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3127D5" w14:textId="77777777" w:rsidR="000C05FF" w:rsidRDefault="000C05FF" w:rsidP="000C05FF">
      <w:pPr>
        <w:jc w:val="center"/>
      </w:pPr>
      <w:r>
        <w:rPr>
          <w:b/>
          <w:noProof/>
          <w:sz w:val="44"/>
          <w:lang w:eastAsia="en-GB"/>
        </w:rPr>
        <w:drawing>
          <wp:inline distT="0" distB="0" distL="0" distR="0" wp14:anchorId="7BFCA26C" wp14:editId="25F00DA2">
            <wp:extent cx="4305300" cy="1428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8">
                      <a:extLst>
                        <a:ext uri="{28A0092B-C50C-407E-A947-70E740481C1C}">
                          <a14:useLocalDpi xmlns:a14="http://schemas.microsoft.com/office/drawing/2010/main" val="0"/>
                        </a:ext>
                      </a:extLst>
                    </a:blip>
                    <a:stretch>
                      <a:fillRect/>
                    </a:stretch>
                  </pic:blipFill>
                  <pic:spPr>
                    <a:xfrm>
                      <a:off x="0" y="0"/>
                      <a:ext cx="4305300" cy="1428750"/>
                    </a:xfrm>
                    <a:prstGeom prst="rect">
                      <a:avLst/>
                    </a:prstGeom>
                  </pic:spPr>
                </pic:pic>
              </a:graphicData>
            </a:graphic>
          </wp:inline>
        </w:drawing>
      </w:r>
    </w:p>
    <w:p w14:paraId="16D1DBFD" w14:textId="77777777" w:rsidR="000C05FF" w:rsidRDefault="000C05FF" w:rsidP="000C05FF">
      <w:pPr>
        <w:jc w:val="center"/>
      </w:pPr>
    </w:p>
    <w:p w14:paraId="0BF148F0" w14:textId="77777777" w:rsidR="000C05FF" w:rsidRPr="00154F6B" w:rsidRDefault="000C05FF" w:rsidP="000C05FF">
      <w:pPr>
        <w:jc w:val="center"/>
        <w:rPr>
          <w:b/>
          <w:sz w:val="44"/>
        </w:rPr>
      </w:pPr>
      <w:r w:rsidRPr="00154F6B">
        <w:rPr>
          <w:b/>
          <w:sz w:val="44"/>
        </w:rPr>
        <w:t>MSc Software Engineering</w:t>
      </w:r>
    </w:p>
    <w:p w14:paraId="4287D25D" w14:textId="77777777" w:rsidR="000C05FF" w:rsidRPr="00154F6B" w:rsidRDefault="000C05FF" w:rsidP="000C05FF">
      <w:pPr>
        <w:jc w:val="center"/>
        <w:rPr>
          <w:b/>
          <w:sz w:val="44"/>
        </w:rPr>
      </w:pPr>
      <w:r>
        <w:rPr>
          <w:b/>
          <w:sz w:val="44"/>
        </w:rPr>
        <w:t>Web Development</w:t>
      </w:r>
    </w:p>
    <w:p w14:paraId="6F9E15F2" w14:textId="77777777" w:rsidR="000C05FF" w:rsidRPr="00154F6B" w:rsidRDefault="000C05FF" w:rsidP="000C05FF">
      <w:pPr>
        <w:jc w:val="center"/>
        <w:rPr>
          <w:b/>
          <w:sz w:val="44"/>
        </w:rPr>
      </w:pPr>
      <w:r w:rsidRPr="00154F6B">
        <w:rPr>
          <w:b/>
          <w:sz w:val="44"/>
        </w:rPr>
        <w:t>University of Wales Trinity St David</w:t>
      </w:r>
    </w:p>
    <w:p w14:paraId="1EBCCECA" w14:textId="77777777" w:rsidR="000C05FF" w:rsidRDefault="000C05FF" w:rsidP="000C05FF">
      <w:pPr>
        <w:jc w:val="center"/>
        <w:rPr>
          <w:b/>
          <w:sz w:val="44"/>
        </w:rPr>
      </w:pPr>
      <w:r w:rsidRPr="00154F6B">
        <w:rPr>
          <w:b/>
          <w:sz w:val="44"/>
        </w:rPr>
        <w:t xml:space="preserve">Lecturer: </w:t>
      </w:r>
      <w:r w:rsidR="008D4D5E">
        <w:rPr>
          <w:b/>
          <w:sz w:val="44"/>
        </w:rPr>
        <w:t xml:space="preserve">Dr </w:t>
      </w:r>
      <w:r>
        <w:rPr>
          <w:b/>
          <w:sz w:val="44"/>
        </w:rPr>
        <w:t xml:space="preserve">Michael Dacey, </w:t>
      </w:r>
      <w:r w:rsidR="008D4D5E">
        <w:rPr>
          <w:b/>
          <w:sz w:val="44"/>
        </w:rPr>
        <w:t xml:space="preserve">Dr </w:t>
      </w:r>
      <w:r>
        <w:rPr>
          <w:b/>
          <w:sz w:val="44"/>
        </w:rPr>
        <w:t>Kemi Ademoye.</w:t>
      </w:r>
    </w:p>
    <w:p w14:paraId="4C55E82F" w14:textId="77777777" w:rsidR="00585BC3" w:rsidRDefault="00585BC3" w:rsidP="000C05FF">
      <w:pPr>
        <w:jc w:val="center"/>
        <w:rPr>
          <w:sz w:val="24"/>
        </w:rPr>
      </w:pPr>
      <w:r>
        <w:rPr>
          <w:sz w:val="24"/>
        </w:rPr>
        <w:t>By Lewis Wells.</w:t>
      </w:r>
    </w:p>
    <w:p w14:paraId="16B933E2" w14:textId="77777777" w:rsidR="00585BC3" w:rsidRPr="00585BC3" w:rsidRDefault="00585BC3" w:rsidP="000C05FF">
      <w:pPr>
        <w:jc w:val="center"/>
        <w:rPr>
          <w:sz w:val="24"/>
        </w:rPr>
      </w:pPr>
      <w:r>
        <w:rPr>
          <w:sz w:val="24"/>
        </w:rPr>
        <w:t>1503245.</w:t>
      </w:r>
    </w:p>
    <w:p w14:paraId="5A0832A7" w14:textId="77777777" w:rsidR="00585BC3" w:rsidRDefault="00585BC3" w:rsidP="000C05FF">
      <w:pPr>
        <w:jc w:val="center"/>
        <w:rPr>
          <w:b/>
          <w:sz w:val="44"/>
        </w:rPr>
      </w:pPr>
    </w:p>
    <w:p w14:paraId="078C0A70" w14:textId="77777777" w:rsidR="00585BC3" w:rsidRDefault="00585BC3" w:rsidP="000C05FF">
      <w:pPr>
        <w:jc w:val="center"/>
        <w:rPr>
          <w:b/>
          <w:sz w:val="44"/>
        </w:rPr>
      </w:pPr>
    </w:p>
    <w:p w14:paraId="22790F08" w14:textId="77777777" w:rsidR="00585BC3" w:rsidRDefault="00585BC3" w:rsidP="000C05FF">
      <w:pPr>
        <w:jc w:val="center"/>
        <w:rPr>
          <w:b/>
          <w:sz w:val="44"/>
        </w:rPr>
      </w:pPr>
    </w:p>
    <w:p w14:paraId="19425D0E" w14:textId="77777777" w:rsidR="00585BC3" w:rsidRDefault="00585BC3" w:rsidP="000C05FF">
      <w:pPr>
        <w:jc w:val="center"/>
        <w:rPr>
          <w:b/>
          <w:sz w:val="44"/>
        </w:rPr>
      </w:pPr>
    </w:p>
    <w:p w14:paraId="21F8AFF0" w14:textId="77777777" w:rsidR="00585BC3" w:rsidRDefault="00585BC3" w:rsidP="000C05FF">
      <w:pPr>
        <w:jc w:val="center"/>
        <w:rPr>
          <w:b/>
          <w:sz w:val="44"/>
        </w:rPr>
      </w:pPr>
    </w:p>
    <w:p w14:paraId="5C825976" w14:textId="77777777" w:rsidR="00585BC3" w:rsidRDefault="00585BC3" w:rsidP="000C05FF">
      <w:pPr>
        <w:jc w:val="center"/>
        <w:rPr>
          <w:b/>
          <w:sz w:val="44"/>
        </w:rPr>
      </w:pPr>
    </w:p>
    <w:p w14:paraId="0FAEE474" w14:textId="77777777" w:rsidR="00585BC3" w:rsidRDefault="00585BC3" w:rsidP="000C05FF">
      <w:pPr>
        <w:jc w:val="center"/>
        <w:rPr>
          <w:b/>
          <w:sz w:val="44"/>
        </w:rPr>
      </w:pPr>
    </w:p>
    <w:p w14:paraId="437EEEC9" w14:textId="77777777" w:rsidR="00585BC3" w:rsidRDefault="00585BC3" w:rsidP="000C05FF">
      <w:pPr>
        <w:jc w:val="center"/>
        <w:rPr>
          <w:b/>
          <w:sz w:val="44"/>
        </w:rPr>
      </w:pPr>
    </w:p>
    <w:p w14:paraId="779B7B25" w14:textId="77777777" w:rsidR="00585BC3" w:rsidRDefault="00585BC3" w:rsidP="000C05FF">
      <w:pPr>
        <w:jc w:val="center"/>
        <w:rPr>
          <w:b/>
          <w:sz w:val="44"/>
        </w:rPr>
      </w:pPr>
    </w:p>
    <w:p w14:paraId="22D02A63" w14:textId="77777777" w:rsidR="00585BC3" w:rsidRPr="00D07838" w:rsidRDefault="00585BC3" w:rsidP="00D07838">
      <w:pPr>
        <w:rPr>
          <w:sz w:val="24"/>
        </w:rPr>
      </w:pPr>
    </w:p>
    <w:sdt>
      <w:sdtPr>
        <w:rPr>
          <w:rFonts w:asciiTheme="minorHAnsi" w:eastAsiaTheme="minorHAnsi" w:hAnsiTheme="minorHAnsi" w:cstheme="minorBidi"/>
          <w:color w:val="auto"/>
          <w:sz w:val="22"/>
          <w:szCs w:val="22"/>
          <w:lang w:val="en-GB"/>
        </w:rPr>
        <w:id w:val="-1315717158"/>
        <w:docPartObj>
          <w:docPartGallery w:val="Table of Contents"/>
          <w:docPartUnique/>
        </w:docPartObj>
      </w:sdtPr>
      <w:sdtEndPr>
        <w:rPr>
          <w:b/>
          <w:bCs/>
          <w:noProof/>
        </w:rPr>
      </w:sdtEndPr>
      <w:sdtContent>
        <w:p w14:paraId="26F6D9D4" w14:textId="77777777" w:rsidR="00D07838" w:rsidRDefault="00D07838">
          <w:pPr>
            <w:pStyle w:val="TOCHeading"/>
          </w:pPr>
          <w:r>
            <w:t>Table of Contents</w:t>
          </w:r>
        </w:p>
        <w:p w14:paraId="670F66E4" w14:textId="77777777" w:rsidR="007F2FCA" w:rsidRDefault="00D07838">
          <w:pPr>
            <w:pStyle w:val="TOC1"/>
            <w:tabs>
              <w:tab w:val="right" w:leader="dot" w:pos="9016"/>
            </w:tabs>
            <w:rPr>
              <w:rFonts w:eastAsiaTheme="minorEastAsia"/>
              <w:noProof/>
              <w:lang w:eastAsia="en-GB"/>
            </w:rPr>
          </w:pPr>
          <w:r w:rsidRPr="004B2606">
            <w:rPr>
              <w:sz w:val="24"/>
            </w:rPr>
            <w:fldChar w:fldCharType="begin"/>
          </w:r>
          <w:r w:rsidRPr="004B2606">
            <w:rPr>
              <w:sz w:val="24"/>
            </w:rPr>
            <w:instrText xml:space="preserve"> TOC \o "1-3" \h \z \u </w:instrText>
          </w:r>
          <w:r w:rsidRPr="004B2606">
            <w:rPr>
              <w:sz w:val="24"/>
            </w:rPr>
            <w:fldChar w:fldCharType="separate"/>
          </w:r>
          <w:hyperlink w:anchor="_Toc5218214" w:history="1">
            <w:r w:rsidR="007F2FCA" w:rsidRPr="004D1650">
              <w:rPr>
                <w:rStyle w:val="Hyperlink"/>
                <w:b/>
                <w:noProof/>
              </w:rPr>
              <w:t>Abstract</w:t>
            </w:r>
            <w:r w:rsidR="007F2FCA">
              <w:rPr>
                <w:noProof/>
                <w:webHidden/>
              </w:rPr>
              <w:tab/>
            </w:r>
            <w:r w:rsidR="007F2FCA">
              <w:rPr>
                <w:noProof/>
                <w:webHidden/>
              </w:rPr>
              <w:fldChar w:fldCharType="begin"/>
            </w:r>
            <w:r w:rsidR="007F2FCA">
              <w:rPr>
                <w:noProof/>
                <w:webHidden/>
              </w:rPr>
              <w:instrText xml:space="preserve"> PAGEREF _Toc5218214 \h </w:instrText>
            </w:r>
            <w:r w:rsidR="007F2FCA">
              <w:rPr>
                <w:noProof/>
                <w:webHidden/>
              </w:rPr>
            </w:r>
            <w:r w:rsidR="007F2FCA">
              <w:rPr>
                <w:noProof/>
                <w:webHidden/>
              </w:rPr>
              <w:fldChar w:fldCharType="separate"/>
            </w:r>
            <w:r w:rsidR="007F2FCA">
              <w:rPr>
                <w:noProof/>
                <w:webHidden/>
              </w:rPr>
              <w:t>3</w:t>
            </w:r>
            <w:r w:rsidR="007F2FCA">
              <w:rPr>
                <w:noProof/>
                <w:webHidden/>
              </w:rPr>
              <w:fldChar w:fldCharType="end"/>
            </w:r>
          </w:hyperlink>
        </w:p>
        <w:p w14:paraId="54EB209A" w14:textId="77777777" w:rsidR="007F2FCA" w:rsidRDefault="00214003">
          <w:pPr>
            <w:pStyle w:val="TOC1"/>
            <w:tabs>
              <w:tab w:val="right" w:leader="dot" w:pos="9016"/>
            </w:tabs>
            <w:rPr>
              <w:rFonts w:eastAsiaTheme="minorEastAsia"/>
              <w:noProof/>
              <w:lang w:eastAsia="en-GB"/>
            </w:rPr>
          </w:pPr>
          <w:hyperlink w:anchor="_Toc5218215" w:history="1">
            <w:r w:rsidR="007F2FCA" w:rsidRPr="004D1650">
              <w:rPr>
                <w:rStyle w:val="Hyperlink"/>
                <w:b/>
                <w:noProof/>
              </w:rPr>
              <w:t>1. Introduction</w:t>
            </w:r>
            <w:r w:rsidR="007F2FCA">
              <w:rPr>
                <w:noProof/>
                <w:webHidden/>
              </w:rPr>
              <w:tab/>
            </w:r>
            <w:r w:rsidR="007F2FCA">
              <w:rPr>
                <w:noProof/>
                <w:webHidden/>
              </w:rPr>
              <w:fldChar w:fldCharType="begin"/>
            </w:r>
            <w:r w:rsidR="007F2FCA">
              <w:rPr>
                <w:noProof/>
                <w:webHidden/>
              </w:rPr>
              <w:instrText xml:space="preserve"> PAGEREF _Toc5218215 \h </w:instrText>
            </w:r>
            <w:r w:rsidR="007F2FCA">
              <w:rPr>
                <w:noProof/>
                <w:webHidden/>
              </w:rPr>
            </w:r>
            <w:r w:rsidR="007F2FCA">
              <w:rPr>
                <w:noProof/>
                <w:webHidden/>
              </w:rPr>
              <w:fldChar w:fldCharType="separate"/>
            </w:r>
            <w:r w:rsidR="007F2FCA">
              <w:rPr>
                <w:noProof/>
                <w:webHidden/>
              </w:rPr>
              <w:t>3</w:t>
            </w:r>
            <w:r w:rsidR="007F2FCA">
              <w:rPr>
                <w:noProof/>
                <w:webHidden/>
              </w:rPr>
              <w:fldChar w:fldCharType="end"/>
            </w:r>
          </w:hyperlink>
        </w:p>
        <w:p w14:paraId="5B4EA3BD" w14:textId="77777777" w:rsidR="007F2FCA" w:rsidRDefault="00214003">
          <w:pPr>
            <w:pStyle w:val="TOC1"/>
            <w:tabs>
              <w:tab w:val="right" w:leader="dot" w:pos="9016"/>
            </w:tabs>
            <w:rPr>
              <w:rFonts w:eastAsiaTheme="minorEastAsia"/>
              <w:noProof/>
              <w:lang w:eastAsia="en-GB"/>
            </w:rPr>
          </w:pPr>
          <w:hyperlink w:anchor="_Toc5218216" w:history="1">
            <w:r w:rsidR="007F2FCA" w:rsidRPr="004D1650">
              <w:rPr>
                <w:rStyle w:val="Hyperlink"/>
                <w:b/>
                <w:noProof/>
              </w:rPr>
              <w:t>2. Background Research</w:t>
            </w:r>
            <w:r w:rsidR="007F2FCA">
              <w:rPr>
                <w:noProof/>
                <w:webHidden/>
              </w:rPr>
              <w:tab/>
            </w:r>
            <w:r w:rsidR="007F2FCA">
              <w:rPr>
                <w:noProof/>
                <w:webHidden/>
              </w:rPr>
              <w:fldChar w:fldCharType="begin"/>
            </w:r>
            <w:r w:rsidR="007F2FCA">
              <w:rPr>
                <w:noProof/>
                <w:webHidden/>
              </w:rPr>
              <w:instrText xml:space="preserve"> PAGEREF _Toc5218216 \h </w:instrText>
            </w:r>
            <w:r w:rsidR="007F2FCA">
              <w:rPr>
                <w:noProof/>
                <w:webHidden/>
              </w:rPr>
            </w:r>
            <w:r w:rsidR="007F2FCA">
              <w:rPr>
                <w:noProof/>
                <w:webHidden/>
              </w:rPr>
              <w:fldChar w:fldCharType="separate"/>
            </w:r>
            <w:r w:rsidR="007F2FCA">
              <w:rPr>
                <w:noProof/>
                <w:webHidden/>
              </w:rPr>
              <w:t>3</w:t>
            </w:r>
            <w:r w:rsidR="007F2FCA">
              <w:rPr>
                <w:noProof/>
                <w:webHidden/>
              </w:rPr>
              <w:fldChar w:fldCharType="end"/>
            </w:r>
          </w:hyperlink>
        </w:p>
        <w:p w14:paraId="72EC63CC" w14:textId="77777777" w:rsidR="007F2FCA" w:rsidRDefault="00214003">
          <w:pPr>
            <w:pStyle w:val="TOC2"/>
            <w:tabs>
              <w:tab w:val="right" w:leader="dot" w:pos="9016"/>
            </w:tabs>
            <w:rPr>
              <w:rFonts w:eastAsiaTheme="minorEastAsia"/>
              <w:noProof/>
              <w:lang w:eastAsia="en-GB"/>
            </w:rPr>
          </w:pPr>
          <w:hyperlink w:anchor="_Toc5218217" w:history="1">
            <w:r w:rsidR="007F2FCA" w:rsidRPr="004D1650">
              <w:rPr>
                <w:rStyle w:val="Hyperlink"/>
                <w:noProof/>
              </w:rPr>
              <w:t>2.1 The Web</w:t>
            </w:r>
            <w:r w:rsidR="007F2FCA">
              <w:rPr>
                <w:noProof/>
                <w:webHidden/>
              </w:rPr>
              <w:tab/>
            </w:r>
            <w:r w:rsidR="007F2FCA">
              <w:rPr>
                <w:noProof/>
                <w:webHidden/>
              </w:rPr>
              <w:fldChar w:fldCharType="begin"/>
            </w:r>
            <w:r w:rsidR="007F2FCA">
              <w:rPr>
                <w:noProof/>
                <w:webHidden/>
              </w:rPr>
              <w:instrText xml:space="preserve"> PAGEREF _Toc5218217 \h </w:instrText>
            </w:r>
            <w:r w:rsidR="007F2FCA">
              <w:rPr>
                <w:noProof/>
                <w:webHidden/>
              </w:rPr>
            </w:r>
            <w:r w:rsidR="007F2FCA">
              <w:rPr>
                <w:noProof/>
                <w:webHidden/>
              </w:rPr>
              <w:fldChar w:fldCharType="separate"/>
            </w:r>
            <w:r w:rsidR="007F2FCA">
              <w:rPr>
                <w:noProof/>
                <w:webHidden/>
              </w:rPr>
              <w:t>3</w:t>
            </w:r>
            <w:r w:rsidR="007F2FCA">
              <w:rPr>
                <w:noProof/>
                <w:webHidden/>
              </w:rPr>
              <w:fldChar w:fldCharType="end"/>
            </w:r>
          </w:hyperlink>
        </w:p>
        <w:p w14:paraId="71BD76A7" w14:textId="77777777" w:rsidR="007F2FCA" w:rsidRDefault="00214003">
          <w:pPr>
            <w:pStyle w:val="TOC2"/>
            <w:tabs>
              <w:tab w:val="right" w:leader="dot" w:pos="9016"/>
            </w:tabs>
            <w:rPr>
              <w:rFonts w:eastAsiaTheme="minorEastAsia"/>
              <w:noProof/>
              <w:lang w:eastAsia="en-GB"/>
            </w:rPr>
          </w:pPr>
          <w:hyperlink w:anchor="_Toc5218218" w:history="1">
            <w:r w:rsidR="007F2FCA" w:rsidRPr="004D1650">
              <w:rPr>
                <w:rStyle w:val="Hyperlink"/>
                <w:noProof/>
              </w:rPr>
              <w:t>2.2 Web applications</w:t>
            </w:r>
            <w:r w:rsidR="007F2FCA">
              <w:rPr>
                <w:noProof/>
                <w:webHidden/>
              </w:rPr>
              <w:tab/>
            </w:r>
            <w:r w:rsidR="007F2FCA">
              <w:rPr>
                <w:noProof/>
                <w:webHidden/>
              </w:rPr>
              <w:fldChar w:fldCharType="begin"/>
            </w:r>
            <w:r w:rsidR="007F2FCA">
              <w:rPr>
                <w:noProof/>
                <w:webHidden/>
              </w:rPr>
              <w:instrText xml:space="preserve"> PAGEREF _Toc5218218 \h </w:instrText>
            </w:r>
            <w:r w:rsidR="007F2FCA">
              <w:rPr>
                <w:noProof/>
                <w:webHidden/>
              </w:rPr>
            </w:r>
            <w:r w:rsidR="007F2FCA">
              <w:rPr>
                <w:noProof/>
                <w:webHidden/>
              </w:rPr>
              <w:fldChar w:fldCharType="separate"/>
            </w:r>
            <w:r w:rsidR="007F2FCA">
              <w:rPr>
                <w:noProof/>
                <w:webHidden/>
              </w:rPr>
              <w:t>4</w:t>
            </w:r>
            <w:r w:rsidR="007F2FCA">
              <w:rPr>
                <w:noProof/>
                <w:webHidden/>
              </w:rPr>
              <w:fldChar w:fldCharType="end"/>
            </w:r>
          </w:hyperlink>
        </w:p>
        <w:p w14:paraId="0C7DD417" w14:textId="77777777" w:rsidR="007F2FCA" w:rsidRDefault="00214003">
          <w:pPr>
            <w:pStyle w:val="TOC1"/>
            <w:tabs>
              <w:tab w:val="right" w:leader="dot" w:pos="9016"/>
            </w:tabs>
            <w:rPr>
              <w:rFonts w:eastAsiaTheme="minorEastAsia"/>
              <w:noProof/>
              <w:lang w:eastAsia="en-GB"/>
            </w:rPr>
          </w:pPr>
          <w:hyperlink w:anchor="_Toc5218219" w:history="1">
            <w:r w:rsidR="007F2FCA" w:rsidRPr="004D1650">
              <w:rPr>
                <w:rStyle w:val="Hyperlink"/>
                <w:b/>
                <w:noProof/>
              </w:rPr>
              <w:t>3. Design patterns</w:t>
            </w:r>
            <w:r w:rsidR="007F2FCA">
              <w:rPr>
                <w:noProof/>
                <w:webHidden/>
              </w:rPr>
              <w:tab/>
            </w:r>
            <w:r w:rsidR="007F2FCA">
              <w:rPr>
                <w:noProof/>
                <w:webHidden/>
              </w:rPr>
              <w:fldChar w:fldCharType="begin"/>
            </w:r>
            <w:r w:rsidR="007F2FCA">
              <w:rPr>
                <w:noProof/>
                <w:webHidden/>
              </w:rPr>
              <w:instrText xml:space="preserve"> PAGEREF _Toc5218219 \h </w:instrText>
            </w:r>
            <w:r w:rsidR="007F2FCA">
              <w:rPr>
                <w:noProof/>
                <w:webHidden/>
              </w:rPr>
            </w:r>
            <w:r w:rsidR="007F2FCA">
              <w:rPr>
                <w:noProof/>
                <w:webHidden/>
              </w:rPr>
              <w:fldChar w:fldCharType="separate"/>
            </w:r>
            <w:r w:rsidR="007F2FCA">
              <w:rPr>
                <w:noProof/>
                <w:webHidden/>
              </w:rPr>
              <w:t>4</w:t>
            </w:r>
            <w:r w:rsidR="007F2FCA">
              <w:rPr>
                <w:noProof/>
                <w:webHidden/>
              </w:rPr>
              <w:fldChar w:fldCharType="end"/>
            </w:r>
          </w:hyperlink>
        </w:p>
        <w:p w14:paraId="523E2DBA" w14:textId="77777777" w:rsidR="007F2FCA" w:rsidRDefault="00214003">
          <w:pPr>
            <w:pStyle w:val="TOC2"/>
            <w:tabs>
              <w:tab w:val="right" w:leader="dot" w:pos="9016"/>
            </w:tabs>
            <w:rPr>
              <w:rFonts w:eastAsiaTheme="minorEastAsia"/>
              <w:noProof/>
              <w:lang w:eastAsia="en-GB"/>
            </w:rPr>
          </w:pPr>
          <w:hyperlink w:anchor="_Toc5218220" w:history="1">
            <w:r w:rsidR="007F2FCA" w:rsidRPr="004D1650">
              <w:rPr>
                <w:rStyle w:val="Hyperlink"/>
                <w:noProof/>
              </w:rPr>
              <w:t>3.1 Creational design patterns</w:t>
            </w:r>
            <w:r w:rsidR="007F2FCA">
              <w:rPr>
                <w:noProof/>
                <w:webHidden/>
              </w:rPr>
              <w:tab/>
            </w:r>
            <w:r w:rsidR="007F2FCA">
              <w:rPr>
                <w:noProof/>
                <w:webHidden/>
              </w:rPr>
              <w:fldChar w:fldCharType="begin"/>
            </w:r>
            <w:r w:rsidR="007F2FCA">
              <w:rPr>
                <w:noProof/>
                <w:webHidden/>
              </w:rPr>
              <w:instrText xml:space="preserve"> PAGEREF _Toc5218220 \h </w:instrText>
            </w:r>
            <w:r w:rsidR="007F2FCA">
              <w:rPr>
                <w:noProof/>
                <w:webHidden/>
              </w:rPr>
            </w:r>
            <w:r w:rsidR="007F2FCA">
              <w:rPr>
                <w:noProof/>
                <w:webHidden/>
              </w:rPr>
              <w:fldChar w:fldCharType="separate"/>
            </w:r>
            <w:r w:rsidR="007F2FCA">
              <w:rPr>
                <w:noProof/>
                <w:webHidden/>
              </w:rPr>
              <w:t>4</w:t>
            </w:r>
            <w:r w:rsidR="007F2FCA">
              <w:rPr>
                <w:noProof/>
                <w:webHidden/>
              </w:rPr>
              <w:fldChar w:fldCharType="end"/>
            </w:r>
          </w:hyperlink>
        </w:p>
        <w:p w14:paraId="366D1B54" w14:textId="77777777" w:rsidR="007F2FCA" w:rsidRDefault="00214003">
          <w:pPr>
            <w:pStyle w:val="TOC3"/>
            <w:tabs>
              <w:tab w:val="right" w:leader="dot" w:pos="9016"/>
            </w:tabs>
            <w:rPr>
              <w:rFonts w:eastAsiaTheme="minorEastAsia"/>
              <w:noProof/>
              <w:lang w:eastAsia="en-GB"/>
            </w:rPr>
          </w:pPr>
          <w:hyperlink w:anchor="_Toc5218221" w:history="1">
            <w:r w:rsidR="007F2FCA" w:rsidRPr="004D1650">
              <w:rPr>
                <w:rStyle w:val="Hyperlink"/>
                <w:noProof/>
              </w:rPr>
              <w:t>3.1.1 Creational design pattern example - Factory Method Pattern</w:t>
            </w:r>
            <w:r w:rsidR="007F2FCA">
              <w:rPr>
                <w:noProof/>
                <w:webHidden/>
              </w:rPr>
              <w:tab/>
            </w:r>
            <w:r w:rsidR="007F2FCA">
              <w:rPr>
                <w:noProof/>
                <w:webHidden/>
              </w:rPr>
              <w:fldChar w:fldCharType="begin"/>
            </w:r>
            <w:r w:rsidR="007F2FCA">
              <w:rPr>
                <w:noProof/>
                <w:webHidden/>
              </w:rPr>
              <w:instrText xml:space="preserve"> PAGEREF _Toc5218221 \h </w:instrText>
            </w:r>
            <w:r w:rsidR="007F2FCA">
              <w:rPr>
                <w:noProof/>
                <w:webHidden/>
              </w:rPr>
            </w:r>
            <w:r w:rsidR="007F2FCA">
              <w:rPr>
                <w:noProof/>
                <w:webHidden/>
              </w:rPr>
              <w:fldChar w:fldCharType="separate"/>
            </w:r>
            <w:r w:rsidR="007F2FCA">
              <w:rPr>
                <w:noProof/>
                <w:webHidden/>
              </w:rPr>
              <w:t>5</w:t>
            </w:r>
            <w:r w:rsidR="007F2FCA">
              <w:rPr>
                <w:noProof/>
                <w:webHidden/>
              </w:rPr>
              <w:fldChar w:fldCharType="end"/>
            </w:r>
          </w:hyperlink>
        </w:p>
        <w:p w14:paraId="12BE286E" w14:textId="77777777" w:rsidR="007F2FCA" w:rsidRDefault="00214003">
          <w:pPr>
            <w:pStyle w:val="TOC2"/>
            <w:tabs>
              <w:tab w:val="right" w:leader="dot" w:pos="9016"/>
            </w:tabs>
            <w:rPr>
              <w:rFonts w:eastAsiaTheme="minorEastAsia"/>
              <w:noProof/>
              <w:lang w:eastAsia="en-GB"/>
            </w:rPr>
          </w:pPr>
          <w:hyperlink w:anchor="_Toc5218222" w:history="1">
            <w:r w:rsidR="007F2FCA" w:rsidRPr="004D1650">
              <w:rPr>
                <w:rStyle w:val="Hyperlink"/>
                <w:noProof/>
              </w:rPr>
              <w:t>3.2 Structural design patterns</w:t>
            </w:r>
            <w:r w:rsidR="007F2FCA">
              <w:rPr>
                <w:noProof/>
                <w:webHidden/>
              </w:rPr>
              <w:tab/>
            </w:r>
            <w:r w:rsidR="007F2FCA">
              <w:rPr>
                <w:noProof/>
                <w:webHidden/>
              </w:rPr>
              <w:fldChar w:fldCharType="begin"/>
            </w:r>
            <w:r w:rsidR="007F2FCA">
              <w:rPr>
                <w:noProof/>
                <w:webHidden/>
              </w:rPr>
              <w:instrText xml:space="preserve"> PAGEREF _Toc5218222 \h </w:instrText>
            </w:r>
            <w:r w:rsidR="007F2FCA">
              <w:rPr>
                <w:noProof/>
                <w:webHidden/>
              </w:rPr>
            </w:r>
            <w:r w:rsidR="007F2FCA">
              <w:rPr>
                <w:noProof/>
                <w:webHidden/>
              </w:rPr>
              <w:fldChar w:fldCharType="separate"/>
            </w:r>
            <w:r w:rsidR="007F2FCA">
              <w:rPr>
                <w:noProof/>
                <w:webHidden/>
              </w:rPr>
              <w:t>5</w:t>
            </w:r>
            <w:r w:rsidR="007F2FCA">
              <w:rPr>
                <w:noProof/>
                <w:webHidden/>
              </w:rPr>
              <w:fldChar w:fldCharType="end"/>
            </w:r>
          </w:hyperlink>
        </w:p>
        <w:p w14:paraId="2421BF4E" w14:textId="77777777" w:rsidR="007F2FCA" w:rsidRDefault="00214003">
          <w:pPr>
            <w:pStyle w:val="TOC3"/>
            <w:tabs>
              <w:tab w:val="right" w:leader="dot" w:pos="9016"/>
            </w:tabs>
            <w:rPr>
              <w:rFonts w:eastAsiaTheme="minorEastAsia"/>
              <w:noProof/>
              <w:lang w:eastAsia="en-GB"/>
            </w:rPr>
          </w:pPr>
          <w:hyperlink w:anchor="_Toc5218223" w:history="1">
            <w:r w:rsidR="007F2FCA" w:rsidRPr="004D1650">
              <w:rPr>
                <w:rStyle w:val="Hyperlink"/>
                <w:noProof/>
              </w:rPr>
              <w:t>3.2.1 Structural design pattern example – The Bridge Pattern</w:t>
            </w:r>
            <w:r w:rsidR="007F2FCA">
              <w:rPr>
                <w:noProof/>
                <w:webHidden/>
              </w:rPr>
              <w:tab/>
            </w:r>
            <w:r w:rsidR="007F2FCA">
              <w:rPr>
                <w:noProof/>
                <w:webHidden/>
              </w:rPr>
              <w:fldChar w:fldCharType="begin"/>
            </w:r>
            <w:r w:rsidR="007F2FCA">
              <w:rPr>
                <w:noProof/>
                <w:webHidden/>
              </w:rPr>
              <w:instrText xml:space="preserve"> PAGEREF _Toc5218223 \h </w:instrText>
            </w:r>
            <w:r w:rsidR="007F2FCA">
              <w:rPr>
                <w:noProof/>
                <w:webHidden/>
              </w:rPr>
            </w:r>
            <w:r w:rsidR="007F2FCA">
              <w:rPr>
                <w:noProof/>
                <w:webHidden/>
              </w:rPr>
              <w:fldChar w:fldCharType="separate"/>
            </w:r>
            <w:r w:rsidR="007F2FCA">
              <w:rPr>
                <w:noProof/>
                <w:webHidden/>
              </w:rPr>
              <w:t>5</w:t>
            </w:r>
            <w:r w:rsidR="007F2FCA">
              <w:rPr>
                <w:noProof/>
                <w:webHidden/>
              </w:rPr>
              <w:fldChar w:fldCharType="end"/>
            </w:r>
          </w:hyperlink>
        </w:p>
        <w:p w14:paraId="3DB4E7C8" w14:textId="77777777" w:rsidR="007F2FCA" w:rsidRDefault="00214003">
          <w:pPr>
            <w:pStyle w:val="TOC2"/>
            <w:tabs>
              <w:tab w:val="right" w:leader="dot" w:pos="9016"/>
            </w:tabs>
            <w:rPr>
              <w:rFonts w:eastAsiaTheme="minorEastAsia"/>
              <w:noProof/>
              <w:lang w:eastAsia="en-GB"/>
            </w:rPr>
          </w:pPr>
          <w:hyperlink w:anchor="_Toc5218224" w:history="1">
            <w:r w:rsidR="007F2FCA" w:rsidRPr="004D1650">
              <w:rPr>
                <w:rStyle w:val="Hyperlink"/>
                <w:noProof/>
              </w:rPr>
              <w:t>3.3 Behavioural design patterns</w:t>
            </w:r>
            <w:r w:rsidR="007F2FCA">
              <w:rPr>
                <w:noProof/>
                <w:webHidden/>
              </w:rPr>
              <w:tab/>
            </w:r>
            <w:r w:rsidR="007F2FCA">
              <w:rPr>
                <w:noProof/>
                <w:webHidden/>
              </w:rPr>
              <w:fldChar w:fldCharType="begin"/>
            </w:r>
            <w:r w:rsidR="007F2FCA">
              <w:rPr>
                <w:noProof/>
                <w:webHidden/>
              </w:rPr>
              <w:instrText xml:space="preserve"> PAGEREF _Toc5218224 \h </w:instrText>
            </w:r>
            <w:r w:rsidR="007F2FCA">
              <w:rPr>
                <w:noProof/>
                <w:webHidden/>
              </w:rPr>
            </w:r>
            <w:r w:rsidR="007F2FCA">
              <w:rPr>
                <w:noProof/>
                <w:webHidden/>
              </w:rPr>
              <w:fldChar w:fldCharType="separate"/>
            </w:r>
            <w:r w:rsidR="007F2FCA">
              <w:rPr>
                <w:noProof/>
                <w:webHidden/>
              </w:rPr>
              <w:t>5</w:t>
            </w:r>
            <w:r w:rsidR="007F2FCA">
              <w:rPr>
                <w:noProof/>
                <w:webHidden/>
              </w:rPr>
              <w:fldChar w:fldCharType="end"/>
            </w:r>
          </w:hyperlink>
        </w:p>
        <w:p w14:paraId="602CB254" w14:textId="77777777" w:rsidR="007F2FCA" w:rsidRDefault="00214003">
          <w:pPr>
            <w:pStyle w:val="TOC3"/>
            <w:tabs>
              <w:tab w:val="right" w:leader="dot" w:pos="9016"/>
            </w:tabs>
            <w:rPr>
              <w:rFonts w:eastAsiaTheme="minorEastAsia"/>
              <w:noProof/>
              <w:lang w:eastAsia="en-GB"/>
            </w:rPr>
          </w:pPr>
          <w:hyperlink w:anchor="_Toc5218225" w:history="1">
            <w:r w:rsidR="007F2FCA" w:rsidRPr="004D1650">
              <w:rPr>
                <w:rStyle w:val="Hyperlink"/>
                <w:noProof/>
              </w:rPr>
              <w:t>3.3.1 Behavioural design pattern example – Observer Design Pattern</w:t>
            </w:r>
            <w:r w:rsidR="007F2FCA">
              <w:rPr>
                <w:noProof/>
                <w:webHidden/>
              </w:rPr>
              <w:tab/>
            </w:r>
            <w:r w:rsidR="007F2FCA">
              <w:rPr>
                <w:noProof/>
                <w:webHidden/>
              </w:rPr>
              <w:fldChar w:fldCharType="begin"/>
            </w:r>
            <w:r w:rsidR="007F2FCA">
              <w:rPr>
                <w:noProof/>
                <w:webHidden/>
              </w:rPr>
              <w:instrText xml:space="preserve"> PAGEREF _Toc5218225 \h </w:instrText>
            </w:r>
            <w:r w:rsidR="007F2FCA">
              <w:rPr>
                <w:noProof/>
                <w:webHidden/>
              </w:rPr>
            </w:r>
            <w:r w:rsidR="007F2FCA">
              <w:rPr>
                <w:noProof/>
                <w:webHidden/>
              </w:rPr>
              <w:fldChar w:fldCharType="separate"/>
            </w:r>
            <w:r w:rsidR="007F2FCA">
              <w:rPr>
                <w:noProof/>
                <w:webHidden/>
              </w:rPr>
              <w:t>5</w:t>
            </w:r>
            <w:r w:rsidR="007F2FCA">
              <w:rPr>
                <w:noProof/>
                <w:webHidden/>
              </w:rPr>
              <w:fldChar w:fldCharType="end"/>
            </w:r>
          </w:hyperlink>
        </w:p>
        <w:p w14:paraId="2DC23614" w14:textId="77777777" w:rsidR="007F2FCA" w:rsidRDefault="00214003">
          <w:pPr>
            <w:pStyle w:val="TOC1"/>
            <w:tabs>
              <w:tab w:val="right" w:leader="dot" w:pos="9016"/>
            </w:tabs>
            <w:rPr>
              <w:rFonts w:eastAsiaTheme="minorEastAsia"/>
              <w:noProof/>
              <w:lang w:eastAsia="en-GB"/>
            </w:rPr>
          </w:pPr>
          <w:hyperlink w:anchor="_Toc5218226" w:history="1">
            <w:r w:rsidR="007F2FCA" w:rsidRPr="004D1650">
              <w:rPr>
                <w:rStyle w:val="Hyperlink"/>
                <w:b/>
                <w:noProof/>
              </w:rPr>
              <w:t>4. Layered Architecture Design Pattern</w:t>
            </w:r>
            <w:r w:rsidR="007F2FCA">
              <w:rPr>
                <w:noProof/>
                <w:webHidden/>
              </w:rPr>
              <w:tab/>
            </w:r>
            <w:r w:rsidR="007F2FCA">
              <w:rPr>
                <w:noProof/>
                <w:webHidden/>
              </w:rPr>
              <w:fldChar w:fldCharType="begin"/>
            </w:r>
            <w:r w:rsidR="007F2FCA">
              <w:rPr>
                <w:noProof/>
                <w:webHidden/>
              </w:rPr>
              <w:instrText xml:space="preserve"> PAGEREF _Toc5218226 \h </w:instrText>
            </w:r>
            <w:r w:rsidR="007F2FCA">
              <w:rPr>
                <w:noProof/>
                <w:webHidden/>
              </w:rPr>
            </w:r>
            <w:r w:rsidR="007F2FCA">
              <w:rPr>
                <w:noProof/>
                <w:webHidden/>
              </w:rPr>
              <w:fldChar w:fldCharType="separate"/>
            </w:r>
            <w:r w:rsidR="007F2FCA">
              <w:rPr>
                <w:noProof/>
                <w:webHidden/>
              </w:rPr>
              <w:t>6</w:t>
            </w:r>
            <w:r w:rsidR="007F2FCA">
              <w:rPr>
                <w:noProof/>
                <w:webHidden/>
              </w:rPr>
              <w:fldChar w:fldCharType="end"/>
            </w:r>
          </w:hyperlink>
        </w:p>
        <w:p w14:paraId="0EA176E2" w14:textId="77777777" w:rsidR="007F2FCA" w:rsidRDefault="00214003">
          <w:pPr>
            <w:pStyle w:val="TOC2"/>
            <w:tabs>
              <w:tab w:val="right" w:leader="dot" w:pos="9016"/>
            </w:tabs>
            <w:rPr>
              <w:rFonts w:eastAsiaTheme="minorEastAsia"/>
              <w:noProof/>
              <w:lang w:eastAsia="en-GB"/>
            </w:rPr>
          </w:pPr>
          <w:hyperlink w:anchor="_Toc5218227" w:history="1">
            <w:r w:rsidR="007F2FCA" w:rsidRPr="004D1650">
              <w:rPr>
                <w:rStyle w:val="Hyperlink"/>
                <w:noProof/>
              </w:rPr>
              <w:t>4.2 Layered Architecture Advantages</w:t>
            </w:r>
            <w:r w:rsidR="007F2FCA">
              <w:rPr>
                <w:noProof/>
                <w:webHidden/>
              </w:rPr>
              <w:tab/>
            </w:r>
            <w:r w:rsidR="007F2FCA">
              <w:rPr>
                <w:noProof/>
                <w:webHidden/>
              </w:rPr>
              <w:fldChar w:fldCharType="begin"/>
            </w:r>
            <w:r w:rsidR="007F2FCA">
              <w:rPr>
                <w:noProof/>
                <w:webHidden/>
              </w:rPr>
              <w:instrText xml:space="preserve"> PAGEREF _Toc5218227 \h </w:instrText>
            </w:r>
            <w:r w:rsidR="007F2FCA">
              <w:rPr>
                <w:noProof/>
                <w:webHidden/>
              </w:rPr>
            </w:r>
            <w:r w:rsidR="007F2FCA">
              <w:rPr>
                <w:noProof/>
                <w:webHidden/>
              </w:rPr>
              <w:fldChar w:fldCharType="separate"/>
            </w:r>
            <w:r w:rsidR="007F2FCA">
              <w:rPr>
                <w:noProof/>
                <w:webHidden/>
              </w:rPr>
              <w:t>8</w:t>
            </w:r>
            <w:r w:rsidR="007F2FCA">
              <w:rPr>
                <w:noProof/>
                <w:webHidden/>
              </w:rPr>
              <w:fldChar w:fldCharType="end"/>
            </w:r>
          </w:hyperlink>
        </w:p>
        <w:p w14:paraId="635A78DE" w14:textId="77777777" w:rsidR="007F2FCA" w:rsidRDefault="00214003">
          <w:pPr>
            <w:pStyle w:val="TOC2"/>
            <w:tabs>
              <w:tab w:val="right" w:leader="dot" w:pos="9016"/>
            </w:tabs>
            <w:rPr>
              <w:rFonts w:eastAsiaTheme="minorEastAsia"/>
              <w:noProof/>
              <w:lang w:eastAsia="en-GB"/>
            </w:rPr>
          </w:pPr>
          <w:hyperlink w:anchor="_Toc5218228" w:history="1">
            <w:r w:rsidR="007F2FCA" w:rsidRPr="004D1650">
              <w:rPr>
                <w:rStyle w:val="Hyperlink"/>
                <w:noProof/>
              </w:rPr>
              <w:t>4.3 Layered Architecture Disadvantages</w:t>
            </w:r>
            <w:r w:rsidR="007F2FCA">
              <w:rPr>
                <w:noProof/>
                <w:webHidden/>
              </w:rPr>
              <w:tab/>
            </w:r>
            <w:r w:rsidR="007F2FCA">
              <w:rPr>
                <w:noProof/>
                <w:webHidden/>
              </w:rPr>
              <w:fldChar w:fldCharType="begin"/>
            </w:r>
            <w:r w:rsidR="007F2FCA">
              <w:rPr>
                <w:noProof/>
                <w:webHidden/>
              </w:rPr>
              <w:instrText xml:space="preserve"> PAGEREF _Toc5218228 \h </w:instrText>
            </w:r>
            <w:r w:rsidR="007F2FCA">
              <w:rPr>
                <w:noProof/>
                <w:webHidden/>
              </w:rPr>
            </w:r>
            <w:r w:rsidR="007F2FCA">
              <w:rPr>
                <w:noProof/>
                <w:webHidden/>
              </w:rPr>
              <w:fldChar w:fldCharType="separate"/>
            </w:r>
            <w:r w:rsidR="007F2FCA">
              <w:rPr>
                <w:noProof/>
                <w:webHidden/>
              </w:rPr>
              <w:t>9</w:t>
            </w:r>
            <w:r w:rsidR="007F2FCA">
              <w:rPr>
                <w:noProof/>
                <w:webHidden/>
              </w:rPr>
              <w:fldChar w:fldCharType="end"/>
            </w:r>
          </w:hyperlink>
        </w:p>
        <w:p w14:paraId="20DBC267" w14:textId="77777777" w:rsidR="007F2FCA" w:rsidRDefault="00214003">
          <w:pPr>
            <w:pStyle w:val="TOC1"/>
            <w:tabs>
              <w:tab w:val="right" w:leader="dot" w:pos="9016"/>
            </w:tabs>
            <w:rPr>
              <w:rFonts w:eastAsiaTheme="minorEastAsia"/>
              <w:noProof/>
              <w:lang w:eastAsia="en-GB"/>
            </w:rPr>
          </w:pPr>
          <w:hyperlink w:anchor="_Toc5218229" w:history="1">
            <w:r w:rsidR="007F2FCA" w:rsidRPr="004D1650">
              <w:rPr>
                <w:rStyle w:val="Hyperlink"/>
                <w:b/>
                <w:noProof/>
              </w:rPr>
              <w:t>5. Object-Relational Mapping (ORM)</w:t>
            </w:r>
            <w:r w:rsidR="007F2FCA">
              <w:rPr>
                <w:noProof/>
                <w:webHidden/>
              </w:rPr>
              <w:tab/>
            </w:r>
            <w:r w:rsidR="007F2FCA">
              <w:rPr>
                <w:noProof/>
                <w:webHidden/>
              </w:rPr>
              <w:fldChar w:fldCharType="begin"/>
            </w:r>
            <w:r w:rsidR="007F2FCA">
              <w:rPr>
                <w:noProof/>
                <w:webHidden/>
              </w:rPr>
              <w:instrText xml:space="preserve"> PAGEREF _Toc5218229 \h </w:instrText>
            </w:r>
            <w:r w:rsidR="007F2FCA">
              <w:rPr>
                <w:noProof/>
                <w:webHidden/>
              </w:rPr>
            </w:r>
            <w:r w:rsidR="007F2FCA">
              <w:rPr>
                <w:noProof/>
                <w:webHidden/>
              </w:rPr>
              <w:fldChar w:fldCharType="separate"/>
            </w:r>
            <w:r w:rsidR="007F2FCA">
              <w:rPr>
                <w:noProof/>
                <w:webHidden/>
              </w:rPr>
              <w:t>9</w:t>
            </w:r>
            <w:r w:rsidR="007F2FCA">
              <w:rPr>
                <w:noProof/>
                <w:webHidden/>
              </w:rPr>
              <w:fldChar w:fldCharType="end"/>
            </w:r>
          </w:hyperlink>
        </w:p>
        <w:p w14:paraId="29BDB685" w14:textId="77777777" w:rsidR="007F2FCA" w:rsidRDefault="00214003">
          <w:pPr>
            <w:pStyle w:val="TOC1"/>
            <w:tabs>
              <w:tab w:val="right" w:leader="dot" w:pos="9016"/>
            </w:tabs>
            <w:rPr>
              <w:rFonts w:eastAsiaTheme="minorEastAsia"/>
              <w:noProof/>
              <w:lang w:eastAsia="en-GB"/>
            </w:rPr>
          </w:pPr>
          <w:hyperlink w:anchor="_Toc5218230" w:history="1">
            <w:r w:rsidR="007F2FCA" w:rsidRPr="004D1650">
              <w:rPr>
                <w:rStyle w:val="Hyperlink"/>
                <w:b/>
                <w:noProof/>
              </w:rPr>
              <w:t>6. Repository Pattern</w:t>
            </w:r>
            <w:r w:rsidR="007F2FCA">
              <w:rPr>
                <w:noProof/>
                <w:webHidden/>
              </w:rPr>
              <w:tab/>
            </w:r>
            <w:r w:rsidR="007F2FCA">
              <w:rPr>
                <w:noProof/>
                <w:webHidden/>
              </w:rPr>
              <w:fldChar w:fldCharType="begin"/>
            </w:r>
            <w:r w:rsidR="007F2FCA">
              <w:rPr>
                <w:noProof/>
                <w:webHidden/>
              </w:rPr>
              <w:instrText xml:space="preserve"> PAGEREF _Toc5218230 \h </w:instrText>
            </w:r>
            <w:r w:rsidR="007F2FCA">
              <w:rPr>
                <w:noProof/>
                <w:webHidden/>
              </w:rPr>
            </w:r>
            <w:r w:rsidR="007F2FCA">
              <w:rPr>
                <w:noProof/>
                <w:webHidden/>
              </w:rPr>
              <w:fldChar w:fldCharType="separate"/>
            </w:r>
            <w:r w:rsidR="007F2FCA">
              <w:rPr>
                <w:noProof/>
                <w:webHidden/>
              </w:rPr>
              <w:t>11</w:t>
            </w:r>
            <w:r w:rsidR="007F2FCA">
              <w:rPr>
                <w:noProof/>
                <w:webHidden/>
              </w:rPr>
              <w:fldChar w:fldCharType="end"/>
            </w:r>
          </w:hyperlink>
        </w:p>
        <w:p w14:paraId="6E0FE2A2" w14:textId="77777777" w:rsidR="007F2FCA" w:rsidRDefault="00214003">
          <w:pPr>
            <w:pStyle w:val="TOC1"/>
            <w:tabs>
              <w:tab w:val="right" w:leader="dot" w:pos="9016"/>
            </w:tabs>
            <w:rPr>
              <w:rFonts w:eastAsiaTheme="minorEastAsia"/>
              <w:noProof/>
              <w:lang w:eastAsia="en-GB"/>
            </w:rPr>
          </w:pPr>
          <w:hyperlink w:anchor="_Toc5218231" w:history="1">
            <w:r w:rsidR="007F2FCA" w:rsidRPr="004D1650">
              <w:rPr>
                <w:rStyle w:val="Hyperlink"/>
                <w:b/>
                <w:noProof/>
              </w:rPr>
              <w:t>7. Unit of work pattern</w:t>
            </w:r>
            <w:r w:rsidR="007F2FCA">
              <w:rPr>
                <w:noProof/>
                <w:webHidden/>
              </w:rPr>
              <w:tab/>
            </w:r>
            <w:r w:rsidR="007F2FCA">
              <w:rPr>
                <w:noProof/>
                <w:webHidden/>
              </w:rPr>
              <w:fldChar w:fldCharType="begin"/>
            </w:r>
            <w:r w:rsidR="007F2FCA">
              <w:rPr>
                <w:noProof/>
                <w:webHidden/>
              </w:rPr>
              <w:instrText xml:space="preserve"> PAGEREF _Toc5218231 \h </w:instrText>
            </w:r>
            <w:r w:rsidR="007F2FCA">
              <w:rPr>
                <w:noProof/>
                <w:webHidden/>
              </w:rPr>
            </w:r>
            <w:r w:rsidR="007F2FCA">
              <w:rPr>
                <w:noProof/>
                <w:webHidden/>
              </w:rPr>
              <w:fldChar w:fldCharType="separate"/>
            </w:r>
            <w:r w:rsidR="007F2FCA">
              <w:rPr>
                <w:noProof/>
                <w:webHidden/>
              </w:rPr>
              <w:t>12</w:t>
            </w:r>
            <w:r w:rsidR="007F2FCA">
              <w:rPr>
                <w:noProof/>
                <w:webHidden/>
              </w:rPr>
              <w:fldChar w:fldCharType="end"/>
            </w:r>
          </w:hyperlink>
        </w:p>
        <w:p w14:paraId="72764447" w14:textId="77777777" w:rsidR="007F2FCA" w:rsidRDefault="00214003">
          <w:pPr>
            <w:pStyle w:val="TOC1"/>
            <w:tabs>
              <w:tab w:val="right" w:leader="dot" w:pos="9016"/>
            </w:tabs>
            <w:rPr>
              <w:rFonts w:eastAsiaTheme="minorEastAsia"/>
              <w:noProof/>
              <w:lang w:eastAsia="en-GB"/>
            </w:rPr>
          </w:pPr>
          <w:hyperlink w:anchor="_Toc5218232" w:history="1">
            <w:r w:rsidR="007F2FCA" w:rsidRPr="004D1650">
              <w:rPr>
                <w:rStyle w:val="Hyperlink"/>
                <w:b/>
                <w:noProof/>
              </w:rPr>
              <w:t>8. Repository and Unit of work pattern with ORM</w:t>
            </w:r>
            <w:r w:rsidR="007F2FCA">
              <w:rPr>
                <w:noProof/>
                <w:webHidden/>
              </w:rPr>
              <w:tab/>
            </w:r>
            <w:r w:rsidR="007F2FCA">
              <w:rPr>
                <w:noProof/>
                <w:webHidden/>
              </w:rPr>
              <w:fldChar w:fldCharType="begin"/>
            </w:r>
            <w:r w:rsidR="007F2FCA">
              <w:rPr>
                <w:noProof/>
                <w:webHidden/>
              </w:rPr>
              <w:instrText xml:space="preserve"> PAGEREF _Toc5218232 \h </w:instrText>
            </w:r>
            <w:r w:rsidR="007F2FCA">
              <w:rPr>
                <w:noProof/>
                <w:webHidden/>
              </w:rPr>
            </w:r>
            <w:r w:rsidR="007F2FCA">
              <w:rPr>
                <w:noProof/>
                <w:webHidden/>
              </w:rPr>
              <w:fldChar w:fldCharType="separate"/>
            </w:r>
            <w:r w:rsidR="007F2FCA">
              <w:rPr>
                <w:noProof/>
                <w:webHidden/>
              </w:rPr>
              <w:t>13</w:t>
            </w:r>
            <w:r w:rsidR="007F2FCA">
              <w:rPr>
                <w:noProof/>
                <w:webHidden/>
              </w:rPr>
              <w:fldChar w:fldCharType="end"/>
            </w:r>
          </w:hyperlink>
        </w:p>
        <w:p w14:paraId="3E26597F" w14:textId="77777777" w:rsidR="007F2FCA" w:rsidRDefault="00214003">
          <w:pPr>
            <w:pStyle w:val="TOC1"/>
            <w:tabs>
              <w:tab w:val="right" w:leader="dot" w:pos="9016"/>
            </w:tabs>
            <w:rPr>
              <w:rFonts w:eastAsiaTheme="minorEastAsia"/>
              <w:noProof/>
              <w:lang w:eastAsia="en-GB"/>
            </w:rPr>
          </w:pPr>
          <w:hyperlink w:anchor="_Toc5218233" w:history="1">
            <w:r w:rsidR="007F2FCA" w:rsidRPr="004D1650">
              <w:rPr>
                <w:rStyle w:val="Hyperlink"/>
                <w:b/>
                <w:noProof/>
              </w:rPr>
              <w:t>9. Conclusion</w:t>
            </w:r>
            <w:r w:rsidR="007F2FCA">
              <w:rPr>
                <w:noProof/>
                <w:webHidden/>
              </w:rPr>
              <w:tab/>
            </w:r>
            <w:r w:rsidR="007F2FCA">
              <w:rPr>
                <w:noProof/>
                <w:webHidden/>
              </w:rPr>
              <w:fldChar w:fldCharType="begin"/>
            </w:r>
            <w:r w:rsidR="007F2FCA">
              <w:rPr>
                <w:noProof/>
                <w:webHidden/>
              </w:rPr>
              <w:instrText xml:space="preserve"> PAGEREF _Toc5218233 \h </w:instrText>
            </w:r>
            <w:r w:rsidR="007F2FCA">
              <w:rPr>
                <w:noProof/>
                <w:webHidden/>
              </w:rPr>
            </w:r>
            <w:r w:rsidR="007F2FCA">
              <w:rPr>
                <w:noProof/>
                <w:webHidden/>
              </w:rPr>
              <w:fldChar w:fldCharType="separate"/>
            </w:r>
            <w:r w:rsidR="007F2FCA">
              <w:rPr>
                <w:noProof/>
                <w:webHidden/>
              </w:rPr>
              <w:t>16</w:t>
            </w:r>
            <w:r w:rsidR="007F2FCA">
              <w:rPr>
                <w:noProof/>
                <w:webHidden/>
              </w:rPr>
              <w:fldChar w:fldCharType="end"/>
            </w:r>
          </w:hyperlink>
        </w:p>
        <w:p w14:paraId="604420CC" w14:textId="77777777" w:rsidR="007F2FCA" w:rsidRDefault="00214003">
          <w:pPr>
            <w:pStyle w:val="TOC1"/>
            <w:tabs>
              <w:tab w:val="right" w:leader="dot" w:pos="9016"/>
            </w:tabs>
            <w:rPr>
              <w:rFonts w:eastAsiaTheme="minorEastAsia"/>
              <w:noProof/>
              <w:lang w:eastAsia="en-GB"/>
            </w:rPr>
          </w:pPr>
          <w:hyperlink w:anchor="_Toc5218234" w:history="1">
            <w:r w:rsidR="007F2FCA" w:rsidRPr="004D1650">
              <w:rPr>
                <w:rStyle w:val="Hyperlink"/>
                <w:b/>
                <w:noProof/>
              </w:rPr>
              <w:t>References</w:t>
            </w:r>
            <w:r w:rsidR="007F2FCA">
              <w:rPr>
                <w:noProof/>
                <w:webHidden/>
              </w:rPr>
              <w:tab/>
            </w:r>
            <w:r w:rsidR="007F2FCA">
              <w:rPr>
                <w:noProof/>
                <w:webHidden/>
              </w:rPr>
              <w:fldChar w:fldCharType="begin"/>
            </w:r>
            <w:r w:rsidR="007F2FCA">
              <w:rPr>
                <w:noProof/>
                <w:webHidden/>
              </w:rPr>
              <w:instrText xml:space="preserve"> PAGEREF _Toc5218234 \h </w:instrText>
            </w:r>
            <w:r w:rsidR="007F2FCA">
              <w:rPr>
                <w:noProof/>
                <w:webHidden/>
              </w:rPr>
            </w:r>
            <w:r w:rsidR="007F2FCA">
              <w:rPr>
                <w:noProof/>
                <w:webHidden/>
              </w:rPr>
              <w:fldChar w:fldCharType="separate"/>
            </w:r>
            <w:r w:rsidR="007F2FCA">
              <w:rPr>
                <w:noProof/>
                <w:webHidden/>
              </w:rPr>
              <w:t>17</w:t>
            </w:r>
            <w:r w:rsidR="007F2FCA">
              <w:rPr>
                <w:noProof/>
                <w:webHidden/>
              </w:rPr>
              <w:fldChar w:fldCharType="end"/>
            </w:r>
          </w:hyperlink>
        </w:p>
        <w:p w14:paraId="30AB0CC6" w14:textId="77777777" w:rsidR="007F2FCA" w:rsidRDefault="00214003">
          <w:pPr>
            <w:pStyle w:val="TOC1"/>
            <w:tabs>
              <w:tab w:val="right" w:leader="dot" w:pos="9016"/>
            </w:tabs>
            <w:rPr>
              <w:rFonts w:eastAsiaTheme="minorEastAsia"/>
              <w:noProof/>
              <w:lang w:eastAsia="en-GB"/>
            </w:rPr>
          </w:pPr>
          <w:hyperlink w:anchor="_Toc5218235" w:history="1">
            <w:r w:rsidR="007F2FCA" w:rsidRPr="004D1650">
              <w:rPr>
                <w:rStyle w:val="Hyperlink"/>
                <w:b/>
                <w:noProof/>
              </w:rPr>
              <w:t>Appendix</w:t>
            </w:r>
            <w:r w:rsidR="007F2FCA">
              <w:rPr>
                <w:noProof/>
                <w:webHidden/>
              </w:rPr>
              <w:tab/>
            </w:r>
            <w:r w:rsidR="007F2FCA">
              <w:rPr>
                <w:noProof/>
                <w:webHidden/>
              </w:rPr>
              <w:fldChar w:fldCharType="begin"/>
            </w:r>
            <w:r w:rsidR="007F2FCA">
              <w:rPr>
                <w:noProof/>
                <w:webHidden/>
              </w:rPr>
              <w:instrText xml:space="preserve"> PAGEREF _Toc5218235 \h </w:instrText>
            </w:r>
            <w:r w:rsidR="007F2FCA">
              <w:rPr>
                <w:noProof/>
                <w:webHidden/>
              </w:rPr>
            </w:r>
            <w:r w:rsidR="007F2FCA">
              <w:rPr>
                <w:noProof/>
                <w:webHidden/>
              </w:rPr>
              <w:fldChar w:fldCharType="separate"/>
            </w:r>
            <w:r w:rsidR="007F2FCA">
              <w:rPr>
                <w:noProof/>
                <w:webHidden/>
              </w:rPr>
              <w:t>18</w:t>
            </w:r>
            <w:r w:rsidR="007F2FCA">
              <w:rPr>
                <w:noProof/>
                <w:webHidden/>
              </w:rPr>
              <w:fldChar w:fldCharType="end"/>
            </w:r>
          </w:hyperlink>
        </w:p>
        <w:p w14:paraId="2D15D987" w14:textId="77777777" w:rsidR="00D07838" w:rsidRDefault="00D07838">
          <w:r w:rsidRPr="004B2606">
            <w:rPr>
              <w:b/>
              <w:bCs/>
              <w:noProof/>
              <w:sz w:val="24"/>
            </w:rPr>
            <w:fldChar w:fldCharType="end"/>
          </w:r>
        </w:p>
      </w:sdtContent>
    </w:sdt>
    <w:p w14:paraId="3A46E277" w14:textId="77777777" w:rsidR="00585BC3" w:rsidRPr="004B2606" w:rsidRDefault="00585BC3" w:rsidP="00D07838">
      <w:pPr>
        <w:rPr>
          <w:sz w:val="28"/>
        </w:rPr>
      </w:pPr>
    </w:p>
    <w:p w14:paraId="4C6AC194" w14:textId="77777777" w:rsidR="00BA6E05" w:rsidRDefault="003A68E7">
      <w:pPr>
        <w:pStyle w:val="TableofFigures"/>
        <w:tabs>
          <w:tab w:val="right" w:leader="dot" w:pos="9016"/>
        </w:tabs>
        <w:rPr>
          <w:rFonts w:eastAsiaTheme="minorEastAsia"/>
          <w:noProof/>
          <w:lang w:eastAsia="en-GB"/>
        </w:rPr>
      </w:pPr>
      <w:r w:rsidRPr="004B2606">
        <w:rPr>
          <w:sz w:val="28"/>
        </w:rPr>
        <w:fldChar w:fldCharType="begin"/>
      </w:r>
      <w:r w:rsidRPr="004B2606">
        <w:rPr>
          <w:sz w:val="28"/>
        </w:rPr>
        <w:instrText xml:space="preserve"> TOC \h \z \c "Figure" </w:instrText>
      </w:r>
      <w:r w:rsidRPr="004B2606">
        <w:rPr>
          <w:sz w:val="28"/>
        </w:rPr>
        <w:fldChar w:fldCharType="separate"/>
      </w:r>
      <w:hyperlink w:anchor="_Toc5215925" w:history="1">
        <w:r w:rsidR="00BA6E05" w:rsidRPr="000D0F34">
          <w:rPr>
            <w:rStyle w:val="Hyperlink"/>
            <w:noProof/>
          </w:rPr>
          <w:t>Figure 1 - Closed Layers with request [6].</w:t>
        </w:r>
        <w:r w:rsidR="00BA6E05">
          <w:rPr>
            <w:noProof/>
            <w:webHidden/>
          </w:rPr>
          <w:tab/>
        </w:r>
        <w:r w:rsidR="00BA6E05">
          <w:rPr>
            <w:noProof/>
            <w:webHidden/>
          </w:rPr>
          <w:fldChar w:fldCharType="begin"/>
        </w:r>
        <w:r w:rsidR="00BA6E05">
          <w:rPr>
            <w:noProof/>
            <w:webHidden/>
          </w:rPr>
          <w:instrText xml:space="preserve"> PAGEREF _Toc5215925 \h </w:instrText>
        </w:r>
        <w:r w:rsidR="00BA6E05">
          <w:rPr>
            <w:noProof/>
            <w:webHidden/>
          </w:rPr>
        </w:r>
        <w:r w:rsidR="00BA6E05">
          <w:rPr>
            <w:noProof/>
            <w:webHidden/>
          </w:rPr>
          <w:fldChar w:fldCharType="separate"/>
        </w:r>
        <w:r w:rsidR="00BA6E05">
          <w:rPr>
            <w:noProof/>
            <w:webHidden/>
          </w:rPr>
          <w:t>7</w:t>
        </w:r>
        <w:r w:rsidR="00BA6E05">
          <w:rPr>
            <w:noProof/>
            <w:webHidden/>
          </w:rPr>
          <w:fldChar w:fldCharType="end"/>
        </w:r>
      </w:hyperlink>
    </w:p>
    <w:p w14:paraId="36911625" w14:textId="77777777" w:rsidR="00BA6E05" w:rsidRDefault="00214003">
      <w:pPr>
        <w:pStyle w:val="TableofFigures"/>
        <w:tabs>
          <w:tab w:val="right" w:leader="dot" w:pos="9016"/>
        </w:tabs>
        <w:rPr>
          <w:rFonts w:eastAsiaTheme="minorEastAsia"/>
          <w:noProof/>
          <w:lang w:eastAsia="en-GB"/>
        </w:rPr>
      </w:pPr>
      <w:hyperlink w:anchor="_Toc5215926" w:history="1">
        <w:r w:rsidR="00BA6E05" w:rsidRPr="000D0F34">
          <w:rPr>
            <w:rStyle w:val="Hyperlink"/>
            <w:noProof/>
          </w:rPr>
          <w:t>Figure 2 - Open Layer and the flow of the request [6].</w:t>
        </w:r>
        <w:r w:rsidR="00BA6E05">
          <w:rPr>
            <w:noProof/>
            <w:webHidden/>
          </w:rPr>
          <w:tab/>
        </w:r>
        <w:r w:rsidR="00BA6E05">
          <w:rPr>
            <w:noProof/>
            <w:webHidden/>
          </w:rPr>
          <w:fldChar w:fldCharType="begin"/>
        </w:r>
        <w:r w:rsidR="00BA6E05">
          <w:rPr>
            <w:noProof/>
            <w:webHidden/>
          </w:rPr>
          <w:instrText xml:space="preserve"> PAGEREF _Toc5215926 \h </w:instrText>
        </w:r>
        <w:r w:rsidR="00BA6E05">
          <w:rPr>
            <w:noProof/>
            <w:webHidden/>
          </w:rPr>
        </w:r>
        <w:r w:rsidR="00BA6E05">
          <w:rPr>
            <w:noProof/>
            <w:webHidden/>
          </w:rPr>
          <w:fldChar w:fldCharType="separate"/>
        </w:r>
        <w:r w:rsidR="00BA6E05">
          <w:rPr>
            <w:noProof/>
            <w:webHidden/>
          </w:rPr>
          <w:t>8</w:t>
        </w:r>
        <w:r w:rsidR="00BA6E05">
          <w:rPr>
            <w:noProof/>
            <w:webHidden/>
          </w:rPr>
          <w:fldChar w:fldCharType="end"/>
        </w:r>
      </w:hyperlink>
    </w:p>
    <w:p w14:paraId="770B58F0" w14:textId="77777777" w:rsidR="00BA6E05" w:rsidRDefault="00214003">
      <w:pPr>
        <w:pStyle w:val="TableofFigures"/>
        <w:tabs>
          <w:tab w:val="right" w:leader="dot" w:pos="9016"/>
        </w:tabs>
        <w:rPr>
          <w:rFonts w:eastAsiaTheme="minorEastAsia"/>
          <w:noProof/>
          <w:lang w:eastAsia="en-GB"/>
        </w:rPr>
      </w:pPr>
      <w:hyperlink w:anchor="_Toc5215927" w:history="1">
        <w:r w:rsidR="00BA6E05" w:rsidRPr="000D0F34">
          <w:rPr>
            <w:rStyle w:val="Hyperlink"/>
            <w:noProof/>
          </w:rPr>
          <w:t>Figure 3 - JDBC example.</w:t>
        </w:r>
        <w:r w:rsidR="00BA6E05">
          <w:rPr>
            <w:noProof/>
            <w:webHidden/>
          </w:rPr>
          <w:tab/>
        </w:r>
        <w:r w:rsidR="00BA6E05">
          <w:rPr>
            <w:noProof/>
            <w:webHidden/>
          </w:rPr>
          <w:fldChar w:fldCharType="begin"/>
        </w:r>
        <w:r w:rsidR="00BA6E05">
          <w:rPr>
            <w:noProof/>
            <w:webHidden/>
          </w:rPr>
          <w:instrText xml:space="preserve"> PAGEREF _Toc5215927 \h </w:instrText>
        </w:r>
        <w:r w:rsidR="00BA6E05">
          <w:rPr>
            <w:noProof/>
            <w:webHidden/>
          </w:rPr>
        </w:r>
        <w:r w:rsidR="00BA6E05">
          <w:rPr>
            <w:noProof/>
            <w:webHidden/>
          </w:rPr>
          <w:fldChar w:fldCharType="separate"/>
        </w:r>
        <w:r w:rsidR="00BA6E05">
          <w:rPr>
            <w:noProof/>
            <w:webHidden/>
          </w:rPr>
          <w:t>10</w:t>
        </w:r>
        <w:r w:rsidR="00BA6E05">
          <w:rPr>
            <w:noProof/>
            <w:webHidden/>
          </w:rPr>
          <w:fldChar w:fldCharType="end"/>
        </w:r>
      </w:hyperlink>
    </w:p>
    <w:p w14:paraId="095FE4AE" w14:textId="77777777" w:rsidR="00BA6E05" w:rsidRDefault="00214003">
      <w:pPr>
        <w:pStyle w:val="TableofFigures"/>
        <w:tabs>
          <w:tab w:val="right" w:leader="dot" w:pos="9016"/>
        </w:tabs>
        <w:rPr>
          <w:rFonts w:eastAsiaTheme="minorEastAsia"/>
          <w:noProof/>
          <w:lang w:eastAsia="en-GB"/>
        </w:rPr>
      </w:pPr>
      <w:hyperlink w:anchor="_Toc5215928" w:history="1">
        <w:r w:rsidR="00BA6E05" w:rsidRPr="000D0F34">
          <w:rPr>
            <w:rStyle w:val="Hyperlink"/>
            <w:noProof/>
          </w:rPr>
          <w:t>Figure 4 - Using Hibernate (ORM).</w:t>
        </w:r>
        <w:r w:rsidR="00BA6E05">
          <w:rPr>
            <w:noProof/>
            <w:webHidden/>
          </w:rPr>
          <w:tab/>
        </w:r>
        <w:r w:rsidR="00BA6E05">
          <w:rPr>
            <w:noProof/>
            <w:webHidden/>
          </w:rPr>
          <w:fldChar w:fldCharType="begin"/>
        </w:r>
        <w:r w:rsidR="00BA6E05">
          <w:rPr>
            <w:noProof/>
            <w:webHidden/>
          </w:rPr>
          <w:instrText xml:space="preserve"> PAGEREF _Toc5215928 \h </w:instrText>
        </w:r>
        <w:r w:rsidR="00BA6E05">
          <w:rPr>
            <w:noProof/>
            <w:webHidden/>
          </w:rPr>
        </w:r>
        <w:r w:rsidR="00BA6E05">
          <w:rPr>
            <w:noProof/>
            <w:webHidden/>
          </w:rPr>
          <w:fldChar w:fldCharType="separate"/>
        </w:r>
        <w:r w:rsidR="00BA6E05">
          <w:rPr>
            <w:noProof/>
            <w:webHidden/>
          </w:rPr>
          <w:t>10</w:t>
        </w:r>
        <w:r w:rsidR="00BA6E05">
          <w:rPr>
            <w:noProof/>
            <w:webHidden/>
          </w:rPr>
          <w:fldChar w:fldCharType="end"/>
        </w:r>
      </w:hyperlink>
    </w:p>
    <w:p w14:paraId="3ED4937E" w14:textId="77777777" w:rsidR="00BA6E05" w:rsidRDefault="00214003">
      <w:pPr>
        <w:pStyle w:val="TableofFigures"/>
        <w:tabs>
          <w:tab w:val="right" w:leader="dot" w:pos="9016"/>
        </w:tabs>
        <w:rPr>
          <w:rFonts w:eastAsiaTheme="minorEastAsia"/>
          <w:noProof/>
          <w:lang w:eastAsia="en-GB"/>
        </w:rPr>
      </w:pPr>
      <w:hyperlink w:anchor="_Toc5215929" w:history="1">
        <w:r w:rsidR="00BA6E05" w:rsidRPr="000D0F34">
          <w:rPr>
            <w:rStyle w:val="Hyperlink"/>
            <w:noProof/>
          </w:rPr>
          <w:t>Figure 5 - Hibernation example.</w:t>
        </w:r>
        <w:r w:rsidR="00BA6E05">
          <w:rPr>
            <w:noProof/>
            <w:webHidden/>
          </w:rPr>
          <w:tab/>
        </w:r>
        <w:r w:rsidR="00BA6E05">
          <w:rPr>
            <w:noProof/>
            <w:webHidden/>
          </w:rPr>
          <w:fldChar w:fldCharType="begin"/>
        </w:r>
        <w:r w:rsidR="00BA6E05">
          <w:rPr>
            <w:noProof/>
            <w:webHidden/>
          </w:rPr>
          <w:instrText xml:space="preserve"> PAGEREF _Toc5215929 \h </w:instrText>
        </w:r>
        <w:r w:rsidR="00BA6E05">
          <w:rPr>
            <w:noProof/>
            <w:webHidden/>
          </w:rPr>
        </w:r>
        <w:r w:rsidR="00BA6E05">
          <w:rPr>
            <w:noProof/>
            <w:webHidden/>
          </w:rPr>
          <w:fldChar w:fldCharType="separate"/>
        </w:r>
        <w:r w:rsidR="00BA6E05">
          <w:rPr>
            <w:noProof/>
            <w:webHidden/>
          </w:rPr>
          <w:t>11</w:t>
        </w:r>
        <w:r w:rsidR="00BA6E05">
          <w:rPr>
            <w:noProof/>
            <w:webHidden/>
          </w:rPr>
          <w:fldChar w:fldCharType="end"/>
        </w:r>
      </w:hyperlink>
    </w:p>
    <w:p w14:paraId="7C2B3005" w14:textId="77777777" w:rsidR="00BA6E05" w:rsidRDefault="00214003">
      <w:pPr>
        <w:pStyle w:val="TableofFigures"/>
        <w:tabs>
          <w:tab w:val="right" w:leader="dot" w:pos="9016"/>
        </w:tabs>
        <w:rPr>
          <w:rFonts w:eastAsiaTheme="minorEastAsia"/>
          <w:noProof/>
          <w:lang w:eastAsia="en-GB"/>
        </w:rPr>
      </w:pPr>
      <w:hyperlink w:anchor="_Toc5215930" w:history="1">
        <w:r w:rsidR="00BA6E05" w:rsidRPr="000D0F34">
          <w:rPr>
            <w:rStyle w:val="Hyperlink"/>
            <w:noProof/>
          </w:rPr>
          <w:t>Figure 6 - Repository complication example.</w:t>
        </w:r>
        <w:r w:rsidR="00BA6E05">
          <w:rPr>
            <w:noProof/>
            <w:webHidden/>
          </w:rPr>
          <w:tab/>
        </w:r>
        <w:r w:rsidR="00BA6E05">
          <w:rPr>
            <w:noProof/>
            <w:webHidden/>
          </w:rPr>
          <w:fldChar w:fldCharType="begin"/>
        </w:r>
        <w:r w:rsidR="00BA6E05">
          <w:rPr>
            <w:noProof/>
            <w:webHidden/>
          </w:rPr>
          <w:instrText xml:space="preserve"> PAGEREF _Toc5215930 \h </w:instrText>
        </w:r>
        <w:r w:rsidR="00BA6E05">
          <w:rPr>
            <w:noProof/>
            <w:webHidden/>
          </w:rPr>
        </w:r>
        <w:r w:rsidR="00BA6E05">
          <w:rPr>
            <w:noProof/>
            <w:webHidden/>
          </w:rPr>
          <w:fldChar w:fldCharType="separate"/>
        </w:r>
        <w:r w:rsidR="00BA6E05">
          <w:rPr>
            <w:noProof/>
            <w:webHidden/>
          </w:rPr>
          <w:t>13</w:t>
        </w:r>
        <w:r w:rsidR="00BA6E05">
          <w:rPr>
            <w:noProof/>
            <w:webHidden/>
          </w:rPr>
          <w:fldChar w:fldCharType="end"/>
        </w:r>
      </w:hyperlink>
    </w:p>
    <w:p w14:paraId="1FDE3B8F" w14:textId="77777777" w:rsidR="00BA6E05" w:rsidRDefault="00214003">
      <w:pPr>
        <w:pStyle w:val="TableofFigures"/>
        <w:tabs>
          <w:tab w:val="right" w:leader="dot" w:pos="9016"/>
        </w:tabs>
        <w:rPr>
          <w:rFonts w:eastAsiaTheme="minorEastAsia"/>
          <w:noProof/>
          <w:lang w:eastAsia="en-GB"/>
        </w:rPr>
      </w:pPr>
      <w:hyperlink w:anchor="_Toc5215931" w:history="1">
        <w:r w:rsidR="00BA6E05" w:rsidRPr="000D0F34">
          <w:rPr>
            <w:rStyle w:val="Hyperlink"/>
            <w:noProof/>
          </w:rPr>
          <w:t>Figure 7 - Repository pattern with and without Unit of work pattern.</w:t>
        </w:r>
        <w:r w:rsidR="00BA6E05">
          <w:rPr>
            <w:noProof/>
            <w:webHidden/>
          </w:rPr>
          <w:tab/>
        </w:r>
        <w:r w:rsidR="00BA6E05">
          <w:rPr>
            <w:noProof/>
            <w:webHidden/>
          </w:rPr>
          <w:fldChar w:fldCharType="begin"/>
        </w:r>
        <w:r w:rsidR="00BA6E05">
          <w:rPr>
            <w:noProof/>
            <w:webHidden/>
          </w:rPr>
          <w:instrText xml:space="preserve"> PAGEREF _Toc5215931 \h </w:instrText>
        </w:r>
        <w:r w:rsidR="00BA6E05">
          <w:rPr>
            <w:noProof/>
            <w:webHidden/>
          </w:rPr>
        </w:r>
        <w:r w:rsidR="00BA6E05">
          <w:rPr>
            <w:noProof/>
            <w:webHidden/>
          </w:rPr>
          <w:fldChar w:fldCharType="separate"/>
        </w:r>
        <w:r w:rsidR="00BA6E05">
          <w:rPr>
            <w:noProof/>
            <w:webHidden/>
          </w:rPr>
          <w:t>14</w:t>
        </w:r>
        <w:r w:rsidR="00BA6E05">
          <w:rPr>
            <w:noProof/>
            <w:webHidden/>
          </w:rPr>
          <w:fldChar w:fldCharType="end"/>
        </w:r>
      </w:hyperlink>
    </w:p>
    <w:p w14:paraId="2B9FADA6" w14:textId="77777777" w:rsidR="00BA6E05" w:rsidRDefault="00214003">
      <w:pPr>
        <w:pStyle w:val="TableofFigures"/>
        <w:tabs>
          <w:tab w:val="right" w:leader="dot" w:pos="9016"/>
        </w:tabs>
        <w:rPr>
          <w:rFonts w:eastAsiaTheme="minorEastAsia"/>
          <w:noProof/>
          <w:lang w:eastAsia="en-GB"/>
        </w:rPr>
      </w:pPr>
      <w:hyperlink w:anchor="_Toc5215932" w:history="1">
        <w:r w:rsidR="00BA6E05" w:rsidRPr="000D0F34">
          <w:rPr>
            <w:rStyle w:val="Hyperlink"/>
            <w:noProof/>
          </w:rPr>
          <w:t>Figure 8 - Unit of Work Pattern.</w:t>
        </w:r>
        <w:r w:rsidR="00BA6E05">
          <w:rPr>
            <w:noProof/>
            <w:webHidden/>
          </w:rPr>
          <w:tab/>
        </w:r>
        <w:r w:rsidR="00BA6E05">
          <w:rPr>
            <w:noProof/>
            <w:webHidden/>
          </w:rPr>
          <w:fldChar w:fldCharType="begin"/>
        </w:r>
        <w:r w:rsidR="00BA6E05">
          <w:rPr>
            <w:noProof/>
            <w:webHidden/>
          </w:rPr>
          <w:instrText xml:space="preserve"> PAGEREF _Toc5215932 \h </w:instrText>
        </w:r>
        <w:r w:rsidR="00BA6E05">
          <w:rPr>
            <w:noProof/>
            <w:webHidden/>
          </w:rPr>
        </w:r>
        <w:r w:rsidR="00BA6E05">
          <w:rPr>
            <w:noProof/>
            <w:webHidden/>
          </w:rPr>
          <w:fldChar w:fldCharType="separate"/>
        </w:r>
        <w:r w:rsidR="00BA6E05">
          <w:rPr>
            <w:noProof/>
            <w:webHidden/>
          </w:rPr>
          <w:t>15</w:t>
        </w:r>
        <w:r w:rsidR="00BA6E05">
          <w:rPr>
            <w:noProof/>
            <w:webHidden/>
          </w:rPr>
          <w:fldChar w:fldCharType="end"/>
        </w:r>
      </w:hyperlink>
    </w:p>
    <w:p w14:paraId="27D584D6" w14:textId="77777777" w:rsidR="00BA6E05" w:rsidRDefault="00214003">
      <w:pPr>
        <w:pStyle w:val="TableofFigures"/>
        <w:tabs>
          <w:tab w:val="right" w:leader="dot" w:pos="9016"/>
        </w:tabs>
        <w:rPr>
          <w:rFonts w:eastAsiaTheme="minorEastAsia"/>
          <w:noProof/>
          <w:lang w:eastAsia="en-GB"/>
        </w:rPr>
      </w:pPr>
      <w:hyperlink w:anchor="_Toc5215933" w:history="1">
        <w:r w:rsidR="00BA6E05" w:rsidRPr="000D0F34">
          <w:rPr>
            <w:rStyle w:val="Hyperlink"/>
            <w:noProof/>
          </w:rPr>
          <w:t>Figure 9 - Updated Repository.</w:t>
        </w:r>
        <w:r w:rsidR="00BA6E05">
          <w:rPr>
            <w:noProof/>
            <w:webHidden/>
          </w:rPr>
          <w:tab/>
        </w:r>
        <w:r w:rsidR="00BA6E05">
          <w:rPr>
            <w:noProof/>
            <w:webHidden/>
          </w:rPr>
          <w:fldChar w:fldCharType="begin"/>
        </w:r>
        <w:r w:rsidR="00BA6E05">
          <w:rPr>
            <w:noProof/>
            <w:webHidden/>
          </w:rPr>
          <w:instrText xml:space="preserve"> PAGEREF _Toc5215933 \h </w:instrText>
        </w:r>
        <w:r w:rsidR="00BA6E05">
          <w:rPr>
            <w:noProof/>
            <w:webHidden/>
          </w:rPr>
        </w:r>
        <w:r w:rsidR="00BA6E05">
          <w:rPr>
            <w:noProof/>
            <w:webHidden/>
          </w:rPr>
          <w:fldChar w:fldCharType="separate"/>
        </w:r>
        <w:r w:rsidR="00BA6E05">
          <w:rPr>
            <w:noProof/>
            <w:webHidden/>
          </w:rPr>
          <w:t>16</w:t>
        </w:r>
        <w:r w:rsidR="00BA6E05">
          <w:rPr>
            <w:noProof/>
            <w:webHidden/>
          </w:rPr>
          <w:fldChar w:fldCharType="end"/>
        </w:r>
      </w:hyperlink>
    </w:p>
    <w:p w14:paraId="4555BCD1" w14:textId="77777777" w:rsidR="003A68E7" w:rsidRDefault="003A68E7" w:rsidP="00D07838">
      <w:pPr>
        <w:rPr>
          <w:sz w:val="28"/>
        </w:rPr>
      </w:pPr>
      <w:r w:rsidRPr="004B2606">
        <w:rPr>
          <w:sz w:val="28"/>
        </w:rPr>
        <w:fldChar w:fldCharType="end"/>
      </w:r>
    </w:p>
    <w:p w14:paraId="053964D0" w14:textId="77777777" w:rsidR="00446AF2" w:rsidRDefault="00446AF2" w:rsidP="00D07838">
      <w:pPr>
        <w:rPr>
          <w:sz w:val="24"/>
        </w:rPr>
      </w:pPr>
    </w:p>
    <w:p w14:paraId="05DD2C99" w14:textId="77777777" w:rsidR="00D07838" w:rsidRPr="00F31F71" w:rsidRDefault="00D07838" w:rsidP="00D07838">
      <w:pPr>
        <w:pStyle w:val="Heading1"/>
        <w:rPr>
          <w:b/>
        </w:rPr>
      </w:pPr>
      <w:bookmarkStart w:id="0" w:name="_Toc5218214"/>
      <w:r w:rsidRPr="00F31F71">
        <w:rPr>
          <w:b/>
        </w:rPr>
        <w:lastRenderedPageBreak/>
        <w:t>Abstract</w:t>
      </w:r>
      <w:bookmarkEnd w:id="0"/>
    </w:p>
    <w:p w14:paraId="1104A36E" w14:textId="77777777" w:rsidR="00EB6F68" w:rsidRPr="00EB6F68" w:rsidRDefault="00EB6F68" w:rsidP="00EB6F68"/>
    <w:p w14:paraId="79FE6F20" w14:textId="77777777" w:rsidR="006054DA" w:rsidRPr="00345066" w:rsidRDefault="00F8553D" w:rsidP="00D07838">
      <w:pPr>
        <w:rPr>
          <w:sz w:val="24"/>
        </w:rPr>
      </w:pPr>
      <w:r>
        <w:rPr>
          <w:sz w:val="24"/>
        </w:rPr>
        <w:t xml:space="preserve">The following document will </w:t>
      </w:r>
      <w:r w:rsidR="001B7A6A">
        <w:rPr>
          <w:sz w:val="24"/>
        </w:rPr>
        <w:t>aim to critically evaluate</w:t>
      </w:r>
      <w:r>
        <w:rPr>
          <w:sz w:val="24"/>
        </w:rPr>
        <w:t xml:space="preserve"> the purpose and history of web applications and how design patterns integrate into web application</w:t>
      </w:r>
      <w:r w:rsidR="00CA5F9A">
        <w:rPr>
          <w:sz w:val="24"/>
        </w:rPr>
        <w:t>s. S</w:t>
      </w:r>
      <w:r>
        <w:rPr>
          <w:sz w:val="24"/>
        </w:rPr>
        <w:t xml:space="preserve">pecific emphasis </w:t>
      </w:r>
      <w:r w:rsidR="00CA5F9A">
        <w:rPr>
          <w:sz w:val="24"/>
        </w:rPr>
        <w:t xml:space="preserve">will be based </w:t>
      </w:r>
      <w:r>
        <w:rPr>
          <w:sz w:val="24"/>
        </w:rPr>
        <w:t xml:space="preserve">on how the implementation of the Layered architecture pattern, Repository pattern, Unit of work pattern </w:t>
      </w:r>
      <w:r w:rsidR="00CA5F9A">
        <w:rPr>
          <w:sz w:val="24"/>
        </w:rPr>
        <w:t>are integrated into web applications, particularly with the use of ORM frameworks.</w:t>
      </w:r>
    </w:p>
    <w:p w14:paraId="30FA195C" w14:textId="77777777" w:rsidR="00C32866" w:rsidRPr="00F31F71" w:rsidRDefault="006054DA" w:rsidP="006054DA">
      <w:pPr>
        <w:pStyle w:val="Heading1"/>
        <w:rPr>
          <w:b/>
        </w:rPr>
      </w:pPr>
      <w:bookmarkStart w:id="1" w:name="_Toc5218215"/>
      <w:r>
        <w:rPr>
          <w:b/>
        </w:rPr>
        <w:t xml:space="preserve">1. </w:t>
      </w:r>
      <w:r w:rsidR="00D07838" w:rsidRPr="00F31F71">
        <w:rPr>
          <w:b/>
        </w:rPr>
        <w:t>Introduction</w:t>
      </w:r>
      <w:bookmarkEnd w:id="1"/>
    </w:p>
    <w:p w14:paraId="05ABA648" w14:textId="77777777" w:rsidR="00173A3E" w:rsidRDefault="00173A3E" w:rsidP="00173A3E">
      <w:pPr>
        <w:rPr>
          <w:sz w:val="24"/>
        </w:rPr>
      </w:pPr>
      <w:r>
        <w:rPr>
          <w:sz w:val="24"/>
        </w:rPr>
        <w:t xml:space="preserve">Design patterns </w:t>
      </w:r>
      <w:r w:rsidR="00BF1A0D">
        <w:rPr>
          <w:sz w:val="24"/>
        </w:rPr>
        <w:t xml:space="preserve">in Web Development </w:t>
      </w:r>
      <w:r w:rsidR="00CA5F9A">
        <w:rPr>
          <w:sz w:val="24"/>
        </w:rPr>
        <w:t>have become ever more present in recent times</w:t>
      </w:r>
      <w:r w:rsidR="00A54E36">
        <w:rPr>
          <w:sz w:val="24"/>
        </w:rPr>
        <w:t xml:space="preserve"> and provide a solution to the development of modern day web applications. </w:t>
      </w:r>
    </w:p>
    <w:p w14:paraId="2516D30D" w14:textId="77777777" w:rsidR="006D144B" w:rsidRDefault="006D144B" w:rsidP="00173A3E">
      <w:pPr>
        <w:rPr>
          <w:sz w:val="24"/>
        </w:rPr>
      </w:pPr>
      <w:r>
        <w:rPr>
          <w:sz w:val="24"/>
        </w:rPr>
        <w:t>The creation of highly complex frameworks to perform the majority of the “heavy lifting” in applications is why they appeal so much to software/web developers.</w:t>
      </w:r>
    </w:p>
    <w:p w14:paraId="77AB6AB8" w14:textId="77777777" w:rsidR="00B5797F" w:rsidRDefault="00B5797F" w:rsidP="00173A3E">
      <w:pPr>
        <w:rPr>
          <w:sz w:val="24"/>
        </w:rPr>
      </w:pPr>
      <w:r>
        <w:rPr>
          <w:sz w:val="24"/>
        </w:rPr>
        <w:t xml:space="preserve">In addition, object relational mapping is gaining popularity for its assistance in the integration of relational databases in web applications, especially for the support surrounding object to entity mapping. </w:t>
      </w:r>
    </w:p>
    <w:p w14:paraId="0629FC40" w14:textId="77777777" w:rsidR="00B5797F" w:rsidRDefault="00B5797F" w:rsidP="00173A3E">
      <w:pPr>
        <w:rPr>
          <w:sz w:val="24"/>
        </w:rPr>
      </w:pPr>
      <w:r>
        <w:rPr>
          <w:sz w:val="24"/>
        </w:rPr>
        <w:t>All the previous statements will be elaborated on with detailed discussions into pros and cons of using them.</w:t>
      </w:r>
    </w:p>
    <w:p w14:paraId="13BEC9D7" w14:textId="77777777" w:rsidR="0001750F" w:rsidRDefault="00681198" w:rsidP="0001750F">
      <w:pPr>
        <w:pStyle w:val="Heading1"/>
        <w:rPr>
          <w:b/>
        </w:rPr>
      </w:pPr>
      <w:bookmarkStart w:id="2" w:name="_Toc5218216"/>
      <w:r>
        <w:rPr>
          <w:b/>
        </w:rPr>
        <w:t xml:space="preserve">2. </w:t>
      </w:r>
      <w:r w:rsidR="0001750F" w:rsidRPr="006032A3">
        <w:rPr>
          <w:b/>
        </w:rPr>
        <w:t>Background Research</w:t>
      </w:r>
      <w:bookmarkEnd w:id="2"/>
    </w:p>
    <w:p w14:paraId="1952057D" w14:textId="77777777" w:rsidR="00DD0F8D" w:rsidRPr="00DD0F8D" w:rsidRDefault="00DD0F8D" w:rsidP="00DD0F8D"/>
    <w:p w14:paraId="7AA951B7" w14:textId="77777777" w:rsidR="004C1E81" w:rsidRDefault="00DD0F8D" w:rsidP="00DD0F8D">
      <w:pPr>
        <w:pStyle w:val="Heading2"/>
      </w:pPr>
      <w:bookmarkStart w:id="3" w:name="_Toc5218217"/>
      <w:r>
        <w:t>2.1 The Web</w:t>
      </w:r>
      <w:bookmarkEnd w:id="3"/>
    </w:p>
    <w:p w14:paraId="4CB0DA5B" w14:textId="77777777" w:rsidR="00C32866" w:rsidRPr="00C32866" w:rsidRDefault="00C32866" w:rsidP="00C32866"/>
    <w:p w14:paraId="37B5BF15" w14:textId="77777777" w:rsidR="006032A3" w:rsidRDefault="001A1C75" w:rsidP="006032A3">
      <w:pPr>
        <w:rPr>
          <w:sz w:val="24"/>
        </w:rPr>
      </w:pPr>
      <w:r>
        <w:rPr>
          <w:sz w:val="24"/>
        </w:rPr>
        <w:t xml:space="preserve">The world wide web was is considered to have been </w:t>
      </w:r>
      <w:r w:rsidR="006032A3">
        <w:rPr>
          <w:sz w:val="24"/>
        </w:rPr>
        <w:t xml:space="preserve">invented by Tim Berners-Lee </w:t>
      </w:r>
      <w:r>
        <w:rPr>
          <w:sz w:val="24"/>
        </w:rPr>
        <w:t xml:space="preserve">in 1989 </w:t>
      </w:r>
      <w:r w:rsidR="006032A3">
        <w:rPr>
          <w:sz w:val="24"/>
        </w:rPr>
        <w:t>and has revolutionised how people socialise, exchange information and perform business</w:t>
      </w:r>
      <w:sdt>
        <w:sdtPr>
          <w:rPr>
            <w:sz w:val="24"/>
          </w:rPr>
          <w:id w:val="1021984364"/>
          <w:citation/>
        </w:sdtPr>
        <w:sdtEndPr/>
        <w:sdtContent>
          <w:r w:rsidR="006032A3">
            <w:rPr>
              <w:sz w:val="24"/>
            </w:rPr>
            <w:fldChar w:fldCharType="begin"/>
          </w:r>
          <w:r w:rsidR="006032A3">
            <w:rPr>
              <w:sz w:val="24"/>
            </w:rPr>
            <w:instrText xml:space="preserve"> CITATION Tim01 \l 2057 </w:instrText>
          </w:r>
          <w:r w:rsidR="006032A3">
            <w:rPr>
              <w:sz w:val="24"/>
            </w:rPr>
            <w:fldChar w:fldCharType="separate"/>
          </w:r>
          <w:r w:rsidR="00F91297">
            <w:rPr>
              <w:noProof/>
              <w:sz w:val="24"/>
            </w:rPr>
            <w:t xml:space="preserve"> </w:t>
          </w:r>
          <w:r w:rsidR="00F91297" w:rsidRPr="00F91297">
            <w:rPr>
              <w:noProof/>
              <w:sz w:val="24"/>
            </w:rPr>
            <w:t>[1]</w:t>
          </w:r>
          <w:r w:rsidR="006032A3">
            <w:rPr>
              <w:sz w:val="24"/>
            </w:rPr>
            <w:fldChar w:fldCharType="end"/>
          </w:r>
        </w:sdtContent>
      </w:sdt>
      <w:r w:rsidR="00CF7FD5">
        <w:rPr>
          <w:sz w:val="24"/>
        </w:rPr>
        <w:t>. The first proposal Tim Berners-Lee wrote called “information management: A proposal” described a hypertext project referred to as the world wide web, by where numerous hypertext documents could be viewed by using a browser</w:t>
      </w:r>
      <w:sdt>
        <w:sdtPr>
          <w:rPr>
            <w:sz w:val="24"/>
          </w:rPr>
          <w:id w:val="730278235"/>
          <w:citation/>
        </w:sdtPr>
        <w:sdtEndPr/>
        <w:sdtContent>
          <w:r w:rsidR="00C72195">
            <w:rPr>
              <w:sz w:val="24"/>
            </w:rPr>
            <w:fldChar w:fldCharType="begin"/>
          </w:r>
          <w:r w:rsidR="00C72195">
            <w:rPr>
              <w:sz w:val="24"/>
            </w:rPr>
            <w:instrText xml:space="preserve"> CITATION Tim01 \l 2057 </w:instrText>
          </w:r>
          <w:r w:rsidR="00C72195">
            <w:rPr>
              <w:sz w:val="24"/>
            </w:rPr>
            <w:fldChar w:fldCharType="separate"/>
          </w:r>
          <w:r w:rsidR="00F91297">
            <w:rPr>
              <w:noProof/>
              <w:sz w:val="24"/>
            </w:rPr>
            <w:t xml:space="preserve"> </w:t>
          </w:r>
          <w:r w:rsidR="00F91297" w:rsidRPr="00F91297">
            <w:rPr>
              <w:noProof/>
              <w:sz w:val="24"/>
            </w:rPr>
            <w:t>[1]</w:t>
          </w:r>
          <w:r w:rsidR="00C72195">
            <w:rPr>
              <w:sz w:val="24"/>
            </w:rPr>
            <w:fldChar w:fldCharType="end"/>
          </w:r>
        </w:sdtContent>
      </w:sdt>
      <w:r w:rsidR="00CF7FD5">
        <w:rPr>
          <w:sz w:val="24"/>
        </w:rPr>
        <w:t>.</w:t>
      </w:r>
    </w:p>
    <w:p w14:paraId="5270634B" w14:textId="77777777" w:rsidR="00710EBE" w:rsidRDefault="00000AB5" w:rsidP="006032A3">
      <w:pPr>
        <w:rPr>
          <w:sz w:val="24"/>
        </w:rPr>
      </w:pPr>
      <w:r>
        <w:rPr>
          <w:sz w:val="24"/>
        </w:rPr>
        <w:t xml:space="preserve">Prior to the web being as advanced as it is today, it was </w:t>
      </w:r>
      <w:r w:rsidRPr="00000AB5">
        <w:rPr>
          <w:sz w:val="24"/>
        </w:rPr>
        <w:t>stringently</w:t>
      </w:r>
      <w:r>
        <w:rPr>
          <w:sz w:val="24"/>
        </w:rPr>
        <w:t xml:space="preserve"> centralised and relied on one computer to hold the vast amount of documents which resided on it. </w:t>
      </w:r>
      <w:r w:rsidR="00710EBE">
        <w:rPr>
          <w:sz w:val="24"/>
        </w:rPr>
        <w:t>Tim Berners-Lee had outlined three essential technologies that to this day continue to be the underpinning elements which the web is built on and are incredibly important in maintaining it</w:t>
      </w:r>
      <w:r w:rsidR="006877B8">
        <w:rPr>
          <w:sz w:val="24"/>
        </w:rPr>
        <w:t xml:space="preserve"> </w:t>
      </w:r>
      <w:sdt>
        <w:sdtPr>
          <w:rPr>
            <w:sz w:val="24"/>
          </w:rPr>
          <w:id w:val="483987474"/>
          <w:citation/>
        </w:sdtPr>
        <w:sdtEndPr/>
        <w:sdtContent>
          <w:r w:rsidR="006877B8">
            <w:rPr>
              <w:sz w:val="24"/>
            </w:rPr>
            <w:fldChar w:fldCharType="begin"/>
          </w:r>
          <w:r w:rsidR="006877B8">
            <w:rPr>
              <w:sz w:val="24"/>
            </w:rPr>
            <w:instrText xml:space="preserve"> CITATION Tim01 \l 2057 </w:instrText>
          </w:r>
          <w:r w:rsidR="006877B8">
            <w:rPr>
              <w:sz w:val="24"/>
            </w:rPr>
            <w:fldChar w:fldCharType="separate"/>
          </w:r>
          <w:r w:rsidR="006877B8" w:rsidRPr="006877B8">
            <w:rPr>
              <w:noProof/>
              <w:sz w:val="24"/>
            </w:rPr>
            <w:t>[1]</w:t>
          </w:r>
          <w:r w:rsidR="006877B8">
            <w:rPr>
              <w:sz w:val="24"/>
            </w:rPr>
            <w:fldChar w:fldCharType="end"/>
          </w:r>
        </w:sdtContent>
      </w:sdt>
      <w:r w:rsidR="00710EBE">
        <w:rPr>
          <w:sz w:val="24"/>
        </w:rPr>
        <w:t>. The three technologies are:</w:t>
      </w:r>
    </w:p>
    <w:p w14:paraId="3C9E05D8" w14:textId="77777777" w:rsidR="00710EBE" w:rsidRPr="008451C1" w:rsidRDefault="00710EBE" w:rsidP="00710EBE">
      <w:pPr>
        <w:pStyle w:val="ListParagraph"/>
        <w:numPr>
          <w:ilvl w:val="0"/>
          <w:numId w:val="2"/>
        </w:numPr>
        <w:rPr>
          <w:sz w:val="24"/>
        </w:rPr>
      </w:pPr>
      <w:r w:rsidRPr="008451C1">
        <w:rPr>
          <w:sz w:val="24"/>
        </w:rPr>
        <w:t>HTML – Hypertext Mark-up Language. This language essentially represents the “language for the web”</w:t>
      </w:r>
      <w:r w:rsidR="002067D9">
        <w:rPr>
          <w:sz w:val="24"/>
        </w:rPr>
        <w:t xml:space="preserve"> </w:t>
      </w:r>
      <w:sdt>
        <w:sdtPr>
          <w:rPr>
            <w:sz w:val="24"/>
          </w:rPr>
          <w:id w:val="1781614034"/>
          <w:citation/>
        </w:sdtPr>
        <w:sdtEndPr/>
        <w:sdtContent>
          <w:r w:rsidR="002067D9">
            <w:rPr>
              <w:sz w:val="24"/>
            </w:rPr>
            <w:fldChar w:fldCharType="begin"/>
          </w:r>
          <w:r w:rsidR="002067D9">
            <w:rPr>
              <w:sz w:val="24"/>
            </w:rPr>
            <w:instrText xml:space="preserve"> CITATION Tim01 \l 2057 </w:instrText>
          </w:r>
          <w:r w:rsidR="002067D9">
            <w:rPr>
              <w:sz w:val="24"/>
            </w:rPr>
            <w:fldChar w:fldCharType="separate"/>
          </w:r>
          <w:r w:rsidR="002067D9" w:rsidRPr="002067D9">
            <w:rPr>
              <w:noProof/>
              <w:sz w:val="24"/>
            </w:rPr>
            <w:t>[1]</w:t>
          </w:r>
          <w:r w:rsidR="002067D9">
            <w:rPr>
              <w:sz w:val="24"/>
            </w:rPr>
            <w:fldChar w:fldCharType="end"/>
          </w:r>
        </w:sdtContent>
      </w:sdt>
      <w:r w:rsidRPr="008451C1">
        <w:rPr>
          <w:sz w:val="24"/>
        </w:rPr>
        <w:t xml:space="preserve">. </w:t>
      </w:r>
    </w:p>
    <w:p w14:paraId="155301E5" w14:textId="77777777" w:rsidR="006D0AA3" w:rsidRPr="008451C1" w:rsidRDefault="006D0AA3" w:rsidP="00710EBE">
      <w:pPr>
        <w:pStyle w:val="ListParagraph"/>
        <w:numPr>
          <w:ilvl w:val="0"/>
          <w:numId w:val="2"/>
        </w:numPr>
        <w:rPr>
          <w:sz w:val="24"/>
        </w:rPr>
      </w:pPr>
      <w:r w:rsidRPr="008451C1">
        <w:rPr>
          <w:sz w:val="24"/>
        </w:rPr>
        <w:t xml:space="preserve">URI – Uniform Resource </w:t>
      </w:r>
      <w:del w:id="4" w:author="Kemi Ademoye" w:date="2019-04-15T09:13:00Z">
        <w:r w:rsidRPr="008451C1" w:rsidDel="00E13964">
          <w:rPr>
            <w:sz w:val="24"/>
          </w:rPr>
          <w:delText>Idea</w:delText>
        </w:r>
      </w:del>
      <w:ins w:id="5" w:author="Kemi Ademoye" w:date="2019-04-15T09:13:00Z">
        <w:r w:rsidR="00E13964">
          <w:rPr>
            <w:sz w:val="24"/>
          </w:rPr>
          <w:t>Identifier</w:t>
        </w:r>
      </w:ins>
      <w:r w:rsidRPr="008451C1">
        <w:rPr>
          <w:sz w:val="24"/>
        </w:rPr>
        <w:t xml:space="preserve">. </w:t>
      </w:r>
      <w:r w:rsidR="006B25B2" w:rsidRPr="008451C1">
        <w:rPr>
          <w:sz w:val="24"/>
        </w:rPr>
        <w:t>URI consists of an address which uniquely identifies a particular resource which exists on the web</w:t>
      </w:r>
      <w:r w:rsidR="002067D9">
        <w:rPr>
          <w:sz w:val="24"/>
        </w:rPr>
        <w:t xml:space="preserve"> </w:t>
      </w:r>
      <w:sdt>
        <w:sdtPr>
          <w:rPr>
            <w:sz w:val="24"/>
          </w:rPr>
          <w:id w:val="-1525248761"/>
          <w:citation/>
        </w:sdtPr>
        <w:sdtEndPr/>
        <w:sdtContent>
          <w:r w:rsidR="002067D9">
            <w:rPr>
              <w:sz w:val="24"/>
            </w:rPr>
            <w:fldChar w:fldCharType="begin"/>
          </w:r>
          <w:r w:rsidR="002067D9">
            <w:rPr>
              <w:sz w:val="24"/>
            </w:rPr>
            <w:instrText xml:space="preserve"> CITATION Tim01 \l 2057 </w:instrText>
          </w:r>
          <w:r w:rsidR="002067D9">
            <w:rPr>
              <w:sz w:val="24"/>
            </w:rPr>
            <w:fldChar w:fldCharType="separate"/>
          </w:r>
          <w:r w:rsidR="002067D9" w:rsidRPr="002067D9">
            <w:rPr>
              <w:noProof/>
              <w:sz w:val="24"/>
            </w:rPr>
            <w:t>[1]</w:t>
          </w:r>
          <w:r w:rsidR="002067D9">
            <w:rPr>
              <w:sz w:val="24"/>
            </w:rPr>
            <w:fldChar w:fldCharType="end"/>
          </w:r>
        </w:sdtContent>
      </w:sdt>
      <w:r w:rsidR="006B25B2" w:rsidRPr="008451C1">
        <w:rPr>
          <w:sz w:val="24"/>
        </w:rPr>
        <w:t xml:space="preserve">. </w:t>
      </w:r>
    </w:p>
    <w:p w14:paraId="2C7C5A2D" w14:textId="77777777" w:rsidR="006B25B2" w:rsidRPr="008451C1" w:rsidRDefault="006B25B2" w:rsidP="00710EBE">
      <w:pPr>
        <w:pStyle w:val="ListParagraph"/>
        <w:numPr>
          <w:ilvl w:val="0"/>
          <w:numId w:val="2"/>
        </w:numPr>
        <w:rPr>
          <w:sz w:val="24"/>
        </w:rPr>
      </w:pPr>
      <w:r w:rsidRPr="008451C1">
        <w:rPr>
          <w:sz w:val="24"/>
        </w:rPr>
        <w:lastRenderedPageBreak/>
        <w:t xml:space="preserve">HTTP – Hypertext Transfer Protocol. This protocol facilitates the communication between clients and servers on the web. </w:t>
      </w:r>
      <w:r w:rsidR="00841EAA" w:rsidRPr="008451C1">
        <w:rPr>
          <w:sz w:val="24"/>
        </w:rPr>
        <w:t>The process involves sending HTTP requests and receiving HTTP responses</w:t>
      </w:r>
      <w:r w:rsidR="002067D9">
        <w:rPr>
          <w:sz w:val="24"/>
        </w:rPr>
        <w:t xml:space="preserve"> </w:t>
      </w:r>
      <w:sdt>
        <w:sdtPr>
          <w:rPr>
            <w:sz w:val="24"/>
          </w:rPr>
          <w:id w:val="-1386786752"/>
          <w:citation/>
        </w:sdtPr>
        <w:sdtEndPr/>
        <w:sdtContent>
          <w:r w:rsidR="002067D9">
            <w:rPr>
              <w:sz w:val="24"/>
            </w:rPr>
            <w:fldChar w:fldCharType="begin"/>
          </w:r>
          <w:r w:rsidR="002067D9">
            <w:rPr>
              <w:sz w:val="24"/>
            </w:rPr>
            <w:instrText xml:space="preserve"> CITATION Tim01 \l 2057 </w:instrText>
          </w:r>
          <w:r w:rsidR="002067D9">
            <w:rPr>
              <w:sz w:val="24"/>
            </w:rPr>
            <w:fldChar w:fldCharType="separate"/>
          </w:r>
          <w:r w:rsidR="002067D9" w:rsidRPr="002067D9">
            <w:rPr>
              <w:noProof/>
              <w:sz w:val="24"/>
            </w:rPr>
            <w:t>[1]</w:t>
          </w:r>
          <w:r w:rsidR="002067D9">
            <w:rPr>
              <w:sz w:val="24"/>
            </w:rPr>
            <w:fldChar w:fldCharType="end"/>
          </w:r>
        </w:sdtContent>
      </w:sdt>
      <w:r w:rsidR="00841EAA" w:rsidRPr="008451C1">
        <w:rPr>
          <w:sz w:val="24"/>
        </w:rPr>
        <w:t xml:space="preserve">. </w:t>
      </w:r>
    </w:p>
    <w:p w14:paraId="399C3BBA" w14:textId="77777777" w:rsidR="006032A3" w:rsidRPr="00DD0F8D" w:rsidRDefault="00716CD4" w:rsidP="006032A3">
      <w:pPr>
        <w:rPr>
          <w:sz w:val="24"/>
        </w:rPr>
      </w:pPr>
      <w:r w:rsidRPr="00DD0F8D">
        <w:rPr>
          <w:sz w:val="24"/>
        </w:rPr>
        <w:t>These technologies alongside new technologies have been integrate</w:t>
      </w:r>
      <w:r w:rsidR="007D7B6C" w:rsidRPr="00DD0F8D">
        <w:rPr>
          <w:sz w:val="24"/>
        </w:rPr>
        <w:t>d into web therefore creating web applications</w:t>
      </w:r>
      <w:del w:id="6" w:author="Kemi Ademoye" w:date="2019-04-15T09:17:00Z">
        <w:r w:rsidR="00A20E93" w:rsidDel="00976CE7">
          <w:rPr>
            <w:sz w:val="24"/>
          </w:rPr>
          <w:delText>, w</w:delText>
        </w:r>
      </w:del>
      <w:ins w:id="7" w:author="Kemi Ademoye" w:date="2019-04-15T09:17:00Z">
        <w:r w:rsidR="00976CE7">
          <w:rPr>
            <w:sz w:val="24"/>
          </w:rPr>
          <w:t>. W</w:t>
        </w:r>
      </w:ins>
      <w:r w:rsidR="00A20E93">
        <w:rPr>
          <w:sz w:val="24"/>
        </w:rPr>
        <w:t>eb applications are considered</w:t>
      </w:r>
      <w:r w:rsidR="007D7B6C" w:rsidRPr="00DD0F8D">
        <w:rPr>
          <w:sz w:val="24"/>
        </w:rPr>
        <w:t xml:space="preserve"> more dynamic web content which </w:t>
      </w:r>
      <w:r w:rsidR="00A20E93">
        <w:rPr>
          <w:sz w:val="24"/>
        </w:rPr>
        <w:t>have</w:t>
      </w:r>
      <w:r w:rsidR="007D7B6C" w:rsidRPr="00DD0F8D">
        <w:rPr>
          <w:sz w:val="24"/>
        </w:rPr>
        <w:t xml:space="preserve"> a superior user experience to the way</w:t>
      </w:r>
      <w:r w:rsidR="00DF4578">
        <w:rPr>
          <w:sz w:val="24"/>
        </w:rPr>
        <w:t xml:space="preserve"> web sites traditionally function</w:t>
      </w:r>
      <w:sdt>
        <w:sdtPr>
          <w:rPr>
            <w:sz w:val="24"/>
          </w:rPr>
          <w:id w:val="-921945698"/>
          <w:citation/>
        </w:sdtPr>
        <w:sdtEndPr/>
        <w:sdtContent>
          <w:r w:rsidR="00F44612">
            <w:rPr>
              <w:sz w:val="24"/>
            </w:rPr>
            <w:fldChar w:fldCharType="begin"/>
          </w:r>
          <w:r w:rsidR="00F44612">
            <w:rPr>
              <w:sz w:val="24"/>
            </w:rPr>
            <w:instrText xml:space="preserve"> CITATION Nie10 \l 2057 </w:instrText>
          </w:r>
          <w:r w:rsidR="00F44612">
            <w:rPr>
              <w:sz w:val="24"/>
            </w:rPr>
            <w:fldChar w:fldCharType="separate"/>
          </w:r>
          <w:r w:rsidR="00F91297">
            <w:rPr>
              <w:noProof/>
              <w:sz w:val="24"/>
            </w:rPr>
            <w:t xml:space="preserve"> </w:t>
          </w:r>
          <w:r w:rsidR="00F91297" w:rsidRPr="00F91297">
            <w:rPr>
              <w:noProof/>
              <w:sz w:val="24"/>
            </w:rPr>
            <w:t>[2]</w:t>
          </w:r>
          <w:r w:rsidR="00F44612">
            <w:rPr>
              <w:sz w:val="24"/>
            </w:rPr>
            <w:fldChar w:fldCharType="end"/>
          </w:r>
        </w:sdtContent>
      </w:sdt>
      <w:r w:rsidR="007D7B6C" w:rsidRPr="00DD0F8D">
        <w:rPr>
          <w:sz w:val="24"/>
        </w:rPr>
        <w:t xml:space="preserve">. </w:t>
      </w:r>
    </w:p>
    <w:p w14:paraId="39AC1E12" w14:textId="77777777" w:rsidR="00DD0F8D" w:rsidRDefault="00DD0F8D" w:rsidP="006032A3"/>
    <w:p w14:paraId="1B0A67AA" w14:textId="77777777" w:rsidR="004C1E81" w:rsidRDefault="004C1E81" w:rsidP="00DD0F8D">
      <w:pPr>
        <w:pStyle w:val="Heading2"/>
      </w:pPr>
      <w:bookmarkStart w:id="8" w:name="_Toc5218218"/>
      <w:r>
        <w:t>2.2 Web applications</w:t>
      </w:r>
      <w:bookmarkEnd w:id="8"/>
    </w:p>
    <w:p w14:paraId="7937B767" w14:textId="77777777" w:rsidR="00C32866" w:rsidRPr="00C32866" w:rsidRDefault="00C32866" w:rsidP="00C32866"/>
    <w:p w14:paraId="6983D1AB" w14:textId="77777777" w:rsidR="0001750F" w:rsidRDefault="004C1E81" w:rsidP="00DB2BF6">
      <w:pPr>
        <w:rPr>
          <w:sz w:val="24"/>
        </w:rPr>
      </w:pPr>
      <w:r w:rsidRPr="00DD0F8D">
        <w:rPr>
          <w:sz w:val="24"/>
        </w:rPr>
        <w:t xml:space="preserve">Web applications </w:t>
      </w:r>
      <w:r w:rsidR="008B53D5">
        <w:rPr>
          <w:sz w:val="24"/>
        </w:rPr>
        <w:t xml:space="preserve">differ from generic websites because they </w:t>
      </w:r>
      <w:r w:rsidR="002421AD">
        <w:rPr>
          <w:sz w:val="24"/>
        </w:rPr>
        <w:t>are defined by user interaction; Web sites are considered to have static HTML which can be viewed and requires/alloca</w:t>
      </w:r>
      <w:r w:rsidR="00DA0A7B">
        <w:rPr>
          <w:sz w:val="24"/>
        </w:rPr>
        <w:t>tes minimal user functionality</w:t>
      </w:r>
      <w:r w:rsidR="00280F69">
        <w:rPr>
          <w:sz w:val="24"/>
        </w:rPr>
        <w:t>. The presence of dynamic web applications has risen greatly over the last decade due to the demand of the consumer and the evolution of technology</w:t>
      </w:r>
      <w:r w:rsidR="003C1E19">
        <w:rPr>
          <w:sz w:val="24"/>
        </w:rPr>
        <w:t xml:space="preserve"> </w:t>
      </w:r>
      <w:sdt>
        <w:sdtPr>
          <w:rPr>
            <w:sz w:val="24"/>
          </w:rPr>
          <w:id w:val="-860657519"/>
          <w:citation/>
        </w:sdtPr>
        <w:sdtEndPr/>
        <w:sdtContent>
          <w:r w:rsidR="003C1E19">
            <w:rPr>
              <w:sz w:val="24"/>
            </w:rPr>
            <w:fldChar w:fldCharType="begin"/>
          </w:r>
          <w:r w:rsidR="003C1E19">
            <w:rPr>
              <w:sz w:val="24"/>
            </w:rPr>
            <w:instrText xml:space="preserve"> CITATION Sem14 \l 2057 </w:instrText>
          </w:r>
          <w:r w:rsidR="003C1E19">
            <w:rPr>
              <w:sz w:val="24"/>
            </w:rPr>
            <w:fldChar w:fldCharType="separate"/>
          </w:r>
          <w:r w:rsidR="00F91297" w:rsidRPr="00F91297">
            <w:rPr>
              <w:noProof/>
              <w:sz w:val="24"/>
            </w:rPr>
            <w:t>[3]</w:t>
          </w:r>
          <w:r w:rsidR="003C1E19">
            <w:rPr>
              <w:sz w:val="24"/>
            </w:rPr>
            <w:fldChar w:fldCharType="end"/>
          </w:r>
        </w:sdtContent>
      </w:sdt>
      <w:r w:rsidR="00DA0A7B">
        <w:rPr>
          <w:sz w:val="24"/>
        </w:rPr>
        <w:t>.</w:t>
      </w:r>
      <w:r w:rsidR="00964A34">
        <w:rPr>
          <w:sz w:val="24"/>
        </w:rPr>
        <w:t xml:space="preserve"> </w:t>
      </w:r>
    </w:p>
    <w:p w14:paraId="010F72A7" w14:textId="77777777" w:rsidR="00C32866" w:rsidRDefault="00F22BBE" w:rsidP="00DA7748">
      <w:pPr>
        <w:pStyle w:val="Heading1"/>
        <w:rPr>
          <w:b/>
        </w:rPr>
      </w:pPr>
      <w:bookmarkStart w:id="9" w:name="_Toc5218219"/>
      <w:r w:rsidRPr="00C32866">
        <w:rPr>
          <w:b/>
        </w:rPr>
        <w:t>3. Design patterns</w:t>
      </w:r>
      <w:bookmarkEnd w:id="9"/>
    </w:p>
    <w:p w14:paraId="48AE28DD" w14:textId="77777777" w:rsidR="00DA7748" w:rsidRPr="00DA7748" w:rsidRDefault="00DA7748" w:rsidP="00DA7748"/>
    <w:p w14:paraId="5C6288F7" w14:textId="77777777" w:rsidR="000139C4" w:rsidRDefault="000139C4" w:rsidP="00C32866">
      <w:pPr>
        <w:rPr>
          <w:sz w:val="24"/>
        </w:rPr>
      </w:pPr>
      <w:r>
        <w:rPr>
          <w:sz w:val="24"/>
        </w:rPr>
        <w:t xml:space="preserve">Software engineering design patterns are considered to be a generalised </w:t>
      </w:r>
      <w:r w:rsidR="00964770">
        <w:rPr>
          <w:sz w:val="24"/>
        </w:rPr>
        <w:t>resolution</w:t>
      </w:r>
      <w:r>
        <w:rPr>
          <w:sz w:val="24"/>
        </w:rPr>
        <w:t xml:space="preserve"> to </w:t>
      </w:r>
      <w:r w:rsidR="00964770">
        <w:rPr>
          <w:sz w:val="24"/>
        </w:rPr>
        <w:t>frequently</w:t>
      </w:r>
      <w:r>
        <w:rPr>
          <w:sz w:val="24"/>
        </w:rPr>
        <w:t xml:space="preserve"> occurring </w:t>
      </w:r>
      <w:r w:rsidR="00964770">
        <w:rPr>
          <w:sz w:val="24"/>
        </w:rPr>
        <w:t>challenges</w:t>
      </w:r>
      <w:r>
        <w:rPr>
          <w:sz w:val="24"/>
        </w:rPr>
        <w:t xml:space="preserve"> in s</w:t>
      </w:r>
      <w:r w:rsidR="00964770">
        <w:rPr>
          <w:sz w:val="24"/>
        </w:rPr>
        <w:t>oftware design, using the correct design pattern can often result in a rapid software development process</w:t>
      </w:r>
      <w:r w:rsidR="00F87962">
        <w:rPr>
          <w:sz w:val="24"/>
        </w:rPr>
        <w:t xml:space="preserve"> and can improve the readability of the code by developers familiar with the chosen design pattern</w:t>
      </w:r>
      <w:sdt>
        <w:sdtPr>
          <w:rPr>
            <w:sz w:val="24"/>
          </w:rPr>
          <w:id w:val="-1786339485"/>
          <w:citation/>
        </w:sdtPr>
        <w:sdtEndPr/>
        <w:sdtContent>
          <w:r w:rsidR="00B556DB">
            <w:rPr>
              <w:sz w:val="24"/>
            </w:rPr>
            <w:fldChar w:fldCharType="begin"/>
          </w:r>
          <w:r w:rsidR="00B556DB">
            <w:rPr>
              <w:sz w:val="24"/>
            </w:rPr>
            <w:instrText xml:space="preserve"> CITATION Eri94 \l 2057 </w:instrText>
          </w:r>
          <w:r w:rsidR="00B556DB">
            <w:rPr>
              <w:sz w:val="24"/>
            </w:rPr>
            <w:fldChar w:fldCharType="separate"/>
          </w:r>
          <w:r w:rsidR="00F91297">
            <w:rPr>
              <w:noProof/>
              <w:sz w:val="24"/>
            </w:rPr>
            <w:t xml:space="preserve"> </w:t>
          </w:r>
          <w:r w:rsidR="00F91297" w:rsidRPr="00F91297">
            <w:rPr>
              <w:noProof/>
              <w:sz w:val="24"/>
            </w:rPr>
            <w:t>[4]</w:t>
          </w:r>
          <w:r w:rsidR="00B556DB">
            <w:rPr>
              <w:sz w:val="24"/>
            </w:rPr>
            <w:fldChar w:fldCharType="end"/>
          </w:r>
        </w:sdtContent>
      </w:sdt>
      <w:r w:rsidR="00F87962">
        <w:rPr>
          <w:sz w:val="24"/>
        </w:rPr>
        <w:t>.</w:t>
      </w:r>
    </w:p>
    <w:p w14:paraId="4B2D5980" w14:textId="77777777" w:rsidR="001105D8" w:rsidRDefault="001105D8" w:rsidP="00C32866">
      <w:pPr>
        <w:rPr>
          <w:sz w:val="24"/>
        </w:rPr>
      </w:pPr>
      <w:r>
        <w:rPr>
          <w:sz w:val="24"/>
        </w:rPr>
        <w:t>Designs patterns are intended to be general and used as a template to build on, having a pattern which is considerably specific defeats the purpose of creating a “template” because it would result in a specific solution for a specific problem; creating design patterns which are therefore general, will result i</w:t>
      </w:r>
      <w:r w:rsidR="000372F8">
        <w:rPr>
          <w:sz w:val="24"/>
        </w:rPr>
        <w:t>n the pattern being utilised more</w:t>
      </w:r>
      <w:r>
        <w:rPr>
          <w:sz w:val="24"/>
        </w:rPr>
        <w:t xml:space="preserve"> because it will be significantly more usable</w:t>
      </w:r>
      <w:r w:rsidR="009E1337">
        <w:rPr>
          <w:sz w:val="24"/>
        </w:rPr>
        <w:t xml:space="preserve"> and required</w:t>
      </w:r>
      <w:r w:rsidR="00B556DB">
        <w:rPr>
          <w:sz w:val="24"/>
        </w:rPr>
        <w:t xml:space="preserve"> </w:t>
      </w:r>
      <w:sdt>
        <w:sdtPr>
          <w:rPr>
            <w:sz w:val="24"/>
          </w:rPr>
          <w:id w:val="2145924572"/>
          <w:citation/>
        </w:sdtPr>
        <w:sdtEndPr/>
        <w:sdtContent>
          <w:r w:rsidR="00B556DB">
            <w:rPr>
              <w:sz w:val="24"/>
            </w:rPr>
            <w:fldChar w:fldCharType="begin"/>
          </w:r>
          <w:r w:rsidR="00B556DB">
            <w:rPr>
              <w:sz w:val="24"/>
            </w:rPr>
            <w:instrText xml:space="preserve"> CITATION Eri94 \l 2057 </w:instrText>
          </w:r>
          <w:r w:rsidR="00B556DB">
            <w:rPr>
              <w:sz w:val="24"/>
            </w:rPr>
            <w:fldChar w:fldCharType="separate"/>
          </w:r>
          <w:r w:rsidR="00F91297" w:rsidRPr="00F91297">
            <w:rPr>
              <w:noProof/>
              <w:sz w:val="24"/>
            </w:rPr>
            <w:t>[4]</w:t>
          </w:r>
          <w:r w:rsidR="00B556DB">
            <w:rPr>
              <w:sz w:val="24"/>
            </w:rPr>
            <w:fldChar w:fldCharType="end"/>
          </w:r>
        </w:sdtContent>
      </w:sdt>
      <w:r>
        <w:rPr>
          <w:sz w:val="24"/>
        </w:rPr>
        <w:t xml:space="preserve">. </w:t>
      </w:r>
    </w:p>
    <w:p w14:paraId="25CF6150" w14:textId="77777777" w:rsidR="00071A98" w:rsidRDefault="00071A98" w:rsidP="00C32866">
      <w:pPr>
        <w:rPr>
          <w:sz w:val="24"/>
        </w:rPr>
      </w:pPr>
      <w:r>
        <w:rPr>
          <w:sz w:val="24"/>
        </w:rPr>
        <w:t xml:space="preserve">A common misunderstanding is that design patterns can only be used when using an object oriented programming language, this sentiment is shared by Partha Kuchana in their book ‘Architecture Design Patterns in Java’ where the Author states </w:t>
      </w:r>
      <w:r w:rsidRPr="003C6DB6">
        <w:rPr>
          <w:i/>
          <w:sz w:val="24"/>
          <w:szCs w:val="24"/>
        </w:rPr>
        <w:t>“One of the common misconceptions about design patterns is that they are applied only in an object-oriented environment. Even though design patterns discussions typically refer to the object-oriented development, they are applicable in other areas as well</w:t>
      </w:r>
      <w:r w:rsidR="00402965" w:rsidRPr="003C6DB6">
        <w:rPr>
          <w:i/>
          <w:sz w:val="24"/>
          <w:szCs w:val="24"/>
        </w:rPr>
        <w:t xml:space="preserve">” </w:t>
      </w:r>
      <w:sdt>
        <w:sdtPr>
          <w:rPr>
            <w:sz w:val="24"/>
            <w:szCs w:val="24"/>
          </w:rPr>
          <w:id w:val="-1051152426"/>
          <w:citation/>
        </w:sdtPr>
        <w:sdtEndPr/>
        <w:sdtContent>
          <w:r w:rsidR="00402965" w:rsidRPr="003C6DB6">
            <w:rPr>
              <w:sz w:val="24"/>
              <w:szCs w:val="24"/>
            </w:rPr>
            <w:fldChar w:fldCharType="begin"/>
          </w:r>
          <w:r w:rsidR="00402965" w:rsidRPr="003C6DB6">
            <w:rPr>
              <w:sz w:val="24"/>
              <w:szCs w:val="24"/>
            </w:rPr>
            <w:instrText xml:space="preserve"> CITATION Par04 \l 2057 </w:instrText>
          </w:r>
          <w:r w:rsidR="00402965" w:rsidRPr="003C6DB6">
            <w:rPr>
              <w:sz w:val="24"/>
              <w:szCs w:val="24"/>
            </w:rPr>
            <w:fldChar w:fldCharType="separate"/>
          </w:r>
          <w:r w:rsidR="00F91297" w:rsidRPr="00F91297">
            <w:rPr>
              <w:noProof/>
              <w:sz w:val="24"/>
              <w:szCs w:val="24"/>
            </w:rPr>
            <w:t>[5]</w:t>
          </w:r>
          <w:r w:rsidR="00402965" w:rsidRPr="003C6DB6">
            <w:rPr>
              <w:sz w:val="24"/>
              <w:szCs w:val="24"/>
            </w:rPr>
            <w:fldChar w:fldCharType="end"/>
          </w:r>
        </w:sdtContent>
      </w:sdt>
      <w:r w:rsidRPr="003C6DB6">
        <w:rPr>
          <w:sz w:val="24"/>
          <w:szCs w:val="24"/>
        </w:rPr>
        <w:t>.</w:t>
      </w:r>
      <w:r>
        <w:t xml:space="preserve"> </w:t>
      </w:r>
    </w:p>
    <w:p w14:paraId="1FD4FD6D" w14:textId="77777777" w:rsidR="001073F7" w:rsidRDefault="001073F7" w:rsidP="001073F7">
      <w:pPr>
        <w:pStyle w:val="Heading2"/>
      </w:pPr>
      <w:bookmarkStart w:id="10" w:name="_Toc5218220"/>
      <w:r>
        <w:t xml:space="preserve">3.1 </w:t>
      </w:r>
      <w:commentRangeStart w:id="11"/>
      <w:r>
        <w:t>Creational</w:t>
      </w:r>
      <w:commentRangeEnd w:id="11"/>
      <w:r w:rsidR="00976CE7">
        <w:rPr>
          <w:rStyle w:val="CommentReference"/>
          <w:rFonts w:asciiTheme="minorHAnsi" w:eastAsiaTheme="minorHAnsi" w:hAnsiTheme="minorHAnsi" w:cstheme="minorBidi"/>
          <w:color w:val="auto"/>
        </w:rPr>
        <w:commentReference w:id="11"/>
      </w:r>
      <w:r>
        <w:t xml:space="preserve"> design patterns</w:t>
      </w:r>
      <w:bookmarkEnd w:id="10"/>
    </w:p>
    <w:p w14:paraId="490AFD63" w14:textId="77777777" w:rsidR="007D0780" w:rsidRDefault="007D0780" w:rsidP="007D0780"/>
    <w:p w14:paraId="45A7A10C" w14:textId="0A004A57" w:rsidR="007D0780" w:rsidRPr="00617356" w:rsidRDefault="007D0780" w:rsidP="007D0780">
      <w:pPr>
        <w:rPr>
          <w:sz w:val="24"/>
        </w:rPr>
      </w:pPr>
      <w:r w:rsidRPr="00617356">
        <w:rPr>
          <w:sz w:val="24"/>
        </w:rPr>
        <w:t xml:space="preserve">Creational patterns often relate to the object creation </w:t>
      </w:r>
      <w:r w:rsidR="00E0747D" w:rsidRPr="00617356">
        <w:rPr>
          <w:sz w:val="24"/>
        </w:rPr>
        <w:t>mechanisms</w:t>
      </w:r>
      <w:r w:rsidR="006243B3" w:rsidRPr="00617356">
        <w:rPr>
          <w:sz w:val="24"/>
        </w:rPr>
        <w:t xml:space="preserve"> or the instantiation of a subclass</w:t>
      </w:r>
      <w:r w:rsidR="00E0747D" w:rsidRPr="00617356">
        <w:rPr>
          <w:sz w:val="24"/>
        </w:rPr>
        <w:t xml:space="preserve"> based on the context of the project</w:t>
      </w:r>
      <w:r w:rsidR="000D1E7A" w:rsidRPr="00617356">
        <w:rPr>
          <w:sz w:val="24"/>
        </w:rPr>
        <w:t>, these different methods are often referred to as object creational patterns and class creational patterns</w:t>
      </w:r>
      <w:r w:rsidR="00653BC9" w:rsidRPr="00617356">
        <w:rPr>
          <w:sz w:val="24"/>
        </w:rPr>
        <w:t xml:space="preserve"> and</w:t>
      </w:r>
      <w:r w:rsidR="00A8395A" w:rsidRPr="00617356">
        <w:rPr>
          <w:sz w:val="24"/>
        </w:rPr>
        <w:t xml:space="preserve"> are </w:t>
      </w:r>
      <w:r w:rsidR="006243B3" w:rsidRPr="00617356">
        <w:rPr>
          <w:sz w:val="24"/>
        </w:rPr>
        <w:t xml:space="preserve">used in conjunction with </w:t>
      </w:r>
      <w:r w:rsidR="00FD7E1D" w:rsidRPr="00617356">
        <w:rPr>
          <w:sz w:val="24"/>
        </w:rPr>
        <w:t xml:space="preserve">the </w:t>
      </w:r>
      <w:r w:rsidR="006243B3" w:rsidRPr="00617356">
        <w:rPr>
          <w:sz w:val="24"/>
        </w:rPr>
        <w:t>object oriented programming</w:t>
      </w:r>
      <w:r w:rsidR="000D09A8" w:rsidRPr="00617356">
        <w:rPr>
          <w:sz w:val="24"/>
        </w:rPr>
        <w:t xml:space="preserve"> paradigm</w:t>
      </w:r>
      <w:r w:rsidR="00AF2EBD" w:rsidRPr="00617356">
        <w:rPr>
          <w:sz w:val="24"/>
        </w:rPr>
        <w:t xml:space="preserve"> due to using objects and </w:t>
      </w:r>
      <w:commentRangeStart w:id="12"/>
      <w:r w:rsidR="00AF2EBD" w:rsidRPr="00617356">
        <w:rPr>
          <w:sz w:val="24"/>
        </w:rPr>
        <w:t>classes</w:t>
      </w:r>
      <w:commentRangeEnd w:id="12"/>
      <w:r w:rsidR="005F1449">
        <w:rPr>
          <w:rStyle w:val="CommentReference"/>
        </w:rPr>
        <w:commentReference w:id="12"/>
      </w:r>
      <w:r w:rsidR="006243B3" w:rsidRPr="00617356">
        <w:rPr>
          <w:sz w:val="24"/>
        </w:rPr>
        <w:t xml:space="preserve">. </w:t>
      </w:r>
      <w:r w:rsidR="00EB6F68" w:rsidRPr="00617356">
        <w:rPr>
          <w:sz w:val="24"/>
        </w:rPr>
        <w:t>The fundamental aim of creational design patterns is to maintain a high level of control over the object creation process and to simplify it to reduce the complexity involved in the design</w:t>
      </w:r>
      <w:r w:rsidR="00B556DB">
        <w:rPr>
          <w:sz w:val="24"/>
        </w:rPr>
        <w:t xml:space="preserve"> </w:t>
      </w:r>
      <w:sdt>
        <w:sdtPr>
          <w:rPr>
            <w:sz w:val="24"/>
          </w:rPr>
          <w:id w:val="-224761242"/>
          <w:citation/>
        </w:sdtPr>
        <w:sdtEndPr/>
        <w:sdtContent>
          <w:r w:rsidR="00B556DB">
            <w:rPr>
              <w:sz w:val="24"/>
            </w:rPr>
            <w:fldChar w:fldCharType="begin"/>
          </w:r>
          <w:r w:rsidR="00B556DB">
            <w:rPr>
              <w:sz w:val="24"/>
            </w:rPr>
            <w:instrText xml:space="preserve"> CITATION Eri04 \l 2057 </w:instrText>
          </w:r>
          <w:r w:rsidR="00B556DB">
            <w:rPr>
              <w:sz w:val="24"/>
            </w:rPr>
            <w:fldChar w:fldCharType="separate"/>
          </w:r>
          <w:r w:rsidR="00F91297" w:rsidRPr="00F91297">
            <w:rPr>
              <w:noProof/>
              <w:sz w:val="24"/>
            </w:rPr>
            <w:t>[6]</w:t>
          </w:r>
          <w:r w:rsidR="00B556DB">
            <w:rPr>
              <w:sz w:val="24"/>
            </w:rPr>
            <w:fldChar w:fldCharType="end"/>
          </w:r>
        </w:sdtContent>
      </w:sdt>
      <w:r w:rsidR="00EB6F68" w:rsidRPr="00617356">
        <w:rPr>
          <w:sz w:val="24"/>
        </w:rPr>
        <w:t>.</w:t>
      </w:r>
    </w:p>
    <w:p w14:paraId="4ADA1A48" w14:textId="77777777" w:rsidR="007D0780" w:rsidRDefault="00700B42" w:rsidP="00EF525F">
      <w:pPr>
        <w:pStyle w:val="Heading3"/>
      </w:pPr>
      <w:bookmarkStart w:id="13" w:name="_Toc5218221"/>
      <w:r>
        <w:lastRenderedPageBreak/>
        <w:t xml:space="preserve">3.1.1 </w:t>
      </w:r>
      <w:r w:rsidR="00572FA3">
        <w:t xml:space="preserve">Creational design pattern example - </w:t>
      </w:r>
      <w:r w:rsidR="00EF525F">
        <w:t xml:space="preserve">Factory </w:t>
      </w:r>
      <w:r w:rsidR="00FC742D">
        <w:t xml:space="preserve">Method </w:t>
      </w:r>
      <w:r w:rsidR="00EF525F">
        <w:t>Pattern</w:t>
      </w:r>
      <w:bookmarkEnd w:id="13"/>
      <w:r w:rsidR="00572FA3">
        <w:t xml:space="preserve"> </w:t>
      </w:r>
    </w:p>
    <w:p w14:paraId="2C2F1C97" w14:textId="77777777" w:rsidR="00676149" w:rsidRDefault="00676149" w:rsidP="00676149"/>
    <w:p w14:paraId="26689DEE" w14:textId="3208C638" w:rsidR="00EF525F" w:rsidRPr="002B2C88" w:rsidRDefault="00FC742D" w:rsidP="00EF525F">
      <w:pPr>
        <w:rPr>
          <w:sz w:val="24"/>
        </w:rPr>
      </w:pPr>
      <w:r>
        <w:rPr>
          <w:sz w:val="24"/>
        </w:rPr>
        <w:t>The F</w:t>
      </w:r>
      <w:r w:rsidR="00700B42">
        <w:rPr>
          <w:sz w:val="24"/>
        </w:rPr>
        <w:t xml:space="preserve">actory </w:t>
      </w:r>
      <w:r>
        <w:rPr>
          <w:sz w:val="24"/>
        </w:rPr>
        <w:t>Method P</w:t>
      </w:r>
      <w:r w:rsidR="00700B42">
        <w:rPr>
          <w:sz w:val="24"/>
        </w:rPr>
        <w:t xml:space="preserve">attern is regarded as one of the best patterns to utilise in the creation of objects by using “factory methods”, these methods facilitate the construction of objects without postulating the particular class of the object that will be produced. </w:t>
      </w:r>
      <w:r w:rsidR="00D11E99">
        <w:rPr>
          <w:sz w:val="24"/>
        </w:rPr>
        <w:t xml:space="preserve">This is achieved by calling a method which </w:t>
      </w:r>
      <w:del w:id="14" w:author="Kemi Ademoye" w:date="2019-04-15T09:24:00Z">
        <w:r w:rsidR="00D11E99" w:rsidDel="00A66CD4">
          <w:rPr>
            <w:sz w:val="24"/>
          </w:rPr>
          <w:delText xml:space="preserve">has </w:delText>
        </w:r>
      </w:del>
      <w:ins w:id="15" w:author="Kemi Ademoye" w:date="2019-04-15T09:24:00Z">
        <w:r w:rsidR="00A66CD4">
          <w:rPr>
            <w:sz w:val="24"/>
          </w:rPr>
          <w:t xml:space="preserve">is </w:t>
        </w:r>
      </w:ins>
      <w:r w:rsidR="00D11E99">
        <w:rPr>
          <w:sz w:val="24"/>
        </w:rPr>
        <w:t xml:space="preserve">stated in an interface and executed by a child class, or stated in a base class and potentially overridden in a </w:t>
      </w:r>
      <w:r w:rsidR="00D11E99" w:rsidRPr="00061F36">
        <w:rPr>
          <w:sz w:val="24"/>
        </w:rPr>
        <w:t>derived</w:t>
      </w:r>
      <w:r w:rsidR="00D11E99">
        <w:rPr>
          <w:sz w:val="24"/>
        </w:rPr>
        <w:t xml:space="preserve"> or </w:t>
      </w:r>
      <w:r w:rsidR="00D11E99" w:rsidRPr="00061F36">
        <w:t>subclass</w:t>
      </w:r>
      <w:sdt>
        <w:sdtPr>
          <w:id w:val="1541092795"/>
          <w:citation/>
        </w:sdtPr>
        <w:sdtEndPr/>
        <w:sdtContent>
          <w:r w:rsidR="002B34F4">
            <w:fldChar w:fldCharType="begin"/>
          </w:r>
          <w:r w:rsidR="002B34F4">
            <w:instrText xml:space="preserve"> CITATION Eri04 \l 2057 </w:instrText>
          </w:r>
          <w:r w:rsidR="002B34F4">
            <w:fldChar w:fldCharType="separate"/>
          </w:r>
          <w:r w:rsidR="00F91297">
            <w:rPr>
              <w:noProof/>
            </w:rPr>
            <w:t xml:space="preserve"> </w:t>
          </w:r>
          <w:r w:rsidR="00F91297" w:rsidRPr="00F91297">
            <w:rPr>
              <w:noProof/>
            </w:rPr>
            <w:t>[6]</w:t>
          </w:r>
          <w:r w:rsidR="002B34F4">
            <w:fldChar w:fldCharType="end"/>
          </w:r>
        </w:sdtContent>
      </w:sdt>
      <w:r w:rsidR="00D11E99">
        <w:rPr>
          <w:sz w:val="24"/>
        </w:rPr>
        <w:t xml:space="preserve">. </w:t>
      </w:r>
    </w:p>
    <w:p w14:paraId="167F7B78" w14:textId="77777777" w:rsidR="00EF525F" w:rsidRPr="00EF525F" w:rsidRDefault="00EF525F" w:rsidP="00EF525F">
      <w:pPr>
        <w:rPr>
          <w:sz w:val="24"/>
        </w:rPr>
      </w:pPr>
    </w:p>
    <w:p w14:paraId="33B0736D" w14:textId="77777777" w:rsidR="001073F7" w:rsidRDefault="001073F7" w:rsidP="001073F7">
      <w:pPr>
        <w:pStyle w:val="Heading2"/>
      </w:pPr>
      <w:bookmarkStart w:id="16" w:name="_Toc5218222"/>
      <w:r>
        <w:t>3.2 Structural design patterns</w:t>
      </w:r>
      <w:bookmarkEnd w:id="16"/>
    </w:p>
    <w:p w14:paraId="1348E55B" w14:textId="77777777" w:rsidR="004B6B39" w:rsidRDefault="004B6B39" w:rsidP="004B6B39"/>
    <w:p w14:paraId="6E9395D8" w14:textId="450DF213" w:rsidR="004B6B39" w:rsidRDefault="004B6B39" w:rsidP="004B6B39">
      <w:pPr>
        <w:rPr>
          <w:sz w:val="24"/>
        </w:rPr>
      </w:pPr>
      <w:r>
        <w:rPr>
          <w:sz w:val="24"/>
        </w:rPr>
        <w:t xml:space="preserve">Structural design patterns principal intention relates </w:t>
      </w:r>
      <w:r w:rsidR="00966F55">
        <w:rPr>
          <w:sz w:val="24"/>
        </w:rPr>
        <w:t xml:space="preserve">to class and object composition; the structural design pattern also depends on the </w:t>
      </w:r>
      <w:del w:id="17" w:author="Kemi Ademoye" w:date="2019-04-15T09:25:00Z">
        <w:r w:rsidR="00966F55" w:rsidDel="00A66CD4">
          <w:rPr>
            <w:sz w:val="24"/>
          </w:rPr>
          <w:delText xml:space="preserve">conception </w:delText>
        </w:r>
      </w:del>
      <w:ins w:id="18" w:author="Kemi Ademoye" w:date="2019-04-15T09:25:00Z">
        <w:r w:rsidR="00A66CD4">
          <w:rPr>
            <w:sz w:val="24"/>
          </w:rPr>
          <w:t xml:space="preserve">concept </w:t>
        </w:r>
      </w:ins>
      <w:r w:rsidR="00966F55">
        <w:rPr>
          <w:sz w:val="24"/>
        </w:rPr>
        <w:t xml:space="preserve">of inheritance and interfaces to facilitate the process of object and classes interacting to generate a single whole. </w:t>
      </w:r>
      <w:r w:rsidR="00C1003E">
        <w:rPr>
          <w:sz w:val="24"/>
        </w:rPr>
        <w:t>The objects and classes can be constructed into large structures while maintaining flexibility and efficiency</w:t>
      </w:r>
      <w:r w:rsidR="004B5A67">
        <w:rPr>
          <w:sz w:val="24"/>
        </w:rPr>
        <w:t xml:space="preserve"> </w:t>
      </w:r>
      <w:sdt>
        <w:sdtPr>
          <w:rPr>
            <w:sz w:val="24"/>
          </w:rPr>
          <w:id w:val="-750657703"/>
          <w:citation/>
        </w:sdtPr>
        <w:sdtEndPr/>
        <w:sdtContent>
          <w:r w:rsidR="004B5A67">
            <w:rPr>
              <w:sz w:val="24"/>
            </w:rPr>
            <w:fldChar w:fldCharType="begin"/>
          </w:r>
          <w:r w:rsidR="004B5A67">
            <w:rPr>
              <w:sz w:val="24"/>
            </w:rPr>
            <w:instrText xml:space="preserve"> CITATION Chr10 \l 2057 </w:instrText>
          </w:r>
          <w:r w:rsidR="004B5A67">
            <w:rPr>
              <w:sz w:val="24"/>
            </w:rPr>
            <w:fldChar w:fldCharType="separate"/>
          </w:r>
          <w:r w:rsidR="00F91297" w:rsidRPr="00F91297">
            <w:rPr>
              <w:noProof/>
              <w:sz w:val="24"/>
            </w:rPr>
            <w:t>[7]</w:t>
          </w:r>
          <w:r w:rsidR="004B5A67">
            <w:rPr>
              <w:sz w:val="24"/>
            </w:rPr>
            <w:fldChar w:fldCharType="end"/>
          </w:r>
        </w:sdtContent>
      </w:sdt>
      <w:r w:rsidR="00C1003E">
        <w:rPr>
          <w:sz w:val="24"/>
        </w:rPr>
        <w:t>.</w:t>
      </w:r>
    </w:p>
    <w:p w14:paraId="2EE86BBE" w14:textId="77777777" w:rsidR="00944C50" w:rsidRDefault="00944C50" w:rsidP="00944C50">
      <w:pPr>
        <w:pStyle w:val="Heading3"/>
      </w:pPr>
      <w:bookmarkStart w:id="19" w:name="_Toc5218223"/>
      <w:r>
        <w:t xml:space="preserve">3.2.1 Structural design pattern example </w:t>
      </w:r>
      <w:r w:rsidR="00AF14F2">
        <w:t>–</w:t>
      </w:r>
      <w:r>
        <w:t xml:space="preserve"> </w:t>
      </w:r>
      <w:r w:rsidR="00AF14F2">
        <w:t>The Bridge Pattern</w:t>
      </w:r>
      <w:bookmarkEnd w:id="19"/>
    </w:p>
    <w:p w14:paraId="257A1DA2" w14:textId="77777777" w:rsidR="002A4037" w:rsidRDefault="002A4037" w:rsidP="002A4037"/>
    <w:p w14:paraId="58CF9FE0" w14:textId="77777777" w:rsidR="002A4037" w:rsidRDefault="002A4037" w:rsidP="002A4037">
      <w:pPr>
        <w:rPr>
          <w:sz w:val="24"/>
        </w:rPr>
      </w:pPr>
      <w:r>
        <w:rPr>
          <w:sz w:val="24"/>
        </w:rPr>
        <w:t xml:space="preserve">The bridge pattern is a popular structural pattern employed by software engineers. The central purpose of this pattern involves the separation of densely connected classes into autonomous hierarchies, </w:t>
      </w:r>
      <w:r w:rsidR="008D25B9">
        <w:rPr>
          <w:sz w:val="24"/>
        </w:rPr>
        <w:t>these hierarchies comprise of abstraction and implementation which can be established self-sufficiently.</w:t>
      </w:r>
      <w:r w:rsidR="00D2674C">
        <w:rPr>
          <w:sz w:val="24"/>
        </w:rPr>
        <w:t xml:space="preserve"> This pattern is commonly utilised when the application requires the potential to progressively add functionality but maintain the separation of significant differences by means of abstract classes</w:t>
      </w:r>
      <w:r w:rsidR="004B5A67">
        <w:rPr>
          <w:sz w:val="24"/>
        </w:rPr>
        <w:t xml:space="preserve"> </w:t>
      </w:r>
      <w:sdt>
        <w:sdtPr>
          <w:rPr>
            <w:sz w:val="24"/>
          </w:rPr>
          <w:id w:val="2138062099"/>
          <w:citation/>
        </w:sdtPr>
        <w:sdtEndPr/>
        <w:sdtContent>
          <w:r w:rsidR="004B5A67">
            <w:rPr>
              <w:sz w:val="24"/>
            </w:rPr>
            <w:fldChar w:fldCharType="begin"/>
          </w:r>
          <w:r w:rsidR="004B5A67">
            <w:rPr>
              <w:sz w:val="24"/>
            </w:rPr>
            <w:instrText xml:space="preserve"> CITATION Chr10 \l 2057 </w:instrText>
          </w:r>
          <w:r w:rsidR="004B5A67">
            <w:rPr>
              <w:sz w:val="24"/>
            </w:rPr>
            <w:fldChar w:fldCharType="separate"/>
          </w:r>
          <w:r w:rsidR="00F91297" w:rsidRPr="00F91297">
            <w:rPr>
              <w:noProof/>
              <w:sz w:val="24"/>
            </w:rPr>
            <w:t>[7]</w:t>
          </w:r>
          <w:r w:rsidR="004B5A67">
            <w:rPr>
              <w:sz w:val="24"/>
            </w:rPr>
            <w:fldChar w:fldCharType="end"/>
          </w:r>
        </w:sdtContent>
      </w:sdt>
      <w:r w:rsidR="004B5A67">
        <w:rPr>
          <w:sz w:val="24"/>
        </w:rPr>
        <w:t>.</w:t>
      </w:r>
      <w:r w:rsidR="002B2C88">
        <w:rPr>
          <w:sz w:val="24"/>
        </w:rPr>
        <w:t xml:space="preserve"> (See appendix </w:t>
      </w:r>
      <w:r w:rsidR="003669FE">
        <w:rPr>
          <w:sz w:val="24"/>
        </w:rPr>
        <w:t xml:space="preserve">part </w:t>
      </w:r>
      <w:r w:rsidR="002B2C88">
        <w:rPr>
          <w:sz w:val="24"/>
        </w:rPr>
        <w:t>1 for code example)</w:t>
      </w:r>
      <w:r w:rsidR="00D2674C">
        <w:rPr>
          <w:sz w:val="24"/>
        </w:rPr>
        <w:t>.</w:t>
      </w:r>
    </w:p>
    <w:p w14:paraId="30352DEA" w14:textId="77777777" w:rsidR="00014F2E" w:rsidRPr="002A4037" w:rsidRDefault="00014F2E" w:rsidP="002A4037">
      <w:pPr>
        <w:rPr>
          <w:sz w:val="24"/>
        </w:rPr>
      </w:pPr>
    </w:p>
    <w:p w14:paraId="032F462C" w14:textId="77777777" w:rsidR="00014F2E" w:rsidRDefault="001073F7" w:rsidP="00014F2E">
      <w:pPr>
        <w:pStyle w:val="Heading2"/>
      </w:pPr>
      <w:bookmarkStart w:id="20" w:name="_Toc5218224"/>
      <w:r>
        <w:t>3.3 Behavioural design patterns</w:t>
      </w:r>
      <w:bookmarkEnd w:id="20"/>
    </w:p>
    <w:p w14:paraId="47A3C97F" w14:textId="77777777" w:rsidR="00014F2E" w:rsidRPr="00014F2E" w:rsidRDefault="00014F2E" w:rsidP="00014F2E"/>
    <w:p w14:paraId="7175D9DD" w14:textId="77777777" w:rsidR="001A302C" w:rsidRDefault="00014F2E" w:rsidP="00014F2E">
      <w:pPr>
        <w:rPr>
          <w:sz w:val="24"/>
        </w:rPr>
      </w:pPr>
      <w:r>
        <w:rPr>
          <w:sz w:val="24"/>
        </w:rPr>
        <w:t xml:space="preserve">In software engineering behavioural design </w:t>
      </w:r>
      <w:r w:rsidR="00F64BCD">
        <w:rPr>
          <w:sz w:val="24"/>
        </w:rPr>
        <w:t xml:space="preserve">patterns </w:t>
      </w:r>
      <w:r>
        <w:rPr>
          <w:sz w:val="24"/>
        </w:rPr>
        <w:t xml:space="preserve">are employed to identify conventional communication patterns which involve objects and acknowledge </w:t>
      </w:r>
      <w:r w:rsidR="00A25056">
        <w:rPr>
          <w:sz w:val="24"/>
        </w:rPr>
        <w:t>them, recognising the patterns between objects will invariably lead to enhanced flexibility concerning the communication between them</w:t>
      </w:r>
      <w:r w:rsidR="007C6BF2">
        <w:rPr>
          <w:sz w:val="24"/>
        </w:rPr>
        <w:t xml:space="preserve"> </w:t>
      </w:r>
      <w:sdt>
        <w:sdtPr>
          <w:rPr>
            <w:sz w:val="24"/>
          </w:rPr>
          <w:id w:val="-33117036"/>
          <w:citation/>
        </w:sdtPr>
        <w:sdtEndPr/>
        <w:sdtContent>
          <w:r w:rsidR="007C6BF2">
            <w:rPr>
              <w:sz w:val="24"/>
            </w:rPr>
            <w:fldChar w:fldCharType="begin"/>
          </w:r>
          <w:r w:rsidR="007C6BF2">
            <w:rPr>
              <w:sz w:val="24"/>
            </w:rPr>
            <w:instrText xml:space="preserve"> CITATION Ste06 \l 2057 </w:instrText>
          </w:r>
          <w:r w:rsidR="007C6BF2">
            <w:rPr>
              <w:sz w:val="24"/>
            </w:rPr>
            <w:fldChar w:fldCharType="separate"/>
          </w:r>
          <w:r w:rsidR="00F91297" w:rsidRPr="00F91297">
            <w:rPr>
              <w:noProof/>
              <w:sz w:val="24"/>
            </w:rPr>
            <w:t>[8]</w:t>
          </w:r>
          <w:r w:rsidR="007C6BF2">
            <w:rPr>
              <w:sz w:val="24"/>
            </w:rPr>
            <w:fldChar w:fldCharType="end"/>
          </w:r>
        </w:sdtContent>
      </w:sdt>
      <w:r w:rsidR="00A25056">
        <w:rPr>
          <w:sz w:val="24"/>
        </w:rPr>
        <w:t>.</w:t>
      </w:r>
    </w:p>
    <w:p w14:paraId="5133E420" w14:textId="77777777" w:rsidR="00014F2E" w:rsidRPr="00014F2E" w:rsidRDefault="00014F2E" w:rsidP="00014F2E">
      <w:pPr>
        <w:rPr>
          <w:sz w:val="24"/>
        </w:rPr>
      </w:pPr>
    </w:p>
    <w:p w14:paraId="4EC38EBE" w14:textId="77777777" w:rsidR="00944C50" w:rsidRDefault="00944C50" w:rsidP="00944C50">
      <w:pPr>
        <w:pStyle w:val="Heading3"/>
      </w:pPr>
      <w:bookmarkStart w:id="21" w:name="_Toc5218225"/>
      <w:r>
        <w:t xml:space="preserve">3.3.1 Behavioural design pattern example </w:t>
      </w:r>
      <w:r w:rsidR="001A302C">
        <w:t>–</w:t>
      </w:r>
      <w:r>
        <w:t xml:space="preserve"> </w:t>
      </w:r>
      <w:r w:rsidR="001A302C">
        <w:t>Observer Design Pattern</w:t>
      </w:r>
      <w:bookmarkEnd w:id="21"/>
    </w:p>
    <w:p w14:paraId="3F47F72D" w14:textId="77777777" w:rsidR="001A302C" w:rsidRDefault="001A302C" w:rsidP="001A302C"/>
    <w:p w14:paraId="46E23F41" w14:textId="77777777" w:rsidR="001A302C" w:rsidRDefault="005024F1" w:rsidP="001A302C">
      <w:pPr>
        <w:rPr>
          <w:sz w:val="24"/>
        </w:rPr>
      </w:pPr>
      <w:r>
        <w:rPr>
          <w:sz w:val="24"/>
        </w:rPr>
        <w:t>The observer design pattern enforces the procedure that an object (often referred to as a subject) sustains a record of dependents (observers), and informs the observers of any state conversions typically by contracting on of their methods.</w:t>
      </w:r>
      <w:r w:rsidR="00B065DD">
        <w:rPr>
          <w:sz w:val="24"/>
        </w:rPr>
        <w:t xml:space="preserve"> This view is shared by Jan Hannemann and Gregor Kiczales in their publication ‘design pattern implementation in java </w:t>
      </w:r>
      <w:r w:rsidR="00B065DD">
        <w:rPr>
          <w:sz w:val="24"/>
        </w:rPr>
        <w:lastRenderedPageBreak/>
        <w:t xml:space="preserve">and AspectJ’ where they state </w:t>
      </w:r>
      <w:r w:rsidR="00B065DD" w:rsidRPr="004E20E7">
        <w:rPr>
          <w:i/>
          <w:sz w:val="24"/>
          <w:szCs w:val="24"/>
        </w:rPr>
        <w:t>“In the Observer pattern, an operation that changes any Subject must trigger notifications of its Observers – in other words the act of notification crosscuts one or more operations in each Subject in the pattern”</w:t>
      </w:r>
      <w:r w:rsidR="00B065DD">
        <w:rPr>
          <w:sz w:val="24"/>
        </w:rPr>
        <w:t xml:space="preserve"> </w:t>
      </w:r>
      <w:sdt>
        <w:sdtPr>
          <w:rPr>
            <w:sz w:val="24"/>
          </w:rPr>
          <w:id w:val="-918476140"/>
          <w:citation/>
        </w:sdtPr>
        <w:sdtEndPr/>
        <w:sdtContent>
          <w:r w:rsidR="004E20E7">
            <w:rPr>
              <w:sz w:val="24"/>
            </w:rPr>
            <w:fldChar w:fldCharType="begin"/>
          </w:r>
          <w:r w:rsidR="004E20E7">
            <w:rPr>
              <w:sz w:val="24"/>
            </w:rPr>
            <w:instrText xml:space="preserve"> CITATION Jan02 \l 2057 </w:instrText>
          </w:r>
          <w:r w:rsidR="004E20E7">
            <w:rPr>
              <w:sz w:val="24"/>
            </w:rPr>
            <w:fldChar w:fldCharType="separate"/>
          </w:r>
          <w:r w:rsidR="00F91297" w:rsidRPr="00F91297">
            <w:rPr>
              <w:noProof/>
              <w:sz w:val="24"/>
            </w:rPr>
            <w:t>[9]</w:t>
          </w:r>
          <w:r w:rsidR="004E20E7">
            <w:rPr>
              <w:sz w:val="24"/>
            </w:rPr>
            <w:fldChar w:fldCharType="end"/>
          </w:r>
        </w:sdtContent>
      </w:sdt>
      <w:r w:rsidR="004E20E7">
        <w:rPr>
          <w:sz w:val="24"/>
        </w:rPr>
        <w:t>.</w:t>
      </w:r>
      <w:r w:rsidR="00C73828">
        <w:rPr>
          <w:sz w:val="24"/>
        </w:rPr>
        <w:t xml:space="preserve"> </w:t>
      </w:r>
      <w:r w:rsidR="00A66CD4">
        <w:rPr>
          <w:rStyle w:val="CommentReference"/>
        </w:rPr>
        <w:commentReference w:id="22"/>
      </w:r>
    </w:p>
    <w:p w14:paraId="70A18C82" w14:textId="77777777" w:rsidR="00C73828" w:rsidRDefault="00C73828" w:rsidP="00DB2BF6">
      <w:pPr>
        <w:rPr>
          <w:sz w:val="24"/>
        </w:rPr>
      </w:pPr>
    </w:p>
    <w:p w14:paraId="009846A6" w14:textId="77777777" w:rsidR="00C73828" w:rsidRPr="001F6A68" w:rsidRDefault="001C58E3" w:rsidP="00C73828">
      <w:pPr>
        <w:pStyle w:val="Heading1"/>
        <w:rPr>
          <w:b/>
        </w:rPr>
      </w:pPr>
      <w:bookmarkStart w:id="23" w:name="_Toc5218226"/>
      <w:r w:rsidRPr="001F6A68">
        <w:rPr>
          <w:b/>
        </w:rPr>
        <w:t xml:space="preserve">4. </w:t>
      </w:r>
      <w:r w:rsidR="00C73828" w:rsidRPr="001F6A68">
        <w:rPr>
          <w:b/>
        </w:rPr>
        <w:t>Layered Architecture Design Pattern</w:t>
      </w:r>
      <w:bookmarkEnd w:id="23"/>
    </w:p>
    <w:p w14:paraId="6CDB05AD" w14:textId="77777777" w:rsidR="00A82742" w:rsidRDefault="00A82742" w:rsidP="00A82742"/>
    <w:p w14:paraId="2975A09B" w14:textId="77777777" w:rsidR="00A82742" w:rsidRDefault="0022660F" w:rsidP="00A82742">
      <w:pPr>
        <w:rPr>
          <w:color w:val="FF0000"/>
          <w:sz w:val="24"/>
        </w:rPr>
      </w:pPr>
      <w:r>
        <w:rPr>
          <w:sz w:val="24"/>
        </w:rPr>
        <w:t>The layered architecture pattern is considered the most common</w:t>
      </w:r>
      <w:r w:rsidR="00F87F74">
        <w:rPr>
          <w:sz w:val="24"/>
        </w:rPr>
        <w:t>ly used</w:t>
      </w:r>
      <w:r>
        <w:rPr>
          <w:sz w:val="24"/>
        </w:rPr>
        <w:t xml:space="preserve"> architecture pattern which is </w:t>
      </w:r>
      <w:r w:rsidR="00F87F74">
        <w:rPr>
          <w:sz w:val="24"/>
        </w:rPr>
        <w:t>often</w:t>
      </w:r>
      <w:r>
        <w:rPr>
          <w:sz w:val="24"/>
        </w:rPr>
        <w:t xml:space="preserve"> referred to as the n-tier pattern.</w:t>
      </w:r>
      <w:r w:rsidR="00010BD7">
        <w:rPr>
          <w:sz w:val="24"/>
        </w:rPr>
        <w:t xml:space="preserve"> The majority of mainstream Java EE applications are understood to be consuming this pattern with it being the primary choice for an abundant of companies because it strongly compliments the organisational structure frequently found in organisations</w:t>
      </w:r>
      <w:r w:rsidR="00103805">
        <w:rPr>
          <w:sz w:val="24"/>
        </w:rPr>
        <w:t xml:space="preserve"> </w:t>
      </w:r>
      <w:sdt>
        <w:sdtPr>
          <w:rPr>
            <w:sz w:val="24"/>
          </w:rPr>
          <w:id w:val="-97636325"/>
          <w:citation/>
        </w:sdtPr>
        <w:sdtEndPr/>
        <w:sdtContent>
          <w:r w:rsidR="00103805">
            <w:rPr>
              <w:sz w:val="24"/>
            </w:rPr>
            <w:fldChar w:fldCharType="begin"/>
          </w:r>
          <w:r w:rsidR="00103805">
            <w:rPr>
              <w:sz w:val="24"/>
            </w:rPr>
            <w:instrText xml:space="preserve"> CITATION Mar15 \l 2057 </w:instrText>
          </w:r>
          <w:r w:rsidR="00103805">
            <w:rPr>
              <w:sz w:val="24"/>
            </w:rPr>
            <w:fldChar w:fldCharType="separate"/>
          </w:r>
          <w:r w:rsidR="00F91297" w:rsidRPr="00F91297">
            <w:rPr>
              <w:noProof/>
              <w:sz w:val="24"/>
            </w:rPr>
            <w:t>[10]</w:t>
          </w:r>
          <w:r w:rsidR="00103805">
            <w:rPr>
              <w:sz w:val="24"/>
            </w:rPr>
            <w:fldChar w:fldCharType="end"/>
          </w:r>
        </w:sdtContent>
      </w:sdt>
      <w:r w:rsidR="00010BD7">
        <w:rPr>
          <w:sz w:val="24"/>
        </w:rPr>
        <w:t>.</w:t>
      </w:r>
    </w:p>
    <w:p w14:paraId="209F28C3" w14:textId="3723D73F" w:rsidR="00BF3553" w:rsidRDefault="00165E83" w:rsidP="00B95DDE">
      <w:pPr>
        <w:rPr>
          <w:color w:val="0D0D0D" w:themeColor="text1" w:themeTint="F2"/>
          <w:sz w:val="24"/>
        </w:rPr>
      </w:pPr>
      <w:r>
        <w:rPr>
          <w:color w:val="0D0D0D" w:themeColor="text1" w:themeTint="F2"/>
          <w:sz w:val="24"/>
        </w:rPr>
        <w:t>The layered architecture pattern comprises of components which are methodically structured into horizontal layers with each layer executing an exclusive role or position.</w:t>
      </w:r>
      <w:r w:rsidR="00B95DDE">
        <w:rPr>
          <w:color w:val="0D0D0D" w:themeColor="text1" w:themeTint="F2"/>
          <w:sz w:val="24"/>
        </w:rPr>
        <w:t xml:space="preserve"> The layered architecture does not specify a precise </w:t>
      </w:r>
      <w:del w:id="24" w:author="Kemi Ademoye" w:date="2019-04-15T09:28:00Z">
        <w:r w:rsidR="00B95DDE" w:rsidDel="005E514F">
          <w:rPr>
            <w:color w:val="0D0D0D" w:themeColor="text1" w:themeTint="F2"/>
            <w:sz w:val="24"/>
          </w:rPr>
          <w:delText xml:space="preserve">volume </w:delText>
        </w:r>
      </w:del>
      <w:ins w:id="25" w:author="Kemi Ademoye" w:date="2019-04-15T09:28:00Z">
        <w:r w:rsidR="005E514F">
          <w:rPr>
            <w:color w:val="0D0D0D" w:themeColor="text1" w:themeTint="F2"/>
            <w:sz w:val="24"/>
          </w:rPr>
          <w:t xml:space="preserve">number </w:t>
        </w:r>
      </w:ins>
      <w:r w:rsidR="00B95DDE">
        <w:rPr>
          <w:color w:val="0D0D0D" w:themeColor="text1" w:themeTint="F2"/>
          <w:sz w:val="24"/>
        </w:rPr>
        <w:t>of layers which must subside in it; however, most layered architectures generally entail four layers (presentation, business, persistence and database)</w:t>
      </w:r>
      <w:r w:rsidR="00254C80">
        <w:rPr>
          <w:color w:val="0D0D0D" w:themeColor="text1" w:themeTint="F2"/>
          <w:sz w:val="24"/>
        </w:rPr>
        <w:t xml:space="preserve"> although this can change based on the size of the application complexity</w:t>
      </w:r>
      <w:sdt>
        <w:sdtPr>
          <w:rPr>
            <w:color w:val="0D0D0D" w:themeColor="text1" w:themeTint="F2"/>
            <w:sz w:val="24"/>
          </w:rPr>
          <w:id w:val="1661348970"/>
          <w:citation/>
        </w:sdtPr>
        <w:sdtEndPr/>
        <w:sdtContent>
          <w:r w:rsidR="0030768C">
            <w:rPr>
              <w:color w:val="0D0D0D" w:themeColor="text1" w:themeTint="F2"/>
              <w:sz w:val="24"/>
            </w:rPr>
            <w:fldChar w:fldCharType="begin"/>
          </w:r>
          <w:r w:rsidR="0030768C">
            <w:rPr>
              <w:color w:val="0D0D0D" w:themeColor="text1" w:themeTint="F2"/>
              <w:sz w:val="24"/>
            </w:rPr>
            <w:instrText xml:space="preserve"> CITATION Ste06 \l 2057 </w:instrText>
          </w:r>
          <w:r w:rsidR="0030768C">
            <w:rPr>
              <w:color w:val="0D0D0D" w:themeColor="text1" w:themeTint="F2"/>
              <w:sz w:val="24"/>
            </w:rPr>
            <w:fldChar w:fldCharType="separate"/>
          </w:r>
          <w:r w:rsidR="00F91297">
            <w:rPr>
              <w:noProof/>
              <w:color w:val="0D0D0D" w:themeColor="text1" w:themeTint="F2"/>
              <w:sz w:val="24"/>
            </w:rPr>
            <w:t xml:space="preserve"> </w:t>
          </w:r>
          <w:r w:rsidR="00F91297" w:rsidRPr="00F91297">
            <w:rPr>
              <w:noProof/>
              <w:color w:val="0D0D0D" w:themeColor="text1" w:themeTint="F2"/>
              <w:sz w:val="24"/>
            </w:rPr>
            <w:t>[8]</w:t>
          </w:r>
          <w:r w:rsidR="0030768C">
            <w:rPr>
              <w:color w:val="0D0D0D" w:themeColor="text1" w:themeTint="F2"/>
              <w:sz w:val="24"/>
            </w:rPr>
            <w:fldChar w:fldCharType="end"/>
          </w:r>
        </w:sdtContent>
      </w:sdt>
      <w:r w:rsidR="00B95DDE">
        <w:rPr>
          <w:color w:val="0D0D0D" w:themeColor="text1" w:themeTint="F2"/>
          <w:sz w:val="24"/>
        </w:rPr>
        <w:t>.</w:t>
      </w:r>
      <w:r w:rsidR="00BF3553">
        <w:rPr>
          <w:color w:val="0D0D0D" w:themeColor="text1" w:themeTint="F2"/>
          <w:sz w:val="24"/>
        </w:rPr>
        <w:t xml:space="preserve"> </w:t>
      </w:r>
      <w:r w:rsidR="00C015B3">
        <w:rPr>
          <w:rStyle w:val="CommentReference"/>
        </w:rPr>
        <w:commentReference w:id="26"/>
      </w:r>
    </w:p>
    <w:p w14:paraId="14EB7B23" w14:textId="77777777" w:rsidR="005D56BE" w:rsidRPr="008A0282" w:rsidRDefault="00C1512E" w:rsidP="00B95DDE">
      <w:pPr>
        <w:rPr>
          <w:color w:val="0D0D0D" w:themeColor="text1" w:themeTint="F2"/>
          <w:sz w:val="24"/>
        </w:rPr>
      </w:pPr>
      <w:r>
        <w:rPr>
          <w:color w:val="0D0D0D" w:themeColor="text1" w:themeTint="F2"/>
          <w:sz w:val="24"/>
        </w:rPr>
        <w:t xml:space="preserve">The separation of concerns amongst the software components is one of the most prevalent reasons why software engineers adopt the pattern, it also enforces the logic that each layer only </w:t>
      </w:r>
      <w:r w:rsidR="00E54874">
        <w:rPr>
          <w:color w:val="0D0D0D" w:themeColor="text1" w:themeTint="F2"/>
          <w:sz w:val="24"/>
        </w:rPr>
        <w:t xml:space="preserve">deals with the logic which concerns that layer. </w:t>
      </w:r>
      <w:r w:rsidR="00BF3553">
        <w:rPr>
          <w:color w:val="0D0D0D" w:themeColor="text1" w:themeTint="F2"/>
          <w:sz w:val="24"/>
        </w:rPr>
        <w:t>This logic would imply that</w:t>
      </w:r>
      <w:r w:rsidR="00E54874">
        <w:rPr>
          <w:color w:val="0D0D0D" w:themeColor="text1" w:themeTint="F2"/>
          <w:sz w:val="24"/>
        </w:rPr>
        <w:t xml:space="preserve"> any components which exist in the business laye</w:t>
      </w:r>
      <w:r w:rsidR="00BF3553">
        <w:rPr>
          <w:color w:val="0D0D0D" w:themeColor="text1" w:themeTint="F2"/>
          <w:sz w:val="24"/>
        </w:rPr>
        <w:t>r only deal with business logic</w:t>
      </w:r>
      <w:r w:rsidR="00E54874">
        <w:rPr>
          <w:color w:val="0D0D0D" w:themeColor="text1" w:themeTint="F2"/>
          <w:sz w:val="24"/>
        </w:rPr>
        <w:t>.</w:t>
      </w:r>
      <w:r w:rsidR="00BF3553">
        <w:rPr>
          <w:color w:val="0D0D0D" w:themeColor="text1" w:themeTint="F2"/>
          <w:sz w:val="24"/>
        </w:rPr>
        <w:t xml:space="preserve"> Maintaining this theory will ensure that the layers do not perform operations which are not diametrically associated with them. For example, </w:t>
      </w:r>
      <w:r w:rsidR="00B65AEF">
        <w:rPr>
          <w:color w:val="0D0D0D" w:themeColor="text1" w:themeTint="F2"/>
          <w:sz w:val="24"/>
        </w:rPr>
        <w:t xml:space="preserve">the presentation layer of the architecture would habitually be responsible for </w:t>
      </w:r>
      <w:r w:rsidR="006C5483">
        <w:rPr>
          <w:color w:val="0D0D0D" w:themeColor="text1" w:themeTint="F2"/>
          <w:sz w:val="24"/>
        </w:rPr>
        <w:t xml:space="preserve">managing any user interface or associate browser </w:t>
      </w:r>
      <w:r w:rsidR="00E93CDB">
        <w:rPr>
          <w:color w:val="0D0D0D" w:themeColor="text1" w:themeTint="F2"/>
          <w:sz w:val="24"/>
        </w:rPr>
        <w:t>communication logic; In contrast to this the business layer would be accountable for performing explicit corporate procedures which are concomitant with the current request</w:t>
      </w:r>
      <w:sdt>
        <w:sdtPr>
          <w:rPr>
            <w:color w:val="0D0D0D" w:themeColor="text1" w:themeTint="F2"/>
            <w:sz w:val="24"/>
          </w:rPr>
          <w:id w:val="-134810413"/>
          <w:citation/>
        </w:sdtPr>
        <w:sdtEndPr/>
        <w:sdtContent>
          <w:r w:rsidR="00A2527E">
            <w:rPr>
              <w:color w:val="0D0D0D" w:themeColor="text1" w:themeTint="F2"/>
              <w:sz w:val="24"/>
            </w:rPr>
            <w:fldChar w:fldCharType="begin"/>
          </w:r>
          <w:r w:rsidR="00A2527E">
            <w:rPr>
              <w:color w:val="0D0D0D" w:themeColor="text1" w:themeTint="F2"/>
              <w:sz w:val="24"/>
            </w:rPr>
            <w:instrText xml:space="preserve"> CITATION Mar121 \l 2057 </w:instrText>
          </w:r>
          <w:r w:rsidR="00A2527E">
            <w:rPr>
              <w:color w:val="0D0D0D" w:themeColor="text1" w:themeTint="F2"/>
              <w:sz w:val="24"/>
            </w:rPr>
            <w:fldChar w:fldCharType="separate"/>
          </w:r>
          <w:r w:rsidR="00F91297">
            <w:rPr>
              <w:noProof/>
              <w:color w:val="0D0D0D" w:themeColor="text1" w:themeTint="F2"/>
              <w:sz w:val="24"/>
            </w:rPr>
            <w:t xml:space="preserve"> </w:t>
          </w:r>
          <w:r w:rsidR="00F91297" w:rsidRPr="00F91297">
            <w:rPr>
              <w:noProof/>
              <w:color w:val="0D0D0D" w:themeColor="text1" w:themeTint="F2"/>
              <w:sz w:val="24"/>
            </w:rPr>
            <w:t>[11]</w:t>
          </w:r>
          <w:r w:rsidR="00A2527E">
            <w:rPr>
              <w:color w:val="0D0D0D" w:themeColor="text1" w:themeTint="F2"/>
              <w:sz w:val="24"/>
            </w:rPr>
            <w:fldChar w:fldCharType="end"/>
          </w:r>
        </w:sdtContent>
      </w:sdt>
      <w:r w:rsidR="00E93CDB">
        <w:rPr>
          <w:color w:val="0D0D0D" w:themeColor="text1" w:themeTint="F2"/>
          <w:sz w:val="24"/>
        </w:rPr>
        <w:t>.</w:t>
      </w:r>
    </w:p>
    <w:p w14:paraId="28DFAD55" w14:textId="59C4614F" w:rsidR="00AD3A4E" w:rsidRDefault="00BF3553" w:rsidP="00B95DDE">
      <w:pPr>
        <w:rPr>
          <w:color w:val="FF0000"/>
          <w:sz w:val="24"/>
        </w:rPr>
      </w:pPr>
      <w:r>
        <w:rPr>
          <w:color w:val="0D0D0D" w:themeColor="text1" w:themeTint="F2"/>
          <w:sz w:val="24"/>
        </w:rPr>
        <w:t>One of the fundamental concepts associated with the layered architecture pattern is that ea</w:t>
      </w:r>
      <w:r w:rsidR="00FB4D12">
        <w:rPr>
          <w:color w:val="0D0D0D" w:themeColor="text1" w:themeTint="F2"/>
          <w:sz w:val="24"/>
        </w:rPr>
        <w:t>ch layer</w:t>
      </w:r>
      <w:ins w:id="27" w:author="Kemi Ademoye" w:date="2019-04-15T09:31:00Z">
        <w:r w:rsidR="00805A0A">
          <w:rPr>
            <w:color w:val="0D0D0D" w:themeColor="text1" w:themeTint="F2"/>
            <w:sz w:val="24"/>
          </w:rPr>
          <w:t>,</w:t>
        </w:r>
      </w:ins>
      <w:r w:rsidR="00FB4D12">
        <w:rPr>
          <w:color w:val="0D0D0D" w:themeColor="text1" w:themeTint="F2"/>
          <w:sz w:val="24"/>
        </w:rPr>
        <w:t xml:space="preserve"> if possible</w:t>
      </w:r>
      <w:ins w:id="28" w:author="Kemi Ademoye" w:date="2019-04-15T09:32:00Z">
        <w:r w:rsidR="00805A0A">
          <w:rPr>
            <w:color w:val="0D0D0D" w:themeColor="text1" w:themeTint="F2"/>
            <w:sz w:val="24"/>
          </w:rPr>
          <w:t>,</w:t>
        </w:r>
      </w:ins>
      <w:r w:rsidR="00FB4D12">
        <w:rPr>
          <w:color w:val="0D0D0D" w:themeColor="text1" w:themeTint="F2"/>
          <w:sz w:val="24"/>
        </w:rPr>
        <w:t xml:space="preserve"> should be</w:t>
      </w:r>
      <w:r>
        <w:rPr>
          <w:color w:val="0D0D0D" w:themeColor="text1" w:themeTint="F2"/>
          <w:sz w:val="24"/>
        </w:rPr>
        <w:t xml:space="preserve"> denoted as being closed, this </w:t>
      </w:r>
      <w:r w:rsidR="00180D6E">
        <w:rPr>
          <w:color w:val="0D0D0D" w:themeColor="text1" w:themeTint="F2"/>
          <w:sz w:val="24"/>
        </w:rPr>
        <w:t xml:space="preserve">administers the logic that a request must pass through its proceeding layers before achieving the destination component. If an architecture has four layers (presentation, business, persistence and database) and a request derives on the presentation layer, the request must </w:t>
      </w:r>
      <w:r w:rsidR="00501990">
        <w:rPr>
          <w:color w:val="0D0D0D" w:themeColor="text1" w:themeTint="F2"/>
          <w:sz w:val="24"/>
        </w:rPr>
        <w:t>advance through each layer before reaching the database layer</w:t>
      </w:r>
      <w:sdt>
        <w:sdtPr>
          <w:rPr>
            <w:color w:val="0D0D0D" w:themeColor="text1" w:themeTint="F2"/>
            <w:sz w:val="24"/>
          </w:rPr>
          <w:id w:val="-1799444074"/>
          <w:citation/>
        </w:sdtPr>
        <w:sdtEndPr/>
        <w:sdtContent>
          <w:r w:rsidR="00103805">
            <w:rPr>
              <w:color w:val="0D0D0D" w:themeColor="text1" w:themeTint="F2"/>
              <w:sz w:val="24"/>
            </w:rPr>
            <w:fldChar w:fldCharType="begin"/>
          </w:r>
          <w:r w:rsidR="00103805">
            <w:rPr>
              <w:color w:val="0D0D0D" w:themeColor="text1" w:themeTint="F2"/>
              <w:sz w:val="24"/>
            </w:rPr>
            <w:instrText xml:space="preserve"> CITATION Mar15 \l 2057 </w:instrText>
          </w:r>
          <w:r w:rsidR="00103805">
            <w:rPr>
              <w:color w:val="0D0D0D" w:themeColor="text1" w:themeTint="F2"/>
              <w:sz w:val="24"/>
            </w:rPr>
            <w:fldChar w:fldCharType="separate"/>
          </w:r>
          <w:r w:rsidR="00F91297">
            <w:rPr>
              <w:noProof/>
              <w:color w:val="0D0D0D" w:themeColor="text1" w:themeTint="F2"/>
              <w:sz w:val="24"/>
            </w:rPr>
            <w:t xml:space="preserve"> </w:t>
          </w:r>
          <w:r w:rsidR="00F91297" w:rsidRPr="00F91297">
            <w:rPr>
              <w:noProof/>
              <w:color w:val="0D0D0D" w:themeColor="text1" w:themeTint="F2"/>
              <w:sz w:val="24"/>
            </w:rPr>
            <w:t>[10]</w:t>
          </w:r>
          <w:r w:rsidR="00103805">
            <w:rPr>
              <w:color w:val="0D0D0D" w:themeColor="text1" w:themeTint="F2"/>
              <w:sz w:val="24"/>
            </w:rPr>
            <w:fldChar w:fldCharType="end"/>
          </w:r>
        </w:sdtContent>
      </w:sdt>
      <w:r w:rsidR="00501990">
        <w:rPr>
          <w:color w:val="0D0D0D" w:themeColor="text1" w:themeTint="F2"/>
          <w:sz w:val="24"/>
        </w:rPr>
        <w:t>.</w:t>
      </w:r>
      <w:r w:rsidR="00170031">
        <w:rPr>
          <w:color w:val="0D0D0D" w:themeColor="text1" w:themeTint="F2"/>
          <w:sz w:val="24"/>
        </w:rPr>
        <w:t xml:space="preserve"> </w:t>
      </w:r>
      <w:r w:rsidR="00AD3A4E">
        <w:rPr>
          <w:color w:val="0D0D0D" w:themeColor="text1" w:themeTint="F2"/>
          <w:sz w:val="24"/>
        </w:rPr>
        <w:t xml:space="preserve">This is illustrated in </w:t>
      </w:r>
      <w:r w:rsidR="006425F9">
        <w:rPr>
          <w:color w:val="0D0D0D" w:themeColor="text1" w:themeTint="F2"/>
          <w:sz w:val="24"/>
        </w:rPr>
        <w:t>figure 1:</w:t>
      </w:r>
    </w:p>
    <w:p w14:paraId="28095186" w14:textId="77777777" w:rsidR="00A30EC7" w:rsidRDefault="00A30EC7" w:rsidP="00A30EC7">
      <w:pPr>
        <w:keepNext/>
      </w:pPr>
      <w:r>
        <w:rPr>
          <w:noProof/>
          <w:color w:val="000000" w:themeColor="text1"/>
          <w:sz w:val="24"/>
          <w:lang w:eastAsia="en-GB"/>
        </w:rPr>
        <w:lastRenderedPageBreak/>
        <w:drawing>
          <wp:inline distT="0" distB="0" distL="0" distR="0" wp14:anchorId="0547D832" wp14:editId="303DAF8F">
            <wp:extent cx="5473981" cy="35117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ayers.PNG"/>
                    <pic:cNvPicPr/>
                  </pic:nvPicPr>
                  <pic:blipFill>
                    <a:blip r:embed="rId11">
                      <a:extLst>
                        <a:ext uri="{28A0092B-C50C-407E-A947-70E740481C1C}">
                          <a14:useLocalDpi xmlns:a14="http://schemas.microsoft.com/office/drawing/2010/main" val="0"/>
                        </a:ext>
                      </a:extLst>
                    </a:blip>
                    <a:stretch>
                      <a:fillRect/>
                    </a:stretch>
                  </pic:blipFill>
                  <pic:spPr>
                    <a:xfrm>
                      <a:off x="0" y="0"/>
                      <a:ext cx="5473981" cy="3511730"/>
                    </a:xfrm>
                    <a:prstGeom prst="rect">
                      <a:avLst/>
                    </a:prstGeom>
                  </pic:spPr>
                </pic:pic>
              </a:graphicData>
            </a:graphic>
          </wp:inline>
        </w:drawing>
      </w:r>
    </w:p>
    <w:p w14:paraId="08894BA3" w14:textId="77777777" w:rsidR="00A30EC7" w:rsidRDefault="00A30EC7" w:rsidP="00A30EC7">
      <w:pPr>
        <w:pStyle w:val="Caption"/>
        <w:rPr>
          <w:color w:val="0D0D0D" w:themeColor="text1" w:themeTint="F2"/>
          <w:sz w:val="24"/>
        </w:rPr>
      </w:pPr>
      <w:bookmarkStart w:id="29" w:name="_Toc5215925"/>
      <w:r>
        <w:t xml:space="preserve">Figure </w:t>
      </w:r>
      <w:r w:rsidR="00DA2A6E">
        <w:rPr>
          <w:noProof/>
        </w:rPr>
        <w:fldChar w:fldCharType="begin"/>
      </w:r>
      <w:r w:rsidR="00DA2A6E">
        <w:rPr>
          <w:noProof/>
        </w:rPr>
        <w:instrText xml:space="preserve"> SEQ Figure \* ARABIC </w:instrText>
      </w:r>
      <w:r w:rsidR="00DA2A6E">
        <w:rPr>
          <w:noProof/>
        </w:rPr>
        <w:fldChar w:fldCharType="separate"/>
      </w:r>
      <w:r w:rsidR="001E0BE1">
        <w:rPr>
          <w:noProof/>
        </w:rPr>
        <w:t>1</w:t>
      </w:r>
      <w:r w:rsidR="00DA2A6E">
        <w:rPr>
          <w:noProof/>
        </w:rPr>
        <w:fldChar w:fldCharType="end"/>
      </w:r>
      <w:r>
        <w:t xml:space="preserve"> - Closed Layers with request</w:t>
      </w:r>
      <w:r w:rsidR="0073238E">
        <w:t xml:space="preserve"> </w:t>
      </w:r>
      <w:sdt>
        <w:sdtPr>
          <w:id w:val="1716383373"/>
          <w:citation/>
        </w:sdtPr>
        <w:sdtEndPr/>
        <w:sdtContent>
          <w:r w:rsidR="0073238E">
            <w:fldChar w:fldCharType="begin"/>
          </w:r>
          <w:r w:rsidR="0073238E">
            <w:instrText xml:space="preserve"> CITATION Mar15 \l 2057 </w:instrText>
          </w:r>
          <w:r w:rsidR="0073238E">
            <w:fldChar w:fldCharType="separate"/>
          </w:r>
          <w:r w:rsidR="00F91297" w:rsidRPr="00F91297">
            <w:rPr>
              <w:noProof/>
            </w:rPr>
            <w:t>[10]</w:t>
          </w:r>
          <w:r w:rsidR="0073238E">
            <w:fldChar w:fldCharType="end"/>
          </w:r>
        </w:sdtContent>
      </w:sdt>
      <w:r>
        <w:t>.</w:t>
      </w:r>
      <w:bookmarkEnd w:id="29"/>
    </w:p>
    <w:p w14:paraId="16276A69" w14:textId="77777777" w:rsidR="00BF3553" w:rsidRDefault="00170031" w:rsidP="00B95DDE">
      <w:pPr>
        <w:rPr>
          <w:color w:val="0D0D0D" w:themeColor="text1" w:themeTint="F2"/>
          <w:sz w:val="24"/>
        </w:rPr>
      </w:pPr>
      <w:r>
        <w:rPr>
          <w:color w:val="0D0D0D" w:themeColor="text1" w:themeTint="F2"/>
          <w:sz w:val="24"/>
        </w:rPr>
        <w:t>This method may seem inefficient when carrying out the process of retrieving or storing data in a database; However, it is specifically designed this way to obey the notorious core concept which is renowned as layers of isolation</w:t>
      </w:r>
      <w:sdt>
        <w:sdtPr>
          <w:rPr>
            <w:color w:val="0D0D0D" w:themeColor="text1" w:themeTint="F2"/>
            <w:sz w:val="24"/>
          </w:rPr>
          <w:id w:val="-1918857266"/>
          <w:citation/>
        </w:sdtPr>
        <w:sdtEndPr/>
        <w:sdtContent>
          <w:r w:rsidR="00A2527E">
            <w:rPr>
              <w:color w:val="0D0D0D" w:themeColor="text1" w:themeTint="F2"/>
              <w:sz w:val="24"/>
            </w:rPr>
            <w:fldChar w:fldCharType="begin"/>
          </w:r>
          <w:r w:rsidR="00A2527E">
            <w:rPr>
              <w:color w:val="0D0D0D" w:themeColor="text1" w:themeTint="F2"/>
              <w:sz w:val="24"/>
            </w:rPr>
            <w:instrText xml:space="preserve"> CITATION Mar121 \l 2057 </w:instrText>
          </w:r>
          <w:r w:rsidR="00A2527E">
            <w:rPr>
              <w:color w:val="0D0D0D" w:themeColor="text1" w:themeTint="F2"/>
              <w:sz w:val="24"/>
            </w:rPr>
            <w:fldChar w:fldCharType="separate"/>
          </w:r>
          <w:r w:rsidR="00F91297">
            <w:rPr>
              <w:noProof/>
              <w:color w:val="0D0D0D" w:themeColor="text1" w:themeTint="F2"/>
              <w:sz w:val="24"/>
            </w:rPr>
            <w:t xml:space="preserve"> </w:t>
          </w:r>
          <w:r w:rsidR="00F91297" w:rsidRPr="00F91297">
            <w:rPr>
              <w:noProof/>
              <w:color w:val="0D0D0D" w:themeColor="text1" w:themeTint="F2"/>
              <w:sz w:val="24"/>
            </w:rPr>
            <w:t>[11]</w:t>
          </w:r>
          <w:r w:rsidR="00A2527E">
            <w:rPr>
              <w:color w:val="0D0D0D" w:themeColor="text1" w:themeTint="F2"/>
              <w:sz w:val="24"/>
            </w:rPr>
            <w:fldChar w:fldCharType="end"/>
          </w:r>
        </w:sdtContent>
      </w:sdt>
      <w:r>
        <w:rPr>
          <w:color w:val="0D0D0D" w:themeColor="text1" w:themeTint="F2"/>
          <w:sz w:val="24"/>
        </w:rPr>
        <w:t xml:space="preserve">. </w:t>
      </w:r>
    </w:p>
    <w:p w14:paraId="0129E87C" w14:textId="77777777" w:rsidR="00CA0A25" w:rsidRDefault="00CA0A25" w:rsidP="00B95DDE">
      <w:pPr>
        <w:rPr>
          <w:color w:val="0D0D0D" w:themeColor="text1" w:themeTint="F2"/>
          <w:sz w:val="24"/>
        </w:rPr>
      </w:pPr>
      <w:r>
        <w:rPr>
          <w:color w:val="0D0D0D" w:themeColor="text1" w:themeTint="F2"/>
          <w:sz w:val="24"/>
        </w:rPr>
        <w:t xml:space="preserve">The concept of layers of isolation signifies that any modifications made on a given layer have minimal to none ramifications to the components which are contained in the other layers. </w:t>
      </w:r>
      <w:r w:rsidR="00216B15">
        <w:rPr>
          <w:color w:val="0D0D0D" w:themeColor="text1" w:themeTint="F2"/>
          <w:sz w:val="24"/>
        </w:rPr>
        <w:t>If the degree of isolation is not kept minimal (only with associated layers) it can result in a tightly coupled web application with copious amounts of interdependencies amongst the components.</w:t>
      </w:r>
      <w:r w:rsidR="00E02376">
        <w:rPr>
          <w:color w:val="0D0D0D" w:themeColor="text1" w:themeTint="F2"/>
          <w:sz w:val="24"/>
        </w:rPr>
        <w:t xml:space="preserve"> This would inevitably proceed to develop an application which is </w:t>
      </w:r>
      <w:del w:id="30" w:author="Kemi Ademoye" w:date="2019-04-15T09:34:00Z">
        <w:r w:rsidR="00E02376" w:rsidDel="00805A0A">
          <w:rPr>
            <w:color w:val="0D0D0D" w:themeColor="text1" w:themeTint="F2"/>
            <w:sz w:val="24"/>
          </w:rPr>
          <w:delText>im</w:delText>
        </w:r>
      </w:del>
      <w:r w:rsidR="00E02376">
        <w:rPr>
          <w:color w:val="0D0D0D" w:themeColor="text1" w:themeTint="F2"/>
          <w:sz w:val="24"/>
        </w:rPr>
        <w:t>plausibly difficult to make alterations to because of the relations and interdependencies between the components</w:t>
      </w:r>
      <w:sdt>
        <w:sdtPr>
          <w:rPr>
            <w:color w:val="0D0D0D" w:themeColor="text1" w:themeTint="F2"/>
            <w:sz w:val="24"/>
          </w:rPr>
          <w:id w:val="515975487"/>
          <w:citation/>
        </w:sdtPr>
        <w:sdtEndPr/>
        <w:sdtContent>
          <w:r w:rsidR="00A2527E">
            <w:rPr>
              <w:color w:val="0D0D0D" w:themeColor="text1" w:themeTint="F2"/>
              <w:sz w:val="24"/>
            </w:rPr>
            <w:fldChar w:fldCharType="begin"/>
          </w:r>
          <w:r w:rsidR="00A2527E">
            <w:rPr>
              <w:color w:val="0D0D0D" w:themeColor="text1" w:themeTint="F2"/>
              <w:sz w:val="24"/>
            </w:rPr>
            <w:instrText xml:space="preserve"> CITATION Mar121 \l 2057 </w:instrText>
          </w:r>
          <w:r w:rsidR="00A2527E">
            <w:rPr>
              <w:color w:val="0D0D0D" w:themeColor="text1" w:themeTint="F2"/>
              <w:sz w:val="24"/>
            </w:rPr>
            <w:fldChar w:fldCharType="separate"/>
          </w:r>
          <w:r w:rsidR="00F91297">
            <w:rPr>
              <w:noProof/>
              <w:color w:val="0D0D0D" w:themeColor="text1" w:themeTint="F2"/>
              <w:sz w:val="24"/>
            </w:rPr>
            <w:t xml:space="preserve"> </w:t>
          </w:r>
          <w:r w:rsidR="00F91297" w:rsidRPr="00F91297">
            <w:rPr>
              <w:noProof/>
              <w:color w:val="0D0D0D" w:themeColor="text1" w:themeTint="F2"/>
              <w:sz w:val="24"/>
            </w:rPr>
            <w:t>[11]</w:t>
          </w:r>
          <w:r w:rsidR="00A2527E">
            <w:rPr>
              <w:color w:val="0D0D0D" w:themeColor="text1" w:themeTint="F2"/>
              <w:sz w:val="24"/>
            </w:rPr>
            <w:fldChar w:fldCharType="end"/>
          </w:r>
        </w:sdtContent>
      </w:sdt>
      <w:r w:rsidR="00E02376">
        <w:rPr>
          <w:color w:val="0D0D0D" w:themeColor="text1" w:themeTint="F2"/>
          <w:sz w:val="24"/>
        </w:rPr>
        <w:t>.</w:t>
      </w:r>
    </w:p>
    <w:p w14:paraId="3FC88236" w14:textId="77777777" w:rsidR="00FB4D12" w:rsidRDefault="00EB2D7C" w:rsidP="00B95DDE">
      <w:pPr>
        <w:rPr>
          <w:color w:val="0D0D0D" w:themeColor="text1" w:themeTint="F2"/>
          <w:sz w:val="24"/>
        </w:rPr>
      </w:pPr>
      <w:r>
        <w:rPr>
          <w:color w:val="0D0D0D" w:themeColor="text1" w:themeTint="F2"/>
          <w:sz w:val="24"/>
        </w:rPr>
        <w:t>One of the main drawbacks of the layered architecture pat</w:t>
      </w:r>
      <w:r w:rsidR="00243CBE">
        <w:rPr>
          <w:color w:val="0D0D0D" w:themeColor="text1" w:themeTint="F2"/>
          <w:sz w:val="24"/>
        </w:rPr>
        <w:t>terns was</w:t>
      </w:r>
      <w:r>
        <w:rPr>
          <w:color w:val="0D0D0D" w:themeColor="text1" w:themeTint="F2"/>
          <w:sz w:val="24"/>
        </w:rPr>
        <w:t xml:space="preserve"> the concept previously discussed regarding the isolation of the layers. It can be acknowledged that a loosely coupled architecture is what every architect/developer would aspire to have; however, maintaining this scale of isolation can cause issues of </w:t>
      </w:r>
      <w:r w:rsidR="00DD5500">
        <w:rPr>
          <w:color w:val="0D0D0D" w:themeColor="text1" w:themeTint="F2"/>
          <w:sz w:val="24"/>
        </w:rPr>
        <w:t>if a new layer</w:t>
      </w:r>
      <w:r>
        <w:rPr>
          <w:color w:val="0D0D0D" w:themeColor="text1" w:themeTint="F2"/>
          <w:sz w:val="24"/>
        </w:rPr>
        <w:t xml:space="preserve"> is implemented into the architecture. </w:t>
      </w:r>
    </w:p>
    <w:p w14:paraId="0A382F0F" w14:textId="77777777" w:rsidR="00B74DFE" w:rsidRDefault="001E3C77" w:rsidP="00B95DDE">
      <w:pPr>
        <w:rPr>
          <w:color w:val="0D0D0D" w:themeColor="text1" w:themeTint="F2"/>
          <w:sz w:val="24"/>
        </w:rPr>
      </w:pPr>
      <w:r>
        <w:rPr>
          <w:color w:val="0D0D0D" w:themeColor="text1" w:themeTint="F2"/>
          <w:sz w:val="24"/>
        </w:rPr>
        <w:t xml:space="preserve">If a layer is specifically designed to not be accessible from the presentation layer but resides below the business layer, this can cause issues because the business layer now has to proceed through the “new layer” to access the persistence layer. </w:t>
      </w:r>
      <w:r w:rsidR="00243CBE">
        <w:rPr>
          <w:color w:val="0D0D0D" w:themeColor="text1" w:themeTint="F2"/>
          <w:sz w:val="24"/>
        </w:rPr>
        <w:t xml:space="preserve">This issue was resolved by creating an open layer; whilst this may seem to be contradictory to what one of the key concepts </w:t>
      </w:r>
      <w:r w:rsidR="00B74DFE">
        <w:rPr>
          <w:color w:val="0D0D0D" w:themeColor="text1" w:themeTint="F2"/>
          <w:sz w:val="24"/>
        </w:rPr>
        <w:t xml:space="preserve">which the architectural pattern </w:t>
      </w:r>
      <w:r w:rsidR="00243CBE">
        <w:rPr>
          <w:color w:val="0D0D0D" w:themeColor="text1" w:themeTint="F2"/>
          <w:sz w:val="24"/>
        </w:rPr>
        <w:t xml:space="preserve">aims to achieve (closed layers to achieve a loosely coupled architecture), it actually conforms to this concept by bypassing the “new layer” which maintains the isolation of the components on the layers. </w:t>
      </w:r>
      <w:r w:rsidR="008E378F">
        <w:rPr>
          <w:color w:val="0D0D0D" w:themeColor="text1" w:themeTint="F2"/>
          <w:sz w:val="24"/>
        </w:rPr>
        <w:t xml:space="preserve">An </w:t>
      </w:r>
      <w:r w:rsidR="00E84A90">
        <w:rPr>
          <w:color w:val="0D0D0D" w:themeColor="text1" w:themeTint="F2"/>
          <w:sz w:val="24"/>
        </w:rPr>
        <w:t>illustration</w:t>
      </w:r>
      <w:r w:rsidR="008E378F">
        <w:rPr>
          <w:color w:val="0D0D0D" w:themeColor="text1" w:themeTint="F2"/>
          <w:sz w:val="24"/>
        </w:rPr>
        <w:t xml:space="preserve"> of this can be seen below</w:t>
      </w:r>
      <w:r w:rsidR="0000560E">
        <w:rPr>
          <w:color w:val="0D0D0D" w:themeColor="text1" w:themeTint="F2"/>
          <w:sz w:val="24"/>
        </w:rPr>
        <w:t xml:space="preserve"> in figure </w:t>
      </w:r>
      <w:commentRangeStart w:id="31"/>
      <w:r w:rsidR="0000560E">
        <w:rPr>
          <w:color w:val="0D0D0D" w:themeColor="text1" w:themeTint="F2"/>
          <w:sz w:val="24"/>
        </w:rPr>
        <w:t>2</w:t>
      </w:r>
      <w:commentRangeEnd w:id="31"/>
      <w:r w:rsidR="00805A0A">
        <w:rPr>
          <w:rStyle w:val="CommentReference"/>
        </w:rPr>
        <w:commentReference w:id="31"/>
      </w:r>
      <w:r w:rsidR="0000560E">
        <w:rPr>
          <w:color w:val="0D0D0D" w:themeColor="text1" w:themeTint="F2"/>
          <w:sz w:val="24"/>
        </w:rPr>
        <w:t>:</w:t>
      </w:r>
    </w:p>
    <w:p w14:paraId="2871FE6F" w14:textId="77777777" w:rsidR="00CE55B4" w:rsidRDefault="00B74DFE" w:rsidP="00CE55B4">
      <w:pPr>
        <w:keepNext/>
      </w:pPr>
      <w:r>
        <w:rPr>
          <w:noProof/>
          <w:color w:val="000000" w:themeColor="text1"/>
          <w:sz w:val="24"/>
          <w:lang w:eastAsia="en-GB"/>
        </w:rPr>
        <w:lastRenderedPageBreak/>
        <w:drawing>
          <wp:inline distT="0" distB="0" distL="0" distR="0" wp14:anchorId="4984E008" wp14:editId="09938001">
            <wp:extent cx="5429250" cy="35369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pen layer.PNG"/>
                    <pic:cNvPicPr/>
                  </pic:nvPicPr>
                  <pic:blipFill>
                    <a:blip r:embed="rId12">
                      <a:extLst>
                        <a:ext uri="{28A0092B-C50C-407E-A947-70E740481C1C}">
                          <a14:useLocalDpi xmlns:a14="http://schemas.microsoft.com/office/drawing/2010/main" val="0"/>
                        </a:ext>
                      </a:extLst>
                    </a:blip>
                    <a:stretch>
                      <a:fillRect/>
                    </a:stretch>
                  </pic:blipFill>
                  <pic:spPr>
                    <a:xfrm>
                      <a:off x="0" y="0"/>
                      <a:ext cx="5429533" cy="3537134"/>
                    </a:xfrm>
                    <a:prstGeom prst="rect">
                      <a:avLst/>
                    </a:prstGeom>
                  </pic:spPr>
                </pic:pic>
              </a:graphicData>
            </a:graphic>
          </wp:inline>
        </w:drawing>
      </w:r>
    </w:p>
    <w:p w14:paraId="383AB3B4" w14:textId="77777777" w:rsidR="00766B95" w:rsidRDefault="00CE55B4" w:rsidP="00CE55B4">
      <w:pPr>
        <w:pStyle w:val="Caption"/>
        <w:rPr>
          <w:color w:val="0D0D0D" w:themeColor="text1" w:themeTint="F2"/>
          <w:sz w:val="24"/>
        </w:rPr>
      </w:pPr>
      <w:bookmarkStart w:id="32" w:name="_Toc5215926"/>
      <w:r>
        <w:t xml:space="preserve">Figure </w:t>
      </w:r>
      <w:r w:rsidR="00DA2A6E">
        <w:rPr>
          <w:noProof/>
        </w:rPr>
        <w:fldChar w:fldCharType="begin"/>
      </w:r>
      <w:r w:rsidR="00DA2A6E">
        <w:rPr>
          <w:noProof/>
        </w:rPr>
        <w:instrText xml:space="preserve"> SEQ Figure \* ARABIC </w:instrText>
      </w:r>
      <w:r w:rsidR="00DA2A6E">
        <w:rPr>
          <w:noProof/>
        </w:rPr>
        <w:fldChar w:fldCharType="separate"/>
      </w:r>
      <w:r w:rsidR="001E0BE1">
        <w:rPr>
          <w:noProof/>
        </w:rPr>
        <w:t>2</w:t>
      </w:r>
      <w:r w:rsidR="00DA2A6E">
        <w:rPr>
          <w:noProof/>
        </w:rPr>
        <w:fldChar w:fldCharType="end"/>
      </w:r>
      <w:r>
        <w:t xml:space="preserve"> - Open Layer</w:t>
      </w:r>
      <w:r w:rsidR="00B54F70">
        <w:t xml:space="preserve"> and the flow of the request</w:t>
      </w:r>
      <w:sdt>
        <w:sdtPr>
          <w:id w:val="-906990763"/>
          <w:citation/>
        </w:sdtPr>
        <w:sdtEndPr/>
        <w:sdtContent>
          <w:r w:rsidR="00110611">
            <w:fldChar w:fldCharType="begin"/>
          </w:r>
          <w:r w:rsidR="00110611">
            <w:instrText xml:space="preserve"> CITATION Mar15 \l 2057 </w:instrText>
          </w:r>
          <w:r w:rsidR="00110611">
            <w:fldChar w:fldCharType="separate"/>
          </w:r>
          <w:r w:rsidR="00F91297">
            <w:rPr>
              <w:noProof/>
            </w:rPr>
            <w:t xml:space="preserve"> </w:t>
          </w:r>
          <w:r w:rsidR="00F91297" w:rsidRPr="00F91297">
            <w:rPr>
              <w:noProof/>
            </w:rPr>
            <w:t>[10]</w:t>
          </w:r>
          <w:r w:rsidR="00110611">
            <w:fldChar w:fldCharType="end"/>
          </w:r>
        </w:sdtContent>
      </w:sdt>
      <w:r>
        <w:t>.</w:t>
      </w:r>
      <w:bookmarkEnd w:id="32"/>
    </w:p>
    <w:p w14:paraId="3F0CCFE4" w14:textId="77777777" w:rsidR="00F128BD" w:rsidRDefault="00F128BD" w:rsidP="00B95DDE">
      <w:pPr>
        <w:rPr>
          <w:color w:val="0D0D0D" w:themeColor="text1" w:themeTint="F2"/>
          <w:sz w:val="24"/>
        </w:rPr>
      </w:pPr>
      <w:r>
        <w:rPr>
          <w:color w:val="0D0D0D" w:themeColor="text1" w:themeTint="F2"/>
          <w:sz w:val="24"/>
        </w:rPr>
        <w:t xml:space="preserve">The illustration </w:t>
      </w:r>
      <w:r w:rsidR="00EA3045">
        <w:rPr>
          <w:color w:val="0D0D0D" w:themeColor="text1" w:themeTint="F2"/>
          <w:sz w:val="24"/>
        </w:rPr>
        <w:t xml:space="preserve">above </w:t>
      </w:r>
      <w:r>
        <w:rPr>
          <w:color w:val="0D0D0D" w:themeColor="text1" w:themeTint="F2"/>
          <w:sz w:val="24"/>
        </w:rPr>
        <w:t>demonstrates the bypass of the services layer (new layer), failure to decorously state which layers should remain open/closed will consequently cause the architecture to be tightly coupled and exceptionally problematic to make modifications to and test.</w:t>
      </w:r>
    </w:p>
    <w:p w14:paraId="69902CF3" w14:textId="77777777" w:rsidR="008B7305" w:rsidRDefault="00766B95" w:rsidP="00766B95">
      <w:pPr>
        <w:rPr>
          <w:color w:val="0D0D0D" w:themeColor="text1" w:themeTint="F2"/>
          <w:sz w:val="24"/>
        </w:rPr>
      </w:pPr>
      <w:r>
        <w:rPr>
          <w:color w:val="0D0D0D" w:themeColor="text1" w:themeTint="F2"/>
          <w:sz w:val="24"/>
        </w:rPr>
        <w:t xml:space="preserve">Developing web </w:t>
      </w:r>
      <w:r w:rsidR="006844A0">
        <w:rPr>
          <w:color w:val="0D0D0D" w:themeColor="text1" w:themeTint="F2"/>
          <w:sz w:val="24"/>
        </w:rPr>
        <w:t>application</w:t>
      </w:r>
      <w:r>
        <w:rPr>
          <w:color w:val="0D0D0D" w:themeColor="text1" w:themeTint="F2"/>
          <w:sz w:val="24"/>
        </w:rPr>
        <w:t>s which adhere to the core principles of the layered architecture pattern will result in a clearly defined system architecture which is easily maintainable and better to test against.</w:t>
      </w:r>
    </w:p>
    <w:p w14:paraId="5B195F49" w14:textId="77777777" w:rsidR="006A4444" w:rsidRDefault="006A4444" w:rsidP="006A4444">
      <w:pPr>
        <w:pStyle w:val="Heading2"/>
      </w:pPr>
      <w:bookmarkStart w:id="33" w:name="_Toc5218227"/>
      <w:r>
        <w:t>4.2 Layered Architecture Advantages</w:t>
      </w:r>
      <w:bookmarkEnd w:id="33"/>
    </w:p>
    <w:p w14:paraId="77695AC5" w14:textId="77777777" w:rsidR="006A4444" w:rsidRDefault="006A4444" w:rsidP="006A4444">
      <w:pPr>
        <w:rPr>
          <w:sz w:val="24"/>
        </w:rPr>
      </w:pPr>
    </w:p>
    <w:p w14:paraId="1FCC1CF2" w14:textId="61F83900" w:rsidR="006A4444" w:rsidRDefault="006A4444" w:rsidP="006A4444">
      <w:pPr>
        <w:rPr>
          <w:sz w:val="24"/>
        </w:rPr>
      </w:pPr>
      <w:r>
        <w:rPr>
          <w:sz w:val="24"/>
        </w:rPr>
        <w:t xml:space="preserve">Some advantages of </w:t>
      </w:r>
      <w:del w:id="34" w:author="Kemi Ademoye" w:date="2019-04-15T09:36:00Z">
        <w:r w:rsidDel="006D3D11">
          <w:rPr>
            <w:sz w:val="24"/>
          </w:rPr>
          <w:delText xml:space="preserve">exhausting </w:delText>
        </w:r>
      </w:del>
      <w:ins w:id="35" w:author="Kemi Ademoye" w:date="2019-04-15T09:36:00Z">
        <w:r w:rsidR="006D3D11">
          <w:rPr>
            <w:sz w:val="24"/>
          </w:rPr>
          <w:t xml:space="preserve">using </w:t>
        </w:r>
      </w:ins>
      <w:r>
        <w:rPr>
          <w:sz w:val="24"/>
        </w:rPr>
        <w:t>the layered architecture are:</w:t>
      </w:r>
    </w:p>
    <w:p w14:paraId="747F409C" w14:textId="77777777" w:rsidR="006A4444" w:rsidRDefault="009F7282" w:rsidP="009F7282">
      <w:pPr>
        <w:pStyle w:val="ListParagraph"/>
        <w:numPr>
          <w:ilvl w:val="0"/>
          <w:numId w:val="5"/>
        </w:numPr>
        <w:rPr>
          <w:sz w:val="24"/>
        </w:rPr>
      </w:pPr>
      <w:r>
        <w:rPr>
          <w:sz w:val="24"/>
        </w:rPr>
        <w:t>Increased maintainability, flexibility and scalability – Due to the separation of concerns between the layers ensures that the layers only handle logic which is specific to that layer</w:t>
      </w:r>
      <w:r w:rsidR="00FF163F">
        <w:rPr>
          <w:sz w:val="24"/>
        </w:rPr>
        <w:t>, this allows developers to comfortably maintain the system since they can be independently controlled.</w:t>
      </w:r>
    </w:p>
    <w:p w14:paraId="50DE9290" w14:textId="77777777" w:rsidR="008B38E9" w:rsidRDefault="008B38E9" w:rsidP="009F7282">
      <w:pPr>
        <w:pStyle w:val="ListParagraph"/>
        <w:numPr>
          <w:ilvl w:val="0"/>
          <w:numId w:val="5"/>
        </w:numPr>
        <w:rPr>
          <w:sz w:val="24"/>
        </w:rPr>
      </w:pPr>
      <w:r>
        <w:rPr>
          <w:sz w:val="24"/>
        </w:rPr>
        <w:t xml:space="preserve">Components are extremely modular </w:t>
      </w:r>
      <w:r w:rsidR="00803417">
        <w:rPr>
          <w:sz w:val="24"/>
        </w:rPr>
        <w:t>– Multiple applications can utilise the architecture because the process where the components are constructed and the lack of dependencies on other modules. If a modification such as changing the user interface was to occur, simply replacing the UI component would be sufficient; as opposed to re-creating the whole application and worrying how the components will interact.</w:t>
      </w:r>
    </w:p>
    <w:p w14:paraId="05A97BC1" w14:textId="77777777" w:rsidR="004C6F70" w:rsidRDefault="004C6F70" w:rsidP="009F7282">
      <w:pPr>
        <w:pStyle w:val="ListParagraph"/>
        <w:numPr>
          <w:ilvl w:val="0"/>
          <w:numId w:val="5"/>
        </w:numPr>
        <w:rPr>
          <w:sz w:val="24"/>
        </w:rPr>
      </w:pPr>
      <w:r>
        <w:rPr>
          <w:sz w:val="24"/>
        </w:rPr>
        <w:t>Allows for parallel development – The interdependencies are kept minimal which facilitates developers with the ability to operate on diff</w:t>
      </w:r>
      <w:r w:rsidR="00A73584">
        <w:rPr>
          <w:sz w:val="24"/>
        </w:rPr>
        <w:t xml:space="preserve">erent parts of the </w:t>
      </w:r>
      <w:r w:rsidR="00A73584">
        <w:rPr>
          <w:sz w:val="24"/>
        </w:rPr>
        <w:lastRenderedPageBreak/>
        <w:t>application, if a version control system is in use then this would alleviate the concern around merge conflicts</w:t>
      </w:r>
      <w:r w:rsidR="00633A8D">
        <w:rPr>
          <w:sz w:val="24"/>
        </w:rPr>
        <w:t xml:space="preserve"> because of the loosely coupled architecture</w:t>
      </w:r>
      <w:r w:rsidR="00A73584">
        <w:rPr>
          <w:sz w:val="24"/>
        </w:rPr>
        <w:t xml:space="preserve">. </w:t>
      </w:r>
    </w:p>
    <w:p w14:paraId="51FD3BA2" w14:textId="77777777" w:rsidR="00FF163F" w:rsidRDefault="00824C0B" w:rsidP="009F7282">
      <w:pPr>
        <w:pStyle w:val="ListParagraph"/>
        <w:numPr>
          <w:ilvl w:val="0"/>
          <w:numId w:val="5"/>
        </w:numPr>
        <w:rPr>
          <w:sz w:val="24"/>
        </w:rPr>
      </w:pPr>
      <w:r>
        <w:rPr>
          <w:sz w:val="24"/>
        </w:rPr>
        <w:t>Security implementation – The layers of isolation ensures security can be applied to restricted layers and components, this enables security mechanisms to be applied to sensitive components and permits other components to be accessed fro</w:t>
      </w:r>
      <w:r w:rsidR="00035379">
        <w:rPr>
          <w:sz w:val="24"/>
        </w:rPr>
        <w:t>m sources such as the internet.</w:t>
      </w:r>
    </w:p>
    <w:p w14:paraId="7AE5893E" w14:textId="77777777" w:rsidR="00035379" w:rsidRDefault="00035379" w:rsidP="009F7282">
      <w:pPr>
        <w:pStyle w:val="ListParagraph"/>
        <w:numPr>
          <w:ilvl w:val="0"/>
          <w:numId w:val="5"/>
        </w:numPr>
        <w:rPr>
          <w:sz w:val="24"/>
        </w:rPr>
      </w:pPr>
      <w:r>
        <w:rPr>
          <w:sz w:val="24"/>
        </w:rPr>
        <w:t xml:space="preserve">Testing </w:t>
      </w:r>
      <w:r w:rsidR="00941DF8">
        <w:rPr>
          <w:sz w:val="24"/>
        </w:rPr>
        <w:t>–</w:t>
      </w:r>
      <w:r>
        <w:rPr>
          <w:sz w:val="24"/>
        </w:rPr>
        <w:t xml:space="preserve"> </w:t>
      </w:r>
      <w:r w:rsidR="00941DF8">
        <w:rPr>
          <w:sz w:val="24"/>
        </w:rPr>
        <w:t>simplifies the testing of components individually.</w:t>
      </w:r>
    </w:p>
    <w:p w14:paraId="52CF1618" w14:textId="77777777" w:rsidR="00C70F0D" w:rsidRPr="00C70F0D" w:rsidRDefault="00C70F0D" w:rsidP="00C70F0D">
      <w:pPr>
        <w:pStyle w:val="ListParagraph"/>
        <w:ind w:left="1080"/>
        <w:rPr>
          <w:sz w:val="24"/>
        </w:rPr>
      </w:pPr>
    </w:p>
    <w:p w14:paraId="6D8F793F" w14:textId="77777777" w:rsidR="00C70F0D" w:rsidRDefault="00C70F0D" w:rsidP="00C70F0D">
      <w:pPr>
        <w:pStyle w:val="Heading2"/>
      </w:pPr>
      <w:bookmarkStart w:id="36" w:name="_Toc5218228"/>
      <w:r>
        <w:t>4.3 Layered Architecture Disadvantages</w:t>
      </w:r>
      <w:bookmarkEnd w:id="36"/>
    </w:p>
    <w:p w14:paraId="342B609F" w14:textId="77777777" w:rsidR="00C70F0D" w:rsidRDefault="00C70F0D" w:rsidP="00766B95">
      <w:pPr>
        <w:rPr>
          <w:color w:val="FF0000"/>
          <w:sz w:val="24"/>
        </w:rPr>
      </w:pPr>
    </w:p>
    <w:p w14:paraId="7F267B9D" w14:textId="77777777" w:rsidR="00C70F0D" w:rsidRDefault="00121B16" w:rsidP="00766B95">
      <w:pPr>
        <w:rPr>
          <w:sz w:val="24"/>
        </w:rPr>
      </w:pPr>
      <w:r>
        <w:rPr>
          <w:sz w:val="24"/>
        </w:rPr>
        <w:t>Some of the disadvantages associated with the layered architecture pattern are:</w:t>
      </w:r>
    </w:p>
    <w:p w14:paraId="02613DA9" w14:textId="77777777" w:rsidR="00121B16" w:rsidRDefault="009B7342" w:rsidP="00121B16">
      <w:pPr>
        <w:pStyle w:val="ListParagraph"/>
        <w:numPr>
          <w:ilvl w:val="0"/>
          <w:numId w:val="6"/>
        </w:numPr>
        <w:rPr>
          <w:sz w:val="24"/>
        </w:rPr>
      </w:pPr>
      <w:r>
        <w:rPr>
          <w:sz w:val="24"/>
        </w:rPr>
        <w:t>Overhead – The possibility of having to pass through layers to access or communicate with a component can increase the overhead of the</w:t>
      </w:r>
      <w:r w:rsidR="00D92783">
        <w:rPr>
          <w:sz w:val="24"/>
        </w:rPr>
        <w:t xml:space="preserve"> system significantly. A</w:t>
      </w:r>
      <w:r>
        <w:rPr>
          <w:sz w:val="24"/>
        </w:rPr>
        <w:t xml:space="preserve"> well-designed system which expends the “open” pri</w:t>
      </w:r>
      <w:r w:rsidR="008818D3">
        <w:rPr>
          <w:sz w:val="24"/>
        </w:rPr>
        <w:t xml:space="preserve">nciple when required only, </w:t>
      </w:r>
      <w:r>
        <w:rPr>
          <w:sz w:val="24"/>
        </w:rPr>
        <w:t xml:space="preserve">will keep the overhead to an insignificant level. </w:t>
      </w:r>
    </w:p>
    <w:p w14:paraId="6787272D" w14:textId="77777777" w:rsidR="0058339C" w:rsidRPr="00121B16" w:rsidRDefault="0058339C" w:rsidP="00121B16">
      <w:pPr>
        <w:pStyle w:val="ListParagraph"/>
        <w:numPr>
          <w:ilvl w:val="0"/>
          <w:numId w:val="6"/>
        </w:numPr>
        <w:rPr>
          <w:sz w:val="24"/>
        </w:rPr>
      </w:pPr>
      <w:r>
        <w:rPr>
          <w:sz w:val="24"/>
        </w:rPr>
        <w:t>Complexity – When developing large applications, the layers maintain the encapsulation of intricacy very well; However, with small applications it can become difficult to implement the architecture because of the infinitesimal amount of components contained within the application.</w:t>
      </w:r>
    </w:p>
    <w:p w14:paraId="46F6DEB0" w14:textId="77777777" w:rsidR="00766B95" w:rsidRDefault="00FF4F3B" w:rsidP="00FF4F3B">
      <w:pPr>
        <w:pStyle w:val="Heading1"/>
        <w:rPr>
          <w:b/>
        </w:rPr>
      </w:pPr>
      <w:bookmarkStart w:id="37" w:name="_Toc5218229"/>
      <w:r w:rsidRPr="00FF4F3B">
        <w:rPr>
          <w:b/>
        </w:rPr>
        <w:t>5. Object-Relational Mapping (ORM)</w:t>
      </w:r>
      <w:bookmarkEnd w:id="37"/>
    </w:p>
    <w:p w14:paraId="07C9E1A7" w14:textId="77777777" w:rsidR="00226034" w:rsidRDefault="00226034" w:rsidP="00226034">
      <w:pPr>
        <w:rPr>
          <w:sz w:val="24"/>
        </w:rPr>
      </w:pPr>
    </w:p>
    <w:p w14:paraId="66E283BB" w14:textId="77777777" w:rsidR="00785432" w:rsidRDefault="00226034" w:rsidP="00226034">
      <w:pPr>
        <w:rPr>
          <w:sz w:val="24"/>
        </w:rPr>
      </w:pPr>
      <w:r>
        <w:rPr>
          <w:sz w:val="24"/>
        </w:rPr>
        <w:t xml:space="preserve">Object-Relational Mapping </w:t>
      </w:r>
      <w:r w:rsidR="00624332">
        <w:rPr>
          <w:sz w:val="24"/>
        </w:rPr>
        <w:t>is a computing technique which enables the conversion of data between incompatible type systems using an object oriented programming language.</w:t>
      </w:r>
      <w:r w:rsidR="001C2238">
        <w:rPr>
          <w:sz w:val="24"/>
        </w:rPr>
        <w:t xml:space="preserve"> Objects and databa</w:t>
      </w:r>
      <w:r w:rsidR="004C2765">
        <w:rPr>
          <w:sz w:val="24"/>
        </w:rPr>
        <w:t>ses are represented differently;</w:t>
      </w:r>
      <w:r w:rsidR="001C2238">
        <w:rPr>
          <w:sz w:val="24"/>
        </w:rPr>
        <w:t xml:space="preserve"> databases utilise a tabular format to represent the data</w:t>
      </w:r>
      <w:r w:rsidR="004C2765">
        <w:rPr>
          <w:sz w:val="24"/>
        </w:rPr>
        <w:t>,</w:t>
      </w:r>
      <w:r w:rsidR="001C2238">
        <w:rPr>
          <w:sz w:val="24"/>
        </w:rPr>
        <w:t xml:space="preserve"> whilst an object oriented language such as Java represents it through interrelated graphs</w:t>
      </w:r>
      <w:r w:rsidR="007A5C2C">
        <w:rPr>
          <w:sz w:val="24"/>
        </w:rPr>
        <w:t xml:space="preserve"> of objects. </w:t>
      </w:r>
      <w:r w:rsidR="003409CE">
        <w:rPr>
          <w:sz w:val="24"/>
        </w:rPr>
        <w:t>The technique permits storing, retrieving, updating and deleting when using an object oriented program with a relational database</w:t>
      </w:r>
      <w:sdt>
        <w:sdtPr>
          <w:rPr>
            <w:sz w:val="24"/>
          </w:rPr>
          <w:id w:val="1779212580"/>
          <w:citation/>
        </w:sdtPr>
        <w:sdtEndPr/>
        <w:sdtContent>
          <w:r w:rsidR="009977BB">
            <w:rPr>
              <w:sz w:val="24"/>
            </w:rPr>
            <w:fldChar w:fldCharType="begin"/>
          </w:r>
          <w:r w:rsidR="009977BB">
            <w:rPr>
              <w:sz w:val="24"/>
            </w:rPr>
            <w:instrText xml:space="preserve"> CITATION Kev11 \l 2057 </w:instrText>
          </w:r>
          <w:r w:rsidR="009977BB">
            <w:rPr>
              <w:sz w:val="24"/>
            </w:rPr>
            <w:fldChar w:fldCharType="separate"/>
          </w:r>
          <w:r w:rsidR="00F91297">
            <w:rPr>
              <w:noProof/>
              <w:sz w:val="24"/>
            </w:rPr>
            <w:t xml:space="preserve"> </w:t>
          </w:r>
          <w:r w:rsidR="00F91297" w:rsidRPr="00F91297">
            <w:rPr>
              <w:noProof/>
              <w:sz w:val="24"/>
            </w:rPr>
            <w:t>[12]</w:t>
          </w:r>
          <w:r w:rsidR="009977BB">
            <w:rPr>
              <w:sz w:val="24"/>
            </w:rPr>
            <w:fldChar w:fldCharType="end"/>
          </w:r>
        </w:sdtContent>
      </w:sdt>
      <w:r w:rsidR="003409CE">
        <w:rPr>
          <w:sz w:val="24"/>
        </w:rPr>
        <w:t>.</w:t>
      </w:r>
    </w:p>
    <w:p w14:paraId="1AE48264" w14:textId="5DEF7E9D" w:rsidR="00785432" w:rsidRDefault="0010202F" w:rsidP="00226034">
      <w:pPr>
        <w:rPr>
          <w:sz w:val="24"/>
        </w:rPr>
      </w:pPr>
      <w:r>
        <w:rPr>
          <w:sz w:val="24"/>
        </w:rPr>
        <w:t xml:space="preserve">ORM provides a solution to the mismatch problem regarding the representation of database and object </w:t>
      </w:r>
      <w:r w:rsidR="00586173">
        <w:rPr>
          <w:sz w:val="24"/>
        </w:rPr>
        <w:t>data</w:t>
      </w:r>
      <w:del w:id="38" w:author="Kemi Ademoye" w:date="2019-04-15T09:42:00Z">
        <w:r w:rsidR="00586173" w:rsidDel="00F55524">
          <w:rPr>
            <w:sz w:val="24"/>
          </w:rPr>
          <w:delText>, o</w:delText>
        </w:r>
      </w:del>
      <w:ins w:id="39" w:author="Kemi Ademoye" w:date="2019-04-15T09:42:00Z">
        <w:r w:rsidR="00F55524">
          <w:rPr>
            <w:sz w:val="24"/>
          </w:rPr>
          <w:t>. O</w:t>
        </w:r>
      </w:ins>
      <w:r w:rsidR="00586173">
        <w:rPr>
          <w:sz w:val="24"/>
        </w:rPr>
        <w:t xml:space="preserve">bject relational mapping essentially provides a </w:t>
      </w:r>
      <w:r w:rsidR="00506F17">
        <w:rPr>
          <w:sz w:val="24"/>
        </w:rPr>
        <w:t xml:space="preserve">subset of </w:t>
      </w:r>
      <w:r w:rsidR="00586173">
        <w:rPr>
          <w:sz w:val="24"/>
        </w:rPr>
        <w:t>framework</w:t>
      </w:r>
      <w:r w:rsidR="00506F17">
        <w:rPr>
          <w:sz w:val="24"/>
        </w:rPr>
        <w:t>s</w:t>
      </w:r>
      <w:r w:rsidR="00586173">
        <w:rPr>
          <w:sz w:val="24"/>
        </w:rPr>
        <w:t xml:space="preserve"> to map an object to a relational database</w:t>
      </w:r>
      <w:r w:rsidR="009977BB">
        <w:rPr>
          <w:sz w:val="24"/>
        </w:rPr>
        <w:t xml:space="preserve"> </w:t>
      </w:r>
      <w:sdt>
        <w:sdtPr>
          <w:rPr>
            <w:sz w:val="24"/>
          </w:rPr>
          <w:id w:val="-111133881"/>
          <w:citation/>
        </w:sdtPr>
        <w:sdtEndPr/>
        <w:sdtContent>
          <w:r w:rsidR="009977BB">
            <w:rPr>
              <w:sz w:val="24"/>
            </w:rPr>
            <w:fldChar w:fldCharType="begin"/>
          </w:r>
          <w:r w:rsidR="009977BB">
            <w:rPr>
              <w:sz w:val="24"/>
            </w:rPr>
            <w:instrText xml:space="preserve"> CITATION Kev11 \l 2057 </w:instrText>
          </w:r>
          <w:r w:rsidR="009977BB">
            <w:rPr>
              <w:sz w:val="24"/>
            </w:rPr>
            <w:fldChar w:fldCharType="separate"/>
          </w:r>
          <w:r w:rsidR="00F91297" w:rsidRPr="00F91297">
            <w:rPr>
              <w:noProof/>
              <w:sz w:val="24"/>
            </w:rPr>
            <w:t>[12]</w:t>
          </w:r>
          <w:r w:rsidR="009977BB">
            <w:rPr>
              <w:sz w:val="24"/>
            </w:rPr>
            <w:fldChar w:fldCharType="end"/>
          </w:r>
        </w:sdtContent>
      </w:sdt>
      <w:r w:rsidR="00586173">
        <w:rPr>
          <w:sz w:val="24"/>
        </w:rPr>
        <w:t>.</w:t>
      </w:r>
      <w:r w:rsidR="00506F17">
        <w:rPr>
          <w:sz w:val="24"/>
        </w:rPr>
        <w:t xml:space="preserve"> </w:t>
      </w:r>
    </w:p>
    <w:p w14:paraId="4B6AE78E" w14:textId="77777777" w:rsidR="00B65497" w:rsidRDefault="00A73FA2" w:rsidP="00226034">
      <w:pPr>
        <w:rPr>
          <w:sz w:val="24"/>
        </w:rPr>
      </w:pPr>
      <w:r>
        <w:rPr>
          <w:sz w:val="24"/>
        </w:rPr>
        <w:t>A commonly used method to connect applications (Java applications) to a database was to use the JDBC (Java database connection) API which permitted application to execute queries against the database which the applications connected to using JDBC drivers.</w:t>
      </w:r>
      <w:r w:rsidR="00B65497">
        <w:rPr>
          <w:sz w:val="24"/>
        </w:rPr>
        <w:t xml:space="preserve"> It was considere</w:t>
      </w:r>
      <w:r w:rsidR="000731F2">
        <w:rPr>
          <w:sz w:val="24"/>
        </w:rPr>
        <w:t>d an effective method until ORM frameworks presented themselves</w:t>
      </w:r>
      <w:sdt>
        <w:sdtPr>
          <w:rPr>
            <w:sz w:val="24"/>
          </w:rPr>
          <w:id w:val="1276292763"/>
          <w:citation/>
        </w:sdtPr>
        <w:sdtEndPr/>
        <w:sdtContent>
          <w:r w:rsidR="009977BB">
            <w:rPr>
              <w:sz w:val="24"/>
            </w:rPr>
            <w:fldChar w:fldCharType="begin"/>
          </w:r>
          <w:r w:rsidR="009977BB">
            <w:rPr>
              <w:sz w:val="24"/>
            </w:rPr>
            <w:instrText xml:space="preserve"> CITATION Kev11 \l 2057 </w:instrText>
          </w:r>
          <w:r w:rsidR="009977BB">
            <w:rPr>
              <w:sz w:val="24"/>
            </w:rPr>
            <w:fldChar w:fldCharType="separate"/>
          </w:r>
          <w:r w:rsidR="00F91297">
            <w:rPr>
              <w:noProof/>
              <w:sz w:val="24"/>
            </w:rPr>
            <w:t xml:space="preserve"> </w:t>
          </w:r>
          <w:r w:rsidR="00F91297" w:rsidRPr="00F91297">
            <w:rPr>
              <w:noProof/>
              <w:sz w:val="24"/>
            </w:rPr>
            <w:t>[12]</w:t>
          </w:r>
          <w:r w:rsidR="009977BB">
            <w:rPr>
              <w:sz w:val="24"/>
            </w:rPr>
            <w:fldChar w:fldCharType="end"/>
          </w:r>
        </w:sdtContent>
      </w:sdt>
      <w:r w:rsidR="000731F2">
        <w:rPr>
          <w:sz w:val="24"/>
        </w:rPr>
        <w:t>.</w:t>
      </w:r>
    </w:p>
    <w:p w14:paraId="5F421963" w14:textId="77777777" w:rsidR="000731F2" w:rsidRDefault="000731F2" w:rsidP="00226034">
      <w:pPr>
        <w:rPr>
          <w:sz w:val="24"/>
        </w:rPr>
      </w:pPr>
      <w:r>
        <w:rPr>
          <w:sz w:val="24"/>
        </w:rPr>
        <w:t>Below shows an example of writing a code to retrieve employee data from the database using JDBC:</w:t>
      </w:r>
    </w:p>
    <w:p w14:paraId="05D4CCE6" w14:textId="77777777" w:rsidR="007626CC" w:rsidRDefault="00F97B22" w:rsidP="007626CC">
      <w:pPr>
        <w:keepNext/>
      </w:pPr>
      <w:r>
        <w:rPr>
          <w:noProof/>
          <w:lang w:eastAsia="en-GB"/>
        </w:rPr>
        <w:lastRenderedPageBreak/>
        <w:drawing>
          <wp:inline distT="0" distB="0" distL="0" distR="0" wp14:anchorId="7AA26BD2" wp14:editId="440F3FBD">
            <wp:extent cx="5731510" cy="3967701"/>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jdbc.PNG"/>
                    <pic:cNvPicPr/>
                  </pic:nvPicPr>
                  <pic:blipFill>
                    <a:blip r:embed="rId13">
                      <a:extLst>
                        <a:ext uri="{28A0092B-C50C-407E-A947-70E740481C1C}">
                          <a14:useLocalDpi xmlns:a14="http://schemas.microsoft.com/office/drawing/2010/main" val="0"/>
                        </a:ext>
                      </a:extLst>
                    </a:blip>
                    <a:stretch>
                      <a:fillRect/>
                    </a:stretch>
                  </pic:blipFill>
                  <pic:spPr>
                    <a:xfrm>
                      <a:off x="0" y="0"/>
                      <a:ext cx="5735910" cy="3970747"/>
                    </a:xfrm>
                    <a:prstGeom prst="rect">
                      <a:avLst/>
                    </a:prstGeom>
                  </pic:spPr>
                </pic:pic>
              </a:graphicData>
            </a:graphic>
          </wp:inline>
        </w:drawing>
      </w:r>
    </w:p>
    <w:p w14:paraId="4FC5568A" w14:textId="77777777" w:rsidR="000731F2" w:rsidRDefault="007626CC" w:rsidP="007626CC">
      <w:pPr>
        <w:pStyle w:val="Caption"/>
      </w:pPr>
      <w:bookmarkStart w:id="40" w:name="_Toc5215927"/>
      <w:r>
        <w:t xml:space="preserve">Figure </w:t>
      </w:r>
      <w:r w:rsidR="00DA2A6E">
        <w:rPr>
          <w:noProof/>
        </w:rPr>
        <w:fldChar w:fldCharType="begin"/>
      </w:r>
      <w:r w:rsidR="00DA2A6E">
        <w:rPr>
          <w:noProof/>
        </w:rPr>
        <w:instrText xml:space="preserve"> SEQ Figure \* ARABIC </w:instrText>
      </w:r>
      <w:r w:rsidR="00DA2A6E">
        <w:rPr>
          <w:noProof/>
        </w:rPr>
        <w:fldChar w:fldCharType="separate"/>
      </w:r>
      <w:r w:rsidR="001E0BE1">
        <w:rPr>
          <w:noProof/>
        </w:rPr>
        <w:t>3</w:t>
      </w:r>
      <w:r w:rsidR="00DA2A6E">
        <w:rPr>
          <w:noProof/>
        </w:rPr>
        <w:fldChar w:fldCharType="end"/>
      </w:r>
      <w:r>
        <w:t xml:space="preserve"> - JDBC example.</w:t>
      </w:r>
      <w:bookmarkEnd w:id="40"/>
    </w:p>
    <w:p w14:paraId="6095D4CE" w14:textId="77777777" w:rsidR="007626CC" w:rsidRPr="0098385B" w:rsidRDefault="007626CC" w:rsidP="007626CC">
      <w:pPr>
        <w:rPr>
          <w:sz w:val="24"/>
        </w:rPr>
      </w:pPr>
      <w:r w:rsidRPr="0098385B">
        <w:rPr>
          <w:sz w:val="24"/>
        </w:rPr>
        <w:t xml:space="preserve">Using an ORM technique such as Hibernate can significantly reduce the amount of code required to execute the same function, </w:t>
      </w:r>
      <w:r w:rsidR="00F97B22" w:rsidRPr="0098385B">
        <w:rPr>
          <w:sz w:val="24"/>
        </w:rPr>
        <w:t>a</w:t>
      </w:r>
      <w:r w:rsidR="000925D6" w:rsidRPr="0098385B">
        <w:rPr>
          <w:sz w:val="24"/>
        </w:rPr>
        <w:t xml:space="preserve"> JDBC connection will still be used </w:t>
      </w:r>
      <w:r w:rsidR="00F97B22" w:rsidRPr="0098385B">
        <w:rPr>
          <w:sz w:val="24"/>
        </w:rPr>
        <w:t xml:space="preserve">in a different file </w:t>
      </w:r>
      <w:r w:rsidR="000925D6" w:rsidRPr="0098385B">
        <w:rPr>
          <w:sz w:val="24"/>
        </w:rPr>
        <w:t>but additional functionality built into Hibernate allows for the developer to use this framework to do complex functions in the background</w:t>
      </w:r>
      <w:r w:rsidR="007F31D1">
        <w:rPr>
          <w:sz w:val="24"/>
        </w:rPr>
        <w:t xml:space="preserve"> </w:t>
      </w:r>
      <w:sdt>
        <w:sdtPr>
          <w:rPr>
            <w:sz w:val="24"/>
          </w:rPr>
          <w:id w:val="-1244566511"/>
          <w:citation/>
        </w:sdtPr>
        <w:sdtEndPr/>
        <w:sdtContent>
          <w:r w:rsidR="007F31D1">
            <w:rPr>
              <w:sz w:val="24"/>
            </w:rPr>
            <w:fldChar w:fldCharType="begin"/>
          </w:r>
          <w:r w:rsidR="007F31D1">
            <w:rPr>
              <w:sz w:val="24"/>
            </w:rPr>
            <w:instrText xml:space="preserve"> CITATION BMo15 \l 2057 </w:instrText>
          </w:r>
          <w:r w:rsidR="007F31D1">
            <w:rPr>
              <w:sz w:val="24"/>
            </w:rPr>
            <w:fldChar w:fldCharType="separate"/>
          </w:r>
          <w:r w:rsidR="00F91297" w:rsidRPr="00F91297">
            <w:rPr>
              <w:noProof/>
              <w:sz w:val="24"/>
            </w:rPr>
            <w:t>[13]</w:t>
          </w:r>
          <w:r w:rsidR="007F31D1">
            <w:rPr>
              <w:sz w:val="24"/>
            </w:rPr>
            <w:fldChar w:fldCharType="end"/>
          </w:r>
        </w:sdtContent>
      </w:sdt>
      <w:r w:rsidR="000925D6" w:rsidRPr="0098385B">
        <w:rPr>
          <w:sz w:val="24"/>
        </w:rPr>
        <w:t>. T</w:t>
      </w:r>
      <w:r w:rsidRPr="0098385B">
        <w:rPr>
          <w:sz w:val="24"/>
        </w:rPr>
        <w:t>his is illustrated below:</w:t>
      </w:r>
    </w:p>
    <w:p w14:paraId="6F11D985" w14:textId="77777777" w:rsidR="00F2392B" w:rsidRDefault="00F97B22" w:rsidP="00F2392B">
      <w:pPr>
        <w:keepNext/>
      </w:pPr>
      <w:r>
        <w:rPr>
          <w:noProof/>
          <w:lang w:eastAsia="en-GB"/>
        </w:rPr>
        <w:drawing>
          <wp:inline distT="0" distB="0" distL="0" distR="0" wp14:anchorId="180D1798" wp14:editId="494EE534">
            <wp:extent cx="5731510" cy="787179"/>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orm example.PNG"/>
                    <pic:cNvPicPr/>
                  </pic:nvPicPr>
                  <pic:blipFill>
                    <a:blip r:embed="rId14">
                      <a:extLst>
                        <a:ext uri="{28A0092B-C50C-407E-A947-70E740481C1C}">
                          <a14:useLocalDpi xmlns:a14="http://schemas.microsoft.com/office/drawing/2010/main" val="0"/>
                        </a:ext>
                      </a:extLst>
                    </a:blip>
                    <a:stretch>
                      <a:fillRect/>
                    </a:stretch>
                  </pic:blipFill>
                  <pic:spPr>
                    <a:xfrm>
                      <a:off x="0" y="0"/>
                      <a:ext cx="5768153" cy="792212"/>
                    </a:xfrm>
                    <a:prstGeom prst="rect">
                      <a:avLst/>
                    </a:prstGeom>
                  </pic:spPr>
                </pic:pic>
              </a:graphicData>
            </a:graphic>
          </wp:inline>
        </w:drawing>
      </w:r>
    </w:p>
    <w:p w14:paraId="1AD2B8BB" w14:textId="77777777" w:rsidR="00196F58" w:rsidRDefault="00F2392B" w:rsidP="00F2392B">
      <w:pPr>
        <w:pStyle w:val="Caption"/>
      </w:pPr>
      <w:bookmarkStart w:id="41" w:name="_Toc5215928"/>
      <w:r>
        <w:t xml:space="preserve">Figure </w:t>
      </w:r>
      <w:r w:rsidR="00DA2A6E">
        <w:rPr>
          <w:noProof/>
        </w:rPr>
        <w:fldChar w:fldCharType="begin"/>
      </w:r>
      <w:r w:rsidR="00DA2A6E">
        <w:rPr>
          <w:noProof/>
        </w:rPr>
        <w:instrText xml:space="preserve"> SEQ Figure \* ARABIC </w:instrText>
      </w:r>
      <w:r w:rsidR="00DA2A6E">
        <w:rPr>
          <w:noProof/>
        </w:rPr>
        <w:fldChar w:fldCharType="separate"/>
      </w:r>
      <w:r w:rsidR="001E0BE1">
        <w:rPr>
          <w:noProof/>
        </w:rPr>
        <w:t>4</w:t>
      </w:r>
      <w:r w:rsidR="00DA2A6E">
        <w:rPr>
          <w:noProof/>
        </w:rPr>
        <w:fldChar w:fldCharType="end"/>
      </w:r>
      <w:r>
        <w:t xml:space="preserve"> - Using Hibernate (ORM).</w:t>
      </w:r>
      <w:bookmarkEnd w:id="41"/>
    </w:p>
    <w:p w14:paraId="2105A9B0" w14:textId="77777777" w:rsidR="007626CC" w:rsidRPr="007626CC" w:rsidRDefault="007626CC" w:rsidP="007626CC"/>
    <w:p w14:paraId="714B90E9" w14:textId="77777777" w:rsidR="000F7A7C" w:rsidRPr="00FD4FA2" w:rsidRDefault="0071389B" w:rsidP="00FD4FA2">
      <w:pPr>
        <w:rPr>
          <w:sz w:val="24"/>
        </w:rPr>
      </w:pPr>
      <w:r>
        <w:rPr>
          <w:sz w:val="24"/>
        </w:rPr>
        <w:t>Hibernate is considered one of the mos</w:t>
      </w:r>
      <w:r w:rsidR="00FD4FA2">
        <w:rPr>
          <w:sz w:val="24"/>
        </w:rPr>
        <w:t>t common ORM frameworks, it</w:t>
      </w:r>
      <w:r w:rsidR="000F7A7C" w:rsidRPr="00FD4FA2">
        <w:rPr>
          <w:sz w:val="24"/>
        </w:rPr>
        <w:t xml:space="preserve"> </w:t>
      </w:r>
      <w:r w:rsidR="00D14E76" w:rsidRPr="00FD4FA2">
        <w:rPr>
          <w:sz w:val="24"/>
        </w:rPr>
        <w:t>is an open source persistent framework which provides an ORM solution when using the Java OOP language</w:t>
      </w:r>
      <w:sdt>
        <w:sdtPr>
          <w:rPr>
            <w:sz w:val="24"/>
          </w:rPr>
          <w:id w:val="-1584977708"/>
          <w:citation/>
        </w:sdtPr>
        <w:sdtEndPr/>
        <w:sdtContent>
          <w:r w:rsidR="00434464">
            <w:rPr>
              <w:sz w:val="24"/>
            </w:rPr>
            <w:fldChar w:fldCharType="begin"/>
          </w:r>
          <w:r w:rsidR="00434464">
            <w:rPr>
              <w:sz w:val="24"/>
            </w:rPr>
            <w:instrText xml:space="preserve"> CITATION BMo15 \l 2057 </w:instrText>
          </w:r>
          <w:r w:rsidR="00434464">
            <w:rPr>
              <w:sz w:val="24"/>
            </w:rPr>
            <w:fldChar w:fldCharType="separate"/>
          </w:r>
          <w:r w:rsidR="00F91297">
            <w:rPr>
              <w:noProof/>
              <w:sz w:val="24"/>
            </w:rPr>
            <w:t xml:space="preserve"> </w:t>
          </w:r>
          <w:r w:rsidR="00F91297" w:rsidRPr="00F91297">
            <w:rPr>
              <w:noProof/>
              <w:sz w:val="24"/>
            </w:rPr>
            <w:t>[13]</w:t>
          </w:r>
          <w:r w:rsidR="00434464">
            <w:rPr>
              <w:sz w:val="24"/>
            </w:rPr>
            <w:fldChar w:fldCharType="end"/>
          </w:r>
        </w:sdtContent>
      </w:sdt>
      <w:r w:rsidR="00D14E76" w:rsidRPr="00FD4FA2">
        <w:rPr>
          <w:sz w:val="24"/>
        </w:rPr>
        <w:t>.</w:t>
      </w:r>
      <w:r w:rsidR="005120EA" w:rsidRPr="00FD4FA2">
        <w:rPr>
          <w:sz w:val="24"/>
        </w:rPr>
        <w:t xml:space="preserve"> There are a multitude of conventional data persistence related responsibilities </w:t>
      </w:r>
      <w:r w:rsidR="0034053F" w:rsidRPr="00FD4FA2">
        <w:rPr>
          <w:sz w:val="24"/>
        </w:rPr>
        <w:t>which hibernates alleviates developers from having to complete</w:t>
      </w:r>
      <w:r w:rsidR="00CC02A7" w:rsidRPr="00FD4FA2">
        <w:rPr>
          <w:sz w:val="24"/>
        </w:rPr>
        <w:t>,</w:t>
      </w:r>
      <w:r w:rsidR="0034053F" w:rsidRPr="00FD4FA2">
        <w:rPr>
          <w:sz w:val="24"/>
        </w:rPr>
        <w:t xml:space="preserve"> </w:t>
      </w:r>
      <w:r w:rsidR="00CC02A7" w:rsidRPr="00FD4FA2">
        <w:rPr>
          <w:sz w:val="24"/>
        </w:rPr>
        <w:t xml:space="preserve">it is believed that </w:t>
      </w:r>
      <w:r w:rsidR="0034053F" w:rsidRPr="00FD4FA2">
        <w:rPr>
          <w:sz w:val="24"/>
        </w:rPr>
        <w:t>through the process of mapping</w:t>
      </w:r>
      <w:r w:rsidR="00CC02A7" w:rsidRPr="00FD4FA2">
        <w:rPr>
          <w:sz w:val="24"/>
        </w:rPr>
        <w:t xml:space="preserve"> using hibernate can reduce the tasks</w:t>
      </w:r>
      <w:r w:rsidR="00AF3E0B" w:rsidRPr="00FD4FA2">
        <w:rPr>
          <w:sz w:val="24"/>
        </w:rPr>
        <w:t>/code written</w:t>
      </w:r>
      <w:r w:rsidR="00CC02A7" w:rsidRPr="00FD4FA2">
        <w:rPr>
          <w:sz w:val="24"/>
        </w:rPr>
        <w:t xml:space="preserve"> by as much as 95%</w:t>
      </w:r>
      <w:sdt>
        <w:sdtPr>
          <w:rPr>
            <w:sz w:val="24"/>
          </w:rPr>
          <w:id w:val="1575927424"/>
          <w:citation/>
        </w:sdtPr>
        <w:sdtEndPr/>
        <w:sdtContent>
          <w:r w:rsidR="00D52676">
            <w:rPr>
              <w:sz w:val="24"/>
            </w:rPr>
            <w:fldChar w:fldCharType="begin"/>
          </w:r>
          <w:r w:rsidR="00D52676">
            <w:rPr>
              <w:sz w:val="24"/>
            </w:rPr>
            <w:instrText xml:space="preserve"> CITATION Kev11 \l 2057 </w:instrText>
          </w:r>
          <w:r w:rsidR="00D52676">
            <w:rPr>
              <w:sz w:val="24"/>
            </w:rPr>
            <w:fldChar w:fldCharType="separate"/>
          </w:r>
          <w:r w:rsidR="00F91297">
            <w:rPr>
              <w:noProof/>
              <w:sz w:val="24"/>
            </w:rPr>
            <w:t xml:space="preserve"> </w:t>
          </w:r>
          <w:r w:rsidR="00F91297" w:rsidRPr="00F91297">
            <w:rPr>
              <w:noProof/>
              <w:sz w:val="24"/>
            </w:rPr>
            <w:t>[12]</w:t>
          </w:r>
          <w:r w:rsidR="00D52676">
            <w:rPr>
              <w:sz w:val="24"/>
            </w:rPr>
            <w:fldChar w:fldCharType="end"/>
          </w:r>
        </w:sdtContent>
      </w:sdt>
      <w:r w:rsidR="00CC02A7" w:rsidRPr="00FD4FA2">
        <w:rPr>
          <w:sz w:val="24"/>
        </w:rPr>
        <w:t xml:space="preserve">. </w:t>
      </w:r>
    </w:p>
    <w:p w14:paraId="7B0341E3" w14:textId="77777777" w:rsidR="00C86C68" w:rsidRPr="00C86C68" w:rsidRDefault="004061FA" w:rsidP="009225C8">
      <w:pPr>
        <w:rPr>
          <w:sz w:val="24"/>
        </w:rPr>
      </w:pPr>
      <w:r>
        <w:rPr>
          <w:sz w:val="24"/>
        </w:rPr>
        <w:t>Hibernate makes use of built in or system annotations which allows applications to consume them, these annotations are simply a way of defining a relational table mapping to meta data</w:t>
      </w:r>
      <w:sdt>
        <w:sdtPr>
          <w:rPr>
            <w:sz w:val="24"/>
          </w:rPr>
          <w:id w:val="23450374"/>
          <w:citation/>
        </w:sdtPr>
        <w:sdtEndPr/>
        <w:sdtContent>
          <w:r w:rsidR="00374259">
            <w:rPr>
              <w:sz w:val="24"/>
            </w:rPr>
            <w:fldChar w:fldCharType="begin"/>
          </w:r>
          <w:r w:rsidR="00374259">
            <w:rPr>
              <w:sz w:val="24"/>
            </w:rPr>
            <w:instrText xml:space="preserve"> CITATION Eli08 \l 2057 </w:instrText>
          </w:r>
          <w:r w:rsidR="00374259">
            <w:rPr>
              <w:sz w:val="24"/>
            </w:rPr>
            <w:fldChar w:fldCharType="separate"/>
          </w:r>
          <w:r w:rsidR="00F91297">
            <w:rPr>
              <w:noProof/>
              <w:sz w:val="24"/>
            </w:rPr>
            <w:t xml:space="preserve"> </w:t>
          </w:r>
          <w:r w:rsidR="00F91297" w:rsidRPr="00F91297">
            <w:rPr>
              <w:noProof/>
              <w:sz w:val="24"/>
            </w:rPr>
            <w:t>[14]</w:t>
          </w:r>
          <w:r w:rsidR="00374259">
            <w:rPr>
              <w:sz w:val="24"/>
            </w:rPr>
            <w:fldChar w:fldCharType="end"/>
          </w:r>
        </w:sdtContent>
      </w:sdt>
      <w:r>
        <w:rPr>
          <w:sz w:val="24"/>
        </w:rPr>
        <w:t>.</w:t>
      </w:r>
    </w:p>
    <w:p w14:paraId="47039C6C" w14:textId="77777777" w:rsidR="00AF3E0B" w:rsidRDefault="00AF3E0B" w:rsidP="00AF3E0B">
      <w:pPr>
        <w:pStyle w:val="ListParagraph"/>
        <w:rPr>
          <w:b/>
          <w:sz w:val="24"/>
        </w:rPr>
      </w:pPr>
    </w:p>
    <w:p w14:paraId="7094B7EB" w14:textId="77777777" w:rsidR="00C86C68" w:rsidRPr="00764DBE" w:rsidRDefault="00AF3E0B" w:rsidP="00764DBE">
      <w:pPr>
        <w:rPr>
          <w:sz w:val="24"/>
        </w:rPr>
      </w:pPr>
      <w:r w:rsidRPr="009225C8">
        <w:rPr>
          <w:sz w:val="24"/>
        </w:rPr>
        <w:t>Some a</w:t>
      </w:r>
      <w:r w:rsidR="00C86C68" w:rsidRPr="009225C8">
        <w:rPr>
          <w:sz w:val="24"/>
        </w:rPr>
        <w:t>nnotations in hibernate which are related to a backend data source are:</w:t>
      </w:r>
    </w:p>
    <w:p w14:paraId="1460A6AA" w14:textId="77777777" w:rsidR="000372C2" w:rsidRPr="009225C8" w:rsidRDefault="000372C2" w:rsidP="009225C8">
      <w:pPr>
        <w:rPr>
          <w:sz w:val="24"/>
        </w:rPr>
      </w:pPr>
      <w:r w:rsidRPr="009225C8">
        <w:rPr>
          <w:b/>
          <w:sz w:val="24"/>
        </w:rPr>
        <w:t>@Entity</w:t>
      </w:r>
      <w:r w:rsidRPr="009225C8">
        <w:rPr>
          <w:sz w:val="24"/>
        </w:rPr>
        <w:t xml:space="preserve"> – This annotation is used to denote a java class as a hibernation entity bean</w:t>
      </w:r>
      <w:r w:rsidR="00434464">
        <w:rPr>
          <w:sz w:val="24"/>
        </w:rPr>
        <w:t xml:space="preserve"> </w:t>
      </w:r>
      <w:sdt>
        <w:sdtPr>
          <w:rPr>
            <w:sz w:val="24"/>
          </w:rPr>
          <w:id w:val="-1783643130"/>
          <w:citation/>
        </w:sdtPr>
        <w:sdtEndPr/>
        <w:sdtContent>
          <w:r w:rsidR="00434464">
            <w:rPr>
              <w:sz w:val="24"/>
            </w:rPr>
            <w:fldChar w:fldCharType="begin"/>
          </w:r>
          <w:r w:rsidR="00434464">
            <w:rPr>
              <w:sz w:val="24"/>
            </w:rPr>
            <w:instrText xml:space="preserve"> CITATION BMo15 \l 2057 </w:instrText>
          </w:r>
          <w:r w:rsidR="00434464">
            <w:rPr>
              <w:sz w:val="24"/>
            </w:rPr>
            <w:fldChar w:fldCharType="separate"/>
          </w:r>
          <w:r w:rsidR="00F91297" w:rsidRPr="00F91297">
            <w:rPr>
              <w:noProof/>
              <w:sz w:val="24"/>
            </w:rPr>
            <w:t>[13]</w:t>
          </w:r>
          <w:r w:rsidR="00434464">
            <w:rPr>
              <w:sz w:val="24"/>
            </w:rPr>
            <w:fldChar w:fldCharType="end"/>
          </w:r>
        </w:sdtContent>
      </w:sdt>
      <w:r w:rsidRPr="009225C8">
        <w:rPr>
          <w:sz w:val="24"/>
        </w:rPr>
        <w:t xml:space="preserve">. </w:t>
      </w:r>
    </w:p>
    <w:p w14:paraId="5AE677A3" w14:textId="77777777" w:rsidR="000372C2" w:rsidRPr="009225C8" w:rsidRDefault="000372C2" w:rsidP="009225C8">
      <w:pPr>
        <w:rPr>
          <w:sz w:val="24"/>
        </w:rPr>
      </w:pPr>
      <w:r w:rsidRPr="009225C8">
        <w:rPr>
          <w:b/>
          <w:sz w:val="24"/>
        </w:rPr>
        <w:t>@Table</w:t>
      </w:r>
      <w:r w:rsidRPr="009225C8">
        <w:rPr>
          <w:sz w:val="24"/>
        </w:rPr>
        <w:t xml:space="preserve"> – This annotation is used to state any details concerning a table that will be utilised to persist an entity which resides in the connected database</w:t>
      </w:r>
      <w:r w:rsidR="00434464">
        <w:rPr>
          <w:sz w:val="24"/>
        </w:rPr>
        <w:t xml:space="preserve"> </w:t>
      </w:r>
      <w:sdt>
        <w:sdtPr>
          <w:rPr>
            <w:sz w:val="24"/>
          </w:rPr>
          <w:id w:val="1262801998"/>
          <w:citation/>
        </w:sdtPr>
        <w:sdtEndPr/>
        <w:sdtContent>
          <w:r w:rsidR="00434464">
            <w:rPr>
              <w:sz w:val="24"/>
            </w:rPr>
            <w:fldChar w:fldCharType="begin"/>
          </w:r>
          <w:r w:rsidR="00434464">
            <w:rPr>
              <w:sz w:val="24"/>
            </w:rPr>
            <w:instrText xml:space="preserve"> CITATION BMo15 \l 2057 </w:instrText>
          </w:r>
          <w:r w:rsidR="00434464">
            <w:rPr>
              <w:sz w:val="24"/>
            </w:rPr>
            <w:fldChar w:fldCharType="separate"/>
          </w:r>
          <w:r w:rsidR="00F91297" w:rsidRPr="00F91297">
            <w:rPr>
              <w:noProof/>
              <w:sz w:val="24"/>
            </w:rPr>
            <w:t>[13]</w:t>
          </w:r>
          <w:r w:rsidR="00434464">
            <w:rPr>
              <w:sz w:val="24"/>
            </w:rPr>
            <w:fldChar w:fldCharType="end"/>
          </w:r>
        </w:sdtContent>
      </w:sdt>
      <w:r w:rsidRPr="009225C8">
        <w:rPr>
          <w:sz w:val="24"/>
        </w:rPr>
        <w:t xml:space="preserve">. </w:t>
      </w:r>
    </w:p>
    <w:p w14:paraId="568884AD" w14:textId="77777777" w:rsidR="00570A9C" w:rsidRPr="009225C8" w:rsidRDefault="00570A9C" w:rsidP="009225C8">
      <w:pPr>
        <w:rPr>
          <w:sz w:val="24"/>
        </w:rPr>
      </w:pPr>
      <w:r w:rsidRPr="009225C8">
        <w:rPr>
          <w:b/>
          <w:sz w:val="24"/>
        </w:rPr>
        <w:t xml:space="preserve">@Id </w:t>
      </w:r>
      <w:r w:rsidR="00560A7E" w:rsidRPr="009225C8">
        <w:rPr>
          <w:b/>
          <w:sz w:val="24"/>
        </w:rPr>
        <w:t>–</w:t>
      </w:r>
      <w:r w:rsidRPr="009225C8">
        <w:rPr>
          <w:b/>
          <w:sz w:val="24"/>
        </w:rPr>
        <w:t xml:space="preserve"> </w:t>
      </w:r>
      <w:r w:rsidR="00560A7E" w:rsidRPr="009225C8">
        <w:rPr>
          <w:sz w:val="24"/>
        </w:rPr>
        <w:t>Any entity bean which always have at least one primary key, this annotation is used on the class with the primary key being consumed by at least one field</w:t>
      </w:r>
      <w:r w:rsidR="00434464">
        <w:rPr>
          <w:sz w:val="24"/>
        </w:rPr>
        <w:t xml:space="preserve"> </w:t>
      </w:r>
      <w:sdt>
        <w:sdtPr>
          <w:rPr>
            <w:sz w:val="24"/>
          </w:rPr>
          <w:id w:val="-203184274"/>
          <w:citation/>
        </w:sdtPr>
        <w:sdtEndPr/>
        <w:sdtContent>
          <w:r w:rsidR="00434464">
            <w:rPr>
              <w:sz w:val="24"/>
            </w:rPr>
            <w:fldChar w:fldCharType="begin"/>
          </w:r>
          <w:r w:rsidR="00434464">
            <w:rPr>
              <w:sz w:val="24"/>
            </w:rPr>
            <w:instrText xml:space="preserve"> CITATION BMo15 \l 2057 </w:instrText>
          </w:r>
          <w:r w:rsidR="00434464">
            <w:rPr>
              <w:sz w:val="24"/>
            </w:rPr>
            <w:fldChar w:fldCharType="separate"/>
          </w:r>
          <w:r w:rsidR="00F91297" w:rsidRPr="00F91297">
            <w:rPr>
              <w:noProof/>
              <w:sz w:val="24"/>
            </w:rPr>
            <w:t>[13]</w:t>
          </w:r>
          <w:r w:rsidR="00434464">
            <w:rPr>
              <w:sz w:val="24"/>
            </w:rPr>
            <w:fldChar w:fldCharType="end"/>
          </w:r>
        </w:sdtContent>
      </w:sdt>
      <w:r w:rsidR="00560A7E" w:rsidRPr="009225C8">
        <w:rPr>
          <w:sz w:val="24"/>
        </w:rPr>
        <w:t xml:space="preserve">. </w:t>
      </w:r>
    </w:p>
    <w:p w14:paraId="4E56C03B" w14:textId="77777777" w:rsidR="00521765" w:rsidRPr="009225C8" w:rsidRDefault="00521765" w:rsidP="009225C8">
      <w:pPr>
        <w:rPr>
          <w:sz w:val="24"/>
        </w:rPr>
      </w:pPr>
      <w:r w:rsidRPr="009225C8">
        <w:rPr>
          <w:b/>
          <w:sz w:val="24"/>
        </w:rPr>
        <w:t>@Generated value</w:t>
      </w:r>
      <w:r w:rsidRPr="009225C8">
        <w:rPr>
          <w:sz w:val="24"/>
        </w:rPr>
        <w:t xml:space="preserve"> – This annotation is used to override the default policy which the @Id annotation uses, this decision is typically based on how the tables are structured</w:t>
      </w:r>
      <w:r w:rsidR="00434464">
        <w:rPr>
          <w:sz w:val="24"/>
        </w:rPr>
        <w:t xml:space="preserve"> </w:t>
      </w:r>
      <w:sdt>
        <w:sdtPr>
          <w:rPr>
            <w:sz w:val="24"/>
          </w:rPr>
          <w:id w:val="1236050115"/>
          <w:citation/>
        </w:sdtPr>
        <w:sdtEndPr/>
        <w:sdtContent>
          <w:r w:rsidR="00434464">
            <w:rPr>
              <w:sz w:val="24"/>
            </w:rPr>
            <w:fldChar w:fldCharType="begin"/>
          </w:r>
          <w:r w:rsidR="00434464">
            <w:rPr>
              <w:sz w:val="24"/>
            </w:rPr>
            <w:instrText xml:space="preserve"> CITATION BMo15 \l 2057 </w:instrText>
          </w:r>
          <w:r w:rsidR="00434464">
            <w:rPr>
              <w:sz w:val="24"/>
            </w:rPr>
            <w:fldChar w:fldCharType="separate"/>
          </w:r>
          <w:r w:rsidR="00F91297" w:rsidRPr="00F91297">
            <w:rPr>
              <w:noProof/>
              <w:sz w:val="24"/>
            </w:rPr>
            <w:t>[13]</w:t>
          </w:r>
          <w:r w:rsidR="00434464">
            <w:rPr>
              <w:sz w:val="24"/>
            </w:rPr>
            <w:fldChar w:fldCharType="end"/>
          </w:r>
        </w:sdtContent>
      </w:sdt>
      <w:r w:rsidRPr="009225C8">
        <w:rPr>
          <w:sz w:val="24"/>
        </w:rPr>
        <w:t>.</w:t>
      </w:r>
    </w:p>
    <w:p w14:paraId="71197A09" w14:textId="77777777" w:rsidR="00453FBE" w:rsidRPr="009225C8" w:rsidRDefault="00453FBE" w:rsidP="009225C8">
      <w:pPr>
        <w:rPr>
          <w:sz w:val="24"/>
        </w:rPr>
      </w:pPr>
      <w:r w:rsidRPr="009225C8">
        <w:rPr>
          <w:b/>
          <w:sz w:val="24"/>
        </w:rPr>
        <w:t>@OneToMany</w:t>
      </w:r>
      <w:r w:rsidRPr="009225C8">
        <w:rPr>
          <w:sz w:val="24"/>
        </w:rPr>
        <w:t xml:space="preserve"> – This annotation is to declare that a specific row in a table is mapped to multiple rows in another table</w:t>
      </w:r>
      <w:r w:rsidR="00434464">
        <w:rPr>
          <w:sz w:val="24"/>
        </w:rPr>
        <w:t xml:space="preserve"> </w:t>
      </w:r>
      <w:sdt>
        <w:sdtPr>
          <w:rPr>
            <w:sz w:val="24"/>
          </w:rPr>
          <w:id w:val="485285547"/>
          <w:citation/>
        </w:sdtPr>
        <w:sdtEndPr/>
        <w:sdtContent>
          <w:r w:rsidR="00434464">
            <w:rPr>
              <w:sz w:val="24"/>
            </w:rPr>
            <w:fldChar w:fldCharType="begin"/>
          </w:r>
          <w:r w:rsidR="00434464">
            <w:rPr>
              <w:sz w:val="24"/>
            </w:rPr>
            <w:instrText xml:space="preserve"> CITATION BMo15 \l 2057 </w:instrText>
          </w:r>
          <w:r w:rsidR="00434464">
            <w:rPr>
              <w:sz w:val="24"/>
            </w:rPr>
            <w:fldChar w:fldCharType="separate"/>
          </w:r>
          <w:r w:rsidR="00F91297" w:rsidRPr="00F91297">
            <w:rPr>
              <w:noProof/>
              <w:sz w:val="24"/>
            </w:rPr>
            <w:t>[13]</w:t>
          </w:r>
          <w:r w:rsidR="00434464">
            <w:rPr>
              <w:sz w:val="24"/>
            </w:rPr>
            <w:fldChar w:fldCharType="end"/>
          </w:r>
        </w:sdtContent>
      </w:sdt>
      <w:r w:rsidRPr="009225C8">
        <w:rPr>
          <w:sz w:val="24"/>
        </w:rPr>
        <w:t>.</w:t>
      </w:r>
      <w:r w:rsidR="00A42A26" w:rsidRPr="009225C8">
        <w:rPr>
          <w:sz w:val="24"/>
        </w:rPr>
        <w:t xml:space="preserve"> </w:t>
      </w:r>
    </w:p>
    <w:p w14:paraId="796BACF8" w14:textId="77777777" w:rsidR="00130EA5" w:rsidRPr="008252EC" w:rsidRDefault="00A1117D" w:rsidP="008252EC">
      <w:pPr>
        <w:rPr>
          <w:sz w:val="24"/>
        </w:rPr>
      </w:pPr>
      <w:r w:rsidRPr="009225C8">
        <w:rPr>
          <w:sz w:val="24"/>
        </w:rPr>
        <w:t xml:space="preserve">An </w:t>
      </w:r>
      <w:r w:rsidR="00130EA5" w:rsidRPr="009225C8">
        <w:rPr>
          <w:sz w:val="24"/>
        </w:rPr>
        <w:t xml:space="preserve">example of some of these hibernation annotations is illustrated </w:t>
      </w:r>
      <w:commentRangeStart w:id="42"/>
      <w:r w:rsidR="00130EA5" w:rsidRPr="009225C8">
        <w:rPr>
          <w:sz w:val="24"/>
        </w:rPr>
        <w:t>below</w:t>
      </w:r>
      <w:commentRangeEnd w:id="42"/>
      <w:r w:rsidR="005A6903">
        <w:rPr>
          <w:rStyle w:val="CommentReference"/>
        </w:rPr>
        <w:commentReference w:id="42"/>
      </w:r>
      <w:r w:rsidR="00130EA5" w:rsidRPr="009225C8">
        <w:rPr>
          <w:sz w:val="24"/>
        </w:rPr>
        <w:t>:</w:t>
      </w:r>
    </w:p>
    <w:p w14:paraId="32D7901E" w14:textId="77777777" w:rsidR="00E75746" w:rsidRDefault="00130EA5" w:rsidP="009225C8">
      <w:pPr>
        <w:keepNext/>
      </w:pPr>
      <w:r>
        <w:rPr>
          <w:noProof/>
          <w:lang w:eastAsia="en-GB"/>
        </w:rPr>
        <w:drawing>
          <wp:inline distT="0" distB="0" distL="0" distR="0" wp14:anchorId="72BBE490" wp14:editId="2D3C5F00">
            <wp:extent cx="5731510" cy="2729132"/>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NG"/>
                    <pic:cNvPicPr/>
                  </pic:nvPicPr>
                  <pic:blipFill>
                    <a:blip r:embed="rId15">
                      <a:extLst>
                        <a:ext uri="{28A0092B-C50C-407E-A947-70E740481C1C}">
                          <a14:useLocalDpi xmlns:a14="http://schemas.microsoft.com/office/drawing/2010/main" val="0"/>
                        </a:ext>
                      </a:extLst>
                    </a:blip>
                    <a:stretch>
                      <a:fillRect/>
                    </a:stretch>
                  </pic:blipFill>
                  <pic:spPr>
                    <a:xfrm>
                      <a:off x="0" y="0"/>
                      <a:ext cx="5768921" cy="2746946"/>
                    </a:xfrm>
                    <a:prstGeom prst="rect">
                      <a:avLst/>
                    </a:prstGeom>
                  </pic:spPr>
                </pic:pic>
              </a:graphicData>
            </a:graphic>
          </wp:inline>
        </w:drawing>
      </w:r>
    </w:p>
    <w:p w14:paraId="12C0A9A4" w14:textId="77777777" w:rsidR="00130EA5" w:rsidRDefault="00E75746" w:rsidP="009225C8">
      <w:pPr>
        <w:pStyle w:val="Caption"/>
        <w:rPr>
          <w:sz w:val="24"/>
        </w:rPr>
      </w:pPr>
      <w:bookmarkStart w:id="43" w:name="_Toc5215929"/>
      <w:r>
        <w:t xml:space="preserve">Figure </w:t>
      </w:r>
      <w:r w:rsidR="00DA2A6E">
        <w:rPr>
          <w:noProof/>
        </w:rPr>
        <w:fldChar w:fldCharType="begin"/>
      </w:r>
      <w:r w:rsidR="00DA2A6E">
        <w:rPr>
          <w:noProof/>
        </w:rPr>
        <w:instrText xml:space="preserve"> SEQ Figure \* ARABIC </w:instrText>
      </w:r>
      <w:r w:rsidR="00DA2A6E">
        <w:rPr>
          <w:noProof/>
        </w:rPr>
        <w:fldChar w:fldCharType="separate"/>
      </w:r>
      <w:r w:rsidR="001E0BE1">
        <w:rPr>
          <w:noProof/>
        </w:rPr>
        <w:t>5</w:t>
      </w:r>
      <w:r w:rsidR="00DA2A6E">
        <w:rPr>
          <w:noProof/>
        </w:rPr>
        <w:fldChar w:fldCharType="end"/>
      </w:r>
      <w:r>
        <w:t xml:space="preserve"> - Hibernation example.</w:t>
      </w:r>
      <w:bookmarkEnd w:id="43"/>
    </w:p>
    <w:p w14:paraId="0438AAC9" w14:textId="77777777" w:rsidR="00A42A26" w:rsidRPr="00453FBE" w:rsidRDefault="00A42A26" w:rsidP="00AF3E0B">
      <w:pPr>
        <w:pStyle w:val="ListParagraph"/>
        <w:rPr>
          <w:sz w:val="24"/>
        </w:rPr>
      </w:pPr>
    </w:p>
    <w:p w14:paraId="0CFC88F6" w14:textId="77777777" w:rsidR="00160315" w:rsidRDefault="00160315" w:rsidP="00AF3E0B">
      <w:pPr>
        <w:pStyle w:val="ListParagraph"/>
        <w:rPr>
          <w:sz w:val="24"/>
        </w:rPr>
      </w:pPr>
    </w:p>
    <w:p w14:paraId="4F1EF1B9" w14:textId="77777777" w:rsidR="00E05ADD" w:rsidRDefault="00E05ADD" w:rsidP="00AF3E0B">
      <w:pPr>
        <w:pStyle w:val="ListParagraph"/>
        <w:rPr>
          <w:sz w:val="24"/>
        </w:rPr>
      </w:pPr>
    </w:p>
    <w:p w14:paraId="712C346D" w14:textId="77777777" w:rsidR="00160315" w:rsidRPr="00464D93" w:rsidRDefault="00717690" w:rsidP="00717690">
      <w:pPr>
        <w:pStyle w:val="Heading1"/>
        <w:rPr>
          <w:b/>
        </w:rPr>
      </w:pPr>
      <w:bookmarkStart w:id="44" w:name="_Toc5218230"/>
      <w:r>
        <w:rPr>
          <w:b/>
        </w:rPr>
        <w:t xml:space="preserve">6. </w:t>
      </w:r>
      <w:r w:rsidR="00464D93" w:rsidRPr="00464D93">
        <w:rPr>
          <w:b/>
        </w:rPr>
        <w:t>Repository Pattern</w:t>
      </w:r>
      <w:bookmarkEnd w:id="44"/>
    </w:p>
    <w:p w14:paraId="47E41ADB" w14:textId="77777777" w:rsidR="00464D93" w:rsidRDefault="00464D93" w:rsidP="00464D93">
      <w:pPr>
        <w:rPr>
          <w:sz w:val="24"/>
        </w:rPr>
      </w:pPr>
    </w:p>
    <w:p w14:paraId="14E714B5" w14:textId="77777777" w:rsidR="00E05ADD" w:rsidRDefault="00137753" w:rsidP="00464D93">
      <w:pPr>
        <w:rPr>
          <w:sz w:val="24"/>
        </w:rPr>
      </w:pPr>
      <w:r>
        <w:rPr>
          <w:sz w:val="24"/>
        </w:rPr>
        <w:t xml:space="preserve">The repository pattern is deemed to be amongst the most widespread patterns employed to develop enterprise applications. </w:t>
      </w:r>
      <w:r w:rsidR="009F1469">
        <w:rPr>
          <w:sz w:val="24"/>
        </w:rPr>
        <w:t>The pattern proposes that the code in the application uses objects, exclusive of knowledge on how the objects persist.</w:t>
      </w:r>
      <w:r w:rsidR="006135FB">
        <w:rPr>
          <w:sz w:val="24"/>
        </w:rPr>
        <w:t xml:space="preserve"> Any of the knowledge regarding the persistence of objects is contained in the repository which will also represent the mapping of objects to tables in a database</w:t>
      </w:r>
      <w:r w:rsidR="00132385">
        <w:rPr>
          <w:sz w:val="24"/>
        </w:rPr>
        <w:t xml:space="preserve"> </w:t>
      </w:r>
      <w:sdt>
        <w:sdtPr>
          <w:rPr>
            <w:sz w:val="24"/>
          </w:rPr>
          <w:id w:val="-1128849949"/>
          <w:citation/>
        </w:sdtPr>
        <w:sdtEndPr/>
        <w:sdtContent>
          <w:r w:rsidR="00132385">
            <w:rPr>
              <w:sz w:val="24"/>
            </w:rPr>
            <w:fldChar w:fldCharType="begin"/>
          </w:r>
          <w:r w:rsidR="00132385">
            <w:rPr>
              <w:sz w:val="24"/>
            </w:rPr>
            <w:instrText xml:space="preserve"> CITATION Ard14 \l 2057 </w:instrText>
          </w:r>
          <w:r w:rsidR="00132385">
            <w:rPr>
              <w:sz w:val="24"/>
            </w:rPr>
            <w:fldChar w:fldCharType="separate"/>
          </w:r>
          <w:r w:rsidR="00F91297" w:rsidRPr="00F91297">
            <w:rPr>
              <w:noProof/>
              <w:sz w:val="24"/>
            </w:rPr>
            <w:t>[15]</w:t>
          </w:r>
          <w:r w:rsidR="00132385">
            <w:rPr>
              <w:sz w:val="24"/>
            </w:rPr>
            <w:fldChar w:fldCharType="end"/>
          </w:r>
        </w:sdtContent>
      </w:sdt>
      <w:r w:rsidR="006135FB">
        <w:rPr>
          <w:sz w:val="24"/>
        </w:rPr>
        <w:t>.</w:t>
      </w:r>
    </w:p>
    <w:p w14:paraId="001232BC" w14:textId="77777777" w:rsidR="007B4500" w:rsidRDefault="007B4500" w:rsidP="00464D93">
      <w:pPr>
        <w:rPr>
          <w:sz w:val="24"/>
        </w:rPr>
      </w:pPr>
      <w:r>
        <w:rPr>
          <w:sz w:val="24"/>
        </w:rPr>
        <w:lastRenderedPageBreak/>
        <w:t xml:space="preserve">It has been common for developers to include SQL queries </w:t>
      </w:r>
      <w:r w:rsidR="001A4540">
        <w:rPr>
          <w:sz w:val="24"/>
        </w:rPr>
        <w:t>around the base of the code. If a developer should try and increase the amount of columns in a specific table, they will frequently be proposed with the tedious process of searching the copious amounts of code files to find the usages of the table</w:t>
      </w:r>
      <w:r w:rsidR="00132385">
        <w:rPr>
          <w:sz w:val="24"/>
        </w:rPr>
        <w:t xml:space="preserve"> </w:t>
      </w:r>
      <w:sdt>
        <w:sdtPr>
          <w:rPr>
            <w:sz w:val="24"/>
          </w:rPr>
          <w:id w:val="-245808359"/>
          <w:citation/>
        </w:sdtPr>
        <w:sdtEndPr/>
        <w:sdtContent>
          <w:r w:rsidR="00132385">
            <w:rPr>
              <w:sz w:val="24"/>
            </w:rPr>
            <w:fldChar w:fldCharType="begin"/>
          </w:r>
          <w:r w:rsidR="00132385">
            <w:rPr>
              <w:sz w:val="24"/>
            </w:rPr>
            <w:instrText xml:space="preserve"> CITATION Ard14 \l 2057 </w:instrText>
          </w:r>
          <w:r w:rsidR="00132385">
            <w:rPr>
              <w:sz w:val="24"/>
            </w:rPr>
            <w:fldChar w:fldCharType="separate"/>
          </w:r>
          <w:r w:rsidR="00F91297" w:rsidRPr="00F91297">
            <w:rPr>
              <w:noProof/>
              <w:sz w:val="24"/>
            </w:rPr>
            <w:t>[15]</w:t>
          </w:r>
          <w:r w:rsidR="00132385">
            <w:rPr>
              <w:sz w:val="24"/>
            </w:rPr>
            <w:fldChar w:fldCharType="end"/>
          </w:r>
        </w:sdtContent>
      </w:sdt>
      <w:r w:rsidR="001A4540">
        <w:rPr>
          <w:sz w:val="24"/>
        </w:rPr>
        <w:t xml:space="preserve">. </w:t>
      </w:r>
    </w:p>
    <w:p w14:paraId="5530F4A4" w14:textId="77777777" w:rsidR="00FA0CEE" w:rsidRDefault="00FA0CEE" w:rsidP="00464D93">
      <w:pPr>
        <w:rPr>
          <w:sz w:val="24"/>
        </w:rPr>
      </w:pPr>
      <w:r>
        <w:rPr>
          <w:sz w:val="24"/>
        </w:rPr>
        <w:t xml:space="preserve">The repository pattern would revolutionise this process and invariably make the process significantly </w:t>
      </w:r>
      <w:r w:rsidR="00166A34">
        <w:rPr>
          <w:sz w:val="24"/>
        </w:rPr>
        <w:t>easier, the developer would be required to only modify one object and one repository</w:t>
      </w:r>
      <w:r w:rsidR="00132385">
        <w:rPr>
          <w:sz w:val="24"/>
        </w:rPr>
        <w:t xml:space="preserve"> </w:t>
      </w:r>
      <w:sdt>
        <w:sdtPr>
          <w:rPr>
            <w:sz w:val="24"/>
          </w:rPr>
          <w:id w:val="2068374061"/>
          <w:citation/>
        </w:sdtPr>
        <w:sdtEndPr/>
        <w:sdtContent>
          <w:r w:rsidR="00132385">
            <w:rPr>
              <w:sz w:val="24"/>
            </w:rPr>
            <w:fldChar w:fldCharType="begin"/>
          </w:r>
          <w:r w:rsidR="00132385">
            <w:rPr>
              <w:sz w:val="24"/>
            </w:rPr>
            <w:instrText xml:space="preserve"> CITATION Ard14 \l 2057 </w:instrText>
          </w:r>
          <w:r w:rsidR="00132385">
            <w:rPr>
              <w:sz w:val="24"/>
            </w:rPr>
            <w:fldChar w:fldCharType="separate"/>
          </w:r>
          <w:r w:rsidR="00F91297" w:rsidRPr="00F91297">
            <w:rPr>
              <w:noProof/>
              <w:sz w:val="24"/>
            </w:rPr>
            <w:t>[15]</w:t>
          </w:r>
          <w:r w:rsidR="00132385">
            <w:rPr>
              <w:sz w:val="24"/>
            </w:rPr>
            <w:fldChar w:fldCharType="end"/>
          </w:r>
        </w:sdtContent>
      </w:sdt>
      <w:r w:rsidR="00166A34">
        <w:rPr>
          <w:sz w:val="24"/>
        </w:rPr>
        <w:t>.</w:t>
      </w:r>
    </w:p>
    <w:p w14:paraId="52262712" w14:textId="77777777" w:rsidR="00B41869" w:rsidRDefault="00B41869" w:rsidP="00464D93">
      <w:pPr>
        <w:rPr>
          <w:sz w:val="24"/>
        </w:rPr>
      </w:pPr>
      <w:r>
        <w:rPr>
          <w:sz w:val="24"/>
        </w:rPr>
        <w:t>The implementation of the repositories whilst using the repository pattern is at the discretion of the developer of the application</w:t>
      </w:r>
      <w:r w:rsidR="00E36129">
        <w:rPr>
          <w:sz w:val="24"/>
        </w:rPr>
        <w:t xml:space="preserve"> and is dependent of the table structure. </w:t>
      </w:r>
      <w:r w:rsidR="00ED7EBE">
        <w:rPr>
          <w:sz w:val="24"/>
        </w:rPr>
        <w:t>The two options for implantation are:</w:t>
      </w:r>
    </w:p>
    <w:p w14:paraId="1CB5CFCF" w14:textId="77777777" w:rsidR="00ED7EBE" w:rsidRDefault="00ED7EBE" w:rsidP="00ED7EBE">
      <w:pPr>
        <w:pStyle w:val="ListParagraph"/>
        <w:numPr>
          <w:ilvl w:val="0"/>
          <w:numId w:val="10"/>
        </w:numPr>
        <w:rPr>
          <w:sz w:val="24"/>
        </w:rPr>
      </w:pPr>
      <w:r>
        <w:rPr>
          <w:sz w:val="24"/>
        </w:rPr>
        <w:t>A repository for each entity –</w:t>
      </w:r>
      <w:r w:rsidR="00906BA2">
        <w:rPr>
          <w:sz w:val="24"/>
        </w:rPr>
        <w:t xml:space="preserve"> For example, an employee and wage entity will have separate repositories (one each)</w:t>
      </w:r>
      <w:r w:rsidR="00B34C56">
        <w:rPr>
          <w:sz w:val="24"/>
        </w:rPr>
        <w:t xml:space="preserve"> </w:t>
      </w:r>
      <w:sdt>
        <w:sdtPr>
          <w:rPr>
            <w:sz w:val="24"/>
          </w:rPr>
          <w:id w:val="-1472746564"/>
          <w:citation/>
        </w:sdtPr>
        <w:sdtEndPr/>
        <w:sdtContent>
          <w:r w:rsidR="00B34C56">
            <w:rPr>
              <w:sz w:val="24"/>
            </w:rPr>
            <w:fldChar w:fldCharType="begin"/>
          </w:r>
          <w:r w:rsidR="00B34C56">
            <w:rPr>
              <w:sz w:val="24"/>
            </w:rPr>
            <w:instrText xml:space="preserve"> CITATION Sco10 \l 2057 </w:instrText>
          </w:r>
          <w:r w:rsidR="00B34C56">
            <w:rPr>
              <w:sz w:val="24"/>
            </w:rPr>
            <w:fldChar w:fldCharType="separate"/>
          </w:r>
          <w:r w:rsidR="00F91297" w:rsidRPr="00F91297">
            <w:rPr>
              <w:noProof/>
              <w:sz w:val="24"/>
            </w:rPr>
            <w:t>[16]</w:t>
          </w:r>
          <w:r w:rsidR="00B34C56">
            <w:rPr>
              <w:sz w:val="24"/>
            </w:rPr>
            <w:fldChar w:fldCharType="end"/>
          </w:r>
        </w:sdtContent>
      </w:sdt>
      <w:r w:rsidR="00906BA2">
        <w:rPr>
          <w:sz w:val="24"/>
        </w:rPr>
        <w:t>.</w:t>
      </w:r>
      <w:r>
        <w:rPr>
          <w:sz w:val="24"/>
        </w:rPr>
        <w:t xml:space="preserve"> </w:t>
      </w:r>
    </w:p>
    <w:p w14:paraId="05F1EBC1" w14:textId="77777777" w:rsidR="00ED7EBE" w:rsidRDefault="00ED7EBE" w:rsidP="00ED7EBE">
      <w:pPr>
        <w:pStyle w:val="ListParagraph"/>
        <w:numPr>
          <w:ilvl w:val="0"/>
          <w:numId w:val="10"/>
        </w:numPr>
        <w:rPr>
          <w:sz w:val="24"/>
        </w:rPr>
      </w:pPr>
      <w:r>
        <w:rPr>
          <w:sz w:val="24"/>
        </w:rPr>
        <w:t xml:space="preserve">A generic repository </w:t>
      </w:r>
      <w:r w:rsidR="00815FBB">
        <w:rPr>
          <w:sz w:val="24"/>
        </w:rPr>
        <w:t>–</w:t>
      </w:r>
      <w:r>
        <w:rPr>
          <w:sz w:val="24"/>
        </w:rPr>
        <w:t xml:space="preserve"> </w:t>
      </w:r>
      <w:r w:rsidR="00815FBB">
        <w:rPr>
          <w:sz w:val="24"/>
        </w:rPr>
        <w:t>A generic permits multiple entities to be contained within one repository</w:t>
      </w:r>
      <w:r w:rsidR="00B34C56">
        <w:rPr>
          <w:sz w:val="24"/>
        </w:rPr>
        <w:t xml:space="preserve"> </w:t>
      </w:r>
      <w:sdt>
        <w:sdtPr>
          <w:rPr>
            <w:sz w:val="24"/>
          </w:rPr>
          <w:id w:val="1001394999"/>
          <w:citation/>
        </w:sdtPr>
        <w:sdtEndPr/>
        <w:sdtContent>
          <w:r w:rsidR="00B34C56">
            <w:rPr>
              <w:sz w:val="24"/>
            </w:rPr>
            <w:fldChar w:fldCharType="begin"/>
          </w:r>
          <w:r w:rsidR="00B34C56">
            <w:rPr>
              <w:sz w:val="24"/>
            </w:rPr>
            <w:instrText xml:space="preserve"> CITATION Sco10 \l 2057 </w:instrText>
          </w:r>
          <w:r w:rsidR="00B34C56">
            <w:rPr>
              <w:sz w:val="24"/>
            </w:rPr>
            <w:fldChar w:fldCharType="separate"/>
          </w:r>
          <w:r w:rsidR="00F91297" w:rsidRPr="00F91297">
            <w:rPr>
              <w:noProof/>
              <w:sz w:val="24"/>
            </w:rPr>
            <w:t>[16]</w:t>
          </w:r>
          <w:r w:rsidR="00B34C56">
            <w:rPr>
              <w:sz w:val="24"/>
            </w:rPr>
            <w:fldChar w:fldCharType="end"/>
          </w:r>
        </w:sdtContent>
      </w:sdt>
      <w:r w:rsidR="00815FBB">
        <w:rPr>
          <w:sz w:val="24"/>
        </w:rPr>
        <w:t xml:space="preserve">. </w:t>
      </w:r>
      <w:r w:rsidR="00FA5950">
        <w:rPr>
          <w:rStyle w:val="CommentReference"/>
        </w:rPr>
        <w:commentReference w:id="45"/>
      </w:r>
    </w:p>
    <w:p w14:paraId="2CEDFD64" w14:textId="329D5F96" w:rsidR="00CD42C5" w:rsidRDefault="004028C1" w:rsidP="00E42B08">
      <w:pPr>
        <w:rPr>
          <w:sz w:val="24"/>
        </w:rPr>
      </w:pPr>
      <w:r>
        <w:rPr>
          <w:sz w:val="24"/>
        </w:rPr>
        <w:t xml:space="preserve">In most cases which consider large applications will comprise of a repository for each layer to ensure object contained within that repository are easier to find and </w:t>
      </w:r>
      <w:commentRangeStart w:id="46"/>
      <w:r>
        <w:rPr>
          <w:sz w:val="24"/>
        </w:rPr>
        <w:t>maintain</w:t>
      </w:r>
      <w:commentRangeEnd w:id="46"/>
      <w:r w:rsidR="00F905D8">
        <w:rPr>
          <w:rStyle w:val="CommentReference"/>
        </w:rPr>
        <w:commentReference w:id="46"/>
      </w:r>
      <w:r>
        <w:rPr>
          <w:sz w:val="24"/>
        </w:rPr>
        <w:t xml:space="preserve">, this keep the separation </w:t>
      </w:r>
      <w:r w:rsidR="0038400D">
        <w:rPr>
          <w:sz w:val="24"/>
        </w:rPr>
        <w:t>of concerns to a high level</w:t>
      </w:r>
      <w:r>
        <w:rPr>
          <w:sz w:val="24"/>
        </w:rPr>
        <w:t>.</w:t>
      </w:r>
      <w:r w:rsidR="00F47976">
        <w:rPr>
          <w:sz w:val="24"/>
        </w:rPr>
        <w:t xml:space="preserve"> Contained within these repositories will </w:t>
      </w:r>
      <w:ins w:id="47" w:author="Kemi Ademoye" w:date="2019-04-15T09:49:00Z">
        <w:r w:rsidR="005C6A5E">
          <w:rPr>
            <w:sz w:val="24"/>
          </w:rPr>
          <w:t xml:space="preserve">be </w:t>
        </w:r>
      </w:ins>
      <w:r w:rsidR="00F47976">
        <w:rPr>
          <w:sz w:val="24"/>
        </w:rPr>
        <w:t xml:space="preserve">functionality which often consists of create, read, update and </w:t>
      </w:r>
      <w:r w:rsidR="009A6692">
        <w:rPr>
          <w:sz w:val="24"/>
        </w:rPr>
        <w:t>delete</w:t>
      </w:r>
      <w:ins w:id="48" w:author="Kemi Ademoye" w:date="2019-04-15T09:49:00Z">
        <w:r w:rsidR="005C6A5E">
          <w:rPr>
            <w:sz w:val="24"/>
          </w:rPr>
          <w:t>.</w:t>
        </w:r>
      </w:ins>
      <w:del w:id="49" w:author="Kemi Ademoye" w:date="2019-04-15T09:49:00Z">
        <w:r w:rsidR="009A6692" w:rsidDel="005C6A5E">
          <w:rPr>
            <w:sz w:val="24"/>
          </w:rPr>
          <w:delText>;</w:delText>
        </w:r>
      </w:del>
      <w:r w:rsidR="00EB1F83">
        <w:rPr>
          <w:sz w:val="24"/>
        </w:rPr>
        <w:t xml:space="preserve"> The repository pattern manages CRUD functionality exceptionally well, </w:t>
      </w:r>
      <w:r w:rsidR="009A6692">
        <w:rPr>
          <w:sz w:val="24"/>
        </w:rPr>
        <w:t xml:space="preserve">however, there is a level of </w:t>
      </w:r>
      <w:commentRangeStart w:id="50"/>
      <w:r w:rsidR="009A6692">
        <w:rPr>
          <w:sz w:val="24"/>
        </w:rPr>
        <w:t xml:space="preserve">apprehension </w:t>
      </w:r>
      <w:commentRangeEnd w:id="50"/>
      <w:r w:rsidR="005C6A5E">
        <w:rPr>
          <w:rStyle w:val="CommentReference"/>
        </w:rPr>
        <w:commentReference w:id="50"/>
      </w:r>
      <w:r w:rsidR="009A6692">
        <w:rPr>
          <w:sz w:val="24"/>
        </w:rPr>
        <w:t xml:space="preserve">surrounding the intention of </w:t>
      </w:r>
      <w:r w:rsidR="000472E6">
        <w:rPr>
          <w:sz w:val="24"/>
        </w:rPr>
        <w:t xml:space="preserve">the </w:t>
      </w:r>
      <w:r w:rsidR="009A6692">
        <w:rPr>
          <w:sz w:val="24"/>
        </w:rPr>
        <w:t xml:space="preserve">implementation of any </w:t>
      </w:r>
      <w:r w:rsidR="009A6692" w:rsidRPr="0093042E">
        <w:rPr>
          <w:sz w:val="24"/>
        </w:rPr>
        <w:t>save methods</w:t>
      </w:r>
      <w:r w:rsidR="00534510" w:rsidRPr="0093042E">
        <w:rPr>
          <w:sz w:val="24"/>
        </w:rPr>
        <w:t xml:space="preserve"> in respect to the persistence of objects</w:t>
      </w:r>
      <w:r w:rsidR="00B34C56">
        <w:rPr>
          <w:sz w:val="24"/>
        </w:rPr>
        <w:t xml:space="preserve"> </w:t>
      </w:r>
      <w:sdt>
        <w:sdtPr>
          <w:rPr>
            <w:sz w:val="24"/>
          </w:rPr>
          <w:id w:val="234368222"/>
          <w:citation/>
        </w:sdtPr>
        <w:sdtEndPr/>
        <w:sdtContent>
          <w:r w:rsidR="00B34C56">
            <w:rPr>
              <w:sz w:val="24"/>
            </w:rPr>
            <w:fldChar w:fldCharType="begin"/>
          </w:r>
          <w:r w:rsidR="00B34C56">
            <w:rPr>
              <w:sz w:val="24"/>
            </w:rPr>
            <w:instrText xml:space="preserve"> CITATION Sco10 \l 2057 </w:instrText>
          </w:r>
          <w:r w:rsidR="00B34C56">
            <w:rPr>
              <w:sz w:val="24"/>
            </w:rPr>
            <w:fldChar w:fldCharType="separate"/>
          </w:r>
          <w:r w:rsidR="00F91297" w:rsidRPr="00F91297">
            <w:rPr>
              <w:noProof/>
              <w:sz w:val="24"/>
            </w:rPr>
            <w:t>[16]</w:t>
          </w:r>
          <w:r w:rsidR="00B34C56">
            <w:rPr>
              <w:sz w:val="24"/>
            </w:rPr>
            <w:fldChar w:fldCharType="end"/>
          </w:r>
        </w:sdtContent>
      </w:sdt>
      <w:r w:rsidR="009A6692" w:rsidRPr="0093042E">
        <w:rPr>
          <w:sz w:val="24"/>
        </w:rPr>
        <w:t>.</w:t>
      </w:r>
      <w:r w:rsidR="00CD42C5">
        <w:rPr>
          <w:sz w:val="24"/>
        </w:rPr>
        <w:t xml:space="preserve"> </w:t>
      </w:r>
    </w:p>
    <w:p w14:paraId="411EBA99" w14:textId="77777777" w:rsidR="00C81E1C" w:rsidRDefault="00C81E1C" w:rsidP="00E42B08">
      <w:pPr>
        <w:rPr>
          <w:sz w:val="24"/>
        </w:rPr>
      </w:pPr>
      <w:r>
        <w:rPr>
          <w:sz w:val="24"/>
        </w:rPr>
        <w:t xml:space="preserve">The main purposes of the repository pattern are to create an abstraction of the data layer and it aims to create a method of consolidating the management of any domain objects. </w:t>
      </w:r>
      <w:r w:rsidR="00DD4AEF">
        <w:rPr>
          <w:sz w:val="24"/>
        </w:rPr>
        <w:t>Characteristically the use of interfaces would normally be found when using this pattern, it adds to the degree of abstraction which is intended to be achieved throughout the application</w:t>
      </w:r>
      <w:r w:rsidR="00B34C56">
        <w:rPr>
          <w:sz w:val="24"/>
        </w:rPr>
        <w:t xml:space="preserve"> </w:t>
      </w:r>
      <w:sdt>
        <w:sdtPr>
          <w:rPr>
            <w:sz w:val="24"/>
          </w:rPr>
          <w:id w:val="415376866"/>
          <w:citation/>
        </w:sdtPr>
        <w:sdtEndPr/>
        <w:sdtContent>
          <w:r w:rsidR="00B34C56">
            <w:rPr>
              <w:sz w:val="24"/>
            </w:rPr>
            <w:fldChar w:fldCharType="begin"/>
          </w:r>
          <w:r w:rsidR="00B34C56">
            <w:rPr>
              <w:sz w:val="24"/>
            </w:rPr>
            <w:instrText xml:space="preserve"> CITATION Sco10 \l 2057 </w:instrText>
          </w:r>
          <w:r w:rsidR="00B34C56">
            <w:rPr>
              <w:sz w:val="24"/>
            </w:rPr>
            <w:fldChar w:fldCharType="separate"/>
          </w:r>
          <w:r w:rsidR="00F91297" w:rsidRPr="00F91297">
            <w:rPr>
              <w:noProof/>
              <w:sz w:val="24"/>
            </w:rPr>
            <w:t>[16]</w:t>
          </w:r>
          <w:r w:rsidR="00B34C56">
            <w:rPr>
              <w:sz w:val="24"/>
            </w:rPr>
            <w:fldChar w:fldCharType="end"/>
          </w:r>
        </w:sdtContent>
      </w:sdt>
      <w:r w:rsidR="00DD4AEF">
        <w:rPr>
          <w:sz w:val="24"/>
        </w:rPr>
        <w:t>.</w:t>
      </w:r>
    </w:p>
    <w:p w14:paraId="52E94E2E" w14:textId="77777777" w:rsidR="00EB1F83" w:rsidRDefault="00EB1F83" w:rsidP="00E42B08">
      <w:pPr>
        <w:rPr>
          <w:sz w:val="24"/>
        </w:rPr>
      </w:pPr>
    </w:p>
    <w:p w14:paraId="5B69294E" w14:textId="77777777" w:rsidR="009A6692" w:rsidRDefault="009A6692" w:rsidP="00E42B08">
      <w:pPr>
        <w:rPr>
          <w:sz w:val="24"/>
        </w:rPr>
      </w:pPr>
    </w:p>
    <w:p w14:paraId="6C627312" w14:textId="77777777" w:rsidR="009215EC" w:rsidRDefault="009215EC" w:rsidP="00E42B08">
      <w:pPr>
        <w:rPr>
          <w:sz w:val="24"/>
        </w:rPr>
      </w:pPr>
    </w:p>
    <w:p w14:paraId="17E55C4C" w14:textId="77777777" w:rsidR="009215EC" w:rsidRPr="009215EC" w:rsidRDefault="00267064" w:rsidP="009215EC">
      <w:pPr>
        <w:pStyle w:val="Heading1"/>
        <w:rPr>
          <w:b/>
        </w:rPr>
      </w:pPr>
      <w:bookmarkStart w:id="51" w:name="_Toc5218231"/>
      <w:r>
        <w:rPr>
          <w:b/>
        </w:rPr>
        <w:t xml:space="preserve">7. </w:t>
      </w:r>
      <w:r w:rsidR="009215EC" w:rsidRPr="009215EC">
        <w:rPr>
          <w:b/>
        </w:rPr>
        <w:t>Unit of work pattern</w:t>
      </w:r>
      <w:bookmarkEnd w:id="51"/>
    </w:p>
    <w:p w14:paraId="551292AB" w14:textId="77777777" w:rsidR="00F47976" w:rsidRDefault="00F47976" w:rsidP="00E42B08">
      <w:pPr>
        <w:rPr>
          <w:sz w:val="24"/>
        </w:rPr>
      </w:pPr>
    </w:p>
    <w:p w14:paraId="449199C4" w14:textId="17CB323C" w:rsidR="00C14521" w:rsidRDefault="00EB1F83" w:rsidP="00E42B08">
      <w:pPr>
        <w:rPr>
          <w:sz w:val="24"/>
        </w:rPr>
      </w:pPr>
      <w:r>
        <w:rPr>
          <w:sz w:val="24"/>
        </w:rPr>
        <w:t xml:space="preserve">The unit of work pattern is used to </w:t>
      </w:r>
      <w:r w:rsidR="009A6D22">
        <w:rPr>
          <w:sz w:val="24"/>
        </w:rPr>
        <w:t>ensure that any transactions executed against a database either execute in a single unit of work or transaction to ensure they effusively complete or fail.</w:t>
      </w:r>
      <w:r w:rsidR="00112401">
        <w:rPr>
          <w:sz w:val="24"/>
        </w:rPr>
        <w:t xml:space="preserve"> The unit of work pattern works similarly to the </w:t>
      </w:r>
      <w:del w:id="52" w:author="Kemi Ademoye" w:date="2019-04-15T09:51:00Z">
        <w:r w:rsidR="00112401" w:rsidDel="00D832E9">
          <w:rPr>
            <w:sz w:val="24"/>
          </w:rPr>
          <w:delText xml:space="preserve">ACID </w:delText>
        </w:r>
      </w:del>
      <w:ins w:id="53" w:author="Kemi Ademoye" w:date="2019-04-15T09:51:00Z">
        <w:r w:rsidR="00D832E9">
          <w:rPr>
            <w:sz w:val="24"/>
          </w:rPr>
          <w:t xml:space="preserve">atomicity </w:t>
        </w:r>
      </w:ins>
      <w:r w:rsidR="00112401">
        <w:rPr>
          <w:sz w:val="24"/>
        </w:rPr>
        <w:t>principle often associated with databases and transactions, both methods have validity that the transaction will successfully complete as a whole or nothing</w:t>
      </w:r>
      <w:r w:rsidR="00071FE2">
        <w:rPr>
          <w:sz w:val="24"/>
        </w:rPr>
        <w:t xml:space="preserve"> </w:t>
      </w:r>
      <w:sdt>
        <w:sdtPr>
          <w:rPr>
            <w:sz w:val="24"/>
          </w:rPr>
          <w:id w:val="-1445614012"/>
          <w:citation/>
        </w:sdtPr>
        <w:sdtEndPr/>
        <w:sdtContent>
          <w:r w:rsidR="00071FE2">
            <w:rPr>
              <w:sz w:val="24"/>
            </w:rPr>
            <w:fldChar w:fldCharType="begin"/>
          </w:r>
          <w:r w:rsidR="00071FE2">
            <w:rPr>
              <w:sz w:val="24"/>
            </w:rPr>
            <w:instrText xml:space="preserve"> CITATION Bip16 \l 2057 </w:instrText>
          </w:r>
          <w:r w:rsidR="00071FE2">
            <w:rPr>
              <w:sz w:val="24"/>
            </w:rPr>
            <w:fldChar w:fldCharType="separate"/>
          </w:r>
          <w:r w:rsidR="00F91297" w:rsidRPr="00F91297">
            <w:rPr>
              <w:noProof/>
              <w:sz w:val="24"/>
            </w:rPr>
            <w:t>[17]</w:t>
          </w:r>
          <w:r w:rsidR="00071FE2">
            <w:rPr>
              <w:sz w:val="24"/>
            </w:rPr>
            <w:fldChar w:fldCharType="end"/>
          </w:r>
        </w:sdtContent>
      </w:sdt>
      <w:r w:rsidR="00112401">
        <w:rPr>
          <w:sz w:val="24"/>
        </w:rPr>
        <w:t>.</w:t>
      </w:r>
    </w:p>
    <w:p w14:paraId="20C4C068" w14:textId="77777777" w:rsidR="00C14521" w:rsidRDefault="00C14521" w:rsidP="00E42B08">
      <w:pPr>
        <w:rPr>
          <w:sz w:val="24"/>
        </w:rPr>
      </w:pPr>
      <w:r>
        <w:rPr>
          <w:sz w:val="24"/>
        </w:rPr>
        <w:t>One of the principle reasons behind using the unit of work pattern is that shoul</w:t>
      </w:r>
      <w:r w:rsidR="00AB019F">
        <w:rPr>
          <w:sz w:val="24"/>
        </w:rPr>
        <w:t xml:space="preserve">d any modifications to a database occur then it is imperative that they are traced, any objects </w:t>
      </w:r>
      <w:r w:rsidR="00AB019F">
        <w:rPr>
          <w:sz w:val="24"/>
        </w:rPr>
        <w:lastRenderedPageBreak/>
        <w:t>which have CRUD functionality used against them must remain in a consistent state to ensure the database remains efficient</w:t>
      </w:r>
      <w:r w:rsidR="00836124">
        <w:rPr>
          <w:sz w:val="24"/>
        </w:rPr>
        <w:t xml:space="preserve">. </w:t>
      </w:r>
      <w:r w:rsidR="00AB019F">
        <w:rPr>
          <w:sz w:val="24"/>
        </w:rPr>
        <w:t xml:space="preserve">If an object is created then insert it into the database, if an object is removed from the database then ensure </w:t>
      </w:r>
      <w:r w:rsidR="00836124">
        <w:rPr>
          <w:sz w:val="24"/>
        </w:rPr>
        <w:t>it is deleted (persistent object</w:t>
      </w:r>
      <w:r w:rsidR="00D47540">
        <w:rPr>
          <w:sz w:val="24"/>
        </w:rPr>
        <w:t>s</w:t>
      </w:r>
      <w:r w:rsidR="00836124">
        <w:rPr>
          <w:sz w:val="24"/>
        </w:rPr>
        <w:t xml:space="preserve"> must be parallel in volatile and non-volatile memory)</w:t>
      </w:r>
      <w:r w:rsidR="00071FE2">
        <w:rPr>
          <w:sz w:val="24"/>
        </w:rPr>
        <w:t xml:space="preserve"> </w:t>
      </w:r>
      <w:sdt>
        <w:sdtPr>
          <w:rPr>
            <w:sz w:val="24"/>
          </w:rPr>
          <w:id w:val="-619761543"/>
          <w:citation/>
        </w:sdtPr>
        <w:sdtEndPr/>
        <w:sdtContent>
          <w:r w:rsidR="00071FE2">
            <w:rPr>
              <w:sz w:val="24"/>
            </w:rPr>
            <w:fldChar w:fldCharType="begin"/>
          </w:r>
          <w:r w:rsidR="00071FE2">
            <w:rPr>
              <w:sz w:val="24"/>
            </w:rPr>
            <w:instrText xml:space="preserve"> CITATION Bip16 \l 2057 </w:instrText>
          </w:r>
          <w:r w:rsidR="00071FE2">
            <w:rPr>
              <w:sz w:val="24"/>
            </w:rPr>
            <w:fldChar w:fldCharType="separate"/>
          </w:r>
          <w:r w:rsidR="00F91297" w:rsidRPr="00F91297">
            <w:rPr>
              <w:noProof/>
              <w:sz w:val="24"/>
            </w:rPr>
            <w:t>[17]</w:t>
          </w:r>
          <w:r w:rsidR="00071FE2">
            <w:rPr>
              <w:sz w:val="24"/>
            </w:rPr>
            <w:fldChar w:fldCharType="end"/>
          </w:r>
        </w:sdtContent>
      </w:sdt>
      <w:r w:rsidR="00AB019F">
        <w:rPr>
          <w:sz w:val="24"/>
        </w:rPr>
        <w:t>.</w:t>
      </w:r>
    </w:p>
    <w:p w14:paraId="37162535" w14:textId="77777777" w:rsidR="00DD7910" w:rsidRDefault="00DD7910" w:rsidP="00E42B08">
      <w:pPr>
        <w:rPr>
          <w:sz w:val="24"/>
        </w:rPr>
      </w:pPr>
    </w:p>
    <w:p w14:paraId="679E2A68" w14:textId="77777777" w:rsidR="00DD7910" w:rsidRDefault="00267064" w:rsidP="00DD7910">
      <w:pPr>
        <w:pStyle w:val="Heading1"/>
        <w:rPr>
          <w:b/>
        </w:rPr>
      </w:pPr>
      <w:bookmarkStart w:id="54" w:name="_Toc5218232"/>
      <w:r>
        <w:rPr>
          <w:b/>
        </w:rPr>
        <w:t xml:space="preserve">8. </w:t>
      </w:r>
      <w:r w:rsidR="00DD7910" w:rsidRPr="00DD7910">
        <w:rPr>
          <w:b/>
        </w:rPr>
        <w:t>Repository and Unit of work pattern with ORM</w:t>
      </w:r>
      <w:bookmarkEnd w:id="54"/>
    </w:p>
    <w:p w14:paraId="39CDD4EA" w14:textId="77777777" w:rsidR="00DD7910" w:rsidRDefault="00DD7910" w:rsidP="00DD7910"/>
    <w:p w14:paraId="286DD586" w14:textId="77777777" w:rsidR="00DD7910" w:rsidRDefault="00621D80" w:rsidP="00DD7910">
      <w:pPr>
        <w:rPr>
          <w:sz w:val="24"/>
        </w:rPr>
      </w:pPr>
      <w:r>
        <w:rPr>
          <w:sz w:val="24"/>
        </w:rPr>
        <w:t xml:space="preserve">The two patterns are often used collectively to maximise the efficiency regarding objects and transaction management with databases. </w:t>
      </w:r>
      <w:r w:rsidR="005D09B1">
        <w:rPr>
          <w:sz w:val="24"/>
        </w:rPr>
        <w:t>If an action such as a user completing a registration form on a web application was done; depending on what modifications to the database and repository layers were to transpire, they would all be done in the same transaction to avoid making multiple database transactions</w:t>
      </w:r>
      <w:r w:rsidR="00071FE2">
        <w:rPr>
          <w:sz w:val="24"/>
        </w:rPr>
        <w:t xml:space="preserve"> </w:t>
      </w:r>
      <w:sdt>
        <w:sdtPr>
          <w:rPr>
            <w:sz w:val="24"/>
          </w:rPr>
          <w:id w:val="-1219584889"/>
          <w:citation/>
        </w:sdtPr>
        <w:sdtEndPr/>
        <w:sdtContent>
          <w:r w:rsidR="00071FE2">
            <w:rPr>
              <w:sz w:val="24"/>
            </w:rPr>
            <w:fldChar w:fldCharType="begin"/>
          </w:r>
          <w:r w:rsidR="00071FE2">
            <w:rPr>
              <w:sz w:val="24"/>
            </w:rPr>
            <w:instrText xml:space="preserve"> CITATION Bip16 \l 2057 </w:instrText>
          </w:r>
          <w:r w:rsidR="00071FE2">
            <w:rPr>
              <w:sz w:val="24"/>
            </w:rPr>
            <w:fldChar w:fldCharType="separate"/>
          </w:r>
          <w:r w:rsidR="00F91297" w:rsidRPr="00F91297">
            <w:rPr>
              <w:noProof/>
              <w:sz w:val="24"/>
            </w:rPr>
            <w:t>[17]</w:t>
          </w:r>
          <w:r w:rsidR="00071FE2">
            <w:rPr>
              <w:sz w:val="24"/>
            </w:rPr>
            <w:fldChar w:fldCharType="end"/>
          </w:r>
        </w:sdtContent>
      </w:sdt>
      <w:r w:rsidR="005D09B1">
        <w:rPr>
          <w:sz w:val="24"/>
        </w:rPr>
        <w:t xml:space="preserve">. </w:t>
      </w:r>
    </w:p>
    <w:p w14:paraId="18A53838" w14:textId="77777777" w:rsidR="00C04299" w:rsidRDefault="00C04299" w:rsidP="00DD7910">
      <w:pPr>
        <w:rPr>
          <w:sz w:val="24"/>
        </w:rPr>
      </w:pPr>
      <w:r>
        <w:rPr>
          <w:sz w:val="24"/>
        </w:rPr>
        <w:t xml:space="preserve">Complications can occur when using the two design patterns if they are inefficiently applied particularly when using non generic repositories. </w:t>
      </w:r>
      <w:r w:rsidR="00425486">
        <w:rPr>
          <w:sz w:val="24"/>
        </w:rPr>
        <w:t xml:space="preserve">This document previously stated that there is a level of apprehension surrounding the intention of the implementation of any </w:t>
      </w:r>
      <w:r w:rsidR="00425486" w:rsidRPr="00425486">
        <w:rPr>
          <w:sz w:val="24"/>
        </w:rPr>
        <w:t>save methods in respect to the persistence of objects</w:t>
      </w:r>
      <w:r w:rsidR="002220ED">
        <w:rPr>
          <w:sz w:val="24"/>
        </w:rPr>
        <w:t xml:space="preserve"> </w:t>
      </w:r>
      <w:sdt>
        <w:sdtPr>
          <w:rPr>
            <w:sz w:val="24"/>
          </w:rPr>
          <w:id w:val="-1262066890"/>
          <w:citation/>
        </w:sdtPr>
        <w:sdtEndPr/>
        <w:sdtContent>
          <w:r w:rsidR="002220ED">
            <w:rPr>
              <w:sz w:val="24"/>
            </w:rPr>
            <w:fldChar w:fldCharType="begin"/>
          </w:r>
          <w:r w:rsidR="002220ED">
            <w:rPr>
              <w:sz w:val="24"/>
            </w:rPr>
            <w:instrText xml:space="preserve"> CITATION Bip16 \l 2057 </w:instrText>
          </w:r>
          <w:r w:rsidR="002220ED">
            <w:rPr>
              <w:sz w:val="24"/>
            </w:rPr>
            <w:fldChar w:fldCharType="separate"/>
          </w:r>
          <w:r w:rsidR="00F91297" w:rsidRPr="00F91297">
            <w:rPr>
              <w:noProof/>
              <w:sz w:val="24"/>
            </w:rPr>
            <w:t>[17]</w:t>
          </w:r>
          <w:r w:rsidR="002220ED">
            <w:rPr>
              <w:sz w:val="24"/>
            </w:rPr>
            <w:fldChar w:fldCharType="end"/>
          </w:r>
        </w:sdtContent>
      </w:sdt>
      <w:r w:rsidR="00425486" w:rsidRPr="00425486">
        <w:rPr>
          <w:sz w:val="24"/>
        </w:rPr>
        <w:t>.</w:t>
      </w:r>
      <w:r w:rsidR="00425486">
        <w:rPr>
          <w:sz w:val="24"/>
        </w:rPr>
        <w:t xml:space="preserve"> The illustration below demonstrates how this complication can occur:</w:t>
      </w:r>
    </w:p>
    <w:p w14:paraId="156A7B36" w14:textId="77777777" w:rsidR="00981FAB" w:rsidRDefault="00981FAB" w:rsidP="00DD7910">
      <w:pPr>
        <w:rPr>
          <w:sz w:val="24"/>
        </w:rPr>
      </w:pPr>
    </w:p>
    <w:p w14:paraId="3105894E" w14:textId="77777777" w:rsidR="00981FAB" w:rsidRDefault="00981FAB" w:rsidP="00981FAB">
      <w:pPr>
        <w:keepNext/>
      </w:pPr>
      <w:r>
        <w:rPr>
          <w:noProof/>
          <w:sz w:val="24"/>
          <w:lang w:eastAsia="en-GB"/>
        </w:rPr>
        <w:drawing>
          <wp:inline distT="0" distB="0" distL="0" distR="0" wp14:anchorId="0015520E" wp14:editId="4CF98866">
            <wp:extent cx="3359323" cy="4165814"/>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ow.PNG"/>
                    <pic:cNvPicPr/>
                  </pic:nvPicPr>
                  <pic:blipFill>
                    <a:blip r:embed="rId16">
                      <a:extLst>
                        <a:ext uri="{28A0092B-C50C-407E-A947-70E740481C1C}">
                          <a14:useLocalDpi xmlns:a14="http://schemas.microsoft.com/office/drawing/2010/main" val="0"/>
                        </a:ext>
                      </a:extLst>
                    </a:blip>
                    <a:stretch>
                      <a:fillRect/>
                    </a:stretch>
                  </pic:blipFill>
                  <pic:spPr>
                    <a:xfrm>
                      <a:off x="0" y="0"/>
                      <a:ext cx="3359323" cy="4165814"/>
                    </a:xfrm>
                    <a:prstGeom prst="rect">
                      <a:avLst/>
                    </a:prstGeom>
                  </pic:spPr>
                </pic:pic>
              </a:graphicData>
            </a:graphic>
          </wp:inline>
        </w:drawing>
      </w:r>
    </w:p>
    <w:p w14:paraId="3C714223" w14:textId="77777777" w:rsidR="00981FAB" w:rsidRDefault="00981FAB" w:rsidP="00981FAB">
      <w:pPr>
        <w:pStyle w:val="Caption"/>
      </w:pPr>
      <w:bookmarkStart w:id="55" w:name="_Toc5215930"/>
      <w:r>
        <w:t xml:space="preserve">Figure </w:t>
      </w:r>
      <w:r w:rsidR="00DA2A6E">
        <w:rPr>
          <w:noProof/>
        </w:rPr>
        <w:fldChar w:fldCharType="begin"/>
      </w:r>
      <w:r w:rsidR="00DA2A6E">
        <w:rPr>
          <w:noProof/>
        </w:rPr>
        <w:instrText xml:space="preserve"> SEQ Figure \* ARABIC </w:instrText>
      </w:r>
      <w:r w:rsidR="00DA2A6E">
        <w:rPr>
          <w:noProof/>
        </w:rPr>
        <w:fldChar w:fldCharType="separate"/>
      </w:r>
      <w:r w:rsidR="001E0BE1">
        <w:rPr>
          <w:noProof/>
        </w:rPr>
        <w:t>6</w:t>
      </w:r>
      <w:r w:rsidR="00DA2A6E">
        <w:rPr>
          <w:noProof/>
        </w:rPr>
        <w:fldChar w:fldCharType="end"/>
      </w:r>
      <w:r>
        <w:t xml:space="preserve"> - Repository complication example</w:t>
      </w:r>
      <w:r w:rsidR="00603456">
        <w:t xml:space="preserve"> </w:t>
      </w:r>
      <w:sdt>
        <w:sdtPr>
          <w:id w:val="391398580"/>
          <w:citation/>
        </w:sdtPr>
        <w:sdtEndPr/>
        <w:sdtContent>
          <w:r w:rsidR="00603456">
            <w:fldChar w:fldCharType="begin"/>
          </w:r>
          <w:r w:rsidR="00603456">
            <w:instrText xml:space="preserve"> CITATION CSh18 \l 2057 </w:instrText>
          </w:r>
          <w:r w:rsidR="00603456">
            <w:fldChar w:fldCharType="separate"/>
          </w:r>
          <w:r w:rsidR="00F91297" w:rsidRPr="00F91297">
            <w:rPr>
              <w:noProof/>
            </w:rPr>
            <w:t>[18]</w:t>
          </w:r>
          <w:r w:rsidR="00603456">
            <w:fldChar w:fldCharType="end"/>
          </w:r>
        </w:sdtContent>
      </w:sdt>
      <w:r>
        <w:t>.</w:t>
      </w:r>
      <w:bookmarkEnd w:id="55"/>
    </w:p>
    <w:p w14:paraId="60031985" w14:textId="3450D22E" w:rsidR="00F85D14" w:rsidRPr="008A0282" w:rsidRDefault="00F85D14" w:rsidP="00F85D14">
      <w:pPr>
        <w:rPr>
          <w:sz w:val="24"/>
        </w:rPr>
      </w:pPr>
      <w:r w:rsidRPr="008A0282">
        <w:rPr>
          <w:sz w:val="24"/>
        </w:rPr>
        <w:lastRenderedPageBreak/>
        <w:t xml:space="preserve">There may not initially appear to be any erroneous code in the illustration above; however, if an additional repository was created to exemplify a new entity in the database and a transaction may exert multiple repositories, if the transaction does not complete but has effected a proportion of the repositories; this </w:t>
      </w:r>
      <w:del w:id="56" w:author="Kemi Ademoye" w:date="2019-04-15T09:53:00Z">
        <w:r w:rsidRPr="008A0282" w:rsidDel="00B076B4">
          <w:rPr>
            <w:sz w:val="24"/>
          </w:rPr>
          <w:delText xml:space="preserve">was </w:delText>
        </w:r>
      </w:del>
      <w:ins w:id="57" w:author="Kemi Ademoye" w:date="2019-04-15T09:53:00Z">
        <w:r w:rsidR="00B076B4">
          <w:rPr>
            <w:sz w:val="24"/>
          </w:rPr>
          <w:t>will</w:t>
        </w:r>
        <w:r w:rsidR="00B076B4" w:rsidRPr="008A0282">
          <w:rPr>
            <w:sz w:val="24"/>
          </w:rPr>
          <w:t xml:space="preserve"> </w:t>
        </w:r>
      </w:ins>
      <w:r w:rsidRPr="008A0282">
        <w:rPr>
          <w:sz w:val="24"/>
        </w:rPr>
        <w:t>cause inconsistencies and integrity issues within the data in the persistent objects and entities in the database</w:t>
      </w:r>
      <w:r w:rsidR="000477F0">
        <w:rPr>
          <w:sz w:val="24"/>
        </w:rPr>
        <w:t xml:space="preserve"> </w:t>
      </w:r>
      <w:sdt>
        <w:sdtPr>
          <w:rPr>
            <w:sz w:val="24"/>
          </w:rPr>
          <w:id w:val="776526416"/>
          <w:citation/>
        </w:sdtPr>
        <w:sdtEndPr/>
        <w:sdtContent>
          <w:r w:rsidR="000477F0">
            <w:rPr>
              <w:sz w:val="24"/>
            </w:rPr>
            <w:fldChar w:fldCharType="begin"/>
          </w:r>
          <w:r w:rsidR="000477F0">
            <w:rPr>
              <w:sz w:val="24"/>
            </w:rPr>
            <w:instrText xml:space="preserve"> CITATION Bip16 \l 2057 </w:instrText>
          </w:r>
          <w:r w:rsidR="000477F0">
            <w:rPr>
              <w:sz w:val="24"/>
            </w:rPr>
            <w:fldChar w:fldCharType="separate"/>
          </w:r>
          <w:r w:rsidR="00F91297" w:rsidRPr="00F91297">
            <w:rPr>
              <w:noProof/>
              <w:sz w:val="24"/>
            </w:rPr>
            <w:t>[17]</w:t>
          </w:r>
          <w:r w:rsidR="000477F0">
            <w:rPr>
              <w:sz w:val="24"/>
            </w:rPr>
            <w:fldChar w:fldCharType="end"/>
          </w:r>
        </w:sdtContent>
      </w:sdt>
      <w:r w:rsidRPr="008A0282">
        <w:rPr>
          <w:sz w:val="24"/>
        </w:rPr>
        <w:t>.</w:t>
      </w:r>
    </w:p>
    <w:p w14:paraId="71F6F73A" w14:textId="77777777" w:rsidR="00B012AB" w:rsidRPr="008A0282" w:rsidRDefault="00B012AB" w:rsidP="00F85D14">
      <w:pPr>
        <w:rPr>
          <w:sz w:val="24"/>
        </w:rPr>
      </w:pPr>
      <w:r w:rsidRPr="008A0282">
        <w:rPr>
          <w:sz w:val="24"/>
        </w:rPr>
        <w:t xml:space="preserve">The solution is the unit of work pattern because of the enforcement of the </w:t>
      </w:r>
      <w:r w:rsidR="003F750D" w:rsidRPr="008A0282">
        <w:rPr>
          <w:sz w:val="24"/>
        </w:rPr>
        <w:t>concept</w:t>
      </w:r>
      <w:r w:rsidRPr="008A0282">
        <w:rPr>
          <w:sz w:val="24"/>
        </w:rPr>
        <w:t xml:space="preserve"> surroun</w:t>
      </w:r>
      <w:r w:rsidR="003F750D" w:rsidRPr="008A0282">
        <w:rPr>
          <w:sz w:val="24"/>
        </w:rPr>
        <w:t xml:space="preserve">ding the transaction management, </w:t>
      </w:r>
      <w:r w:rsidR="004E5DD8" w:rsidRPr="008A0282">
        <w:rPr>
          <w:sz w:val="24"/>
        </w:rPr>
        <w:t>any transaction which traverses over numerous repositories must either complete or fail</w:t>
      </w:r>
      <w:r w:rsidR="00B9106F">
        <w:rPr>
          <w:sz w:val="24"/>
        </w:rPr>
        <w:t xml:space="preserve"> </w:t>
      </w:r>
      <w:sdt>
        <w:sdtPr>
          <w:rPr>
            <w:sz w:val="24"/>
          </w:rPr>
          <w:id w:val="1355772394"/>
          <w:citation/>
        </w:sdtPr>
        <w:sdtEndPr/>
        <w:sdtContent>
          <w:r w:rsidR="00B9106F">
            <w:rPr>
              <w:sz w:val="24"/>
            </w:rPr>
            <w:fldChar w:fldCharType="begin"/>
          </w:r>
          <w:r w:rsidR="00B9106F">
            <w:rPr>
              <w:sz w:val="24"/>
            </w:rPr>
            <w:instrText xml:space="preserve"> CITATION Joh171 \l 2057 </w:instrText>
          </w:r>
          <w:r w:rsidR="00B9106F">
            <w:rPr>
              <w:sz w:val="24"/>
            </w:rPr>
            <w:fldChar w:fldCharType="separate"/>
          </w:r>
          <w:r w:rsidR="00F91297" w:rsidRPr="00F91297">
            <w:rPr>
              <w:noProof/>
              <w:sz w:val="24"/>
            </w:rPr>
            <w:t>[19]</w:t>
          </w:r>
          <w:r w:rsidR="00B9106F">
            <w:rPr>
              <w:sz w:val="24"/>
            </w:rPr>
            <w:fldChar w:fldCharType="end"/>
          </w:r>
        </w:sdtContent>
      </w:sdt>
      <w:r w:rsidR="004E5DD8" w:rsidRPr="008A0282">
        <w:rPr>
          <w:sz w:val="24"/>
        </w:rPr>
        <w:t>.</w:t>
      </w:r>
    </w:p>
    <w:p w14:paraId="2A776C33" w14:textId="77777777" w:rsidR="00E06E18" w:rsidRPr="008A0282" w:rsidRDefault="00E06E18" w:rsidP="00F85D14">
      <w:pPr>
        <w:rPr>
          <w:sz w:val="24"/>
        </w:rPr>
      </w:pPr>
      <w:r w:rsidRPr="008A0282">
        <w:rPr>
          <w:sz w:val="24"/>
        </w:rPr>
        <w:t>The illustration below elucidates the differences between an implementation with and w</w:t>
      </w:r>
      <w:r w:rsidR="009B14CB" w:rsidRPr="008A0282">
        <w:rPr>
          <w:sz w:val="24"/>
        </w:rPr>
        <w:t>ithout the unit of work pattern:</w:t>
      </w:r>
    </w:p>
    <w:p w14:paraId="427EAB62" w14:textId="77777777" w:rsidR="00B17EE3" w:rsidRDefault="00B17EE3" w:rsidP="00B17EE3">
      <w:pPr>
        <w:keepNext/>
      </w:pPr>
      <w:r>
        <w:rPr>
          <w:noProof/>
          <w:lang w:eastAsia="en-GB"/>
        </w:rPr>
        <w:drawing>
          <wp:inline distT="0" distB="0" distL="0" distR="0" wp14:anchorId="1BF29C6E" wp14:editId="4567F43D">
            <wp:extent cx="5404128" cy="4616687"/>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its.PNG"/>
                    <pic:cNvPicPr/>
                  </pic:nvPicPr>
                  <pic:blipFill>
                    <a:blip r:embed="rId17">
                      <a:extLst>
                        <a:ext uri="{28A0092B-C50C-407E-A947-70E740481C1C}">
                          <a14:useLocalDpi xmlns:a14="http://schemas.microsoft.com/office/drawing/2010/main" val="0"/>
                        </a:ext>
                      </a:extLst>
                    </a:blip>
                    <a:stretch>
                      <a:fillRect/>
                    </a:stretch>
                  </pic:blipFill>
                  <pic:spPr>
                    <a:xfrm>
                      <a:off x="0" y="0"/>
                      <a:ext cx="5404128" cy="4616687"/>
                    </a:xfrm>
                    <a:prstGeom prst="rect">
                      <a:avLst/>
                    </a:prstGeom>
                  </pic:spPr>
                </pic:pic>
              </a:graphicData>
            </a:graphic>
          </wp:inline>
        </w:drawing>
      </w:r>
    </w:p>
    <w:p w14:paraId="108193B0" w14:textId="77777777" w:rsidR="00B17EE3" w:rsidRDefault="00B17EE3" w:rsidP="00B17EE3">
      <w:pPr>
        <w:pStyle w:val="Caption"/>
      </w:pPr>
      <w:bookmarkStart w:id="58" w:name="_Toc5215931"/>
      <w:r>
        <w:t xml:space="preserve">Figure </w:t>
      </w:r>
      <w:r w:rsidR="00DA2A6E">
        <w:rPr>
          <w:noProof/>
        </w:rPr>
        <w:fldChar w:fldCharType="begin"/>
      </w:r>
      <w:r w:rsidR="00DA2A6E">
        <w:rPr>
          <w:noProof/>
        </w:rPr>
        <w:instrText xml:space="preserve"> SEQ Figure \* ARABIC </w:instrText>
      </w:r>
      <w:r w:rsidR="00DA2A6E">
        <w:rPr>
          <w:noProof/>
        </w:rPr>
        <w:fldChar w:fldCharType="separate"/>
      </w:r>
      <w:r w:rsidR="001E0BE1">
        <w:rPr>
          <w:noProof/>
        </w:rPr>
        <w:t>7</w:t>
      </w:r>
      <w:r w:rsidR="00DA2A6E">
        <w:rPr>
          <w:noProof/>
        </w:rPr>
        <w:fldChar w:fldCharType="end"/>
      </w:r>
      <w:r>
        <w:t xml:space="preserve"> - Repository pattern with and without Unit of work pattern</w:t>
      </w:r>
      <w:r w:rsidR="00603456">
        <w:t xml:space="preserve"> </w:t>
      </w:r>
      <w:sdt>
        <w:sdtPr>
          <w:id w:val="-1722975805"/>
          <w:citation/>
        </w:sdtPr>
        <w:sdtEndPr/>
        <w:sdtContent>
          <w:r w:rsidR="00603456">
            <w:fldChar w:fldCharType="begin"/>
          </w:r>
          <w:r w:rsidR="00603456">
            <w:instrText xml:space="preserve"> CITATION CSh18 \l 2057 </w:instrText>
          </w:r>
          <w:r w:rsidR="00603456">
            <w:fldChar w:fldCharType="separate"/>
          </w:r>
          <w:r w:rsidR="00F91297" w:rsidRPr="00F91297">
            <w:rPr>
              <w:noProof/>
            </w:rPr>
            <w:t>[18]</w:t>
          </w:r>
          <w:r w:rsidR="00603456">
            <w:fldChar w:fldCharType="end"/>
          </w:r>
        </w:sdtContent>
      </w:sdt>
      <w:r>
        <w:t>.</w:t>
      </w:r>
      <w:bookmarkEnd w:id="58"/>
    </w:p>
    <w:p w14:paraId="560B8C8B" w14:textId="77777777" w:rsidR="00062454" w:rsidRPr="00707704" w:rsidRDefault="00062454" w:rsidP="00062454">
      <w:pPr>
        <w:rPr>
          <w:sz w:val="24"/>
        </w:rPr>
      </w:pPr>
      <w:r w:rsidRPr="00707704">
        <w:rPr>
          <w:sz w:val="24"/>
        </w:rPr>
        <w:t>A code example of the unit of</w:t>
      </w:r>
      <w:r w:rsidR="00140062" w:rsidRPr="00707704">
        <w:rPr>
          <w:sz w:val="24"/>
        </w:rPr>
        <w:t xml:space="preserve"> work pattern is shown in figure 8</w:t>
      </w:r>
      <w:r w:rsidRPr="00707704">
        <w:rPr>
          <w:sz w:val="24"/>
        </w:rPr>
        <w:t>:</w:t>
      </w:r>
    </w:p>
    <w:p w14:paraId="141BA6E3" w14:textId="77777777" w:rsidR="00062454" w:rsidRDefault="00062454" w:rsidP="00062454">
      <w:pPr>
        <w:keepNext/>
      </w:pPr>
      <w:r>
        <w:rPr>
          <w:noProof/>
          <w:lang w:eastAsia="en-GB"/>
        </w:rPr>
        <w:lastRenderedPageBreak/>
        <w:drawing>
          <wp:inline distT="0" distB="0" distL="0" distR="0" wp14:anchorId="40119E8E" wp14:editId="7EFC719E">
            <wp:extent cx="4299171" cy="4800847"/>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t.PNG"/>
                    <pic:cNvPicPr/>
                  </pic:nvPicPr>
                  <pic:blipFill>
                    <a:blip r:embed="rId18">
                      <a:extLst>
                        <a:ext uri="{28A0092B-C50C-407E-A947-70E740481C1C}">
                          <a14:useLocalDpi xmlns:a14="http://schemas.microsoft.com/office/drawing/2010/main" val="0"/>
                        </a:ext>
                      </a:extLst>
                    </a:blip>
                    <a:stretch>
                      <a:fillRect/>
                    </a:stretch>
                  </pic:blipFill>
                  <pic:spPr>
                    <a:xfrm>
                      <a:off x="0" y="0"/>
                      <a:ext cx="4299171" cy="4800847"/>
                    </a:xfrm>
                    <a:prstGeom prst="rect">
                      <a:avLst/>
                    </a:prstGeom>
                  </pic:spPr>
                </pic:pic>
              </a:graphicData>
            </a:graphic>
          </wp:inline>
        </w:drawing>
      </w:r>
    </w:p>
    <w:p w14:paraId="03DE05A5" w14:textId="77777777" w:rsidR="00062454" w:rsidRDefault="00062454" w:rsidP="00062454">
      <w:pPr>
        <w:pStyle w:val="Caption"/>
      </w:pPr>
      <w:bookmarkStart w:id="59" w:name="_Toc5215932"/>
      <w:r>
        <w:t xml:space="preserve">Figure </w:t>
      </w:r>
      <w:r w:rsidR="00DA2A6E">
        <w:rPr>
          <w:noProof/>
        </w:rPr>
        <w:fldChar w:fldCharType="begin"/>
      </w:r>
      <w:r w:rsidR="00DA2A6E">
        <w:rPr>
          <w:noProof/>
        </w:rPr>
        <w:instrText xml:space="preserve"> SEQ Figure \* ARABIC </w:instrText>
      </w:r>
      <w:r w:rsidR="00DA2A6E">
        <w:rPr>
          <w:noProof/>
        </w:rPr>
        <w:fldChar w:fldCharType="separate"/>
      </w:r>
      <w:r w:rsidR="001E0BE1">
        <w:rPr>
          <w:noProof/>
        </w:rPr>
        <w:t>8</w:t>
      </w:r>
      <w:r w:rsidR="00DA2A6E">
        <w:rPr>
          <w:noProof/>
        </w:rPr>
        <w:fldChar w:fldCharType="end"/>
      </w:r>
      <w:r>
        <w:t xml:space="preserve"> - Unit of Work Pattern</w:t>
      </w:r>
      <w:r w:rsidR="00603456">
        <w:t xml:space="preserve"> </w:t>
      </w:r>
      <w:sdt>
        <w:sdtPr>
          <w:id w:val="37095738"/>
          <w:citation/>
        </w:sdtPr>
        <w:sdtEndPr/>
        <w:sdtContent>
          <w:r w:rsidR="00603456">
            <w:fldChar w:fldCharType="begin"/>
          </w:r>
          <w:r w:rsidR="00603456">
            <w:instrText xml:space="preserve"> CITATION CSh18 \l 2057 </w:instrText>
          </w:r>
          <w:r w:rsidR="00603456">
            <w:fldChar w:fldCharType="separate"/>
          </w:r>
          <w:r w:rsidR="00F91297" w:rsidRPr="00F91297">
            <w:rPr>
              <w:noProof/>
            </w:rPr>
            <w:t>[18]</w:t>
          </w:r>
          <w:r w:rsidR="00603456">
            <w:fldChar w:fldCharType="end"/>
          </w:r>
        </w:sdtContent>
      </w:sdt>
      <w:r>
        <w:t>.</w:t>
      </w:r>
      <w:bookmarkEnd w:id="59"/>
    </w:p>
    <w:p w14:paraId="778B40BD" w14:textId="77777777" w:rsidR="00617480" w:rsidRDefault="00742732" w:rsidP="00617480">
      <w:pPr>
        <w:rPr>
          <w:sz w:val="24"/>
        </w:rPr>
      </w:pPr>
      <w:r>
        <w:rPr>
          <w:sz w:val="24"/>
        </w:rPr>
        <w:t>A modification to the customer repository would be required to reflect the concerns discussed, figure 9 demonstrates this:</w:t>
      </w:r>
    </w:p>
    <w:p w14:paraId="343F7C89" w14:textId="77777777" w:rsidR="007B6557" w:rsidRDefault="007B6557" w:rsidP="00617480">
      <w:pPr>
        <w:rPr>
          <w:sz w:val="24"/>
        </w:rPr>
      </w:pPr>
    </w:p>
    <w:p w14:paraId="02996093" w14:textId="77777777" w:rsidR="001E0BE1" w:rsidRDefault="00742732" w:rsidP="001E0BE1">
      <w:pPr>
        <w:keepNext/>
      </w:pPr>
      <w:r>
        <w:rPr>
          <w:noProof/>
          <w:sz w:val="24"/>
          <w:lang w:eastAsia="en-GB"/>
        </w:rPr>
        <w:lastRenderedPageBreak/>
        <w:drawing>
          <wp:inline distT="0" distB="0" distL="0" distR="0" wp14:anchorId="359FB7E7" wp14:editId="4B5EFC59">
            <wp:extent cx="3149600" cy="40068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unitsss.PNG"/>
                    <pic:cNvPicPr/>
                  </pic:nvPicPr>
                  <pic:blipFill>
                    <a:blip r:embed="rId19">
                      <a:extLst>
                        <a:ext uri="{28A0092B-C50C-407E-A947-70E740481C1C}">
                          <a14:useLocalDpi xmlns:a14="http://schemas.microsoft.com/office/drawing/2010/main" val="0"/>
                        </a:ext>
                      </a:extLst>
                    </a:blip>
                    <a:stretch>
                      <a:fillRect/>
                    </a:stretch>
                  </pic:blipFill>
                  <pic:spPr>
                    <a:xfrm>
                      <a:off x="0" y="0"/>
                      <a:ext cx="3176803" cy="4041457"/>
                    </a:xfrm>
                    <a:prstGeom prst="rect">
                      <a:avLst/>
                    </a:prstGeom>
                  </pic:spPr>
                </pic:pic>
              </a:graphicData>
            </a:graphic>
          </wp:inline>
        </w:drawing>
      </w:r>
    </w:p>
    <w:p w14:paraId="511AA1D8" w14:textId="77777777" w:rsidR="00742732" w:rsidRDefault="001E0BE1" w:rsidP="001E0BE1">
      <w:pPr>
        <w:pStyle w:val="Caption"/>
      </w:pPr>
      <w:bookmarkStart w:id="60" w:name="_Toc5215933"/>
      <w:r>
        <w:t xml:space="preserve">Figure </w:t>
      </w:r>
      <w:r w:rsidR="00DA2A6E">
        <w:rPr>
          <w:noProof/>
        </w:rPr>
        <w:fldChar w:fldCharType="begin"/>
      </w:r>
      <w:r w:rsidR="00DA2A6E">
        <w:rPr>
          <w:noProof/>
        </w:rPr>
        <w:instrText xml:space="preserve"> SEQ Figure \* ARABIC </w:instrText>
      </w:r>
      <w:r w:rsidR="00DA2A6E">
        <w:rPr>
          <w:noProof/>
        </w:rPr>
        <w:fldChar w:fldCharType="separate"/>
      </w:r>
      <w:r>
        <w:rPr>
          <w:noProof/>
        </w:rPr>
        <w:t>9</w:t>
      </w:r>
      <w:r w:rsidR="00DA2A6E">
        <w:rPr>
          <w:noProof/>
        </w:rPr>
        <w:fldChar w:fldCharType="end"/>
      </w:r>
      <w:r>
        <w:t xml:space="preserve"> - Updated Repository</w:t>
      </w:r>
      <w:r w:rsidR="00603456">
        <w:t xml:space="preserve"> </w:t>
      </w:r>
      <w:sdt>
        <w:sdtPr>
          <w:id w:val="1174539948"/>
          <w:citation/>
        </w:sdtPr>
        <w:sdtEndPr/>
        <w:sdtContent>
          <w:r w:rsidR="00603456">
            <w:fldChar w:fldCharType="begin"/>
          </w:r>
          <w:r w:rsidR="00603456">
            <w:instrText xml:space="preserve"> CITATION CSh18 \l 2057 </w:instrText>
          </w:r>
          <w:r w:rsidR="00603456">
            <w:fldChar w:fldCharType="separate"/>
          </w:r>
          <w:r w:rsidR="00F91297" w:rsidRPr="00F91297">
            <w:rPr>
              <w:noProof/>
            </w:rPr>
            <w:t>[18]</w:t>
          </w:r>
          <w:r w:rsidR="00603456">
            <w:fldChar w:fldCharType="end"/>
          </w:r>
        </w:sdtContent>
      </w:sdt>
      <w:r>
        <w:t>.</w:t>
      </w:r>
      <w:bookmarkEnd w:id="60"/>
    </w:p>
    <w:p w14:paraId="05BFCF64" w14:textId="77777777" w:rsidR="00226034" w:rsidRPr="003E67A9" w:rsidRDefault="00087DED" w:rsidP="00226034">
      <w:pPr>
        <w:rPr>
          <w:sz w:val="24"/>
        </w:rPr>
      </w:pPr>
      <w:r w:rsidRPr="003E67A9">
        <w:rPr>
          <w:sz w:val="24"/>
        </w:rPr>
        <w:t xml:space="preserve">Using a centralised “unit of work” class ensures that the repository implementation functions effectively. </w:t>
      </w:r>
      <w:r w:rsidR="00A5397F" w:rsidRPr="003E67A9">
        <w:rPr>
          <w:sz w:val="24"/>
        </w:rPr>
        <w:t>ORM has an important role when using these patterns, it ensures the mapping of persistent objects proceeds effectively and manages the objects in a</w:t>
      </w:r>
      <w:r w:rsidR="00B9106F">
        <w:rPr>
          <w:sz w:val="24"/>
        </w:rPr>
        <w:t>n</w:t>
      </w:r>
      <w:r w:rsidR="00A5397F" w:rsidRPr="003E67A9">
        <w:rPr>
          <w:sz w:val="24"/>
        </w:rPr>
        <w:t xml:space="preserve"> effectual manner</w:t>
      </w:r>
      <w:sdt>
        <w:sdtPr>
          <w:rPr>
            <w:sz w:val="24"/>
          </w:rPr>
          <w:id w:val="-114295249"/>
          <w:citation/>
        </w:sdtPr>
        <w:sdtEndPr/>
        <w:sdtContent>
          <w:r w:rsidR="000F6B34">
            <w:rPr>
              <w:sz w:val="24"/>
            </w:rPr>
            <w:fldChar w:fldCharType="begin"/>
          </w:r>
          <w:r w:rsidR="000F6B34">
            <w:rPr>
              <w:sz w:val="24"/>
            </w:rPr>
            <w:instrText xml:space="preserve"> CITATION Joh171 \l 2057 </w:instrText>
          </w:r>
          <w:r w:rsidR="000F6B34">
            <w:rPr>
              <w:sz w:val="24"/>
            </w:rPr>
            <w:fldChar w:fldCharType="separate"/>
          </w:r>
          <w:r w:rsidR="00F91297">
            <w:rPr>
              <w:noProof/>
              <w:sz w:val="24"/>
            </w:rPr>
            <w:t xml:space="preserve"> </w:t>
          </w:r>
          <w:r w:rsidR="00F91297" w:rsidRPr="00F91297">
            <w:rPr>
              <w:noProof/>
              <w:sz w:val="24"/>
            </w:rPr>
            <w:t>[19]</w:t>
          </w:r>
          <w:r w:rsidR="000F6B34">
            <w:rPr>
              <w:sz w:val="24"/>
            </w:rPr>
            <w:fldChar w:fldCharType="end"/>
          </w:r>
        </w:sdtContent>
      </w:sdt>
      <w:r w:rsidR="00A5397F" w:rsidRPr="003E67A9">
        <w:rPr>
          <w:sz w:val="24"/>
        </w:rPr>
        <w:t xml:space="preserve">. </w:t>
      </w:r>
      <w:r w:rsidR="004E5320">
        <w:rPr>
          <w:rStyle w:val="CommentReference"/>
        </w:rPr>
        <w:commentReference w:id="61"/>
      </w:r>
    </w:p>
    <w:p w14:paraId="2A83D35F" w14:textId="77777777" w:rsidR="00DB2BF6" w:rsidRDefault="00C030FC" w:rsidP="00DB2BF6">
      <w:pPr>
        <w:pStyle w:val="Heading1"/>
        <w:rPr>
          <w:b/>
        </w:rPr>
      </w:pPr>
      <w:bookmarkStart w:id="62" w:name="_Toc5218233"/>
      <w:r>
        <w:rPr>
          <w:b/>
        </w:rPr>
        <w:t xml:space="preserve">9. </w:t>
      </w:r>
      <w:r w:rsidR="00DB2BF6" w:rsidRPr="0027641F">
        <w:rPr>
          <w:b/>
        </w:rPr>
        <w:t>Conclusion</w:t>
      </w:r>
      <w:bookmarkEnd w:id="62"/>
    </w:p>
    <w:p w14:paraId="1E50A527" w14:textId="77777777" w:rsidR="005A7D34" w:rsidRPr="005A7D34" w:rsidRDefault="005A7D34" w:rsidP="005A7D34"/>
    <w:p w14:paraId="16DC8124" w14:textId="77777777" w:rsidR="00235CB9" w:rsidRDefault="001B073D" w:rsidP="00585BC3">
      <w:pPr>
        <w:rPr>
          <w:sz w:val="24"/>
        </w:rPr>
      </w:pPr>
      <w:r>
        <w:rPr>
          <w:sz w:val="24"/>
        </w:rPr>
        <w:t>Enterprise web application have revolutionised the way users can interact wi</w:t>
      </w:r>
      <w:r w:rsidR="00235CB9">
        <w:rPr>
          <w:sz w:val="24"/>
        </w:rPr>
        <w:t xml:space="preserve">th web pages over the internet. </w:t>
      </w:r>
    </w:p>
    <w:p w14:paraId="24530FDB" w14:textId="77777777" w:rsidR="00235CB9" w:rsidRDefault="00235CB9" w:rsidP="00585BC3">
      <w:pPr>
        <w:rPr>
          <w:sz w:val="24"/>
        </w:rPr>
      </w:pPr>
      <w:r>
        <w:rPr>
          <w:sz w:val="24"/>
        </w:rPr>
        <w:t xml:space="preserve">The introduction of sophisticated new frameworks and design patterns </w:t>
      </w:r>
      <w:r w:rsidRPr="00235CB9">
        <w:rPr>
          <w:sz w:val="24"/>
        </w:rPr>
        <w:t>immeasurably</w:t>
      </w:r>
      <w:r>
        <w:rPr>
          <w:sz w:val="24"/>
        </w:rPr>
        <w:t xml:space="preserve"> adds to the assistance in creating these dynamic applications</w:t>
      </w:r>
      <w:r w:rsidR="0026439B">
        <w:rPr>
          <w:sz w:val="24"/>
        </w:rPr>
        <w:t>,</w:t>
      </w:r>
      <w:r>
        <w:rPr>
          <w:sz w:val="24"/>
        </w:rPr>
        <w:t xml:space="preserve"> </w:t>
      </w:r>
      <w:r w:rsidR="0026439B">
        <w:rPr>
          <w:sz w:val="24"/>
        </w:rPr>
        <w:t xml:space="preserve">that is </w:t>
      </w:r>
      <w:r>
        <w:rPr>
          <w:sz w:val="24"/>
        </w:rPr>
        <w:t>assuming a competent developer who has experience using them is assigned to develop such applications.</w:t>
      </w:r>
    </w:p>
    <w:p w14:paraId="21940CDE" w14:textId="77777777" w:rsidR="002A6F23" w:rsidRDefault="006E06E5">
      <w:pPr>
        <w:rPr>
          <w:sz w:val="24"/>
        </w:rPr>
      </w:pPr>
      <w:r>
        <w:rPr>
          <w:sz w:val="24"/>
        </w:rPr>
        <w:t xml:space="preserve">The use of object relation mapping significantly aids in the process of mapping objects in an application to a database and if used in conjunction </w:t>
      </w:r>
      <w:r w:rsidR="002F5847">
        <w:rPr>
          <w:sz w:val="24"/>
        </w:rPr>
        <w:t>efficiently with design patterns such as the repository and unit of work pattern, can permit developers to create complex web applications with great concurrency and maintain a great level of transaction management.</w:t>
      </w:r>
      <w:r w:rsidR="002A6F23">
        <w:rPr>
          <w:sz w:val="24"/>
        </w:rPr>
        <w:br w:type="page"/>
      </w:r>
    </w:p>
    <w:p w14:paraId="47BE5EFD" w14:textId="77777777" w:rsidR="00B40A8A" w:rsidRDefault="002A6F23" w:rsidP="00585BC3">
      <w:pPr>
        <w:rPr>
          <w:sz w:val="24"/>
        </w:rPr>
      </w:pPr>
      <w:r>
        <w:rPr>
          <w:sz w:val="24"/>
        </w:rPr>
        <w:lastRenderedPageBreak/>
        <w:t>The use of the layered architecture pattern can be of great value if implemented correctly, maintaining the separation of concerns regarding the layers involved in the applications should be at the forefront of a developers</w:t>
      </w:r>
      <w:r w:rsidR="00A14458">
        <w:rPr>
          <w:sz w:val="24"/>
        </w:rPr>
        <w:t>’</w:t>
      </w:r>
      <w:r>
        <w:rPr>
          <w:sz w:val="24"/>
        </w:rPr>
        <w:t xml:space="preserve"> focus.</w:t>
      </w:r>
      <w:r w:rsidR="007754A9">
        <w:rPr>
          <w:sz w:val="24"/>
        </w:rPr>
        <w:t xml:space="preserve"> A high level of isolation will ensure requests have </w:t>
      </w:r>
      <w:r w:rsidR="003604BA">
        <w:rPr>
          <w:sz w:val="24"/>
        </w:rPr>
        <w:t>minimal effect on other layers and bypassing layers using the “open” principle should be carefully considered before implementation to ensure the layers remain isolated from each other.</w:t>
      </w:r>
    </w:p>
    <w:p w14:paraId="6D4EEE8B" w14:textId="77777777" w:rsidR="006E06E5" w:rsidRDefault="00B40A8A" w:rsidP="00585BC3">
      <w:pPr>
        <w:rPr>
          <w:sz w:val="24"/>
        </w:rPr>
      </w:pPr>
      <w:r>
        <w:rPr>
          <w:sz w:val="24"/>
        </w:rPr>
        <w:t>The frameworks and design patterns of choice is completely as the choice of the developer/owner of the application, a meticulous approach to deciding such methods should take careful planning to ensure they can deliver the outcome o</w:t>
      </w:r>
      <w:r w:rsidR="002F461F">
        <w:rPr>
          <w:sz w:val="24"/>
        </w:rPr>
        <w:t>f the application requirements; although as proven in this document if using java as the programming language facilitates the use of fantastic and dynamic ORM frameworks such hibernate.</w:t>
      </w:r>
    </w:p>
    <w:p w14:paraId="08223426" w14:textId="77777777" w:rsidR="00AF2F7E" w:rsidRDefault="00AF2F7E" w:rsidP="00585BC3">
      <w:pPr>
        <w:rPr>
          <w:sz w:val="24"/>
        </w:rPr>
      </w:pPr>
      <w:r>
        <w:rPr>
          <w:sz w:val="24"/>
        </w:rPr>
        <w:t xml:space="preserve">To conclude, take careful consideration over programming languages, frameworks, design patterns and the multitude of tools which aid in the process of developing web applications; adhere to these guidelines and the results will be rewarding. </w:t>
      </w:r>
    </w:p>
    <w:bookmarkStart w:id="63" w:name="_Toc5218234" w:displacedByCustomXml="next"/>
    <w:sdt>
      <w:sdtPr>
        <w:rPr>
          <w:rFonts w:asciiTheme="minorHAnsi" w:eastAsiaTheme="minorHAnsi" w:hAnsiTheme="minorHAnsi" w:cstheme="minorBidi"/>
          <w:color w:val="auto"/>
          <w:sz w:val="22"/>
          <w:szCs w:val="22"/>
        </w:rPr>
        <w:id w:val="1046489180"/>
        <w:docPartObj>
          <w:docPartGallery w:val="Bibliographies"/>
          <w:docPartUnique/>
        </w:docPartObj>
      </w:sdtPr>
      <w:sdtEndPr/>
      <w:sdtContent>
        <w:commentRangeStart w:id="64" w:displacedByCustomXml="prev"/>
        <w:p w14:paraId="23374DC7" w14:textId="77777777" w:rsidR="0027641F" w:rsidRPr="0055194F" w:rsidRDefault="0027641F">
          <w:pPr>
            <w:pStyle w:val="Heading1"/>
            <w:rPr>
              <w:b/>
            </w:rPr>
          </w:pPr>
          <w:r w:rsidRPr="0055194F">
            <w:rPr>
              <w:b/>
            </w:rPr>
            <w:t>References</w:t>
          </w:r>
          <w:bookmarkEnd w:id="63"/>
          <w:commentRangeEnd w:id="64"/>
          <w:r w:rsidR="00C914A3">
            <w:rPr>
              <w:rStyle w:val="CommentReference"/>
              <w:rFonts w:asciiTheme="minorHAnsi" w:eastAsiaTheme="minorHAnsi" w:hAnsiTheme="minorHAnsi" w:cstheme="minorBidi"/>
              <w:color w:val="auto"/>
            </w:rPr>
            <w:commentReference w:id="64"/>
          </w:r>
        </w:p>
        <w:sdt>
          <w:sdtPr>
            <w:rPr>
              <w:sz w:val="24"/>
            </w:rPr>
            <w:id w:val="-573587230"/>
            <w:bibliography/>
          </w:sdtPr>
          <w:sdtEndPr>
            <w:rPr>
              <w:sz w:val="22"/>
            </w:rPr>
          </w:sdtEndPr>
          <w:sdtContent>
            <w:p w14:paraId="1BAF9912" w14:textId="77777777" w:rsidR="00F91297" w:rsidRDefault="0027641F">
              <w:pPr>
                <w:rPr>
                  <w:noProof/>
                </w:rPr>
              </w:pPr>
              <w:r w:rsidRPr="0055194F">
                <w:rPr>
                  <w:sz w:val="24"/>
                </w:rPr>
                <w:fldChar w:fldCharType="begin"/>
              </w:r>
              <w:r w:rsidRPr="0055194F">
                <w:rPr>
                  <w:sz w:val="24"/>
                </w:rPr>
                <w:instrText xml:space="preserve"> BIBLIOGRAPHY </w:instrText>
              </w:r>
              <w:r w:rsidRPr="0055194F">
                <w:rPr>
                  <w:sz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91297" w14:paraId="39A5949F" w14:textId="77777777">
                <w:trPr>
                  <w:divId w:val="727804887"/>
                  <w:tblCellSpacing w:w="15" w:type="dxa"/>
                </w:trPr>
                <w:tc>
                  <w:tcPr>
                    <w:tcW w:w="50" w:type="pct"/>
                    <w:hideMark/>
                  </w:tcPr>
                  <w:p w14:paraId="3A900FD8" w14:textId="77777777" w:rsidR="00F91297" w:rsidRDefault="00F91297">
                    <w:pPr>
                      <w:pStyle w:val="Bibliography"/>
                      <w:rPr>
                        <w:noProof/>
                        <w:sz w:val="24"/>
                        <w:szCs w:val="24"/>
                      </w:rPr>
                    </w:pPr>
                    <w:r>
                      <w:rPr>
                        <w:noProof/>
                      </w:rPr>
                      <w:t xml:space="preserve">[1] </w:t>
                    </w:r>
                  </w:p>
                </w:tc>
                <w:tc>
                  <w:tcPr>
                    <w:tcW w:w="0" w:type="auto"/>
                    <w:hideMark/>
                  </w:tcPr>
                  <w:p w14:paraId="43BCB62C" w14:textId="77777777" w:rsidR="00F91297" w:rsidRDefault="00F91297">
                    <w:pPr>
                      <w:pStyle w:val="Bibliography"/>
                      <w:rPr>
                        <w:noProof/>
                      </w:rPr>
                    </w:pPr>
                    <w:r>
                      <w:rPr>
                        <w:noProof/>
                      </w:rPr>
                      <w:t xml:space="preserve">T. Berners-Lee, Weaving the Web, Harper, 2001. </w:t>
                    </w:r>
                  </w:p>
                </w:tc>
              </w:tr>
              <w:tr w:rsidR="00F91297" w14:paraId="10C2EFB4" w14:textId="77777777">
                <w:trPr>
                  <w:divId w:val="727804887"/>
                  <w:tblCellSpacing w:w="15" w:type="dxa"/>
                </w:trPr>
                <w:tc>
                  <w:tcPr>
                    <w:tcW w:w="50" w:type="pct"/>
                    <w:hideMark/>
                  </w:tcPr>
                  <w:p w14:paraId="20435B0D" w14:textId="77777777" w:rsidR="00F91297" w:rsidRDefault="00F91297">
                    <w:pPr>
                      <w:pStyle w:val="Bibliography"/>
                      <w:rPr>
                        <w:noProof/>
                      </w:rPr>
                    </w:pPr>
                    <w:r>
                      <w:rPr>
                        <w:noProof/>
                      </w:rPr>
                      <w:t xml:space="preserve">[2] </w:t>
                    </w:r>
                  </w:p>
                </w:tc>
                <w:tc>
                  <w:tcPr>
                    <w:tcW w:w="0" w:type="auto"/>
                    <w:hideMark/>
                  </w:tcPr>
                  <w:p w14:paraId="5308B98B" w14:textId="77777777" w:rsidR="00F91297" w:rsidRDefault="00F91297">
                    <w:pPr>
                      <w:pStyle w:val="Bibliography"/>
                      <w:rPr>
                        <w:noProof/>
                      </w:rPr>
                    </w:pPr>
                    <w:r>
                      <w:rPr>
                        <w:noProof/>
                      </w:rPr>
                      <w:t xml:space="preserve">N. Brugger, Web History, Peter Lang, 2010. </w:t>
                    </w:r>
                  </w:p>
                </w:tc>
              </w:tr>
              <w:tr w:rsidR="00F91297" w14:paraId="73A88DBC" w14:textId="77777777">
                <w:trPr>
                  <w:divId w:val="727804887"/>
                  <w:tblCellSpacing w:w="15" w:type="dxa"/>
                </w:trPr>
                <w:tc>
                  <w:tcPr>
                    <w:tcW w:w="50" w:type="pct"/>
                    <w:hideMark/>
                  </w:tcPr>
                  <w:p w14:paraId="21727694" w14:textId="77777777" w:rsidR="00F91297" w:rsidRDefault="00F91297">
                    <w:pPr>
                      <w:pStyle w:val="Bibliography"/>
                      <w:rPr>
                        <w:noProof/>
                      </w:rPr>
                    </w:pPr>
                    <w:r>
                      <w:rPr>
                        <w:noProof/>
                      </w:rPr>
                      <w:t xml:space="preserve">[3] </w:t>
                    </w:r>
                  </w:p>
                </w:tc>
                <w:tc>
                  <w:tcPr>
                    <w:tcW w:w="0" w:type="auto"/>
                    <w:hideMark/>
                  </w:tcPr>
                  <w:p w14:paraId="3F3BC95B" w14:textId="77777777" w:rsidR="00F91297" w:rsidRDefault="00F91297">
                    <w:pPr>
                      <w:pStyle w:val="Bibliography"/>
                      <w:rPr>
                        <w:noProof/>
                      </w:rPr>
                    </w:pPr>
                    <w:r>
                      <w:rPr>
                        <w:noProof/>
                      </w:rPr>
                      <w:t xml:space="preserve">S. Purewal, Learning Web App Development, O'Reilly Media, Inc, 2014. </w:t>
                    </w:r>
                  </w:p>
                </w:tc>
              </w:tr>
              <w:tr w:rsidR="00F91297" w14:paraId="1F9EF522" w14:textId="77777777">
                <w:trPr>
                  <w:divId w:val="727804887"/>
                  <w:tblCellSpacing w:w="15" w:type="dxa"/>
                </w:trPr>
                <w:tc>
                  <w:tcPr>
                    <w:tcW w:w="50" w:type="pct"/>
                    <w:hideMark/>
                  </w:tcPr>
                  <w:p w14:paraId="245251CC" w14:textId="77777777" w:rsidR="00F91297" w:rsidRDefault="00F91297">
                    <w:pPr>
                      <w:pStyle w:val="Bibliography"/>
                      <w:rPr>
                        <w:noProof/>
                      </w:rPr>
                    </w:pPr>
                    <w:r>
                      <w:rPr>
                        <w:noProof/>
                      </w:rPr>
                      <w:t xml:space="preserve">[4] </w:t>
                    </w:r>
                  </w:p>
                </w:tc>
                <w:tc>
                  <w:tcPr>
                    <w:tcW w:w="0" w:type="auto"/>
                    <w:hideMark/>
                  </w:tcPr>
                  <w:p w14:paraId="0518B330" w14:textId="77777777" w:rsidR="00F91297" w:rsidRDefault="00F91297">
                    <w:pPr>
                      <w:pStyle w:val="Bibliography"/>
                      <w:rPr>
                        <w:noProof/>
                      </w:rPr>
                    </w:pPr>
                    <w:r>
                      <w:rPr>
                        <w:noProof/>
                      </w:rPr>
                      <w:t xml:space="preserve">R. H. R. J. J. V. Erich Gamma, Design Patterns: Elements of Reusable Object-Oriented Software, Addison-Wesley, 1994. </w:t>
                    </w:r>
                  </w:p>
                </w:tc>
              </w:tr>
              <w:tr w:rsidR="00F91297" w14:paraId="1C1F301D" w14:textId="77777777">
                <w:trPr>
                  <w:divId w:val="727804887"/>
                  <w:tblCellSpacing w:w="15" w:type="dxa"/>
                </w:trPr>
                <w:tc>
                  <w:tcPr>
                    <w:tcW w:w="50" w:type="pct"/>
                    <w:hideMark/>
                  </w:tcPr>
                  <w:p w14:paraId="302ED1C6" w14:textId="77777777" w:rsidR="00F91297" w:rsidRDefault="00F91297">
                    <w:pPr>
                      <w:pStyle w:val="Bibliography"/>
                      <w:rPr>
                        <w:noProof/>
                      </w:rPr>
                    </w:pPr>
                    <w:r>
                      <w:rPr>
                        <w:noProof/>
                      </w:rPr>
                      <w:t xml:space="preserve">[5] </w:t>
                    </w:r>
                  </w:p>
                </w:tc>
                <w:tc>
                  <w:tcPr>
                    <w:tcW w:w="0" w:type="auto"/>
                    <w:hideMark/>
                  </w:tcPr>
                  <w:p w14:paraId="0F326A28" w14:textId="77777777" w:rsidR="00F91297" w:rsidRDefault="00F91297">
                    <w:pPr>
                      <w:pStyle w:val="Bibliography"/>
                      <w:rPr>
                        <w:noProof/>
                      </w:rPr>
                    </w:pPr>
                    <w:r>
                      <w:rPr>
                        <w:noProof/>
                      </w:rPr>
                      <w:t xml:space="preserve">P. Kuchana, Architecture Design Patterns in Java, CRC Press, 2004. </w:t>
                    </w:r>
                  </w:p>
                </w:tc>
              </w:tr>
              <w:tr w:rsidR="00F91297" w14:paraId="0D90852C" w14:textId="77777777">
                <w:trPr>
                  <w:divId w:val="727804887"/>
                  <w:tblCellSpacing w:w="15" w:type="dxa"/>
                </w:trPr>
                <w:tc>
                  <w:tcPr>
                    <w:tcW w:w="50" w:type="pct"/>
                    <w:hideMark/>
                  </w:tcPr>
                  <w:p w14:paraId="7385891F" w14:textId="77777777" w:rsidR="00F91297" w:rsidRDefault="00F91297">
                    <w:pPr>
                      <w:pStyle w:val="Bibliography"/>
                      <w:rPr>
                        <w:noProof/>
                      </w:rPr>
                    </w:pPr>
                    <w:r>
                      <w:rPr>
                        <w:noProof/>
                      </w:rPr>
                      <w:t xml:space="preserve">[6] </w:t>
                    </w:r>
                  </w:p>
                </w:tc>
                <w:tc>
                  <w:tcPr>
                    <w:tcW w:w="0" w:type="auto"/>
                    <w:hideMark/>
                  </w:tcPr>
                  <w:p w14:paraId="64EA5A21" w14:textId="77777777" w:rsidR="00F91297" w:rsidRDefault="00F91297">
                    <w:pPr>
                      <w:pStyle w:val="Bibliography"/>
                      <w:rPr>
                        <w:noProof/>
                      </w:rPr>
                    </w:pPr>
                    <w:r>
                      <w:rPr>
                        <w:noProof/>
                      </w:rPr>
                      <w:t xml:space="preserve">E. F. E. R. K. S. B. B. Eric Freeman, Head First Design Patterns, O'Reilly Media, Inc, 2004. </w:t>
                    </w:r>
                  </w:p>
                </w:tc>
              </w:tr>
              <w:tr w:rsidR="00F91297" w14:paraId="654004AF" w14:textId="77777777">
                <w:trPr>
                  <w:divId w:val="727804887"/>
                  <w:tblCellSpacing w:w="15" w:type="dxa"/>
                </w:trPr>
                <w:tc>
                  <w:tcPr>
                    <w:tcW w:w="50" w:type="pct"/>
                    <w:hideMark/>
                  </w:tcPr>
                  <w:p w14:paraId="7C51B303" w14:textId="77777777" w:rsidR="00F91297" w:rsidRDefault="00F91297">
                    <w:pPr>
                      <w:pStyle w:val="Bibliography"/>
                      <w:rPr>
                        <w:noProof/>
                      </w:rPr>
                    </w:pPr>
                    <w:r>
                      <w:rPr>
                        <w:noProof/>
                      </w:rPr>
                      <w:t xml:space="preserve">[7] </w:t>
                    </w:r>
                  </w:p>
                </w:tc>
                <w:tc>
                  <w:tcPr>
                    <w:tcW w:w="0" w:type="auto"/>
                    <w:hideMark/>
                  </w:tcPr>
                  <w:p w14:paraId="654D659C" w14:textId="77777777" w:rsidR="00F91297" w:rsidRDefault="00F91297">
                    <w:pPr>
                      <w:pStyle w:val="Bibliography"/>
                      <w:rPr>
                        <w:noProof/>
                      </w:rPr>
                    </w:pPr>
                    <w:r>
                      <w:rPr>
                        <w:noProof/>
                      </w:rPr>
                      <w:t xml:space="preserve">C. G. Lasater, Design Patterns, Wordware Publishing, Inc, 2010. </w:t>
                    </w:r>
                  </w:p>
                </w:tc>
              </w:tr>
              <w:tr w:rsidR="00F91297" w14:paraId="558D714A" w14:textId="77777777">
                <w:trPr>
                  <w:divId w:val="727804887"/>
                  <w:tblCellSpacing w:w="15" w:type="dxa"/>
                </w:trPr>
                <w:tc>
                  <w:tcPr>
                    <w:tcW w:w="50" w:type="pct"/>
                    <w:hideMark/>
                  </w:tcPr>
                  <w:p w14:paraId="6400A6CE" w14:textId="77777777" w:rsidR="00F91297" w:rsidRDefault="00F91297">
                    <w:pPr>
                      <w:pStyle w:val="Bibliography"/>
                      <w:rPr>
                        <w:noProof/>
                      </w:rPr>
                    </w:pPr>
                    <w:r>
                      <w:rPr>
                        <w:noProof/>
                      </w:rPr>
                      <w:t xml:space="preserve">[8] </w:t>
                    </w:r>
                  </w:p>
                </w:tc>
                <w:tc>
                  <w:tcPr>
                    <w:tcW w:w="0" w:type="auto"/>
                    <w:hideMark/>
                  </w:tcPr>
                  <w:p w14:paraId="080C28FF" w14:textId="77777777" w:rsidR="00F91297" w:rsidRDefault="00F91297">
                    <w:pPr>
                      <w:pStyle w:val="Bibliography"/>
                      <w:rPr>
                        <w:noProof/>
                      </w:rPr>
                    </w:pPr>
                    <w:r>
                      <w:rPr>
                        <w:noProof/>
                      </w:rPr>
                      <w:t xml:space="preserve">S. Holzner, Design Patterns For Dummies, John Wiley &amp; Sons, 2006. </w:t>
                    </w:r>
                  </w:p>
                </w:tc>
              </w:tr>
              <w:tr w:rsidR="00F91297" w14:paraId="48B6ABF0" w14:textId="77777777">
                <w:trPr>
                  <w:divId w:val="727804887"/>
                  <w:tblCellSpacing w:w="15" w:type="dxa"/>
                </w:trPr>
                <w:tc>
                  <w:tcPr>
                    <w:tcW w:w="50" w:type="pct"/>
                    <w:hideMark/>
                  </w:tcPr>
                  <w:p w14:paraId="2E3FF5A2" w14:textId="77777777" w:rsidR="00F91297" w:rsidRDefault="00F91297">
                    <w:pPr>
                      <w:pStyle w:val="Bibliography"/>
                      <w:rPr>
                        <w:noProof/>
                      </w:rPr>
                    </w:pPr>
                    <w:r>
                      <w:rPr>
                        <w:noProof/>
                      </w:rPr>
                      <w:t xml:space="preserve">[9] </w:t>
                    </w:r>
                  </w:p>
                </w:tc>
                <w:tc>
                  <w:tcPr>
                    <w:tcW w:w="0" w:type="auto"/>
                    <w:hideMark/>
                  </w:tcPr>
                  <w:p w14:paraId="66BF01D8" w14:textId="77777777" w:rsidR="00F91297" w:rsidRDefault="00F91297">
                    <w:pPr>
                      <w:pStyle w:val="Bibliography"/>
                      <w:rPr>
                        <w:noProof/>
                      </w:rPr>
                    </w:pPr>
                    <w:r>
                      <w:rPr>
                        <w:noProof/>
                      </w:rPr>
                      <w:t xml:space="preserve">G. K. Jan Hannemann, “Design Pattern Implementation in Java and AspectJ,” in </w:t>
                    </w:r>
                    <w:r>
                      <w:rPr>
                        <w:i/>
                        <w:iCs/>
                        <w:noProof/>
                      </w:rPr>
                      <w:t>OOPSLA '02 Proceedings of the 17th ACM SIGPLAN conference on Object-oriented programming, systems, languages, and applications</w:t>
                    </w:r>
                    <w:r>
                      <w:rPr>
                        <w:noProof/>
                      </w:rPr>
                      <w:t xml:space="preserve">, Seattle, 2002. </w:t>
                    </w:r>
                  </w:p>
                </w:tc>
              </w:tr>
              <w:tr w:rsidR="00F91297" w14:paraId="0E877B62" w14:textId="77777777">
                <w:trPr>
                  <w:divId w:val="727804887"/>
                  <w:tblCellSpacing w:w="15" w:type="dxa"/>
                </w:trPr>
                <w:tc>
                  <w:tcPr>
                    <w:tcW w:w="50" w:type="pct"/>
                    <w:hideMark/>
                  </w:tcPr>
                  <w:p w14:paraId="22EEE251" w14:textId="77777777" w:rsidR="00F91297" w:rsidRDefault="00F91297">
                    <w:pPr>
                      <w:pStyle w:val="Bibliography"/>
                      <w:rPr>
                        <w:noProof/>
                      </w:rPr>
                    </w:pPr>
                    <w:r>
                      <w:rPr>
                        <w:noProof/>
                      </w:rPr>
                      <w:t xml:space="preserve">[10] </w:t>
                    </w:r>
                  </w:p>
                </w:tc>
                <w:tc>
                  <w:tcPr>
                    <w:tcW w:w="0" w:type="auto"/>
                    <w:hideMark/>
                  </w:tcPr>
                  <w:p w14:paraId="416D05E2" w14:textId="77777777" w:rsidR="00F91297" w:rsidRDefault="00F91297">
                    <w:pPr>
                      <w:pStyle w:val="Bibliography"/>
                      <w:rPr>
                        <w:noProof/>
                      </w:rPr>
                    </w:pPr>
                    <w:r>
                      <w:rPr>
                        <w:noProof/>
                      </w:rPr>
                      <w:t xml:space="preserve">M. Richards, Software Architecture Patterns, O'Reilly Media Inc, 2015. </w:t>
                    </w:r>
                  </w:p>
                </w:tc>
              </w:tr>
              <w:tr w:rsidR="00F91297" w14:paraId="577D7B9B" w14:textId="77777777">
                <w:trPr>
                  <w:divId w:val="727804887"/>
                  <w:tblCellSpacing w:w="15" w:type="dxa"/>
                </w:trPr>
                <w:tc>
                  <w:tcPr>
                    <w:tcW w:w="50" w:type="pct"/>
                    <w:hideMark/>
                  </w:tcPr>
                  <w:p w14:paraId="7E950EA1" w14:textId="77777777" w:rsidR="00F91297" w:rsidRDefault="00F91297">
                    <w:pPr>
                      <w:pStyle w:val="Bibliography"/>
                      <w:rPr>
                        <w:noProof/>
                      </w:rPr>
                    </w:pPr>
                    <w:r>
                      <w:rPr>
                        <w:noProof/>
                      </w:rPr>
                      <w:t xml:space="preserve">[11] </w:t>
                    </w:r>
                  </w:p>
                </w:tc>
                <w:tc>
                  <w:tcPr>
                    <w:tcW w:w="0" w:type="auto"/>
                    <w:hideMark/>
                  </w:tcPr>
                  <w:p w14:paraId="375F20E3" w14:textId="77777777" w:rsidR="00F91297" w:rsidRDefault="00F91297">
                    <w:pPr>
                      <w:pStyle w:val="Bibliography"/>
                      <w:rPr>
                        <w:noProof/>
                      </w:rPr>
                    </w:pPr>
                    <w:r>
                      <w:rPr>
                        <w:noProof/>
                      </w:rPr>
                      <w:t xml:space="preserve">M. Fowler, Patterns of Enterprise Application Architecture: Pattern Enterprise Application Architecture, Addison-Wesley, 2012. </w:t>
                    </w:r>
                  </w:p>
                </w:tc>
              </w:tr>
              <w:tr w:rsidR="00F91297" w14:paraId="61DC5BD2" w14:textId="77777777">
                <w:trPr>
                  <w:divId w:val="727804887"/>
                  <w:tblCellSpacing w:w="15" w:type="dxa"/>
                </w:trPr>
                <w:tc>
                  <w:tcPr>
                    <w:tcW w:w="50" w:type="pct"/>
                    <w:hideMark/>
                  </w:tcPr>
                  <w:p w14:paraId="03FBCCAB" w14:textId="77777777" w:rsidR="00F91297" w:rsidRDefault="00F91297">
                    <w:pPr>
                      <w:pStyle w:val="Bibliography"/>
                      <w:rPr>
                        <w:noProof/>
                      </w:rPr>
                    </w:pPr>
                    <w:r>
                      <w:rPr>
                        <w:noProof/>
                      </w:rPr>
                      <w:t xml:space="preserve">[12] </w:t>
                    </w:r>
                  </w:p>
                </w:tc>
                <w:tc>
                  <w:tcPr>
                    <w:tcW w:w="0" w:type="auto"/>
                    <w:hideMark/>
                  </w:tcPr>
                  <w:p w14:paraId="6DE76A0D" w14:textId="77777777" w:rsidR="00F91297" w:rsidRDefault="00F91297">
                    <w:pPr>
                      <w:pStyle w:val="Bibliography"/>
                      <w:rPr>
                        <w:noProof/>
                      </w:rPr>
                    </w:pPr>
                    <w:r>
                      <w:rPr>
                        <w:noProof/>
                      </w:rPr>
                      <w:t xml:space="preserve">K. Roebuck, Object-Relational Mapping: High-impact Strategies - What You Need to Know, Lightning Source, 2011. </w:t>
                    </w:r>
                  </w:p>
                </w:tc>
              </w:tr>
              <w:tr w:rsidR="00F91297" w14:paraId="254EB84E" w14:textId="77777777">
                <w:trPr>
                  <w:divId w:val="727804887"/>
                  <w:tblCellSpacing w:w="15" w:type="dxa"/>
                </w:trPr>
                <w:tc>
                  <w:tcPr>
                    <w:tcW w:w="50" w:type="pct"/>
                    <w:hideMark/>
                  </w:tcPr>
                  <w:p w14:paraId="5DBB8518" w14:textId="77777777" w:rsidR="00F91297" w:rsidRDefault="00F91297">
                    <w:pPr>
                      <w:pStyle w:val="Bibliography"/>
                      <w:rPr>
                        <w:noProof/>
                      </w:rPr>
                    </w:pPr>
                    <w:r>
                      <w:rPr>
                        <w:noProof/>
                      </w:rPr>
                      <w:lastRenderedPageBreak/>
                      <w:t xml:space="preserve">[13] </w:t>
                    </w:r>
                  </w:p>
                </w:tc>
                <w:tc>
                  <w:tcPr>
                    <w:tcW w:w="0" w:type="auto"/>
                    <w:hideMark/>
                  </w:tcPr>
                  <w:p w14:paraId="7DEDC295" w14:textId="77777777" w:rsidR="00F91297" w:rsidRDefault="00F91297">
                    <w:pPr>
                      <w:pStyle w:val="Bibliography"/>
                      <w:rPr>
                        <w:noProof/>
                      </w:rPr>
                    </w:pPr>
                    <w:r>
                      <w:rPr>
                        <w:noProof/>
                      </w:rPr>
                      <w:t xml:space="preserve">B. M. Ibrahim, Hibernate with Java: A Practical Approach, Laxmi Publications Pvt. Limited, 2015. </w:t>
                    </w:r>
                  </w:p>
                </w:tc>
              </w:tr>
              <w:tr w:rsidR="00F91297" w14:paraId="529AF989" w14:textId="77777777">
                <w:trPr>
                  <w:divId w:val="727804887"/>
                  <w:tblCellSpacing w:w="15" w:type="dxa"/>
                </w:trPr>
                <w:tc>
                  <w:tcPr>
                    <w:tcW w:w="50" w:type="pct"/>
                    <w:hideMark/>
                  </w:tcPr>
                  <w:p w14:paraId="58014AA5" w14:textId="77777777" w:rsidR="00F91297" w:rsidRDefault="00F91297">
                    <w:pPr>
                      <w:pStyle w:val="Bibliography"/>
                      <w:rPr>
                        <w:noProof/>
                      </w:rPr>
                    </w:pPr>
                    <w:r>
                      <w:rPr>
                        <w:noProof/>
                      </w:rPr>
                      <w:t xml:space="preserve">[14] </w:t>
                    </w:r>
                  </w:p>
                </w:tc>
                <w:tc>
                  <w:tcPr>
                    <w:tcW w:w="0" w:type="auto"/>
                    <w:hideMark/>
                  </w:tcPr>
                  <w:p w14:paraId="449992A1" w14:textId="77777777" w:rsidR="00F91297" w:rsidRDefault="00F91297">
                    <w:pPr>
                      <w:pStyle w:val="Bibliography"/>
                      <w:rPr>
                        <w:noProof/>
                      </w:rPr>
                    </w:pPr>
                    <w:r>
                      <w:rPr>
                        <w:noProof/>
                      </w:rPr>
                      <w:t xml:space="preserve">E. (. O’Neil, “Object/Relational Mapping 2008:Hibernate and the Entity Data,” in </w:t>
                    </w:r>
                    <w:r>
                      <w:rPr>
                        <w:i/>
                        <w:iCs/>
                        <w:noProof/>
                      </w:rPr>
                      <w:t>SIGMOD '08 Proceedings of the 2008 ACM SIGMOD international conference on Management of data</w:t>
                    </w:r>
                    <w:r>
                      <w:rPr>
                        <w:noProof/>
                      </w:rPr>
                      <w:t xml:space="preserve">, New York, 2008. </w:t>
                    </w:r>
                  </w:p>
                </w:tc>
              </w:tr>
              <w:tr w:rsidR="00F91297" w14:paraId="34E4D40B" w14:textId="77777777">
                <w:trPr>
                  <w:divId w:val="727804887"/>
                  <w:tblCellSpacing w:w="15" w:type="dxa"/>
                </w:trPr>
                <w:tc>
                  <w:tcPr>
                    <w:tcW w:w="50" w:type="pct"/>
                    <w:hideMark/>
                  </w:tcPr>
                  <w:p w14:paraId="1E63EED0" w14:textId="77777777" w:rsidR="00F91297" w:rsidRDefault="00F91297">
                    <w:pPr>
                      <w:pStyle w:val="Bibliography"/>
                      <w:rPr>
                        <w:noProof/>
                      </w:rPr>
                    </w:pPr>
                    <w:r>
                      <w:rPr>
                        <w:noProof/>
                      </w:rPr>
                      <w:t xml:space="preserve">[15] </w:t>
                    </w:r>
                  </w:p>
                </w:tc>
                <w:tc>
                  <w:tcPr>
                    <w:tcW w:w="0" w:type="auto"/>
                    <w:hideMark/>
                  </w:tcPr>
                  <w:p w14:paraId="7ACD6691" w14:textId="77777777" w:rsidR="00F91297" w:rsidRDefault="00F91297">
                    <w:pPr>
                      <w:pStyle w:val="Bibliography"/>
                      <w:rPr>
                        <w:noProof/>
                      </w:rPr>
                    </w:pPr>
                    <w:r>
                      <w:rPr>
                        <w:noProof/>
                      </w:rPr>
                      <w:t xml:space="preserve">H. İ. Y. Arda Kılıçdağı, Laravel Design Patterns and Best Practices, Packt Publishing Ltd, 2014. </w:t>
                    </w:r>
                  </w:p>
                </w:tc>
              </w:tr>
              <w:tr w:rsidR="00F91297" w14:paraId="24729E35" w14:textId="77777777">
                <w:trPr>
                  <w:divId w:val="727804887"/>
                  <w:tblCellSpacing w:w="15" w:type="dxa"/>
                </w:trPr>
                <w:tc>
                  <w:tcPr>
                    <w:tcW w:w="50" w:type="pct"/>
                    <w:hideMark/>
                  </w:tcPr>
                  <w:p w14:paraId="49A77E24" w14:textId="77777777" w:rsidR="00F91297" w:rsidRDefault="00F91297">
                    <w:pPr>
                      <w:pStyle w:val="Bibliography"/>
                      <w:rPr>
                        <w:noProof/>
                      </w:rPr>
                    </w:pPr>
                    <w:r>
                      <w:rPr>
                        <w:noProof/>
                      </w:rPr>
                      <w:t xml:space="preserve">[16] </w:t>
                    </w:r>
                  </w:p>
                </w:tc>
                <w:tc>
                  <w:tcPr>
                    <w:tcW w:w="0" w:type="auto"/>
                    <w:hideMark/>
                  </w:tcPr>
                  <w:p w14:paraId="399F043E" w14:textId="77777777" w:rsidR="00F91297" w:rsidRDefault="00F91297">
                    <w:pPr>
                      <w:pStyle w:val="Bibliography"/>
                      <w:rPr>
                        <w:noProof/>
                      </w:rPr>
                    </w:pPr>
                    <w:r>
                      <w:rPr>
                        <w:noProof/>
                      </w:rPr>
                      <w:t xml:space="preserve">S. Millett, Professional ASP.NET Design Patterns, John Wiley &amp; Sons, 2010. </w:t>
                    </w:r>
                  </w:p>
                </w:tc>
              </w:tr>
              <w:tr w:rsidR="00F91297" w14:paraId="055A4D3C" w14:textId="77777777">
                <w:trPr>
                  <w:divId w:val="727804887"/>
                  <w:tblCellSpacing w:w="15" w:type="dxa"/>
                </w:trPr>
                <w:tc>
                  <w:tcPr>
                    <w:tcW w:w="50" w:type="pct"/>
                    <w:hideMark/>
                  </w:tcPr>
                  <w:p w14:paraId="5C2C2F5E" w14:textId="77777777" w:rsidR="00F91297" w:rsidRDefault="00F91297">
                    <w:pPr>
                      <w:pStyle w:val="Bibliography"/>
                      <w:rPr>
                        <w:noProof/>
                      </w:rPr>
                    </w:pPr>
                    <w:r>
                      <w:rPr>
                        <w:noProof/>
                      </w:rPr>
                      <w:t xml:space="preserve">[17] </w:t>
                    </w:r>
                  </w:p>
                </w:tc>
                <w:tc>
                  <w:tcPr>
                    <w:tcW w:w="0" w:type="auto"/>
                    <w:hideMark/>
                  </w:tcPr>
                  <w:p w14:paraId="26221A5E" w14:textId="77777777" w:rsidR="00F91297" w:rsidRDefault="00F91297">
                    <w:pPr>
                      <w:pStyle w:val="Bibliography"/>
                      <w:rPr>
                        <w:noProof/>
                      </w:rPr>
                    </w:pPr>
                    <w:r>
                      <w:rPr>
                        <w:noProof/>
                      </w:rPr>
                      <w:t xml:space="preserve">B. Joshi, Beginning SOLID Principles and Design Patterns for ASP.NET Developers, Apress, 2016. </w:t>
                    </w:r>
                  </w:p>
                </w:tc>
              </w:tr>
              <w:tr w:rsidR="00F91297" w14:paraId="1B730561" w14:textId="77777777">
                <w:trPr>
                  <w:divId w:val="727804887"/>
                  <w:tblCellSpacing w:w="15" w:type="dxa"/>
                </w:trPr>
                <w:tc>
                  <w:tcPr>
                    <w:tcW w:w="50" w:type="pct"/>
                    <w:hideMark/>
                  </w:tcPr>
                  <w:p w14:paraId="7451BC67" w14:textId="77777777" w:rsidR="00F91297" w:rsidRDefault="00F91297">
                    <w:pPr>
                      <w:pStyle w:val="Bibliography"/>
                      <w:rPr>
                        <w:noProof/>
                      </w:rPr>
                    </w:pPr>
                    <w:r>
                      <w:rPr>
                        <w:noProof/>
                      </w:rPr>
                      <w:t xml:space="preserve">[18] </w:t>
                    </w:r>
                  </w:p>
                </w:tc>
                <w:tc>
                  <w:tcPr>
                    <w:tcW w:w="0" w:type="auto"/>
                    <w:hideMark/>
                  </w:tcPr>
                  <w:p w14:paraId="7EB5B1CD" w14:textId="77777777" w:rsidR="00F91297" w:rsidRDefault="00F91297">
                    <w:pPr>
                      <w:pStyle w:val="Bibliography"/>
                      <w:rPr>
                        <w:noProof/>
                      </w:rPr>
                    </w:pPr>
                    <w:r>
                      <w:rPr>
                        <w:noProof/>
                      </w:rPr>
                      <w:t>C-Sharp Corner, “Unit of work repository pattern,” c-sharp corner, 30 November 2018. [Online]. Available: https://www.c-sharpcorner.com/UploadFile/b1df45/unit-of-work-in-repository-pattern/. [Accessed 27 February 2019].</w:t>
                    </w:r>
                  </w:p>
                </w:tc>
              </w:tr>
              <w:tr w:rsidR="00F91297" w14:paraId="6687A90E" w14:textId="77777777">
                <w:trPr>
                  <w:divId w:val="727804887"/>
                  <w:tblCellSpacing w:w="15" w:type="dxa"/>
                </w:trPr>
                <w:tc>
                  <w:tcPr>
                    <w:tcW w:w="50" w:type="pct"/>
                    <w:hideMark/>
                  </w:tcPr>
                  <w:p w14:paraId="26A2101D" w14:textId="77777777" w:rsidR="00F91297" w:rsidRDefault="00F91297">
                    <w:pPr>
                      <w:pStyle w:val="Bibliography"/>
                      <w:rPr>
                        <w:noProof/>
                      </w:rPr>
                    </w:pPr>
                    <w:r>
                      <w:rPr>
                        <w:noProof/>
                      </w:rPr>
                      <w:t xml:space="preserve">[19] </w:t>
                    </w:r>
                  </w:p>
                </w:tc>
                <w:tc>
                  <w:tcPr>
                    <w:tcW w:w="0" w:type="auto"/>
                    <w:hideMark/>
                  </w:tcPr>
                  <w:p w14:paraId="3250F304" w14:textId="77777777" w:rsidR="00F91297" w:rsidRDefault="00F91297">
                    <w:pPr>
                      <w:pStyle w:val="Bibliography"/>
                      <w:rPr>
                        <w:noProof/>
                      </w:rPr>
                    </w:pPr>
                    <w:r>
                      <w:rPr>
                        <w:noProof/>
                      </w:rPr>
                      <w:t xml:space="preserve">J. F. Dooley, Software Development, Design and Coding: With Patterns, Debugging, Unit Testing, and Refactoring, Apress, 2017. </w:t>
                    </w:r>
                  </w:p>
                </w:tc>
              </w:tr>
            </w:tbl>
            <w:p w14:paraId="7D6D7EA9" w14:textId="77777777" w:rsidR="00F91297" w:rsidRDefault="00F91297">
              <w:pPr>
                <w:divId w:val="727804887"/>
                <w:rPr>
                  <w:rFonts w:eastAsia="Times New Roman"/>
                  <w:noProof/>
                </w:rPr>
              </w:pPr>
            </w:p>
            <w:p w14:paraId="6CA10DE8" w14:textId="77777777" w:rsidR="0027641F" w:rsidRDefault="0027641F">
              <w:r w:rsidRPr="0055194F">
                <w:rPr>
                  <w:b/>
                  <w:bCs/>
                  <w:noProof/>
                  <w:sz w:val="24"/>
                </w:rPr>
                <w:fldChar w:fldCharType="end"/>
              </w:r>
            </w:p>
          </w:sdtContent>
        </w:sdt>
      </w:sdtContent>
    </w:sdt>
    <w:p w14:paraId="799F6880" w14:textId="77777777" w:rsidR="0027641F" w:rsidRPr="00370310" w:rsidRDefault="009415EF" w:rsidP="009415EF">
      <w:pPr>
        <w:pStyle w:val="Heading1"/>
        <w:rPr>
          <w:b/>
        </w:rPr>
      </w:pPr>
      <w:bookmarkStart w:id="65" w:name="_Toc5218235"/>
      <w:r w:rsidRPr="00370310">
        <w:rPr>
          <w:b/>
        </w:rPr>
        <w:t>Appendix</w:t>
      </w:r>
      <w:bookmarkEnd w:id="65"/>
    </w:p>
    <w:p w14:paraId="7378F401" w14:textId="77777777" w:rsidR="009415EF" w:rsidRDefault="009415EF" w:rsidP="009415EF"/>
    <w:p w14:paraId="0235ADCC" w14:textId="77777777" w:rsidR="007F2FCA" w:rsidRPr="007F2FCA" w:rsidRDefault="007F2FCA" w:rsidP="009415EF">
      <w:pPr>
        <w:rPr>
          <w:b/>
        </w:rPr>
      </w:pPr>
      <w:r w:rsidRPr="007F2FCA">
        <w:rPr>
          <w:b/>
        </w:rPr>
        <w:t>PART 1</w:t>
      </w:r>
    </w:p>
    <w:p w14:paraId="60592015" w14:textId="77777777" w:rsidR="009415EF" w:rsidRPr="00760E6A" w:rsidRDefault="009415EF" w:rsidP="009415EF">
      <w:pPr>
        <w:pStyle w:val="ListParagraph"/>
        <w:numPr>
          <w:ilvl w:val="0"/>
          <w:numId w:val="9"/>
        </w:numPr>
        <w:rPr>
          <w:b/>
          <w:sz w:val="24"/>
        </w:rPr>
      </w:pPr>
      <w:r w:rsidRPr="00760E6A">
        <w:rPr>
          <w:b/>
          <w:sz w:val="24"/>
        </w:rPr>
        <w:t>Bridge pattern example Java:</w:t>
      </w:r>
    </w:p>
    <w:p w14:paraId="5630AF94" w14:textId="77777777" w:rsidR="009415EF" w:rsidRDefault="007152E6" w:rsidP="007152E6">
      <w:pPr>
        <w:ind w:left="360"/>
        <w:rPr>
          <w:sz w:val="24"/>
        </w:rPr>
      </w:pPr>
      <w:r>
        <w:rPr>
          <w:sz w:val="24"/>
        </w:rPr>
        <w:t xml:space="preserve">If a business produces different types of vehicles it can be assumed that there will be regular changes in the vehicles with the introduction of new models. </w:t>
      </w:r>
    </w:p>
    <w:p w14:paraId="24CCAB77" w14:textId="77777777" w:rsidR="00D97EFC" w:rsidRDefault="00D97EFC" w:rsidP="007152E6">
      <w:pPr>
        <w:ind w:left="360"/>
        <w:rPr>
          <w:b/>
          <w:sz w:val="24"/>
          <w:u w:val="single"/>
        </w:rPr>
      </w:pPr>
    </w:p>
    <w:p w14:paraId="5ADAC0E1" w14:textId="77777777" w:rsidR="00D97EFC" w:rsidRDefault="00D97EFC" w:rsidP="007152E6">
      <w:pPr>
        <w:ind w:left="360"/>
        <w:rPr>
          <w:b/>
          <w:sz w:val="24"/>
          <w:u w:val="single"/>
        </w:rPr>
      </w:pPr>
    </w:p>
    <w:p w14:paraId="152670FA" w14:textId="77777777" w:rsidR="00D97EFC" w:rsidRDefault="00D97EFC" w:rsidP="007152E6">
      <w:pPr>
        <w:ind w:left="360"/>
        <w:rPr>
          <w:b/>
          <w:sz w:val="24"/>
          <w:u w:val="single"/>
        </w:rPr>
      </w:pPr>
    </w:p>
    <w:p w14:paraId="7EC8D63F" w14:textId="77777777" w:rsidR="00D97EFC" w:rsidRDefault="00D97EFC" w:rsidP="007152E6">
      <w:pPr>
        <w:ind w:left="360"/>
        <w:rPr>
          <w:b/>
          <w:sz w:val="24"/>
          <w:u w:val="single"/>
        </w:rPr>
      </w:pPr>
    </w:p>
    <w:p w14:paraId="79D02E43" w14:textId="77777777" w:rsidR="00D97EFC" w:rsidRDefault="00D97EFC" w:rsidP="007152E6">
      <w:pPr>
        <w:ind w:left="360"/>
        <w:rPr>
          <w:b/>
          <w:sz w:val="24"/>
          <w:u w:val="single"/>
        </w:rPr>
      </w:pPr>
    </w:p>
    <w:p w14:paraId="428BB873" w14:textId="77777777" w:rsidR="00D97EFC" w:rsidRDefault="00D97EFC" w:rsidP="007152E6">
      <w:pPr>
        <w:ind w:left="360"/>
        <w:rPr>
          <w:b/>
          <w:sz w:val="24"/>
          <w:u w:val="single"/>
        </w:rPr>
      </w:pPr>
    </w:p>
    <w:p w14:paraId="052FF437" w14:textId="77777777" w:rsidR="00D97EFC" w:rsidRDefault="00D97EFC" w:rsidP="007152E6">
      <w:pPr>
        <w:ind w:left="360"/>
        <w:rPr>
          <w:b/>
          <w:sz w:val="24"/>
          <w:u w:val="single"/>
        </w:rPr>
      </w:pPr>
    </w:p>
    <w:p w14:paraId="1BB88CB1" w14:textId="77777777" w:rsidR="007152E6" w:rsidRDefault="007152E6" w:rsidP="007152E6">
      <w:pPr>
        <w:ind w:left="360"/>
        <w:rPr>
          <w:b/>
          <w:sz w:val="24"/>
          <w:u w:val="single"/>
        </w:rPr>
      </w:pPr>
      <w:r w:rsidRPr="007152E6">
        <w:rPr>
          <w:b/>
          <w:sz w:val="24"/>
          <w:u w:val="single"/>
        </w:rPr>
        <w:t>Vehicle class</w:t>
      </w:r>
    </w:p>
    <w:p w14:paraId="11FA2A4F" w14:textId="77777777" w:rsidR="007152E6" w:rsidRPr="007152E6" w:rsidRDefault="00A43290" w:rsidP="007152E6">
      <w:pPr>
        <w:ind w:left="360"/>
        <w:rPr>
          <w:sz w:val="24"/>
        </w:rPr>
      </w:pPr>
      <w:r>
        <w:rPr>
          <w:noProof/>
          <w:sz w:val="24"/>
          <w:lang w:eastAsia="en-GB"/>
        </w:rPr>
        <w:lastRenderedPageBreak/>
        <w:drawing>
          <wp:inline distT="0" distB="0" distL="0" distR="0" wp14:anchorId="1603BD99" wp14:editId="288D5333">
            <wp:extent cx="5448580" cy="446427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vehicle bridge.PNG"/>
                    <pic:cNvPicPr/>
                  </pic:nvPicPr>
                  <pic:blipFill>
                    <a:blip r:embed="rId20">
                      <a:extLst>
                        <a:ext uri="{28A0092B-C50C-407E-A947-70E740481C1C}">
                          <a14:useLocalDpi xmlns:a14="http://schemas.microsoft.com/office/drawing/2010/main" val="0"/>
                        </a:ext>
                      </a:extLst>
                    </a:blip>
                    <a:stretch>
                      <a:fillRect/>
                    </a:stretch>
                  </pic:blipFill>
                  <pic:spPr>
                    <a:xfrm>
                      <a:off x="0" y="0"/>
                      <a:ext cx="5448580" cy="4464279"/>
                    </a:xfrm>
                    <a:prstGeom prst="rect">
                      <a:avLst/>
                    </a:prstGeom>
                  </pic:spPr>
                </pic:pic>
              </a:graphicData>
            </a:graphic>
          </wp:inline>
        </w:drawing>
      </w:r>
    </w:p>
    <w:p w14:paraId="4535E188" w14:textId="77777777" w:rsidR="000C05FF" w:rsidRDefault="000C05FF" w:rsidP="000C05FF">
      <w:pPr>
        <w:jc w:val="center"/>
      </w:pPr>
    </w:p>
    <w:p w14:paraId="3F19E729" w14:textId="77777777" w:rsidR="00D97EFC" w:rsidRDefault="00D97EFC" w:rsidP="000C05FF">
      <w:pPr>
        <w:jc w:val="center"/>
      </w:pPr>
    </w:p>
    <w:p w14:paraId="5FC5F80B" w14:textId="77777777" w:rsidR="00D97EFC" w:rsidRDefault="00D97EFC" w:rsidP="00A43290">
      <w:pPr>
        <w:ind w:firstLine="360"/>
        <w:rPr>
          <w:b/>
          <w:sz w:val="24"/>
          <w:u w:val="single"/>
        </w:rPr>
      </w:pPr>
      <w:r w:rsidRPr="00D97EFC">
        <w:rPr>
          <w:b/>
          <w:sz w:val="24"/>
          <w:u w:val="single"/>
        </w:rPr>
        <w:t>Bike Class</w:t>
      </w:r>
    </w:p>
    <w:p w14:paraId="48C9AA44" w14:textId="77777777" w:rsidR="00A43290" w:rsidRDefault="00A43290" w:rsidP="00A43290">
      <w:pPr>
        <w:ind w:firstLine="360"/>
        <w:rPr>
          <w:b/>
          <w:sz w:val="24"/>
          <w:u w:val="single"/>
        </w:rPr>
      </w:pPr>
      <w:r>
        <w:rPr>
          <w:b/>
          <w:noProof/>
          <w:sz w:val="24"/>
          <w:u w:val="single"/>
          <w:lang w:eastAsia="en-GB"/>
        </w:rPr>
        <w:drawing>
          <wp:inline distT="0" distB="0" distL="0" distR="0" wp14:anchorId="50BDA358" wp14:editId="16303C51">
            <wp:extent cx="5731510" cy="3005593"/>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bike.PNG"/>
                    <pic:cNvPicPr/>
                  </pic:nvPicPr>
                  <pic:blipFill>
                    <a:blip r:embed="rId21">
                      <a:extLst>
                        <a:ext uri="{28A0092B-C50C-407E-A947-70E740481C1C}">
                          <a14:useLocalDpi xmlns:a14="http://schemas.microsoft.com/office/drawing/2010/main" val="0"/>
                        </a:ext>
                      </a:extLst>
                    </a:blip>
                    <a:stretch>
                      <a:fillRect/>
                    </a:stretch>
                  </pic:blipFill>
                  <pic:spPr>
                    <a:xfrm>
                      <a:off x="0" y="0"/>
                      <a:ext cx="5750716" cy="3015664"/>
                    </a:xfrm>
                    <a:prstGeom prst="rect">
                      <a:avLst/>
                    </a:prstGeom>
                  </pic:spPr>
                </pic:pic>
              </a:graphicData>
            </a:graphic>
          </wp:inline>
        </w:drawing>
      </w:r>
    </w:p>
    <w:p w14:paraId="7B95DE99" w14:textId="77777777" w:rsidR="00D97EFC" w:rsidRDefault="00A43290" w:rsidP="00A43290">
      <w:pPr>
        <w:ind w:firstLine="360"/>
        <w:rPr>
          <w:b/>
          <w:sz w:val="24"/>
          <w:u w:val="single"/>
        </w:rPr>
      </w:pPr>
      <w:r w:rsidRPr="00A43290">
        <w:rPr>
          <w:b/>
          <w:sz w:val="24"/>
          <w:u w:val="single"/>
        </w:rPr>
        <w:t>Car Class</w:t>
      </w:r>
    </w:p>
    <w:p w14:paraId="3F898300" w14:textId="77777777" w:rsidR="00A43290" w:rsidRDefault="00A43290" w:rsidP="00A43290">
      <w:pPr>
        <w:ind w:firstLine="360"/>
        <w:rPr>
          <w:sz w:val="24"/>
        </w:rPr>
      </w:pPr>
      <w:r>
        <w:rPr>
          <w:noProof/>
          <w:sz w:val="24"/>
          <w:lang w:eastAsia="en-GB"/>
        </w:rPr>
        <w:lastRenderedPageBreak/>
        <w:drawing>
          <wp:inline distT="0" distB="0" distL="0" distR="0" wp14:anchorId="53869EA1" wp14:editId="6E8070F5">
            <wp:extent cx="5731510" cy="3347499"/>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r.PNG"/>
                    <pic:cNvPicPr/>
                  </pic:nvPicPr>
                  <pic:blipFill>
                    <a:blip r:embed="rId22">
                      <a:extLst>
                        <a:ext uri="{28A0092B-C50C-407E-A947-70E740481C1C}">
                          <a14:useLocalDpi xmlns:a14="http://schemas.microsoft.com/office/drawing/2010/main" val="0"/>
                        </a:ext>
                      </a:extLst>
                    </a:blip>
                    <a:stretch>
                      <a:fillRect/>
                    </a:stretch>
                  </pic:blipFill>
                  <pic:spPr>
                    <a:xfrm>
                      <a:off x="0" y="0"/>
                      <a:ext cx="5753463" cy="3360321"/>
                    </a:xfrm>
                    <a:prstGeom prst="rect">
                      <a:avLst/>
                    </a:prstGeom>
                  </pic:spPr>
                </pic:pic>
              </a:graphicData>
            </a:graphic>
          </wp:inline>
        </w:drawing>
      </w:r>
    </w:p>
    <w:p w14:paraId="197374BD" w14:textId="77777777" w:rsidR="005C7846" w:rsidRDefault="005C7846" w:rsidP="00A43290">
      <w:pPr>
        <w:ind w:firstLine="360"/>
        <w:rPr>
          <w:sz w:val="24"/>
        </w:rPr>
      </w:pPr>
    </w:p>
    <w:p w14:paraId="7D52330D" w14:textId="77777777" w:rsidR="00DA5239" w:rsidRDefault="00DA5239" w:rsidP="00A43290">
      <w:pPr>
        <w:ind w:firstLine="360"/>
        <w:rPr>
          <w:b/>
          <w:sz w:val="24"/>
          <w:u w:val="single"/>
        </w:rPr>
      </w:pPr>
      <w:r>
        <w:rPr>
          <w:b/>
          <w:sz w:val="24"/>
          <w:u w:val="single"/>
        </w:rPr>
        <w:t>Bus class</w:t>
      </w:r>
    </w:p>
    <w:p w14:paraId="557D62FF" w14:textId="77777777" w:rsidR="00DA5239" w:rsidRPr="00DA5239" w:rsidRDefault="00760E6A" w:rsidP="00A43290">
      <w:pPr>
        <w:ind w:firstLine="360"/>
        <w:rPr>
          <w:sz w:val="24"/>
        </w:rPr>
      </w:pPr>
      <w:r>
        <w:rPr>
          <w:noProof/>
          <w:sz w:val="24"/>
          <w:lang w:eastAsia="en-GB"/>
        </w:rPr>
        <w:drawing>
          <wp:inline distT="0" distB="0" distL="0" distR="0" wp14:anchorId="507A6B7A" wp14:editId="037A068F">
            <wp:extent cx="5731510" cy="3490623"/>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bus.PNG"/>
                    <pic:cNvPicPr/>
                  </pic:nvPicPr>
                  <pic:blipFill>
                    <a:blip r:embed="rId23">
                      <a:extLst>
                        <a:ext uri="{28A0092B-C50C-407E-A947-70E740481C1C}">
                          <a14:useLocalDpi xmlns:a14="http://schemas.microsoft.com/office/drawing/2010/main" val="0"/>
                        </a:ext>
                      </a:extLst>
                    </a:blip>
                    <a:stretch>
                      <a:fillRect/>
                    </a:stretch>
                  </pic:blipFill>
                  <pic:spPr>
                    <a:xfrm>
                      <a:off x="0" y="0"/>
                      <a:ext cx="5739889" cy="3495726"/>
                    </a:xfrm>
                    <a:prstGeom prst="rect">
                      <a:avLst/>
                    </a:prstGeom>
                  </pic:spPr>
                </pic:pic>
              </a:graphicData>
            </a:graphic>
          </wp:inline>
        </w:drawing>
      </w:r>
    </w:p>
    <w:p w14:paraId="464BB26B" w14:textId="77777777" w:rsidR="005C7846" w:rsidRDefault="005C7846" w:rsidP="00A43290">
      <w:pPr>
        <w:ind w:firstLine="360"/>
        <w:rPr>
          <w:b/>
          <w:sz w:val="24"/>
          <w:u w:val="single"/>
        </w:rPr>
      </w:pPr>
      <w:r w:rsidRPr="005C7846">
        <w:rPr>
          <w:b/>
          <w:sz w:val="24"/>
          <w:u w:val="single"/>
        </w:rPr>
        <w:t>Work shop class</w:t>
      </w:r>
    </w:p>
    <w:p w14:paraId="61088E48" w14:textId="77777777" w:rsidR="00442E5A" w:rsidRPr="00442E5A" w:rsidRDefault="00442E5A" w:rsidP="00442E5A">
      <w:pPr>
        <w:ind w:left="360"/>
        <w:rPr>
          <w:sz w:val="24"/>
        </w:rPr>
      </w:pPr>
      <w:r>
        <w:rPr>
          <w:sz w:val="24"/>
        </w:rPr>
        <w:t>Almost acts like an interface, this reflects the “bridge” aspect of the application. The bridge will remain between the vehicles and workshops to complete any construction work using the method declared in the illustration below:</w:t>
      </w:r>
    </w:p>
    <w:p w14:paraId="20475113" w14:textId="77777777" w:rsidR="005C7846" w:rsidRDefault="00442E5A" w:rsidP="00A43290">
      <w:pPr>
        <w:ind w:firstLine="360"/>
        <w:rPr>
          <w:sz w:val="24"/>
        </w:rPr>
      </w:pPr>
      <w:r>
        <w:rPr>
          <w:noProof/>
          <w:sz w:val="24"/>
          <w:lang w:eastAsia="en-GB"/>
        </w:rPr>
        <w:lastRenderedPageBreak/>
        <w:drawing>
          <wp:inline distT="0" distB="0" distL="0" distR="0" wp14:anchorId="7B5A4A40" wp14:editId="51DF8331">
            <wp:extent cx="5708649" cy="1804946"/>
            <wp:effectExtent l="0" t="0" r="6985"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orkshop.PNG"/>
                    <pic:cNvPicPr/>
                  </pic:nvPicPr>
                  <pic:blipFill>
                    <a:blip r:embed="rId24">
                      <a:extLst>
                        <a:ext uri="{28A0092B-C50C-407E-A947-70E740481C1C}">
                          <a14:useLocalDpi xmlns:a14="http://schemas.microsoft.com/office/drawing/2010/main" val="0"/>
                        </a:ext>
                      </a:extLst>
                    </a:blip>
                    <a:stretch>
                      <a:fillRect/>
                    </a:stretch>
                  </pic:blipFill>
                  <pic:spPr>
                    <a:xfrm>
                      <a:off x="0" y="0"/>
                      <a:ext cx="5731434" cy="1812150"/>
                    </a:xfrm>
                    <a:prstGeom prst="rect">
                      <a:avLst/>
                    </a:prstGeom>
                  </pic:spPr>
                </pic:pic>
              </a:graphicData>
            </a:graphic>
          </wp:inline>
        </w:drawing>
      </w:r>
    </w:p>
    <w:p w14:paraId="6AFE1579" w14:textId="77777777" w:rsidR="007672DE" w:rsidRDefault="007672DE" w:rsidP="00A43290">
      <w:pPr>
        <w:ind w:firstLine="360"/>
        <w:rPr>
          <w:sz w:val="24"/>
        </w:rPr>
      </w:pPr>
    </w:p>
    <w:p w14:paraId="308ABF6A" w14:textId="77777777" w:rsidR="007672DE" w:rsidRDefault="007672DE" w:rsidP="00A43290">
      <w:pPr>
        <w:ind w:firstLine="360"/>
        <w:rPr>
          <w:b/>
          <w:sz w:val="24"/>
          <w:u w:val="single"/>
        </w:rPr>
      </w:pPr>
      <w:r>
        <w:rPr>
          <w:b/>
          <w:sz w:val="24"/>
          <w:u w:val="single"/>
        </w:rPr>
        <w:t>Produce work shop class</w:t>
      </w:r>
    </w:p>
    <w:p w14:paraId="55DE141B" w14:textId="77777777" w:rsidR="007672DE" w:rsidRDefault="0077047D" w:rsidP="00A43290">
      <w:pPr>
        <w:ind w:firstLine="360"/>
        <w:rPr>
          <w:sz w:val="24"/>
        </w:rPr>
      </w:pPr>
      <w:r>
        <w:rPr>
          <w:noProof/>
          <w:sz w:val="24"/>
          <w:lang w:eastAsia="en-GB"/>
        </w:rPr>
        <w:drawing>
          <wp:inline distT="0" distB="0" distL="0" distR="0" wp14:anchorId="06B8D814" wp14:editId="7C46329B">
            <wp:extent cx="5731510" cy="3912042"/>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roduceworkshop.PNG"/>
                    <pic:cNvPicPr/>
                  </pic:nvPicPr>
                  <pic:blipFill>
                    <a:blip r:embed="rId25">
                      <a:extLst>
                        <a:ext uri="{28A0092B-C50C-407E-A947-70E740481C1C}">
                          <a14:useLocalDpi xmlns:a14="http://schemas.microsoft.com/office/drawing/2010/main" val="0"/>
                        </a:ext>
                      </a:extLst>
                    </a:blip>
                    <a:stretch>
                      <a:fillRect/>
                    </a:stretch>
                  </pic:blipFill>
                  <pic:spPr>
                    <a:xfrm>
                      <a:off x="0" y="0"/>
                      <a:ext cx="5738823" cy="3917034"/>
                    </a:xfrm>
                    <a:prstGeom prst="rect">
                      <a:avLst/>
                    </a:prstGeom>
                  </pic:spPr>
                </pic:pic>
              </a:graphicData>
            </a:graphic>
          </wp:inline>
        </w:drawing>
      </w:r>
    </w:p>
    <w:p w14:paraId="43B63E67" w14:textId="77777777" w:rsidR="0077047D" w:rsidRDefault="0077047D" w:rsidP="00A43290">
      <w:pPr>
        <w:ind w:firstLine="360"/>
        <w:rPr>
          <w:sz w:val="24"/>
        </w:rPr>
      </w:pPr>
    </w:p>
    <w:p w14:paraId="4184D327" w14:textId="77777777" w:rsidR="0077047D" w:rsidRDefault="0077047D" w:rsidP="0077047D">
      <w:pPr>
        <w:ind w:firstLine="360"/>
        <w:rPr>
          <w:b/>
          <w:sz w:val="24"/>
          <w:u w:val="single"/>
        </w:rPr>
      </w:pPr>
      <w:r>
        <w:rPr>
          <w:b/>
          <w:sz w:val="24"/>
          <w:u w:val="single"/>
        </w:rPr>
        <w:t>Paint work shop class</w:t>
      </w:r>
    </w:p>
    <w:p w14:paraId="1FA561ED" w14:textId="77777777" w:rsidR="0077047D" w:rsidRDefault="0077047D" w:rsidP="0077047D">
      <w:pPr>
        <w:ind w:firstLine="360"/>
        <w:rPr>
          <w:b/>
          <w:sz w:val="24"/>
          <w:u w:val="single"/>
        </w:rPr>
      </w:pPr>
    </w:p>
    <w:p w14:paraId="26AA8403" w14:textId="77777777" w:rsidR="0077047D" w:rsidRDefault="0077047D" w:rsidP="0077047D">
      <w:pPr>
        <w:ind w:firstLine="360"/>
        <w:rPr>
          <w:b/>
          <w:sz w:val="24"/>
          <w:u w:val="single"/>
        </w:rPr>
      </w:pPr>
      <w:r>
        <w:rPr>
          <w:b/>
          <w:noProof/>
          <w:sz w:val="24"/>
          <w:u w:val="single"/>
          <w:lang w:eastAsia="en-GB"/>
        </w:rPr>
        <w:lastRenderedPageBreak/>
        <w:drawing>
          <wp:inline distT="0" distB="0" distL="0" distR="0" wp14:anchorId="2C105F1E" wp14:editId="0B1DD0A7">
            <wp:extent cx="5730033" cy="3816626"/>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aintworkshop.PNG"/>
                    <pic:cNvPicPr/>
                  </pic:nvPicPr>
                  <pic:blipFill>
                    <a:blip r:embed="rId26">
                      <a:extLst>
                        <a:ext uri="{28A0092B-C50C-407E-A947-70E740481C1C}">
                          <a14:useLocalDpi xmlns:a14="http://schemas.microsoft.com/office/drawing/2010/main" val="0"/>
                        </a:ext>
                      </a:extLst>
                    </a:blip>
                    <a:stretch>
                      <a:fillRect/>
                    </a:stretch>
                  </pic:blipFill>
                  <pic:spPr>
                    <a:xfrm>
                      <a:off x="0" y="0"/>
                      <a:ext cx="5769447" cy="3842879"/>
                    </a:xfrm>
                    <a:prstGeom prst="rect">
                      <a:avLst/>
                    </a:prstGeom>
                  </pic:spPr>
                </pic:pic>
              </a:graphicData>
            </a:graphic>
          </wp:inline>
        </w:drawing>
      </w:r>
    </w:p>
    <w:p w14:paraId="7697226E" w14:textId="77777777" w:rsidR="0077047D" w:rsidRDefault="0077047D" w:rsidP="0077047D">
      <w:pPr>
        <w:ind w:firstLine="360"/>
        <w:rPr>
          <w:b/>
          <w:sz w:val="24"/>
          <w:u w:val="single"/>
        </w:rPr>
      </w:pPr>
      <w:r>
        <w:rPr>
          <w:b/>
          <w:sz w:val="24"/>
          <w:u w:val="single"/>
        </w:rPr>
        <w:t>Assemble work shop</w:t>
      </w:r>
    </w:p>
    <w:p w14:paraId="1F10D0C5" w14:textId="77777777" w:rsidR="0077047D" w:rsidRDefault="0077047D" w:rsidP="0077047D">
      <w:pPr>
        <w:ind w:firstLine="360"/>
        <w:rPr>
          <w:b/>
          <w:sz w:val="24"/>
          <w:u w:val="single"/>
        </w:rPr>
      </w:pPr>
      <w:r>
        <w:rPr>
          <w:b/>
          <w:noProof/>
          <w:sz w:val="24"/>
          <w:u w:val="single"/>
          <w:lang w:eastAsia="en-GB"/>
        </w:rPr>
        <w:drawing>
          <wp:inline distT="0" distB="0" distL="0" distR="0" wp14:anchorId="11DA467A" wp14:editId="7DCE6572">
            <wp:extent cx="5731510" cy="3881755"/>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ssemble.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3881755"/>
                    </a:xfrm>
                    <a:prstGeom prst="rect">
                      <a:avLst/>
                    </a:prstGeom>
                  </pic:spPr>
                </pic:pic>
              </a:graphicData>
            </a:graphic>
          </wp:inline>
        </w:drawing>
      </w:r>
    </w:p>
    <w:p w14:paraId="6325E450" w14:textId="77777777" w:rsidR="00832213" w:rsidRDefault="00832213" w:rsidP="0077047D">
      <w:pPr>
        <w:ind w:firstLine="360"/>
        <w:rPr>
          <w:b/>
          <w:sz w:val="24"/>
          <w:u w:val="single"/>
        </w:rPr>
      </w:pPr>
    </w:p>
    <w:p w14:paraId="3FB4CD98" w14:textId="77777777" w:rsidR="00832213" w:rsidRDefault="00832213" w:rsidP="0077047D">
      <w:pPr>
        <w:ind w:firstLine="360"/>
        <w:rPr>
          <w:b/>
          <w:sz w:val="24"/>
          <w:u w:val="single"/>
        </w:rPr>
      </w:pPr>
      <w:r>
        <w:rPr>
          <w:b/>
          <w:sz w:val="24"/>
          <w:u w:val="single"/>
        </w:rPr>
        <w:t>Repair work shop class</w:t>
      </w:r>
    </w:p>
    <w:p w14:paraId="164015B7" w14:textId="77777777" w:rsidR="00832213" w:rsidRDefault="00832213" w:rsidP="0077047D">
      <w:pPr>
        <w:ind w:firstLine="360"/>
        <w:rPr>
          <w:b/>
          <w:sz w:val="24"/>
          <w:u w:val="single"/>
        </w:rPr>
      </w:pPr>
      <w:r>
        <w:rPr>
          <w:b/>
          <w:noProof/>
          <w:sz w:val="24"/>
          <w:u w:val="single"/>
          <w:lang w:eastAsia="en-GB"/>
        </w:rPr>
        <w:lastRenderedPageBreak/>
        <w:drawing>
          <wp:inline distT="0" distB="0" distL="0" distR="0" wp14:anchorId="7216D048" wp14:editId="70413C62">
            <wp:extent cx="5731510" cy="3760967"/>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epair.PNG"/>
                    <pic:cNvPicPr/>
                  </pic:nvPicPr>
                  <pic:blipFill>
                    <a:blip r:embed="rId28">
                      <a:extLst>
                        <a:ext uri="{28A0092B-C50C-407E-A947-70E740481C1C}">
                          <a14:useLocalDpi xmlns:a14="http://schemas.microsoft.com/office/drawing/2010/main" val="0"/>
                        </a:ext>
                      </a:extLst>
                    </a:blip>
                    <a:stretch>
                      <a:fillRect/>
                    </a:stretch>
                  </pic:blipFill>
                  <pic:spPr>
                    <a:xfrm>
                      <a:off x="0" y="0"/>
                      <a:ext cx="5737492" cy="3764893"/>
                    </a:xfrm>
                    <a:prstGeom prst="rect">
                      <a:avLst/>
                    </a:prstGeom>
                  </pic:spPr>
                </pic:pic>
              </a:graphicData>
            </a:graphic>
          </wp:inline>
        </w:drawing>
      </w:r>
    </w:p>
    <w:p w14:paraId="338DCA9F" w14:textId="77777777" w:rsidR="00832213" w:rsidRDefault="00832213" w:rsidP="0077047D">
      <w:pPr>
        <w:ind w:firstLine="360"/>
        <w:rPr>
          <w:b/>
          <w:sz w:val="24"/>
          <w:u w:val="single"/>
        </w:rPr>
      </w:pPr>
      <w:r>
        <w:rPr>
          <w:b/>
          <w:sz w:val="24"/>
          <w:u w:val="single"/>
        </w:rPr>
        <w:t>Test work shop class</w:t>
      </w:r>
    </w:p>
    <w:p w14:paraId="61A317FE" w14:textId="77777777" w:rsidR="00832213" w:rsidRDefault="00832213" w:rsidP="0077047D">
      <w:pPr>
        <w:ind w:firstLine="360"/>
        <w:rPr>
          <w:b/>
          <w:sz w:val="24"/>
          <w:u w:val="single"/>
        </w:rPr>
      </w:pPr>
      <w:r>
        <w:rPr>
          <w:b/>
          <w:noProof/>
          <w:sz w:val="24"/>
          <w:u w:val="single"/>
          <w:lang w:eastAsia="en-GB"/>
        </w:rPr>
        <w:drawing>
          <wp:inline distT="0" distB="0" distL="0" distR="0" wp14:anchorId="11B680E7" wp14:editId="217BD6CA">
            <wp:extent cx="5731510" cy="3927944"/>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est.PNG"/>
                    <pic:cNvPicPr/>
                  </pic:nvPicPr>
                  <pic:blipFill>
                    <a:blip r:embed="rId29">
                      <a:extLst>
                        <a:ext uri="{28A0092B-C50C-407E-A947-70E740481C1C}">
                          <a14:useLocalDpi xmlns:a14="http://schemas.microsoft.com/office/drawing/2010/main" val="0"/>
                        </a:ext>
                      </a:extLst>
                    </a:blip>
                    <a:stretch>
                      <a:fillRect/>
                    </a:stretch>
                  </pic:blipFill>
                  <pic:spPr>
                    <a:xfrm>
                      <a:off x="0" y="0"/>
                      <a:ext cx="5737292" cy="3931906"/>
                    </a:xfrm>
                    <a:prstGeom prst="rect">
                      <a:avLst/>
                    </a:prstGeom>
                  </pic:spPr>
                </pic:pic>
              </a:graphicData>
            </a:graphic>
          </wp:inline>
        </w:drawing>
      </w:r>
    </w:p>
    <w:p w14:paraId="48DC4A22" w14:textId="77777777" w:rsidR="00717717" w:rsidRDefault="00717717" w:rsidP="0077047D">
      <w:pPr>
        <w:ind w:firstLine="360"/>
        <w:rPr>
          <w:b/>
          <w:sz w:val="24"/>
          <w:u w:val="single"/>
        </w:rPr>
      </w:pPr>
    </w:p>
    <w:p w14:paraId="4614D28B" w14:textId="77777777" w:rsidR="00717717" w:rsidRDefault="00717717" w:rsidP="0077047D">
      <w:pPr>
        <w:ind w:firstLine="360"/>
        <w:rPr>
          <w:b/>
          <w:sz w:val="24"/>
          <w:u w:val="single"/>
        </w:rPr>
      </w:pPr>
      <w:r>
        <w:rPr>
          <w:b/>
          <w:sz w:val="24"/>
          <w:u w:val="single"/>
        </w:rPr>
        <w:t>Main class</w:t>
      </w:r>
    </w:p>
    <w:p w14:paraId="27DDF052" w14:textId="77777777" w:rsidR="00717717" w:rsidRDefault="00717717" w:rsidP="0077047D">
      <w:pPr>
        <w:ind w:firstLine="360"/>
        <w:rPr>
          <w:b/>
          <w:sz w:val="24"/>
          <w:u w:val="single"/>
        </w:rPr>
      </w:pPr>
      <w:r>
        <w:rPr>
          <w:b/>
          <w:noProof/>
          <w:sz w:val="24"/>
          <w:u w:val="single"/>
          <w:lang w:eastAsia="en-GB"/>
        </w:rPr>
        <w:lastRenderedPageBreak/>
        <w:drawing>
          <wp:inline distT="0" distB="0" distL="0" distR="0" wp14:anchorId="26EBD80E" wp14:editId="40CC4E4D">
            <wp:extent cx="4908802" cy="4000706"/>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ain.PNG"/>
                    <pic:cNvPicPr/>
                  </pic:nvPicPr>
                  <pic:blipFill>
                    <a:blip r:embed="rId30">
                      <a:extLst>
                        <a:ext uri="{28A0092B-C50C-407E-A947-70E740481C1C}">
                          <a14:useLocalDpi xmlns:a14="http://schemas.microsoft.com/office/drawing/2010/main" val="0"/>
                        </a:ext>
                      </a:extLst>
                    </a:blip>
                    <a:stretch>
                      <a:fillRect/>
                    </a:stretch>
                  </pic:blipFill>
                  <pic:spPr>
                    <a:xfrm>
                      <a:off x="0" y="0"/>
                      <a:ext cx="4908802" cy="4000706"/>
                    </a:xfrm>
                    <a:prstGeom prst="rect">
                      <a:avLst/>
                    </a:prstGeom>
                  </pic:spPr>
                </pic:pic>
              </a:graphicData>
            </a:graphic>
          </wp:inline>
        </w:drawing>
      </w:r>
    </w:p>
    <w:p w14:paraId="08593AC1" w14:textId="77777777" w:rsidR="00717717" w:rsidRDefault="00717717" w:rsidP="0077047D">
      <w:pPr>
        <w:ind w:firstLine="360"/>
        <w:rPr>
          <w:b/>
          <w:sz w:val="24"/>
          <w:u w:val="single"/>
        </w:rPr>
      </w:pPr>
    </w:p>
    <w:p w14:paraId="622FC418" w14:textId="77777777" w:rsidR="00717717" w:rsidRDefault="00717717" w:rsidP="0077047D">
      <w:pPr>
        <w:ind w:firstLine="360"/>
        <w:rPr>
          <w:sz w:val="24"/>
        </w:rPr>
      </w:pPr>
      <w:r>
        <w:rPr>
          <w:sz w:val="24"/>
        </w:rPr>
        <w:t>When the application is run the output is:</w:t>
      </w:r>
    </w:p>
    <w:p w14:paraId="0F7FA3D2" w14:textId="77777777" w:rsidR="0044175C" w:rsidRDefault="00717717" w:rsidP="0077047D">
      <w:pPr>
        <w:ind w:firstLine="360"/>
        <w:rPr>
          <w:sz w:val="24"/>
        </w:rPr>
        <w:sectPr w:rsidR="0044175C">
          <w:footerReference w:type="default" r:id="rId31"/>
          <w:pgSz w:w="11906" w:h="16838"/>
          <w:pgMar w:top="1440" w:right="1440" w:bottom="1440" w:left="1440" w:header="708" w:footer="708" w:gutter="0"/>
          <w:cols w:space="708"/>
          <w:docGrid w:linePitch="360"/>
        </w:sectPr>
      </w:pPr>
      <w:r>
        <w:rPr>
          <w:noProof/>
          <w:sz w:val="24"/>
          <w:lang w:eastAsia="en-GB"/>
        </w:rPr>
        <w:drawing>
          <wp:inline distT="0" distB="0" distL="0" distR="0" wp14:anchorId="78E4C92B" wp14:editId="7C0677B8">
            <wp:extent cx="5314499" cy="3967701"/>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run.PNG"/>
                    <pic:cNvPicPr/>
                  </pic:nvPicPr>
                  <pic:blipFill>
                    <a:blip r:embed="rId32">
                      <a:extLst>
                        <a:ext uri="{28A0092B-C50C-407E-A947-70E740481C1C}">
                          <a14:useLocalDpi xmlns:a14="http://schemas.microsoft.com/office/drawing/2010/main" val="0"/>
                        </a:ext>
                      </a:extLst>
                    </a:blip>
                    <a:stretch>
                      <a:fillRect/>
                    </a:stretch>
                  </pic:blipFill>
                  <pic:spPr>
                    <a:xfrm>
                      <a:off x="0" y="0"/>
                      <a:ext cx="5319917" cy="3971746"/>
                    </a:xfrm>
                    <a:prstGeom prst="rect">
                      <a:avLst/>
                    </a:prstGeom>
                  </pic:spPr>
                </pic:pic>
              </a:graphicData>
            </a:graphic>
          </wp:inline>
        </w:drawing>
      </w:r>
    </w:p>
    <w:p w14:paraId="16F0D6B3" w14:textId="77777777" w:rsidR="0044175C" w:rsidRPr="0044175C" w:rsidRDefault="0044175C" w:rsidP="0044175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4175C" w:rsidRPr="0044175C" w14:paraId="55416ED2" w14:textId="77777777" w:rsidTr="00422181">
        <w:trPr>
          <w:jc w:val="center"/>
        </w:trPr>
        <w:tc>
          <w:tcPr>
            <w:tcW w:w="10670" w:type="dxa"/>
            <w:shd w:val="clear" w:color="auto" w:fill="BFBFBF"/>
          </w:tcPr>
          <w:p w14:paraId="30695DD5" w14:textId="77777777" w:rsidR="0044175C" w:rsidRPr="0044175C" w:rsidRDefault="0044175C" w:rsidP="0044175C">
            <w:pPr>
              <w:spacing w:after="0" w:line="240" w:lineRule="auto"/>
              <w:rPr>
                <w:rFonts w:ascii="Times New Roman" w:eastAsia="Times New Roman" w:hAnsi="Times New Roman" w:cs="Times New Roman"/>
                <w:sz w:val="20"/>
                <w:szCs w:val="20"/>
                <w:lang w:eastAsia="en-GB"/>
              </w:rPr>
            </w:pPr>
            <w:r w:rsidRPr="0044175C">
              <w:rPr>
                <w:rFonts w:ascii="Times New Roman" w:eastAsia="Times New Roman" w:hAnsi="Times New Roman" w:cs="Times New Roman"/>
                <w:sz w:val="32"/>
                <w:szCs w:val="32"/>
                <w:lang w:eastAsia="en-GB"/>
              </w:rPr>
              <w:br w:type="page"/>
            </w:r>
            <w:r w:rsidRPr="0044175C">
              <w:rPr>
                <w:rFonts w:ascii="Calibri" w:eastAsia="Times New Roman" w:hAnsi="Calibri" w:cs="Arial"/>
                <w:b/>
                <w:caps/>
                <w:sz w:val="40"/>
                <w:szCs w:val="20"/>
                <w:lang w:eastAsia="en-GB"/>
              </w:rPr>
              <w:t xml:space="preserve">                 marking criteria and Student FEEDBACK</w:t>
            </w:r>
          </w:p>
        </w:tc>
      </w:tr>
    </w:tbl>
    <w:p w14:paraId="4A456234" w14:textId="77777777" w:rsidR="0044175C" w:rsidRPr="0044175C" w:rsidRDefault="0044175C" w:rsidP="0044175C">
      <w:pPr>
        <w:spacing w:after="0" w:line="240" w:lineRule="auto"/>
        <w:rPr>
          <w:rFonts w:ascii="Times New Roman" w:eastAsia="Times New Roman" w:hAnsi="Times New Roman" w:cs="Times New Roman"/>
          <w:sz w:val="16"/>
          <w:szCs w:val="20"/>
          <w:lang w:eastAsia="en-GB"/>
        </w:rPr>
      </w:pPr>
    </w:p>
    <w:p w14:paraId="62D53EA7" w14:textId="77777777" w:rsidR="0044175C" w:rsidRPr="0044175C" w:rsidRDefault="0044175C" w:rsidP="0044175C">
      <w:pPr>
        <w:spacing w:after="0" w:line="240" w:lineRule="auto"/>
        <w:jc w:val="both"/>
        <w:rPr>
          <w:rFonts w:ascii="Calibri" w:eastAsia="Times New Roman" w:hAnsi="Calibri" w:cs="Times New Roman"/>
          <w:sz w:val="20"/>
          <w:szCs w:val="20"/>
        </w:rPr>
      </w:pPr>
      <w:r w:rsidRPr="0044175C">
        <w:rPr>
          <w:rFonts w:ascii="Calibri" w:eastAsia="Times New Roman" w:hAnsi="Calibri" w:cs="Times New Roman"/>
          <w:sz w:val="20"/>
          <w:szCs w:val="20"/>
        </w:rPr>
        <w:t xml:space="preserve">This section details the </w:t>
      </w:r>
      <w:r w:rsidRPr="0044175C">
        <w:rPr>
          <w:rFonts w:ascii="Calibri" w:eastAsia="Times New Roman" w:hAnsi="Calibri" w:cs="Times New Roman"/>
          <w:i/>
          <w:sz w:val="20"/>
          <w:szCs w:val="20"/>
        </w:rPr>
        <w:t>extent</w:t>
      </w:r>
      <w:r w:rsidRPr="0044175C">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9D17DBD" w14:textId="77777777" w:rsidR="0044175C" w:rsidRPr="0044175C" w:rsidRDefault="0044175C" w:rsidP="0044175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44175C" w:rsidRPr="0044175C" w14:paraId="35B0585B" w14:textId="77777777" w:rsidTr="0042218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4D172CE" w14:textId="77777777" w:rsidR="0044175C" w:rsidRPr="0044175C" w:rsidRDefault="0044175C" w:rsidP="0044175C">
            <w:pPr>
              <w:spacing w:after="0" w:line="240" w:lineRule="auto"/>
              <w:rPr>
                <w:rFonts w:ascii="Calibri" w:eastAsia="Times New Roman" w:hAnsi="Calibri" w:cs="Times New Roman"/>
                <w:b/>
                <w:szCs w:val="20"/>
                <w:lang w:eastAsia="en-GB"/>
              </w:rPr>
            </w:pPr>
            <w:r w:rsidRPr="0044175C">
              <w:rPr>
                <w:rFonts w:ascii="Calibri" w:eastAsia="Times New Roman" w:hAnsi="Calibri" w:cs="Times New Roman"/>
                <w:b/>
                <w:szCs w:val="16"/>
                <w:lang w:eastAsia="en-GB"/>
              </w:rPr>
              <w:t xml:space="preserve">Common Assessment Criteria </w:t>
            </w:r>
            <w:r w:rsidRPr="0044175C">
              <w:rPr>
                <w:rFonts w:ascii="Calibri" w:eastAsia="Times New Roman" w:hAnsi="Calibri" w:cs="Times New Roman"/>
                <w:b/>
                <w:szCs w:val="20"/>
                <w:lang w:eastAsia="en-GB"/>
              </w:rPr>
              <w:t xml:space="preserve">Applied </w:t>
            </w:r>
            <w:bookmarkStart w:id="66" w:name="assessmentComponent"/>
            <w:bookmarkEnd w:id="66"/>
            <w:r w:rsidRPr="0044175C">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22E3D0D" w14:textId="77777777" w:rsidR="0044175C" w:rsidRPr="0044175C" w:rsidRDefault="0044175C" w:rsidP="0044175C">
            <w:pPr>
              <w:spacing w:after="0" w:line="240" w:lineRule="auto"/>
              <w:ind w:left="34" w:right="113"/>
              <w:jc w:val="center"/>
              <w:rPr>
                <w:rFonts w:ascii="Calibri" w:eastAsia="Times New Roman" w:hAnsi="Calibri" w:cs="Times New Roman"/>
                <w:b/>
                <w:sz w:val="14"/>
                <w:szCs w:val="14"/>
                <w:lang w:eastAsia="en-GB"/>
              </w:rPr>
            </w:pPr>
            <w:r w:rsidRPr="0044175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E8EAFF" w14:textId="77777777" w:rsidR="0044175C" w:rsidRPr="0044175C" w:rsidRDefault="0044175C" w:rsidP="0044175C">
            <w:pPr>
              <w:spacing w:after="0" w:line="240" w:lineRule="auto"/>
              <w:ind w:left="113" w:right="113"/>
              <w:jc w:val="center"/>
              <w:rPr>
                <w:rFonts w:ascii="Calibri" w:eastAsia="Times New Roman" w:hAnsi="Calibri" w:cs="Times New Roman"/>
                <w:b/>
                <w:sz w:val="14"/>
                <w:szCs w:val="14"/>
                <w:lang w:eastAsia="en-GB"/>
              </w:rPr>
            </w:pPr>
            <w:r w:rsidRPr="0044175C">
              <w:rPr>
                <w:rFonts w:ascii="Calibri" w:eastAsia="Times New Roman" w:hAnsi="Calibri" w:cs="Times New Roman"/>
                <w:b/>
                <w:sz w:val="14"/>
                <w:szCs w:val="14"/>
                <w:lang w:eastAsia="en-GB"/>
              </w:rPr>
              <w:t xml:space="preserve">Marks </w:t>
            </w:r>
          </w:p>
          <w:p w14:paraId="4C8C1938" w14:textId="77777777" w:rsidR="0044175C" w:rsidRPr="0044175C" w:rsidRDefault="0044175C" w:rsidP="0044175C">
            <w:pPr>
              <w:spacing w:after="0" w:line="240" w:lineRule="auto"/>
              <w:ind w:left="113" w:right="113"/>
              <w:jc w:val="center"/>
              <w:rPr>
                <w:rFonts w:ascii="Calibri" w:eastAsia="Times New Roman" w:hAnsi="Calibri" w:cs="Times New Roman"/>
                <w:b/>
                <w:sz w:val="14"/>
                <w:szCs w:val="14"/>
                <w:lang w:eastAsia="en-GB"/>
              </w:rPr>
            </w:pPr>
            <w:r w:rsidRPr="0044175C">
              <w:rPr>
                <w:rFonts w:ascii="Calibri" w:eastAsia="Times New Roman" w:hAnsi="Calibri" w:cs="Times New Roman"/>
                <w:b/>
                <w:sz w:val="14"/>
                <w:szCs w:val="14"/>
                <w:lang w:eastAsia="en-GB"/>
              </w:rPr>
              <w:t>awarded</w:t>
            </w:r>
          </w:p>
        </w:tc>
      </w:tr>
      <w:tr w:rsidR="0044175C" w:rsidRPr="0044175C" w14:paraId="0B318410"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493A5AD3" w14:textId="77777777" w:rsidR="0044175C" w:rsidRPr="0044175C" w:rsidRDefault="0044175C" w:rsidP="0044175C">
            <w:pPr>
              <w:spacing w:after="0" w:line="240" w:lineRule="auto"/>
              <w:rPr>
                <w:rFonts w:ascii="Calibri" w:eastAsia="Times New Roman" w:hAnsi="Calibri" w:cs="Times New Roman"/>
                <w:b/>
                <w:sz w:val="16"/>
                <w:szCs w:val="16"/>
                <w:lang w:eastAsia="en-GB"/>
              </w:rPr>
            </w:pPr>
            <w:r w:rsidRPr="0044175C">
              <w:rPr>
                <w:rFonts w:ascii="Calibri" w:eastAsia="Times New Roman" w:hAnsi="Calibri" w:cs="Times New Roman"/>
                <w:b/>
                <w:sz w:val="20"/>
                <w:szCs w:val="16"/>
                <w:lang w:eastAsia="en-GB"/>
              </w:rPr>
              <w:t xml:space="preserve">1. </w:t>
            </w:r>
            <w:r w:rsidRPr="0044175C">
              <w:rPr>
                <w:rFonts w:ascii="Calibri" w:eastAsia="Times New Roman" w:hAnsi="Calibri" w:cs="Times New Roman"/>
                <w:b/>
                <w:sz w:val="20"/>
                <w:szCs w:val="20"/>
                <w:lang w:eastAsia="en-GB"/>
              </w:rPr>
              <w:t>Engagement with Literature Skills</w:t>
            </w:r>
            <w:r w:rsidRPr="0044175C">
              <w:rPr>
                <w:rFonts w:ascii="Calibri" w:eastAsia="Times New Roman" w:hAnsi="Calibri" w:cs="Times New Roman"/>
                <w:b/>
                <w:sz w:val="16"/>
                <w:szCs w:val="16"/>
                <w:lang w:eastAsia="en-GB"/>
              </w:rPr>
              <w:t xml:space="preserve"> </w:t>
            </w:r>
          </w:p>
          <w:p w14:paraId="5EBB1A3B" w14:textId="77777777" w:rsidR="0044175C" w:rsidRPr="0044175C" w:rsidRDefault="0044175C" w:rsidP="0044175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AEA3182"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7A2D88"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r>
      <w:tr w:rsidR="0044175C" w:rsidRPr="0044175C" w14:paraId="2E1DF76E" w14:textId="77777777" w:rsidTr="00422181">
        <w:trPr>
          <w:trHeight w:val="450"/>
        </w:trPr>
        <w:tc>
          <w:tcPr>
            <w:tcW w:w="4435" w:type="pct"/>
            <w:vMerge w:val="restart"/>
            <w:tcBorders>
              <w:top w:val="single" w:sz="4" w:space="0" w:color="auto"/>
              <w:left w:val="single" w:sz="4" w:space="0" w:color="auto"/>
              <w:right w:val="single" w:sz="4" w:space="0" w:color="auto"/>
            </w:tcBorders>
          </w:tcPr>
          <w:p w14:paraId="05A4227F" w14:textId="77777777" w:rsidR="0044175C" w:rsidRPr="0044175C" w:rsidRDefault="0044175C" w:rsidP="0044175C">
            <w:pPr>
              <w:spacing w:after="120" w:line="240" w:lineRule="auto"/>
              <w:rPr>
                <w:rFonts w:ascii="Calibri" w:eastAsia="Times New Roman" w:hAnsi="Calibri" w:cs="Times New Roman"/>
                <w:sz w:val="20"/>
                <w:szCs w:val="14"/>
                <w:lang w:eastAsia="en-GB"/>
              </w:rPr>
            </w:pPr>
            <w:bookmarkStart w:id="67" w:name="feedbackRIL"/>
            <w:bookmarkEnd w:id="67"/>
            <w:r w:rsidRPr="0044175C">
              <w:rPr>
                <w:rFonts w:ascii="Calibri" w:eastAsia="Times New Roman" w:hAnsi="Calibri" w:cs="Times New Roman"/>
                <w:sz w:val="20"/>
                <w:szCs w:val="14"/>
                <w:lang w:eastAsia="en-GB"/>
              </w:rPr>
              <w:t>A very good range of appropriate literature has been consulted and referenced in the work and the review and discussion of the literature is of a very good standard. (Grade mark: 73.33%)</w:t>
            </w:r>
          </w:p>
        </w:tc>
        <w:tc>
          <w:tcPr>
            <w:tcW w:w="283" w:type="pct"/>
            <w:tcBorders>
              <w:top w:val="single" w:sz="4" w:space="0" w:color="auto"/>
              <w:left w:val="single" w:sz="4" w:space="0" w:color="auto"/>
              <w:right w:val="single" w:sz="4" w:space="0" w:color="auto"/>
            </w:tcBorders>
          </w:tcPr>
          <w:p w14:paraId="04CC1CF6" w14:textId="77777777" w:rsidR="0044175C" w:rsidRPr="0044175C" w:rsidRDefault="0044175C" w:rsidP="0044175C">
            <w:pPr>
              <w:spacing w:after="0" w:line="240" w:lineRule="auto"/>
              <w:jc w:val="center"/>
              <w:rPr>
                <w:rFonts w:ascii="Calibri" w:eastAsia="Times New Roman" w:hAnsi="Calibri" w:cs="Times New Roman"/>
                <w:sz w:val="20"/>
                <w:szCs w:val="20"/>
                <w:lang w:eastAsia="en-GB"/>
              </w:rPr>
            </w:pPr>
            <w:bookmarkStart w:id="68" w:name="totalRIL"/>
            <w:bookmarkEnd w:id="68"/>
            <w:r w:rsidRPr="0044175C">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57FAD09" w14:textId="77777777" w:rsidR="0044175C" w:rsidRPr="0044175C" w:rsidRDefault="0044175C" w:rsidP="0044175C">
            <w:pPr>
              <w:spacing w:after="0" w:line="240" w:lineRule="auto"/>
              <w:jc w:val="center"/>
              <w:rPr>
                <w:rFonts w:ascii="Calibri" w:eastAsia="Times New Roman" w:hAnsi="Calibri" w:cs="Times New Roman"/>
                <w:sz w:val="20"/>
                <w:szCs w:val="20"/>
                <w:lang w:eastAsia="en-GB"/>
              </w:rPr>
            </w:pPr>
            <w:bookmarkStart w:id="69" w:name="markRIL"/>
            <w:bookmarkEnd w:id="69"/>
            <w:r w:rsidRPr="0044175C">
              <w:rPr>
                <w:rFonts w:ascii="Calibri" w:eastAsia="Times New Roman" w:hAnsi="Calibri" w:cs="Times New Roman"/>
                <w:sz w:val="20"/>
                <w:szCs w:val="20"/>
                <w:lang w:eastAsia="en-GB"/>
              </w:rPr>
              <w:t>11</w:t>
            </w:r>
          </w:p>
        </w:tc>
      </w:tr>
      <w:tr w:rsidR="0044175C" w:rsidRPr="0044175C" w14:paraId="69D343B6" w14:textId="77777777" w:rsidTr="00422181">
        <w:trPr>
          <w:trHeight w:val="451"/>
        </w:trPr>
        <w:tc>
          <w:tcPr>
            <w:tcW w:w="4435" w:type="pct"/>
            <w:vMerge/>
            <w:tcBorders>
              <w:left w:val="single" w:sz="4" w:space="0" w:color="auto"/>
              <w:bottom w:val="single" w:sz="4" w:space="0" w:color="auto"/>
              <w:right w:val="single" w:sz="4" w:space="0" w:color="auto"/>
            </w:tcBorders>
          </w:tcPr>
          <w:p w14:paraId="4EAA0389" w14:textId="77777777" w:rsidR="0044175C" w:rsidRPr="0044175C" w:rsidRDefault="0044175C" w:rsidP="0044175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B569108" w14:textId="77777777" w:rsidR="0044175C" w:rsidRPr="0044175C" w:rsidRDefault="0044175C" w:rsidP="0044175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306E02E"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r>
      <w:tr w:rsidR="0044175C" w:rsidRPr="0044175C" w14:paraId="3DDA2273"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68D998D2" w14:textId="77777777" w:rsidR="0044175C" w:rsidRPr="0044175C" w:rsidRDefault="0044175C" w:rsidP="0044175C">
            <w:pPr>
              <w:spacing w:after="0" w:line="240" w:lineRule="auto"/>
              <w:rPr>
                <w:rFonts w:ascii="Calibri" w:eastAsia="Times New Roman" w:hAnsi="Calibri" w:cs="Times New Roman"/>
                <w:b/>
                <w:sz w:val="20"/>
                <w:szCs w:val="20"/>
                <w:lang w:eastAsia="en-GB"/>
              </w:rPr>
            </w:pPr>
            <w:r w:rsidRPr="0044175C">
              <w:rPr>
                <w:rFonts w:ascii="Calibri" w:eastAsia="Times New Roman" w:hAnsi="Calibri" w:cs="Times New Roman"/>
                <w:b/>
                <w:sz w:val="20"/>
                <w:szCs w:val="16"/>
                <w:lang w:eastAsia="en-GB"/>
              </w:rPr>
              <w:t xml:space="preserve">2. </w:t>
            </w:r>
            <w:r w:rsidRPr="0044175C">
              <w:rPr>
                <w:rFonts w:ascii="Calibri" w:eastAsia="Times New Roman" w:hAnsi="Calibri" w:cs="Times New Roman"/>
                <w:b/>
                <w:sz w:val="20"/>
                <w:szCs w:val="20"/>
                <w:lang w:eastAsia="en-GB"/>
              </w:rPr>
              <w:t>Knowledge and Understanding Skills</w:t>
            </w:r>
          </w:p>
          <w:p w14:paraId="7EC8AC38" w14:textId="77777777" w:rsidR="0044175C" w:rsidRPr="0044175C" w:rsidRDefault="0044175C" w:rsidP="0044175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383CAD0"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208921D"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r>
      <w:tr w:rsidR="0044175C" w:rsidRPr="0044175C" w14:paraId="346A0346" w14:textId="77777777" w:rsidTr="00422181">
        <w:trPr>
          <w:trHeight w:val="450"/>
        </w:trPr>
        <w:tc>
          <w:tcPr>
            <w:tcW w:w="4435" w:type="pct"/>
            <w:vMerge w:val="restart"/>
            <w:tcBorders>
              <w:top w:val="single" w:sz="4" w:space="0" w:color="auto"/>
              <w:left w:val="single" w:sz="4" w:space="0" w:color="auto"/>
              <w:right w:val="single" w:sz="4" w:space="0" w:color="auto"/>
            </w:tcBorders>
          </w:tcPr>
          <w:p w14:paraId="74686D4A" w14:textId="77777777" w:rsidR="0044175C" w:rsidRPr="0044175C" w:rsidRDefault="0044175C" w:rsidP="0044175C">
            <w:pPr>
              <w:spacing w:after="120" w:line="240" w:lineRule="auto"/>
              <w:rPr>
                <w:rFonts w:ascii="Calibri" w:eastAsia="Times New Roman" w:hAnsi="Calibri" w:cs="Times New Roman"/>
                <w:sz w:val="20"/>
                <w:szCs w:val="14"/>
                <w:lang w:eastAsia="en-GB"/>
              </w:rPr>
            </w:pPr>
            <w:bookmarkStart w:id="70" w:name="feedbackKUS"/>
            <w:bookmarkEnd w:id="70"/>
            <w:r w:rsidRPr="0044175C">
              <w:rPr>
                <w:rFonts w:ascii="Calibri" w:eastAsia="Times New Roman" w:hAnsi="Calibri" w:cs="Times New Roman"/>
                <w:sz w:val="20"/>
                <w:szCs w:val="14"/>
                <w:lang w:eastAsia="en-GB"/>
              </w:rPr>
              <w:t>An excellent discussion of the layered architectural pattern with some very good examples of some of the issues with the use of this pattern. It would, however, have been nice to see some more detail on the responsibilities of each of the layers as applies to web development. Excellent description of ORM and the description of the repository and unit of work patterns is also very good with some good code examples for the repository pattern and some of their benefits. Although you discuss the use of ORM with the two patterns, your discussion does not really look at some of the criticisms of the use of these patterns with ORM frameworks. (Grade mark: 75.33%)</w:t>
            </w:r>
          </w:p>
        </w:tc>
        <w:tc>
          <w:tcPr>
            <w:tcW w:w="283" w:type="pct"/>
            <w:tcBorders>
              <w:top w:val="single" w:sz="4" w:space="0" w:color="auto"/>
              <w:left w:val="single" w:sz="4" w:space="0" w:color="auto"/>
              <w:right w:val="single" w:sz="4" w:space="0" w:color="auto"/>
            </w:tcBorders>
          </w:tcPr>
          <w:p w14:paraId="6535B614" w14:textId="77777777" w:rsidR="0044175C" w:rsidRPr="0044175C" w:rsidRDefault="0044175C" w:rsidP="0044175C">
            <w:pPr>
              <w:spacing w:after="0" w:line="240" w:lineRule="auto"/>
              <w:jc w:val="center"/>
              <w:rPr>
                <w:rFonts w:ascii="Calibri" w:eastAsia="Times New Roman" w:hAnsi="Calibri" w:cs="Times New Roman"/>
                <w:sz w:val="20"/>
                <w:szCs w:val="20"/>
                <w:lang w:eastAsia="en-GB"/>
              </w:rPr>
            </w:pPr>
            <w:bookmarkStart w:id="71" w:name="totalKUS"/>
            <w:bookmarkEnd w:id="71"/>
            <w:r w:rsidRPr="0044175C">
              <w:rPr>
                <w:rFonts w:ascii="Calibri" w:eastAsia="Times New Roman" w:hAnsi="Calibri" w:cs="Times New Roman"/>
                <w:sz w:val="20"/>
                <w:szCs w:val="20"/>
                <w:lang w:eastAsia="en-GB"/>
              </w:rPr>
              <w:t>75</w:t>
            </w:r>
          </w:p>
        </w:tc>
        <w:tc>
          <w:tcPr>
            <w:tcW w:w="283" w:type="pct"/>
            <w:vMerge w:val="restart"/>
            <w:tcBorders>
              <w:top w:val="single" w:sz="4" w:space="0" w:color="auto"/>
              <w:left w:val="single" w:sz="4" w:space="0" w:color="auto"/>
              <w:bottom w:val="single" w:sz="4" w:space="0" w:color="auto"/>
              <w:right w:val="single" w:sz="4" w:space="0" w:color="auto"/>
            </w:tcBorders>
          </w:tcPr>
          <w:p w14:paraId="58970364" w14:textId="77777777" w:rsidR="0044175C" w:rsidRPr="0044175C" w:rsidRDefault="0044175C" w:rsidP="0044175C">
            <w:pPr>
              <w:spacing w:after="0" w:line="240" w:lineRule="auto"/>
              <w:jc w:val="center"/>
              <w:rPr>
                <w:rFonts w:ascii="Calibri" w:eastAsia="Times New Roman" w:hAnsi="Calibri" w:cs="Times New Roman"/>
                <w:sz w:val="20"/>
                <w:szCs w:val="20"/>
                <w:lang w:eastAsia="en-GB"/>
              </w:rPr>
            </w:pPr>
            <w:bookmarkStart w:id="72" w:name="markKUS"/>
            <w:bookmarkEnd w:id="72"/>
            <w:r w:rsidRPr="0044175C">
              <w:rPr>
                <w:rFonts w:ascii="Calibri" w:eastAsia="Times New Roman" w:hAnsi="Calibri" w:cs="Times New Roman"/>
                <w:sz w:val="20"/>
                <w:szCs w:val="20"/>
                <w:lang w:eastAsia="en-GB"/>
              </w:rPr>
              <w:t>56.5</w:t>
            </w:r>
          </w:p>
        </w:tc>
      </w:tr>
      <w:tr w:rsidR="0044175C" w:rsidRPr="0044175C" w14:paraId="6F7369A8" w14:textId="77777777" w:rsidTr="00422181">
        <w:trPr>
          <w:trHeight w:val="451"/>
        </w:trPr>
        <w:tc>
          <w:tcPr>
            <w:tcW w:w="4435" w:type="pct"/>
            <w:vMerge/>
            <w:tcBorders>
              <w:left w:val="single" w:sz="4" w:space="0" w:color="auto"/>
              <w:bottom w:val="single" w:sz="4" w:space="0" w:color="auto"/>
              <w:right w:val="single" w:sz="4" w:space="0" w:color="auto"/>
            </w:tcBorders>
          </w:tcPr>
          <w:p w14:paraId="620C5624" w14:textId="77777777" w:rsidR="0044175C" w:rsidRPr="0044175C" w:rsidRDefault="0044175C" w:rsidP="0044175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E518862" w14:textId="77777777" w:rsidR="0044175C" w:rsidRPr="0044175C" w:rsidRDefault="0044175C" w:rsidP="0044175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E9E141"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r>
      <w:tr w:rsidR="0044175C" w:rsidRPr="0044175C" w14:paraId="24569B1F"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39A93337" w14:textId="77777777" w:rsidR="0044175C" w:rsidRPr="0044175C" w:rsidRDefault="0044175C" w:rsidP="0044175C">
            <w:pPr>
              <w:spacing w:after="0" w:line="240" w:lineRule="auto"/>
              <w:rPr>
                <w:rFonts w:ascii="Calibri" w:eastAsia="Times New Roman" w:hAnsi="Calibri" w:cs="Times New Roman"/>
                <w:b/>
                <w:sz w:val="16"/>
                <w:szCs w:val="16"/>
                <w:lang w:eastAsia="en-GB"/>
              </w:rPr>
            </w:pPr>
            <w:r w:rsidRPr="0044175C">
              <w:rPr>
                <w:rFonts w:ascii="Calibri" w:eastAsia="Times New Roman" w:hAnsi="Calibri" w:cs="Times New Roman"/>
                <w:b/>
                <w:sz w:val="20"/>
                <w:szCs w:val="16"/>
                <w:lang w:eastAsia="en-GB"/>
              </w:rPr>
              <w:t xml:space="preserve">3. </w:t>
            </w:r>
            <w:r w:rsidRPr="0044175C">
              <w:rPr>
                <w:rFonts w:ascii="Calibri" w:eastAsia="Times New Roman" w:hAnsi="Calibri" w:cs="Times New Roman"/>
                <w:b/>
                <w:sz w:val="20"/>
                <w:szCs w:val="20"/>
                <w:lang w:eastAsia="en-GB"/>
              </w:rPr>
              <w:t>Cognitive and Intellectual Skills</w:t>
            </w:r>
          </w:p>
          <w:p w14:paraId="2B1E8F16" w14:textId="77777777" w:rsidR="0044175C" w:rsidRPr="0044175C" w:rsidRDefault="0044175C" w:rsidP="0044175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E640B1E"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0B6CB7"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r>
      <w:tr w:rsidR="0044175C" w:rsidRPr="0044175C" w14:paraId="5532C92F" w14:textId="77777777" w:rsidTr="00422181">
        <w:trPr>
          <w:trHeight w:val="450"/>
        </w:trPr>
        <w:tc>
          <w:tcPr>
            <w:tcW w:w="4435" w:type="pct"/>
            <w:vMerge w:val="restart"/>
            <w:tcBorders>
              <w:top w:val="single" w:sz="4" w:space="0" w:color="auto"/>
              <w:left w:val="single" w:sz="4" w:space="0" w:color="auto"/>
              <w:right w:val="single" w:sz="4" w:space="0" w:color="auto"/>
            </w:tcBorders>
          </w:tcPr>
          <w:p w14:paraId="2989CACE" w14:textId="77777777" w:rsidR="0044175C" w:rsidRPr="0044175C" w:rsidRDefault="0044175C" w:rsidP="0044175C">
            <w:pPr>
              <w:spacing w:after="120" w:line="240" w:lineRule="auto"/>
              <w:rPr>
                <w:rFonts w:ascii="Calibri" w:eastAsia="Times New Roman" w:hAnsi="Calibri" w:cs="Times New Roman"/>
                <w:sz w:val="20"/>
                <w:szCs w:val="14"/>
                <w:lang w:eastAsia="en-GB"/>
              </w:rPr>
            </w:pPr>
            <w:bookmarkStart w:id="73" w:name="feedbackANA"/>
            <w:bookmarkEnd w:id="73"/>
          </w:p>
        </w:tc>
        <w:tc>
          <w:tcPr>
            <w:tcW w:w="283" w:type="pct"/>
            <w:tcBorders>
              <w:top w:val="single" w:sz="4" w:space="0" w:color="auto"/>
              <w:left w:val="single" w:sz="4" w:space="0" w:color="auto"/>
              <w:right w:val="single" w:sz="4" w:space="0" w:color="auto"/>
            </w:tcBorders>
          </w:tcPr>
          <w:p w14:paraId="263612CF" w14:textId="77777777" w:rsidR="0044175C" w:rsidRPr="0044175C" w:rsidRDefault="0044175C" w:rsidP="0044175C">
            <w:pPr>
              <w:spacing w:after="0" w:line="240" w:lineRule="auto"/>
              <w:jc w:val="center"/>
              <w:rPr>
                <w:rFonts w:ascii="Calibri" w:eastAsia="Times New Roman" w:hAnsi="Calibri" w:cs="Times New Roman"/>
                <w:sz w:val="20"/>
                <w:szCs w:val="20"/>
                <w:lang w:eastAsia="en-GB"/>
              </w:rPr>
            </w:pPr>
            <w:bookmarkStart w:id="74" w:name="totalANA"/>
            <w:bookmarkEnd w:id="74"/>
          </w:p>
        </w:tc>
        <w:tc>
          <w:tcPr>
            <w:tcW w:w="283" w:type="pct"/>
            <w:vMerge w:val="restart"/>
            <w:tcBorders>
              <w:top w:val="single" w:sz="4" w:space="0" w:color="auto"/>
              <w:left w:val="single" w:sz="4" w:space="0" w:color="auto"/>
              <w:bottom w:val="single" w:sz="4" w:space="0" w:color="auto"/>
              <w:right w:val="single" w:sz="4" w:space="0" w:color="auto"/>
            </w:tcBorders>
          </w:tcPr>
          <w:p w14:paraId="037C5E1A" w14:textId="77777777" w:rsidR="0044175C" w:rsidRPr="0044175C" w:rsidRDefault="0044175C" w:rsidP="0044175C">
            <w:pPr>
              <w:spacing w:after="0" w:line="240" w:lineRule="auto"/>
              <w:jc w:val="center"/>
              <w:rPr>
                <w:rFonts w:ascii="Calibri" w:eastAsia="Times New Roman" w:hAnsi="Calibri" w:cs="Times New Roman"/>
                <w:sz w:val="20"/>
                <w:szCs w:val="20"/>
                <w:lang w:eastAsia="en-GB"/>
              </w:rPr>
            </w:pPr>
            <w:bookmarkStart w:id="75" w:name="markANA"/>
            <w:bookmarkEnd w:id="75"/>
          </w:p>
        </w:tc>
      </w:tr>
      <w:tr w:rsidR="0044175C" w:rsidRPr="0044175C" w14:paraId="192662ED" w14:textId="77777777" w:rsidTr="00422181">
        <w:trPr>
          <w:trHeight w:val="451"/>
        </w:trPr>
        <w:tc>
          <w:tcPr>
            <w:tcW w:w="4435" w:type="pct"/>
            <w:vMerge/>
            <w:tcBorders>
              <w:left w:val="single" w:sz="4" w:space="0" w:color="auto"/>
              <w:bottom w:val="single" w:sz="4" w:space="0" w:color="auto"/>
              <w:right w:val="single" w:sz="4" w:space="0" w:color="auto"/>
            </w:tcBorders>
          </w:tcPr>
          <w:p w14:paraId="185D03B1" w14:textId="77777777" w:rsidR="0044175C" w:rsidRPr="0044175C" w:rsidRDefault="0044175C" w:rsidP="0044175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3635B31" w14:textId="77777777" w:rsidR="0044175C" w:rsidRPr="0044175C" w:rsidRDefault="0044175C" w:rsidP="0044175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AE41FD"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r>
      <w:tr w:rsidR="0044175C" w:rsidRPr="0044175C" w14:paraId="6792EEF8"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70ADD3AB" w14:textId="77777777" w:rsidR="0044175C" w:rsidRPr="0044175C" w:rsidRDefault="0044175C" w:rsidP="0044175C">
            <w:pPr>
              <w:spacing w:after="0" w:line="240" w:lineRule="auto"/>
              <w:rPr>
                <w:rFonts w:ascii="Calibri" w:eastAsia="Times New Roman" w:hAnsi="Calibri" w:cs="Times New Roman"/>
                <w:b/>
                <w:sz w:val="16"/>
                <w:szCs w:val="16"/>
                <w:lang w:eastAsia="en-GB"/>
              </w:rPr>
            </w:pPr>
            <w:r w:rsidRPr="0044175C">
              <w:rPr>
                <w:rFonts w:ascii="Calibri" w:eastAsia="Times New Roman" w:hAnsi="Calibri" w:cs="Times New Roman"/>
                <w:b/>
                <w:sz w:val="20"/>
                <w:szCs w:val="16"/>
                <w:lang w:eastAsia="en-GB"/>
              </w:rPr>
              <w:t xml:space="preserve">4. </w:t>
            </w:r>
            <w:r w:rsidRPr="0044175C">
              <w:rPr>
                <w:rFonts w:ascii="Calibri" w:eastAsia="Times New Roman" w:hAnsi="Calibri" w:cs="Times New Roman"/>
                <w:b/>
                <w:sz w:val="20"/>
                <w:szCs w:val="20"/>
                <w:lang w:eastAsia="en-GB"/>
              </w:rPr>
              <w:t>Practical Application Skills</w:t>
            </w:r>
          </w:p>
          <w:p w14:paraId="579E4274" w14:textId="77777777" w:rsidR="0044175C" w:rsidRPr="0044175C" w:rsidRDefault="0044175C" w:rsidP="0044175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D683561"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D4B0E4"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r>
      <w:tr w:rsidR="0044175C" w:rsidRPr="0044175C" w14:paraId="4ADEEB42" w14:textId="77777777" w:rsidTr="00422181">
        <w:trPr>
          <w:trHeight w:val="451"/>
        </w:trPr>
        <w:tc>
          <w:tcPr>
            <w:tcW w:w="4435" w:type="pct"/>
            <w:vMerge w:val="restart"/>
            <w:tcBorders>
              <w:top w:val="single" w:sz="4" w:space="0" w:color="auto"/>
              <w:left w:val="single" w:sz="4" w:space="0" w:color="auto"/>
              <w:right w:val="single" w:sz="4" w:space="0" w:color="auto"/>
            </w:tcBorders>
          </w:tcPr>
          <w:p w14:paraId="0AE69FA0" w14:textId="77777777" w:rsidR="0044175C" w:rsidRPr="0044175C" w:rsidRDefault="0044175C" w:rsidP="0044175C">
            <w:pPr>
              <w:spacing w:after="120" w:line="240" w:lineRule="auto"/>
              <w:rPr>
                <w:rFonts w:ascii="Calibri" w:eastAsia="Times New Roman" w:hAnsi="Calibri" w:cs="Times New Roman"/>
                <w:sz w:val="20"/>
                <w:szCs w:val="14"/>
                <w:lang w:eastAsia="en-GB"/>
              </w:rPr>
            </w:pPr>
            <w:bookmarkStart w:id="76" w:name="feedbackPAD"/>
            <w:bookmarkEnd w:id="76"/>
          </w:p>
        </w:tc>
        <w:tc>
          <w:tcPr>
            <w:tcW w:w="283" w:type="pct"/>
            <w:tcBorders>
              <w:top w:val="single" w:sz="4" w:space="0" w:color="auto"/>
              <w:left w:val="single" w:sz="4" w:space="0" w:color="auto"/>
              <w:right w:val="single" w:sz="4" w:space="0" w:color="auto"/>
            </w:tcBorders>
          </w:tcPr>
          <w:p w14:paraId="4C867672" w14:textId="77777777" w:rsidR="0044175C" w:rsidRPr="0044175C" w:rsidRDefault="0044175C" w:rsidP="0044175C">
            <w:pPr>
              <w:spacing w:after="0" w:line="240" w:lineRule="auto"/>
              <w:jc w:val="center"/>
              <w:rPr>
                <w:rFonts w:ascii="Calibri" w:eastAsia="Times New Roman" w:hAnsi="Calibri" w:cs="Times New Roman"/>
                <w:sz w:val="20"/>
                <w:szCs w:val="20"/>
                <w:lang w:eastAsia="en-GB"/>
              </w:rPr>
            </w:pPr>
            <w:bookmarkStart w:id="77" w:name="totalPAD"/>
            <w:bookmarkEnd w:id="77"/>
          </w:p>
        </w:tc>
        <w:tc>
          <w:tcPr>
            <w:tcW w:w="283" w:type="pct"/>
            <w:vMerge w:val="restart"/>
            <w:tcBorders>
              <w:top w:val="single" w:sz="4" w:space="0" w:color="auto"/>
              <w:left w:val="single" w:sz="4" w:space="0" w:color="auto"/>
              <w:bottom w:val="single" w:sz="4" w:space="0" w:color="auto"/>
              <w:right w:val="single" w:sz="4" w:space="0" w:color="auto"/>
            </w:tcBorders>
          </w:tcPr>
          <w:p w14:paraId="5D7ACB87" w14:textId="77777777" w:rsidR="0044175C" w:rsidRPr="0044175C" w:rsidRDefault="0044175C" w:rsidP="0044175C">
            <w:pPr>
              <w:spacing w:after="0" w:line="240" w:lineRule="auto"/>
              <w:jc w:val="center"/>
              <w:rPr>
                <w:rFonts w:ascii="Calibri" w:eastAsia="Times New Roman" w:hAnsi="Calibri" w:cs="Times New Roman"/>
                <w:sz w:val="20"/>
                <w:szCs w:val="20"/>
                <w:lang w:eastAsia="en-GB"/>
              </w:rPr>
            </w:pPr>
            <w:bookmarkStart w:id="78" w:name="markPAD"/>
            <w:bookmarkEnd w:id="78"/>
          </w:p>
        </w:tc>
      </w:tr>
      <w:tr w:rsidR="0044175C" w:rsidRPr="0044175C" w14:paraId="18C5B356" w14:textId="77777777" w:rsidTr="00422181">
        <w:trPr>
          <w:trHeight w:val="450"/>
        </w:trPr>
        <w:tc>
          <w:tcPr>
            <w:tcW w:w="4435" w:type="pct"/>
            <w:vMerge/>
            <w:tcBorders>
              <w:left w:val="single" w:sz="4" w:space="0" w:color="auto"/>
              <w:bottom w:val="single" w:sz="4" w:space="0" w:color="auto"/>
              <w:right w:val="single" w:sz="4" w:space="0" w:color="auto"/>
            </w:tcBorders>
          </w:tcPr>
          <w:p w14:paraId="64F42E6C" w14:textId="77777777" w:rsidR="0044175C" w:rsidRPr="0044175C" w:rsidRDefault="0044175C" w:rsidP="0044175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6A5D136" w14:textId="77777777" w:rsidR="0044175C" w:rsidRPr="0044175C" w:rsidRDefault="0044175C" w:rsidP="0044175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57AE48"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r>
      <w:tr w:rsidR="0044175C" w:rsidRPr="0044175C" w14:paraId="03179840"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737DA00A" w14:textId="77777777" w:rsidR="0044175C" w:rsidRPr="0044175C" w:rsidRDefault="0044175C" w:rsidP="0044175C">
            <w:pPr>
              <w:spacing w:after="0" w:line="240" w:lineRule="auto"/>
              <w:rPr>
                <w:rFonts w:ascii="Calibri" w:eastAsia="Times New Roman" w:hAnsi="Calibri" w:cs="Times New Roman"/>
                <w:b/>
                <w:sz w:val="16"/>
                <w:szCs w:val="16"/>
                <w:lang w:eastAsia="en-GB"/>
              </w:rPr>
            </w:pPr>
            <w:r w:rsidRPr="0044175C">
              <w:rPr>
                <w:rFonts w:ascii="Calibri" w:eastAsia="Times New Roman" w:hAnsi="Calibri" w:cs="Times New Roman"/>
                <w:b/>
                <w:sz w:val="20"/>
                <w:szCs w:val="16"/>
                <w:lang w:eastAsia="en-GB"/>
              </w:rPr>
              <w:t xml:space="preserve">5. </w:t>
            </w:r>
            <w:r w:rsidRPr="0044175C">
              <w:rPr>
                <w:rFonts w:ascii="Calibri" w:eastAsia="Times New Roman" w:hAnsi="Calibri" w:cs="Times New Roman"/>
                <w:b/>
                <w:sz w:val="20"/>
                <w:szCs w:val="20"/>
                <w:lang w:eastAsia="en-GB"/>
              </w:rPr>
              <w:t>Transferable Skills for Life and Professional Practice</w:t>
            </w:r>
            <w:r w:rsidRPr="0044175C">
              <w:rPr>
                <w:rFonts w:ascii="Calibri" w:eastAsia="Times New Roman" w:hAnsi="Calibri" w:cs="Times New Roman"/>
                <w:b/>
                <w:sz w:val="16"/>
                <w:szCs w:val="16"/>
                <w:lang w:eastAsia="en-GB"/>
              </w:rPr>
              <w:t xml:space="preserve"> </w:t>
            </w:r>
          </w:p>
          <w:p w14:paraId="35718982" w14:textId="77777777" w:rsidR="0044175C" w:rsidRPr="0044175C" w:rsidRDefault="0044175C" w:rsidP="0044175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FB50D07"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C1A65A" w14:textId="77777777" w:rsidR="0044175C" w:rsidRPr="0044175C" w:rsidRDefault="0044175C" w:rsidP="0044175C">
            <w:pPr>
              <w:spacing w:after="0" w:line="240" w:lineRule="auto"/>
              <w:jc w:val="center"/>
              <w:rPr>
                <w:rFonts w:ascii="Calibri" w:eastAsia="Times New Roman" w:hAnsi="Calibri" w:cs="Times New Roman"/>
                <w:sz w:val="32"/>
                <w:szCs w:val="20"/>
                <w:lang w:eastAsia="en-GB"/>
              </w:rPr>
            </w:pPr>
          </w:p>
        </w:tc>
      </w:tr>
      <w:tr w:rsidR="0044175C" w:rsidRPr="0044175C" w14:paraId="1BDD4155" w14:textId="77777777" w:rsidTr="00422181">
        <w:trPr>
          <w:trHeight w:val="451"/>
        </w:trPr>
        <w:tc>
          <w:tcPr>
            <w:tcW w:w="4435" w:type="pct"/>
            <w:vMerge w:val="restart"/>
            <w:tcBorders>
              <w:top w:val="single" w:sz="4" w:space="0" w:color="auto"/>
              <w:left w:val="single" w:sz="4" w:space="0" w:color="auto"/>
              <w:right w:val="single" w:sz="4" w:space="0" w:color="auto"/>
            </w:tcBorders>
          </w:tcPr>
          <w:p w14:paraId="3B3882A7" w14:textId="77777777" w:rsidR="0044175C" w:rsidRPr="0044175C" w:rsidRDefault="0044175C" w:rsidP="0044175C">
            <w:pPr>
              <w:spacing w:after="120" w:line="240" w:lineRule="auto"/>
              <w:rPr>
                <w:rFonts w:ascii="Calibri" w:eastAsia="Times New Roman" w:hAnsi="Calibri" w:cs="Times New Roman"/>
                <w:sz w:val="20"/>
                <w:szCs w:val="14"/>
                <w:lang w:eastAsia="en-GB"/>
              </w:rPr>
            </w:pPr>
            <w:bookmarkStart w:id="79" w:name="feedbackSPP"/>
            <w:bookmarkEnd w:id="79"/>
            <w:r w:rsidRPr="0044175C">
              <w:rPr>
                <w:rFonts w:ascii="Calibri" w:eastAsia="Times New Roman" w:hAnsi="Calibri" w:cs="Times New Roman"/>
                <w:sz w:val="20"/>
                <w:szCs w:val="14"/>
                <w:lang w:eastAsia="en-GB"/>
              </w:rPr>
              <w:t>The report is well-written and presented. (Grade mark: 75.00%)</w:t>
            </w:r>
          </w:p>
        </w:tc>
        <w:tc>
          <w:tcPr>
            <w:tcW w:w="283" w:type="pct"/>
            <w:tcBorders>
              <w:top w:val="single" w:sz="4" w:space="0" w:color="auto"/>
              <w:left w:val="single" w:sz="4" w:space="0" w:color="auto"/>
              <w:right w:val="single" w:sz="4" w:space="0" w:color="auto"/>
            </w:tcBorders>
          </w:tcPr>
          <w:p w14:paraId="01F90B61" w14:textId="77777777" w:rsidR="0044175C" w:rsidRPr="0044175C" w:rsidRDefault="0044175C" w:rsidP="0044175C">
            <w:pPr>
              <w:spacing w:after="0" w:line="240" w:lineRule="auto"/>
              <w:jc w:val="center"/>
              <w:rPr>
                <w:rFonts w:ascii="Calibri" w:eastAsia="Times New Roman" w:hAnsi="Calibri" w:cs="Times New Roman"/>
                <w:sz w:val="20"/>
                <w:szCs w:val="20"/>
                <w:lang w:eastAsia="en-GB"/>
              </w:rPr>
            </w:pPr>
            <w:bookmarkStart w:id="80" w:name="totalSPP"/>
            <w:bookmarkEnd w:id="80"/>
            <w:r w:rsidRPr="0044175C">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A363006" w14:textId="77777777" w:rsidR="0044175C" w:rsidRPr="0044175C" w:rsidRDefault="0044175C" w:rsidP="0044175C">
            <w:pPr>
              <w:spacing w:after="0" w:line="240" w:lineRule="auto"/>
              <w:jc w:val="center"/>
              <w:rPr>
                <w:rFonts w:ascii="Calibri" w:eastAsia="Times New Roman" w:hAnsi="Calibri" w:cs="Times New Roman"/>
                <w:sz w:val="20"/>
                <w:szCs w:val="20"/>
                <w:lang w:eastAsia="en-GB"/>
              </w:rPr>
            </w:pPr>
            <w:bookmarkStart w:id="81" w:name="markSPP"/>
            <w:bookmarkEnd w:id="81"/>
            <w:r w:rsidRPr="0044175C">
              <w:rPr>
                <w:rFonts w:ascii="Calibri" w:eastAsia="Times New Roman" w:hAnsi="Calibri" w:cs="Times New Roman"/>
                <w:sz w:val="20"/>
                <w:szCs w:val="20"/>
                <w:lang w:eastAsia="en-GB"/>
              </w:rPr>
              <w:t>7.5</w:t>
            </w:r>
          </w:p>
        </w:tc>
      </w:tr>
      <w:tr w:rsidR="0044175C" w:rsidRPr="0044175C" w14:paraId="49010A6B" w14:textId="77777777" w:rsidTr="00422181">
        <w:trPr>
          <w:trHeight w:val="450"/>
        </w:trPr>
        <w:tc>
          <w:tcPr>
            <w:tcW w:w="4435" w:type="pct"/>
            <w:vMerge/>
            <w:tcBorders>
              <w:left w:val="single" w:sz="4" w:space="0" w:color="auto"/>
              <w:bottom w:val="single" w:sz="4" w:space="0" w:color="auto"/>
              <w:right w:val="single" w:sz="4" w:space="0" w:color="auto"/>
            </w:tcBorders>
          </w:tcPr>
          <w:p w14:paraId="12201A9F" w14:textId="77777777" w:rsidR="0044175C" w:rsidRPr="0044175C" w:rsidRDefault="0044175C" w:rsidP="0044175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4A9F6D6" w14:textId="77777777" w:rsidR="0044175C" w:rsidRPr="0044175C" w:rsidRDefault="0044175C" w:rsidP="0044175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76F6EF9" w14:textId="77777777" w:rsidR="0044175C" w:rsidRPr="0044175C" w:rsidRDefault="0044175C" w:rsidP="0044175C">
            <w:pPr>
              <w:spacing w:after="0" w:line="240" w:lineRule="auto"/>
              <w:jc w:val="center"/>
              <w:rPr>
                <w:rFonts w:ascii="Calibri" w:eastAsia="Times New Roman" w:hAnsi="Calibri" w:cs="Times New Roman"/>
                <w:sz w:val="20"/>
                <w:szCs w:val="20"/>
                <w:lang w:eastAsia="en-GB"/>
              </w:rPr>
            </w:pPr>
          </w:p>
        </w:tc>
      </w:tr>
    </w:tbl>
    <w:p w14:paraId="47F97B0B" w14:textId="77777777" w:rsidR="0044175C" w:rsidRPr="0044175C" w:rsidRDefault="0044175C" w:rsidP="0044175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4175C" w:rsidRPr="0044175C" w14:paraId="72225AAE" w14:textId="77777777" w:rsidTr="00422181">
        <w:trPr>
          <w:cantSplit/>
        </w:trPr>
        <w:tc>
          <w:tcPr>
            <w:tcW w:w="6062" w:type="dxa"/>
            <w:vMerge w:val="restart"/>
            <w:shd w:val="pct15" w:color="auto" w:fill="auto"/>
            <w:vAlign w:val="center"/>
          </w:tcPr>
          <w:p w14:paraId="48F23C79" w14:textId="77777777" w:rsidR="0044175C" w:rsidRPr="0044175C" w:rsidRDefault="0044175C" w:rsidP="0044175C">
            <w:pPr>
              <w:spacing w:after="0" w:line="240" w:lineRule="auto"/>
              <w:rPr>
                <w:rFonts w:ascii="Calibri" w:eastAsia="Times New Roman" w:hAnsi="Calibri" w:cs="Times New Roman"/>
                <w:sz w:val="16"/>
                <w:szCs w:val="16"/>
                <w:lang w:eastAsia="en-GB"/>
              </w:rPr>
            </w:pPr>
            <w:r w:rsidRPr="0044175C">
              <w:rPr>
                <w:rFonts w:ascii="Calibri" w:eastAsia="Times New Roman" w:hAnsi="Calibri" w:cs="Arial"/>
                <w:b/>
                <w:bCs/>
                <w:lang w:eastAsia="en-GB"/>
              </w:rPr>
              <w:t xml:space="preserve">Assignment Mark </w:t>
            </w:r>
            <w:r w:rsidRPr="0044175C">
              <w:rPr>
                <w:rFonts w:ascii="Calibri" w:eastAsia="Times New Roman" w:hAnsi="Calibri" w:cs="Arial"/>
                <w:bCs/>
                <w:lang w:eastAsia="en-GB"/>
              </w:rPr>
              <w:t>(</w:t>
            </w:r>
            <w:r w:rsidRPr="0044175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006C1E1" w14:textId="77777777" w:rsidR="0044175C" w:rsidRPr="0044175C" w:rsidRDefault="0044175C" w:rsidP="0044175C">
            <w:pPr>
              <w:spacing w:after="0" w:line="240" w:lineRule="auto"/>
              <w:rPr>
                <w:rFonts w:ascii="Calibri" w:eastAsia="Times New Roman" w:hAnsi="Calibri" w:cs="Arial"/>
                <w:b/>
                <w:bCs/>
                <w:sz w:val="16"/>
                <w:szCs w:val="16"/>
                <w:lang w:eastAsia="en-GB"/>
              </w:rPr>
            </w:pPr>
            <w:r w:rsidRPr="0044175C">
              <w:rPr>
                <w:rFonts w:ascii="Calibri" w:eastAsia="Times New Roman" w:hAnsi="Calibri" w:cs="Arial"/>
                <w:b/>
                <w:sz w:val="16"/>
                <w:szCs w:val="16"/>
                <w:lang w:eastAsia="en-GB"/>
              </w:rPr>
              <w:t>Late Submission Penalties (tick if appropriate)</w:t>
            </w:r>
          </w:p>
        </w:tc>
        <w:tc>
          <w:tcPr>
            <w:tcW w:w="1276" w:type="dxa"/>
            <w:vMerge w:val="restart"/>
            <w:vAlign w:val="center"/>
          </w:tcPr>
          <w:p w14:paraId="6E4898FF" w14:textId="77777777" w:rsidR="0044175C" w:rsidRPr="0044175C" w:rsidRDefault="0044175C" w:rsidP="0044175C">
            <w:pPr>
              <w:spacing w:after="0" w:line="240" w:lineRule="auto"/>
              <w:jc w:val="right"/>
              <w:rPr>
                <w:rFonts w:ascii="Calibri" w:eastAsia="Times New Roman" w:hAnsi="Calibri" w:cs="Arial"/>
                <w:b/>
                <w:bCs/>
                <w:sz w:val="20"/>
                <w:szCs w:val="20"/>
                <w:lang w:eastAsia="en-GB"/>
              </w:rPr>
            </w:pPr>
            <w:bookmarkStart w:id="82" w:name="totalMark"/>
            <w:bookmarkEnd w:id="82"/>
            <w:r w:rsidRPr="0044175C">
              <w:rPr>
                <w:rFonts w:ascii="Calibri" w:eastAsia="Times New Roman" w:hAnsi="Calibri" w:cs="Arial"/>
                <w:b/>
                <w:bCs/>
                <w:sz w:val="20"/>
                <w:szCs w:val="20"/>
                <w:lang w:eastAsia="en-GB"/>
              </w:rPr>
              <w:t>75%</w:t>
            </w:r>
          </w:p>
        </w:tc>
      </w:tr>
      <w:tr w:rsidR="0044175C" w:rsidRPr="0044175C" w14:paraId="3ADE2728" w14:textId="77777777" w:rsidTr="00422181">
        <w:trPr>
          <w:cantSplit/>
        </w:trPr>
        <w:tc>
          <w:tcPr>
            <w:tcW w:w="6062" w:type="dxa"/>
            <w:vMerge/>
            <w:vAlign w:val="bottom"/>
          </w:tcPr>
          <w:p w14:paraId="2AFDC2B8" w14:textId="77777777" w:rsidR="0044175C" w:rsidRPr="0044175C" w:rsidRDefault="0044175C" w:rsidP="0044175C">
            <w:pPr>
              <w:spacing w:after="0" w:line="240" w:lineRule="auto"/>
              <w:rPr>
                <w:rFonts w:ascii="Calibri" w:eastAsia="Times New Roman" w:hAnsi="Calibri" w:cs="Arial"/>
                <w:sz w:val="20"/>
                <w:szCs w:val="20"/>
                <w:lang w:eastAsia="en-GB"/>
              </w:rPr>
            </w:pPr>
          </w:p>
        </w:tc>
        <w:tc>
          <w:tcPr>
            <w:tcW w:w="2903" w:type="dxa"/>
            <w:vAlign w:val="bottom"/>
          </w:tcPr>
          <w:p w14:paraId="6423C9E9" w14:textId="77777777" w:rsidR="0044175C" w:rsidRPr="0044175C" w:rsidRDefault="0044175C" w:rsidP="0044175C">
            <w:pPr>
              <w:spacing w:after="0" w:line="240" w:lineRule="auto"/>
              <w:rPr>
                <w:rFonts w:ascii="Calibri" w:eastAsia="Times New Roman" w:hAnsi="Calibri" w:cs="Arial"/>
                <w:b/>
                <w:bCs/>
                <w:sz w:val="16"/>
                <w:szCs w:val="16"/>
                <w:lang w:eastAsia="en-GB"/>
              </w:rPr>
            </w:pPr>
            <w:r w:rsidRPr="0044175C">
              <w:rPr>
                <w:rFonts w:ascii="Calibri" w:eastAsia="Times New Roman" w:hAnsi="Calibri" w:cs="Arial"/>
                <w:sz w:val="16"/>
                <w:szCs w:val="16"/>
                <w:lang w:eastAsia="en-GB"/>
              </w:rPr>
              <w:t>Up to 1 week late (40% Max)</w:t>
            </w:r>
          </w:p>
        </w:tc>
        <w:tc>
          <w:tcPr>
            <w:tcW w:w="425" w:type="dxa"/>
            <w:vAlign w:val="bottom"/>
          </w:tcPr>
          <w:p w14:paraId="4C05CAE8" w14:textId="77777777" w:rsidR="0044175C" w:rsidRPr="0044175C" w:rsidRDefault="0044175C" w:rsidP="0044175C">
            <w:pPr>
              <w:spacing w:after="0" w:line="240" w:lineRule="auto"/>
              <w:jc w:val="center"/>
              <w:rPr>
                <w:rFonts w:ascii="Calibri" w:eastAsia="Times New Roman" w:hAnsi="Calibri" w:cs="Arial"/>
                <w:sz w:val="12"/>
                <w:szCs w:val="12"/>
                <w:lang w:eastAsia="en-GB"/>
              </w:rPr>
            </w:pPr>
            <w:bookmarkStart w:id="83" w:name="fourWeeksLate"/>
            <w:bookmarkEnd w:id="83"/>
          </w:p>
        </w:tc>
        <w:tc>
          <w:tcPr>
            <w:tcW w:w="1276" w:type="dxa"/>
            <w:vMerge/>
            <w:vAlign w:val="bottom"/>
          </w:tcPr>
          <w:p w14:paraId="15460944" w14:textId="77777777" w:rsidR="0044175C" w:rsidRPr="0044175C" w:rsidRDefault="0044175C" w:rsidP="0044175C">
            <w:pPr>
              <w:spacing w:after="0" w:line="240" w:lineRule="auto"/>
              <w:ind w:leftChars="71" w:left="156"/>
              <w:rPr>
                <w:rFonts w:ascii="Calibri" w:eastAsia="Times New Roman" w:hAnsi="Calibri" w:cs="Arial"/>
                <w:sz w:val="20"/>
                <w:szCs w:val="20"/>
                <w:lang w:eastAsia="en-GB"/>
              </w:rPr>
            </w:pPr>
          </w:p>
        </w:tc>
      </w:tr>
      <w:tr w:rsidR="0044175C" w:rsidRPr="0044175C" w14:paraId="684DA1E5" w14:textId="77777777" w:rsidTr="00422181">
        <w:trPr>
          <w:cantSplit/>
        </w:trPr>
        <w:tc>
          <w:tcPr>
            <w:tcW w:w="6062" w:type="dxa"/>
            <w:vMerge/>
            <w:vAlign w:val="bottom"/>
          </w:tcPr>
          <w:p w14:paraId="7790FEDF" w14:textId="77777777" w:rsidR="0044175C" w:rsidRPr="0044175C" w:rsidRDefault="0044175C" w:rsidP="0044175C">
            <w:pPr>
              <w:spacing w:after="0" w:line="240" w:lineRule="auto"/>
              <w:rPr>
                <w:rFonts w:ascii="Calibri" w:eastAsia="Times New Roman" w:hAnsi="Calibri" w:cs="Arial"/>
                <w:sz w:val="20"/>
                <w:szCs w:val="20"/>
                <w:lang w:eastAsia="en-GB"/>
              </w:rPr>
            </w:pPr>
          </w:p>
        </w:tc>
        <w:tc>
          <w:tcPr>
            <w:tcW w:w="2903" w:type="dxa"/>
            <w:vAlign w:val="bottom"/>
          </w:tcPr>
          <w:p w14:paraId="108EACF2" w14:textId="77777777" w:rsidR="0044175C" w:rsidRPr="0044175C" w:rsidRDefault="0044175C" w:rsidP="0044175C">
            <w:pPr>
              <w:spacing w:after="0" w:line="240" w:lineRule="auto"/>
              <w:rPr>
                <w:rFonts w:ascii="Calibri" w:eastAsia="Times New Roman" w:hAnsi="Calibri" w:cs="Arial"/>
                <w:b/>
                <w:bCs/>
                <w:sz w:val="16"/>
                <w:szCs w:val="16"/>
                <w:lang w:eastAsia="en-GB"/>
              </w:rPr>
            </w:pPr>
            <w:r w:rsidRPr="0044175C">
              <w:rPr>
                <w:rFonts w:ascii="Calibri" w:eastAsia="Times New Roman" w:hAnsi="Calibri" w:cs="Arial"/>
                <w:sz w:val="16"/>
                <w:szCs w:val="16"/>
                <w:lang w:eastAsia="en-GB"/>
              </w:rPr>
              <w:t>Over 1 week late (0%)</w:t>
            </w:r>
          </w:p>
        </w:tc>
        <w:tc>
          <w:tcPr>
            <w:tcW w:w="425" w:type="dxa"/>
            <w:vAlign w:val="bottom"/>
          </w:tcPr>
          <w:p w14:paraId="4C8D842C" w14:textId="77777777" w:rsidR="0044175C" w:rsidRPr="0044175C" w:rsidRDefault="0044175C" w:rsidP="0044175C">
            <w:pPr>
              <w:spacing w:after="0" w:line="240" w:lineRule="auto"/>
              <w:jc w:val="center"/>
              <w:rPr>
                <w:rFonts w:ascii="Calibri" w:eastAsia="Times New Roman" w:hAnsi="Calibri" w:cs="Arial"/>
                <w:sz w:val="12"/>
                <w:szCs w:val="12"/>
                <w:lang w:eastAsia="en-GB"/>
              </w:rPr>
            </w:pPr>
            <w:bookmarkStart w:id="84" w:name="firstAttempt"/>
            <w:bookmarkEnd w:id="84"/>
          </w:p>
        </w:tc>
        <w:tc>
          <w:tcPr>
            <w:tcW w:w="1276" w:type="dxa"/>
            <w:vMerge/>
            <w:vAlign w:val="bottom"/>
          </w:tcPr>
          <w:p w14:paraId="6C147807" w14:textId="77777777" w:rsidR="0044175C" w:rsidRPr="0044175C" w:rsidRDefault="0044175C" w:rsidP="0044175C">
            <w:pPr>
              <w:spacing w:after="0" w:line="240" w:lineRule="auto"/>
              <w:ind w:firstLineChars="141" w:firstLine="282"/>
              <w:rPr>
                <w:rFonts w:ascii="Calibri" w:eastAsia="Times New Roman" w:hAnsi="Calibri" w:cs="Arial"/>
                <w:sz w:val="20"/>
                <w:szCs w:val="20"/>
                <w:lang w:eastAsia="en-GB"/>
              </w:rPr>
            </w:pPr>
          </w:p>
        </w:tc>
      </w:tr>
    </w:tbl>
    <w:p w14:paraId="0548CA0D" w14:textId="77777777" w:rsidR="0044175C" w:rsidRPr="0044175C" w:rsidRDefault="0044175C" w:rsidP="0044175C">
      <w:pPr>
        <w:spacing w:after="200" w:line="276" w:lineRule="auto"/>
        <w:rPr>
          <w:rFonts w:ascii="Calibri" w:eastAsia="Calibri" w:hAnsi="Calibri" w:cs="Times New Roman"/>
        </w:rPr>
      </w:pPr>
    </w:p>
    <w:p w14:paraId="5D82BF95" w14:textId="186C582E" w:rsidR="00717717" w:rsidRPr="00717717" w:rsidRDefault="00717717" w:rsidP="0077047D">
      <w:pPr>
        <w:ind w:firstLine="360"/>
        <w:rPr>
          <w:sz w:val="24"/>
        </w:rPr>
      </w:pPr>
      <w:bookmarkStart w:id="85" w:name="_GoBack"/>
      <w:bookmarkEnd w:id="85"/>
    </w:p>
    <w:sectPr w:rsidR="00717717" w:rsidRPr="00717717" w:rsidSect="00C57238">
      <w:footerReference w:type="default" r:id="rId3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1" w:author="Kemi Ademoye" w:date="2019-04-15T09:20:00Z" w:initials="KA">
    <w:p w14:paraId="6E5E762C" w14:textId="77777777" w:rsidR="00976CE7" w:rsidRDefault="00976CE7">
      <w:pPr>
        <w:pStyle w:val="CommentText"/>
      </w:pPr>
      <w:r>
        <w:rPr>
          <w:rStyle w:val="CommentReference"/>
        </w:rPr>
        <w:annotationRef/>
      </w:r>
      <w:r>
        <w:t>Before this section, have a sentence to introduce that there are different categories of design patterns which will be discussed next.</w:t>
      </w:r>
    </w:p>
  </w:comment>
  <w:comment w:id="12" w:author="Kemi Ademoye" w:date="2019-04-15T09:22:00Z" w:initials="KA">
    <w:p w14:paraId="243812D5" w14:textId="6FBE5ECF" w:rsidR="005F1449" w:rsidRDefault="005F1449">
      <w:pPr>
        <w:pStyle w:val="CommentText"/>
      </w:pPr>
      <w:r>
        <w:rPr>
          <w:rStyle w:val="CommentReference"/>
        </w:rPr>
        <w:annotationRef/>
      </w:r>
      <w:r>
        <w:t>Be mindful of long sentences and break these down into smaller ones.</w:t>
      </w:r>
    </w:p>
  </w:comment>
  <w:comment w:id="22" w:author="Kemi Ademoye" w:date="2019-04-15T09:26:00Z" w:initials="KA">
    <w:p w14:paraId="31B42FB0" w14:textId="1ECE9D2D" w:rsidR="00A66CD4" w:rsidRDefault="00A66CD4" w:rsidP="00A66CD4">
      <w:pPr>
        <w:pStyle w:val="CommentText"/>
      </w:pPr>
      <w:r>
        <w:rPr>
          <w:rStyle w:val="CommentReference"/>
        </w:rPr>
        <w:annotationRef/>
      </w:r>
      <w:r>
        <w:t>Good introduction but could be condensed. Have you used your word count on one of the less important sections</w:t>
      </w:r>
      <w:r w:rsidR="00BB771C">
        <w:t xml:space="preserve"> of the report?</w:t>
      </w:r>
    </w:p>
    <w:p w14:paraId="293ACAAF" w14:textId="4F7E612F" w:rsidR="00A66CD4" w:rsidRDefault="00A66CD4">
      <w:pPr>
        <w:pStyle w:val="CommentText"/>
      </w:pPr>
    </w:p>
  </w:comment>
  <w:comment w:id="26" w:author="Kemi Ademoye" w:date="2019-04-15T09:28:00Z" w:initials="KA">
    <w:p w14:paraId="7F874385" w14:textId="71FF6336" w:rsidR="00C015B3" w:rsidRDefault="00C015B3">
      <w:pPr>
        <w:pStyle w:val="CommentText"/>
      </w:pPr>
      <w:r>
        <w:rPr>
          <w:rStyle w:val="CommentReference"/>
        </w:rPr>
        <w:annotationRef/>
      </w:r>
      <w:r>
        <w:t>Explain the roles of the common layers to further demonstrate how the pattern is used.</w:t>
      </w:r>
    </w:p>
  </w:comment>
  <w:comment w:id="31" w:author="Kemi Ademoye" w:date="2019-04-15T09:35:00Z" w:initials="KA">
    <w:p w14:paraId="0793805A" w14:textId="0C9ED179" w:rsidR="00805A0A" w:rsidRDefault="00805A0A">
      <w:pPr>
        <w:pStyle w:val="CommentText"/>
      </w:pPr>
      <w:r>
        <w:rPr>
          <w:rStyle w:val="CommentReference"/>
        </w:rPr>
        <w:annotationRef/>
      </w:r>
      <w:r>
        <w:t>Good</w:t>
      </w:r>
    </w:p>
  </w:comment>
  <w:comment w:id="42" w:author="Kemi Ademoye" w:date="2019-04-15T09:45:00Z" w:initials="KA">
    <w:p w14:paraId="43B7BEB6" w14:textId="02BFD22C" w:rsidR="005A6903" w:rsidRDefault="005A6903">
      <w:pPr>
        <w:pStyle w:val="CommentText"/>
      </w:pPr>
      <w:r>
        <w:rPr>
          <w:rStyle w:val="CommentReference"/>
        </w:rPr>
        <w:annotationRef/>
      </w:r>
      <w:r>
        <w:t>Good</w:t>
      </w:r>
      <w:r w:rsidR="00AA21E9">
        <w:t>, but any issues? What do the critics say?</w:t>
      </w:r>
    </w:p>
  </w:comment>
  <w:comment w:id="45" w:author="Kemi Ademoye" w:date="2019-04-15T09:47:00Z" w:initials="KA">
    <w:p w14:paraId="6BDF1ECC" w14:textId="0DF96D02" w:rsidR="00FA5950" w:rsidRDefault="00FA5950">
      <w:pPr>
        <w:pStyle w:val="CommentText"/>
      </w:pPr>
      <w:r>
        <w:rPr>
          <w:rStyle w:val="CommentReference"/>
        </w:rPr>
        <w:annotationRef/>
      </w:r>
      <w:r>
        <w:t>More specifically, a generic repository allows for common database operations to be defined once and reused for multiple entities.</w:t>
      </w:r>
    </w:p>
  </w:comment>
  <w:comment w:id="46" w:author="Kemi Ademoye" w:date="2019-04-15T09:49:00Z" w:initials="KA">
    <w:p w14:paraId="5B651BC5" w14:textId="7E463217" w:rsidR="00F905D8" w:rsidRDefault="00F905D8">
      <w:pPr>
        <w:pStyle w:val="CommentText"/>
      </w:pPr>
      <w:r>
        <w:rPr>
          <w:rStyle w:val="CommentReference"/>
        </w:rPr>
        <w:annotationRef/>
      </w:r>
      <w:r>
        <w:t>Not very clear</w:t>
      </w:r>
    </w:p>
  </w:comment>
  <w:comment w:id="50" w:author="Kemi Ademoye" w:date="2019-04-15T09:49:00Z" w:initials="KA">
    <w:p w14:paraId="1BAD45A6" w14:textId="761AEFC5" w:rsidR="005C6A5E" w:rsidRDefault="005C6A5E">
      <w:pPr>
        <w:pStyle w:val="CommentText"/>
      </w:pPr>
      <w:r>
        <w:rPr>
          <w:rStyle w:val="CommentReference"/>
        </w:rPr>
        <w:annotationRef/>
      </w:r>
      <w:r>
        <w:t>What is this apprehension?</w:t>
      </w:r>
    </w:p>
  </w:comment>
  <w:comment w:id="61" w:author="Kemi Ademoye" w:date="2019-04-15T09:54:00Z" w:initials="KA">
    <w:p w14:paraId="259BD956" w14:textId="4ADB2E10" w:rsidR="004E5320" w:rsidRDefault="004E5320">
      <w:pPr>
        <w:pStyle w:val="CommentText"/>
      </w:pPr>
      <w:r>
        <w:rPr>
          <w:rStyle w:val="CommentReference"/>
        </w:rPr>
        <w:annotationRef/>
      </w:r>
      <w:r>
        <w:t>Good overview description, but you have not really looked into some of the criticisms of using these two patterns with ORM frameworks.</w:t>
      </w:r>
    </w:p>
  </w:comment>
  <w:comment w:id="64" w:author="Kemi Ademoye" w:date="2019-04-16T10:02:00Z" w:initials="KA">
    <w:p w14:paraId="511DDD65" w14:textId="67350DAD" w:rsidR="00C914A3" w:rsidRDefault="00C914A3">
      <w:pPr>
        <w:pStyle w:val="CommentText"/>
      </w:pPr>
      <w:r>
        <w:rPr>
          <w:rStyle w:val="CommentReference"/>
        </w:rPr>
        <w:annotationRef/>
      </w:r>
      <w:r w:rsidRPr="00C914A3">
        <w:t xml:space="preserve">Good but extend to include </w:t>
      </w:r>
      <w:r>
        <w:t xml:space="preserve">more </w:t>
      </w:r>
      <w:r w:rsidRPr="00C914A3">
        <w:t>peer-reviewed journal and conference papers.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E5E762C" w15:done="0"/>
  <w15:commentEx w15:paraId="243812D5" w15:done="0"/>
  <w15:commentEx w15:paraId="293ACAAF" w15:done="0"/>
  <w15:commentEx w15:paraId="7F874385" w15:done="0"/>
  <w15:commentEx w15:paraId="0793805A" w15:done="0"/>
  <w15:commentEx w15:paraId="43B7BEB6" w15:done="0"/>
  <w15:commentEx w15:paraId="6BDF1ECC" w15:done="0"/>
  <w15:commentEx w15:paraId="5B651BC5" w15:done="0"/>
  <w15:commentEx w15:paraId="1BAD45A6" w15:done="0"/>
  <w15:commentEx w15:paraId="259BD956" w15:done="0"/>
  <w15:commentEx w15:paraId="511DDD6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419B99" w14:textId="77777777" w:rsidR="00214003" w:rsidRDefault="00214003" w:rsidP="000773D3">
      <w:pPr>
        <w:spacing w:after="0" w:line="240" w:lineRule="auto"/>
      </w:pPr>
      <w:r>
        <w:separator/>
      </w:r>
    </w:p>
  </w:endnote>
  <w:endnote w:type="continuationSeparator" w:id="0">
    <w:p w14:paraId="4A60DEE8" w14:textId="77777777" w:rsidR="00214003" w:rsidRDefault="00214003" w:rsidP="00077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1579924"/>
      <w:docPartObj>
        <w:docPartGallery w:val="Page Numbers (Bottom of Page)"/>
        <w:docPartUnique/>
      </w:docPartObj>
    </w:sdtPr>
    <w:sdtEndPr>
      <w:rPr>
        <w:noProof/>
      </w:rPr>
    </w:sdtEndPr>
    <w:sdtContent>
      <w:p w14:paraId="1AA5CE9D" w14:textId="3AFCC48A" w:rsidR="002415CE" w:rsidRDefault="002415CE">
        <w:pPr>
          <w:pStyle w:val="Footer"/>
          <w:jc w:val="center"/>
        </w:pPr>
        <w:r>
          <w:fldChar w:fldCharType="begin"/>
        </w:r>
        <w:r>
          <w:instrText xml:space="preserve"> PAGE   \* MERGEFORMAT </w:instrText>
        </w:r>
        <w:r>
          <w:fldChar w:fldCharType="separate"/>
        </w:r>
        <w:r w:rsidR="0044175C">
          <w:rPr>
            <w:noProof/>
          </w:rPr>
          <w:t>24</w:t>
        </w:r>
        <w:r>
          <w:rPr>
            <w:noProof/>
          </w:rPr>
          <w:fldChar w:fldCharType="end"/>
        </w:r>
      </w:p>
    </w:sdtContent>
  </w:sdt>
  <w:p w14:paraId="65F41C33" w14:textId="77777777" w:rsidR="002415CE" w:rsidRDefault="002415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7C11DD" w14:textId="1DFA87AC" w:rsidR="00C57238" w:rsidRDefault="0021400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4175C">
      <w:rPr>
        <w:b/>
        <w:noProof/>
      </w:rPr>
      <w:t>25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4175C">
      <w:rPr>
        <w:b/>
        <w:noProof/>
      </w:rPr>
      <w:t>25</w:t>
    </w:r>
    <w:r>
      <w:rPr>
        <w:b/>
        <w:sz w:val="24"/>
        <w:szCs w:val="24"/>
      </w:rPr>
      <w:fldChar w:fldCharType="end"/>
    </w:r>
  </w:p>
  <w:p w14:paraId="36C62D84" w14:textId="77777777" w:rsidR="00C57238" w:rsidRDefault="0021400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CDCC2F" w14:textId="77777777" w:rsidR="00214003" w:rsidRDefault="00214003" w:rsidP="000773D3">
      <w:pPr>
        <w:spacing w:after="0" w:line="240" w:lineRule="auto"/>
      </w:pPr>
      <w:r>
        <w:separator/>
      </w:r>
    </w:p>
  </w:footnote>
  <w:footnote w:type="continuationSeparator" w:id="0">
    <w:p w14:paraId="32A03292" w14:textId="77777777" w:rsidR="00214003" w:rsidRDefault="00214003" w:rsidP="000773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A6025"/>
    <w:multiLevelType w:val="hybridMultilevel"/>
    <w:tmpl w:val="7616B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645168"/>
    <w:multiLevelType w:val="hybridMultilevel"/>
    <w:tmpl w:val="95161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F80F3D"/>
    <w:multiLevelType w:val="hybridMultilevel"/>
    <w:tmpl w:val="C7523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027449"/>
    <w:multiLevelType w:val="hybridMultilevel"/>
    <w:tmpl w:val="0152F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791070"/>
    <w:multiLevelType w:val="multilevel"/>
    <w:tmpl w:val="9334CF00"/>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2ABB0829"/>
    <w:multiLevelType w:val="hybridMultilevel"/>
    <w:tmpl w:val="FFBEB864"/>
    <w:lvl w:ilvl="0" w:tplc="85C2C6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263185D"/>
    <w:multiLevelType w:val="hybridMultilevel"/>
    <w:tmpl w:val="F3883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C53B04"/>
    <w:multiLevelType w:val="hybridMultilevel"/>
    <w:tmpl w:val="05C4A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946C2D"/>
    <w:multiLevelType w:val="hybridMultilevel"/>
    <w:tmpl w:val="E7B6A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501B5A"/>
    <w:multiLevelType w:val="hybridMultilevel"/>
    <w:tmpl w:val="DC3A4E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F84E37"/>
    <w:multiLevelType w:val="hybridMultilevel"/>
    <w:tmpl w:val="5238B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0B4B2F"/>
    <w:multiLevelType w:val="hybridMultilevel"/>
    <w:tmpl w:val="B5FE5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9"/>
  </w:num>
  <w:num w:numId="3">
    <w:abstractNumId w:val="4"/>
  </w:num>
  <w:num w:numId="4">
    <w:abstractNumId w:val="3"/>
  </w:num>
  <w:num w:numId="5">
    <w:abstractNumId w:val="5"/>
  </w:num>
  <w:num w:numId="6">
    <w:abstractNumId w:val="1"/>
  </w:num>
  <w:num w:numId="7">
    <w:abstractNumId w:val="8"/>
  </w:num>
  <w:num w:numId="8">
    <w:abstractNumId w:val="2"/>
  </w:num>
  <w:num w:numId="9">
    <w:abstractNumId w:val="11"/>
  </w:num>
  <w:num w:numId="10">
    <w:abstractNumId w:val="0"/>
  </w:num>
  <w:num w:numId="11">
    <w:abstractNumId w:val="10"/>
  </w:num>
  <w:num w:numId="12">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05FF"/>
    <w:rsid w:val="00000AB5"/>
    <w:rsid w:val="0000560E"/>
    <w:rsid w:val="00010BD7"/>
    <w:rsid w:val="000139C4"/>
    <w:rsid w:val="00014C20"/>
    <w:rsid w:val="00014F2E"/>
    <w:rsid w:val="0001750F"/>
    <w:rsid w:val="00035379"/>
    <w:rsid w:val="000372C2"/>
    <w:rsid w:val="000372F8"/>
    <w:rsid w:val="000472E6"/>
    <w:rsid w:val="000477F0"/>
    <w:rsid w:val="00061F36"/>
    <w:rsid w:val="00062454"/>
    <w:rsid w:val="00065E2D"/>
    <w:rsid w:val="00071A98"/>
    <w:rsid w:val="00071FE2"/>
    <w:rsid w:val="000731F2"/>
    <w:rsid w:val="000773D3"/>
    <w:rsid w:val="00082D6A"/>
    <w:rsid w:val="00087DED"/>
    <w:rsid w:val="000925D6"/>
    <w:rsid w:val="000C05FF"/>
    <w:rsid w:val="000C1DE3"/>
    <w:rsid w:val="000D09A8"/>
    <w:rsid w:val="000D1E7A"/>
    <w:rsid w:val="000F6B34"/>
    <w:rsid w:val="000F7A7C"/>
    <w:rsid w:val="0010202F"/>
    <w:rsid w:val="00103805"/>
    <w:rsid w:val="001073F7"/>
    <w:rsid w:val="001105D8"/>
    <w:rsid w:val="00110611"/>
    <w:rsid w:val="00112401"/>
    <w:rsid w:val="00121B16"/>
    <w:rsid w:val="00130EA5"/>
    <w:rsid w:val="00132385"/>
    <w:rsid w:val="00137753"/>
    <w:rsid w:val="00137C8C"/>
    <w:rsid w:val="00140062"/>
    <w:rsid w:val="00160315"/>
    <w:rsid w:val="00165E83"/>
    <w:rsid w:val="00166A34"/>
    <w:rsid w:val="00170031"/>
    <w:rsid w:val="00173A3E"/>
    <w:rsid w:val="00180D6E"/>
    <w:rsid w:val="00196F58"/>
    <w:rsid w:val="001A1C75"/>
    <w:rsid w:val="001A302C"/>
    <w:rsid w:val="001A4540"/>
    <w:rsid w:val="001A5471"/>
    <w:rsid w:val="001B073D"/>
    <w:rsid w:val="001B7A6A"/>
    <w:rsid w:val="001C2238"/>
    <w:rsid w:val="001C58E3"/>
    <w:rsid w:val="001D0AEB"/>
    <w:rsid w:val="001D4A42"/>
    <w:rsid w:val="001E0BE1"/>
    <w:rsid w:val="001E3C77"/>
    <w:rsid w:val="001F6A68"/>
    <w:rsid w:val="00205EA5"/>
    <w:rsid w:val="002067D9"/>
    <w:rsid w:val="00214003"/>
    <w:rsid w:val="00216B15"/>
    <w:rsid w:val="002220ED"/>
    <w:rsid w:val="00226034"/>
    <w:rsid w:val="0022660F"/>
    <w:rsid w:val="00231EC8"/>
    <w:rsid w:val="00235CB9"/>
    <w:rsid w:val="002415CE"/>
    <w:rsid w:val="002421AD"/>
    <w:rsid w:val="00243CBE"/>
    <w:rsid w:val="00254C80"/>
    <w:rsid w:val="0025674C"/>
    <w:rsid w:val="0026439B"/>
    <w:rsid w:val="00267064"/>
    <w:rsid w:val="0027641F"/>
    <w:rsid w:val="00277E28"/>
    <w:rsid w:val="00280F69"/>
    <w:rsid w:val="002A0BD3"/>
    <w:rsid w:val="002A4037"/>
    <w:rsid w:val="002A6F23"/>
    <w:rsid w:val="002B2C88"/>
    <w:rsid w:val="002B34F4"/>
    <w:rsid w:val="002F461F"/>
    <w:rsid w:val="002F5847"/>
    <w:rsid w:val="0030768C"/>
    <w:rsid w:val="0034053F"/>
    <w:rsid w:val="003409CE"/>
    <w:rsid w:val="00345066"/>
    <w:rsid w:val="003604BA"/>
    <w:rsid w:val="003669FE"/>
    <w:rsid w:val="00370310"/>
    <w:rsid w:val="00374259"/>
    <w:rsid w:val="0038400D"/>
    <w:rsid w:val="003A28F2"/>
    <w:rsid w:val="003A68E7"/>
    <w:rsid w:val="003B600D"/>
    <w:rsid w:val="003C1E19"/>
    <w:rsid w:val="003C6DB6"/>
    <w:rsid w:val="003E67A9"/>
    <w:rsid w:val="003F750D"/>
    <w:rsid w:val="004013D7"/>
    <w:rsid w:val="00402563"/>
    <w:rsid w:val="004028C1"/>
    <w:rsid w:val="00402965"/>
    <w:rsid w:val="004061FA"/>
    <w:rsid w:val="00425486"/>
    <w:rsid w:val="00434464"/>
    <w:rsid w:val="004414FB"/>
    <w:rsid w:val="0044175C"/>
    <w:rsid w:val="00442E5A"/>
    <w:rsid w:val="00446AF2"/>
    <w:rsid w:val="004520DD"/>
    <w:rsid w:val="00453FBE"/>
    <w:rsid w:val="00464D93"/>
    <w:rsid w:val="004765FF"/>
    <w:rsid w:val="004B2606"/>
    <w:rsid w:val="004B5A67"/>
    <w:rsid w:val="004B6B39"/>
    <w:rsid w:val="004C1E81"/>
    <w:rsid w:val="004C2765"/>
    <w:rsid w:val="004C6F70"/>
    <w:rsid w:val="004E20E7"/>
    <w:rsid w:val="004E5320"/>
    <w:rsid w:val="004E535C"/>
    <w:rsid w:val="004E5DD8"/>
    <w:rsid w:val="00500B6D"/>
    <w:rsid w:val="00501990"/>
    <w:rsid w:val="005024F1"/>
    <w:rsid w:val="00506F17"/>
    <w:rsid w:val="005120EA"/>
    <w:rsid w:val="00521765"/>
    <w:rsid w:val="00534510"/>
    <w:rsid w:val="00536014"/>
    <w:rsid w:val="00541977"/>
    <w:rsid w:val="00550FA6"/>
    <w:rsid w:val="0055194F"/>
    <w:rsid w:val="00560A7E"/>
    <w:rsid w:val="00570A9C"/>
    <w:rsid w:val="00572FA3"/>
    <w:rsid w:val="0058339C"/>
    <w:rsid w:val="00585BC3"/>
    <w:rsid w:val="00586173"/>
    <w:rsid w:val="0059534C"/>
    <w:rsid w:val="0059597A"/>
    <w:rsid w:val="005A0DD1"/>
    <w:rsid w:val="005A6903"/>
    <w:rsid w:val="005A7D34"/>
    <w:rsid w:val="005B4C86"/>
    <w:rsid w:val="005C6A5E"/>
    <w:rsid w:val="005C7846"/>
    <w:rsid w:val="005D09B1"/>
    <w:rsid w:val="005D56BE"/>
    <w:rsid w:val="005E0789"/>
    <w:rsid w:val="005E514F"/>
    <w:rsid w:val="005F1449"/>
    <w:rsid w:val="005F2AFE"/>
    <w:rsid w:val="005F647F"/>
    <w:rsid w:val="00600238"/>
    <w:rsid w:val="006032A3"/>
    <w:rsid w:val="00603456"/>
    <w:rsid w:val="0060513A"/>
    <w:rsid w:val="006054DA"/>
    <w:rsid w:val="006135FB"/>
    <w:rsid w:val="00617356"/>
    <w:rsid w:val="00617480"/>
    <w:rsid w:val="006209BD"/>
    <w:rsid w:val="00621D80"/>
    <w:rsid w:val="00624332"/>
    <w:rsid w:val="006243B3"/>
    <w:rsid w:val="00633A8D"/>
    <w:rsid w:val="0063694D"/>
    <w:rsid w:val="006425F9"/>
    <w:rsid w:val="00653BC9"/>
    <w:rsid w:val="00676149"/>
    <w:rsid w:val="00681198"/>
    <w:rsid w:val="006844A0"/>
    <w:rsid w:val="006877B8"/>
    <w:rsid w:val="006A3725"/>
    <w:rsid w:val="006A4444"/>
    <w:rsid w:val="006B25B2"/>
    <w:rsid w:val="006C5483"/>
    <w:rsid w:val="006D0AA3"/>
    <w:rsid w:val="006D144B"/>
    <w:rsid w:val="006D3D11"/>
    <w:rsid w:val="006E06E5"/>
    <w:rsid w:val="006F6547"/>
    <w:rsid w:val="00700B42"/>
    <w:rsid w:val="00707704"/>
    <w:rsid w:val="00710EBE"/>
    <w:rsid w:val="0071389B"/>
    <w:rsid w:val="007152E6"/>
    <w:rsid w:val="00716CD4"/>
    <w:rsid w:val="00717690"/>
    <w:rsid w:val="00717717"/>
    <w:rsid w:val="007238A9"/>
    <w:rsid w:val="0073238E"/>
    <w:rsid w:val="00742732"/>
    <w:rsid w:val="00745C35"/>
    <w:rsid w:val="00760E6A"/>
    <w:rsid w:val="007626CC"/>
    <w:rsid w:val="00764DBE"/>
    <w:rsid w:val="00766B95"/>
    <w:rsid w:val="007672DE"/>
    <w:rsid w:val="0077047D"/>
    <w:rsid w:val="007754A9"/>
    <w:rsid w:val="00785432"/>
    <w:rsid w:val="00787CB7"/>
    <w:rsid w:val="007A5C2C"/>
    <w:rsid w:val="007B4500"/>
    <w:rsid w:val="007B6557"/>
    <w:rsid w:val="007C6BF2"/>
    <w:rsid w:val="007D0780"/>
    <w:rsid w:val="007D2D65"/>
    <w:rsid w:val="007D7B6C"/>
    <w:rsid w:val="007E03A3"/>
    <w:rsid w:val="007E11A8"/>
    <w:rsid w:val="007F2FCA"/>
    <w:rsid w:val="007F31D1"/>
    <w:rsid w:val="00803417"/>
    <w:rsid w:val="00805A0A"/>
    <w:rsid w:val="00815FBB"/>
    <w:rsid w:val="00824C0B"/>
    <w:rsid w:val="008252EC"/>
    <w:rsid w:val="0082700E"/>
    <w:rsid w:val="00832213"/>
    <w:rsid w:val="00836124"/>
    <w:rsid w:val="00841EAA"/>
    <w:rsid w:val="008451C1"/>
    <w:rsid w:val="0085079E"/>
    <w:rsid w:val="008508EE"/>
    <w:rsid w:val="0087470A"/>
    <w:rsid w:val="008818D3"/>
    <w:rsid w:val="008A0282"/>
    <w:rsid w:val="008B38E9"/>
    <w:rsid w:val="008B53D5"/>
    <w:rsid w:val="008B7305"/>
    <w:rsid w:val="008D25B9"/>
    <w:rsid w:val="008D28FF"/>
    <w:rsid w:val="008D4D5E"/>
    <w:rsid w:val="008E378F"/>
    <w:rsid w:val="00906BA2"/>
    <w:rsid w:val="009215EC"/>
    <w:rsid w:val="009225C8"/>
    <w:rsid w:val="0093042E"/>
    <w:rsid w:val="009415EF"/>
    <w:rsid w:val="00941DF8"/>
    <w:rsid w:val="00944C50"/>
    <w:rsid w:val="00964770"/>
    <w:rsid w:val="00964A34"/>
    <w:rsid w:val="00966F55"/>
    <w:rsid w:val="00976CE7"/>
    <w:rsid w:val="00981FAB"/>
    <w:rsid w:val="0098385B"/>
    <w:rsid w:val="009977BB"/>
    <w:rsid w:val="009A6692"/>
    <w:rsid w:val="009A6D22"/>
    <w:rsid w:val="009B14CB"/>
    <w:rsid w:val="009B2263"/>
    <w:rsid w:val="009B7342"/>
    <w:rsid w:val="009E1337"/>
    <w:rsid w:val="009F1469"/>
    <w:rsid w:val="009F7282"/>
    <w:rsid w:val="00A05F1C"/>
    <w:rsid w:val="00A1117D"/>
    <w:rsid w:val="00A14458"/>
    <w:rsid w:val="00A20E93"/>
    <w:rsid w:val="00A25056"/>
    <w:rsid w:val="00A2527E"/>
    <w:rsid w:val="00A30EC7"/>
    <w:rsid w:val="00A377DD"/>
    <w:rsid w:val="00A42A26"/>
    <w:rsid w:val="00A43290"/>
    <w:rsid w:val="00A5397F"/>
    <w:rsid w:val="00A54E36"/>
    <w:rsid w:val="00A66CD4"/>
    <w:rsid w:val="00A73584"/>
    <w:rsid w:val="00A73FA2"/>
    <w:rsid w:val="00A82742"/>
    <w:rsid w:val="00A8395A"/>
    <w:rsid w:val="00AA21E9"/>
    <w:rsid w:val="00AB019F"/>
    <w:rsid w:val="00AD278F"/>
    <w:rsid w:val="00AD3A4E"/>
    <w:rsid w:val="00AD7629"/>
    <w:rsid w:val="00AF14F2"/>
    <w:rsid w:val="00AF2EBD"/>
    <w:rsid w:val="00AF2F7E"/>
    <w:rsid w:val="00AF3E0B"/>
    <w:rsid w:val="00B012AB"/>
    <w:rsid w:val="00B065DD"/>
    <w:rsid w:val="00B076B4"/>
    <w:rsid w:val="00B17EE3"/>
    <w:rsid w:val="00B34C56"/>
    <w:rsid w:val="00B40A8A"/>
    <w:rsid w:val="00B41869"/>
    <w:rsid w:val="00B54F70"/>
    <w:rsid w:val="00B556DB"/>
    <w:rsid w:val="00B5797F"/>
    <w:rsid w:val="00B65497"/>
    <w:rsid w:val="00B65AEF"/>
    <w:rsid w:val="00B74DFE"/>
    <w:rsid w:val="00B9106F"/>
    <w:rsid w:val="00B95DDE"/>
    <w:rsid w:val="00BA6E05"/>
    <w:rsid w:val="00BB2CB7"/>
    <w:rsid w:val="00BB771C"/>
    <w:rsid w:val="00BC30D5"/>
    <w:rsid w:val="00BF1A0D"/>
    <w:rsid w:val="00BF3553"/>
    <w:rsid w:val="00C015B3"/>
    <w:rsid w:val="00C030FC"/>
    <w:rsid w:val="00C04299"/>
    <w:rsid w:val="00C1003E"/>
    <w:rsid w:val="00C14521"/>
    <w:rsid w:val="00C1512E"/>
    <w:rsid w:val="00C247E0"/>
    <w:rsid w:val="00C2606E"/>
    <w:rsid w:val="00C32866"/>
    <w:rsid w:val="00C70F0D"/>
    <w:rsid w:val="00C72195"/>
    <w:rsid w:val="00C73828"/>
    <w:rsid w:val="00C81E1C"/>
    <w:rsid w:val="00C86C68"/>
    <w:rsid w:val="00C914A3"/>
    <w:rsid w:val="00C932DD"/>
    <w:rsid w:val="00CA0A25"/>
    <w:rsid w:val="00CA5F9A"/>
    <w:rsid w:val="00CB39A7"/>
    <w:rsid w:val="00CC02A7"/>
    <w:rsid w:val="00CC7EBE"/>
    <w:rsid w:val="00CD42C5"/>
    <w:rsid w:val="00CE55B4"/>
    <w:rsid w:val="00CF7FD5"/>
    <w:rsid w:val="00D07838"/>
    <w:rsid w:val="00D11CA4"/>
    <w:rsid w:val="00D11E99"/>
    <w:rsid w:val="00D14E76"/>
    <w:rsid w:val="00D2674C"/>
    <w:rsid w:val="00D33672"/>
    <w:rsid w:val="00D47540"/>
    <w:rsid w:val="00D52676"/>
    <w:rsid w:val="00D63673"/>
    <w:rsid w:val="00D70CB3"/>
    <w:rsid w:val="00D832E9"/>
    <w:rsid w:val="00D92783"/>
    <w:rsid w:val="00D97EFC"/>
    <w:rsid w:val="00DA0A7B"/>
    <w:rsid w:val="00DA2A6E"/>
    <w:rsid w:val="00DA5239"/>
    <w:rsid w:val="00DA7748"/>
    <w:rsid w:val="00DB2BF6"/>
    <w:rsid w:val="00DC25F4"/>
    <w:rsid w:val="00DD0F8D"/>
    <w:rsid w:val="00DD4AEF"/>
    <w:rsid w:val="00DD5500"/>
    <w:rsid w:val="00DD7910"/>
    <w:rsid w:val="00DF4578"/>
    <w:rsid w:val="00E01922"/>
    <w:rsid w:val="00E02376"/>
    <w:rsid w:val="00E05ADD"/>
    <w:rsid w:val="00E06E18"/>
    <w:rsid w:val="00E0747D"/>
    <w:rsid w:val="00E13964"/>
    <w:rsid w:val="00E20DD0"/>
    <w:rsid w:val="00E315CE"/>
    <w:rsid w:val="00E34673"/>
    <w:rsid w:val="00E36129"/>
    <w:rsid w:val="00E42B08"/>
    <w:rsid w:val="00E44B9A"/>
    <w:rsid w:val="00E54874"/>
    <w:rsid w:val="00E707C7"/>
    <w:rsid w:val="00E75746"/>
    <w:rsid w:val="00E84A90"/>
    <w:rsid w:val="00E93CDB"/>
    <w:rsid w:val="00EA3045"/>
    <w:rsid w:val="00EA505C"/>
    <w:rsid w:val="00EB1F83"/>
    <w:rsid w:val="00EB2D7C"/>
    <w:rsid w:val="00EB6F68"/>
    <w:rsid w:val="00EC1767"/>
    <w:rsid w:val="00EC5777"/>
    <w:rsid w:val="00ED7EBE"/>
    <w:rsid w:val="00EF1497"/>
    <w:rsid w:val="00EF525F"/>
    <w:rsid w:val="00F0314E"/>
    <w:rsid w:val="00F128BD"/>
    <w:rsid w:val="00F22BBE"/>
    <w:rsid w:val="00F2392B"/>
    <w:rsid w:val="00F31F71"/>
    <w:rsid w:val="00F35AD9"/>
    <w:rsid w:val="00F44612"/>
    <w:rsid w:val="00F47976"/>
    <w:rsid w:val="00F55524"/>
    <w:rsid w:val="00F64BCD"/>
    <w:rsid w:val="00F8553D"/>
    <w:rsid w:val="00F85D14"/>
    <w:rsid w:val="00F87962"/>
    <w:rsid w:val="00F87F74"/>
    <w:rsid w:val="00F905D8"/>
    <w:rsid w:val="00F91297"/>
    <w:rsid w:val="00F97B22"/>
    <w:rsid w:val="00FA0CEE"/>
    <w:rsid w:val="00FA5950"/>
    <w:rsid w:val="00FB4D12"/>
    <w:rsid w:val="00FC3D8A"/>
    <w:rsid w:val="00FC742D"/>
    <w:rsid w:val="00FD4025"/>
    <w:rsid w:val="00FD4FA2"/>
    <w:rsid w:val="00FD60EE"/>
    <w:rsid w:val="00FD7E1D"/>
    <w:rsid w:val="00FF163F"/>
    <w:rsid w:val="00FF2A3F"/>
    <w:rsid w:val="00FF4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A37B1"/>
  <w15:chartTrackingRefBased/>
  <w15:docId w15:val="{9563F825-E626-489D-8D2D-33D7A9FBD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078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032A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F525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83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07838"/>
    <w:pPr>
      <w:outlineLvl w:val="9"/>
    </w:pPr>
    <w:rPr>
      <w:lang w:val="en-US"/>
    </w:rPr>
  </w:style>
  <w:style w:type="paragraph" w:styleId="TOC1">
    <w:name w:val="toc 1"/>
    <w:basedOn w:val="Normal"/>
    <w:next w:val="Normal"/>
    <w:autoRedefine/>
    <w:uiPriority w:val="39"/>
    <w:unhideWhenUsed/>
    <w:rsid w:val="00D07838"/>
    <w:pPr>
      <w:spacing w:after="100"/>
    </w:pPr>
  </w:style>
  <w:style w:type="character" w:styleId="Hyperlink">
    <w:name w:val="Hyperlink"/>
    <w:basedOn w:val="DefaultParagraphFont"/>
    <w:uiPriority w:val="99"/>
    <w:unhideWhenUsed/>
    <w:rsid w:val="00D07838"/>
    <w:rPr>
      <w:color w:val="0563C1" w:themeColor="hyperlink"/>
      <w:u w:val="single"/>
    </w:rPr>
  </w:style>
  <w:style w:type="character" w:customStyle="1" w:styleId="Heading2Char">
    <w:name w:val="Heading 2 Char"/>
    <w:basedOn w:val="DefaultParagraphFont"/>
    <w:link w:val="Heading2"/>
    <w:uiPriority w:val="9"/>
    <w:rsid w:val="006032A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710EBE"/>
    <w:pPr>
      <w:ind w:left="720"/>
      <w:contextualSpacing/>
    </w:pPr>
  </w:style>
  <w:style w:type="paragraph" w:styleId="TOC2">
    <w:name w:val="toc 2"/>
    <w:basedOn w:val="Normal"/>
    <w:next w:val="Normal"/>
    <w:autoRedefine/>
    <w:uiPriority w:val="39"/>
    <w:unhideWhenUsed/>
    <w:rsid w:val="00F22BBE"/>
    <w:pPr>
      <w:spacing w:after="100"/>
      <w:ind w:left="220"/>
    </w:pPr>
  </w:style>
  <w:style w:type="character" w:customStyle="1" w:styleId="Heading3Char">
    <w:name w:val="Heading 3 Char"/>
    <w:basedOn w:val="DefaultParagraphFont"/>
    <w:link w:val="Heading3"/>
    <w:uiPriority w:val="9"/>
    <w:rsid w:val="00EF525F"/>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508EE"/>
    <w:pPr>
      <w:spacing w:after="100"/>
      <w:ind w:left="440"/>
    </w:pPr>
  </w:style>
  <w:style w:type="paragraph" w:styleId="Bibliography">
    <w:name w:val="Bibliography"/>
    <w:basedOn w:val="Normal"/>
    <w:next w:val="Normal"/>
    <w:uiPriority w:val="37"/>
    <w:unhideWhenUsed/>
    <w:rsid w:val="0027641F"/>
  </w:style>
  <w:style w:type="paragraph" w:styleId="Caption">
    <w:name w:val="caption"/>
    <w:basedOn w:val="Normal"/>
    <w:next w:val="Normal"/>
    <w:uiPriority w:val="35"/>
    <w:unhideWhenUsed/>
    <w:qFormat/>
    <w:rsid w:val="00CE55B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A68E7"/>
    <w:pPr>
      <w:spacing w:after="0"/>
    </w:pPr>
  </w:style>
  <w:style w:type="paragraph" w:styleId="Header">
    <w:name w:val="header"/>
    <w:basedOn w:val="Normal"/>
    <w:link w:val="HeaderChar"/>
    <w:uiPriority w:val="99"/>
    <w:unhideWhenUsed/>
    <w:rsid w:val="000773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3D3"/>
  </w:style>
  <w:style w:type="paragraph" w:styleId="Footer">
    <w:name w:val="footer"/>
    <w:basedOn w:val="Normal"/>
    <w:link w:val="FooterChar"/>
    <w:uiPriority w:val="99"/>
    <w:unhideWhenUsed/>
    <w:rsid w:val="000773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3D3"/>
  </w:style>
  <w:style w:type="character" w:styleId="CommentReference">
    <w:name w:val="annotation reference"/>
    <w:basedOn w:val="DefaultParagraphFont"/>
    <w:uiPriority w:val="99"/>
    <w:semiHidden/>
    <w:unhideWhenUsed/>
    <w:rsid w:val="00E13964"/>
    <w:rPr>
      <w:sz w:val="16"/>
      <w:szCs w:val="16"/>
    </w:rPr>
  </w:style>
  <w:style w:type="paragraph" w:styleId="CommentText">
    <w:name w:val="annotation text"/>
    <w:basedOn w:val="Normal"/>
    <w:link w:val="CommentTextChar"/>
    <w:uiPriority w:val="99"/>
    <w:semiHidden/>
    <w:unhideWhenUsed/>
    <w:rsid w:val="00E13964"/>
    <w:pPr>
      <w:spacing w:line="240" w:lineRule="auto"/>
    </w:pPr>
    <w:rPr>
      <w:sz w:val="20"/>
      <w:szCs w:val="20"/>
    </w:rPr>
  </w:style>
  <w:style w:type="character" w:customStyle="1" w:styleId="CommentTextChar">
    <w:name w:val="Comment Text Char"/>
    <w:basedOn w:val="DefaultParagraphFont"/>
    <w:link w:val="CommentText"/>
    <w:uiPriority w:val="99"/>
    <w:semiHidden/>
    <w:rsid w:val="00E13964"/>
    <w:rPr>
      <w:sz w:val="20"/>
      <w:szCs w:val="20"/>
    </w:rPr>
  </w:style>
  <w:style w:type="paragraph" w:styleId="CommentSubject">
    <w:name w:val="annotation subject"/>
    <w:basedOn w:val="CommentText"/>
    <w:next w:val="CommentText"/>
    <w:link w:val="CommentSubjectChar"/>
    <w:uiPriority w:val="99"/>
    <w:semiHidden/>
    <w:unhideWhenUsed/>
    <w:rsid w:val="00E13964"/>
    <w:rPr>
      <w:b/>
      <w:bCs/>
    </w:rPr>
  </w:style>
  <w:style w:type="character" w:customStyle="1" w:styleId="CommentSubjectChar">
    <w:name w:val="Comment Subject Char"/>
    <w:basedOn w:val="CommentTextChar"/>
    <w:link w:val="CommentSubject"/>
    <w:uiPriority w:val="99"/>
    <w:semiHidden/>
    <w:rsid w:val="00E13964"/>
    <w:rPr>
      <w:b/>
      <w:bCs/>
      <w:sz w:val="20"/>
      <w:szCs w:val="20"/>
    </w:rPr>
  </w:style>
  <w:style w:type="paragraph" w:styleId="BalloonText">
    <w:name w:val="Balloon Text"/>
    <w:basedOn w:val="Normal"/>
    <w:link w:val="BalloonTextChar"/>
    <w:uiPriority w:val="99"/>
    <w:semiHidden/>
    <w:unhideWhenUsed/>
    <w:rsid w:val="00E139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396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29423">
      <w:bodyDiv w:val="1"/>
      <w:marLeft w:val="0"/>
      <w:marRight w:val="0"/>
      <w:marTop w:val="0"/>
      <w:marBottom w:val="0"/>
      <w:divBdr>
        <w:top w:val="none" w:sz="0" w:space="0" w:color="auto"/>
        <w:left w:val="none" w:sz="0" w:space="0" w:color="auto"/>
        <w:bottom w:val="none" w:sz="0" w:space="0" w:color="auto"/>
        <w:right w:val="none" w:sz="0" w:space="0" w:color="auto"/>
      </w:divBdr>
    </w:div>
    <w:div w:id="12727853">
      <w:bodyDiv w:val="1"/>
      <w:marLeft w:val="0"/>
      <w:marRight w:val="0"/>
      <w:marTop w:val="0"/>
      <w:marBottom w:val="0"/>
      <w:divBdr>
        <w:top w:val="none" w:sz="0" w:space="0" w:color="auto"/>
        <w:left w:val="none" w:sz="0" w:space="0" w:color="auto"/>
        <w:bottom w:val="none" w:sz="0" w:space="0" w:color="auto"/>
        <w:right w:val="none" w:sz="0" w:space="0" w:color="auto"/>
      </w:divBdr>
    </w:div>
    <w:div w:id="13894420">
      <w:bodyDiv w:val="1"/>
      <w:marLeft w:val="0"/>
      <w:marRight w:val="0"/>
      <w:marTop w:val="0"/>
      <w:marBottom w:val="0"/>
      <w:divBdr>
        <w:top w:val="none" w:sz="0" w:space="0" w:color="auto"/>
        <w:left w:val="none" w:sz="0" w:space="0" w:color="auto"/>
        <w:bottom w:val="none" w:sz="0" w:space="0" w:color="auto"/>
        <w:right w:val="none" w:sz="0" w:space="0" w:color="auto"/>
      </w:divBdr>
    </w:div>
    <w:div w:id="13922955">
      <w:bodyDiv w:val="1"/>
      <w:marLeft w:val="0"/>
      <w:marRight w:val="0"/>
      <w:marTop w:val="0"/>
      <w:marBottom w:val="0"/>
      <w:divBdr>
        <w:top w:val="none" w:sz="0" w:space="0" w:color="auto"/>
        <w:left w:val="none" w:sz="0" w:space="0" w:color="auto"/>
        <w:bottom w:val="none" w:sz="0" w:space="0" w:color="auto"/>
        <w:right w:val="none" w:sz="0" w:space="0" w:color="auto"/>
      </w:divBdr>
    </w:div>
    <w:div w:id="15160314">
      <w:bodyDiv w:val="1"/>
      <w:marLeft w:val="0"/>
      <w:marRight w:val="0"/>
      <w:marTop w:val="0"/>
      <w:marBottom w:val="0"/>
      <w:divBdr>
        <w:top w:val="none" w:sz="0" w:space="0" w:color="auto"/>
        <w:left w:val="none" w:sz="0" w:space="0" w:color="auto"/>
        <w:bottom w:val="none" w:sz="0" w:space="0" w:color="auto"/>
        <w:right w:val="none" w:sz="0" w:space="0" w:color="auto"/>
      </w:divBdr>
    </w:div>
    <w:div w:id="16858786">
      <w:bodyDiv w:val="1"/>
      <w:marLeft w:val="0"/>
      <w:marRight w:val="0"/>
      <w:marTop w:val="0"/>
      <w:marBottom w:val="0"/>
      <w:divBdr>
        <w:top w:val="none" w:sz="0" w:space="0" w:color="auto"/>
        <w:left w:val="none" w:sz="0" w:space="0" w:color="auto"/>
        <w:bottom w:val="none" w:sz="0" w:space="0" w:color="auto"/>
        <w:right w:val="none" w:sz="0" w:space="0" w:color="auto"/>
      </w:divBdr>
    </w:div>
    <w:div w:id="17390192">
      <w:bodyDiv w:val="1"/>
      <w:marLeft w:val="0"/>
      <w:marRight w:val="0"/>
      <w:marTop w:val="0"/>
      <w:marBottom w:val="0"/>
      <w:divBdr>
        <w:top w:val="none" w:sz="0" w:space="0" w:color="auto"/>
        <w:left w:val="none" w:sz="0" w:space="0" w:color="auto"/>
        <w:bottom w:val="none" w:sz="0" w:space="0" w:color="auto"/>
        <w:right w:val="none" w:sz="0" w:space="0" w:color="auto"/>
      </w:divBdr>
    </w:div>
    <w:div w:id="19792016">
      <w:bodyDiv w:val="1"/>
      <w:marLeft w:val="0"/>
      <w:marRight w:val="0"/>
      <w:marTop w:val="0"/>
      <w:marBottom w:val="0"/>
      <w:divBdr>
        <w:top w:val="none" w:sz="0" w:space="0" w:color="auto"/>
        <w:left w:val="none" w:sz="0" w:space="0" w:color="auto"/>
        <w:bottom w:val="none" w:sz="0" w:space="0" w:color="auto"/>
        <w:right w:val="none" w:sz="0" w:space="0" w:color="auto"/>
      </w:divBdr>
    </w:div>
    <w:div w:id="25832732">
      <w:bodyDiv w:val="1"/>
      <w:marLeft w:val="0"/>
      <w:marRight w:val="0"/>
      <w:marTop w:val="0"/>
      <w:marBottom w:val="0"/>
      <w:divBdr>
        <w:top w:val="none" w:sz="0" w:space="0" w:color="auto"/>
        <w:left w:val="none" w:sz="0" w:space="0" w:color="auto"/>
        <w:bottom w:val="none" w:sz="0" w:space="0" w:color="auto"/>
        <w:right w:val="none" w:sz="0" w:space="0" w:color="auto"/>
      </w:divBdr>
    </w:div>
    <w:div w:id="40599291">
      <w:bodyDiv w:val="1"/>
      <w:marLeft w:val="0"/>
      <w:marRight w:val="0"/>
      <w:marTop w:val="0"/>
      <w:marBottom w:val="0"/>
      <w:divBdr>
        <w:top w:val="none" w:sz="0" w:space="0" w:color="auto"/>
        <w:left w:val="none" w:sz="0" w:space="0" w:color="auto"/>
        <w:bottom w:val="none" w:sz="0" w:space="0" w:color="auto"/>
        <w:right w:val="none" w:sz="0" w:space="0" w:color="auto"/>
      </w:divBdr>
    </w:div>
    <w:div w:id="51465144">
      <w:bodyDiv w:val="1"/>
      <w:marLeft w:val="0"/>
      <w:marRight w:val="0"/>
      <w:marTop w:val="0"/>
      <w:marBottom w:val="0"/>
      <w:divBdr>
        <w:top w:val="none" w:sz="0" w:space="0" w:color="auto"/>
        <w:left w:val="none" w:sz="0" w:space="0" w:color="auto"/>
        <w:bottom w:val="none" w:sz="0" w:space="0" w:color="auto"/>
        <w:right w:val="none" w:sz="0" w:space="0" w:color="auto"/>
      </w:divBdr>
    </w:div>
    <w:div w:id="71858625">
      <w:bodyDiv w:val="1"/>
      <w:marLeft w:val="0"/>
      <w:marRight w:val="0"/>
      <w:marTop w:val="0"/>
      <w:marBottom w:val="0"/>
      <w:divBdr>
        <w:top w:val="none" w:sz="0" w:space="0" w:color="auto"/>
        <w:left w:val="none" w:sz="0" w:space="0" w:color="auto"/>
        <w:bottom w:val="none" w:sz="0" w:space="0" w:color="auto"/>
        <w:right w:val="none" w:sz="0" w:space="0" w:color="auto"/>
      </w:divBdr>
    </w:div>
    <w:div w:id="85199025">
      <w:bodyDiv w:val="1"/>
      <w:marLeft w:val="0"/>
      <w:marRight w:val="0"/>
      <w:marTop w:val="0"/>
      <w:marBottom w:val="0"/>
      <w:divBdr>
        <w:top w:val="none" w:sz="0" w:space="0" w:color="auto"/>
        <w:left w:val="none" w:sz="0" w:space="0" w:color="auto"/>
        <w:bottom w:val="none" w:sz="0" w:space="0" w:color="auto"/>
        <w:right w:val="none" w:sz="0" w:space="0" w:color="auto"/>
      </w:divBdr>
    </w:div>
    <w:div w:id="101924344">
      <w:bodyDiv w:val="1"/>
      <w:marLeft w:val="0"/>
      <w:marRight w:val="0"/>
      <w:marTop w:val="0"/>
      <w:marBottom w:val="0"/>
      <w:divBdr>
        <w:top w:val="none" w:sz="0" w:space="0" w:color="auto"/>
        <w:left w:val="none" w:sz="0" w:space="0" w:color="auto"/>
        <w:bottom w:val="none" w:sz="0" w:space="0" w:color="auto"/>
        <w:right w:val="none" w:sz="0" w:space="0" w:color="auto"/>
      </w:divBdr>
    </w:div>
    <w:div w:id="105196243">
      <w:bodyDiv w:val="1"/>
      <w:marLeft w:val="0"/>
      <w:marRight w:val="0"/>
      <w:marTop w:val="0"/>
      <w:marBottom w:val="0"/>
      <w:divBdr>
        <w:top w:val="none" w:sz="0" w:space="0" w:color="auto"/>
        <w:left w:val="none" w:sz="0" w:space="0" w:color="auto"/>
        <w:bottom w:val="none" w:sz="0" w:space="0" w:color="auto"/>
        <w:right w:val="none" w:sz="0" w:space="0" w:color="auto"/>
      </w:divBdr>
    </w:div>
    <w:div w:id="120269570">
      <w:bodyDiv w:val="1"/>
      <w:marLeft w:val="0"/>
      <w:marRight w:val="0"/>
      <w:marTop w:val="0"/>
      <w:marBottom w:val="0"/>
      <w:divBdr>
        <w:top w:val="none" w:sz="0" w:space="0" w:color="auto"/>
        <w:left w:val="none" w:sz="0" w:space="0" w:color="auto"/>
        <w:bottom w:val="none" w:sz="0" w:space="0" w:color="auto"/>
        <w:right w:val="none" w:sz="0" w:space="0" w:color="auto"/>
      </w:divBdr>
    </w:div>
    <w:div w:id="125855710">
      <w:bodyDiv w:val="1"/>
      <w:marLeft w:val="0"/>
      <w:marRight w:val="0"/>
      <w:marTop w:val="0"/>
      <w:marBottom w:val="0"/>
      <w:divBdr>
        <w:top w:val="none" w:sz="0" w:space="0" w:color="auto"/>
        <w:left w:val="none" w:sz="0" w:space="0" w:color="auto"/>
        <w:bottom w:val="none" w:sz="0" w:space="0" w:color="auto"/>
        <w:right w:val="none" w:sz="0" w:space="0" w:color="auto"/>
      </w:divBdr>
    </w:div>
    <w:div w:id="127749786">
      <w:bodyDiv w:val="1"/>
      <w:marLeft w:val="0"/>
      <w:marRight w:val="0"/>
      <w:marTop w:val="0"/>
      <w:marBottom w:val="0"/>
      <w:divBdr>
        <w:top w:val="none" w:sz="0" w:space="0" w:color="auto"/>
        <w:left w:val="none" w:sz="0" w:space="0" w:color="auto"/>
        <w:bottom w:val="none" w:sz="0" w:space="0" w:color="auto"/>
        <w:right w:val="none" w:sz="0" w:space="0" w:color="auto"/>
      </w:divBdr>
    </w:div>
    <w:div w:id="133527347">
      <w:bodyDiv w:val="1"/>
      <w:marLeft w:val="0"/>
      <w:marRight w:val="0"/>
      <w:marTop w:val="0"/>
      <w:marBottom w:val="0"/>
      <w:divBdr>
        <w:top w:val="none" w:sz="0" w:space="0" w:color="auto"/>
        <w:left w:val="none" w:sz="0" w:space="0" w:color="auto"/>
        <w:bottom w:val="none" w:sz="0" w:space="0" w:color="auto"/>
        <w:right w:val="none" w:sz="0" w:space="0" w:color="auto"/>
      </w:divBdr>
    </w:div>
    <w:div w:id="139423902">
      <w:bodyDiv w:val="1"/>
      <w:marLeft w:val="0"/>
      <w:marRight w:val="0"/>
      <w:marTop w:val="0"/>
      <w:marBottom w:val="0"/>
      <w:divBdr>
        <w:top w:val="none" w:sz="0" w:space="0" w:color="auto"/>
        <w:left w:val="none" w:sz="0" w:space="0" w:color="auto"/>
        <w:bottom w:val="none" w:sz="0" w:space="0" w:color="auto"/>
        <w:right w:val="none" w:sz="0" w:space="0" w:color="auto"/>
      </w:divBdr>
    </w:div>
    <w:div w:id="150756017">
      <w:bodyDiv w:val="1"/>
      <w:marLeft w:val="0"/>
      <w:marRight w:val="0"/>
      <w:marTop w:val="0"/>
      <w:marBottom w:val="0"/>
      <w:divBdr>
        <w:top w:val="none" w:sz="0" w:space="0" w:color="auto"/>
        <w:left w:val="none" w:sz="0" w:space="0" w:color="auto"/>
        <w:bottom w:val="none" w:sz="0" w:space="0" w:color="auto"/>
        <w:right w:val="none" w:sz="0" w:space="0" w:color="auto"/>
      </w:divBdr>
    </w:div>
    <w:div w:id="166214142">
      <w:bodyDiv w:val="1"/>
      <w:marLeft w:val="0"/>
      <w:marRight w:val="0"/>
      <w:marTop w:val="0"/>
      <w:marBottom w:val="0"/>
      <w:divBdr>
        <w:top w:val="none" w:sz="0" w:space="0" w:color="auto"/>
        <w:left w:val="none" w:sz="0" w:space="0" w:color="auto"/>
        <w:bottom w:val="none" w:sz="0" w:space="0" w:color="auto"/>
        <w:right w:val="none" w:sz="0" w:space="0" w:color="auto"/>
      </w:divBdr>
    </w:div>
    <w:div w:id="186721117">
      <w:bodyDiv w:val="1"/>
      <w:marLeft w:val="0"/>
      <w:marRight w:val="0"/>
      <w:marTop w:val="0"/>
      <w:marBottom w:val="0"/>
      <w:divBdr>
        <w:top w:val="none" w:sz="0" w:space="0" w:color="auto"/>
        <w:left w:val="none" w:sz="0" w:space="0" w:color="auto"/>
        <w:bottom w:val="none" w:sz="0" w:space="0" w:color="auto"/>
        <w:right w:val="none" w:sz="0" w:space="0" w:color="auto"/>
      </w:divBdr>
    </w:div>
    <w:div w:id="194195821">
      <w:bodyDiv w:val="1"/>
      <w:marLeft w:val="0"/>
      <w:marRight w:val="0"/>
      <w:marTop w:val="0"/>
      <w:marBottom w:val="0"/>
      <w:divBdr>
        <w:top w:val="none" w:sz="0" w:space="0" w:color="auto"/>
        <w:left w:val="none" w:sz="0" w:space="0" w:color="auto"/>
        <w:bottom w:val="none" w:sz="0" w:space="0" w:color="auto"/>
        <w:right w:val="none" w:sz="0" w:space="0" w:color="auto"/>
      </w:divBdr>
    </w:div>
    <w:div w:id="203059700">
      <w:bodyDiv w:val="1"/>
      <w:marLeft w:val="0"/>
      <w:marRight w:val="0"/>
      <w:marTop w:val="0"/>
      <w:marBottom w:val="0"/>
      <w:divBdr>
        <w:top w:val="none" w:sz="0" w:space="0" w:color="auto"/>
        <w:left w:val="none" w:sz="0" w:space="0" w:color="auto"/>
        <w:bottom w:val="none" w:sz="0" w:space="0" w:color="auto"/>
        <w:right w:val="none" w:sz="0" w:space="0" w:color="auto"/>
      </w:divBdr>
    </w:div>
    <w:div w:id="203492921">
      <w:bodyDiv w:val="1"/>
      <w:marLeft w:val="0"/>
      <w:marRight w:val="0"/>
      <w:marTop w:val="0"/>
      <w:marBottom w:val="0"/>
      <w:divBdr>
        <w:top w:val="none" w:sz="0" w:space="0" w:color="auto"/>
        <w:left w:val="none" w:sz="0" w:space="0" w:color="auto"/>
        <w:bottom w:val="none" w:sz="0" w:space="0" w:color="auto"/>
        <w:right w:val="none" w:sz="0" w:space="0" w:color="auto"/>
      </w:divBdr>
    </w:div>
    <w:div w:id="208077640">
      <w:bodyDiv w:val="1"/>
      <w:marLeft w:val="0"/>
      <w:marRight w:val="0"/>
      <w:marTop w:val="0"/>
      <w:marBottom w:val="0"/>
      <w:divBdr>
        <w:top w:val="none" w:sz="0" w:space="0" w:color="auto"/>
        <w:left w:val="none" w:sz="0" w:space="0" w:color="auto"/>
        <w:bottom w:val="none" w:sz="0" w:space="0" w:color="auto"/>
        <w:right w:val="none" w:sz="0" w:space="0" w:color="auto"/>
      </w:divBdr>
    </w:div>
    <w:div w:id="216163843">
      <w:bodyDiv w:val="1"/>
      <w:marLeft w:val="0"/>
      <w:marRight w:val="0"/>
      <w:marTop w:val="0"/>
      <w:marBottom w:val="0"/>
      <w:divBdr>
        <w:top w:val="none" w:sz="0" w:space="0" w:color="auto"/>
        <w:left w:val="none" w:sz="0" w:space="0" w:color="auto"/>
        <w:bottom w:val="none" w:sz="0" w:space="0" w:color="auto"/>
        <w:right w:val="none" w:sz="0" w:space="0" w:color="auto"/>
      </w:divBdr>
    </w:div>
    <w:div w:id="219095229">
      <w:bodyDiv w:val="1"/>
      <w:marLeft w:val="0"/>
      <w:marRight w:val="0"/>
      <w:marTop w:val="0"/>
      <w:marBottom w:val="0"/>
      <w:divBdr>
        <w:top w:val="none" w:sz="0" w:space="0" w:color="auto"/>
        <w:left w:val="none" w:sz="0" w:space="0" w:color="auto"/>
        <w:bottom w:val="none" w:sz="0" w:space="0" w:color="auto"/>
        <w:right w:val="none" w:sz="0" w:space="0" w:color="auto"/>
      </w:divBdr>
    </w:div>
    <w:div w:id="219287459">
      <w:bodyDiv w:val="1"/>
      <w:marLeft w:val="0"/>
      <w:marRight w:val="0"/>
      <w:marTop w:val="0"/>
      <w:marBottom w:val="0"/>
      <w:divBdr>
        <w:top w:val="none" w:sz="0" w:space="0" w:color="auto"/>
        <w:left w:val="none" w:sz="0" w:space="0" w:color="auto"/>
        <w:bottom w:val="none" w:sz="0" w:space="0" w:color="auto"/>
        <w:right w:val="none" w:sz="0" w:space="0" w:color="auto"/>
      </w:divBdr>
    </w:div>
    <w:div w:id="223566201">
      <w:bodyDiv w:val="1"/>
      <w:marLeft w:val="0"/>
      <w:marRight w:val="0"/>
      <w:marTop w:val="0"/>
      <w:marBottom w:val="0"/>
      <w:divBdr>
        <w:top w:val="none" w:sz="0" w:space="0" w:color="auto"/>
        <w:left w:val="none" w:sz="0" w:space="0" w:color="auto"/>
        <w:bottom w:val="none" w:sz="0" w:space="0" w:color="auto"/>
        <w:right w:val="none" w:sz="0" w:space="0" w:color="auto"/>
      </w:divBdr>
    </w:div>
    <w:div w:id="238291889">
      <w:bodyDiv w:val="1"/>
      <w:marLeft w:val="0"/>
      <w:marRight w:val="0"/>
      <w:marTop w:val="0"/>
      <w:marBottom w:val="0"/>
      <w:divBdr>
        <w:top w:val="none" w:sz="0" w:space="0" w:color="auto"/>
        <w:left w:val="none" w:sz="0" w:space="0" w:color="auto"/>
        <w:bottom w:val="none" w:sz="0" w:space="0" w:color="auto"/>
        <w:right w:val="none" w:sz="0" w:space="0" w:color="auto"/>
      </w:divBdr>
    </w:div>
    <w:div w:id="240801081">
      <w:bodyDiv w:val="1"/>
      <w:marLeft w:val="0"/>
      <w:marRight w:val="0"/>
      <w:marTop w:val="0"/>
      <w:marBottom w:val="0"/>
      <w:divBdr>
        <w:top w:val="none" w:sz="0" w:space="0" w:color="auto"/>
        <w:left w:val="none" w:sz="0" w:space="0" w:color="auto"/>
        <w:bottom w:val="none" w:sz="0" w:space="0" w:color="auto"/>
        <w:right w:val="none" w:sz="0" w:space="0" w:color="auto"/>
      </w:divBdr>
    </w:div>
    <w:div w:id="242105705">
      <w:bodyDiv w:val="1"/>
      <w:marLeft w:val="0"/>
      <w:marRight w:val="0"/>
      <w:marTop w:val="0"/>
      <w:marBottom w:val="0"/>
      <w:divBdr>
        <w:top w:val="none" w:sz="0" w:space="0" w:color="auto"/>
        <w:left w:val="none" w:sz="0" w:space="0" w:color="auto"/>
        <w:bottom w:val="none" w:sz="0" w:space="0" w:color="auto"/>
        <w:right w:val="none" w:sz="0" w:space="0" w:color="auto"/>
      </w:divBdr>
    </w:div>
    <w:div w:id="262300962">
      <w:bodyDiv w:val="1"/>
      <w:marLeft w:val="0"/>
      <w:marRight w:val="0"/>
      <w:marTop w:val="0"/>
      <w:marBottom w:val="0"/>
      <w:divBdr>
        <w:top w:val="none" w:sz="0" w:space="0" w:color="auto"/>
        <w:left w:val="none" w:sz="0" w:space="0" w:color="auto"/>
        <w:bottom w:val="none" w:sz="0" w:space="0" w:color="auto"/>
        <w:right w:val="none" w:sz="0" w:space="0" w:color="auto"/>
      </w:divBdr>
    </w:div>
    <w:div w:id="271134765">
      <w:bodyDiv w:val="1"/>
      <w:marLeft w:val="0"/>
      <w:marRight w:val="0"/>
      <w:marTop w:val="0"/>
      <w:marBottom w:val="0"/>
      <w:divBdr>
        <w:top w:val="none" w:sz="0" w:space="0" w:color="auto"/>
        <w:left w:val="none" w:sz="0" w:space="0" w:color="auto"/>
        <w:bottom w:val="none" w:sz="0" w:space="0" w:color="auto"/>
        <w:right w:val="none" w:sz="0" w:space="0" w:color="auto"/>
      </w:divBdr>
    </w:div>
    <w:div w:id="272635299">
      <w:bodyDiv w:val="1"/>
      <w:marLeft w:val="0"/>
      <w:marRight w:val="0"/>
      <w:marTop w:val="0"/>
      <w:marBottom w:val="0"/>
      <w:divBdr>
        <w:top w:val="none" w:sz="0" w:space="0" w:color="auto"/>
        <w:left w:val="none" w:sz="0" w:space="0" w:color="auto"/>
        <w:bottom w:val="none" w:sz="0" w:space="0" w:color="auto"/>
        <w:right w:val="none" w:sz="0" w:space="0" w:color="auto"/>
      </w:divBdr>
    </w:div>
    <w:div w:id="274866559">
      <w:bodyDiv w:val="1"/>
      <w:marLeft w:val="0"/>
      <w:marRight w:val="0"/>
      <w:marTop w:val="0"/>
      <w:marBottom w:val="0"/>
      <w:divBdr>
        <w:top w:val="none" w:sz="0" w:space="0" w:color="auto"/>
        <w:left w:val="none" w:sz="0" w:space="0" w:color="auto"/>
        <w:bottom w:val="none" w:sz="0" w:space="0" w:color="auto"/>
        <w:right w:val="none" w:sz="0" w:space="0" w:color="auto"/>
      </w:divBdr>
    </w:div>
    <w:div w:id="278609510">
      <w:bodyDiv w:val="1"/>
      <w:marLeft w:val="0"/>
      <w:marRight w:val="0"/>
      <w:marTop w:val="0"/>
      <w:marBottom w:val="0"/>
      <w:divBdr>
        <w:top w:val="none" w:sz="0" w:space="0" w:color="auto"/>
        <w:left w:val="none" w:sz="0" w:space="0" w:color="auto"/>
        <w:bottom w:val="none" w:sz="0" w:space="0" w:color="auto"/>
        <w:right w:val="none" w:sz="0" w:space="0" w:color="auto"/>
      </w:divBdr>
    </w:div>
    <w:div w:id="285162159">
      <w:bodyDiv w:val="1"/>
      <w:marLeft w:val="0"/>
      <w:marRight w:val="0"/>
      <w:marTop w:val="0"/>
      <w:marBottom w:val="0"/>
      <w:divBdr>
        <w:top w:val="none" w:sz="0" w:space="0" w:color="auto"/>
        <w:left w:val="none" w:sz="0" w:space="0" w:color="auto"/>
        <w:bottom w:val="none" w:sz="0" w:space="0" w:color="auto"/>
        <w:right w:val="none" w:sz="0" w:space="0" w:color="auto"/>
      </w:divBdr>
    </w:div>
    <w:div w:id="295065837">
      <w:bodyDiv w:val="1"/>
      <w:marLeft w:val="0"/>
      <w:marRight w:val="0"/>
      <w:marTop w:val="0"/>
      <w:marBottom w:val="0"/>
      <w:divBdr>
        <w:top w:val="none" w:sz="0" w:space="0" w:color="auto"/>
        <w:left w:val="none" w:sz="0" w:space="0" w:color="auto"/>
        <w:bottom w:val="none" w:sz="0" w:space="0" w:color="auto"/>
        <w:right w:val="none" w:sz="0" w:space="0" w:color="auto"/>
      </w:divBdr>
    </w:div>
    <w:div w:id="297105058">
      <w:bodyDiv w:val="1"/>
      <w:marLeft w:val="0"/>
      <w:marRight w:val="0"/>
      <w:marTop w:val="0"/>
      <w:marBottom w:val="0"/>
      <w:divBdr>
        <w:top w:val="none" w:sz="0" w:space="0" w:color="auto"/>
        <w:left w:val="none" w:sz="0" w:space="0" w:color="auto"/>
        <w:bottom w:val="none" w:sz="0" w:space="0" w:color="auto"/>
        <w:right w:val="none" w:sz="0" w:space="0" w:color="auto"/>
      </w:divBdr>
    </w:div>
    <w:div w:id="299843840">
      <w:bodyDiv w:val="1"/>
      <w:marLeft w:val="0"/>
      <w:marRight w:val="0"/>
      <w:marTop w:val="0"/>
      <w:marBottom w:val="0"/>
      <w:divBdr>
        <w:top w:val="none" w:sz="0" w:space="0" w:color="auto"/>
        <w:left w:val="none" w:sz="0" w:space="0" w:color="auto"/>
        <w:bottom w:val="none" w:sz="0" w:space="0" w:color="auto"/>
        <w:right w:val="none" w:sz="0" w:space="0" w:color="auto"/>
      </w:divBdr>
    </w:div>
    <w:div w:id="318656133">
      <w:bodyDiv w:val="1"/>
      <w:marLeft w:val="0"/>
      <w:marRight w:val="0"/>
      <w:marTop w:val="0"/>
      <w:marBottom w:val="0"/>
      <w:divBdr>
        <w:top w:val="none" w:sz="0" w:space="0" w:color="auto"/>
        <w:left w:val="none" w:sz="0" w:space="0" w:color="auto"/>
        <w:bottom w:val="none" w:sz="0" w:space="0" w:color="auto"/>
        <w:right w:val="none" w:sz="0" w:space="0" w:color="auto"/>
      </w:divBdr>
    </w:div>
    <w:div w:id="327562696">
      <w:bodyDiv w:val="1"/>
      <w:marLeft w:val="0"/>
      <w:marRight w:val="0"/>
      <w:marTop w:val="0"/>
      <w:marBottom w:val="0"/>
      <w:divBdr>
        <w:top w:val="none" w:sz="0" w:space="0" w:color="auto"/>
        <w:left w:val="none" w:sz="0" w:space="0" w:color="auto"/>
        <w:bottom w:val="none" w:sz="0" w:space="0" w:color="auto"/>
        <w:right w:val="none" w:sz="0" w:space="0" w:color="auto"/>
      </w:divBdr>
    </w:div>
    <w:div w:id="341052340">
      <w:bodyDiv w:val="1"/>
      <w:marLeft w:val="0"/>
      <w:marRight w:val="0"/>
      <w:marTop w:val="0"/>
      <w:marBottom w:val="0"/>
      <w:divBdr>
        <w:top w:val="none" w:sz="0" w:space="0" w:color="auto"/>
        <w:left w:val="none" w:sz="0" w:space="0" w:color="auto"/>
        <w:bottom w:val="none" w:sz="0" w:space="0" w:color="auto"/>
        <w:right w:val="none" w:sz="0" w:space="0" w:color="auto"/>
      </w:divBdr>
    </w:div>
    <w:div w:id="350379508">
      <w:bodyDiv w:val="1"/>
      <w:marLeft w:val="0"/>
      <w:marRight w:val="0"/>
      <w:marTop w:val="0"/>
      <w:marBottom w:val="0"/>
      <w:divBdr>
        <w:top w:val="none" w:sz="0" w:space="0" w:color="auto"/>
        <w:left w:val="none" w:sz="0" w:space="0" w:color="auto"/>
        <w:bottom w:val="none" w:sz="0" w:space="0" w:color="auto"/>
        <w:right w:val="none" w:sz="0" w:space="0" w:color="auto"/>
      </w:divBdr>
    </w:div>
    <w:div w:id="382826446">
      <w:bodyDiv w:val="1"/>
      <w:marLeft w:val="0"/>
      <w:marRight w:val="0"/>
      <w:marTop w:val="0"/>
      <w:marBottom w:val="0"/>
      <w:divBdr>
        <w:top w:val="none" w:sz="0" w:space="0" w:color="auto"/>
        <w:left w:val="none" w:sz="0" w:space="0" w:color="auto"/>
        <w:bottom w:val="none" w:sz="0" w:space="0" w:color="auto"/>
        <w:right w:val="none" w:sz="0" w:space="0" w:color="auto"/>
      </w:divBdr>
    </w:div>
    <w:div w:id="385757488">
      <w:bodyDiv w:val="1"/>
      <w:marLeft w:val="0"/>
      <w:marRight w:val="0"/>
      <w:marTop w:val="0"/>
      <w:marBottom w:val="0"/>
      <w:divBdr>
        <w:top w:val="none" w:sz="0" w:space="0" w:color="auto"/>
        <w:left w:val="none" w:sz="0" w:space="0" w:color="auto"/>
        <w:bottom w:val="none" w:sz="0" w:space="0" w:color="auto"/>
        <w:right w:val="none" w:sz="0" w:space="0" w:color="auto"/>
      </w:divBdr>
    </w:div>
    <w:div w:id="400055873">
      <w:bodyDiv w:val="1"/>
      <w:marLeft w:val="0"/>
      <w:marRight w:val="0"/>
      <w:marTop w:val="0"/>
      <w:marBottom w:val="0"/>
      <w:divBdr>
        <w:top w:val="none" w:sz="0" w:space="0" w:color="auto"/>
        <w:left w:val="none" w:sz="0" w:space="0" w:color="auto"/>
        <w:bottom w:val="none" w:sz="0" w:space="0" w:color="auto"/>
        <w:right w:val="none" w:sz="0" w:space="0" w:color="auto"/>
      </w:divBdr>
    </w:div>
    <w:div w:id="407657526">
      <w:bodyDiv w:val="1"/>
      <w:marLeft w:val="0"/>
      <w:marRight w:val="0"/>
      <w:marTop w:val="0"/>
      <w:marBottom w:val="0"/>
      <w:divBdr>
        <w:top w:val="none" w:sz="0" w:space="0" w:color="auto"/>
        <w:left w:val="none" w:sz="0" w:space="0" w:color="auto"/>
        <w:bottom w:val="none" w:sz="0" w:space="0" w:color="auto"/>
        <w:right w:val="none" w:sz="0" w:space="0" w:color="auto"/>
      </w:divBdr>
    </w:div>
    <w:div w:id="415055139">
      <w:bodyDiv w:val="1"/>
      <w:marLeft w:val="0"/>
      <w:marRight w:val="0"/>
      <w:marTop w:val="0"/>
      <w:marBottom w:val="0"/>
      <w:divBdr>
        <w:top w:val="none" w:sz="0" w:space="0" w:color="auto"/>
        <w:left w:val="none" w:sz="0" w:space="0" w:color="auto"/>
        <w:bottom w:val="none" w:sz="0" w:space="0" w:color="auto"/>
        <w:right w:val="none" w:sz="0" w:space="0" w:color="auto"/>
      </w:divBdr>
    </w:div>
    <w:div w:id="415252875">
      <w:bodyDiv w:val="1"/>
      <w:marLeft w:val="0"/>
      <w:marRight w:val="0"/>
      <w:marTop w:val="0"/>
      <w:marBottom w:val="0"/>
      <w:divBdr>
        <w:top w:val="none" w:sz="0" w:space="0" w:color="auto"/>
        <w:left w:val="none" w:sz="0" w:space="0" w:color="auto"/>
        <w:bottom w:val="none" w:sz="0" w:space="0" w:color="auto"/>
        <w:right w:val="none" w:sz="0" w:space="0" w:color="auto"/>
      </w:divBdr>
    </w:div>
    <w:div w:id="417678137">
      <w:bodyDiv w:val="1"/>
      <w:marLeft w:val="0"/>
      <w:marRight w:val="0"/>
      <w:marTop w:val="0"/>
      <w:marBottom w:val="0"/>
      <w:divBdr>
        <w:top w:val="none" w:sz="0" w:space="0" w:color="auto"/>
        <w:left w:val="none" w:sz="0" w:space="0" w:color="auto"/>
        <w:bottom w:val="none" w:sz="0" w:space="0" w:color="auto"/>
        <w:right w:val="none" w:sz="0" w:space="0" w:color="auto"/>
      </w:divBdr>
    </w:div>
    <w:div w:id="419985751">
      <w:bodyDiv w:val="1"/>
      <w:marLeft w:val="0"/>
      <w:marRight w:val="0"/>
      <w:marTop w:val="0"/>
      <w:marBottom w:val="0"/>
      <w:divBdr>
        <w:top w:val="none" w:sz="0" w:space="0" w:color="auto"/>
        <w:left w:val="none" w:sz="0" w:space="0" w:color="auto"/>
        <w:bottom w:val="none" w:sz="0" w:space="0" w:color="auto"/>
        <w:right w:val="none" w:sz="0" w:space="0" w:color="auto"/>
      </w:divBdr>
    </w:div>
    <w:div w:id="430782864">
      <w:bodyDiv w:val="1"/>
      <w:marLeft w:val="0"/>
      <w:marRight w:val="0"/>
      <w:marTop w:val="0"/>
      <w:marBottom w:val="0"/>
      <w:divBdr>
        <w:top w:val="none" w:sz="0" w:space="0" w:color="auto"/>
        <w:left w:val="none" w:sz="0" w:space="0" w:color="auto"/>
        <w:bottom w:val="none" w:sz="0" w:space="0" w:color="auto"/>
        <w:right w:val="none" w:sz="0" w:space="0" w:color="auto"/>
      </w:divBdr>
    </w:div>
    <w:div w:id="432239348">
      <w:bodyDiv w:val="1"/>
      <w:marLeft w:val="0"/>
      <w:marRight w:val="0"/>
      <w:marTop w:val="0"/>
      <w:marBottom w:val="0"/>
      <w:divBdr>
        <w:top w:val="none" w:sz="0" w:space="0" w:color="auto"/>
        <w:left w:val="none" w:sz="0" w:space="0" w:color="auto"/>
        <w:bottom w:val="none" w:sz="0" w:space="0" w:color="auto"/>
        <w:right w:val="none" w:sz="0" w:space="0" w:color="auto"/>
      </w:divBdr>
    </w:div>
    <w:div w:id="432676730">
      <w:bodyDiv w:val="1"/>
      <w:marLeft w:val="0"/>
      <w:marRight w:val="0"/>
      <w:marTop w:val="0"/>
      <w:marBottom w:val="0"/>
      <w:divBdr>
        <w:top w:val="none" w:sz="0" w:space="0" w:color="auto"/>
        <w:left w:val="none" w:sz="0" w:space="0" w:color="auto"/>
        <w:bottom w:val="none" w:sz="0" w:space="0" w:color="auto"/>
        <w:right w:val="none" w:sz="0" w:space="0" w:color="auto"/>
      </w:divBdr>
    </w:div>
    <w:div w:id="434794272">
      <w:bodyDiv w:val="1"/>
      <w:marLeft w:val="0"/>
      <w:marRight w:val="0"/>
      <w:marTop w:val="0"/>
      <w:marBottom w:val="0"/>
      <w:divBdr>
        <w:top w:val="none" w:sz="0" w:space="0" w:color="auto"/>
        <w:left w:val="none" w:sz="0" w:space="0" w:color="auto"/>
        <w:bottom w:val="none" w:sz="0" w:space="0" w:color="auto"/>
        <w:right w:val="none" w:sz="0" w:space="0" w:color="auto"/>
      </w:divBdr>
    </w:div>
    <w:div w:id="440342799">
      <w:bodyDiv w:val="1"/>
      <w:marLeft w:val="0"/>
      <w:marRight w:val="0"/>
      <w:marTop w:val="0"/>
      <w:marBottom w:val="0"/>
      <w:divBdr>
        <w:top w:val="none" w:sz="0" w:space="0" w:color="auto"/>
        <w:left w:val="none" w:sz="0" w:space="0" w:color="auto"/>
        <w:bottom w:val="none" w:sz="0" w:space="0" w:color="auto"/>
        <w:right w:val="none" w:sz="0" w:space="0" w:color="auto"/>
      </w:divBdr>
    </w:div>
    <w:div w:id="441195143">
      <w:bodyDiv w:val="1"/>
      <w:marLeft w:val="0"/>
      <w:marRight w:val="0"/>
      <w:marTop w:val="0"/>
      <w:marBottom w:val="0"/>
      <w:divBdr>
        <w:top w:val="none" w:sz="0" w:space="0" w:color="auto"/>
        <w:left w:val="none" w:sz="0" w:space="0" w:color="auto"/>
        <w:bottom w:val="none" w:sz="0" w:space="0" w:color="auto"/>
        <w:right w:val="none" w:sz="0" w:space="0" w:color="auto"/>
      </w:divBdr>
    </w:div>
    <w:div w:id="441387798">
      <w:bodyDiv w:val="1"/>
      <w:marLeft w:val="0"/>
      <w:marRight w:val="0"/>
      <w:marTop w:val="0"/>
      <w:marBottom w:val="0"/>
      <w:divBdr>
        <w:top w:val="none" w:sz="0" w:space="0" w:color="auto"/>
        <w:left w:val="none" w:sz="0" w:space="0" w:color="auto"/>
        <w:bottom w:val="none" w:sz="0" w:space="0" w:color="auto"/>
        <w:right w:val="none" w:sz="0" w:space="0" w:color="auto"/>
      </w:divBdr>
    </w:div>
    <w:div w:id="446780340">
      <w:bodyDiv w:val="1"/>
      <w:marLeft w:val="0"/>
      <w:marRight w:val="0"/>
      <w:marTop w:val="0"/>
      <w:marBottom w:val="0"/>
      <w:divBdr>
        <w:top w:val="none" w:sz="0" w:space="0" w:color="auto"/>
        <w:left w:val="none" w:sz="0" w:space="0" w:color="auto"/>
        <w:bottom w:val="none" w:sz="0" w:space="0" w:color="auto"/>
        <w:right w:val="none" w:sz="0" w:space="0" w:color="auto"/>
      </w:divBdr>
    </w:div>
    <w:div w:id="448400569">
      <w:bodyDiv w:val="1"/>
      <w:marLeft w:val="0"/>
      <w:marRight w:val="0"/>
      <w:marTop w:val="0"/>
      <w:marBottom w:val="0"/>
      <w:divBdr>
        <w:top w:val="none" w:sz="0" w:space="0" w:color="auto"/>
        <w:left w:val="none" w:sz="0" w:space="0" w:color="auto"/>
        <w:bottom w:val="none" w:sz="0" w:space="0" w:color="auto"/>
        <w:right w:val="none" w:sz="0" w:space="0" w:color="auto"/>
      </w:divBdr>
    </w:div>
    <w:div w:id="460391737">
      <w:bodyDiv w:val="1"/>
      <w:marLeft w:val="0"/>
      <w:marRight w:val="0"/>
      <w:marTop w:val="0"/>
      <w:marBottom w:val="0"/>
      <w:divBdr>
        <w:top w:val="none" w:sz="0" w:space="0" w:color="auto"/>
        <w:left w:val="none" w:sz="0" w:space="0" w:color="auto"/>
        <w:bottom w:val="none" w:sz="0" w:space="0" w:color="auto"/>
        <w:right w:val="none" w:sz="0" w:space="0" w:color="auto"/>
      </w:divBdr>
    </w:div>
    <w:div w:id="466775725">
      <w:bodyDiv w:val="1"/>
      <w:marLeft w:val="0"/>
      <w:marRight w:val="0"/>
      <w:marTop w:val="0"/>
      <w:marBottom w:val="0"/>
      <w:divBdr>
        <w:top w:val="none" w:sz="0" w:space="0" w:color="auto"/>
        <w:left w:val="none" w:sz="0" w:space="0" w:color="auto"/>
        <w:bottom w:val="none" w:sz="0" w:space="0" w:color="auto"/>
        <w:right w:val="none" w:sz="0" w:space="0" w:color="auto"/>
      </w:divBdr>
    </w:div>
    <w:div w:id="468477009">
      <w:bodyDiv w:val="1"/>
      <w:marLeft w:val="0"/>
      <w:marRight w:val="0"/>
      <w:marTop w:val="0"/>
      <w:marBottom w:val="0"/>
      <w:divBdr>
        <w:top w:val="none" w:sz="0" w:space="0" w:color="auto"/>
        <w:left w:val="none" w:sz="0" w:space="0" w:color="auto"/>
        <w:bottom w:val="none" w:sz="0" w:space="0" w:color="auto"/>
        <w:right w:val="none" w:sz="0" w:space="0" w:color="auto"/>
      </w:divBdr>
    </w:div>
    <w:div w:id="503784750">
      <w:bodyDiv w:val="1"/>
      <w:marLeft w:val="0"/>
      <w:marRight w:val="0"/>
      <w:marTop w:val="0"/>
      <w:marBottom w:val="0"/>
      <w:divBdr>
        <w:top w:val="none" w:sz="0" w:space="0" w:color="auto"/>
        <w:left w:val="none" w:sz="0" w:space="0" w:color="auto"/>
        <w:bottom w:val="none" w:sz="0" w:space="0" w:color="auto"/>
        <w:right w:val="none" w:sz="0" w:space="0" w:color="auto"/>
      </w:divBdr>
    </w:div>
    <w:div w:id="515651318">
      <w:bodyDiv w:val="1"/>
      <w:marLeft w:val="0"/>
      <w:marRight w:val="0"/>
      <w:marTop w:val="0"/>
      <w:marBottom w:val="0"/>
      <w:divBdr>
        <w:top w:val="none" w:sz="0" w:space="0" w:color="auto"/>
        <w:left w:val="none" w:sz="0" w:space="0" w:color="auto"/>
        <w:bottom w:val="none" w:sz="0" w:space="0" w:color="auto"/>
        <w:right w:val="none" w:sz="0" w:space="0" w:color="auto"/>
      </w:divBdr>
    </w:div>
    <w:div w:id="528689450">
      <w:bodyDiv w:val="1"/>
      <w:marLeft w:val="0"/>
      <w:marRight w:val="0"/>
      <w:marTop w:val="0"/>
      <w:marBottom w:val="0"/>
      <w:divBdr>
        <w:top w:val="none" w:sz="0" w:space="0" w:color="auto"/>
        <w:left w:val="none" w:sz="0" w:space="0" w:color="auto"/>
        <w:bottom w:val="none" w:sz="0" w:space="0" w:color="auto"/>
        <w:right w:val="none" w:sz="0" w:space="0" w:color="auto"/>
      </w:divBdr>
    </w:div>
    <w:div w:id="530995113">
      <w:bodyDiv w:val="1"/>
      <w:marLeft w:val="0"/>
      <w:marRight w:val="0"/>
      <w:marTop w:val="0"/>
      <w:marBottom w:val="0"/>
      <w:divBdr>
        <w:top w:val="none" w:sz="0" w:space="0" w:color="auto"/>
        <w:left w:val="none" w:sz="0" w:space="0" w:color="auto"/>
        <w:bottom w:val="none" w:sz="0" w:space="0" w:color="auto"/>
        <w:right w:val="none" w:sz="0" w:space="0" w:color="auto"/>
      </w:divBdr>
    </w:div>
    <w:div w:id="533428415">
      <w:bodyDiv w:val="1"/>
      <w:marLeft w:val="0"/>
      <w:marRight w:val="0"/>
      <w:marTop w:val="0"/>
      <w:marBottom w:val="0"/>
      <w:divBdr>
        <w:top w:val="none" w:sz="0" w:space="0" w:color="auto"/>
        <w:left w:val="none" w:sz="0" w:space="0" w:color="auto"/>
        <w:bottom w:val="none" w:sz="0" w:space="0" w:color="auto"/>
        <w:right w:val="none" w:sz="0" w:space="0" w:color="auto"/>
      </w:divBdr>
    </w:div>
    <w:div w:id="542599429">
      <w:bodyDiv w:val="1"/>
      <w:marLeft w:val="0"/>
      <w:marRight w:val="0"/>
      <w:marTop w:val="0"/>
      <w:marBottom w:val="0"/>
      <w:divBdr>
        <w:top w:val="none" w:sz="0" w:space="0" w:color="auto"/>
        <w:left w:val="none" w:sz="0" w:space="0" w:color="auto"/>
        <w:bottom w:val="none" w:sz="0" w:space="0" w:color="auto"/>
        <w:right w:val="none" w:sz="0" w:space="0" w:color="auto"/>
      </w:divBdr>
    </w:div>
    <w:div w:id="544372980">
      <w:bodyDiv w:val="1"/>
      <w:marLeft w:val="0"/>
      <w:marRight w:val="0"/>
      <w:marTop w:val="0"/>
      <w:marBottom w:val="0"/>
      <w:divBdr>
        <w:top w:val="none" w:sz="0" w:space="0" w:color="auto"/>
        <w:left w:val="none" w:sz="0" w:space="0" w:color="auto"/>
        <w:bottom w:val="none" w:sz="0" w:space="0" w:color="auto"/>
        <w:right w:val="none" w:sz="0" w:space="0" w:color="auto"/>
      </w:divBdr>
    </w:div>
    <w:div w:id="546601759">
      <w:bodyDiv w:val="1"/>
      <w:marLeft w:val="0"/>
      <w:marRight w:val="0"/>
      <w:marTop w:val="0"/>
      <w:marBottom w:val="0"/>
      <w:divBdr>
        <w:top w:val="none" w:sz="0" w:space="0" w:color="auto"/>
        <w:left w:val="none" w:sz="0" w:space="0" w:color="auto"/>
        <w:bottom w:val="none" w:sz="0" w:space="0" w:color="auto"/>
        <w:right w:val="none" w:sz="0" w:space="0" w:color="auto"/>
      </w:divBdr>
    </w:div>
    <w:div w:id="547836519">
      <w:bodyDiv w:val="1"/>
      <w:marLeft w:val="0"/>
      <w:marRight w:val="0"/>
      <w:marTop w:val="0"/>
      <w:marBottom w:val="0"/>
      <w:divBdr>
        <w:top w:val="none" w:sz="0" w:space="0" w:color="auto"/>
        <w:left w:val="none" w:sz="0" w:space="0" w:color="auto"/>
        <w:bottom w:val="none" w:sz="0" w:space="0" w:color="auto"/>
        <w:right w:val="none" w:sz="0" w:space="0" w:color="auto"/>
      </w:divBdr>
    </w:div>
    <w:div w:id="563220206">
      <w:bodyDiv w:val="1"/>
      <w:marLeft w:val="0"/>
      <w:marRight w:val="0"/>
      <w:marTop w:val="0"/>
      <w:marBottom w:val="0"/>
      <w:divBdr>
        <w:top w:val="none" w:sz="0" w:space="0" w:color="auto"/>
        <w:left w:val="none" w:sz="0" w:space="0" w:color="auto"/>
        <w:bottom w:val="none" w:sz="0" w:space="0" w:color="auto"/>
        <w:right w:val="none" w:sz="0" w:space="0" w:color="auto"/>
      </w:divBdr>
    </w:div>
    <w:div w:id="563757452">
      <w:bodyDiv w:val="1"/>
      <w:marLeft w:val="0"/>
      <w:marRight w:val="0"/>
      <w:marTop w:val="0"/>
      <w:marBottom w:val="0"/>
      <w:divBdr>
        <w:top w:val="none" w:sz="0" w:space="0" w:color="auto"/>
        <w:left w:val="none" w:sz="0" w:space="0" w:color="auto"/>
        <w:bottom w:val="none" w:sz="0" w:space="0" w:color="auto"/>
        <w:right w:val="none" w:sz="0" w:space="0" w:color="auto"/>
      </w:divBdr>
    </w:div>
    <w:div w:id="575172090">
      <w:bodyDiv w:val="1"/>
      <w:marLeft w:val="0"/>
      <w:marRight w:val="0"/>
      <w:marTop w:val="0"/>
      <w:marBottom w:val="0"/>
      <w:divBdr>
        <w:top w:val="none" w:sz="0" w:space="0" w:color="auto"/>
        <w:left w:val="none" w:sz="0" w:space="0" w:color="auto"/>
        <w:bottom w:val="none" w:sz="0" w:space="0" w:color="auto"/>
        <w:right w:val="none" w:sz="0" w:space="0" w:color="auto"/>
      </w:divBdr>
    </w:div>
    <w:div w:id="575626910">
      <w:bodyDiv w:val="1"/>
      <w:marLeft w:val="0"/>
      <w:marRight w:val="0"/>
      <w:marTop w:val="0"/>
      <w:marBottom w:val="0"/>
      <w:divBdr>
        <w:top w:val="none" w:sz="0" w:space="0" w:color="auto"/>
        <w:left w:val="none" w:sz="0" w:space="0" w:color="auto"/>
        <w:bottom w:val="none" w:sz="0" w:space="0" w:color="auto"/>
        <w:right w:val="none" w:sz="0" w:space="0" w:color="auto"/>
      </w:divBdr>
    </w:div>
    <w:div w:id="580211877">
      <w:bodyDiv w:val="1"/>
      <w:marLeft w:val="0"/>
      <w:marRight w:val="0"/>
      <w:marTop w:val="0"/>
      <w:marBottom w:val="0"/>
      <w:divBdr>
        <w:top w:val="none" w:sz="0" w:space="0" w:color="auto"/>
        <w:left w:val="none" w:sz="0" w:space="0" w:color="auto"/>
        <w:bottom w:val="none" w:sz="0" w:space="0" w:color="auto"/>
        <w:right w:val="none" w:sz="0" w:space="0" w:color="auto"/>
      </w:divBdr>
    </w:div>
    <w:div w:id="580600354">
      <w:bodyDiv w:val="1"/>
      <w:marLeft w:val="0"/>
      <w:marRight w:val="0"/>
      <w:marTop w:val="0"/>
      <w:marBottom w:val="0"/>
      <w:divBdr>
        <w:top w:val="none" w:sz="0" w:space="0" w:color="auto"/>
        <w:left w:val="none" w:sz="0" w:space="0" w:color="auto"/>
        <w:bottom w:val="none" w:sz="0" w:space="0" w:color="auto"/>
        <w:right w:val="none" w:sz="0" w:space="0" w:color="auto"/>
      </w:divBdr>
    </w:div>
    <w:div w:id="596793432">
      <w:bodyDiv w:val="1"/>
      <w:marLeft w:val="0"/>
      <w:marRight w:val="0"/>
      <w:marTop w:val="0"/>
      <w:marBottom w:val="0"/>
      <w:divBdr>
        <w:top w:val="none" w:sz="0" w:space="0" w:color="auto"/>
        <w:left w:val="none" w:sz="0" w:space="0" w:color="auto"/>
        <w:bottom w:val="none" w:sz="0" w:space="0" w:color="auto"/>
        <w:right w:val="none" w:sz="0" w:space="0" w:color="auto"/>
      </w:divBdr>
    </w:div>
    <w:div w:id="613175753">
      <w:bodyDiv w:val="1"/>
      <w:marLeft w:val="0"/>
      <w:marRight w:val="0"/>
      <w:marTop w:val="0"/>
      <w:marBottom w:val="0"/>
      <w:divBdr>
        <w:top w:val="none" w:sz="0" w:space="0" w:color="auto"/>
        <w:left w:val="none" w:sz="0" w:space="0" w:color="auto"/>
        <w:bottom w:val="none" w:sz="0" w:space="0" w:color="auto"/>
        <w:right w:val="none" w:sz="0" w:space="0" w:color="auto"/>
      </w:divBdr>
    </w:div>
    <w:div w:id="621377992">
      <w:bodyDiv w:val="1"/>
      <w:marLeft w:val="0"/>
      <w:marRight w:val="0"/>
      <w:marTop w:val="0"/>
      <w:marBottom w:val="0"/>
      <w:divBdr>
        <w:top w:val="none" w:sz="0" w:space="0" w:color="auto"/>
        <w:left w:val="none" w:sz="0" w:space="0" w:color="auto"/>
        <w:bottom w:val="none" w:sz="0" w:space="0" w:color="auto"/>
        <w:right w:val="none" w:sz="0" w:space="0" w:color="auto"/>
      </w:divBdr>
    </w:div>
    <w:div w:id="626662172">
      <w:bodyDiv w:val="1"/>
      <w:marLeft w:val="0"/>
      <w:marRight w:val="0"/>
      <w:marTop w:val="0"/>
      <w:marBottom w:val="0"/>
      <w:divBdr>
        <w:top w:val="none" w:sz="0" w:space="0" w:color="auto"/>
        <w:left w:val="none" w:sz="0" w:space="0" w:color="auto"/>
        <w:bottom w:val="none" w:sz="0" w:space="0" w:color="auto"/>
        <w:right w:val="none" w:sz="0" w:space="0" w:color="auto"/>
      </w:divBdr>
    </w:div>
    <w:div w:id="629632563">
      <w:bodyDiv w:val="1"/>
      <w:marLeft w:val="0"/>
      <w:marRight w:val="0"/>
      <w:marTop w:val="0"/>
      <w:marBottom w:val="0"/>
      <w:divBdr>
        <w:top w:val="none" w:sz="0" w:space="0" w:color="auto"/>
        <w:left w:val="none" w:sz="0" w:space="0" w:color="auto"/>
        <w:bottom w:val="none" w:sz="0" w:space="0" w:color="auto"/>
        <w:right w:val="none" w:sz="0" w:space="0" w:color="auto"/>
      </w:divBdr>
    </w:div>
    <w:div w:id="630869938">
      <w:bodyDiv w:val="1"/>
      <w:marLeft w:val="0"/>
      <w:marRight w:val="0"/>
      <w:marTop w:val="0"/>
      <w:marBottom w:val="0"/>
      <w:divBdr>
        <w:top w:val="none" w:sz="0" w:space="0" w:color="auto"/>
        <w:left w:val="none" w:sz="0" w:space="0" w:color="auto"/>
        <w:bottom w:val="none" w:sz="0" w:space="0" w:color="auto"/>
        <w:right w:val="none" w:sz="0" w:space="0" w:color="auto"/>
      </w:divBdr>
    </w:div>
    <w:div w:id="632715098">
      <w:bodyDiv w:val="1"/>
      <w:marLeft w:val="0"/>
      <w:marRight w:val="0"/>
      <w:marTop w:val="0"/>
      <w:marBottom w:val="0"/>
      <w:divBdr>
        <w:top w:val="none" w:sz="0" w:space="0" w:color="auto"/>
        <w:left w:val="none" w:sz="0" w:space="0" w:color="auto"/>
        <w:bottom w:val="none" w:sz="0" w:space="0" w:color="auto"/>
        <w:right w:val="none" w:sz="0" w:space="0" w:color="auto"/>
      </w:divBdr>
    </w:div>
    <w:div w:id="633144336">
      <w:bodyDiv w:val="1"/>
      <w:marLeft w:val="0"/>
      <w:marRight w:val="0"/>
      <w:marTop w:val="0"/>
      <w:marBottom w:val="0"/>
      <w:divBdr>
        <w:top w:val="none" w:sz="0" w:space="0" w:color="auto"/>
        <w:left w:val="none" w:sz="0" w:space="0" w:color="auto"/>
        <w:bottom w:val="none" w:sz="0" w:space="0" w:color="auto"/>
        <w:right w:val="none" w:sz="0" w:space="0" w:color="auto"/>
      </w:divBdr>
    </w:div>
    <w:div w:id="634025206">
      <w:bodyDiv w:val="1"/>
      <w:marLeft w:val="0"/>
      <w:marRight w:val="0"/>
      <w:marTop w:val="0"/>
      <w:marBottom w:val="0"/>
      <w:divBdr>
        <w:top w:val="none" w:sz="0" w:space="0" w:color="auto"/>
        <w:left w:val="none" w:sz="0" w:space="0" w:color="auto"/>
        <w:bottom w:val="none" w:sz="0" w:space="0" w:color="auto"/>
        <w:right w:val="none" w:sz="0" w:space="0" w:color="auto"/>
      </w:divBdr>
    </w:div>
    <w:div w:id="668753208">
      <w:bodyDiv w:val="1"/>
      <w:marLeft w:val="0"/>
      <w:marRight w:val="0"/>
      <w:marTop w:val="0"/>
      <w:marBottom w:val="0"/>
      <w:divBdr>
        <w:top w:val="none" w:sz="0" w:space="0" w:color="auto"/>
        <w:left w:val="none" w:sz="0" w:space="0" w:color="auto"/>
        <w:bottom w:val="none" w:sz="0" w:space="0" w:color="auto"/>
        <w:right w:val="none" w:sz="0" w:space="0" w:color="auto"/>
      </w:divBdr>
    </w:div>
    <w:div w:id="677387074">
      <w:bodyDiv w:val="1"/>
      <w:marLeft w:val="0"/>
      <w:marRight w:val="0"/>
      <w:marTop w:val="0"/>
      <w:marBottom w:val="0"/>
      <w:divBdr>
        <w:top w:val="none" w:sz="0" w:space="0" w:color="auto"/>
        <w:left w:val="none" w:sz="0" w:space="0" w:color="auto"/>
        <w:bottom w:val="none" w:sz="0" w:space="0" w:color="auto"/>
        <w:right w:val="none" w:sz="0" w:space="0" w:color="auto"/>
      </w:divBdr>
    </w:div>
    <w:div w:id="679435010">
      <w:bodyDiv w:val="1"/>
      <w:marLeft w:val="0"/>
      <w:marRight w:val="0"/>
      <w:marTop w:val="0"/>
      <w:marBottom w:val="0"/>
      <w:divBdr>
        <w:top w:val="none" w:sz="0" w:space="0" w:color="auto"/>
        <w:left w:val="none" w:sz="0" w:space="0" w:color="auto"/>
        <w:bottom w:val="none" w:sz="0" w:space="0" w:color="auto"/>
        <w:right w:val="none" w:sz="0" w:space="0" w:color="auto"/>
      </w:divBdr>
    </w:div>
    <w:div w:id="679937227">
      <w:bodyDiv w:val="1"/>
      <w:marLeft w:val="0"/>
      <w:marRight w:val="0"/>
      <w:marTop w:val="0"/>
      <w:marBottom w:val="0"/>
      <w:divBdr>
        <w:top w:val="none" w:sz="0" w:space="0" w:color="auto"/>
        <w:left w:val="none" w:sz="0" w:space="0" w:color="auto"/>
        <w:bottom w:val="none" w:sz="0" w:space="0" w:color="auto"/>
        <w:right w:val="none" w:sz="0" w:space="0" w:color="auto"/>
      </w:divBdr>
    </w:div>
    <w:div w:id="687486128">
      <w:bodyDiv w:val="1"/>
      <w:marLeft w:val="0"/>
      <w:marRight w:val="0"/>
      <w:marTop w:val="0"/>
      <w:marBottom w:val="0"/>
      <w:divBdr>
        <w:top w:val="none" w:sz="0" w:space="0" w:color="auto"/>
        <w:left w:val="none" w:sz="0" w:space="0" w:color="auto"/>
        <w:bottom w:val="none" w:sz="0" w:space="0" w:color="auto"/>
        <w:right w:val="none" w:sz="0" w:space="0" w:color="auto"/>
      </w:divBdr>
    </w:div>
    <w:div w:id="699471298">
      <w:bodyDiv w:val="1"/>
      <w:marLeft w:val="0"/>
      <w:marRight w:val="0"/>
      <w:marTop w:val="0"/>
      <w:marBottom w:val="0"/>
      <w:divBdr>
        <w:top w:val="none" w:sz="0" w:space="0" w:color="auto"/>
        <w:left w:val="none" w:sz="0" w:space="0" w:color="auto"/>
        <w:bottom w:val="none" w:sz="0" w:space="0" w:color="auto"/>
        <w:right w:val="none" w:sz="0" w:space="0" w:color="auto"/>
      </w:divBdr>
    </w:div>
    <w:div w:id="699860212">
      <w:bodyDiv w:val="1"/>
      <w:marLeft w:val="0"/>
      <w:marRight w:val="0"/>
      <w:marTop w:val="0"/>
      <w:marBottom w:val="0"/>
      <w:divBdr>
        <w:top w:val="none" w:sz="0" w:space="0" w:color="auto"/>
        <w:left w:val="none" w:sz="0" w:space="0" w:color="auto"/>
        <w:bottom w:val="none" w:sz="0" w:space="0" w:color="auto"/>
        <w:right w:val="none" w:sz="0" w:space="0" w:color="auto"/>
      </w:divBdr>
    </w:div>
    <w:div w:id="702095936">
      <w:bodyDiv w:val="1"/>
      <w:marLeft w:val="0"/>
      <w:marRight w:val="0"/>
      <w:marTop w:val="0"/>
      <w:marBottom w:val="0"/>
      <w:divBdr>
        <w:top w:val="none" w:sz="0" w:space="0" w:color="auto"/>
        <w:left w:val="none" w:sz="0" w:space="0" w:color="auto"/>
        <w:bottom w:val="none" w:sz="0" w:space="0" w:color="auto"/>
        <w:right w:val="none" w:sz="0" w:space="0" w:color="auto"/>
      </w:divBdr>
    </w:div>
    <w:div w:id="715541658">
      <w:bodyDiv w:val="1"/>
      <w:marLeft w:val="0"/>
      <w:marRight w:val="0"/>
      <w:marTop w:val="0"/>
      <w:marBottom w:val="0"/>
      <w:divBdr>
        <w:top w:val="none" w:sz="0" w:space="0" w:color="auto"/>
        <w:left w:val="none" w:sz="0" w:space="0" w:color="auto"/>
        <w:bottom w:val="none" w:sz="0" w:space="0" w:color="auto"/>
        <w:right w:val="none" w:sz="0" w:space="0" w:color="auto"/>
      </w:divBdr>
    </w:div>
    <w:div w:id="720255048">
      <w:bodyDiv w:val="1"/>
      <w:marLeft w:val="0"/>
      <w:marRight w:val="0"/>
      <w:marTop w:val="0"/>
      <w:marBottom w:val="0"/>
      <w:divBdr>
        <w:top w:val="none" w:sz="0" w:space="0" w:color="auto"/>
        <w:left w:val="none" w:sz="0" w:space="0" w:color="auto"/>
        <w:bottom w:val="none" w:sz="0" w:space="0" w:color="auto"/>
        <w:right w:val="none" w:sz="0" w:space="0" w:color="auto"/>
      </w:divBdr>
    </w:div>
    <w:div w:id="723988133">
      <w:bodyDiv w:val="1"/>
      <w:marLeft w:val="0"/>
      <w:marRight w:val="0"/>
      <w:marTop w:val="0"/>
      <w:marBottom w:val="0"/>
      <w:divBdr>
        <w:top w:val="none" w:sz="0" w:space="0" w:color="auto"/>
        <w:left w:val="none" w:sz="0" w:space="0" w:color="auto"/>
        <w:bottom w:val="none" w:sz="0" w:space="0" w:color="auto"/>
        <w:right w:val="none" w:sz="0" w:space="0" w:color="auto"/>
      </w:divBdr>
    </w:div>
    <w:div w:id="727804887">
      <w:bodyDiv w:val="1"/>
      <w:marLeft w:val="0"/>
      <w:marRight w:val="0"/>
      <w:marTop w:val="0"/>
      <w:marBottom w:val="0"/>
      <w:divBdr>
        <w:top w:val="none" w:sz="0" w:space="0" w:color="auto"/>
        <w:left w:val="none" w:sz="0" w:space="0" w:color="auto"/>
        <w:bottom w:val="none" w:sz="0" w:space="0" w:color="auto"/>
        <w:right w:val="none" w:sz="0" w:space="0" w:color="auto"/>
      </w:divBdr>
    </w:div>
    <w:div w:id="735935880">
      <w:bodyDiv w:val="1"/>
      <w:marLeft w:val="0"/>
      <w:marRight w:val="0"/>
      <w:marTop w:val="0"/>
      <w:marBottom w:val="0"/>
      <w:divBdr>
        <w:top w:val="none" w:sz="0" w:space="0" w:color="auto"/>
        <w:left w:val="none" w:sz="0" w:space="0" w:color="auto"/>
        <w:bottom w:val="none" w:sz="0" w:space="0" w:color="auto"/>
        <w:right w:val="none" w:sz="0" w:space="0" w:color="auto"/>
      </w:divBdr>
    </w:div>
    <w:div w:id="737939964">
      <w:bodyDiv w:val="1"/>
      <w:marLeft w:val="0"/>
      <w:marRight w:val="0"/>
      <w:marTop w:val="0"/>
      <w:marBottom w:val="0"/>
      <w:divBdr>
        <w:top w:val="none" w:sz="0" w:space="0" w:color="auto"/>
        <w:left w:val="none" w:sz="0" w:space="0" w:color="auto"/>
        <w:bottom w:val="none" w:sz="0" w:space="0" w:color="auto"/>
        <w:right w:val="none" w:sz="0" w:space="0" w:color="auto"/>
      </w:divBdr>
    </w:div>
    <w:div w:id="744573777">
      <w:bodyDiv w:val="1"/>
      <w:marLeft w:val="0"/>
      <w:marRight w:val="0"/>
      <w:marTop w:val="0"/>
      <w:marBottom w:val="0"/>
      <w:divBdr>
        <w:top w:val="none" w:sz="0" w:space="0" w:color="auto"/>
        <w:left w:val="none" w:sz="0" w:space="0" w:color="auto"/>
        <w:bottom w:val="none" w:sz="0" w:space="0" w:color="auto"/>
        <w:right w:val="none" w:sz="0" w:space="0" w:color="auto"/>
      </w:divBdr>
    </w:div>
    <w:div w:id="775712321">
      <w:bodyDiv w:val="1"/>
      <w:marLeft w:val="0"/>
      <w:marRight w:val="0"/>
      <w:marTop w:val="0"/>
      <w:marBottom w:val="0"/>
      <w:divBdr>
        <w:top w:val="none" w:sz="0" w:space="0" w:color="auto"/>
        <w:left w:val="none" w:sz="0" w:space="0" w:color="auto"/>
        <w:bottom w:val="none" w:sz="0" w:space="0" w:color="auto"/>
        <w:right w:val="none" w:sz="0" w:space="0" w:color="auto"/>
      </w:divBdr>
    </w:div>
    <w:div w:id="778181376">
      <w:bodyDiv w:val="1"/>
      <w:marLeft w:val="0"/>
      <w:marRight w:val="0"/>
      <w:marTop w:val="0"/>
      <w:marBottom w:val="0"/>
      <w:divBdr>
        <w:top w:val="none" w:sz="0" w:space="0" w:color="auto"/>
        <w:left w:val="none" w:sz="0" w:space="0" w:color="auto"/>
        <w:bottom w:val="none" w:sz="0" w:space="0" w:color="auto"/>
        <w:right w:val="none" w:sz="0" w:space="0" w:color="auto"/>
      </w:divBdr>
    </w:div>
    <w:div w:id="782456310">
      <w:bodyDiv w:val="1"/>
      <w:marLeft w:val="0"/>
      <w:marRight w:val="0"/>
      <w:marTop w:val="0"/>
      <w:marBottom w:val="0"/>
      <w:divBdr>
        <w:top w:val="none" w:sz="0" w:space="0" w:color="auto"/>
        <w:left w:val="none" w:sz="0" w:space="0" w:color="auto"/>
        <w:bottom w:val="none" w:sz="0" w:space="0" w:color="auto"/>
        <w:right w:val="none" w:sz="0" w:space="0" w:color="auto"/>
      </w:divBdr>
    </w:div>
    <w:div w:id="789325775">
      <w:bodyDiv w:val="1"/>
      <w:marLeft w:val="0"/>
      <w:marRight w:val="0"/>
      <w:marTop w:val="0"/>
      <w:marBottom w:val="0"/>
      <w:divBdr>
        <w:top w:val="none" w:sz="0" w:space="0" w:color="auto"/>
        <w:left w:val="none" w:sz="0" w:space="0" w:color="auto"/>
        <w:bottom w:val="none" w:sz="0" w:space="0" w:color="auto"/>
        <w:right w:val="none" w:sz="0" w:space="0" w:color="auto"/>
      </w:divBdr>
    </w:div>
    <w:div w:id="799418582">
      <w:bodyDiv w:val="1"/>
      <w:marLeft w:val="0"/>
      <w:marRight w:val="0"/>
      <w:marTop w:val="0"/>
      <w:marBottom w:val="0"/>
      <w:divBdr>
        <w:top w:val="none" w:sz="0" w:space="0" w:color="auto"/>
        <w:left w:val="none" w:sz="0" w:space="0" w:color="auto"/>
        <w:bottom w:val="none" w:sz="0" w:space="0" w:color="auto"/>
        <w:right w:val="none" w:sz="0" w:space="0" w:color="auto"/>
      </w:divBdr>
    </w:div>
    <w:div w:id="801730704">
      <w:bodyDiv w:val="1"/>
      <w:marLeft w:val="0"/>
      <w:marRight w:val="0"/>
      <w:marTop w:val="0"/>
      <w:marBottom w:val="0"/>
      <w:divBdr>
        <w:top w:val="none" w:sz="0" w:space="0" w:color="auto"/>
        <w:left w:val="none" w:sz="0" w:space="0" w:color="auto"/>
        <w:bottom w:val="none" w:sz="0" w:space="0" w:color="auto"/>
        <w:right w:val="none" w:sz="0" w:space="0" w:color="auto"/>
      </w:divBdr>
    </w:div>
    <w:div w:id="805926541">
      <w:bodyDiv w:val="1"/>
      <w:marLeft w:val="0"/>
      <w:marRight w:val="0"/>
      <w:marTop w:val="0"/>
      <w:marBottom w:val="0"/>
      <w:divBdr>
        <w:top w:val="none" w:sz="0" w:space="0" w:color="auto"/>
        <w:left w:val="none" w:sz="0" w:space="0" w:color="auto"/>
        <w:bottom w:val="none" w:sz="0" w:space="0" w:color="auto"/>
        <w:right w:val="none" w:sz="0" w:space="0" w:color="auto"/>
      </w:divBdr>
    </w:div>
    <w:div w:id="806121080">
      <w:bodyDiv w:val="1"/>
      <w:marLeft w:val="0"/>
      <w:marRight w:val="0"/>
      <w:marTop w:val="0"/>
      <w:marBottom w:val="0"/>
      <w:divBdr>
        <w:top w:val="none" w:sz="0" w:space="0" w:color="auto"/>
        <w:left w:val="none" w:sz="0" w:space="0" w:color="auto"/>
        <w:bottom w:val="none" w:sz="0" w:space="0" w:color="auto"/>
        <w:right w:val="none" w:sz="0" w:space="0" w:color="auto"/>
      </w:divBdr>
    </w:div>
    <w:div w:id="807089347">
      <w:bodyDiv w:val="1"/>
      <w:marLeft w:val="0"/>
      <w:marRight w:val="0"/>
      <w:marTop w:val="0"/>
      <w:marBottom w:val="0"/>
      <w:divBdr>
        <w:top w:val="none" w:sz="0" w:space="0" w:color="auto"/>
        <w:left w:val="none" w:sz="0" w:space="0" w:color="auto"/>
        <w:bottom w:val="none" w:sz="0" w:space="0" w:color="auto"/>
        <w:right w:val="none" w:sz="0" w:space="0" w:color="auto"/>
      </w:divBdr>
    </w:div>
    <w:div w:id="841238743">
      <w:bodyDiv w:val="1"/>
      <w:marLeft w:val="0"/>
      <w:marRight w:val="0"/>
      <w:marTop w:val="0"/>
      <w:marBottom w:val="0"/>
      <w:divBdr>
        <w:top w:val="none" w:sz="0" w:space="0" w:color="auto"/>
        <w:left w:val="none" w:sz="0" w:space="0" w:color="auto"/>
        <w:bottom w:val="none" w:sz="0" w:space="0" w:color="auto"/>
        <w:right w:val="none" w:sz="0" w:space="0" w:color="auto"/>
      </w:divBdr>
    </w:div>
    <w:div w:id="845366192">
      <w:bodyDiv w:val="1"/>
      <w:marLeft w:val="0"/>
      <w:marRight w:val="0"/>
      <w:marTop w:val="0"/>
      <w:marBottom w:val="0"/>
      <w:divBdr>
        <w:top w:val="none" w:sz="0" w:space="0" w:color="auto"/>
        <w:left w:val="none" w:sz="0" w:space="0" w:color="auto"/>
        <w:bottom w:val="none" w:sz="0" w:space="0" w:color="auto"/>
        <w:right w:val="none" w:sz="0" w:space="0" w:color="auto"/>
      </w:divBdr>
    </w:div>
    <w:div w:id="845436650">
      <w:bodyDiv w:val="1"/>
      <w:marLeft w:val="0"/>
      <w:marRight w:val="0"/>
      <w:marTop w:val="0"/>
      <w:marBottom w:val="0"/>
      <w:divBdr>
        <w:top w:val="none" w:sz="0" w:space="0" w:color="auto"/>
        <w:left w:val="none" w:sz="0" w:space="0" w:color="auto"/>
        <w:bottom w:val="none" w:sz="0" w:space="0" w:color="auto"/>
        <w:right w:val="none" w:sz="0" w:space="0" w:color="auto"/>
      </w:divBdr>
    </w:div>
    <w:div w:id="848642593">
      <w:bodyDiv w:val="1"/>
      <w:marLeft w:val="0"/>
      <w:marRight w:val="0"/>
      <w:marTop w:val="0"/>
      <w:marBottom w:val="0"/>
      <w:divBdr>
        <w:top w:val="none" w:sz="0" w:space="0" w:color="auto"/>
        <w:left w:val="none" w:sz="0" w:space="0" w:color="auto"/>
        <w:bottom w:val="none" w:sz="0" w:space="0" w:color="auto"/>
        <w:right w:val="none" w:sz="0" w:space="0" w:color="auto"/>
      </w:divBdr>
    </w:div>
    <w:div w:id="850920366">
      <w:bodyDiv w:val="1"/>
      <w:marLeft w:val="0"/>
      <w:marRight w:val="0"/>
      <w:marTop w:val="0"/>
      <w:marBottom w:val="0"/>
      <w:divBdr>
        <w:top w:val="none" w:sz="0" w:space="0" w:color="auto"/>
        <w:left w:val="none" w:sz="0" w:space="0" w:color="auto"/>
        <w:bottom w:val="none" w:sz="0" w:space="0" w:color="auto"/>
        <w:right w:val="none" w:sz="0" w:space="0" w:color="auto"/>
      </w:divBdr>
    </w:div>
    <w:div w:id="856965007">
      <w:bodyDiv w:val="1"/>
      <w:marLeft w:val="0"/>
      <w:marRight w:val="0"/>
      <w:marTop w:val="0"/>
      <w:marBottom w:val="0"/>
      <w:divBdr>
        <w:top w:val="none" w:sz="0" w:space="0" w:color="auto"/>
        <w:left w:val="none" w:sz="0" w:space="0" w:color="auto"/>
        <w:bottom w:val="none" w:sz="0" w:space="0" w:color="auto"/>
        <w:right w:val="none" w:sz="0" w:space="0" w:color="auto"/>
      </w:divBdr>
    </w:div>
    <w:div w:id="863205101">
      <w:bodyDiv w:val="1"/>
      <w:marLeft w:val="0"/>
      <w:marRight w:val="0"/>
      <w:marTop w:val="0"/>
      <w:marBottom w:val="0"/>
      <w:divBdr>
        <w:top w:val="none" w:sz="0" w:space="0" w:color="auto"/>
        <w:left w:val="none" w:sz="0" w:space="0" w:color="auto"/>
        <w:bottom w:val="none" w:sz="0" w:space="0" w:color="auto"/>
        <w:right w:val="none" w:sz="0" w:space="0" w:color="auto"/>
      </w:divBdr>
    </w:div>
    <w:div w:id="873688851">
      <w:bodyDiv w:val="1"/>
      <w:marLeft w:val="0"/>
      <w:marRight w:val="0"/>
      <w:marTop w:val="0"/>
      <w:marBottom w:val="0"/>
      <w:divBdr>
        <w:top w:val="none" w:sz="0" w:space="0" w:color="auto"/>
        <w:left w:val="none" w:sz="0" w:space="0" w:color="auto"/>
        <w:bottom w:val="none" w:sz="0" w:space="0" w:color="auto"/>
        <w:right w:val="none" w:sz="0" w:space="0" w:color="auto"/>
      </w:divBdr>
    </w:div>
    <w:div w:id="879971558">
      <w:bodyDiv w:val="1"/>
      <w:marLeft w:val="0"/>
      <w:marRight w:val="0"/>
      <w:marTop w:val="0"/>
      <w:marBottom w:val="0"/>
      <w:divBdr>
        <w:top w:val="none" w:sz="0" w:space="0" w:color="auto"/>
        <w:left w:val="none" w:sz="0" w:space="0" w:color="auto"/>
        <w:bottom w:val="none" w:sz="0" w:space="0" w:color="auto"/>
        <w:right w:val="none" w:sz="0" w:space="0" w:color="auto"/>
      </w:divBdr>
    </w:div>
    <w:div w:id="887912481">
      <w:bodyDiv w:val="1"/>
      <w:marLeft w:val="0"/>
      <w:marRight w:val="0"/>
      <w:marTop w:val="0"/>
      <w:marBottom w:val="0"/>
      <w:divBdr>
        <w:top w:val="none" w:sz="0" w:space="0" w:color="auto"/>
        <w:left w:val="none" w:sz="0" w:space="0" w:color="auto"/>
        <w:bottom w:val="none" w:sz="0" w:space="0" w:color="auto"/>
        <w:right w:val="none" w:sz="0" w:space="0" w:color="auto"/>
      </w:divBdr>
    </w:div>
    <w:div w:id="888684121">
      <w:bodyDiv w:val="1"/>
      <w:marLeft w:val="0"/>
      <w:marRight w:val="0"/>
      <w:marTop w:val="0"/>
      <w:marBottom w:val="0"/>
      <w:divBdr>
        <w:top w:val="none" w:sz="0" w:space="0" w:color="auto"/>
        <w:left w:val="none" w:sz="0" w:space="0" w:color="auto"/>
        <w:bottom w:val="none" w:sz="0" w:space="0" w:color="auto"/>
        <w:right w:val="none" w:sz="0" w:space="0" w:color="auto"/>
      </w:divBdr>
    </w:div>
    <w:div w:id="889194334">
      <w:bodyDiv w:val="1"/>
      <w:marLeft w:val="0"/>
      <w:marRight w:val="0"/>
      <w:marTop w:val="0"/>
      <w:marBottom w:val="0"/>
      <w:divBdr>
        <w:top w:val="none" w:sz="0" w:space="0" w:color="auto"/>
        <w:left w:val="none" w:sz="0" w:space="0" w:color="auto"/>
        <w:bottom w:val="none" w:sz="0" w:space="0" w:color="auto"/>
        <w:right w:val="none" w:sz="0" w:space="0" w:color="auto"/>
      </w:divBdr>
    </w:div>
    <w:div w:id="899444016">
      <w:bodyDiv w:val="1"/>
      <w:marLeft w:val="0"/>
      <w:marRight w:val="0"/>
      <w:marTop w:val="0"/>
      <w:marBottom w:val="0"/>
      <w:divBdr>
        <w:top w:val="none" w:sz="0" w:space="0" w:color="auto"/>
        <w:left w:val="none" w:sz="0" w:space="0" w:color="auto"/>
        <w:bottom w:val="none" w:sz="0" w:space="0" w:color="auto"/>
        <w:right w:val="none" w:sz="0" w:space="0" w:color="auto"/>
      </w:divBdr>
    </w:div>
    <w:div w:id="902527484">
      <w:bodyDiv w:val="1"/>
      <w:marLeft w:val="0"/>
      <w:marRight w:val="0"/>
      <w:marTop w:val="0"/>
      <w:marBottom w:val="0"/>
      <w:divBdr>
        <w:top w:val="none" w:sz="0" w:space="0" w:color="auto"/>
        <w:left w:val="none" w:sz="0" w:space="0" w:color="auto"/>
        <w:bottom w:val="none" w:sz="0" w:space="0" w:color="auto"/>
        <w:right w:val="none" w:sz="0" w:space="0" w:color="auto"/>
      </w:divBdr>
    </w:div>
    <w:div w:id="911306628">
      <w:bodyDiv w:val="1"/>
      <w:marLeft w:val="0"/>
      <w:marRight w:val="0"/>
      <w:marTop w:val="0"/>
      <w:marBottom w:val="0"/>
      <w:divBdr>
        <w:top w:val="none" w:sz="0" w:space="0" w:color="auto"/>
        <w:left w:val="none" w:sz="0" w:space="0" w:color="auto"/>
        <w:bottom w:val="none" w:sz="0" w:space="0" w:color="auto"/>
        <w:right w:val="none" w:sz="0" w:space="0" w:color="auto"/>
      </w:divBdr>
    </w:div>
    <w:div w:id="925386155">
      <w:bodyDiv w:val="1"/>
      <w:marLeft w:val="0"/>
      <w:marRight w:val="0"/>
      <w:marTop w:val="0"/>
      <w:marBottom w:val="0"/>
      <w:divBdr>
        <w:top w:val="none" w:sz="0" w:space="0" w:color="auto"/>
        <w:left w:val="none" w:sz="0" w:space="0" w:color="auto"/>
        <w:bottom w:val="none" w:sz="0" w:space="0" w:color="auto"/>
        <w:right w:val="none" w:sz="0" w:space="0" w:color="auto"/>
      </w:divBdr>
    </w:div>
    <w:div w:id="927037171">
      <w:bodyDiv w:val="1"/>
      <w:marLeft w:val="0"/>
      <w:marRight w:val="0"/>
      <w:marTop w:val="0"/>
      <w:marBottom w:val="0"/>
      <w:divBdr>
        <w:top w:val="none" w:sz="0" w:space="0" w:color="auto"/>
        <w:left w:val="none" w:sz="0" w:space="0" w:color="auto"/>
        <w:bottom w:val="none" w:sz="0" w:space="0" w:color="auto"/>
        <w:right w:val="none" w:sz="0" w:space="0" w:color="auto"/>
      </w:divBdr>
    </w:div>
    <w:div w:id="927344653">
      <w:bodyDiv w:val="1"/>
      <w:marLeft w:val="0"/>
      <w:marRight w:val="0"/>
      <w:marTop w:val="0"/>
      <w:marBottom w:val="0"/>
      <w:divBdr>
        <w:top w:val="none" w:sz="0" w:space="0" w:color="auto"/>
        <w:left w:val="none" w:sz="0" w:space="0" w:color="auto"/>
        <w:bottom w:val="none" w:sz="0" w:space="0" w:color="auto"/>
        <w:right w:val="none" w:sz="0" w:space="0" w:color="auto"/>
      </w:divBdr>
    </w:div>
    <w:div w:id="927813329">
      <w:bodyDiv w:val="1"/>
      <w:marLeft w:val="0"/>
      <w:marRight w:val="0"/>
      <w:marTop w:val="0"/>
      <w:marBottom w:val="0"/>
      <w:divBdr>
        <w:top w:val="none" w:sz="0" w:space="0" w:color="auto"/>
        <w:left w:val="none" w:sz="0" w:space="0" w:color="auto"/>
        <w:bottom w:val="none" w:sz="0" w:space="0" w:color="auto"/>
        <w:right w:val="none" w:sz="0" w:space="0" w:color="auto"/>
      </w:divBdr>
    </w:div>
    <w:div w:id="936715178">
      <w:bodyDiv w:val="1"/>
      <w:marLeft w:val="0"/>
      <w:marRight w:val="0"/>
      <w:marTop w:val="0"/>
      <w:marBottom w:val="0"/>
      <w:divBdr>
        <w:top w:val="none" w:sz="0" w:space="0" w:color="auto"/>
        <w:left w:val="none" w:sz="0" w:space="0" w:color="auto"/>
        <w:bottom w:val="none" w:sz="0" w:space="0" w:color="auto"/>
        <w:right w:val="none" w:sz="0" w:space="0" w:color="auto"/>
      </w:divBdr>
    </w:div>
    <w:div w:id="938102243">
      <w:bodyDiv w:val="1"/>
      <w:marLeft w:val="0"/>
      <w:marRight w:val="0"/>
      <w:marTop w:val="0"/>
      <w:marBottom w:val="0"/>
      <w:divBdr>
        <w:top w:val="none" w:sz="0" w:space="0" w:color="auto"/>
        <w:left w:val="none" w:sz="0" w:space="0" w:color="auto"/>
        <w:bottom w:val="none" w:sz="0" w:space="0" w:color="auto"/>
        <w:right w:val="none" w:sz="0" w:space="0" w:color="auto"/>
      </w:divBdr>
    </w:div>
    <w:div w:id="945770394">
      <w:bodyDiv w:val="1"/>
      <w:marLeft w:val="0"/>
      <w:marRight w:val="0"/>
      <w:marTop w:val="0"/>
      <w:marBottom w:val="0"/>
      <w:divBdr>
        <w:top w:val="none" w:sz="0" w:space="0" w:color="auto"/>
        <w:left w:val="none" w:sz="0" w:space="0" w:color="auto"/>
        <w:bottom w:val="none" w:sz="0" w:space="0" w:color="auto"/>
        <w:right w:val="none" w:sz="0" w:space="0" w:color="auto"/>
      </w:divBdr>
    </w:div>
    <w:div w:id="955873025">
      <w:bodyDiv w:val="1"/>
      <w:marLeft w:val="0"/>
      <w:marRight w:val="0"/>
      <w:marTop w:val="0"/>
      <w:marBottom w:val="0"/>
      <w:divBdr>
        <w:top w:val="none" w:sz="0" w:space="0" w:color="auto"/>
        <w:left w:val="none" w:sz="0" w:space="0" w:color="auto"/>
        <w:bottom w:val="none" w:sz="0" w:space="0" w:color="auto"/>
        <w:right w:val="none" w:sz="0" w:space="0" w:color="auto"/>
      </w:divBdr>
    </w:div>
    <w:div w:id="959527932">
      <w:bodyDiv w:val="1"/>
      <w:marLeft w:val="0"/>
      <w:marRight w:val="0"/>
      <w:marTop w:val="0"/>
      <w:marBottom w:val="0"/>
      <w:divBdr>
        <w:top w:val="none" w:sz="0" w:space="0" w:color="auto"/>
        <w:left w:val="none" w:sz="0" w:space="0" w:color="auto"/>
        <w:bottom w:val="none" w:sz="0" w:space="0" w:color="auto"/>
        <w:right w:val="none" w:sz="0" w:space="0" w:color="auto"/>
      </w:divBdr>
    </w:div>
    <w:div w:id="967786766">
      <w:bodyDiv w:val="1"/>
      <w:marLeft w:val="0"/>
      <w:marRight w:val="0"/>
      <w:marTop w:val="0"/>
      <w:marBottom w:val="0"/>
      <w:divBdr>
        <w:top w:val="none" w:sz="0" w:space="0" w:color="auto"/>
        <w:left w:val="none" w:sz="0" w:space="0" w:color="auto"/>
        <w:bottom w:val="none" w:sz="0" w:space="0" w:color="auto"/>
        <w:right w:val="none" w:sz="0" w:space="0" w:color="auto"/>
      </w:divBdr>
    </w:div>
    <w:div w:id="976179992">
      <w:bodyDiv w:val="1"/>
      <w:marLeft w:val="0"/>
      <w:marRight w:val="0"/>
      <w:marTop w:val="0"/>
      <w:marBottom w:val="0"/>
      <w:divBdr>
        <w:top w:val="none" w:sz="0" w:space="0" w:color="auto"/>
        <w:left w:val="none" w:sz="0" w:space="0" w:color="auto"/>
        <w:bottom w:val="none" w:sz="0" w:space="0" w:color="auto"/>
        <w:right w:val="none" w:sz="0" w:space="0" w:color="auto"/>
      </w:divBdr>
    </w:div>
    <w:div w:id="981353296">
      <w:bodyDiv w:val="1"/>
      <w:marLeft w:val="0"/>
      <w:marRight w:val="0"/>
      <w:marTop w:val="0"/>
      <w:marBottom w:val="0"/>
      <w:divBdr>
        <w:top w:val="none" w:sz="0" w:space="0" w:color="auto"/>
        <w:left w:val="none" w:sz="0" w:space="0" w:color="auto"/>
        <w:bottom w:val="none" w:sz="0" w:space="0" w:color="auto"/>
        <w:right w:val="none" w:sz="0" w:space="0" w:color="auto"/>
      </w:divBdr>
    </w:div>
    <w:div w:id="982731794">
      <w:bodyDiv w:val="1"/>
      <w:marLeft w:val="0"/>
      <w:marRight w:val="0"/>
      <w:marTop w:val="0"/>
      <w:marBottom w:val="0"/>
      <w:divBdr>
        <w:top w:val="none" w:sz="0" w:space="0" w:color="auto"/>
        <w:left w:val="none" w:sz="0" w:space="0" w:color="auto"/>
        <w:bottom w:val="none" w:sz="0" w:space="0" w:color="auto"/>
        <w:right w:val="none" w:sz="0" w:space="0" w:color="auto"/>
      </w:divBdr>
    </w:div>
    <w:div w:id="1017192170">
      <w:bodyDiv w:val="1"/>
      <w:marLeft w:val="0"/>
      <w:marRight w:val="0"/>
      <w:marTop w:val="0"/>
      <w:marBottom w:val="0"/>
      <w:divBdr>
        <w:top w:val="none" w:sz="0" w:space="0" w:color="auto"/>
        <w:left w:val="none" w:sz="0" w:space="0" w:color="auto"/>
        <w:bottom w:val="none" w:sz="0" w:space="0" w:color="auto"/>
        <w:right w:val="none" w:sz="0" w:space="0" w:color="auto"/>
      </w:divBdr>
    </w:div>
    <w:div w:id="1025057551">
      <w:bodyDiv w:val="1"/>
      <w:marLeft w:val="0"/>
      <w:marRight w:val="0"/>
      <w:marTop w:val="0"/>
      <w:marBottom w:val="0"/>
      <w:divBdr>
        <w:top w:val="none" w:sz="0" w:space="0" w:color="auto"/>
        <w:left w:val="none" w:sz="0" w:space="0" w:color="auto"/>
        <w:bottom w:val="none" w:sz="0" w:space="0" w:color="auto"/>
        <w:right w:val="none" w:sz="0" w:space="0" w:color="auto"/>
      </w:divBdr>
    </w:div>
    <w:div w:id="1032726978">
      <w:bodyDiv w:val="1"/>
      <w:marLeft w:val="0"/>
      <w:marRight w:val="0"/>
      <w:marTop w:val="0"/>
      <w:marBottom w:val="0"/>
      <w:divBdr>
        <w:top w:val="none" w:sz="0" w:space="0" w:color="auto"/>
        <w:left w:val="none" w:sz="0" w:space="0" w:color="auto"/>
        <w:bottom w:val="none" w:sz="0" w:space="0" w:color="auto"/>
        <w:right w:val="none" w:sz="0" w:space="0" w:color="auto"/>
      </w:divBdr>
    </w:div>
    <w:div w:id="1043094735">
      <w:bodyDiv w:val="1"/>
      <w:marLeft w:val="0"/>
      <w:marRight w:val="0"/>
      <w:marTop w:val="0"/>
      <w:marBottom w:val="0"/>
      <w:divBdr>
        <w:top w:val="none" w:sz="0" w:space="0" w:color="auto"/>
        <w:left w:val="none" w:sz="0" w:space="0" w:color="auto"/>
        <w:bottom w:val="none" w:sz="0" w:space="0" w:color="auto"/>
        <w:right w:val="none" w:sz="0" w:space="0" w:color="auto"/>
      </w:divBdr>
    </w:div>
    <w:div w:id="1048996066">
      <w:bodyDiv w:val="1"/>
      <w:marLeft w:val="0"/>
      <w:marRight w:val="0"/>
      <w:marTop w:val="0"/>
      <w:marBottom w:val="0"/>
      <w:divBdr>
        <w:top w:val="none" w:sz="0" w:space="0" w:color="auto"/>
        <w:left w:val="none" w:sz="0" w:space="0" w:color="auto"/>
        <w:bottom w:val="none" w:sz="0" w:space="0" w:color="auto"/>
        <w:right w:val="none" w:sz="0" w:space="0" w:color="auto"/>
      </w:divBdr>
    </w:div>
    <w:div w:id="1057434584">
      <w:bodyDiv w:val="1"/>
      <w:marLeft w:val="0"/>
      <w:marRight w:val="0"/>
      <w:marTop w:val="0"/>
      <w:marBottom w:val="0"/>
      <w:divBdr>
        <w:top w:val="none" w:sz="0" w:space="0" w:color="auto"/>
        <w:left w:val="none" w:sz="0" w:space="0" w:color="auto"/>
        <w:bottom w:val="none" w:sz="0" w:space="0" w:color="auto"/>
        <w:right w:val="none" w:sz="0" w:space="0" w:color="auto"/>
      </w:divBdr>
    </w:div>
    <w:div w:id="1063797101">
      <w:bodyDiv w:val="1"/>
      <w:marLeft w:val="0"/>
      <w:marRight w:val="0"/>
      <w:marTop w:val="0"/>
      <w:marBottom w:val="0"/>
      <w:divBdr>
        <w:top w:val="none" w:sz="0" w:space="0" w:color="auto"/>
        <w:left w:val="none" w:sz="0" w:space="0" w:color="auto"/>
        <w:bottom w:val="none" w:sz="0" w:space="0" w:color="auto"/>
        <w:right w:val="none" w:sz="0" w:space="0" w:color="auto"/>
      </w:divBdr>
    </w:div>
    <w:div w:id="1078676972">
      <w:bodyDiv w:val="1"/>
      <w:marLeft w:val="0"/>
      <w:marRight w:val="0"/>
      <w:marTop w:val="0"/>
      <w:marBottom w:val="0"/>
      <w:divBdr>
        <w:top w:val="none" w:sz="0" w:space="0" w:color="auto"/>
        <w:left w:val="none" w:sz="0" w:space="0" w:color="auto"/>
        <w:bottom w:val="none" w:sz="0" w:space="0" w:color="auto"/>
        <w:right w:val="none" w:sz="0" w:space="0" w:color="auto"/>
      </w:divBdr>
    </w:div>
    <w:div w:id="1078819326">
      <w:bodyDiv w:val="1"/>
      <w:marLeft w:val="0"/>
      <w:marRight w:val="0"/>
      <w:marTop w:val="0"/>
      <w:marBottom w:val="0"/>
      <w:divBdr>
        <w:top w:val="none" w:sz="0" w:space="0" w:color="auto"/>
        <w:left w:val="none" w:sz="0" w:space="0" w:color="auto"/>
        <w:bottom w:val="none" w:sz="0" w:space="0" w:color="auto"/>
        <w:right w:val="none" w:sz="0" w:space="0" w:color="auto"/>
      </w:divBdr>
    </w:div>
    <w:div w:id="1096293110">
      <w:bodyDiv w:val="1"/>
      <w:marLeft w:val="0"/>
      <w:marRight w:val="0"/>
      <w:marTop w:val="0"/>
      <w:marBottom w:val="0"/>
      <w:divBdr>
        <w:top w:val="none" w:sz="0" w:space="0" w:color="auto"/>
        <w:left w:val="none" w:sz="0" w:space="0" w:color="auto"/>
        <w:bottom w:val="none" w:sz="0" w:space="0" w:color="auto"/>
        <w:right w:val="none" w:sz="0" w:space="0" w:color="auto"/>
      </w:divBdr>
    </w:div>
    <w:div w:id="1103915057">
      <w:bodyDiv w:val="1"/>
      <w:marLeft w:val="0"/>
      <w:marRight w:val="0"/>
      <w:marTop w:val="0"/>
      <w:marBottom w:val="0"/>
      <w:divBdr>
        <w:top w:val="none" w:sz="0" w:space="0" w:color="auto"/>
        <w:left w:val="none" w:sz="0" w:space="0" w:color="auto"/>
        <w:bottom w:val="none" w:sz="0" w:space="0" w:color="auto"/>
        <w:right w:val="none" w:sz="0" w:space="0" w:color="auto"/>
      </w:divBdr>
    </w:div>
    <w:div w:id="1110246024">
      <w:bodyDiv w:val="1"/>
      <w:marLeft w:val="0"/>
      <w:marRight w:val="0"/>
      <w:marTop w:val="0"/>
      <w:marBottom w:val="0"/>
      <w:divBdr>
        <w:top w:val="none" w:sz="0" w:space="0" w:color="auto"/>
        <w:left w:val="none" w:sz="0" w:space="0" w:color="auto"/>
        <w:bottom w:val="none" w:sz="0" w:space="0" w:color="auto"/>
        <w:right w:val="none" w:sz="0" w:space="0" w:color="auto"/>
      </w:divBdr>
    </w:div>
    <w:div w:id="1110781792">
      <w:bodyDiv w:val="1"/>
      <w:marLeft w:val="0"/>
      <w:marRight w:val="0"/>
      <w:marTop w:val="0"/>
      <w:marBottom w:val="0"/>
      <w:divBdr>
        <w:top w:val="none" w:sz="0" w:space="0" w:color="auto"/>
        <w:left w:val="none" w:sz="0" w:space="0" w:color="auto"/>
        <w:bottom w:val="none" w:sz="0" w:space="0" w:color="auto"/>
        <w:right w:val="none" w:sz="0" w:space="0" w:color="auto"/>
      </w:divBdr>
    </w:div>
    <w:div w:id="1114792404">
      <w:bodyDiv w:val="1"/>
      <w:marLeft w:val="0"/>
      <w:marRight w:val="0"/>
      <w:marTop w:val="0"/>
      <w:marBottom w:val="0"/>
      <w:divBdr>
        <w:top w:val="none" w:sz="0" w:space="0" w:color="auto"/>
        <w:left w:val="none" w:sz="0" w:space="0" w:color="auto"/>
        <w:bottom w:val="none" w:sz="0" w:space="0" w:color="auto"/>
        <w:right w:val="none" w:sz="0" w:space="0" w:color="auto"/>
      </w:divBdr>
    </w:div>
    <w:div w:id="1121147473">
      <w:bodyDiv w:val="1"/>
      <w:marLeft w:val="0"/>
      <w:marRight w:val="0"/>
      <w:marTop w:val="0"/>
      <w:marBottom w:val="0"/>
      <w:divBdr>
        <w:top w:val="none" w:sz="0" w:space="0" w:color="auto"/>
        <w:left w:val="none" w:sz="0" w:space="0" w:color="auto"/>
        <w:bottom w:val="none" w:sz="0" w:space="0" w:color="auto"/>
        <w:right w:val="none" w:sz="0" w:space="0" w:color="auto"/>
      </w:divBdr>
    </w:div>
    <w:div w:id="1121262943">
      <w:bodyDiv w:val="1"/>
      <w:marLeft w:val="0"/>
      <w:marRight w:val="0"/>
      <w:marTop w:val="0"/>
      <w:marBottom w:val="0"/>
      <w:divBdr>
        <w:top w:val="none" w:sz="0" w:space="0" w:color="auto"/>
        <w:left w:val="none" w:sz="0" w:space="0" w:color="auto"/>
        <w:bottom w:val="none" w:sz="0" w:space="0" w:color="auto"/>
        <w:right w:val="none" w:sz="0" w:space="0" w:color="auto"/>
      </w:divBdr>
    </w:div>
    <w:div w:id="1125385935">
      <w:bodyDiv w:val="1"/>
      <w:marLeft w:val="0"/>
      <w:marRight w:val="0"/>
      <w:marTop w:val="0"/>
      <w:marBottom w:val="0"/>
      <w:divBdr>
        <w:top w:val="none" w:sz="0" w:space="0" w:color="auto"/>
        <w:left w:val="none" w:sz="0" w:space="0" w:color="auto"/>
        <w:bottom w:val="none" w:sz="0" w:space="0" w:color="auto"/>
        <w:right w:val="none" w:sz="0" w:space="0" w:color="auto"/>
      </w:divBdr>
    </w:div>
    <w:div w:id="1126236897">
      <w:bodyDiv w:val="1"/>
      <w:marLeft w:val="0"/>
      <w:marRight w:val="0"/>
      <w:marTop w:val="0"/>
      <w:marBottom w:val="0"/>
      <w:divBdr>
        <w:top w:val="none" w:sz="0" w:space="0" w:color="auto"/>
        <w:left w:val="none" w:sz="0" w:space="0" w:color="auto"/>
        <w:bottom w:val="none" w:sz="0" w:space="0" w:color="auto"/>
        <w:right w:val="none" w:sz="0" w:space="0" w:color="auto"/>
      </w:divBdr>
    </w:div>
    <w:div w:id="1130048338">
      <w:bodyDiv w:val="1"/>
      <w:marLeft w:val="0"/>
      <w:marRight w:val="0"/>
      <w:marTop w:val="0"/>
      <w:marBottom w:val="0"/>
      <w:divBdr>
        <w:top w:val="none" w:sz="0" w:space="0" w:color="auto"/>
        <w:left w:val="none" w:sz="0" w:space="0" w:color="auto"/>
        <w:bottom w:val="none" w:sz="0" w:space="0" w:color="auto"/>
        <w:right w:val="none" w:sz="0" w:space="0" w:color="auto"/>
      </w:divBdr>
    </w:div>
    <w:div w:id="1130441224">
      <w:bodyDiv w:val="1"/>
      <w:marLeft w:val="0"/>
      <w:marRight w:val="0"/>
      <w:marTop w:val="0"/>
      <w:marBottom w:val="0"/>
      <w:divBdr>
        <w:top w:val="none" w:sz="0" w:space="0" w:color="auto"/>
        <w:left w:val="none" w:sz="0" w:space="0" w:color="auto"/>
        <w:bottom w:val="none" w:sz="0" w:space="0" w:color="auto"/>
        <w:right w:val="none" w:sz="0" w:space="0" w:color="auto"/>
      </w:divBdr>
    </w:div>
    <w:div w:id="1130785016">
      <w:bodyDiv w:val="1"/>
      <w:marLeft w:val="0"/>
      <w:marRight w:val="0"/>
      <w:marTop w:val="0"/>
      <w:marBottom w:val="0"/>
      <w:divBdr>
        <w:top w:val="none" w:sz="0" w:space="0" w:color="auto"/>
        <w:left w:val="none" w:sz="0" w:space="0" w:color="auto"/>
        <w:bottom w:val="none" w:sz="0" w:space="0" w:color="auto"/>
        <w:right w:val="none" w:sz="0" w:space="0" w:color="auto"/>
      </w:divBdr>
    </w:div>
    <w:div w:id="1132401612">
      <w:bodyDiv w:val="1"/>
      <w:marLeft w:val="0"/>
      <w:marRight w:val="0"/>
      <w:marTop w:val="0"/>
      <w:marBottom w:val="0"/>
      <w:divBdr>
        <w:top w:val="none" w:sz="0" w:space="0" w:color="auto"/>
        <w:left w:val="none" w:sz="0" w:space="0" w:color="auto"/>
        <w:bottom w:val="none" w:sz="0" w:space="0" w:color="auto"/>
        <w:right w:val="none" w:sz="0" w:space="0" w:color="auto"/>
      </w:divBdr>
    </w:div>
    <w:div w:id="1137143459">
      <w:bodyDiv w:val="1"/>
      <w:marLeft w:val="0"/>
      <w:marRight w:val="0"/>
      <w:marTop w:val="0"/>
      <w:marBottom w:val="0"/>
      <w:divBdr>
        <w:top w:val="none" w:sz="0" w:space="0" w:color="auto"/>
        <w:left w:val="none" w:sz="0" w:space="0" w:color="auto"/>
        <w:bottom w:val="none" w:sz="0" w:space="0" w:color="auto"/>
        <w:right w:val="none" w:sz="0" w:space="0" w:color="auto"/>
      </w:divBdr>
    </w:div>
    <w:div w:id="1138499050">
      <w:bodyDiv w:val="1"/>
      <w:marLeft w:val="0"/>
      <w:marRight w:val="0"/>
      <w:marTop w:val="0"/>
      <w:marBottom w:val="0"/>
      <w:divBdr>
        <w:top w:val="none" w:sz="0" w:space="0" w:color="auto"/>
        <w:left w:val="none" w:sz="0" w:space="0" w:color="auto"/>
        <w:bottom w:val="none" w:sz="0" w:space="0" w:color="auto"/>
        <w:right w:val="none" w:sz="0" w:space="0" w:color="auto"/>
      </w:divBdr>
    </w:div>
    <w:div w:id="1143355669">
      <w:bodyDiv w:val="1"/>
      <w:marLeft w:val="0"/>
      <w:marRight w:val="0"/>
      <w:marTop w:val="0"/>
      <w:marBottom w:val="0"/>
      <w:divBdr>
        <w:top w:val="none" w:sz="0" w:space="0" w:color="auto"/>
        <w:left w:val="none" w:sz="0" w:space="0" w:color="auto"/>
        <w:bottom w:val="none" w:sz="0" w:space="0" w:color="auto"/>
        <w:right w:val="none" w:sz="0" w:space="0" w:color="auto"/>
      </w:divBdr>
    </w:div>
    <w:div w:id="1149519723">
      <w:bodyDiv w:val="1"/>
      <w:marLeft w:val="0"/>
      <w:marRight w:val="0"/>
      <w:marTop w:val="0"/>
      <w:marBottom w:val="0"/>
      <w:divBdr>
        <w:top w:val="none" w:sz="0" w:space="0" w:color="auto"/>
        <w:left w:val="none" w:sz="0" w:space="0" w:color="auto"/>
        <w:bottom w:val="none" w:sz="0" w:space="0" w:color="auto"/>
        <w:right w:val="none" w:sz="0" w:space="0" w:color="auto"/>
      </w:divBdr>
    </w:div>
    <w:div w:id="1152984795">
      <w:bodyDiv w:val="1"/>
      <w:marLeft w:val="0"/>
      <w:marRight w:val="0"/>
      <w:marTop w:val="0"/>
      <w:marBottom w:val="0"/>
      <w:divBdr>
        <w:top w:val="none" w:sz="0" w:space="0" w:color="auto"/>
        <w:left w:val="none" w:sz="0" w:space="0" w:color="auto"/>
        <w:bottom w:val="none" w:sz="0" w:space="0" w:color="auto"/>
        <w:right w:val="none" w:sz="0" w:space="0" w:color="auto"/>
      </w:divBdr>
    </w:div>
    <w:div w:id="1153251381">
      <w:bodyDiv w:val="1"/>
      <w:marLeft w:val="0"/>
      <w:marRight w:val="0"/>
      <w:marTop w:val="0"/>
      <w:marBottom w:val="0"/>
      <w:divBdr>
        <w:top w:val="none" w:sz="0" w:space="0" w:color="auto"/>
        <w:left w:val="none" w:sz="0" w:space="0" w:color="auto"/>
        <w:bottom w:val="none" w:sz="0" w:space="0" w:color="auto"/>
        <w:right w:val="none" w:sz="0" w:space="0" w:color="auto"/>
      </w:divBdr>
    </w:div>
    <w:div w:id="1158884588">
      <w:bodyDiv w:val="1"/>
      <w:marLeft w:val="0"/>
      <w:marRight w:val="0"/>
      <w:marTop w:val="0"/>
      <w:marBottom w:val="0"/>
      <w:divBdr>
        <w:top w:val="none" w:sz="0" w:space="0" w:color="auto"/>
        <w:left w:val="none" w:sz="0" w:space="0" w:color="auto"/>
        <w:bottom w:val="none" w:sz="0" w:space="0" w:color="auto"/>
        <w:right w:val="none" w:sz="0" w:space="0" w:color="auto"/>
      </w:divBdr>
    </w:div>
    <w:div w:id="1164587654">
      <w:bodyDiv w:val="1"/>
      <w:marLeft w:val="0"/>
      <w:marRight w:val="0"/>
      <w:marTop w:val="0"/>
      <w:marBottom w:val="0"/>
      <w:divBdr>
        <w:top w:val="none" w:sz="0" w:space="0" w:color="auto"/>
        <w:left w:val="none" w:sz="0" w:space="0" w:color="auto"/>
        <w:bottom w:val="none" w:sz="0" w:space="0" w:color="auto"/>
        <w:right w:val="none" w:sz="0" w:space="0" w:color="auto"/>
      </w:divBdr>
    </w:div>
    <w:div w:id="1180512171">
      <w:bodyDiv w:val="1"/>
      <w:marLeft w:val="0"/>
      <w:marRight w:val="0"/>
      <w:marTop w:val="0"/>
      <w:marBottom w:val="0"/>
      <w:divBdr>
        <w:top w:val="none" w:sz="0" w:space="0" w:color="auto"/>
        <w:left w:val="none" w:sz="0" w:space="0" w:color="auto"/>
        <w:bottom w:val="none" w:sz="0" w:space="0" w:color="auto"/>
        <w:right w:val="none" w:sz="0" w:space="0" w:color="auto"/>
      </w:divBdr>
    </w:div>
    <w:div w:id="1190795323">
      <w:bodyDiv w:val="1"/>
      <w:marLeft w:val="0"/>
      <w:marRight w:val="0"/>
      <w:marTop w:val="0"/>
      <w:marBottom w:val="0"/>
      <w:divBdr>
        <w:top w:val="none" w:sz="0" w:space="0" w:color="auto"/>
        <w:left w:val="none" w:sz="0" w:space="0" w:color="auto"/>
        <w:bottom w:val="none" w:sz="0" w:space="0" w:color="auto"/>
        <w:right w:val="none" w:sz="0" w:space="0" w:color="auto"/>
      </w:divBdr>
    </w:div>
    <w:div w:id="1203395611">
      <w:bodyDiv w:val="1"/>
      <w:marLeft w:val="0"/>
      <w:marRight w:val="0"/>
      <w:marTop w:val="0"/>
      <w:marBottom w:val="0"/>
      <w:divBdr>
        <w:top w:val="none" w:sz="0" w:space="0" w:color="auto"/>
        <w:left w:val="none" w:sz="0" w:space="0" w:color="auto"/>
        <w:bottom w:val="none" w:sz="0" w:space="0" w:color="auto"/>
        <w:right w:val="none" w:sz="0" w:space="0" w:color="auto"/>
      </w:divBdr>
    </w:div>
    <w:div w:id="1208640014">
      <w:bodyDiv w:val="1"/>
      <w:marLeft w:val="0"/>
      <w:marRight w:val="0"/>
      <w:marTop w:val="0"/>
      <w:marBottom w:val="0"/>
      <w:divBdr>
        <w:top w:val="none" w:sz="0" w:space="0" w:color="auto"/>
        <w:left w:val="none" w:sz="0" w:space="0" w:color="auto"/>
        <w:bottom w:val="none" w:sz="0" w:space="0" w:color="auto"/>
        <w:right w:val="none" w:sz="0" w:space="0" w:color="auto"/>
      </w:divBdr>
    </w:div>
    <w:div w:id="1216117743">
      <w:bodyDiv w:val="1"/>
      <w:marLeft w:val="0"/>
      <w:marRight w:val="0"/>
      <w:marTop w:val="0"/>
      <w:marBottom w:val="0"/>
      <w:divBdr>
        <w:top w:val="none" w:sz="0" w:space="0" w:color="auto"/>
        <w:left w:val="none" w:sz="0" w:space="0" w:color="auto"/>
        <w:bottom w:val="none" w:sz="0" w:space="0" w:color="auto"/>
        <w:right w:val="none" w:sz="0" w:space="0" w:color="auto"/>
      </w:divBdr>
    </w:div>
    <w:div w:id="1216313248">
      <w:bodyDiv w:val="1"/>
      <w:marLeft w:val="0"/>
      <w:marRight w:val="0"/>
      <w:marTop w:val="0"/>
      <w:marBottom w:val="0"/>
      <w:divBdr>
        <w:top w:val="none" w:sz="0" w:space="0" w:color="auto"/>
        <w:left w:val="none" w:sz="0" w:space="0" w:color="auto"/>
        <w:bottom w:val="none" w:sz="0" w:space="0" w:color="auto"/>
        <w:right w:val="none" w:sz="0" w:space="0" w:color="auto"/>
      </w:divBdr>
    </w:div>
    <w:div w:id="1237282157">
      <w:bodyDiv w:val="1"/>
      <w:marLeft w:val="0"/>
      <w:marRight w:val="0"/>
      <w:marTop w:val="0"/>
      <w:marBottom w:val="0"/>
      <w:divBdr>
        <w:top w:val="none" w:sz="0" w:space="0" w:color="auto"/>
        <w:left w:val="none" w:sz="0" w:space="0" w:color="auto"/>
        <w:bottom w:val="none" w:sz="0" w:space="0" w:color="auto"/>
        <w:right w:val="none" w:sz="0" w:space="0" w:color="auto"/>
      </w:divBdr>
    </w:div>
    <w:div w:id="1245069146">
      <w:bodyDiv w:val="1"/>
      <w:marLeft w:val="0"/>
      <w:marRight w:val="0"/>
      <w:marTop w:val="0"/>
      <w:marBottom w:val="0"/>
      <w:divBdr>
        <w:top w:val="none" w:sz="0" w:space="0" w:color="auto"/>
        <w:left w:val="none" w:sz="0" w:space="0" w:color="auto"/>
        <w:bottom w:val="none" w:sz="0" w:space="0" w:color="auto"/>
        <w:right w:val="none" w:sz="0" w:space="0" w:color="auto"/>
      </w:divBdr>
    </w:div>
    <w:div w:id="1246382005">
      <w:bodyDiv w:val="1"/>
      <w:marLeft w:val="0"/>
      <w:marRight w:val="0"/>
      <w:marTop w:val="0"/>
      <w:marBottom w:val="0"/>
      <w:divBdr>
        <w:top w:val="none" w:sz="0" w:space="0" w:color="auto"/>
        <w:left w:val="none" w:sz="0" w:space="0" w:color="auto"/>
        <w:bottom w:val="none" w:sz="0" w:space="0" w:color="auto"/>
        <w:right w:val="none" w:sz="0" w:space="0" w:color="auto"/>
      </w:divBdr>
    </w:div>
    <w:div w:id="1249343860">
      <w:bodyDiv w:val="1"/>
      <w:marLeft w:val="0"/>
      <w:marRight w:val="0"/>
      <w:marTop w:val="0"/>
      <w:marBottom w:val="0"/>
      <w:divBdr>
        <w:top w:val="none" w:sz="0" w:space="0" w:color="auto"/>
        <w:left w:val="none" w:sz="0" w:space="0" w:color="auto"/>
        <w:bottom w:val="none" w:sz="0" w:space="0" w:color="auto"/>
        <w:right w:val="none" w:sz="0" w:space="0" w:color="auto"/>
      </w:divBdr>
    </w:div>
    <w:div w:id="1255478133">
      <w:bodyDiv w:val="1"/>
      <w:marLeft w:val="0"/>
      <w:marRight w:val="0"/>
      <w:marTop w:val="0"/>
      <w:marBottom w:val="0"/>
      <w:divBdr>
        <w:top w:val="none" w:sz="0" w:space="0" w:color="auto"/>
        <w:left w:val="none" w:sz="0" w:space="0" w:color="auto"/>
        <w:bottom w:val="none" w:sz="0" w:space="0" w:color="auto"/>
        <w:right w:val="none" w:sz="0" w:space="0" w:color="auto"/>
      </w:divBdr>
    </w:div>
    <w:div w:id="1268999761">
      <w:bodyDiv w:val="1"/>
      <w:marLeft w:val="0"/>
      <w:marRight w:val="0"/>
      <w:marTop w:val="0"/>
      <w:marBottom w:val="0"/>
      <w:divBdr>
        <w:top w:val="none" w:sz="0" w:space="0" w:color="auto"/>
        <w:left w:val="none" w:sz="0" w:space="0" w:color="auto"/>
        <w:bottom w:val="none" w:sz="0" w:space="0" w:color="auto"/>
        <w:right w:val="none" w:sz="0" w:space="0" w:color="auto"/>
      </w:divBdr>
    </w:div>
    <w:div w:id="1272276542">
      <w:bodyDiv w:val="1"/>
      <w:marLeft w:val="0"/>
      <w:marRight w:val="0"/>
      <w:marTop w:val="0"/>
      <w:marBottom w:val="0"/>
      <w:divBdr>
        <w:top w:val="none" w:sz="0" w:space="0" w:color="auto"/>
        <w:left w:val="none" w:sz="0" w:space="0" w:color="auto"/>
        <w:bottom w:val="none" w:sz="0" w:space="0" w:color="auto"/>
        <w:right w:val="none" w:sz="0" w:space="0" w:color="auto"/>
      </w:divBdr>
    </w:div>
    <w:div w:id="1274364190">
      <w:bodyDiv w:val="1"/>
      <w:marLeft w:val="0"/>
      <w:marRight w:val="0"/>
      <w:marTop w:val="0"/>
      <w:marBottom w:val="0"/>
      <w:divBdr>
        <w:top w:val="none" w:sz="0" w:space="0" w:color="auto"/>
        <w:left w:val="none" w:sz="0" w:space="0" w:color="auto"/>
        <w:bottom w:val="none" w:sz="0" w:space="0" w:color="auto"/>
        <w:right w:val="none" w:sz="0" w:space="0" w:color="auto"/>
      </w:divBdr>
    </w:div>
    <w:div w:id="1285431609">
      <w:bodyDiv w:val="1"/>
      <w:marLeft w:val="0"/>
      <w:marRight w:val="0"/>
      <w:marTop w:val="0"/>
      <w:marBottom w:val="0"/>
      <w:divBdr>
        <w:top w:val="none" w:sz="0" w:space="0" w:color="auto"/>
        <w:left w:val="none" w:sz="0" w:space="0" w:color="auto"/>
        <w:bottom w:val="none" w:sz="0" w:space="0" w:color="auto"/>
        <w:right w:val="none" w:sz="0" w:space="0" w:color="auto"/>
      </w:divBdr>
    </w:div>
    <w:div w:id="1286935517">
      <w:bodyDiv w:val="1"/>
      <w:marLeft w:val="0"/>
      <w:marRight w:val="0"/>
      <w:marTop w:val="0"/>
      <w:marBottom w:val="0"/>
      <w:divBdr>
        <w:top w:val="none" w:sz="0" w:space="0" w:color="auto"/>
        <w:left w:val="none" w:sz="0" w:space="0" w:color="auto"/>
        <w:bottom w:val="none" w:sz="0" w:space="0" w:color="auto"/>
        <w:right w:val="none" w:sz="0" w:space="0" w:color="auto"/>
      </w:divBdr>
    </w:div>
    <w:div w:id="1291281849">
      <w:bodyDiv w:val="1"/>
      <w:marLeft w:val="0"/>
      <w:marRight w:val="0"/>
      <w:marTop w:val="0"/>
      <w:marBottom w:val="0"/>
      <w:divBdr>
        <w:top w:val="none" w:sz="0" w:space="0" w:color="auto"/>
        <w:left w:val="none" w:sz="0" w:space="0" w:color="auto"/>
        <w:bottom w:val="none" w:sz="0" w:space="0" w:color="auto"/>
        <w:right w:val="none" w:sz="0" w:space="0" w:color="auto"/>
      </w:divBdr>
    </w:div>
    <w:div w:id="1295713740">
      <w:bodyDiv w:val="1"/>
      <w:marLeft w:val="0"/>
      <w:marRight w:val="0"/>
      <w:marTop w:val="0"/>
      <w:marBottom w:val="0"/>
      <w:divBdr>
        <w:top w:val="none" w:sz="0" w:space="0" w:color="auto"/>
        <w:left w:val="none" w:sz="0" w:space="0" w:color="auto"/>
        <w:bottom w:val="none" w:sz="0" w:space="0" w:color="auto"/>
        <w:right w:val="none" w:sz="0" w:space="0" w:color="auto"/>
      </w:divBdr>
    </w:div>
    <w:div w:id="1296791496">
      <w:bodyDiv w:val="1"/>
      <w:marLeft w:val="0"/>
      <w:marRight w:val="0"/>
      <w:marTop w:val="0"/>
      <w:marBottom w:val="0"/>
      <w:divBdr>
        <w:top w:val="none" w:sz="0" w:space="0" w:color="auto"/>
        <w:left w:val="none" w:sz="0" w:space="0" w:color="auto"/>
        <w:bottom w:val="none" w:sz="0" w:space="0" w:color="auto"/>
        <w:right w:val="none" w:sz="0" w:space="0" w:color="auto"/>
      </w:divBdr>
    </w:div>
    <w:div w:id="1299260966">
      <w:bodyDiv w:val="1"/>
      <w:marLeft w:val="0"/>
      <w:marRight w:val="0"/>
      <w:marTop w:val="0"/>
      <w:marBottom w:val="0"/>
      <w:divBdr>
        <w:top w:val="none" w:sz="0" w:space="0" w:color="auto"/>
        <w:left w:val="none" w:sz="0" w:space="0" w:color="auto"/>
        <w:bottom w:val="none" w:sz="0" w:space="0" w:color="auto"/>
        <w:right w:val="none" w:sz="0" w:space="0" w:color="auto"/>
      </w:divBdr>
    </w:div>
    <w:div w:id="1302223259">
      <w:bodyDiv w:val="1"/>
      <w:marLeft w:val="0"/>
      <w:marRight w:val="0"/>
      <w:marTop w:val="0"/>
      <w:marBottom w:val="0"/>
      <w:divBdr>
        <w:top w:val="none" w:sz="0" w:space="0" w:color="auto"/>
        <w:left w:val="none" w:sz="0" w:space="0" w:color="auto"/>
        <w:bottom w:val="none" w:sz="0" w:space="0" w:color="auto"/>
        <w:right w:val="none" w:sz="0" w:space="0" w:color="auto"/>
      </w:divBdr>
    </w:div>
    <w:div w:id="1315988885">
      <w:bodyDiv w:val="1"/>
      <w:marLeft w:val="0"/>
      <w:marRight w:val="0"/>
      <w:marTop w:val="0"/>
      <w:marBottom w:val="0"/>
      <w:divBdr>
        <w:top w:val="none" w:sz="0" w:space="0" w:color="auto"/>
        <w:left w:val="none" w:sz="0" w:space="0" w:color="auto"/>
        <w:bottom w:val="none" w:sz="0" w:space="0" w:color="auto"/>
        <w:right w:val="none" w:sz="0" w:space="0" w:color="auto"/>
      </w:divBdr>
    </w:div>
    <w:div w:id="1329018608">
      <w:bodyDiv w:val="1"/>
      <w:marLeft w:val="0"/>
      <w:marRight w:val="0"/>
      <w:marTop w:val="0"/>
      <w:marBottom w:val="0"/>
      <w:divBdr>
        <w:top w:val="none" w:sz="0" w:space="0" w:color="auto"/>
        <w:left w:val="none" w:sz="0" w:space="0" w:color="auto"/>
        <w:bottom w:val="none" w:sz="0" w:space="0" w:color="auto"/>
        <w:right w:val="none" w:sz="0" w:space="0" w:color="auto"/>
      </w:divBdr>
    </w:div>
    <w:div w:id="1341005902">
      <w:bodyDiv w:val="1"/>
      <w:marLeft w:val="0"/>
      <w:marRight w:val="0"/>
      <w:marTop w:val="0"/>
      <w:marBottom w:val="0"/>
      <w:divBdr>
        <w:top w:val="none" w:sz="0" w:space="0" w:color="auto"/>
        <w:left w:val="none" w:sz="0" w:space="0" w:color="auto"/>
        <w:bottom w:val="none" w:sz="0" w:space="0" w:color="auto"/>
        <w:right w:val="none" w:sz="0" w:space="0" w:color="auto"/>
      </w:divBdr>
    </w:div>
    <w:div w:id="1353343786">
      <w:bodyDiv w:val="1"/>
      <w:marLeft w:val="0"/>
      <w:marRight w:val="0"/>
      <w:marTop w:val="0"/>
      <w:marBottom w:val="0"/>
      <w:divBdr>
        <w:top w:val="none" w:sz="0" w:space="0" w:color="auto"/>
        <w:left w:val="none" w:sz="0" w:space="0" w:color="auto"/>
        <w:bottom w:val="none" w:sz="0" w:space="0" w:color="auto"/>
        <w:right w:val="none" w:sz="0" w:space="0" w:color="auto"/>
      </w:divBdr>
    </w:div>
    <w:div w:id="1354380202">
      <w:bodyDiv w:val="1"/>
      <w:marLeft w:val="0"/>
      <w:marRight w:val="0"/>
      <w:marTop w:val="0"/>
      <w:marBottom w:val="0"/>
      <w:divBdr>
        <w:top w:val="none" w:sz="0" w:space="0" w:color="auto"/>
        <w:left w:val="none" w:sz="0" w:space="0" w:color="auto"/>
        <w:bottom w:val="none" w:sz="0" w:space="0" w:color="auto"/>
        <w:right w:val="none" w:sz="0" w:space="0" w:color="auto"/>
      </w:divBdr>
    </w:div>
    <w:div w:id="1354527020">
      <w:bodyDiv w:val="1"/>
      <w:marLeft w:val="0"/>
      <w:marRight w:val="0"/>
      <w:marTop w:val="0"/>
      <w:marBottom w:val="0"/>
      <w:divBdr>
        <w:top w:val="none" w:sz="0" w:space="0" w:color="auto"/>
        <w:left w:val="none" w:sz="0" w:space="0" w:color="auto"/>
        <w:bottom w:val="none" w:sz="0" w:space="0" w:color="auto"/>
        <w:right w:val="none" w:sz="0" w:space="0" w:color="auto"/>
      </w:divBdr>
    </w:div>
    <w:div w:id="1361515133">
      <w:bodyDiv w:val="1"/>
      <w:marLeft w:val="0"/>
      <w:marRight w:val="0"/>
      <w:marTop w:val="0"/>
      <w:marBottom w:val="0"/>
      <w:divBdr>
        <w:top w:val="none" w:sz="0" w:space="0" w:color="auto"/>
        <w:left w:val="none" w:sz="0" w:space="0" w:color="auto"/>
        <w:bottom w:val="none" w:sz="0" w:space="0" w:color="auto"/>
        <w:right w:val="none" w:sz="0" w:space="0" w:color="auto"/>
      </w:divBdr>
    </w:div>
    <w:div w:id="1381053606">
      <w:bodyDiv w:val="1"/>
      <w:marLeft w:val="0"/>
      <w:marRight w:val="0"/>
      <w:marTop w:val="0"/>
      <w:marBottom w:val="0"/>
      <w:divBdr>
        <w:top w:val="none" w:sz="0" w:space="0" w:color="auto"/>
        <w:left w:val="none" w:sz="0" w:space="0" w:color="auto"/>
        <w:bottom w:val="none" w:sz="0" w:space="0" w:color="auto"/>
        <w:right w:val="none" w:sz="0" w:space="0" w:color="auto"/>
      </w:divBdr>
    </w:div>
    <w:div w:id="1383823217">
      <w:bodyDiv w:val="1"/>
      <w:marLeft w:val="0"/>
      <w:marRight w:val="0"/>
      <w:marTop w:val="0"/>
      <w:marBottom w:val="0"/>
      <w:divBdr>
        <w:top w:val="none" w:sz="0" w:space="0" w:color="auto"/>
        <w:left w:val="none" w:sz="0" w:space="0" w:color="auto"/>
        <w:bottom w:val="none" w:sz="0" w:space="0" w:color="auto"/>
        <w:right w:val="none" w:sz="0" w:space="0" w:color="auto"/>
      </w:divBdr>
    </w:div>
    <w:div w:id="1384210500">
      <w:bodyDiv w:val="1"/>
      <w:marLeft w:val="0"/>
      <w:marRight w:val="0"/>
      <w:marTop w:val="0"/>
      <w:marBottom w:val="0"/>
      <w:divBdr>
        <w:top w:val="none" w:sz="0" w:space="0" w:color="auto"/>
        <w:left w:val="none" w:sz="0" w:space="0" w:color="auto"/>
        <w:bottom w:val="none" w:sz="0" w:space="0" w:color="auto"/>
        <w:right w:val="none" w:sz="0" w:space="0" w:color="auto"/>
      </w:divBdr>
    </w:div>
    <w:div w:id="1389379655">
      <w:bodyDiv w:val="1"/>
      <w:marLeft w:val="0"/>
      <w:marRight w:val="0"/>
      <w:marTop w:val="0"/>
      <w:marBottom w:val="0"/>
      <w:divBdr>
        <w:top w:val="none" w:sz="0" w:space="0" w:color="auto"/>
        <w:left w:val="none" w:sz="0" w:space="0" w:color="auto"/>
        <w:bottom w:val="none" w:sz="0" w:space="0" w:color="auto"/>
        <w:right w:val="none" w:sz="0" w:space="0" w:color="auto"/>
      </w:divBdr>
    </w:div>
    <w:div w:id="1395397587">
      <w:bodyDiv w:val="1"/>
      <w:marLeft w:val="0"/>
      <w:marRight w:val="0"/>
      <w:marTop w:val="0"/>
      <w:marBottom w:val="0"/>
      <w:divBdr>
        <w:top w:val="none" w:sz="0" w:space="0" w:color="auto"/>
        <w:left w:val="none" w:sz="0" w:space="0" w:color="auto"/>
        <w:bottom w:val="none" w:sz="0" w:space="0" w:color="auto"/>
        <w:right w:val="none" w:sz="0" w:space="0" w:color="auto"/>
      </w:divBdr>
    </w:div>
    <w:div w:id="1401054553">
      <w:bodyDiv w:val="1"/>
      <w:marLeft w:val="0"/>
      <w:marRight w:val="0"/>
      <w:marTop w:val="0"/>
      <w:marBottom w:val="0"/>
      <w:divBdr>
        <w:top w:val="none" w:sz="0" w:space="0" w:color="auto"/>
        <w:left w:val="none" w:sz="0" w:space="0" w:color="auto"/>
        <w:bottom w:val="none" w:sz="0" w:space="0" w:color="auto"/>
        <w:right w:val="none" w:sz="0" w:space="0" w:color="auto"/>
      </w:divBdr>
    </w:div>
    <w:div w:id="1402941801">
      <w:bodyDiv w:val="1"/>
      <w:marLeft w:val="0"/>
      <w:marRight w:val="0"/>
      <w:marTop w:val="0"/>
      <w:marBottom w:val="0"/>
      <w:divBdr>
        <w:top w:val="none" w:sz="0" w:space="0" w:color="auto"/>
        <w:left w:val="none" w:sz="0" w:space="0" w:color="auto"/>
        <w:bottom w:val="none" w:sz="0" w:space="0" w:color="auto"/>
        <w:right w:val="none" w:sz="0" w:space="0" w:color="auto"/>
      </w:divBdr>
    </w:div>
    <w:div w:id="1428304423">
      <w:bodyDiv w:val="1"/>
      <w:marLeft w:val="0"/>
      <w:marRight w:val="0"/>
      <w:marTop w:val="0"/>
      <w:marBottom w:val="0"/>
      <w:divBdr>
        <w:top w:val="none" w:sz="0" w:space="0" w:color="auto"/>
        <w:left w:val="none" w:sz="0" w:space="0" w:color="auto"/>
        <w:bottom w:val="none" w:sz="0" w:space="0" w:color="auto"/>
        <w:right w:val="none" w:sz="0" w:space="0" w:color="auto"/>
      </w:divBdr>
    </w:div>
    <w:div w:id="1429038443">
      <w:bodyDiv w:val="1"/>
      <w:marLeft w:val="0"/>
      <w:marRight w:val="0"/>
      <w:marTop w:val="0"/>
      <w:marBottom w:val="0"/>
      <w:divBdr>
        <w:top w:val="none" w:sz="0" w:space="0" w:color="auto"/>
        <w:left w:val="none" w:sz="0" w:space="0" w:color="auto"/>
        <w:bottom w:val="none" w:sz="0" w:space="0" w:color="auto"/>
        <w:right w:val="none" w:sz="0" w:space="0" w:color="auto"/>
      </w:divBdr>
    </w:div>
    <w:div w:id="1431007714">
      <w:bodyDiv w:val="1"/>
      <w:marLeft w:val="0"/>
      <w:marRight w:val="0"/>
      <w:marTop w:val="0"/>
      <w:marBottom w:val="0"/>
      <w:divBdr>
        <w:top w:val="none" w:sz="0" w:space="0" w:color="auto"/>
        <w:left w:val="none" w:sz="0" w:space="0" w:color="auto"/>
        <w:bottom w:val="none" w:sz="0" w:space="0" w:color="auto"/>
        <w:right w:val="none" w:sz="0" w:space="0" w:color="auto"/>
      </w:divBdr>
    </w:div>
    <w:div w:id="1443962475">
      <w:bodyDiv w:val="1"/>
      <w:marLeft w:val="0"/>
      <w:marRight w:val="0"/>
      <w:marTop w:val="0"/>
      <w:marBottom w:val="0"/>
      <w:divBdr>
        <w:top w:val="none" w:sz="0" w:space="0" w:color="auto"/>
        <w:left w:val="none" w:sz="0" w:space="0" w:color="auto"/>
        <w:bottom w:val="none" w:sz="0" w:space="0" w:color="auto"/>
        <w:right w:val="none" w:sz="0" w:space="0" w:color="auto"/>
      </w:divBdr>
    </w:div>
    <w:div w:id="1446734977">
      <w:bodyDiv w:val="1"/>
      <w:marLeft w:val="0"/>
      <w:marRight w:val="0"/>
      <w:marTop w:val="0"/>
      <w:marBottom w:val="0"/>
      <w:divBdr>
        <w:top w:val="none" w:sz="0" w:space="0" w:color="auto"/>
        <w:left w:val="none" w:sz="0" w:space="0" w:color="auto"/>
        <w:bottom w:val="none" w:sz="0" w:space="0" w:color="auto"/>
        <w:right w:val="none" w:sz="0" w:space="0" w:color="auto"/>
      </w:divBdr>
    </w:div>
    <w:div w:id="1448425645">
      <w:bodyDiv w:val="1"/>
      <w:marLeft w:val="0"/>
      <w:marRight w:val="0"/>
      <w:marTop w:val="0"/>
      <w:marBottom w:val="0"/>
      <w:divBdr>
        <w:top w:val="none" w:sz="0" w:space="0" w:color="auto"/>
        <w:left w:val="none" w:sz="0" w:space="0" w:color="auto"/>
        <w:bottom w:val="none" w:sz="0" w:space="0" w:color="auto"/>
        <w:right w:val="none" w:sz="0" w:space="0" w:color="auto"/>
      </w:divBdr>
    </w:div>
    <w:div w:id="1454054423">
      <w:bodyDiv w:val="1"/>
      <w:marLeft w:val="0"/>
      <w:marRight w:val="0"/>
      <w:marTop w:val="0"/>
      <w:marBottom w:val="0"/>
      <w:divBdr>
        <w:top w:val="none" w:sz="0" w:space="0" w:color="auto"/>
        <w:left w:val="none" w:sz="0" w:space="0" w:color="auto"/>
        <w:bottom w:val="none" w:sz="0" w:space="0" w:color="auto"/>
        <w:right w:val="none" w:sz="0" w:space="0" w:color="auto"/>
      </w:divBdr>
    </w:div>
    <w:div w:id="1467579211">
      <w:bodyDiv w:val="1"/>
      <w:marLeft w:val="0"/>
      <w:marRight w:val="0"/>
      <w:marTop w:val="0"/>
      <w:marBottom w:val="0"/>
      <w:divBdr>
        <w:top w:val="none" w:sz="0" w:space="0" w:color="auto"/>
        <w:left w:val="none" w:sz="0" w:space="0" w:color="auto"/>
        <w:bottom w:val="none" w:sz="0" w:space="0" w:color="auto"/>
        <w:right w:val="none" w:sz="0" w:space="0" w:color="auto"/>
      </w:divBdr>
    </w:div>
    <w:div w:id="1472672753">
      <w:bodyDiv w:val="1"/>
      <w:marLeft w:val="0"/>
      <w:marRight w:val="0"/>
      <w:marTop w:val="0"/>
      <w:marBottom w:val="0"/>
      <w:divBdr>
        <w:top w:val="none" w:sz="0" w:space="0" w:color="auto"/>
        <w:left w:val="none" w:sz="0" w:space="0" w:color="auto"/>
        <w:bottom w:val="none" w:sz="0" w:space="0" w:color="auto"/>
        <w:right w:val="none" w:sz="0" w:space="0" w:color="auto"/>
      </w:divBdr>
    </w:div>
    <w:div w:id="1474105766">
      <w:bodyDiv w:val="1"/>
      <w:marLeft w:val="0"/>
      <w:marRight w:val="0"/>
      <w:marTop w:val="0"/>
      <w:marBottom w:val="0"/>
      <w:divBdr>
        <w:top w:val="none" w:sz="0" w:space="0" w:color="auto"/>
        <w:left w:val="none" w:sz="0" w:space="0" w:color="auto"/>
        <w:bottom w:val="none" w:sz="0" w:space="0" w:color="auto"/>
        <w:right w:val="none" w:sz="0" w:space="0" w:color="auto"/>
      </w:divBdr>
    </w:div>
    <w:div w:id="1499347948">
      <w:bodyDiv w:val="1"/>
      <w:marLeft w:val="0"/>
      <w:marRight w:val="0"/>
      <w:marTop w:val="0"/>
      <w:marBottom w:val="0"/>
      <w:divBdr>
        <w:top w:val="none" w:sz="0" w:space="0" w:color="auto"/>
        <w:left w:val="none" w:sz="0" w:space="0" w:color="auto"/>
        <w:bottom w:val="none" w:sz="0" w:space="0" w:color="auto"/>
        <w:right w:val="none" w:sz="0" w:space="0" w:color="auto"/>
      </w:divBdr>
    </w:div>
    <w:div w:id="1517689086">
      <w:bodyDiv w:val="1"/>
      <w:marLeft w:val="0"/>
      <w:marRight w:val="0"/>
      <w:marTop w:val="0"/>
      <w:marBottom w:val="0"/>
      <w:divBdr>
        <w:top w:val="none" w:sz="0" w:space="0" w:color="auto"/>
        <w:left w:val="none" w:sz="0" w:space="0" w:color="auto"/>
        <w:bottom w:val="none" w:sz="0" w:space="0" w:color="auto"/>
        <w:right w:val="none" w:sz="0" w:space="0" w:color="auto"/>
      </w:divBdr>
    </w:div>
    <w:div w:id="1522819331">
      <w:bodyDiv w:val="1"/>
      <w:marLeft w:val="0"/>
      <w:marRight w:val="0"/>
      <w:marTop w:val="0"/>
      <w:marBottom w:val="0"/>
      <w:divBdr>
        <w:top w:val="none" w:sz="0" w:space="0" w:color="auto"/>
        <w:left w:val="none" w:sz="0" w:space="0" w:color="auto"/>
        <w:bottom w:val="none" w:sz="0" w:space="0" w:color="auto"/>
        <w:right w:val="none" w:sz="0" w:space="0" w:color="auto"/>
      </w:divBdr>
    </w:div>
    <w:div w:id="1528984109">
      <w:bodyDiv w:val="1"/>
      <w:marLeft w:val="0"/>
      <w:marRight w:val="0"/>
      <w:marTop w:val="0"/>
      <w:marBottom w:val="0"/>
      <w:divBdr>
        <w:top w:val="none" w:sz="0" w:space="0" w:color="auto"/>
        <w:left w:val="none" w:sz="0" w:space="0" w:color="auto"/>
        <w:bottom w:val="none" w:sz="0" w:space="0" w:color="auto"/>
        <w:right w:val="none" w:sz="0" w:space="0" w:color="auto"/>
      </w:divBdr>
    </w:div>
    <w:div w:id="1532037403">
      <w:bodyDiv w:val="1"/>
      <w:marLeft w:val="0"/>
      <w:marRight w:val="0"/>
      <w:marTop w:val="0"/>
      <w:marBottom w:val="0"/>
      <w:divBdr>
        <w:top w:val="none" w:sz="0" w:space="0" w:color="auto"/>
        <w:left w:val="none" w:sz="0" w:space="0" w:color="auto"/>
        <w:bottom w:val="none" w:sz="0" w:space="0" w:color="auto"/>
        <w:right w:val="none" w:sz="0" w:space="0" w:color="auto"/>
      </w:divBdr>
    </w:div>
    <w:div w:id="1536232130">
      <w:bodyDiv w:val="1"/>
      <w:marLeft w:val="0"/>
      <w:marRight w:val="0"/>
      <w:marTop w:val="0"/>
      <w:marBottom w:val="0"/>
      <w:divBdr>
        <w:top w:val="none" w:sz="0" w:space="0" w:color="auto"/>
        <w:left w:val="none" w:sz="0" w:space="0" w:color="auto"/>
        <w:bottom w:val="none" w:sz="0" w:space="0" w:color="auto"/>
        <w:right w:val="none" w:sz="0" w:space="0" w:color="auto"/>
      </w:divBdr>
    </w:div>
    <w:div w:id="1537501843">
      <w:bodyDiv w:val="1"/>
      <w:marLeft w:val="0"/>
      <w:marRight w:val="0"/>
      <w:marTop w:val="0"/>
      <w:marBottom w:val="0"/>
      <w:divBdr>
        <w:top w:val="none" w:sz="0" w:space="0" w:color="auto"/>
        <w:left w:val="none" w:sz="0" w:space="0" w:color="auto"/>
        <w:bottom w:val="none" w:sz="0" w:space="0" w:color="auto"/>
        <w:right w:val="none" w:sz="0" w:space="0" w:color="auto"/>
      </w:divBdr>
    </w:div>
    <w:div w:id="1539317783">
      <w:bodyDiv w:val="1"/>
      <w:marLeft w:val="0"/>
      <w:marRight w:val="0"/>
      <w:marTop w:val="0"/>
      <w:marBottom w:val="0"/>
      <w:divBdr>
        <w:top w:val="none" w:sz="0" w:space="0" w:color="auto"/>
        <w:left w:val="none" w:sz="0" w:space="0" w:color="auto"/>
        <w:bottom w:val="none" w:sz="0" w:space="0" w:color="auto"/>
        <w:right w:val="none" w:sz="0" w:space="0" w:color="auto"/>
      </w:divBdr>
    </w:div>
    <w:div w:id="1540316855">
      <w:bodyDiv w:val="1"/>
      <w:marLeft w:val="0"/>
      <w:marRight w:val="0"/>
      <w:marTop w:val="0"/>
      <w:marBottom w:val="0"/>
      <w:divBdr>
        <w:top w:val="none" w:sz="0" w:space="0" w:color="auto"/>
        <w:left w:val="none" w:sz="0" w:space="0" w:color="auto"/>
        <w:bottom w:val="none" w:sz="0" w:space="0" w:color="auto"/>
        <w:right w:val="none" w:sz="0" w:space="0" w:color="auto"/>
      </w:divBdr>
    </w:div>
    <w:div w:id="1543521532">
      <w:bodyDiv w:val="1"/>
      <w:marLeft w:val="0"/>
      <w:marRight w:val="0"/>
      <w:marTop w:val="0"/>
      <w:marBottom w:val="0"/>
      <w:divBdr>
        <w:top w:val="none" w:sz="0" w:space="0" w:color="auto"/>
        <w:left w:val="none" w:sz="0" w:space="0" w:color="auto"/>
        <w:bottom w:val="none" w:sz="0" w:space="0" w:color="auto"/>
        <w:right w:val="none" w:sz="0" w:space="0" w:color="auto"/>
      </w:divBdr>
    </w:div>
    <w:div w:id="1551574964">
      <w:bodyDiv w:val="1"/>
      <w:marLeft w:val="0"/>
      <w:marRight w:val="0"/>
      <w:marTop w:val="0"/>
      <w:marBottom w:val="0"/>
      <w:divBdr>
        <w:top w:val="none" w:sz="0" w:space="0" w:color="auto"/>
        <w:left w:val="none" w:sz="0" w:space="0" w:color="auto"/>
        <w:bottom w:val="none" w:sz="0" w:space="0" w:color="auto"/>
        <w:right w:val="none" w:sz="0" w:space="0" w:color="auto"/>
      </w:divBdr>
    </w:div>
    <w:div w:id="1562860967">
      <w:bodyDiv w:val="1"/>
      <w:marLeft w:val="0"/>
      <w:marRight w:val="0"/>
      <w:marTop w:val="0"/>
      <w:marBottom w:val="0"/>
      <w:divBdr>
        <w:top w:val="none" w:sz="0" w:space="0" w:color="auto"/>
        <w:left w:val="none" w:sz="0" w:space="0" w:color="auto"/>
        <w:bottom w:val="none" w:sz="0" w:space="0" w:color="auto"/>
        <w:right w:val="none" w:sz="0" w:space="0" w:color="auto"/>
      </w:divBdr>
    </w:div>
    <w:div w:id="1569268686">
      <w:bodyDiv w:val="1"/>
      <w:marLeft w:val="0"/>
      <w:marRight w:val="0"/>
      <w:marTop w:val="0"/>
      <w:marBottom w:val="0"/>
      <w:divBdr>
        <w:top w:val="none" w:sz="0" w:space="0" w:color="auto"/>
        <w:left w:val="none" w:sz="0" w:space="0" w:color="auto"/>
        <w:bottom w:val="none" w:sz="0" w:space="0" w:color="auto"/>
        <w:right w:val="none" w:sz="0" w:space="0" w:color="auto"/>
      </w:divBdr>
    </w:div>
    <w:div w:id="1569849477">
      <w:bodyDiv w:val="1"/>
      <w:marLeft w:val="0"/>
      <w:marRight w:val="0"/>
      <w:marTop w:val="0"/>
      <w:marBottom w:val="0"/>
      <w:divBdr>
        <w:top w:val="none" w:sz="0" w:space="0" w:color="auto"/>
        <w:left w:val="none" w:sz="0" w:space="0" w:color="auto"/>
        <w:bottom w:val="none" w:sz="0" w:space="0" w:color="auto"/>
        <w:right w:val="none" w:sz="0" w:space="0" w:color="auto"/>
      </w:divBdr>
    </w:div>
    <w:div w:id="1575772477">
      <w:bodyDiv w:val="1"/>
      <w:marLeft w:val="0"/>
      <w:marRight w:val="0"/>
      <w:marTop w:val="0"/>
      <w:marBottom w:val="0"/>
      <w:divBdr>
        <w:top w:val="none" w:sz="0" w:space="0" w:color="auto"/>
        <w:left w:val="none" w:sz="0" w:space="0" w:color="auto"/>
        <w:bottom w:val="none" w:sz="0" w:space="0" w:color="auto"/>
        <w:right w:val="none" w:sz="0" w:space="0" w:color="auto"/>
      </w:divBdr>
    </w:div>
    <w:div w:id="1576744853">
      <w:bodyDiv w:val="1"/>
      <w:marLeft w:val="0"/>
      <w:marRight w:val="0"/>
      <w:marTop w:val="0"/>
      <w:marBottom w:val="0"/>
      <w:divBdr>
        <w:top w:val="none" w:sz="0" w:space="0" w:color="auto"/>
        <w:left w:val="none" w:sz="0" w:space="0" w:color="auto"/>
        <w:bottom w:val="none" w:sz="0" w:space="0" w:color="auto"/>
        <w:right w:val="none" w:sz="0" w:space="0" w:color="auto"/>
      </w:divBdr>
    </w:div>
    <w:div w:id="1586182819">
      <w:bodyDiv w:val="1"/>
      <w:marLeft w:val="0"/>
      <w:marRight w:val="0"/>
      <w:marTop w:val="0"/>
      <w:marBottom w:val="0"/>
      <w:divBdr>
        <w:top w:val="none" w:sz="0" w:space="0" w:color="auto"/>
        <w:left w:val="none" w:sz="0" w:space="0" w:color="auto"/>
        <w:bottom w:val="none" w:sz="0" w:space="0" w:color="auto"/>
        <w:right w:val="none" w:sz="0" w:space="0" w:color="auto"/>
      </w:divBdr>
    </w:div>
    <w:div w:id="1586304676">
      <w:bodyDiv w:val="1"/>
      <w:marLeft w:val="0"/>
      <w:marRight w:val="0"/>
      <w:marTop w:val="0"/>
      <w:marBottom w:val="0"/>
      <w:divBdr>
        <w:top w:val="none" w:sz="0" w:space="0" w:color="auto"/>
        <w:left w:val="none" w:sz="0" w:space="0" w:color="auto"/>
        <w:bottom w:val="none" w:sz="0" w:space="0" w:color="auto"/>
        <w:right w:val="none" w:sz="0" w:space="0" w:color="auto"/>
      </w:divBdr>
    </w:div>
    <w:div w:id="1588493025">
      <w:bodyDiv w:val="1"/>
      <w:marLeft w:val="0"/>
      <w:marRight w:val="0"/>
      <w:marTop w:val="0"/>
      <w:marBottom w:val="0"/>
      <w:divBdr>
        <w:top w:val="none" w:sz="0" w:space="0" w:color="auto"/>
        <w:left w:val="none" w:sz="0" w:space="0" w:color="auto"/>
        <w:bottom w:val="none" w:sz="0" w:space="0" w:color="auto"/>
        <w:right w:val="none" w:sz="0" w:space="0" w:color="auto"/>
      </w:divBdr>
    </w:div>
    <w:div w:id="1589070676">
      <w:bodyDiv w:val="1"/>
      <w:marLeft w:val="0"/>
      <w:marRight w:val="0"/>
      <w:marTop w:val="0"/>
      <w:marBottom w:val="0"/>
      <w:divBdr>
        <w:top w:val="none" w:sz="0" w:space="0" w:color="auto"/>
        <w:left w:val="none" w:sz="0" w:space="0" w:color="auto"/>
        <w:bottom w:val="none" w:sz="0" w:space="0" w:color="auto"/>
        <w:right w:val="none" w:sz="0" w:space="0" w:color="auto"/>
      </w:divBdr>
    </w:div>
    <w:div w:id="1600216616">
      <w:bodyDiv w:val="1"/>
      <w:marLeft w:val="0"/>
      <w:marRight w:val="0"/>
      <w:marTop w:val="0"/>
      <w:marBottom w:val="0"/>
      <w:divBdr>
        <w:top w:val="none" w:sz="0" w:space="0" w:color="auto"/>
        <w:left w:val="none" w:sz="0" w:space="0" w:color="auto"/>
        <w:bottom w:val="none" w:sz="0" w:space="0" w:color="auto"/>
        <w:right w:val="none" w:sz="0" w:space="0" w:color="auto"/>
      </w:divBdr>
    </w:div>
    <w:div w:id="1602031003">
      <w:bodyDiv w:val="1"/>
      <w:marLeft w:val="0"/>
      <w:marRight w:val="0"/>
      <w:marTop w:val="0"/>
      <w:marBottom w:val="0"/>
      <w:divBdr>
        <w:top w:val="none" w:sz="0" w:space="0" w:color="auto"/>
        <w:left w:val="none" w:sz="0" w:space="0" w:color="auto"/>
        <w:bottom w:val="none" w:sz="0" w:space="0" w:color="auto"/>
        <w:right w:val="none" w:sz="0" w:space="0" w:color="auto"/>
      </w:divBdr>
    </w:div>
    <w:div w:id="1603535800">
      <w:bodyDiv w:val="1"/>
      <w:marLeft w:val="0"/>
      <w:marRight w:val="0"/>
      <w:marTop w:val="0"/>
      <w:marBottom w:val="0"/>
      <w:divBdr>
        <w:top w:val="none" w:sz="0" w:space="0" w:color="auto"/>
        <w:left w:val="none" w:sz="0" w:space="0" w:color="auto"/>
        <w:bottom w:val="none" w:sz="0" w:space="0" w:color="auto"/>
        <w:right w:val="none" w:sz="0" w:space="0" w:color="auto"/>
      </w:divBdr>
    </w:div>
    <w:div w:id="1611430843">
      <w:bodyDiv w:val="1"/>
      <w:marLeft w:val="0"/>
      <w:marRight w:val="0"/>
      <w:marTop w:val="0"/>
      <w:marBottom w:val="0"/>
      <w:divBdr>
        <w:top w:val="none" w:sz="0" w:space="0" w:color="auto"/>
        <w:left w:val="none" w:sz="0" w:space="0" w:color="auto"/>
        <w:bottom w:val="none" w:sz="0" w:space="0" w:color="auto"/>
        <w:right w:val="none" w:sz="0" w:space="0" w:color="auto"/>
      </w:divBdr>
    </w:div>
    <w:div w:id="1613245297">
      <w:bodyDiv w:val="1"/>
      <w:marLeft w:val="0"/>
      <w:marRight w:val="0"/>
      <w:marTop w:val="0"/>
      <w:marBottom w:val="0"/>
      <w:divBdr>
        <w:top w:val="none" w:sz="0" w:space="0" w:color="auto"/>
        <w:left w:val="none" w:sz="0" w:space="0" w:color="auto"/>
        <w:bottom w:val="none" w:sz="0" w:space="0" w:color="auto"/>
        <w:right w:val="none" w:sz="0" w:space="0" w:color="auto"/>
      </w:divBdr>
    </w:div>
    <w:div w:id="1614552744">
      <w:bodyDiv w:val="1"/>
      <w:marLeft w:val="0"/>
      <w:marRight w:val="0"/>
      <w:marTop w:val="0"/>
      <w:marBottom w:val="0"/>
      <w:divBdr>
        <w:top w:val="none" w:sz="0" w:space="0" w:color="auto"/>
        <w:left w:val="none" w:sz="0" w:space="0" w:color="auto"/>
        <w:bottom w:val="none" w:sz="0" w:space="0" w:color="auto"/>
        <w:right w:val="none" w:sz="0" w:space="0" w:color="auto"/>
      </w:divBdr>
    </w:div>
    <w:div w:id="1616323748">
      <w:bodyDiv w:val="1"/>
      <w:marLeft w:val="0"/>
      <w:marRight w:val="0"/>
      <w:marTop w:val="0"/>
      <w:marBottom w:val="0"/>
      <w:divBdr>
        <w:top w:val="none" w:sz="0" w:space="0" w:color="auto"/>
        <w:left w:val="none" w:sz="0" w:space="0" w:color="auto"/>
        <w:bottom w:val="none" w:sz="0" w:space="0" w:color="auto"/>
        <w:right w:val="none" w:sz="0" w:space="0" w:color="auto"/>
      </w:divBdr>
    </w:div>
    <w:div w:id="1620065480">
      <w:bodyDiv w:val="1"/>
      <w:marLeft w:val="0"/>
      <w:marRight w:val="0"/>
      <w:marTop w:val="0"/>
      <w:marBottom w:val="0"/>
      <w:divBdr>
        <w:top w:val="none" w:sz="0" w:space="0" w:color="auto"/>
        <w:left w:val="none" w:sz="0" w:space="0" w:color="auto"/>
        <w:bottom w:val="none" w:sz="0" w:space="0" w:color="auto"/>
        <w:right w:val="none" w:sz="0" w:space="0" w:color="auto"/>
      </w:divBdr>
    </w:div>
    <w:div w:id="1621759648">
      <w:bodyDiv w:val="1"/>
      <w:marLeft w:val="0"/>
      <w:marRight w:val="0"/>
      <w:marTop w:val="0"/>
      <w:marBottom w:val="0"/>
      <w:divBdr>
        <w:top w:val="none" w:sz="0" w:space="0" w:color="auto"/>
        <w:left w:val="none" w:sz="0" w:space="0" w:color="auto"/>
        <w:bottom w:val="none" w:sz="0" w:space="0" w:color="auto"/>
        <w:right w:val="none" w:sz="0" w:space="0" w:color="auto"/>
      </w:divBdr>
    </w:div>
    <w:div w:id="1645348739">
      <w:bodyDiv w:val="1"/>
      <w:marLeft w:val="0"/>
      <w:marRight w:val="0"/>
      <w:marTop w:val="0"/>
      <w:marBottom w:val="0"/>
      <w:divBdr>
        <w:top w:val="none" w:sz="0" w:space="0" w:color="auto"/>
        <w:left w:val="none" w:sz="0" w:space="0" w:color="auto"/>
        <w:bottom w:val="none" w:sz="0" w:space="0" w:color="auto"/>
        <w:right w:val="none" w:sz="0" w:space="0" w:color="auto"/>
      </w:divBdr>
    </w:div>
    <w:div w:id="1646160081">
      <w:bodyDiv w:val="1"/>
      <w:marLeft w:val="0"/>
      <w:marRight w:val="0"/>
      <w:marTop w:val="0"/>
      <w:marBottom w:val="0"/>
      <w:divBdr>
        <w:top w:val="none" w:sz="0" w:space="0" w:color="auto"/>
        <w:left w:val="none" w:sz="0" w:space="0" w:color="auto"/>
        <w:bottom w:val="none" w:sz="0" w:space="0" w:color="auto"/>
        <w:right w:val="none" w:sz="0" w:space="0" w:color="auto"/>
      </w:divBdr>
    </w:div>
    <w:div w:id="1651515704">
      <w:bodyDiv w:val="1"/>
      <w:marLeft w:val="0"/>
      <w:marRight w:val="0"/>
      <w:marTop w:val="0"/>
      <w:marBottom w:val="0"/>
      <w:divBdr>
        <w:top w:val="none" w:sz="0" w:space="0" w:color="auto"/>
        <w:left w:val="none" w:sz="0" w:space="0" w:color="auto"/>
        <w:bottom w:val="none" w:sz="0" w:space="0" w:color="auto"/>
        <w:right w:val="none" w:sz="0" w:space="0" w:color="auto"/>
      </w:divBdr>
    </w:div>
    <w:div w:id="1656644318">
      <w:bodyDiv w:val="1"/>
      <w:marLeft w:val="0"/>
      <w:marRight w:val="0"/>
      <w:marTop w:val="0"/>
      <w:marBottom w:val="0"/>
      <w:divBdr>
        <w:top w:val="none" w:sz="0" w:space="0" w:color="auto"/>
        <w:left w:val="none" w:sz="0" w:space="0" w:color="auto"/>
        <w:bottom w:val="none" w:sz="0" w:space="0" w:color="auto"/>
        <w:right w:val="none" w:sz="0" w:space="0" w:color="auto"/>
      </w:divBdr>
    </w:div>
    <w:div w:id="1681272453">
      <w:bodyDiv w:val="1"/>
      <w:marLeft w:val="0"/>
      <w:marRight w:val="0"/>
      <w:marTop w:val="0"/>
      <w:marBottom w:val="0"/>
      <w:divBdr>
        <w:top w:val="none" w:sz="0" w:space="0" w:color="auto"/>
        <w:left w:val="none" w:sz="0" w:space="0" w:color="auto"/>
        <w:bottom w:val="none" w:sz="0" w:space="0" w:color="auto"/>
        <w:right w:val="none" w:sz="0" w:space="0" w:color="auto"/>
      </w:divBdr>
    </w:div>
    <w:div w:id="1682387358">
      <w:bodyDiv w:val="1"/>
      <w:marLeft w:val="0"/>
      <w:marRight w:val="0"/>
      <w:marTop w:val="0"/>
      <w:marBottom w:val="0"/>
      <w:divBdr>
        <w:top w:val="none" w:sz="0" w:space="0" w:color="auto"/>
        <w:left w:val="none" w:sz="0" w:space="0" w:color="auto"/>
        <w:bottom w:val="none" w:sz="0" w:space="0" w:color="auto"/>
        <w:right w:val="none" w:sz="0" w:space="0" w:color="auto"/>
      </w:divBdr>
    </w:div>
    <w:div w:id="1687248799">
      <w:bodyDiv w:val="1"/>
      <w:marLeft w:val="0"/>
      <w:marRight w:val="0"/>
      <w:marTop w:val="0"/>
      <w:marBottom w:val="0"/>
      <w:divBdr>
        <w:top w:val="none" w:sz="0" w:space="0" w:color="auto"/>
        <w:left w:val="none" w:sz="0" w:space="0" w:color="auto"/>
        <w:bottom w:val="none" w:sz="0" w:space="0" w:color="auto"/>
        <w:right w:val="none" w:sz="0" w:space="0" w:color="auto"/>
      </w:divBdr>
    </w:div>
    <w:div w:id="1689677456">
      <w:bodyDiv w:val="1"/>
      <w:marLeft w:val="0"/>
      <w:marRight w:val="0"/>
      <w:marTop w:val="0"/>
      <w:marBottom w:val="0"/>
      <w:divBdr>
        <w:top w:val="none" w:sz="0" w:space="0" w:color="auto"/>
        <w:left w:val="none" w:sz="0" w:space="0" w:color="auto"/>
        <w:bottom w:val="none" w:sz="0" w:space="0" w:color="auto"/>
        <w:right w:val="none" w:sz="0" w:space="0" w:color="auto"/>
      </w:divBdr>
    </w:div>
    <w:div w:id="1693604005">
      <w:bodyDiv w:val="1"/>
      <w:marLeft w:val="0"/>
      <w:marRight w:val="0"/>
      <w:marTop w:val="0"/>
      <w:marBottom w:val="0"/>
      <w:divBdr>
        <w:top w:val="none" w:sz="0" w:space="0" w:color="auto"/>
        <w:left w:val="none" w:sz="0" w:space="0" w:color="auto"/>
        <w:bottom w:val="none" w:sz="0" w:space="0" w:color="auto"/>
        <w:right w:val="none" w:sz="0" w:space="0" w:color="auto"/>
      </w:divBdr>
    </w:div>
    <w:div w:id="1697582806">
      <w:bodyDiv w:val="1"/>
      <w:marLeft w:val="0"/>
      <w:marRight w:val="0"/>
      <w:marTop w:val="0"/>
      <w:marBottom w:val="0"/>
      <w:divBdr>
        <w:top w:val="none" w:sz="0" w:space="0" w:color="auto"/>
        <w:left w:val="none" w:sz="0" w:space="0" w:color="auto"/>
        <w:bottom w:val="none" w:sz="0" w:space="0" w:color="auto"/>
        <w:right w:val="none" w:sz="0" w:space="0" w:color="auto"/>
      </w:divBdr>
    </w:div>
    <w:div w:id="1701397395">
      <w:bodyDiv w:val="1"/>
      <w:marLeft w:val="0"/>
      <w:marRight w:val="0"/>
      <w:marTop w:val="0"/>
      <w:marBottom w:val="0"/>
      <w:divBdr>
        <w:top w:val="none" w:sz="0" w:space="0" w:color="auto"/>
        <w:left w:val="none" w:sz="0" w:space="0" w:color="auto"/>
        <w:bottom w:val="none" w:sz="0" w:space="0" w:color="auto"/>
        <w:right w:val="none" w:sz="0" w:space="0" w:color="auto"/>
      </w:divBdr>
    </w:div>
    <w:div w:id="1703825764">
      <w:bodyDiv w:val="1"/>
      <w:marLeft w:val="0"/>
      <w:marRight w:val="0"/>
      <w:marTop w:val="0"/>
      <w:marBottom w:val="0"/>
      <w:divBdr>
        <w:top w:val="none" w:sz="0" w:space="0" w:color="auto"/>
        <w:left w:val="none" w:sz="0" w:space="0" w:color="auto"/>
        <w:bottom w:val="none" w:sz="0" w:space="0" w:color="auto"/>
        <w:right w:val="none" w:sz="0" w:space="0" w:color="auto"/>
      </w:divBdr>
    </w:div>
    <w:div w:id="1719744224">
      <w:bodyDiv w:val="1"/>
      <w:marLeft w:val="0"/>
      <w:marRight w:val="0"/>
      <w:marTop w:val="0"/>
      <w:marBottom w:val="0"/>
      <w:divBdr>
        <w:top w:val="none" w:sz="0" w:space="0" w:color="auto"/>
        <w:left w:val="none" w:sz="0" w:space="0" w:color="auto"/>
        <w:bottom w:val="none" w:sz="0" w:space="0" w:color="auto"/>
        <w:right w:val="none" w:sz="0" w:space="0" w:color="auto"/>
      </w:divBdr>
    </w:div>
    <w:div w:id="1722287310">
      <w:bodyDiv w:val="1"/>
      <w:marLeft w:val="0"/>
      <w:marRight w:val="0"/>
      <w:marTop w:val="0"/>
      <w:marBottom w:val="0"/>
      <w:divBdr>
        <w:top w:val="none" w:sz="0" w:space="0" w:color="auto"/>
        <w:left w:val="none" w:sz="0" w:space="0" w:color="auto"/>
        <w:bottom w:val="none" w:sz="0" w:space="0" w:color="auto"/>
        <w:right w:val="none" w:sz="0" w:space="0" w:color="auto"/>
      </w:divBdr>
    </w:div>
    <w:div w:id="1736319111">
      <w:bodyDiv w:val="1"/>
      <w:marLeft w:val="0"/>
      <w:marRight w:val="0"/>
      <w:marTop w:val="0"/>
      <w:marBottom w:val="0"/>
      <w:divBdr>
        <w:top w:val="none" w:sz="0" w:space="0" w:color="auto"/>
        <w:left w:val="none" w:sz="0" w:space="0" w:color="auto"/>
        <w:bottom w:val="none" w:sz="0" w:space="0" w:color="auto"/>
        <w:right w:val="none" w:sz="0" w:space="0" w:color="auto"/>
      </w:divBdr>
    </w:div>
    <w:div w:id="1738356476">
      <w:bodyDiv w:val="1"/>
      <w:marLeft w:val="0"/>
      <w:marRight w:val="0"/>
      <w:marTop w:val="0"/>
      <w:marBottom w:val="0"/>
      <w:divBdr>
        <w:top w:val="none" w:sz="0" w:space="0" w:color="auto"/>
        <w:left w:val="none" w:sz="0" w:space="0" w:color="auto"/>
        <w:bottom w:val="none" w:sz="0" w:space="0" w:color="auto"/>
        <w:right w:val="none" w:sz="0" w:space="0" w:color="auto"/>
      </w:divBdr>
    </w:div>
    <w:div w:id="1739013607">
      <w:bodyDiv w:val="1"/>
      <w:marLeft w:val="0"/>
      <w:marRight w:val="0"/>
      <w:marTop w:val="0"/>
      <w:marBottom w:val="0"/>
      <w:divBdr>
        <w:top w:val="none" w:sz="0" w:space="0" w:color="auto"/>
        <w:left w:val="none" w:sz="0" w:space="0" w:color="auto"/>
        <w:bottom w:val="none" w:sz="0" w:space="0" w:color="auto"/>
        <w:right w:val="none" w:sz="0" w:space="0" w:color="auto"/>
      </w:divBdr>
    </w:div>
    <w:div w:id="1749576674">
      <w:bodyDiv w:val="1"/>
      <w:marLeft w:val="0"/>
      <w:marRight w:val="0"/>
      <w:marTop w:val="0"/>
      <w:marBottom w:val="0"/>
      <w:divBdr>
        <w:top w:val="none" w:sz="0" w:space="0" w:color="auto"/>
        <w:left w:val="none" w:sz="0" w:space="0" w:color="auto"/>
        <w:bottom w:val="none" w:sz="0" w:space="0" w:color="auto"/>
        <w:right w:val="none" w:sz="0" w:space="0" w:color="auto"/>
      </w:divBdr>
    </w:div>
    <w:div w:id="1757091620">
      <w:bodyDiv w:val="1"/>
      <w:marLeft w:val="0"/>
      <w:marRight w:val="0"/>
      <w:marTop w:val="0"/>
      <w:marBottom w:val="0"/>
      <w:divBdr>
        <w:top w:val="none" w:sz="0" w:space="0" w:color="auto"/>
        <w:left w:val="none" w:sz="0" w:space="0" w:color="auto"/>
        <w:bottom w:val="none" w:sz="0" w:space="0" w:color="auto"/>
        <w:right w:val="none" w:sz="0" w:space="0" w:color="auto"/>
      </w:divBdr>
    </w:div>
    <w:div w:id="1758624739">
      <w:bodyDiv w:val="1"/>
      <w:marLeft w:val="0"/>
      <w:marRight w:val="0"/>
      <w:marTop w:val="0"/>
      <w:marBottom w:val="0"/>
      <w:divBdr>
        <w:top w:val="none" w:sz="0" w:space="0" w:color="auto"/>
        <w:left w:val="none" w:sz="0" w:space="0" w:color="auto"/>
        <w:bottom w:val="none" w:sz="0" w:space="0" w:color="auto"/>
        <w:right w:val="none" w:sz="0" w:space="0" w:color="auto"/>
      </w:divBdr>
    </w:div>
    <w:div w:id="1760371118">
      <w:bodyDiv w:val="1"/>
      <w:marLeft w:val="0"/>
      <w:marRight w:val="0"/>
      <w:marTop w:val="0"/>
      <w:marBottom w:val="0"/>
      <w:divBdr>
        <w:top w:val="none" w:sz="0" w:space="0" w:color="auto"/>
        <w:left w:val="none" w:sz="0" w:space="0" w:color="auto"/>
        <w:bottom w:val="none" w:sz="0" w:space="0" w:color="auto"/>
        <w:right w:val="none" w:sz="0" w:space="0" w:color="auto"/>
      </w:divBdr>
    </w:div>
    <w:div w:id="1761826518">
      <w:bodyDiv w:val="1"/>
      <w:marLeft w:val="0"/>
      <w:marRight w:val="0"/>
      <w:marTop w:val="0"/>
      <w:marBottom w:val="0"/>
      <w:divBdr>
        <w:top w:val="none" w:sz="0" w:space="0" w:color="auto"/>
        <w:left w:val="none" w:sz="0" w:space="0" w:color="auto"/>
        <w:bottom w:val="none" w:sz="0" w:space="0" w:color="auto"/>
        <w:right w:val="none" w:sz="0" w:space="0" w:color="auto"/>
      </w:divBdr>
    </w:div>
    <w:div w:id="1766654308">
      <w:bodyDiv w:val="1"/>
      <w:marLeft w:val="0"/>
      <w:marRight w:val="0"/>
      <w:marTop w:val="0"/>
      <w:marBottom w:val="0"/>
      <w:divBdr>
        <w:top w:val="none" w:sz="0" w:space="0" w:color="auto"/>
        <w:left w:val="none" w:sz="0" w:space="0" w:color="auto"/>
        <w:bottom w:val="none" w:sz="0" w:space="0" w:color="auto"/>
        <w:right w:val="none" w:sz="0" w:space="0" w:color="auto"/>
      </w:divBdr>
    </w:div>
    <w:div w:id="1789158267">
      <w:bodyDiv w:val="1"/>
      <w:marLeft w:val="0"/>
      <w:marRight w:val="0"/>
      <w:marTop w:val="0"/>
      <w:marBottom w:val="0"/>
      <w:divBdr>
        <w:top w:val="none" w:sz="0" w:space="0" w:color="auto"/>
        <w:left w:val="none" w:sz="0" w:space="0" w:color="auto"/>
        <w:bottom w:val="none" w:sz="0" w:space="0" w:color="auto"/>
        <w:right w:val="none" w:sz="0" w:space="0" w:color="auto"/>
      </w:divBdr>
    </w:div>
    <w:div w:id="1789663584">
      <w:bodyDiv w:val="1"/>
      <w:marLeft w:val="0"/>
      <w:marRight w:val="0"/>
      <w:marTop w:val="0"/>
      <w:marBottom w:val="0"/>
      <w:divBdr>
        <w:top w:val="none" w:sz="0" w:space="0" w:color="auto"/>
        <w:left w:val="none" w:sz="0" w:space="0" w:color="auto"/>
        <w:bottom w:val="none" w:sz="0" w:space="0" w:color="auto"/>
        <w:right w:val="none" w:sz="0" w:space="0" w:color="auto"/>
      </w:divBdr>
    </w:div>
    <w:div w:id="1790511064">
      <w:bodyDiv w:val="1"/>
      <w:marLeft w:val="0"/>
      <w:marRight w:val="0"/>
      <w:marTop w:val="0"/>
      <w:marBottom w:val="0"/>
      <w:divBdr>
        <w:top w:val="none" w:sz="0" w:space="0" w:color="auto"/>
        <w:left w:val="none" w:sz="0" w:space="0" w:color="auto"/>
        <w:bottom w:val="none" w:sz="0" w:space="0" w:color="auto"/>
        <w:right w:val="none" w:sz="0" w:space="0" w:color="auto"/>
      </w:divBdr>
    </w:div>
    <w:div w:id="1795515158">
      <w:bodyDiv w:val="1"/>
      <w:marLeft w:val="0"/>
      <w:marRight w:val="0"/>
      <w:marTop w:val="0"/>
      <w:marBottom w:val="0"/>
      <w:divBdr>
        <w:top w:val="none" w:sz="0" w:space="0" w:color="auto"/>
        <w:left w:val="none" w:sz="0" w:space="0" w:color="auto"/>
        <w:bottom w:val="none" w:sz="0" w:space="0" w:color="auto"/>
        <w:right w:val="none" w:sz="0" w:space="0" w:color="auto"/>
      </w:divBdr>
    </w:div>
    <w:div w:id="1803040005">
      <w:bodyDiv w:val="1"/>
      <w:marLeft w:val="0"/>
      <w:marRight w:val="0"/>
      <w:marTop w:val="0"/>
      <w:marBottom w:val="0"/>
      <w:divBdr>
        <w:top w:val="none" w:sz="0" w:space="0" w:color="auto"/>
        <w:left w:val="none" w:sz="0" w:space="0" w:color="auto"/>
        <w:bottom w:val="none" w:sz="0" w:space="0" w:color="auto"/>
        <w:right w:val="none" w:sz="0" w:space="0" w:color="auto"/>
      </w:divBdr>
    </w:div>
    <w:div w:id="1806199775">
      <w:bodyDiv w:val="1"/>
      <w:marLeft w:val="0"/>
      <w:marRight w:val="0"/>
      <w:marTop w:val="0"/>
      <w:marBottom w:val="0"/>
      <w:divBdr>
        <w:top w:val="none" w:sz="0" w:space="0" w:color="auto"/>
        <w:left w:val="none" w:sz="0" w:space="0" w:color="auto"/>
        <w:bottom w:val="none" w:sz="0" w:space="0" w:color="auto"/>
        <w:right w:val="none" w:sz="0" w:space="0" w:color="auto"/>
      </w:divBdr>
    </w:div>
    <w:div w:id="1807166420">
      <w:bodyDiv w:val="1"/>
      <w:marLeft w:val="0"/>
      <w:marRight w:val="0"/>
      <w:marTop w:val="0"/>
      <w:marBottom w:val="0"/>
      <w:divBdr>
        <w:top w:val="none" w:sz="0" w:space="0" w:color="auto"/>
        <w:left w:val="none" w:sz="0" w:space="0" w:color="auto"/>
        <w:bottom w:val="none" w:sz="0" w:space="0" w:color="auto"/>
        <w:right w:val="none" w:sz="0" w:space="0" w:color="auto"/>
      </w:divBdr>
    </w:div>
    <w:div w:id="1833444976">
      <w:bodyDiv w:val="1"/>
      <w:marLeft w:val="0"/>
      <w:marRight w:val="0"/>
      <w:marTop w:val="0"/>
      <w:marBottom w:val="0"/>
      <w:divBdr>
        <w:top w:val="none" w:sz="0" w:space="0" w:color="auto"/>
        <w:left w:val="none" w:sz="0" w:space="0" w:color="auto"/>
        <w:bottom w:val="none" w:sz="0" w:space="0" w:color="auto"/>
        <w:right w:val="none" w:sz="0" w:space="0" w:color="auto"/>
      </w:divBdr>
    </w:div>
    <w:div w:id="1839537081">
      <w:bodyDiv w:val="1"/>
      <w:marLeft w:val="0"/>
      <w:marRight w:val="0"/>
      <w:marTop w:val="0"/>
      <w:marBottom w:val="0"/>
      <w:divBdr>
        <w:top w:val="none" w:sz="0" w:space="0" w:color="auto"/>
        <w:left w:val="none" w:sz="0" w:space="0" w:color="auto"/>
        <w:bottom w:val="none" w:sz="0" w:space="0" w:color="auto"/>
        <w:right w:val="none" w:sz="0" w:space="0" w:color="auto"/>
      </w:divBdr>
    </w:div>
    <w:div w:id="1848640843">
      <w:bodyDiv w:val="1"/>
      <w:marLeft w:val="0"/>
      <w:marRight w:val="0"/>
      <w:marTop w:val="0"/>
      <w:marBottom w:val="0"/>
      <w:divBdr>
        <w:top w:val="none" w:sz="0" w:space="0" w:color="auto"/>
        <w:left w:val="none" w:sz="0" w:space="0" w:color="auto"/>
        <w:bottom w:val="none" w:sz="0" w:space="0" w:color="auto"/>
        <w:right w:val="none" w:sz="0" w:space="0" w:color="auto"/>
      </w:divBdr>
    </w:div>
    <w:div w:id="1853717531">
      <w:bodyDiv w:val="1"/>
      <w:marLeft w:val="0"/>
      <w:marRight w:val="0"/>
      <w:marTop w:val="0"/>
      <w:marBottom w:val="0"/>
      <w:divBdr>
        <w:top w:val="none" w:sz="0" w:space="0" w:color="auto"/>
        <w:left w:val="none" w:sz="0" w:space="0" w:color="auto"/>
        <w:bottom w:val="none" w:sz="0" w:space="0" w:color="auto"/>
        <w:right w:val="none" w:sz="0" w:space="0" w:color="auto"/>
      </w:divBdr>
    </w:div>
    <w:div w:id="1857231599">
      <w:bodyDiv w:val="1"/>
      <w:marLeft w:val="0"/>
      <w:marRight w:val="0"/>
      <w:marTop w:val="0"/>
      <w:marBottom w:val="0"/>
      <w:divBdr>
        <w:top w:val="none" w:sz="0" w:space="0" w:color="auto"/>
        <w:left w:val="none" w:sz="0" w:space="0" w:color="auto"/>
        <w:bottom w:val="none" w:sz="0" w:space="0" w:color="auto"/>
        <w:right w:val="none" w:sz="0" w:space="0" w:color="auto"/>
      </w:divBdr>
    </w:div>
    <w:div w:id="1881474365">
      <w:bodyDiv w:val="1"/>
      <w:marLeft w:val="0"/>
      <w:marRight w:val="0"/>
      <w:marTop w:val="0"/>
      <w:marBottom w:val="0"/>
      <w:divBdr>
        <w:top w:val="none" w:sz="0" w:space="0" w:color="auto"/>
        <w:left w:val="none" w:sz="0" w:space="0" w:color="auto"/>
        <w:bottom w:val="none" w:sz="0" w:space="0" w:color="auto"/>
        <w:right w:val="none" w:sz="0" w:space="0" w:color="auto"/>
      </w:divBdr>
    </w:div>
    <w:div w:id="1892881060">
      <w:bodyDiv w:val="1"/>
      <w:marLeft w:val="0"/>
      <w:marRight w:val="0"/>
      <w:marTop w:val="0"/>
      <w:marBottom w:val="0"/>
      <w:divBdr>
        <w:top w:val="none" w:sz="0" w:space="0" w:color="auto"/>
        <w:left w:val="none" w:sz="0" w:space="0" w:color="auto"/>
        <w:bottom w:val="none" w:sz="0" w:space="0" w:color="auto"/>
        <w:right w:val="none" w:sz="0" w:space="0" w:color="auto"/>
      </w:divBdr>
    </w:div>
    <w:div w:id="1897858290">
      <w:bodyDiv w:val="1"/>
      <w:marLeft w:val="0"/>
      <w:marRight w:val="0"/>
      <w:marTop w:val="0"/>
      <w:marBottom w:val="0"/>
      <w:divBdr>
        <w:top w:val="none" w:sz="0" w:space="0" w:color="auto"/>
        <w:left w:val="none" w:sz="0" w:space="0" w:color="auto"/>
        <w:bottom w:val="none" w:sz="0" w:space="0" w:color="auto"/>
        <w:right w:val="none" w:sz="0" w:space="0" w:color="auto"/>
      </w:divBdr>
    </w:div>
    <w:div w:id="1899896148">
      <w:bodyDiv w:val="1"/>
      <w:marLeft w:val="0"/>
      <w:marRight w:val="0"/>
      <w:marTop w:val="0"/>
      <w:marBottom w:val="0"/>
      <w:divBdr>
        <w:top w:val="none" w:sz="0" w:space="0" w:color="auto"/>
        <w:left w:val="none" w:sz="0" w:space="0" w:color="auto"/>
        <w:bottom w:val="none" w:sz="0" w:space="0" w:color="auto"/>
        <w:right w:val="none" w:sz="0" w:space="0" w:color="auto"/>
      </w:divBdr>
    </w:div>
    <w:div w:id="1917202677">
      <w:bodyDiv w:val="1"/>
      <w:marLeft w:val="0"/>
      <w:marRight w:val="0"/>
      <w:marTop w:val="0"/>
      <w:marBottom w:val="0"/>
      <w:divBdr>
        <w:top w:val="none" w:sz="0" w:space="0" w:color="auto"/>
        <w:left w:val="none" w:sz="0" w:space="0" w:color="auto"/>
        <w:bottom w:val="none" w:sz="0" w:space="0" w:color="auto"/>
        <w:right w:val="none" w:sz="0" w:space="0" w:color="auto"/>
      </w:divBdr>
    </w:div>
    <w:div w:id="1917476413">
      <w:bodyDiv w:val="1"/>
      <w:marLeft w:val="0"/>
      <w:marRight w:val="0"/>
      <w:marTop w:val="0"/>
      <w:marBottom w:val="0"/>
      <w:divBdr>
        <w:top w:val="none" w:sz="0" w:space="0" w:color="auto"/>
        <w:left w:val="none" w:sz="0" w:space="0" w:color="auto"/>
        <w:bottom w:val="none" w:sz="0" w:space="0" w:color="auto"/>
        <w:right w:val="none" w:sz="0" w:space="0" w:color="auto"/>
      </w:divBdr>
    </w:div>
    <w:div w:id="1918903089">
      <w:bodyDiv w:val="1"/>
      <w:marLeft w:val="0"/>
      <w:marRight w:val="0"/>
      <w:marTop w:val="0"/>
      <w:marBottom w:val="0"/>
      <w:divBdr>
        <w:top w:val="none" w:sz="0" w:space="0" w:color="auto"/>
        <w:left w:val="none" w:sz="0" w:space="0" w:color="auto"/>
        <w:bottom w:val="none" w:sz="0" w:space="0" w:color="auto"/>
        <w:right w:val="none" w:sz="0" w:space="0" w:color="auto"/>
      </w:divBdr>
    </w:div>
    <w:div w:id="1942298393">
      <w:bodyDiv w:val="1"/>
      <w:marLeft w:val="0"/>
      <w:marRight w:val="0"/>
      <w:marTop w:val="0"/>
      <w:marBottom w:val="0"/>
      <w:divBdr>
        <w:top w:val="none" w:sz="0" w:space="0" w:color="auto"/>
        <w:left w:val="none" w:sz="0" w:space="0" w:color="auto"/>
        <w:bottom w:val="none" w:sz="0" w:space="0" w:color="auto"/>
        <w:right w:val="none" w:sz="0" w:space="0" w:color="auto"/>
      </w:divBdr>
    </w:div>
    <w:div w:id="1958832930">
      <w:bodyDiv w:val="1"/>
      <w:marLeft w:val="0"/>
      <w:marRight w:val="0"/>
      <w:marTop w:val="0"/>
      <w:marBottom w:val="0"/>
      <w:divBdr>
        <w:top w:val="none" w:sz="0" w:space="0" w:color="auto"/>
        <w:left w:val="none" w:sz="0" w:space="0" w:color="auto"/>
        <w:bottom w:val="none" w:sz="0" w:space="0" w:color="auto"/>
        <w:right w:val="none" w:sz="0" w:space="0" w:color="auto"/>
      </w:divBdr>
    </w:div>
    <w:div w:id="1975791916">
      <w:bodyDiv w:val="1"/>
      <w:marLeft w:val="0"/>
      <w:marRight w:val="0"/>
      <w:marTop w:val="0"/>
      <w:marBottom w:val="0"/>
      <w:divBdr>
        <w:top w:val="none" w:sz="0" w:space="0" w:color="auto"/>
        <w:left w:val="none" w:sz="0" w:space="0" w:color="auto"/>
        <w:bottom w:val="none" w:sz="0" w:space="0" w:color="auto"/>
        <w:right w:val="none" w:sz="0" w:space="0" w:color="auto"/>
      </w:divBdr>
    </w:div>
    <w:div w:id="1983149945">
      <w:bodyDiv w:val="1"/>
      <w:marLeft w:val="0"/>
      <w:marRight w:val="0"/>
      <w:marTop w:val="0"/>
      <w:marBottom w:val="0"/>
      <w:divBdr>
        <w:top w:val="none" w:sz="0" w:space="0" w:color="auto"/>
        <w:left w:val="none" w:sz="0" w:space="0" w:color="auto"/>
        <w:bottom w:val="none" w:sz="0" w:space="0" w:color="auto"/>
        <w:right w:val="none" w:sz="0" w:space="0" w:color="auto"/>
      </w:divBdr>
    </w:div>
    <w:div w:id="1983725864">
      <w:bodyDiv w:val="1"/>
      <w:marLeft w:val="0"/>
      <w:marRight w:val="0"/>
      <w:marTop w:val="0"/>
      <w:marBottom w:val="0"/>
      <w:divBdr>
        <w:top w:val="none" w:sz="0" w:space="0" w:color="auto"/>
        <w:left w:val="none" w:sz="0" w:space="0" w:color="auto"/>
        <w:bottom w:val="none" w:sz="0" w:space="0" w:color="auto"/>
        <w:right w:val="none" w:sz="0" w:space="0" w:color="auto"/>
      </w:divBdr>
    </w:div>
    <w:div w:id="1986161921">
      <w:bodyDiv w:val="1"/>
      <w:marLeft w:val="0"/>
      <w:marRight w:val="0"/>
      <w:marTop w:val="0"/>
      <w:marBottom w:val="0"/>
      <w:divBdr>
        <w:top w:val="none" w:sz="0" w:space="0" w:color="auto"/>
        <w:left w:val="none" w:sz="0" w:space="0" w:color="auto"/>
        <w:bottom w:val="none" w:sz="0" w:space="0" w:color="auto"/>
        <w:right w:val="none" w:sz="0" w:space="0" w:color="auto"/>
      </w:divBdr>
    </w:div>
    <w:div w:id="1995865658">
      <w:bodyDiv w:val="1"/>
      <w:marLeft w:val="0"/>
      <w:marRight w:val="0"/>
      <w:marTop w:val="0"/>
      <w:marBottom w:val="0"/>
      <w:divBdr>
        <w:top w:val="none" w:sz="0" w:space="0" w:color="auto"/>
        <w:left w:val="none" w:sz="0" w:space="0" w:color="auto"/>
        <w:bottom w:val="none" w:sz="0" w:space="0" w:color="auto"/>
        <w:right w:val="none" w:sz="0" w:space="0" w:color="auto"/>
      </w:divBdr>
    </w:div>
    <w:div w:id="2000229741">
      <w:bodyDiv w:val="1"/>
      <w:marLeft w:val="0"/>
      <w:marRight w:val="0"/>
      <w:marTop w:val="0"/>
      <w:marBottom w:val="0"/>
      <w:divBdr>
        <w:top w:val="none" w:sz="0" w:space="0" w:color="auto"/>
        <w:left w:val="none" w:sz="0" w:space="0" w:color="auto"/>
        <w:bottom w:val="none" w:sz="0" w:space="0" w:color="auto"/>
        <w:right w:val="none" w:sz="0" w:space="0" w:color="auto"/>
      </w:divBdr>
    </w:div>
    <w:div w:id="2001539009">
      <w:bodyDiv w:val="1"/>
      <w:marLeft w:val="0"/>
      <w:marRight w:val="0"/>
      <w:marTop w:val="0"/>
      <w:marBottom w:val="0"/>
      <w:divBdr>
        <w:top w:val="none" w:sz="0" w:space="0" w:color="auto"/>
        <w:left w:val="none" w:sz="0" w:space="0" w:color="auto"/>
        <w:bottom w:val="none" w:sz="0" w:space="0" w:color="auto"/>
        <w:right w:val="none" w:sz="0" w:space="0" w:color="auto"/>
      </w:divBdr>
    </w:div>
    <w:div w:id="2005433992">
      <w:bodyDiv w:val="1"/>
      <w:marLeft w:val="0"/>
      <w:marRight w:val="0"/>
      <w:marTop w:val="0"/>
      <w:marBottom w:val="0"/>
      <w:divBdr>
        <w:top w:val="none" w:sz="0" w:space="0" w:color="auto"/>
        <w:left w:val="none" w:sz="0" w:space="0" w:color="auto"/>
        <w:bottom w:val="none" w:sz="0" w:space="0" w:color="auto"/>
        <w:right w:val="none" w:sz="0" w:space="0" w:color="auto"/>
      </w:divBdr>
    </w:div>
    <w:div w:id="2013751301">
      <w:bodyDiv w:val="1"/>
      <w:marLeft w:val="0"/>
      <w:marRight w:val="0"/>
      <w:marTop w:val="0"/>
      <w:marBottom w:val="0"/>
      <w:divBdr>
        <w:top w:val="none" w:sz="0" w:space="0" w:color="auto"/>
        <w:left w:val="none" w:sz="0" w:space="0" w:color="auto"/>
        <w:bottom w:val="none" w:sz="0" w:space="0" w:color="auto"/>
        <w:right w:val="none" w:sz="0" w:space="0" w:color="auto"/>
      </w:divBdr>
    </w:div>
    <w:div w:id="2023358868">
      <w:bodyDiv w:val="1"/>
      <w:marLeft w:val="0"/>
      <w:marRight w:val="0"/>
      <w:marTop w:val="0"/>
      <w:marBottom w:val="0"/>
      <w:divBdr>
        <w:top w:val="none" w:sz="0" w:space="0" w:color="auto"/>
        <w:left w:val="none" w:sz="0" w:space="0" w:color="auto"/>
        <w:bottom w:val="none" w:sz="0" w:space="0" w:color="auto"/>
        <w:right w:val="none" w:sz="0" w:space="0" w:color="auto"/>
      </w:divBdr>
    </w:div>
    <w:div w:id="2032300384">
      <w:bodyDiv w:val="1"/>
      <w:marLeft w:val="0"/>
      <w:marRight w:val="0"/>
      <w:marTop w:val="0"/>
      <w:marBottom w:val="0"/>
      <w:divBdr>
        <w:top w:val="none" w:sz="0" w:space="0" w:color="auto"/>
        <w:left w:val="none" w:sz="0" w:space="0" w:color="auto"/>
        <w:bottom w:val="none" w:sz="0" w:space="0" w:color="auto"/>
        <w:right w:val="none" w:sz="0" w:space="0" w:color="auto"/>
      </w:divBdr>
    </w:div>
    <w:div w:id="2035576732">
      <w:bodyDiv w:val="1"/>
      <w:marLeft w:val="0"/>
      <w:marRight w:val="0"/>
      <w:marTop w:val="0"/>
      <w:marBottom w:val="0"/>
      <w:divBdr>
        <w:top w:val="none" w:sz="0" w:space="0" w:color="auto"/>
        <w:left w:val="none" w:sz="0" w:space="0" w:color="auto"/>
        <w:bottom w:val="none" w:sz="0" w:space="0" w:color="auto"/>
        <w:right w:val="none" w:sz="0" w:space="0" w:color="auto"/>
      </w:divBdr>
    </w:div>
    <w:div w:id="2036343717">
      <w:bodyDiv w:val="1"/>
      <w:marLeft w:val="0"/>
      <w:marRight w:val="0"/>
      <w:marTop w:val="0"/>
      <w:marBottom w:val="0"/>
      <w:divBdr>
        <w:top w:val="none" w:sz="0" w:space="0" w:color="auto"/>
        <w:left w:val="none" w:sz="0" w:space="0" w:color="auto"/>
        <w:bottom w:val="none" w:sz="0" w:space="0" w:color="auto"/>
        <w:right w:val="none" w:sz="0" w:space="0" w:color="auto"/>
      </w:divBdr>
    </w:div>
    <w:div w:id="2037074395">
      <w:bodyDiv w:val="1"/>
      <w:marLeft w:val="0"/>
      <w:marRight w:val="0"/>
      <w:marTop w:val="0"/>
      <w:marBottom w:val="0"/>
      <w:divBdr>
        <w:top w:val="none" w:sz="0" w:space="0" w:color="auto"/>
        <w:left w:val="none" w:sz="0" w:space="0" w:color="auto"/>
        <w:bottom w:val="none" w:sz="0" w:space="0" w:color="auto"/>
        <w:right w:val="none" w:sz="0" w:space="0" w:color="auto"/>
      </w:divBdr>
    </w:div>
    <w:div w:id="2041514212">
      <w:bodyDiv w:val="1"/>
      <w:marLeft w:val="0"/>
      <w:marRight w:val="0"/>
      <w:marTop w:val="0"/>
      <w:marBottom w:val="0"/>
      <w:divBdr>
        <w:top w:val="none" w:sz="0" w:space="0" w:color="auto"/>
        <w:left w:val="none" w:sz="0" w:space="0" w:color="auto"/>
        <w:bottom w:val="none" w:sz="0" w:space="0" w:color="auto"/>
        <w:right w:val="none" w:sz="0" w:space="0" w:color="auto"/>
      </w:divBdr>
    </w:div>
    <w:div w:id="2046825250">
      <w:bodyDiv w:val="1"/>
      <w:marLeft w:val="0"/>
      <w:marRight w:val="0"/>
      <w:marTop w:val="0"/>
      <w:marBottom w:val="0"/>
      <w:divBdr>
        <w:top w:val="none" w:sz="0" w:space="0" w:color="auto"/>
        <w:left w:val="none" w:sz="0" w:space="0" w:color="auto"/>
        <w:bottom w:val="none" w:sz="0" w:space="0" w:color="auto"/>
        <w:right w:val="none" w:sz="0" w:space="0" w:color="auto"/>
      </w:divBdr>
    </w:div>
    <w:div w:id="2051539135">
      <w:bodyDiv w:val="1"/>
      <w:marLeft w:val="0"/>
      <w:marRight w:val="0"/>
      <w:marTop w:val="0"/>
      <w:marBottom w:val="0"/>
      <w:divBdr>
        <w:top w:val="none" w:sz="0" w:space="0" w:color="auto"/>
        <w:left w:val="none" w:sz="0" w:space="0" w:color="auto"/>
        <w:bottom w:val="none" w:sz="0" w:space="0" w:color="auto"/>
        <w:right w:val="none" w:sz="0" w:space="0" w:color="auto"/>
      </w:divBdr>
    </w:div>
    <w:div w:id="2053653826">
      <w:bodyDiv w:val="1"/>
      <w:marLeft w:val="0"/>
      <w:marRight w:val="0"/>
      <w:marTop w:val="0"/>
      <w:marBottom w:val="0"/>
      <w:divBdr>
        <w:top w:val="none" w:sz="0" w:space="0" w:color="auto"/>
        <w:left w:val="none" w:sz="0" w:space="0" w:color="auto"/>
        <w:bottom w:val="none" w:sz="0" w:space="0" w:color="auto"/>
        <w:right w:val="none" w:sz="0" w:space="0" w:color="auto"/>
      </w:divBdr>
    </w:div>
    <w:div w:id="2072539934">
      <w:bodyDiv w:val="1"/>
      <w:marLeft w:val="0"/>
      <w:marRight w:val="0"/>
      <w:marTop w:val="0"/>
      <w:marBottom w:val="0"/>
      <w:divBdr>
        <w:top w:val="none" w:sz="0" w:space="0" w:color="auto"/>
        <w:left w:val="none" w:sz="0" w:space="0" w:color="auto"/>
        <w:bottom w:val="none" w:sz="0" w:space="0" w:color="auto"/>
        <w:right w:val="none" w:sz="0" w:space="0" w:color="auto"/>
      </w:divBdr>
    </w:div>
    <w:div w:id="2072842872">
      <w:bodyDiv w:val="1"/>
      <w:marLeft w:val="0"/>
      <w:marRight w:val="0"/>
      <w:marTop w:val="0"/>
      <w:marBottom w:val="0"/>
      <w:divBdr>
        <w:top w:val="none" w:sz="0" w:space="0" w:color="auto"/>
        <w:left w:val="none" w:sz="0" w:space="0" w:color="auto"/>
        <w:bottom w:val="none" w:sz="0" w:space="0" w:color="auto"/>
        <w:right w:val="none" w:sz="0" w:space="0" w:color="auto"/>
      </w:divBdr>
    </w:div>
    <w:div w:id="2080059091">
      <w:bodyDiv w:val="1"/>
      <w:marLeft w:val="0"/>
      <w:marRight w:val="0"/>
      <w:marTop w:val="0"/>
      <w:marBottom w:val="0"/>
      <w:divBdr>
        <w:top w:val="none" w:sz="0" w:space="0" w:color="auto"/>
        <w:left w:val="none" w:sz="0" w:space="0" w:color="auto"/>
        <w:bottom w:val="none" w:sz="0" w:space="0" w:color="auto"/>
        <w:right w:val="none" w:sz="0" w:space="0" w:color="auto"/>
      </w:divBdr>
    </w:div>
    <w:div w:id="2083208867">
      <w:bodyDiv w:val="1"/>
      <w:marLeft w:val="0"/>
      <w:marRight w:val="0"/>
      <w:marTop w:val="0"/>
      <w:marBottom w:val="0"/>
      <w:divBdr>
        <w:top w:val="none" w:sz="0" w:space="0" w:color="auto"/>
        <w:left w:val="none" w:sz="0" w:space="0" w:color="auto"/>
        <w:bottom w:val="none" w:sz="0" w:space="0" w:color="auto"/>
        <w:right w:val="none" w:sz="0" w:space="0" w:color="auto"/>
      </w:divBdr>
    </w:div>
    <w:div w:id="2097702664">
      <w:bodyDiv w:val="1"/>
      <w:marLeft w:val="0"/>
      <w:marRight w:val="0"/>
      <w:marTop w:val="0"/>
      <w:marBottom w:val="0"/>
      <w:divBdr>
        <w:top w:val="none" w:sz="0" w:space="0" w:color="auto"/>
        <w:left w:val="none" w:sz="0" w:space="0" w:color="auto"/>
        <w:bottom w:val="none" w:sz="0" w:space="0" w:color="auto"/>
        <w:right w:val="none" w:sz="0" w:space="0" w:color="auto"/>
      </w:divBdr>
    </w:div>
    <w:div w:id="2111466080">
      <w:bodyDiv w:val="1"/>
      <w:marLeft w:val="0"/>
      <w:marRight w:val="0"/>
      <w:marTop w:val="0"/>
      <w:marBottom w:val="0"/>
      <w:divBdr>
        <w:top w:val="none" w:sz="0" w:space="0" w:color="auto"/>
        <w:left w:val="none" w:sz="0" w:space="0" w:color="auto"/>
        <w:bottom w:val="none" w:sz="0" w:space="0" w:color="auto"/>
        <w:right w:val="none" w:sz="0" w:space="0" w:color="auto"/>
      </w:divBdr>
    </w:div>
    <w:div w:id="2121365500">
      <w:bodyDiv w:val="1"/>
      <w:marLeft w:val="0"/>
      <w:marRight w:val="0"/>
      <w:marTop w:val="0"/>
      <w:marBottom w:val="0"/>
      <w:divBdr>
        <w:top w:val="none" w:sz="0" w:space="0" w:color="auto"/>
        <w:left w:val="none" w:sz="0" w:space="0" w:color="auto"/>
        <w:bottom w:val="none" w:sz="0" w:space="0" w:color="auto"/>
        <w:right w:val="none" w:sz="0" w:space="0" w:color="auto"/>
      </w:divBdr>
    </w:div>
    <w:div w:id="2121757075">
      <w:bodyDiv w:val="1"/>
      <w:marLeft w:val="0"/>
      <w:marRight w:val="0"/>
      <w:marTop w:val="0"/>
      <w:marBottom w:val="0"/>
      <w:divBdr>
        <w:top w:val="none" w:sz="0" w:space="0" w:color="auto"/>
        <w:left w:val="none" w:sz="0" w:space="0" w:color="auto"/>
        <w:bottom w:val="none" w:sz="0" w:space="0" w:color="auto"/>
        <w:right w:val="none" w:sz="0" w:space="0" w:color="auto"/>
      </w:divBdr>
    </w:div>
    <w:div w:id="2126726712">
      <w:bodyDiv w:val="1"/>
      <w:marLeft w:val="0"/>
      <w:marRight w:val="0"/>
      <w:marTop w:val="0"/>
      <w:marBottom w:val="0"/>
      <w:divBdr>
        <w:top w:val="none" w:sz="0" w:space="0" w:color="auto"/>
        <w:left w:val="none" w:sz="0" w:space="0" w:color="auto"/>
        <w:bottom w:val="none" w:sz="0" w:space="0" w:color="auto"/>
        <w:right w:val="none" w:sz="0" w:space="0" w:color="auto"/>
      </w:divBdr>
    </w:div>
    <w:div w:id="2130779647">
      <w:bodyDiv w:val="1"/>
      <w:marLeft w:val="0"/>
      <w:marRight w:val="0"/>
      <w:marTop w:val="0"/>
      <w:marBottom w:val="0"/>
      <w:divBdr>
        <w:top w:val="none" w:sz="0" w:space="0" w:color="auto"/>
        <w:left w:val="none" w:sz="0" w:space="0" w:color="auto"/>
        <w:bottom w:val="none" w:sz="0" w:space="0" w:color="auto"/>
        <w:right w:val="none" w:sz="0" w:space="0" w:color="auto"/>
      </w:divBdr>
    </w:div>
    <w:div w:id="2131514543">
      <w:bodyDiv w:val="1"/>
      <w:marLeft w:val="0"/>
      <w:marRight w:val="0"/>
      <w:marTop w:val="0"/>
      <w:marBottom w:val="0"/>
      <w:divBdr>
        <w:top w:val="none" w:sz="0" w:space="0" w:color="auto"/>
        <w:left w:val="none" w:sz="0" w:space="0" w:color="auto"/>
        <w:bottom w:val="none" w:sz="0" w:space="0" w:color="auto"/>
        <w:right w:val="none" w:sz="0" w:space="0" w:color="auto"/>
      </w:divBdr>
    </w:div>
    <w:div w:id="2133744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image" Target="media/image10.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Tim01</b:Tag>
    <b:SourceType>Book</b:SourceType>
    <b:Guid>{DBCB443E-2DED-44E9-BC60-97EB5A689E15}</b:Guid>
    <b:Title>Weaving the Web</b:Title>
    <b:Year>2001</b:Year>
    <b:Author>
      <b:Author>
        <b:NameList>
          <b:Person>
            <b:Last>Berners-Lee</b:Last>
            <b:First>Tim</b:First>
          </b:Person>
        </b:NameList>
      </b:Author>
    </b:Author>
    <b:Publisher>Harper</b:Publisher>
    <b:RefOrder>1</b:RefOrder>
  </b:Source>
  <b:Source>
    <b:Tag>Nie10</b:Tag>
    <b:SourceType>Book</b:SourceType>
    <b:Guid>{7CE27D28-1550-4B93-AACE-144D63A557F2}</b:Guid>
    <b:Author>
      <b:Author>
        <b:NameList>
          <b:Person>
            <b:Last>Brugger</b:Last>
            <b:First>Niels</b:First>
          </b:Person>
        </b:NameList>
      </b:Author>
    </b:Author>
    <b:Title>Web History</b:Title>
    <b:Year>2010</b:Year>
    <b:Publisher>Peter Lang</b:Publisher>
    <b:RefOrder>2</b:RefOrder>
  </b:Source>
  <b:Source>
    <b:Tag>Sem14</b:Tag>
    <b:SourceType>Book</b:SourceType>
    <b:Guid>{81F0DB43-FEEF-4CF0-958E-7C68E23DB5A9}</b:Guid>
    <b:Author>
      <b:Author>
        <b:NameList>
          <b:Person>
            <b:Last>Purewal</b:Last>
            <b:First>Semmy</b:First>
          </b:Person>
        </b:NameList>
      </b:Author>
    </b:Author>
    <b:Title>Learning Web App Development</b:Title>
    <b:Year>2014</b:Year>
    <b:Publisher>O'Reilly Media, Inc</b:Publisher>
    <b:RefOrder>3</b:RefOrder>
  </b:Source>
  <b:Source>
    <b:Tag>Par04</b:Tag>
    <b:SourceType>Book</b:SourceType>
    <b:Guid>{DB7A44D5-BC1B-43D7-9FC3-9C46494A74BC}</b:Guid>
    <b:Title>Architecture Design Patterns in Java</b:Title>
    <b:Year>2004</b:Year>
    <b:Publisher>CRC Press</b:Publisher>
    <b:Author>
      <b:Author>
        <b:NameList>
          <b:Person>
            <b:Last>Kuchana</b:Last>
            <b:First>Partha</b:First>
          </b:Person>
        </b:NameList>
      </b:Author>
    </b:Author>
    <b:RefOrder>5</b:RefOrder>
  </b:Source>
  <b:Source>
    <b:Tag>Jan02</b:Tag>
    <b:SourceType>ConferenceProceedings</b:SourceType>
    <b:Guid>{B539FAB8-FB7A-4772-B804-8C9B6E78334D}</b:Guid>
    <b:Title>Design Pattern Implementation in Java and AspectJ</b:Title>
    <b:Year>2002</b:Year>
    <b:City>Seattle</b:City>
    <b:Author>
      <b:Author>
        <b:NameList>
          <b:Person>
            <b:Last>Jan Hannemann</b:Last>
            <b:First>Gregor</b:First>
            <b:Middle>Kiczales</b:Middle>
          </b:Person>
        </b:NameList>
      </b:Author>
    </b:Author>
    <b:ConferenceName>OOPSLA '02 Proceedings of the 17th ACM SIGPLAN conference on Object-oriented programming, systems, languages, and applications</b:ConferenceName>
    <b:RefOrder>9</b:RefOrder>
  </b:Source>
  <b:Source>
    <b:Tag>Mar15</b:Tag>
    <b:SourceType>Book</b:SourceType>
    <b:Guid>{0C763CE6-794D-4CA4-8C3F-28CD836894A3}</b:Guid>
    <b:Title>Software Architecture Patterns</b:Title>
    <b:Year>2015</b:Year>
    <b:Author>
      <b:Author>
        <b:NameList>
          <b:Person>
            <b:Last>Richards</b:Last>
            <b:First>Mark</b:First>
          </b:Person>
        </b:NameList>
      </b:Author>
    </b:Author>
    <b:Publisher>O'Reilly Media Inc</b:Publisher>
    <b:RefOrder>10</b:RefOrder>
  </b:Source>
  <b:Source>
    <b:Tag>Eli08</b:Tag>
    <b:SourceType>ConferenceProceedings</b:SourceType>
    <b:Guid>{3322E8CC-A783-478F-A507-3E3C1491368C}</b:Guid>
    <b:Title>Object/Relational Mapping 2008:Hibernate and the Entity Data</b:Title>
    <b:Year>2008</b:Year>
    <b:City>New York</b:City>
    <b:Author>
      <b:Author>
        <b:NameList>
          <b:Person>
            <b:Last>O’Neil</b:Last>
            <b:First>Elizabeth</b:First>
            <b:Middle>(Betty)</b:Middle>
          </b:Person>
        </b:NameList>
      </b:Author>
    </b:Author>
    <b:ConferenceName>SIGMOD '08 Proceedings of the 2008 ACM SIGMOD international conference on Management of data</b:ConferenceName>
    <b:RefOrder>14</b:RefOrder>
  </b:Source>
  <b:Source>
    <b:Tag>CSh18</b:Tag>
    <b:SourceType>InternetSite</b:SourceType>
    <b:Guid>{90C07728-CD8D-4B05-938A-80DF05F7E6BB}</b:Guid>
    <b:Author>
      <b:Author>
        <b:Corporate>C-Sharp Corner</b:Corporate>
      </b:Author>
    </b:Author>
    <b:Title>Unit of work repository pattern</b:Title>
    <b:ProductionCompany>c-sharp corner</b:ProductionCompany>
    <b:Year>2018</b:Year>
    <b:Month>November</b:Month>
    <b:Day>30</b:Day>
    <b:YearAccessed>2019</b:YearAccessed>
    <b:MonthAccessed>February</b:MonthAccessed>
    <b:DayAccessed>27</b:DayAccessed>
    <b:URL>https://www.c-sharpcorner.com/UploadFile/b1df45/unit-of-work-in-repository-pattern/</b:URL>
    <b:RefOrder>18</b:RefOrder>
  </b:Source>
  <b:Source>
    <b:Tag>Eri94</b:Tag>
    <b:SourceType>Book</b:SourceType>
    <b:Guid>{038A0378-1125-4D77-BA0E-D5C0D117D785}</b:Guid>
    <b:Title>Design Patterns: Elements of Reusable Object-Oriented Software</b:Title>
    <b:Year>1994</b:Year>
    <b:Author>
      <b:Author>
        <b:NameList>
          <b:Person>
            <b:Last>Erich Gamma</b:Last>
            <b:First>Richard</b:First>
            <b:Middle>Helm, Ralph Johnson, John Vlissides</b:Middle>
          </b:Person>
        </b:NameList>
      </b:Author>
    </b:Author>
    <b:Publisher>Addison-Wesley</b:Publisher>
    <b:RefOrder>4</b:RefOrder>
  </b:Source>
  <b:Source>
    <b:Tag>Eri04</b:Tag>
    <b:SourceType>Book</b:SourceType>
    <b:Guid>{510C3BE5-0584-4042-A918-1C186FB3CE5D}</b:Guid>
    <b:Author>
      <b:Author>
        <b:NameList>
          <b:Person>
            <b:Last>Eric Freeman</b:Last>
            <b:First>Elisabeth</b:First>
            <b:Middle>Freeman, Elisabeth Robson, Kathy Sierra, Bert Bates</b:Middle>
          </b:Person>
        </b:NameList>
      </b:Author>
    </b:Author>
    <b:Title>Head First Design Patterns</b:Title>
    <b:Year>2004</b:Year>
    <b:Publisher>O'Reilly Media, Inc</b:Publisher>
    <b:RefOrder>6</b:RefOrder>
  </b:Source>
  <b:Source>
    <b:Tag>Chr10</b:Tag>
    <b:SourceType>Book</b:SourceType>
    <b:Guid>{EF23B5B0-FC4C-4974-85D1-D69558F18F22}</b:Guid>
    <b:Author>
      <b:Author>
        <b:NameList>
          <b:Person>
            <b:Last>Lasater</b:Last>
            <b:First>Christopher</b:First>
            <b:Middle>G.</b:Middle>
          </b:Person>
        </b:NameList>
      </b:Author>
    </b:Author>
    <b:Title>Design Patterns</b:Title>
    <b:Year>2010</b:Year>
    <b:Publisher>Wordware Publishing, Inc</b:Publisher>
    <b:RefOrder>7</b:RefOrder>
  </b:Source>
  <b:Source>
    <b:Tag>Ste06</b:Tag>
    <b:SourceType>Book</b:SourceType>
    <b:Guid>{C0B5D60A-96FE-476C-AB82-54DCAD89E0DB}</b:Guid>
    <b:Author>
      <b:Author>
        <b:NameList>
          <b:Person>
            <b:Last>Holzner</b:Last>
            <b:First>Steve</b:First>
          </b:Person>
        </b:NameList>
      </b:Author>
    </b:Author>
    <b:Title>Design Patterns For Dummies</b:Title>
    <b:Year>2006</b:Year>
    <b:Publisher>John Wiley &amp; Sons</b:Publisher>
    <b:RefOrder>8</b:RefOrder>
  </b:Source>
  <b:Source>
    <b:Tag>Mar121</b:Tag>
    <b:SourceType>Book</b:SourceType>
    <b:Guid>{1C828D34-002A-4275-8BD8-715C88B16575}</b:Guid>
    <b:Author>
      <b:Author>
        <b:NameList>
          <b:Person>
            <b:Last>Fowler</b:Last>
            <b:First>Martin</b:First>
          </b:Person>
        </b:NameList>
      </b:Author>
    </b:Author>
    <b:Title>Patterns of Enterprise Application Architecture: Pattern Enterprise Application Architecture</b:Title>
    <b:Year>2012</b:Year>
    <b:Publisher>Addison-Wesley</b:Publisher>
    <b:RefOrder>11</b:RefOrder>
  </b:Source>
  <b:Source>
    <b:Tag>Kev11</b:Tag>
    <b:SourceType>Book</b:SourceType>
    <b:Guid>{CFFD0A4C-05CB-4493-A0E4-2C3D4ADA51C6}</b:Guid>
    <b:Author>
      <b:Author>
        <b:NameList>
          <b:Person>
            <b:Last>Roebuck</b:Last>
            <b:First>Kevin</b:First>
          </b:Person>
        </b:NameList>
      </b:Author>
    </b:Author>
    <b:Title>Object-Relational Mapping: High-impact Strategies - What You Need to Know</b:Title>
    <b:Year>2011</b:Year>
    <b:Publisher>Lightning Source</b:Publisher>
    <b:RefOrder>12</b:RefOrder>
  </b:Source>
  <b:Source>
    <b:Tag>BMo15</b:Tag>
    <b:SourceType>Book</b:SourceType>
    <b:Guid>{E9483A18-B42C-47BF-847D-6B6ADB4C3E2F}</b:Guid>
    <b:Author>
      <b:Author>
        <b:NameList>
          <b:Person>
            <b:Last>Ibrahim</b:Last>
            <b:First>B.</b:First>
            <b:Middle>Mohamed</b:Middle>
          </b:Person>
        </b:NameList>
      </b:Author>
    </b:Author>
    <b:Title>Hibernate with Java: A Practical Approach</b:Title>
    <b:Year>2015</b:Year>
    <b:Publisher>Laxmi Publications Pvt. Limited</b:Publisher>
    <b:RefOrder>13</b:RefOrder>
  </b:Source>
  <b:Source>
    <b:Tag>Ard14</b:Tag>
    <b:SourceType>Book</b:SourceType>
    <b:Guid>{3CB2E70E-CB59-4501-80C9-66D362275FBB}</b:Guid>
    <b:Author>
      <b:Author>
        <b:NameList>
          <b:Person>
            <b:Last>Arda Kılıçdağı</b:Last>
            <b:First>H.</b:First>
            <b:Middle>İbrahim YILMAZ</b:Middle>
          </b:Person>
        </b:NameList>
      </b:Author>
    </b:Author>
    <b:Title>Laravel Design Patterns and Best Practices</b:Title>
    <b:Year>2014</b:Year>
    <b:Publisher>Packt Publishing Ltd</b:Publisher>
    <b:RefOrder>15</b:RefOrder>
  </b:Source>
  <b:Source>
    <b:Tag>Sco10</b:Tag>
    <b:SourceType>Book</b:SourceType>
    <b:Guid>{1567B22F-DA91-438E-A904-15224A5EE866}</b:Guid>
    <b:Author>
      <b:Author>
        <b:NameList>
          <b:Person>
            <b:Last>Millett</b:Last>
            <b:First>Scott</b:First>
          </b:Person>
        </b:NameList>
      </b:Author>
    </b:Author>
    <b:Title>Professional ASP.NET Design Patterns</b:Title>
    <b:Year>2010</b:Year>
    <b:Publisher>John Wiley &amp; Sons</b:Publisher>
    <b:RefOrder>16</b:RefOrder>
  </b:Source>
  <b:Source>
    <b:Tag>Bip16</b:Tag>
    <b:SourceType>Book</b:SourceType>
    <b:Guid>{47D209F8-9BE3-4568-80E7-D9A698485598}</b:Guid>
    <b:Author>
      <b:Author>
        <b:NameList>
          <b:Person>
            <b:Last>Joshi</b:Last>
            <b:First>Bipin</b:First>
          </b:Person>
        </b:NameList>
      </b:Author>
    </b:Author>
    <b:Title>Beginning SOLID Principles and Design Patterns for ASP.NET Developers</b:Title>
    <b:Year>2016</b:Year>
    <b:Publisher>Apress</b:Publisher>
    <b:RefOrder>17</b:RefOrder>
  </b:Source>
  <b:Source>
    <b:Tag>Joh171</b:Tag>
    <b:SourceType>Book</b:SourceType>
    <b:Guid>{6CD84563-0A81-48D6-B70C-E703C29B9471}</b:Guid>
    <b:Author>
      <b:Author>
        <b:NameList>
          <b:Person>
            <b:Last>Dooley</b:Last>
            <b:First>John</b:First>
            <b:Middle>F.</b:Middle>
          </b:Person>
        </b:NameList>
      </b:Author>
    </b:Author>
    <b:Title>Software Development, Design and Coding: With Patterns, Debugging, Unit Testing, and Refactoring</b:Title>
    <b:Year>2017</b:Year>
    <b:Publisher>Apress</b:Publisher>
    <b:RefOrder>19</b:RefOrder>
  </b:Source>
</b:Sources>
</file>

<file path=customXml/itemProps1.xml><?xml version="1.0" encoding="utf-8"?>
<ds:datastoreItem xmlns:ds="http://schemas.openxmlformats.org/officeDocument/2006/customXml" ds:itemID="{6AAB4453-97CD-4926-BC23-91E337B91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25</Pages>
  <Words>5177</Words>
  <Characters>29513</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Kemi Ademoye</cp:lastModifiedBy>
  <cp:revision>24</cp:revision>
  <dcterms:created xsi:type="dcterms:W3CDTF">2019-04-03T20:11:00Z</dcterms:created>
  <dcterms:modified xsi:type="dcterms:W3CDTF">2019-04-17T12:50:00Z</dcterms:modified>
</cp:coreProperties>
</file>