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D6217" w14:textId="24AA30D3" w:rsidR="00501B01" w:rsidRDefault="0212A4E2" w:rsidP="02E68EA9">
      <w:pPr>
        <w:spacing w:line="360" w:lineRule="auto"/>
        <w:jc w:val="both"/>
        <w:rPr>
          <w:sz w:val="28"/>
          <w:szCs w:val="28"/>
          <w:u w:val="single"/>
        </w:rPr>
      </w:pPr>
      <w:r w:rsidRPr="02E68EA9">
        <w:rPr>
          <w:sz w:val="28"/>
          <w:szCs w:val="28"/>
          <w:u w:val="single"/>
        </w:rPr>
        <w:t>Julie Dewhurst - 1805014</w:t>
      </w:r>
    </w:p>
    <w:p w14:paraId="5E5787A5" w14:textId="6DABE25E" w:rsidR="00501B01" w:rsidRDefault="7444DB8F" w:rsidP="02E68EA9">
      <w:pPr>
        <w:spacing w:line="360" w:lineRule="auto"/>
        <w:jc w:val="both"/>
        <w:rPr>
          <w:sz w:val="28"/>
          <w:szCs w:val="28"/>
          <w:u w:val="single"/>
        </w:rPr>
      </w:pPr>
      <w:r w:rsidRPr="02E68EA9">
        <w:rPr>
          <w:sz w:val="28"/>
          <w:szCs w:val="28"/>
          <w:u w:val="single"/>
        </w:rPr>
        <w:t>Critically explore the issues that can have an impact on the metal health and well-being in children and young people</w:t>
      </w:r>
    </w:p>
    <w:p w14:paraId="345B94C2" w14:textId="1FAEEC2E" w:rsidR="706DCEE7" w:rsidRDefault="706DCEE7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This essay will critically explore the issues that can have an impact on the mental health and well-being in children and </w:t>
      </w:r>
      <w:r w:rsidR="1A29EF36" w:rsidRPr="02E68EA9">
        <w:rPr>
          <w:sz w:val="24"/>
          <w:szCs w:val="24"/>
        </w:rPr>
        <w:t>young people.  It will also investigate how a child’s mental</w:t>
      </w:r>
      <w:r w:rsidR="6FDAE654" w:rsidRPr="02E68EA9">
        <w:rPr>
          <w:sz w:val="24"/>
          <w:szCs w:val="24"/>
        </w:rPr>
        <w:t xml:space="preserve"> health</w:t>
      </w:r>
      <w:r w:rsidR="1A29EF36" w:rsidRPr="02E68EA9">
        <w:rPr>
          <w:sz w:val="24"/>
          <w:szCs w:val="24"/>
        </w:rPr>
        <w:t xml:space="preserve"> can </w:t>
      </w:r>
      <w:r w:rsidR="6517CF0D" w:rsidRPr="02E68EA9">
        <w:rPr>
          <w:sz w:val="24"/>
          <w:szCs w:val="24"/>
        </w:rPr>
        <w:t xml:space="preserve">have an impact not only on their well-being at home but their performance at school.  </w:t>
      </w:r>
    </w:p>
    <w:p w14:paraId="6344DDF7" w14:textId="1800FD28" w:rsidR="40306EC4" w:rsidRDefault="40306EC4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Firstly, this essay will give a brief description of what mental health </w:t>
      </w:r>
      <w:r w:rsidR="7F598617" w:rsidRPr="02E68EA9">
        <w:rPr>
          <w:sz w:val="24"/>
          <w:szCs w:val="24"/>
        </w:rPr>
        <w:t>means</w:t>
      </w:r>
      <w:r w:rsidRPr="02E68EA9">
        <w:rPr>
          <w:sz w:val="24"/>
          <w:szCs w:val="24"/>
        </w:rPr>
        <w:t>,</w:t>
      </w:r>
      <w:r w:rsidR="09C13324" w:rsidRPr="02E68EA9">
        <w:rPr>
          <w:sz w:val="24"/>
          <w:szCs w:val="24"/>
        </w:rPr>
        <w:t xml:space="preserve"> it will then go on to recount figures in relation to the incidents of mental health issues in children and young people.  Next it will loo</w:t>
      </w:r>
      <w:r w:rsidR="5D6FB0CC" w:rsidRPr="02E68EA9">
        <w:rPr>
          <w:sz w:val="24"/>
          <w:szCs w:val="24"/>
        </w:rPr>
        <w:t>k at the risk factors that make children more vulnerable to mental health problems.  It will then discuss Mas</w:t>
      </w:r>
      <w:r w:rsidR="6E799789" w:rsidRPr="02E68EA9">
        <w:rPr>
          <w:sz w:val="24"/>
          <w:szCs w:val="24"/>
        </w:rPr>
        <w:t>low’s Hierarchy of Needs and how it relates to the</w:t>
      </w:r>
      <w:r w:rsidR="292C44ED" w:rsidRPr="02E68EA9">
        <w:rPr>
          <w:sz w:val="24"/>
          <w:szCs w:val="24"/>
        </w:rPr>
        <w:t xml:space="preserve"> topic of the essay and </w:t>
      </w:r>
      <w:proofErr w:type="spellStart"/>
      <w:r w:rsidR="292C44ED" w:rsidRPr="02E68EA9">
        <w:rPr>
          <w:sz w:val="24"/>
          <w:szCs w:val="24"/>
        </w:rPr>
        <w:t>Urie</w:t>
      </w:r>
      <w:proofErr w:type="spellEnd"/>
      <w:r w:rsidR="292C44ED" w:rsidRPr="02E68EA9">
        <w:rPr>
          <w:sz w:val="24"/>
          <w:szCs w:val="24"/>
        </w:rPr>
        <w:t xml:space="preserve"> Bronfenbrenner’s theory on child development.  Following that it will look at the possible causes of </w:t>
      </w:r>
      <w:r w:rsidR="4C7EF26C" w:rsidRPr="02E68EA9">
        <w:rPr>
          <w:sz w:val="24"/>
          <w:szCs w:val="24"/>
        </w:rPr>
        <w:t>mental health issues in children including Adverse Childhood experiences, bullying, the impact of the Coronavirus pandemic and cyberbullying.  The author then goes on to discuss th</w:t>
      </w:r>
      <w:r w:rsidR="36BAC2E9" w:rsidRPr="02E68EA9">
        <w:rPr>
          <w:sz w:val="24"/>
          <w:szCs w:val="24"/>
        </w:rPr>
        <w:t>e incidents of suicide and self-harm and finally where children and their families can access help to cope with mental health problems.</w:t>
      </w:r>
    </w:p>
    <w:p w14:paraId="4AC56A25" w14:textId="781860E0" w:rsidR="3A4E0A82" w:rsidRDefault="3A4E0A82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>According to the World Health Organization “</w:t>
      </w:r>
      <w:r w:rsidR="053BEA5A" w:rsidRPr="02E68EA9">
        <w:rPr>
          <w:sz w:val="24"/>
          <w:szCs w:val="24"/>
        </w:rPr>
        <w:t>Mental health is the foundation</w:t>
      </w:r>
      <w:r w:rsidR="57609056" w:rsidRPr="02E68EA9">
        <w:rPr>
          <w:sz w:val="24"/>
          <w:szCs w:val="24"/>
        </w:rPr>
        <w:t xml:space="preserve"> for the well-being and effective functioning of individuals</w:t>
      </w:r>
      <w:r w:rsidR="2B4EDA3F" w:rsidRPr="02E68EA9">
        <w:rPr>
          <w:sz w:val="24"/>
          <w:szCs w:val="24"/>
        </w:rPr>
        <w:t>”.  It is the ability to understand</w:t>
      </w:r>
      <w:r w:rsidR="11FBD6E4" w:rsidRPr="02E68EA9">
        <w:rPr>
          <w:sz w:val="24"/>
          <w:szCs w:val="24"/>
        </w:rPr>
        <w:t xml:space="preserve"> and </w:t>
      </w:r>
      <w:r w:rsidR="2B4EDA3F" w:rsidRPr="02E68EA9">
        <w:rPr>
          <w:sz w:val="24"/>
          <w:szCs w:val="24"/>
        </w:rPr>
        <w:t xml:space="preserve">control </w:t>
      </w:r>
      <w:r w:rsidR="55AD591F" w:rsidRPr="02E68EA9">
        <w:rPr>
          <w:sz w:val="24"/>
          <w:szCs w:val="24"/>
        </w:rPr>
        <w:t>emotions,</w:t>
      </w:r>
      <w:r w:rsidR="2B4EDA3F" w:rsidRPr="02E68EA9">
        <w:rPr>
          <w:sz w:val="24"/>
          <w:szCs w:val="24"/>
        </w:rPr>
        <w:t xml:space="preserve"> how </w:t>
      </w:r>
      <w:r w:rsidR="541188BE" w:rsidRPr="02E68EA9">
        <w:rPr>
          <w:sz w:val="24"/>
          <w:szCs w:val="24"/>
        </w:rPr>
        <w:t xml:space="preserve">we react to each other, </w:t>
      </w:r>
      <w:r w:rsidR="558F2CAF" w:rsidRPr="02E68EA9">
        <w:rPr>
          <w:sz w:val="24"/>
          <w:szCs w:val="24"/>
        </w:rPr>
        <w:t>it is the “state of balance, both within a</w:t>
      </w:r>
      <w:r w:rsidR="6D1FEE15" w:rsidRPr="02E68EA9">
        <w:rPr>
          <w:sz w:val="24"/>
          <w:szCs w:val="24"/>
        </w:rPr>
        <w:t xml:space="preserve">nd with the environment”.  Factors including social, </w:t>
      </w:r>
      <w:proofErr w:type="gramStart"/>
      <w:r w:rsidR="6D1FEE15" w:rsidRPr="02E68EA9">
        <w:rPr>
          <w:sz w:val="24"/>
          <w:szCs w:val="24"/>
        </w:rPr>
        <w:t>cultural</w:t>
      </w:r>
      <w:proofErr w:type="gramEnd"/>
      <w:r w:rsidR="6D1FEE15" w:rsidRPr="02E68EA9">
        <w:rPr>
          <w:sz w:val="24"/>
          <w:szCs w:val="24"/>
        </w:rPr>
        <w:t xml:space="preserve"> and psychological </w:t>
      </w:r>
      <w:r w:rsidR="58BB5B54" w:rsidRPr="02E68EA9">
        <w:rPr>
          <w:sz w:val="24"/>
          <w:szCs w:val="24"/>
        </w:rPr>
        <w:t>can contribute to maintaining or upsetting this balance</w:t>
      </w:r>
      <w:r w:rsidR="323D2C12" w:rsidRPr="02E68EA9">
        <w:rPr>
          <w:sz w:val="24"/>
          <w:szCs w:val="24"/>
        </w:rPr>
        <w:t xml:space="preserve"> (WHO, 2020)</w:t>
      </w:r>
      <w:r w:rsidR="0647D7EB" w:rsidRPr="02E68EA9">
        <w:rPr>
          <w:sz w:val="24"/>
          <w:szCs w:val="24"/>
        </w:rPr>
        <w:t>.</w:t>
      </w:r>
    </w:p>
    <w:p w14:paraId="4BCBDD71" w14:textId="5509CF53" w:rsidR="1B640793" w:rsidRDefault="1B640793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In </w:t>
      </w:r>
      <w:r w:rsidR="46521CF1" w:rsidRPr="02E68EA9">
        <w:rPr>
          <w:sz w:val="24"/>
          <w:szCs w:val="24"/>
        </w:rPr>
        <w:t>July 2020 the NHS report ‘</w:t>
      </w:r>
      <w:r w:rsidR="3236721C" w:rsidRPr="02E68EA9">
        <w:rPr>
          <w:sz w:val="24"/>
          <w:szCs w:val="24"/>
        </w:rPr>
        <w:t>M</w:t>
      </w:r>
      <w:r w:rsidR="46521CF1" w:rsidRPr="02E68EA9">
        <w:rPr>
          <w:sz w:val="24"/>
          <w:szCs w:val="24"/>
        </w:rPr>
        <w:t>ental Health of Children and Young People in England,2020</w:t>
      </w:r>
      <w:r w:rsidR="57C836A3" w:rsidRPr="02E68EA9">
        <w:rPr>
          <w:sz w:val="24"/>
          <w:szCs w:val="24"/>
        </w:rPr>
        <w:t>: Wave 1 follow up to the 2017 survey’ (NHS, 2020) was commissioned.</w:t>
      </w:r>
      <w:r w:rsidR="4B258E14" w:rsidRPr="02E68EA9">
        <w:rPr>
          <w:sz w:val="24"/>
          <w:szCs w:val="24"/>
        </w:rPr>
        <w:t xml:space="preserve">  This report published in December 2020 found that rates of mental health disorders in children and young people aged 5 to 16 years</w:t>
      </w:r>
      <w:r w:rsidR="3C809B09" w:rsidRPr="02E68EA9">
        <w:rPr>
          <w:sz w:val="24"/>
          <w:szCs w:val="24"/>
        </w:rPr>
        <w:t xml:space="preserve"> had increased since 2017.  In 2020 one in six children were identified as having mental health concerns compared to one in </w:t>
      </w:r>
      <w:r w:rsidR="64EA81AA" w:rsidRPr="02E68EA9">
        <w:rPr>
          <w:sz w:val="24"/>
          <w:szCs w:val="24"/>
        </w:rPr>
        <w:t xml:space="preserve">nine in 2017.  The increase was evident in both boys and girls.  The report also explored the experiences </w:t>
      </w:r>
      <w:r w:rsidR="2C6289B9" w:rsidRPr="02E68EA9">
        <w:rPr>
          <w:sz w:val="24"/>
          <w:szCs w:val="24"/>
        </w:rPr>
        <w:t>and mental health of children and their families during the Coronavirus (COVID-19)</w:t>
      </w:r>
      <w:r w:rsidR="49A2E610" w:rsidRPr="02E68EA9">
        <w:rPr>
          <w:sz w:val="24"/>
          <w:szCs w:val="24"/>
        </w:rPr>
        <w:t xml:space="preserve"> pandemic.  These figures will be discussed later as a separate issue.  The likeli</w:t>
      </w:r>
      <w:r w:rsidR="781F1DD9" w:rsidRPr="02E68EA9">
        <w:rPr>
          <w:sz w:val="24"/>
          <w:szCs w:val="24"/>
        </w:rPr>
        <w:t xml:space="preserve">hood of having a mental health problem </w:t>
      </w:r>
      <w:r w:rsidR="781F1DD9" w:rsidRPr="02E68EA9">
        <w:rPr>
          <w:sz w:val="24"/>
          <w:szCs w:val="24"/>
        </w:rPr>
        <w:lastRenderedPageBreak/>
        <w:t xml:space="preserve">increased with age with a </w:t>
      </w:r>
      <w:r w:rsidR="3716574F" w:rsidRPr="02E68EA9">
        <w:rPr>
          <w:sz w:val="24"/>
          <w:szCs w:val="24"/>
        </w:rPr>
        <w:t>discernible difference in gender for the older age group, 17 – 22 years</w:t>
      </w:r>
      <w:r w:rsidR="14D52720" w:rsidRPr="02E68EA9">
        <w:rPr>
          <w:sz w:val="24"/>
          <w:szCs w:val="24"/>
        </w:rPr>
        <w:t xml:space="preserve">, </w:t>
      </w:r>
      <w:r w:rsidR="3716574F" w:rsidRPr="02E68EA9">
        <w:rPr>
          <w:sz w:val="24"/>
          <w:szCs w:val="24"/>
        </w:rPr>
        <w:t>27% of youn</w:t>
      </w:r>
      <w:r w:rsidR="11E41170" w:rsidRPr="02E68EA9">
        <w:rPr>
          <w:sz w:val="24"/>
          <w:szCs w:val="24"/>
        </w:rPr>
        <w:t>g</w:t>
      </w:r>
      <w:r w:rsidR="38D3837E" w:rsidRPr="02E68EA9">
        <w:rPr>
          <w:sz w:val="24"/>
          <w:szCs w:val="24"/>
        </w:rPr>
        <w:t xml:space="preserve"> women compared to 13% of young men</w:t>
      </w:r>
      <w:r w:rsidR="1CE59E85" w:rsidRPr="02E68EA9">
        <w:rPr>
          <w:sz w:val="24"/>
          <w:szCs w:val="24"/>
        </w:rPr>
        <w:t xml:space="preserve"> (NHS, 2020).</w:t>
      </w:r>
    </w:p>
    <w:p w14:paraId="399F75C6" w14:textId="0FA282E2" w:rsidR="58BB5B54" w:rsidRDefault="58BB5B54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Risk factors that can make children and young people more </w:t>
      </w:r>
      <w:r w:rsidR="36B5D768" w:rsidRPr="02E68EA9">
        <w:rPr>
          <w:sz w:val="24"/>
          <w:szCs w:val="24"/>
        </w:rPr>
        <w:t>vulnerable</w:t>
      </w:r>
      <w:r w:rsidRPr="02E68EA9">
        <w:rPr>
          <w:sz w:val="24"/>
          <w:szCs w:val="24"/>
        </w:rPr>
        <w:t xml:space="preserve"> to mental health issues include </w:t>
      </w:r>
      <w:r w:rsidR="6CBAF25C" w:rsidRPr="02E68EA9">
        <w:rPr>
          <w:sz w:val="24"/>
          <w:szCs w:val="24"/>
        </w:rPr>
        <w:t xml:space="preserve">having a long-term physical illness, parents who have </w:t>
      </w:r>
      <w:r w:rsidR="0227E962" w:rsidRPr="02E68EA9">
        <w:rPr>
          <w:sz w:val="24"/>
          <w:szCs w:val="24"/>
        </w:rPr>
        <w:t>separated</w:t>
      </w:r>
      <w:r w:rsidR="6CBAF25C" w:rsidRPr="02E68EA9">
        <w:rPr>
          <w:sz w:val="24"/>
          <w:szCs w:val="24"/>
        </w:rPr>
        <w:t xml:space="preserve"> or divorc</w:t>
      </w:r>
      <w:r w:rsidR="28B7DB0B" w:rsidRPr="02E68EA9">
        <w:rPr>
          <w:sz w:val="24"/>
          <w:szCs w:val="24"/>
        </w:rPr>
        <w:t>ed, living in poverty, acting as a young carer or living with family members who also suffer with mental health issues.</w:t>
      </w:r>
      <w:r w:rsidR="46D66653" w:rsidRPr="02E68EA9">
        <w:rPr>
          <w:sz w:val="24"/>
          <w:szCs w:val="24"/>
        </w:rPr>
        <w:t xml:space="preserve"> </w:t>
      </w:r>
      <w:r w:rsidR="1B19E486" w:rsidRPr="02E68EA9">
        <w:rPr>
          <w:sz w:val="24"/>
          <w:szCs w:val="24"/>
        </w:rPr>
        <w:t>Children who identify as LGBQT are also at risk.</w:t>
      </w:r>
      <w:r w:rsidR="46D66653" w:rsidRPr="02E68EA9">
        <w:rPr>
          <w:sz w:val="24"/>
          <w:szCs w:val="24"/>
        </w:rPr>
        <w:t xml:space="preserve"> These factors plus others will be studied in greater detail</w:t>
      </w:r>
      <w:r w:rsidR="19B8AAC8" w:rsidRPr="02E68EA9">
        <w:rPr>
          <w:sz w:val="24"/>
          <w:szCs w:val="24"/>
        </w:rPr>
        <w:t xml:space="preserve"> </w:t>
      </w:r>
      <w:r w:rsidR="46D66653" w:rsidRPr="02E68EA9">
        <w:rPr>
          <w:sz w:val="24"/>
          <w:szCs w:val="24"/>
        </w:rPr>
        <w:t>thro</w:t>
      </w:r>
      <w:r w:rsidR="63632C37" w:rsidRPr="02E68EA9">
        <w:rPr>
          <w:sz w:val="24"/>
          <w:szCs w:val="24"/>
        </w:rPr>
        <w:t>ugh</w:t>
      </w:r>
      <w:r w:rsidR="7A80D71C" w:rsidRPr="02E68EA9">
        <w:rPr>
          <w:sz w:val="24"/>
          <w:szCs w:val="24"/>
        </w:rPr>
        <w:t xml:space="preserve"> the course of this essay.  Statistics provided by the Mental Health Fou</w:t>
      </w:r>
      <w:r w:rsidR="64A68A9F" w:rsidRPr="02E68EA9">
        <w:rPr>
          <w:sz w:val="24"/>
          <w:szCs w:val="24"/>
        </w:rPr>
        <w:t>ndation</w:t>
      </w:r>
      <w:r w:rsidR="668989E6" w:rsidRPr="02E68EA9">
        <w:rPr>
          <w:sz w:val="24"/>
          <w:szCs w:val="24"/>
        </w:rPr>
        <w:t xml:space="preserve"> also</w:t>
      </w:r>
      <w:r w:rsidR="64A68A9F" w:rsidRPr="02E68EA9">
        <w:rPr>
          <w:sz w:val="24"/>
          <w:szCs w:val="24"/>
        </w:rPr>
        <w:t xml:space="preserve"> show mental health problems affect </w:t>
      </w:r>
      <w:r w:rsidR="7F1BB663" w:rsidRPr="02E68EA9">
        <w:rPr>
          <w:sz w:val="24"/>
          <w:szCs w:val="24"/>
        </w:rPr>
        <w:t>one</w:t>
      </w:r>
      <w:r w:rsidR="64A68A9F" w:rsidRPr="02E68EA9">
        <w:rPr>
          <w:sz w:val="24"/>
          <w:szCs w:val="24"/>
        </w:rPr>
        <w:t xml:space="preserve"> in </w:t>
      </w:r>
      <w:r w:rsidR="22E395E4" w:rsidRPr="02E68EA9">
        <w:rPr>
          <w:sz w:val="24"/>
          <w:szCs w:val="24"/>
        </w:rPr>
        <w:t>ten</w:t>
      </w:r>
      <w:r w:rsidR="64A68A9F" w:rsidRPr="02E68EA9">
        <w:rPr>
          <w:sz w:val="24"/>
          <w:szCs w:val="24"/>
        </w:rPr>
        <w:t xml:space="preserve"> children and young people.  </w:t>
      </w:r>
      <w:r w:rsidR="0DE6B43D" w:rsidRPr="02E68EA9">
        <w:rPr>
          <w:sz w:val="24"/>
          <w:szCs w:val="24"/>
        </w:rPr>
        <w:t>T</w:t>
      </w:r>
      <w:r w:rsidR="64A68A9F" w:rsidRPr="02E68EA9">
        <w:rPr>
          <w:sz w:val="24"/>
          <w:szCs w:val="24"/>
        </w:rPr>
        <w:t>hese may manifest themselves in a range</w:t>
      </w:r>
      <w:r w:rsidR="109BDEC7" w:rsidRPr="02E68EA9">
        <w:rPr>
          <w:sz w:val="24"/>
          <w:szCs w:val="24"/>
        </w:rPr>
        <w:t xml:space="preserve"> of different symptoms from depression or anxiety to extremely low or high mood swings</w:t>
      </w:r>
      <w:r w:rsidR="175A0C56" w:rsidRPr="02E68EA9">
        <w:rPr>
          <w:sz w:val="24"/>
          <w:szCs w:val="24"/>
        </w:rPr>
        <w:t xml:space="preserve">, </w:t>
      </w:r>
      <w:r w:rsidR="029DE26A" w:rsidRPr="02E68EA9">
        <w:rPr>
          <w:sz w:val="24"/>
          <w:szCs w:val="24"/>
        </w:rPr>
        <w:t>dramatic changes in eating or sleeping habits</w:t>
      </w:r>
      <w:r w:rsidR="71E68BA9" w:rsidRPr="02E68EA9">
        <w:rPr>
          <w:sz w:val="24"/>
          <w:szCs w:val="24"/>
        </w:rPr>
        <w:t xml:space="preserve">, self-harm or eating </w:t>
      </w:r>
      <w:r w:rsidR="0DBBC0AB" w:rsidRPr="02E68EA9">
        <w:rPr>
          <w:sz w:val="24"/>
          <w:szCs w:val="24"/>
        </w:rPr>
        <w:t>disorders</w:t>
      </w:r>
      <w:r w:rsidR="3B59F813" w:rsidRPr="02E68EA9">
        <w:rPr>
          <w:sz w:val="24"/>
          <w:szCs w:val="24"/>
        </w:rPr>
        <w:t xml:space="preserve"> (Mental Health Foundation</w:t>
      </w:r>
      <w:r w:rsidR="78261CDB" w:rsidRPr="02E68EA9">
        <w:rPr>
          <w:sz w:val="24"/>
          <w:szCs w:val="24"/>
        </w:rPr>
        <w:t>,2020</w:t>
      </w:r>
      <w:r w:rsidR="029DE26A" w:rsidRPr="02E68EA9">
        <w:rPr>
          <w:sz w:val="24"/>
          <w:szCs w:val="24"/>
        </w:rPr>
        <w:t>)</w:t>
      </w:r>
      <w:r w:rsidR="34F361AF" w:rsidRPr="02E68EA9">
        <w:rPr>
          <w:sz w:val="24"/>
          <w:szCs w:val="24"/>
        </w:rPr>
        <w:t>.</w:t>
      </w:r>
      <w:r w:rsidR="029DE26A" w:rsidRPr="02E68EA9">
        <w:rPr>
          <w:sz w:val="24"/>
          <w:szCs w:val="24"/>
        </w:rPr>
        <w:t xml:space="preserve"> </w:t>
      </w:r>
    </w:p>
    <w:p w14:paraId="39854C7C" w14:textId="0D06159F" w:rsidR="45855801" w:rsidRDefault="45855801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>Family well-being is the foundation on which child well-being is usually built.  Maslow</w:t>
      </w:r>
      <w:r w:rsidR="717AAC28" w:rsidRPr="02E68EA9">
        <w:rPr>
          <w:sz w:val="24"/>
          <w:szCs w:val="24"/>
        </w:rPr>
        <w:t>’s</w:t>
      </w:r>
      <w:r w:rsidRPr="02E68EA9">
        <w:rPr>
          <w:sz w:val="24"/>
          <w:szCs w:val="24"/>
        </w:rPr>
        <w:t xml:space="preserve"> </w:t>
      </w:r>
      <w:r w:rsidR="695F140D" w:rsidRPr="02E68EA9">
        <w:rPr>
          <w:sz w:val="24"/>
          <w:szCs w:val="24"/>
        </w:rPr>
        <w:t xml:space="preserve">hierarchy of needs realised this – a family should not only </w:t>
      </w:r>
      <w:r w:rsidR="344CF3E5" w:rsidRPr="02E68EA9">
        <w:rPr>
          <w:sz w:val="24"/>
          <w:szCs w:val="24"/>
        </w:rPr>
        <w:t>provide</w:t>
      </w:r>
      <w:r w:rsidR="695F140D" w:rsidRPr="02E68EA9">
        <w:rPr>
          <w:sz w:val="24"/>
          <w:szCs w:val="24"/>
        </w:rPr>
        <w:t xml:space="preserve"> a </w:t>
      </w:r>
      <w:r w:rsidR="48B186A6" w:rsidRPr="02E68EA9">
        <w:rPr>
          <w:sz w:val="24"/>
          <w:szCs w:val="24"/>
        </w:rPr>
        <w:t xml:space="preserve">child's basic physiological need of water, food and shelter it should also </w:t>
      </w:r>
      <w:r w:rsidR="6042480C" w:rsidRPr="02E68EA9">
        <w:rPr>
          <w:sz w:val="24"/>
          <w:szCs w:val="24"/>
        </w:rPr>
        <w:t>satisfy a child’s requirement for safety, love, belonging as well as reinforcing a child’s self-esteem</w:t>
      </w:r>
      <w:r w:rsidR="1B9BCBDF" w:rsidRPr="02E68EA9">
        <w:rPr>
          <w:sz w:val="24"/>
          <w:szCs w:val="24"/>
        </w:rPr>
        <w:t xml:space="preserve"> (Maslow</w:t>
      </w:r>
      <w:r w:rsidR="58DB56D5" w:rsidRPr="02E68EA9">
        <w:rPr>
          <w:sz w:val="24"/>
          <w:szCs w:val="24"/>
        </w:rPr>
        <w:t>, 1943</w:t>
      </w:r>
      <w:r w:rsidR="6042480C" w:rsidRPr="02E68EA9">
        <w:rPr>
          <w:sz w:val="24"/>
          <w:szCs w:val="24"/>
        </w:rPr>
        <w:t>)</w:t>
      </w:r>
      <w:r w:rsidR="7BC21815" w:rsidRPr="02E68EA9">
        <w:rPr>
          <w:sz w:val="24"/>
          <w:szCs w:val="24"/>
        </w:rPr>
        <w:t>.</w:t>
      </w:r>
      <w:r w:rsidR="6042480C" w:rsidRPr="02E68EA9">
        <w:rPr>
          <w:sz w:val="24"/>
          <w:szCs w:val="24"/>
        </w:rPr>
        <w:t xml:space="preserve"> If these</w:t>
      </w:r>
      <w:r w:rsidR="66A8DE70" w:rsidRPr="02E68EA9">
        <w:rPr>
          <w:sz w:val="24"/>
          <w:szCs w:val="24"/>
        </w:rPr>
        <w:t xml:space="preserve"> needs are not met in a family environment a child’s mental health can suffer.</w:t>
      </w:r>
      <w:r w:rsidR="16B61D87" w:rsidRPr="02E68EA9">
        <w:rPr>
          <w:sz w:val="24"/>
          <w:szCs w:val="24"/>
        </w:rPr>
        <w:t xml:space="preserve">  For a child or young person to keep mentally well they must be in good physical health by eating a balanced</w:t>
      </w:r>
      <w:r w:rsidR="482A664B" w:rsidRPr="02E68EA9">
        <w:rPr>
          <w:sz w:val="24"/>
          <w:szCs w:val="24"/>
        </w:rPr>
        <w:t xml:space="preserve"> diet</w:t>
      </w:r>
      <w:r w:rsidR="16B61D87" w:rsidRPr="02E68EA9">
        <w:rPr>
          <w:sz w:val="24"/>
          <w:szCs w:val="24"/>
        </w:rPr>
        <w:t xml:space="preserve"> </w:t>
      </w:r>
      <w:r w:rsidR="6F3A348F" w:rsidRPr="02E68EA9">
        <w:rPr>
          <w:sz w:val="24"/>
          <w:szCs w:val="24"/>
        </w:rPr>
        <w:t>and</w:t>
      </w:r>
      <w:r w:rsidR="40723DD5" w:rsidRPr="02E68EA9">
        <w:rPr>
          <w:sz w:val="24"/>
          <w:szCs w:val="24"/>
        </w:rPr>
        <w:t xml:space="preserve"> regular exercise; have time and the freedom to play, both indoors and out; being part of a supportive family; att</w:t>
      </w:r>
      <w:r w:rsidR="0D995186" w:rsidRPr="02E68EA9">
        <w:rPr>
          <w:sz w:val="24"/>
          <w:szCs w:val="24"/>
        </w:rPr>
        <w:t>ending school on a regular basis and taking part in local activities with their peers</w:t>
      </w:r>
      <w:r w:rsidR="0BB44325" w:rsidRPr="02E68EA9">
        <w:rPr>
          <w:sz w:val="24"/>
          <w:szCs w:val="24"/>
        </w:rPr>
        <w:t xml:space="preserve"> (Mental Health Foundation).</w:t>
      </w:r>
    </w:p>
    <w:p w14:paraId="622A45E6" w14:textId="4A1F9A5A" w:rsidR="0A3E52B9" w:rsidRDefault="0A3E52B9" w:rsidP="02E68EA9">
      <w:pPr>
        <w:spacing w:line="360" w:lineRule="auto"/>
        <w:jc w:val="both"/>
        <w:rPr>
          <w:sz w:val="24"/>
          <w:szCs w:val="24"/>
        </w:rPr>
      </w:pPr>
      <w:proofErr w:type="spellStart"/>
      <w:r w:rsidRPr="02E68EA9">
        <w:rPr>
          <w:sz w:val="24"/>
          <w:szCs w:val="24"/>
        </w:rPr>
        <w:t>Urie</w:t>
      </w:r>
      <w:proofErr w:type="spellEnd"/>
      <w:r w:rsidRPr="02E68EA9">
        <w:rPr>
          <w:sz w:val="24"/>
          <w:szCs w:val="24"/>
        </w:rPr>
        <w:t xml:space="preserve"> Bronfenbrenner studied </w:t>
      </w:r>
      <w:r w:rsidR="733538DB" w:rsidRPr="02E68EA9">
        <w:rPr>
          <w:sz w:val="24"/>
          <w:szCs w:val="24"/>
        </w:rPr>
        <w:t xml:space="preserve">child development during the </w:t>
      </w:r>
      <w:r w:rsidR="0AE24F0B" w:rsidRPr="02E68EA9">
        <w:rPr>
          <w:sz w:val="24"/>
          <w:szCs w:val="24"/>
        </w:rPr>
        <w:t>twentieth</w:t>
      </w:r>
      <w:r w:rsidR="733538DB" w:rsidRPr="02E68EA9">
        <w:rPr>
          <w:sz w:val="24"/>
          <w:szCs w:val="24"/>
        </w:rPr>
        <w:t xml:space="preserve"> century and based his work around the belief that a child does not develop in isola</w:t>
      </w:r>
      <w:r w:rsidR="7026030F" w:rsidRPr="02E68EA9">
        <w:rPr>
          <w:sz w:val="24"/>
          <w:szCs w:val="24"/>
        </w:rPr>
        <w:t>tion but within “the foundation of family</w:t>
      </w:r>
      <w:r w:rsidR="2CCFB6DE" w:rsidRPr="02E68EA9">
        <w:rPr>
          <w:sz w:val="24"/>
          <w:szCs w:val="24"/>
        </w:rPr>
        <w:t>, school, community, and society, and argued that stronger ties between these structures aided human development”</w:t>
      </w:r>
      <w:r w:rsidR="6416859C" w:rsidRPr="02E68EA9">
        <w:rPr>
          <w:sz w:val="24"/>
          <w:szCs w:val="24"/>
        </w:rPr>
        <w:t xml:space="preserve"> (Aubrey and Riley, 2019, p.151</w:t>
      </w:r>
      <w:r w:rsidR="506555FD" w:rsidRPr="02E68EA9">
        <w:rPr>
          <w:sz w:val="24"/>
          <w:szCs w:val="24"/>
        </w:rPr>
        <w:t>)</w:t>
      </w:r>
      <w:r w:rsidR="4EE6CE06" w:rsidRPr="02E68EA9">
        <w:rPr>
          <w:sz w:val="24"/>
          <w:szCs w:val="24"/>
        </w:rPr>
        <w:t>.</w:t>
      </w:r>
      <w:r w:rsidR="506555FD" w:rsidRPr="02E68EA9">
        <w:rPr>
          <w:sz w:val="24"/>
          <w:szCs w:val="24"/>
        </w:rPr>
        <w:t xml:space="preserve"> Bronfenbrenner’s model helps explain how environmental factors such</w:t>
      </w:r>
      <w:r w:rsidR="1D880629" w:rsidRPr="02E68EA9">
        <w:rPr>
          <w:sz w:val="24"/>
          <w:szCs w:val="24"/>
        </w:rPr>
        <w:t xml:space="preserve"> as a child’s health or state of a parent’s relationship can impact on a child’s or young </w:t>
      </w:r>
      <w:r w:rsidR="0A455651" w:rsidRPr="02E68EA9">
        <w:rPr>
          <w:sz w:val="24"/>
          <w:szCs w:val="24"/>
        </w:rPr>
        <w:t>person's</w:t>
      </w:r>
      <w:r w:rsidR="1D880629" w:rsidRPr="02E68EA9">
        <w:rPr>
          <w:sz w:val="24"/>
          <w:szCs w:val="24"/>
        </w:rPr>
        <w:t xml:space="preserve"> learning and </w:t>
      </w:r>
      <w:r w:rsidR="39C3935C" w:rsidRPr="02E68EA9">
        <w:rPr>
          <w:sz w:val="24"/>
          <w:szCs w:val="24"/>
        </w:rPr>
        <w:t xml:space="preserve">developmental and consequently </w:t>
      </w:r>
      <w:r w:rsidR="5A74BCB9" w:rsidRPr="02E68EA9">
        <w:rPr>
          <w:sz w:val="24"/>
          <w:szCs w:val="24"/>
        </w:rPr>
        <w:t>the state of their mental health.</w:t>
      </w:r>
    </w:p>
    <w:p w14:paraId="01A0C1F0" w14:textId="3434E361" w:rsidR="5A74BCB9" w:rsidRDefault="5A74BCB9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Bronfenbrenner’s model of ecological systems is broken down into four main groups: </w:t>
      </w:r>
      <w:r w:rsidR="3A47C57E" w:rsidRPr="02E68EA9">
        <w:rPr>
          <w:sz w:val="24"/>
          <w:szCs w:val="24"/>
        </w:rPr>
        <w:t xml:space="preserve">Microsystem; mesosystem; </w:t>
      </w:r>
      <w:proofErr w:type="spellStart"/>
      <w:r w:rsidR="3A47C57E" w:rsidRPr="02E68EA9">
        <w:rPr>
          <w:sz w:val="24"/>
          <w:szCs w:val="24"/>
        </w:rPr>
        <w:t>Exosystem</w:t>
      </w:r>
      <w:proofErr w:type="spellEnd"/>
      <w:r w:rsidR="3A47C57E" w:rsidRPr="02E68EA9">
        <w:rPr>
          <w:sz w:val="24"/>
          <w:szCs w:val="24"/>
        </w:rPr>
        <w:t xml:space="preserve"> and Macrosystem</w:t>
      </w:r>
      <w:r w:rsidR="605AB563" w:rsidRPr="02E68EA9">
        <w:rPr>
          <w:sz w:val="24"/>
          <w:szCs w:val="24"/>
        </w:rPr>
        <w:t>.  In his paper ‘Toward an Experimental Ecology of Human development’ Bronfenbrenner des</w:t>
      </w:r>
      <w:r w:rsidR="43DA8A87" w:rsidRPr="02E68EA9">
        <w:rPr>
          <w:sz w:val="24"/>
          <w:szCs w:val="24"/>
        </w:rPr>
        <w:t>cribes a microsystem as “the complex of relations between the developing person</w:t>
      </w:r>
      <w:r w:rsidR="256630F9" w:rsidRPr="02E68EA9">
        <w:rPr>
          <w:sz w:val="24"/>
          <w:szCs w:val="24"/>
        </w:rPr>
        <w:t xml:space="preserve"> and environment in an </w:t>
      </w:r>
      <w:r w:rsidR="5E977A92" w:rsidRPr="02E68EA9">
        <w:rPr>
          <w:sz w:val="24"/>
          <w:szCs w:val="24"/>
        </w:rPr>
        <w:t>immediate</w:t>
      </w:r>
      <w:r w:rsidR="0B1F39F6" w:rsidRPr="02E68EA9">
        <w:rPr>
          <w:sz w:val="24"/>
          <w:szCs w:val="24"/>
        </w:rPr>
        <w:t xml:space="preserve"> setting containing that person (</w:t>
      </w:r>
      <w:r w:rsidR="0BA9FF13" w:rsidRPr="02E68EA9">
        <w:rPr>
          <w:sz w:val="24"/>
          <w:szCs w:val="24"/>
        </w:rPr>
        <w:t>e.g.</w:t>
      </w:r>
      <w:r w:rsidR="0B1F39F6" w:rsidRPr="02E68EA9">
        <w:rPr>
          <w:sz w:val="24"/>
          <w:szCs w:val="24"/>
        </w:rPr>
        <w:t>, home, school, workplace, etc.</w:t>
      </w:r>
      <w:r w:rsidR="4BC0C65E" w:rsidRPr="02E68EA9">
        <w:rPr>
          <w:sz w:val="24"/>
          <w:szCs w:val="24"/>
        </w:rPr>
        <w:t>)</w:t>
      </w:r>
      <w:r w:rsidR="097A55F6" w:rsidRPr="02E68EA9">
        <w:rPr>
          <w:sz w:val="24"/>
          <w:szCs w:val="24"/>
        </w:rPr>
        <w:t xml:space="preserve"> (Bronfenbrenner, 19</w:t>
      </w:r>
      <w:r w:rsidR="1DDEE8B7" w:rsidRPr="02E68EA9">
        <w:rPr>
          <w:sz w:val="24"/>
          <w:szCs w:val="24"/>
        </w:rPr>
        <w:t>77, p</w:t>
      </w:r>
      <w:r w:rsidR="717ACBE5" w:rsidRPr="02E68EA9">
        <w:rPr>
          <w:sz w:val="24"/>
          <w:szCs w:val="24"/>
        </w:rPr>
        <w:t>. 515-517</w:t>
      </w:r>
      <w:r w:rsidR="4BC0C65E" w:rsidRPr="02E68EA9">
        <w:rPr>
          <w:sz w:val="24"/>
          <w:szCs w:val="24"/>
        </w:rPr>
        <w:t>)</w:t>
      </w:r>
      <w:r w:rsidR="46D09BC4" w:rsidRPr="02E68EA9">
        <w:rPr>
          <w:sz w:val="24"/>
          <w:szCs w:val="24"/>
        </w:rPr>
        <w:t>.</w:t>
      </w:r>
      <w:r w:rsidR="4BC0C65E" w:rsidRPr="02E68EA9">
        <w:rPr>
          <w:sz w:val="24"/>
          <w:szCs w:val="24"/>
        </w:rPr>
        <w:t xml:space="preserve"> Mesosystem provides the links between microsystems </w:t>
      </w:r>
      <w:r w:rsidR="3A40BCC2" w:rsidRPr="02E68EA9">
        <w:rPr>
          <w:sz w:val="24"/>
          <w:szCs w:val="24"/>
        </w:rPr>
        <w:t xml:space="preserve">or bridges between important aspects of a child’s life, </w:t>
      </w:r>
      <w:r w:rsidR="1B0A5C49" w:rsidRPr="02E68EA9">
        <w:rPr>
          <w:sz w:val="24"/>
          <w:szCs w:val="24"/>
        </w:rPr>
        <w:t>such as</w:t>
      </w:r>
      <w:r w:rsidR="3A40BCC2" w:rsidRPr="02E68EA9">
        <w:rPr>
          <w:sz w:val="24"/>
          <w:szCs w:val="24"/>
        </w:rPr>
        <w:t xml:space="preserve"> not having bre</w:t>
      </w:r>
      <w:r w:rsidR="41161BD0" w:rsidRPr="02E68EA9">
        <w:rPr>
          <w:sz w:val="24"/>
          <w:szCs w:val="24"/>
        </w:rPr>
        <w:t>akfast at home can lead to poor performance at school</w:t>
      </w:r>
      <w:r w:rsidR="3344AF5E" w:rsidRPr="02E68EA9">
        <w:rPr>
          <w:sz w:val="24"/>
          <w:szCs w:val="24"/>
        </w:rPr>
        <w:t xml:space="preserve"> (</w:t>
      </w:r>
      <w:proofErr w:type="spellStart"/>
      <w:r w:rsidR="3344AF5E" w:rsidRPr="02E68EA9">
        <w:rPr>
          <w:sz w:val="24"/>
          <w:szCs w:val="24"/>
        </w:rPr>
        <w:t>Barlett</w:t>
      </w:r>
      <w:proofErr w:type="spellEnd"/>
      <w:r w:rsidR="3344AF5E" w:rsidRPr="02E68EA9">
        <w:rPr>
          <w:sz w:val="24"/>
          <w:szCs w:val="24"/>
        </w:rPr>
        <w:t xml:space="preserve">, Burton and </w:t>
      </w:r>
      <w:proofErr w:type="spellStart"/>
      <w:r w:rsidR="3344AF5E" w:rsidRPr="02E68EA9">
        <w:rPr>
          <w:sz w:val="24"/>
          <w:szCs w:val="24"/>
        </w:rPr>
        <w:t>Peim</w:t>
      </w:r>
      <w:proofErr w:type="spellEnd"/>
      <w:r w:rsidR="3344AF5E" w:rsidRPr="02E68EA9">
        <w:rPr>
          <w:sz w:val="24"/>
          <w:szCs w:val="24"/>
        </w:rPr>
        <w:t>, 2001, p.</w:t>
      </w:r>
      <w:r w:rsidR="5C0DD4E0" w:rsidRPr="02E68EA9">
        <w:rPr>
          <w:sz w:val="24"/>
          <w:szCs w:val="24"/>
        </w:rPr>
        <w:t xml:space="preserve"> </w:t>
      </w:r>
      <w:r w:rsidR="5E24CFE8" w:rsidRPr="02E68EA9">
        <w:rPr>
          <w:sz w:val="24"/>
          <w:szCs w:val="24"/>
        </w:rPr>
        <w:t>151</w:t>
      </w:r>
      <w:r w:rsidR="41161BD0" w:rsidRPr="02E68EA9">
        <w:rPr>
          <w:sz w:val="24"/>
          <w:szCs w:val="24"/>
        </w:rPr>
        <w:t>)</w:t>
      </w:r>
      <w:r w:rsidR="35B728E0" w:rsidRPr="02E68EA9">
        <w:rPr>
          <w:sz w:val="24"/>
          <w:szCs w:val="24"/>
        </w:rPr>
        <w:t>.</w:t>
      </w:r>
      <w:r w:rsidR="41161BD0" w:rsidRPr="02E68EA9">
        <w:rPr>
          <w:sz w:val="24"/>
          <w:szCs w:val="24"/>
        </w:rPr>
        <w:t xml:space="preserve"> An </w:t>
      </w:r>
      <w:proofErr w:type="spellStart"/>
      <w:r w:rsidR="41161BD0" w:rsidRPr="02E68EA9">
        <w:rPr>
          <w:sz w:val="24"/>
          <w:szCs w:val="24"/>
        </w:rPr>
        <w:t>exosystem</w:t>
      </w:r>
      <w:proofErr w:type="spellEnd"/>
      <w:r w:rsidR="41161BD0" w:rsidRPr="02E68EA9">
        <w:rPr>
          <w:sz w:val="24"/>
          <w:szCs w:val="24"/>
        </w:rPr>
        <w:t xml:space="preserve"> is</w:t>
      </w:r>
      <w:r w:rsidR="49B5E60D" w:rsidRPr="02E68EA9">
        <w:rPr>
          <w:sz w:val="24"/>
          <w:szCs w:val="24"/>
        </w:rPr>
        <w:t xml:space="preserve"> “an extension of mesosystem embracing other specific social structures, both formal and informal</w:t>
      </w:r>
      <w:r w:rsidR="44424A75" w:rsidRPr="02E68EA9">
        <w:rPr>
          <w:sz w:val="24"/>
          <w:szCs w:val="24"/>
        </w:rPr>
        <w:t>, that do not themselves contain the developing person”.</w:t>
      </w:r>
      <w:r w:rsidR="1B1D6722" w:rsidRPr="02E68EA9">
        <w:rPr>
          <w:sz w:val="24"/>
          <w:szCs w:val="24"/>
        </w:rPr>
        <w:t xml:space="preserve">  For example, a parent’s stressful work environment may negatively impact a child at home.  A macrosystem “differs i</w:t>
      </w:r>
      <w:r w:rsidR="3EE41855" w:rsidRPr="02E68EA9">
        <w:rPr>
          <w:sz w:val="24"/>
          <w:szCs w:val="24"/>
        </w:rPr>
        <w:t xml:space="preserve">n a fundamental way from the preceding forms in that it refers not to specific contexts affecting the life </w:t>
      </w:r>
      <w:r w:rsidR="3B3AE7EC" w:rsidRPr="02E68EA9">
        <w:rPr>
          <w:sz w:val="24"/>
          <w:szCs w:val="24"/>
        </w:rPr>
        <w:t>of a particular person but to general prototypes...that set the pattern for the s</w:t>
      </w:r>
      <w:r w:rsidR="50927579" w:rsidRPr="02E68EA9">
        <w:rPr>
          <w:sz w:val="24"/>
          <w:szCs w:val="24"/>
        </w:rPr>
        <w:t>tructures and activities...”  That is</w:t>
      </w:r>
      <w:r w:rsidR="59A10860" w:rsidRPr="02E68EA9">
        <w:rPr>
          <w:sz w:val="24"/>
          <w:szCs w:val="24"/>
        </w:rPr>
        <w:t>,</w:t>
      </w:r>
      <w:r w:rsidR="50927579" w:rsidRPr="02E68EA9">
        <w:rPr>
          <w:sz w:val="24"/>
          <w:szCs w:val="24"/>
        </w:rPr>
        <w:t xml:space="preserve"> the ideology </w:t>
      </w:r>
      <w:r w:rsidR="30691A34" w:rsidRPr="02E68EA9">
        <w:rPr>
          <w:sz w:val="24"/>
          <w:szCs w:val="24"/>
        </w:rPr>
        <w:t>and expectations of the society in which a person lives for example, the legal and political systems, social taboos, economic rest</w:t>
      </w:r>
      <w:r w:rsidR="1E3DBB4C" w:rsidRPr="02E68EA9">
        <w:rPr>
          <w:sz w:val="24"/>
          <w:szCs w:val="24"/>
        </w:rPr>
        <w:t xml:space="preserve">rictions etc. </w:t>
      </w:r>
      <w:r w:rsidR="17868B6D" w:rsidRPr="02E68EA9">
        <w:rPr>
          <w:sz w:val="24"/>
          <w:szCs w:val="24"/>
        </w:rPr>
        <w:t>(Bronfenbrenner, 1977, p 515-517).</w:t>
      </w:r>
    </w:p>
    <w:p w14:paraId="37461153" w14:textId="0D120929" w:rsidR="1E3DBB4C" w:rsidRDefault="1E3DBB4C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Bronfenbrenner </w:t>
      </w:r>
      <w:r w:rsidR="470F2099" w:rsidRPr="02E68EA9">
        <w:rPr>
          <w:sz w:val="24"/>
          <w:szCs w:val="24"/>
        </w:rPr>
        <w:t xml:space="preserve">believed that a child’s development is at its best when the links between the </w:t>
      </w:r>
      <w:r w:rsidR="7D143B8D" w:rsidRPr="02E68EA9">
        <w:rPr>
          <w:sz w:val="24"/>
          <w:szCs w:val="24"/>
        </w:rPr>
        <w:t xml:space="preserve">microsystems are strong.  For example, a parent's positive attitude to school </w:t>
      </w:r>
      <w:r w:rsidR="420A4DAB" w:rsidRPr="02E68EA9">
        <w:rPr>
          <w:sz w:val="24"/>
          <w:szCs w:val="24"/>
        </w:rPr>
        <w:t xml:space="preserve">increases a child’s educational attainment </w:t>
      </w:r>
      <w:r w:rsidR="1DC8F953" w:rsidRPr="02E68EA9">
        <w:rPr>
          <w:sz w:val="24"/>
          <w:szCs w:val="24"/>
        </w:rPr>
        <w:t>whereas</w:t>
      </w:r>
      <w:r w:rsidR="420A4DAB" w:rsidRPr="02E68EA9">
        <w:rPr>
          <w:sz w:val="24"/>
          <w:szCs w:val="24"/>
        </w:rPr>
        <w:t xml:space="preserve"> a parent’s poor attitude, possibly</w:t>
      </w:r>
      <w:r w:rsidR="562862A8" w:rsidRPr="02E68EA9">
        <w:rPr>
          <w:sz w:val="24"/>
          <w:szCs w:val="24"/>
        </w:rPr>
        <w:t xml:space="preserve"> due to</w:t>
      </w:r>
      <w:r w:rsidR="176262EF" w:rsidRPr="02E68EA9">
        <w:rPr>
          <w:sz w:val="24"/>
          <w:szCs w:val="24"/>
        </w:rPr>
        <w:t xml:space="preserve"> their own unsatisfactory educational experience can adversely affect their child’s development</w:t>
      </w:r>
      <w:r w:rsidR="478519A1" w:rsidRPr="02E68EA9">
        <w:rPr>
          <w:sz w:val="24"/>
          <w:szCs w:val="24"/>
        </w:rPr>
        <w:t xml:space="preserve">.  He also concluded in later studies </w:t>
      </w:r>
      <w:r w:rsidR="44FE37A6" w:rsidRPr="02E68EA9">
        <w:rPr>
          <w:sz w:val="24"/>
          <w:szCs w:val="24"/>
        </w:rPr>
        <w:t>when</w:t>
      </w:r>
      <w:r w:rsidR="478519A1" w:rsidRPr="02E68EA9">
        <w:rPr>
          <w:sz w:val="24"/>
          <w:szCs w:val="24"/>
        </w:rPr>
        <w:t xml:space="preserve"> he revised his work, by adding in the </w:t>
      </w:r>
      <w:r w:rsidR="70556F81" w:rsidRPr="02E68EA9">
        <w:rPr>
          <w:sz w:val="24"/>
          <w:szCs w:val="24"/>
        </w:rPr>
        <w:t>chronosystem, that</w:t>
      </w:r>
      <w:r w:rsidR="2910C013" w:rsidRPr="02E68EA9">
        <w:rPr>
          <w:sz w:val="24"/>
          <w:szCs w:val="24"/>
        </w:rPr>
        <w:t xml:space="preserve"> as well as external changes such as a parent’s divorce, internal changes as a child matur</w:t>
      </w:r>
      <w:r w:rsidR="3A94F5F7" w:rsidRPr="02E68EA9">
        <w:rPr>
          <w:sz w:val="24"/>
          <w:szCs w:val="24"/>
        </w:rPr>
        <w:t>ing</w:t>
      </w:r>
      <w:r w:rsidR="2910C013" w:rsidRPr="02E68EA9">
        <w:rPr>
          <w:sz w:val="24"/>
          <w:szCs w:val="24"/>
        </w:rPr>
        <w:t xml:space="preserve"> also occur.</w:t>
      </w:r>
      <w:r w:rsidR="2BD3663E" w:rsidRPr="02E68EA9">
        <w:rPr>
          <w:sz w:val="24"/>
          <w:szCs w:val="24"/>
        </w:rPr>
        <w:t xml:space="preserve">  He realised that we exist in an ever-changing society and that by working with children and young people</w:t>
      </w:r>
      <w:r w:rsidR="7482D20C" w:rsidRPr="02E68EA9">
        <w:rPr>
          <w:sz w:val="24"/>
          <w:szCs w:val="24"/>
        </w:rPr>
        <w:t xml:space="preserve">, the consequences of these changes </w:t>
      </w:r>
      <w:r w:rsidR="51AC2D23" w:rsidRPr="02E68EA9">
        <w:rPr>
          <w:sz w:val="24"/>
          <w:szCs w:val="24"/>
        </w:rPr>
        <w:t>may be</w:t>
      </w:r>
      <w:r w:rsidR="7482D20C" w:rsidRPr="02E68EA9">
        <w:rPr>
          <w:sz w:val="24"/>
          <w:szCs w:val="24"/>
        </w:rPr>
        <w:t xml:space="preserve"> pre-empted and in doing so “provide an environment more conducive to healthy child de</w:t>
      </w:r>
      <w:r w:rsidR="39276654" w:rsidRPr="02E68EA9">
        <w:rPr>
          <w:sz w:val="24"/>
          <w:szCs w:val="24"/>
        </w:rPr>
        <w:t>velopment”</w:t>
      </w:r>
      <w:r w:rsidR="0C3EC4AD" w:rsidRPr="02E68EA9">
        <w:rPr>
          <w:sz w:val="24"/>
          <w:szCs w:val="24"/>
        </w:rPr>
        <w:t xml:space="preserve"> (Aubrey and Riley, 2019, p. 151).</w:t>
      </w:r>
    </w:p>
    <w:p w14:paraId="11E10A01" w14:textId="6DE7192B" w:rsidR="2809EBBB" w:rsidRDefault="50DA19F9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Adverse Childhood Experiences (ACEs) are “highly stressful, and </w:t>
      </w:r>
      <w:r w:rsidR="65C2DEDC" w:rsidRPr="02E68EA9">
        <w:rPr>
          <w:sz w:val="24"/>
          <w:szCs w:val="24"/>
        </w:rPr>
        <w:t>potentially</w:t>
      </w:r>
      <w:r w:rsidRPr="02E68EA9">
        <w:rPr>
          <w:sz w:val="24"/>
          <w:szCs w:val="24"/>
        </w:rPr>
        <w:t xml:space="preserve"> traumatic events or situa</w:t>
      </w:r>
      <w:r w:rsidR="1B02E511" w:rsidRPr="02E68EA9">
        <w:rPr>
          <w:sz w:val="24"/>
          <w:szCs w:val="24"/>
        </w:rPr>
        <w:t>tions</w:t>
      </w:r>
      <w:r w:rsidR="5AB9131F" w:rsidRPr="02E68EA9">
        <w:rPr>
          <w:sz w:val="24"/>
          <w:szCs w:val="24"/>
        </w:rPr>
        <w:t xml:space="preserve"> that occur during childhood and/or adolescence”. ACEs can </w:t>
      </w:r>
      <w:r w:rsidR="563F7C77" w:rsidRPr="02E68EA9">
        <w:rPr>
          <w:sz w:val="24"/>
          <w:szCs w:val="24"/>
        </w:rPr>
        <w:t xml:space="preserve">include maltreatment in the form of sexual, </w:t>
      </w:r>
      <w:proofErr w:type="gramStart"/>
      <w:r w:rsidR="563F7C77" w:rsidRPr="02E68EA9">
        <w:rPr>
          <w:sz w:val="24"/>
          <w:szCs w:val="24"/>
        </w:rPr>
        <w:t>physical</w:t>
      </w:r>
      <w:proofErr w:type="gramEnd"/>
      <w:r w:rsidR="563F7C77" w:rsidRPr="02E68EA9">
        <w:rPr>
          <w:sz w:val="24"/>
          <w:szCs w:val="24"/>
        </w:rPr>
        <w:t xml:space="preserve"> or mental abuse, violence </w:t>
      </w:r>
      <w:r w:rsidR="41DAE9B6" w:rsidRPr="02E68EA9">
        <w:rPr>
          <w:sz w:val="24"/>
          <w:szCs w:val="24"/>
        </w:rPr>
        <w:t xml:space="preserve">or </w:t>
      </w:r>
      <w:r w:rsidR="33DCED59" w:rsidRPr="02E68EA9">
        <w:rPr>
          <w:sz w:val="24"/>
          <w:szCs w:val="24"/>
        </w:rPr>
        <w:t>coercion</w:t>
      </w:r>
      <w:r w:rsidR="41DAE9B6" w:rsidRPr="02E68EA9">
        <w:rPr>
          <w:sz w:val="24"/>
          <w:szCs w:val="24"/>
        </w:rPr>
        <w:t xml:space="preserve"> in or out of the home, seeing or being a victim of domestic abuse, having adult responsibilities such as being a young carer</w:t>
      </w:r>
      <w:r w:rsidR="2A437D4F" w:rsidRPr="02E68EA9">
        <w:rPr>
          <w:sz w:val="24"/>
          <w:szCs w:val="24"/>
        </w:rPr>
        <w:t>.</w:t>
      </w:r>
      <w:r w:rsidR="78C2997A" w:rsidRPr="02E68EA9">
        <w:rPr>
          <w:sz w:val="24"/>
          <w:szCs w:val="24"/>
        </w:rPr>
        <w:t xml:space="preserve">  Disruptions at home including divorce or separation of parents, </w:t>
      </w:r>
      <w:r w:rsidR="32DBB973" w:rsidRPr="02E68EA9">
        <w:rPr>
          <w:sz w:val="24"/>
          <w:szCs w:val="24"/>
        </w:rPr>
        <w:t xml:space="preserve">moving or changing schools on a more frequent basis, bereavement, living with a </w:t>
      </w:r>
      <w:r w:rsidR="1E7726B2" w:rsidRPr="02E68EA9">
        <w:rPr>
          <w:sz w:val="24"/>
          <w:szCs w:val="24"/>
        </w:rPr>
        <w:t>family</w:t>
      </w:r>
      <w:r w:rsidR="32DBB973" w:rsidRPr="02E68EA9">
        <w:rPr>
          <w:sz w:val="24"/>
          <w:szCs w:val="24"/>
        </w:rPr>
        <w:t xml:space="preserve"> member who is addicted to alcohol o</w:t>
      </w:r>
      <w:r w:rsidR="33BD8C80" w:rsidRPr="02E68EA9">
        <w:rPr>
          <w:sz w:val="24"/>
          <w:szCs w:val="24"/>
        </w:rPr>
        <w:t>r other substance, or coping with a family member who has mental difficulties them</w:t>
      </w:r>
      <w:r w:rsidR="4250E2BE" w:rsidRPr="02E68EA9">
        <w:rPr>
          <w:sz w:val="24"/>
          <w:szCs w:val="24"/>
        </w:rPr>
        <w:t>selves</w:t>
      </w:r>
      <w:r w:rsidR="3507EA2F" w:rsidRPr="02E68EA9">
        <w:rPr>
          <w:sz w:val="24"/>
          <w:szCs w:val="24"/>
        </w:rPr>
        <w:t xml:space="preserve"> (Young Minds, 2020).</w:t>
      </w:r>
      <w:r w:rsidR="6D3D8DBF" w:rsidRPr="02E68EA9">
        <w:rPr>
          <w:sz w:val="24"/>
          <w:szCs w:val="24"/>
        </w:rPr>
        <w:t xml:space="preserve"> </w:t>
      </w:r>
      <w:r w:rsidR="4F6C0028" w:rsidRPr="02E68EA9">
        <w:rPr>
          <w:sz w:val="24"/>
          <w:szCs w:val="24"/>
        </w:rPr>
        <w:t>S</w:t>
      </w:r>
      <w:r w:rsidR="698192B9" w:rsidRPr="02E68EA9">
        <w:rPr>
          <w:sz w:val="24"/>
          <w:szCs w:val="24"/>
        </w:rPr>
        <w:t>ituation</w:t>
      </w:r>
      <w:r w:rsidR="3DB5C00A" w:rsidRPr="02E68EA9">
        <w:rPr>
          <w:sz w:val="24"/>
          <w:szCs w:val="24"/>
        </w:rPr>
        <w:t>s that cause</w:t>
      </w:r>
      <w:r w:rsidR="729025A0" w:rsidRPr="02E68EA9">
        <w:rPr>
          <w:sz w:val="24"/>
          <w:szCs w:val="24"/>
        </w:rPr>
        <w:t xml:space="preserve"> fear, </w:t>
      </w:r>
      <w:proofErr w:type="gramStart"/>
      <w:r w:rsidR="729025A0" w:rsidRPr="02E68EA9">
        <w:rPr>
          <w:sz w:val="24"/>
          <w:szCs w:val="24"/>
        </w:rPr>
        <w:t>anger</w:t>
      </w:r>
      <w:proofErr w:type="gramEnd"/>
      <w:r w:rsidR="729025A0" w:rsidRPr="02E68EA9">
        <w:rPr>
          <w:sz w:val="24"/>
          <w:szCs w:val="24"/>
        </w:rPr>
        <w:t xml:space="preserve"> or anxiety</w:t>
      </w:r>
      <w:r w:rsidR="698192B9" w:rsidRPr="02E68EA9">
        <w:rPr>
          <w:sz w:val="24"/>
          <w:szCs w:val="24"/>
        </w:rPr>
        <w:t xml:space="preserve"> trigger</w:t>
      </w:r>
      <w:r w:rsidR="5C392CF0" w:rsidRPr="02E68EA9">
        <w:rPr>
          <w:sz w:val="24"/>
          <w:szCs w:val="24"/>
        </w:rPr>
        <w:t xml:space="preserve"> stress</w:t>
      </w:r>
      <w:r w:rsidR="698192B9" w:rsidRPr="02E68EA9">
        <w:rPr>
          <w:sz w:val="24"/>
          <w:szCs w:val="24"/>
        </w:rPr>
        <w:t xml:space="preserve"> </w:t>
      </w:r>
      <w:r w:rsidR="3A54A806" w:rsidRPr="02E68EA9">
        <w:rPr>
          <w:sz w:val="24"/>
          <w:szCs w:val="24"/>
        </w:rPr>
        <w:t>hormones</w:t>
      </w:r>
      <w:r w:rsidR="3B8B9F89" w:rsidRPr="02E68EA9">
        <w:rPr>
          <w:sz w:val="24"/>
          <w:szCs w:val="24"/>
        </w:rPr>
        <w:t xml:space="preserve"> </w:t>
      </w:r>
      <w:r w:rsidR="56A5646C" w:rsidRPr="02E68EA9">
        <w:rPr>
          <w:sz w:val="24"/>
          <w:szCs w:val="24"/>
        </w:rPr>
        <w:t>i</w:t>
      </w:r>
      <w:r w:rsidR="3B8B9F89" w:rsidRPr="02E68EA9">
        <w:rPr>
          <w:sz w:val="24"/>
          <w:szCs w:val="24"/>
        </w:rPr>
        <w:t>n the</w:t>
      </w:r>
      <w:r w:rsidR="4D587A8A" w:rsidRPr="02E68EA9">
        <w:rPr>
          <w:sz w:val="24"/>
          <w:szCs w:val="24"/>
        </w:rPr>
        <w:t xml:space="preserve"> short-term these hormones help deal with stressful </w:t>
      </w:r>
      <w:r w:rsidR="29520787" w:rsidRPr="02E68EA9">
        <w:rPr>
          <w:sz w:val="24"/>
          <w:szCs w:val="24"/>
        </w:rPr>
        <w:t>situations;</w:t>
      </w:r>
      <w:r w:rsidR="4D587A8A" w:rsidRPr="02E68EA9">
        <w:rPr>
          <w:sz w:val="24"/>
          <w:szCs w:val="24"/>
        </w:rPr>
        <w:t xml:space="preserve"> the problem arises when the st</w:t>
      </w:r>
      <w:r w:rsidR="49FF94EE" w:rsidRPr="02E68EA9">
        <w:rPr>
          <w:sz w:val="24"/>
          <w:szCs w:val="24"/>
        </w:rPr>
        <w:t>ress does not end.</w:t>
      </w:r>
      <w:r w:rsidR="144FA8C4" w:rsidRPr="02E68EA9">
        <w:rPr>
          <w:sz w:val="24"/>
          <w:szCs w:val="24"/>
        </w:rPr>
        <w:t xml:space="preserve">  The on-going continuous production of these hormones can lead to a decreased ability to</w:t>
      </w:r>
      <w:r w:rsidR="6C244F43" w:rsidRPr="02E68EA9">
        <w:rPr>
          <w:sz w:val="24"/>
          <w:szCs w:val="24"/>
        </w:rPr>
        <w:t xml:space="preserve"> successfully</w:t>
      </w:r>
      <w:r w:rsidR="144FA8C4" w:rsidRPr="02E68EA9">
        <w:rPr>
          <w:sz w:val="24"/>
          <w:szCs w:val="24"/>
        </w:rPr>
        <w:t xml:space="preserve"> manage </w:t>
      </w:r>
      <w:r w:rsidR="0CD1DCAB" w:rsidRPr="02E68EA9">
        <w:rPr>
          <w:sz w:val="24"/>
          <w:szCs w:val="24"/>
        </w:rPr>
        <w:t>emotions</w:t>
      </w:r>
      <w:r w:rsidR="6885873A" w:rsidRPr="02E68EA9">
        <w:rPr>
          <w:sz w:val="24"/>
          <w:szCs w:val="24"/>
        </w:rPr>
        <w:t>,</w:t>
      </w:r>
      <w:r w:rsidR="5C9912C8" w:rsidRPr="02E68EA9">
        <w:rPr>
          <w:sz w:val="24"/>
          <w:szCs w:val="24"/>
        </w:rPr>
        <w:t xml:space="preserve"> </w:t>
      </w:r>
      <w:r w:rsidR="2A60BFA2" w:rsidRPr="02E68EA9">
        <w:rPr>
          <w:sz w:val="24"/>
          <w:szCs w:val="24"/>
        </w:rPr>
        <w:t>i</w:t>
      </w:r>
      <w:r w:rsidR="5C9912C8" w:rsidRPr="02E68EA9">
        <w:rPr>
          <w:sz w:val="24"/>
          <w:szCs w:val="24"/>
        </w:rPr>
        <w:t xml:space="preserve">t can also cause </w:t>
      </w:r>
      <w:r w:rsidR="7BA20E70" w:rsidRPr="02E68EA9">
        <w:rPr>
          <w:sz w:val="24"/>
          <w:szCs w:val="24"/>
        </w:rPr>
        <w:t>deficiencies</w:t>
      </w:r>
      <w:r w:rsidR="4DAFF5B5" w:rsidRPr="02E68EA9">
        <w:rPr>
          <w:sz w:val="24"/>
          <w:szCs w:val="24"/>
        </w:rPr>
        <w:t xml:space="preserve"> in IQ, memory and attention, all of these can lead to a child becoming more </w:t>
      </w:r>
      <w:r w:rsidR="7452E694" w:rsidRPr="02E68EA9">
        <w:rPr>
          <w:sz w:val="24"/>
          <w:szCs w:val="24"/>
        </w:rPr>
        <w:t>vulnerable</w:t>
      </w:r>
      <w:r w:rsidR="4DAFF5B5" w:rsidRPr="02E68EA9">
        <w:rPr>
          <w:sz w:val="24"/>
          <w:szCs w:val="24"/>
        </w:rPr>
        <w:t xml:space="preserve"> to men</w:t>
      </w:r>
      <w:r w:rsidR="20B96DA8" w:rsidRPr="02E68EA9">
        <w:rPr>
          <w:sz w:val="24"/>
          <w:szCs w:val="24"/>
        </w:rPr>
        <w:t>tal health problems</w:t>
      </w:r>
      <w:r w:rsidR="201F254C" w:rsidRPr="02E68EA9">
        <w:rPr>
          <w:sz w:val="24"/>
          <w:szCs w:val="24"/>
        </w:rPr>
        <w:t xml:space="preserve"> (ACEs connection, 2020).</w:t>
      </w:r>
      <w:r w:rsidR="7EE42446" w:rsidRPr="02E68EA9">
        <w:rPr>
          <w:sz w:val="24"/>
          <w:szCs w:val="24"/>
        </w:rPr>
        <w:t xml:space="preserve"> When a child is surrounded by supportive relationships they learn to cope with everyday challenges. </w:t>
      </w:r>
    </w:p>
    <w:p w14:paraId="32094D0C" w14:textId="209049EC" w:rsidR="389C72BE" w:rsidRDefault="389C72BE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>Children and adolescents with Special Educational Needs (SEN) are over six times more likely to have a d</w:t>
      </w:r>
      <w:r w:rsidR="2437DFFD" w:rsidRPr="02E68EA9">
        <w:rPr>
          <w:sz w:val="24"/>
          <w:szCs w:val="24"/>
        </w:rPr>
        <w:t xml:space="preserve">iagnosable mental health problem compared to their peers without learning difficulties.  Children with SEN are </w:t>
      </w:r>
      <w:r w:rsidR="2F7FA6BD" w:rsidRPr="02E68EA9">
        <w:rPr>
          <w:sz w:val="24"/>
          <w:szCs w:val="24"/>
        </w:rPr>
        <w:t>significantly more likely to have poorer general health</w:t>
      </w:r>
      <w:r w:rsidR="422F37C7" w:rsidRPr="02E68EA9">
        <w:rPr>
          <w:sz w:val="24"/>
          <w:szCs w:val="24"/>
        </w:rPr>
        <w:t xml:space="preserve">; been exposed to a greater variety of ACE’s; be bought up by a single parent; live in poverty; have a mother who has mental health needs; live in a family </w:t>
      </w:r>
      <w:r w:rsidR="72C0B723" w:rsidRPr="02E68EA9">
        <w:rPr>
          <w:sz w:val="24"/>
          <w:szCs w:val="24"/>
        </w:rPr>
        <w:t>with lower educational attainment and higher rates of unemployment and fewer friends (Emmerson and Hatto</w:t>
      </w:r>
      <w:r w:rsidR="4220FEAD" w:rsidRPr="02E68EA9">
        <w:rPr>
          <w:sz w:val="24"/>
          <w:szCs w:val="24"/>
        </w:rPr>
        <w:t xml:space="preserve">n, 2007). By highlighting these significant risk factors in </w:t>
      </w:r>
      <w:r w:rsidR="7C537C2C" w:rsidRPr="02E68EA9">
        <w:rPr>
          <w:sz w:val="24"/>
          <w:szCs w:val="24"/>
        </w:rPr>
        <w:t>conjunction</w:t>
      </w:r>
      <w:r w:rsidR="4220FEAD" w:rsidRPr="02E68EA9">
        <w:rPr>
          <w:sz w:val="24"/>
          <w:szCs w:val="24"/>
        </w:rPr>
        <w:t xml:space="preserve"> with children with SEN</w:t>
      </w:r>
      <w:r w:rsidR="04F3466A" w:rsidRPr="02E68EA9">
        <w:rPr>
          <w:sz w:val="24"/>
          <w:szCs w:val="24"/>
        </w:rPr>
        <w:t xml:space="preserve">, </w:t>
      </w:r>
      <w:r w:rsidR="4220FEAD" w:rsidRPr="02E68EA9">
        <w:rPr>
          <w:sz w:val="24"/>
          <w:szCs w:val="24"/>
        </w:rPr>
        <w:t>Emmerson and Hatton</w:t>
      </w:r>
      <w:r w:rsidR="1B15928D" w:rsidRPr="02E68EA9">
        <w:rPr>
          <w:sz w:val="24"/>
          <w:szCs w:val="24"/>
        </w:rPr>
        <w:t xml:space="preserve">’s work suggests children with SEN are more predisposed to develop mental health issues.  </w:t>
      </w:r>
      <w:r w:rsidR="1EBD3BA9" w:rsidRPr="02E68EA9">
        <w:rPr>
          <w:sz w:val="24"/>
          <w:szCs w:val="24"/>
        </w:rPr>
        <w:t xml:space="preserve">It can be very difficult to attribute a child’s behaviour </w:t>
      </w:r>
      <w:r w:rsidR="4EDFF25B" w:rsidRPr="02E68EA9">
        <w:rPr>
          <w:sz w:val="24"/>
          <w:szCs w:val="24"/>
        </w:rPr>
        <w:t xml:space="preserve">with SEN to </w:t>
      </w:r>
      <w:r w:rsidR="554688BF" w:rsidRPr="02E68EA9">
        <w:rPr>
          <w:sz w:val="24"/>
          <w:szCs w:val="24"/>
        </w:rPr>
        <w:t>their primary diagnosis such as ASD or to a separate mental health concern.  Typically, mental health iss</w:t>
      </w:r>
      <w:r w:rsidR="520C2100" w:rsidRPr="02E68EA9">
        <w:rPr>
          <w:sz w:val="24"/>
          <w:szCs w:val="24"/>
        </w:rPr>
        <w:t xml:space="preserve">ues in a child with SEN is usually identified by observing behaviour patterns or changes in </w:t>
      </w:r>
      <w:r w:rsidR="6D5B7C47" w:rsidRPr="02E68EA9">
        <w:rPr>
          <w:sz w:val="24"/>
          <w:szCs w:val="24"/>
        </w:rPr>
        <w:t>day-to-day</w:t>
      </w:r>
      <w:r w:rsidR="520C2100" w:rsidRPr="02E68EA9">
        <w:rPr>
          <w:sz w:val="24"/>
          <w:szCs w:val="24"/>
        </w:rPr>
        <w:t xml:space="preserve"> behaviour.  Fo</w:t>
      </w:r>
      <w:r w:rsidR="2EFD47D8" w:rsidRPr="02E68EA9">
        <w:rPr>
          <w:sz w:val="24"/>
          <w:szCs w:val="24"/>
        </w:rPr>
        <w:t>r</w:t>
      </w:r>
      <w:r w:rsidR="520C2100" w:rsidRPr="02E68EA9">
        <w:rPr>
          <w:sz w:val="24"/>
          <w:szCs w:val="24"/>
        </w:rPr>
        <w:t xml:space="preserve"> exampl</w:t>
      </w:r>
      <w:r w:rsidR="0E0909AF" w:rsidRPr="02E68EA9">
        <w:rPr>
          <w:sz w:val="24"/>
          <w:szCs w:val="24"/>
        </w:rPr>
        <w:t>e</w:t>
      </w:r>
      <w:r w:rsidR="1A7C5D3A" w:rsidRPr="02E68EA9">
        <w:rPr>
          <w:sz w:val="24"/>
          <w:szCs w:val="24"/>
        </w:rPr>
        <w:t>, an increase in challenging incidents or withdrawal from activities</w:t>
      </w:r>
      <w:r w:rsidR="2599CB15" w:rsidRPr="02E68EA9">
        <w:rPr>
          <w:sz w:val="24"/>
          <w:szCs w:val="24"/>
        </w:rPr>
        <w:t xml:space="preserve">. </w:t>
      </w:r>
    </w:p>
    <w:p w14:paraId="3281D926" w14:textId="74309ABA" w:rsidR="1530C669" w:rsidRDefault="1530C669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As previously </w:t>
      </w:r>
      <w:r w:rsidR="76D0C6E5" w:rsidRPr="02E68EA9">
        <w:rPr>
          <w:sz w:val="24"/>
          <w:szCs w:val="24"/>
        </w:rPr>
        <w:t>mentioned,</w:t>
      </w:r>
      <w:r w:rsidRPr="02E68EA9">
        <w:rPr>
          <w:sz w:val="24"/>
          <w:szCs w:val="24"/>
        </w:rPr>
        <w:t xml:space="preserve"> as well as Adverse Childhood Experiences (ACEs) there are many other factors that can led to me</w:t>
      </w:r>
      <w:r w:rsidR="2421BD92" w:rsidRPr="02E68EA9">
        <w:rPr>
          <w:sz w:val="24"/>
          <w:szCs w:val="24"/>
        </w:rPr>
        <w:t>ntal health issue</w:t>
      </w:r>
      <w:r w:rsidR="2D31C652" w:rsidRPr="02E68EA9">
        <w:rPr>
          <w:sz w:val="24"/>
          <w:szCs w:val="24"/>
        </w:rPr>
        <w:t xml:space="preserve">.  </w:t>
      </w:r>
      <w:r w:rsidR="2421BD92" w:rsidRPr="02E68EA9">
        <w:rPr>
          <w:sz w:val="24"/>
          <w:szCs w:val="24"/>
        </w:rPr>
        <w:t xml:space="preserve">Bullying can be physical </w:t>
      </w:r>
      <w:r w:rsidR="08AB6A1E" w:rsidRPr="02E68EA9">
        <w:rPr>
          <w:sz w:val="24"/>
          <w:szCs w:val="24"/>
        </w:rPr>
        <w:t>or verbal and affects over one million young people every year</w:t>
      </w:r>
      <w:r w:rsidR="61BBFC80" w:rsidRPr="02E68EA9">
        <w:rPr>
          <w:sz w:val="24"/>
          <w:szCs w:val="24"/>
        </w:rPr>
        <w:t xml:space="preserve"> (Young Minds, 2020</w:t>
      </w:r>
      <w:r w:rsidR="08AB6A1E" w:rsidRPr="02E68EA9">
        <w:rPr>
          <w:sz w:val="24"/>
          <w:szCs w:val="24"/>
        </w:rPr>
        <w:t>)</w:t>
      </w:r>
      <w:r w:rsidR="4F811AF3" w:rsidRPr="02E68EA9">
        <w:rPr>
          <w:sz w:val="24"/>
          <w:szCs w:val="24"/>
        </w:rPr>
        <w:t>.</w:t>
      </w:r>
      <w:r w:rsidR="08AB6A1E" w:rsidRPr="02E68EA9">
        <w:rPr>
          <w:sz w:val="24"/>
          <w:szCs w:val="24"/>
        </w:rPr>
        <w:t xml:space="preserve"> Specific types </w:t>
      </w:r>
      <w:r w:rsidR="62C6A2C3" w:rsidRPr="02E68EA9">
        <w:rPr>
          <w:sz w:val="24"/>
          <w:szCs w:val="24"/>
        </w:rPr>
        <w:t xml:space="preserve">of bullying include homophobic, that is based on sexual orientation, racist, </w:t>
      </w:r>
      <w:r w:rsidR="1B8923B3" w:rsidRPr="02E68EA9">
        <w:rPr>
          <w:sz w:val="24"/>
          <w:szCs w:val="24"/>
        </w:rPr>
        <w:t>religious,</w:t>
      </w:r>
      <w:r w:rsidR="62C6A2C3" w:rsidRPr="02E68EA9">
        <w:rPr>
          <w:sz w:val="24"/>
          <w:szCs w:val="24"/>
        </w:rPr>
        <w:t xml:space="preserve"> </w:t>
      </w:r>
      <w:proofErr w:type="gramStart"/>
      <w:r w:rsidR="62C6A2C3" w:rsidRPr="02E68EA9">
        <w:rPr>
          <w:sz w:val="24"/>
          <w:szCs w:val="24"/>
        </w:rPr>
        <w:t>sexist</w:t>
      </w:r>
      <w:proofErr w:type="gramEnd"/>
      <w:r w:rsidR="3B33E66D" w:rsidRPr="02E68EA9">
        <w:rPr>
          <w:sz w:val="24"/>
          <w:szCs w:val="24"/>
        </w:rPr>
        <w:t xml:space="preserve"> or cyberbullying.  Bullying can make a child feel </w:t>
      </w:r>
      <w:r w:rsidR="0D53E35F" w:rsidRPr="02E68EA9">
        <w:rPr>
          <w:sz w:val="24"/>
          <w:szCs w:val="24"/>
        </w:rPr>
        <w:t xml:space="preserve">lonely, anxious, </w:t>
      </w:r>
      <w:proofErr w:type="gramStart"/>
      <w:r w:rsidR="0D53E35F" w:rsidRPr="02E68EA9">
        <w:rPr>
          <w:sz w:val="24"/>
          <w:szCs w:val="24"/>
        </w:rPr>
        <w:t>isolated</w:t>
      </w:r>
      <w:proofErr w:type="gramEnd"/>
      <w:r w:rsidR="0D53E35F" w:rsidRPr="02E68EA9">
        <w:rPr>
          <w:sz w:val="24"/>
          <w:szCs w:val="24"/>
        </w:rPr>
        <w:t xml:space="preserve"> or worthless.  By the age of eighteen chil</w:t>
      </w:r>
      <w:r w:rsidR="7ADB964B" w:rsidRPr="02E68EA9">
        <w:rPr>
          <w:sz w:val="24"/>
          <w:szCs w:val="24"/>
        </w:rPr>
        <w:t>dren who had been frequently victimised</w:t>
      </w:r>
      <w:r w:rsidR="50188792" w:rsidRPr="02E68EA9">
        <w:rPr>
          <w:sz w:val="24"/>
          <w:szCs w:val="24"/>
        </w:rPr>
        <w:t>,</w:t>
      </w:r>
      <w:r w:rsidR="7ADB964B" w:rsidRPr="02E68EA9">
        <w:rPr>
          <w:sz w:val="24"/>
          <w:szCs w:val="24"/>
        </w:rPr>
        <w:t xml:space="preserve"> 15</w:t>
      </w:r>
      <w:r w:rsidR="1228F6A9" w:rsidRPr="02E68EA9">
        <w:rPr>
          <w:sz w:val="24"/>
          <w:szCs w:val="24"/>
        </w:rPr>
        <w:t>% reported having depression compared to 5% of their peers who had not experienced bullying</w:t>
      </w:r>
      <w:r w:rsidR="232BA169" w:rsidRPr="02E68EA9">
        <w:rPr>
          <w:sz w:val="24"/>
          <w:szCs w:val="24"/>
        </w:rPr>
        <w:t xml:space="preserve"> (BMJ, 2015, p.350).</w:t>
      </w:r>
    </w:p>
    <w:p w14:paraId="42867B40" w14:textId="7769F078" w:rsidR="13718DAF" w:rsidRDefault="13718DAF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Cyberbullying is one negative aspect for children who </w:t>
      </w:r>
      <w:r w:rsidR="6CE19C05" w:rsidRPr="02E68EA9">
        <w:rPr>
          <w:sz w:val="24"/>
          <w:szCs w:val="24"/>
        </w:rPr>
        <w:t>regularly</w:t>
      </w:r>
      <w:r w:rsidRPr="02E68EA9">
        <w:rPr>
          <w:sz w:val="24"/>
          <w:szCs w:val="24"/>
        </w:rPr>
        <w:t xml:space="preserve"> access the internet</w:t>
      </w:r>
      <w:r w:rsidR="5BA140F3" w:rsidRPr="02E68EA9">
        <w:rPr>
          <w:sz w:val="24"/>
          <w:szCs w:val="24"/>
        </w:rPr>
        <w:t xml:space="preserve"> and</w:t>
      </w:r>
      <w:r w:rsidRPr="02E68EA9">
        <w:rPr>
          <w:sz w:val="24"/>
          <w:szCs w:val="24"/>
        </w:rPr>
        <w:t xml:space="preserve"> </w:t>
      </w:r>
      <w:r w:rsidR="48BDC5D0" w:rsidRPr="02E68EA9">
        <w:rPr>
          <w:sz w:val="24"/>
          <w:szCs w:val="24"/>
        </w:rPr>
        <w:t>social media</w:t>
      </w:r>
      <w:r w:rsidR="02392993" w:rsidRPr="02E68EA9">
        <w:rPr>
          <w:sz w:val="24"/>
          <w:szCs w:val="24"/>
        </w:rPr>
        <w:t>,</w:t>
      </w:r>
      <w:r w:rsidR="48BDC5D0" w:rsidRPr="02E68EA9">
        <w:rPr>
          <w:sz w:val="24"/>
          <w:szCs w:val="24"/>
        </w:rPr>
        <w:t xml:space="preserve"> such as Facebook and Instagram</w:t>
      </w:r>
      <w:r w:rsidR="7ADE22E2" w:rsidRPr="02E68EA9">
        <w:rPr>
          <w:sz w:val="24"/>
          <w:szCs w:val="24"/>
        </w:rPr>
        <w:t xml:space="preserve">.  Cyberbullying </w:t>
      </w:r>
      <w:r w:rsidR="71D499C3" w:rsidRPr="02E68EA9">
        <w:rPr>
          <w:sz w:val="24"/>
          <w:szCs w:val="24"/>
        </w:rPr>
        <w:t xml:space="preserve">can affect a young </w:t>
      </w:r>
      <w:r w:rsidR="3EA4DAEB" w:rsidRPr="02E68EA9">
        <w:rPr>
          <w:sz w:val="24"/>
          <w:szCs w:val="24"/>
        </w:rPr>
        <w:t>person's</w:t>
      </w:r>
      <w:r w:rsidR="71D499C3" w:rsidRPr="02E68EA9">
        <w:rPr>
          <w:sz w:val="24"/>
          <w:szCs w:val="24"/>
        </w:rPr>
        <w:t xml:space="preserve"> self-esteem</w:t>
      </w:r>
      <w:r w:rsidR="69B3F7E0" w:rsidRPr="02E68EA9">
        <w:rPr>
          <w:sz w:val="24"/>
          <w:szCs w:val="24"/>
        </w:rPr>
        <w:t xml:space="preserve">, </w:t>
      </w:r>
      <w:r w:rsidR="0F2226D2" w:rsidRPr="02E68EA9">
        <w:rPr>
          <w:sz w:val="24"/>
          <w:szCs w:val="24"/>
        </w:rPr>
        <w:t xml:space="preserve">comparing themselves and lives to the pictures and portrayed lifestyles of their peers, believing </w:t>
      </w:r>
      <w:r w:rsidR="7339F94F" w:rsidRPr="02E68EA9">
        <w:rPr>
          <w:sz w:val="24"/>
          <w:szCs w:val="24"/>
        </w:rPr>
        <w:t>other people's lives are ‘better than their own’.</w:t>
      </w:r>
      <w:r w:rsidR="43B78496" w:rsidRPr="02E68EA9">
        <w:rPr>
          <w:sz w:val="24"/>
          <w:szCs w:val="24"/>
        </w:rPr>
        <w:t xml:space="preserve">  Body image or what is perceived as ‘the perfect body’ </w:t>
      </w:r>
      <w:r w:rsidR="27AB89FF" w:rsidRPr="02E68EA9">
        <w:rPr>
          <w:sz w:val="24"/>
          <w:szCs w:val="24"/>
        </w:rPr>
        <w:t>can</w:t>
      </w:r>
      <w:r w:rsidR="43B78496" w:rsidRPr="02E68EA9">
        <w:rPr>
          <w:sz w:val="24"/>
          <w:szCs w:val="24"/>
        </w:rPr>
        <w:t xml:space="preserve"> </w:t>
      </w:r>
      <w:r w:rsidR="54B4B2AC" w:rsidRPr="02E68EA9">
        <w:rPr>
          <w:sz w:val="24"/>
          <w:szCs w:val="24"/>
        </w:rPr>
        <w:t>also</w:t>
      </w:r>
      <w:r w:rsidR="58F4AC89" w:rsidRPr="02E68EA9">
        <w:rPr>
          <w:sz w:val="24"/>
          <w:szCs w:val="24"/>
        </w:rPr>
        <w:t xml:space="preserve"> dominate social media.  </w:t>
      </w:r>
      <w:r w:rsidR="7339F94F" w:rsidRPr="02E68EA9">
        <w:rPr>
          <w:sz w:val="24"/>
          <w:szCs w:val="24"/>
        </w:rPr>
        <w:t xml:space="preserve">An article in the Independent </w:t>
      </w:r>
      <w:r w:rsidR="2ECEBFB3" w:rsidRPr="02E68EA9">
        <w:rPr>
          <w:sz w:val="24"/>
          <w:szCs w:val="24"/>
        </w:rPr>
        <w:t>n</w:t>
      </w:r>
      <w:r w:rsidR="7339F94F" w:rsidRPr="02E68EA9">
        <w:rPr>
          <w:sz w:val="24"/>
          <w:szCs w:val="24"/>
        </w:rPr>
        <w:t xml:space="preserve">ewspaper </w:t>
      </w:r>
      <w:r w:rsidR="68E52D5B" w:rsidRPr="02E68EA9">
        <w:rPr>
          <w:sz w:val="24"/>
          <w:szCs w:val="24"/>
        </w:rPr>
        <w:t>(2020) suggests spending too much time on social media can disconnect people and make it harder to comm</w:t>
      </w:r>
      <w:r w:rsidR="5F5998B0" w:rsidRPr="02E68EA9">
        <w:rPr>
          <w:sz w:val="24"/>
          <w:szCs w:val="24"/>
        </w:rPr>
        <w:t>un</w:t>
      </w:r>
      <w:r w:rsidR="68E52D5B" w:rsidRPr="02E68EA9">
        <w:rPr>
          <w:sz w:val="24"/>
          <w:szCs w:val="24"/>
        </w:rPr>
        <w:t>i</w:t>
      </w:r>
      <w:r w:rsidR="3EC520DB" w:rsidRPr="02E68EA9">
        <w:rPr>
          <w:sz w:val="24"/>
          <w:szCs w:val="24"/>
        </w:rPr>
        <w:t>cate in person</w:t>
      </w:r>
      <w:r w:rsidR="7A938A7F" w:rsidRPr="02E68EA9">
        <w:rPr>
          <w:sz w:val="24"/>
          <w:szCs w:val="24"/>
        </w:rPr>
        <w:t xml:space="preserve">.  It also highlights the importance of a good night's sleep and how lack of </w:t>
      </w:r>
      <w:r w:rsidR="74B1263D" w:rsidRPr="02E68EA9">
        <w:rPr>
          <w:sz w:val="24"/>
          <w:szCs w:val="24"/>
        </w:rPr>
        <w:t>sleep can diminish the ability to concentrate and spending too much time for example on a mobile phone b</w:t>
      </w:r>
      <w:r w:rsidR="0C41E7A4" w:rsidRPr="02E68EA9">
        <w:rPr>
          <w:sz w:val="24"/>
          <w:szCs w:val="24"/>
        </w:rPr>
        <w:t>e</w:t>
      </w:r>
      <w:r w:rsidR="74B1263D" w:rsidRPr="02E68EA9">
        <w:rPr>
          <w:sz w:val="24"/>
          <w:szCs w:val="24"/>
        </w:rPr>
        <w:t>fore</w:t>
      </w:r>
      <w:r w:rsidR="102677CF" w:rsidRPr="02E68EA9">
        <w:rPr>
          <w:sz w:val="24"/>
          <w:szCs w:val="24"/>
        </w:rPr>
        <w:t xml:space="preserve"> bed can affect how one sleeps.  The article also explores the</w:t>
      </w:r>
      <w:r w:rsidR="6B945A3C" w:rsidRPr="02E68EA9">
        <w:rPr>
          <w:sz w:val="24"/>
          <w:szCs w:val="24"/>
        </w:rPr>
        <w:t xml:space="preserve"> negative impact of social media being so readily accessed </w:t>
      </w:r>
      <w:r w:rsidR="2A393F6E" w:rsidRPr="02E68EA9">
        <w:rPr>
          <w:sz w:val="24"/>
          <w:szCs w:val="24"/>
        </w:rPr>
        <w:t>leading to young people finding it increasingly harder to concentrate and being more easily distracted.</w:t>
      </w:r>
      <w:r w:rsidR="7B098387" w:rsidRPr="02E68EA9">
        <w:rPr>
          <w:sz w:val="24"/>
          <w:szCs w:val="24"/>
        </w:rPr>
        <w:t xml:space="preserve">  All these issues not only lend themselves to children being unhappy but can </w:t>
      </w:r>
      <w:r w:rsidR="5D195C1B" w:rsidRPr="02E68EA9">
        <w:rPr>
          <w:sz w:val="24"/>
          <w:szCs w:val="24"/>
        </w:rPr>
        <w:t>generate mental health issues such as anxiety and depression.  In March 2018, 41</w:t>
      </w:r>
      <w:r w:rsidR="7A8C81C3" w:rsidRPr="02E68EA9">
        <w:rPr>
          <w:sz w:val="24"/>
          <w:szCs w:val="24"/>
        </w:rPr>
        <w:t xml:space="preserve">% of one thousand </w:t>
      </w:r>
      <w:r w:rsidR="53FC901A" w:rsidRPr="02E68EA9">
        <w:rPr>
          <w:sz w:val="24"/>
          <w:szCs w:val="24"/>
        </w:rPr>
        <w:t>8–23-year-olds</w:t>
      </w:r>
      <w:r w:rsidR="7A8C81C3" w:rsidRPr="02E68EA9">
        <w:rPr>
          <w:sz w:val="24"/>
          <w:szCs w:val="24"/>
        </w:rPr>
        <w:t xml:space="preserve"> asked stated that social media made them feel sad, </w:t>
      </w:r>
      <w:proofErr w:type="gramStart"/>
      <w:r w:rsidR="7A8C81C3" w:rsidRPr="02E68EA9">
        <w:rPr>
          <w:sz w:val="24"/>
          <w:szCs w:val="24"/>
        </w:rPr>
        <w:t>anxious</w:t>
      </w:r>
      <w:proofErr w:type="gramEnd"/>
      <w:r w:rsidR="7A8C81C3" w:rsidRPr="02E68EA9">
        <w:rPr>
          <w:sz w:val="24"/>
          <w:szCs w:val="24"/>
        </w:rPr>
        <w:t xml:space="preserve"> or depressed</w:t>
      </w:r>
      <w:r w:rsidR="58AD6999" w:rsidRPr="02E68EA9">
        <w:rPr>
          <w:sz w:val="24"/>
          <w:szCs w:val="24"/>
        </w:rPr>
        <w:t xml:space="preserve"> (Independent, 2020).</w:t>
      </w:r>
    </w:p>
    <w:p w14:paraId="59B34369" w14:textId="43402D03" w:rsidR="15E1CF87" w:rsidRDefault="15E1CF87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>Another potential downside to children and young people h</w:t>
      </w:r>
      <w:r w:rsidR="302FF6E8" w:rsidRPr="02E68EA9">
        <w:rPr>
          <w:sz w:val="24"/>
          <w:szCs w:val="24"/>
        </w:rPr>
        <w:t>aving</w:t>
      </w:r>
      <w:r w:rsidRPr="02E68EA9">
        <w:rPr>
          <w:sz w:val="24"/>
          <w:szCs w:val="24"/>
        </w:rPr>
        <w:t xml:space="preserve"> such </w:t>
      </w:r>
      <w:r w:rsidR="50DD844F" w:rsidRPr="02E68EA9">
        <w:rPr>
          <w:sz w:val="24"/>
          <w:szCs w:val="24"/>
        </w:rPr>
        <w:t>availability</w:t>
      </w:r>
      <w:r w:rsidRPr="02E68EA9">
        <w:rPr>
          <w:sz w:val="24"/>
          <w:szCs w:val="24"/>
        </w:rPr>
        <w:t xml:space="preserve"> to the internet is the impact of the news and having </w:t>
      </w:r>
      <w:r w:rsidR="5FACB8DE" w:rsidRPr="02E68EA9">
        <w:rPr>
          <w:sz w:val="24"/>
          <w:szCs w:val="24"/>
        </w:rPr>
        <w:t xml:space="preserve">access to it </w:t>
      </w:r>
      <w:r w:rsidR="671F3138" w:rsidRPr="02E68EA9">
        <w:rPr>
          <w:sz w:val="24"/>
          <w:szCs w:val="24"/>
        </w:rPr>
        <w:t>twenty-four</w:t>
      </w:r>
      <w:r w:rsidR="5FACB8DE" w:rsidRPr="02E68EA9">
        <w:rPr>
          <w:sz w:val="24"/>
          <w:szCs w:val="24"/>
        </w:rPr>
        <w:t xml:space="preserve"> hours a day.</w:t>
      </w:r>
      <w:r w:rsidR="222F99D6" w:rsidRPr="02E68EA9">
        <w:rPr>
          <w:sz w:val="24"/>
          <w:szCs w:val="24"/>
        </w:rPr>
        <w:t xml:space="preserve">  This means that children can see first-hand </w:t>
      </w:r>
      <w:r w:rsidR="055D6142" w:rsidRPr="02E68EA9">
        <w:rPr>
          <w:sz w:val="24"/>
          <w:szCs w:val="24"/>
        </w:rPr>
        <w:t>possible</w:t>
      </w:r>
      <w:r w:rsidR="222F99D6" w:rsidRPr="02E68EA9">
        <w:rPr>
          <w:sz w:val="24"/>
          <w:szCs w:val="24"/>
        </w:rPr>
        <w:t xml:space="preserve"> traumatic events, this has been signific</w:t>
      </w:r>
      <w:r w:rsidR="2ABC5B50" w:rsidRPr="02E68EA9">
        <w:rPr>
          <w:sz w:val="24"/>
          <w:szCs w:val="24"/>
        </w:rPr>
        <w:t xml:space="preserve">ant over the last twelve months with the Coronavirus (COVID-19) pandemic.  </w:t>
      </w:r>
      <w:r w:rsidR="5D1845DB" w:rsidRPr="02E68EA9">
        <w:rPr>
          <w:sz w:val="24"/>
          <w:szCs w:val="24"/>
        </w:rPr>
        <w:t>A report commissioned by the National Health Service, during the pandemic</w:t>
      </w:r>
      <w:r w:rsidR="0A93000B" w:rsidRPr="02E68EA9">
        <w:rPr>
          <w:sz w:val="24"/>
          <w:szCs w:val="24"/>
        </w:rPr>
        <w:t>, based on data of over 75,000 young people aged 11-25 found an increase in sleep issues, loneliness and self-</w:t>
      </w:r>
      <w:r w:rsidR="15DAC6CB" w:rsidRPr="02E68EA9">
        <w:rPr>
          <w:sz w:val="24"/>
          <w:szCs w:val="24"/>
        </w:rPr>
        <w:t>harm compared to the same period of the previous year.  They noted a “133% increase in health anxiety</w:t>
      </w:r>
      <w:r w:rsidR="230152C5" w:rsidRPr="02E68EA9">
        <w:rPr>
          <w:sz w:val="24"/>
          <w:szCs w:val="24"/>
        </w:rPr>
        <w:t xml:space="preserve">, with many children and young people worried about contracting COVID-19 or passing the virus </w:t>
      </w:r>
      <w:r w:rsidR="238584E7" w:rsidRPr="02E68EA9">
        <w:rPr>
          <w:sz w:val="24"/>
          <w:szCs w:val="24"/>
        </w:rPr>
        <w:t>on to others”.  A review of studies done during previous pandemics found that children who felt lonely or iso</w:t>
      </w:r>
      <w:r w:rsidR="5FF1363F" w:rsidRPr="02E68EA9">
        <w:rPr>
          <w:sz w:val="24"/>
          <w:szCs w:val="24"/>
        </w:rPr>
        <w:t xml:space="preserve">lated could suffer with mental health problems for up to nine years later.  </w:t>
      </w:r>
      <w:r w:rsidR="4F246C86" w:rsidRPr="02E68EA9">
        <w:rPr>
          <w:sz w:val="24"/>
          <w:szCs w:val="24"/>
        </w:rPr>
        <w:t>Children “who experienced more extreme isolation, such as quarantine, were five times more likely to require support from men</w:t>
      </w:r>
      <w:r w:rsidR="5351CF11" w:rsidRPr="02E68EA9">
        <w:rPr>
          <w:sz w:val="24"/>
          <w:szCs w:val="24"/>
        </w:rPr>
        <w:t>tal health services and experience higher levels of post-traumatic stress”.</w:t>
      </w:r>
      <w:r w:rsidR="7670097A" w:rsidRPr="02E68EA9">
        <w:rPr>
          <w:sz w:val="24"/>
          <w:szCs w:val="24"/>
        </w:rPr>
        <w:t xml:space="preserve">  </w:t>
      </w:r>
      <w:r w:rsidR="0B0A83E3" w:rsidRPr="02E68EA9">
        <w:rPr>
          <w:sz w:val="24"/>
          <w:szCs w:val="24"/>
        </w:rPr>
        <w:t>Already s</w:t>
      </w:r>
      <w:r w:rsidR="7670097A" w:rsidRPr="02E68EA9">
        <w:rPr>
          <w:sz w:val="24"/>
          <w:szCs w:val="24"/>
        </w:rPr>
        <w:t xml:space="preserve">trained family relationships that are put under even more pressure during a pandemic can cause </w:t>
      </w:r>
      <w:r w:rsidR="70EC9D63" w:rsidRPr="02E68EA9">
        <w:rPr>
          <w:sz w:val="24"/>
          <w:szCs w:val="24"/>
        </w:rPr>
        <w:t xml:space="preserve">increased mental strain, children have less access and support from their peers.  School closures have meant children and young people </w:t>
      </w:r>
      <w:r w:rsidR="2FE3D6D9" w:rsidRPr="02E68EA9">
        <w:rPr>
          <w:sz w:val="24"/>
          <w:szCs w:val="24"/>
        </w:rPr>
        <w:t xml:space="preserve">have had less contact with friends and this social deprivation has </w:t>
      </w:r>
      <w:r w:rsidR="6A96843C" w:rsidRPr="02E68EA9">
        <w:rPr>
          <w:sz w:val="24"/>
          <w:szCs w:val="24"/>
        </w:rPr>
        <w:t>generated reports of high levels of loneliness.  This disruption to education, cancelled examinations and assessments and the uncertainty as t</w:t>
      </w:r>
      <w:r w:rsidR="1FC5C589" w:rsidRPr="02E68EA9">
        <w:rPr>
          <w:sz w:val="24"/>
          <w:szCs w:val="24"/>
        </w:rPr>
        <w:t>o when they will return to school has left many young people anxious about their future</w:t>
      </w:r>
      <w:r w:rsidR="68BB1698" w:rsidRPr="02E68EA9">
        <w:rPr>
          <w:sz w:val="24"/>
          <w:szCs w:val="24"/>
        </w:rPr>
        <w:t xml:space="preserve"> (UK Parliament, 2020).  </w:t>
      </w:r>
      <w:r w:rsidR="1FC5C589" w:rsidRPr="02E68EA9">
        <w:rPr>
          <w:sz w:val="24"/>
          <w:szCs w:val="24"/>
        </w:rPr>
        <w:t xml:space="preserve">Coping with virtual education </w:t>
      </w:r>
      <w:r w:rsidR="0146892D" w:rsidRPr="02E68EA9">
        <w:rPr>
          <w:sz w:val="24"/>
          <w:szCs w:val="24"/>
        </w:rPr>
        <w:t xml:space="preserve">and for some not having adequate access to the right technology can also </w:t>
      </w:r>
      <w:r w:rsidR="398AB91F" w:rsidRPr="02E68EA9">
        <w:rPr>
          <w:sz w:val="24"/>
          <w:szCs w:val="24"/>
        </w:rPr>
        <w:t>cause extreme distress.  For many children, school is their ‘safe place’ away from</w:t>
      </w:r>
      <w:r w:rsidR="6EB9FA6B" w:rsidRPr="02E68EA9">
        <w:rPr>
          <w:sz w:val="24"/>
          <w:szCs w:val="24"/>
        </w:rPr>
        <w:t xml:space="preserve"> their home environment and with school closures they no longer have access to this place of safety. </w:t>
      </w:r>
      <w:r w:rsidR="78A4A4B0" w:rsidRPr="02E68EA9">
        <w:rPr>
          <w:sz w:val="24"/>
          <w:szCs w:val="24"/>
        </w:rPr>
        <w:t xml:space="preserve">“School-Home Support (a charity supporting state school pupils) have observed a 750% increase in </w:t>
      </w:r>
      <w:r w:rsidR="0497524C" w:rsidRPr="02E68EA9">
        <w:rPr>
          <w:sz w:val="24"/>
          <w:szCs w:val="24"/>
        </w:rPr>
        <w:t>safeguarding</w:t>
      </w:r>
      <w:r w:rsidR="78A4A4B0" w:rsidRPr="02E68EA9">
        <w:rPr>
          <w:sz w:val="24"/>
          <w:szCs w:val="24"/>
        </w:rPr>
        <w:t xml:space="preserve"> referrals c</w:t>
      </w:r>
      <w:r w:rsidR="41D763E3" w:rsidRPr="02E68EA9">
        <w:rPr>
          <w:sz w:val="24"/>
          <w:szCs w:val="24"/>
        </w:rPr>
        <w:t>ompared with the same period” the pre</w:t>
      </w:r>
      <w:r w:rsidR="33101AA5" w:rsidRPr="02E68EA9">
        <w:rPr>
          <w:sz w:val="24"/>
          <w:szCs w:val="24"/>
        </w:rPr>
        <w:t xml:space="preserve">vious year.  </w:t>
      </w:r>
      <w:r w:rsidR="6B938431" w:rsidRPr="02E68EA9">
        <w:rPr>
          <w:sz w:val="24"/>
          <w:szCs w:val="24"/>
        </w:rPr>
        <w:t>All these issues can significantly impact a child’s mental health</w:t>
      </w:r>
      <w:r w:rsidR="480D8931" w:rsidRPr="02E68EA9">
        <w:rPr>
          <w:sz w:val="24"/>
          <w:szCs w:val="24"/>
        </w:rPr>
        <w:t xml:space="preserve"> (SHS, 2020).</w:t>
      </w:r>
    </w:p>
    <w:p w14:paraId="73DDC045" w14:textId="5203B432" w:rsidR="053B4FDF" w:rsidRDefault="053B4FDF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As previously </w:t>
      </w:r>
      <w:r w:rsidR="6AF458DB" w:rsidRPr="02E68EA9">
        <w:rPr>
          <w:sz w:val="24"/>
          <w:szCs w:val="24"/>
        </w:rPr>
        <w:t>mentioned,</w:t>
      </w:r>
      <w:r w:rsidRPr="02E68EA9">
        <w:rPr>
          <w:sz w:val="24"/>
          <w:szCs w:val="24"/>
        </w:rPr>
        <w:t xml:space="preserve"> there are many reasons that can cause mental he</w:t>
      </w:r>
      <w:r w:rsidR="441283FD" w:rsidRPr="02E68EA9">
        <w:rPr>
          <w:sz w:val="24"/>
          <w:szCs w:val="24"/>
        </w:rPr>
        <w:t>a</w:t>
      </w:r>
      <w:r w:rsidRPr="02E68EA9">
        <w:rPr>
          <w:sz w:val="24"/>
          <w:szCs w:val="24"/>
        </w:rPr>
        <w:t xml:space="preserve">lth issues in children and young people that can </w:t>
      </w:r>
      <w:r w:rsidR="4D65F5B0" w:rsidRPr="02E68EA9">
        <w:rPr>
          <w:sz w:val="24"/>
          <w:szCs w:val="24"/>
        </w:rPr>
        <w:t xml:space="preserve">lend themselves to depression and </w:t>
      </w:r>
      <w:r w:rsidR="0FC1D560" w:rsidRPr="02E68EA9">
        <w:rPr>
          <w:sz w:val="24"/>
          <w:szCs w:val="24"/>
        </w:rPr>
        <w:t>anxiety,</w:t>
      </w:r>
      <w:r w:rsidR="4D65F5B0" w:rsidRPr="02E68EA9">
        <w:rPr>
          <w:sz w:val="24"/>
          <w:szCs w:val="24"/>
        </w:rPr>
        <w:t xml:space="preserve"> but it can also </w:t>
      </w:r>
      <w:r w:rsidR="6BD1EA2F" w:rsidRPr="02E68EA9">
        <w:rPr>
          <w:sz w:val="24"/>
          <w:szCs w:val="24"/>
        </w:rPr>
        <w:t>lead</w:t>
      </w:r>
      <w:r w:rsidR="4D65F5B0" w:rsidRPr="02E68EA9">
        <w:rPr>
          <w:sz w:val="24"/>
          <w:szCs w:val="24"/>
        </w:rPr>
        <w:t xml:space="preserve"> to </w:t>
      </w:r>
      <w:r w:rsidR="667BC4A1" w:rsidRPr="02E68EA9">
        <w:rPr>
          <w:sz w:val="24"/>
          <w:szCs w:val="24"/>
        </w:rPr>
        <w:t>self-harm</w:t>
      </w:r>
      <w:r w:rsidR="4D65F5B0" w:rsidRPr="02E68EA9">
        <w:rPr>
          <w:sz w:val="24"/>
          <w:szCs w:val="24"/>
        </w:rPr>
        <w:t xml:space="preserve"> and sui</w:t>
      </w:r>
      <w:r w:rsidR="330EAF62" w:rsidRPr="02E68EA9">
        <w:rPr>
          <w:sz w:val="24"/>
          <w:szCs w:val="24"/>
        </w:rPr>
        <w:t>cide.</w:t>
      </w:r>
      <w:r w:rsidR="3B479B31" w:rsidRPr="02E68EA9">
        <w:rPr>
          <w:sz w:val="24"/>
          <w:szCs w:val="24"/>
        </w:rPr>
        <w:t xml:space="preserve">  According to the Samaritans “suicide is the bi</w:t>
      </w:r>
      <w:r w:rsidR="0EBFDBCE" w:rsidRPr="02E68EA9">
        <w:rPr>
          <w:sz w:val="24"/>
          <w:szCs w:val="24"/>
        </w:rPr>
        <w:t xml:space="preserve">ggest killer of young people aged 16-24 years”.  </w:t>
      </w:r>
      <w:r w:rsidR="330EAF62" w:rsidRPr="02E68EA9">
        <w:rPr>
          <w:sz w:val="24"/>
          <w:szCs w:val="24"/>
        </w:rPr>
        <w:t>In 2018, 759 young people took their own life in the United Kingdom and the Republic of Ireland.  Three q</w:t>
      </w:r>
      <w:r w:rsidR="44D32FDC" w:rsidRPr="02E68EA9">
        <w:rPr>
          <w:sz w:val="24"/>
          <w:szCs w:val="24"/>
        </w:rPr>
        <w:t xml:space="preserve">uarters of those deaths were </w:t>
      </w:r>
      <w:r w:rsidR="1B2A9BCA" w:rsidRPr="02E68EA9">
        <w:rPr>
          <w:sz w:val="24"/>
          <w:szCs w:val="24"/>
        </w:rPr>
        <w:t>male,</w:t>
      </w:r>
      <w:r w:rsidR="44D32FDC" w:rsidRPr="02E68EA9">
        <w:rPr>
          <w:sz w:val="24"/>
          <w:szCs w:val="24"/>
        </w:rPr>
        <w:t xml:space="preserve"> and the rates are highest in men aged 20 to 24.  </w:t>
      </w:r>
      <w:r w:rsidR="23A8A0B1" w:rsidRPr="02E68EA9">
        <w:rPr>
          <w:sz w:val="24"/>
          <w:szCs w:val="24"/>
        </w:rPr>
        <w:t>Academic</w:t>
      </w:r>
      <w:r w:rsidR="44D32FDC" w:rsidRPr="02E68EA9">
        <w:rPr>
          <w:sz w:val="24"/>
          <w:szCs w:val="24"/>
        </w:rPr>
        <w:t xml:space="preserve"> pressure</w:t>
      </w:r>
      <w:r w:rsidR="66209D1F" w:rsidRPr="02E68EA9">
        <w:rPr>
          <w:sz w:val="24"/>
          <w:szCs w:val="24"/>
        </w:rPr>
        <w:t xml:space="preserve">s and bullying were found to be more common before suicide in young people under twenty years old, whereas </w:t>
      </w:r>
      <w:r w:rsidR="25F62E95" w:rsidRPr="02E68EA9">
        <w:rPr>
          <w:sz w:val="24"/>
          <w:szCs w:val="24"/>
        </w:rPr>
        <w:t>in the age group 20-24 years old workplace, housing and financial problems were more common</w:t>
      </w:r>
      <w:r w:rsidR="30E49623" w:rsidRPr="02E68EA9">
        <w:rPr>
          <w:sz w:val="24"/>
          <w:szCs w:val="24"/>
        </w:rPr>
        <w:t>.  In the under 20’s, 26% of suicide deaths were linked to internet use</w:t>
      </w:r>
      <w:r w:rsidR="5CBCD179" w:rsidRPr="02E68EA9">
        <w:rPr>
          <w:sz w:val="24"/>
          <w:szCs w:val="24"/>
        </w:rPr>
        <w:t xml:space="preserve"> (Samaritans, 2020).</w:t>
      </w:r>
    </w:p>
    <w:p w14:paraId="6F9E0A90" w14:textId="77EEEA02" w:rsidR="6648E57A" w:rsidRDefault="6648E57A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Self-harm among young people is on the increase affecting </w:t>
      </w:r>
      <w:r w:rsidR="1F57FE55" w:rsidRPr="02E68EA9">
        <w:rPr>
          <w:sz w:val="24"/>
          <w:szCs w:val="24"/>
        </w:rPr>
        <w:t>one</w:t>
      </w:r>
      <w:r w:rsidRPr="02E68EA9">
        <w:rPr>
          <w:sz w:val="24"/>
          <w:szCs w:val="24"/>
        </w:rPr>
        <w:t xml:space="preserve"> in </w:t>
      </w:r>
      <w:r w:rsidR="298C8D96" w:rsidRPr="02E68EA9">
        <w:rPr>
          <w:sz w:val="24"/>
          <w:szCs w:val="24"/>
        </w:rPr>
        <w:t>twelve</w:t>
      </w:r>
      <w:r w:rsidRPr="02E68EA9">
        <w:rPr>
          <w:sz w:val="24"/>
          <w:szCs w:val="24"/>
        </w:rPr>
        <w:t xml:space="preserve"> people with 10% </w:t>
      </w:r>
      <w:r w:rsidR="49141EA3" w:rsidRPr="02E68EA9">
        <w:rPr>
          <w:sz w:val="24"/>
          <w:szCs w:val="24"/>
        </w:rPr>
        <w:t>of 15-16 years self-harming</w:t>
      </w:r>
      <w:r w:rsidR="29794F30" w:rsidRPr="02E68EA9">
        <w:rPr>
          <w:sz w:val="24"/>
          <w:szCs w:val="24"/>
        </w:rPr>
        <w:t xml:space="preserve"> (Young Minds, 2020</w:t>
      </w:r>
      <w:r w:rsidR="49141EA3" w:rsidRPr="02E68EA9">
        <w:rPr>
          <w:sz w:val="24"/>
          <w:szCs w:val="24"/>
        </w:rPr>
        <w:t>)</w:t>
      </w:r>
      <w:r w:rsidR="26D152AD" w:rsidRPr="02E68EA9">
        <w:rPr>
          <w:sz w:val="24"/>
          <w:szCs w:val="24"/>
        </w:rPr>
        <w:t>.</w:t>
      </w:r>
      <w:r w:rsidR="49141EA3" w:rsidRPr="02E68EA9">
        <w:rPr>
          <w:sz w:val="24"/>
          <w:szCs w:val="24"/>
        </w:rPr>
        <w:t xml:space="preserve"> Self-harm is often used to express difficult to communicate feelings or obtain relief from emotional distress</w:t>
      </w:r>
      <w:r w:rsidR="4E09A90A" w:rsidRPr="02E68EA9">
        <w:rPr>
          <w:sz w:val="24"/>
          <w:szCs w:val="24"/>
        </w:rPr>
        <w:t xml:space="preserve">.  Self-harm is usually a repeated pattern of behaviour and </w:t>
      </w:r>
      <w:r w:rsidR="720A9591" w:rsidRPr="02E68EA9">
        <w:rPr>
          <w:sz w:val="24"/>
          <w:szCs w:val="24"/>
        </w:rPr>
        <w:t>longer-term</w:t>
      </w:r>
      <w:r w:rsidR="4E09A90A" w:rsidRPr="02E68EA9">
        <w:rPr>
          <w:sz w:val="24"/>
          <w:szCs w:val="24"/>
        </w:rPr>
        <w:t xml:space="preserve"> self-harm is associated with de</w:t>
      </w:r>
      <w:r w:rsidR="400BACAD" w:rsidRPr="02E68EA9">
        <w:rPr>
          <w:sz w:val="24"/>
          <w:szCs w:val="24"/>
        </w:rPr>
        <w:t>veloping thoughts of suicide.</w:t>
      </w:r>
    </w:p>
    <w:p w14:paraId="7BA9521B" w14:textId="0114A823" w:rsidR="3E341BEB" w:rsidRDefault="3E341BEB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As discussed, mental health is as important to a child’s well-being as their physical health.  It can impact all areas of their lives </w:t>
      </w:r>
      <w:r w:rsidR="113D93DE" w:rsidRPr="02E68EA9">
        <w:rPr>
          <w:sz w:val="24"/>
          <w:szCs w:val="24"/>
        </w:rPr>
        <w:t xml:space="preserve">including relationships and educational attainment.  “45% of all </w:t>
      </w:r>
      <w:r w:rsidR="70E1891C" w:rsidRPr="02E68EA9">
        <w:rPr>
          <w:sz w:val="24"/>
          <w:szCs w:val="24"/>
        </w:rPr>
        <w:t>Childline counselling sessions in 2018/19 related to mental or emotional health and well-being"</w:t>
      </w:r>
      <w:r w:rsidR="78910155" w:rsidRPr="02E68EA9">
        <w:rPr>
          <w:sz w:val="24"/>
          <w:szCs w:val="24"/>
        </w:rPr>
        <w:t xml:space="preserve"> (Childline, 2020</w:t>
      </w:r>
      <w:r w:rsidR="03911A27" w:rsidRPr="02E68EA9">
        <w:rPr>
          <w:sz w:val="24"/>
          <w:szCs w:val="24"/>
        </w:rPr>
        <w:t>)</w:t>
      </w:r>
      <w:r w:rsidR="0260F8B5" w:rsidRPr="02E68EA9">
        <w:rPr>
          <w:sz w:val="24"/>
          <w:szCs w:val="24"/>
        </w:rPr>
        <w:t>.</w:t>
      </w:r>
      <w:r w:rsidR="03911A27" w:rsidRPr="02E68EA9">
        <w:rPr>
          <w:sz w:val="24"/>
          <w:szCs w:val="24"/>
        </w:rPr>
        <w:t xml:space="preserve"> There are professionals who can help including educational psychologists, </w:t>
      </w:r>
      <w:proofErr w:type="gramStart"/>
      <w:r w:rsidR="03911A27" w:rsidRPr="02E68EA9">
        <w:rPr>
          <w:sz w:val="24"/>
          <w:szCs w:val="24"/>
        </w:rPr>
        <w:t>therapists</w:t>
      </w:r>
      <w:proofErr w:type="gramEnd"/>
      <w:r w:rsidR="03911A27" w:rsidRPr="02E68EA9">
        <w:rPr>
          <w:sz w:val="24"/>
          <w:szCs w:val="24"/>
        </w:rPr>
        <w:t xml:space="preserve"> and counsellors.  There is help on</w:t>
      </w:r>
      <w:r w:rsidR="4E7EF9FE" w:rsidRPr="02E68EA9">
        <w:rPr>
          <w:sz w:val="24"/>
          <w:szCs w:val="24"/>
        </w:rPr>
        <w:t>line for children and young people to access but children can be referred</w:t>
      </w:r>
      <w:r w:rsidR="6E2B537F" w:rsidRPr="02E68EA9">
        <w:rPr>
          <w:sz w:val="24"/>
          <w:szCs w:val="24"/>
        </w:rPr>
        <w:t xml:space="preserve"> to agencies that can not only support the child but the whole family.  CAMHS (Child and </w:t>
      </w:r>
      <w:r w:rsidR="45622DFD" w:rsidRPr="02E68EA9">
        <w:rPr>
          <w:sz w:val="24"/>
          <w:szCs w:val="24"/>
        </w:rPr>
        <w:t>Adolescent</w:t>
      </w:r>
      <w:r w:rsidR="6E2B537F" w:rsidRPr="02E68EA9">
        <w:rPr>
          <w:sz w:val="24"/>
          <w:szCs w:val="24"/>
        </w:rPr>
        <w:t xml:space="preserve"> Mental Health Se</w:t>
      </w:r>
      <w:r w:rsidR="517A2C04" w:rsidRPr="02E68EA9">
        <w:rPr>
          <w:sz w:val="24"/>
          <w:szCs w:val="24"/>
        </w:rPr>
        <w:t>rvices</w:t>
      </w:r>
      <w:r w:rsidR="465EE796" w:rsidRPr="02E68EA9">
        <w:rPr>
          <w:sz w:val="24"/>
          <w:szCs w:val="24"/>
        </w:rPr>
        <w:t xml:space="preserve">) work directly with schools to </w:t>
      </w:r>
      <w:r w:rsidR="77BE1888" w:rsidRPr="02E68EA9">
        <w:rPr>
          <w:sz w:val="24"/>
          <w:szCs w:val="24"/>
        </w:rPr>
        <w:t>intervene</w:t>
      </w:r>
      <w:r w:rsidR="465EE796" w:rsidRPr="02E68EA9">
        <w:rPr>
          <w:sz w:val="24"/>
          <w:szCs w:val="24"/>
        </w:rPr>
        <w:t xml:space="preserve"> at an earl</w:t>
      </w:r>
      <w:r w:rsidR="26EDD46F" w:rsidRPr="02E68EA9">
        <w:rPr>
          <w:sz w:val="24"/>
          <w:szCs w:val="24"/>
        </w:rPr>
        <w:t>y stage as well as working with families.</w:t>
      </w:r>
      <w:r w:rsidR="00EA563D" w:rsidRPr="02E68EA9">
        <w:rPr>
          <w:sz w:val="24"/>
          <w:szCs w:val="24"/>
        </w:rPr>
        <w:t xml:space="preserve">  A GP can refer a child for counselling or therapy</w:t>
      </w:r>
      <w:r w:rsidR="12D11F05" w:rsidRPr="02E68EA9">
        <w:rPr>
          <w:sz w:val="24"/>
          <w:szCs w:val="24"/>
        </w:rPr>
        <w:t xml:space="preserve"> where a child can talk about and learn to understand and cope with their feelings.  Cognitive </w:t>
      </w:r>
      <w:r w:rsidR="63A1631E" w:rsidRPr="02E68EA9">
        <w:rPr>
          <w:sz w:val="24"/>
          <w:szCs w:val="24"/>
        </w:rPr>
        <w:t>behavioural</w:t>
      </w:r>
      <w:r w:rsidR="12D11F05" w:rsidRPr="02E68EA9">
        <w:rPr>
          <w:sz w:val="24"/>
          <w:szCs w:val="24"/>
        </w:rPr>
        <w:t xml:space="preserve"> therapy (CB</w:t>
      </w:r>
      <w:r w:rsidR="694BACE3" w:rsidRPr="02E68EA9">
        <w:rPr>
          <w:sz w:val="24"/>
          <w:szCs w:val="24"/>
        </w:rPr>
        <w:t>T)</w:t>
      </w:r>
      <w:r w:rsidR="322F4B07" w:rsidRPr="02E68EA9">
        <w:rPr>
          <w:sz w:val="24"/>
          <w:szCs w:val="24"/>
        </w:rPr>
        <w:t xml:space="preserve"> can help a child understand how they think about things and change certain behaviours.  CBT works with a variety of ment</w:t>
      </w:r>
      <w:r w:rsidR="200D1477" w:rsidRPr="02E68EA9">
        <w:rPr>
          <w:sz w:val="24"/>
          <w:szCs w:val="24"/>
        </w:rPr>
        <w:t>al health issues including anxiety and panic attacks, depression, obsessive compulsive disorder (OCD) and some eating disorder</w:t>
      </w:r>
      <w:r w:rsidR="3D803A1F" w:rsidRPr="02E68EA9">
        <w:rPr>
          <w:sz w:val="24"/>
          <w:szCs w:val="24"/>
        </w:rPr>
        <w:t>s.  Dialectical behaviour therapy (DBT) can help a child understand their feelings and is us</w:t>
      </w:r>
      <w:r w:rsidR="403DA01A" w:rsidRPr="02E68EA9">
        <w:rPr>
          <w:sz w:val="24"/>
          <w:szCs w:val="24"/>
        </w:rPr>
        <w:t>ually a longer course of help than CBT</w:t>
      </w:r>
      <w:r w:rsidR="6DF8AAEB" w:rsidRPr="02E68EA9">
        <w:rPr>
          <w:sz w:val="24"/>
          <w:szCs w:val="24"/>
        </w:rPr>
        <w:t xml:space="preserve"> (Young Minds, 2020</w:t>
      </w:r>
      <w:r w:rsidR="403DA01A" w:rsidRPr="02E68EA9">
        <w:rPr>
          <w:sz w:val="24"/>
          <w:szCs w:val="24"/>
        </w:rPr>
        <w:t>)</w:t>
      </w:r>
      <w:r w:rsidR="53C7DABA" w:rsidRPr="02E68EA9">
        <w:rPr>
          <w:sz w:val="24"/>
          <w:szCs w:val="24"/>
        </w:rPr>
        <w:t>.</w:t>
      </w:r>
    </w:p>
    <w:p w14:paraId="714902A0" w14:textId="29192AF4" w:rsidR="6AD58F4E" w:rsidRDefault="6AD58F4E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>A survey commissioned by the mental health charity Young Minds found by asking 1008 GPs across the UK, only</w:t>
      </w:r>
      <w:r w:rsidR="7D852058" w:rsidRPr="02E68EA9">
        <w:rPr>
          <w:sz w:val="24"/>
          <w:szCs w:val="24"/>
        </w:rPr>
        <w:t xml:space="preserve"> 8% agreed there was good community support for children and young people such as youth clubs and drop-in centres.</w:t>
      </w:r>
      <w:r w:rsidR="7A4AB899" w:rsidRPr="02E68EA9">
        <w:rPr>
          <w:sz w:val="24"/>
          <w:szCs w:val="24"/>
        </w:rPr>
        <w:t xml:space="preserve">  Only 20% agreed they had received sufficient training in mental health to satisfactorily help</w:t>
      </w:r>
      <w:r w:rsidR="1B7C7823" w:rsidRPr="02E68EA9">
        <w:rPr>
          <w:sz w:val="24"/>
          <w:szCs w:val="24"/>
        </w:rPr>
        <w:t xml:space="preserve"> and only 10% agreed that they felt confident that a referral to CAMHS would result in treatment</w:t>
      </w:r>
      <w:r w:rsidR="010B61AB" w:rsidRPr="02E68EA9">
        <w:rPr>
          <w:sz w:val="24"/>
          <w:szCs w:val="24"/>
        </w:rPr>
        <w:t xml:space="preserve"> (Young Minds, 2020</w:t>
      </w:r>
      <w:r w:rsidR="4DD862AE" w:rsidRPr="02E68EA9">
        <w:rPr>
          <w:sz w:val="24"/>
          <w:szCs w:val="24"/>
        </w:rPr>
        <w:t>)</w:t>
      </w:r>
      <w:r w:rsidR="3048BC12" w:rsidRPr="02E68EA9">
        <w:rPr>
          <w:sz w:val="24"/>
          <w:szCs w:val="24"/>
        </w:rPr>
        <w:t>.</w:t>
      </w:r>
      <w:r w:rsidR="4DD862AE" w:rsidRPr="02E68EA9">
        <w:rPr>
          <w:sz w:val="24"/>
          <w:szCs w:val="24"/>
        </w:rPr>
        <w:t xml:space="preserve"> According to the Local Government Association the average waiting time for a child</w:t>
      </w:r>
      <w:r w:rsidR="7A4AB899" w:rsidRPr="02E68EA9">
        <w:rPr>
          <w:sz w:val="24"/>
          <w:szCs w:val="24"/>
        </w:rPr>
        <w:t xml:space="preserve"> </w:t>
      </w:r>
      <w:r w:rsidR="18C64286" w:rsidRPr="02E68EA9">
        <w:rPr>
          <w:sz w:val="24"/>
          <w:szCs w:val="24"/>
        </w:rPr>
        <w:t xml:space="preserve">or young person </w:t>
      </w:r>
      <w:r w:rsidR="2CAD9430" w:rsidRPr="02E68EA9">
        <w:rPr>
          <w:sz w:val="24"/>
          <w:szCs w:val="24"/>
        </w:rPr>
        <w:t>must</w:t>
      </w:r>
      <w:r w:rsidR="18C64286" w:rsidRPr="02E68EA9">
        <w:rPr>
          <w:sz w:val="24"/>
          <w:szCs w:val="24"/>
        </w:rPr>
        <w:t xml:space="preserve"> wait to access mental health services range from 14 to 200 days.  Only 6.7% of mental</w:t>
      </w:r>
      <w:r w:rsidR="12E3DE44" w:rsidRPr="02E68EA9">
        <w:rPr>
          <w:sz w:val="24"/>
          <w:szCs w:val="24"/>
        </w:rPr>
        <w:t xml:space="preserve"> health spending goes to children and adolescent mental services, CAMHS, and public health funding which funds school nurses and publi</w:t>
      </w:r>
      <w:r w:rsidR="2A749FAA" w:rsidRPr="02E68EA9">
        <w:rPr>
          <w:sz w:val="24"/>
          <w:szCs w:val="24"/>
        </w:rPr>
        <w:t xml:space="preserve">c mental health services has been reduced by £600 million from 2015/16 to </w:t>
      </w:r>
      <w:r w:rsidR="2AE36854" w:rsidRPr="02E68EA9">
        <w:rPr>
          <w:sz w:val="24"/>
          <w:szCs w:val="24"/>
        </w:rPr>
        <w:t>2019/20</w:t>
      </w:r>
      <w:r w:rsidR="4AC16339" w:rsidRPr="02E68EA9">
        <w:rPr>
          <w:sz w:val="24"/>
          <w:szCs w:val="24"/>
        </w:rPr>
        <w:t xml:space="preserve"> (</w:t>
      </w:r>
      <w:r w:rsidR="11D62200" w:rsidRPr="02E68EA9">
        <w:rPr>
          <w:sz w:val="24"/>
          <w:szCs w:val="24"/>
        </w:rPr>
        <w:t>Young Minds, 2020).</w:t>
      </w:r>
    </w:p>
    <w:p w14:paraId="195FB0F7" w14:textId="1E45C85B" w:rsidR="4C009C25" w:rsidRDefault="4C009C25" w:rsidP="02E68EA9">
      <w:pPr>
        <w:spacing w:line="360" w:lineRule="auto"/>
        <w:jc w:val="both"/>
        <w:rPr>
          <w:sz w:val="24"/>
          <w:szCs w:val="24"/>
        </w:rPr>
      </w:pPr>
      <w:r w:rsidRPr="02E68EA9">
        <w:rPr>
          <w:sz w:val="24"/>
          <w:szCs w:val="24"/>
        </w:rPr>
        <w:t xml:space="preserve">The Mental Health Act 1983: Code of Practice (Department of Health) </w:t>
      </w:r>
      <w:r w:rsidR="4FA9CC8E" w:rsidRPr="02E68EA9">
        <w:rPr>
          <w:sz w:val="24"/>
          <w:szCs w:val="24"/>
        </w:rPr>
        <w:t xml:space="preserve">has a dedicated section aimed at protecting children and young people.  It states the best interests of the child </w:t>
      </w:r>
      <w:r w:rsidR="5DA7C8EB" w:rsidRPr="02E68EA9">
        <w:rPr>
          <w:sz w:val="24"/>
          <w:szCs w:val="24"/>
        </w:rPr>
        <w:t xml:space="preserve">must “always be a significant consideration”, everyone who works with children have a </w:t>
      </w:r>
      <w:r w:rsidR="1F02E3BA" w:rsidRPr="02E68EA9">
        <w:rPr>
          <w:sz w:val="24"/>
          <w:szCs w:val="24"/>
        </w:rPr>
        <w:t>responsibility</w:t>
      </w:r>
      <w:r w:rsidR="5DA7C8EB" w:rsidRPr="02E68EA9">
        <w:rPr>
          <w:sz w:val="24"/>
          <w:szCs w:val="24"/>
        </w:rPr>
        <w:t xml:space="preserve"> </w:t>
      </w:r>
      <w:r w:rsidR="31B274C4" w:rsidRPr="02E68EA9">
        <w:rPr>
          <w:sz w:val="24"/>
          <w:szCs w:val="24"/>
        </w:rPr>
        <w:t>to keep them safe and raise any safeguarding issues</w:t>
      </w:r>
      <w:r w:rsidR="075A96C1" w:rsidRPr="02E68EA9">
        <w:rPr>
          <w:sz w:val="24"/>
          <w:szCs w:val="24"/>
        </w:rPr>
        <w:t xml:space="preserve"> and the child should always be kept informed as much as possible</w:t>
      </w:r>
      <w:r w:rsidR="6E0ED1BD" w:rsidRPr="02E68EA9">
        <w:rPr>
          <w:sz w:val="24"/>
          <w:szCs w:val="24"/>
        </w:rPr>
        <w:t xml:space="preserve"> (Department of Health, 1983</w:t>
      </w:r>
      <w:r w:rsidR="075A96C1" w:rsidRPr="02E68EA9">
        <w:rPr>
          <w:sz w:val="24"/>
          <w:szCs w:val="24"/>
        </w:rPr>
        <w:t>)</w:t>
      </w:r>
      <w:r w:rsidR="138CA3B7" w:rsidRPr="02E68EA9">
        <w:rPr>
          <w:sz w:val="24"/>
          <w:szCs w:val="24"/>
        </w:rPr>
        <w:t>.</w:t>
      </w:r>
      <w:r w:rsidR="075A96C1" w:rsidRPr="02E68EA9">
        <w:rPr>
          <w:sz w:val="24"/>
          <w:szCs w:val="24"/>
        </w:rPr>
        <w:t xml:space="preserve"> The Act was amended in 200</w:t>
      </w:r>
      <w:r w:rsidR="3F41A877" w:rsidRPr="02E68EA9">
        <w:rPr>
          <w:sz w:val="24"/>
          <w:szCs w:val="24"/>
        </w:rPr>
        <w:t>7 but the children’s charity ‘Young Minds’ has advocated changes in the Act to include</w:t>
      </w:r>
      <w:r w:rsidR="281FAFBB" w:rsidRPr="02E68EA9">
        <w:rPr>
          <w:sz w:val="24"/>
          <w:szCs w:val="24"/>
        </w:rPr>
        <w:t xml:space="preserve"> reinforcing the importance of </w:t>
      </w:r>
      <w:r w:rsidR="697ACA89" w:rsidRPr="02E68EA9">
        <w:rPr>
          <w:sz w:val="24"/>
          <w:szCs w:val="24"/>
        </w:rPr>
        <w:t>a child’s right to dignity in mental health hospitals, imp</w:t>
      </w:r>
      <w:r w:rsidR="606C37A2" w:rsidRPr="02E68EA9">
        <w:rPr>
          <w:sz w:val="24"/>
          <w:szCs w:val="24"/>
        </w:rPr>
        <w:t xml:space="preserve">roving care and treatment and making sure those concerned are involved in the </w:t>
      </w:r>
      <w:r w:rsidR="3F3A7819" w:rsidRPr="02E68EA9">
        <w:rPr>
          <w:sz w:val="24"/>
          <w:szCs w:val="24"/>
        </w:rPr>
        <w:t>decision-making</w:t>
      </w:r>
      <w:r w:rsidR="606C37A2" w:rsidRPr="02E68EA9">
        <w:rPr>
          <w:sz w:val="24"/>
          <w:szCs w:val="24"/>
        </w:rPr>
        <w:t xml:space="preserve"> process</w:t>
      </w:r>
      <w:r w:rsidR="3E5AE3B5" w:rsidRPr="02E68EA9">
        <w:rPr>
          <w:sz w:val="24"/>
          <w:szCs w:val="24"/>
        </w:rPr>
        <w:t xml:space="preserve"> (Young Minds, 2018).</w:t>
      </w:r>
      <w:r w:rsidR="0626F353" w:rsidRPr="02E68EA9">
        <w:rPr>
          <w:sz w:val="24"/>
          <w:szCs w:val="24"/>
        </w:rPr>
        <w:t xml:space="preserve">  As this essay has explored there are many internal and external factors that can influence a child or young person</w:t>
      </w:r>
      <w:r w:rsidR="27A9B6B3" w:rsidRPr="02E68EA9">
        <w:rPr>
          <w:sz w:val="24"/>
          <w:szCs w:val="24"/>
        </w:rPr>
        <w:t>’s mental health, that range f</w:t>
      </w:r>
      <w:r w:rsidR="3C0E4974" w:rsidRPr="02E68EA9">
        <w:rPr>
          <w:sz w:val="24"/>
          <w:szCs w:val="24"/>
        </w:rPr>
        <w:t>rom family or school circumstances</w:t>
      </w:r>
      <w:r w:rsidR="3E966360" w:rsidRPr="02E68EA9">
        <w:rPr>
          <w:sz w:val="24"/>
          <w:szCs w:val="24"/>
        </w:rPr>
        <w:t xml:space="preserve">, </w:t>
      </w:r>
      <w:r w:rsidR="2BC3154A" w:rsidRPr="02E68EA9">
        <w:rPr>
          <w:sz w:val="24"/>
          <w:szCs w:val="24"/>
        </w:rPr>
        <w:t xml:space="preserve">and the </w:t>
      </w:r>
      <w:r w:rsidR="52FAF621" w:rsidRPr="02E68EA9">
        <w:rPr>
          <w:sz w:val="24"/>
          <w:szCs w:val="24"/>
        </w:rPr>
        <w:t xml:space="preserve">outcomes can range from anxiety or depression to sadly suicide.  There are many resources both online </w:t>
      </w:r>
      <w:proofErr w:type="gramStart"/>
      <w:r w:rsidR="1144F898" w:rsidRPr="02E68EA9">
        <w:rPr>
          <w:sz w:val="24"/>
          <w:szCs w:val="24"/>
        </w:rPr>
        <w:t>or</w:t>
      </w:r>
      <w:proofErr w:type="gramEnd"/>
      <w:r w:rsidR="1144F898" w:rsidRPr="02E68EA9">
        <w:rPr>
          <w:sz w:val="24"/>
          <w:szCs w:val="24"/>
        </w:rPr>
        <w:t xml:space="preserve"> </w:t>
      </w:r>
      <w:r w:rsidR="52FAF621" w:rsidRPr="02E68EA9">
        <w:rPr>
          <w:sz w:val="24"/>
          <w:szCs w:val="24"/>
        </w:rPr>
        <w:t>i</w:t>
      </w:r>
      <w:r w:rsidR="3E3B80A5" w:rsidRPr="02E68EA9">
        <w:rPr>
          <w:sz w:val="24"/>
          <w:szCs w:val="24"/>
        </w:rPr>
        <w:t>n</w:t>
      </w:r>
      <w:r w:rsidR="52FAF621" w:rsidRPr="02E68EA9">
        <w:rPr>
          <w:sz w:val="24"/>
          <w:szCs w:val="24"/>
        </w:rPr>
        <w:t xml:space="preserve"> </w:t>
      </w:r>
      <w:r w:rsidR="70AD4265" w:rsidRPr="02E68EA9">
        <w:rPr>
          <w:sz w:val="24"/>
          <w:szCs w:val="24"/>
        </w:rPr>
        <w:t>-</w:t>
      </w:r>
      <w:r w:rsidR="52FAF621" w:rsidRPr="02E68EA9">
        <w:rPr>
          <w:sz w:val="24"/>
          <w:szCs w:val="24"/>
        </w:rPr>
        <w:t xml:space="preserve">person a </w:t>
      </w:r>
      <w:r w:rsidR="4DBD23A3" w:rsidRPr="02E68EA9">
        <w:rPr>
          <w:sz w:val="24"/>
          <w:szCs w:val="24"/>
        </w:rPr>
        <w:t>child</w:t>
      </w:r>
      <w:r w:rsidR="2705A1FA" w:rsidRPr="02E68EA9">
        <w:rPr>
          <w:sz w:val="24"/>
          <w:szCs w:val="24"/>
        </w:rPr>
        <w:t xml:space="preserve"> can access but by </w:t>
      </w:r>
      <w:r w:rsidR="032BE5EE" w:rsidRPr="02E68EA9">
        <w:rPr>
          <w:sz w:val="24"/>
          <w:szCs w:val="24"/>
        </w:rPr>
        <w:t>evaluating</w:t>
      </w:r>
      <w:r w:rsidR="2705A1FA" w:rsidRPr="02E68EA9">
        <w:rPr>
          <w:sz w:val="24"/>
          <w:szCs w:val="24"/>
        </w:rPr>
        <w:t xml:space="preserve"> the</w:t>
      </w:r>
      <w:r w:rsidR="4A5F28D3" w:rsidRPr="02E68EA9">
        <w:rPr>
          <w:sz w:val="24"/>
          <w:szCs w:val="24"/>
        </w:rPr>
        <w:t xml:space="preserve"> seemingly</w:t>
      </w:r>
      <w:r w:rsidR="2705A1FA" w:rsidRPr="02E68EA9">
        <w:rPr>
          <w:sz w:val="24"/>
          <w:szCs w:val="24"/>
        </w:rPr>
        <w:t xml:space="preserve"> increasing </w:t>
      </w:r>
      <w:r w:rsidR="4C2079BA" w:rsidRPr="02E68EA9">
        <w:rPr>
          <w:sz w:val="24"/>
          <w:szCs w:val="24"/>
        </w:rPr>
        <w:t>incidents of me</w:t>
      </w:r>
      <w:r w:rsidR="5D9A8BA0" w:rsidRPr="02E68EA9">
        <w:rPr>
          <w:sz w:val="24"/>
          <w:szCs w:val="24"/>
        </w:rPr>
        <w:t>n</w:t>
      </w:r>
      <w:r w:rsidR="4C2079BA" w:rsidRPr="02E68EA9">
        <w:rPr>
          <w:sz w:val="24"/>
          <w:szCs w:val="24"/>
        </w:rPr>
        <w:t xml:space="preserve">tal health issues in this age range these do not seem to </w:t>
      </w:r>
      <w:r w:rsidR="21606D26" w:rsidRPr="02E68EA9">
        <w:rPr>
          <w:sz w:val="24"/>
          <w:szCs w:val="24"/>
        </w:rPr>
        <w:t>as successful as hoped.</w:t>
      </w:r>
    </w:p>
    <w:p w14:paraId="422B4C55" w14:textId="7223D19C" w:rsidR="48D9E2E8" w:rsidRDefault="48D9E2E8" w:rsidP="02E68EA9">
      <w:pPr>
        <w:spacing w:line="360" w:lineRule="auto"/>
        <w:jc w:val="both"/>
        <w:rPr>
          <w:sz w:val="24"/>
          <w:szCs w:val="24"/>
        </w:rPr>
      </w:pPr>
    </w:p>
    <w:p w14:paraId="48DF3603" w14:textId="55BD029D" w:rsidR="48D9E2E8" w:rsidRDefault="48D9E2E8" w:rsidP="02E68EA9">
      <w:pPr>
        <w:spacing w:line="360" w:lineRule="auto"/>
        <w:jc w:val="both"/>
        <w:rPr>
          <w:sz w:val="24"/>
          <w:szCs w:val="24"/>
        </w:rPr>
      </w:pPr>
    </w:p>
    <w:p w14:paraId="48B58130" w14:textId="3993A090" w:rsidR="2B6743B7" w:rsidRDefault="2B6743B7" w:rsidP="02E68EA9">
      <w:pPr>
        <w:spacing w:line="360" w:lineRule="auto"/>
        <w:jc w:val="both"/>
        <w:rPr>
          <w:sz w:val="24"/>
          <w:szCs w:val="24"/>
        </w:rPr>
      </w:pPr>
    </w:p>
    <w:p w14:paraId="365744F4" w14:textId="501775D2" w:rsidR="320A7289" w:rsidRDefault="320A7289" w:rsidP="02E68EA9">
      <w:pPr>
        <w:spacing w:line="360" w:lineRule="auto"/>
        <w:jc w:val="both"/>
        <w:rPr>
          <w:sz w:val="28"/>
          <w:szCs w:val="28"/>
          <w:u w:val="single"/>
        </w:rPr>
      </w:pPr>
    </w:p>
    <w:p w14:paraId="6C8DAB33" w14:textId="76720A44" w:rsidR="320A7289" w:rsidRDefault="2320F1E6" w:rsidP="02E68EA9">
      <w:pPr>
        <w:spacing w:line="360" w:lineRule="auto"/>
        <w:rPr>
          <w:sz w:val="24"/>
          <w:szCs w:val="24"/>
        </w:rPr>
      </w:pPr>
      <w:r w:rsidRPr="02E68EA9">
        <w:rPr>
          <w:sz w:val="28"/>
          <w:szCs w:val="28"/>
          <w:u w:val="single"/>
        </w:rPr>
        <w:t>References</w:t>
      </w:r>
      <w:r w:rsidR="320A7289" w:rsidRPr="02E68EA9">
        <w:rPr>
          <w:sz w:val="24"/>
          <w:szCs w:val="24"/>
        </w:rPr>
        <w:t xml:space="preserve">  </w:t>
      </w:r>
    </w:p>
    <w:p w14:paraId="26732A05" w14:textId="5518968C" w:rsidR="0DFC9861" w:rsidRDefault="0DFC9861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>ACEs Conne</w:t>
      </w:r>
      <w:r w:rsidR="62074439" w:rsidRPr="02E68EA9">
        <w:rPr>
          <w:sz w:val="24"/>
          <w:szCs w:val="24"/>
        </w:rPr>
        <w:t xml:space="preserve">ction (2020) </w:t>
      </w:r>
      <w:r w:rsidR="62074439" w:rsidRPr="02E68EA9">
        <w:rPr>
          <w:i/>
          <w:iCs/>
          <w:sz w:val="24"/>
          <w:szCs w:val="24"/>
        </w:rPr>
        <w:t xml:space="preserve">The developing brain and adverse childhood experiences.  </w:t>
      </w:r>
      <w:r w:rsidR="62074439" w:rsidRPr="02E68EA9">
        <w:rPr>
          <w:sz w:val="24"/>
          <w:szCs w:val="24"/>
        </w:rPr>
        <w:t>Av</w:t>
      </w:r>
      <w:r w:rsidR="70054096" w:rsidRPr="02E68EA9">
        <w:rPr>
          <w:sz w:val="24"/>
          <w:szCs w:val="24"/>
        </w:rPr>
        <w:t xml:space="preserve">ailable at: </w:t>
      </w:r>
      <w:hyperlink r:id="rId6">
        <w:r w:rsidR="70054096" w:rsidRPr="02E68EA9">
          <w:rPr>
            <w:rStyle w:val="Hyperlink"/>
            <w:sz w:val="24"/>
            <w:szCs w:val="24"/>
            <w:u w:val="none"/>
          </w:rPr>
          <w:t>https://www.acesconnection.com/blog/the-developing-brain-and-adverse-chil</w:t>
        </w:r>
        <w:r w:rsidR="37C6F1C9" w:rsidRPr="02E68EA9">
          <w:rPr>
            <w:rStyle w:val="Hyperlink"/>
            <w:sz w:val="24"/>
            <w:szCs w:val="24"/>
            <w:u w:val="none"/>
          </w:rPr>
          <w:t>dhood-experiences-aces</w:t>
        </w:r>
      </w:hyperlink>
      <w:r w:rsidR="37C6F1C9" w:rsidRPr="02E68EA9">
        <w:rPr>
          <w:sz w:val="24"/>
          <w:szCs w:val="24"/>
        </w:rPr>
        <w:t xml:space="preserve"> (Accessed: 31</w:t>
      </w:r>
      <w:r w:rsidR="37C6F1C9" w:rsidRPr="02E68EA9">
        <w:rPr>
          <w:sz w:val="24"/>
          <w:szCs w:val="24"/>
          <w:vertAlign w:val="superscript"/>
        </w:rPr>
        <w:t>st</w:t>
      </w:r>
      <w:r w:rsidR="37C6F1C9" w:rsidRPr="02E68EA9">
        <w:rPr>
          <w:sz w:val="24"/>
          <w:szCs w:val="24"/>
        </w:rPr>
        <w:t xml:space="preserve"> December 2020).</w:t>
      </w:r>
    </w:p>
    <w:p w14:paraId="2D951D0A" w14:textId="1EEB5A7B" w:rsidR="46ECB5A2" w:rsidRDefault="46ECB5A2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>Barr, S. (2020)</w:t>
      </w:r>
      <w:r w:rsidR="1FBD6AAD" w:rsidRPr="02E68EA9">
        <w:rPr>
          <w:sz w:val="24"/>
          <w:szCs w:val="24"/>
        </w:rPr>
        <w:t xml:space="preserve"> ‘Six ways social media negativel</w:t>
      </w:r>
      <w:r w:rsidR="26240111" w:rsidRPr="02E68EA9">
        <w:rPr>
          <w:sz w:val="24"/>
          <w:szCs w:val="24"/>
        </w:rPr>
        <w:t xml:space="preserve">y affects your mental health’, The Independent, </w:t>
      </w:r>
      <w:r w:rsidR="49FDBD1D" w:rsidRPr="02E68EA9">
        <w:rPr>
          <w:sz w:val="24"/>
          <w:szCs w:val="24"/>
        </w:rPr>
        <w:t>7</w:t>
      </w:r>
      <w:r w:rsidR="49FDBD1D" w:rsidRPr="02E68EA9">
        <w:rPr>
          <w:sz w:val="24"/>
          <w:szCs w:val="24"/>
          <w:vertAlign w:val="superscript"/>
        </w:rPr>
        <w:t>th</w:t>
      </w:r>
      <w:r w:rsidR="49FDBD1D" w:rsidRPr="02E68EA9">
        <w:rPr>
          <w:sz w:val="24"/>
          <w:szCs w:val="24"/>
        </w:rPr>
        <w:t xml:space="preserve"> October, p. 10</w:t>
      </w:r>
      <w:r w:rsidR="06848ECD" w:rsidRPr="02E68EA9">
        <w:rPr>
          <w:sz w:val="24"/>
          <w:szCs w:val="24"/>
        </w:rPr>
        <w:t>.</w:t>
      </w:r>
    </w:p>
    <w:p w14:paraId="3186E6FE" w14:textId="1F477AEF" w:rsidR="06848ECD" w:rsidRDefault="06848ECD" w:rsidP="02E68EA9">
      <w:pPr>
        <w:spacing w:line="360" w:lineRule="auto"/>
        <w:rPr>
          <w:i/>
          <w:iCs/>
          <w:sz w:val="24"/>
          <w:szCs w:val="24"/>
        </w:rPr>
      </w:pPr>
      <w:r w:rsidRPr="02E68EA9">
        <w:rPr>
          <w:sz w:val="24"/>
          <w:szCs w:val="24"/>
        </w:rPr>
        <w:t xml:space="preserve">Bartlett, S., Burton, D. and </w:t>
      </w:r>
      <w:proofErr w:type="spellStart"/>
      <w:r w:rsidRPr="02E68EA9">
        <w:rPr>
          <w:sz w:val="24"/>
          <w:szCs w:val="24"/>
        </w:rPr>
        <w:t>Peim</w:t>
      </w:r>
      <w:proofErr w:type="spellEnd"/>
      <w:r w:rsidRPr="02E68EA9">
        <w:rPr>
          <w:sz w:val="24"/>
          <w:szCs w:val="24"/>
        </w:rPr>
        <w:t xml:space="preserve">, N. </w:t>
      </w:r>
      <w:r w:rsidR="27B64E56" w:rsidRPr="02E68EA9">
        <w:rPr>
          <w:sz w:val="24"/>
          <w:szCs w:val="24"/>
        </w:rPr>
        <w:t xml:space="preserve">(2001) </w:t>
      </w:r>
      <w:r w:rsidR="27B64E56" w:rsidRPr="02E68EA9">
        <w:rPr>
          <w:i/>
          <w:iCs/>
          <w:sz w:val="24"/>
          <w:szCs w:val="24"/>
        </w:rPr>
        <w:t xml:space="preserve">Introduction to Education Studies.  </w:t>
      </w:r>
      <w:r w:rsidR="1832EBF1" w:rsidRPr="02E68EA9">
        <w:rPr>
          <w:sz w:val="24"/>
          <w:szCs w:val="24"/>
        </w:rPr>
        <w:t>London: Sage Publications Ltd.</w:t>
      </w:r>
    </w:p>
    <w:p w14:paraId="1D9D991B" w14:textId="3C2251B5" w:rsidR="1EC5B474" w:rsidRDefault="1EC5B474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>B</w:t>
      </w:r>
      <w:r w:rsidR="2405ED8F" w:rsidRPr="02E68EA9">
        <w:rPr>
          <w:sz w:val="24"/>
          <w:szCs w:val="24"/>
        </w:rPr>
        <w:t>owles, L.</w:t>
      </w:r>
      <w:r w:rsidRPr="02E68EA9">
        <w:rPr>
          <w:sz w:val="24"/>
          <w:szCs w:val="24"/>
        </w:rPr>
        <w:t xml:space="preserve"> (2015) </w:t>
      </w:r>
      <w:r w:rsidR="2A6C83F3" w:rsidRPr="02E68EA9">
        <w:rPr>
          <w:sz w:val="24"/>
          <w:szCs w:val="24"/>
        </w:rPr>
        <w:t>‘</w:t>
      </w:r>
      <w:r w:rsidRPr="02E68EA9">
        <w:rPr>
          <w:sz w:val="24"/>
          <w:szCs w:val="24"/>
        </w:rPr>
        <w:t>Peer victimisation during adolescence a</w:t>
      </w:r>
      <w:r w:rsidR="0A6121B3" w:rsidRPr="02E68EA9">
        <w:rPr>
          <w:sz w:val="24"/>
          <w:szCs w:val="24"/>
        </w:rPr>
        <w:t>nd its impact on depression in early adulthood</w:t>
      </w:r>
      <w:r w:rsidR="2F30E49D" w:rsidRPr="02E68EA9">
        <w:rPr>
          <w:sz w:val="24"/>
          <w:szCs w:val="24"/>
        </w:rPr>
        <w:t>’</w:t>
      </w:r>
      <w:r w:rsidR="28F55DD8" w:rsidRPr="02E68EA9">
        <w:rPr>
          <w:sz w:val="24"/>
          <w:szCs w:val="24"/>
        </w:rPr>
        <w:t>,</w:t>
      </w:r>
      <w:r w:rsidR="5FAFF6B8" w:rsidRPr="02E68EA9">
        <w:rPr>
          <w:sz w:val="24"/>
          <w:szCs w:val="24"/>
        </w:rPr>
        <w:t xml:space="preserve"> </w:t>
      </w:r>
      <w:r w:rsidR="5FAFF6B8" w:rsidRPr="02E68EA9">
        <w:rPr>
          <w:i/>
          <w:iCs/>
          <w:sz w:val="24"/>
          <w:szCs w:val="24"/>
        </w:rPr>
        <w:t>British Medical Journal</w:t>
      </w:r>
      <w:r w:rsidR="28F55DD8" w:rsidRPr="02E68EA9">
        <w:rPr>
          <w:sz w:val="24"/>
          <w:szCs w:val="24"/>
        </w:rPr>
        <w:t xml:space="preserve"> 8011 (350), pp. 131-136</w:t>
      </w:r>
      <w:r w:rsidR="0847D071" w:rsidRPr="02E68EA9">
        <w:rPr>
          <w:sz w:val="24"/>
          <w:szCs w:val="24"/>
        </w:rPr>
        <w:t>.</w:t>
      </w:r>
    </w:p>
    <w:p w14:paraId="4D27D3EE" w14:textId="18783D44" w:rsidR="7D40AFD6" w:rsidRDefault="7D40AFD6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>Bronfenbrenner, U. (1977) ‘</w:t>
      </w:r>
      <w:r w:rsidR="504A27C9" w:rsidRPr="02E68EA9">
        <w:rPr>
          <w:sz w:val="24"/>
          <w:szCs w:val="24"/>
        </w:rPr>
        <w:t xml:space="preserve">Toward an Experimental Ecology of Human Development’, </w:t>
      </w:r>
      <w:r w:rsidR="504A27C9" w:rsidRPr="02E68EA9">
        <w:rPr>
          <w:i/>
          <w:iCs/>
          <w:sz w:val="24"/>
          <w:szCs w:val="24"/>
        </w:rPr>
        <w:t>American Psychologist,</w:t>
      </w:r>
      <w:r w:rsidR="424C2B6C" w:rsidRPr="02E68EA9">
        <w:rPr>
          <w:i/>
          <w:iCs/>
          <w:sz w:val="24"/>
          <w:szCs w:val="24"/>
        </w:rPr>
        <w:t xml:space="preserve"> </w:t>
      </w:r>
      <w:r w:rsidR="424C2B6C" w:rsidRPr="02E68EA9">
        <w:rPr>
          <w:sz w:val="24"/>
          <w:szCs w:val="24"/>
        </w:rPr>
        <w:t>32, (11), pp. 513-522.</w:t>
      </w:r>
    </w:p>
    <w:p w14:paraId="73E666DD" w14:textId="6FFB10E7" w:rsidR="05E0AC5C" w:rsidRDefault="05E0AC5C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Childline (2020) </w:t>
      </w:r>
      <w:r w:rsidRPr="02E68EA9">
        <w:rPr>
          <w:i/>
          <w:iCs/>
          <w:sz w:val="24"/>
          <w:szCs w:val="24"/>
        </w:rPr>
        <w:t xml:space="preserve">How you feeling? </w:t>
      </w:r>
      <w:r w:rsidR="3ECCAA0D" w:rsidRPr="02E68EA9">
        <w:rPr>
          <w:sz w:val="24"/>
          <w:szCs w:val="24"/>
        </w:rPr>
        <w:t xml:space="preserve">Available at: </w:t>
      </w:r>
      <w:hyperlink r:id="rId7">
        <w:r w:rsidR="3ECCAA0D" w:rsidRPr="02E68EA9">
          <w:rPr>
            <w:rStyle w:val="Hyperlink"/>
            <w:sz w:val="24"/>
            <w:szCs w:val="24"/>
            <w:u w:val="none"/>
          </w:rPr>
          <w:t>https://childline.org.uk</w:t>
        </w:r>
      </w:hyperlink>
      <w:r w:rsidR="3ECCAA0D" w:rsidRPr="02E68EA9">
        <w:rPr>
          <w:sz w:val="24"/>
          <w:szCs w:val="24"/>
        </w:rPr>
        <w:t xml:space="preserve"> (Accessed: 8</w:t>
      </w:r>
      <w:r w:rsidR="3ECCAA0D" w:rsidRPr="02E68EA9">
        <w:rPr>
          <w:sz w:val="24"/>
          <w:szCs w:val="24"/>
          <w:vertAlign w:val="superscript"/>
        </w:rPr>
        <w:t>th</w:t>
      </w:r>
      <w:r w:rsidR="3ECCAA0D" w:rsidRPr="02E68EA9">
        <w:rPr>
          <w:sz w:val="24"/>
          <w:szCs w:val="24"/>
        </w:rPr>
        <w:t xml:space="preserve"> January 2020).</w:t>
      </w:r>
    </w:p>
    <w:p w14:paraId="6472D47C" w14:textId="7029DAFF" w:rsidR="7545DB4A" w:rsidRDefault="7545DB4A" w:rsidP="02E68EA9">
      <w:pPr>
        <w:spacing w:line="360" w:lineRule="auto"/>
      </w:pPr>
      <w:r w:rsidRPr="02E68EA9">
        <w:rPr>
          <w:sz w:val="24"/>
          <w:szCs w:val="24"/>
        </w:rPr>
        <w:t xml:space="preserve">Department of Health (1983) </w:t>
      </w:r>
      <w:r w:rsidRPr="02E68EA9">
        <w:rPr>
          <w:i/>
          <w:iCs/>
          <w:sz w:val="24"/>
          <w:szCs w:val="24"/>
        </w:rPr>
        <w:t xml:space="preserve">Mental Health Act 1983: Code of Practice.  </w:t>
      </w:r>
      <w:r w:rsidR="4EB5E9A1" w:rsidRPr="02E68EA9">
        <w:rPr>
          <w:sz w:val="24"/>
          <w:szCs w:val="24"/>
        </w:rPr>
        <w:t xml:space="preserve">Available at: </w:t>
      </w:r>
      <w:hyperlink r:id="rId8">
        <w:r w:rsidR="4EB5E9A1" w:rsidRPr="02E68EA9">
          <w:rPr>
            <w:rStyle w:val="Hyperlink"/>
            <w:rFonts w:ascii="Calibri" w:eastAsia="Calibri" w:hAnsi="Calibri" w:cs="Calibri"/>
            <w:sz w:val="24"/>
            <w:szCs w:val="24"/>
            <w:u w:val="none"/>
          </w:rPr>
          <w:t>Mental Health Act 1983 (publishing.service.gov.uk)</w:t>
        </w:r>
      </w:hyperlink>
      <w:r w:rsidR="74C8D986" w:rsidRPr="02E68EA9">
        <w:rPr>
          <w:rFonts w:ascii="Calibri" w:eastAsia="Calibri" w:hAnsi="Calibri" w:cs="Calibri"/>
          <w:sz w:val="24"/>
          <w:szCs w:val="24"/>
        </w:rPr>
        <w:t xml:space="preserve"> (Accessed: 6</w:t>
      </w:r>
      <w:r w:rsidR="74C8D986" w:rsidRPr="02E68EA9">
        <w:rPr>
          <w:rFonts w:ascii="Calibri" w:eastAsia="Calibri" w:hAnsi="Calibri" w:cs="Calibri"/>
          <w:sz w:val="24"/>
          <w:szCs w:val="24"/>
          <w:vertAlign w:val="superscript"/>
        </w:rPr>
        <w:t>th</w:t>
      </w:r>
      <w:r w:rsidR="74C8D986" w:rsidRPr="02E68EA9">
        <w:rPr>
          <w:rFonts w:ascii="Calibri" w:eastAsia="Calibri" w:hAnsi="Calibri" w:cs="Calibri"/>
          <w:sz w:val="24"/>
          <w:szCs w:val="24"/>
        </w:rPr>
        <w:t xml:space="preserve"> January 2021).</w:t>
      </w:r>
    </w:p>
    <w:p w14:paraId="6AC7A126" w14:textId="7881A87D" w:rsidR="4CDF9B9E" w:rsidRDefault="4CDF9B9E" w:rsidP="02E68EA9">
      <w:pPr>
        <w:spacing w:line="360" w:lineRule="auto"/>
        <w:rPr>
          <w:i/>
          <w:iCs/>
          <w:sz w:val="24"/>
          <w:szCs w:val="24"/>
        </w:rPr>
      </w:pPr>
      <w:r w:rsidRPr="02E68EA9">
        <w:rPr>
          <w:sz w:val="24"/>
          <w:szCs w:val="24"/>
        </w:rPr>
        <w:t xml:space="preserve">Emerson, E. and Hatton, C. (2007) </w:t>
      </w:r>
      <w:r w:rsidRPr="02E68EA9">
        <w:rPr>
          <w:i/>
          <w:iCs/>
          <w:sz w:val="24"/>
          <w:szCs w:val="24"/>
        </w:rPr>
        <w:t xml:space="preserve">The </w:t>
      </w:r>
      <w:r w:rsidR="7C0F5784" w:rsidRPr="02E68EA9">
        <w:rPr>
          <w:i/>
          <w:iCs/>
          <w:sz w:val="24"/>
          <w:szCs w:val="24"/>
        </w:rPr>
        <w:t xml:space="preserve">Mental Health of Children and Adolescents with Learning Disabilities in Britain. </w:t>
      </w:r>
      <w:r w:rsidR="16564E88" w:rsidRPr="02E68EA9">
        <w:rPr>
          <w:i/>
          <w:iCs/>
          <w:sz w:val="24"/>
          <w:szCs w:val="24"/>
        </w:rPr>
        <w:t xml:space="preserve"> </w:t>
      </w:r>
      <w:r w:rsidR="16564E88" w:rsidRPr="02E68EA9">
        <w:rPr>
          <w:sz w:val="24"/>
          <w:szCs w:val="24"/>
        </w:rPr>
        <w:t xml:space="preserve">Available at: </w:t>
      </w:r>
      <w:hyperlink r:id="rId9">
        <w:r w:rsidR="16564E88" w:rsidRPr="02E68EA9">
          <w:rPr>
            <w:rStyle w:val="Hyperlink"/>
            <w:sz w:val="24"/>
            <w:szCs w:val="24"/>
            <w:u w:val="none"/>
          </w:rPr>
          <w:t>https://www.mentalhealth.org.uk/sites/default</w:t>
        </w:r>
        <w:r w:rsidR="5578357D" w:rsidRPr="02E68EA9">
          <w:rPr>
            <w:rStyle w:val="Hyperlink"/>
            <w:sz w:val="24"/>
            <w:szCs w:val="24"/>
            <w:u w:val="none"/>
          </w:rPr>
          <w:t>/files/mh_children_adolescents.pdf</w:t>
        </w:r>
      </w:hyperlink>
      <w:r w:rsidR="5578357D" w:rsidRPr="02E68EA9">
        <w:rPr>
          <w:sz w:val="24"/>
          <w:szCs w:val="24"/>
        </w:rPr>
        <w:t xml:space="preserve">  (Accessed: 1</w:t>
      </w:r>
      <w:r w:rsidR="5578357D" w:rsidRPr="02E68EA9">
        <w:rPr>
          <w:sz w:val="24"/>
          <w:szCs w:val="24"/>
          <w:vertAlign w:val="superscript"/>
        </w:rPr>
        <w:t>st</w:t>
      </w:r>
      <w:r w:rsidR="5578357D" w:rsidRPr="02E68EA9">
        <w:rPr>
          <w:sz w:val="24"/>
          <w:szCs w:val="24"/>
        </w:rPr>
        <w:t xml:space="preserve"> January 2021)</w:t>
      </w:r>
      <w:r w:rsidR="5D93CD98" w:rsidRPr="02E68EA9">
        <w:rPr>
          <w:sz w:val="24"/>
          <w:szCs w:val="24"/>
        </w:rPr>
        <w:t>.</w:t>
      </w:r>
    </w:p>
    <w:p w14:paraId="2BB56AAD" w14:textId="093B6762" w:rsidR="3DA97DAD" w:rsidRDefault="3DA97DAD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Maslow, A. H. (2013) </w:t>
      </w:r>
      <w:r w:rsidRPr="02E68EA9">
        <w:rPr>
          <w:i/>
          <w:iCs/>
          <w:sz w:val="24"/>
          <w:szCs w:val="24"/>
        </w:rPr>
        <w:t>A theory of human motivation</w:t>
      </w:r>
      <w:r w:rsidR="4D2CE012" w:rsidRPr="02E68EA9">
        <w:rPr>
          <w:i/>
          <w:iCs/>
          <w:sz w:val="24"/>
          <w:szCs w:val="24"/>
        </w:rPr>
        <w:t xml:space="preserve">. </w:t>
      </w:r>
      <w:r w:rsidR="4D2CE012" w:rsidRPr="02E68EA9">
        <w:rPr>
          <w:sz w:val="24"/>
          <w:szCs w:val="24"/>
        </w:rPr>
        <w:t>2</w:t>
      </w:r>
      <w:r w:rsidR="4D2CE012" w:rsidRPr="02E68EA9">
        <w:rPr>
          <w:sz w:val="24"/>
          <w:szCs w:val="24"/>
          <w:vertAlign w:val="superscript"/>
        </w:rPr>
        <w:t>nd</w:t>
      </w:r>
      <w:r w:rsidR="4D2CE012" w:rsidRPr="02E68EA9">
        <w:rPr>
          <w:sz w:val="24"/>
          <w:szCs w:val="24"/>
        </w:rPr>
        <w:t xml:space="preserve"> Ed. </w:t>
      </w:r>
      <w:proofErr w:type="spellStart"/>
      <w:r w:rsidR="4D2CE012" w:rsidRPr="02E68EA9">
        <w:rPr>
          <w:sz w:val="24"/>
          <w:szCs w:val="24"/>
        </w:rPr>
        <w:t>Virgina</w:t>
      </w:r>
      <w:proofErr w:type="spellEnd"/>
      <w:r w:rsidR="4D2CE012" w:rsidRPr="02E68EA9">
        <w:rPr>
          <w:sz w:val="24"/>
          <w:szCs w:val="24"/>
        </w:rPr>
        <w:t>, USA: Wilder Pub</w:t>
      </w:r>
      <w:r w:rsidR="619172D3" w:rsidRPr="02E68EA9">
        <w:rPr>
          <w:sz w:val="24"/>
          <w:szCs w:val="24"/>
        </w:rPr>
        <w:t>lications.</w:t>
      </w:r>
    </w:p>
    <w:p w14:paraId="0FC3D022" w14:textId="6855AB0D" w:rsidR="55BE7135" w:rsidRDefault="55BE7135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Mental Health Foundation (2016) </w:t>
      </w:r>
      <w:r w:rsidRPr="02E68EA9">
        <w:rPr>
          <w:i/>
          <w:iCs/>
          <w:sz w:val="24"/>
          <w:szCs w:val="24"/>
        </w:rPr>
        <w:t xml:space="preserve">Mental health in children and young people.  </w:t>
      </w:r>
      <w:r w:rsidRPr="02E68EA9">
        <w:rPr>
          <w:sz w:val="24"/>
          <w:szCs w:val="24"/>
        </w:rPr>
        <w:t>Available at</w:t>
      </w:r>
      <w:r w:rsidR="0EFDF3E9" w:rsidRPr="02E68EA9">
        <w:rPr>
          <w:sz w:val="24"/>
          <w:szCs w:val="24"/>
        </w:rPr>
        <w:t xml:space="preserve">: </w:t>
      </w:r>
      <w:hyperlink r:id="rId10">
        <w:r w:rsidR="0EFDF3E9" w:rsidRPr="02E68EA9">
          <w:rPr>
            <w:rStyle w:val="Hyperlink"/>
            <w:sz w:val="24"/>
            <w:szCs w:val="24"/>
            <w:u w:val="none"/>
          </w:rPr>
          <w:t>https://www.mentalhealth.org.uk/a-to-z/c/children-and-young-people</w:t>
        </w:r>
      </w:hyperlink>
      <w:r w:rsidR="0EFDF3E9" w:rsidRPr="02E68EA9">
        <w:rPr>
          <w:sz w:val="24"/>
          <w:szCs w:val="24"/>
        </w:rPr>
        <w:t xml:space="preserve"> (Ac</w:t>
      </w:r>
      <w:r w:rsidR="50590EB7" w:rsidRPr="02E68EA9">
        <w:rPr>
          <w:sz w:val="24"/>
          <w:szCs w:val="24"/>
        </w:rPr>
        <w:t>cessed: 30</w:t>
      </w:r>
      <w:r w:rsidR="50590EB7" w:rsidRPr="02E68EA9">
        <w:rPr>
          <w:sz w:val="24"/>
          <w:szCs w:val="24"/>
          <w:vertAlign w:val="superscript"/>
        </w:rPr>
        <w:t>th</w:t>
      </w:r>
      <w:r w:rsidR="50590EB7" w:rsidRPr="02E68EA9">
        <w:rPr>
          <w:sz w:val="24"/>
          <w:szCs w:val="24"/>
        </w:rPr>
        <w:t xml:space="preserve"> December 2020).</w:t>
      </w:r>
    </w:p>
    <w:p w14:paraId="7E22AEF3" w14:textId="5D7D2715" w:rsidR="5C6C6C64" w:rsidRDefault="5C6C6C64" w:rsidP="02E68EA9">
      <w:pPr>
        <w:spacing w:line="360" w:lineRule="auto"/>
        <w:rPr>
          <w:i/>
          <w:iCs/>
          <w:sz w:val="24"/>
          <w:szCs w:val="24"/>
        </w:rPr>
      </w:pPr>
      <w:r w:rsidRPr="02E68EA9">
        <w:rPr>
          <w:sz w:val="24"/>
          <w:szCs w:val="24"/>
        </w:rPr>
        <w:t xml:space="preserve">NHS (2020) </w:t>
      </w:r>
      <w:r w:rsidRPr="02E68EA9">
        <w:rPr>
          <w:i/>
          <w:iCs/>
          <w:sz w:val="24"/>
          <w:szCs w:val="24"/>
        </w:rPr>
        <w:t>Mental health of children and young people in England, 2020:</w:t>
      </w:r>
      <w:r w:rsidR="0EC856F0" w:rsidRPr="02E68EA9">
        <w:rPr>
          <w:i/>
          <w:iCs/>
          <w:sz w:val="24"/>
          <w:szCs w:val="24"/>
        </w:rPr>
        <w:t xml:space="preserve"> wave 1 follow up to the 2017 survey.  </w:t>
      </w:r>
      <w:r w:rsidR="0EC856F0" w:rsidRPr="02E68EA9">
        <w:rPr>
          <w:sz w:val="24"/>
          <w:szCs w:val="24"/>
        </w:rPr>
        <w:t xml:space="preserve">Available at: </w:t>
      </w:r>
      <w:hyperlink r:id="rId11">
        <w:r w:rsidR="0EC856F0" w:rsidRPr="02E68EA9">
          <w:rPr>
            <w:rStyle w:val="Hyperlink"/>
            <w:sz w:val="24"/>
            <w:szCs w:val="24"/>
            <w:u w:val="none"/>
          </w:rPr>
          <w:t>https:</w:t>
        </w:r>
        <w:r w:rsidR="601CCD2B" w:rsidRPr="02E68EA9">
          <w:rPr>
            <w:rStyle w:val="Hyperlink"/>
            <w:sz w:val="24"/>
            <w:szCs w:val="24"/>
            <w:u w:val="none"/>
          </w:rPr>
          <w:t>//</w:t>
        </w:r>
        <w:r w:rsidR="0EC856F0" w:rsidRPr="02E68EA9">
          <w:rPr>
            <w:rStyle w:val="Hyperlink"/>
            <w:sz w:val="24"/>
            <w:szCs w:val="24"/>
            <w:u w:val="none"/>
          </w:rPr>
          <w:t>digital</w:t>
        </w:r>
        <w:r w:rsidR="152EED54" w:rsidRPr="02E68EA9">
          <w:rPr>
            <w:rStyle w:val="Hyperlink"/>
            <w:sz w:val="24"/>
            <w:szCs w:val="24"/>
            <w:u w:val="none"/>
          </w:rPr>
          <w:t>.nhs.uk/data-and-information/publications/statistical/mental-health-of-children</w:t>
        </w:r>
      </w:hyperlink>
      <w:r w:rsidR="32B34A24" w:rsidRPr="02E68EA9">
        <w:rPr>
          <w:sz w:val="24"/>
          <w:szCs w:val="24"/>
        </w:rPr>
        <w:t xml:space="preserve"> (Accessed: 3</w:t>
      </w:r>
      <w:r w:rsidR="32B34A24" w:rsidRPr="02E68EA9">
        <w:rPr>
          <w:sz w:val="24"/>
          <w:szCs w:val="24"/>
          <w:vertAlign w:val="superscript"/>
        </w:rPr>
        <w:t>rd</w:t>
      </w:r>
      <w:r w:rsidR="32B34A24" w:rsidRPr="02E68EA9">
        <w:rPr>
          <w:sz w:val="24"/>
          <w:szCs w:val="24"/>
        </w:rPr>
        <w:t xml:space="preserve"> January 2020).</w:t>
      </w:r>
    </w:p>
    <w:p w14:paraId="1A4F5B4D" w14:textId="56356A8A" w:rsidR="3FCB41DE" w:rsidRDefault="3FCB41DE" w:rsidP="02E68EA9">
      <w:pPr>
        <w:spacing w:line="360" w:lineRule="auto"/>
        <w:rPr>
          <w:i/>
          <w:iCs/>
          <w:sz w:val="24"/>
          <w:szCs w:val="24"/>
        </w:rPr>
      </w:pPr>
      <w:r w:rsidRPr="02E68EA9">
        <w:rPr>
          <w:sz w:val="24"/>
          <w:szCs w:val="24"/>
        </w:rPr>
        <w:t xml:space="preserve">NSPCC (2020) </w:t>
      </w:r>
      <w:r w:rsidRPr="02E68EA9">
        <w:rPr>
          <w:i/>
          <w:iCs/>
          <w:sz w:val="24"/>
          <w:szCs w:val="24"/>
        </w:rPr>
        <w:t xml:space="preserve">Children’s mental health.  </w:t>
      </w:r>
      <w:r w:rsidR="1F1DB477" w:rsidRPr="02E68EA9">
        <w:rPr>
          <w:sz w:val="24"/>
          <w:szCs w:val="24"/>
        </w:rPr>
        <w:t xml:space="preserve">Available at: </w:t>
      </w:r>
      <w:hyperlink r:id="rId12">
        <w:r w:rsidR="1F1DB477" w:rsidRPr="02E68EA9">
          <w:rPr>
            <w:rStyle w:val="Hyperlink"/>
            <w:sz w:val="24"/>
            <w:szCs w:val="24"/>
            <w:u w:val="none"/>
          </w:rPr>
          <w:t>https://learning.nspcc.org.uk/child-health-development/child-mental-health</w:t>
        </w:r>
      </w:hyperlink>
      <w:r w:rsidR="36AE75DD" w:rsidRPr="02E68EA9">
        <w:rPr>
          <w:sz w:val="24"/>
          <w:szCs w:val="24"/>
        </w:rPr>
        <w:t xml:space="preserve"> (Accessed: 4</w:t>
      </w:r>
      <w:r w:rsidR="36AE75DD" w:rsidRPr="02E68EA9">
        <w:rPr>
          <w:sz w:val="24"/>
          <w:szCs w:val="24"/>
          <w:vertAlign w:val="superscript"/>
        </w:rPr>
        <w:t>th</w:t>
      </w:r>
      <w:r w:rsidR="36AE75DD" w:rsidRPr="02E68EA9">
        <w:rPr>
          <w:sz w:val="24"/>
          <w:szCs w:val="24"/>
        </w:rPr>
        <w:t xml:space="preserve"> January 2021).</w:t>
      </w:r>
    </w:p>
    <w:p w14:paraId="156C6AA1" w14:textId="3782615E" w:rsidR="47E95C90" w:rsidRDefault="47E95C90" w:rsidP="02E68EA9">
      <w:pPr>
        <w:spacing w:line="360" w:lineRule="auto"/>
        <w:rPr>
          <w:rFonts w:ascii="Calibri" w:eastAsia="Calibri" w:hAnsi="Calibri" w:cs="Calibri"/>
          <w:sz w:val="24"/>
          <w:szCs w:val="24"/>
        </w:rPr>
      </w:pPr>
      <w:r w:rsidRPr="02E68EA9">
        <w:rPr>
          <w:sz w:val="24"/>
          <w:szCs w:val="24"/>
        </w:rPr>
        <w:t xml:space="preserve">Office for National Statistics (2004) </w:t>
      </w:r>
      <w:r w:rsidRPr="02E68EA9">
        <w:rPr>
          <w:i/>
          <w:iCs/>
          <w:sz w:val="24"/>
          <w:szCs w:val="24"/>
        </w:rPr>
        <w:t>Mental health of children and young people in Great Britain</w:t>
      </w:r>
      <w:r w:rsidR="0027AB5E" w:rsidRPr="02E68EA9">
        <w:rPr>
          <w:i/>
          <w:iCs/>
          <w:sz w:val="24"/>
          <w:szCs w:val="24"/>
        </w:rPr>
        <w:t xml:space="preserve">, 2004.  </w:t>
      </w:r>
      <w:r w:rsidR="0027AB5E" w:rsidRPr="02E68EA9">
        <w:rPr>
          <w:sz w:val="24"/>
          <w:szCs w:val="24"/>
        </w:rPr>
        <w:t>Available at</w:t>
      </w:r>
      <w:r w:rsidR="5CE96E28" w:rsidRPr="02E68EA9">
        <w:rPr>
          <w:sz w:val="24"/>
          <w:szCs w:val="24"/>
        </w:rPr>
        <w:t xml:space="preserve">: </w:t>
      </w:r>
      <w:hyperlink r:id="rId13">
        <w:proofErr w:type="spellStart"/>
        <w:r w:rsidR="4CF74319" w:rsidRPr="02E68EA9">
          <w:rPr>
            <w:rStyle w:val="Hyperlink"/>
            <w:rFonts w:ascii="Calibri" w:eastAsia="Calibri" w:hAnsi="Calibri" w:cs="Calibri"/>
            <w:sz w:val="24"/>
            <w:szCs w:val="24"/>
            <w:u w:val="none"/>
          </w:rPr>
          <w:t>Mentalhealthof</w:t>
        </w:r>
        <w:proofErr w:type="spellEnd"/>
        <w:r w:rsidR="4CF74319" w:rsidRPr="02E68EA9">
          <w:rPr>
            <w:rStyle w:val="Hyperlink"/>
            <w:rFonts w:ascii="Calibri" w:eastAsia="Calibri" w:hAnsi="Calibri" w:cs="Calibri"/>
            <w:sz w:val="24"/>
            <w:szCs w:val="24"/>
          </w:rPr>
          <w:t xml:space="preserve"> </w:t>
        </w:r>
        <w:r w:rsidR="4CF74319" w:rsidRPr="02E68EA9">
          <w:rPr>
            <w:rStyle w:val="Hyperlink"/>
            <w:rFonts w:ascii="Calibri" w:eastAsia="Calibri" w:hAnsi="Calibri" w:cs="Calibri"/>
            <w:sz w:val="24"/>
            <w:szCs w:val="24"/>
            <w:u w:val="none"/>
          </w:rPr>
          <w:t>children and young people in Great Britain 2004 (ukdataservice.ac.uk)</w:t>
        </w:r>
      </w:hyperlink>
      <w:r w:rsidR="4CF74319" w:rsidRPr="02E68EA9">
        <w:rPr>
          <w:rFonts w:ascii="Calibri" w:eastAsia="Calibri" w:hAnsi="Calibri" w:cs="Calibri"/>
          <w:sz w:val="24"/>
          <w:szCs w:val="24"/>
        </w:rPr>
        <w:t xml:space="preserve"> (</w:t>
      </w:r>
      <w:r w:rsidR="5FA6D423" w:rsidRPr="02E68EA9">
        <w:rPr>
          <w:rFonts w:ascii="Calibri" w:eastAsia="Calibri" w:hAnsi="Calibri" w:cs="Calibri"/>
          <w:sz w:val="24"/>
          <w:szCs w:val="24"/>
        </w:rPr>
        <w:t>Accessed: 2</w:t>
      </w:r>
      <w:r w:rsidR="5FA6D423" w:rsidRPr="02E68EA9">
        <w:rPr>
          <w:rFonts w:ascii="Calibri" w:eastAsia="Calibri" w:hAnsi="Calibri" w:cs="Calibri"/>
          <w:sz w:val="24"/>
          <w:szCs w:val="24"/>
          <w:vertAlign w:val="superscript"/>
        </w:rPr>
        <w:t>nd</w:t>
      </w:r>
      <w:r w:rsidR="5FA6D423" w:rsidRPr="02E68EA9">
        <w:rPr>
          <w:rFonts w:ascii="Calibri" w:eastAsia="Calibri" w:hAnsi="Calibri" w:cs="Calibri"/>
          <w:sz w:val="24"/>
          <w:szCs w:val="24"/>
        </w:rPr>
        <w:t xml:space="preserve"> January 2021).</w:t>
      </w:r>
    </w:p>
    <w:p w14:paraId="2405B897" w14:textId="0E35F036" w:rsidR="520DE8CC" w:rsidRDefault="520DE8CC" w:rsidP="02E68EA9">
      <w:pPr>
        <w:spacing w:line="360" w:lineRule="auto"/>
        <w:rPr>
          <w:i/>
          <w:iCs/>
          <w:sz w:val="24"/>
          <w:szCs w:val="24"/>
        </w:rPr>
      </w:pPr>
      <w:r w:rsidRPr="02E68EA9">
        <w:rPr>
          <w:sz w:val="24"/>
          <w:szCs w:val="24"/>
        </w:rPr>
        <w:t xml:space="preserve">Office for National Statistics (2015) </w:t>
      </w:r>
      <w:r w:rsidRPr="02E68EA9">
        <w:rPr>
          <w:i/>
          <w:iCs/>
          <w:sz w:val="24"/>
          <w:szCs w:val="24"/>
        </w:rPr>
        <w:t>The children’s well-being 2015 publication</w:t>
      </w:r>
      <w:r w:rsidR="21EB321A" w:rsidRPr="02E68EA9">
        <w:rPr>
          <w:i/>
          <w:iCs/>
          <w:sz w:val="24"/>
          <w:szCs w:val="24"/>
        </w:rPr>
        <w:t xml:space="preserve">.  </w:t>
      </w:r>
      <w:r w:rsidR="21EB321A" w:rsidRPr="02E68EA9">
        <w:rPr>
          <w:sz w:val="24"/>
          <w:szCs w:val="24"/>
        </w:rPr>
        <w:t xml:space="preserve">Available at: </w:t>
      </w:r>
      <w:hyperlink r:id="rId14" w:anchor="what-is-mental-health">
        <w:r w:rsidR="21EB321A" w:rsidRPr="02E68EA9">
          <w:rPr>
            <w:rStyle w:val="Hyperlink"/>
            <w:sz w:val="24"/>
            <w:szCs w:val="24"/>
            <w:u w:val="none"/>
          </w:rPr>
          <w:t>https://www.ons.gov.uk.peoplepopulationandcommunity</w:t>
        </w:r>
        <w:r w:rsidR="487B23C3" w:rsidRPr="02E68EA9">
          <w:rPr>
            <w:rStyle w:val="Hyperlink"/>
            <w:sz w:val="24"/>
            <w:szCs w:val="24"/>
            <w:u w:val="none"/>
          </w:rPr>
          <w:t>/wellbeing/articles/measuringnatinalwellbeing/2015-10-20</w:t>
        </w:r>
        <w:r w:rsidR="521C21E6" w:rsidRPr="02E68EA9">
          <w:rPr>
            <w:rStyle w:val="Hyperlink"/>
            <w:sz w:val="24"/>
            <w:szCs w:val="24"/>
            <w:u w:val="none"/>
          </w:rPr>
          <w:t>#what-is-mental-health</w:t>
        </w:r>
      </w:hyperlink>
      <w:r w:rsidR="521C21E6" w:rsidRPr="02E68EA9">
        <w:rPr>
          <w:sz w:val="24"/>
          <w:szCs w:val="24"/>
        </w:rPr>
        <w:t xml:space="preserve"> (Accessed: 31</w:t>
      </w:r>
      <w:r w:rsidR="521C21E6" w:rsidRPr="02E68EA9">
        <w:rPr>
          <w:sz w:val="24"/>
          <w:szCs w:val="24"/>
          <w:vertAlign w:val="superscript"/>
        </w:rPr>
        <w:t>st</w:t>
      </w:r>
      <w:r w:rsidR="521C21E6" w:rsidRPr="02E68EA9">
        <w:rPr>
          <w:sz w:val="24"/>
          <w:szCs w:val="24"/>
        </w:rPr>
        <w:t xml:space="preserve"> December 2020).</w:t>
      </w:r>
    </w:p>
    <w:p w14:paraId="0985571B" w14:textId="05BA9061" w:rsidR="5ABD1A3B" w:rsidRDefault="5ABD1A3B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School Home Support (2020) </w:t>
      </w:r>
      <w:r w:rsidR="2AE13173" w:rsidRPr="02E68EA9">
        <w:rPr>
          <w:i/>
          <w:iCs/>
          <w:sz w:val="24"/>
          <w:szCs w:val="24"/>
        </w:rPr>
        <w:t xml:space="preserve">Safeguarding.  </w:t>
      </w:r>
      <w:r w:rsidR="2AE13173" w:rsidRPr="02E68EA9">
        <w:rPr>
          <w:sz w:val="24"/>
          <w:szCs w:val="24"/>
        </w:rPr>
        <w:t xml:space="preserve">Available at: </w:t>
      </w:r>
      <w:hyperlink r:id="rId15">
        <w:r w:rsidR="2AE13173" w:rsidRPr="02E68EA9">
          <w:rPr>
            <w:rStyle w:val="Hyperlink"/>
            <w:sz w:val="24"/>
            <w:szCs w:val="24"/>
            <w:u w:val="none"/>
          </w:rPr>
          <w:t>https://school</w:t>
        </w:r>
        <w:r w:rsidR="797841B3" w:rsidRPr="02E68EA9">
          <w:rPr>
            <w:rStyle w:val="Hyperlink"/>
            <w:sz w:val="24"/>
            <w:szCs w:val="24"/>
            <w:u w:val="none"/>
          </w:rPr>
          <w:t>homesupport.org.uk</w:t>
        </w:r>
      </w:hyperlink>
      <w:r w:rsidR="797841B3" w:rsidRPr="02E68EA9">
        <w:rPr>
          <w:sz w:val="24"/>
          <w:szCs w:val="24"/>
        </w:rPr>
        <w:t xml:space="preserve"> (Accessed: 8</w:t>
      </w:r>
      <w:r w:rsidR="797841B3" w:rsidRPr="02E68EA9">
        <w:rPr>
          <w:sz w:val="24"/>
          <w:szCs w:val="24"/>
          <w:vertAlign w:val="superscript"/>
        </w:rPr>
        <w:t>th</w:t>
      </w:r>
      <w:r w:rsidR="797841B3" w:rsidRPr="02E68EA9">
        <w:rPr>
          <w:sz w:val="24"/>
          <w:szCs w:val="24"/>
        </w:rPr>
        <w:t xml:space="preserve"> January 2021).</w:t>
      </w:r>
    </w:p>
    <w:p w14:paraId="4489365C" w14:textId="3E1AD945" w:rsidR="0446CDFC" w:rsidRDefault="0446CDFC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UK </w:t>
      </w:r>
      <w:r w:rsidR="18E54097" w:rsidRPr="02E68EA9">
        <w:rPr>
          <w:sz w:val="24"/>
          <w:szCs w:val="24"/>
        </w:rPr>
        <w:t xml:space="preserve">Parliament (2020) </w:t>
      </w:r>
      <w:r w:rsidR="18E54097" w:rsidRPr="02E68EA9">
        <w:rPr>
          <w:i/>
          <w:iCs/>
          <w:sz w:val="24"/>
          <w:szCs w:val="24"/>
        </w:rPr>
        <w:t>Child and adolescent mental health during Covid-19</w:t>
      </w:r>
      <w:r w:rsidR="44DA94BE" w:rsidRPr="02E68EA9">
        <w:rPr>
          <w:i/>
          <w:iCs/>
          <w:sz w:val="24"/>
          <w:szCs w:val="24"/>
        </w:rPr>
        <w:t xml:space="preserve">.  </w:t>
      </w:r>
      <w:r w:rsidR="44DA94BE" w:rsidRPr="02E68EA9">
        <w:rPr>
          <w:sz w:val="24"/>
          <w:szCs w:val="24"/>
        </w:rPr>
        <w:t xml:space="preserve">Available at: </w:t>
      </w:r>
      <w:hyperlink r:id="rId16">
        <w:r w:rsidR="44DA94BE" w:rsidRPr="02E68EA9">
          <w:rPr>
            <w:rStyle w:val="Hyperlink"/>
            <w:sz w:val="24"/>
            <w:szCs w:val="24"/>
            <w:u w:val="none"/>
          </w:rPr>
          <w:t>https://post.parliament.uk/child-and-adol</w:t>
        </w:r>
        <w:r w:rsidR="5A32224B" w:rsidRPr="02E68EA9">
          <w:rPr>
            <w:rStyle w:val="Hyperlink"/>
            <w:sz w:val="24"/>
            <w:szCs w:val="24"/>
            <w:u w:val="none"/>
          </w:rPr>
          <w:t>escent-mental-health-during-covid-19/</w:t>
        </w:r>
      </w:hyperlink>
      <w:r w:rsidR="5A32224B" w:rsidRPr="02E68EA9">
        <w:rPr>
          <w:sz w:val="24"/>
          <w:szCs w:val="24"/>
        </w:rPr>
        <w:t xml:space="preserve"> (Accessed: 5</w:t>
      </w:r>
      <w:r w:rsidR="5A32224B" w:rsidRPr="02E68EA9">
        <w:rPr>
          <w:sz w:val="24"/>
          <w:szCs w:val="24"/>
          <w:vertAlign w:val="superscript"/>
        </w:rPr>
        <w:t>th</w:t>
      </w:r>
      <w:r w:rsidR="5A32224B" w:rsidRPr="02E68EA9">
        <w:rPr>
          <w:sz w:val="24"/>
          <w:szCs w:val="24"/>
        </w:rPr>
        <w:t xml:space="preserve"> </w:t>
      </w:r>
      <w:r w:rsidR="162F0AFA" w:rsidRPr="02E68EA9">
        <w:rPr>
          <w:sz w:val="24"/>
          <w:szCs w:val="24"/>
        </w:rPr>
        <w:t>January 2021).</w:t>
      </w:r>
    </w:p>
    <w:p w14:paraId="6DD4D634" w14:textId="356218D7" w:rsidR="162F0AFA" w:rsidRDefault="162F0AFA" w:rsidP="02E68EA9">
      <w:pPr>
        <w:spacing w:line="360" w:lineRule="auto"/>
        <w:rPr>
          <w:i/>
          <w:iCs/>
          <w:sz w:val="24"/>
          <w:szCs w:val="24"/>
        </w:rPr>
      </w:pPr>
      <w:r w:rsidRPr="02E68EA9">
        <w:rPr>
          <w:sz w:val="24"/>
          <w:szCs w:val="24"/>
        </w:rPr>
        <w:t xml:space="preserve">Samaritans (2019) </w:t>
      </w:r>
      <w:r w:rsidRPr="02E68EA9">
        <w:rPr>
          <w:i/>
          <w:iCs/>
          <w:sz w:val="24"/>
          <w:szCs w:val="24"/>
        </w:rPr>
        <w:t xml:space="preserve">Suicide </w:t>
      </w:r>
      <w:r w:rsidR="78ADAC37" w:rsidRPr="02E68EA9">
        <w:rPr>
          <w:i/>
          <w:iCs/>
          <w:sz w:val="24"/>
          <w:szCs w:val="24"/>
        </w:rPr>
        <w:t>S</w:t>
      </w:r>
      <w:r w:rsidRPr="02E68EA9">
        <w:rPr>
          <w:i/>
          <w:iCs/>
          <w:sz w:val="24"/>
          <w:szCs w:val="24"/>
        </w:rPr>
        <w:t xml:space="preserve">tatistics </w:t>
      </w:r>
      <w:r w:rsidR="49EE032B" w:rsidRPr="02E68EA9">
        <w:rPr>
          <w:i/>
          <w:iCs/>
          <w:sz w:val="24"/>
          <w:szCs w:val="24"/>
        </w:rPr>
        <w:t>R</w:t>
      </w:r>
      <w:r w:rsidRPr="02E68EA9">
        <w:rPr>
          <w:i/>
          <w:iCs/>
          <w:sz w:val="24"/>
          <w:szCs w:val="24"/>
        </w:rPr>
        <w:t xml:space="preserve">eport.  </w:t>
      </w:r>
      <w:r w:rsidR="27DD681E" w:rsidRPr="02E68EA9">
        <w:rPr>
          <w:sz w:val="24"/>
          <w:szCs w:val="24"/>
        </w:rPr>
        <w:t xml:space="preserve">Available at: </w:t>
      </w:r>
      <w:hyperlink r:id="rId17">
        <w:r w:rsidR="27DD681E" w:rsidRPr="02E68EA9">
          <w:rPr>
            <w:rStyle w:val="Hyperlink"/>
            <w:sz w:val="24"/>
            <w:szCs w:val="24"/>
            <w:u w:val="none"/>
          </w:rPr>
          <w:t>https://media.samaritans.org/documents/Samaritan</w:t>
        </w:r>
        <w:r w:rsidR="3F6E2984" w:rsidRPr="02E68EA9">
          <w:rPr>
            <w:rStyle w:val="Hyperlink"/>
            <w:sz w:val="24"/>
            <w:szCs w:val="24"/>
            <w:u w:val="none"/>
          </w:rPr>
          <w:t>sSuicideStatsReport_2019_Full_report.pdf</w:t>
        </w:r>
      </w:hyperlink>
      <w:r w:rsidR="3F6E2984" w:rsidRPr="02E68EA9">
        <w:rPr>
          <w:sz w:val="24"/>
          <w:szCs w:val="24"/>
        </w:rPr>
        <w:t xml:space="preserve"> (Accessed: 5</w:t>
      </w:r>
      <w:r w:rsidR="1277A177" w:rsidRPr="02E68EA9">
        <w:rPr>
          <w:sz w:val="24"/>
          <w:szCs w:val="24"/>
          <w:vertAlign w:val="superscript"/>
        </w:rPr>
        <w:t>th</w:t>
      </w:r>
      <w:r w:rsidR="1277A177" w:rsidRPr="02E68EA9">
        <w:rPr>
          <w:sz w:val="24"/>
          <w:szCs w:val="24"/>
        </w:rPr>
        <w:t xml:space="preserve"> January 2021).</w:t>
      </w:r>
    </w:p>
    <w:p w14:paraId="448E0C75" w14:textId="3B362542" w:rsidR="7E415AFF" w:rsidRDefault="7E415AFF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SEN (Special Educational Needs) (2013) </w:t>
      </w:r>
      <w:r w:rsidR="0C84420A" w:rsidRPr="02E68EA9">
        <w:rPr>
          <w:i/>
          <w:iCs/>
          <w:sz w:val="24"/>
          <w:szCs w:val="24"/>
        </w:rPr>
        <w:t xml:space="preserve">Healthy mind, everybody.  </w:t>
      </w:r>
      <w:r w:rsidR="0C84420A" w:rsidRPr="02E68EA9">
        <w:rPr>
          <w:sz w:val="24"/>
          <w:szCs w:val="24"/>
        </w:rPr>
        <w:t xml:space="preserve">Available at: </w:t>
      </w:r>
      <w:hyperlink r:id="rId18">
        <w:r w:rsidR="0C84420A" w:rsidRPr="02E68EA9">
          <w:rPr>
            <w:rStyle w:val="Hyperlink"/>
            <w:sz w:val="24"/>
            <w:szCs w:val="24"/>
            <w:u w:val="none"/>
          </w:rPr>
          <w:t>https://senmagazine.co.uk/content/c</w:t>
        </w:r>
        <w:r w:rsidR="5445F33C" w:rsidRPr="02E68EA9">
          <w:rPr>
            <w:rStyle w:val="Hyperlink"/>
            <w:sz w:val="24"/>
            <w:szCs w:val="24"/>
            <w:u w:val="none"/>
          </w:rPr>
          <w:t>are/mental-health/1361/healthy-mind-everybody-mental-health-and-sen</w:t>
        </w:r>
      </w:hyperlink>
      <w:r w:rsidR="5445F33C" w:rsidRPr="02E68EA9">
        <w:rPr>
          <w:sz w:val="24"/>
          <w:szCs w:val="24"/>
        </w:rPr>
        <w:t xml:space="preserve"> (Accessed</w:t>
      </w:r>
      <w:r w:rsidR="306C3730" w:rsidRPr="02E68EA9">
        <w:rPr>
          <w:sz w:val="24"/>
          <w:szCs w:val="24"/>
        </w:rPr>
        <w:t>:</w:t>
      </w:r>
      <w:r w:rsidR="5445F33C" w:rsidRPr="02E68EA9">
        <w:rPr>
          <w:sz w:val="24"/>
          <w:szCs w:val="24"/>
        </w:rPr>
        <w:t xml:space="preserve"> 1</w:t>
      </w:r>
      <w:r w:rsidR="5445F33C" w:rsidRPr="02E68EA9">
        <w:rPr>
          <w:sz w:val="24"/>
          <w:szCs w:val="24"/>
          <w:vertAlign w:val="superscript"/>
        </w:rPr>
        <w:t>st</w:t>
      </w:r>
      <w:r w:rsidR="7884383D" w:rsidRPr="02E68EA9">
        <w:rPr>
          <w:sz w:val="24"/>
          <w:szCs w:val="24"/>
        </w:rPr>
        <w:t xml:space="preserve"> January 2021).</w:t>
      </w:r>
    </w:p>
    <w:p w14:paraId="329DACA7" w14:textId="7154E4A0" w:rsidR="2B8B19FD" w:rsidRDefault="2B8B19FD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World Health Organisation (2020) </w:t>
      </w:r>
      <w:r w:rsidR="3518142C" w:rsidRPr="02E68EA9">
        <w:rPr>
          <w:i/>
          <w:iCs/>
          <w:sz w:val="24"/>
          <w:szCs w:val="24"/>
        </w:rPr>
        <w:t xml:space="preserve">Mental Health.  </w:t>
      </w:r>
      <w:r w:rsidR="3518142C" w:rsidRPr="02E68EA9">
        <w:rPr>
          <w:sz w:val="24"/>
          <w:szCs w:val="24"/>
        </w:rPr>
        <w:t xml:space="preserve">Available at: </w:t>
      </w:r>
      <w:hyperlink r:id="rId19">
        <w:r w:rsidR="3518142C" w:rsidRPr="02E68EA9">
          <w:rPr>
            <w:rStyle w:val="Hyperlink"/>
            <w:sz w:val="24"/>
            <w:szCs w:val="24"/>
            <w:u w:val="none"/>
          </w:rPr>
          <w:t>https:/</w:t>
        </w:r>
        <w:r w:rsidR="30217A58" w:rsidRPr="02E68EA9">
          <w:rPr>
            <w:rStyle w:val="Hyperlink"/>
            <w:sz w:val="24"/>
            <w:szCs w:val="24"/>
            <w:u w:val="none"/>
          </w:rPr>
          <w:t>/who</w:t>
        </w:r>
        <w:r w:rsidR="58EA9FDA" w:rsidRPr="02E68EA9">
          <w:rPr>
            <w:rStyle w:val="Hyperlink"/>
            <w:sz w:val="24"/>
            <w:szCs w:val="24"/>
            <w:u w:val="none"/>
          </w:rPr>
          <w:t>.int/westernpacific/health-topic/mental-health</w:t>
        </w:r>
      </w:hyperlink>
      <w:r w:rsidR="58EA9FDA" w:rsidRPr="02E68EA9">
        <w:rPr>
          <w:sz w:val="24"/>
          <w:szCs w:val="24"/>
        </w:rPr>
        <w:t xml:space="preserve"> (Accessed: 30</w:t>
      </w:r>
      <w:r w:rsidR="58EA9FDA" w:rsidRPr="02E68EA9">
        <w:rPr>
          <w:sz w:val="24"/>
          <w:szCs w:val="24"/>
          <w:vertAlign w:val="superscript"/>
        </w:rPr>
        <w:t>th</w:t>
      </w:r>
      <w:r w:rsidR="2CF54BB3" w:rsidRPr="02E68EA9">
        <w:rPr>
          <w:sz w:val="24"/>
          <w:szCs w:val="24"/>
        </w:rPr>
        <w:t xml:space="preserve"> December 2020).</w:t>
      </w:r>
    </w:p>
    <w:p w14:paraId="3EEA56AC" w14:textId="7E0E6181" w:rsidR="328792D3" w:rsidRDefault="328792D3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Young Minds </w:t>
      </w:r>
      <w:r w:rsidR="1D1ED982" w:rsidRPr="02E68EA9">
        <w:rPr>
          <w:sz w:val="24"/>
          <w:szCs w:val="24"/>
        </w:rPr>
        <w:t xml:space="preserve">(2020) </w:t>
      </w:r>
      <w:r w:rsidR="1D1ED982" w:rsidRPr="02E68EA9">
        <w:rPr>
          <w:i/>
          <w:iCs/>
          <w:sz w:val="24"/>
          <w:szCs w:val="24"/>
        </w:rPr>
        <w:t xml:space="preserve">Looking after yourself.  </w:t>
      </w:r>
      <w:r w:rsidR="1D1ED982" w:rsidRPr="02E68EA9">
        <w:rPr>
          <w:sz w:val="24"/>
          <w:szCs w:val="24"/>
        </w:rPr>
        <w:t xml:space="preserve">Available at: </w:t>
      </w:r>
      <w:hyperlink r:id="rId20">
        <w:r w:rsidR="1D1ED982" w:rsidRPr="02E68EA9">
          <w:rPr>
            <w:rStyle w:val="Hyperlink"/>
            <w:sz w:val="24"/>
            <w:szCs w:val="24"/>
            <w:u w:val="none"/>
          </w:rPr>
          <w:t>https://youngminds.o</w:t>
        </w:r>
        <w:r w:rsidR="0A6F4878" w:rsidRPr="02E68EA9">
          <w:rPr>
            <w:rStyle w:val="Hyperlink"/>
            <w:sz w:val="24"/>
            <w:szCs w:val="24"/>
            <w:u w:val="none"/>
          </w:rPr>
          <w:t>rg.uk</w:t>
        </w:r>
      </w:hyperlink>
      <w:r w:rsidR="1EC1B25D">
        <w:t xml:space="preserve"> (Accessed: 3</w:t>
      </w:r>
      <w:r w:rsidR="1EC1B25D" w:rsidRPr="02E68EA9">
        <w:rPr>
          <w:vertAlign w:val="superscript"/>
        </w:rPr>
        <w:t>rd</w:t>
      </w:r>
      <w:r w:rsidR="1EC1B25D">
        <w:t xml:space="preserve"> January 202</w:t>
      </w:r>
      <w:r w:rsidR="013F3D5B">
        <w:t>1</w:t>
      </w:r>
      <w:r w:rsidR="1EC1B25D">
        <w:t>).</w:t>
      </w:r>
    </w:p>
    <w:p w14:paraId="5295331F" w14:textId="6AD59899" w:rsidR="1EC1B25D" w:rsidRDefault="1EC1B25D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Young Minds (2020) </w:t>
      </w:r>
      <w:r w:rsidRPr="02E68EA9">
        <w:rPr>
          <w:i/>
          <w:iCs/>
          <w:sz w:val="24"/>
          <w:szCs w:val="24"/>
        </w:rPr>
        <w:t xml:space="preserve">Bullying.  </w:t>
      </w:r>
      <w:r w:rsidRPr="02E68EA9">
        <w:rPr>
          <w:sz w:val="24"/>
          <w:szCs w:val="24"/>
        </w:rPr>
        <w:t xml:space="preserve">Available at: </w:t>
      </w:r>
      <w:hyperlink r:id="rId21">
        <w:r w:rsidRPr="02E68EA9">
          <w:rPr>
            <w:rStyle w:val="Hyperlink"/>
            <w:sz w:val="24"/>
            <w:szCs w:val="24"/>
            <w:u w:val="none"/>
          </w:rPr>
          <w:t>https://young</w:t>
        </w:r>
        <w:r w:rsidR="04E98404" w:rsidRPr="02E68EA9">
          <w:rPr>
            <w:rStyle w:val="Hyperlink"/>
            <w:sz w:val="24"/>
            <w:szCs w:val="24"/>
            <w:u w:val="none"/>
          </w:rPr>
          <w:t>minds.org.uk/find-help/feelings-and-symptoms/bullying/</w:t>
        </w:r>
      </w:hyperlink>
      <w:r w:rsidR="04E98404" w:rsidRPr="02E68EA9">
        <w:rPr>
          <w:sz w:val="24"/>
          <w:szCs w:val="24"/>
        </w:rPr>
        <w:t xml:space="preserve"> (Accessed: 4</w:t>
      </w:r>
      <w:r w:rsidR="04E98404" w:rsidRPr="02E68EA9">
        <w:rPr>
          <w:sz w:val="24"/>
          <w:szCs w:val="24"/>
          <w:vertAlign w:val="superscript"/>
        </w:rPr>
        <w:t>th</w:t>
      </w:r>
      <w:r w:rsidR="04E98404" w:rsidRPr="02E68EA9">
        <w:rPr>
          <w:sz w:val="24"/>
          <w:szCs w:val="24"/>
        </w:rPr>
        <w:t xml:space="preserve"> January 202</w:t>
      </w:r>
      <w:r w:rsidR="2270FCE4" w:rsidRPr="02E68EA9">
        <w:rPr>
          <w:sz w:val="24"/>
          <w:szCs w:val="24"/>
        </w:rPr>
        <w:t>1</w:t>
      </w:r>
      <w:r w:rsidR="04E98404" w:rsidRPr="02E68EA9">
        <w:rPr>
          <w:sz w:val="24"/>
          <w:szCs w:val="24"/>
        </w:rPr>
        <w:t>).</w:t>
      </w:r>
      <w:r w:rsidRPr="02E68EA9">
        <w:rPr>
          <w:i/>
          <w:iCs/>
          <w:sz w:val="24"/>
          <w:szCs w:val="24"/>
        </w:rPr>
        <w:t xml:space="preserve"> </w:t>
      </w:r>
    </w:p>
    <w:p w14:paraId="1BAC5E35" w14:textId="39C71B0D" w:rsidR="69AE7BF4" w:rsidRDefault="69AE7BF4" w:rsidP="02E68EA9">
      <w:pPr>
        <w:spacing w:line="360" w:lineRule="auto"/>
        <w:rPr>
          <w:i/>
          <w:iCs/>
          <w:sz w:val="24"/>
          <w:szCs w:val="24"/>
        </w:rPr>
      </w:pPr>
      <w:r w:rsidRPr="02E68EA9">
        <w:rPr>
          <w:sz w:val="24"/>
          <w:szCs w:val="24"/>
        </w:rPr>
        <w:t xml:space="preserve">Young Minds (2020) </w:t>
      </w:r>
      <w:r w:rsidRPr="02E68EA9">
        <w:rPr>
          <w:i/>
          <w:iCs/>
          <w:sz w:val="24"/>
          <w:szCs w:val="24"/>
        </w:rPr>
        <w:t xml:space="preserve">Self-harm.  </w:t>
      </w:r>
      <w:r w:rsidRPr="02E68EA9">
        <w:rPr>
          <w:sz w:val="24"/>
          <w:szCs w:val="24"/>
        </w:rPr>
        <w:t xml:space="preserve">Available at: </w:t>
      </w:r>
      <w:hyperlink r:id="rId22">
        <w:r w:rsidRPr="02E68EA9">
          <w:rPr>
            <w:rStyle w:val="Hyperlink"/>
            <w:sz w:val="24"/>
            <w:szCs w:val="24"/>
            <w:u w:val="none"/>
          </w:rPr>
          <w:t>https://org.uk/find-help</w:t>
        </w:r>
        <w:r w:rsidR="7E9740D7" w:rsidRPr="02E68EA9">
          <w:rPr>
            <w:rStyle w:val="Hyperlink"/>
            <w:sz w:val="24"/>
            <w:szCs w:val="24"/>
            <w:u w:val="none"/>
          </w:rPr>
          <w:t>/feelings-and-symptoms/self-harm/</w:t>
        </w:r>
      </w:hyperlink>
      <w:r w:rsidR="7E9740D7" w:rsidRPr="02E68EA9">
        <w:rPr>
          <w:sz w:val="24"/>
          <w:szCs w:val="24"/>
        </w:rPr>
        <w:t xml:space="preserve"> (Accessed: 6</w:t>
      </w:r>
      <w:r w:rsidR="7E9740D7" w:rsidRPr="02E68EA9">
        <w:rPr>
          <w:sz w:val="24"/>
          <w:szCs w:val="24"/>
          <w:vertAlign w:val="superscript"/>
        </w:rPr>
        <w:t>th</w:t>
      </w:r>
      <w:r w:rsidR="7E9740D7" w:rsidRPr="02E68EA9">
        <w:rPr>
          <w:sz w:val="24"/>
          <w:szCs w:val="24"/>
        </w:rPr>
        <w:t xml:space="preserve"> January </w:t>
      </w:r>
      <w:r w:rsidR="58CFF687" w:rsidRPr="02E68EA9">
        <w:rPr>
          <w:sz w:val="24"/>
          <w:szCs w:val="24"/>
        </w:rPr>
        <w:t>2021).</w:t>
      </w:r>
    </w:p>
    <w:p w14:paraId="5AF5D258" w14:textId="66E49422" w:rsidR="5F7854B5" w:rsidRDefault="5F7854B5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Young Minds (2020) </w:t>
      </w:r>
      <w:r w:rsidRPr="02E68EA9">
        <w:rPr>
          <w:i/>
          <w:iCs/>
          <w:sz w:val="24"/>
          <w:szCs w:val="24"/>
        </w:rPr>
        <w:t xml:space="preserve">Counselling and therapy.  </w:t>
      </w:r>
      <w:r w:rsidRPr="02E68EA9">
        <w:rPr>
          <w:sz w:val="24"/>
          <w:szCs w:val="24"/>
        </w:rPr>
        <w:t xml:space="preserve">Available at: </w:t>
      </w:r>
      <w:hyperlink r:id="rId23">
        <w:r w:rsidRPr="02E68EA9">
          <w:rPr>
            <w:rStyle w:val="Hyperlink"/>
            <w:sz w:val="24"/>
            <w:szCs w:val="24"/>
            <w:u w:val="none"/>
          </w:rPr>
          <w:t>https://young</w:t>
        </w:r>
        <w:r w:rsidR="0B6DA8DD" w:rsidRPr="02E68EA9">
          <w:rPr>
            <w:rStyle w:val="Hyperlink"/>
            <w:sz w:val="24"/>
            <w:szCs w:val="24"/>
            <w:u w:val="none"/>
          </w:rPr>
          <w:t>minds.org.uk/find-help/your-guide-to-support/counselling-and-therapy/</w:t>
        </w:r>
      </w:hyperlink>
      <w:r w:rsidR="0B6DA8DD" w:rsidRPr="02E68EA9">
        <w:rPr>
          <w:sz w:val="24"/>
          <w:szCs w:val="24"/>
        </w:rPr>
        <w:t xml:space="preserve"> (Accessed</w:t>
      </w:r>
      <w:r w:rsidR="2F4764E9" w:rsidRPr="02E68EA9">
        <w:rPr>
          <w:sz w:val="24"/>
          <w:szCs w:val="24"/>
        </w:rPr>
        <w:t>: 5</w:t>
      </w:r>
      <w:r w:rsidR="2F4764E9" w:rsidRPr="02E68EA9">
        <w:rPr>
          <w:sz w:val="24"/>
          <w:szCs w:val="24"/>
          <w:vertAlign w:val="superscript"/>
        </w:rPr>
        <w:t>th</w:t>
      </w:r>
      <w:r w:rsidR="2F4764E9" w:rsidRPr="02E68EA9">
        <w:rPr>
          <w:sz w:val="24"/>
          <w:szCs w:val="24"/>
        </w:rPr>
        <w:t xml:space="preserve"> January 2021).</w:t>
      </w:r>
    </w:p>
    <w:p w14:paraId="32B7F76A" w14:textId="52854F76" w:rsidR="2F4764E9" w:rsidRDefault="2F4764E9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Young Minds (2019) </w:t>
      </w:r>
      <w:r w:rsidRPr="02E68EA9">
        <w:rPr>
          <w:i/>
          <w:iCs/>
          <w:sz w:val="24"/>
          <w:szCs w:val="24"/>
        </w:rPr>
        <w:t xml:space="preserve">CAMHS: Facts and Figures.  </w:t>
      </w:r>
      <w:r w:rsidRPr="02E68EA9">
        <w:rPr>
          <w:sz w:val="24"/>
          <w:szCs w:val="24"/>
        </w:rPr>
        <w:t>Available at:</w:t>
      </w:r>
      <w:r w:rsidR="5987B759" w:rsidRPr="02E68EA9">
        <w:rPr>
          <w:sz w:val="24"/>
          <w:szCs w:val="24"/>
        </w:rPr>
        <w:t xml:space="preserve"> </w:t>
      </w:r>
      <w:hyperlink r:id="rId24">
        <w:r w:rsidR="5987B759" w:rsidRPr="02E68EA9">
          <w:rPr>
            <w:rStyle w:val="Hyperlink"/>
            <w:sz w:val="24"/>
            <w:szCs w:val="24"/>
            <w:u w:val="none"/>
          </w:rPr>
          <w:t>https://www.local.gov.uk/about/campaigns/bright-futures/bright-futures-camhs/</w:t>
        </w:r>
        <w:r w:rsidR="5FEE4DBD" w:rsidRPr="02E68EA9">
          <w:rPr>
            <w:rStyle w:val="Hyperlink"/>
            <w:sz w:val="24"/>
            <w:szCs w:val="24"/>
            <w:u w:val="none"/>
          </w:rPr>
          <w:t>child-and-adolescents/</w:t>
        </w:r>
      </w:hyperlink>
      <w:r w:rsidR="5FEE4DBD" w:rsidRPr="02E68EA9">
        <w:rPr>
          <w:sz w:val="24"/>
          <w:szCs w:val="24"/>
        </w:rPr>
        <w:t xml:space="preserve"> (Accessed: 4</w:t>
      </w:r>
      <w:r w:rsidR="5FEE4DBD" w:rsidRPr="02E68EA9">
        <w:rPr>
          <w:sz w:val="24"/>
          <w:szCs w:val="24"/>
          <w:vertAlign w:val="superscript"/>
        </w:rPr>
        <w:t>th</w:t>
      </w:r>
      <w:r w:rsidR="5FEE4DBD" w:rsidRPr="02E68EA9">
        <w:rPr>
          <w:sz w:val="24"/>
          <w:szCs w:val="24"/>
        </w:rPr>
        <w:t xml:space="preserve"> January 2021).</w:t>
      </w:r>
    </w:p>
    <w:p w14:paraId="01CCD432" w14:textId="759D0DE2" w:rsidR="7D68A3C3" w:rsidRDefault="7D68A3C3" w:rsidP="02E68EA9">
      <w:pPr>
        <w:spacing w:line="360" w:lineRule="auto"/>
        <w:rPr>
          <w:sz w:val="24"/>
          <w:szCs w:val="24"/>
        </w:rPr>
      </w:pPr>
      <w:r w:rsidRPr="02E68EA9">
        <w:rPr>
          <w:sz w:val="24"/>
          <w:szCs w:val="24"/>
        </w:rPr>
        <w:t xml:space="preserve">Young Minds (2018) </w:t>
      </w:r>
      <w:r w:rsidRPr="02E68EA9">
        <w:rPr>
          <w:i/>
          <w:iCs/>
          <w:sz w:val="24"/>
          <w:szCs w:val="24"/>
        </w:rPr>
        <w:t xml:space="preserve">The Mental Health Act Review.  </w:t>
      </w:r>
      <w:r w:rsidRPr="02E68EA9">
        <w:rPr>
          <w:sz w:val="24"/>
          <w:szCs w:val="24"/>
        </w:rPr>
        <w:t xml:space="preserve">Available at: </w:t>
      </w:r>
      <w:hyperlink r:id="rId25">
        <w:r w:rsidRPr="02E68EA9">
          <w:rPr>
            <w:rStyle w:val="Hyperlink"/>
            <w:sz w:val="24"/>
            <w:szCs w:val="24"/>
            <w:u w:val="none"/>
          </w:rPr>
          <w:t>https://youngmi</w:t>
        </w:r>
        <w:r w:rsidR="3FB6B95E" w:rsidRPr="02E68EA9">
          <w:rPr>
            <w:rStyle w:val="Hyperlink"/>
            <w:sz w:val="24"/>
            <w:szCs w:val="24"/>
            <w:u w:val="none"/>
          </w:rPr>
          <w:t>nds.org.uk/blog/the-mental-health-act-review/2018</w:t>
        </w:r>
      </w:hyperlink>
      <w:r w:rsidR="3FB6B95E" w:rsidRPr="02E68EA9">
        <w:rPr>
          <w:sz w:val="24"/>
          <w:szCs w:val="24"/>
        </w:rPr>
        <w:t xml:space="preserve"> (Accessed: 7</w:t>
      </w:r>
      <w:r w:rsidR="3FB6B95E" w:rsidRPr="02E68EA9">
        <w:rPr>
          <w:sz w:val="24"/>
          <w:szCs w:val="24"/>
          <w:vertAlign w:val="superscript"/>
        </w:rPr>
        <w:t>th</w:t>
      </w:r>
      <w:r w:rsidR="3FB6B95E" w:rsidRPr="02E68EA9">
        <w:rPr>
          <w:sz w:val="24"/>
          <w:szCs w:val="24"/>
        </w:rPr>
        <w:t xml:space="preserve"> January 2021).</w:t>
      </w:r>
    </w:p>
    <w:sectPr w:rsidR="7D68A3C3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3C0FED" w14:textId="77777777" w:rsidR="000F6978" w:rsidRDefault="000F6978" w:rsidP="00BB4AD9">
      <w:pPr>
        <w:spacing w:after="0" w:line="240" w:lineRule="auto"/>
      </w:pPr>
      <w:r>
        <w:separator/>
      </w:r>
    </w:p>
  </w:endnote>
  <w:endnote w:type="continuationSeparator" w:id="0">
    <w:p w14:paraId="310B188C" w14:textId="77777777" w:rsidR="000F6978" w:rsidRDefault="000F6978" w:rsidP="00BB4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DFF6F3" w14:textId="77777777" w:rsidR="00BB4AD9" w:rsidRDefault="00BB4AD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716690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354931" w14:textId="4B878034" w:rsidR="00BB4AD9" w:rsidRDefault="00BB4AD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FA005C" w14:textId="77777777" w:rsidR="00BB4AD9" w:rsidRDefault="00BB4AD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F58ED" w14:textId="77777777" w:rsidR="00BB4AD9" w:rsidRDefault="00BB4A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08BFE2" w14:textId="77777777" w:rsidR="000F6978" w:rsidRDefault="000F6978" w:rsidP="00BB4AD9">
      <w:pPr>
        <w:spacing w:after="0" w:line="240" w:lineRule="auto"/>
      </w:pPr>
      <w:r>
        <w:separator/>
      </w:r>
    </w:p>
  </w:footnote>
  <w:footnote w:type="continuationSeparator" w:id="0">
    <w:p w14:paraId="6BBB4FB5" w14:textId="77777777" w:rsidR="000F6978" w:rsidRDefault="000F6978" w:rsidP="00BB4A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3860C5" w14:textId="77777777" w:rsidR="00BB4AD9" w:rsidRDefault="00BB4A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FE0A23" w14:textId="77777777" w:rsidR="00BB4AD9" w:rsidRDefault="00BB4AD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EAE6D" w14:textId="77777777" w:rsidR="00BB4AD9" w:rsidRDefault="00BB4AD9">
    <w:pPr>
      <w:pStyle w:val="Header"/>
    </w:pPr>
  </w:p>
</w:hdr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920478231-615133395 1582794661-1839981150 878417090-654505644 1665457655-943168728 1254451749-2124730295 966751686-1316987533 1821223731-1315893433"/>
  </int:OnDemandWorkflows>
  <int:IntelligenceSettings>
    <int:extLst>
      <oel:ext uri="74B372B9-2EFF-4315-9A3F-32BA87CA82B1">
        <int:Goals Version="1" Formality="1"/>
      </oel:ext>
    </int:extLst>
  </int:IntelligenceSettings>
  <int:Manifest>
    <int:EntireDocument id="R+31fmu4"/>
  </int:Manifest>
  <int:Observations>
    <int:Content id="R+31fmu4">
      <int:extLst>
        <oel:ext uri="E302BA01-7950-474C-9AD3-286E660C40A8">
          <int:SimilaritySummary Version="1" RunId="1609518314787" TilesCheckedInThisRun="6" TotalNumOfTiles="6" SimilarityAnnotationCount="0" NumWords="186" NumFlaggedWords="0"/>
        </oel:ext>
      </int:extLst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315F86"/>
    <w:rsid w:val="000535D8"/>
    <w:rsid w:val="000F6978"/>
    <w:rsid w:val="0027AB5E"/>
    <w:rsid w:val="002BA1E0"/>
    <w:rsid w:val="00479A91"/>
    <w:rsid w:val="00501B01"/>
    <w:rsid w:val="00BB4AD9"/>
    <w:rsid w:val="00D2EFFC"/>
    <w:rsid w:val="00DAC103"/>
    <w:rsid w:val="00E53CDA"/>
    <w:rsid w:val="00EA563D"/>
    <w:rsid w:val="010B61AB"/>
    <w:rsid w:val="01187921"/>
    <w:rsid w:val="01200769"/>
    <w:rsid w:val="013F3D5B"/>
    <w:rsid w:val="0146892D"/>
    <w:rsid w:val="01BB83C9"/>
    <w:rsid w:val="01C4ADCC"/>
    <w:rsid w:val="01FCB5C1"/>
    <w:rsid w:val="0212A4E2"/>
    <w:rsid w:val="0227E962"/>
    <w:rsid w:val="02392993"/>
    <w:rsid w:val="024B7F43"/>
    <w:rsid w:val="0260F8B5"/>
    <w:rsid w:val="0266B87B"/>
    <w:rsid w:val="029DE26A"/>
    <w:rsid w:val="02BC85AA"/>
    <w:rsid w:val="02CAD33F"/>
    <w:rsid w:val="02E68EA9"/>
    <w:rsid w:val="02EC223F"/>
    <w:rsid w:val="02F38CB1"/>
    <w:rsid w:val="030F26D8"/>
    <w:rsid w:val="0327FCB8"/>
    <w:rsid w:val="032BE5EE"/>
    <w:rsid w:val="03644476"/>
    <w:rsid w:val="03911A27"/>
    <w:rsid w:val="03BE9338"/>
    <w:rsid w:val="03F60B52"/>
    <w:rsid w:val="0446CDFC"/>
    <w:rsid w:val="0470E5B8"/>
    <w:rsid w:val="0490BDD8"/>
    <w:rsid w:val="0497524C"/>
    <w:rsid w:val="04C86731"/>
    <w:rsid w:val="04D2D695"/>
    <w:rsid w:val="04E5EAA6"/>
    <w:rsid w:val="04E6EC7A"/>
    <w:rsid w:val="04E98404"/>
    <w:rsid w:val="04F3466A"/>
    <w:rsid w:val="04FC4E8E"/>
    <w:rsid w:val="050624B8"/>
    <w:rsid w:val="05116B42"/>
    <w:rsid w:val="053B4FDF"/>
    <w:rsid w:val="053B9A83"/>
    <w:rsid w:val="053BEA5A"/>
    <w:rsid w:val="053D7055"/>
    <w:rsid w:val="055D6142"/>
    <w:rsid w:val="055F39C8"/>
    <w:rsid w:val="05D83B78"/>
    <w:rsid w:val="05DBF376"/>
    <w:rsid w:val="05E0AC5C"/>
    <w:rsid w:val="05EF5B34"/>
    <w:rsid w:val="05FD40AF"/>
    <w:rsid w:val="0617A889"/>
    <w:rsid w:val="0625FF39"/>
    <w:rsid w:val="0626F353"/>
    <w:rsid w:val="063322AD"/>
    <w:rsid w:val="0647D7EB"/>
    <w:rsid w:val="0674775C"/>
    <w:rsid w:val="06848ECD"/>
    <w:rsid w:val="06D940B6"/>
    <w:rsid w:val="07338A3C"/>
    <w:rsid w:val="0739FEF3"/>
    <w:rsid w:val="075A96C1"/>
    <w:rsid w:val="078F5E1D"/>
    <w:rsid w:val="07DDA708"/>
    <w:rsid w:val="081047BD"/>
    <w:rsid w:val="08445992"/>
    <w:rsid w:val="0847D071"/>
    <w:rsid w:val="08731A82"/>
    <w:rsid w:val="08AB6A1E"/>
    <w:rsid w:val="08E3BE04"/>
    <w:rsid w:val="08EF30CE"/>
    <w:rsid w:val="092B2E7E"/>
    <w:rsid w:val="092BFE20"/>
    <w:rsid w:val="097A55F6"/>
    <w:rsid w:val="09C13324"/>
    <w:rsid w:val="09E96FC8"/>
    <w:rsid w:val="0A0221AB"/>
    <w:rsid w:val="0A3E52B9"/>
    <w:rsid w:val="0A455651"/>
    <w:rsid w:val="0A5A8D37"/>
    <w:rsid w:val="0A6121B3"/>
    <w:rsid w:val="0A6F4878"/>
    <w:rsid w:val="0A93000B"/>
    <w:rsid w:val="0AAF6499"/>
    <w:rsid w:val="0AC6FEDF"/>
    <w:rsid w:val="0ACC138C"/>
    <w:rsid w:val="0AE24F0B"/>
    <w:rsid w:val="0AEB19AC"/>
    <w:rsid w:val="0AF16CAB"/>
    <w:rsid w:val="0AF5FDF0"/>
    <w:rsid w:val="0B0A83E3"/>
    <w:rsid w:val="0B1E9E43"/>
    <w:rsid w:val="0B1F39F6"/>
    <w:rsid w:val="0B562DFE"/>
    <w:rsid w:val="0B5AAFBD"/>
    <w:rsid w:val="0B6DA8DD"/>
    <w:rsid w:val="0B843E0A"/>
    <w:rsid w:val="0B8C9560"/>
    <w:rsid w:val="0BA9FF13"/>
    <w:rsid w:val="0BB44325"/>
    <w:rsid w:val="0C3EC4AD"/>
    <w:rsid w:val="0C41E7A4"/>
    <w:rsid w:val="0C61B1D8"/>
    <w:rsid w:val="0C84420A"/>
    <w:rsid w:val="0CA92AA5"/>
    <w:rsid w:val="0CD1DCAB"/>
    <w:rsid w:val="0CF6C8FE"/>
    <w:rsid w:val="0D1C3404"/>
    <w:rsid w:val="0D315F86"/>
    <w:rsid w:val="0D53E35F"/>
    <w:rsid w:val="0D995186"/>
    <w:rsid w:val="0D9B4FD6"/>
    <w:rsid w:val="0D9CED98"/>
    <w:rsid w:val="0DBBC0AB"/>
    <w:rsid w:val="0DE6B43D"/>
    <w:rsid w:val="0DFC9861"/>
    <w:rsid w:val="0E0909AF"/>
    <w:rsid w:val="0E0DED90"/>
    <w:rsid w:val="0E11D90A"/>
    <w:rsid w:val="0E1D3806"/>
    <w:rsid w:val="0E4FC383"/>
    <w:rsid w:val="0EA6F71D"/>
    <w:rsid w:val="0EABC1BC"/>
    <w:rsid w:val="0EB88F0E"/>
    <w:rsid w:val="0EBFDBCE"/>
    <w:rsid w:val="0EC856F0"/>
    <w:rsid w:val="0EE2520A"/>
    <w:rsid w:val="0EFDF3E9"/>
    <w:rsid w:val="0F18C774"/>
    <w:rsid w:val="0F2226D2"/>
    <w:rsid w:val="0F281A9A"/>
    <w:rsid w:val="0F45F3A8"/>
    <w:rsid w:val="0F82D5BC"/>
    <w:rsid w:val="0FC1D560"/>
    <w:rsid w:val="1011125B"/>
    <w:rsid w:val="10248E53"/>
    <w:rsid w:val="102677CF"/>
    <w:rsid w:val="109BDEC7"/>
    <w:rsid w:val="10D2F098"/>
    <w:rsid w:val="10EC18F5"/>
    <w:rsid w:val="111EA61D"/>
    <w:rsid w:val="113D93DE"/>
    <w:rsid w:val="113FF356"/>
    <w:rsid w:val="1144F898"/>
    <w:rsid w:val="115A5B30"/>
    <w:rsid w:val="118B81B4"/>
    <w:rsid w:val="1195AF62"/>
    <w:rsid w:val="11968443"/>
    <w:rsid w:val="11B1A819"/>
    <w:rsid w:val="11CA3A21"/>
    <w:rsid w:val="11D62200"/>
    <w:rsid w:val="11E41170"/>
    <w:rsid w:val="11FBD6E4"/>
    <w:rsid w:val="1228F6A9"/>
    <w:rsid w:val="125FBB5C"/>
    <w:rsid w:val="1277A177"/>
    <w:rsid w:val="1294A2B4"/>
    <w:rsid w:val="12D11F05"/>
    <w:rsid w:val="12E3DE44"/>
    <w:rsid w:val="12E74B5A"/>
    <w:rsid w:val="12F0881E"/>
    <w:rsid w:val="135BF21C"/>
    <w:rsid w:val="136B4CE5"/>
    <w:rsid w:val="13718DAF"/>
    <w:rsid w:val="138CA3B7"/>
    <w:rsid w:val="13A558FA"/>
    <w:rsid w:val="13AD7A09"/>
    <w:rsid w:val="13FB8BBD"/>
    <w:rsid w:val="13FD736E"/>
    <w:rsid w:val="144FA8C4"/>
    <w:rsid w:val="145646DF"/>
    <w:rsid w:val="14705FC8"/>
    <w:rsid w:val="148606FF"/>
    <w:rsid w:val="14A301B3"/>
    <w:rsid w:val="14D52720"/>
    <w:rsid w:val="1508CC4A"/>
    <w:rsid w:val="152EED54"/>
    <w:rsid w:val="1530BC5E"/>
    <w:rsid w:val="1530C669"/>
    <w:rsid w:val="15731D6A"/>
    <w:rsid w:val="15902E49"/>
    <w:rsid w:val="15A661BB"/>
    <w:rsid w:val="15DAC6CB"/>
    <w:rsid w:val="15E1CF87"/>
    <w:rsid w:val="15F0D337"/>
    <w:rsid w:val="15F4CF46"/>
    <w:rsid w:val="16136479"/>
    <w:rsid w:val="1616EE09"/>
    <w:rsid w:val="161EEC1C"/>
    <w:rsid w:val="162F0AFA"/>
    <w:rsid w:val="1650CD09"/>
    <w:rsid w:val="16564E88"/>
    <w:rsid w:val="16B61D87"/>
    <w:rsid w:val="16BC9B6E"/>
    <w:rsid w:val="16F57C34"/>
    <w:rsid w:val="171BEBD3"/>
    <w:rsid w:val="175A0C56"/>
    <w:rsid w:val="176042D0"/>
    <w:rsid w:val="176262EF"/>
    <w:rsid w:val="17648707"/>
    <w:rsid w:val="17868B6D"/>
    <w:rsid w:val="17B2BE6A"/>
    <w:rsid w:val="17C5C123"/>
    <w:rsid w:val="17CAF20C"/>
    <w:rsid w:val="17DAA275"/>
    <w:rsid w:val="1815DC46"/>
    <w:rsid w:val="1832EBF1"/>
    <w:rsid w:val="183B9CB8"/>
    <w:rsid w:val="18675EDA"/>
    <w:rsid w:val="18A6815D"/>
    <w:rsid w:val="18C64286"/>
    <w:rsid w:val="18E54097"/>
    <w:rsid w:val="1950BFCF"/>
    <w:rsid w:val="1967BF62"/>
    <w:rsid w:val="196D5A9B"/>
    <w:rsid w:val="1983ACFB"/>
    <w:rsid w:val="19B8AAC8"/>
    <w:rsid w:val="19C31510"/>
    <w:rsid w:val="19E29443"/>
    <w:rsid w:val="1A032F3B"/>
    <w:rsid w:val="1A09DAE1"/>
    <w:rsid w:val="1A29EF36"/>
    <w:rsid w:val="1A4C2223"/>
    <w:rsid w:val="1A7C5D3A"/>
    <w:rsid w:val="1B02E511"/>
    <w:rsid w:val="1B0A5C49"/>
    <w:rsid w:val="1B15928D"/>
    <w:rsid w:val="1B19E486"/>
    <w:rsid w:val="1B1D6722"/>
    <w:rsid w:val="1B2A9BCA"/>
    <w:rsid w:val="1B3C91A8"/>
    <w:rsid w:val="1B44E3EC"/>
    <w:rsid w:val="1B63FF84"/>
    <w:rsid w:val="1B640793"/>
    <w:rsid w:val="1B743F4E"/>
    <w:rsid w:val="1B7C7823"/>
    <w:rsid w:val="1B854C96"/>
    <w:rsid w:val="1B8923B3"/>
    <w:rsid w:val="1B9BCBDF"/>
    <w:rsid w:val="1BA934EE"/>
    <w:rsid w:val="1BB1386A"/>
    <w:rsid w:val="1BC8CC94"/>
    <w:rsid w:val="1C38A6DF"/>
    <w:rsid w:val="1CE59E85"/>
    <w:rsid w:val="1D1ED982"/>
    <w:rsid w:val="1D2BDCF2"/>
    <w:rsid w:val="1D417BA3"/>
    <w:rsid w:val="1D67471A"/>
    <w:rsid w:val="1D880629"/>
    <w:rsid w:val="1DB82A79"/>
    <w:rsid w:val="1DC8F953"/>
    <w:rsid w:val="1DDEE8B7"/>
    <w:rsid w:val="1DEE78C5"/>
    <w:rsid w:val="1E0A40C7"/>
    <w:rsid w:val="1E29F528"/>
    <w:rsid w:val="1E2C5787"/>
    <w:rsid w:val="1E3DBB4C"/>
    <w:rsid w:val="1E49E3F9"/>
    <w:rsid w:val="1E58D578"/>
    <w:rsid w:val="1E642F47"/>
    <w:rsid w:val="1E7726B2"/>
    <w:rsid w:val="1E88C0AF"/>
    <w:rsid w:val="1EA3F28A"/>
    <w:rsid w:val="1EAADE3C"/>
    <w:rsid w:val="1EBD3BA9"/>
    <w:rsid w:val="1EC1B25D"/>
    <w:rsid w:val="1EC5B474"/>
    <w:rsid w:val="1EE765BC"/>
    <w:rsid w:val="1F02E3BA"/>
    <w:rsid w:val="1F138A16"/>
    <w:rsid w:val="1F1DB477"/>
    <w:rsid w:val="1F1DE832"/>
    <w:rsid w:val="1F57FE55"/>
    <w:rsid w:val="1F7E76DE"/>
    <w:rsid w:val="1F9D2F0E"/>
    <w:rsid w:val="1FA90BE8"/>
    <w:rsid w:val="1FBD6AAD"/>
    <w:rsid w:val="1FC5C589"/>
    <w:rsid w:val="200D1477"/>
    <w:rsid w:val="201F254C"/>
    <w:rsid w:val="20764C22"/>
    <w:rsid w:val="20B96DA8"/>
    <w:rsid w:val="20DB8468"/>
    <w:rsid w:val="20F101E8"/>
    <w:rsid w:val="21195BAD"/>
    <w:rsid w:val="21312CCC"/>
    <w:rsid w:val="2158862C"/>
    <w:rsid w:val="21606D26"/>
    <w:rsid w:val="21897241"/>
    <w:rsid w:val="21BC64DD"/>
    <w:rsid w:val="21C54CBA"/>
    <w:rsid w:val="21DE6AEC"/>
    <w:rsid w:val="21EB321A"/>
    <w:rsid w:val="222F99D6"/>
    <w:rsid w:val="2270FCE4"/>
    <w:rsid w:val="228EC006"/>
    <w:rsid w:val="22E395E4"/>
    <w:rsid w:val="230152C5"/>
    <w:rsid w:val="2320F1E6"/>
    <w:rsid w:val="232BA169"/>
    <w:rsid w:val="2332CCAB"/>
    <w:rsid w:val="238584E7"/>
    <w:rsid w:val="23A8A0B1"/>
    <w:rsid w:val="2405ED8F"/>
    <w:rsid w:val="241F0C5D"/>
    <w:rsid w:val="2421BD92"/>
    <w:rsid w:val="2437DFFD"/>
    <w:rsid w:val="2495A568"/>
    <w:rsid w:val="24DED9D6"/>
    <w:rsid w:val="24F6CC9C"/>
    <w:rsid w:val="251580A6"/>
    <w:rsid w:val="25252E96"/>
    <w:rsid w:val="254F7FBC"/>
    <w:rsid w:val="256630F9"/>
    <w:rsid w:val="258FEDBC"/>
    <w:rsid w:val="25972612"/>
    <w:rsid w:val="2599CB15"/>
    <w:rsid w:val="25AFC367"/>
    <w:rsid w:val="25BEE365"/>
    <w:rsid w:val="25DB3EA7"/>
    <w:rsid w:val="25F62E95"/>
    <w:rsid w:val="26240111"/>
    <w:rsid w:val="264A4970"/>
    <w:rsid w:val="26A19818"/>
    <w:rsid w:val="26C0FEF7"/>
    <w:rsid w:val="26D152AD"/>
    <w:rsid w:val="26EDC9A8"/>
    <w:rsid w:val="26EDD46F"/>
    <w:rsid w:val="2705A1FA"/>
    <w:rsid w:val="273AEA6E"/>
    <w:rsid w:val="273C0DFE"/>
    <w:rsid w:val="27471B0F"/>
    <w:rsid w:val="2792D094"/>
    <w:rsid w:val="27A9B6B3"/>
    <w:rsid w:val="27AB89FF"/>
    <w:rsid w:val="27B3D4AA"/>
    <w:rsid w:val="27B64E56"/>
    <w:rsid w:val="27CD462A"/>
    <w:rsid w:val="27D2E095"/>
    <w:rsid w:val="27DD681E"/>
    <w:rsid w:val="2809EBBB"/>
    <w:rsid w:val="281FAFBB"/>
    <w:rsid w:val="283C2F8D"/>
    <w:rsid w:val="285A4297"/>
    <w:rsid w:val="28815E07"/>
    <w:rsid w:val="289A8664"/>
    <w:rsid w:val="28B7DB0B"/>
    <w:rsid w:val="28BCA527"/>
    <w:rsid w:val="28D1EF3E"/>
    <w:rsid w:val="28F55DD8"/>
    <w:rsid w:val="28FE018A"/>
    <w:rsid w:val="2910C013"/>
    <w:rsid w:val="292C44ED"/>
    <w:rsid w:val="29474CC4"/>
    <w:rsid w:val="2950AA9F"/>
    <w:rsid w:val="29520787"/>
    <w:rsid w:val="2977F13D"/>
    <w:rsid w:val="29794F30"/>
    <w:rsid w:val="298C8D96"/>
    <w:rsid w:val="29A5BEFD"/>
    <w:rsid w:val="29E986FC"/>
    <w:rsid w:val="2A393F6E"/>
    <w:rsid w:val="2A437D4F"/>
    <w:rsid w:val="2A60BFA2"/>
    <w:rsid w:val="2A6C83F3"/>
    <w:rsid w:val="2A6DBF9F"/>
    <w:rsid w:val="2A6FB634"/>
    <w:rsid w:val="2A749FAA"/>
    <w:rsid w:val="2A7C8B83"/>
    <w:rsid w:val="2AB8ED83"/>
    <w:rsid w:val="2ABC5B50"/>
    <w:rsid w:val="2ADA6824"/>
    <w:rsid w:val="2AE13173"/>
    <w:rsid w:val="2AE36854"/>
    <w:rsid w:val="2AF54505"/>
    <w:rsid w:val="2B4C71AE"/>
    <w:rsid w:val="2B4EDA3F"/>
    <w:rsid w:val="2B545DCC"/>
    <w:rsid w:val="2B6743B7"/>
    <w:rsid w:val="2B6B8E58"/>
    <w:rsid w:val="2B85AB2C"/>
    <w:rsid w:val="2B8B19FD"/>
    <w:rsid w:val="2B961D57"/>
    <w:rsid w:val="2BC3154A"/>
    <w:rsid w:val="2BCBE428"/>
    <w:rsid w:val="2BD3663E"/>
    <w:rsid w:val="2C179078"/>
    <w:rsid w:val="2C26AF40"/>
    <w:rsid w:val="2C33B48F"/>
    <w:rsid w:val="2C6289B9"/>
    <w:rsid w:val="2C7BB216"/>
    <w:rsid w:val="2C99F34E"/>
    <w:rsid w:val="2CAD9430"/>
    <w:rsid w:val="2CC08694"/>
    <w:rsid w:val="2CCEE07F"/>
    <w:rsid w:val="2CCFB6DE"/>
    <w:rsid w:val="2CF54BB3"/>
    <w:rsid w:val="2D31C652"/>
    <w:rsid w:val="2D37CB6A"/>
    <w:rsid w:val="2DD172AD"/>
    <w:rsid w:val="2E555B55"/>
    <w:rsid w:val="2E557C18"/>
    <w:rsid w:val="2E693ABB"/>
    <w:rsid w:val="2EAB9CF2"/>
    <w:rsid w:val="2ECEBFB3"/>
    <w:rsid w:val="2ED1510B"/>
    <w:rsid w:val="2EFD47D8"/>
    <w:rsid w:val="2F30E49D"/>
    <w:rsid w:val="2F4764E9"/>
    <w:rsid w:val="2F7FA6BD"/>
    <w:rsid w:val="2F874493"/>
    <w:rsid w:val="2F87E567"/>
    <w:rsid w:val="2F8C5EA6"/>
    <w:rsid w:val="2FA06CF0"/>
    <w:rsid w:val="2FE3D6D9"/>
    <w:rsid w:val="300229C0"/>
    <w:rsid w:val="30217A58"/>
    <w:rsid w:val="30218C7D"/>
    <w:rsid w:val="302FF6E8"/>
    <w:rsid w:val="3048BC12"/>
    <w:rsid w:val="305B339C"/>
    <w:rsid w:val="3061FB78"/>
    <w:rsid w:val="30691A34"/>
    <w:rsid w:val="306C3730"/>
    <w:rsid w:val="30A8224A"/>
    <w:rsid w:val="30A95BD2"/>
    <w:rsid w:val="30E49623"/>
    <w:rsid w:val="31573490"/>
    <w:rsid w:val="31680F6E"/>
    <w:rsid w:val="31B274C4"/>
    <w:rsid w:val="31BD5CDE"/>
    <w:rsid w:val="320A7289"/>
    <w:rsid w:val="320BB778"/>
    <w:rsid w:val="321EE6EB"/>
    <w:rsid w:val="322F4B07"/>
    <w:rsid w:val="3236721C"/>
    <w:rsid w:val="323D2C12"/>
    <w:rsid w:val="328792D3"/>
    <w:rsid w:val="32B34A24"/>
    <w:rsid w:val="32C9B10D"/>
    <w:rsid w:val="32DBB973"/>
    <w:rsid w:val="330EAF62"/>
    <w:rsid w:val="33101AA5"/>
    <w:rsid w:val="3328CC78"/>
    <w:rsid w:val="3344AF5E"/>
    <w:rsid w:val="33611AC5"/>
    <w:rsid w:val="3368FEB2"/>
    <w:rsid w:val="336E28AA"/>
    <w:rsid w:val="3392D45E"/>
    <w:rsid w:val="33AD9F0A"/>
    <w:rsid w:val="33BD8C80"/>
    <w:rsid w:val="33DCED59"/>
    <w:rsid w:val="344CF3E5"/>
    <w:rsid w:val="34A7653C"/>
    <w:rsid w:val="34F31AC1"/>
    <w:rsid w:val="34F361AF"/>
    <w:rsid w:val="34FCEB26"/>
    <w:rsid w:val="3507EA2F"/>
    <w:rsid w:val="3518142C"/>
    <w:rsid w:val="351E2CE2"/>
    <w:rsid w:val="355FE10F"/>
    <w:rsid w:val="35A0CBA2"/>
    <w:rsid w:val="35B728E0"/>
    <w:rsid w:val="35C30C3A"/>
    <w:rsid w:val="35DC3497"/>
    <w:rsid w:val="363A7BA5"/>
    <w:rsid w:val="36424756"/>
    <w:rsid w:val="364D33FE"/>
    <w:rsid w:val="36A826B0"/>
    <w:rsid w:val="36AE75DD"/>
    <w:rsid w:val="36B5D768"/>
    <w:rsid w:val="36BAC2E9"/>
    <w:rsid w:val="37037167"/>
    <w:rsid w:val="3716574F"/>
    <w:rsid w:val="37223429"/>
    <w:rsid w:val="3797708B"/>
    <w:rsid w:val="37C6F1C9"/>
    <w:rsid w:val="37D1E5FA"/>
    <w:rsid w:val="37E6F384"/>
    <w:rsid w:val="38119326"/>
    <w:rsid w:val="385101CC"/>
    <w:rsid w:val="3853E500"/>
    <w:rsid w:val="3855CDA4"/>
    <w:rsid w:val="386BC0FB"/>
    <w:rsid w:val="389C72BE"/>
    <w:rsid w:val="38B3342F"/>
    <w:rsid w:val="38C9B36B"/>
    <w:rsid w:val="38D3837E"/>
    <w:rsid w:val="39276654"/>
    <w:rsid w:val="393E6AD0"/>
    <w:rsid w:val="39548DFE"/>
    <w:rsid w:val="395F4DF9"/>
    <w:rsid w:val="39624675"/>
    <w:rsid w:val="398AB91F"/>
    <w:rsid w:val="39C3935C"/>
    <w:rsid w:val="3A40BCC2"/>
    <w:rsid w:val="3A47C57E"/>
    <w:rsid w:val="3A4E0A82"/>
    <w:rsid w:val="3A54A806"/>
    <w:rsid w:val="3A635B61"/>
    <w:rsid w:val="3A6583CC"/>
    <w:rsid w:val="3A8E7B14"/>
    <w:rsid w:val="3A94F5F7"/>
    <w:rsid w:val="3AB7E33B"/>
    <w:rsid w:val="3ABC31B6"/>
    <w:rsid w:val="3ADC3137"/>
    <w:rsid w:val="3B33E66D"/>
    <w:rsid w:val="3B39FA84"/>
    <w:rsid w:val="3B3AE7EC"/>
    <w:rsid w:val="3B479B31"/>
    <w:rsid w:val="3B515939"/>
    <w:rsid w:val="3B59F813"/>
    <w:rsid w:val="3B6C2CAA"/>
    <w:rsid w:val="3B8B9F89"/>
    <w:rsid w:val="3B90C1D7"/>
    <w:rsid w:val="3C0E4974"/>
    <w:rsid w:val="3C5CB337"/>
    <w:rsid w:val="3C65C79B"/>
    <w:rsid w:val="3C809B09"/>
    <w:rsid w:val="3C96EEBB"/>
    <w:rsid w:val="3CA9BD29"/>
    <w:rsid w:val="3CDCC847"/>
    <w:rsid w:val="3CF725F6"/>
    <w:rsid w:val="3D0008BA"/>
    <w:rsid w:val="3D66F6E5"/>
    <w:rsid w:val="3D803A1F"/>
    <w:rsid w:val="3D987490"/>
    <w:rsid w:val="3DA97DAD"/>
    <w:rsid w:val="3DB5C00A"/>
    <w:rsid w:val="3E15F005"/>
    <w:rsid w:val="3E1BBC78"/>
    <w:rsid w:val="3E341BEB"/>
    <w:rsid w:val="3E3B80A5"/>
    <w:rsid w:val="3E458D8A"/>
    <w:rsid w:val="3E5AE3B5"/>
    <w:rsid w:val="3E9634BF"/>
    <w:rsid w:val="3E966360"/>
    <w:rsid w:val="3EA4DAEB"/>
    <w:rsid w:val="3EC32684"/>
    <w:rsid w:val="3EC520DB"/>
    <w:rsid w:val="3ECCAA0D"/>
    <w:rsid w:val="3ED11223"/>
    <w:rsid w:val="3EE41855"/>
    <w:rsid w:val="3EFD542F"/>
    <w:rsid w:val="3F27A972"/>
    <w:rsid w:val="3F3A7819"/>
    <w:rsid w:val="3F41A877"/>
    <w:rsid w:val="3F6E2984"/>
    <w:rsid w:val="3F989809"/>
    <w:rsid w:val="3FB6B95E"/>
    <w:rsid w:val="3FCB41DE"/>
    <w:rsid w:val="3FE15DEB"/>
    <w:rsid w:val="3FE72062"/>
    <w:rsid w:val="400BACAD"/>
    <w:rsid w:val="40306EC4"/>
    <w:rsid w:val="4035E099"/>
    <w:rsid w:val="403DA01A"/>
    <w:rsid w:val="40723DD5"/>
    <w:rsid w:val="40A72B84"/>
    <w:rsid w:val="40CC9FFF"/>
    <w:rsid w:val="40F260F5"/>
    <w:rsid w:val="41124ADD"/>
    <w:rsid w:val="41161BD0"/>
    <w:rsid w:val="41A27578"/>
    <w:rsid w:val="41D763E3"/>
    <w:rsid w:val="41DAE9B6"/>
    <w:rsid w:val="41DEBBB5"/>
    <w:rsid w:val="42014F04"/>
    <w:rsid w:val="420A4DAB"/>
    <w:rsid w:val="4220FEAD"/>
    <w:rsid w:val="422F37C7"/>
    <w:rsid w:val="4246519D"/>
    <w:rsid w:val="424C2B6C"/>
    <w:rsid w:val="4250E2BE"/>
    <w:rsid w:val="4264E6D0"/>
    <w:rsid w:val="427DBA77"/>
    <w:rsid w:val="42A3FC5D"/>
    <w:rsid w:val="43B78496"/>
    <w:rsid w:val="43D397CA"/>
    <w:rsid w:val="43DA8A87"/>
    <w:rsid w:val="440F2A18"/>
    <w:rsid w:val="441283FD"/>
    <w:rsid w:val="441B816D"/>
    <w:rsid w:val="442252FA"/>
    <w:rsid w:val="44230343"/>
    <w:rsid w:val="44424A75"/>
    <w:rsid w:val="44594397"/>
    <w:rsid w:val="448D9980"/>
    <w:rsid w:val="44984C02"/>
    <w:rsid w:val="44D32FDC"/>
    <w:rsid w:val="44DA94BE"/>
    <w:rsid w:val="44F0162E"/>
    <w:rsid w:val="44FE37A6"/>
    <w:rsid w:val="45252FE8"/>
    <w:rsid w:val="456211FC"/>
    <w:rsid w:val="45622DFD"/>
    <w:rsid w:val="45855801"/>
    <w:rsid w:val="459DC70F"/>
    <w:rsid w:val="46149767"/>
    <w:rsid w:val="462203BE"/>
    <w:rsid w:val="4634169A"/>
    <w:rsid w:val="46521CF1"/>
    <w:rsid w:val="465EE796"/>
    <w:rsid w:val="46D09BC4"/>
    <w:rsid w:val="46D66653"/>
    <w:rsid w:val="46E4BA00"/>
    <w:rsid w:val="46ECB5A2"/>
    <w:rsid w:val="46F768BD"/>
    <w:rsid w:val="470F2099"/>
    <w:rsid w:val="4752BFCD"/>
    <w:rsid w:val="4753222F"/>
    <w:rsid w:val="478519A1"/>
    <w:rsid w:val="47AA0CB6"/>
    <w:rsid w:val="47B581DB"/>
    <w:rsid w:val="47E95C90"/>
    <w:rsid w:val="480D8931"/>
    <w:rsid w:val="481D6961"/>
    <w:rsid w:val="482A664B"/>
    <w:rsid w:val="484F9AFB"/>
    <w:rsid w:val="487B23C3"/>
    <w:rsid w:val="48B186A6"/>
    <w:rsid w:val="48BDC5D0"/>
    <w:rsid w:val="48D9E2E8"/>
    <w:rsid w:val="49141EA3"/>
    <w:rsid w:val="4917208A"/>
    <w:rsid w:val="49738721"/>
    <w:rsid w:val="4976E385"/>
    <w:rsid w:val="497D5F49"/>
    <w:rsid w:val="49A2E610"/>
    <w:rsid w:val="49B5E60D"/>
    <w:rsid w:val="49C38374"/>
    <w:rsid w:val="49E68013"/>
    <w:rsid w:val="49EB6B5C"/>
    <w:rsid w:val="49EE032B"/>
    <w:rsid w:val="49F358E2"/>
    <w:rsid w:val="49F8A10B"/>
    <w:rsid w:val="49FC9170"/>
    <w:rsid w:val="49FDBD1D"/>
    <w:rsid w:val="49FF94EE"/>
    <w:rsid w:val="4A0700D4"/>
    <w:rsid w:val="4A5EBDDE"/>
    <w:rsid w:val="4A5F28D3"/>
    <w:rsid w:val="4A725031"/>
    <w:rsid w:val="4A88ED1F"/>
    <w:rsid w:val="4A9C14E9"/>
    <w:rsid w:val="4AC11AA9"/>
    <w:rsid w:val="4AC16339"/>
    <w:rsid w:val="4AF3B3BB"/>
    <w:rsid w:val="4B0E6FAF"/>
    <w:rsid w:val="4B258E14"/>
    <w:rsid w:val="4B62F88E"/>
    <w:rsid w:val="4B7E2382"/>
    <w:rsid w:val="4BC0C65E"/>
    <w:rsid w:val="4BF3F17E"/>
    <w:rsid w:val="4C009C25"/>
    <w:rsid w:val="4C0D0893"/>
    <w:rsid w:val="4C2079BA"/>
    <w:rsid w:val="4C2C8A43"/>
    <w:rsid w:val="4C7EF26C"/>
    <w:rsid w:val="4C8C427C"/>
    <w:rsid w:val="4C8F841C"/>
    <w:rsid w:val="4C9DE93B"/>
    <w:rsid w:val="4CB83052"/>
    <w:rsid w:val="4CC17E9E"/>
    <w:rsid w:val="4CC7CE79"/>
    <w:rsid w:val="4CDF9B9E"/>
    <w:rsid w:val="4CF74319"/>
    <w:rsid w:val="4CFB2813"/>
    <w:rsid w:val="4D2CE012"/>
    <w:rsid w:val="4D38163F"/>
    <w:rsid w:val="4D587A8A"/>
    <w:rsid w:val="4D65F5B0"/>
    <w:rsid w:val="4D7A99B0"/>
    <w:rsid w:val="4D850835"/>
    <w:rsid w:val="4D96A026"/>
    <w:rsid w:val="4DAFF5B5"/>
    <w:rsid w:val="4DBD23A3"/>
    <w:rsid w:val="4DD862AE"/>
    <w:rsid w:val="4E081363"/>
    <w:rsid w:val="4E09A90A"/>
    <w:rsid w:val="4E0B9B02"/>
    <w:rsid w:val="4E1AC2CD"/>
    <w:rsid w:val="4E24C35F"/>
    <w:rsid w:val="4E354FCA"/>
    <w:rsid w:val="4E7EF9FE"/>
    <w:rsid w:val="4EB5E9A1"/>
    <w:rsid w:val="4EDFF25B"/>
    <w:rsid w:val="4EE0425D"/>
    <w:rsid w:val="4EE6CE06"/>
    <w:rsid w:val="4F246C86"/>
    <w:rsid w:val="4F275EA6"/>
    <w:rsid w:val="4F3634EA"/>
    <w:rsid w:val="4F5C5E42"/>
    <w:rsid w:val="4F6C0028"/>
    <w:rsid w:val="4F6DA052"/>
    <w:rsid w:val="4F811AF3"/>
    <w:rsid w:val="4FA9CC8E"/>
    <w:rsid w:val="4FCC3300"/>
    <w:rsid w:val="50188792"/>
    <w:rsid w:val="501951FC"/>
    <w:rsid w:val="502B5E63"/>
    <w:rsid w:val="503AB65B"/>
    <w:rsid w:val="504A27C9"/>
    <w:rsid w:val="50590EB7"/>
    <w:rsid w:val="506555FD"/>
    <w:rsid w:val="506BD2F4"/>
    <w:rsid w:val="50927579"/>
    <w:rsid w:val="50A84B39"/>
    <w:rsid w:val="50AACBAA"/>
    <w:rsid w:val="50CDFF62"/>
    <w:rsid w:val="50DA19F9"/>
    <w:rsid w:val="50DD844F"/>
    <w:rsid w:val="50EAB903"/>
    <w:rsid w:val="50F82EA3"/>
    <w:rsid w:val="511733D0"/>
    <w:rsid w:val="5162F53F"/>
    <w:rsid w:val="517A2C04"/>
    <w:rsid w:val="51AC2D23"/>
    <w:rsid w:val="51B310D0"/>
    <w:rsid w:val="520C2100"/>
    <w:rsid w:val="520DE8CC"/>
    <w:rsid w:val="521C21E6"/>
    <w:rsid w:val="52634DB1"/>
    <w:rsid w:val="526A8C34"/>
    <w:rsid w:val="529BCBC7"/>
    <w:rsid w:val="52B79E49"/>
    <w:rsid w:val="52FAF621"/>
    <w:rsid w:val="53198194"/>
    <w:rsid w:val="5324418F"/>
    <w:rsid w:val="532771D6"/>
    <w:rsid w:val="534BF23D"/>
    <w:rsid w:val="5351CF11"/>
    <w:rsid w:val="537A7C6E"/>
    <w:rsid w:val="538CC9C3"/>
    <w:rsid w:val="538F0719"/>
    <w:rsid w:val="53977C45"/>
    <w:rsid w:val="53C7DABA"/>
    <w:rsid w:val="53DA1F88"/>
    <w:rsid w:val="53DB215C"/>
    <w:rsid w:val="53EC2EA4"/>
    <w:rsid w:val="53FC901A"/>
    <w:rsid w:val="541188BE"/>
    <w:rsid w:val="543B1B2E"/>
    <w:rsid w:val="5445F33C"/>
    <w:rsid w:val="54511B9A"/>
    <w:rsid w:val="54B4B2AC"/>
    <w:rsid w:val="5520492B"/>
    <w:rsid w:val="554688BF"/>
    <w:rsid w:val="555BBFE2"/>
    <w:rsid w:val="5578357D"/>
    <w:rsid w:val="5587FF05"/>
    <w:rsid w:val="558F2CAF"/>
    <w:rsid w:val="55AD591F"/>
    <w:rsid w:val="55BE7135"/>
    <w:rsid w:val="55D36C89"/>
    <w:rsid w:val="562862A8"/>
    <w:rsid w:val="563F7C77"/>
    <w:rsid w:val="569CDC1F"/>
    <w:rsid w:val="56A5646C"/>
    <w:rsid w:val="56D3215C"/>
    <w:rsid w:val="5712C21E"/>
    <w:rsid w:val="5724D4FA"/>
    <w:rsid w:val="57609056"/>
    <w:rsid w:val="57C836A3"/>
    <w:rsid w:val="57E54E54"/>
    <w:rsid w:val="57ED7D60"/>
    <w:rsid w:val="57F7B2B2"/>
    <w:rsid w:val="58881A1A"/>
    <w:rsid w:val="58A12628"/>
    <w:rsid w:val="58AD6999"/>
    <w:rsid w:val="58AD90AB"/>
    <w:rsid w:val="58BB5B54"/>
    <w:rsid w:val="58CFF687"/>
    <w:rsid w:val="58D45ED5"/>
    <w:rsid w:val="58DB56D5"/>
    <w:rsid w:val="58EA9FDA"/>
    <w:rsid w:val="58EDD5AE"/>
    <w:rsid w:val="58EEA5EC"/>
    <w:rsid w:val="58F1E4EE"/>
    <w:rsid w:val="58F4AC89"/>
    <w:rsid w:val="590B0D4B"/>
    <w:rsid w:val="5987B759"/>
    <w:rsid w:val="598819A1"/>
    <w:rsid w:val="59A10860"/>
    <w:rsid w:val="59A65181"/>
    <w:rsid w:val="5A32224B"/>
    <w:rsid w:val="5A3A6C12"/>
    <w:rsid w:val="5A3CF689"/>
    <w:rsid w:val="5A3D90B3"/>
    <w:rsid w:val="5A4F2D7F"/>
    <w:rsid w:val="5A74BCB9"/>
    <w:rsid w:val="5A89A60F"/>
    <w:rsid w:val="5AA6DDAC"/>
    <w:rsid w:val="5AB9131F"/>
    <w:rsid w:val="5ABD1A3B"/>
    <w:rsid w:val="5B195B5E"/>
    <w:rsid w:val="5B766252"/>
    <w:rsid w:val="5BA140F3"/>
    <w:rsid w:val="5C0DD4E0"/>
    <w:rsid w:val="5C392CF0"/>
    <w:rsid w:val="5C6C6C64"/>
    <w:rsid w:val="5C89BD31"/>
    <w:rsid w:val="5C952C61"/>
    <w:rsid w:val="5C9912C8"/>
    <w:rsid w:val="5CA0538B"/>
    <w:rsid w:val="5CBCD179"/>
    <w:rsid w:val="5CE96E28"/>
    <w:rsid w:val="5CFD43E7"/>
    <w:rsid w:val="5D1845DB"/>
    <w:rsid w:val="5D193963"/>
    <w:rsid w:val="5D195C1B"/>
    <w:rsid w:val="5D43D905"/>
    <w:rsid w:val="5D6FB0CC"/>
    <w:rsid w:val="5D86CE41"/>
    <w:rsid w:val="5D8EA79B"/>
    <w:rsid w:val="5D935A0D"/>
    <w:rsid w:val="5D93CD98"/>
    <w:rsid w:val="5D9A8BA0"/>
    <w:rsid w:val="5DA7C8EB"/>
    <w:rsid w:val="5DADD32F"/>
    <w:rsid w:val="5DB608E0"/>
    <w:rsid w:val="5DD7F005"/>
    <w:rsid w:val="5E24CFE8"/>
    <w:rsid w:val="5E977A92"/>
    <w:rsid w:val="5ECABDB6"/>
    <w:rsid w:val="5EFC3E94"/>
    <w:rsid w:val="5F1581BF"/>
    <w:rsid w:val="5F229EA2"/>
    <w:rsid w:val="5F418ECC"/>
    <w:rsid w:val="5F43A059"/>
    <w:rsid w:val="5F4BE40F"/>
    <w:rsid w:val="5F51D941"/>
    <w:rsid w:val="5F5998B0"/>
    <w:rsid w:val="5F71AE41"/>
    <w:rsid w:val="5F7854B5"/>
    <w:rsid w:val="5FA6D423"/>
    <w:rsid w:val="5FACB8DE"/>
    <w:rsid w:val="5FAFF6B8"/>
    <w:rsid w:val="5FC7257A"/>
    <w:rsid w:val="5FC8C33C"/>
    <w:rsid w:val="5FCA08AE"/>
    <w:rsid w:val="5FDA72F0"/>
    <w:rsid w:val="5FEE4DBD"/>
    <w:rsid w:val="5FF1363F"/>
    <w:rsid w:val="5FF9B2A2"/>
    <w:rsid w:val="601CCD2B"/>
    <w:rsid w:val="6042480C"/>
    <w:rsid w:val="605AB563"/>
    <w:rsid w:val="606C37A2"/>
    <w:rsid w:val="6077206E"/>
    <w:rsid w:val="60923688"/>
    <w:rsid w:val="60C5606A"/>
    <w:rsid w:val="60DD5F2D"/>
    <w:rsid w:val="61467FF7"/>
    <w:rsid w:val="6162F5DB"/>
    <w:rsid w:val="619172D3"/>
    <w:rsid w:val="61BBFC80"/>
    <w:rsid w:val="61D333AD"/>
    <w:rsid w:val="62074439"/>
    <w:rsid w:val="6256EE35"/>
    <w:rsid w:val="62622CEA"/>
    <w:rsid w:val="627E5886"/>
    <w:rsid w:val="62814452"/>
    <w:rsid w:val="629DDCE6"/>
    <w:rsid w:val="62B21054"/>
    <w:rsid w:val="62C6A2C3"/>
    <w:rsid w:val="63632C37"/>
    <w:rsid w:val="63683542"/>
    <w:rsid w:val="637F6561"/>
    <w:rsid w:val="63887AE7"/>
    <w:rsid w:val="63973695"/>
    <w:rsid w:val="63A1631E"/>
    <w:rsid w:val="63E3D8CF"/>
    <w:rsid w:val="6416859C"/>
    <w:rsid w:val="6423F2FA"/>
    <w:rsid w:val="643B9335"/>
    <w:rsid w:val="648AD932"/>
    <w:rsid w:val="64A68A9F"/>
    <w:rsid w:val="64EA81AA"/>
    <w:rsid w:val="650FC756"/>
    <w:rsid w:val="65174D40"/>
    <w:rsid w:val="6517CF0D"/>
    <w:rsid w:val="6595030D"/>
    <w:rsid w:val="65A61055"/>
    <w:rsid w:val="65C2DEDC"/>
    <w:rsid w:val="66209D1F"/>
    <w:rsid w:val="6648E57A"/>
    <w:rsid w:val="667BC4A1"/>
    <w:rsid w:val="668989E6"/>
    <w:rsid w:val="66910E11"/>
    <w:rsid w:val="66A8DE70"/>
    <w:rsid w:val="66DFFD6B"/>
    <w:rsid w:val="671F3138"/>
    <w:rsid w:val="672724C2"/>
    <w:rsid w:val="67337854"/>
    <w:rsid w:val="673A3C53"/>
    <w:rsid w:val="673AF8C4"/>
    <w:rsid w:val="674FD0F8"/>
    <w:rsid w:val="675B93BC"/>
    <w:rsid w:val="67DD0819"/>
    <w:rsid w:val="68842010"/>
    <w:rsid w:val="6885873A"/>
    <w:rsid w:val="68BB1698"/>
    <w:rsid w:val="68DE3BC0"/>
    <w:rsid w:val="68E52D5B"/>
    <w:rsid w:val="68E87112"/>
    <w:rsid w:val="68F9E3ED"/>
    <w:rsid w:val="69368E54"/>
    <w:rsid w:val="694BACE3"/>
    <w:rsid w:val="695C6303"/>
    <w:rsid w:val="695F140D"/>
    <w:rsid w:val="697065A0"/>
    <w:rsid w:val="6974B13D"/>
    <w:rsid w:val="697ACA89"/>
    <w:rsid w:val="698192B9"/>
    <w:rsid w:val="699EC81E"/>
    <w:rsid w:val="69AE7BF4"/>
    <w:rsid w:val="69B3F7E0"/>
    <w:rsid w:val="69D94511"/>
    <w:rsid w:val="69E68194"/>
    <w:rsid w:val="69EEA6E5"/>
    <w:rsid w:val="6A1FF071"/>
    <w:rsid w:val="6A21579B"/>
    <w:rsid w:val="6A30C68A"/>
    <w:rsid w:val="6A4554CF"/>
    <w:rsid w:val="6A6D3ECF"/>
    <w:rsid w:val="6A96843C"/>
    <w:rsid w:val="6AC2FF09"/>
    <w:rsid w:val="6AD58F4E"/>
    <w:rsid w:val="6AE0C678"/>
    <w:rsid w:val="6AF458DB"/>
    <w:rsid w:val="6AFD1603"/>
    <w:rsid w:val="6B3F1D4F"/>
    <w:rsid w:val="6B4452CF"/>
    <w:rsid w:val="6B7A15F3"/>
    <w:rsid w:val="6B938431"/>
    <w:rsid w:val="6B945A3C"/>
    <w:rsid w:val="6B9B1B12"/>
    <w:rsid w:val="6BD1EA2F"/>
    <w:rsid w:val="6BFC297C"/>
    <w:rsid w:val="6C2420CE"/>
    <w:rsid w:val="6C244F43"/>
    <w:rsid w:val="6C344BAC"/>
    <w:rsid w:val="6CBAF25C"/>
    <w:rsid w:val="6CBC14D3"/>
    <w:rsid w:val="6CBDA86A"/>
    <w:rsid w:val="6CE19C05"/>
    <w:rsid w:val="6D1FEE15"/>
    <w:rsid w:val="6D3B7045"/>
    <w:rsid w:val="6D3D8DBF"/>
    <w:rsid w:val="6D56BF02"/>
    <w:rsid w:val="6D574138"/>
    <w:rsid w:val="6D5B7C47"/>
    <w:rsid w:val="6DB1223A"/>
    <w:rsid w:val="6DC44813"/>
    <w:rsid w:val="6DF8AAEB"/>
    <w:rsid w:val="6E0ED1BD"/>
    <w:rsid w:val="6E2B537F"/>
    <w:rsid w:val="6E4C499D"/>
    <w:rsid w:val="6E799789"/>
    <w:rsid w:val="6E7F99DC"/>
    <w:rsid w:val="6E9D40CA"/>
    <w:rsid w:val="6EB9FA6B"/>
    <w:rsid w:val="6F3A348F"/>
    <w:rsid w:val="6F4CF29B"/>
    <w:rsid w:val="6F96702C"/>
    <w:rsid w:val="6FDAE654"/>
    <w:rsid w:val="70054096"/>
    <w:rsid w:val="7017C3F2"/>
    <w:rsid w:val="7026030F"/>
    <w:rsid w:val="702E40D0"/>
    <w:rsid w:val="704EA5D0"/>
    <w:rsid w:val="70556F81"/>
    <w:rsid w:val="705F95CD"/>
    <w:rsid w:val="7068F62D"/>
    <w:rsid w:val="706DCEE7"/>
    <w:rsid w:val="70AD4265"/>
    <w:rsid w:val="70DC8053"/>
    <w:rsid w:val="70E1891C"/>
    <w:rsid w:val="70EC9D63"/>
    <w:rsid w:val="7176B23F"/>
    <w:rsid w:val="717AAC28"/>
    <w:rsid w:val="717ACBE5"/>
    <w:rsid w:val="71D499C3"/>
    <w:rsid w:val="71D4E18C"/>
    <w:rsid w:val="71E68BA9"/>
    <w:rsid w:val="720A9591"/>
    <w:rsid w:val="72373E57"/>
    <w:rsid w:val="72546192"/>
    <w:rsid w:val="7284935D"/>
    <w:rsid w:val="729025A0"/>
    <w:rsid w:val="72C0B723"/>
    <w:rsid w:val="7319D25D"/>
    <w:rsid w:val="733538DB"/>
    <w:rsid w:val="7339F94F"/>
    <w:rsid w:val="73619017"/>
    <w:rsid w:val="737A914D"/>
    <w:rsid w:val="738527D8"/>
    <w:rsid w:val="73898594"/>
    <w:rsid w:val="738D6B8E"/>
    <w:rsid w:val="73BCD8A2"/>
    <w:rsid w:val="73BE8073"/>
    <w:rsid w:val="73C028CD"/>
    <w:rsid w:val="73FD03A0"/>
    <w:rsid w:val="7444DB8F"/>
    <w:rsid w:val="7452E694"/>
    <w:rsid w:val="74674D95"/>
    <w:rsid w:val="7482D20C"/>
    <w:rsid w:val="74A4DD34"/>
    <w:rsid w:val="74AE5301"/>
    <w:rsid w:val="74B1263D"/>
    <w:rsid w:val="74C8D986"/>
    <w:rsid w:val="74D4972F"/>
    <w:rsid w:val="74DAFCD8"/>
    <w:rsid w:val="750DD313"/>
    <w:rsid w:val="751C187B"/>
    <w:rsid w:val="752555F5"/>
    <w:rsid w:val="7526EA28"/>
    <w:rsid w:val="75280227"/>
    <w:rsid w:val="75293BEF"/>
    <w:rsid w:val="7545DB4A"/>
    <w:rsid w:val="75511846"/>
    <w:rsid w:val="757B6BB1"/>
    <w:rsid w:val="763B4FF1"/>
    <w:rsid w:val="763E3325"/>
    <w:rsid w:val="76575B82"/>
    <w:rsid w:val="7670097A"/>
    <w:rsid w:val="76C3D288"/>
    <w:rsid w:val="76CD857B"/>
    <w:rsid w:val="76D0C6E5"/>
    <w:rsid w:val="76E4FB21"/>
    <w:rsid w:val="77173C12"/>
    <w:rsid w:val="777592E9"/>
    <w:rsid w:val="77BE1888"/>
    <w:rsid w:val="781F1DD9"/>
    <w:rsid w:val="78261CDB"/>
    <w:rsid w:val="78329F16"/>
    <w:rsid w:val="7860D4FD"/>
    <w:rsid w:val="786F90AB"/>
    <w:rsid w:val="7884383D"/>
    <w:rsid w:val="78910155"/>
    <w:rsid w:val="78A0AB85"/>
    <w:rsid w:val="78A4A4B0"/>
    <w:rsid w:val="78ACC24D"/>
    <w:rsid w:val="78ADAC37"/>
    <w:rsid w:val="78C2997A"/>
    <w:rsid w:val="78C48E6E"/>
    <w:rsid w:val="791231DA"/>
    <w:rsid w:val="793FAC62"/>
    <w:rsid w:val="79748E75"/>
    <w:rsid w:val="797841B3"/>
    <w:rsid w:val="798F6DF7"/>
    <w:rsid w:val="79E0AFE2"/>
    <w:rsid w:val="79FB734A"/>
    <w:rsid w:val="7A1D5C01"/>
    <w:rsid w:val="7A2B81CF"/>
    <w:rsid w:val="7A4AB899"/>
    <w:rsid w:val="7A6F49CE"/>
    <w:rsid w:val="7A80D71C"/>
    <w:rsid w:val="7A892A66"/>
    <w:rsid w:val="7A8C81C3"/>
    <w:rsid w:val="7A938A7F"/>
    <w:rsid w:val="7ABD801F"/>
    <w:rsid w:val="7ADB964B"/>
    <w:rsid w:val="7ADE22E2"/>
    <w:rsid w:val="7AEB1E1A"/>
    <w:rsid w:val="7AFA1170"/>
    <w:rsid w:val="7B098387"/>
    <w:rsid w:val="7B105ED6"/>
    <w:rsid w:val="7B9C9B51"/>
    <w:rsid w:val="7BA20E70"/>
    <w:rsid w:val="7BC21815"/>
    <w:rsid w:val="7C0F5784"/>
    <w:rsid w:val="7C537C2C"/>
    <w:rsid w:val="7D143B8D"/>
    <w:rsid w:val="7D1F81B9"/>
    <w:rsid w:val="7D31FC0D"/>
    <w:rsid w:val="7D40AFD6"/>
    <w:rsid w:val="7D68A3C3"/>
    <w:rsid w:val="7D852058"/>
    <w:rsid w:val="7DB47796"/>
    <w:rsid w:val="7DC8F40A"/>
    <w:rsid w:val="7E0299D7"/>
    <w:rsid w:val="7E25BF00"/>
    <w:rsid w:val="7E415AFF"/>
    <w:rsid w:val="7E47FF98"/>
    <w:rsid w:val="7E4FDB96"/>
    <w:rsid w:val="7E7B2438"/>
    <w:rsid w:val="7E7B7975"/>
    <w:rsid w:val="7E9740D7"/>
    <w:rsid w:val="7EA80EBA"/>
    <w:rsid w:val="7EE42446"/>
    <w:rsid w:val="7F1BB663"/>
    <w:rsid w:val="7F598617"/>
    <w:rsid w:val="7F8EBB9B"/>
    <w:rsid w:val="7FED9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15F86"/>
  <w15:chartTrackingRefBased/>
  <w15:docId w15:val="{D3FDDF85-CA8E-4B9B-A2A2-FE95E312C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4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AD9"/>
  </w:style>
  <w:style w:type="paragraph" w:styleId="Footer">
    <w:name w:val="footer"/>
    <w:basedOn w:val="Normal"/>
    <w:link w:val="FooterChar"/>
    <w:uiPriority w:val="99"/>
    <w:unhideWhenUsed/>
    <w:rsid w:val="00BB4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ssets.publishing.service.gov.uk/government/uploads/system/uploads/attachment_data/file/435512/MHA_Code_of_Practice.PDF" TargetMode="External"/><Relationship Id="rId13" Type="http://schemas.openxmlformats.org/officeDocument/2006/relationships/hyperlink" Target="https://sp.ukdataservice.ac.uk/doc/5269/mrdoc/pdf/5269technicalreport.pdf" TargetMode="External"/><Relationship Id="rId18" Type="http://schemas.openxmlformats.org/officeDocument/2006/relationships/hyperlink" Target="https://senmagazine.co.uk/content/care/mental-health/1361/healthy-mind-everybody-mental-health-and-sen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https://youngminds.org.uk/find-help/feelings-and-symptoms/bullying/" TargetMode="External"/><Relationship Id="rId7" Type="http://schemas.openxmlformats.org/officeDocument/2006/relationships/hyperlink" Target="https://childline.org.uk" TargetMode="External"/><Relationship Id="rId12" Type="http://schemas.openxmlformats.org/officeDocument/2006/relationships/hyperlink" Target="https://learning.nspcc.org.uk/child-health-development/child-mental-health" TargetMode="External"/><Relationship Id="rId17" Type="http://schemas.openxmlformats.org/officeDocument/2006/relationships/hyperlink" Target="https://media.samaritans.org/documents/SamaritansSuicideStatsReport_2019_Full_report.pdf" TargetMode="External"/><Relationship Id="rId25" Type="http://schemas.openxmlformats.org/officeDocument/2006/relationships/hyperlink" Target="https://youngminds.org.uk/blog/the-mental-health-act-review/2018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post.parliament.uk/child-and-adolescent-mental-health-during-covid-19/" TargetMode="External"/><Relationship Id="rId20" Type="http://schemas.openxmlformats.org/officeDocument/2006/relationships/hyperlink" Target="https://youngminds.org.uk" TargetMode="External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www.acesconnection.com/blog/the-developing-brain-and-adverse-childhood-experiences-aces" TargetMode="External"/><Relationship Id="rId11" Type="http://schemas.openxmlformats.org/officeDocument/2006/relationships/hyperlink" Target="https://digital.nhs.uk/data-and-information/publications/statistical/mental-health-of-children" TargetMode="External"/><Relationship Id="rId24" Type="http://schemas.openxmlformats.org/officeDocument/2006/relationships/hyperlink" Target="https://www.local.gov.uk/about/campaigns/bright-futures/bright-futures-camhs/child-and-adolescents/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schoolhomesupport.org.uk" TargetMode="External"/><Relationship Id="rId23" Type="http://schemas.openxmlformats.org/officeDocument/2006/relationships/hyperlink" Target="https://youngminds.org.uk/find-help/your-guide-to-support/counselling-and-therapy/" TargetMode="External"/><Relationship Id="rId28" Type="http://schemas.openxmlformats.org/officeDocument/2006/relationships/footer" Target="footer1.xml"/><Relationship Id="R6d4cec8887f145bf" Type="http://schemas.microsoft.com/office/2019/09/relationships/intelligence" Target="intelligence.xml"/><Relationship Id="rId10" Type="http://schemas.openxmlformats.org/officeDocument/2006/relationships/hyperlink" Target="https://www.mentalhealth.org.uk/a-to-z/c/children-and-young-people" TargetMode="External"/><Relationship Id="rId19" Type="http://schemas.openxmlformats.org/officeDocument/2006/relationships/hyperlink" Target="https://who.int/westernpacific/health-topic/mental-health" TargetMode="External"/><Relationship Id="rId31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yperlink" Target="https://www.mentalhealth.org.uk/sites/default/files/mh_children_adolescents.pdf" TargetMode="External"/><Relationship Id="rId14" Type="http://schemas.openxmlformats.org/officeDocument/2006/relationships/hyperlink" Target="https://www.ons.gov.uk.peoplepopulationandcommunity/wellbeing/articles/measuringnatinalwellbeing/2015-10-20" TargetMode="External"/><Relationship Id="rId22" Type="http://schemas.openxmlformats.org/officeDocument/2006/relationships/hyperlink" Target="https://org.uk/find-help/feelings-and-symptoms/self-harm/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3595</Words>
  <Characters>20494</Characters>
  <Application>Microsoft Office Word</Application>
  <DocSecurity>0</DocSecurity>
  <Lines>170</Lines>
  <Paragraphs>48</Paragraphs>
  <ScaleCrop>false</ScaleCrop>
  <Company/>
  <LinksUpToDate>false</LinksUpToDate>
  <CharactersWithSpaces>24041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Marie Dewhurst (1805014)</dc:creator>
  <cp:keywords/>
  <dc:description/>
  <cp:lastModifiedBy>Julie Dewhurst</cp:lastModifiedBy>
  <cp:revision>2</cp:revision>
  <dcterms:created xsi:type="dcterms:W3CDTF">2021-01-10T13:37:00Z</dcterms:created>
  <dcterms:modified xsi:type="dcterms:W3CDTF">2021-01-10T13:37:00Z</dcterms:modified>
</cp:coreProperties>
</file>