
<file path=[Content_Types].xml><?xml version="1.0" encoding="utf-8"?>
<Types xmlns="http://schemas.openxmlformats.org/package/2006/content-types">
  <Default Extension="xml" ContentType="application/xml"/>
  <Default Extension="pdf" ContentType="application/pdf"/>
  <Default Extension="jpeg" ContentType="image/jpe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2121142969"/>
        <w:docPartObj>
          <w:docPartGallery w:val="Cover Pages"/>
          <w:docPartUnique/>
        </w:docPartObj>
      </w:sdtPr>
      <w:sdtEndPr/>
      <w:sdtContent>
        <w:p w14:paraId="65F02618" w14:textId="77777777" w:rsidR="004265BD" w:rsidRDefault="004265BD" w:rsidP="00716631">
          <w:pPr>
            <w:spacing w:line="360" w:lineRule="auto"/>
          </w:pPr>
          <w:r>
            <w:rPr>
              <w:noProof/>
              <w:lang w:val="en-US" w:bidi="ar-SA"/>
            </w:rPr>
            <mc:AlternateContent>
              <mc:Choice Requires="wps">
                <w:drawing>
                  <wp:anchor distT="0" distB="0" distL="114300" distR="114300" simplePos="0" relativeHeight="251660288" behindDoc="1" locked="0" layoutInCell="1" allowOverlap="1" wp14:anchorId="062D07D0" wp14:editId="089164F2">
                    <wp:simplePos x="0" y="0"/>
                    <wp:positionH relativeFrom="margin">
                      <wp:align>center</wp:align>
                    </wp:positionH>
                    <mc:AlternateContent>
                      <mc:Choice Requires="wp14">
                        <wp:positionV relativeFrom="margin">
                          <wp14:pctPosVOffset>-5000</wp14:pctPosVOffset>
                        </wp:positionV>
                      </mc:Choice>
                      <mc:Fallback>
                        <wp:positionV relativeFrom="page">
                          <wp:posOffset>471805</wp:posOffset>
                        </wp:positionV>
                      </mc:Fallback>
                    </mc:AlternateContent>
                    <wp:extent cx="6537960" cy="5349240"/>
                    <wp:effectExtent l="0" t="0" r="0" b="0"/>
                    <wp:wrapNone/>
                    <wp:docPr id="382"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37960" cy="5349240"/>
                            </a:xfrm>
                            <a:prstGeom prst="rect">
                              <a:avLst/>
                            </a:prstGeom>
                            <a:extLst>
                              <a:ext uri="{53640926-AAD7-44D8-BBD7-CCE9431645EC}">
                                <a14:shadowObscured xmlns:a14="http://schemas.microsoft.com/office/drawing/2010/main" val="1"/>
                              </a:ext>
                            </a:extLst>
                          </wps:spPr>
                          <wps:style>
                            <a:lnRef idx="0">
                              <a:scrgbClr r="0" g="0" b="0"/>
                            </a:lnRef>
                            <a:fillRef idx="1003">
                              <a:schemeClr val="dk1"/>
                            </a:fillRef>
                            <a:effectRef idx="0">
                              <a:scrgbClr r="0" g="0" b="0"/>
                            </a:effectRef>
                            <a:fontRef idx="major"/>
                          </wps:style>
                          <wps:txbx>
                            <w:txbxContent>
                              <w:sdt>
                                <w:sdtPr>
                                  <w:rPr>
                                    <w:rFonts w:asciiTheme="majorHAnsi" w:eastAsiaTheme="majorEastAsia" w:hAnsiTheme="majorHAnsi" w:cs="Aharoni"/>
                                    <w:color w:val="FFFFFF" w:themeColor="background1"/>
                                    <w:sz w:val="40"/>
                                    <w:szCs w:val="40"/>
                                  </w:rPr>
                                  <w:alias w:val="Title"/>
                                  <w:id w:val="1550341699"/>
                                  <w:dataBinding w:prefixMappings="xmlns:ns0='http://schemas.openxmlformats.org/package/2006/metadata/core-properties' xmlns:ns1='http://purl.org/dc/elements/1.1/'" w:xpath="/ns0:coreProperties[1]/ns1:title[1]" w:storeItemID="{6C3C8BC8-F283-45AE-878A-BAB7291924A1}"/>
                                  <w:text/>
                                </w:sdtPr>
                                <w:sdtEndPr/>
                                <w:sdtContent>
                                  <w:p w14:paraId="2161E503" w14:textId="77777777" w:rsidR="00B8681F" w:rsidRPr="004265BD" w:rsidRDefault="00B8681F" w:rsidP="004265BD">
                                    <w:pPr>
                                      <w:pStyle w:val="NoSpacing"/>
                                      <w:jc w:val="center"/>
                                      <w:rPr>
                                        <w:rFonts w:asciiTheme="majorHAnsi" w:eastAsiaTheme="majorEastAsia" w:hAnsiTheme="majorHAnsi" w:cs="Aharoni"/>
                                        <w:color w:val="FFFFFF" w:themeColor="background1"/>
                                        <w:sz w:val="40"/>
                                        <w:szCs w:val="40"/>
                                      </w:rPr>
                                    </w:pPr>
                                    <w:r w:rsidRPr="004265BD">
                                      <w:rPr>
                                        <w:rFonts w:asciiTheme="majorHAnsi" w:eastAsiaTheme="majorEastAsia" w:hAnsiTheme="majorHAnsi" w:cs="Aharoni"/>
                                        <w:color w:val="FFFFFF" w:themeColor="background1"/>
                                        <w:sz w:val="40"/>
                                        <w:szCs w:val="40"/>
                                      </w:rPr>
                                      <w:t>Problem Solving and Decision Making</w:t>
                                    </w:r>
                                  </w:p>
                                </w:sdtContent>
                              </w:sdt>
                            </w:txbxContent>
                          </wps:txbx>
                          <wps:bodyPr rot="0" vert="horz" wrap="square" lIns="228600" tIns="45720" rIns="1371600" bIns="91440" anchor="b" anchorCtr="0" upright="1">
                            <a:noAutofit/>
                          </wps:bodyPr>
                        </wps:wsp>
                      </a:graphicData>
                    </a:graphic>
                    <wp14:sizeRelH relativeFrom="margin">
                      <wp14:pctWidth>110000</wp14:pctWidth>
                    </wp14:sizeRelH>
                    <wp14:sizeRelV relativeFrom="margin">
                      <wp14:pctHeight>65000</wp14:pctHeight>
                    </wp14:sizeRelV>
                  </wp:anchor>
                </w:drawing>
              </mc:Choice>
              <mc:Fallback>
                <w:pict>
                  <v:rect id="Rectangle 6" o:spid="_x0000_s1026" style="position:absolute;left:0;text-align:left;margin-left:0;margin-top:0;width:514.8pt;height:421.2pt;z-index:-251656192;visibility:visible;mso-wrap-style:square;mso-width-percent:1100;mso-height-percent:650;mso-top-percent:-50;mso-wrap-distance-left:9pt;mso-wrap-distance-top:0;mso-wrap-distance-right:9pt;mso-wrap-distance-bottom:0;mso-position-horizontal:center;mso-position-horizontal-relative:margin;mso-position-vertical-relative:margin;mso-width-percent:1100;mso-height-percent:650;mso-top-percent:-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" fillcolor="#333 [2576]" stroked="f">
                    <v:fill color2="black [960]" rotate="t" focusposition=".5,.5" focussize="" focus="100%" type="gradientRadial"/>
                    <v:textbox inset="18pt,,108pt,7.2pt">
                      <w:txbxContent>
                        <w:sdt>
                          <w:sdtPr>
                            <w:rPr>
                              <w:rFonts w:asciiTheme="majorHAnsi" w:eastAsiaTheme="majorEastAsia" w:hAnsiTheme="majorHAnsi" w:cs="Aharoni"/>
                              <w:color w:val="FFFFFF" w:themeColor="background1"/>
                              <w:sz w:val="40"/>
                              <w:szCs w:val="40"/>
                            </w:rPr>
                            <w:alias w:val="Title"/>
                            <w:id w:val="1550341699"/>
                            <w:dataBinding w:prefixMappings="xmlns:ns0='http://schemas.openxmlformats.org/package/2006/metadata/core-properties' xmlns:ns1='http://purl.org/dc/elements/1.1/'" w:xpath="/ns0:coreProperties[1]/ns1:title[1]" w:storeItemID="{6C3C8BC8-F283-45AE-878A-BAB7291924A1}"/>
                            <w:text/>
                          </w:sdtPr>
                          <w:sdtContent>
                            <w:p w:rsidR="00B8681F" w:rsidRPr="004265BD" w:rsidRDefault="00B8681F" w:rsidP="004265BD">
                              <w:pPr>
                                <w:pStyle w:val="NoSpacing"/>
                                <w:jc w:val="center"/>
                                <w:rPr>
                                  <w:rFonts w:asciiTheme="majorHAnsi" w:eastAsiaTheme="majorEastAsia" w:hAnsiTheme="majorHAnsi" w:cs="Aharoni"/>
                                  <w:color w:val="FFFFFF" w:themeColor="background1"/>
                                  <w:sz w:val="40"/>
                                  <w:szCs w:val="40"/>
                                </w:rPr>
                              </w:pPr>
                              <w:r w:rsidRPr="004265BD">
                                <w:rPr>
                                  <w:rFonts w:asciiTheme="majorHAnsi" w:eastAsiaTheme="majorEastAsia" w:hAnsiTheme="majorHAnsi" w:cs="Aharoni"/>
                                  <w:color w:val="FFFFFF" w:themeColor="background1"/>
                                  <w:sz w:val="40"/>
                                  <w:szCs w:val="40"/>
                                </w:rPr>
                                <w:t>Problem Solving and Decision Making</w:t>
                              </w:r>
                            </w:p>
                          </w:sdtContent>
                        </w:sdt>
                      </w:txbxContent>
                    </v:textbox>
                    <w10:wrap anchorx="margin" anchory="margin"/>
                  </v:rect>
                </w:pict>
              </mc:Fallback>
            </mc:AlternateContent>
          </w:r>
        </w:p>
        <w:p w14:paraId="48F26007" w14:textId="77777777" w:rsidR="004265BD" w:rsidRDefault="004265BD" w:rsidP="00716631">
          <w:pPr>
            <w:spacing w:line="360" w:lineRule="auto"/>
          </w:pPr>
        </w:p>
        <w:p w14:paraId="155AC94F" w14:textId="77777777" w:rsidR="004265BD" w:rsidRDefault="004265BD" w:rsidP="00716631">
          <w:pPr>
            <w:spacing w:line="360" w:lineRule="auto"/>
          </w:pPr>
        </w:p>
        <w:p w14:paraId="56E98A3B" w14:textId="77777777" w:rsidR="004265BD" w:rsidRDefault="004265BD" w:rsidP="00716631">
          <w:pPr>
            <w:spacing w:line="360" w:lineRule="auto"/>
          </w:pPr>
        </w:p>
        <w:p w14:paraId="5868CB8E" w14:textId="77777777" w:rsidR="004265BD" w:rsidRDefault="004265BD" w:rsidP="00716631">
          <w:pPr>
            <w:spacing w:line="360" w:lineRule="auto"/>
            <w:jc w:val="left"/>
            <w:rPr>
              <w:b/>
              <w:color w:val="1F497D" w:themeColor="text2"/>
              <w:sz w:val="28"/>
            </w:rPr>
          </w:pPr>
          <w:r>
            <w:rPr>
              <w:noProof/>
              <w:lang w:val="en-US" w:bidi="ar-SA"/>
            </w:rPr>
            <mc:AlternateContent>
              <mc:Choice Requires="wps">
                <w:drawing>
                  <wp:anchor distT="0" distB="0" distL="114300" distR="114300" simplePos="0" relativeHeight="251662336" behindDoc="0" locked="0" layoutInCell="1" allowOverlap="1" wp14:anchorId="4CDA5C19" wp14:editId="700C1028">
                    <wp:simplePos x="0" y="0"/>
                    <mc:AlternateContent>
                      <mc:Choice Requires="wp14">
                        <wp:positionH relativeFrom="margin">
                          <wp14:pctPosHOffset>-5000</wp14:pctPosHOffset>
                        </wp:positionH>
                      </mc:Choice>
                      <mc:Fallback>
                        <wp:positionH relativeFrom="page">
                          <wp:posOffset>628015</wp:posOffset>
                        </wp:positionH>
                      </mc:Fallback>
                    </mc:AlternateContent>
                    <mc:AlternateContent>
                      <mc:Choice Requires="wp14">
                        <wp:positionV relativeFrom="margin">
                          <wp14:pctPosVOffset>59000</wp14:pctPosVOffset>
                        </wp:positionV>
                      </mc:Choice>
                      <mc:Fallback>
                        <wp:positionV relativeFrom="page">
                          <wp:posOffset>6143625</wp:posOffset>
                        </wp:positionV>
                      </mc:Fallback>
                    </mc:AlternateContent>
                    <wp:extent cx="2941955" cy="3703320"/>
                    <wp:effectExtent l="0" t="0" r="0" b="0"/>
                    <wp:wrapNone/>
                    <wp:docPr id="386" name="Text Box 386"/>
                    <wp:cNvGraphicFramePr/>
                    <a:graphic xmlns:a="http://schemas.openxmlformats.org/drawingml/2006/main">
                      <a:graphicData uri="http://schemas.microsoft.com/office/word/2010/wordprocessingShape">
                        <wps:wsp>
                          <wps:cNvSpPr txBox="1"/>
                          <wps:spPr>
                            <a:xfrm>
                              <a:off x="0" y="0"/>
                              <a:ext cx="2941955" cy="37033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BF94AA3" w14:textId="77777777" w:rsidR="00B8681F" w:rsidRDefault="00B8681F">
                                <w:pPr>
                                  <w:suppressOverlap/>
                                  <w:jc w:val="right"/>
                                  <w:rPr>
                                    <w:b/>
                                    <w:bCs/>
                                    <w:color w:val="1F497D" w:themeColor="text2"/>
                                    <w:spacing w:val="60"/>
                                    <w:sz w:val="20"/>
                                    <w:szCs w:val="20"/>
                                  </w:rPr>
                                </w:pPr>
                              </w:p>
                            </w:txbxContent>
                          </wps:txbx>
                          <wps:bodyPr rot="0" spcFirstLastPara="0" vertOverflow="overflow" horzOverflow="overflow" vert="horz" wrap="square" lIns="91440" tIns="91440" rIns="91440" bIns="91440" numCol="1" spcCol="0" rtlCol="0" fromWordArt="0" anchor="b" anchorCtr="0" forceAA="0" compatLnSpc="1">
                            <a:prstTxWarp prst="textNoShape">
                              <a:avLst/>
                            </a:prstTxWarp>
                            <a:noAutofit/>
                          </wps:bodyPr>
                        </wps:wsp>
                      </a:graphicData>
                    </a:graphic>
                    <wp14:sizeRelH relativeFrom="margin">
                      <wp14:pctWidth>49500</wp14:pctWidth>
                    </wp14:sizeRelH>
                    <wp14:sizeRelV relativeFrom="margin">
                      <wp14:pctHeight>45000</wp14:pctHeight>
                    </wp14:sizeRelV>
                  </wp:anchor>
                </w:drawing>
              </mc:Choice>
              <mc:Fallback>
                <w:pict>
                  <v:shapetype id="_x0000_t202" coordsize="21600,21600" o:spt="202" path="m,l,21600r21600,l21600,xe">
                    <v:stroke joinstyle="miter"/>
                    <v:path gradientshapeok="t" o:connecttype="rect"/>
                  </v:shapetype>
                  <v:shape id="Text Box 386" o:spid="_x0000_s1027" type="#_x0000_t202" style="position:absolute;margin-left:0;margin-top:0;width:231.65pt;height:291.6pt;z-index:251662336;visibility:visible;mso-wrap-style:square;mso-width-percent:495;mso-height-percent:450;mso-left-percent:-50;mso-top-percent:590;mso-wrap-distance-left:9pt;mso-wrap-distance-top:0;mso-wrap-distance-right:9pt;mso-wrap-distance-bottom:0;mso-position-horizontal-relative:margin;mso-position-vertical-relative:margin;mso-width-percent:495;mso-height-percent:450;mso-left-percent:-50;mso-top-percent:59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" filled="f" stroked="f" strokeweight=".5pt">
                    <v:textbox inset=",7.2pt,,7.2pt">
                      <w:txbxContent>
                        <w:p w:rsidR="00B8681F" w:rsidRDefault="00B8681F">
                          <w:pPr>
                            <w:suppressOverlap/>
                            <w:jc w:val="right"/>
                            <w:rPr>
                              <w:b/>
                              <w:bCs/>
                              <w:color w:val="1F497D" w:themeColor="text2"/>
                              <w:spacing w:val="60"/>
                              <w:sz w:val="20"/>
                              <w:szCs w:val="20"/>
                            </w:rPr>
                          </w:pPr>
                        </w:p>
                      </w:txbxContent>
                    </v:textbox>
                    <w10:wrap anchorx="margin" anchory="margin"/>
                  </v:shape>
                </w:pict>
              </mc:Fallback>
            </mc:AlternateContent>
          </w:r>
          <w:r>
            <w:rPr>
              <w:noProof/>
              <w:lang w:val="en-US" w:bidi="ar-SA"/>
            </w:rPr>
            <mc:AlternateContent>
              <mc:Choice Requires="wps">
                <w:drawing>
                  <wp:anchor distT="0" distB="0" distL="114300" distR="114300" simplePos="0" relativeHeight="251663360" behindDoc="0" locked="0" layoutInCell="1" allowOverlap="1" wp14:anchorId="19D4D003" wp14:editId="143CB1C6">
                    <wp:simplePos x="0" y="0"/>
                    <mc:AlternateContent>
                      <mc:Choice Requires="wp14">
                        <wp:positionH relativeFrom="margin">
                          <wp14:pctPosHOffset>44500</wp14:pctPosHOffset>
                        </wp:positionH>
                      </mc:Choice>
                      <mc:Fallback>
                        <wp:positionH relativeFrom="page">
                          <wp:posOffset>3464560</wp:posOffset>
                        </wp:positionH>
                      </mc:Fallback>
                    </mc:AlternateContent>
                    <mc:AlternateContent>
                      <mc:Choice Requires="wp14">
                        <wp:positionV relativeFrom="margin">
                          <wp14:pctPosVOffset>59000</wp14:pctPosVOffset>
                        </wp:positionV>
                      </mc:Choice>
                      <mc:Fallback>
                        <wp:positionV relativeFrom="page">
                          <wp:posOffset>6143625</wp:posOffset>
                        </wp:positionV>
                      </mc:Fallback>
                    </mc:AlternateContent>
                    <wp:extent cx="3596005" cy="3703320"/>
                    <wp:effectExtent l="0" t="0" r="0" b="0"/>
                    <wp:wrapNone/>
                    <wp:docPr id="387" name="Text Box 387"/>
                    <wp:cNvGraphicFramePr/>
                    <a:graphic xmlns:a="http://schemas.openxmlformats.org/drawingml/2006/main">
                      <a:graphicData uri="http://schemas.microsoft.com/office/word/2010/wordprocessingShape">
                        <wps:wsp>
                          <wps:cNvSpPr txBox="1"/>
                          <wps:spPr>
                            <a:xfrm>
                              <a:off x="0" y="0"/>
                              <a:ext cx="3596005" cy="37033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94FC672" w14:textId="77777777" w:rsidR="00B8681F" w:rsidRDefault="00B8681F"/>
                              <w:p w14:paraId="647CE6FE" w14:textId="77777777" w:rsidR="00D901A5" w:rsidRDefault="00D901A5"/>
                              <w:p w14:paraId="26B6877A" w14:textId="77777777" w:rsidR="00D901A5" w:rsidRDefault="00D901A5"/>
                              <w:p w14:paraId="437807B2" w14:textId="77777777" w:rsidR="00D901A5" w:rsidRDefault="00D901A5">
                                <w:r>
                                  <w:t>By</w:t>
                                </w:r>
                              </w:p>
                              <w:p w14:paraId="6ECC103A" w14:textId="77777777" w:rsidR="00D901A5" w:rsidRDefault="00D901A5">
                                <w:r>
                                  <w:t xml:space="preserve">Elena </w:t>
                                </w:r>
                                <w:proofErr w:type="spellStart"/>
                                <w:r>
                                  <w:t>Serbanoiu</w:t>
                                </w:r>
                                <w:proofErr w:type="spellEnd"/>
                              </w:p>
                              <w:p w14:paraId="259775BC" w14:textId="77777777" w:rsidR="00D901A5" w:rsidRDefault="00D901A5">
                                <w:r>
                                  <w:t>UWTSD ID: 1818451</w:t>
                                </w:r>
                              </w:p>
                              <w:p w14:paraId="3E8C8018" w14:textId="77777777" w:rsidR="00B8681F" w:rsidRDefault="00B8681F"/>
                              <w:p w14:paraId="2F1AE78B" w14:textId="77777777" w:rsidR="00B8681F" w:rsidRDefault="00B8681F"/>
                              <w:p w14:paraId="36319CA2" w14:textId="77777777" w:rsidR="00B8681F" w:rsidRDefault="00B8681F"/>
                              <w:p w14:paraId="2852C43A" w14:textId="77777777" w:rsidR="00B8681F" w:rsidRDefault="00B8681F"/>
                              <w:p w14:paraId="0A3EA297" w14:textId="77777777" w:rsidR="00B8681F" w:rsidRDefault="00B8681F"/>
                              <w:p w14:paraId="1FF03334" w14:textId="77777777" w:rsidR="00B8681F" w:rsidRDefault="00B8681F"/>
                              <w:p w14:paraId="5CE91C25" w14:textId="77777777" w:rsidR="00B8681F" w:rsidRDefault="00B8681F"/>
                              <w:p w14:paraId="75E99181" w14:textId="77777777" w:rsidR="00B8681F" w:rsidRDefault="00B8681F"/>
                              <w:p w14:paraId="1C7FE871" w14:textId="77777777" w:rsidR="00B8681F" w:rsidRDefault="00B8681F"/>
                              <w:p w14:paraId="72050426" w14:textId="77777777" w:rsidR="00B8681F" w:rsidRDefault="00B8681F"/>
                              <w:p w14:paraId="457D227C" w14:textId="77777777" w:rsidR="00B8681F" w:rsidRDefault="00B8681F"/>
                              <w:p w14:paraId="6CA0D279" w14:textId="77777777" w:rsidR="00B8681F" w:rsidRDefault="00B8681F"/>
                            </w:txbxContent>
                          </wps:txbx>
                          <wps:bodyPr rot="0" spcFirstLastPara="0" vertOverflow="overflow" horzOverflow="overflow" vert="horz" wrap="square" lIns="91440" tIns="182880" rIns="91440" bIns="91440" numCol="1" spcCol="0" rtlCol="0" fromWordArt="0" anchor="t" anchorCtr="0" forceAA="0" compatLnSpc="1">
                            <a:prstTxWarp prst="textNoShape">
                              <a:avLst/>
                            </a:prstTxWarp>
                            <a:noAutofit/>
                          </wps:bodyPr>
                        </wps:wsp>
                      </a:graphicData>
                    </a:graphic>
                    <wp14:sizeRelH relativeFrom="margin">
                      <wp14:pctWidth>60500</wp14:pctWidth>
                    </wp14:sizeRelH>
                    <wp14:sizeRelV relativeFrom="margin">
                      <wp14:pctHeight>45000</wp14:pctHeight>
                    </wp14:sizeRelV>
                  </wp:anchor>
                </w:drawing>
              </mc:Choice>
              <mc:Fallback>
                <w:pict>
                  <v:shapetype w14:anchorId="19D4D003" id="_x0000_t202" coordsize="21600,21600" o:spt="202" path="m0,0l0,21600,21600,21600,21600,0xe">
                    <v:stroke joinstyle="miter"/>
                    <v:path gradientshapeok="t" o:connecttype="rect"/>
                  </v:shapetype>
                  <v:shape id="Text_x0020_Box_x0020_387" o:spid="_x0000_s1028" type="#_x0000_t202" style="position:absolute;margin-left:0;margin-top:0;width:283.15pt;height:291.6pt;z-index:251663360;visibility:visible;mso-wrap-style:square;mso-width-percent:605;mso-height-percent:450;mso-left-percent:445;mso-top-percent:590;mso-wrap-distance-left:9pt;mso-wrap-distance-top:0;mso-wrap-distance-right:9pt;mso-wrap-distance-bottom:0;mso-position-horizontal-relative:margin;mso-position-vertical-relative:margin;mso-width-percent:605;mso-height-percent:450;mso-left-percent:445;mso-top-percent:59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" filled="f" stroked="f" strokeweight=".5pt">
                    <v:textbox inset=",14.4pt,,7.2pt">
                      <w:txbxContent>
                        <w:p w14:paraId="594FC672" w14:textId="77777777" w:rsidR="00B8681F" w:rsidRDefault="00B8681F"/>
                        <w:p w14:paraId="647CE6FE" w14:textId="77777777" w:rsidR="00D901A5" w:rsidRDefault="00D901A5"/>
                        <w:p w14:paraId="26B6877A" w14:textId="77777777" w:rsidR="00D901A5" w:rsidRDefault="00D901A5"/>
                        <w:p w14:paraId="437807B2" w14:textId="77777777" w:rsidR="00D901A5" w:rsidRDefault="00D901A5">
                          <w:r>
                            <w:t>By</w:t>
                          </w:r>
                        </w:p>
                        <w:p w14:paraId="6ECC103A" w14:textId="77777777" w:rsidR="00D901A5" w:rsidRDefault="00D901A5">
                          <w:r>
                            <w:t xml:space="preserve">Elena </w:t>
                          </w:r>
                          <w:proofErr w:type="spellStart"/>
                          <w:r>
                            <w:t>Serbanoiu</w:t>
                          </w:r>
                          <w:proofErr w:type="spellEnd"/>
                        </w:p>
                        <w:p w14:paraId="259775BC" w14:textId="77777777" w:rsidR="00D901A5" w:rsidRDefault="00D901A5">
                          <w:r>
                            <w:t>UWTSD ID: 1818451</w:t>
                          </w:r>
                        </w:p>
                        <w:p w14:paraId="3E8C8018" w14:textId="77777777" w:rsidR="00B8681F" w:rsidRDefault="00B8681F"/>
                        <w:p w14:paraId="2F1AE78B" w14:textId="77777777" w:rsidR="00B8681F" w:rsidRDefault="00B8681F"/>
                        <w:p w14:paraId="36319CA2" w14:textId="77777777" w:rsidR="00B8681F" w:rsidRDefault="00B8681F"/>
                        <w:p w14:paraId="2852C43A" w14:textId="77777777" w:rsidR="00B8681F" w:rsidRDefault="00B8681F"/>
                        <w:p w14:paraId="0A3EA297" w14:textId="77777777" w:rsidR="00B8681F" w:rsidRDefault="00B8681F"/>
                        <w:p w14:paraId="1FF03334" w14:textId="77777777" w:rsidR="00B8681F" w:rsidRDefault="00B8681F"/>
                        <w:p w14:paraId="5CE91C25" w14:textId="77777777" w:rsidR="00B8681F" w:rsidRDefault="00B8681F"/>
                        <w:p w14:paraId="75E99181" w14:textId="77777777" w:rsidR="00B8681F" w:rsidRDefault="00B8681F"/>
                        <w:p w14:paraId="1C7FE871" w14:textId="77777777" w:rsidR="00B8681F" w:rsidRDefault="00B8681F"/>
                        <w:p w14:paraId="72050426" w14:textId="77777777" w:rsidR="00B8681F" w:rsidRDefault="00B8681F"/>
                        <w:p w14:paraId="457D227C" w14:textId="77777777" w:rsidR="00B8681F" w:rsidRDefault="00B8681F"/>
                        <w:p w14:paraId="6CA0D279" w14:textId="77777777" w:rsidR="00B8681F" w:rsidRDefault="00B8681F"/>
                      </w:txbxContent>
                    </v:textbox>
                    <w10:wrap anchorx="margin" anchory="margin"/>
                  </v:shape>
                </w:pict>
              </mc:Fallback>
            </mc:AlternateContent>
          </w:r>
          <w:r>
            <w:rPr>
              <w:noProof/>
              <w:lang w:val="en-US" w:bidi="ar-SA"/>
            </w:rPr>
            <mc:AlternateContent>
              <mc:Choice Requires="wps">
                <w:drawing>
                  <wp:anchor distT="0" distB="0" distL="114300" distR="114300" simplePos="0" relativeHeight="251659264" behindDoc="1" locked="0" layoutInCell="1" allowOverlap="1" wp14:anchorId="777CB29F" wp14:editId="05DD78B9">
                    <wp:simplePos x="0" y="0"/>
                    <wp:positionH relativeFrom="margin">
                      <wp:align>center</wp:align>
                    </wp:positionH>
                    <mc:AlternateContent>
                      <mc:Choice Requires="wp14">
                        <wp:positionV relativeFrom="margin">
                          <wp14:pctPosVOffset>59000</wp14:pctPosVOffset>
                        </wp:positionV>
                      </mc:Choice>
                      <mc:Fallback>
                        <wp:positionV relativeFrom="page">
                          <wp:posOffset>6143625</wp:posOffset>
                        </wp:positionV>
                      </mc:Fallback>
                    </mc:AlternateContent>
                    <wp:extent cx="6537960" cy="3703320"/>
                    <wp:effectExtent l="0" t="0" r="0" b="0"/>
                    <wp:wrapNone/>
                    <wp:docPr id="388" name="Rectangle 388"/>
                    <wp:cNvGraphicFramePr/>
                    <a:graphic xmlns:a="http://schemas.openxmlformats.org/drawingml/2006/main">
                      <a:graphicData uri="http://schemas.microsoft.com/office/word/2010/wordprocessingShape">
                        <wps:wsp>
                          <wps:cNvSpPr/>
                          <wps:spPr>
                            <a:xfrm>
                              <a:off x="0" y="0"/>
                              <a:ext cx="6537960" cy="3703320"/>
                            </a:xfrm>
                            <a:prstGeom prst="rect">
                              <a:avLst/>
                            </a:prstGeom>
                            <a:ln>
                              <a:noFill/>
                            </a:ln>
                          </wps:spPr>
                          <wps:style>
                            <a:lnRef idx="2">
                              <a:schemeClr val="accent1">
                                <a:shade val="50000"/>
                              </a:schemeClr>
                            </a:lnRef>
                            <a:fillRef idx="1003">
                              <a:schemeClr val="l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110000</wp14:pctWidth>
                    </wp14:sizeRelH>
                    <wp14:sizeRelV relativeFrom="margin">
                      <wp14:pctHeight>45000</wp14:pctHeight>
                    </wp14:sizeRelV>
                  </wp:anchor>
                </w:drawing>
              </mc:Choice>
              <mc:Fallback>
                <w:pict>
                  <v:rect id="Rectangle 388" o:spid="_x0000_s1026" style="position:absolute;margin-left:0;margin-top:0;width:514.8pt;height:291.6pt;z-index:-251657216;visibility:visible;mso-wrap-style:square;mso-width-percent:1100;mso-height-percent:450;mso-top-percent:590;mso-wrap-distance-left:9pt;mso-wrap-distance-top:0;mso-wrap-distance-right:9pt;mso-wrap-distance-bottom:0;mso-position-horizontal:center;mso-position-horizontal-relative:margin;mso-position-vertical-relative:margin;mso-width-percent:1100;mso-height-percent:450;mso-top-percent:59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" fillcolor="white [2577]" stroked="f" strokeweight="2pt">
                    <v:fill color2="#4c4c4c [961]" rotate="t" focusposition=".5,.5" focussize="" focus="100%" type="gradientRadial"/>
                    <w10:wrap anchorx="margin" anchory="margin"/>
                  </v:rect>
                </w:pict>
              </mc:Fallback>
            </mc:AlternateContent>
          </w:r>
          <w:r>
            <w:rPr>
              <w:noProof/>
              <w:lang w:val="en-US" w:bidi="ar-SA"/>
            </w:rPr>
            <mc:AlternateContent>
              <mc:Choice Requires="wpg">
                <w:drawing>
                  <wp:anchor distT="0" distB="0" distL="114300" distR="114300" simplePos="0" relativeHeight="251661312" behindDoc="0" locked="0" layoutInCell="1" allowOverlap="1" wp14:anchorId="1C6D0788" wp14:editId="1DC6BA56">
                    <wp:simplePos x="0" y="0"/>
                    <mc:AlternateContent>
                      <mc:Choice Requires="wp14">
                        <wp:positionH relativeFrom="page">
                          <wp14:pctPosHOffset>75000</wp14:pctPosHOffset>
                        </wp:positionH>
                      </mc:Choice>
                      <mc:Fallback>
                        <wp:positionH relativeFrom="page">
                          <wp:posOffset>5669915</wp:posOffset>
                        </wp:positionH>
                      </mc:Fallback>
                    </mc:AlternateContent>
                    <mc:AlternateContent>
                      <mc:Choice Requires="wp14">
                        <wp:positionV relativeFrom="page">
                          <wp14:pctPosVOffset>49000</wp14:pctPosVOffset>
                        </wp:positionV>
                      </mc:Choice>
                      <mc:Fallback>
                        <wp:positionV relativeFrom="page">
                          <wp:posOffset>5238750</wp:posOffset>
                        </wp:positionV>
                      </mc:Fallback>
                    </mc:AlternateContent>
                    <wp:extent cx="740664" cy="777240"/>
                    <wp:effectExtent l="19050" t="0" r="2286" b="0"/>
                    <wp:wrapNone/>
                    <wp:docPr id="389"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rot="5400000">
                              <a:off x="0" y="0"/>
                              <a:ext cx="740664" cy="777240"/>
                              <a:chOff x="10217" y="9410"/>
                              <a:chExt cx="1565" cy="590"/>
                            </a:xfrm>
                          </wpg:grpSpPr>
                          <wps:wsp>
                            <wps:cNvPr id="390" name="AutoShape 8"/>
                            <wps:cNvSpPr>
                              <a:spLocks noChangeArrowheads="1"/>
                            </wps:cNvSpPr>
                            <wps:spPr bwMode="auto">
                              <a:xfrm>
                                <a:off x="11100" y="9410"/>
                                <a:ext cx="682" cy="590"/>
                              </a:xfrm>
                              <a:prstGeom prst="chevron">
                                <a:avLst>
                                  <a:gd name="adj" fmla="val 60312"/>
                                </a:avLst>
                              </a:prstGeom>
                              <a:solidFill>
                                <a:schemeClr val="bg2">
                                  <a:lumMod val="75000"/>
                                </a:schemeClr>
                              </a:solidFill>
                              <a:extLst>
                                <a:ext uri="{91240B29-F687-4F45-9708-019B960494DF}">
                                  <a14:hiddenLine xmlns:a14="http://schemas.microsoft.com/office/drawing/2010/main" w="9525">
                                    <a:solidFill>
                                      <a:srgbClr val="FFFFFF"/>
                                    </a:solidFill>
                                    <a:miter lim="800000"/>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s:wsp>
                            <wps:cNvPr id="391" name="AutoShape 9"/>
                            <wps:cNvSpPr>
                              <a:spLocks noChangeArrowheads="1"/>
                            </wps:cNvSpPr>
                            <wps:spPr bwMode="auto">
                              <a:xfrm>
                                <a:off x="10659" y="9410"/>
                                <a:ext cx="682" cy="590"/>
                              </a:xfrm>
                              <a:prstGeom prst="chevron">
                                <a:avLst>
                                  <a:gd name="adj" fmla="val 60312"/>
                                </a:avLst>
                              </a:prstGeom>
                              <a:solidFill>
                                <a:schemeClr val="bg2">
                                  <a:lumMod val="50000"/>
                                </a:schemeClr>
                              </a:solidFill>
                              <a:extLst>
                                <a:ext uri="{91240B29-F687-4F45-9708-019B960494DF}">
                                  <a14:hiddenLine xmlns:a14="http://schemas.microsoft.com/office/drawing/2010/main" w="9525">
                                    <a:solidFill>
                                      <a:srgbClr val="FFFFFF"/>
                                    </a:solidFill>
                                    <a:miter lim="800000"/>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s:wsp>
                            <wps:cNvPr id="392" name="AutoShape 10"/>
                            <wps:cNvSpPr>
                              <a:spLocks noChangeArrowheads="1"/>
                            </wps:cNvSpPr>
                            <wps:spPr bwMode="auto">
                              <a:xfrm>
                                <a:off x="10217" y="9410"/>
                                <a:ext cx="682" cy="590"/>
                              </a:xfrm>
                              <a:prstGeom prst="chevron">
                                <a:avLst>
                                  <a:gd name="adj" fmla="val 57613"/>
                                </a:avLst>
                              </a:prstGeom>
                              <a:solidFill>
                                <a:schemeClr val="bg2">
                                  <a:lumMod val="25000"/>
                                </a:schemeClr>
                              </a:solidFill>
                              <a:extLst>
                                <a:ext uri="{91240B29-F687-4F45-9708-019B960494DF}">
                                  <a14:hiddenLine xmlns:a14="http://schemas.microsoft.com/office/drawing/2010/main" w="9525">
                                    <a:solidFill>
                                      <a:srgbClr val="FFFFFF"/>
                                    </a:solidFill>
                                    <a:miter lim="800000"/>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id="Group 7" o:spid="_x0000_s1026" style="position:absolute;margin-left:0;margin-top:0;width:58.3pt;height:61.2pt;rotation:90;z-index:251661312;mso-left-percent:750;mso-top-percent:490;mso-position-horizontal-relative:page;mso-position-vertical-relative:page;mso-left-percent:750;mso-top-percent:490;mso-width-relative:margin;mso-height-relative:margin" coordorigin="10217,9410" coordsize="1565,5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">
                    <v:shapetype id="_x0000_t55" coordsize="21600,21600" o:spt="55" adj="16200" path="m@0,l,0@1,10800,,21600@0,21600,21600,10800xe">
                      <v:stroke joinstyle="miter"/>
                      <v:formulas>
                        <v:f eqn="val #0"/>
                        <v:f eqn="sum 21600 0 @0"/>
                        <v:f eqn="prod #0 1 2"/>
                      </v:formulas>
                      <v:path o:connecttype="custom" o:connectlocs="@2,0;@1,10800;@2,21600;21600,10800" o:connectangles="270,180,90,0" textboxrect="0,0,10800,21600;0,0,16200,21600;0,0,21600,21600"/>
                      <v:handles>
                        <v:h position="#0,topLeft" xrange="0,21600"/>
                      </v:handles>
                    </v:shapetype>
                    <v:shape id="AutoShape 8" o:spid="_x0000_s1027" type="#_x0000_t55" style="position:absolute;left:11100;top:9410;width:682;height:5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BxSq8MA&#10;AADcAAAADwAAAGRycy9kb3ducmV2LnhtbERPy4rCMBTdD/gP4QruxlQF0Y5RxGHUhYgvGJeX5k7b&#10;sbmpTaz1781CcHk478msMYWoqXK5ZQW9bgSCOLE651TB6fjzOQLhPLLGwjIpeJCD2bT1McFY2zvv&#10;qT74VIQQdjEqyLwvYyldkpFB17UlceD+bGXQB1ilUld4D+GmkP0oGkqDOYeGDEtaZJRcDjej4P+7&#10;yM+L+fU43NZnvfrd9a/7zVKpTruZf4Hw1Pi3+OVeawWDcZgfzoQjIKd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BxSq8MAAADcAAAADwAAAAAAAAAAAAAAAACYAgAAZHJzL2Rv&#10;d25yZXYueG1sUEsFBgAAAAAEAAQA9QAAAIgDAAAAAA==&#10;" adj="10330" fillcolor="#c4bc96 [2414]" stroked="f" strokecolor="white"/>
                    <v:shape id="AutoShape 9" o:spid="_x0000_s1028" type="#_x0000_t55" style="position:absolute;left:10659;top:9410;width:682;height:5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ubpZcQA&#10;AADcAAAADwAAAGRycy9kb3ducmV2LnhtbESPT4vCMBTE74LfIbwFb5qq4J+uaRFhwVtZ9eDx2bxt&#10;yzYvtcnW6qffCILHYWZ+w2zS3tSio9ZVlhVMJxEI4tzqigsFp+PXeAXCeWSNtWVScCcHaTIcbDDW&#10;9sbf1B18IQKEXYwKSu+bWEqXl2TQTWxDHLwf2xr0QbaF1C3eAtzUchZFC2mw4rBQYkO7kvLfw59R&#10;kHUr12TnC1+v2X6bodPLx26t1Oij336C8NT7d/jV3msF8/UUnmfCEZDJ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Lm6WXEAAAA3AAAAA8AAAAAAAAAAAAAAAAAmAIAAGRycy9k&#10;b3ducmV2LnhtbFBLBQYAAAAABAAEAPUAAACJAwAAAAA=&#10;" adj="10330" fillcolor="#938953 [1614]" stroked="f" strokecolor="white"/>
                    <v:shape id="AutoShape 10" o:spid="_x0000_s1029" type="#_x0000_t55" style="position:absolute;left:10217;top:9410;width:682;height:5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zisN8YA&#10;AADcAAAADwAAAGRycy9kb3ducmV2LnhtbESPQWvCQBSE74L/YXmFXkQ3RqptdBUpBHoQitHS6yP7&#10;TGKzb2N2q/Hfu4LgcZiZb5jFqjO1OFPrKssKxqMIBHFudcWFgv0uHb6DcB5ZY22ZFFzJwWrZ7y0w&#10;0fbCWzpnvhABwi5BBaX3TSKly0sy6Ea2IQ7ewbYGfZBtIXWLlwA3tYyjaCoNVhwWSmzos6T8L/s3&#10;CuIsnu2+36ZX/3s4bn9OgzzV6Uap15duPQfhqfPP8KP9pRVMPmK4nwlHQC5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zisN8YAAADcAAAADwAAAAAAAAAAAAAAAACYAgAAZHJz&#10;L2Rvd25yZXYueG1sUEsFBgAAAAAEAAQA9QAAAIsDAAAAAA==&#10;" adj="10834" fillcolor="#484329 [814]" stroked="f" strokecolor="white"/>
                    <w10:wrap anchorx="page" anchory="page"/>
                  </v:group>
                </w:pict>
              </mc:Fallback>
            </mc:AlternateContent>
          </w:r>
          <w:r>
            <w:br w:type="page"/>
          </w:r>
        </w:p>
      </w:sdtContent>
    </w:sdt>
    <w:sdt>
      <w:sdtPr>
        <w:rPr>
          <w:rFonts w:ascii="Times New Roman" w:eastAsiaTheme="minorHAnsi" w:hAnsi="Times New Roman" w:cstheme="minorBidi"/>
          <w:b w:val="0"/>
          <w:bCs w:val="0"/>
          <w:color w:val="auto"/>
          <w:sz w:val="24"/>
          <w:lang w:val="en-GB" w:eastAsia="en-US" w:bidi="bn-BD"/>
        </w:rPr>
        <w:id w:val="-1673873729"/>
        <w:docPartObj>
          <w:docPartGallery w:val="Table of Contents"/>
          <w:docPartUnique/>
        </w:docPartObj>
      </w:sdtPr>
      <w:sdtEndPr>
        <w:rPr>
          <w:noProof/>
        </w:rPr>
      </w:sdtEndPr>
      <w:sdtContent>
        <w:p w14:paraId="4755E36C" w14:textId="77777777" w:rsidR="004265BD" w:rsidRDefault="004265BD" w:rsidP="00716631">
          <w:pPr>
            <w:pStyle w:val="TOCHeading"/>
            <w:spacing w:line="360" w:lineRule="auto"/>
          </w:pPr>
          <w:r>
            <w:t>Table of Contents</w:t>
          </w:r>
        </w:p>
        <w:p w14:paraId="45028219" w14:textId="77777777" w:rsidR="001E76AD" w:rsidRDefault="004265BD" w:rsidP="00716631">
          <w:pPr>
            <w:pStyle w:val="TOC1"/>
            <w:tabs>
              <w:tab w:val="right" w:leader="dot" w:pos="9016"/>
            </w:tabs>
            <w:spacing w:line="360" w:lineRule="auto"/>
            <w:rPr>
              <w:rFonts w:asciiTheme="minorHAnsi" w:eastAsiaTheme="minorEastAsia" w:hAnsiTheme="minorHAnsi"/>
              <w:noProof/>
              <w:sz w:val="22"/>
              <w:szCs w:val="22"/>
              <w:lang w:eastAsia="en-GB" w:bidi="ar-SA"/>
            </w:rPr>
          </w:pPr>
          <w:r>
            <w:fldChar w:fldCharType="begin"/>
          </w:r>
          <w:r>
            <w:instrText xml:space="preserve"> TOC \o "1-3" \h \z \u </w:instrText>
          </w:r>
          <w:r>
            <w:fldChar w:fldCharType="separate"/>
          </w:r>
          <w:hyperlink w:anchor="_Toc38883716" w:history="1">
            <w:r w:rsidR="001E76AD" w:rsidRPr="00712E1F">
              <w:rPr>
                <w:rStyle w:val="Hyperlink"/>
                <w:noProof/>
              </w:rPr>
              <w:t>Introduction</w:t>
            </w:r>
            <w:r w:rsidR="001E76AD">
              <w:rPr>
                <w:noProof/>
                <w:webHidden/>
              </w:rPr>
              <w:tab/>
            </w:r>
            <w:r w:rsidR="001E76AD">
              <w:rPr>
                <w:noProof/>
                <w:webHidden/>
              </w:rPr>
              <w:fldChar w:fldCharType="begin"/>
            </w:r>
            <w:r w:rsidR="001E76AD">
              <w:rPr>
                <w:noProof/>
                <w:webHidden/>
              </w:rPr>
              <w:instrText xml:space="preserve"> PAGEREF _Toc38883716 \h </w:instrText>
            </w:r>
            <w:r w:rsidR="001E76AD">
              <w:rPr>
                <w:noProof/>
                <w:webHidden/>
              </w:rPr>
            </w:r>
            <w:r w:rsidR="001E76AD">
              <w:rPr>
                <w:noProof/>
                <w:webHidden/>
              </w:rPr>
              <w:fldChar w:fldCharType="separate"/>
            </w:r>
            <w:r w:rsidR="00716631">
              <w:rPr>
                <w:noProof/>
                <w:webHidden/>
              </w:rPr>
              <w:t>2</w:t>
            </w:r>
            <w:r w:rsidR="001E76AD">
              <w:rPr>
                <w:noProof/>
                <w:webHidden/>
              </w:rPr>
              <w:fldChar w:fldCharType="end"/>
            </w:r>
          </w:hyperlink>
        </w:p>
        <w:p w14:paraId="0C45C716" w14:textId="77777777" w:rsidR="001E76AD" w:rsidRDefault="00B42FD3" w:rsidP="00716631">
          <w:pPr>
            <w:pStyle w:val="TOC1"/>
            <w:tabs>
              <w:tab w:val="right" w:leader="dot" w:pos="9016"/>
            </w:tabs>
            <w:spacing w:line="360" w:lineRule="auto"/>
            <w:rPr>
              <w:rFonts w:asciiTheme="minorHAnsi" w:eastAsiaTheme="minorEastAsia" w:hAnsiTheme="minorHAnsi"/>
              <w:noProof/>
              <w:sz w:val="22"/>
              <w:szCs w:val="22"/>
              <w:lang w:eastAsia="en-GB" w:bidi="ar-SA"/>
            </w:rPr>
          </w:pPr>
          <w:hyperlink w:anchor="_Toc38883717" w:history="1">
            <w:r w:rsidR="001E76AD" w:rsidRPr="00712E1F">
              <w:rPr>
                <w:rStyle w:val="Hyperlink"/>
                <w:noProof/>
              </w:rPr>
              <w:t>Company Overview</w:t>
            </w:r>
            <w:r w:rsidR="001E76AD">
              <w:rPr>
                <w:noProof/>
                <w:webHidden/>
              </w:rPr>
              <w:tab/>
            </w:r>
            <w:r w:rsidR="001E76AD">
              <w:rPr>
                <w:noProof/>
                <w:webHidden/>
              </w:rPr>
              <w:fldChar w:fldCharType="begin"/>
            </w:r>
            <w:r w:rsidR="001E76AD">
              <w:rPr>
                <w:noProof/>
                <w:webHidden/>
              </w:rPr>
              <w:instrText xml:space="preserve"> PAGEREF _Toc38883717 \h </w:instrText>
            </w:r>
            <w:r w:rsidR="001E76AD">
              <w:rPr>
                <w:noProof/>
                <w:webHidden/>
              </w:rPr>
            </w:r>
            <w:r w:rsidR="001E76AD">
              <w:rPr>
                <w:noProof/>
                <w:webHidden/>
              </w:rPr>
              <w:fldChar w:fldCharType="separate"/>
            </w:r>
            <w:r w:rsidR="00716631">
              <w:rPr>
                <w:noProof/>
                <w:webHidden/>
              </w:rPr>
              <w:t>2</w:t>
            </w:r>
            <w:r w:rsidR="001E76AD">
              <w:rPr>
                <w:noProof/>
                <w:webHidden/>
              </w:rPr>
              <w:fldChar w:fldCharType="end"/>
            </w:r>
          </w:hyperlink>
        </w:p>
        <w:p w14:paraId="6BF34DD6" w14:textId="77777777" w:rsidR="001E76AD" w:rsidRDefault="00B42FD3" w:rsidP="00716631">
          <w:pPr>
            <w:pStyle w:val="TOC2"/>
            <w:tabs>
              <w:tab w:val="right" w:leader="dot" w:pos="9016"/>
            </w:tabs>
            <w:spacing w:line="360" w:lineRule="auto"/>
            <w:rPr>
              <w:noProof/>
            </w:rPr>
          </w:pPr>
          <w:hyperlink w:anchor="_Toc38883718" w:history="1">
            <w:r w:rsidR="001E76AD" w:rsidRPr="00712E1F">
              <w:rPr>
                <w:rStyle w:val="Hyperlink"/>
                <w:noProof/>
              </w:rPr>
              <w:t>Define a complex problem in the workplace including its scope and impact.</w:t>
            </w:r>
            <w:r w:rsidR="001E76AD">
              <w:rPr>
                <w:noProof/>
                <w:webHidden/>
              </w:rPr>
              <w:tab/>
            </w:r>
            <w:r w:rsidR="001E76AD">
              <w:rPr>
                <w:noProof/>
                <w:webHidden/>
              </w:rPr>
              <w:fldChar w:fldCharType="begin"/>
            </w:r>
            <w:r w:rsidR="001E76AD">
              <w:rPr>
                <w:noProof/>
                <w:webHidden/>
              </w:rPr>
              <w:instrText xml:space="preserve"> PAGEREF _Toc38883718 \h </w:instrText>
            </w:r>
            <w:r w:rsidR="001E76AD">
              <w:rPr>
                <w:noProof/>
                <w:webHidden/>
              </w:rPr>
            </w:r>
            <w:r w:rsidR="001E76AD">
              <w:rPr>
                <w:noProof/>
                <w:webHidden/>
              </w:rPr>
              <w:fldChar w:fldCharType="separate"/>
            </w:r>
            <w:r w:rsidR="00716631">
              <w:rPr>
                <w:noProof/>
                <w:webHidden/>
              </w:rPr>
              <w:t>2</w:t>
            </w:r>
            <w:r w:rsidR="001E76AD">
              <w:rPr>
                <w:noProof/>
                <w:webHidden/>
              </w:rPr>
              <w:fldChar w:fldCharType="end"/>
            </w:r>
          </w:hyperlink>
        </w:p>
        <w:p w14:paraId="6FFE0971" w14:textId="77777777" w:rsidR="001E76AD" w:rsidRDefault="00B42FD3" w:rsidP="00716631">
          <w:pPr>
            <w:pStyle w:val="TOC2"/>
            <w:tabs>
              <w:tab w:val="right" w:leader="dot" w:pos="9016"/>
            </w:tabs>
            <w:spacing w:line="360" w:lineRule="auto"/>
            <w:rPr>
              <w:noProof/>
            </w:rPr>
          </w:pPr>
          <w:hyperlink w:anchor="_Toc38883719" w:history="1">
            <w:r w:rsidR="001E76AD" w:rsidRPr="00712E1F">
              <w:rPr>
                <w:rStyle w:val="Hyperlink"/>
                <w:noProof/>
              </w:rPr>
              <w:t>Analysing information on the identified problem, to help inform the decision making process</w:t>
            </w:r>
            <w:r w:rsidR="001E76AD">
              <w:rPr>
                <w:noProof/>
                <w:webHidden/>
              </w:rPr>
              <w:tab/>
            </w:r>
            <w:r w:rsidR="001E76AD">
              <w:rPr>
                <w:noProof/>
                <w:webHidden/>
              </w:rPr>
              <w:fldChar w:fldCharType="begin"/>
            </w:r>
            <w:r w:rsidR="001E76AD">
              <w:rPr>
                <w:noProof/>
                <w:webHidden/>
              </w:rPr>
              <w:instrText xml:space="preserve"> PAGEREF _Toc38883719 \h </w:instrText>
            </w:r>
            <w:r w:rsidR="001E76AD">
              <w:rPr>
                <w:noProof/>
                <w:webHidden/>
              </w:rPr>
            </w:r>
            <w:r w:rsidR="001E76AD">
              <w:rPr>
                <w:noProof/>
                <w:webHidden/>
              </w:rPr>
              <w:fldChar w:fldCharType="separate"/>
            </w:r>
            <w:r w:rsidR="00716631">
              <w:rPr>
                <w:noProof/>
                <w:webHidden/>
              </w:rPr>
              <w:t>3</w:t>
            </w:r>
            <w:r w:rsidR="001E76AD">
              <w:rPr>
                <w:noProof/>
                <w:webHidden/>
              </w:rPr>
              <w:fldChar w:fldCharType="end"/>
            </w:r>
          </w:hyperlink>
        </w:p>
        <w:p w14:paraId="7FBD3A3E" w14:textId="77777777" w:rsidR="001E76AD" w:rsidRDefault="00B42FD3" w:rsidP="00716631">
          <w:pPr>
            <w:pStyle w:val="TOC2"/>
            <w:tabs>
              <w:tab w:val="right" w:leader="dot" w:pos="9016"/>
            </w:tabs>
            <w:spacing w:line="360" w:lineRule="auto"/>
            <w:rPr>
              <w:noProof/>
            </w:rPr>
          </w:pPr>
          <w:hyperlink w:anchor="_Toc38883720" w:history="1">
            <w:r w:rsidR="001E76AD" w:rsidRPr="00712E1F">
              <w:rPr>
                <w:rStyle w:val="Hyperlink"/>
                <w:noProof/>
              </w:rPr>
              <w:t>Propose a range of alternative solutions to the problem</w:t>
            </w:r>
            <w:r w:rsidR="001E76AD">
              <w:rPr>
                <w:noProof/>
                <w:webHidden/>
              </w:rPr>
              <w:tab/>
            </w:r>
            <w:r w:rsidR="001E76AD">
              <w:rPr>
                <w:noProof/>
                <w:webHidden/>
              </w:rPr>
              <w:fldChar w:fldCharType="begin"/>
            </w:r>
            <w:r w:rsidR="001E76AD">
              <w:rPr>
                <w:noProof/>
                <w:webHidden/>
              </w:rPr>
              <w:instrText xml:space="preserve"> PAGEREF _Toc38883720 \h </w:instrText>
            </w:r>
            <w:r w:rsidR="001E76AD">
              <w:rPr>
                <w:noProof/>
                <w:webHidden/>
              </w:rPr>
            </w:r>
            <w:r w:rsidR="001E76AD">
              <w:rPr>
                <w:noProof/>
                <w:webHidden/>
              </w:rPr>
              <w:fldChar w:fldCharType="separate"/>
            </w:r>
            <w:r w:rsidR="00716631">
              <w:rPr>
                <w:noProof/>
                <w:webHidden/>
              </w:rPr>
              <w:t>4</w:t>
            </w:r>
            <w:r w:rsidR="001E76AD">
              <w:rPr>
                <w:noProof/>
                <w:webHidden/>
              </w:rPr>
              <w:fldChar w:fldCharType="end"/>
            </w:r>
          </w:hyperlink>
        </w:p>
        <w:p w14:paraId="19706904" w14:textId="77777777" w:rsidR="001E76AD" w:rsidRDefault="00B42FD3" w:rsidP="00716631">
          <w:pPr>
            <w:pStyle w:val="TOC2"/>
            <w:tabs>
              <w:tab w:val="right" w:leader="dot" w:pos="9016"/>
            </w:tabs>
            <w:spacing w:line="360" w:lineRule="auto"/>
            <w:rPr>
              <w:noProof/>
            </w:rPr>
          </w:pPr>
          <w:hyperlink w:anchor="_Toc38883721" w:history="1">
            <w:r w:rsidR="001E76AD" w:rsidRPr="00712E1F">
              <w:rPr>
                <w:rStyle w:val="Hyperlink"/>
                <w:noProof/>
              </w:rPr>
              <w:t>Decision-making technique to evaluate a range of solutions to identify the most appropriate option</w:t>
            </w:r>
            <w:r w:rsidR="001E76AD">
              <w:rPr>
                <w:noProof/>
                <w:webHidden/>
              </w:rPr>
              <w:tab/>
            </w:r>
            <w:r w:rsidR="001E76AD">
              <w:rPr>
                <w:noProof/>
                <w:webHidden/>
              </w:rPr>
              <w:fldChar w:fldCharType="begin"/>
            </w:r>
            <w:r w:rsidR="001E76AD">
              <w:rPr>
                <w:noProof/>
                <w:webHidden/>
              </w:rPr>
              <w:instrText xml:space="preserve"> PAGEREF _Toc38883721 \h </w:instrText>
            </w:r>
            <w:r w:rsidR="001E76AD">
              <w:rPr>
                <w:noProof/>
                <w:webHidden/>
              </w:rPr>
            </w:r>
            <w:r w:rsidR="001E76AD">
              <w:rPr>
                <w:noProof/>
                <w:webHidden/>
              </w:rPr>
              <w:fldChar w:fldCharType="separate"/>
            </w:r>
            <w:r w:rsidR="00716631">
              <w:rPr>
                <w:noProof/>
                <w:webHidden/>
              </w:rPr>
              <w:t>5</w:t>
            </w:r>
            <w:r w:rsidR="001E76AD">
              <w:rPr>
                <w:noProof/>
                <w:webHidden/>
              </w:rPr>
              <w:fldChar w:fldCharType="end"/>
            </w:r>
          </w:hyperlink>
        </w:p>
        <w:p w14:paraId="0879881D" w14:textId="77777777" w:rsidR="001E76AD" w:rsidRDefault="00B42FD3" w:rsidP="00716631">
          <w:pPr>
            <w:pStyle w:val="TOC2"/>
            <w:tabs>
              <w:tab w:val="right" w:leader="dot" w:pos="9016"/>
            </w:tabs>
            <w:spacing w:line="360" w:lineRule="auto"/>
            <w:rPr>
              <w:noProof/>
            </w:rPr>
          </w:pPr>
          <w:hyperlink w:anchor="_Toc38883722" w:history="1">
            <w:r w:rsidR="001E76AD" w:rsidRPr="00712E1F">
              <w:rPr>
                <w:rStyle w:val="Hyperlink"/>
                <w:noProof/>
              </w:rPr>
              <w:t>Plan for implementing the solution</w:t>
            </w:r>
            <w:r w:rsidR="001E76AD">
              <w:rPr>
                <w:noProof/>
                <w:webHidden/>
              </w:rPr>
              <w:tab/>
            </w:r>
            <w:r w:rsidR="001E76AD">
              <w:rPr>
                <w:noProof/>
                <w:webHidden/>
              </w:rPr>
              <w:fldChar w:fldCharType="begin"/>
            </w:r>
            <w:r w:rsidR="001E76AD">
              <w:rPr>
                <w:noProof/>
                <w:webHidden/>
              </w:rPr>
              <w:instrText xml:space="preserve"> PAGEREF _Toc38883722 \h </w:instrText>
            </w:r>
            <w:r w:rsidR="001E76AD">
              <w:rPr>
                <w:noProof/>
                <w:webHidden/>
              </w:rPr>
            </w:r>
            <w:r w:rsidR="001E76AD">
              <w:rPr>
                <w:noProof/>
                <w:webHidden/>
              </w:rPr>
              <w:fldChar w:fldCharType="separate"/>
            </w:r>
            <w:r w:rsidR="00716631">
              <w:rPr>
                <w:noProof/>
                <w:webHidden/>
              </w:rPr>
              <w:t>5</w:t>
            </w:r>
            <w:r w:rsidR="001E76AD">
              <w:rPr>
                <w:noProof/>
                <w:webHidden/>
              </w:rPr>
              <w:fldChar w:fldCharType="end"/>
            </w:r>
          </w:hyperlink>
        </w:p>
        <w:p w14:paraId="396762DA" w14:textId="77777777" w:rsidR="001E76AD" w:rsidRDefault="00B42FD3" w:rsidP="00716631">
          <w:pPr>
            <w:pStyle w:val="TOC2"/>
            <w:tabs>
              <w:tab w:val="right" w:leader="dot" w:pos="9016"/>
            </w:tabs>
            <w:spacing w:line="360" w:lineRule="auto"/>
            <w:rPr>
              <w:noProof/>
            </w:rPr>
          </w:pPr>
          <w:hyperlink w:anchor="_Toc38883723" w:history="1">
            <w:r w:rsidR="001E76AD" w:rsidRPr="00712E1F">
              <w:rPr>
                <w:rStyle w:val="Hyperlink"/>
                <w:noProof/>
              </w:rPr>
              <w:t>Communicate the plan to stakeholders</w:t>
            </w:r>
            <w:r w:rsidR="001E76AD">
              <w:rPr>
                <w:noProof/>
                <w:webHidden/>
              </w:rPr>
              <w:tab/>
            </w:r>
            <w:r w:rsidR="001E76AD">
              <w:rPr>
                <w:noProof/>
                <w:webHidden/>
              </w:rPr>
              <w:fldChar w:fldCharType="begin"/>
            </w:r>
            <w:r w:rsidR="001E76AD">
              <w:rPr>
                <w:noProof/>
                <w:webHidden/>
              </w:rPr>
              <w:instrText xml:space="preserve"> PAGEREF _Toc38883723 \h </w:instrText>
            </w:r>
            <w:r w:rsidR="001E76AD">
              <w:rPr>
                <w:noProof/>
                <w:webHidden/>
              </w:rPr>
            </w:r>
            <w:r w:rsidR="001E76AD">
              <w:rPr>
                <w:noProof/>
                <w:webHidden/>
              </w:rPr>
              <w:fldChar w:fldCharType="separate"/>
            </w:r>
            <w:r w:rsidR="00716631">
              <w:rPr>
                <w:noProof/>
                <w:webHidden/>
              </w:rPr>
              <w:t>6</w:t>
            </w:r>
            <w:r w:rsidR="001E76AD">
              <w:rPr>
                <w:noProof/>
                <w:webHidden/>
              </w:rPr>
              <w:fldChar w:fldCharType="end"/>
            </w:r>
          </w:hyperlink>
        </w:p>
        <w:p w14:paraId="4E482660" w14:textId="77777777" w:rsidR="001E76AD" w:rsidRDefault="00B42FD3" w:rsidP="00716631">
          <w:pPr>
            <w:pStyle w:val="TOC2"/>
            <w:tabs>
              <w:tab w:val="right" w:leader="dot" w:pos="9016"/>
            </w:tabs>
            <w:spacing w:line="360" w:lineRule="auto"/>
            <w:rPr>
              <w:noProof/>
            </w:rPr>
          </w:pPr>
          <w:hyperlink w:anchor="_Toc38883724" w:history="1">
            <w:r w:rsidR="001E76AD" w:rsidRPr="00712E1F">
              <w:rPr>
                <w:rStyle w:val="Hyperlink"/>
                <w:noProof/>
              </w:rPr>
              <w:t>Appropriate monitoring and review techniques to ensure successful implementation of the solution</w:t>
            </w:r>
            <w:r w:rsidR="001E76AD">
              <w:rPr>
                <w:noProof/>
                <w:webHidden/>
              </w:rPr>
              <w:tab/>
            </w:r>
            <w:r w:rsidR="001E76AD">
              <w:rPr>
                <w:noProof/>
                <w:webHidden/>
              </w:rPr>
              <w:fldChar w:fldCharType="begin"/>
            </w:r>
            <w:r w:rsidR="001E76AD">
              <w:rPr>
                <w:noProof/>
                <w:webHidden/>
              </w:rPr>
              <w:instrText xml:space="preserve"> PAGEREF _Toc38883724 \h </w:instrText>
            </w:r>
            <w:r w:rsidR="001E76AD">
              <w:rPr>
                <w:noProof/>
                <w:webHidden/>
              </w:rPr>
            </w:r>
            <w:r w:rsidR="001E76AD">
              <w:rPr>
                <w:noProof/>
                <w:webHidden/>
              </w:rPr>
              <w:fldChar w:fldCharType="separate"/>
            </w:r>
            <w:r w:rsidR="00716631">
              <w:rPr>
                <w:noProof/>
                <w:webHidden/>
              </w:rPr>
              <w:t>7</w:t>
            </w:r>
            <w:r w:rsidR="001E76AD">
              <w:rPr>
                <w:noProof/>
                <w:webHidden/>
              </w:rPr>
              <w:fldChar w:fldCharType="end"/>
            </w:r>
          </w:hyperlink>
        </w:p>
        <w:p w14:paraId="40F52145" w14:textId="77777777" w:rsidR="001E76AD" w:rsidRDefault="00B42FD3" w:rsidP="00716631">
          <w:pPr>
            <w:pStyle w:val="TOC1"/>
            <w:tabs>
              <w:tab w:val="right" w:leader="dot" w:pos="9016"/>
            </w:tabs>
            <w:spacing w:line="360" w:lineRule="auto"/>
            <w:rPr>
              <w:rFonts w:asciiTheme="minorHAnsi" w:eastAsiaTheme="minorEastAsia" w:hAnsiTheme="minorHAnsi"/>
              <w:noProof/>
              <w:sz w:val="22"/>
              <w:szCs w:val="22"/>
              <w:lang w:eastAsia="en-GB" w:bidi="ar-SA"/>
            </w:rPr>
          </w:pPr>
          <w:hyperlink w:anchor="_Toc38883725" w:history="1">
            <w:r w:rsidR="001E76AD" w:rsidRPr="00712E1F">
              <w:rPr>
                <w:rStyle w:val="Hyperlink"/>
                <w:noProof/>
                <w:lang w:eastAsia="en-GB"/>
              </w:rPr>
              <w:t>Conclusion</w:t>
            </w:r>
            <w:r w:rsidR="001E76AD">
              <w:rPr>
                <w:noProof/>
                <w:webHidden/>
              </w:rPr>
              <w:tab/>
            </w:r>
            <w:r w:rsidR="001E76AD">
              <w:rPr>
                <w:noProof/>
                <w:webHidden/>
              </w:rPr>
              <w:fldChar w:fldCharType="begin"/>
            </w:r>
            <w:r w:rsidR="001E76AD">
              <w:rPr>
                <w:noProof/>
                <w:webHidden/>
              </w:rPr>
              <w:instrText xml:space="preserve"> PAGEREF _Toc38883725 \h </w:instrText>
            </w:r>
            <w:r w:rsidR="001E76AD">
              <w:rPr>
                <w:noProof/>
                <w:webHidden/>
              </w:rPr>
            </w:r>
            <w:r w:rsidR="001E76AD">
              <w:rPr>
                <w:noProof/>
                <w:webHidden/>
              </w:rPr>
              <w:fldChar w:fldCharType="separate"/>
            </w:r>
            <w:r w:rsidR="00716631">
              <w:rPr>
                <w:noProof/>
                <w:webHidden/>
              </w:rPr>
              <w:t>8</w:t>
            </w:r>
            <w:r w:rsidR="001E76AD">
              <w:rPr>
                <w:noProof/>
                <w:webHidden/>
              </w:rPr>
              <w:fldChar w:fldCharType="end"/>
            </w:r>
          </w:hyperlink>
        </w:p>
        <w:p w14:paraId="170A193A" w14:textId="77777777" w:rsidR="001E76AD" w:rsidRDefault="00B42FD3" w:rsidP="00716631">
          <w:pPr>
            <w:pStyle w:val="TOC1"/>
            <w:tabs>
              <w:tab w:val="right" w:leader="dot" w:pos="9016"/>
            </w:tabs>
            <w:spacing w:line="360" w:lineRule="auto"/>
            <w:rPr>
              <w:rFonts w:asciiTheme="minorHAnsi" w:eastAsiaTheme="minorEastAsia" w:hAnsiTheme="minorHAnsi"/>
              <w:noProof/>
              <w:sz w:val="22"/>
              <w:szCs w:val="22"/>
              <w:lang w:eastAsia="en-GB" w:bidi="ar-SA"/>
            </w:rPr>
          </w:pPr>
          <w:hyperlink w:anchor="_Toc38883726" w:history="1">
            <w:r w:rsidR="001E76AD" w:rsidRPr="00712E1F">
              <w:rPr>
                <w:rStyle w:val="Hyperlink"/>
                <w:noProof/>
                <w:lang w:eastAsia="en-GB"/>
              </w:rPr>
              <w:t>References</w:t>
            </w:r>
            <w:r w:rsidR="001E76AD">
              <w:rPr>
                <w:noProof/>
                <w:webHidden/>
              </w:rPr>
              <w:tab/>
            </w:r>
            <w:r w:rsidR="001E76AD">
              <w:rPr>
                <w:noProof/>
                <w:webHidden/>
              </w:rPr>
              <w:fldChar w:fldCharType="begin"/>
            </w:r>
            <w:r w:rsidR="001E76AD">
              <w:rPr>
                <w:noProof/>
                <w:webHidden/>
              </w:rPr>
              <w:instrText xml:space="preserve"> PAGEREF _Toc38883726 \h </w:instrText>
            </w:r>
            <w:r w:rsidR="001E76AD">
              <w:rPr>
                <w:noProof/>
                <w:webHidden/>
              </w:rPr>
            </w:r>
            <w:r w:rsidR="001E76AD">
              <w:rPr>
                <w:noProof/>
                <w:webHidden/>
              </w:rPr>
              <w:fldChar w:fldCharType="separate"/>
            </w:r>
            <w:r w:rsidR="00716631">
              <w:rPr>
                <w:noProof/>
                <w:webHidden/>
              </w:rPr>
              <w:t>9</w:t>
            </w:r>
            <w:r w:rsidR="001E76AD">
              <w:rPr>
                <w:noProof/>
                <w:webHidden/>
              </w:rPr>
              <w:fldChar w:fldCharType="end"/>
            </w:r>
          </w:hyperlink>
        </w:p>
        <w:p w14:paraId="797692A5" w14:textId="77777777" w:rsidR="004265BD" w:rsidRDefault="004265BD" w:rsidP="00716631">
          <w:pPr>
            <w:spacing w:line="360" w:lineRule="auto"/>
          </w:pPr>
          <w:r>
            <w:rPr>
              <w:b/>
              <w:bCs/>
              <w:noProof/>
            </w:rPr>
            <w:fldChar w:fldCharType="end"/>
          </w:r>
        </w:p>
      </w:sdtContent>
    </w:sdt>
    <w:p w14:paraId="54E4B635" w14:textId="77777777" w:rsidR="004265BD" w:rsidRDefault="004265BD" w:rsidP="00716631">
      <w:pPr>
        <w:spacing w:line="360" w:lineRule="auto"/>
        <w:rPr>
          <w:rFonts w:cs="Times New Roman"/>
          <w:szCs w:val="24"/>
        </w:rPr>
      </w:pPr>
    </w:p>
    <w:p w14:paraId="652EE93E" w14:textId="77777777" w:rsidR="001E76AD" w:rsidRDefault="001E76AD" w:rsidP="00716631">
      <w:pPr>
        <w:spacing w:line="360" w:lineRule="auto"/>
        <w:rPr>
          <w:rFonts w:cs="Times New Roman"/>
          <w:szCs w:val="24"/>
        </w:rPr>
      </w:pPr>
    </w:p>
    <w:p w14:paraId="53B6CF22" w14:textId="77777777" w:rsidR="001E76AD" w:rsidRDefault="001E76AD" w:rsidP="00716631">
      <w:pPr>
        <w:spacing w:line="360" w:lineRule="auto"/>
        <w:rPr>
          <w:rFonts w:cs="Times New Roman"/>
          <w:szCs w:val="24"/>
        </w:rPr>
      </w:pPr>
    </w:p>
    <w:p w14:paraId="27351C80" w14:textId="77777777" w:rsidR="001E76AD" w:rsidRDefault="001E76AD" w:rsidP="00716631">
      <w:pPr>
        <w:spacing w:line="360" w:lineRule="auto"/>
        <w:rPr>
          <w:rFonts w:cs="Times New Roman"/>
          <w:szCs w:val="24"/>
        </w:rPr>
      </w:pPr>
    </w:p>
    <w:p w14:paraId="3B93297A" w14:textId="77777777" w:rsidR="001E76AD" w:rsidRDefault="001E76AD" w:rsidP="00716631">
      <w:pPr>
        <w:spacing w:line="360" w:lineRule="auto"/>
        <w:rPr>
          <w:rFonts w:cs="Times New Roman"/>
          <w:szCs w:val="24"/>
        </w:rPr>
      </w:pPr>
    </w:p>
    <w:p w14:paraId="17AAF208" w14:textId="77777777" w:rsidR="001E76AD" w:rsidRDefault="001E76AD" w:rsidP="00716631">
      <w:pPr>
        <w:spacing w:line="360" w:lineRule="auto"/>
        <w:rPr>
          <w:rFonts w:cs="Times New Roman"/>
          <w:szCs w:val="24"/>
        </w:rPr>
      </w:pPr>
    </w:p>
    <w:p w14:paraId="1413E60A" w14:textId="77777777" w:rsidR="001E76AD" w:rsidRDefault="001E76AD" w:rsidP="00716631">
      <w:pPr>
        <w:spacing w:line="360" w:lineRule="auto"/>
        <w:rPr>
          <w:rFonts w:cs="Times New Roman"/>
          <w:szCs w:val="24"/>
        </w:rPr>
      </w:pPr>
    </w:p>
    <w:p w14:paraId="5A6CCBE6" w14:textId="77777777" w:rsidR="001E76AD" w:rsidRDefault="001E76AD" w:rsidP="00716631">
      <w:pPr>
        <w:spacing w:line="360" w:lineRule="auto"/>
        <w:rPr>
          <w:rFonts w:cs="Times New Roman"/>
          <w:szCs w:val="24"/>
        </w:rPr>
      </w:pPr>
    </w:p>
    <w:p w14:paraId="1AD70E39" w14:textId="77777777" w:rsidR="004265BD" w:rsidRPr="004265BD" w:rsidRDefault="004265BD" w:rsidP="00716631">
      <w:pPr>
        <w:pStyle w:val="Heading1"/>
        <w:spacing w:line="360" w:lineRule="auto"/>
      </w:pPr>
      <w:bookmarkStart w:id="0" w:name="_Toc38883716"/>
      <w:r w:rsidRPr="004265BD">
        <w:lastRenderedPageBreak/>
        <w:t>Introduction</w:t>
      </w:r>
      <w:bookmarkEnd w:id="0"/>
      <w:r w:rsidRPr="004265BD">
        <w:t xml:space="preserve"> </w:t>
      </w:r>
    </w:p>
    <w:p w14:paraId="4749681D" w14:textId="77777777" w:rsidR="004265BD" w:rsidRPr="004265BD" w:rsidRDefault="004265BD" w:rsidP="00716631">
      <w:pPr>
        <w:spacing w:line="360" w:lineRule="auto"/>
        <w:rPr>
          <w:rFonts w:cs="Times New Roman"/>
          <w:szCs w:val="24"/>
        </w:rPr>
      </w:pPr>
      <w:r w:rsidRPr="004265BD">
        <w:rPr>
          <w:rFonts w:cs="Times New Roman"/>
          <w:szCs w:val="24"/>
        </w:rPr>
        <w:t xml:space="preserve">Employees and organisation have to face different problem while operating the business and day to day activities. Management should have plan and solution for the arising problems especially for the complex ones. The nature of problems and the impacts on the organisation have been evaluated here. Confirming the problem solving method and decision making information is to collect and analysed. Again different solutions have to compare and weight to select the best ones. The techniques and the planning strategies of decision making or problem solving of Tesco Plc. have been evaluated here. </w:t>
      </w:r>
    </w:p>
    <w:p w14:paraId="662BFE58" w14:textId="77777777" w:rsidR="0002328A" w:rsidRDefault="0092028A" w:rsidP="00716631">
      <w:pPr>
        <w:pStyle w:val="Heading1"/>
        <w:spacing w:line="360" w:lineRule="auto"/>
      </w:pPr>
      <w:bookmarkStart w:id="1" w:name="_Toc38883717"/>
      <w:r>
        <w:t>Company Overview</w:t>
      </w:r>
      <w:bookmarkEnd w:id="1"/>
    </w:p>
    <w:p w14:paraId="40C95FB1" w14:textId="77777777" w:rsidR="0002328A" w:rsidRDefault="0002328A" w:rsidP="00716631">
      <w:pPr>
        <w:spacing w:line="360" w:lineRule="auto"/>
      </w:pPr>
      <w:r>
        <w:t xml:space="preserve">Tesco Plc. Is one of the oldest and largest grocery supply chain in the world. Tesco Plc. is the public limited and popular multinational supply chain. It is the market king throughout the UK. Tesco has already broadened its business in Asia and Europe. This market king has already proved </w:t>
      </w:r>
      <w:r w:rsidR="008B5236">
        <w:t>the market position making more than 6 billion pound. This global organisation has different ventures and grocery supply chain is the largest one.  This multi-billion profit making organisation was founded by Jack Cohen in 1919</w:t>
      </w:r>
      <w:r w:rsidR="00716631">
        <w:t xml:space="preserve"> (Tesco</w:t>
      </w:r>
      <w:r w:rsidR="00716631" w:rsidRPr="00716631">
        <w:t>, 2020)</w:t>
      </w:r>
      <w:r w:rsidR="008B5236">
        <w:t>. Hundred years old organisation headquartered in England. This presentation will be analysed the customer engagement issues and problems. The best solution planning and implementing those would</w:t>
      </w:r>
      <w:r w:rsidR="00716631">
        <w:t xml:space="preserve"> be recommended and shown here.</w:t>
      </w:r>
    </w:p>
    <w:p w14:paraId="0868EE75" w14:textId="77777777" w:rsidR="00170A9C" w:rsidRPr="0092028A" w:rsidRDefault="008E6FE6" w:rsidP="00716631">
      <w:pPr>
        <w:pStyle w:val="Heading2"/>
        <w:spacing w:line="360" w:lineRule="auto"/>
      </w:pPr>
      <w:bookmarkStart w:id="2" w:name="_Toc38883491"/>
      <w:bookmarkStart w:id="3" w:name="_Toc38883718"/>
      <w:r>
        <w:t>Define</w:t>
      </w:r>
      <w:r w:rsidR="00170A9C" w:rsidRPr="0092028A">
        <w:t xml:space="preserve"> complex problem in the workplace </w:t>
      </w:r>
      <w:r w:rsidR="0092028A" w:rsidRPr="0092028A">
        <w:t>including its scope and impact.</w:t>
      </w:r>
      <w:bookmarkEnd w:id="2"/>
      <w:bookmarkEnd w:id="3"/>
      <w:r w:rsidR="0092028A" w:rsidRPr="0092028A">
        <w:t xml:space="preserve"> </w:t>
      </w:r>
    </w:p>
    <w:p w14:paraId="3C90BA39" w14:textId="77777777" w:rsidR="00035D82" w:rsidRPr="004876C8" w:rsidRDefault="00170A9C" w:rsidP="00716631">
      <w:pPr>
        <w:spacing w:line="360" w:lineRule="auto"/>
        <w:rPr>
          <w:rFonts w:cs="Times New Roman"/>
          <w:b/>
          <w:szCs w:val="24"/>
        </w:rPr>
      </w:pPr>
      <w:r w:rsidRPr="00035D82">
        <w:rPr>
          <w:rFonts w:cs="Times New Roman"/>
          <w:b/>
          <w:szCs w:val="24"/>
        </w:rPr>
        <w:t xml:space="preserve">Complex </w:t>
      </w:r>
      <w:r w:rsidR="0092028A" w:rsidRPr="00035D82">
        <w:rPr>
          <w:rFonts w:cs="Times New Roman"/>
          <w:b/>
          <w:szCs w:val="24"/>
        </w:rPr>
        <w:t>problem</w:t>
      </w:r>
      <w:r w:rsidR="004876C8">
        <w:rPr>
          <w:rFonts w:cs="Times New Roman"/>
          <w:b/>
          <w:szCs w:val="24"/>
        </w:rPr>
        <w:t xml:space="preserve">: </w:t>
      </w:r>
      <w:r w:rsidR="00035D82">
        <w:rPr>
          <w:rFonts w:cs="Times New Roman"/>
          <w:szCs w:val="24"/>
          <w:shd w:val="clear" w:color="auto" w:fill="FFFFFF"/>
        </w:rPr>
        <w:t xml:space="preserve">Complex problems refers the problems that arise from the managerial activities of the organisations and not easy to understand while it is not possible to eliminate the problems permanently from the organisations. These problems are known factor to the management and management has plan and strategic steps to control or remove these. </w:t>
      </w:r>
    </w:p>
    <w:p w14:paraId="1744EDA2" w14:textId="77777777" w:rsidR="00170A9C" w:rsidRPr="00035D82" w:rsidRDefault="00170A9C" w:rsidP="00716631">
      <w:pPr>
        <w:spacing w:line="360" w:lineRule="auto"/>
        <w:rPr>
          <w:rFonts w:cs="Times New Roman"/>
          <w:b/>
          <w:szCs w:val="24"/>
        </w:rPr>
      </w:pPr>
      <w:r w:rsidRPr="00035D82">
        <w:rPr>
          <w:rFonts w:cs="Times New Roman"/>
          <w:b/>
          <w:szCs w:val="24"/>
        </w:rPr>
        <w:t>Scope and impact</w:t>
      </w:r>
    </w:p>
    <w:p w14:paraId="4A5D19EC" w14:textId="77777777" w:rsidR="00035D82" w:rsidRDefault="00035D82" w:rsidP="00716631">
      <w:pPr>
        <w:spacing w:line="360" w:lineRule="auto"/>
        <w:rPr>
          <w:rFonts w:cs="Times New Roman"/>
          <w:szCs w:val="24"/>
        </w:rPr>
      </w:pPr>
      <w:r>
        <w:rPr>
          <w:rFonts w:cs="Times New Roman"/>
          <w:szCs w:val="24"/>
        </w:rPr>
        <w:t xml:space="preserve">Tesco Plc. is the largest grocery supply chain in UK. Being the market king Tesco has to serve throughout the world. Tesco has global business line and has to operate these vendors effectively to maintain the market value and reputation. Tesco has wide range of stakeholders. Tesco has to maintain the relation with this large number of clients or customers. Any wrong step in decision making or operation can immediately hamper the </w:t>
      </w:r>
      <w:r>
        <w:rPr>
          <w:rFonts w:cs="Times New Roman"/>
          <w:szCs w:val="24"/>
        </w:rPr>
        <w:lastRenderedPageBreak/>
        <w:t xml:space="preserve">reputation of the business. For example, Tesco should maintain the </w:t>
      </w:r>
      <w:r w:rsidR="00CF1B42">
        <w:rPr>
          <w:rFonts w:cs="Times New Roman"/>
          <w:szCs w:val="24"/>
        </w:rPr>
        <w:t xml:space="preserve">efficient supply of groceries and possible home delivery services for the lockdown cases in maximum areas. While customers would fail to have the required services from this largest global supply chain, the customer satisfaction issues may hamper. Again different social responsibilities and charity activities should be operated in this unavoidable COVID situation. </w:t>
      </w:r>
    </w:p>
    <w:p w14:paraId="70B843CE" w14:textId="77777777" w:rsidR="00CF1B42" w:rsidRPr="0092028A" w:rsidRDefault="00CF1B42" w:rsidP="00716631">
      <w:pPr>
        <w:spacing w:line="360" w:lineRule="auto"/>
        <w:rPr>
          <w:rFonts w:cs="Times New Roman"/>
          <w:szCs w:val="24"/>
        </w:rPr>
      </w:pPr>
      <w:r>
        <w:rPr>
          <w:rFonts w:cs="Times New Roman"/>
          <w:szCs w:val="24"/>
        </w:rPr>
        <w:t>Tesco has to focus to the improved services and performances to satisfy the large amount of stakeholders. The customer needs and the satisfaction issues should be the main priority in every situation. Maintaining relation and expectation of the customers is not an easy task for the management of Tesco. This would be the great challenge for the management while taking any wrong decision and handle this com</w:t>
      </w:r>
      <w:r w:rsidR="00716631">
        <w:rPr>
          <w:rFonts w:cs="Times New Roman"/>
          <w:szCs w:val="24"/>
        </w:rPr>
        <w:t xml:space="preserve">plex problem of the management </w:t>
      </w:r>
      <w:r w:rsidR="00716631" w:rsidRPr="00716631">
        <w:rPr>
          <w:rFonts w:cs="Times New Roman"/>
          <w:szCs w:val="24"/>
        </w:rPr>
        <w:t>(Adair, 2012)</w:t>
      </w:r>
    </w:p>
    <w:p w14:paraId="680E2434" w14:textId="77777777" w:rsidR="00170A9C" w:rsidRPr="0092028A" w:rsidRDefault="00DF2797" w:rsidP="00716631">
      <w:pPr>
        <w:pStyle w:val="Heading2"/>
        <w:spacing w:line="360" w:lineRule="auto"/>
      </w:pPr>
      <w:bookmarkStart w:id="4" w:name="_Toc38883492"/>
      <w:bookmarkStart w:id="5" w:name="_Toc38883719"/>
      <w:r>
        <w:t>Analysing</w:t>
      </w:r>
      <w:r w:rsidR="00170A9C" w:rsidRPr="0092028A">
        <w:t xml:space="preserve"> information on the identified problem, to help inf</w:t>
      </w:r>
      <w:r>
        <w:t>orm the decision making process</w:t>
      </w:r>
      <w:bookmarkEnd w:id="4"/>
      <w:bookmarkEnd w:id="5"/>
    </w:p>
    <w:p w14:paraId="018FCE2A" w14:textId="77777777" w:rsidR="00CF1B42" w:rsidRPr="0092028A" w:rsidRDefault="00CF1B42" w:rsidP="00716631">
      <w:pPr>
        <w:spacing w:line="360" w:lineRule="auto"/>
        <w:rPr>
          <w:rFonts w:cs="Times New Roman"/>
          <w:szCs w:val="24"/>
        </w:rPr>
      </w:pPr>
      <w:r>
        <w:rPr>
          <w:rFonts w:cs="Times New Roman"/>
          <w:szCs w:val="24"/>
        </w:rPr>
        <w:t xml:space="preserve">Information is must for the decision making. Without analysing the related information decision cannot be perfect. In the case of Tesco time to time customer survey and active customer engagement is needed to ensure the maximum information flow from the customers knows any immediate facts. </w:t>
      </w:r>
    </w:p>
    <w:p w14:paraId="04E4CA9F" w14:textId="77777777" w:rsidR="00CF1B42" w:rsidRPr="004876C8" w:rsidRDefault="00EB4DE8" w:rsidP="00716631">
      <w:pPr>
        <w:spacing w:line="360" w:lineRule="auto"/>
        <w:rPr>
          <w:rFonts w:cs="Times New Roman"/>
          <w:b/>
          <w:szCs w:val="24"/>
        </w:rPr>
      </w:pPr>
      <w:r w:rsidRPr="00EB4DE8">
        <w:rPr>
          <w:rFonts w:cs="Times New Roman"/>
          <w:b/>
          <w:szCs w:val="24"/>
        </w:rPr>
        <w:t>Big Data:</w:t>
      </w:r>
      <w:r w:rsidR="004876C8">
        <w:rPr>
          <w:rFonts w:cs="Times New Roman"/>
          <w:b/>
          <w:szCs w:val="24"/>
        </w:rPr>
        <w:t xml:space="preserve"> </w:t>
      </w:r>
      <w:r w:rsidR="00CF1B42">
        <w:rPr>
          <w:rFonts w:cs="Times New Roman"/>
          <w:szCs w:val="24"/>
        </w:rPr>
        <w:t xml:space="preserve">Big data is must for the market research of any big organisation like Tesco Plc. The complex data should be analysed gaining from big data maintaining by the management. </w:t>
      </w:r>
    </w:p>
    <w:p w14:paraId="583DF36D" w14:textId="77777777" w:rsidR="00EB4DE8" w:rsidRPr="004876C8" w:rsidRDefault="00EB4DE8" w:rsidP="00716631">
      <w:pPr>
        <w:spacing w:line="360" w:lineRule="auto"/>
        <w:rPr>
          <w:rFonts w:cs="Times New Roman"/>
          <w:b/>
          <w:szCs w:val="24"/>
        </w:rPr>
      </w:pPr>
      <w:r w:rsidRPr="00EB4DE8">
        <w:rPr>
          <w:rFonts w:cs="Times New Roman"/>
          <w:b/>
          <w:szCs w:val="24"/>
        </w:rPr>
        <w:t>Sorting out the relevant information:</w:t>
      </w:r>
      <w:r w:rsidR="004876C8">
        <w:rPr>
          <w:rFonts w:cs="Times New Roman"/>
          <w:b/>
          <w:szCs w:val="24"/>
        </w:rPr>
        <w:t xml:space="preserve"> </w:t>
      </w:r>
      <w:r>
        <w:rPr>
          <w:rFonts w:cs="Times New Roman"/>
          <w:szCs w:val="24"/>
        </w:rPr>
        <w:t xml:space="preserve">All the information may not equally relevant for the market research and finding the best solutions. For example, customers may have emotional information regarding satisfaction issuers. Emotional information may not have business gain directly but very mush necessary for the relation improvement with the customers.  </w:t>
      </w:r>
    </w:p>
    <w:p w14:paraId="5BB094BD" w14:textId="77777777" w:rsidR="00EB4DE8" w:rsidRPr="004876C8" w:rsidRDefault="00EB4DE8" w:rsidP="00716631">
      <w:pPr>
        <w:spacing w:line="360" w:lineRule="auto"/>
        <w:rPr>
          <w:rFonts w:cs="Times New Roman"/>
          <w:b/>
          <w:szCs w:val="24"/>
        </w:rPr>
      </w:pPr>
      <w:r w:rsidRPr="00EB4DE8">
        <w:rPr>
          <w:rFonts w:cs="Times New Roman"/>
          <w:b/>
          <w:szCs w:val="24"/>
        </w:rPr>
        <w:t>Identify the relevant and needed information:</w:t>
      </w:r>
      <w:r w:rsidR="004876C8">
        <w:rPr>
          <w:rFonts w:cs="Times New Roman"/>
          <w:b/>
          <w:szCs w:val="24"/>
        </w:rPr>
        <w:t xml:space="preserve"> </w:t>
      </w:r>
      <w:r>
        <w:rPr>
          <w:rFonts w:cs="Times New Roman"/>
          <w:szCs w:val="24"/>
        </w:rPr>
        <w:t xml:space="preserve">The relevant information should be found out to make the best solutions. For example, while facing some complain issues the real customers and the actual event should be known to make the right decisions. </w:t>
      </w:r>
    </w:p>
    <w:p w14:paraId="20470615" w14:textId="77777777" w:rsidR="00EB4DE8" w:rsidRPr="004876C8" w:rsidRDefault="00EB4DE8" w:rsidP="00716631">
      <w:pPr>
        <w:spacing w:line="360" w:lineRule="auto"/>
        <w:rPr>
          <w:rFonts w:cs="Times New Roman"/>
          <w:b/>
          <w:szCs w:val="24"/>
        </w:rPr>
      </w:pPr>
      <w:r w:rsidRPr="00EB4DE8">
        <w:rPr>
          <w:rFonts w:cs="Times New Roman"/>
          <w:b/>
          <w:szCs w:val="24"/>
        </w:rPr>
        <w:t>Map</w:t>
      </w:r>
      <w:r>
        <w:rPr>
          <w:rFonts w:cs="Times New Roman"/>
          <w:b/>
          <w:szCs w:val="24"/>
        </w:rPr>
        <w:t>ping</w:t>
      </w:r>
      <w:r w:rsidRPr="00EB4DE8">
        <w:rPr>
          <w:rFonts w:cs="Times New Roman"/>
          <w:b/>
          <w:szCs w:val="24"/>
        </w:rPr>
        <w:t xml:space="preserve"> out the </w:t>
      </w:r>
      <w:r w:rsidR="004876C8">
        <w:rPr>
          <w:rFonts w:cs="Times New Roman"/>
          <w:b/>
          <w:szCs w:val="24"/>
        </w:rPr>
        <w:t xml:space="preserve">consequences: </w:t>
      </w:r>
      <w:r>
        <w:rPr>
          <w:rFonts w:cs="Times New Roman"/>
          <w:szCs w:val="24"/>
        </w:rPr>
        <w:t xml:space="preserve">While analysing the information and planning the solutions or decisions the consequences should be considered immediately. The future impacts of the decision to the customers, staffs and management should be mapped out. </w:t>
      </w:r>
    </w:p>
    <w:p w14:paraId="5FC10AED" w14:textId="77777777" w:rsidR="00EB4DE8" w:rsidRPr="00EB4DE8" w:rsidRDefault="00EB4DE8" w:rsidP="00716631">
      <w:pPr>
        <w:spacing w:line="360" w:lineRule="auto"/>
        <w:rPr>
          <w:rFonts w:cs="Times New Roman"/>
          <w:b/>
          <w:szCs w:val="24"/>
        </w:rPr>
      </w:pPr>
      <w:r w:rsidRPr="00EB4DE8">
        <w:rPr>
          <w:rFonts w:cs="Times New Roman"/>
          <w:b/>
          <w:szCs w:val="24"/>
        </w:rPr>
        <w:lastRenderedPageBreak/>
        <w:t>Knowing the consequences:</w:t>
      </w:r>
      <w:r>
        <w:rPr>
          <w:rFonts w:cs="Times New Roman"/>
          <w:b/>
          <w:szCs w:val="24"/>
        </w:rPr>
        <w:t xml:space="preserve"> </w:t>
      </w:r>
      <w:r>
        <w:rPr>
          <w:rFonts w:cs="Times New Roman"/>
          <w:szCs w:val="24"/>
        </w:rPr>
        <w:t>While the consequences are clear to the management the planned decision</w:t>
      </w:r>
      <w:r w:rsidR="004876C8">
        <w:rPr>
          <w:rFonts w:cs="Times New Roman"/>
          <w:szCs w:val="24"/>
        </w:rPr>
        <w:t>s can be taken.  The clear result can help to start making</w:t>
      </w:r>
      <w:r>
        <w:rPr>
          <w:rFonts w:cs="Times New Roman"/>
          <w:szCs w:val="24"/>
        </w:rPr>
        <w:t xml:space="preserve"> the plan</w:t>
      </w:r>
      <w:r w:rsidR="004876C8">
        <w:rPr>
          <w:rFonts w:cs="Times New Roman"/>
          <w:szCs w:val="24"/>
        </w:rPr>
        <w:t xml:space="preserve"> regarding</w:t>
      </w:r>
      <w:r w:rsidR="00716631">
        <w:rPr>
          <w:rFonts w:cs="Times New Roman"/>
          <w:szCs w:val="24"/>
        </w:rPr>
        <w:t xml:space="preserve"> implementing those </w:t>
      </w:r>
      <w:r w:rsidR="00716631" w:rsidRPr="00716631">
        <w:rPr>
          <w:rFonts w:cs="Times New Roman"/>
          <w:szCs w:val="24"/>
        </w:rPr>
        <w:t>(</w:t>
      </w:r>
      <w:proofErr w:type="spellStart"/>
      <w:r w:rsidR="00716631" w:rsidRPr="00716631">
        <w:rPr>
          <w:rFonts w:cs="Times New Roman"/>
          <w:szCs w:val="24"/>
        </w:rPr>
        <w:t>Allwood</w:t>
      </w:r>
      <w:proofErr w:type="spellEnd"/>
      <w:r w:rsidR="00716631" w:rsidRPr="00716631">
        <w:rPr>
          <w:rFonts w:cs="Times New Roman"/>
          <w:szCs w:val="24"/>
        </w:rPr>
        <w:t xml:space="preserve"> &amp; </w:t>
      </w:r>
      <w:proofErr w:type="spellStart"/>
      <w:r w:rsidR="00716631" w:rsidRPr="00716631">
        <w:rPr>
          <w:rFonts w:cs="Times New Roman"/>
          <w:szCs w:val="24"/>
        </w:rPr>
        <w:t>Selart</w:t>
      </w:r>
      <w:proofErr w:type="spellEnd"/>
      <w:r w:rsidR="00716631" w:rsidRPr="00716631">
        <w:rPr>
          <w:rFonts w:cs="Times New Roman"/>
          <w:szCs w:val="24"/>
        </w:rPr>
        <w:t>, 2016)</w:t>
      </w:r>
    </w:p>
    <w:p w14:paraId="0BCD01E3" w14:textId="77777777" w:rsidR="00EB4DE8" w:rsidRPr="00EB4DE8" w:rsidRDefault="00EB4DE8" w:rsidP="00716631">
      <w:pPr>
        <w:spacing w:line="360" w:lineRule="auto"/>
        <w:rPr>
          <w:rFonts w:cs="Times New Roman"/>
          <w:b/>
          <w:szCs w:val="24"/>
        </w:rPr>
      </w:pPr>
      <w:r w:rsidRPr="00EB4DE8">
        <w:rPr>
          <w:rFonts w:cs="Times New Roman"/>
          <w:b/>
          <w:szCs w:val="24"/>
        </w:rPr>
        <w:t>Make decisions:</w:t>
      </w:r>
      <w:r>
        <w:rPr>
          <w:rFonts w:cs="Times New Roman"/>
          <w:b/>
          <w:szCs w:val="24"/>
        </w:rPr>
        <w:t xml:space="preserve"> </w:t>
      </w:r>
      <w:r>
        <w:rPr>
          <w:rFonts w:cs="Times New Roman"/>
          <w:szCs w:val="24"/>
        </w:rPr>
        <w:t xml:space="preserve">The perfect decision can be taken while the analysed data is perfect. So considering the above facts the relevant and needed data should be selected and used by the management of Tesco Plc. </w:t>
      </w:r>
    </w:p>
    <w:p w14:paraId="52CE287F" w14:textId="77777777" w:rsidR="00170A9C" w:rsidRDefault="00170A9C" w:rsidP="00716631">
      <w:pPr>
        <w:pStyle w:val="Heading2"/>
        <w:spacing w:line="360" w:lineRule="auto"/>
      </w:pPr>
      <w:bookmarkStart w:id="6" w:name="_Toc38883493"/>
      <w:bookmarkStart w:id="7" w:name="_Toc38883720"/>
      <w:r w:rsidRPr="00DF2797">
        <w:t>Propose a range of alter</w:t>
      </w:r>
      <w:r w:rsidR="00DF2797" w:rsidRPr="00DF2797">
        <w:t>native solutions to the problem</w:t>
      </w:r>
      <w:bookmarkEnd w:id="6"/>
      <w:bookmarkEnd w:id="7"/>
    </w:p>
    <w:p w14:paraId="49F47178" w14:textId="77777777" w:rsidR="00DC7042" w:rsidRPr="0002328A" w:rsidRDefault="0002328A" w:rsidP="00716631">
      <w:pPr>
        <w:spacing w:line="360" w:lineRule="auto"/>
        <w:rPr>
          <w:rFonts w:eastAsia="Times New Roman" w:cs="Times New Roman"/>
          <w:b/>
          <w:szCs w:val="24"/>
          <w:lang w:eastAsia="en-GB" w:bidi="ar-SA"/>
        </w:rPr>
      </w:pPr>
      <w:r>
        <w:rPr>
          <w:rFonts w:eastAsia="Times New Roman" w:cs="Times New Roman"/>
          <w:b/>
          <w:szCs w:val="24"/>
          <w:lang w:eastAsia="en-GB" w:bidi="ar-SA"/>
        </w:rPr>
        <w:t xml:space="preserve">Alternatives: </w:t>
      </w:r>
      <w:r>
        <w:rPr>
          <w:rFonts w:eastAsia="Times New Roman" w:cs="Times New Roman"/>
          <w:szCs w:val="24"/>
          <w:lang w:eastAsia="en-GB" w:bidi="ar-SA"/>
        </w:rPr>
        <w:t>Problems can be</w:t>
      </w:r>
      <w:r w:rsidR="00DC7042">
        <w:rPr>
          <w:rFonts w:eastAsia="Times New Roman" w:cs="Times New Roman"/>
          <w:szCs w:val="24"/>
          <w:lang w:eastAsia="en-GB" w:bidi="ar-SA"/>
        </w:rPr>
        <w:t xml:space="preserve"> </w:t>
      </w:r>
      <w:r>
        <w:rPr>
          <w:rFonts w:eastAsia="Times New Roman" w:cs="Times New Roman"/>
          <w:szCs w:val="24"/>
          <w:lang w:eastAsia="en-GB" w:bidi="ar-SA"/>
        </w:rPr>
        <w:t>arisen in</w:t>
      </w:r>
      <w:r w:rsidR="00DC7042">
        <w:rPr>
          <w:rFonts w:eastAsia="Times New Roman" w:cs="Times New Roman"/>
          <w:szCs w:val="24"/>
          <w:lang w:eastAsia="en-GB" w:bidi="ar-SA"/>
        </w:rPr>
        <w:t xml:space="preserve"> regular</w:t>
      </w:r>
      <w:r>
        <w:rPr>
          <w:rFonts w:eastAsia="Times New Roman" w:cs="Times New Roman"/>
          <w:szCs w:val="24"/>
          <w:lang w:eastAsia="en-GB" w:bidi="ar-SA"/>
        </w:rPr>
        <w:t>ly. So f</w:t>
      </w:r>
      <w:r w:rsidR="00DC7042">
        <w:rPr>
          <w:rFonts w:eastAsia="Times New Roman" w:cs="Times New Roman"/>
          <w:szCs w:val="24"/>
          <w:lang w:eastAsia="en-GB" w:bidi="ar-SA"/>
        </w:rPr>
        <w:t>inding the best solutions is the best way to cop</w:t>
      </w:r>
      <w:r>
        <w:rPr>
          <w:rFonts w:eastAsia="Times New Roman" w:cs="Times New Roman"/>
          <w:szCs w:val="24"/>
          <w:lang w:eastAsia="en-GB" w:bidi="ar-SA"/>
        </w:rPr>
        <w:t>e with the</w:t>
      </w:r>
      <w:r w:rsidR="00DC7042">
        <w:rPr>
          <w:rFonts w:eastAsia="Times New Roman" w:cs="Times New Roman"/>
          <w:szCs w:val="24"/>
          <w:lang w:eastAsia="en-GB" w:bidi="ar-SA"/>
        </w:rPr>
        <w:t xml:space="preserve"> problems. The creative minds don’t bother finding the problems but make the best solutions. Management team Tesco has brainstorming group to find the solutions regarding customer engagement issues to all the regions. The team is not only involved to find the solutions but find the best ones for the final implementation. Solutions may seem impressive or effective in first view. But the needed analysis and future findings should be sort out to make the decision perfect. </w:t>
      </w:r>
    </w:p>
    <w:p w14:paraId="41B1E08F" w14:textId="77777777" w:rsidR="00DC7042" w:rsidRPr="0002328A" w:rsidRDefault="00DC7042" w:rsidP="00716631">
      <w:pPr>
        <w:spacing w:line="360" w:lineRule="auto"/>
        <w:rPr>
          <w:rFonts w:eastAsia="Times New Roman" w:cs="Times New Roman"/>
          <w:b/>
          <w:szCs w:val="24"/>
          <w:lang w:eastAsia="en-GB" w:bidi="ar-SA"/>
        </w:rPr>
      </w:pPr>
      <w:r w:rsidRPr="00DC7042">
        <w:rPr>
          <w:rFonts w:eastAsia="Times New Roman" w:cs="Times New Roman"/>
          <w:b/>
          <w:szCs w:val="24"/>
          <w:lang w:eastAsia="en-GB" w:bidi="ar-SA"/>
        </w:rPr>
        <w:t>Compare the alternatives</w:t>
      </w:r>
      <w:r w:rsidR="0002328A">
        <w:rPr>
          <w:rFonts w:eastAsia="Times New Roman" w:cs="Times New Roman"/>
          <w:b/>
          <w:szCs w:val="24"/>
          <w:lang w:eastAsia="en-GB" w:bidi="ar-SA"/>
        </w:rPr>
        <w:t xml:space="preserve">: </w:t>
      </w:r>
      <w:r>
        <w:rPr>
          <w:rFonts w:eastAsia="Times New Roman" w:cs="Times New Roman"/>
          <w:szCs w:val="24"/>
          <w:lang w:eastAsia="en-GB" w:bidi="ar-SA"/>
        </w:rPr>
        <w:t>Comparing the alternatives related all the factors should be analysed. Alternatives may have different important and unavoidable factors regarding the business value or reputation. Some of these needed factors are:</w:t>
      </w:r>
    </w:p>
    <w:p w14:paraId="6000B13A" w14:textId="77777777" w:rsidR="00DC7042" w:rsidRPr="00DC7042" w:rsidRDefault="00DC7042" w:rsidP="00716631">
      <w:pPr>
        <w:pStyle w:val="ListParagraph"/>
        <w:numPr>
          <w:ilvl w:val="0"/>
          <w:numId w:val="4"/>
        </w:numPr>
        <w:spacing w:line="360" w:lineRule="auto"/>
        <w:rPr>
          <w:rFonts w:eastAsia="Times New Roman" w:cs="Times New Roman"/>
          <w:szCs w:val="24"/>
          <w:lang w:eastAsia="en-GB" w:bidi="ar-SA"/>
        </w:rPr>
      </w:pPr>
      <w:r w:rsidRPr="00DC7042">
        <w:rPr>
          <w:rFonts w:eastAsia="Times New Roman" w:cs="Times New Roman"/>
          <w:szCs w:val="24"/>
          <w:lang w:eastAsia="en-GB" w:bidi="ar-SA"/>
        </w:rPr>
        <w:t>Impacts on the current business,</w:t>
      </w:r>
    </w:p>
    <w:p w14:paraId="159BF1C3" w14:textId="77777777" w:rsidR="00DC7042" w:rsidRPr="00DC7042" w:rsidRDefault="00DC7042" w:rsidP="00716631">
      <w:pPr>
        <w:pStyle w:val="ListParagraph"/>
        <w:numPr>
          <w:ilvl w:val="0"/>
          <w:numId w:val="4"/>
        </w:numPr>
        <w:spacing w:line="360" w:lineRule="auto"/>
        <w:rPr>
          <w:rFonts w:eastAsia="Times New Roman" w:cs="Times New Roman"/>
          <w:szCs w:val="24"/>
          <w:lang w:eastAsia="en-GB" w:bidi="ar-SA"/>
        </w:rPr>
      </w:pPr>
      <w:r w:rsidRPr="00DC7042">
        <w:rPr>
          <w:rFonts w:eastAsia="Times New Roman" w:cs="Times New Roman"/>
          <w:szCs w:val="24"/>
          <w:lang w:eastAsia="en-GB" w:bidi="ar-SA"/>
        </w:rPr>
        <w:t xml:space="preserve">Customer relation and satisfaction issues, </w:t>
      </w:r>
    </w:p>
    <w:p w14:paraId="1A968AB4" w14:textId="77777777" w:rsidR="00DC7042" w:rsidRPr="00DC7042" w:rsidRDefault="00DC7042" w:rsidP="00716631">
      <w:pPr>
        <w:pStyle w:val="ListParagraph"/>
        <w:numPr>
          <w:ilvl w:val="0"/>
          <w:numId w:val="4"/>
        </w:numPr>
        <w:spacing w:line="360" w:lineRule="auto"/>
        <w:rPr>
          <w:rFonts w:eastAsia="Times New Roman" w:cs="Times New Roman"/>
          <w:szCs w:val="24"/>
          <w:lang w:eastAsia="en-GB" w:bidi="ar-SA"/>
        </w:rPr>
      </w:pPr>
      <w:r w:rsidRPr="00DC7042">
        <w:rPr>
          <w:rFonts w:eastAsia="Times New Roman" w:cs="Times New Roman"/>
          <w:szCs w:val="24"/>
          <w:lang w:eastAsia="en-GB" w:bidi="ar-SA"/>
        </w:rPr>
        <w:t xml:space="preserve">Effects on the employees and line workers, </w:t>
      </w:r>
    </w:p>
    <w:p w14:paraId="1C53CC19" w14:textId="77777777" w:rsidR="00DC7042" w:rsidRPr="00DC7042" w:rsidRDefault="00DC7042" w:rsidP="00716631">
      <w:pPr>
        <w:pStyle w:val="ListParagraph"/>
        <w:numPr>
          <w:ilvl w:val="0"/>
          <w:numId w:val="4"/>
        </w:numPr>
        <w:spacing w:line="360" w:lineRule="auto"/>
        <w:rPr>
          <w:rFonts w:eastAsia="Times New Roman" w:cs="Times New Roman"/>
          <w:szCs w:val="24"/>
          <w:lang w:eastAsia="en-GB" w:bidi="ar-SA"/>
        </w:rPr>
      </w:pPr>
      <w:r w:rsidRPr="00DC7042">
        <w:rPr>
          <w:rFonts w:eastAsia="Times New Roman" w:cs="Times New Roman"/>
          <w:szCs w:val="24"/>
          <w:lang w:eastAsia="en-GB" w:bidi="ar-SA"/>
        </w:rPr>
        <w:t>Costing and legal issues,</w:t>
      </w:r>
    </w:p>
    <w:p w14:paraId="55C9911B" w14:textId="77777777" w:rsidR="00DC7042" w:rsidRPr="00DC7042" w:rsidRDefault="00DC7042" w:rsidP="00716631">
      <w:pPr>
        <w:pStyle w:val="ListParagraph"/>
        <w:numPr>
          <w:ilvl w:val="0"/>
          <w:numId w:val="4"/>
        </w:numPr>
        <w:spacing w:line="360" w:lineRule="auto"/>
        <w:rPr>
          <w:rFonts w:eastAsia="Times New Roman" w:cs="Times New Roman"/>
          <w:szCs w:val="24"/>
          <w:lang w:eastAsia="en-GB" w:bidi="ar-SA"/>
        </w:rPr>
      </w:pPr>
      <w:r w:rsidRPr="00DC7042">
        <w:rPr>
          <w:rFonts w:eastAsia="Times New Roman" w:cs="Times New Roman"/>
          <w:szCs w:val="24"/>
          <w:lang w:eastAsia="en-GB" w:bidi="ar-SA"/>
        </w:rPr>
        <w:t xml:space="preserve">Ethics </w:t>
      </w:r>
      <w:r w:rsidR="00716631">
        <w:rPr>
          <w:rFonts w:eastAsia="Times New Roman" w:cs="Times New Roman"/>
          <w:szCs w:val="24"/>
          <w:lang w:eastAsia="en-GB" w:bidi="ar-SA"/>
        </w:rPr>
        <w:t xml:space="preserve">and corporate responsibilities </w:t>
      </w:r>
      <w:r w:rsidR="00716631" w:rsidRPr="00716631">
        <w:rPr>
          <w:rFonts w:eastAsia="Times New Roman" w:cs="Times New Roman"/>
          <w:szCs w:val="24"/>
          <w:lang w:eastAsia="en-GB" w:bidi="ar-SA"/>
        </w:rPr>
        <w:t>(Daft &amp; Lane, 2015)</w:t>
      </w:r>
    </w:p>
    <w:p w14:paraId="30D0913A" w14:textId="77777777" w:rsidR="00DC7042" w:rsidRDefault="009E6230" w:rsidP="00716631">
      <w:pPr>
        <w:spacing w:line="360" w:lineRule="auto"/>
        <w:rPr>
          <w:rFonts w:eastAsia="Times New Roman" w:cs="Times New Roman"/>
          <w:szCs w:val="24"/>
          <w:lang w:eastAsia="en-GB" w:bidi="ar-SA"/>
        </w:rPr>
      </w:pPr>
      <w:r w:rsidRPr="00DC7042">
        <w:rPr>
          <w:rFonts w:eastAsia="Times New Roman" w:cs="Times New Roman"/>
          <w:b/>
          <w:szCs w:val="24"/>
          <w:lang w:eastAsia="en-GB" w:bidi="ar-SA"/>
        </w:rPr>
        <w:t>Make a choice</w:t>
      </w:r>
      <w:r w:rsidR="0002328A">
        <w:rPr>
          <w:rFonts w:eastAsia="Times New Roman" w:cs="Times New Roman"/>
          <w:b/>
          <w:szCs w:val="24"/>
          <w:lang w:eastAsia="en-GB" w:bidi="ar-SA"/>
        </w:rPr>
        <w:t xml:space="preserve">: </w:t>
      </w:r>
      <w:r w:rsidR="00DC7042">
        <w:rPr>
          <w:rFonts w:eastAsia="Times New Roman" w:cs="Times New Roman"/>
          <w:szCs w:val="24"/>
          <w:lang w:eastAsia="en-GB" w:bidi="ar-SA"/>
        </w:rPr>
        <w:t xml:space="preserve">After comparing the above factors the best solutions can be easily sorted. The best options should be the best solutions fulfilling the needs. </w:t>
      </w:r>
      <w:r w:rsidR="0002328A">
        <w:rPr>
          <w:rFonts w:eastAsia="Times New Roman" w:cs="Times New Roman"/>
          <w:szCs w:val="24"/>
          <w:lang w:eastAsia="en-GB" w:bidi="ar-SA"/>
        </w:rPr>
        <w:t xml:space="preserve">Sometimes the solution of the arisen problems may involve more acutely to the customer engagement. Besides that, best option can be found considering related factors. </w:t>
      </w:r>
    </w:p>
    <w:p w14:paraId="4C601E6F" w14:textId="77777777" w:rsidR="00F52D09" w:rsidRDefault="00F52D09" w:rsidP="00716631">
      <w:pPr>
        <w:spacing w:line="360" w:lineRule="auto"/>
        <w:rPr>
          <w:rFonts w:eastAsia="Times New Roman" w:cs="Times New Roman"/>
          <w:szCs w:val="24"/>
          <w:lang w:eastAsia="en-GB" w:bidi="ar-SA"/>
        </w:rPr>
      </w:pPr>
    </w:p>
    <w:p w14:paraId="1E7C634A" w14:textId="77777777" w:rsidR="00F52D09" w:rsidRPr="0002328A" w:rsidRDefault="00F52D09" w:rsidP="00716631">
      <w:pPr>
        <w:spacing w:line="360" w:lineRule="auto"/>
        <w:rPr>
          <w:rFonts w:eastAsia="Times New Roman" w:cs="Times New Roman"/>
          <w:b/>
          <w:szCs w:val="24"/>
          <w:lang w:eastAsia="en-GB" w:bidi="ar-SA"/>
        </w:rPr>
      </w:pPr>
    </w:p>
    <w:p w14:paraId="24F9D4FE" w14:textId="77777777" w:rsidR="00170A9C" w:rsidRPr="0092028A" w:rsidRDefault="00DF2797" w:rsidP="00716631">
      <w:pPr>
        <w:pStyle w:val="Heading2"/>
        <w:spacing w:line="360" w:lineRule="auto"/>
      </w:pPr>
      <w:bookmarkStart w:id="8" w:name="_Toc38883494"/>
      <w:bookmarkStart w:id="9" w:name="_Toc38883721"/>
      <w:r>
        <w:lastRenderedPageBreak/>
        <w:t>D</w:t>
      </w:r>
      <w:r w:rsidR="00170A9C" w:rsidRPr="0092028A">
        <w:t>ecision-making technique to evaluate a range of solutions to ident</w:t>
      </w:r>
      <w:r>
        <w:t>ify the most appropriate option</w:t>
      </w:r>
      <w:bookmarkEnd w:id="8"/>
      <w:bookmarkEnd w:id="9"/>
    </w:p>
    <w:p w14:paraId="1F6CD636" w14:textId="77777777" w:rsidR="00126206" w:rsidRDefault="00126206" w:rsidP="00716631">
      <w:pPr>
        <w:spacing w:line="360" w:lineRule="auto"/>
        <w:rPr>
          <w:rFonts w:eastAsia="Times New Roman" w:cs="Times New Roman"/>
          <w:szCs w:val="24"/>
          <w:lang w:eastAsia="en-GB" w:bidi="ar-SA"/>
        </w:rPr>
      </w:pPr>
      <w:r>
        <w:rPr>
          <w:rFonts w:eastAsia="Times New Roman" w:cs="Times New Roman"/>
          <w:szCs w:val="24"/>
          <w:lang w:eastAsia="en-GB" w:bidi="ar-SA"/>
        </w:rPr>
        <w:t xml:space="preserve">Decision tree is one of the most used and effective tool for decision making. Decision tree consider the alternatives and the outputs to select the best ones. The decision nodes of decision tree evaluate the alternatives and leaf nodes shows the result. The toll is the graphical presentation of different alternatives. The leaf nodes represented the outputs considering the cost, probability and the value of the alternatives. The decision tree </w:t>
      </w:r>
      <w:r w:rsidR="00B8681F">
        <w:rPr>
          <w:rFonts w:eastAsia="Times New Roman" w:cs="Times New Roman"/>
          <w:szCs w:val="24"/>
          <w:lang w:eastAsia="en-GB" w:bidi="ar-SA"/>
        </w:rPr>
        <w:t>model considers</w:t>
      </w:r>
      <w:r>
        <w:rPr>
          <w:rFonts w:eastAsia="Times New Roman" w:cs="Times New Roman"/>
          <w:szCs w:val="24"/>
          <w:lang w:eastAsia="en-GB" w:bidi="ar-SA"/>
        </w:rPr>
        <w:t xml:space="preserve"> all the related outcomes of the decision to compare those </w:t>
      </w:r>
      <w:r w:rsidR="00B8681F">
        <w:rPr>
          <w:rFonts w:eastAsia="Times New Roman" w:cs="Times New Roman"/>
          <w:szCs w:val="24"/>
          <w:lang w:eastAsia="en-GB" w:bidi="ar-SA"/>
        </w:rPr>
        <w:t>selecting best one.</w:t>
      </w:r>
      <w:r>
        <w:rPr>
          <w:rFonts w:eastAsia="Times New Roman" w:cs="Times New Roman"/>
          <w:szCs w:val="24"/>
          <w:lang w:eastAsia="en-GB" w:bidi="ar-SA"/>
        </w:rPr>
        <w:t xml:space="preserve"> </w:t>
      </w:r>
    </w:p>
    <w:p w14:paraId="2D62A977" w14:textId="77777777" w:rsidR="00126206" w:rsidRPr="00B8681F" w:rsidRDefault="00126206" w:rsidP="00716631">
      <w:pPr>
        <w:spacing w:line="360" w:lineRule="auto"/>
        <w:jc w:val="center"/>
        <w:rPr>
          <w:rFonts w:eastAsia="Times New Roman" w:cs="Times New Roman"/>
          <w:b/>
          <w:szCs w:val="24"/>
          <w:lang w:eastAsia="en-GB" w:bidi="ar-SA"/>
        </w:rPr>
      </w:pPr>
      <w:r w:rsidRPr="00B8681F">
        <w:rPr>
          <w:b/>
          <w:noProof/>
          <w:lang w:val="en-US" w:bidi="ar-SA"/>
        </w:rPr>
        <w:drawing>
          <wp:inline distT="0" distB="0" distL="0" distR="0" wp14:anchorId="6BE7251E" wp14:editId="1D87F2BA">
            <wp:extent cx="4410075" cy="2301608"/>
            <wp:effectExtent l="0" t="0" r="0" b="3810"/>
            <wp:docPr id="1" name="Picture 1" descr="Decision Tree–Based Deterioration Model for Buried Wastewate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cision Tree–Based Deterioration Model for Buried Wastewater ..."/>
                    <pic:cNvPicPr>
                      <a:picLocks noChangeAspect="1" noChangeArrowheads="1"/>
                    </pic:cNvPicPr>
                  </pic:nvPicPr>
                  <pic:blipFill>
                    <a:blip r:embed="rId9" cstate="print">
                      <a:grayscl/>
                      <a:extLst>
                        <a:ext uri="{28A0092B-C50C-407E-A947-70E740481C1C}">
                          <a14:useLocalDpi xmlns:a14="http://schemas.microsoft.com/office/drawing/2010/main" val="0"/>
                        </a:ext>
                      </a:extLst>
                    </a:blip>
                    <a:srcRect/>
                    <a:stretch>
                      <a:fillRect/>
                    </a:stretch>
                  </pic:blipFill>
                  <pic:spPr bwMode="auto">
                    <a:xfrm>
                      <a:off x="0" y="0"/>
                      <a:ext cx="4410288" cy="2301719"/>
                    </a:xfrm>
                    <a:prstGeom prst="rect">
                      <a:avLst/>
                    </a:prstGeom>
                    <a:noFill/>
                    <a:ln>
                      <a:noFill/>
                    </a:ln>
                  </pic:spPr>
                </pic:pic>
              </a:graphicData>
            </a:graphic>
          </wp:inline>
        </w:drawing>
      </w:r>
    </w:p>
    <w:p w14:paraId="3D0BF786" w14:textId="77777777" w:rsidR="00B8681F" w:rsidRPr="00B8681F" w:rsidRDefault="00B8681F" w:rsidP="00716631">
      <w:pPr>
        <w:spacing w:line="360" w:lineRule="auto"/>
        <w:jc w:val="center"/>
        <w:rPr>
          <w:rFonts w:eastAsia="Times New Roman" w:cs="Times New Roman"/>
          <w:b/>
          <w:szCs w:val="24"/>
          <w:lang w:eastAsia="en-GB" w:bidi="ar-SA"/>
        </w:rPr>
      </w:pPr>
      <w:r w:rsidRPr="00B8681F">
        <w:rPr>
          <w:rFonts w:eastAsia="Times New Roman" w:cs="Times New Roman"/>
          <w:b/>
          <w:szCs w:val="24"/>
          <w:lang w:eastAsia="en-GB" w:bidi="ar-SA"/>
        </w:rPr>
        <w:t xml:space="preserve">Figure: Decision Tree </w:t>
      </w:r>
    </w:p>
    <w:tbl>
      <w:tblPr>
        <w:tblW w:w="6480" w:type="dxa"/>
        <w:tblInd w:w="150" w:type="dxa"/>
        <w:shd w:val="clear" w:color="auto" w:fill="FFFFFF"/>
        <w:tblCellMar>
          <w:top w:w="15" w:type="dxa"/>
          <w:left w:w="15" w:type="dxa"/>
          <w:bottom w:w="15" w:type="dxa"/>
          <w:right w:w="15" w:type="dxa"/>
        </w:tblCellMar>
        <w:tblLook w:val="04A0" w:firstRow="1" w:lastRow="0" w:firstColumn="1" w:lastColumn="0" w:noHBand="0" w:noVBand="1"/>
      </w:tblPr>
      <w:tblGrid>
        <w:gridCol w:w="6480"/>
      </w:tblGrid>
      <w:tr w:rsidR="0092028A" w:rsidRPr="0092028A" w14:paraId="63C400AA" w14:textId="77777777" w:rsidTr="009E6230">
        <w:tc>
          <w:tcPr>
            <w:tcW w:w="0" w:type="auto"/>
            <w:shd w:val="clear" w:color="auto" w:fill="FFFFFF"/>
            <w:tcMar>
              <w:top w:w="75" w:type="dxa"/>
              <w:left w:w="75" w:type="dxa"/>
              <w:bottom w:w="75" w:type="dxa"/>
              <w:right w:w="75" w:type="dxa"/>
            </w:tcMar>
            <w:vAlign w:val="center"/>
            <w:hideMark/>
          </w:tcPr>
          <w:p w14:paraId="0F23997D" w14:textId="77777777" w:rsidR="009E6230" w:rsidRPr="0092028A" w:rsidRDefault="009E6230" w:rsidP="00716631">
            <w:pPr>
              <w:spacing w:line="360" w:lineRule="auto"/>
              <w:rPr>
                <w:rFonts w:eastAsia="Times New Roman" w:cs="Times New Roman"/>
                <w:szCs w:val="24"/>
                <w:lang w:eastAsia="en-GB" w:bidi="ar-SA"/>
              </w:rPr>
            </w:pPr>
          </w:p>
        </w:tc>
      </w:tr>
    </w:tbl>
    <w:p w14:paraId="715A52B2" w14:textId="77777777" w:rsidR="00B8681F" w:rsidRDefault="00B8681F" w:rsidP="00716631">
      <w:pPr>
        <w:spacing w:line="360" w:lineRule="auto"/>
        <w:rPr>
          <w:rFonts w:eastAsia="Times New Roman" w:cs="Times New Roman"/>
          <w:szCs w:val="24"/>
          <w:lang w:eastAsia="en-GB" w:bidi="ar-SA"/>
        </w:rPr>
      </w:pPr>
      <w:r>
        <w:rPr>
          <w:rFonts w:eastAsia="Times New Roman" w:cs="Times New Roman"/>
          <w:szCs w:val="24"/>
          <w:lang w:eastAsia="en-GB" w:bidi="ar-SA"/>
        </w:rPr>
        <w:t>The above figure shows there are two types of nodes. The decision nodes are for presenting the planned actions or alternatives while the leaf nodes would show the outputs. The decision makers or management compare the leaf nodes which represent the output or result of the alternatives. The best options are measured and chose the best alternative comparing the all le</w:t>
      </w:r>
      <w:r w:rsidR="00716631">
        <w:rPr>
          <w:rFonts w:eastAsia="Times New Roman" w:cs="Times New Roman"/>
          <w:szCs w:val="24"/>
          <w:lang w:eastAsia="en-GB" w:bidi="ar-SA"/>
        </w:rPr>
        <w:t xml:space="preserve">af nodes </w:t>
      </w:r>
      <w:r w:rsidR="00716631" w:rsidRPr="00716631">
        <w:rPr>
          <w:rFonts w:eastAsia="Times New Roman" w:cs="Times New Roman"/>
          <w:szCs w:val="24"/>
          <w:lang w:eastAsia="en-GB" w:bidi="ar-SA"/>
        </w:rPr>
        <w:t>(</w:t>
      </w:r>
      <w:proofErr w:type="spellStart"/>
      <w:r w:rsidR="00716631" w:rsidRPr="00716631">
        <w:rPr>
          <w:rFonts w:eastAsia="Times New Roman" w:cs="Times New Roman"/>
          <w:szCs w:val="24"/>
          <w:lang w:eastAsia="en-GB" w:bidi="ar-SA"/>
        </w:rPr>
        <w:t>Dery</w:t>
      </w:r>
      <w:proofErr w:type="spellEnd"/>
      <w:r w:rsidR="00716631" w:rsidRPr="00716631">
        <w:rPr>
          <w:rFonts w:eastAsia="Times New Roman" w:cs="Times New Roman"/>
          <w:szCs w:val="24"/>
          <w:lang w:eastAsia="en-GB" w:bidi="ar-SA"/>
        </w:rPr>
        <w:t>, 2013)</w:t>
      </w:r>
    </w:p>
    <w:p w14:paraId="312367CF" w14:textId="77777777" w:rsidR="00170A9C" w:rsidRPr="00DF2797" w:rsidRDefault="00DF2797" w:rsidP="00716631">
      <w:pPr>
        <w:pStyle w:val="Heading2"/>
        <w:spacing w:line="360" w:lineRule="auto"/>
      </w:pPr>
      <w:bookmarkStart w:id="10" w:name="_Toc38883495"/>
      <w:bookmarkStart w:id="11" w:name="_Toc38883722"/>
      <w:r w:rsidRPr="00DF2797">
        <w:t>P</w:t>
      </w:r>
      <w:r w:rsidR="00170A9C" w:rsidRPr="00DF2797">
        <w:t>lan</w:t>
      </w:r>
      <w:r w:rsidRPr="00DF2797">
        <w:t xml:space="preserve"> for implementing the solution</w:t>
      </w:r>
      <w:bookmarkEnd w:id="10"/>
      <w:bookmarkEnd w:id="11"/>
    </w:p>
    <w:p w14:paraId="36522E77" w14:textId="77777777" w:rsidR="0092028A" w:rsidRPr="0092028A" w:rsidRDefault="00BF4DDF" w:rsidP="00716631">
      <w:pPr>
        <w:spacing w:line="360" w:lineRule="auto"/>
        <w:rPr>
          <w:rFonts w:cs="Times New Roman"/>
          <w:szCs w:val="24"/>
        </w:rPr>
      </w:pPr>
      <w:r>
        <w:rPr>
          <w:rFonts w:cs="Times New Roman"/>
          <w:szCs w:val="24"/>
        </w:rPr>
        <w:t xml:space="preserve">Successful implementation program focuses some facts. These facts help to find the best implementation plan. Management would find the answer of where </w:t>
      </w:r>
      <w:r w:rsidR="00B53F33">
        <w:rPr>
          <w:rFonts w:cs="Times New Roman"/>
          <w:szCs w:val="24"/>
        </w:rPr>
        <w:t xml:space="preserve">the business is now, what is the problems and how management can solve the problems. The implementation process of the solution is evaluating here:   </w:t>
      </w:r>
      <w:r>
        <w:rPr>
          <w:rFonts w:cs="Times New Roman"/>
          <w:szCs w:val="24"/>
        </w:rPr>
        <w:t xml:space="preserve"> </w:t>
      </w:r>
    </w:p>
    <w:p w14:paraId="09CD62E6" w14:textId="77777777" w:rsidR="000E794E" w:rsidRDefault="00D57DEF" w:rsidP="00716631">
      <w:pPr>
        <w:spacing w:line="360" w:lineRule="auto"/>
        <w:rPr>
          <w:rFonts w:cs="Times New Roman"/>
          <w:szCs w:val="24"/>
        </w:rPr>
      </w:pPr>
      <w:r>
        <w:rPr>
          <w:rFonts w:cs="Times New Roman"/>
          <w:szCs w:val="24"/>
        </w:rPr>
        <w:lastRenderedPageBreak/>
        <w:t>The current satisfaction and customer engagement level should confirm to measure the changed effects by implementing the solution.</w:t>
      </w:r>
    </w:p>
    <w:p w14:paraId="2757D8F7" w14:textId="77777777" w:rsidR="00D57DEF" w:rsidRPr="0092028A" w:rsidRDefault="00D57DEF" w:rsidP="00716631">
      <w:pPr>
        <w:spacing w:line="360" w:lineRule="auto"/>
        <w:rPr>
          <w:rFonts w:cs="Times New Roman"/>
          <w:szCs w:val="24"/>
        </w:rPr>
      </w:pPr>
      <w:r>
        <w:rPr>
          <w:rFonts w:cs="Times New Roman"/>
          <w:szCs w:val="24"/>
        </w:rPr>
        <w:t xml:space="preserve">The solution should have clear view where the customer engagement would be gone after the implementation. The picture would help to know the effectiveness of the solution. </w:t>
      </w:r>
    </w:p>
    <w:p w14:paraId="702B332D" w14:textId="77777777" w:rsidR="00D57DEF" w:rsidRPr="0092028A" w:rsidRDefault="00D57DEF" w:rsidP="00716631">
      <w:pPr>
        <w:spacing w:line="360" w:lineRule="auto"/>
        <w:rPr>
          <w:rFonts w:cs="Times New Roman"/>
          <w:szCs w:val="24"/>
        </w:rPr>
      </w:pPr>
      <w:r>
        <w:rPr>
          <w:rFonts w:cs="Times New Roman"/>
          <w:szCs w:val="24"/>
        </w:rPr>
        <w:t xml:space="preserve">Finding the best solution the reasons behind the solution should be clear to management. While the reasons are clear, solution would be perfect. The time measurement, result oriented and time focused solution should be implemented. For example, customers may have current demand on specific product line. This problem should be solved immediately. </w:t>
      </w:r>
    </w:p>
    <w:p w14:paraId="44572F12" w14:textId="77777777" w:rsidR="00D57DEF" w:rsidRPr="0092028A" w:rsidRDefault="00D57DEF" w:rsidP="00716631">
      <w:pPr>
        <w:spacing w:line="360" w:lineRule="auto"/>
        <w:rPr>
          <w:rFonts w:cs="Times New Roman"/>
          <w:szCs w:val="24"/>
        </w:rPr>
      </w:pPr>
      <w:r>
        <w:rPr>
          <w:rFonts w:cs="Times New Roman"/>
          <w:szCs w:val="24"/>
        </w:rPr>
        <w:t xml:space="preserve">The targeted position or the target solving the </w:t>
      </w:r>
      <w:r w:rsidR="000E794E">
        <w:rPr>
          <w:rFonts w:cs="Times New Roman"/>
          <w:szCs w:val="24"/>
        </w:rPr>
        <w:t>problems would be exact in the implementation plan. The implementation plan would focus the target. The management of Tesco would focus the customer engagement and satisfaction fir</w:t>
      </w:r>
      <w:r w:rsidR="00716631">
        <w:rPr>
          <w:rFonts w:cs="Times New Roman"/>
          <w:szCs w:val="24"/>
        </w:rPr>
        <w:t xml:space="preserve">st while implementing the plan </w:t>
      </w:r>
      <w:r w:rsidR="00716631" w:rsidRPr="00716631">
        <w:rPr>
          <w:rFonts w:cs="Times New Roman"/>
          <w:szCs w:val="24"/>
        </w:rPr>
        <w:t>(</w:t>
      </w:r>
      <w:proofErr w:type="spellStart"/>
      <w:r w:rsidR="00716631" w:rsidRPr="00716631">
        <w:rPr>
          <w:rFonts w:cs="Times New Roman"/>
          <w:szCs w:val="24"/>
        </w:rPr>
        <w:t>Helfand</w:t>
      </w:r>
      <w:proofErr w:type="spellEnd"/>
      <w:r w:rsidR="00716631" w:rsidRPr="00716631">
        <w:rPr>
          <w:rFonts w:cs="Times New Roman"/>
          <w:szCs w:val="24"/>
        </w:rPr>
        <w:t>, 2017)</w:t>
      </w:r>
      <w:r w:rsidR="000E794E">
        <w:rPr>
          <w:rFonts w:cs="Times New Roman"/>
          <w:szCs w:val="24"/>
        </w:rPr>
        <w:t xml:space="preserve"> </w:t>
      </w:r>
      <w:r>
        <w:rPr>
          <w:rFonts w:cs="Times New Roman"/>
          <w:szCs w:val="24"/>
        </w:rPr>
        <w:t xml:space="preserve"> </w:t>
      </w:r>
    </w:p>
    <w:p w14:paraId="5FB5AAC4" w14:textId="77777777" w:rsidR="00DF2797" w:rsidRPr="001E76AD" w:rsidRDefault="000E794E" w:rsidP="00716631">
      <w:pPr>
        <w:spacing w:line="360" w:lineRule="auto"/>
        <w:rPr>
          <w:rFonts w:cs="Times New Roman"/>
          <w:szCs w:val="24"/>
        </w:rPr>
      </w:pPr>
      <w:r>
        <w:rPr>
          <w:rFonts w:cs="Times New Roman"/>
          <w:szCs w:val="24"/>
        </w:rPr>
        <w:t xml:space="preserve">In the last steps of the implementation planning the whole plan would be successfully review and measure the time scale, budget and other factors. </w:t>
      </w:r>
      <w:r w:rsidR="000234EB">
        <w:rPr>
          <w:rFonts w:cs="Times New Roman"/>
          <w:szCs w:val="24"/>
        </w:rPr>
        <w:t xml:space="preserve">This help to know the ultimate progress by the implementation of the plan and possibility solve the arisen problem. </w:t>
      </w:r>
    </w:p>
    <w:p w14:paraId="57650A40" w14:textId="77777777" w:rsidR="008B5236" w:rsidRPr="008B5236" w:rsidRDefault="00DF2797" w:rsidP="00716631">
      <w:pPr>
        <w:pStyle w:val="Heading2"/>
        <w:spacing w:line="360" w:lineRule="auto"/>
      </w:pPr>
      <w:bookmarkStart w:id="12" w:name="_Toc38883496"/>
      <w:bookmarkStart w:id="13" w:name="_Toc38883723"/>
      <w:r w:rsidRPr="00DF2797">
        <w:t>Communicate</w:t>
      </w:r>
      <w:r>
        <w:t xml:space="preserve"> the plan to stakeholders</w:t>
      </w:r>
      <w:bookmarkEnd w:id="12"/>
      <w:bookmarkEnd w:id="13"/>
    </w:p>
    <w:p w14:paraId="5A472C6A" w14:textId="77777777" w:rsidR="008B5236" w:rsidRDefault="008B5236" w:rsidP="00716631">
      <w:pPr>
        <w:spacing w:line="360" w:lineRule="auto"/>
        <w:rPr>
          <w:rFonts w:cs="Times New Roman"/>
          <w:szCs w:val="24"/>
        </w:rPr>
      </w:pPr>
      <w:r>
        <w:rPr>
          <w:rFonts w:cs="Times New Roman"/>
          <w:szCs w:val="24"/>
        </w:rPr>
        <w:t xml:space="preserve">Communicating the stakeholders is must for the </w:t>
      </w:r>
      <w:r w:rsidR="001D4580">
        <w:rPr>
          <w:rFonts w:cs="Times New Roman"/>
          <w:szCs w:val="24"/>
        </w:rPr>
        <w:t xml:space="preserve">efficient customer engagement. Customer would be engaged in </w:t>
      </w:r>
      <w:r w:rsidR="00751D88">
        <w:rPr>
          <w:rFonts w:cs="Times New Roman"/>
          <w:szCs w:val="24"/>
        </w:rPr>
        <w:t>timely manner</w:t>
      </w:r>
      <w:r w:rsidR="001D4580">
        <w:rPr>
          <w:rFonts w:cs="Times New Roman"/>
          <w:szCs w:val="24"/>
        </w:rPr>
        <w:t xml:space="preserve">. </w:t>
      </w:r>
      <w:r w:rsidR="00751D88">
        <w:rPr>
          <w:rFonts w:cs="Times New Roman"/>
          <w:szCs w:val="24"/>
        </w:rPr>
        <w:t xml:space="preserve">Communicating the valuable stakeholders or the customers Tesco should apply the following plan or steps. Practicing effecting communication systems would ease the ultimate communication with the stakeholders. </w:t>
      </w:r>
    </w:p>
    <w:p w14:paraId="777FBF50" w14:textId="77777777" w:rsidR="00751D88" w:rsidRPr="004B7352" w:rsidRDefault="00751D88" w:rsidP="00716631">
      <w:pPr>
        <w:spacing w:line="360" w:lineRule="auto"/>
        <w:rPr>
          <w:rFonts w:cs="Times New Roman"/>
          <w:szCs w:val="24"/>
        </w:rPr>
      </w:pPr>
      <w:r w:rsidRPr="00751D88">
        <w:rPr>
          <w:rFonts w:cs="Times New Roman"/>
          <w:b/>
          <w:szCs w:val="24"/>
        </w:rPr>
        <w:t>Communication objectives:</w:t>
      </w:r>
      <w:r w:rsidR="004B7352">
        <w:rPr>
          <w:rFonts w:cs="Times New Roman"/>
          <w:b/>
          <w:szCs w:val="24"/>
        </w:rPr>
        <w:t xml:space="preserve"> </w:t>
      </w:r>
      <w:r w:rsidR="004B7352">
        <w:rPr>
          <w:rFonts w:cs="Times New Roman"/>
          <w:szCs w:val="24"/>
        </w:rPr>
        <w:t xml:space="preserve">The objective of the communication should be clear. The needed information should be focused in the communication. According to the needs the objective should be set. </w:t>
      </w:r>
    </w:p>
    <w:p w14:paraId="7ADB53F9" w14:textId="77777777" w:rsidR="00751D88" w:rsidRPr="004B7352" w:rsidRDefault="00751D88" w:rsidP="00716631">
      <w:pPr>
        <w:spacing w:line="360" w:lineRule="auto"/>
        <w:rPr>
          <w:rFonts w:cs="Times New Roman"/>
          <w:szCs w:val="24"/>
        </w:rPr>
      </w:pPr>
      <w:r w:rsidRPr="00751D88">
        <w:rPr>
          <w:rFonts w:cs="Times New Roman"/>
          <w:b/>
          <w:szCs w:val="24"/>
        </w:rPr>
        <w:t>Key messages:</w:t>
      </w:r>
      <w:r w:rsidR="004B7352">
        <w:rPr>
          <w:rFonts w:cs="Times New Roman"/>
          <w:b/>
          <w:szCs w:val="24"/>
        </w:rPr>
        <w:t xml:space="preserve"> </w:t>
      </w:r>
      <w:r w:rsidR="004B7352">
        <w:rPr>
          <w:rFonts w:cs="Times New Roman"/>
          <w:szCs w:val="24"/>
        </w:rPr>
        <w:t xml:space="preserve">The key message of the communication should according to the needs. While Tesco needs satisfaction issues, the massage would be prepared and sent focusing satisfactions issues. </w:t>
      </w:r>
    </w:p>
    <w:p w14:paraId="4B3177A9" w14:textId="77777777" w:rsidR="00751D88" w:rsidRPr="004B7352" w:rsidRDefault="00751D88" w:rsidP="00716631">
      <w:pPr>
        <w:spacing w:line="360" w:lineRule="auto"/>
        <w:rPr>
          <w:rFonts w:cs="Times New Roman"/>
          <w:szCs w:val="24"/>
        </w:rPr>
      </w:pPr>
      <w:r w:rsidRPr="00751D88">
        <w:rPr>
          <w:rFonts w:cs="Times New Roman"/>
          <w:b/>
          <w:szCs w:val="24"/>
        </w:rPr>
        <w:t>Target stakeholders:</w:t>
      </w:r>
      <w:r w:rsidR="004B7352">
        <w:rPr>
          <w:rFonts w:cs="Times New Roman"/>
          <w:b/>
          <w:szCs w:val="24"/>
        </w:rPr>
        <w:t xml:space="preserve"> </w:t>
      </w:r>
      <w:r w:rsidR="004B7352">
        <w:rPr>
          <w:rFonts w:cs="Times New Roman"/>
          <w:szCs w:val="24"/>
        </w:rPr>
        <w:t xml:space="preserve">The target stakeholders should be marked and communicated with them. </w:t>
      </w:r>
      <w:r w:rsidR="00BF4DDF">
        <w:rPr>
          <w:rFonts w:cs="Times New Roman"/>
          <w:szCs w:val="24"/>
        </w:rPr>
        <w:t xml:space="preserve">While investing the market to know the customer’s perception target customers should be locked and confirmed. </w:t>
      </w:r>
    </w:p>
    <w:p w14:paraId="43C86024" w14:textId="77777777" w:rsidR="00751D88" w:rsidRPr="00BF4DDF" w:rsidRDefault="00751D88" w:rsidP="00716631">
      <w:pPr>
        <w:spacing w:line="360" w:lineRule="auto"/>
        <w:rPr>
          <w:rFonts w:cs="Times New Roman"/>
          <w:szCs w:val="24"/>
        </w:rPr>
      </w:pPr>
      <w:r w:rsidRPr="00751D88">
        <w:rPr>
          <w:rFonts w:cs="Times New Roman"/>
          <w:b/>
          <w:szCs w:val="24"/>
        </w:rPr>
        <w:lastRenderedPageBreak/>
        <w:t>Effective communication tactics:</w:t>
      </w:r>
      <w:r w:rsidR="00BF4DDF">
        <w:rPr>
          <w:rFonts w:cs="Times New Roman"/>
          <w:b/>
          <w:szCs w:val="24"/>
        </w:rPr>
        <w:t xml:space="preserve"> </w:t>
      </w:r>
      <w:r w:rsidR="00BF4DDF">
        <w:rPr>
          <w:rFonts w:cs="Times New Roman"/>
          <w:szCs w:val="24"/>
        </w:rPr>
        <w:t>Different communication tactics are available to communicate with the stakeholders. Tesco can use market research using leaflet, mail, questionnaire or other medium. Best tactics should be confirmed whi</w:t>
      </w:r>
      <w:r w:rsidR="00716631">
        <w:rPr>
          <w:rFonts w:cs="Times New Roman"/>
          <w:szCs w:val="24"/>
        </w:rPr>
        <w:t xml:space="preserve">le communicating stakeholders </w:t>
      </w:r>
      <w:r w:rsidR="00716631" w:rsidRPr="00716631">
        <w:rPr>
          <w:rFonts w:cs="Times New Roman"/>
          <w:szCs w:val="24"/>
        </w:rPr>
        <w:t>(Leonard, 2017)</w:t>
      </w:r>
    </w:p>
    <w:p w14:paraId="791D256F" w14:textId="77777777" w:rsidR="00751D88" w:rsidRPr="00BF4DDF" w:rsidRDefault="00751D88" w:rsidP="00716631">
      <w:pPr>
        <w:spacing w:line="360" w:lineRule="auto"/>
        <w:rPr>
          <w:rFonts w:cs="Times New Roman"/>
          <w:szCs w:val="24"/>
        </w:rPr>
      </w:pPr>
      <w:r w:rsidRPr="00751D88">
        <w:rPr>
          <w:rFonts w:cs="Times New Roman"/>
          <w:b/>
          <w:szCs w:val="24"/>
        </w:rPr>
        <w:t xml:space="preserve">Assessing the </w:t>
      </w:r>
      <w:r>
        <w:rPr>
          <w:rFonts w:cs="Times New Roman"/>
          <w:b/>
          <w:szCs w:val="24"/>
        </w:rPr>
        <w:t>plan and result:</w:t>
      </w:r>
      <w:r w:rsidR="00BF4DDF">
        <w:rPr>
          <w:rFonts w:cs="Times New Roman"/>
          <w:b/>
          <w:szCs w:val="24"/>
        </w:rPr>
        <w:t xml:space="preserve"> </w:t>
      </w:r>
      <w:r w:rsidR="00BF4DDF">
        <w:rPr>
          <w:rFonts w:cs="Times New Roman"/>
          <w:szCs w:val="24"/>
        </w:rPr>
        <w:t xml:space="preserve">The plan may need to modify or revise. The result should be measured and compare to confirm the maximum output from communication systems. While management fails to get the needed information or responses Tesco should apply different strategies to get the maximum value.  </w:t>
      </w:r>
    </w:p>
    <w:p w14:paraId="6E3203CA" w14:textId="77777777" w:rsidR="00170A9C" w:rsidRDefault="0092028A" w:rsidP="00716631">
      <w:pPr>
        <w:pStyle w:val="Heading2"/>
        <w:spacing w:line="360" w:lineRule="auto"/>
      </w:pPr>
      <w:bookmarkStart w:id="14" w:name="_Toc38883497"/>
      <w:bookmarkStart w:id="15" w:name="_Toc38883724"/>
      <w:r>
        <w:t>A</w:t>
      </w:r>
      <w:r w:rsidRPr="0092028A">
        <w:t>ppropriate</w:t>
      </w:r>
      <w:r w:rsidR="00170A9C" w:rsidRPr="0092028A">
        <w:t xml:space="preserve"> monitoring and review techniques to ensure succe</w:t>
      </w:r>
      <w:r>
        <w:t>ssful implementation of the solution</w:t>
      </w:r>
      <w:bookmarkEnd w:id="14"/>
      <w:bookmarkEnd w:id="15"/>
    </w:p>
    <w:p w14:paraId="0FC84EF4" w14:textId="77777777" w:rsidR="001E76AD" w:rsidRPr="0092028A" w:rsidRDefault="001E76AD" w:rsidP="00716631">
      <w:pPr>
        <w:spacing w:line="360" w:lineRule="auto"/>
        <w:rPr>
          <w:lang w:eastAsia="en-GB" w:bidi="ar-SA"/>
        </w:rPr>
      </w:pPr>
      <w:r>
        <w:rPr>
          <w:lang w:eastAsia="en-GB" w:bidi="ar-SA"/>
        </w:rPr>
        <w:t xml:space="preserve">The final step of the problem solving and decision making is to monitor the overall progress of the plan and implementation. The taken actions or implemented plan would be track to find the accuracy and development of the plan.  </w:t>
      </w:r>
    </w:p>
    <w:p w14:paraId="12898FC8" w14:textId="77777777" w:rsidR="001E76AD" w:rsidRPr="0092028A" w:rsidRDefault="001E76AD" w:rsidP="00716631">
      <w:pPr>
        <w:spacing w:line="360" w:lineRule="auto"/>
        <w:rPr>
          <w:lang w:eastAsia="en-GB" w:bidi="ar-SA"/>
        </w:rPr>
      </w:pPr>
      <w:r>
        <w:rPr>
          <w:lang w:eastAsia="en-GB" w:bidi="ar-SA"/>
        </w:rPr>
        <w:t>The management of Tesco Plc. would track the report to know the actual output comparing the market condition. The first thing that the team has to ensure is good records of the planned actions. The implementation process starts doing the planned actions focusing the objectives of the plan. The recording and tracking process should be clear and pre planned. Monitoring or reviewing the changes the accurate tracking systems should be confirmed and develo</w:t>
      </w:r>
      <w:r w:rsidR="00716631">
        <w:rPr>
          <w:lang w:eastAsia="en-GB" w:bidi="ar-SA"/>
        </w:rPr>
        <w:t xml:space="preserve">ped </w:t>
      </w:r>
      <w:r w:rsidR="00716631" w:rsidRPr="00716631">
        <w:rPr>
          <w:lang w:eastAsia="en-GB" w:bidi="ar-SA"/>
        </w:rPr>
        <w:t>(</w:t>
      </w:r>
      <w:proofErr w:type="spellStart"/>
      <w:r w:rsidR="00716631" w:rsidRPr="00716631">
        <w:rPr>
          <w:lang w:eastAsia="en-GB" w:bidi="ar-SA"/>
        </w:rPr>
        <w:t>Shapira</w:t>
      </w:r>
      <w:proofErr w:type="spellEnd"/>
      <w:r w:rsidR="00716631" w:rsidRPr="00716631">
        <w:rPr>
          <w:lang w:eastAsia="en-GB" w:bidi="ar-SA"/>
        </w:rPr>
        <w:t>, 2013)</w:t>
      </w:r>
      <w:r>
        <w:rPr>
          <w:lang w:eastAsia="en-GB" w:bidi="ar-SA"/>
        </w:rPr>
        <w:t xml:space="preserve"> </w:t>
      </w:r>
    </w:p>
    <w:p w14:paraId="425D946B" w14:textId="77777777" w:rsidR="001E76AD" w:rsidRDefault="001E76AD" w:rsidP="00716631">
      <w:pPr>
        <w:spacing w:line="360" w:lineRule="auto"/>
        <w:rPr>
          <w:lang w:eastAsia="en-GB" w:bidi="ar-SA"/>
        </w:rPr>
      </w:pPr>
      <w:r>
        <w:rPr>
          <w:lang w:eastAsia="en-GB" w:bidi="ar-SA"/>
        </w:rPr>
        <w:t>Tracking, monitoring and reviewing the progress and changes the following steps should be maintained by the management:</w:t>
      </w:r>
    </w:p>
    <w:p w14:paraId="1B139F85" w14:textId="77777777" w:rsidR="001E76AD" w:rsidRDefault="001E76AD" w:rsidP="00716631">
      <w:pPr>
        <w:pStyle w:val="ListParagraph"/>
        <w:numPr>
          <w:ilvl w:val="0"/>
          <w:numId w:val="6"/>
        </w:numPr>
        <w:spacing w:line="360" w:lineRule="auto"/>
        <w:rPr>
          <w:lang w:eastAsia="en-GB" w:bidi="ar-SA"/>
        </w:rPr>
      </w:pPr>
      <w:r>
        <w:rPr>
          <w:lang w:eastAsia="en-GB" w:bidi="ar-SA"/>
        </w:rPr>
        <w:t xml:space="preserve">The planned activities should </w:t>
      </w:r>
      <w:r w:rsidR="00F52D09">
        <w:rPr>
          <w:lang w:eastAsia="en-GB" w:bidi="ar-SA"/>
        </w:rPr>
        <w:t xml:space="preserve">be kept maintaining the standards, </w:t>
      </w:r>
    </w:p>
    <w:p w14:paraId="5ADB7234" w14:textId="77777777" w:rsidR="00F52D09" w:rsidRDefault="00F52D09" w:rsidP="00716631">
      <w:pPr>
        <w:pStyle w:val="ListParagraph"/>
        <w:numPr>
          <w:ilvl w:val="0"/>
          <w:numId w:val="6"/>
        </w:numPr>
        <w:spacing w:line="360" w:lineRule="auto"/>
        <w:rPr>
          <w:lang w:eastAsia="en-GB" w:bidi="ar-SA"/>
        </w:rPr>
      </w:pPr>
      <w:r>
        <w:rPr>
          <w:lang w:eastAsia="en-GB" w:bidi="ar-SA"/>
        </w:rPr>
        <w:t>Ensure the consistency of the actions and records of the actions,</w:t>
      </w:r>
    </w:p>
    <w:p w14:paraId="2FB91A45" w14:textId="77777777" w:rsidR="00F52D09" w:rsidRDefault="00F52D09" w:rsidP="00716631">
      <w:pPr>
        <w:pStyle w:val="ListParagraph"/>
        <w:numPr>
          <w:ilvl w:val="0"/>
          <w:numId w:val="6"/>
        </w:numPr>
        <w:spacing w:line="360" w:lineRule="auto"/>
        <w:rPr>
          <w:lang w:eastAsia="en-GB" w:bidi="ar-SA"/>
        </w:rPr>
      </w:pPr>
      <w:r>
        <w:rPr>
          <w:lang w:eastAsia="en-GB" w:bidi="ar-SA"/>
        </w:rPr>
        <w:t>The recorded information should be attached to different statements for the future use,</w:t>
      </w:r>
    </w:p>
    <w:p w14:paraId="6B3199B0" w14:textId="77777777" w:rsidR="00F52D09" w:rsidRDefault="00F52D09" w:rsidP="00716631">
      <w:pPr>
        <w:pStyle w:val="ListParagraph"/>
        <w:numPr>
          <w:ilvl w:val="0"/>
          <w:numId w:val="6"/>
        </w:numPr>
        <w:spacing w:line="360" w:lineRule="auto"/>
        <w:rPr>
          <w:lang w:eastAsia="en-GB" w:bidi="ar-SA"/>
        </w:rPr>
      </w:pPr>
      <w:r>
        <w:rPr>
          <w:lang w:eastAsia="en-GB" w:bidi="ar-SA"/>
        </w:rPr>
        <w:t xml:space="preserve">The internal and external effects of the problem solving actions and the required adjustments should be taken.  </w:t>
      </w:r>
    </w:p>
    <w:p w14:paraId="68E1DFDC" w14:textId="77777777" w:rsidR="00B8681F" w:rsidRDefault="00B8681F" w:rsidP="00716631">
      <w:pPr>
        <w:pStyle w:val="ListParagraph"/>
        <w:spacing w:line="360" w:lineRule="auto"/>
        <w:rPr>
          <w:lang w:eastAsia="en-GB" w:bidi="ar-SA"/>
        </w:rPr>
      </w:pPr>
    </w:p>
    <w:p w14:paraId="3C55DC8E" w14:textId="77777777" w:rsidR="0092028A" w:rsidRDefault="0092028A" w:rsidP="00716631">
      <w:pPr>
        <w:pStyle w:val="Heading1"/>
        <w:spacing w:line="360" w:lineRule="auto"/>
        <w:rPr>
          <w:lang w:eastAsia="en-GB" w:bidi="ar-SA"/>
        </w:rPr>
      </w:pPr>
      <w:bookmarkStart w:id="16" w:name="_Toc38883725"/>
      <w:r>
        <w:rPr>
          <w:lang w:eastAsia="en-GB" w:bidi="ar-SA"/>
        </w:rPr>
        <w:lastRenderedPageBreak/>
        <w:t>Conclusion</w:t>
      </w:r>
      <w:bookmarkEnd w:id="16"/>
    </w:p>
    <w:p w14:paraId="44FB0110" w14:textId="77777777" w:rsidR="0092028A" w:rsidRDefault="00622C0D" w:rsidP="00716631">
      <w:pPr>
        <w:spacing w:line="360" w:lineRule="auto"/>
        <w:rPr>
          <w:lang w:eastAsia="en-GB" w:bidi="ar-SA"/>
        </w:rPr>
      </w:pPr>
      <w:r>
        <w:rPr>
          <w:lang w:eastAsia="en-GB" w:bidi="ar-SA"/>
        </w:rPr>
        <w:t xml:space="preserve">Identifying the complex problems is must for the reputed organisation like Tesco Plc. It is not an easy task to identified and </w:t>
      </w:r>
      <w:r w:rsidR="00833939">
        <w:rPr>
          <w:lang w:eastAsia="en-GB" w:bidi="ar-SA"/>
        </w:rPr>
        <w:t xml:space="preserve">take necessary courses of actions. The plan and the solution need to be accurate. The </w:t>
      </w:r>
      <w:r w:rsidR="004265BD">
        <w:rPr>
          <w:lang w:eastAsia="en-GB" w:bidi="ar-SA"/>
        </w:rPr>
        <w:t xml:space="preserve">overall planning and decision making have been explained here. The communication systems of Tesco and needed information execution from the stakeholders have also evaluated here. Finally the monitoring and reviewing techniques are shown here to measure the accuracy of the overall problem solving and decision making process.   </w:t>
      </w:r>
    </w:p>
    <w:p w14:paraId="6C64959B" w14:textId="77777777" w:rsidR="00B8681F" w:rsidRDefault="00B8681F" w:rsidP="00716631">
      <w:pPr>
        <w:spacing w:line="360" w:lineRule="auto"/>
        <w:rPr>
          <w:lang w:eastAsia="en-GB" w:bidi="ar-SA"/>
        </w:rPr>
      </w:pPr>
    </w:p>
    <w:p w14:paraId="69CC507F" w14:textId="77777777" w:rsidR="00B8681F" w:rsidRDefault="00B8681F" w:rsidP="00716631">
      <w:pPr>
        <w:spacing w:line="360" w:lineRule="auto"/>
        <w:rPr>
          <w:lang w:eastAsia="en-GB" w:bidi="ar-SA"/>
        </w:rPr>
      </w:pPr>
    </w:p>
    <w:p w14:paraId="5E38F545" w14:textId="77777777" w:rsidR="00B8681F" w:rsidRDefault="00B8681F" w:rsidP="00716631">
      <w:pPr>
        <w:spacing w:line="360" w:lineRule="auto"/>
        <w:rPr>
          <w:lang w:eastAsia="en-GB" w:bidi="ar-SA"/>
        </w:rPr>
      </w:pPr>
    </w:p>
    <w:p w14:paraId="4A264FCD" w14:textId="77777777" w:rsidR="00B8681F" w:rsidRDefault="00B8681F" w:rsidP="00716631">
      <w:pPr>
        <w:spacing w:line="360" w:lineRule="auto"/>
        <w:rPr>
          <w:lang w:eastAsia="en-GB" w:bidi="ar-SA"/>
        </w:rPr>
      </w:pPr>
    </w:p>
    <w:p w14:paraId="3AD04F5A" w14:textId="77777777" w:rsidR="00B8681F" w:rsidRDefault="00B8681F" w:rsidP="00716631">
      <w:pPr>
        <w:spacing w:line="360" w:lineRule="auto"/>
        <w:rPr>
          <w:lang w:eastAsia="en-GB" w:bidi="ar-SA"/>
        </w:rPr>
      </w:pPr>
    </w:p>
    <w:p w14:paraId="64810E67" w14:textId="77777777" w:rsidR="00B8681F" w:rsidRDefault="00B8681F" w:rsidP="00716631">
      <w:pPr>
        <w:spacing w:line="360" w:lineRule="auto"/>
        <w:rPr>
          <w:lang w:eastAsia="en-GB" w:bidi="ar-SA"/>
        </w:rPr>
      </w:pPr>
    </w:p>
    <w:p w14:paraId="46127609" w14:textId="77777777" w:rsidR="00B8681F" w:rsidRDefault="00B8681F" w:rsidP="00716631">
      <w:pPr>
        <w:spacing w:line="360" w:lineRule="auto"/>
        <w:rPr>
          <w:lang w:eastAsia="en-GB" w:bidi="ar-SA"/>
        </w:rPr>
      </w:pPr>
    </w:p>
    <w:p w14:paraId="4D471155" w14:textId="77777777" w:rsidR="00B8681F" w:rsidRDefault="00B8681F" w:rsidP="00716631">
      <w:pPr>
        <w:spacing w:line="360" w:lineRule="auto"/>
        <w:rPr>
          <w:lang w:eastAsia="en-GB" w:bidi="ar-SA"/>
        </w:rPr>
      </w:pPr>
    </w:p>
    <w:p w14:paraId="3A70D075" w14:textId="77777777" w:rsidR="00B8681F" w:rsidRDefault="00B8681F" w:rsidP="00716631">
      <w:pPr>
        <w:spacing w:line="360" w:lineRule="auto"/>
        <w:rPr>
          <w:lang w:eastAsia="en-GB" w:bidi="ar-SA"/>
        </w:rPr>
      </w:pPr>
    </w:p>
    <w:p w14:paraId="14F9E588" w14:textId="77777777" w:rsidR="00B8681F" w:rsidRDefault="00B8681F" w:rsidP="00716631">
      <w:pPr>
        <w:spacing w:line="360" w:lineRule="auto"/>
        <w:rPr>
          <w:lang w:eastAsia="en-GB" w:bidi="ar-SA"/>
        </w:rPr>
      </w:pPr>
    </w:p>
    <w:p w14:paraId="51E761C1" w14:textId="77777777" w:rsidR="00B8681F" w:rsidRDefault="00B8681F" w:rsidP="00716631">
      <w:pPr>
        <w:spacing w:line="360" w:lineRule="auto"/>
        <w:rPr>
          <w:lang w:eastAsia="en-GB" w:bidi="ar-SA"/>
        </w:rPr>
      </w:pPr>
    </w:p>
    <w:p w14:paraId="349E10AA" w14:textId="77777777" w:rsidR="00B8681F" w:rsidRDefault="00B8681F" w:rsidP="00716631">
      <w:pPr>
        <w:spacing w:line="360" w:lineRule="auto"/>
        <w:rPr>
          <w:lang w:eastAsia="en-GB" w:bidi="ar-SA"/>
        </w:rPr>
      </w:pPr>
    </w:p>
    <w:p w14:paraId="2EF224A6" w14:textId="77777777" w:rsidR="00B8681F" w:rsidRDefault="00B8681F" w:rsidP="00716631">
      <w:pPr>
        <w:spacing w:line="360" w:lineRule="auto"/>
        <w:rPr>
          <w:lang w:eastAsia="en-GB" w:bidi="ar-SA"/>
        </w:rPr>
      </w:pPr>
    </w:p>
    <w:p w14:paraId="1A74B472" w14:textId="77777777" w:rsidR="00B8681F" w:rsidRDefault="00B8681F" w:rsidP="00716631">
      <w:pPr>
        <w:spacing w:line="360" w:lineRule="auto"/>
        <w:rPr>
          <w:lang w:eastAsia="en-GB" w:bidi="ar-SA"/>
        </w:rPr>
      </w:pPr>
    </w:p>
    <w:p w14:paraId="0A3B3F7A" w14:textId="77777777" w:rsidR="00B8681F" w:rsidRDefault="00B8681F" w:rsidP="00716631">
      <w:pPr>
        <w:spacing w:line="360" w:lineRule="auto"/>
        <w:rPr>
          <w:lang w:eastAsia="en-GB" w:bidi="ar-SA"/>
        </w:rPr>
      </w:pPr>
    </w:p>
    <w:p w14:paraId="1DFED86E" w14:textId="77777777" w:rsidR="00B8681F" w:rsidRDefault="00B8681F" w:rsidP="00716631">
      <w:pPr>
        <w:spacing w:line="360" w:lineRule="auto"/>
        <w:rPr>
          <w:lang w:eastAsia="en-GB" w:bidi="ar-SA"/>
        </w:rPr>
      </w:pPr>
    </w:p>
    <w:p w14:paraId="54C1B4C6" w14:textId="77777777" w:rsidR="00B8681F" w:rsidRDefault="00B8681F" w:rsidP="00716631">
      <w:pPr>
        <w:spacing w:line="360" w:lineRule="auto"/>
        <w:rPr>
          <w:lang w:eastAsia="en-GB" w:bidi="ar-SA"/>
        </w:rPr>
      </w:pPr>
    </w:p>
    <w:p w14:paraId="2640EE57" w14:textId="77777777" w:rsidR="00B8681F" w:rsidRDefault="00B8681F" w:rsidP="00716631">
      <w:pPr>
        <w:spacing w:line="360" w:lineRule="auto"/>
        <w:rPr>
          <w:lang w:eastAsia="en-GB" w:bidi="ar-SA"/>
        </w:rPr>
      </w:pPr>
    </w:p>
    <w:p w14:paraId="2404545A" w14:textId="77777777" w:rsidR="0092028A" w:rsidRPr="0092028A" w:rsidRDefault="0092028A" w:rsidP="00716631">
      <w:pPr>
        <w:pStyle w:val="Heading1"/>
        <w:spacing w:line="360" w:lineRule="auto"/>
        <w:rPr>
          <w:lang w:eastAsia="en-GB" w:bidi="ar-SA"/>
        </w:rPr>
      </w:pPr>
      <w:bookmarkStart w:id="17" w:name="_Toc38883726"/>
      <w:r>
        <w:rPr>
          <w:lang w:eastAsia="en-GB" w:bidi="ar-SA"/>
        </w:rPr>
        <w:lastRenderedPageBreak/>
        <w:t>References</w:t>
      </w:r>
      <w:bookmarkEnd w:id="17"/>
      <w:r>
        <w:rPr>
          <w:lang w:eastAsia="en-GB" w:bidi="ar-SA"/>
        </w:rPr>
        <w:t xml:space="preserve"> </w:t>
      </w:r>
    </w:p>
    <w:p w14:paraId="5524C4E1" w14:textId="77777777" w:rsidR="00B8681F" w:rsidRDefault="00B8681F" w:rsidP="00716631">
      <w:pPr>
        <w:spacing w:line="360" w:lineRule="auto"/>
        <w:jc w:val="left"/>
        <w:rPr>
          <w:rFonts w:cs="Times New Roman"/>
          <w:color w:val="000000"/>
          <w:szCs w:val="24"/>
          <w:shd w:val="clear" w:color="auto" w:fill="FFFFFF"/>
        </w:rPr>
      </w:pPr>
      <w:proofErr w:type="spellStart"/>
      <w:r w:rsidRPr="00716631">
        <w:rPr>
          <w:rFonts w:cs="Times New Roman"/>
          <w:color w:val="000000"/>
          <w:szCs w:val="24"/>
          <w:shd w:val="clear" w:color="auto" w:fill="FFFFFF"/>
        </w:rPr>
        <w:t>Allwood</w:t>
      </w:r>
      <w:proofErr w:type="spellEnd"/>
      <w:r w:rsidRPr="00716631">
        <w:rPr>
          <w:rFonts w:cs="Times New Roman"/>
          <w:color w:val="000000"/>
          <w:szCs w:val="24"/>
          <w:shd w:val="clear" w:color="auto" w:fill="FFFFFF"/>
        </w:rPr>
        <w:t xml:space="preserve">, C., &amp; </w:t>
      </w:r>
      <w:proofErr w:type="spellStart"/>
      <w:r w:rsidRPr="00716631">
        <w:rPr>
          <w:rFonts w:cs="Times New Roman"/>
          <w:color w:val="000000"/>
          <w:szCs w:val="24"/>
          <w:shd w:val="clear" w:color="auto" w:fill="FFFFFF"/>
        </w:rPr>
        <w:t>Selart</w:t>
      </w:r>
      <w:proofErr w:type="spellEnd"/>
      <w:r w:rsidRPr="00716631">
        <w:rPr>
          <w:rFonts w:cs="Times New Roman"/>
          <w:color w:val="000000"/>
          <w:szCs w:val="24"/>
          <w:shd w:val="clear" w:color="auto" w:fill="FFFFFF"/>
        </w:rPr>
        <w:t>, M. (2016). </w:t>
      </w:r>
      <w:r w:rsidRPr="00716631">
        <w:rPr>
          <w:rFonts w:cs="Times New Roman"/>
          <w:i/>
          <w:iCs/>
          <w:color w:val="000000"/>
          <w:szCs w:val="24"/>
          <w:shd w:val="clear" w:color="auto" w:fill="FFFFFF"/>
        </w:rPr>
        <w:t>Decision Making</w:t>
      </w:r>
      <w:r w:rsidRPr="00716631">
        <w:rPr>
          <w:rFonts w:cs="Times New Roman"/>
          <w:color w:val="000000"/>
          <w:szCs w:val="24"/>
          <w:shd w:val="clear" w:color="auto" w:fill="FFFFFF"/>
        </w:rPr>
        <w:t>. Springer Netherlands.</w:t>
      </w:r>
    </w:p>
    <w:p w14:paraId="7EA1D0D0" w14:textId="77777777" w:rsidR="00716631" w:rsidRPr="00716631" w:rsidRDefault="00716631" w:rsidP="00716631">
      <w:pPr>
        <w:spacing w:line="360" w:lineRule="auto"/>
        <w:jc w:val="left"/>
        <w:rPr>
          <w:rFonts w:cs="Times New Roman"/>
          <w:color w:val="000000"/>
          <w:szCs w:val="24"/>
          <w:shd w:val="clear" w:color="auto" w:fill="FFFFFF"/>
        </w:rPr>
      </w:pPr>
      <w:r w:rsidRPr="00716631">
        <w:rPr>
          <w:rFonts w:cs="Times New Roman"/>
          <w:color w:val="000000"/>
          <w:szCs w:val="24"/>
          <w:shd w:val="clear" w:color="auto" w:fill="FFFFFF"/>
        </w:rPr>
        <w:t>Adair, J. (2012). </w:t>
      </w:r>
      <w:r w:rsidRPr="00716631">
        <w:rPr>
          <w:rFonts w:cs="Times New Roman"/>
          <w:i/>
          <w:iCs/>
          <w:color w:val="000000"/>
          <w:szCs w:val="24"/>
          <w:shd w:val="clear" w:color="auto" w:fill="FFFFFF"/>
        </w:rPr>
        <w:t>Decision making and problem solving</w:t>
      </w:r>
      <w:r w:rsidRPr="00716631">
        <w:rPr>
          <w:rFonts w:cs="Times New Roman"/>
          <w:color w:val="000000"/>
          <w:szCs w:val="24"/>
          <w:shd w:val="clear" w:color="auto" w:fill="FFFFFF"/>
        </w:rPr>
        <w:t>.</w:t>
      </w:r>
    </w:p>
    <w:p w14:paraId="20D4BD0A" w14:textId="77777777" w:rsidR="00716631" w:rsidRPr="00716631" w:rsidRDefault="00716631" w:rsidP="00716631">
      <w:pPr>
        <w:spacing w:line="360" w:lineRule="auto"/>
        <w:jc w:val="left"/>
        <w:rPr>
          <w:rFonts w:cs="Times New Roman"/>
          <w:color w:val="000000"/>
          <w:szCs w:val="24"/>
          <w:shd w:val="clear" w:color="auto" w:fill="FFFFFF"/>
        </w:rPr>
      </w:pPr>
      <w:r w:rsidRPr="00716631">
        <w:rPr>
          <w:rFonts w:cs="Times New Roman"/>
          <w:i/>
          <w:iCs/>
          <w:color w:val="000000"/>
          <w:szCs w:val="24"/>
          <w:shd w:val="clear" w:color="auto" w:fill="FFFFFF"/>
        </w:rPr>
        <w:t xml:space="preserve">Tesco - Supermarkets | Online Groceries, </w:t>
      </w:r>
      <w:proofErr w:type="spellStart"/>
      <w:r w:rsidRPr="00716631">
        <w:rPr>
          <w:rFonts w:cs="Times New Roman"/>
          <w:i/>
          <w:iCs/>
          <w:color w:val="000000"/>
          <w:szCs w:val="24"/>
          <w:shd w:val="clear" w:color="auto" w:fill="FFFFFF"/>
        </w:rPr>
        <w:t>Clubcard</w:t>
      </w:r>
      <w:proofErr w:type="spellEnd"/>
      <w:r w:rsidRPr="00716631">
        <w:rPr>
          <w:rFonts w:cs="Times New Roman"/>
          <w:i/>
          <w:iCs/>
          <w:color w:val="000000"/>
          <w:szCs w:val="24"/>
          <w:shd w:val="clear" w:color="auto" w:fill="FFFFFF"/>
        </w:rPr>
        <w:t xml:space="preserve"> &amp; Recipes</w:t>
      </w:r>
      <w:r w:rsidRPr="00716631">
        <w:rPr>
          <w:rFonts w:cs="Times New Roman"/>
          <w:color w:val="000000"/>
          <w:szCs w:val="24"/>
          <w:shd w:val="clear" w:color="auto" w:fill="FFFFFF"/>
        </w:rPr>
        <w:t xml:space="preserve">. Tesco.com. (2020). Retrieved 27 April 2020, from </w:t>
      </w:r>
      <w:hyperlink r:id="rId10" w:history="1">
        <w:r w:rsidRPr="00716631">
          <w:rPr>
            <w:rStyle w:val="Hyperlink"/>
            <w:rFonts w:cs="Times New Roman"/>
            <w:szCs w:val="24"/>
            <w:shd w:val="clear" w:color="auto" w:fill="FFFFFF"/>
          </w:rPr>
          <w:t>https://www.tesco.com/</w:t>
        </w:r>
      </w:hyperlink>
      <w:r w:rsidRPr="00716631">
        <w:rPr>
          <w:rFonts w:cs="Times New Roman"/>
          <w:color w:val="000000"/>
          <w:szCs w:val="24"/>
          <w:shd w:val="clear" w:color="auto" w:fill="FFFFFF"/>
        </w:rPr>
        <w:t>.</w:t>
      </w:r>
    </w:p>
    <w:p w14:paraId="1C64FDAE" w14:textId="77777777" w:rsidR="00B8681F" w:rsidRPr="00716631" w:rsidRDefault="00B8681F" w:rsidP="00716631">
      <w:pPr>
        <w:spacing w:line="360" w:lineRule="auto"/>
        <w:jc w:val="left"/>
        <w:rPr>
          <w:rFonts w:cs="Times New Roman"/>
          <w:color w:val="000000"/>
          <w:szCs w:val="24"/>
          <w:shd w:val="clear" w:color="auto" w:fill="FFFFFF"/>
        </w:rPr>
      </w:pPr>
      <w:r w:rsidRPr="00716631">
        <w:rPr>
          <w:rFonts w:cs="Times New Roman"/>
          <w:color w:val="000000"/>
          <w:szCs w:val="24"/>
          <w:shd w:val="clear" w:color="auto" w:fill="FFFFFF"/>
        </w:rPr>
        <w:t>Daft, R., &amp; Lane, P. (2015). </w:t>
      </w:r>
      <w:r w:rsidRPr="00716631">
        <w:rPr>
          <w:rFonts w:cs="Times New Roman"/>
          <w:i/>
          <w:iCs/>
          <w:color w:val="000000"/>
          <w:szCs w:val="24"/>
          <w:shd w:val="clear" w:color="auto" w:fill="FFFFFF"/>
        </w:rPr>
        <w:t>Leadership</w:t>
      </w:r>
      <w:r w:rsidRPr="00716631">
        <w:rPr>
          <w:rFonts w:cs="Times New Roman"/>
          <w:color w:val="000000"/>
          <w:szCs w:val="24"/>
          <w:shd w:val="clear" w:color="auto" w:fill="FFFFFF"/>
        </w:rPr>
        <w:t>. Cengage Learning.</w:t>
      </w:r>
    </w:p>
    <w:p w14:paraId="6964B5E7" w14:textId="77777777" w:rsidR="00B8681F" w:rsidRPr="00716631" w:rsidRDefault="00B8681F" w:rsidP="00716631">
      <w:pPr>
        <w:spacing w:line="360" w:lineRule="auto"/>
        <w:jc w:val="left"/>
        <w:rPr>
          <w:rFonts w:cs="Times New Roman"/>
          <w:color w:val="000000"/>
          <w:szCs w:val="24"/>
          <w:shd w:val="clear" w:color="auto" w:fill="FFFFFF"/>
        </w:rPr>
      </w:pPr>
      <w:proofErr w:type="spellStart"/>
      <w:r w:rsidRPr="00716631">
        <w:rPr>
          <w:rFonts w:cs="Times New Roman"/>
          <w:color w:val="000000"/>
          <w:szCs w:val="24"/>
          <w:shd w:val="clear" w:color="auto" w:fill="FFFFFF"/>
        </w:rPr>
        <w:t>Dery</w:t>
      </w:r>
      <w:proofErr w:type="spellEnd"/>
      <w:r w:rsidRPr="00716631">
        <w:rPr>
          <w:rFonts w:cs="Times New Roman"/>
          <w:color w:val="000000"/>
          <w:szCs w:val="24"/>
          <w:shd w:val="clear" w:color="auto" w:fill="FFFFFF"/>
        </w:rPr>
        <w:t>, D. (2013). Decision-making, problem-solving and organizational learning. </w:t>
      </w:r>
      <w:r w:rsidRPr="00716631">
        <w:rPr>
          <w:rFonts w:cs="Times New Roman"/>
          <w:i/>
          <w:iCs/>
          <w:color w:val="000000"/>
          <w:szCs w:val="24"/>
          <w:shd w:val="clear" w:color="auto" w:fill="FFFFFF"/>
        </w:rPr>
        <w:t>Omega</w:t>
      </w:r>
      <w:r w:rsidRPr="00716631">
        <w:rPr>
          <w:rFonts w:cs="Times New Roman"/>
          <w:color w:val="000000"/>
          <w:szCs w:val="24"/>
          <w:shd w:val="clear" w:color="auto" w:fill="FFFFFF"/>
        </w:rPr>
        <w:t>, </w:t>
      </w:r>
      <w:r w:rsidRPr="00716631">
        <w:rPr>
          <w:rFonts w:cs="Times New Roman"/>
          <w:i/>
          <w:iCs/>
          <w:color w:val="000000"/>
          <w:szCs w:val="24"/>
          <w:shd w:val="clear" w:color="auto" w:fill="FFFFFF"/>
        </w:rPr>
        <w:t>11</w:t>
      </w:r>
      <w:r w:rsidRPr="00716631">
        <w:rPr>
          <w:rFonts w:cs="Times New Roman"/>
          <w:color w:val="000000"/>
          <w:szCs w:val="24"/>
          <w:shd w:val="clear" w:color="auto" w:fill="FFFFFF"/>
        </w:rPr>
        <w:t xml:space="preserve">(4), 321-328. </w:t>
      </w:r>
      <w:hyperlink r:id="rId11" w:history="1">
        <w:r w:rsidRPr="00716631">
          <w:rPr>
            <w:rStyle w:val="Hyperlink"/>
            <w:rFonts w:cs="Times New Roman"/>
            <w:szCs w:val="24"/>
            <w:shd w:val="clear" w:color="auto" w:fill="FFFFFF"/>
          </w:rPr>
          <w:t>https://doi.org/10.1016/0305-0483(83)90025-7</w:t>
        </w:r>
      </w:hyperlink>
    </w:p>
    <w:p w14:paraId="57A359E0" w14:textId="77777777" w:rsidR="00B8681F" w:rsidRPr="00716631" w:rsidRDefault="00B8681F" w:rsidP="00716631">
      <w:pPr>
        <w:spacing w:line="360" w:lineRule="auto"/>
        <w:jc w:val="left"/>
        <w:rPr>
          <w:rFonts w:cs="Times New Roman"/>
          <w:color w:val="000000"/>
          <w:szCs w:val="24"/>
          <w:shd w:val="clear" w:color="auto" w:fill="FFFFFF"/>
        </w:rPr>
      </w:pPr>
      <w:proofErr w:type="spellStart"/>
      <w:r w:rsidRPr="00716631">
        <w:rPr>
          <w:rFonts w:cs="Times New Roman"/>
          <w:color w:val="000000"/>
          <w:szCs w:val="24"/>
          <w:shd w:val="clear" w:color="auto" w:fill="FFFFFF"/>
        </w:rPr>
        <w:t>Helfand</w:t>
      </w:r>
      <w:proofErr w:type="spellEnd"/>
      <w:r w:rsidRPr="00716631">
        <w:rPr>
          <w:rFonts w:cs="Times New Roman"/>
          <w:color w:val="000000"/>
          <w:szCs w:val="24"/>
          <w:shd w:val="clear" w:color="auto" w:fill="FFFFFF"/>
        </w:rPr>
        <w:t>, M. (2017). Shared Decision Making, Decision Aids, and Risk Communication. </w:t>
      </w:r>
      <w:r w:rsidRPr="00716631">
        <w:rPr>
          <w:rFonts w:cs="Times New Roman"/>
          <w:i/>
          <w:iCs/>
          <w:color w:val="000000"/>
          <w:szCs w:val="24"/>
          <w:shd w:val="clear" w:color="auto" w:fill="FFFFFF"/>
        </w:rPr>
        <w:t>Medical Decision Making</w:t>
      </w:r>
      <w:r w:rsidRPr="00716631">
        <w:rPr>
          <w:rFonts w:cs="Times New Roman"/>
          <w:color w:val="000000"/>
          <w:szCs w:val="24"/>
          <w:shd w:val="clear" w:color="auto" w:fill="FFFFFF"/>
        </w:rPr>
        <w:t>, </w:t>
      </w:r>
      <w:r w:rsidRPr="00716631">
        <w:rPr>
          <w:rFonts w:cs="Times New Roman"/>
          <w:i/>
          <w:iCs/>
          <w:color w:val="000000"/>
          <w:szCs w:val="24"/>
          <w:shd w:val="clear" w:color="auto" w:fill="FFFFFF"/>
        </w:rPr>
        <w:t>27</w:t>
      </w:r>
      <w:r w:rsidRPr="00716631">
        <w:rPr>
          <w:rFonts w:cs="Times New Roman"/>
          <w:color w:val="000000"/>
          <w:szCs w:val="24"/>
          <w:shd w:val="clear" w:color="auto" w:fill="FFFFFF"/>
        </w:rPr>
        <w:t xml:space="preserve">(5), 516-521. </w:t>
      </w:r>
      <w:hyperlink r:id="rId12" w:history="1">
        <w:r w:rsidRPr="00716631">
          <w:rPr>
            <w:rStyle w:val="Hyperlink"/>
            <w:rFonts w:cs="Times New Roman"/>
            <w:szCs w:val="24"/>
            <w:shd w:val="clear" w:color="auto" w:fill="FFFFFF"/>
          </w:rPr>
          <w:t>https://doi.org/10.1177/0272989x070270050101</w:t>
        </w:r>
      </w:hyperlink>
    </w:p>
    <w:p w14:paraId="30BBC2FD" w14:textId="77777777" w:rsidR="00B8681F" w:rsidRPr="00716631" w:rsidRDefault="00716631" w:rsidP="00716631">
      <w:pPr>
        <w:spacing w:line="360" w:lineRule="auto"/>
        <w:jc w:val="left"/>
        <w:rPr>
          <w:rFonts w:cs="Times New Roman"/>
          <w:color w:val="000000"/>
          <w:szCs w:val="24"/>
          <w:shd w:val="clear" w:color="auto" w:fill="FFFFFF"/>
        </w:rPr>
      </w:pPr>
      <w:r w:rsidRPr="00716631">
        <w:rPr>
          <w:rFonts w:cs="Times New Roman"/>
          <w:color w:val="000000"/>
          <w:szCs w:val="24"/>
          <w:shd w:val="clear" w:color="auto" w:fill="FFFFFF"/>
        </w:rPr>
        <w:t>Leonard, B. (2017). </w:t>
      </w:r>
      <w:r w:rsidRPr="00716631">
        <w:rPr>
          <w:rFonts w:cs="Times New Roman"/>
          <w:i/>
          <w:iCs/>
          <w:color w:val="000000"/>
          <w:szCs w:val="24"/>
          <w:shd w:val="clear" w:color="auto" w:fill="FFFFFF"/>
        </w:rPr>
        <w:t>Multidimensional decision making</w:t>
      </w:r>
      <w:r w:rsidRPr="00716631">
        <w:rPr>
          <w:rFonts w:cs="Times New Roman"/>
          <w:color w:val="000000"/>
          <w:szCs w:val="24"/>
          <w:shd w:val="clear" w:color="auto" w:fill="FFFFFF"/>
        </w:rPr>
        <w:t>. Emerald.</w:t>
      </w:r>
    </w:p>
    <w:p w14:paraId="2E342ADE" w14:textId="77777777" w:rsidR="00716631" w:rsidRPr="00716631" w:rsidRDefault="00716631" w:rsidP="00716631">
      <w:pPr>
        <w:spacing w:line="360" w:lineRule="auto"/>
        <w:jc w:val="left"/>
        <w:rPr>
          <w:rFonts w:cs="Times New Roman"/>
          <w:color w:val="000000"/>
          <w:szCs w:val="24"/>
          <w:shd w:val="clear" w:color="auto" w:fill="FFFFFF"/>
        </w:rPr>
      </w:pPr>
      <w:proofErr w:type="spellStart"/>
      <w:r w:rsidRPr="00716631">
        <w:rPr>
          <w:rFonts w:cs="Times New Roman"/>
          <w:color w:val="000000"/>
          <w:szCs w:val="24"/>
          <w:shd w:val="clear" w:color="auto" w:fill="FFFFFF"/>
        </w:rPr>
        <w:t>Shapira</w:t>
      </w:r>
      <w:proofErr w:type="spellEnd"/>
      <w:r w:rsidRPr="00716631">
        <w:rPr>
          <w:rFonts w:cs="Times New Roman"/>
          <w:color w:val="000000"/>
          <w:szCs w:val="24"/>
          <w:shd w:val="clear" w:color="auto" w:fill="FFFFFF"/>
        </w:rPr>
        <w:t>, Z. (2013). </w:t>
      </w:r>
      <w:r w:rsidRPr="00716631">
        <w:rPr>
          <w:rFonts w:cs="Times New Roman"/>
          <w:i/>
          <w:iCs/>
          <w:color w:val="000000"/>
          <w:szCs w:val="24"/>
          <w:shd w:val="clear" w:color="auto" w:fill="FFFFFF"/>
        </w:rPr>
        <w:t>Organizational decision making</w:t>
      </w:r>
      <w:r w:rsidRPr="00716631">
        <w:rPr>
          <w:rFonts w:cs="Times New Roman"/>
          <w:color w:val="000000"/>
          <w:szCs w:val="24"/>
          <w:shd w:val="clear" w:color="auto" w:fill="FFFFFF"/>
        </w:rPr>
        <w:t>. Cambridge University Press.</w:t>
      </w:r>
    </w:p>
    <w:p w14:paraId="225D6104" w14:textId="77777777" w:rsidR="00716631" w:rsidRPr="0092028A" w:rsidRDefault="00716631" w:rsidP="00716631">
      <w:pPr>
        <w:spacing w:line="360" w:lineRule="auto"/>
        <w:rPr>
          <w:rFonts w:cs="Times New Roman"/>
          <w:szCs w:val="24"/>
          <w:shd w:val="clear" w:color="auto" w:fill="FFFFFF"/>
        </w:rPr>
      </w:pPr>
    </w:p>
    <w:p w14:paraId="735F8C2D" w14:textId="77777777" w:rsidR="00170A9C" w:rsidRDefault="00170A9C" w:rsidP="00716631">
      <w:pPr>
        <w:spacing w:line="360" w:lineRule="auto"/>
        <w:rPr>
          <w:rFonts w:cs="Times New Roman"/>
          <w:szCs w:val="24"/>
        </w:rPr>
      </w:pPr>
    </w:p>
    <w:p w14:paraId="33917D41" w14:textId="77777777" w:rsidR="00D901A5" w:rsidRDefault="00D901A5" w:rsidP="00716631">
      <w:pPr>
        <w:spacing w:line="360" w:lineRule="auto"/>
        <w:rPr>
          <w:rFonts w:cs="Times New Roman"/>
          <w:szCs w:val="24"/>
        </w:rPr>
      </w:pPr>
    </w:p>
    <w:p w14:paraId="6F7EF775" w14:textId="77777777" w:rsidR="00D901A5" w:rsidRDefault="00D901A5" w:rsidP="00716631">
      <w:pPr>
        <w:spacing w:line="360" w:lineRule="auto"/>
        <w:rPr>
          <w:rFonts w:cs="Times New Roman"/>
          <w:szCs w:val="24"/>
        </w:rPr>
      </w:pPr>
    </w:p>
    <w:p w14:paraId="74E84354" w14:textId="77777777" w:rsidR="00D901A5" w:rsidRDefault="00D901A5" w:rsidP="00716631">
      <w:pPr>
        <w:spacing w:line="360" w:lineRule="auto"/>
        <w:rPr>
          <w:rFonts w:cs="Times New Roman"/>
          <w:szCs w:val="24"/>
        </w:rPr>
      </w:pPr>
      <w:bookmarkStart w:id="18" w:name="_GoBack"/>
      <w:bookmarkEnd w:id="18"/>
    </w:p>
    <w:p w14:paraId="0D6BE93A" w14:textId="77777777" w:rsidR="00D901A5" w:rsidRDefault="00D901A5" w:rsidP="00716631">
      <w:pPr>
        <w:spacing w:line="360" w:lineRule="auto"/>
        <w:rPr>
          <w:rFonts w:cs="Times New Roman"/>
          <w:szCs w:val="24"/>
        </w:rPr>
      </w:pPr>
    </w:p>
    <w:p w14:paraId="7FDF0559" w14:textId="77777777" w:rsidR="00D901A5" w:rsidRDefault="00D901A5" w:rsidP="00716631">
      <w:pPr>
        <w:spacing w:line="360" w:lineRule="auto"/>
        <w:rPr>
          <w:rFonts w:cs="Times New Roman"/>
          <w:szCs w:val="24"/>
        </w:rPr>
      </w:pPr>
    </w:p>
    <w:p w14:paraId="29DD18C6" w14:textId="77777777" w:rsidR="00D901A5" w:rsidRDefault="00D901A5" w:rsidP="00716631">
      <w:pPr>
        <w:spacing w:line="360" w:lineRule="auto"/>
        <w:rPr>
          <w:rFonts w:cs="Times New Roman"/>
          <w:szCs w:val="24"/>
        </w:rPr>
      </w:pPr>
    </w:p>
    <w:p w14:paraId="220C3E12" w14:textId="77777777" w:rsidR="00D901A5" w:rsidRDefault="00D901A5" w:rsidP="00716631">
      <w:pPr>
        <w:spacing w:line="360" w:lineRule="auto"/>
        <w:rPr>
          <w:rFonts w:cs="Times New Roman"/>
          <w:szCs w:val="24"/>
        </w:rPr>
      </w:pPr>
    </w:p>
    <w:p w14:paraId="4AB5FFB8" w14:textId="77777777" w:rsidR="00D901A5" w:rsidRDefault="00D901A5" w:rsidP="00716631">
      <w:pPr>
        <w:spacing w:line="360" w:lineRule="auto"/>
        <w:rPr>
          <w:rFonts w:cs="Times New Roman"/>
          <w:szCs w:val="24"/>
        </w:rPr>
      </w:pPr>
    </w:p>
    <w:p w14:paraId="4320251D" w14:textId="77777777" w:rsidR="00D901A5" w:rsidRDefault="00D901A5" w:rsidP="00716631">
      <w:pPr>
        <w:spacing w:line="360" w:lineRule="auto"/>
        <w:rPr>
          <w:rFonts w:cs="Times New Roman"/>
          <w:szCs w:val="24"/>
        </w:rPr>
      </w:pPr>
    </w:p>
    <w:p w14:paraId="433C9942" w14:textId="77777777" w:rsidR="00D901A5" w:rsidRDefault="00D901A5" w:rsidP="00716631">
      <w:pPr>
        <w:spacing w:line="360" w:lineRule="auto"/>
        <w:rPr>
          <w:rFonts w:cs="Times New Roman"/>
          <w:szCs w:val="24"/>
        </w:rPr>
      </w:pPr>
      <w:r w:rsidRPr="00D901A5">
        <w:rPr>
          <w:rFonts w:cs="Times New Roman"/>
          <w:szCs w:val="24"/>
        </w:rPr>
        <w:lastRenderedPageBreak/>
        <w:drawing>
          <wp:inline distT="0" distB="0" distL="0" distR="0" wp14:anchorId="037782BF" wp14:editId="1ADF7D34">
            <wp:extent cx="5731510" cy="4298950"/>
            <wp:effectExtent l="0" t="0" r="889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4298950"/>
                    </a:xfrm>
                    <a:prstGeom prst="rect">
                      <a:avLst/>
                    </a:prstGeom>
                  </pic:spPr>
                </pic:pic>
              </a:graphicData>
            </a:graphic>
          </wp:inline>
        </w:drawing>
      </w:r>
    </w:p>
    <w:p w14:paraId="06D05D02" w14:textId="77777777" w:rsidR="00D901A5" w:rsidRDefault="00D901A5" w:rsidP="00716631">
      <w:pPr>
        <w:spacing w:line="360" w:lineRule="auto"/>
        <w:rPr>
          <w:rFonts w:cs="Times New Roman"/>
          <w:szCs w:val="24"/>
        </w:rPr>
      </w:pPr>
      <w:r w:rsidRPr="00D901A5">
        <w:rPr>
          <w:rFonts w:cs="Times New Roman"/>
          <w:szCs w:val="24"/>
        </w:rPr>
        <w:drawing>
          <wp:inline distT="0" distB="0" distL="0" distR="0" wp14:anchorId="0AD306FD" wp14:editId="5CBFDC3E">
            <wp:extent cx="5731510" cy="4298950"/>
            <wp:effectExtent l="0" t="0" r="889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4298950"/>
                    </a:xfrm>
                    <a:prstGeom prst="rect">
                      <a:avLst/>
                    </a:prstGeom>
                  </pic:spPr>
                </pic:pic>
              </a:graphicData>
            </a:graphic>
          </wp:inline>
        </w:drawing>
      </w:r>
    </w:p>
    <w:p w14:paraId="028CDC03" w14:textId="77777777" w:rsidR="00D901A5" w:rsidRDefault="00D901A5" w:rsidP="00716631">
      <w:pPr>
        <w:spacing w:line="360" w:lineRule="auto"/>
        <w:rPr>
          <w:rFonts w:cs="Times New Roman"/>
          <w:szCs w:val="24"/>
        </w:rPr>
      </w:pPr>
      <w:r w:rsidRPr="00D901A5">
        <w:rPr>
          <w:rFonts w:cs="Times New Roman"/>
          <w:szCs w:val="24"/>
        </w:rPr>
        <w:lastRenderedPageBreak/>
        <w:drawing>
          <wp:inline distT="0" distB="0" distL="0" distR="0" wp14:anchorId="4771298A" wp14:editId="5B536601">
            <wp:extent cx="5731510" cy="4298950"/>
            <wp:effectExtent l="0" t="0" r="889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4298950"/>
                    </a:xfrm>
                    <a:prstGeom prst="rect">
                      <a:avLst/>
                    </a:prstGeom>
                  </pic:spPr>
                </pic:pic>
              </a:graphicData>
            </a:graphic>
          </wp:inline>
        </w:drawing>
      </w:r>
    </w:p>
    <w:p w14:paraId="70E12119" w14:textId="77777777" w:rsidR="00D901A5" w:rsidRDefault="00D901A5" w:rsidP="00716631">
      <w:pPr>
        <w:spacing w:line="360" w:lineRule="auto"/>
        <w:rPr>
          <w:rFonts w:cs="Times New Roman"/>
          <w:szCs w:val="24"/>
        </w:rPr>
      </w:pPr>
      <w:r w:rsidRPr="00D901A5">
        <w:rPr>
          <w:rFonts w:cs="Times New Roman"/>
          <w:szCs w:val="24"/>
        </w:rPr>
        <w:drawing>
          <wp:inline distT="0" distB="0" distL="0" distR="0" wp14:anchorId="297D0A28" wp14:editId="3CFB798C">
            <wp:extent cx="5731510" cy="4298950"/>
            <wp:effectExtent l="0" t="0" r="889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4298950"/>
                    </a:xfrm>
                    <a:prstGeom prst="rect">
                      <a:avLst/>
                    </a:prstGeom>
                  </pic:spPr>
                </pic:pic>
              </a:graphicData>
            </a:graphic>
          </wp:inline>
        </w:drawing>
      </w:r>
    </w:p>
    <w:p w14:paraId="07BFBD44" w14:textId="77777777" w:rsidR="00D901A5" w:rsidRDefault="00D901A5" w:rsidP="00716631">
      <w:pPr>
        <w:spacing w:line="360" w:lineRule="auto"/>
        <w:rPr>
          <w:rFonts w:cs="Times New Roman"/>
          <w:szCs w:val="24"/>
        </w:rPr>
      </w:pPr>
      <w:r w:rsidRPr="00D901A5">
        <w:rPr>
          <w:rFonts w:cs="Times New Roman"/>
          <w:szCs w:val="24"/>
        </w:rPr>
        <w:lastRenderedPageBreak/>
        <w:drawing>
          <wp:inline distT="0" distB="0" distL="0" distR="0" wp14:anchorId="1672C19C" wp14:editId="4B7A37AA">
            <wp:extent cx="5731510" cy="4298950"/>
            <wp:effectExtent l="0" t="0" r="889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4298950"/>
                    </a:xfrm>
                    <a:prstGeom prst="rect">
                      <a:avLst/>
                    </a:prstGeom>
                  </pic:spPr>
                </pic:pic>
              </a:graphicData>
            </a:graphic>
          </wp:inline>
        </w:drawing>
      </w:r>
    </w:p>
    <w:p w14:paraId="61CC8396" w14:textId="77777777" w:rsidR="00D901A5" w:rsidRDefault="00D901A5" w:rsidP="00716631">
      <w:pPr>
        <w:spacing w:line="360" w:lineRule="auto"/>
        <w:rPr>
          <w:rFonts w:cs="Times New Roman"/>
          <w:szCs w:val="24"/>
        </w:rPr>
      </w:pPr>
      <w:r w:rsidRPr="00D901A5">
        <w:rPr>
          <w:rFonts w:cs="Times New Roman"/>
          <w:szCs w:val="24"/>
        </w:rPr>
        <w:drawing>
          <wp:inline distT="0" distB="0" distL="0" distR="0" wp14:anchorId="2AB6653A" wp14:editId="32562E33">
            <wp:extent cx="5731510" cy="4298950"/>
            <wp:effectExtent l="0" t="0" r="889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4298950"/>
                    </a:xfrm>
                    <a:prstGeom prst="rect">
                      <a:avLst/>
                    </a:prstGeom>
                  </pic:spPr>
                </pic:pic>
              </a:graphicData>
            </a:graphic>
          </wp:inline>
        </w:drawing>
      </w:r>
    </w:p>
    <w:p w14:paraId="7DE0FFEF" w14:textId="77777777" w:rsidR="00D901A5" w:rsidRDefault="00D901A5" w:rsidP="00716631">
      <w:pPr>
        <w:spacing w:line="360" w:lineRule="auto"/>
        <w:rPr>
          <w:rFonts w:cs="Times New Roman"/>
          <w:szCs w:val="24"/>
        </w:rPr>
      </w:pPr>
      <w:r w:rsidRPr="00D901A5">
        <w:rPr>
          <w:rFonts w:cs="Times New Roman"/>
          <w:szCs w:val="24"/>
        </w:rPr>
        <w:lastRenderedPageBreak/>
        <w:drawing>
          <wp:inline distT="0" distB="0" distL="0" distR="0" wp14:anchorId="2F3722FC" wp14:editId="7145E9D2">
            <wp:extent cx="5731510" cy="4298950"/>
            <wp:effectExtent l="0" t="0" r="889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4298950"/>
                    </a:xfrm>
                    <a:prstGeom prst="rect">
                      <a:avLst/>
                    </a:prstGeom>
                  </pic:spPr>
                </pic:pic>
              </a:graphicData>
            </a:graphic>
          </wp:inline>
        </w:drawing>
      </w:r>
    </w:p>
    <w:p w14:paraId="3BC769FD" w14:textId="77777777" w:rsidR="00D901A5" w:rsidRDefault="00D901A5" w:rsidP="00716631">
      <w:pPr>
        <w:spacing w:line="360" w:lineRule="auto"/>
        <w:rPr>
          <w:rFonts w:cs="Times New Roman"/>
          <w:szCs w:val="24"/>
        </w:rPr>
      </w:pPr>
      <w:r w:rsidRPr="00D901A5">
        <w:rPr>
          <w:rFonts w:cs="Times New Roman"/>
          <w:szCs w:val="24"/>
        </w:rPr>
        <w:drawing>
          <wp:inline distT="0" distB="0" distL="0" distR="0" wp14:anchorId="22281A0C" wp14:editId="777C0277">
            <wp:extent cx="5731510" cy="4298950"/>
            <wp:effectExtent l="0" t="0" r="889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4298950"/>
                    </a:xfrm>
                    <a:prstGeom prst="rect">
                      <a:avLst/>
                    </a:prstGeom>
                  </pic:spPr>
                </pic:pic>
              </a:graphicData>
            </a:graphic>
          </wp:inline>
        </w:drawing>
      </w:r>
    </w:p>
    <w:p w14:paraId="6C39D39E" w14:textId="77777777" w:rsidR="00D901A5" w:rsidRDefault="00D901A5" w:rsidP="00716631">
      <w:pPr>
        <w:spacing w:line="360" w:lineRule="auto"/>
        <w:rPr>
          <w:rFonts w:cs="Times New Roman"/>
          <w:szCs w:val="24"/>
        </w:rPr>
      </w:pPr>
      <w:r w:rsidRPr="00D901A5">
        <w:rPr>
          <w:rFonts w:cs="Times New Roman"/>
          <w:szCs w:val="24"/>
        </w:rPr>
        <w:lastRenderedPageBreak/>
        <w:drawing>
          <wp:inline distT="0" distB="0" distL="0" distR="0" wp14:anchorId="6B7793B4" wp14:editId="656A3F9F">
            <wp:extent cx="5731510" cy="4298950"/>
            <wp:effectExtent l="0" t="0" r="889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4298950"/>
                    </a:xfrm>
                    <a:prstGeom prst="rect">
                      <a:avLst/>
                    </a:prstGeom>
                  </pic:spPr>
                </pic:pic>
              </a:graphicData>
            </a:graphic>
          </wp:inline>
        </w:drawing>
      </w:r>
    </w:p>
    <w:p w14:paraId="017843E5" w14:textId="77777777" w:rsidR="00D901A5" w:rsidRDefault="00D901A5" w:rsidP="00716631">
      <w:pPr>
        <w:spacing w:line="360" w:lineRule="auto"/>
        <w:rPr>
          <w:rFonts w:cs="Times New Roman"/>
          <w:szCs w:val="24"/>
        </w:rPr>
      </w:pPr>
      <w:r w:rsidRPr="00D901A5">
        <w:rPr>
          <w:rFonts w:cs="Times New Roman"/>
          <w:szCs w:val="24"/>
        </w:rPr>
        <w:drawing>
          <wp:inline distT="0" distB="0" distL="0" distR="0" wp14:anchorId="3817B1DF" wp14:editId="000F7C33">
            <wp:extent cx="5731510" cy="4298950"/>
            <wp:effectExtent l="0" t="0" r="889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4298950"/>
                    </a:xfrm>
                    <a:prstGeom prst="rect">
                      <a:avLst/>
                    </a:prstGeom>
                  </pic:spPr>
                </pic:pic>
              </a:graphicData>
            </a:graphic>
          </wp:inline>
        </w:drawing>
      </w:r>
    </w:p>
    <w:p w14:paraId="7DD16674" w14:textId="77777777" w:rsidR="00D901A5" w:rsidRDefault="00D901A5" w:rsidP="00716631">
      <w:pPr>
        <w:spacing w:line="360" w:lineRule="auto"/>
        <w:rPr>
          <w:rFonts w:cs="Times New Roman"/>
          <w:szCs w:val="24"/>
        </w:rPr>
      </w:pPr>
      <w:r w:rsidRPr="00D901A5">
        <w:rPr>
          <w:rFonts w:cs="Times New Roman"/>
          <w:szCs w:val="24"/>
        </w:rPr>
        <w:lastRenderedPageBreak/>
        <w:drawing>
          <wp:inline distT="0" distB="0" distL="0" distR="0" wp14:anchorId="6D1C6F3D" wp14:editId="76E478A2">
            <wp:extent cx="5731510" cy="4298950"/>
            <wp:effectExtent l="0" t="0" r="889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4298950"/>
                    </a:xfrm>
                    <a:prstGeom prst="rect">
                      <a:avLst/>
                    </a:prstGeom>
                  </pic:spPr>
                </pic:pic>
              </a:graphicData>
            </a:graphic>
          </wp:inline>
        </w:drawing>
      </w:r>
    </w:p>
    <w:p w14:paraId="65546E2B" w14:textId="77777777" w:rsidR="00D901A5" w:rsidRDefault="00D901A5" w:rsidP="00716631">
      <w:pPr>
        <w:spacing w:line="360" w:lineRule="auto"/>
        <w:rPr>
          <w:rFonts w:cs="Times New Roman"/>
          <w:szCs w:val="24"/>
        </w:rPr>
      </w:pPr>
      <w:r w:rsidRPr="00D901A5">
        <w:rPr>
          <w:rFonts w:cs="Times New Roman"/>
          <w:szCs w:val="24"/>
        </w:rPr>
        <w:drawing>
          <wp:inline distT="0" distB="0" distL="0" distR="0" wp14:anchorId="35F4E80C" wp14:editId="0F76DE51">
            <wp:extent cx="5731510" cy="4298950"/>
            <wp:effectExtent l="0" t="0" r="889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4298950"/>
                    </a:xfrm>
                    <a:prstGeom prst="rect">
                      <a:avLst/>
                    </a:prstGeom>
                  </pic:spPr>
                </pic:pic>
              </a:graphicData>
            </a:graphic>
          </wp:inline>
        </w:drawing>
      </w:r>
    </w:p>
    <w:p w14:paraId="731360ED" w14:textId="77777777" w:rsidR="00D901A5" w:rsidRDefault="00D901A5" w:rsidP="00716631">
      <w:pPr>
        <w:spacing w:line="360" w:lineRule="auto"/>
        <w:rPr>
          <w:rFonts w:cs="Times New Roman"/>
          <w:szCs w:val="24"/>
        </w:rPr>
      </w:pPr>
      <w:r w:rsidRPr="00D901A5">
        <w:rPr>
          <w:rFonts w:cs="Times New Roman"/>
          <w:szCs w:val="24"/>
        </w:rPr>
        <w:lastRenderedPageBreak/>
        <w:drawing>
          <wp:inline distT="0" distB="0" distL="0" distR="0" wp14:anchorId="5E3B879D" wp14:editId="2CCE8919">
            <wp:extent cx="5731510" cy="4298950"/>
            <wp:effectExtent l="0" t="0" r="889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4298950"/>
                    </a:xfrm>
                    <a:prstGeom prst="rect">
                      <a:avLst/>
                    </a:prstGeom>
                  </pic:spPr>
                </pic:pic>
              </a:graphicData>
            </a:graphic>
          </wp:inline>
        </w:drawing>
      </w:r>
    </w:p>
    <w:p w14:paraId="497A6739" w14:textId="77777777" w:rsidR="00D901A5" w:rsidRDefault="00D901A5" w:rsidP="00716631">
      <w:pPr>
        <w:spacing w:line="360" w:lineRule="auto"/>
        <w:rPr>
          <w:rFonts w:cs="Times New Roman"/>
          <w:szCs w:val="24"/>
        </w:rPr>
      </w:pPr>
      <w:r w:rsidRPr="00D901A5">
        <w:rPr>
          <w:rFonts w:cs="Times New Roman"/>
          <w:szCs w:val="24"/>
        </w:rPr>
        <w:drawing>
          <wp:inline distT="0" distB="0" distL="0" distR="0" wp14:anchorId="0A6E4F9D" wp14:editId="44F0F11C">
            <wp:extent cx="5731510" cy="4298950"/>
            <wp:effectExtent l="0" t="0" r="889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1510" cy="4298950"/>
                    </a:xfrm>
                    <a:prstGeom prst="rect">
                      <a:avLst/>
                    </a:prstGeom>
                  </pic:spPr>
                </pic:pic>
              </a:graphicData>
            </a:graphic>
          </wp:inline>
        </w:drawing>
      </w:r>
    </w:p>
    <w:p w14:paraId="77D6CABF" w14:textId="77777777" w:rsidR="00D901A5" w:rsidRPr="0092028A" w:rsidRDefault="00D901A5" w:rsidP="00716631">
      <w:pPr>
        <w:spacing w:line="360" w:lineRule="auto"/>
        <w:rPr>
          <w:rFonts w:cs="Times New Roman"/>
          <w:szCs w:val="24"/>
        </w:rPr>
      </w:pPr>
    </w:p>
    <w:sectPr w:rsidR="00D901A5" w:rsidRPr="0092028A" w:rsidSect="004265BD">
      <w:footerReference w:type="default" r:id="rId27"/>
      <w:pgSz w:w="11906" w:h="16838"/>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3A2CEC3" w14:textId="77777777" w:rsidR="00B42FD3" w:rsidRDefault="00B42FD3" w:rsidP="004265BD">
      <w:pPr>
        <w:spacing w:after="0" w:line="240" w:lineRule="auto"/>
      </w:pPr>
      <w:r>
        <w:separator/>
      </w:r>
    </w:p>
  </w:endnote>
  <w:endnote w:type="continuationSeparator" w:id="0">
    <w:p w14:paraId="365E7462" w14:textId="77777777" w:rsidR="00B42FD3" w:rsidRDefault="00B42FD3" w:rsidP="004265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Vrinda">
    <w:panose1 w:val="00000000000000000000"/>
    <w:charset w:val="01"/>
    <w:family w:val="roman"/>
    <w:notTrueType/>
    <w:pitch w:val="variable"/>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auto"/>
    <w:pitch w:val="variable"/>
    <w:sig w:usb0="E00002FF" w:usb1="400004FF" w:usb2="00000000" w:usb3="00000000" w:csb0="0000019F" w:csb1="00000000"/>
  </w:font>
  <w:font w:name="Aharoni">
    <w:charset w:val="B1"/>
    <w:family w:val="auto"/>
    <w:pitch w:val="variable"/>
    <w:sig w:usb0="00000801" w:usb1="00000000" w:usb2="00000000" w:usb3="00000000" w:csb0="00000020"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15237842"/>
      <w:docPartObj>
        <w:docPartGallery w:val="Page Numbers (Bottom of Page)"/>
        <w:docPartUnique/>
      </w:docPartObj>
    </w:sdtPr>
    <w:sdtEndPr>
      <w:rPr>
        <w:color w:val="808080" w:themeColor="background1" w:themeShade="80"/>
        <w:spacing w:val="60"/>
      </w:rPr>
    </w:sdtEndPr>
    <w:sdtContent>
      <w:p w14:paraId="1263E72A" w14:textId="77777777" w:rsidR="00B8681F" w:rsidRDefault="00B8681F">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D901A5" w:rsidRPr="00D901A5">
          <w:rPr>
            <w:b/>
            <w:bCs/>
            <w:noProof/>
          </w:rPr>
          <w:t>9</w:t>
        </w:r>
        <w:r>
          <w:rPr>
            <w:b/>
            <w:bCs/>
            <w:noProof/>
          </w:rPr>
          <w:fldChar w:fldCharType="end"/>
        </w:r>
        <w:r>
          <w:rPr>
            <w:b/>
            <w:bCs/>
          </w:rPr>
          <w:t xml:space="preserve"> | </w:t>
        </w:r>
        <w:r>
          <w:rPr>
            <w:color w:val="808080" w:themeColor="background1" w:themeShade="80"/>
            <w:spacing w:val="60"/>
          </w:rPr>
          <w:t>Page</w:t>
        </w:r>
      </w:p>
    </w:sdtContent>
  </w:sdt>
  <w:p w14:paraId="1DA7F2E1" w14:textId="77777777" w:rsidR="00B8681F" w:rsidRDefault="00B8681F">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CD1731B" w14:textId="77777777" w:rsidR="00B42FD3" w:rsidRDefault="00B42FD3" w:rsidP="004265BD">
      <w:pPr>
        <w:spacing w:after="0" w:line="240" w:lineRule="auto"/>
      </w:pPr>
      <w:r>
        <w:separator/>
      </w:r>
    </w:p>
  </w:footnote>
  <w:footnote w:type="continuationSeparator" w:id="0">
    <w:p w14:paraId="569D74A1" w14:textId="77777777" w:rsidR="00B42FD3" w:rsidRDefault="00B42FD3" w:rsidP="004265BD">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9050742"/>
    <w:multiLevelType w:val="multilevel"/>
    <w:tmpl w:val="44FAA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A9E4BD4"/>
    <w:multiLevelType w:val="multilevel"/>
    <w:tmpl w:val="84346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20AA4554"/>
    <w:multiLevelType w:val="hybridMultilevel"/>
    <w:tmpl w:val="DE18CB4E"/>
    <w:lvl w:ilvl="0" w:tplc="04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37223FEC"/>
    <w:multiLevelType w:val="hybridMultilevel"/>
    <w:tmpl w:val="00F61CE6"/>
    <w:lvl w:ilvl="0" w:tplc="04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49545B0E"/>
    <w:multiLevelType w:val="hybridMultilevel"/>
    <w:tmpl w:val="E2FC73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714C5058"/>
    <w:multiLevelType w:val="multilevel"/>
    <w:tmpl w:val="2E0A9A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
  </w:num>
  <w:num w:numId="2">
    <w:abstractNumId w:val="0"/>
  </w:num>
  <w:num w:numId="3">
    <w:abstractNumId w:val="1"/>
  </w:num>
  <w:num w:numId="4">
    <w:abstractNumId w:val="3"/>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3051"/>
    <w:rsid w:val="0002328A"/>
    <w:rsid w:val="000234EB"/>
    <w:rsid w:val="00035D82"/>
    <w:rsid w:val="000E794E"/>
    <w:rsid w:val="00126206"/>
    <w:rsid w:val="00170A9C"/>
    <w:rsid w:val="001D4580"/>
    <w:rsid w:val="001E76AD"/>
    <w:rsid w:val="00363051"/>
    <w:rsid w:val="00367023"/>
    <w:rsid w:val="004265BD"/>
    <w:rsid w:val="004876C8"/>
    <w:rsid w:val="004B7352"/>
    <w:rsid w:val="00622C0D"/>
    <w:rsid w:val="00716631"/>
    <w:rsid w:val="00751D88"/>
    <w:rsid w:val="00833939"/>
    <w:rsid w:val="008B5236"/>
    <w:rsid w:val="008E6FE6"/>
    <w:rsid w:val="0092028A"/>
    <w:rsid w:val="00981679"/>
    <w:rsid w:val="009E6230"/>
    <w:rsid w:val="00AC22C1"/>
    <w:rsid w:val="00B42FD3"/>
    <w:rsid w:val="00B53F33"/>
    <w:rsid w:val="00B8681F"/>
    <w:rsid w:val="00BF4DDF"/>
    <w:rsid w:val="00C86155"/>
    <w:rsid w:val="00CF1B42"/>
    <w:rsid w:val="00D57DEF"/>
    <w:rsid w:val="00D901A5"/>
    <w:rsid w:val="00DC7042"/>
    <w:rsid w:val="00DF1C30"/>
    <w:rsid w:val="00DF2797"/>
    <w:rsid w:val="00EB4DE8"/>
    <w:rsid w:val="00F52D09"/>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4707E9"/>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8"/>
        <w:lang w:val="en-GB" w:eastAsia="en-US" w:bidi="bn-BD"/>
      </w:rPr>
    </w:rPrDefault>
    <w:pPrDefault>
      <w:pPr>
        <w:spacing w:after="200" w:line="276"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2028A"/>
    <w:pPr>
      <w:jc w:val="both"/>
    </w:pPr>
    <w:rPr>
      <w:rFonts w:ascii="Times New Roman" w:hAnsi="Times New Roman"/>
      <w:sz w:val="24"/>
    </w:rPr>
  </w:style>
  <w:style w:type="paragraph" w:styleId="Heading1">
    <w:name w:val="heading 1"/>
    <w:basedOn w:val="Normal"/>
    <w:next w:val="Normal"/>
    <w:link w:val="Heading1Char"/>
    <w:uiPriority w:val="9"/>
    <w:qFormat/>
    <w:rsid w:val="004265BD"/>
    <w:pPr>
      <w:keepNext/>
      <w:keepLines/>
      <w:pBdr>
        <w:top w:val="single" w:sz="4" w:space="1" w:color="auto"/>
        <w:left w:val="single" w:sz="4" w:space="4" w:color="auto"/>
        <w:bottom w:val="single" w:sz="4" w:space="1" w:color="auto"/>
        <w:right w:val="single" w:sz="4" w:space="4" w:color="auto"/>
      </w:pBdr>
      <w:spacing w:before="480" w:after="0"/>
      <w:outlineLvl w:val="0"/>
    </w:pPr>
    <w:rPr>
      <w:rFonts w:eastAsiaTheme="majorEastAsia" w:cstheme="majorBidi"/>
      <w:b/>
      <w:bCs/>
      <w:color w:val="1F497D" w:themeColor="text2"/>
      <w:sz w:val="28"/>
      <w:szCs w:val="35"/>
    </w:rPr>
  </w:style>
  <w:style w:type="paragraph" w:styleId="Heading2">
    <w:name w:val="heading 2"/>
    <w:basedOn w:val="Normal"/>
    <w:link w:val="Heading2Char"/>
    <w:uiPriority w:val="9"/>
    <w:qFormat/>
    <w:rsid w:val="004265BD"/>
    <w:pPr>
      <w:spacing w:before="100" w:beforeAutospacing="1" w:after="100" w:afterAutospacing="1" w:line="240" w:lineRule="auto"/>
      <w:outlineLvl w:val="1"/>
    </w:pPr>
    <w:rPr>
      <w:rFonts w:eastAsia="Times New Roman" w:cs="Times New Roman"/>
      <w:b/>
      <w:bCs/>
      <w:color w:val="1F497D" w:themeColor="text2"/>
      <w:sz w:val="26"/>
      <w:szCs w:val="36"/>
      <w:lang w:eastAsia="en-GB"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70A9C"/>
    <w:pPr>
      <w:spacing w:before="100" w:beforeAutospacing="1" w:after="100" w:afterAutospacing="1" w:line="240" w:lineRule="auto"/>
    </w:pPr>
    <w:rPr>
      <w:rFonts w:eastAsia="Times New Roman" w:cs="Times New Roman"/>
      <w:szCs w:val="24"/>
      <w:lang w:eastAsia="en-GB" w:bidi="ar-SA"/>
    </w:rPr>
  </w:style>
  <w:style w:type="paragraph" w:customStyle="1" w:styleId="Default">
    <w:name w:val="Default"/>
    <w:rsid w:val="00170A9C"/>
    <w:pPr>
      <w:autoSpaceDE w:val="0"/>
      <w:autoSpaceDN w:val="0"/>
      <w:adjustRightInd w:val="0"/>
      <w:spacing w:after="0" w:line="240" w:lineRule="auto"/>
    </w:pPr>
    <w:rPr>
      <w:rFonts w:ascii="Times New Roman" w:hAnsi="Times New Roman" w:cs="Times New Roman"/>
      <w:color w:val="000000"/>
      <w:sz w:val="24"/>
      <w:szCs w:val="24"/>
      <w:lang w:bidi="ar-SA"/>
    </w:rPr>
  </w:style>
  <w:style w:type="paragraph" w:customStyle="1" w:styleId="first-para">
    <w:name w:val="first-para"/>
    <w:basedOn w:val="Normal"/>
    <w:rsid w:val="00170A9C"/>
    <w:pPr>
      <w:spacing w:before="100" w:beforeAutospacing="1" w:after="100" w:afterAutospacing="1" w:line="240" w:lineRule="auto"/>
    </w:pPr>
    <w:rPr>
      <w:rFonts w:eastAsia="Times New Roman" w:cs="Times New Roman"/>
      <w:szCs w:val="24"/>
      <w:lang w:eastAsia="en-GB" w:bidi="ar-SA"/>
    </w:rPr>
  </w:style>
  <w:style w:type="paragraph" w:customStyle="1" w:styleId="child-para">
    <w:name w:val="child-para"/>
    <w:basedOn w:val="Normal"/>
    <w:rsid w:val="00170A9C"/>
    <w:pPr>
      <w:spacing w:before="100" w:beforeAutospacing="1" w:after="100" w:afterAutospacing="1" w:line="240" w:lineRule="auto"/>
    </w:pPr>
    <w:rPr>
      <w:rFonts w:eastAsia="Times New Roman" w:cs="Times New Roman"/>
      <w:szCs w:val="24"/>
      <w:lang w:eastAsia="en-GB" w:bidi="ar-SA"/>
    </w:rPr>
  </w:style>
  <w:style w:type="paragraph" w:styleId="BalloonText">
    <w:name w:val="Balloon Text"/>
    <w:basedOn w:val="Normal"/>
    <w:link w:val="BalloonTextChar"/>
    <w:uiPriority w:val="99"/>
    <w:semiHidden/>
    <w:unhideWhenUsed/>
    <w:rsid w:val="009E6230"/>
    <w:pPr>
      <w:spacing w:after="0" w:line="240" w:lineRule="auto"/>
    </w:pPr>
    <w:rPr>
      <w:rFonts w:ascii="Tahoma" w:hAnsi="Tahoma" w:cs="Tahoma"/>
      <w:sz w:val="16"/>
      <w:szCs w:val="20"/>
    </w:rPr>
  </w:style>
  <w:style w:type="character" w:customStyle="1" w:styleId="BalloonTextChar">
    <w:name w:val="Balloon Text Char"/>
    <w:basedOn w:val="DefaultParagraphFont"/>
    <w:link w:val="BalloonText"/>
    <w:uiPriority w:val="99"/>
    <w:semiHidden/>
    <w:rsid w:val="009E6230"/>
    <w:rPr>
      <w:rFonts w:ascii="Tahoma" w:hAnsi="Tahoma" w:cs="Tahoma"/>
      <w:sz w:val="16"/>
      <w:szCs w:val="20"/>
    </w:rPr>
  </w:style>
  <w:style w:type="character" w:customStyle="1" w:styleId="Heading2Char">
    <w:name w:val="Heading 2 Char"/>
    <w:basedOn w:val="DefaultParagraphFont"/>
    <w:link w:val="Heading2"/>
    <w:uiPriority w:val="9"/>
    <w:rsid w:val="004265BD"/>
    <w:rPr>
      <w:rFonts w:ascii="Times New Roman" w:eastAsia="Times New Roman" w:hAnsi="Times New Roman" w:cs="Times New Roman"/>
      <w:b/>
      <w:bCs/>
      <w:color w:val="1F497D" w:themeColor="text2"/>
      <w:sz w:val="26"/>
      <w:szCs w:val="36"/>
      <w:lang w:eastAsia="en-GB" w:bidi="ar-SA"/>
    </w:rPr>
  </w:style>
  <w:style w:type="character" w:customStyle="1" w:styleId="Heading1Char">
    <w:name w:val="Heading 1 Char"/>
    <w:basedOn w:val="DefaultParagraphFont"/>
    <w:link w:val="Heading1"/>
    <w:uiPriority w:val="9"/>
    <w:rsid w:val="004265BD"/>
    <w:rPr>
      <w:rFonts w:ascii="Times New Roman" w:eastAsiaTheme="majorEastAsia" w:hAnsi="Times New Roman" w:cstheme="majorBidi"/>
      <w:b/>
      <w:bCs/>
      <w:color w:val="1F497D" w:themeColor="text2"/>
      <w:sz w:val="28"/>
      <w:szCs w:val="35"/>
    </w:rPr>
  </w:style>
  <w:style w:type="paragraph" w:styleId="NoSpacing">
    <w:name w:val="No Spacing"/>
    <w:link w:val="NoSpacingChar"/>
    <w:uiPriority w:val="1"/>
    <w:qFormat/>
    <w:rsid w:val="0092028A"/>
    <w:pPr>
      <w:pBdr>
        <w:top w:val="single" w:sz="4" w:space="1" w:color="auto"/>
        <w:left w:val="single" w:sz="4" w:space="4" w:color="auto"/>
        <w:bottom w:val="single" w:sz="4" w:space="1" w:color="auto"/>
        <w:right w:val="single" w:sz="4" w:space="4" w:color="auto"/>
      </w:pBdr>
      <w:spacing w:after="0" w:line="240" w:lineRule="auto"/>
      <w:jc w:val="both"/>
    </w:pPr>
    <w:rPr>
      <w:rFonts w:ascii="Times New Roman" w:hAnsi="Times New Roman"/>
      <w:b/>
      <w:color w:val="1F497D" w:themeColor="text2"/>
      <w:sz w:val="28"/>
    </w:rPr>
  </w:style>
  <w:style w:type="paragraph" w:styleId="ListParagraph">
    <w:name w:val="List Paragraph"/>
    <w:basedOn w:val="Normal"/>
    <w:uiPriority w:val="34"/>
    <w:qFormat/>
    <w:rsid w:val="00DC7042"/>
    <w:pPr>
      <w:ind w:left="720"/>
      <w:contextualSpacing/>
    </w:pPr>
  </w:style>
  <w:style w:type="character" w:customStyle="1" w:styleId="NoSpacingChar">
    <w:name w:val="No Spacing Char"/>
    <w:basedOn w:val="DefaultParagraphFont"/>
    <w:link w:val="NoSpacing"/>
    <w:uiPriority w:val="1"/>
    <w:rsid w:val="004265BD"/>
    <w:rPr>
      <w:rFonts w:ascii="Times New Roman" w:hAnsi="Times New Roman"/>
      <w:b/>
      <w:color w:val="1F497D" w:themeColor="text2"/>
      <w:sz w:val="28"/>
    </w:rPr>
  </w:style>
  <w:style w:type="paragraph" w:styleId="TOCHeading">
    <w:name w:val="TOC Heading"/>
    <w:basedOn w:val="Heading1"/>
    <w:next w:val="Normal"/>
    <w:uiPriority w:val="39"/>
    <w:unhideWhenUsed/>
    <w:qFormat/>
    <w:rsid w:val="004265BD"/>
    <w:pPr>
      <w:outlineLvl w:val="9"/>
    </w:pPr>
    <w:rPr>
      <w:rFonts w:asciiTheme="majorHAnsi" w:hAnsiTheme="majorHAnsi"/>
      <w:color w:val="365F91" w:themeColor="accent1" w:themeShade="BF"/>
      <w:szCs w:val="28"/>
      <w:lang w:val="en-US" w:eastAsia="ja-JP" w:bidi="ar-SA"/>
    </w:rPr>
  </w:style>
  <w:style w:type="paragraph" w:styleId="TOC1">
    <w:name w:val="toc 1"/>
    <w:basedOn w:val="Normal"/>
    <w:next w:val="Normal"/>
    <w:autoRedefine/>
    <w:uiPriority w:val="39"/>
    <w:unhideWhenUsed/>
    <w:rsid w:val="004265BD"/>
    <w:pPr>
      <w:spacing w:after="100"/>
    </w:pPr>
  </w:style>
  <w:style w:type="character" w:styleId="Hyperlink">
    <w:name w:val="Hyperlink"/>
    <w:basedOn w:val="DefaultParagraphFont"/>
    <w:uiPriority w:val="99"/>
    <w:unhideWhenUsed/>
    <w:rsid w:val="004265BD"/>
    <w:rPr>
      <w:color w:val="0000FF" w:themeColor="hyperlink"/>
      <w:u w:val="single"/>
    </w:rPr>
  </w:style>
  <w:style w:type="paragraph" w:styleId="Header">
    <w:name w:val="header"/>
    <w:basedOn w:val="Normal"/>
    <w:link w:val="HeaderChar"/>
    <w:uiPriority w:val="99"/>
    <w:unhideWhenUsed/>
    <w:rsid w:val="004265BD"/>
    <w:pPr>
      <w:tabs>
        <w:tab w:val="center" w:pos="4513"/>
        <w:tab w:val="right" w:pos="9026"/>
      </w:tabs>
      <w:spacing w:after="0" w:line="240" w:lineRule="auto"/>
    </w:pPr>
  </w:style>
  <w:style w:type="character" w:customStyle="1" w:styleId="HeaderChar">
    <w:name w:val="Header Char"/>
    <w:basedOn w:val="DefaultParagraphFont"/>
    <w:link w:val="Header"/>
    <w:uiPriority w:val="99"/>
    <w:rsid w:val="004265BD"/>
    <w:rPr>
      <w:rFonts w:ascii="Times New Roman" w:hAnsi="Times New Roman"/>
      <w:sz w:val="24"/>
    </w:rPr>
  </w:style>
  <w:style w:type="paragraph" w:styleId="Footer">
    <w:name w:val="footer"/>
    <w:basedOn w:val="Normal"/>
    <w:link w:val="FooterChar"/>
    <w:uiPriority w:val="99"/>
    <w:unhideWhenUsed/>
    <w:rsid w:val="004265B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265BD"/>
    <w:rPr>
      <w:rFonts w:ascii="Times New Roman" w:hAnsi="Times New Roman"/>
      <w:sz w:val="24"/>
    </w:rPr>
  </w:style>
  <w:style w:type="paragraph" w:styleId="TOC2">
    <w:name w:val="toc 2"/>
    <w:basedOn w:val="Normal"/>
    <w:next w:val="Normal"/>
    <w:autoRedefine/>
    <w:uiPriority w:val="39"/>
    <w:unhideWhenUsed/>
    <w:rsid w:val="001E76AD"/>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3166201">
      <w:bodyDiv w:val="1"/>
      <w:marLeft w:val="0"/>
      <w:marRight w:val="0"/>
      <w:marTop w:val="0"/>
      <w:marBottom w:val="0"/>
      <w:divBdr>
        <w:top w:val="none" w:sz="0" w:space="0" w:color="auto"/>
        <w:left w:val="none" w:sz="0" w:space="0" w:color="auto"/>
        <w:bottom w:val="none" w:sz="0" w:space="0" w:color="auto"/>
        <w:right w:val="none" w:sz="0" w:space="0" w:color="auto"/>
      </w:divBdr>
    </w:div>
    <w:div w:id="741565284">
      <w:bodyDiv w:val="1"/>
      <w:marLeft w:val="0"/>
      <w:marRight w:val="0"/>
      <w:marTop w:val="0"/>
      <w:marBottom w:val="0"/>
      <w:divBdr>
        <w:top w:val="none" w:sz="0" w:space="0" w:color="auto"/>
        <w:left w:val="none" w:sz="0" w:space="0" w:color="auto"/>
        <w:bottom w:val="none" w:sz="0" w:space="0" w:color="auto"/>
        <w:right w:val="none" w:sz="0" w:space="0" w:color="auto"/>
      </w:divBdr>
    </w:div>
    <w:div w:id="816997446">
      <w:bodyDiv w:val="1"/>
      <w:marLeft w:val="0"/>
      <w:marRight w:val="0"/>
      <w:marTop w:val="0"/>
      <w:marBottom w:val="0"/>
      <w:divBdr>
        <w:top w:val="none" w:sz="0" w:space="0" w:color="auto"/>
        <w:left w:val="none" w:sz="0" w:space="0" w:color="auto"/>
        <w:bottom w:val="none" w:sz="0" w:space="0" w:color="auto"/>
        <w:right w:val="none" w:sz="0" w:space="0" w:color="auto"/>
      </w:divBdr>
    </w:div>
    <w:div w:id="1015352511">
      <w:bodyDiv w:val="1"/>
      <w:marLeft w:val="0"/>
      <w:marRight w:val="0"/>
      <w:marTop w:val="0"/>
      <w:marBottom w:val="0"/>
      <w:divBdr>
        <w:top w:val="none" w:sz="0" w:space="0" w:color="auto"/>
        <w:left w:val="none" w:sz="0" w:space="0" w:color="auto"/>
        <w:bottom w:val="none" w:sz="0" w:space="0" w:color="auto"/>
        <w:right w:val="none" w:sz="0" w:space="0" w:color="auto"/>
      </w:divBdr>
    </w:div>
    <w:div w:id="1461846957">
      <w:bodyDiv w:val="1"/>
      <w:marLeft w:val="0"/>
      <w:marRight w:val="0"/>
      <w:marTop w:val="0"/>
      <w:marBottom w:val="0"/>
      <w:divBdr>
        <w:top w:val="none" w:sz="0" w:space="0" w:color="auto"/>
        <w:left w:val="none" w:sz="0" w:space="0" w:color="auto"/>
        <w:bottom w:val="none" w:sz="0" w:space="0" w:color="auto"/>
        <w:right w:val="none" w:sz="0" w:space="0" w:color="auto"/>
      </w:divBdr>
    </w:div>
    <w:div w:id="1523593402">
      <w:bodyDiv w:val="1"/>
      <w:marLeft w:val="0"/>
      <w:marRight w:val="0"/>
      <w:marTop w:val="0"/>
      <w:marBottom w:val="0"/>
      <w:divBdr>
        <w:top w:val="none" w:sz="0" w:space="0" w:color="auto"/>
        <w:left w:val="none" w:sz="0" w:space="0" w:color="auto"/>
        <w:bottom w:val="none" w:sz="0" w:space="0" w:color="auto"/>
        <w:right w:val="none" w:sz="0" w:space="0" w:color="auto"/>
      </w:divBdr>
    </w:div>
    <w:div w:id="2139107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1.jpeg"/><Relationship Id="rId20" Type="http://schemas.openxmlformats.org/officeDocument/2006/relationships/image" Target="media/image9.pdf"/><Relationship Id="rId21" Type="http://schemas.openxmlformats.org/officeDocument/2006/relationships/image" Target="media/image10.pdf"/><Relationship Id="rId22" Type="http://schemas.openxmlformats.org/officeDocument/2006/relationships/image" Target="media/image11.pdf"/><Relationship Id="rId23" Type="http://schemas.openxmlformats.org/officeDocument/2006/relationships/image" Target="media/image12.pdf"/><Relationship Id="rId24" Type="http://schemas.openxmlformats.org/officeDocument/2006/relationships/image" Target="media/image13.pdf"/><Relationship Id="rId25" Type="http://schemas.openxmlformats.org/officeDocument/2006/relationships/image" Target="media/image14.pdf"/><Relationship Id="rId26" Type="http://schemas.openxmlformats.org/officeDocument/2006/relationships/image" Target="media/image15.pdf"/><Relationship Id="rId27" Type="http://schemas.openxmlformats.org/officeDocument/2006/relationships/footer" Target="footer1.xml"/><Relationship Id="rId28" Type="http://schemas.openxmlformats.org/officeDocument/2006/relationships/fontTable" Target="fontTable.xml"/><Relationship Id="rId29" Type="http://schemas.openxmlformats.org/officeDocument/2006/relationships/theme" Target="theme/theme1.xml"/><Relationship Id="rId10" Type="http://schemas.openxmlformats.org/officeDocument/2006/relationships/hyperlink" Target="https://www.tesco.com/" TargetMode="External"/><Relationship Id="rId11" Type="http://schemas.openxmlformats.org/officeDocument/2006/relationships/hyperlink" Target="https://doi.org/10.1016/0305-0483(83)90025-7" TargetMode="External"/><Relationship Id="rId12" Type="http://schemas.openxmlformats.org/officeDocument/2006/relationships/hyperlink" Target="https://doi.org/10.1177/0272989x070270050101" TargetMode="External"/><Relationship Id="rId13" Type="http://schemas.openxmlformats.org/officeDocument/2006/relationships/image" Target="media/image2.pdf"/><Relationship Id="rId14" Type="http://schemas.openxmlformats.org/officeDocument/2006/relationships/image" Target="media/image3.pdf"/><Relationship Id="rId15" Type="http://schemas.openxmlformats.org/officeDocument/2006/relationships/image" Target="media/image4.pdf"/><Relationship Id="rId16" Type="http://schemas.openxmlformats.org/officeDocument/2006/relationships/image" Target="media/image5.pdf"/><Relationship Id="rId17" Type="http://schemas.openxmlformats.org/officeDocument/2006/relationships/image" Target="media/image6.pdf"/><Relationship Id="rId18" Type="http://schemas.openxmlformats.org/officeDocument/2006/relationships/image" Target="media/image7.pdf"/><Relationship Id="rId19" Type="http://schemas.openxmlformats.org/officeDocument/2006/relationships/image" Target="media/image8.pdf"/><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numbering" Target="numbering.xml"/><Relationship Id="rId4" Type="http://schemas.openxmlformats.org/officeDocument/2006/relationships/styles" Target="style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[Type the company address]</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C941829-77C9-9F4A-9AED-714244F3A2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375</TotalTime>
  <Pages>18</Pages>
  <Words>2190</Words>
  <Characters>12483</Characters>
  <Application>Microsoft Macintosh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Problem Solving and Decision Making</vt:lpstr>
    </vt:vector>
  </TitlesOfParts>
  <Company/>
  <LinksUpToDate>false</LinksUpToDate>
  <CharactersWithSpaces>14644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Problem Solving and Decision Making</dc:title>
  <dc:subject/>
  <dc:creator>Aslam SK</dc:creator>
  <cp:keywords/>
  <dc:description/>
  <cp:lastModifiedBy>Mahmood Daieny</cp:lastModifiedBy>
  <cp:revision>10</cp:revision>
  <dcterms:created xsi:type="dcterms:W3CDTF">2020-04-26T06:08:00Z</dcterms:created>
  <dcterms:modified xsi:type="dcterms:W3CDTF">2020-05-04T17:29:00Z</dcterms:modified>
</cp:coreProperties>
</file>