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F87" w:rsidRDefault="00F53F87" w:rsidP="00F53F87">
      <w:pPr>
        <w:shd w:val="clear" w:color="auto" w:fill="FFFFFF"/>
        <w:spacing w:before="100" w:beforeAutospacing="1" w:after="100" w:afterAutospacing="1" w:line="336" w:lineRule="atLeast"/>
        <w:jc w:val="center"/>
        <w:rPr>
          <w:rFonts w:ascii="Verdana" w:eastAsia="Times New Roman" w:hAnsi="Verdana" w:cs="Times New Roman"/>
          <w:color w:val="1F497D" w:themeColor="text2"/>
          <w:sz w:val="48"/>
          <w:lang w:eastAsia="en-GB"/>
        </w:rPr>
      </w:pPr>
      <w:r>
        <w:rPr>
          <w:rFonts w:ascii="Verdana" w:eastAsia="Times New Roman" w:hAnsi="Verdana" w:cs="Times New Roman"/>
          <w:color w:val="1F497D" w:themeColor="text2"/>
          <w:sz w:val="48"/>
          <w:lang w:eastAsia="en-GB"/>
        </w:rPr>
        <w:t>Deut.</w:t>
      </w:r>
      <w:r w:rsidRPr="00F53F87">
        <w:rPr>
          <w:rFonts w:ascii="Verdana" w:eastAsia="Times New Roman" w:hAnsi="Verdana" w:cs="Times New Roman"/>
          <w:color w:val="1F497D" w:themeColor="text2"/>
          <w:sz w:val="48"/>
          <w:lang w:eastAsia="en-GB"/>
        </w:rPr>
        <w:t>13: 1-11</w:t>
      </w:r>
    </w:p>
    <w:p w:rsidR="00F53F87" w:rsidRDefault="00F53F87" w:rsidP="00F53F87">
      <w:pPr>
        <w:shd w:val="clear" w:color="auto" w:fill="FFFFFF"/>
        <w:spacing w:before="100" w:beforeAutospacing="1" w:after="100" w:afterAutospacing="1" w:line="336" w:lineRule="atLeast"/>
        <w:jc w:val="center"/>
        <w:rPr>
          <w:rFonts w:ascii="Verdana" w:eastAsia="Times New Roman" w:hAnsi="Verdana" w:cs="Times New Roman"/>
          <w:color w:val="1F497D" w:themeColor="text2"/>
          <w:sz w:val="48"/>
          <w:u w:val="single"/>
          <w:lang w:eastAsia="en-GB"/>
        </w:rPr>
      </w:pPr>
      <w:r w:rsidRPr="00F53F87">
        <w:rPr>
          <w:rFonts w:ascii="Verdana" w:eastAsia="Times New Roman" w:hAnsi="Verdana" w:cs="Times New Roman"/>
          <w:color w:val="1F497D" w:themeColor="text2"/>
          <w:sz w:val="48"/>
          <w:u w:val="single"/>
          <w:lang w:eastAsia="en-GB"/>
        </w:rPr>
        <w:t>The Prophet</w:t>
      </w:r>
    </w:p>
    <w:p w:rsidR="00F53F87" w:rsidRPr="00F53F87" w:rsidRDefault="00F53F87" w:rsidP="00F53F87">
      <w:pPr>
        <w:shd w:val="clear" w:color="auto" w:fill="FFFFFF"/>
        <w:spacing w:before="100" w:beforeAutospacing="1" w:after="100" w:afterAutospacing="1" w:line="336" w:lineRule="atLeast"/>
        <w:jc w:val="center"/>
        <w:rPr>
          <w:rFonts w:ascii="Verdana" w:eastAsia="Times New Roman" w:hAnsi="Verdana" w:cs="Times New Roman"/>
          <w:color w:val="1F497D" w:themeColor="text2"/>
          <w:sz w:val="48"/>
          <w:u w:val="single"/>
          <w:lang w:eastAsia="en-GB"/>
        </w:rPr>
      </w:pPr>
    </w:p>
    <w:p w:rsidR="00F53F87" w:rsidRPr="00F53F87" w:rsidRDefault="00F53F87" w:rsidP="00F53F87">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F53F87">
        <w:rPr>
          <w:rFonts w:ascii="Verdana" w:eastAsia="Times New Roman" w:hAnsi="Verdana" w:cs="Times New Roman"/>
          <w:vanish/>
          <w:color w:val="666666"/>
          <w:sz w:val="48"/>
          <w:lang w:eastAsia="en-GB"/>
        </w:rPr>
        <w:t>13</w:t>
      </w:r>
      <w:hyperlink r:id="rId4" w:history="1">
        <w:r w:rsidRPr="00F53F87">
          <w:rPr>
            <w:rFonts w:ascii="Times New Roman" w:eastAsia="Times New Roman" w:hAnsi="Times New Roman" w:cs="Times New Roman"/>
            <w:vanish/>
            <w:color w:val="0000BB"/>
            <w:sz w:val="24"/>
            <w:szCs w:val="24"/>
            <w:vertAlign w:val="superscript"/>
            <w:lang w:eastAsia="en-GB"/>
          </w:rPr>
          <w:t>*</w:t>
        </w:r>
      </w:hyperlink>
      <w:r w:rsidRPr="00F53F87">
        <w:rPr>
          <w:rFonts w:ascii="Verdana" w:eastAsia="Times New Roman" w:hAnsi="Verdana" w:cs="Times New Roman"/>
          <w:color w:val="010000"/>
          <w:sz w:val="24"/>
          <w:szCs w:val="24"/>
          <w:lang w:eastAsia="en-GB"/>
        </w:rPr>
        <w:t xml:space="preserve">If prophets or those who divine by dreams appear among you and promise you omens or portents, </w:t>
      </w:r>
      <w:r w:rsidRPr="00F53F87">
        <w:rPr>
          <w:rFonts w:ascii="Verdana" w:eastAsia="Times New Roman" w:hAnsi="Verdana" w:cs="Times New Roman"/>
          <w:vanish/>
          <w:color w:val="777777"/>
          <w:sz w:val="24"/>
          <w:szCs w:val="24"/>
          <w:vertAlign w:val="superscript"/>
          <w:lang w:eastAsia="en-GB"/>
        </w:rPr>
        <w:t>2</w:t>
      </w:r>
      <w:r w:rsidRPr="00F53F87">
        <w:rPr>
          <w:rFonts w:ascii="Verdana" w:eastAsia="Times New Roman" w:hAnsi="Verdana" w:cs="Times New Roman"/>
          <w:color w:val="010000"/>
          <w:sz w:val="24"/>
          <w:szCs w:val="24"/>
          <w:lang w:eastAsia="en-GB"/>
        </w:rPr>
        <w:t xml:space="preserve">and the omens or the portents declared by them take place, and they say, </w:t>
      </w:r>
      <w:r w:rsidRPr="00F53F87">
        <w:rPr>
          <w:rFonts w:ascii="Verdana" w:eastAsia="Times New Roman" w:hAnsi="Verdana" w:cs="Times New Roman"/>
          <w:color w:val="FF0000"/>
          <w:sz w:val="24"/>
          <w:szCs w:val="24"/>
          <w:lang w:eastAsia="en-GB"/>
        </w:rPr>
        <w:t>‘Let us follow other gods’</w:t>
      </w:r>
      <w:r w:rsidRPr="00F53F87">
        <w:rPr>
          <w:rFonts w:ascii="Verdana" w:eastAsia="Times New Roman" w:hAnsi="Verdana" w:cs="Times New Roman"/>
          <w:color w:val="010000"/>
          <w:sz w:val="24"/>
          <w:szCs w:val="24"/>
          <w:lang w:eastAsia="en-GB"/>
        </w:rPr>
        <w:t xml:space="preserve"> (whom you have not known) ‘and let us serve them’, </w:t>
      </w:r>
      <w:r w:rsidRPr="00F53F87">
        <w:rPr>
          <w:rFonts w:ascii="Verdana" w:eastAsia="Times New Roman" w:hAnsi="Verdana" w:cs="Times New Roman"/>
          <w:vanish/>
          <w:color w:val="777777"/>
          <w:sz w:val="24"/>
          <w:szCs w:val="24"/>
          <w:vertAlign w:val="superscript"/>
          <w:lang w:eastAsia="en-GB"/>
        </w:rPr>
        <w:t>3</w:t>
      </w:r>
      <w:r w:rsidRPr="00F53F87">
        <w:rPr>
          <w:rFonts w:ascii="Verdana" w:eastAsia="Times New Roman" w:hAnsi="Verdana" w:cs="Times New Roman"/>
          <w:color w:val="010000"/>
          <w:sz w:val="24"/>
          <w:szCs w:val="24"/>
          <w:lang w:eastAsia="en-GB"/>
        </w:rPr>
        <w:t xml:space="preserve">you must not heed the words of those prophets or those who divine by dreams; for </w:t>
      </w:r>
      <w:r w:rsidRPr="00F53F87">
        <w:rPr>
          <w:rFonts w:ascii="Verdana" w:eastAsia="Times New Roman" w:hAnsi="Verdana" w:cs="Times New Roman"/>
          <w:color w:val="FF0000"/>
          <w:sz w:val="24"/>
          <w:szCs w:val="24"/>
          <w:lang w:eastAsia="en-GB"/>
        </w:rPr>
        <w:t xml:space="preserve">the </w:t>
      </w:r>
      <w:r w:rsidRPr="00F53F87">
        <w:rPr>
          <w:rFonts w:ascii="Verdana" w:eastAsia="Times New Roman" w:hAnsi="Verdana" w:cs="Times New Roman"/>
          <w:smallCaps/>
          <w:color w:val="FF0000"/>
          <w:sz w:val="24"/>
          <w:szCs w:val="24"/>
          <w:lang w:eastAsia="en-GB"/>
        </w:rPr>
        <w:t>Lord</w:t>
      </w:r>
      <w:r w:rsidRPr="00F53F87">
        <w:rPr>
          <w:rFonts w:ascii="Verdana" w:eastAsia="Times New Roman" w:hAnsi="Verdana" w:cs="Times New Roman"/>
          <w:color w:val="FF0000"/>
          <w:sz w:val="24"/>
          <w:szCs w:val="24"/>
          <w:lang w:eastAsia="en-GB"/>
        </w:rPr>
        <w:t xml:space="preserve"> your God</w:t>
      </w:r>
      <w:r w:rsidRPr="00F53F87">
        <w:rPr>
          <w:rFonts w:ascii="Verdana" w:eastAsia="Times New Roman" w:hAnsi="Verdana" w:cs="Times New Roman"/>
          <w:color w:val="010000"/>
          <w:sz w:val="24"/>
          <w:szCs w:val="24"/>
          <w:lang w:eastAsia="en-GB"/>
        </w:rPr>
        <w:t xml:space="preserve"> is testing you, to know whether you indeed love the </w:t>
      </w:r>
      <w:r w:rsidRPr="00F53F87">
        <w:rPr>
          <w:rFonts w:ascii="Verdana" w:eastAsia="Times New Roman" w:hAnsi="Verdana" w:cs="Times New Roman"/>
          <w:smallCaps/>
          <w:color w:val="010000"/>
          <w:sz w:val="24"/>
          <w:szCs w:val="24"/>
          <w:lang w:eastAsia="en-GB"/>
        </w:rPr>
        <w:t>Lord</w:t>
      </w:r>
      <w:r w:rsidRPr="00F53F87">
        <w:rPr>
          <w:rFonts w:ascii="Verdana" w:eastAsia="Times New Roman" w:hAnsi="Verdana" w:cs="Times New Roman"/>
          <w:color w:val="010000"/>
          <w:sz w:val="24"/>
          <w:szCs w:val="24"/>
          <w:lang w:eastAsia="en-GB"/>
        </w:rPr>
        <w:t xml:space="preserve"> your God with all your heart and soul. </w:t>
      </w:r>
      <w:r w:rsidRPr="00F53F87">
        <w:rPr>
          <w:rFonts w:ascii="Verdana" w:eastAsia="Times New Roman" w:hAnsi="Verdana" w:cs="Times New Roman"/>
          <w:vanish/>
          <w:color w:val="777777"/>
          <w:sz w:val="24"/>
          <w:szCs w:val="24"/>
          <w:vertAlign w:val="superscript"/>
          <w:lang w:eastAsia="en-GB"/>
        </w:rPr>
        <w:t>4</w:t>
      </w:r>
      <w:r w:rsidRPr="00F53F87">
        <w:rPr>
          <w:rFonts w:ascii="Verdana" w:eastAsia="Times New Roman" w:hAnsi="Verdana" w:cs="Times New Roman"/>
          <w:color w:val="010000"/>
          <w:sz w:val="24"/>
          <w:szCs w:val="24"/>
          <w:lang w:eastAsia="en-GB"/>
        </w:rPr>
        <w:t xml:space="preserve">The </w:t>
      </w:r>
      <w:r w:rsidRPr="00F53F87">
        <w:rPr>
          <w:rFonts w:ascii="Verdana" w:eastAsia="Times New Roman" w:hAnsi="Verdana" w:cs="Times New Roman"/>
          <w:smallCaps/>
          <w:color w:val="010000"/>
          <w:sz w:val="24"/>
          <w:szCs w:val="24"/>
          <w:lang w:eastAsia="en-GB"/>
        </w:rPr>
        <w:t>Lord</w:t>
      </w:r>
      <w:r w:rsidRPr="00F53F87">
        <w:rPr>
          <w:rFonts w:ascii="Verdana" w:eastAsia="Times New Roman" w:hAnsi="Verdana" w:cs="Times New Roman"/>
          <w:color w:val="010000"/>
          <w:sz w:val="24"/>
          <w:szCs w:val="24"/>
          <w:lang w:eastAsia="en-GB"/>
        </w:rPr>
        <w:t xml:space="preserve"> your God you shall follow, him alone you shall fear, his commandments you shall keep, his voice you shall obey, him you shall serve, and to him you shall hold fast. </w:t>
      </w:r>
      <w:r w:rsidRPr="00F53F87">
        <w:rPr>
          <w:rFonts w:ascii="Verdana" w:eastAsia="Times New Roman" w:hAnsi="Verdana" w:cs="Times New Roman"/>
          <w:vanish/>
          <w:color w:val="777777"/>
          <w:sz w:val="24"/>
          <w:szCs w:val="24"/>
          <w:vertAlign w:val="superscript"/>
          <w:lang w:eastAsia="en-GB"/>
        </w:rPr>
        <w:t>5</w:t>
      </w:r>
      <w:r w:rsidRPr="00F53F87">
        <w:rPr>
          <w:rFonts w:ascii="Verdana" w:eastAsia="Times New Roman" w:hAnsi="Verdana" w:cs="Times New Roman"/>
          <w:color w:val="010000"/>
          <w:sz w:val="24"/>
          <w:szCs w:val="24"/>
          <w:lang w:eastAsia="en-GB"/>
        </w:rPr>
        <w:t xml:space="preserve">But those prophets or those who divine by dreams shall be put to death for having spoken treason against the </w:t>
      </w:r>
      <w:r w:rsidRPr="00F53F87">
        <w:rPr>
          <w:rFonts w:ascii="Verdana" w:eastAsia="Times New Roman" w:hAnsi="Verdana" w:cs="Times New Roman"/>
          <w:smallCaps/>
          <w:color w:val="010000"/>
          <w:sz w:val="24"/>
          <w:szCs w:val="24"/>
          <w:lang w:eastAsia="en-GB"/>
        </w:rPr>
        <w:t>Lord</w:t>
      </w:r>
      <w:r w:rsidRPr="00F53F87">
        <w:rPr>
          <w:rFonts w:ascii="Verdana" w:eastAsia="Times New Roman" w:hAnsi="Verdana" w:cs="Times New Roman"/>
          <w:color w:val="010000"/>
          <w:sz w:val="24"/>
          <w:szCs w:val="24"/>
          <w:lang w:eastAsia="en-GB"/>
        </w:rPr>
        <w:t xml:space="preserve"> your God—who brought you out of the land of Egypt and redeemed you from the house of slavery—to turn you from the way in which the </w:t>
      </w:r>
      <w:r w:rsidRPr="00F53F87">
        <w:rPr>
          <w:rFonts w:ascii="Verdana" w:eastAsia="Times New Roman" w:hAnsi="Verdana" w:cs="Times New Roman"/>
          <w:smallCaps/>
          <w:color w:val="010000"/>
          <w:sz w:val="24"/>
          <w:szCs w:val="24"/>
          <w:lang w:eastAsia="en-GB"/>
        </w:rPr>
        <w:t>Lord</w:t>
      </w:r>
      <w:r w:rsidRPr="00F53F87">
        <w:rPr>
          <w:rFonts w:ascii="Verdana" w:eastAsia="Times New Roman" w:hAnsi="Verdana" w:cs="Times New Roman"/>
          <w:color w:val="010000"/>
          <w:sz w:val="24"/>
          <w:szCs w:val="24"/>
          <w:lang w:eastAsia="en-GB"/>
        </w:rPr>
        <w:t xml:space="preserve"> your God commanded you to walk. So you shall purge the evil from your midst. </w:t>
      </w:r>
    </w:p>
    <w:p w:rsidR="00F53F87" w:rsidRPr="00F53F87" w:rsidRDefault="00F53F87" w:rsidP="00F53F87">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F53F87">
        <w:rPr>
          <w:rFonts w:ascii="Verdana" w:eastAsia="Times New Roman" w:hAnsi="Verdana" w:cs="Times New Roman"/>
          <w:vanish/>
          <w:color w:val="777777"/>
          <w:sz w:val="24"/>
          <w:szCs w:val="24"/>
          <w:lang w:eastAsia="en-GB"/>
        </w:rPr>
        <w:t>6</w:t>
      </w:r>
      <w:r w:rsidRPr="00F53F87">
        <w:rPr>
          <w:rFonts w:ascii="Verdana" w:eastAsia="Times New Roman" w:hAnsi="Verdana" w:cs="Times New Roman"/>
          <w:color w:val="010000"/>
          <w:sz w:val="24"/>
          <w:szCs w:val="24"/>
          <w:lang w:eastAsia="en-GB"/>
        </w:rPr>
        <w:t> If anyone secretly entices you—even if it is your brother, your father’s son or</w:t>
      </w:r>
      <w:hyperlink r:id="rId5" w:history="1">
        <w:r w:rsidRPr="00F53F87">
          <w:rPr>
            <w:rFonts w:ascii="Times New Roman" w:eastAsia="Times New Roman" w:hAnsi="Times New Roman" w:cs="Times New Roman"/>
            <w:vanish/>
            <w:color w:val="0000BB"/>
            <w:sz w:val="24"/>
            <w:szCs w:val="24"/>
            <w:vertAlign w:val="superscript"/>
            <w:lang w:eastAsia="en-GB"/>
          </w:rPr>
          <w:t>*</w:t>
        </w:r>
      </w:hyperlink>
      <w:r w:rsidRPr="00F53F87">
        <w:rPr>
          <w:rFonts w:ascii="Verdana" w:eastAsia="Times New Roman" w:hAnsi="Verdana" w:cs="Times New Roman"/>
          <w:color w:val="010000"/>
          <w:sz w:val="24"/>
          <w:szCs w:val="24"/>
          <w:lang w:eastAsia="en-GB"/>
        </w:rPr>
        <w:t xml:space="preserve"> your mother’s son, or your own son or daughter, or the wife you embrace, or your most intimate friend—saying, </w:t>
      </w:r>
      <w:r w:rsidRPr="00F53F87">
        <w:rPr>
          <w:rFonts w:ascii="Verdana" w:eastAsia="Times New Roman" w:hAnsi="Verdana" w:cs="Times New Roman"/>
          <w:color w:val="FF0000"/>
          <w:sz w:val="24"/>
          <w:szCs w:val="24"/>
          <w:lang w:eastAsia="en-GB"/>
        </w:rPr>
        <w:t>‘Let us go and worship other gods’,</w:t>
      </w:r>
      <w:r w:rsidRPr="00F53F87">
        <w:rPr>
          <w:rFonts w:ascii="Verdana" w:eastAsia="Times New Roman" w:hAnsi="Verdana" w:cs="Times New Roman"/>
          <w:color w:val="010000"/>
          <w:sz w:val="24"/>
          <w:szCs w:val="24"/>
          <w:lang w:eastAsia="en-GB"/>
        </w:rPr>
        <w:t xml:space="preserve"> whom neither you nor your ancestors have known, </w:t>
      </w:r>
      <w:r w:rsidRPr="00F53F87">
        <w:rPr>
          <w:rFonts w:ascii="Verdana" w:eastAsia="Times New Roman" w:hAnsi="Verdana" w:cs="Times New Roman"/>
          <w:vanish/>
          <w:color w:val="777777"/>
          <w:sz w:val="24"/>
          <w:szCs w:val="24"/>
          <w:vertAlign w:val="superscript"/>
          <w:lang w:eastAsia="en-GB"/>
        </w:rPr>
        <w:t>7</w:t>
      </w:r>
      <w:r w:rsidRPr="00F53F87">
        <w:rPr>
          <w:rFonts w:ascii="Verdana" w:eastAsia="Times New Roman" w:hAnsi="Verdana" w:cs="Times New Roman"/>
          <w:color w:val="010000"/>
          <w:sz w:val="24"/>
          <w:szCs w:val="24"/>
          <w:lang w:eastAsia="en-GB"/>
        </w:rPr>
        <w:t xml:space="preserve">any of the gods of the peoples that are around you, whether near you or far away from you, from one end of the earth to the other, </w:t>
      </w:r>
      <w:r w:rsidRPr="00F53F87">
        <w:rPr>
          <w:rFonts w:ascii="Verdana" w:eastAsia="Times New Roman" w:hAnsi="Verdana" w:cs="Times New Roman"/>
          <w:vanish/>
          <w:color w:val="777777"/>
          <w:sz w:val="24"/>
          <w:szCs w:val="24"/>
          <w:vertAlign w:val="superscript"/>
          <w:lang w:eastAsia="en-GB"/>
        </w:rPr>
        <w:t>8</w:t>
      </w:r>
      <w:r w:rsidRPr="00F53F87">
        <w:rPr>
          <w:rFonts w:ascii="Verdana" w:eastAsia="Times New Roman" w:hAnsi="Verdana" w:cs="Times New Roman"/>
          <w:color w:val="010000"/>
          <w:sz w:val="24"/>
          <w:szCs w:val="24"/>
          <w:lang w:eastAsia="en-GB"/>
        </w:rPr>
        <w:t xml:space="preserve">you must not yield to or heed any such persons. Show them no pity or compassion and do not shield them. </w:t>
      </w:r>
      <w:r w:rsidRPr="00F53F87">
        <w:rPr>
          <w:rFonts w:ascii="Verdana" w:eastAsia="Times New Roman" w:hAnsi="Verdana" w:cs="Times New Roman"/>
          <w:vanish/>
          <w:color w:val="777777"/>
          <w:sz w:val="24"/>
          <w:szCs w:val="24"/>
          <w:vertAlign w:val="superscript"/>
          <w:lang w:eastAsia="en-GB"/>
        </w:rPr>
        <w:t>9</w:t>
      </w:r>
      <w:r w:rsidRPr="00F53F87">
        <w:rPr>
          <w:rFonts w:ascii="Verdana" w:eastAsia="Times New Roman" w:hAnsi="Verdana" w:cs="Times New Roman"/>
          <w:color w:val="010000"/>
          <w:sz w:val="24"/>
          <w:szCs w:val="24"/>
          <w:lang w:eastAsia="en-GB"/>
        </w:rPr>
        <w:t xml:space="preserve">But you shall surely kill them; your own hand shall be first against them to execute them, and afterwards the hand of all the people. </w:t>
      </w:r>
      <w:r w:rsidRPr="00F53F87">
        <w:rPr>
          <w:rFonts w:ascii="Verdana" w:eastAsia="Times New Roman" w:hAnsi="Verdana" w:cs="Times New Roman"/>
          <w:vanish/>
          <w:color w:val="777777"/>
          <w:sz w:val="24"/>
          <w:szCs w:val="24"/>
          <w:vertAlign w:val="superscript"/>
          <w:lang w:eastAsia="en-GB"/>
        </w:rPr>
        <w:t>10</w:t>
      </w:r>
      <w:r w:rsidRPr="00F53F87">
        <w:rPr>
          <w:rFonts w:ascii="Verdana" w:eastAsia="Times New Roman" w:hAnsi="Verdana" w:cs="Times New Roman"/>
          <w:color w:val="010000"/>
          <w:sz w:val="24"/>
          <w:szCs w:val="24"/>
          <w:lang w:eastAsia="en-GB"/>
        </w:rPr>
        <w:t xml:space="preserve">Stone them to death for trying to turn you away from the </w:t>
      </w:r>
      <w:r w:rsidRPr="00F53F87">
        <w:rPr>
          <w:rFonts w:ascii="Verdana" w:eastAsia="Times New Roman" w:hAnsi="Verdana" w:cs="Times New Roman"/>
          <w:smallCaps/>
          <w:color w:val="010000"/>
          <w:sz w:val="24"/>
          <w:szCs w:val="24"/>
          <w:lang w:eastAsia="en-GB"/>
        </w:rPr>
        <w:t>Lord</w:t>
      </w:r>
      <w:r w:rsidRPr="00F53F87">
        <w:rPr>
          <w:rFonts w:ascii="Verdana" w:eastAsia="Times New Roman" w:hAnsi="Verdana" w:cs="Times New Roman"/>
          <w:color w:val="010000"/>
          <w:sz w:val="24"/>
          <w:szCs w:val="24"/>
          <w:lang w:eastAsia="en-GB"/>
        </w:rPr>
        <w:t xml:space="preserve"> your God, who brought you out of the land of Egypt, out of the house of slavery. </w:t>
      </w:r>
      <w:r w:rsidRPr="00F53F87">
        <w:rPr>
          <w:rFonts w:ascii="Verdana" w:eastAsia="Times New Roman" w:hAnsi="Verdana" w:cs="Times New Roman"/>
          <w:vanish/>
          <w:color w:val="777777"/>
          <w:sz w:val="24"/>
          <w:szCs w:val="24"/>
          <w:vertAlign w:val="superscript"/>
          <w:lang w:eastAsia="en-GB"/>
        </w:rPr>
        <w:t>11</w:t>
      </w:r>
      <w:r w:rsidRPr="00F53F87">
        <w:rPr>
          <w:rFonts w:ascii="Verdana" w:eastAsia="Times New Roman" w:hAnsi="Verdana" w:cs="Times New Roman"/>
          <w:color w:val="010000"/>
          <w:sz w:val="24"/>
          <w:szCs w:val="24"/>
          <w:lang w:eastAsia="en-GB"/>
        </w:rPr>
        <w:t xml:space="preserve">Then all Israel shall hear and be afraid, and never again do any such wickedness. </w:t>
      </w:r>
    </w:p>
    <w:p w:rsidR="003815F4" w:rsidRDefault="003815F4" w:rsidP="003815F4">
      <w:pPr>
        <w:shd w:val="clear" w:color="auto" w:fill="FFFFFF"/>
        <w:spacing w:before="100" w:beforeAutospacing="1" w:after="100" w:afterAutospacing="1" w:line="336" w:lineRule="atLeast"/>
        <w:rPr>
          <w:rFonts w:ascii="Verdana" w:hAnsi="Verdana"/>
          <w:color w:val="010000"/>
        </w:rPr>
      </w:pPr>
    </w:p>
    <w:p w:rsidR="003815F4" w:rsidRDefault="003815F4" w:rsidP="003815F4">
      <w:pPr>
        <w:pStyle w:val="Heading2"/>
        <w:shd w:val="clear" w:color="auto" w:fill="FFFFFF"/>
        <w:spacing w:line="336" w:lineRule="atLeast"/>
        <w:rPr>
          <w:sz w:val="24"/>
          <w:szCs w:val="24"/>
        </w:rPr>
      </w:pPr>
    </w:p>
    <w:p w:rsidR="003815F4" w:rsidRDefault="003815F4" w:rsidP="003815F4">
      <w:pPr>
        <w:pStyle w:val="Heading2"/>
        <w:shd w:val="clear" w:color="auto" w:fill="FFFFFF"/>
        <w:spacing w:line="336" w:lineRule="atLeast"/>
        <w:rPr>
          <w:sz w:val="24"/>
          <w:szCs w:val="24"/>
        </w:rPr>
      </w:pPr>
    </w:p>
    <w:p w:rsidR="003815F4" w:rsidRDefault="003815F4" w:rsidP="003815F4">
      <w:pPr>
        <w:pStyle w:val="Heading2"/>
        <w:shd w:val="clear" w:color="auto" w:fill="FFFFFF"/>
        <w:spacing w:line="336" w:lineRule="atLeast"/>
        <w:rPr>
          <w:sz w:val="24"/>
          <w:szCs w:val="24"/>
        </w:rPr>
      </w:pPr>
      <w:r>
        <w:rPr>
          <w:sz w:val="24"/>
          <w:szCs w:val="24"/>
        </w:rPr>
        <w:t>Deut. 18: 15-22</w:t>
      </w:r>
    </w:p>
    <w:p w:rsidR="003815F4" w:rsidRPr="003815F4" w:rsidRDefault="003815F4" w:rsidP="003815F4">
      <w:pPr>
        <w:pStyle w:val="Heading2"/>
        <w:shd w:val="clear" w:color="auto" w:fill="FFFFFF"/>
        <w:spacing w:line="336" w:lineRule="atLeast"/>
        <w:rPr>
          <w:vanish/>
          <w:sz w:val="24"/>
          <w:szCs w:val="24"/>
        </w:rPr>
      </w:pPr>
      <w:r w:rsidRPr="003815F4">
        <w:rPr>
          <w:vanish/>
          <w:sz w:val="24"/>
          <w:szCs w:val="24"/>
        </w:rPr>
        <w:t>A New Prophet Like Moses</w:t>
      </w:r>
    </w:p>
    <w:p w:rsidR="003815F4" w:rsidRPr="003815F4" w:rsidRDefault="003815F4" w:rsidP="003815F4">
      <w:pPr>
        <w:shd w:val="clear" w:color="auto" w:fill="FFFFFF"/>
        <w:spacing w:before="100" w:beforeAutospacing="1" w:after="100" w:afterAutospacing="1" w:line="336" w:lineRule="atLeast"/>
        <w:rPr>
          <w:rFonts w:ascii="Verdana" w:hAnsi="Verdana"/>
          <w:color w:val="010000"/>
          <w:sz w:val="24"/>
          <w:szCs w:val="24"/>
        </w:rPr>
      </w:pPr>
      <w:r w:rsidRPr="003815F4">
        <w:rPr>
          <w:rStyle w:val="vv1"/>
          <w:sz w:val="24"/>
          <w:szCs w:val="24"/>
        </w:rPr>
        <w:t>15</w:t>
      </w:r>
      <w:r w:rsidRPr="003815F4">
        <w:rPr>
          <w:rFonts w:ascii="Verdana" w:hAnsi="Verdana"/>
          <w:color w:val="010000"/>
          <w:sz w:val="24"/>
          <w:szCs w:val="24"/>
        </w:rPr>
        <w:t xml:space="preserve"> The </w:t>
      </w:r>
      <w:r w:rsidRPr="003815F4">
        <w:rPr>
          <w:rStyle w:val="sc"/>
          <w:rFonts w:ascii="Verdana" w:hAnsi="Verdana"/>
          <w:color w:val="010000"/>
          <w:sz w:val="24"/>
          <w:szCs w:val="24"/>
        </w:rPr>
        <w:t>Lord</w:t>
      </w:r>
      <w:r w:rsidRPr="003815F4">
        <w:rPr>
          <w:rFonts w:ascii="Verdana" w:hAnsi="Verdana"/>
          <w:color w:val="010000"/>
          <w:sz w:val="24"/>
          <w:szCs w:val="24"/>
        </w:rPr>
        <w:t xml:space="preserve"> your God will raise up for you a prophet</w:t>
      </w:r>
      <w:hyperlink r:id="rId6" w:history="1">
        <w:r w:rsidRPr="003815F4">
          <w:rPr>
            <w:rStyle w:val="Hyperlink"/>
            <w:rFonts w:ascii="Verdana" w:hAnsi="Verdana"/>
            <w:sz w:val="24"/>
            <w:szCs w:val="24"/>
            <w:vertAlign w:val="superscript"/>
          </w:rPr>
          <w:t>*</w:t>
        </w:r>
      </w:hyperlink>
      <w:r w:rsidRPr="003815F4">
        <w:rPr>
          <w:rFonts w:ascii="Verdana" w:hAnsi="Verdana"/>
          <w:color w:val="010000"/>
          <w:sz w:val="24"/>
          <w:szCs w:val="24"/>
        </w:rPr>
        <w:t xml:space="preserve"> like me from among your own people; you shall heed such a prophet.</w:t>
      </w:r>
      <w:hyperlink r:id="rId7" w:history="1">
        <w:r w:rsidRPr="003815F4">
          <w:rPr>
            <w:rStyle w:val="Hyperlink"/>
            <w:rFonts w:ascii="Verdana" w:hAnsi="Verdana"/>
            <w:sz w:val="24"/>
            <w:szCs w:val="24"/>
            <w:vertAlign w:val="superscript"/>
          </w:rPr>
          <w:t>*</w:t>
        </w:r>
      </w:hyperlink>
      <w:r w:rsidRPr="003815F4">
        <w:rPr>
          <w:rFonts w:ascii="Verdana" w:hAnsi="Verdana"/>
          <w:color w:val="010000"/>
          <w:sz w:val="24"/>
          <w:szCs w:val="24"/>
        </w:rPr>
        <w:t xml:space="preserve"> </w:t>
      </w:r>
      <w:r w:rsidRPr="003815F4">
        <w:rPr>
          <w:rFonts w:ascii="Verdana" w:hAnsi="Verdana"/>
          <w:color w:val="777777"/>
          <w:sz w:val="24"/>
          <w:szCs w:val="24"/>
          <w:vertAlign w:val="superscript"/>
        </w:rPr>
        <w:t>16</w:t>
      </w:r>
      <w:r w:rsidRPr="003815F4">
        <w:rPr>
          <w:rFonts w:ascii="Verdana" w:hAnsi="Verdana"/>
          <w:color w:val="010000"/>
          <w:sz w:val="24"/>
          <w:szCs w:val="24"/>
        </w:rPr>
        <w:t xml:space="preserve">This is what you requested of the </w:t>
      </w:r>
      <w:r w:rsidRPr="003815F4">
        <w:rPr>
          <w:rStyle w:val="sc"/>
          <w:rFonts w:ascii="Verdana" w:hAnsi="Verdana"/>
          <w:color w:val="010000"/>
          <w:sz w:val="24"/>
          <w:szCs w:val="24"/>
        </w:rPr>
        <w:t>Lord</w:t>
      </w:r>
      <w:r w:rsidRPr="003815F4">
        <w:rPr>
          <w:rFonts w:ascii="Verdana" w:hAnsi="Verdana"/>
          <w:color w:val="010000"/>
          <w:sz w:val="24"/>
          <w:szCs w:val="24"/>
        </w:rPr>
        <w:t xml:space="preserve"> your God at </w:t>
      </w:r>
      <w:proofErr w:type="spellStart"/>
      <w:r w:rsidRPr="003815F4">
        <w:rPr>
          <w:rFonts w:ascii="Verdana" w:hAnsi="Verdana"/>
          <w:color w:val="010000"/>
          <w:sz w:val="24"/>
          <w:szCs w:val="24"/>
        </w:rPr>
        <w:t>Horeb</w:t>
      </w:r>
      <w:proofErr w:type="spellEnd"/>
      <w:r w:rsidRPr="003815F4">
        <w:rPr>
          <w:rFonts w:ascii="Verdana" w:hAnsi="Verdana"/>
          <w:color w:val="010000"/>
          <w:sz w:val="24"/>
          <w:szCs w:val="24"/>
        </w:rPr>
        <w:t xml:space="preserve"> on the day of the assembly when you said: ‘If I hear the voice of the </w:t>
      </w:r>
      <w:r w:rsidRPr="003815F4">
        <w:rPr>
          <w:rStyle w:val="sc"/>
          <w:rFonts w:ascii="Verdana" w:hAnsi="Verdana"/>
          <w:color w:val="010000"/>
          <w:sz w:val="24"/>
          <w:szCs w:val="24"/>
        </w:rPr>
        <w:t>Lord</w:t>
      </w:r>
      <w:r w:rsidRPr="003815F4">
        <w:rPr>
          <w:rFonts w:ascii="Verdana" w:hAnsi="Verdana"/>
          <w:color w:val="010000"/>
          <w:sz w:val="24"/>
          <w:szCs w:val="24"/>
        </w:rPr>
        <w:t xml:space="preserve"> my God any more, or ever again see this great fire, I will die.’ </w:t>
      </w:r>
      <w:r w:rsidRPr="003815F4">
        <w:rPr>
          <w:rFonts w:ascii="Verdana" w:hAnsi="Verdana"/>
          <w:color w:val="777777"/>
          <w:sz w:val="24"/>
          <w:szCs w:val="24"/>
          <w:vertAlign w:val="superscript"/>
        </w:rPr>
        <w:t>17</w:t>
      </w:r>
      <w:r w:rsidRPr="003815F4">
        <w:rPr>
          <w:rFonts w:ascii="Verdana" w:hAnsi="Verdana"/>
          <w:color w:val="010000"/>
          <w:sz w:val="24"/>
          <w:szCs w:val="24"/>
        </w:rPr>
        <w:t xml:space="preserve">Then the </w:t>
      </w:r>
      <w:r w:rsidRPr="003815F4">
        <w:rPr>
          <w:rStyle w:val="sc"/>
          <w:rFonts w:ascii="Verdana" w:hAnsi="Verdana"/>
          <w:color w:val="010000"/>
          <w:sz w:val="24"/>
          <w:szCs w:val="24"/>
        </w:rPr>
        <w:t>Lord</w:t>
      </w:r>
      <w:r w:rsidRPr="003815F4">
        <w:rPr>
          <w:rFonts w:ascii="Verdana" w:hAnsi="Verdana"/>
          <w:color w:val="010000"/>
          <w:sz w:val="24"/>
          <w:szCs w:val="24"/>
        </w:rPr>
        <w:t xml:space="preserve"> replied to me: ‘They are right in what they have said. </w:t>
      </w:r>
      <w:r w:rsidRPr="003815F4">
        <w:rPr>
          <w:rFonts w:ascii="Verdana" w:hAnsi="Verdana"/>
          <w:color w:val="777777"/>
          <w:sz w:val="24"/>
          <w:szCs w:val="24"/>
          <w:vertAlign w:val="superscript"/>
        </w:rPr>
        <w:t>18</w:t>
      </w:r>
      <w:r w:rsidRPr="003815F4">
        <w:rPr>
          <w:rFonts w:ascii="Verdana" w:hAnsi="Verdana"/>
          <w:color w:val="010000"/>
          <w:sz w:val="24"/>
          <w:szCs w:val="24"/>
        </w:rPr>
        <w:t>I will raise up for them a prophet</w:t>
      </w:r>
      <w:hyperlink r:id="rId8" w:history="1">
        <w:r w:rsidRPr="003815F4">
          <w:rPr>
            <w:rStyle w:val="Hyperlink"/>
            <w:rFonts w:ascii="Verdana" w:hAnsi="Verdana"/>
            <w:sz w:val="24"/>
            <w:szCs w:val="24"/>
            <w:vertAlign w:val="superscript"/>
          </w:rPr>
          <w:t>*</w:t>
        </w:r>
      </w:hyperlink>
      <w:r w:rsidRPr="003815F4">
        <w:rPr>
          <w:rFonts w:ascii="Verdana" w:hAnsi="Verdana"/>
          <w:color w:val="010000"/>
          <w:sz w:val="24"/>
          <w:szCs w:val="24"/>
        </w:rPr>
        <w:t xml:space="preserve"> like you from among their own people; I will put my words in the mouth of the prophet,</w:t>
      </w:r>
      <w:hyperlink r:id="rId9" w:history="1">
        <w:r w:rsidRPr="003815F4">
          <w:rPr>
            <w:rStyle w:val="Hyperlink"/>
            <w:rFonts w:ascii="Verdana" w:hAnsi="Verdana"/>
            <w:sz w:val="24"/>
            <w:szCs w:val="24"/>
            <w:vertAlign w:val="superscript"/>
          </w:rPr>
          <w:t>*</w:t>
        </w:r>
      </w:hyperlink>
      <w:r w:rsidRPr="003815F4">
        <w:rPr>
          <w:rFonts w:ascii="Verdana" w:hAnsi="Verdana"/>
          <w:color w:val="010000"/>
          <w:sz w:val="24"/>
          <w:szCs w:val="24"/>
        </w:rPr>
        <w:t xml:space="preserve"> who shall speak to them everything that I command. </w:t>
      </w:r>
      <w:r w:rsidRPr="003815F4">
        <w:rPr>
          <w:rFonts w:ascii="Verdana" w:hAnsi="Verdana"/>
          <w:color w:val="777777"/>
          <w:sz w:val="24"/>
          <w:szCs w:val="24"/>
          <w:vertAlign w:val="superscript"/>
        </w:rPr>
        <w:t>19</w:t>
      </w:r>
      <w:r w:rsidRPr="003815F4">
        <w:rPr>
          <w:rFonts w:ascii="Verdana" w:hAnsi="Verdana"/>
          <w:color w:val="010000"/>
          <w:sz w:val="24"/>
          <w:szCs w:val="24"/>
        </w:rPr>
        <w:t>Anyone who does not heed the words that the prophet</w:t>
      </w:r>
      <w:hyperlink r:id="rId10" w:history="1">
        <w:r w:rsidRPr="003815F4">
          <w:rPr>
            <w:rStyle w:val="Hyperlink"/>
            <w:rFonts w:ascii="Verdana" w:hAnsi="Verdana"/>
            <w:sz w:val="24"/>
            <w:szCs w:val="24"/>
            <w:vertAlign w:val="superscript"/>
          </w:rPr>
          <w:t>*</w:t>
        </w:r>
      </w:hyperlink>
      <w:r w:rsidRPr="003815F4">
        <w:rPr>
          <w:rFonts w:ascii="Verdana" w:hAnsi="Verdana"/>
          <w:color w:val="010000"/>
          <w:sz w:val="24"/>
          <w:szCs w:val="24"/>
        </w:rPr>
        <w:t xml:space="preserve"> shall speak in my name, I myself will hold accountable. </w:t>
      </w:r>
      <w:r w:rsidRPr="003815F4">
        <w:rPr>
          <w:rFonts w:ascii="Verdana" w:hAnsi="Verdana"/>
          <w:color w:val="777777"/>
          <w:sz w:val="24"/>
          <w:szCs w:val="24"/>
          <w:vertAlign w:val="superscript"/>
        </w:rPr>
        <w:t>20</w:t>
      </w:r>
      <w:r w:rsidRPr="003815F4">
        <w:rPr>
          <w:rFonts w:ascii="Verdana" w:hAnsi="Verdana"/>
          <w:color w:val="010000"/>
          <w:sz w:val="24"/>
          <w:szCs w:val="24"/>
        </w:rPr>
        <w:t xml:space="preserve">But any prophet who speaks in the name of other gods, or who presumes to speak in my name a word that I have not commanded the prophet to speak—that prophet shall die.’ </w:t>
      </w:r>
      <w:r w:rsidRPr="003815F4">
        <w:rPr>
          <w:rFonts w:ascii="Verdana" w:hAnsi="Verdana"/>
          <w:color w:val="777777"/>
          <w:sz w:val="24"/>
          <w:szCs w:val="24"/>
          <w:vertAlign w:val="superscript"/>
        </w:rPr>
        <w:t>21</w:t>
      </w:r>
      <w:r w:rsidRPr="003815F4">
        <w:rPr>
          <w:rFonts w:ascii="Verdana" w:hAnsi="Verdana"/>
          <w:color w:val="010000"/>
          <w:sz w:val="24"/>
          <w:szCs w:val="24"/>
        </w:rPr>
        <w:t xml:space="preserve">You may say to </w:t>
      </w:r>
      <w:proofErr w:type="gramStart"/>
      <w:r w:rsidRPr="003815F4">
        <w:rPr>
          <w:rFonts w:ascii="Verdana" w:hAnsi="Verdana"/>
          <w:color w:val="010000"/>
          <w:sz w:val="24"/>
          <w:szCs w:val="24"/>
        </w:rPr>
        <w:t>yourself</w:t>
      </w:r>
      <w:proofErr w:type="gramEnd"/>
      <w:r w:rsidRPr="003815F4">
        <w:rPr>
          <w:rFonts w:ascii="Verdana" w:hAnsi="Verdana"/>
          <w:color w:val="010000"/>
          <w:sz w:val="24"/>
          <w:szCs w:val="24"/>
        </w:rPr>
        <w:t xml:space="preserve">, ‘How can we recognize a word that the </w:t>
      </w:r>
      <w:r w:rsidRPr="003815F4">
        <w:rPr>
          <w:rStyle w:val="sc"/>
          <w:rFonts w:ascii="Verdana" w:hAnsi="Verdana"/>
          <w:color w:val="010000"/>
          <w:sz w:val="24"/>
          <w:szCs w:val="24"/>
        </w:rPr>
        <w:t>Lord</w:t>
      </w:r>
      <w:r w:rsidRPr="003815F4">
        <w:rPr>
          <w:rFonts w:ascii="Verdana" w:hAnsi="Verdana"/>
          <w:color w:val="010000"/>
          <w:sz w:val="24"/>
          <w:szCs w:val="24"/>
        </w:rPr>
        <w:t xml:space="preserve"> has not spoken?’ </w:t>
      </w:r>
      <w:r w:rsidRPr="003815F4">
        <w:rPr>
          <w:rFonts w:ascii="Verdana" w:hAnsi="Verdana"/>
          <w:color w:val="777777"/>
          <w:sz w:val="24"/>
          <w:szCs w:val="24"/>
          <w:vertAlign w:val="superscript"/>
        </w:rPr>
        <w:t>22</w:t>
      </w:r>
      <w:r w:rsidRPr="003815F4">
        <w:rPr>
          <w:rFonts w:ascii="Verdana" w:hAnsi="Verdana"/>
          <w:color w:val="010000"/>
          <w:sz w:val="24"/>
          <w:szCs w:val="24"/>
        </w:rPr>
        <w:t xml:space="preserve">If a prophet speaks in the name of the </w:t>
      </w:r>
      <w:r w:rsidRPr="003815F4">
        <w:rPr>
          <w:rStyle w:val="sc"/>
          <w:rFonts w:ascii="Verdana" w:hAnsi="Verdana"/>
          <w:color w:val="010000"/>
          <w:sz w:val="24"/>
          <w:szCs w:val="24"/>
        </w:rPr>
        <w:t>Lord</w:t>
      </w:r>
      <w:r w:rsidRPr="003815F4">
        <w:rPr>
          <w:rFonts w:ascii="Verdana" w:hAnsi="Verdana"/>
          <w:color w:val="010000"/>
          <w:sz w:val="24"/>
          <w:szCs w:val="24"/>
        </w:rPr>
        <w:t xml:space="preserve"> but the thing does not take place or prove true, it is a word that the </w:t>
      </w:r>
      <w:r w:rsidRPr="003815F4">
        <w:rPr>
          <w:rStyle w:val="sc"/>
          <w:rFonts w:ascii="Verdana" w:hAnsi="Verdana"/>
          <w:color w:val="010000"/>
          <w:sz w:val="24"/>
          <w:szCs w:val="24"/>
        </w:rPr>
        <w:t>Lord</w:t>
      </w:r>
      <w:r w:rsidRPr="003815F4">
        <w:rPr>
          <w:rFonts w:ascii="Verdana" w:hAnsi="Verdana"/>
          <w:color w:val="010000"/>
          <w:sz w:val="24"/>
          <w:szCs w:val="24"/>
        </w:rPr>
        <w:t xml:space="preserve"> has not spoken. The prophet has spoken it presumptuously; do not be frightened by it. </w:t>
      </w:r>
    </w:p>
    <w:p w:rsidR="00E62B24" w:rsidRDefault="00E62B24"/>
    <w:sectPr w:rsidR="00E62B24" w:rsidSect="00E62B2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compat/>
  <w:rsids>
    <w:rsidRoot w:val="00F53F87"/>
    <w:rsid w:val="000F3E40"/>
    <w:rsid w:val="003815F4"/>
    <w:rsid w:val="00E62B24"/>
    <w:rsid w:val="00F53F8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B24"/>
  </w:style>
  <w:style w:type="paragraph" w:styleId="Heading2">
    <w:name w:val="heading 2"/>
    <w:basedOn w:val="Normal"/>
    <w:link w:val="Heading2Char"/>
    <w:uiPriority w:val="9"/>
    <w:qFormat/>
    <w:rsid w:val="00F53F87"/>
    <w:pPr>
      <w:spacing w:before="100" w:beforeAutospacing="1" w:after="100" w:afterAutospacing="1" w:line="240" w:lineRule="auto"/>
      <w:outlineLvl w:val="1"/>
    </w:pPr>
    <w:rPr>
      <w:rFonts w:ascii="Verdana" w:eastAsia="Times New Roman" w:hAnsi="Verdana" w:cs="Times New Roman"/>
      <w:b/>
      <w:bCs/>
      <w:color w:val="880000"/>
      <w:sz w:val="29"/>
      <w:szCs w:val="29"/>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53F87"/>
    <w:rPr>
      <w:rFonts w:ascii="Verdana" w:eastAsia="Times New Roman" w:hAnsi="Verdana" w:cs="Times New Roman"/>
      <w:b/>
      <w:bCs/>
      <w:color w:val="880000"/>
      <w:sz w:val="29"/>
      <w:szCs w:val="29"/>
      <w:lang w:eastAsia="en-GB"/>
    </w:rPr>
  </w:style>
  <w:style w:type="character" w:styleId="Hyperlink">
    <w:name w:val="Hyperlink"/>
    <w:basedOn w:val="DefaultParagraphFont"/>
    <w:uiPriority w:val="99"/>
    <w:semiHidden/>
    <w:unhideWhenUsed/>
    <w:rsid w:val="00F53F87"/>
    <w:rPr>
      <w:strike w:val="0"/>
      <w:dstrike w:val="0"/>
      <w:color w:val="0000BB"/>
      <w:u w:val="none"/>
      <w:effect w:val="none"/>
    </w:rPr>
  </w:style>
  <w:style w:type="character" w:customStyle="1" w:styleId="sc">
    <w:name w:val="sc"/>
    <w:basedOn w:val="DefaultParagraphFont"/>
    <w:rsid w:val="00F53F87"/>
    <w:rPr>
      <w:smallCaps/>
    </w:rPr>
  </w:style>
  <w:style w:type="character" w:customStyle="1" w:styleId="cc1">
    <w:name w:val="cc1"/>
    <w:basedOn w:val="DefaultParagraphFont"/>
    <w:rsid w:val="00F53F87"/>
    <w:rPr>
      <w:rFonts w:ascii="Verdana" w:hAnsi="Verdana" w:hint="default"/>
      <w:color w:val="666666"/>
      <w:sz w:val="48"/>
      <w:szCs w:val="48"/>
    </w:rPr>
  </w:style>
  <w:style w:type="character" w:customStyle="1" w:styleId="vv1">
    <w:name w:val="vv1"/>
    <w:basedOn w:val="DefaultParagraphFont"/>
    <w:rsid w:val="00F53F87"/>
    <w:rPr>
      <w:rFonts w:ascii="Verdana" w:hAnsi="Verdana" w:hint="default"/>
      <w:color w:val="777777"/>
    </w:rPr>
  </w:style>
</w:styles>
</file>

<file path=word/webSettings.xml><?xml version="1.0" encoding="utf-8"?>
<w:webSettings xmlns:r="http://schemas.openxmlformats.org/officeDocument/2006/relationships" xmlns:w="http://schemas.openxmlformats.org/wordprocessingml/2006/main">
  <w:divs>
    <w:div w:id="1372993266">
      <w:bodyDiv w:val="1"/>
      <w:marLeft w:val="0"/>
      <w:marRight w:val="0"/>
      <w:marTop w:val="0"/>
      <w:marBottom w:val="0"/>
      <w:divBdr>
        <w:top w:val="none" w:sz="0" w:space="0" w:color="auto"/>
        <w:left w:val="none" w:sz="0" w:space="0" w:color="auto"/>
        <w:bottom w:val="none" w:sz="0" w:space="0" w:color="auto"/>
        <w:right w:val="none" w:sz="0" w:space="0" w:color="auto"/>
      </w:divBdr>
      <w:divsChild>
        <w:div w:id="174153994">
          <w:marLeft w:val="0"/>
          <w:marRight w:val="0"/>
          <w:marTop w:val="0"/>
          <w:marBottom w:val="0"/>
          <w:divBdr>
            <w:top w:val="none" w:sz="0" w:space="0" w:color="auto"/>
            <w:left w:val="none" w:sz="0" w:space="0" w:color="auto"/>
            <w:bottom w:val="none" w:sz="0" w:space="0" w:color="auto"/>
            <w:right w:val="none" w:sz="0" w:space="0" w:color="auto"/>
          </w:divBdr>
          <w:divsChild>
            <w:div w:id="34533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904753">
      <w:bodyDiv w:val="1"/>
      <w:marLeft w:val="0"/>
      <w:marRight w:val="0"/>
      <w:marTop w:val="0"/>
      <w:marBottom w:val="0"/>
      <w:divBdr>
        <w:top w:val="none" w:sz="0" w:space="0" w:color="auto"/>
        <w:left w:val="none" w:sz="0" w:space="0" w:color="auto"/>
        <w:bottom w:val="none" w:sz="0" w:space="0" w:color="auto"/>
        <w:right w:val="none" w:sz="0" w:space="0" w:color="auto"/>
      </w:divBdr>
      <w:divsChild>
        <w:div w:id="1528328793">
          <w:marLeft w:val="0"/>
          <w:marRight w:val="0"/>
          <w:marTop w:val="0"/>
          <w:marBottom w:val="0"/>
          <w:divBdr>
            <w:top w:val="none" w:sz="0" w:space="0" w:color="auto"/>
            <w:left w:val="none" w:sz="0" w:space="0" w:color="auto"/>
            <w:bottom w:val="none" w:sz="0" w:space="0" w:color="auto"/>
            <w:right w:val="none" w:sz="0" w:space="0" w:color="auto"/>
          </w:divBdr>
          <w:divsChild>
            <w:div w:id="96862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3" Type="http://schemas.openxmlformats.org/officeDocument/2006/relationships/webSettings" Target="webSettings.xml"/><Relationship Id="rId7" Type="http://schemas.openxmlformats.org/officeDocument/2006/relationships/hyperlink" Target="javascript:void(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void(0);" TargetMode="External"/><Relationship Id="rId11" Type="http://schemas.openxmlformats.org/officeDocument/2006/relationships/fontTable" Target="fontTable.xml"/><Relationship Id="rId5" Type="http://schemas.openxmlformats.org/officeDocument/2006/relationships/hyperlink" Target="javascript:void(0);" TargetMode="External"/><Relationship Id="rId10" Type="http://schemas.openxmlformats.org/officeDocument/2006/relationships/hyperlink" Target="javascript:void(0);" TargetMode="External"/><Relationship Id="rId4" Type="http://schemas.openxmlformats.org/officeDocument/2006/relationships/hyperlink" Target="javascript:void(0);" TargetMode="External"/><Relationship Id="rId9" Type="http://schemas.openxmlformats.org/officeDocument/2006/relationships/hyperlink" Target="javascript:voi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491</Words>
  <Characters>2804</Characters>
  <Application>Microsoft Office Word</Application>
  <DocSecurity>0</DocSecurity>
  <Lines>23</Lines>
  <Paragraphs>6</Paragraphs>
  <ScaleCrop>false</ScaleCrop>
  <Company/>
  <LinksUpToDate>false</LinksUpToDate>
  <CharactersWithSpaces>3289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sa002</dc:creator>
  <cp:keywords/>
  <dc:description/>
  <cp:lastModifiedBy>sa002</cp:lastModifiedBy>
  <cp:revision>2</cp:revision>
  <dcterms:created xsi:type="dcterms:W3CDTF">2013-12-02T08:14:00Z</dcterms:created>
  <dcterms:modified xsi:type="dcterms:W3CDTF">2013-12-02T08:23:00Z</dcterms:modified>
</cp:coreProperties>
</file>