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999B544" w:rsidP="2999B544" w:rsidRDefault="2999B544" w14:paraId="27154172" w14:textId="40829455">
      <w:pPr>
        <w:jc w:val="right"/>
        <w:rPr>
          <w:sz w:val="72"/>
          <w:szCs w:val="72"/>
        </w:rPr>
      </w:pPr>
    </w:p>
    <w:p w:rsidR="2999B544" w:rsidP="2999B544" w:rsidRDefault="2999B544" w14:paraId="7DB1691C" w14:textId="21424EC3">
      <w:pPr>
        <w:jc w:val="right"/>
        <w:rPr>
          <w:sz w:val="72"/>
          <w:szCs w:val="72"/>
        </w:rPr>
      </w:pPr>
    </w:p>
    <w:p w:rsidR="2999B544" w:rsidP="2999B544" w:rsidRDefault="2999B544" w14:paraId="39B091C4" w14:textId="2BD2366B">
      <w:pPr>
        <w:pStyle w:val="Normal"/>
        <w:jc w:val="right"/>
        <w:rPr>
          <w:sz w:val="72"/>
          <w:szCs w:val="72"/>
        </w:rPr>
      </w:pPr>
    </w:p>
    <w:p w:rsidR="6EF7D0C9" w:rsidP="2999B544" w:rsidRDefault="6EF7D0C9" w14:paraId="2B5B3263" w14:textId="51663D9F">
      <w:pPr>
        <w:jc w:val="right"/>
        <w:rPr>
          <w:sz w:val="72"/>
          <w:szCs w:val="72"/>
        </w:rPr>
      </w:pPr>
      <w:r w:rsidRPr="2999B544" w:rsidR="6EF7D0C9">
        <w:rPr>
          <w:sz w:val="72"/>
          <w:szCs w:val="72"/>
        </w:rPr>
        <w:t>Work Experience: Placement and Paper</w:t>
      </w:r>
    </w:p>
    <w:p w:rsidR="2999B544" w:rsidP="2999B544" w:rsidRDefault="2999B544" w14:paraId="0CEEA19F" w14:textId="577FE03A">
      <w:pPr>
        <w:pStyle w:val="Normal"/>
        <w:jc w:val="right"/>
        <w:rPr>
          <w:sz w:val="72"/>
          <w:szCs w:val="72"/>
        </w:rPr>
      </w:pPr>
    </w:p>
    <w:p w:rsidR="3440BEBA" w:rsidRDefault="3440BEBA" w14:paraId="55EA22C3" w14:textId="212ADA96">
      <w:r w:rsidR="3440BEBA">
        <w:rPr/>
        <w:t>Abstract:</w:t>
      </w:r>
    </w:p>
    <w:p w:rsidR="56E2A8F1" w:rsidP="2999B544" w:rsidRDefault="56E2A8F1" w14:paraId="2A1C48ED" w14:textId="66B8E3BD">
      <w:pPr>
        <w:rPr>
          <w:rFonts w:ascii="Aptos" w:hAnsi="Aptos" w:eastAsia="Aptos" w:cs="Aptos"/>
          <w:sz w:val="24"/>
          <w:szCs w:val="24"/>
        </w:rPr>
      </w:pPr>
      <w:r w:rsidR="56E2A8F1">
        <w:rPr/>
        <w:t xml:space="preserve"> </w:t>
      </w:r>
      <w:r w:rsidRPr="2999B544" w:rsidR="56E2A8F1">
        <w:rPr>
          <w:rFonts w:ascii="Aptos" w:hAnsi="Aptos" w:eastAsia="Aptos" w:cs="Aptos"/>
          <w:sz w:val="24"/>
          <w:szCs w:val="24"/>
        </w:rPr>
        <w:t xml:space="preserve">This report outlines a voluntary placement with Swansea's donation-based charity, The Community Cupboard, completed as a requirement for a Law and Criminology degree at Trinity Saint David University. The placement entailed providing </w:t>
      </w:r>
      <w:bookmarkStart w:name="_Int_QPwMPXj1" w:id="1545382142"/>
      <w:r w:rsidRPr="2999B544" w:rsidR="56E2A8F1">
        <w:rPr>
          <w:rFonts w:ascii="Aptos" w:hAnsi="Aptos" w:eastAsia="Aptos" w:cs="Aptos"/>
          <w:sz w:val="24"/>
          <w:szCs w:val="24"/>
        </w:rPr>
        <w:t>basic necessities</w:t>
      </w:r>
      <w:bookmarkEnd w:id="1545382142"/>
      <w:r w:rsidRPr="2999B544" w:rsidR="56E2A8F1">
        <w:rPr>
          <w:rFonts w:ascii="Aptos" w:hAnsi="Aptos" w:eastAsia="Aptos" w:cs="Aptos"/>
          <w:sz w:val="24"/>
          <w:szCs w:val="24"/>
        </w:rPr>
        <w:t xml:space="preserve"> and job resources to people and families experiencing financial difficulties. The initiative investigated the relationship between poverty, criminal vulnerability, and restorative justice through practical experience. It </w:t>
      </w:r>
      <w:r w:rsidRPr="2999B544" w:rsidR="56E2A8F1">
        <w:rPr>
          <w:rFonts w:ascii="Aptos" w:hAnsi="Aptos" w:eastAsia="Aptos" w:cs="Aptos"/>
          <w:sz w:val="24"/>
          <w:szCs w:val="24"/>
        </w:rPr>
        <w:t>emphasi</w:t>
      </w:r>
      <w:r w:rsidRPr="2999B544" w:rsidR="488B1FAD">
        <w:rPr>
          <w:rFonts w:ascii="Aptos" w:hAnsi="Aptos" w:eastAsia="Aptos" w:cs="Aptos"/>
          <w:sz w:val="24"/>
          <w:szCs w:val="24"/>
        </w:rPr>
        <w:t>s</w:t>
      </w:r>
      <w:r w:rsidRPr="2999B544" w:rsidR="56E2A8F1">
        <w:rPr>
          <w:rFonts w:ascii="Aptos" w:hAnsi="Aptos" w:eastAsia="Aptos" w:cs="Aptos"/>
          <w:sz w:val="24"/>
          <w:szCs w:val="24"/>
        </w:rPr>
        <w:t>ed</w:t>
      </w:r>
      <w:r w:rsidRPr="2999B544" w:rsidR="56E2A8F1">
        <w:rPr>
          <w:rFonts w:ascii="Aptos" w:hAnsi="Aptos" w:eastAsia="Aptos" w:cs="Aptos"/>
          <w:sz w:val="24"/>
          <w:szCs w:val="24"/>
        </w:rPr>
        <w:t xml:space="preserve"> the critical role </w:t>
      </w:r>
      <w:r w:rsidRPr="2999B544" w:rsidR="2546700E">
        <w:rPr>
          <w:rFonts w:ascii="Aptos" w:hAnsi="Aptos" w:eastAsia="Aptos" w:cs="Aptos"/>
          <w:sz w:val="24"/>
          <w:szCs w:val="24"/>
        </w:rPr>
        <w:t>donation</w:t>
      </w:r>
      <w:r w:rsidRPr="2999B544" w:rsidR="56E2A8F1">
        <w:rPr>
          <w:rFonts w:ascii="Aptos" w:hAnsi="Aptos" w:eastAsia="Aptos" w:cs="Aptos"/>
          <w:sz w:val="24"/>
          <w:szCs w:val="24"/>
        </w:rPr>
        <w:t xml:space="preserve"> </w:t>
      </w:r>
      <w:r w:rsidRPr="2999B544" w:rsidR="56E2A8F1">
        <w:rPr>
          <w:rFonts w:ascii="Aptos" w:hAnsi="Aptos" w:eastAsia="Aptos" w:cs="Aptos"/>
          <w:sz w:val="24"/>
          <w:szCs w:val="24"/>
        </w:rPr>
        <w:t>organi</w:t>
      </w:r>
      <w:r w:rsidRPr="2999B544" w:rsidR="21488372">
        <w:rPr>
          <w:rFonts w:ascii="Aptos" w:hAnsi="Aptos" w:eastAsia="Aptos" w:cs="Aptos"/>
          <w:sz w:val="24"/>
          <w:szCs w:val="24"/>
        </w:rPr>
        <w:t>s</w:t>
      </w:r>
      <w:r w:rsidRPr="2999B544" w:rsidR="56E2A8F1">
        <w:rPr>
          <w:rFonts w:ascii="Aptos" w:hAnsi="Aptos" w:eastAsia="Aptos" w:cs="Aptos"/>
          <w:sz w:val="24"/>
          <w:szCs w:val="24"/>
        </w:rPr>
        <w:t>atio</w:t>
      </w:r>
      <w:r w:rsidRPr="2999B544" w:rsidR="630D187C">
        <w:rPr>
          <w:rFonts w:ascii="Aptos" w:hAnsi="Aptos" w:eastAsia="Aptos" w:cs="Aptos"/>
          <w:sz w:val="24"/>
          <w:szCs w:val="24"/>
        </w:rPr>
        <w:t>ns</w:t>
      </w:r>
      <w:r w:rsidRPr="2999B544" w:rsidR="630D187C">
        <w:rPr>
          <w:rFonts w:ascii="Aptos" w:hAnsi="Aptos" w:eastAsia="Aptos" w:cs="Aptos"/>
          <w:sz w:val="24"/>
          <w:szCs w:val="24"/>
        </w:rPr>
        <w:t xml:space="preserve"> </w:t>
      </w:r>
      <w:r w:rsidRPr="2999B544" w:rsidR="56E2A8F1">
        <w:rPr>
          <w:rFonts w:ascii="Aptos" w:hAnsi="Aptos" w:eastAsia="Aptos" w:cs="Aptos"/>
          <w:sz w:val="24"/>
          <w:szCs w:val="24"/>
        </w:rPr>
        <w:t>play in preventing crime and providing support to the community. The placement reinforced the importance of community participation in legal and criminological contexts by improving practical skills and deepening understanding of social disadvantage.</w:t>
      </w:r>
    </w:p>
    <w:p w:rsidR="2999B544" w:rsidRDefault="2999B544" w14:paraId="30B65B10" w14:textId="193FE181"/>
    <w:p w:rsidR="2999B544" w:rsidP="2999B544" w:rsidRDefault="2999B544" w14:paraId="6442F8C3" w14:textId="7AE73F13">
      <w:pPr>
        <w:pStyle w:val="Normal"/>
      </w:pPr>
    </w:p>
    <w:p w:rsidR="2999B544" w:rsidRDefault="2999B544" w14:paraId="74915C74" w14:textId="58158383"/>
    <w:p w:rsidR="3440BEBA" w:rsidRDefault="3440BEBA" w14:paraId="64F5E89F" w14:textId="3E0AD265">
      <w:r w:rsidR="3440BEBA">
        <w:rPr/>
        <w:t xml:space="preserve">Ffion oliver </w:t>
      </w:r>
    </w:p>
    <w:p w:rsidR="3440BEBA" w:rsidRDefault="3440BEBA" w14:paraId="431FB6F3" w14:textId="6456C4BA">
      <w:r w:rsidR="3440BEBA">
        <w:rPr/>
        <w:t xml:space="preserve">2305145 </w:t>
      </w:r>
    </w:p>
    <w:p w:rsidR="2999B544" w:rsidRDefault="2999B544" w14:paraId="12686A1B" w14:textId="44662F3F"/>
    <w:p w:rsidR="6EF7D0C9" w:rsidP="2999B544" w:rsidRDefault="6EF7D0C9" w14:paraId="7951380C" w14:textId="78EEB8BC">
      <w:pPr>
        <w:pStyle w:val="Heading1"/>
      </w:pPr>
      <w:r w:rsidR="6EF7D0C9">
        <w:rPr/>
        <w:t xml:space="preserve">Contents </w:t>
      </w:r>
    </w:p>
    <w:p w:rsidR="1F307DA0" w:rsidP="2999B544" w:rsidRDefault="1F307DA0" w14:paraId="4DAF0148" w14:textId="177714D5">
      <w:pPr>
        <w:pStyle w:val="Heading2"/>
      </w:pPr>
      <w:r w:rsidR="1F307DA0">
        <w:rPr/>
        <w:t>Int</w:t>
      </w:r>
      <w:r w:rsidR="08AB4FAA">
        <w:rPr/>
        <w:t>r</w:t>
      </w:r>
      <w:r w:rsidR="1F307DA0">
        <w:rPr/>
        <w:t xml:space="preserve">oduction </w:t>
      </w:r>
      <w:r w:rsidR="0E76AB54">
        <w:rPr/>
        <w:t>.................................................................................................</w:t>
      </w:r>
    </w:p>
    <w:p w:rsidR="1F307DA0" w:rsidP="2999B544" w:rsidRDefault="1F307DA0" w14:paraId="3E7CE3E8" w14:textId="50C24098">
      <w:pPr>
        <w:pStyle w:val="Heading2"/>
      </w:pPr>
      <w:r w:rsidR="1F307DA0">
        <w:rPr/>
        <w:t xml:space="preserve">Main body </w:t>
      </w:r>
      <w:r w:rsidR="015C15CB">
        <w:rPr/>
        <w:t>....................................................................................................</w:t>
      </w:r>
    </w:p>
    <w:p w:rsidR="1F307DA0" w:rsidP="2999B544" w:rsidRDefault="1F307DA0" w14:paraId="71EC51E2" w14:textId="54DA3AA2">
      <w:pPr>
        <w:pStyle w:val="Heading2"/>
      </w:pPr>
      <w:r w:rsidR="1F307DA0">
        <w:rPr/>
        <w:t>Conclusion</w:t>
      </w:r>
      <w:r w:rsidR="36549D9A">
        <w:rPr/>
        <w:t>..................................................................................................</w:t>
      </w:r>
    </w:p>
    <w:p w:rsidR="2999B544" w:rsidP="2999B544" w:rsidRDefault="2999B544" w14:paraId="4C9836CD" w14:textId="38FA44AE">
      <w:pPr>
        <w:pStyle w:val="Normal"/>
      </w:pPr>
    </w:p>
    <w:p w:rsidR="2999B544" w:rsidP="2999B544" w:rsidRDefault="2999B544" w14:paraId="484DEC1C" w14:textId="69F07B4E">
      <w:pPr>
        <w:pStyle w:val="Normal"/>
      </w:pPr>
    </w:p>
    <w:p w:rsidR="2999B544" w:rsidP="2999B544" w:rsidRDefault="2999B544" w14:paraId="1DF878F2" w14:textId="59C1BD83">
      <w:pPr>
        <w:pStyle w:val="Normal"/>
      </w:pPr>
    </w:p>
    <w:p w:rsidR="2999B544" w:rsidP="2999B544" w:rsidRDefault="2999B544" w14:paraId="1529B963" w14:textId="68B2EE09">
      <w:pPr>
        <w:pStyle w:val="Normal"/>
      </w:pPr>
    </w:p>
    <w:p w:rsidR="2999B544" w:rsidP="2999B544" w:rsidRDefault="2999B544" w14:paraId="5AAA67E8" w14:textId="1F958C1E">
      <w:pPr>
        <w:pStyle w:val="Normal"/>
      </w:pPr>
    </w:p>
    <w:p w:rsidR="2999B544" w:rsidP="2999B544" w:rsidRDefault="2999B544" w14:paraId="404B0E4A" w14:textId="551D44AA">
      <w:pPr>
        <w:pStyle w:val="Normal"/>
      </w:pPr>
    </w:p>
    <w:p w:rsidR="2999B544" w:rsidP="2999B544" w:rsidRDefault="2999B544" w14:paraId="13AB102F" w14:textId="0AB52A97">
      <w:pPr>
        <w:pStyle w:val="Normal"/>
      </w:pPr>
    </w:p>
    <w:p w:rsidR="2999B544" w:rsidP="2999B544" w:rsidRDefault="2999B544" w14:paraId="3E0860B5" w14:textId="22F95AD5">
      <w:pPr>
        <w:pStyle w:val="Normal"/>
      </w:pPr>
    </w:p>
    <w:p w:rsidR="2999B544" w:rsidP="2999B544" w:rsidRDefault="2999B544" w14:paraId="68948088" w14:textId="1CF4CA77">
      <w:pPr>
        <w:pStyle w:val="Normal"/>
      </w:pPr>
    </w:p>
    <w:p w:rsidR="2999B544" w:rsidP="2999B544" w:rsidRDefault="2999B544" w14:paraId="010F6902" w14:textId="21BBB0D6">
      <w:pPr>
        <w:pStyle w:val="Normal"/>
      </w:pPr>
    </w:p>
    <w:p w:rsidR="2999B544" w:rsidP="2999B544" w:rsidRDefault="2999B544" w14:paraId="462022BB" w14:textId="1FA28724">
      <w:pPr>
        <w:pStyle w:val="Normal"/>
      </w:pPr>
    </w:p>
    <w:p w:rsidR="2999B544" w:rsidP="2999B544" w:rsidRDefault="2999B544" w14:paraId="15839C9E" w14:textId="39BA2464">
      <w:pPr>
        <w:pStyle w:val="Normal"/>
      </w:pPr>
    </w:p>
    <w:p w:rsidR="2999B544" w:rsidP="2999B544" w:rsidRDefault="2999B544" w14:paraId="0FD09759" w14:textId="6FB0B4FD">
      <w:pPr>
        <w:pStyle w:val="Normal"/>
      </w:pPr>
    </w:p>
    <w:p w:rsidR="2999B544" w:rsidP="2999B544" w:rsidRDefault="2999B544" w14:paraId="2877986F" w14:textId="640A0AF8">
      <w:pPr>
        <w:pStyle w:val="Normal"/>
      </w:pPr>
    </w:p>
    <w:p w:rsidR="2999B544" w:rsidP="2999B544" w:rsidRDefault="2999B544" w14:paraId="077AEB00" w14:textId="1F2BE110">
      <w:pPr>
        <w:pStyle w:val="Normal"/>
      </w:pPr>
    </w:p>
    <w:p w:rsidR="2999B544" w:rsidP="2999B544" w:rsidRDefault="2999B544" w14:paraId="493A34CF" w14:textId="5B93F1CD">
      <w:pPr>
        <w:pStyle w:val="Normal"/>
      </w:pPr>
    </w:p>
    <w:p w:rsidR="2999B544" w:rsidP="2999B544" w:rsidRDefault="2999B544" w14:paraId="3CBB250D" w14:textId="32065A0A">
      <w:pPr>
        <w:pStyle w:val="Normal"/>
      </w:pPr>
    </w:p>
    <w:p w:rsidR="2999B544" w:rsidP="2999B544" w:rsidRDefault="2999B544" w14:paraId="02E1AF36" w14:textId="007265B9">
      <w:pPr>
        <w:pStyle w:val="Normal"/>
      </w:pPr>
    </w:p>
    <w:p w:rsidR="2999B544" w:rsidP="2999B544" w:rsidRDefault="2999B544" w14:paraId="5AEB8FBE" w14:textId="5EA94B7B">
      <w:pPr>
        <w:pStyle w:val="Normal"/>
      </w:pPr>
    </w:p>
    <w:p w:rsidR="2999B544" w:rsidP="2999B544" w:rsidRDefault="2999B544" w14:paraId="22DB8D61" w14:textId="6D50CDB0">
      <w:pPr>
        <w:pStyle w:val="Normal"/>
      </w:pPr>
    </w:p>
    <w:p w:rsidR="2999B544" w:rsidP="2999B544" w:rsidRDefault="2999B544" w14:paraId="6922E424" w14:textId="36938D97">
      <w:pPr>
        <w:pStyle w:val="Normal"/>
      </w:pPr>
    </w:p>
    <w:p w:rsidR="6EF7D0C9" w:rsidRDefault="6EF7D0C9" w14:paraId="73D2C114" w14:textId="7811E5BE">
      <w:r w:rsidR="6EF7D0C9">
        <w:rPr/>
        <w:t>Introduction:</w:t>
      </w:r>
    </w:p>
    <w:p w:rsidR="6EF7D0C9" w:rsidP="2999B544" w:rsidRDefault="6EF7D0C9" w14:paraId="638CADA6" w14:textId="50D61B57">
      <w:pPr>
        <w:spacing w:before="240" w:beforeAutospacing="off" w:after="240" w:afterAutospacing="off"/>
        <w:rPr>
          <w:rFonts w:ascii="Aptos" w:hAnsi="Aptos" w:eastAsia="Aptos" w:cs="Aptos"/>
          <w:b w:val="0"/>
          <w:bCs w:val="0"/>
          <w:i w:val="0"/>
          <w:iCs w:val="0"/>
          <w:caps w:val="0"/>
          <w:smallCaps w:val="0"/>
          <w:color w:val="000000" w:themeColor="text1" w:themeTint="FF" w:themeShade="FF"/>
          <w:sz w:val="24"/>
          <w:szCs w:val="24"/>
        </w:rPr>
      </w:pPr>
      <w:r w:rsidRPr="2999B544" w:rsidR="6EF7D0C9">
        <w:rPr>
          <w:rFonts w:ascii="Aptos" w:hAnsi="Aptos" w:eastAsia="Aptos" w:cs="Aptos"/>
          <w:b w:val="0"/>
          <w:bCs w:val="0"/>
          <w:i w:val="0"/>
          <w:iCs w:val="0"/>
          <w:caps w:val="0"/>
          <w:smallCaps w:val="0"/>
          <w:color w:val="000000" w:themeColor="text1" w:themeTint="FF" w:themeShade="FF"/>
          <w:sz w:val="24"/>
          <w:szCs w:val="24"/>
        </w:rPr>
        <w:t xml:space="preserve">I was able to complete a voluntary placement with The Community Cupboard, a donation-based charity that helps people and families in need, as part of my Law and Criminology degree at the University of Wales Trinity Saint David (UWTSD). This organisation offers people in need entirely free essentials including blankets, shoes, baby clothes, household goods, and other everyday items. This experience offered me a deep understanding of the real-world effects of socioeconomic inequity, community support, and the difficulties many people </w:t>
      </w:r>
      <w:bookmarkStart w:name="_Int_2BV9cp1I" w:id="1082725748"/>
      <w:r w:rsidRPr="2999B544" w:rsidR="6EF7D0C9">
        <w:rPr>
          <w:rFonts w:ascii="Aptos" w:hAnsi="Aptos" w:eastAsia="Aptos" w:cs="Aptos"/>
          <w:b w:val="0"/>
          <w:bCs w:val="0"/>
          <w:i w:val="0"/>
          <w:iCs w:val="0"/>
          <w:caps w:val="0"/>
          <w:smallCaps w:val="0"/>
          <w:color w:val="000000" w:themeColor="text1" w:themeTint="FF" w:themeShade="FF"/>
          <w:sz w:val="24"/>
          <w:szCs w:val="24"/>
        </w:rPr>
        <w:t>encounter</w:t>
      </w:r>
      <w:bookmarkEnd w:id="1082725748"/>
      <w:r w:rsidRPr="2999B544" w:rsidR="6EF7D0C9">
        <w:rPr>
          <w:rFonts w:ascii="Aptos" w:hAnsi="Aptos" w:eastAsia="Aptos" w:cs="Aptos"/>
          <w:b w:val="0"/>
          <w:bCs w:val="0"/>
          <w:i w:val="0"/>
          <w:iCs w:val="0"/>
          <w:caps w:val="0"/>
          <w:smallCaps w:val="0"/>
          <w:color w:val="000000" w:themeColor="text1" w:themeTint="FF" w:themeShade="FF"/>
          <w:sz w:val="24"/>
          <w:szCs w:val="24"/>
        </w:rPr>
        <w:t xml:space="preserve"> in obtaining essential resources.</w:t>
      </w:r>
    </w:p>
    <w:p w:rsidR="6EF7D0C9" w:rsidP="2999B544" w:rsidRDefault="6EF7D0C9" w14:paraId="4718F68A" w14:textId="0AF4D9CC">
      <w:pPr>
        <w:spacing w:before="240" w:beforeAutospacing="off" w:after="240" w:afterAutospacing="off"/>
        <w:rPr>
          <w:rFonts w:ascii="Aptos" w:hAnsi="Aptos" w:eastAsia="Aptos" w:cs="Aptos"/>
          <w:b w:val="0"/>
          <w:bCs w:val="0"/>
          <w:i w:val="0"/>
          <w:iCs w:val="0"/>
          <w:caps w:val="0"/>
          <w:smallCaps w:val="0"/>
          <w:color w:val="000000" w:themeColor="text1" w:themeTint="FF" w:themeShade="FF"/>
          <w:sz w:val="24"/>
          <w:szCs w:val="24"/>
        </w:rPr>
      </w:pPr>
      <w:r w:rsidRPr="2999B544" w:rsidR="6EF7D0C9">
        <w:rPr>
          <w:rFonts w:ascii="Aptos" w:hAnsi="Aptos" w:eastAsia="Aptos" w:cs="Aptos"/>
          <w:b w:val="0"/>
          <w:bCs w:val="0"/>
          <w:i w:val="0"/>
          <w:iCs w:val="0"/>
          <w:caps w:val="0"/>
          <w:smallCaps w:val="0"/>
          <w:color w:val="000000" w:themeColor="text1" w:themeTint="FF" w:themeShade="FF"/>
          <w:sz w:val="24"/>
          <w:szCs w:val="24"/>
        </w:rPr>
        <w:t xml:space="preserve">It also gave me the opportunity to consider how crucial grassroots organisations are, to advancing the larger goals of social policy and criminal justice, particularly when it comes to </w:t>
      </w:r>
      <w:r w:rsidRPr="2999B544" w:rsidR="6EF7D0C9">
        <w:rPr>
          <w:rFonts w:ascii="Aptos" w:hAnsi="Aptos" w:eastAsia="Aptos" w:cs="Aptos"/>
          <w:b w:val="0"/>
          <w:bCs w:val="0"/>
          <w:i w:val="0"/>
          <w:iCs w:val="0"/>
          <w:caps w:val="0"/>
          <w:smallCaps w:val="0"/>
          <w:color w:val="000000" w:themeColor="text1" w:themeTint="FF" w:themeShade="FF"/>
          <w:sz w:val="24"/>
          <w:szCs w:val="24"/>
        </w:rPr>
        <w:t>assisting</w:t>
      </w:r>
      <w:r w:rsidRPr="2999B544" w:rsidR="6EF7D0C9">
        <w:rPr>
          <w:rFonts w:ascii="Aptos" w:hAnsi="Aptos" w:eastAsia="Aptos" w:cs="Aptos"/>
          <w:b w:val="0"/>
          <w:bCs w:val="0"/>
          <w:i w:val="0"/>
          <w:iCs w:val="0"/>
          <w:caps w:val="0"/>
          <w:smallCaps w:val="0"/>
          <w:color w:val="000000" w:themeColor="text1" w:themeTint="FF" w:themeShade="FF"/>
          <w:sz w:val="24"/>
          <w:szCs w:val="24"/>
        </w:rPr>
        <w:t xml:space="preserve"> marginalised or criminalised groups who may be at risk of poverty-related criminalisation.</w:t>
      </w:r>
    </w:p>
    <w:p w:rsidR="6EF7D0C9" w:rsidP="2999B544" w:rsidRDefault="6EF7D0C9" w14:paraId="78448770" w14:textId="08ABA73E">
      <w:pPr>
        <w:spacing w:before="240" w:beforeAutospacing="off" w:after="240" w:afterAutospacing="off"/>
        <w:rPr>
          <w:rFonts w:ascii="Aptos" w:hAnsi="Aptos" w:eastAsia="Aptos" w:cs="Aptos"/>
          <w:b w:val="0"/>
          <w:bCs w:val="0"/>
          <w:i w:val="0"/>
          <w:iCs w:val="0"/>
          <w:caps w:val="0"/>
          <w:smallCaps w:val="0"/>
          <w:color w:val="000000" w:themeColor="text1" w:themeTint="FF" w:themeShade="FF"/>
          <w:sz w:val="24"/>
          <w:szCs w:val="24"/>
        </w:rPr>
      </w:pPr>
      <w:r w:rsidRPr="2999B544" w:rsidR="6EF7D0C9">
        <w:rPr>
          <w:rFonts w:ascii="Aptos" w:hAnsi="Aptos" w:eastAsia="Aptos" w:cs="Aptos"/>
          <w:b w:val="0"/>
          <w:bCs w:val="0"/>
          <w:i w:val="0"/>
          <w:iCs w:val="0"/>
          <w:caps w:val="0"/>
          <w:smallCaps w:val="0"/>
          <w:color w:val="000000" w:themeColor="text1" w:themeTint="FF" w:themeShade="FF"/>
          <w:sz w:val="24"/>
          <w:szCs w:val="24"/>
        </w:rPr>
        <w:t xml:space="preserve">When looking at volunteer jobs, I was especially interested in positions that addressed the socioeconomic conditions that lead to criminal behaviour and legal disadvantage and entailed direct community interaction. Placements where I could </w:t>
      </w:r>
      <w:r w:rsidRPr="2999B544" w:rsidR="6EF7D0C9">
        <w:rPr>
          <w:rFonts w:ascii="Aptos" w:hAnsi="Aptos" w:eastAsia="Aptos" w:cs="Aptos"/>
          <w:b w:val="0"/>
          <w:bCs w:val="0"/>
          <w:i w:val="0"/>
          <w:iCs w:val="0"/>
          <w:caps w:val="0"/>
          <w:smallCaps w:val="0"/>
          <w:color w:val="000000" w:themeColor="text1" w:themeTint="FF" w:themeShade="FF"/>
          <w:sz w:val="24"/>
          <w:szCs w:val="24"/>
        </w:rPr>
        <w:t>observe</w:t>
      </w:r>
      <w:r w:rsidRPr="2999B544" w:rsidR="6EF7D0C9">
        <w:rPr>
          <w:rFonts w:ascii="Aptos" w:hAnsi="Aptos" w:eastAsia="Aptos" w:cs="Aptos"/>
          <w:b w:val="0"/>
          <w:bCs w:val="0"/>
          <w:i w:val="0"/>
          <w:iCs w:val="0"/>
          <w:caps w:val="0"/>
          <w:smallCaps w:val="0"/>
          <w:color w:val="000000" w:themeColor="text1" w:themeTint="FF" w:themeShade="FF"/>
          <w:sz w:val="24"/>
          <w:szCs w:val="24"/>
        </w:rPr>
        <w:t xml:space="preserve"> firsthand, the kinds of structural injustices piqued my interest, particularly those that dealt with deprivation, vulnerability. In addition to its local impact, The Community Cupboard was an ideal fit since it embodies the core ideas of restorative justice and social support that are central to my field of study.</w:t>
      </w:r>
    </w:p>
    <w:p w:rsidR="6EF7D0C9" w:rsidP="2999B544" w:rsidRDefault="6EF7D0C9" w14:paraId="2B0D2201" w14:textId="6F7FA779">
      <w:pPr>
        <w:spacing w:before="240" w:beforeAutospacing="off" w:after="240" w:afterAutospacing="off"/>
        <w:rPr>
          <w:rFonts w:ascii="Aptos" w:hAnsi="Aptos" w:eastAsia="Aptos" w:cs="Aptos"/>
          <w:b w:val="0"/>
          <w:bCs w:val="0"/>
          <w:i w:val="0"/>
          <w:iCs w:val="0"/>
          <w:caps w:val="0"/>
          <w:smallCaps w:val="0"/>
          <w:color w:val="000000" w:themeColor="text1" w:themeTint="FF" w:themeShade="FF"/>
          <w:sz w:val="24"/>
          <w:szCs w:val="24"/>
        </w:rPr>
      </w:pPr>
      <w:r w:rsidRPr="2999B544" w:rsidR="6EF7D0C9">
        <w:rPr>
          <w:rFonts w:ascii="Aptos" w:hAnsi="Aptos" w:eastAsia="Aptos" w:cs="Aptos"/>
          <w:b w:val="0"/>
          <w:bCs w:val="0"/>
          <w:i w:val="0"/>
          <w:iCs w:val="0"/>
          <w:caps w:val="0"/>
          <w:smallCaps w:val="0"/>
          <w:color w:val="000000" w:themeColor="text1" w:themeTint="FF" w:themeShade="FF"/>
          <w:sz w:val="24"/>
          <w:szCs w:val="24"/>
        </w:rPr>
        <w:t>It took both independent research and academic resources to find this opportunity. I contacted local social initiatives, spoke with the UWTSD Careers and Employability team, and looked via volunteer boards. After being assigned, I soon discovered that the charity's work touches on several fundamental criminology and legal concerns, including social justice, access to justice, and the function of community-based solutions in preventing crime.</w:t>
      </w:r>
    </w:p>
    <w:p w:rsidR="6EF7D0C9" w:rsidP="2999B544" w:rsidRDefault="6EF7D0C9" w14:paraId="1553FAD2" w14:textId="32610A03">
      <w:pPr>
        <w:rPr>
          <w:rFonts w:ascii="Aptos" w:hAnsi="Aptos" w:eastAsia="Aptos" w:cs="Aptos"/>
          <w:noProof w:val="0"/>
          <w:sz w:val="24"/>
          <w:szCs w:val="24"/>
          <w:lang w:val="en-GB"/>
        </w:rPr>
      </w:pPr>
      <w:r w:rsidRPr="2999B544" w:rsidR="6EF7D0C9">
        <w:rPr>
          <w:rFonts w:ascii="Aptos" w:hAnsi="Aptos" w:eastAsia="Aptos" w:cs="Aptos"/>
          <w:b w:val="0"/>
          <w:bCs w:val="0"/>
          <w:i w:val="0"/>
          <w:iCs w:val="0"/>
          <w:caps w:val="0"/>
          <w:smallCaps w:val="0"/>
          <w:color w:val="000000" w:themeColor="text1" w:themeTint="FF" w:themeShade="FF"/>
          <w:sz w:val="24"/>
          <w:szCs w:val="24"/>
        </w:rPr>
        <w:t xml:space="preserve">The placement was rewarding and eye-opening. My knowledge of how financial difficulties can cause people to interact with street crime and how proactive </w:t>
      </w:r>
      <w:r w:rsidRPr="2999B544" w:rsidR="6EF7D0C9">
        <w:rPr>
          <w:rFonts w:ascii="Aptos" w:hAnsi="Aptos" w:eastAsia="Aptos" w:cs="Aptos"/>
          <w:b w:val="0"/>
          <w:bCs w:val="0"/>
          <w:i w:val="0"/>
          <w:iCs w:val="0"/>
          <w:caps w:val="0"/>
          <w:smallCaps w:val="0"/>
          <w:color w:val="000000" w:themeColor="text1" w:themeTint="FF" w:themeShade="FF"/>
          <w:sz w:val="24"/>
          <w:szCs w:val="24"/>
        </w:rPr>
        <w:t>assistance</w:t>
      </w:r>
      <w:r w:rsidRPr="2999B544" w:rsidR="6EF7D0C9">
        <w:rPr>
          <w:rFonts w:ascii="Aptos" w:hAnsi="Aptos" w:eastAsia="Aptos" w:cs="Aptos"/>
          <w:b w:val="0"/>
          <w:bCs w:val="0"/>
          <w:i w:val="0"/>
          <w:iCs w:val="0"/>
          <w:caps w:val="0"/>
          <w:smallCaps w:val="0"/>
          <w:color w:val="000000" w:themeColor="text1" w:themeTint="FF" w:themeShade="FF"/>
          <w:sz w:val="24"/>
          <w:szCs w:val="24"/>
        </w:rPr>
        <w:t>, such as that provided by The Community Cupboard, can lower that risk has grown as a result. My interest to work within the law, social justice, or legal advocacy has been reinforced by this experience, which has also highlighted the importance of what the community can do and</w:t>
      </w:r>
      <w:r w:rsidRPr="2999B544" w:rsidR="2F127E29">
        <w:rPr>
          <w:rFonts w:ascii="Aptos" w:hAnsi="Aptos" w:eastAsia="Aptos" w:cs="Aptos"/>
          <w:b w:val="0"/>
          <w:bCs w:val="0"/>
          <w:i w:val="0"/>
          <w:iCs w:val="0"/>
          <w:caps w:val="0"/>
          <w:smallCaps w:val="0"/>
          <w:color w:val="000000" w:themeColor="text1" w:themeTint="FF" w:themeShade="FF"/>
          <w:sz w:val="24"/>
          <w:szCs w:val="24"/>
        </w:rPr>
        <w:t xml:space="preserve"> will do to help these people in need. In the end, it confirmed the value of volunteer work as a link between my academic studies and real-world application in the fields of Law and Criminology.</w:t>
      </w:r>
    </w:p>
    <w:p w:rsidR="2999B544" w:rsidP="2999B544" w:rsidRDefault="2999B544" w14:paraId="7E4FD426" w14:textId="02A13DA1">
      <w:pPr>
        <w:rPr>
          <w:rFonts w:ascii="Aptos" w:hAnsi="Aptos" w:eastAsia="Aptos" w:cs="Aptos"/>
          <w:b w:val="0"/>
          <w:bCs w:val="0"/>
          <w:i w:val="0"/>
          <w:iCs w:val="0"/>
          <w:caps w:val="0"/>
          <w:smallCaps w:val="0"/>
          <w:color w:val="000000" w:themeColor="text1" w:themeTint="FF" w:themeShade="FF"/>
          <w:sz w:val="24"/>
          <w:szCs w:val="24"/>
        </w:rPr>
      </w:pPr>
    </w:p>
    <w:p w:rsidR="6B06CF6C" w:rsidP="2999B544" w:rsidRDefault="6B06CF6C" w14:paraId="76DC7A7F" w14:textId="5DB3CD00">
      <w:pPr>
        <w:rPr>
          <w:rFonts w:ascii="Aptos" w:hAnsi="Aptos" w:eastAsia="Aptos" w:cs="Aptos"/>
          <w:b w:val="0"/>
          <w:bCs w:val="0"/>
          <w:i w:val="0"/>
          <w:iCs w:val="0"/>
          <w:caps w:val="0"/>
          <w:smallCaps w:val="0"/>
          <w:noProof w:val="0"/>
          <w:color w:val="000000" w:themeColor="text1" w:themeTint="FF" w:themeShade="FF"/>
          <w:sz w:val="24"/>
          <w:szCs w:val="24"/>
          <w:lang w:val="en-GB"/>
        </w:rPr>
      </w:pPr>
      <w:r w:rsidRPr="2999B544" w:rsidR="6B06CF6C">
        <w:rPr>
          <w:rFonts w:ascii="Aptos" w:hAnsi="Aptos" w:eastAsia="Aptos" w:cs="Aptos"/>
          <w:b w:val="0"/>
          <w:bCs w:val="0"/>
          <w:i w:val="0"/>
          <w:iCs w:val="0"/>
          <w:caps w:val="0"/>
          <w:smallCaps w:val="0"/>
          <w:color w:val="000000" w:themeColor="text1" w:themeTint="FF" w:themeShade="FF"/>
          <w:sz w:val="24"/>
          <w:szCs w:val="24"/>
        </w:rPr>
        <w:t>Main body:</w:t>
      </w:r>
    </w:p>
    <w:p w:rsidR="6B06CF6C" w:rsidP="2999B544" w:rsidRDefault="6B06CF6C" w14:paraId="647721CC" w14:textId="254F27F9">
      <w:pPr>
        <w:spacing w:before="240" w:beforeAutospacing="off" w:after="240" w:afterAutospacing="off"/>
        <w:ind w:left="0"/>
        <w:rPr>
          <w:rFonts w:ascii="Aptos" w:hAnsi="Aptos" w:eastAsia="Aptos" w:cs="Aptos"/>
          <w:noProof w:val="0"/>
          <w:sz w:val="24"/>
          <w:szCs w:val="24"/>
          <w:lang w:val="en-GB"/>
        </w:rPr>
      </w:pPr>
      <w:r w:rsidRPr="2999B544" w:rsidR="6B06CF6C">
        <w:rPr>
          <w:rFonts w:ascii="Aptos" w:hAnsi="Aptos" w:eastAsia="Aptos" w:cs="Aptos"/>
          <w:b w:val="0"/>
          <w:bCs w:val="0"/>
          <w:i w:val="0"/>
          <w:iCs w:val="0"/>
          <w:caps w:val="0"/>
          <w:smallCaps w:val="0"/>
          <w:color w:val="000000" w:themeColor="text1" w:themeTint="FF" w:themeShade="FF"/>
          <w:sz w:val="24"/>
          <w:szCs w:val="24"/>
        </w:rPr>
        <w:t>A small but significant local organisation, The Community Cupboard helps people and families who are struggling financially.</w:t>
      </w:r>
      <w:r w:rsidRPr="2999B544" w:rsidR="6B06CF6C">
        <w:rPr>
          <w:rFonts w:ascii="Aptos" w:hAnsi="Aptos" w:eastAsia="Aptos" w:cs="Aptos"/>
          <w:b w:val="0"/>
          <w:bCs w:val="0"/>
          <w:i w:val="0"/>
          <w:iCs w:val="0"/>
          <w:caps w:val="0"/>
          <w:smallCaps w:val="0"/>
          <w:color w:val="000000" w:themeColor="text1" w:themeTint="FF" w:themeShade="FF"/>
          <w:sz w:val="24"/>
          <w:szCs w:val="24"/>
        </w:rPr>
        <w:t xml:space="preserve"> </w:t>
      </w:r>
      <w:r w:rsidRPr="2999B544" w:rsidR="7793816B">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GOV.UK (2025)</w:t>
      </w:r>
      <w:r w:rsidRPr="2999B544" w:rsidR="7793816B">
        <w:rPr>
          <w:rFonts w:ascii="Aptos" w:hAnsi="Aptos" w:eastAsia="Aptos" w:cs="Aptos"/>
          <w:sz w:val="24"/>
          <w:szCs w:val="24"/>
        </w:rPr>
        <w:t xml:space="preserve"> goes on to say 34,010 were threatened with homelessness from </w:t>
      </w:r>
      <w:r w:rsidRPr="2999B544" w:rsidR="6A274E01">
        <w:rPr>
          <w:rFonts w:ascii="Aptos" w:hAnsi="Aptos" w:eastAsia="Aptos" w:cs="Aptos"/>
          <w:sz w:val="24"/>
          <w:szCs w:val="24"/>
        </w:rPr>
        <w:t xml:space="preserve">October to December of 2024. </w:t>
      </w:r>
      <w:r w:rsidRPr="2999B544" w:rsidR="6A274E01">
        <w:rPr>
          <w:rFonts w:ascii="Aptos" w:hAnsi="Aptos" w:eastAsia="Aptos" w:cs="Aptos"/>
          <w:sz w:val="24"/>
          <w:szCs w:val="24"/>
        </w:rPr>
        <w:t>This</w:t>
      </w:r>
      <w:r w:rsidRPr="2999B544" w:rsidR="6A274E01">
        <w:rPr>
          <w:rFonts w:ascii="Aptos" w:hAnsi="Aptos" w:eastAsia="Aptos" w:cs="Aptos"/>
          <w:sz w:val="24"/>
          <w:szCs w:val="24"/>
        </w:rPr>
        <w:t xml:space="preserve"> shows the need for organisations like The Community Cupboard</w:t>
      </w:r>
      <w:r w:rsidRPr="2999B544" w:rsidR="6B06CF6C">
        <w:rPr>
          <w:rFonts w:ascii="Aptos" w:hAnsi="Aptos" w:eastAsia="Aptos" w:cs="Aptos"/>
          <w:b w:val="0"/>
          <w:bCs w:val="0"/>
          <w:i w:val="0"/>
          <w:iCs w:val="0"/>
          <w:caps w:val="0"/>
          <w:smallCaps w:val="0"/>
          <w:color w:val="000000" w:themeColor="text1" w:themeTint="FF" w:themeShade="FF"/>
          <w:sz w:val="24"/>
          <w:szCs w:val="24"/>
        </w:rPr>
        <w:t xml:space="preserve">, which </w:t>
      </w:r>
      <w:r w:rsidRPr="2999B544" w:rsidR="6B06CF6C">
        <w:rPr>
          <w:rFonts w:ascii="Aptos" w:hAnsi="Aptos" w:eastAsia="Aptos" w:cs="Aptos"/>
          <w:b w:val="0"/>
          <w:bCs w:val="0"/>
          <w:i w:val="0"/>
          <w:iCs w:val="0"/>
          <w:caps w:val="0"/>
          <w:smallCaps w:val="0"/>
          <w:color w:val="000000" w:themeColor="text1" w:themeTint="FF" w:themeShade="FF"/>
          <w:sz w:val="24"/>
          <w:szCs w:val="24"/>
        </w:rPr>
        <w:t>operates</w:t>
      </w:r>
      <w:r w:rsidRPr="2999B544" w:rsidR="6B06CF6C">
        <w:rPr>
          <w:rFonts w:ascii="Aptos" w:hAnsi="Aptos" w:eastAsia="Aptos" w:cs="Aptos"/>
          <w:b w:val="0"/>
          <w:bCs w:val="0"/>
          <w:i w:val="0"/>
          <w:iCs w:val="0"/>
          <w:caps w:val="0"/>
          <w:smallCaps w:val="0"/>
          <w:color w:val="000000" w:themeColor="text1" w:themeTint="FF" w:themeShade="FF"/>
          <w:sz w:val="24"/>
          <w:szCs w:val="24"/>
        </w:rPr>
        <w:t xml:space="preserve"> out of The Dylan Thomas Center here in Swansea and is mostly supported by contributions and volunteers, gathers and repurposes necessities including blankets, shoes, baby clothes, kitchenware, home products, and much more. Its primary goal is to lessen the burden on people experiencing financial difficulties, whether because of unemployment, low income, or other difficult life circumstances, by providing useful, cost-free solutions that uphold dignity and foster community unity. The Community Cupboard serves people of all backgrounds throughout the area and is open Monday through Friday from 9 AM to 4 PM. Its strategy is straightforward yet efficient: individuals donate away items they no longer need, and others in need are allowed to take what they can utilise without hindrance or harsh rules. In line with larger principles of social support and justice, this </w:t>
      </w:r>
      <w:r w:rsidRPr="2999B544" w:rsidR="6B06CF6C">
        <w:rPr>
          <w:rFonts w:ascii="Aptos" w:hAnsi="Aptos" w:eastAsia="Aptos" w:cs="Aptos"/>
          <w:b w:val="0"/>
          <w:bCs w:val="0"/>
          <w:i w:val="0"/>
          <w:iCs w:val="0"/>
          <w:caps w:val="0"/>
          <w:smallCaps w:val="0"/>
          <w:color w:val="000000" w:themeColor="text1" w:themeTint="FF" w:themeShade="FF"/>
          <w:sz w:val="24"/>
          <w:szCs w:val="24"/>
        </w:rPr>
        <w:t>establishes</w:t>
      </w:r>
      <w:r w:rsidRPr="2999B544" w:rsidR="6B06CF6C">
        <w:rPr>
          <w:rFonts w:ascii="Aptos" w:hAnsi="Aptos" w:eastAsia="Aptos" w:cs="Aptos"/>
          <w:b w:val="0"/>
          <w:bCs w:val="0"/>
          <w:i w:val="0"/>
          <w:iCs w:val="0"/>
          <w:caps w:val="0"/>
          <w:smallCaps w:val="0"/>
          <w:color w:val="000000" w:themeColor="text1" w:themeTint="FF" w:themeShade="FF"/>
          <w:sz w:val="24"/>
          <w:szCs w:val="24"/>
        </w:rPr>
        <w:t xml:space="preserve"> a loop of mutual support that strengthens and develops the local community.</w:t>
      </w:r>
    </w:p>
    <w:p w:rsidR="7D9045EB" w:rsidP="2999B544" w:rsidRDefault="7D9045EB" w14:paraId="61B73AB6" w14:textId="1E5BBA7D">
      <w:pPr>
        <w:spacing w:before="240" w:beforeAutospacing="off" w:after="240" w:afterAutospacing="off"/>
        <w:ind w:left="0"/>
        <w:rPr>
          <w:rFonts w:ascii="Aptos" w:hAnsi="Aptos" w:eastAsia="Aptos" w:cs="Aptos"/>
          <w:b w:val="0"/>
          <w:bCs w:val="0"/>
          <w:i w:val="0"/>
          <w:iCs w:val="0"/>
          <w:caps w:val="0"/>
          <w:smallCaps w:val="0"/>
          <w:color w:val="000000" w:themeColor="text1" w:themeTint="FF" w:themeShade="FF"/>
          <w:sz w:val="24"/>
          <w:szCs w:val="24"/>
        </w:rPr>
      </w:pPr>
      <w:r w:rsidRPr="2999B544" w:rsidR="7D9045EB">
        <w:rPr>
          <w:rFonts w:ascii="Aptos" w:hAnsi="Aptos" w:eastAsia="Aptos" w:cs="Aptos"/>
          <w:b w:val="0"/>
          <w:bCs w:val="0"/>
          <w:i w:val="0"/>
          <w:iCs w:val="0"/>
          <w:caps w:val="0"/>
          <w:smallCaps w:val="0"/>
          <w:color w:val="000000" w:themeColor="text1" w:themeTint="FF" w:themeShade="FF"/>
          <w:sz w:val="24"/>
          <w:szCs w:val="24"/>
        </w:rPr>
        <w:t xml:space="preserve">I </w:t>
      </w:r>
      <w:r w:rsidRPr="2999B544" w:rsidR="7D9045EB">
        <w:rPr>
          <w:rFonts w:ascii="Aptos" w:hAnsi="Aptos" w:eastAsia="Aptos" w:cs="Aptos"/>
          <w:b w:val="0"/>
          <w:bCs w:val="0"/>
          <w:i w:val="0"/>
          <w:iCs w:val="0"/>
          <w:caps w:val="0"/>
          <w:smallCaps w:val="0"/>
          <w:color w:val="000000" w:themeColor="text1" w:themeTint="FF" w:themeShade="FF"/>
          <w:sz w:val="24"/>
          <w:szCs w:val="24"/>
        </w:rPr>
        <w:t>was responsible for</w:t>
      </w:r>
      <w:r w:rsidRPr="2999B544" w:rsidR="7D9045EB">
        <w:rPr>
          <w:rFonts w:ascii="Aptos" w:hAnsi="Aptos" w:eastAsia="Aptos" w:cs="Aptos"/>
          <w:b w:val="0"/>
          <w:bCs w:val="0"/>
          <w:i w:val="0"/>
          <w:iCs w:val="0"/>
          <w:caps w:val="0"/>
          <w:smallCaps w:val="0"/>
          <w:color w:val="000000" w:themeColor="text1" w:themeTint="FF" w:themeShade="FF"/>
          <w:sz w:val="24"/>
          <w:szCs w:val="24"/>
        </w:rPr>
        <w:t xml:space="preserve"> a variety of organisational, interpersonal, and practical duties during my placement at The Community Cupboard, all of which helped the charity run smoothly. Receiving and evaluating receiving gifts was one of my main responsibilities. Before being made available to service users, this required going through products like clothes, shoes, home goods, and baby necessities to make sure they fulfilled a minimal standard of cleanliness and usability. By ensuring that donated things were not only functional but also acceptable and compassionate, this quality control was crucial in upholding the dignity and respect of individuals using the program.</w:t>
      </w:r>
    </w:p>
    <w:p w:rsidR="7D9045EB" w:rsidP="2999B544" w:rsidRDefault="7D9045EB" w14:paraId="0B743B21" w14:textId="2814AA19">
      <w:pPr>
        <w:spacing w:before="240" w:beforeAutospacing="off" w:after="240" w:afterAutospacing="off"/>
        <w:ind w:left="0"/>
        <w:rPr>
          <w:rFonts w:ascii="Aptos" w:hAnsi="Aptos" w:eastAsia="Aptos" w:cs="Aptos"/>
          <w:b w:val="0"/>
          <w:bCs w:val="0"/>
          <w:i w:val="0"/>
          <w:iCs w:val="0"/>
          <w:caps w:val="0"/>
          <w:smallCaps w:val="0"/>
          <w:color w:val="000000" w:themeColor="text1" w:themeTint="FF" w:themeShade="FF"/>
          <w:sz w:val="24"/>
          <w:szCs w:val="24"/>
        </w:rPr>
      </w:pPr>
      <w:r w:rsidRPr="2999B544" w:rsidR="7D9045EB">
        <w:rPr>
          <w:rFonts w:ascii="Aptos" w:hAnsi="Aptos" w:eastAsia="Aptos" w:cs="Aptos"/>
          <w:b w:val="0"/>
          <w:bCs w:val="0"/>
          <w:i w:val="0"/>
          <w:iCs w:val="0"/>
          <w:caps w:val="0"/>
          <w:smallCaps w:val="0"/>
          <w:color w:val="000000" w:themeColor="text1" w:themeTint="FF" w:themeShade="FF"/>
          <w:sz w:val="24"/>
          <w:szCs w:val="24"/>
        </w:rPr>
        <w:t xml:space="preserve">Along with these administrative duties, I also had a significant front-of-house responsibility in greeting people and families that came to the Community Cupboard. Many of the guests were having financial problems and were discreetly looking for </w:t>
      </w:r>
      <w:r w:rsidRPr="2999B544" w:rsidR="7D9045EB">
        <w:rPr>
          <w:rFonts w:ascii="Aptos" w:hAnsi="Aptos" w:eastAsia="Aptos" w:cs="Aptos"/>
          <w:b w:val="0"/>
          <w:bCs w:val="0"/>
          <w:i w:val="0"/>
          <w:iCs w:val="0"/>
          <w:caps w:val="0"/>
          <w:smallCaps w:val="0"/>
          <w:color w:val="000000" w:themeColor="text1" w:themeTint="FF" w:themeShade="FF"/>
          <w:sz w:val="24"/>
          <w:szCs w:val="24"/>
        </w:rPr>
        <w:t>assistance</w:t>
      </w:r>
      <w:r w:rsidRPr="2999B544" w:rsidR="7D9045EB">
        <w:rPr>
          <w:rFonts w:ascii="Aptos" w:hAnsi="Aptos" w:eastAsia="Aptos" w:cs="Aptos"/>
          <w:b w:val="0"/>
          <w:bCs w:val="0"/>
          <w:i w:val="0"/>
          <w:iCs w:val="0"/>
          <w:caps w:val="0"/>
          <w:smallCaps w:val="0"/>
          <w:color w:val="000000" w:themeColor="text1" w:themeTint="FF" w:themeShade="FF"/>
          <w:sz w:val="24"/>
          <w:szCs w:val="24"/>
        </w:rPr>
        <w:t xml:space="preserve">. I deliberately tried to </w:t>
      </w:r>
      <w:r w:rsidRPr="2999B544" w:rsidR="7D9045EB">
        <w:rPr>
          <w:rFonts w:ascii="Aptos" w:hAnsi="Aptos" w:eastAsia="Aptos" w:cs="Aptos"/>
          <w:b w:val="0"/>
          <w:bCs w:val="0"/>
          <w:i w:val="0"/>
          <w:iCs w:val="0"/>
          <w:caps w:val="0"/>
          <w:smallCaps w:val="0"/>
          <w:color w:val="000000" w:themeColor="text1" w:themeTint="FF" w:themeShade="FF"/>
          <w:sz w:val="24"/>
          <w:szCs w:val="24"/>
        </w:rPr>
        <w:t>establish</w:t>
      </w:r>
      <w:r w:rsidRPr="2999B544" w:rsidR="7D9045EB">
        <w:rPr>
          <w:rFonts w:ascii="Aptos" w:hAnsi="Aptos" w:eastAsia="Aptos" w:cs="Aptos"/>
          <w:b w:val="0"/>
          <w:bCs w:val="0"/>
          <w:i w:val="0"/>
          <w:iCs w:val="0"/>
          <w:caps w:val="0"/>
          <w:smallCaps w:val="0"/>
          <w:color w:val="000000" w:themeColor="text1" w:themeTint="FF" w:themeShade="FF"/>
          <w:sz w:val="24"/>
          <w:szCs w:val="24"/>
        </w:rPr>
        <w:t xml:space="preserve"> a welcoming, nonjudgmental environment and interact with guests in a welcoming and kind way to help ease any embarrassment or uneasiness they might have experienced while seeking </w:t>
      </w:r>
      <w:r w:rsidRPr="2999B544" w:rsidR="7D9045EB">
        <w:rPr>
          <w:rFonts w:ascii="Aptos" w:hAnsi="Aptos" w:eastAsia="Aptos" w:cs="Aptos"/>
          <w:b w:val="0"/>
          <w:bCs w:val="0"/>
          <w:i w:val="0"/>
          <w:iCs w:val="0"/>
          <w:caps w:val="0"/>
          <w:smallCaps w:val="0"/>
          <w:color w:val="000000" w:themeColor="text1" w:themeTint="FF" w:themeShade="FF"/>
          <w:sz w:val="24"/>
          <w:szCs w:val="24"/>
        </w:rPr>
        <w:t>assistance</w:t>
      </w:r>
      <w:r w:rsidRPr="2999B544" w:rsidR="7D9045EB">
        <w:rPr>
          <w:rFonts w:ascii="Aptos" w:hAnsi="Aptos" w:eastAsia="Aptos" w:cs="Aptos"/>
          <w:b w:val="0"/>
          <w:bCs w:val="0"/>
          <w:i w:val="0"/>
          <w:iCs w:val="0"/>
          <w:caps w:val="0"/>
          <w:smallCaps w:val="0"/>
          <w:color w:val="000000" w:themeColor="text1" w:themeTint="FF" w:themeShade="FF"/>
          <w:sz w:val="24"/>
          <w:szCs w:val="24"/>
        </w:rPr>
        <w:t>. This part of my work reaffirmed the value of emotional intelligence, empathy, and confidentiality skills that are extremely relevant to criminological and legal studies.</w:t>
      </w:r>
    </w:p>
    <w:p w:rsidR="7D9045EB" w:rsidP="2999B544" w:rsidRDefault="7D9045EB" w14:paraId="2FF22FCD" w14:textId="114C7C24">
      <w:pPr>
        <w:spacing w:before="240" w:beforeAutospacing="off" w:after="240" w:afterAutospacing="off"/>
        <w:ind w:left="0"/>
        <w:rPr>
          <w:rFonts w:ascii="Aptos" w:hAnsi="Aptos" w:eastAsia="Aptos" w:cs="Aptos"/>
          <w:b w:val="0"/>
          <w:bCs w:val="0"/>
          <w:i w:val="0"/>
          <w:iCs w:val="0"/>
          <w:caps w:val="0"/>
          <w:smallCaps w:val="0"/>
          <w:noProof w:val="0"/>
          <w:color w:val="000000" w:themeColor="text1" w:themeTint="FF" w:themeShade="FF"/>
          <w:sz w:val="24"/>
          <w:szCs w:val="24"/>
          <w:lang w:val="en-US"/>
        </w:rPr>
      </w:pPr>
      <w:r w:rsidRPr="2999B544" w:rsidR="7D9045EB">
        <w:rPr>
          <w:rFonts w:ascii="Aptos" w:hAnsi="Aptos" w:eastAsia="Aptos" w:cs="Aptos"/>
          <w:b w:val="0"/>
          <w:bCs w:val="0"/>
          <w:i w:val="0"/>
          <w:iCs w:val="0"/>
          <w:caps w:val="0"/>
          <w:smallCaps w:val="0"/>
          <w:color w:val="000000" w:themeColor="text1" w:themeTint="FF" w:themeShade="FF"/>
          <w:sz w:val="24"/>
          <w:szCs w:val="24"/>
        </w:rPr>
        <w:t xml:space="preserve">Additionally, The Community Cupboard provided resources and referrals to services to </w:t>
      </w:r>
      <w:r w:rsidRPr="2999B544" w:rsidR="7D9045EB">
        <w:rPr>
          <w:rFonts w:ascii="Aptos" w:hAnsi="Aptos" w:eastAsia="Aptos" w:cs="Aptos"/>
          <w:b w:val="0"/>
          <w:bCs w:val="0"/>
          <w:i w:val="0"/>
          <w:iCs w:val="0"/>
          <w:caps w:val="0"/>
          <w:smallCaps w:val="0"/>
          <w:color w:val="000000" w:themeColor="text1" w:themeTint="FF" w:themeShade="FF"/>
          <w:sz w:val="24"/>
          <w:szCs w:val="24"/>
        </w:rPr>
        <w:t>assist</w:t>
      </w:r>
      <w:r w:rsidRPr="2999B544" w:rsidR="7D9045EB">
        <w:rPr>
          <w:rFonts w:ascii="Aptos" w:hAnsi="Aptos" w:eastAsia="Aptos" w:cs="Aptos"/>
          <w:b w:val="0"/>
          <w:bCs w:val="0"/>
          <w:i w:val="0"/>
          <w:iCs w:val="0"/>
          <w:caps w:val="0"/>
          <w:smallCaps w:val="0"/>
          <w:color w:val="000000" w:themeColor="text1" w:themeTint="FF" w:themeShade="FF"/>
          <w:sz w:val="24"/>
          <w:szCs w:val="24"/>
        </w:rPr>
        <w:t xml:space="preserve"> individuals who were having trouble finding work. I executed this resource by handing out informational leaflets about career guidance, local employment programs, and </w:t>
      </w:r>
      <w:r w:rsidRPr="2999B544" w:rsidR="7D9045EB">
        <w:rPr>
          <w:rFonts w:ascii="Aptos" w:hAnsi="Aptos" w:eastAsia="Aptos" w:cs="Aptos"/>
          <w:b w:val="0"/>
          <w:bCs w:val="0"/>
          <w:i w:val="0"/>
          <w:iCs w:val="0"/>
          <w:caps w:val="0"/>
          <w:smallCaps w:val="0"/>
          <w:color w:val="000000" w:themeColor="text1" w:themeTint="FF" w:themeShade="FF"/>
          <w:sz w:val="24"/>
          <w:szCs w:val="24"/>
        </w:rPr>
        <w:t>assistance</w:t>
      </w:r>
      <w:r w:rsidRPr="2999B544" w:rsidR="7D9045EB">
        <w:rPr>
          <w:rFonts w:ascii="Aptos" w:hAnsi="Aptos" w:eastAsia="Aptos" w:cs="Aptos"/>
          <w:b w:val="0"/>
          <w:bCs w:val="0"/>
          <w:i w:val="0"/>
          <w:iCs w:val="0"/>
          <w:caps w:val="0"/>
          <w:smallCaps w:val="0"/>
          <w:color w:val="000000" w:themeColor="text1" w:themeTint="FF" w:themeShade="FF"/>
          <w:sz w:val="24"/>
          <w:szCs w:val="24"/>
        </w:rPr>
        <w:t xml:space="preserve"> for job seekers. This may have appeared to be a little chore, but it was part of a larger effort to address the socioeconomic factors that contribute to hardship and criminal susceptibility. By accepting this position, I was able to promote the organisation's overarching </w:t>
      </w:r>
      <w:r w:rsidRPr="2999B544" w:rsidR="7D9045EB">
        <w:rPr>
          <w:rFonts w:ascii="Aptos" w:hAnsi="Aptos" w:eastAsia="Aptos" w:cs="Aptos"/>
          <w:b w:val="0"/>
          <w:bCs w:val="0"/>
          <w:i w:val="0"/>
          <w:iCs w:val="0"/>
          <w:caps w:val="0"/>
          <w:smallCaps w:val="0"/>
          <w:color w:val="000000" w:themeColor="text1" w:themeTint="FF" w:themeShade="FF"/>
          <w:sz w:val="24"/>
          <w:szCs w:val="24"/>
        </w:rPr>
        <w:t>objective</w:t>
      </w:r>
      <w:r w:rsidRPr="2999B544" w:rsidR="7D9045EB">
        <w:rPr>
          <w:rFonts w:ascii="Aptos" w:hAnsi="Aptos" w:eastAsia="Aptos" w:cs="Aptos"/>
          <w:b w:val="0"/>
          <w:bCs w:val="0"/>
          <w:i w:val="0"/>
          <w:iCs w:val="0"/>
          <w:caps w:val="0"/>
          <w:smallCaps w:val="0"/>
          <w:color w:val="000000" w:themeColor="text1" w:themeTint="FF" w:themeShade="FF"/>
          <w:sz w:val="24"/>
          <w:szCs w:val="24"/>
        </w:rPr>
        <w:t xml:space="preserve"> of empowering people by encouraging access to possibilities that foster long-term independence.</w:t>
      </w:r>
    </w:p>
    <w:p w:rsidR="402B8A8F" w:rsidP="2999B544" w:rsidRDefault="402B8A8F" w14:paraId="2DA565E6" w14:textId="4EEB11C5">
      <w:pPr>
        <w:spacing w:before="240" w:beforeAutospacing="off" w:after="240" w:afterAutospacing="off"/>
        <w:ind w:left="0"/>
        <w:rPr>
          <w:rFonts w:ascii="Aptos" w:hAnsi="Aptos" w:eastAsia="Aptos" w:cs="Aptos"/>
          <w:b w:val="0"/>
          <w:bCs w:val="0"/>
          <w:i w:val="0"/>
          <w:iCs w:val="0"/>
          <w:caps w:val="0"/>
          <w:smallCaps w:val="0"/>
          <w:color w:val="000000" w:themeColor="text1" w:themeTint="FF" w:themeShade="FF"/>
          <w:sz w:val="24"/>
          <w:szCs w:val="24"/>
        </w:rPr>
      </w:pPr>
      <w:r w:rsidRPr="2999B544" w:rsidR="402B8A8F">
        <w:rPr>
          <w:rFonts w:ascii="Aptos" w:hAnsi="Aptos" w:eastAsia="Aptos" w:cs="Aptos"/>
          <w:b w:val="0"/>
          <w:bCs w:val="0"/>
          <w:i w:val="0"/>
          <w:iCs w:val="0"/>
          <w:caps w:val="0"/>
          <w:smallCaps w:val="0"/>
          <w:color w:val="000000" w:themeColor="text1" w:themeTint="FF" w:themeShade="FF"/>
          <w:sz w:val="24"/>
          <w:szCs w:val="24"/>
        </w:rPr>
        <w:t xml:space="preserve">During my role at the community cupboard of sorting and evaluating donations, interacting with service users, and delivering instructional papers about job-seeking support. I dealt personally with people that came to the charity as well as behind the scenes. My duties </w:t>
      </w:r>
      <w:r w:rsidRPr="2999B544" w:rsidR="402B8A8F">
        <w:rPr>
          <w:rFonts w:ascii="Aptos" w:hAnsi="Aptos" w:eastAsia="Aptos" w:cs="Aptos"/>
          <w:b w:val="0"/>
          <w:bCs w:val="0"/>
          <w:i w:val="0"/>
          <w:iCs w:val="0"/>
          <w:caps w:val="0"/>
          <w:smallCaps w:val="0"/>
          <w:color w:val="000000" w:themeColor="text1" w:themeTint="FF" w:themeShade="FF"/>
          <w:sz w:val="24"/>
          <w:szCs w:val="24"/>
        </w:rPr>
        <w:t>necessitated</w:t>
      </w:r>
      <w:r w:rsidRPr="2999B544" w:rsidR="402B8A8F">
        <w:rPr>
          <w:rFonts w:ascii="Aptos" w:hAnsi="Aptos" w:eastAsia="Aptos" w:cs="Aptos"/>
          <w:b w:val="0"/>
          <w:bCs w:val="0"/>
          <w:i w:val="0"/>
          <w:iCs w:val="0"/>
          <w:caps w:val="0"/>
          <w:smallCaps w:val="0"/>
          <w:color w:val="000000" w:themeColor="text1" w:themeTint="FF" w:themeShade="FF"/>
          <w:sz w:val="24"/>
          <w:szCs w:val="24"/>
        </w:rPr>
        <w:t xml:space="preserve"> organisational effectiveness, accuracy, and excellent interpersonal skills, especially when it came to making guests feel valued and accepted in settings that were </w:t>
      </w:r>
      <w:r w:rsidRPr="2999B544" w:rsidR="402B8A8F">
        <w:rPr>
          <w:rFonts w:ascii="Aptos" w:hAnsi="Aptos" w:eastAsia="Aptos" w:cs="Aptos"/>
          <w:b w:val="0"/>
          <w:bCs w:val="0"/>
          <w:i w:val="0"/>
          <w:iCs w:val="0"/>
          <w:caps w:val="0"/>
          <w:smallCaps w:val="0"/>
          <w:color w:val="000000" w:themeColor="text1" w:themeTint="FF" w:themeShade="FF"/>
          <w:sz w:val="24"/>
          <w:szCs w:val="24"/>
        </w:rPr>
        <w:t>frequently</w:t>
      </w:r>
      <w:r w:rsidRPr="2999B544" w:rsidR="402B8A8F">
        <w:rPr>
          <w:rFonts w:ascii="Aptos" w:hAnsi="Aptos" w:eastAsia="Aptos" w:cs="Aptos"/>
          <w:b w:val="0"/>
          <w:bCs w:val="0"/>
          <w:i w:val="0"/>
          <w:iCs w:val="0"/>
          <w:caps w:val="0"/>
          <w:smallCaps w:val="0"/>
          <w:color w:val="000000" w:themeColor="text1" w:themeTint="FF" w:themeShade="FF"/>
          <w:sz w:val="24"/>
          <w:szCs w:val="24"/>
        </w:rPr>
        <w:t xml:space="preserve"> emotionally delicate.</w:t>
      </w:r>
    </w:p>
    <w:p w:rsidR="402B8A8F" w:rsidP="2999B544" w:rsidRDefault="402B8A8F" w14:paraId="2100303B" w14:textId="6276C11D">
      <w:pPr>
        <w:spacing w:before="240" w:beforeAutospacing="off" w:after="240" w:afterAutospacing="off"/>
        <w:ind w:left="0"/>
        <w:rPr>
          <w:rFonts w:ascii="Aptos" w:hAnsi="Aptos" w:eastAsia="Aptos" w:cs="Aptos"/>
          <w:b w:val="0"/>
          <w:bCs w:val="0"/>
          <w:i w:val="0"/>
          <w:iCs w:val="0"/>
          <w:caps w:val="0"/>
          <w:smallCaps w:val="0"/>
          <w:color w:val="000000" w:themeColor="text1" w:themeTint="FF" w:themeShade="FF"/>
          <w:sz w:val="24"/>
          <w:szCs w:val="24"/>
        </w:rPr>
      </w:pPr>
      <w:r w:rsidRPr="2999B544" w:rsidR="402B8A8F">
        <w:rPr>
          <w:rFonts w:ascii="Aptos" w:hAnsi="Aptos" w:eastAsia="Aptos" w:cs="Aptos"/>
          <w:b w:val="0"/>
          <w:bCs w:val="0"/>
          <w:i w:val="0"/>
          <w:iCs w:val="0"/>
          <w:caps w:val="0"/>
          <w:smallCaps w:val="0"/>
          <w:color w:val="000000" w:themeColor="text1" w:themeTint="FF" w:themeShade="FF"/>
          <w:sz w:val="24"/>
          <w:szCs w:val="24"/>
        </w:rPr>
        <w:t>Feelings:</w:t>
      </w:r>
    </w:p>
    <w:p w:rsidR="402B8A8F" w:rsidP="2999B544" w:rsidRDefault="402B8A8F" w14:paraId="077A117A" w14:textId="3C9883A4">
      <w:pPr>
        <w:spacing w:before="240" w:beforeAutospacing="off" w:after="240" w:afterAutospacing="off"/>
        <w:ind w:left="0"/>
        <w:rPr>
          <w:rFonts w:ascii="Arial" w:hAnsi="Arial" w:eastAsia="Arial" w:cs="Arial"/>
          <w:b w:val="0"/>
          <w:bCs w:val="0"/>
          <w:i w:val="0"/>
          <w:iCs w:val="0"/>
          <w:caps w:val="0"/>
          <w:smallCaps w:val="0"/>
          <w:color w:val="000000" w:themeColor="text1" w:themeTint="FF" w:themeShade="FF"/>
          <w:sz w:val="24"/>
          <w:szCs w:val="24"/>
        </w:rPr>
      </w:pPr>
      <w:r w:rsidRPr="2999B544" w:rsidR="402B8A8F">
        <w:rPr>
          <w:rFonts w:ascii="Aptos" w:hAnsi="Aptos" w:eastAsia="Aptos" w:cs="Aptos"/>
          <w:b w:val="0"/>
          <w:bCs w:val="0"/>
          <w:i w:val="0"/>
          <w:iCs w:val="0"/>
          <w:caps w:val="0"/>
          <w:smallCaps w:val="0"/>
          <w:color w:val="000000" w:themeColor="text1" w:themeTint="FF" w:themeShade="FF"/>
          <w:sz w:val="24"/>
          <w:szCs w:val="24"/>
        </w:rPr>
        <w:t xml:space="preserve">At first, I was both excited and a little nervous. I wanted to make a significant contribution, but I </w:t>
      </w:r>
      <w:r w:rsidRPr="2999B544" w:rsidR="402B8A8F">
        <w:rPr>
          <w:rFonts w:ascii="Aptos" w:hAnsi="Aptos" w:eastAsia="Aptos" w:cs="Aptos"/>
          <w:b w:val="0"/>
          <w:bCs w:val="0"/>
          <w:i w:val="0"/>
          <w:iCs w:val="0"/>
          <w:caps w:val="0"/>
          <w:smallCaps w:val="0"/>
          <w:color w:val="000000" w:themeColor="text1" w:themeTint="FF" w:themeShade="FF"/>
          <w:sz w:val="24"/>
          <w:szCs w:val="24"/>
        </w:rPr>
        <w:t>wasn't</w:t>
      </w:r>
      <w:r w:rsidRPr="2999B544" w:rsidR="402B8A8F">
        <w:rPr>
          <w:rFonts w:ascii="Aptos" w:hAnsi="Aptos" w:eastAsia="Aptos" w:cs="Aptos"/>
          <w:b w:val="0"/>
          <w:bCs w:val="0"/>
          <w:i w:val="0"/>
          <w:iCs w:val="0"/>
          <w:caps w:val="0"/>
          <w:smallCaps w:val="0"/>
          <w:color w:val="000000" w:themeColor="text1" w:themeTint="FF" w:themeShade="FF"/>
          <w:sz w:val="24"/>
          <w:szCs w:val="24"/>
        </w:rPr>
        <w:t xml:space="preserve"> sure how to approach those in precarious situations. I became more self-assured and sensitive as the volunteering went on. I became extremely empathetic and proud to be a part of a service that made a real difference in people's everyday lives. Observin</w:t>
      </w:r>
      <w:r w:rsidRPr="2999B544" w:rsidR="402B8A8F">
        <w:rPr>
          <w:rFonts w:ascii="Arial" w:hAnsi="Arial" w:eastAsia="Arial" w:cs="Arial"/>
          <w:b w:val="0"/>
          <w:bCs w:val="0"/>
          <w:i w:val="0"/>
          <w:iCs w:val="0"/>
          <w:caps w:val="0"/>
          <w:smallCaps w:val="0"/>
          <w:color w:val="000000" w:themeColor="text1" w:themeTint="FF" w:themeShade="FF"/>
          <w:sz w:val="24"/>
          <w:szCs w:val="24"/>
        </w:rPr>
        <w:t>g the guests' comfort and gratitude confirmed the importance of the effort and my own dedication to community-centred justice.</w:t>
      </w:r>
      <w:r w:rsidRPr="2999B544" w:rsidR="7C9DC499">
        <w:rPr>
          <w:rFonts w:ascii="Arial" w:hAnsi="Arial" w:eastAsia="Arial" w:cs="Arial"/>
          <w:b w:val="0"/>
          <w:bCs w:val="0"/>
          <w:i w:val="0"/>
          <w:iCs w:val="0"/>
          <w:caps w:val="0"/>
          <w:smallCaps w:val="0"/>
          <w:color w:val="000000" w:themeColor="text1" w:themeTint="FF" w:themeShade="FF"/>
          <w:sz w:val="24"/>
          <w:szCs w:val="24"/>
        </w:rPr>
        <w:t xml:space="preserve"> Barnardo’s (2024) gives f</w:t>
      </w:r>
      <w:r w:rsidRPr="2999B544" w:rsidR="7C9DC499">
        <w:rPr>
          <w:rFonts w:ascii="Arial" w:hAnsi="Arial" w:eastAsia="Arial" w:cs="Arial"/>
          <w:sz w:val="24"/>
          <w:szCs w:val="24"/>
        </w:rPr>
        <w:t>ive reasons to why people should volunteer at local charity stores, with a focus on skill development, sustainability, community building, and the benefits to mental health.</w:t>
      </w:r>
      <w:r w:rsidRPr="2999B544" w:rsidR="286E1DD5">
        <w:rPr>
          <w:rFonts w:ascii="Arial" w:hAnsi="Arial" w:eastAsia="Arial" w:cs="Arial"/>
          <w:sz w:val="24"/>
          <w:szCs w:val="24"/>
        </w:rPr>
        <w:t xml:space="preserve"> </w:t>
      </w:r>
      <w:r w:rsidRPr="2999B544" w:rsidR="286E1DD5">
        <w:rPr>
          <w:rFonts w:ascii="Arial" w:hAnsi="Arial" w:eastAsia="Arial" w:cs="Arial"/>
          <w:b w:val="0"/>
          <w:bCs w:val="0"/>
          <w:i w:val="0"/>
          <w:iCs w:val="0"/>
          <w:caps w:val="0"/>
          <w:smallCaps w:val="0"/>
          <w:strike w:val="0"/>
          <w:dstrike w:val="0"/>
          <w:color w:val="000000" w:themeColor="text1" w:themeTint="FF" w:themeShade="FF"/>
          <w:sz w:val="24"/>
          <w:szCs w:val="24"/>
          <w:u w:val="none"/>
        </w:rPr>
        <w:t>Saint Francis Hospice (2025) also goes onto say about the impact of the community with</w:t>
      </w:r>
      <w:r w:rsidRPr="2999B544" w:rsidR="7DC2F305">
        <w:rPr>
          <w:rFonts w:ascii="Arial" w:hAnsi="Arial" w:eastAsia="Arial" w:cs="Arial"/>
          <w:b w:val="0"/>
          <w:bCs w:val="0"/>
          <w:i w:val="0"/>
          <w:iCs w:val="0"/>
          <w:caps w:val="0"/>
          <w:smallCaps w:val="0"/>
          <w:strike w:val="0"/>
          <w:dstrike w:val="0"/>
          <w:color w:val="000000" w:themeColor="text1" w:themeTint="FF" w:themeShade="FF"/>
          <w:sz w:val="24"/>
          <w:szCs w:val="24"/>
          <w:u w:val="none"/>
        </w:rPr>
        <w:t>in</w:t>
      </w:r>
      <w:r w:rsidRPr="2999B544" w:rsidR="286E1DD5">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charity/ donation centres, </w:t>
      </w:r>
      <w:r w:rsidRPr="2999B544" w:rsidR="428CB43B">
        <w:rPr>
          <w:rFonts w:ascii="Arial" w:hAnsi="Arial" w:eastAsia="Arial" w:cs="Arial"/>
          <w:b w:val="0"/>
          <w:bCs w:val="0"/>
          <w:i w:val="0"/>
          <w:iCs w:val="0"/>
          <w:caps w:val="0"/>
          <w:smallCaps w:val="0"/>
          <w:color w:val="000000" w:themeColor="text1" w:themeTint="FF" w:themeShade="FF"/>
          <w:sz w:val="24"/>
          <w:szCs w:val="24"/>
        </w:rPr>
        <w:t>ranked</w:t>
      </w:r>
      <w:r w:rsidRPr="2999B544" w:rsidR="4CCBB9AE">
        <w:rPr>
          <w:rFonts w:ascii="Arial" w:hAnsi="Arial" w:eastAsia="Arial" w:cs="Arial"/>
          <w:b w:val="0"/>
          <w:bCs w:val="0"/>
          <w:i w:val="0"/>
          <w:iCs w:val="0"/>
          <w:caps w:val="0"/>
          <w:smallCaps w:val="0"/>
          <w:color w:val="000000" w:themeColor="text1" w:themeTint="FF" w:themeShade="FF"/>
          <w:sz w:val="24"/>
          <w:szCs w:val="24"/>
        </w:rPr>
        <w:t xml:space="preserve"> highly</w:t>
      </w:r>
      <w:r w:rsidRPr="2999B544" w:rsidR="428CB43B">
        <w:rPr>
          <w:rFonts w:ascii="Arial" w:hAnsi="Arial" w:eastAsia="Arial" w:cs="Arial"/>
          <w:b w:val="0"/>
          <w:bCs w:val="0"/>
          <w:i w:val="0"/>
          <w:iCs w:val="0"/>
          <w:caps w:val="0"/>
          <w:smallCaps w:val="0"/>
          <w:color w:val="000000" w:themeColor="text1" w:themeTint="FF" w:themeShade="FF"/>
          <w:sz w:val="24"/>
          <w:szCs w:val="24"/>
        </w:rPr>
        <w:t xml:space="preserve"> at 29%</w:t>
      </w:r>
      <w:r w:rsidRPr="2999B544" w:rsidR="1D762714">
        <w:rPr>
          <w:rFonts w:ascii="Arial" w:hAnsi="Arial" w:eastAsia="Arial" w:cs="Arial"/>
          <w:b w:val="0"/>
          <w:bCs w:val="0"/>
          <w:i w:val="0"/>
          <w:iCs w:val="0"/>
          <w:caps w:val="0"/>
          <w:smallCaps w:val="0"/>
          <w:color w:val="000000" w:themeColor="text1" w:themeTint="FF" w:themeShade="FF"/>
          <w:sz w:val="24"/>
          <w:szCs w:val="24"/>
        </w:rPr>
        <w:t xml:space="preserve"> of people</w:t>
      </w:r>
      <w:r w:rsidRPr="2999B544" w:rsidR="428CB43B">
        <w:rPr>
          <w:rFonts w:ascii="Arial" w:hAnsi="Arial" w:eastAsia="Arial" w:cs="Arial"/>
          <w:b w:val="0"/>
          <w:bCs w:val="0"/>
          <w:i w:val="0"/>
          <w:iCs w:val="0"/>
          <w:caps w:val="0"/>
          <w:smallCaps w:val="0"/>
          <w:color w:val="000000" w:themeColor="text1" w:themeTint="FF" w:themeShade="FF"/>
          <w:sz w:val="24"/>
          <w:szCs w:val="24"/>
        </w:rPr>
        <w:t xml:space="preserve"> feeling </w:t>
      </w:r>
      <w:r w:rsidRPr="2999B544" w:rsidR="61B2EF26">
        <w:rPr>
          <w:rFonts w:ascii="Arial" w:hAnsi="Arial" w:eastAsia="Arial" w:cs="Arial"/>
          <w:b w:val="0"/>
          <w:bCs w:val="0"/>
          <w:i w:val="0"/>
          <w:iCs w:val="0"/>
          <w:caps w:val="0"/>
          <w:smallCaps w:val="0"/>
          <w:color w:val="000000" w:themeColor="text1" w:themeTint="FF" w:themeShade="FF"/>
          <w:sz w:val="24"/>
          <w:szCs w:val="24"/>
        </w:rPr>
        <w:t>the</w:t>
      </w:r>
      <w:r w:rsidRPr="2999B544" w:rsidR="428CB43B">
        <w:rPr>
          <w:rFonts w:ascii="Arial" w:hAnsi="Arial" w:eastAsia="Arial" w:cs="Arial"/>
          <w:b w:val="0"/>
          <w:bCs w:val="0"/>
          <w:i w:val="0"/>
          <w:iCs w:val="0"/>
          <w:caps w:val="0"/>
          <w:smallCaps w:val="0"/>
          <w:color w:val="000000" w:themeColor="text1" w:themeTint="FF" w:themeShade="FF"/>
          <w:sz w:val="24"/>
          <w:szCs w:val="24"/>
        </w:rPr>
        <w:t xml:space="preserve"> community, </w:t>
      </w:r>
      <w:r w:rsidRPr="2999B544" w:rsidR="428CB43B">
        <w:rPr>
          <w:rFonts w:ascii="Arial" w:hAnsi="Arial" w:eastAsia="Arial" w:cs="Arial"/>
          <w:b w:val="0"/>
          <w:bCs w:val="0"/>
          <w:i w:val="0"/>
          <w:iCs w:val="0"/>
          <w:caps w:val="0"/>
          <w:smallCaps w:val="0"/>
          <w:color w:val="000000" w:themeColor="text1" w:themeTint="FF" w:themeShade="FF"/>
          <w:sz w:val="24"/>
          <w:szCs w:val="24"/>
        </w:rPr>
        <w:t>warmth</w:t>
      </w:r>
      <w:r w:rsidRPr="2999B544" w:rsidR="428CB43B">
        <w:rPr>
          <w:rFonts w:ascii="Arial" w:hAnsi="Arial" w:eastAsia="Arial" w:cs="Arial"/>
          <w:b w:val="0"/>
          <w:bCs w:val="0"/>
          <w:i w:val="0"/>
          <w:iCs w:val="0"/>
          <w:caps w:val="0"/>
          <w:smallCaps w:val="0"/>
          <w:color w:val="000000" w:themeColor="text1" w:themeTint="FF" w:themeShade="FF"/>
          <w:sz w:val="24"/>
          <w:szCs w:val="24"/>
        </w:rPr>
        <w:t xml:space="preserve"> and kindness from charity stores. This shows that there is more to a volunteering job, you can have a positive impact of someone's day that could lead to better choices being made by those individuals.</w:t>
      </w:r>
    </w:p>
    <w:p w:rsidR="2999B544" w:rsidP="2999B544" w:rsidRDefault="2999B544" w14:paraId="4B4632AB" w14:textId="02C208E7">
      <w:pPr>
        <w:spacing w:before="240" w:beforeAutospacing="off" w:after="240" w:afterAutospacing="off"/>
        <w:ind w:left="0"/>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pPr>
    </w:p>
    <w:p w:rsidR="402B8A8F" w:rsidP="2999B544" w:rsidRDefault="402B8A8F" w14:paraId="31DD8CDC" w14:textId="2025CD7D">
      <w:pPr>
        <w:spacing w:before="240" w:beforeAutospacing="off" w:after="240" w:afterAutospacing="off"/>
        <w:ind w:left="0"/>
        <w:rPr>
          <w:rFonts w:ascii="Aptos" w:hAnsi="Aptos" w:eastAsia="Aptos" w:cs="Aptos"/>
          <w:b w:val="0"/>
          <w:bCs w:val="0"/>
          <w:i w:val="0"/>
          <w:iCs w:val="0"/>
          <w:caps w:val="0"/>
          <w:smallCaps w:val="0"/>
          <w:color w:val="000000" w:themeColor="text1" w:themeTint="FF" w:themeShade="FF"/>
          <w:sz w:val="24"/>
          <w:szCs w:val="24"/>
        </w:rPr>
      </w:pPr>
      <w:r w:rsidRPr="2999B544" w:rsidR="402B8A8F">
        <w:rPr>
          <w:rFonts w:ascii="Aptos" w:hAnsi="Aptos" w:eastAsia="Aptos" w:cs="Aptos"/>
          <w:b w:val="0"/>
          <w:bCs w:val="0"/>
          <w:i w:val="0"/>
          <w:iCs w:val="0"/>
          <w:caps w:val="0"/>
          <w:smallCaps w:val="0"/>
          <w:color w:val="000000" w:themeColor="text1" w:themeTint="FF" w:themeShade="FF"/>
          <w:sz w:val="24"/>
          <w:szCs w:val="24"/>
        </w:rPr>
        <w:t>Evaluation:</w:t>
      </w:r>
    </w:p>
    <w:p w:rsidR="402B8A8F" w:rsidP="2999B544" w:rsidRDefault="402B8A8F" w14:paraId="0F86ADE2" w14:textId="6E4D642B">
      <w:pPr>
        <w:spacing w:before="240" w:beforeAutospacing="off" w:after="240" w:afterAutospacing="off"/>
        <w:ind w:left="0"/>
        <w:rPr>
          <w:rFonts w:ascii="Aptos" w:hAnsi="Aptos" w:eastAsia="Aptos" w:cs="Aptos"/>
          <w:b w:val="0"/>
          <w:bCs w:val="0"/>
          <w:i w:val="0"/>
          <w:iCs w:val="0"/>
          <w:caps w:val="0"/>
          <w:smallCaps w:val="0"/>
          <w:color w:val="000000" w:themeColor="text1" w:themeTint="FF" w:themeShade="FF"/>
          <w:sz w:val="24"/>
          <w:szCs w:val="24"/>
        </w:rPr>
      </w:pPr>
      <w:r w:rsidRPr="2999B544" w:rsidR="402B8A8F">
        <w:rPr>
          <w:rFonts w:ascii="Aptos" w:hAnsi="Aptos" w:eastAsia="Aptos" w:cs="Aptos"/>
          <w:b w:val="0"/>
          <w:bCs w:val="0"/>
          <w:i w:val="0"/>
          <w:iCs w:val="0"/>
          <w:caps w:val="0"/>
          <w:smallCaps w:val="0"/>
          <w:color w:val="000000" w:themeColor="text1" w:themeTint="FF" w:themeShade="FF"/>
          <w:sz w:val="24"/>
          <w:szCs w:val="24"/>
        </w:rPr>
        <w:t>There were several good things about the experience. I was able to put my communication skills to use in practical situations and developed a better comprehension of how marginalisation and poverty may affect a person's ability to access opportunity and justice. I also discovered how crucial it is to keep a professional, caring demeanour and refrain from passing judgment. I did, however, occasionally find it difficult to know how much emotional support to provide without going too far or encouraging dependency. This was a significant obstacle that brought to light a skill that I would like to improve.</w:t>
      </w:r>
    </w:p>
    <w:p w:rsidR="402B8A8F" w:rsidP="2999B544" w:rsidRDefault="402B8A8F" w14:paraId="65B94A90" w14:textId="02AB7A57">
      <w:pPr>
        <w:spacing w:before="240" w:beforeAutospacing="off" w:after="240" w:afterAutospacing="off"/>
        <w:ind w:left="0"/>
        <w:rPr>
          <w:rFonts w:ascii="Aptos" w:hAnsi="Aptos" w:eastAsia="Aptos" w:cs="Aptos"/>
          <w:b w:val="0"/>
          <w:bCs w:val="0"/>
          <w:i w:val="0"/>
          <w:iCs w:val="0"/>
          <w:caps w:val="0"/>
          <w:smallCaps w:val="0"/>
          <w:color w:val="000000" w:themeColor="text1" w:themeTint="FF" w:themeShade="FF"/>
          <w:sz w:val="24"/>
          <w:szCs w:val="24"/>
        </w:rPr>
      </w:pPr>
      <w:r w:rsidRPr="2999B544" w:rsidR="402B8A8F">
        <w:rPr>
          <w:rFonts w:ascii="Aptos" w:hAnsi="Aptos" w:eastAsia="Aptos" w:cs="Aptos"/>
          <w:b w:val="0"/>
          <w:bCs w:val="0"/>
          <w:i w:val="0"/>
          <w:iCs w:val="0"/>
          <w:caps w:val="0"/>
          <w:smallCaps w:val="0"/>
          <w:color w:val="000000" w:themeColor="text1" w:themeTint="FF" w:themeShade="FF"/>
          <w:sz w:val="24"/>
          <w:szCs w:val="24"/>
        </w:rPr>
        <w:t>Analysis:</w:t>
      </w:r>
    </w:p>
    <w:p w:rsidR="402B8A8F" w:rsidP="2999B544" w:rsidRDefault="402B8A8F" w14:paraId="4F9237C8" w14:textId="5F133EA6">
      <w:pPr>
        <w:spacing w:before="240" w:beforeAutospacing="off" w:after="240" w:afterAutospacing="off"/>
        <w:ind w:left="0"/>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pPr>
      <w:r w:rsidRPr="2999B544" w:rsidR="402B8A8F">
        <w:rPr>
          <w:rFonts w:ascii="Aptos" w:hAnsi="Aptos" w:eastAsia="Aptos" w:cs="Aptos"/>
          <w:b w:val="0"/>
          <w:bCs w:val="0"/>
          <w:i w:val="0"/>
          <w:iCs w:val="0"/>
          <w:caps w:val="0"/>
          <w:smallCaps w:val="0"/>
          <w:color w:val="000000" w:themeColor="text1" w:themeTint="FF" w:themeShade="FF"/>
          <w:sz w:val="24"/>
          <w:szCs w:val="24"/>
        </w:rPr>
        <w:t xml:space="preserve">Numerous topics from my Law and Criminology degree were reinforced by this placement, especially those related to the socioeconomic factors that contribute to criminal behaviour and the significance of early, community-based treatments. It also </w:t>
      </w:r>
      <w:r w:rsidRPr="2999B544" w:rsidR="402B8A8F">
        <w:rPr>
          <w:rFonts w:ascii="Aptos" w:hAnsi="Aptos" w:eastAsia="Aptos" w:cs="Aptos"/>
          <w:b w:val="0"/>
          <w:bCs w:val="0"/>
          <w:i w:val="0"/>
          <w:iCs w:val="0"/>
          <w:caps w:val="0"/>
          <w:smallCaps w:val="0"/>
          <w:color w:val="000000" w:themeColor="text1" w:themeTint="FF" w:themeShade="FF"/>
          <w:sz w:val="24"/>
          <w:szCs w:val="24"/>
        </w:rPr>
        <w:t>demonstrated</w:t>
      </w:r>
      <w:r w:rsidRPr="2999B544" w:rsidR="402B8A8F">
        <w:rPr>
          <w:rFonts w:ascii="Aptos" w:hAnsi="Aptos" w:eastAsia="Aptos" w:cs="Aptos"/>
          <w:b w:val="0"/>
          <w:bCs w:val="0"/>
          <w:i w:val="0"/>
          <w:iCs w:val="0"/>
          <w:caps w:val="0"/>
          <w:smallCaps w:val="0"/>
          <w:color w:val="000000" w:themeColor="text1" w:themeTint="FF" w:themeShade="FF"/>
          <w:sz w:val="24"/>
          <w:szCs w:val="24"/>
        </w:rPr>
        <w:t xml:space="preserve"> how seemingly insignificant actions, like having a nice conversation or providing resources, can support more comprehensive crime prevention plans.</w:t>
      </w:r>
      <w:r w:rsidRPr="2999B544" w:rsidR="742BADF7">
        <w:rPr>
          <w:rFonts w:ascii="Aptos" w:hAnsi="Aptos" w:eastAsia="Aptos" w:cs="Aptos"/>
          <w:b w:val="0"/>
          <w:bCs w:val="0"/>
          <w:i w:val="0"/>
          <w:iCs w:val="0"/>
          <w:caps w:val="0"/>
          <w:smallCaps w:val="0"/>
          <w:color w:val="000000" w:themeColor="text1" w:themeTint="FF" w:themeShade="FF"/>
          <w:sz w:val="24"/>
          <w:szCs w:val="24"/>
        </w:rPr>
        <w:t xml:space="preserve"> </w:t>
      </w:r>
      <w:r w:rsidRPr="2999B544" w:rsidR="742BADF7">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Morley and Britton, (2024)</w:t>
      </w:r>
      <w:r w:rsidRPr="2999B544" w:rsidR="402B8A8F">
        <w:rPr>
          <w:rFonts w:ascii="Aptos" w:hAnsi="Aptos" w:eastAsia="Aptos" w:cs="Aptos"/>
          <w:b w:val="0"/>
          <w:bCs w:val="0"/>
          <w:i w:val="0"/>
          <w:iCs w:val="0"/>
          <w:caps w:val="0"/>
          <w:smallCaps w:val="0"/>
          <w:color w:val="000000" w:themeColor="text1" w:themeTint="FF" w:themeShade="FF"/>
          <w:sz w:val="24"/>
          <w:szCs w:val="24"/>
        </w:rPr>
        <w:t xml:space="preserve"> </w:t>
      </w:r>
      <w:r w:rsidRPr="2999B544" w:rsidR="1A86CFA1">
        <w:rPr>
          <w:rFonts w:ascii="Aptos" w:hAnsi="Aptos" w:eastAsia="Aptos" w:cs="Aptos"/>
          <w:b w:val="0"/>
          <w:bCs w:val="0"/>
          <w:i w:val="0"/>
          <w:iCs w:val="0"/>
          <w:caps w:val="0"/>
          <w:smallCaps w:val="0"/>
          <w:color w:val="000000" w:themeColor="text1" w:themeTint="FF" w:themeShade="FF"/>
          <w:sz w:val="24"/>
          <w:szCs w:val="24"/>
        </w:rPr>
        <w:t xml:space="preserve">go onto say how the impact of local donation centres had a 1% reduction in crime rates, this may not seem significant however it is a step in the right direct. </w:t>
      </w:r>
      <w:r w:rsidRPr="2999B544" w:rsidR="402B8A8F">
        <w:rPr>
          <w:rFonts w:ascii="Aptos" w:hAnsi="Aptos" w:eastAsia="Aptos" w:cs="Aptos"/>
          <w:b w:val="0"/>
          <w:bCs w:val="0"/>
          <w:i w:val="0"/>
          <w:iCs w:val="0"/>
          <w:caps w:val="0"/>
          <w:smallCaps w:val="0"/>
          <w:color w:val="000000" w:themeColor="text1" w:themeTint="FF" w:themeShade="FF"/>
          <w:sz w:val="24"/>
          <w:szCs w:val="24"/>
        </w:rPr>
        <w:t>My job required me to strike a b</w:t>
      </w:r>
      <w:r w:rsidRPr="2999B544" w:rsidR="402B8A8F">
        <w:rPr>
          <w:rFonts w:ascii="Arial" w:hAnsi="Arial" w:eastAsia="Arial" w:cs="Arial"/>
          <w:b w:val="0"/>
          <w:bCs w:val="0"/>
          <w:i w:val="0"/>
          <w:iCs w:val="0"/>
          <w:caps w:val="0"/>
          <w:smallCaps w:val="0"/>
          <w:color w:val="000000" w:themeColor="text1" w:themeTint="FF" w:themeShade="FF"/>
          <w:sz w:val="24"/>
          <w:szCs w:val="24"/>
        </w:rPr>
        <w:t>alance between efficiency and empathy, which is like the demands made of experts in the legal and justice-related fields. I gained firsthand knowledge from the placement about how social disadvantage may worsen if left unaddressed and how important easily accessible support services are to ending those cycles.</w:t>
      </w:r>
      <w:r w:rsidRPr="2999B544" w:rsidR="3C4247A7">
        <w:rPr>
          <w:rFonts w:ascii="Arial" w:hAnsi="Arial" w:eastAsia="Arial" w:cs="Arial"/>
          <w:b w:val="0"/>
          <w:bCs w:val="0"/>
          <w:i w:val="0"/>
          <w:iCs w:val="0"/>
          <w:caps w:val="0"/>
          <w:smallCaps w:val="0"/>
          <w:color w:val="000000" w:themeColor="text1" w:themeTint="FF" w:themeShade="FF"/>
          <w:sz w:val="24"/>
          <w:szCs w:val="24"/>
        </w:rPr>
        <w:t xml:space="preserve"> </w:t>
      </w:r>
      <w:r w:rsidRPr="2999B544" w:rsidR="3C4247A7">
        <w:rPr>
          <w:rFonts w:ascii="Arial" w:hAnsi="Arial" w:eastAsia="Arial" w:cs="Arial"/>
          <w:b w:val="0"/>
          <w:bCs w:val="0"/>
          <w:i w:val="0"/>
          <w:iCs w:val="0"/>
          <w:caps w:val="0"/>
          <w:smallCaps w:val="0"/>
          <w:strike w:val="0"/>
          <w:dstrike w:val="0"/>
          <w:color w:val="000000" w:themeColor="text1" w:themeTint="FF" w:themeShade="FF"/>
          <w:sz w:val="24"/>
          <w:szCs w:val="24"/>
          <w:u w:val="none"/>
        </w:rPr>
        <w:t>United Nations Office on Drugs and Crime (2019) express the need for charities,</w:t>
      </w:r>
      <w:r w:rsidRPr="2999B544" w:rsidR="56257186">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r w:rsidRPr="2999B544" w:rsidR="62D9C0C6">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as </w:t>
      </w:r>
      <w:r w:rsidRPr="2999B544" w:rsidR="3C4247A7">
        <w:rPr>
          <w:rFonts w:ascii="Arial" w:hAnsi="Arial" w:eastAsia="Arial" w:cs="Arial"/>
          <w:b w:val="0"/>
          <w:bCs w:val="0"/>
          <w:i w:val="0"/>
          <w:iCs w:val="0"/>
          <w:caps w:val="0"/>
          <w:smallCaps w:val="0"/>
          <w:strike w:val="0"/>
          <w:dstrike w:val="0"/>
          <w:color w:val="000000" w:themeColor="text1" w:themeTint="FF" w:themeShade="FF"/>
          <w:sz w:val="24"/>
          <w:szCs w:val="24"/>
          <w:u w:val="none"/>
        </w:rPr>
        <w:t>t</w:t>
      </w:r>
      <w:r w:rsidRPr="2999B544" w:rsidR="763D76AE">
        <w:rPr>
          <w:rFonts w:ascii="Arial" w:hAnsi="Arial" w:eastAsia="Arial" w:cs="Arial"/>
          <w:b w:val="0"/>
          <w:bCs w:val="0"/>
          <w:i w:val="0"/>
          <w:iCs w:val="0"/>
          <w:caps w:val="0"/>
          <w:smallCaps w:val="0"/>
          <w:strike w:val="0"/>
          <w:dstrike w:val="0"/>
          <w:color w:val="000000" w:themeColor="text1" w:themeTint="FF" w:themeShade="FF"/>
          <w:sz w:val="24"/>
          <w:szCs w:val="24"/>
          <w:u w:val="none"/>
        </w:rPr>
        <w:t>he</w:t>
      </w:r>
      <w:r w:rsidRPr="2999B544" w:rsidR="3C4247A7">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r w:rsidRPr="2999B544" w:rsidR="00C78871">
        <w:rPr>
          <w:rFonts w:ascii="Arial" w:hAnsi="Arial" w:eastAsia="Arial" w:cs="Arial"/>
          <w:b w:val="0"/>
          <w:bCs w:val="0"/>
          <w:i w:val="0"/>
          <w:iCs w:val="0"/>
          <w:caps w:val="0"/>
          <w:smallCaps w:val="0"/>
          <w:strike w:val="0"/>
          <w:dstrike w:val="0"/>
          <w:color w:val="000000" w:themeColor="text1" w:themeTint="FF" w:themeShade="FF"/>
          <w:sz w:val="24"/>
          <w:szCs w:val="24"/>
          <w:u w:val="none"/>
        </w:rPr>
        <w:t>article</w:t>
      </w:r>
      <w:r w:rsidRPr="2999B544" w:rsidR="3C4247A7">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looks at how charity-based initiatives might offer social support that lessens the underlying causes of crime, such as unemployment, poverty, and inequality.</w:t>
      </w:r>
    </w:p>
    <w:p w:rsidR="2999B544" w:rsidP="2999B544" w:rsidRDefault="2999B544" w14:paraId="001AD712" w14:textId="0404B1CF">
      <w:pPr>
        <w:spacing w:before="240" w:beforeAutospacing="off" w:after="240" w:afterAutospacing="off"/>
        <w:ind w:left="0"/>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pPr>
    </w:p>
    <w:p w:rsidR="402B8A8F" w:rsidP="2999B544" w:rsidRDefault="402B8A8F" w14:paraId="48032728" w14:textId="1687BD0E">
      <w:pPr>
        <w:spacing w:before="240" w:beforeAutospacing="off" w:after="240" w:afterAutospacing="off"/>
        <w:ind w:left="0"/>
        <w:rPr>
          <w:rFonts w:ascii="Aptos" w:hAnsi="Aptos" w:eastAsia="Aptos" w:cs="Aptos"/>
          <w:b w:val="0"/>
          <w:bCs w:val="0"/>
          <w:i w:val="0"/>
          <w:iCs w:val="0"/>
          <w:caps w:val="0"/>
          <w:smallCaps w:val="0"/>
          <w:color w:val="000000" w:themeColor="text1" w:themeTint="FF" w:themeShade="FF"/>
          <w:sz w:val="24"/>
          <w:szCs w:val="24"/>
        </w:rPr>
      </w:pPr>
      <w:r w:rsidRPr="2999B544" w:rsidR="402B8A8F">
        <w:rPr>
          <w:rFonts w:ascii="Aptos" w:hAnsi="Aptos" w:eastAsia="Aptos" w:cs="Aptos"/>
          <w:b w:val="0"/>
          <w:bCs w:val="0"/>
          <w:i w:val="0"/>
          <w:iCs w:val="0"/>
          <w:caps w:val="0"/>
          <w:smallCaps w:val="0"/>
          <w:color w:val="000000" w:themeColor="text1" w:themeTint="FF" w:themeShade="FF"/>
          <w:sz w:val="24"/>
          <w:szCs w:val="24"/>
        </w:rPr>
        <w:t>Conclusion:</w:t>
      </w:r>
    </w:p>
    <w:p w:rsidR="402B8A8F" w:rsidP="2999B544" w:rsidRDefault="402B8A8F" w14:paraId="7F902FA1" w14:textId="1576854B">
      <w:pPr>
        <w:spacing w:before="240" w:beforeAutospacing="off" w:after="240" w:afterAutospacing="off"/>
        <w:ind w:left="0"/>
        <w:rPr>
          <w:rFonts w:ascii="Arial" w:hAnsi="Arial" w:eastAsia="Arial" w:cs="Arial"/>
          <w:b w:val="0"/>
          <w:bCs w:val="0"/>
          <w:i w:val="0"/>
          <w:iCs w:val="0"/>
          <w:caps w:val="0"/>
          <w:smallCaps w:val="0"/>
          <w:strike w:val="0"/>
          <w:dstrike w:val="0"/>
          <w:color w:val="000000" w:themeColor="text1" w:themeTint="FF" w:themeShade="FF"/>
          <w:sz w:val="24"/>
          <w:szCs w:val="24"/>
          <w:u w:val="none"/>
        </w:rPr>
      </w:pPr>
      <w:r w:rsidRPr="2999B544" w:rsidR="402B8A8F">
        <w:rPr>
          <w:rFonts w:ascii="Aptos" w:hAnsi="Aptos" w:eastAsia="Aptos" w:cs="Aptos"/>
          <w:b w:val="0"/>
          <w:bCs w:val="0"/>
          <w:i w:val="0"/>
          <w:iCs w:val="0"/>
          <w:caps w:val="0"/>
          <w:smallCaps w:val="0"/>
          <w:color w:val="000000" w:themeColor="text1" w:themeTint="FF" w:themeShade="FF"/>
          <w:sz w:val="24"/>
          <w:szCs w:val="24"/>
        </w:rPr>
        <w:t xml:space="preserve">All things considered, the placement was a worthwhile educational opportunity. It increased my confidence, broadened my practical skill set, and gave the academic understanding I had </w:t>
      </w:r>
      <w:r w:rsidRPr="2999B544" w:rsidR="402B8A8F">
        <w:rPr>
          <w:rFonts w:ascii="Aptos" w:hAnsi="Aptos" w:eastAsia="Aptos" w:cs="Aptos"/>
          <w:b w:val="0"/>
          <w:bCs w:val="0"/>
          <w:i w:val="0"/>
          <w:iCs w:val="0"/>
          <w:caps w:val="0"/>
          <w:smallCaps w:val="0"/>
          <w:color w:val="000000" w:themeColor="text1" w:themeTint="FF" w:themeShade="FF"/>
          <w:sz w:val="24"/>
          <w:szCs w:val="24"/>
        </w:rPr>
        <w:t>acquired</w:t>
      </w:r>
      <w:r w:rsidRPr="2999B544" w:rsidR="402B8A8F">
        <w:rPr>
          <w:rFonts w:ascii="Aptos" w:hAnsi="Aptos" w:eastAsia="Aptos" w:cs="Aptos"/>
          <w:b w:val="0"/>
          <w:bCs w:val="0"/>
          <w:i w:val="0"/>
          <w:iCs w:val="0"/>
          <w:caps w:val="0"/>
          <w:smallCaps w:val="0"/>
          <w:color w:val="000000" w:themeColor="text1" w:themeTint="FF" w:themeShade="FF"/>
          <w:sz w:val="24"/>
          <w:szCs w:val="24"/>
        </w:rPr>
        <w:t xml:space="preserve"> from my degree a practical context. It also confirmed my interest in </w:t>
      </w:r>
      <w:r w:rsidRPr="2999B544" w:rsidR="402B8A8F">
        <w:rPr>
          <w:rFonts w:ascii="Arial" w:hAnsi="Arial" w:eastAsia="Arial" w:cs="Arial"/>
          <w:b w:val="0"/>
          <w:bCs w:val="0"/>
          <w:i w:val="0"/>
          <w:iCs w:val="0"/>
          <w:caps w:val="0"/>
          <w:smallCaps w:val="0"/>
          <w:color w:val="000000" w:themeColor="text1" w:themeTint="FF" w:themeShade="FF"/>
          <w:sz w:val="24"/>
          <w:szCs w:val="24"/>
        </w:rPr>
        <w:t>a career in Law and Criminology, and it made me realise how much I enjoy working directly with people who are in need.</w:t>
      </w:r>
      <w:r w:rsidRPr="2999B544" w:rsidR="7D0A12CE">
        <w:rPr>
          <w:rFonts w:ascii="Arial" w:hAnsi="Arial" w:eastAsia="Arial" w:cs="Arial"/>
          <w:b w:val="0"/>
          <w:bCs w:val="0"/>
          <w:i w:val="0"/>
          <w:iCs w:val="0"/>
          <w:caps w:val="0"/>
          <w:smallCaps w:val="0"/>
          <w:color w:val="000000" w:themeColor="text1" w:themeTint="FF" w:themeShade="FF"/>
          <w:sz w:val="24"/>
          <w:szCs w:val="24"/>
        </w:rPr>
        <w:t xml:space="preserve"> It also showed me how many people are in need, Francis-Devine, </w:t>
      </w:r>
      <w:r w:rsidRPr="2999B544" w:rsidR="7D0A12CE">
        <w:rPr>
          <w:rFonts w:ascii="Arial" w:hAnsi="Arial" w:eastAsia="Arial" w:cs="Arial"/>
          <w:b w:val="0"/>
          <w:bCs w:val="0"/>
          <w:i w:val="0"/>
          <w:iCs w:val="0"/>
          <w:caps w:val="0"/>
          <w:smallCaps w:val="0"/>
          <w:strike w:val="0"/>
          <w:dstrike w:val="0"/>
          <w:color w:val="000000" w:themeColor="text1" w:themeTint="FF" w:themeShade="FF"/>
          <w:sz w:val="24"/>
          <w:szCs w:val="24"/>
          <w:u w:val="none"/>
        </w:rPr>
        <w:t>Roberts</w:t>
      </w:r>
      <w:r w:rsidRPr="2999B544" w:rsidR="7D0A12C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and Malik (2025) share statistics on </w:t>
      </w:r>
      <w:r w:rsidRPr="2999B544" w:rsidR="11089CCE">
        <w:rPr>
          <w:rFonts w:ascii="Arial" w:hAnsi="Arial" w:eastAsia="Arial" w:cs="Arial"/>
          <w:b w:val="0"/>
          <w:bCs w:val="0"/>
          <w:i w:val="0"/>
          <w:iCs w:val="0"/>
          <w:caps w:val="0"/>
          <w:smallCaps w:val="0"/>
          <w:strike w:val="0"/>
          <w:dstrike w:val="0"/>
          <w:color w:val="000000" w:themeColor="text1" w:themeTint="FF" w:themeShade="FF"/>
          <w:sz w:val="24"/>
          <w:szCs w:val="24"/>
          <w:u w:val="none"/>
        </w:rPr>
        <w:t>just</w:t>
      </w:r>
      <w:r w:rsidRPr="2999B544" w:rsidR="7D0A12C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how many people within </w:t>
      </w:r>
      <w:r w:rsidRPr="2999B544" w:rsidR="58CAE0BB">
        <w:rPr>
          <w:rFonts w:ascii="Arial" w:hAnsi="Arial" w:eastAsia="Arial" w:cs="Arial"/>
          <w:b w:val="0"/>
          <w:bCs w:val="0"/>
          <w:i w:val="0"/>
          <w:iCs w:val="0"/>
          <w:caps w:val="0"/>
          <w:smallCaps w:val="0"/>
          <w:strike w:val="0"/>
          <w:dstrike w:val="0"/>
          <w:color w:val="000000" w:themeColor="text1" w:themeTint="FF" w:themeShade="FF"/>
          <w:sz w:val="24"/>
          <w:szCs w:val="24"/>
          <w:u w:val="none"/>
        </w:rPr>
        <w:t>England and</w:t>
      </w:r>
      <w:r w:rsidRPr="2999B544" w:rsidR="7D0A12C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Wales have used charity/ </w:t>
      </w:r>
      <w:r w:rsidRPr="2999B544" w:rsidR="45166E29">
        <w:rPr>
          <w:rFonts w:ascii="Arial" w:hAnsi="Arial" w:eastAsia="Arial" w:cs="Arial"/>
          <w:b w:val="0"/>
          <w:bCs w:val="0"/>
          <w:i w:val="0"/>
          <w:iCs w:val="0"/>
          <w:caps w:val="0"/>
          <w:smallCaps w:val="0"/>
          <w:strike w:val="0"/>
          <w:dstrike w:val="0"/>
          <w:color w:val="000000" w:themeColor="text1" w:themeTint="FF" w:themeShade="FF"/>
          <w:sz w:val="24"/>
          <w:szCs w:val="24"/>
          <w:u w:val="none"/>
        </w:rPr>
        <w:t>donation-based services over the past few years</w:t>
      </w:r>
      <w:r w:rsidRPr="2999B544" w:rsidR="2FAC2121">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Approximately 2.3 million people in the UK lived in households that had used a food bank in the 12 months before to March 2023, or </w:t>
      </w:r>
      <w:r w:rsidRPr="2999B544" w:rsidR="2FAC2121">
        <w:rPr>
          <w:rFonts w:ascii="Arial" w:hAnsi="Arial" w:eastAsia="Arial" w:cs="Arial"/>
          <w:b w:val="0"/>
          <w:bCs w:val="0"/>
          <w:i w:val="0"/>
          <w:iCs w:val="0"/>
          <w:caps w:val="0"/>
          <w:smallCaps w:val="0"/>
          <w:strike w:val="0"/>
          <w:dstrike w:val="0"/>
          <w:color w:val="000000" w:themeColor="text1" w:themeTint="FF" w:themeShade="FF"/>
          <w:sz w:val="24"/>
          <w:szCs w:val="24"/>
          <w:u w:val="none"/>
        </w:rPr>
        <w:t>roughly 3%</w:t>
      </w:r>
      <w:r w:rsidRPr="2999B544" w:rsidR="2FAC2121">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of the total population. This number includes approximately 1% of pensioners, 3% of working-age people, and 6% of children. These figures show just how many people </w:t>
      </w:r>
      <w:r w:rsidRPr="2999B544" w:rsidR="7C9C88FF">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need </w:t>
      </w:r>
      <w:bookmarkStart w:name="_Int_mpHO5zTF" w:id="1707971475"/>
      <w:r w:rsidRPr="2999B544" w:rsidR="2D5B60BB">
        <w:rPr>
          <w:rFonts w:ascii="Arial" w:hAnsi="Arial" w:eastAsia="Arial" w:cs="Arial"/>
          <w:b w:val="0"/>
          <w:bCs w:val="0"/>
          <w:i w:val="0"/>
          <w:iCs w:val="0"/>
          <w:caps w:val="0"/>
          <w:smallCaps w:val="0"/>
          <w:strike w:val="0"/>
          <w:dstrike w:val="0"/>
          <w:color w:val="000000" w:themeColor="text1" w:themeTint="FF" w:themeShade="FF"/>
          <w:sz w:val="24"/>
          <w:szCs w:val="24"/>
          <w:u w:val="none"/>
        </w:rPr>
        <w:t>basic essentials</w:t>
      </w:r>
      <w:bookmarkEnd w:id="1707971475"/>
      <w:r w:rsidRPr="2999B544" w:rsidR="2D5B60BB">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r w:rsidRPr="2999B544" w:rsidR="7C9C88FF">
        <w:rPr>
          <w:rFonts w:ascii="Arial" w:hAnsi="Arial" w:eastAsia="Arial" w:cs="Arial"/>
          <w:b w:val="0"/>
          <w:bCs w:val="0"/>
          <w:i w:val="0"/>
          <w:iCs w:val="0"/>
          <w:caps w:val="0"/>
          <w:smallCaps w:val="0"/>
          <w:strike w:val="0"/>
          <w:dstrike w:val="0"/>
          <w:color w:val="000000" w:themeColor="text1" w:themeTint="FF" w:themeShade="FF"/>
          <w:sz w:val="24"/>
          <w:szCs w:val="24"/>
          <w:u w:val="none"/>
        </w:rPr>
        <w:t>just to get by.</w:t>
      </w:r>
    </w:p>
    <w:p w:rsidR="2999B544" w:rsidP="2999B544" w:rsidRDefault="2999B544" w14:paraId="51D0F762" w14:textId="0B3831D9">
      <w:pPr>
        <w:spacing w:before="240" w:beforeAutospacing="off" w:after="240" w:afterAutospacing="off"/>
        <w:ind w:left="0"/>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pPr>
    </w:p>
    <w:p w:rsidR="402B8A8F" w:rsidP="2999B544" w:rsidRDefault="402B8A8F" w14:paraId="408550FF" w14:textId="0C706617">
      <w:pPr>
        <w:spacing w:before="240" w:beforeAutospacing="off" w:after="240" w:afterAutospacing="off"/>
        <w:ind w:left="0"/>
        <w:rPr>
          <w:rFonts w:ascii="Aptos" w:hAnsi="Aptos" w:eastAsia="Aptos" w:cs="Aptos"/>
          <w:b w:val="0"/>
          <w:bCs w:val="0"/>
          <w:i w:val="0"/>
          <w:iCs w:val="0"/>
          <w:caps w:val="0"/>
          <w:smallCaps w:val="0"/>
          <w:color w:val="000000" w:themeColor="text1" w:themeTint="FF" w:themeShade="FF"/>
          <w:sz w:val="24"/>
          <w:szCs w:val="24"/>
        </w:rPr>
      </w:pPr>
      <w:r w:rsidRPr="2999B544" w:rsidR="402B8A8F">
        <w:rPr>
          <w:rFonts w:ascii="Aptos" w:hAnsi="Aptos" w:eastAsia="Aptos" w:cs="Aptos"/>
          <w:b w:val="0"/>
          <w:bCs w:val="0"/>
          <w:i w:val="0"/>
          <w:iCs w:val="0"/>
          <w:caps w:val="0"/>
          <w:smallCaps w:val="0"/>
          <w:color w:val="000000" w:themeColor="text1" w:themeTint="FF" w:themeShade="FF"/>
          <w:sz w:val="24"/>
          <w:szCs w:val="24"/>
        </w:rPr>
        <w:t>Action plan:</w:t>
      </w:r>
    </w:p>
    <w:p w:rsidR="402B8A8F" w:rsidP="2999B544" w:rsidRDefault="402B8A8F" w14:paraId="3BA0B0F7" w14:textId="778CE46A">
      <w:pPr>
        <w:shd w:val="clear" w:color="auto" w:fill="FFFFFF" w:themeFill="background1"/>
        <w:spacing w:before="0" w:beforeAutospacing="off" w:after="0" w:afterAutospacing="off"/>
        <w:ind w:right="0"/>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pPr>
      <w:r w:rsidRPr="2999B544" w:rsidR="402B8A8F">
        <w:rPr>
          <w:rFonts w:ascii="Aptos" w:hAnsi="Aptos" w:eastAsia="Aptos" w:cs="Aptos"/>
          <w:b w:val="0"/>
          <w:bCs w:val="0"/>
          <w:i w:val="0"/>
          <w:iCs w:val="0"/>
          <w:caps w:val="0"/>
          <w:smallCaps w:val="0"/>
          <w:color w:val="000000" w:themeColor="text1" w:themeTint="FF" w:themeShade="FF"/>
          <w:sz w:val="24"/>
          <w:szCs w:val="24"/>
        </w:rPr>
        <w:t xml:space="preserve">I plan to look for more client-facing volunteer opportunities in the future, especially ones that include vulnerable populations. I also intend to volunteer at more places that offer a deeper understanding on trauma-aware communication and support services </w:t>
      </w:r>
      <w:r w:rsidRPr="2999B544" w:rsidR="40D9A03F">
        <w:rPr>
          <w:rFonts w:ascii="Aptos" w:hAnsi="Aptos" w:eastAsia="Aptos" w:cs="Aptos"/>
          <w:b w:val="0"/>
          <w:bCs w:val="0"/>
          <w:i w:val="0"/>
          <w:iCs w:val="0"/>
          <w:caps w:val="0"/>
          <w:smallCaps w:val="0"/>
          <w:color w:val="000000" w:themeColor="text1" w:themeTint="FF" w:themeShade="FF"/>
          <w:sz w:val="24"/>
          <w:szCs w:val="24"/>
        </w:rPr>
        <w:t>to</w:t>
      </w:r>
      <w:r w:rsidRPr="2999B544" w:rsidR="402B8A8F">
        <w:rPr>
          <w:rFonts w:ascii="Aptos" w:hAnsi="Aptos" w:eastAsia="Aptos" w:cs="Aptos"/>
          <w:b w:val="0"/>
          <w:bCs w:val="0"/>
          <w:i w:val="0"/>
          <w:iCs w:val="0"/>
          <w:caps w:val="0"/>
          <w:smallCaps w:val="0"/>
          <w:color w:val="000000" w:themeColor="text1" w:themeTint="FF" w:themeShade="FF"/>
          <w:sz w:val="24"/>
          <w:szCs w:val="24"/>
        </w:rPr>
        <w:t xml:space="preserve"> improve my ability to manage emotionally delicate circumstances. With an emphasis on lowering inequality and enhancing access to justice, my long-term goal is to investigate postgraduate jobs that would enable me to work more directly in face to face environments with people effected by the lack of support given to them in their area and if this lead them to think about committing a crime or actually did lead them commit a crime </w:t>
      </w:r>
      <w:r w:rsidRPr="2999B544" w:rsidR="402B8A8F">
        <w:rPr>
          <w:rFonts w:ascii="Arial" w:hAnsi="Arial" w:eastAsia="Arial" w:cs="Arial"/>
          <w:b w:val="0"/>
          <w:bCs w:val="0"/>
          <w:i w:val="0"/>
          <w:iCs w:val="0"/>
          <w:caps w:val="0"/>
          <w:smallCaps w:val="0"/>
          <w:color w:val="000000" w:themeColor="text1" w:themeTint="FF" w:themeShade="FF"/>
          <w:sz w:val="24"/>
          <w:szCs w:val="24"/>
        </w:rPr>
        <w:t>and what can be done to help stop this in the future.</w:t>
      </w:r>
      <w:r w:rsidRPr="2999B544" w:rsidR="04DCABE2">
        <w:rPr>
          <w:rFonts w:ascii="Arial" w:hAnsi="Arial" w:eastAsia="Arial" w:cs="Arial"/>
          <w:b w:val="0"/>
          <w:bCs w:val="0"/>
          <w:i w:val="0"/>
          <w:iCs w:val="0"/>
          <w:caps w:val="0"/>
          <w:smallCaps w:val="0"/>
          <w:color w:val="000000" w:themeColor="text1" w:themeTint="FF" w:themeShade="FF"/>
          <w:sz w:val="24"/>
          <w:szCs w:val="24"/>
        </w:rPr>
        <w:t xml:space="preserve"> National Institute of Justice (2019) expresses how community-based services, such nonprofits that offer necessities like food and clothing, have been </w:t>
      </w:r>
      <w:r w:rsidRPr="2999B544" w:rsidR="04DCABE2">
        <w:rPr>
          <w:rFonts w:ascii="Arial" w:hAnsi="Arial" w:eastAsia="Arial" w:cs="Arial"/>
          <w:b w:val="0"/>
          <w:bCs w:val="0"/>
          <w:i w:val="0"/>
          <w:iCs w:val="0"/>
          <w:caps w:val="0"/>
          <w:smallCaps w:val="0"/>
          <w:strike w:val="0"/>
          <w:dstrike w:val="0"/>
          <w:color w:val="000000" w:themeColor="text1" w:themeTint="FF" w:themeShade="FF"/>
          <w:sz w:val="24"/>
          <w:szCs w:val="24"/>
          <w:u w:val="none"/>
        </w:rPr>
        <w:t>demonstrated</w:t>
      </w:r>
      <w:r w:rsidRPr="2999B544" w:rsidR="04DCABE2">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to reduce recidivism rates and the chance that people will commit crimes after being released from prison. This is the main reason </w:t>
      </w:r>
      <w:r w:rsidRPr="2999B544" w:rsidR="04DCABE2">
        <w:rPr>
          <w:rFonts w:ascii="Arial" w:hAnsi="Arial" w:eastAsia="Arial" w:cs="Arial"/>
          <w:b w:val="0"/>
          <w:bCs w:val="0"/>
          <w:i w:val="0"/>
          <w:iCs w:val="0"/>
          <w:caps w:val="0"/>
          <w:smallCaps w:val="0"/>
          <w:strike w:val="0"/>
          <w:dstrike w:val="0"/>
          <w:color w:val="000000" w:themeColor="text1" w:themeTint="FF" w:themeShade="FF"/>
          <w:sz w:val="24"/>
          <w:szCs w:val="24"/>
          <w:u w:val="none"/>
        </w:rPr>
        <w:t>i</w:t>
      </w:r>
      <w:r w:rsidRPr="2999B544" w:rsidR="04DCABE2">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intend to carry on my volunteering due to the help it provides.</w:t>
      </w:r>
      <w:r w:rsidRPr="2999B544" w:rsidR="58D6281A">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In 2023–2024, 13.1% of all inmates who were released from jail experienced homelessness. It was 11.3% in 2022–2023. Approximately 800 people every month, on average, transition directly from jail to homelessness (Nacro, 2024).</w:t>
      </w:r>
      <w:r w:rsidRPr="2999B544" w:rsidR="782AF14D">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r w:rsidRPr="2999B544" w:rsidR="26D9CAA5">
        <w:rPr>
          <w:rFonts w:ascii="Arial" w:hAnsi="Arial" w:eastAsia="Arial" w:cs="Arial"/>
          <w:b w:val="0"/>
          <w:bCs w:val="0"/>
          <w:i w:val="0"/>
          <w:iCs w:val="0"/>
          <w:caps w:val="0"/>
          <w:smallCaps w:val="0"/>
          <w:strike w:val="0"/>
          <w:dstrike w:val="0"/>
          <w:color w:val="000000" w:themeColor="text1" w:themeTint="FF" w:themeShade="FF"/>
          <w:sz w:val="24"/>
          <w:szCs w:val="24"/>
          <w:u w:val="none"/>
        </w:rPr>
        <w:t>These figures</w:t>
      </w:r>
      <w:r w:rsidRPr="2999B544" w:rsidR="782AF14D">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show the need fo</w:t>
      </w:r>
      <w:r w:rsidRPr="2999B544" w:rsidR="782AF14D">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r donation centres that offer completely free of charge items to people </w:t>
      </w:r>
      <w:r w:rsidRPr="2999B544" w:rsidR="3AA70F49">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in need</w:t>
      </w:r>
      <w:r w:rsidRPr="2999B544" w:rsidR="62F01657">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w:t>
      </w:r>
      <w:r w:rsidRPr="2999B544" w:rsidR="782AF14D">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w:t>
      </w:r>
      <w:r w:rsidRPr="2999B544" w:rsidR="5E6DEA9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this</w:t>
      </w:r>
      <w:r w:rsidRPr="2999B544" w:rsidR="782AF14D">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w:t>
      </w:r>
      <w:r w:rsidRPr="2999B544" w:rsidR="672A74D5">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implies that this could</w:t>
      </w:r>
      <w:r w:rsidRPr="2999B544" w:rsidR="782AF14D">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be the main reason when reoffending rates are so high as being in </w:t>
      </w:r>
      <w:r w:rsidRPr="2999B544" w:rsidR="040AA473">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prison</w:t>
      </w:r>
      <w:r w:rsidRPr="2999B544" w:rsidR="782AF14D">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is better than being homeless sleeping on the street.</w:t>
      </w:r>
    </w:p>
    <w:p w:rsidR="2999B544" w:rsidP="2999B544" w:rsidRDefault="2999B544" w14:paraId="712294D0" w14:textId="2F15FEFA">
      <w:pPr>
        <w:spacing w:before="240" w:beforeAutospacing="off" w:after="240" w:afterAutospacing="off"/>
        <w:ind w:left="0"/>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pPr>
    </w:p>
    <w:p w:rsidR="2999B544" w:rsidP="2999B544" w:rsidRDefault="2999B544" w14:paraId="4F840220" w14:textId="23340096">
      <w:pPr>
        <w:spacing w:before="240" w:beforeAutospacing="off" w:after="240" w:afterAutospacing="off"/>
        <w:ind w:left="0"/>
        <w:rPr>
          <w:rFonts w:ascii="Aptos" w:hAnsi="Aptos" w:eastAsia="Aptos" w:cs="Aptos"/>
          <w:b w:val="0"/>
          <w:bCs w:val="0"/>
          <w:i w:val="0"/>
          <w:iCs w:val="0"/>
          <w:caps w:val="0"/>
          <w:smallCaps w:val="0"/>
          <w:color w:val="000000" w:themeColor="text1" w:themeTint="FF" w:themeShade="FF"/>
          <w:sz w:val="24"/>
          <w:szCs w:val="24"/>
        </w:rPr>
      </w:pPr>
    </w:p>
    <w:p w:rsidR="18CAFEB4" w:rsidP="2999B544" w:rsidRDefault="18CAFEB4" w14:paraId="5E4C36C3" w14:textId="2E228934">
      <w:pPr>
        <w:spacing w:before="240" w:beforeAutospacing="off" w:after="240" w:afterAutospacing="off"/>
        <w:ind w:left="0"/>
        <w:rPr>
          <w:rFonts w:ascii="Aptos" w:hAnsi="Aptos" w:eastAsia="Aptos" w:cs="Aptos"/>
          <w:b w:val="0"/>
          <w:bCs w:val="0"/>
          <w:i w:val="0"/>
          <w:iCs w:val="0"/>
          <w:caps w:val="0"/>
          <w:smallCaps w:val="0"/>
          <w:noProof w:val="0"/>
          <w:color w:val="000000" w:themeColor="text1" w:themeTint="FF" w:themeShade="FF"/>
          <w:sz w:val="24"/>
          <w:szCs w:val="24"/>
          <w:lang w:val="en-US"/>
        </w:rPr>
      </w:pPr>
      <w:r w:rsidRPr="2999B544" w:rsidR="18CAFEB4">
        <w:rPr>
          <w:rFonts w:ascii="Aptos" w:hAnsi="Aptos" w:eastAsia="Aptos" w:cs="Aptos"/>
          <w:b w:val="0"/>
          <w:bCs w:val="0"/>
          <w:i w:val="0"/>
          <w:iCs w:val="0"/>
          <w:caps w:val="0"/>
          <w:smallCaps w:val="0"/>
          <w:color w:val="000000" w:themeColor="text1" w:themeTint="FF" w:themeShade="FF"/>
          <w:sz w:val="24"/>
          <w:szCs w:val="24"/>
        </w:rPr>
        <w:t xml:space="preserve">Conclusion: </w:t>
      </w:r>
    </w:p>
    <w:p w:rsidR="18CAFEB4" w:rsidP="2999B544" w:rsidRDefault="18CAFEB4" w14:paraId="6CA69865" w14:textId="04F01666">
      <w:pPr>
        <w:spacing w:before="240" w:beforeAutospacing="off" w:after="240" w:afterAutospacing="off"/>
        <w:rPr>
          <w:rFonts w:ascii="Aptos" w:hAnsi="Aptos" w:eastAsia="Aptos" w:cs="Aptos"/>
          <w:b w:val="0"/>
          <w:bCs w:val="0"/>
          <w:i w:val="0"/>
          <w:iCs w:val="0"/>
          <w:caps w:val="0"/>
          <w:smallCaps w:val="0"/>
          <w:color w:val="000000" w:themeColor="text1" w:themeTint="FF" w:themeShade="FF"/>
          <w:sz w:val="24"/>
          <w:szCs w:val="24"/>
        </w:rPr>
      </w:pPr>
      <w:r w:rsidRPr="2999B544" w:rsidR="18CAFEB4">
        <w:rPr>
          <w:rFonts w:ascii="Aptos" w:hAnsi="Aptos" w:eastAsia="Aptos" w:cs="Aptos"/>
          <w:b w:val="0"/>
          <w:bCs w:val="0"/>
          <w:i w:val="0"/>
          <w:iCs w:val="0"/>
          <w:caps w:val="0"/>
          <w:smallCaps w:val="0"/>
          <w:color w:val="000000" w:themeColor="text1" w:themeTint="FF" w:themeShade="FF"/>
          <w:sz w:val="24"/>
          <w:szCs w:val="24"/>
        </w:rPr>
        <w:t xml:space="preserve">To sum up, my time spent working at The Community Cupboard has </w:t>
      </w:r>
      <w:r w:rsidRPr="2999B544" w:rsidR="18CAFEB4">
        <w:rPr>
          <w:rFonts w:ascii="Aptos" w:hAnsi="Aptos" w:eastAsia="Aptos" w:cs="Aptos"/>
          <w:b w:val="0"/>
          <w:bCs w:val="0"/>
          <w:i w:val="0"/>
          <w:iCs w:val="0"/>
          <w:caps w:val="0"/>
          <w:smallCaps w:val="0"/>
          <w:color w:val="000000" w:themeColor="text1" w:themeTint="FF" w:themeShade="FF"/>
          <w:sz w:val="24"/>
          <w:szCs w:val="24"/>
        </w:rPr>
        <w:t>greatly aided</w:t>
      </w:r>
      <w:r w:rsidRPr="2999B544" w:rsidR="18CAFEB4">
        <w:rPr>
          <w:rFonts w:ascii="Aptos" w:hAnsi="Aptos" w:eastAsia="Aptos" w:cs="Aptos"/>
          <w:b w:val="0"/>
          <w:bCs w:val="0"/>
          <w:i w:val="0"/>
          <w:iCs w:val="0"/>
          <w:caps w:val="0"/>
          <w:smallCaps w:val="0"/>
          <w:color w:val="000000" w:themeColor="text1" w:themeTint="FF" w:themeShade="FF"/>
          <w:sz w:val="24"/>
          <w:szCs w:val="24"/>
        </w:rPr>
        <w:t xml:space="preserve"> in my academic, professional, and personal growth. The placement gave me a better grasp of the complex socioeconomic problems that underpin </w:t>
      </w:r>
      <w:r w:rsidRPr="2999B544" w:rsidR="18CAFEB4">
        <w:rPr>
          <w:rFonts w:ascii="Aptos" w:hAnsi="Aptos" w:eastAsia="Aptos" w:cs="Aptos"/>
          <w:b w:val="0"/>
          <w:bCs w:val="0"/>
          <w:i w:val="0"/>
          <w:iCs w:val="0"/>
          <w:caps w:val="0"/>
          <w:smallCaps w:val="0"/>
          <w:color w:val="000000" w:themeColor="text1" w:themeTint="FF" w:themeShade="FF"/>
          <w:sz w:val="24"/>
          <w:szCs w:val="24"/>
        </w:rPr>
        <w:t>a large portion</w:t>
      </w:r>
      <w:r w:rsidRPr="2999B544" w:rsidR="18CAFEB4">
        <w:rPr>
          <w:rFonts w:ascii="Aptos" w:hAnsi="Aptos" w:eastAsia="Aptos" w:cs="Aptos"/>
          <w:b w:val="0"/>
          <w:bCs w:val="0"/>
          <w:i w:val="0"/>
          <w:iCs w:val="0"/>
          <w:caps w:val="0"/>
          <w:smallCaps w:val="0"/>
          <w:color w:val="000000" w:themeColor="text1" w:themeTint="FF" w:themeShade="FF"/>
          <w:sz w:val="24"/>
          <w:szCs w:val="24"/>
        </w:rPr>
        <w:t xml:space="preserve"> of the work discussed in Law and Criminology, in addition to giving me the chance to </w:t>
      </w:r>
      <w:r w:rsidRPr="2999B544" w:rsidR="18CAFEB4">
        <w:rPr>
          <w:rFonts w:ascii="Aptos" w:hAnsi="Aptos" w:eastAsia="Aptos" w:cs="Aptos"/>
          <w:b w:val="0"/>
          <w:bCs w:val="0"/>
          <w:i w:val="0"/>
          <w:iCs w:val="0"/>
          <w:caps w:val="0"/>
          <w:smallCaps w:val="0"/>
          <w:color w:val="000000" w:themeColor="text1" w:themeTint="FF" w:themeShade="FF"/>
          <w:sz w:val="24"/>
          <w:szCs w:val="24"/>
        </w:rPr>
        <w:t>assist</w:t>
      </w:r>
      <w:r w:rsidRPr="2999B544" w:rsidR="18CAFEB4">
        <w:rPr>
          <w:rFonts w:ascii="Aptos" w:hAnsi="Aptos" w:eastAsia="Aptos" w:cs="Aptos"/>
          <w:b w:val="0"/>
          <w:bCs w:val="0"/>
          <w:i w:val="0"/>
          <w:iCs w:val="0"/>
          <w:caps w:val="0"/>
          <w:smallCaps w:val="0"/>
          <w:color w:val="000000" w:themeColor="text1" w:themeTint="FF" w:themeShade="FF"/>
          <w:sz w:val="24"/>
          <w:szCs w:val="24"/>
        </w:rPr>
        <w:t xml:space="preserve"> a nonprofit. Direct interaction with those who are struggling financially brought to light the practical effects of poverty, injustice, and structural obstacles all of which are </w:t>
      </w:r>
      <w:r w:rsidRPr="2999B544" w:rsidR="18CAFEB4">
        <w:rPr>
          <w:rFonts w:ascii="Aptos" w:hAnsi="Aptos" w:eastAsia="Aptos" w:cs="Aptos"/>
          <w:b w:val="0"/>
          <w:bCs w:val="0"/>
          <w:i w:val="0"/>
          <w:iCs w:val="0"/>
          <w:caps w:val="0"/>
          <w:smallCaps w:val="0"/>
          <w:color w:val="000000" w:themeColor="text1" w:themeTint="FF" w:themeShade="FF"/>
          <w:sz w:val="24"/>
          <w:szCs w:val="24"/>
        </w:rPr>
        <w:t>major issues</w:t>
      </w:r>
      <w:r w:rsidRPr="2999B544" w:rsidR="18CAFEB4">
        <w:rPr>
          <w:rFonts w:ascii="Aptos" w:hAnsi="Aptos" w:eastAsia="Aptos" w:cs="Aptos"/>
          <w:b w:val="0"/>
          <w:bCs w:val="0"/>
          <w:i w:val="0"/>
          <w:iCs w:val="0"/>
          <w:caps w:val="0"/>
          <w:smallCaps w:val="0"/>
          <w:color w:val="000000" w:themeColor="text1" w:themeTint="FF" w:themeShade="FF"/>
          <w:sz w:val="24"/>
          <w:szCs w:val="24"/>
        </w:rPr>
        <w:t xml:space="preserve"> in the criminal justice system.</w:t>
      </w:r>
    </w:p>
    <w:p w:rsidR="18CAFEB4" w:rsidP="2999B544" w:rsidRDefault="18CAFEB4" w14:paraId="31394230" w14:textId="69E29A81">
      <w:pPr>
        <w:spacing w:before="240" w:beforeAutospacing="off" w:after="240" w:afterAutospacing="off"/>
        <w:rPr>
          <w:rFonts w:ascii="Aptos" w:hAnsi="Aptos" w:eastAsia="Aptos" w:cs="Aptos"/>
          <w:b w:val="0"/>
          <w:bCs w:val="0"/>
          <w:i w:val="0"/>
          <w:iCs w:val="0"/>
          <w:caps w:val="0"/>
          <w:smallCaps w:val="0"/>
          <w:color w:val="000000" w:themeColor="text1" w:themeTint="FF" w:themeShade="FF"/>
          <w:sz w:val="24"/>
          <w:szCs w:val="24"/>
        </w:rPr>
      </w:pPr>
      <w:r w:rsidRPr="2999B544" w:rsidR="18CAFEB4">
        <w:rPr>
          <w:rFonts w:ascii="Aptos" w:hAnsi="Aptos" w:eastAsia="Aptos" w:cs="Aptos"/>
          <w:b w:val="0"/>
          <w:bCs w:val="0"/>
          <w:i w:val="0"/>
          <w:iCs w:val="0"/>
          <w:caps w:val="0"/>
          <w:smallCaps w:val="0"/>
          <w:color w:val="000000" w:themeColor="text1" w:themeTint="FF" w:themeShade="FF"/>
          <w:sz w:val="24"/>
          <w:szCs w:val="24"/>
        </w:rPr>
        <w:t xml:space="preserve">I gained a variety of transferable skills from my work, including receiving and organising donations, greeting service users, and delivering employment support information. These abilities are essential for any future career in the legal or social justice sectors. Communication, empathy, discretion, and organisational abilities were among them, and they were all used in a client-facing, community-based setting. My encounter reaffirmed the value of respect, dignity, and nonjudgmental </w:t>
      </w:r>
      <w:r w:rsidRPr="2999B544" w:rsidR="18CAFEB4">
        <w:rPr>
          <w:rFonts w:ascii="Aptos" w:hAnsi="Aptos" w:eastAsia="Aptos" w:cs="Aptos"/>
          <w:b w:val="0"/>
          <w:bCs w:val="0"/>
          <w:i w:val="0"/>
          <w:iCs w:val="0"/>
          <w:caps w:val="0"/>
          <w:smallCaps w:val="0"/>
          <w:color w:val="000000" w:themeColor="text1" w:themeTint="FF" w:themeShade="FF"/>
          <w:sz w:val="24"/>
          <w:szCs w:val="24"/>
        </w:rPr>
        <w:t>assistance</w:t>
      </w:r>
      <w:r w:rsidRPr="2999B544" w:rsidR="18CAFEB4">
        <w:rPr>
          <w:rFonts w:ascii="Aptos" w:hAnsi="Aptos" w:eastAsia="Aptos" w:cs="Aptos"/>
          <w:b w:val="0"/>
          <w:bCs w:val="0"/>
          <w:i w:val="0"/>
          <w:iCs w:val="0"/>
          <w:caps w:val="0"/>
          <w:smallCaps w:val="0"/>
          <w:color w:val="000000" w:themeColor="text1" w:themeTint="FF" w:themeShade="FF"/>
          <w:sz w:val="24"/>
          <w:szCs w:val="24"/>
        </w:rPr>
        <w:t xml:space="preserve"> in positions involving direct interaction with the public, qualities that are equally crucial in the practice of law, criminal rehabilitation, and community service.</w:t>
      </w:r>
    </w:p>
    <w:p w:rsidR="18CAFEB4" w:rsidP="2999B544" w:rsidRDefault="18CAFEB4" w14:paraId="47924F22" w14:textId="1457A6A4">
      <w:pPr>
        <w:spacing w:before="240" w:beforeAutospacing="off" w:after="240" w:afterAutospacing="off"/>
        <w:rPr>
          <w:rFonts w:ascii="Aptos" w:hAnsi="Aptos" w:eastAsia="Aptos" w:cs="Aptos"/>
          <w:b w:val="0"/>
          <w:bCs w:val="0"/>
          <w:i w:val="0"/>
          <w:iCs w:val="0"/>
          <w:caps w:val="0"/>
          <w:smallCaps w:val="0"/>
          <w:color w:val="000000" w:themeColor="text1" w:themeTint="FF" w:themeShade="FF"/>
          <w:sz w:val="24"/>
          <w:szCs w:val="24"/>
        </w:rPr>
      </w:pPr>
      <w:r w:rsidRPr="2999B544" w:rsidR="18CAFEB4">
        <w:rPr>
          <w:rFonts w:ascii="Aptos" w:hAnsi="Aptos" w:eastAsia="Aptos" w:cs="Aptos"/>
          <w:b w:val="0"/>
          <w:bCs w:val="0"/>
          <w:i w:val="0"/>
          <w:iCs w:val="0"/>
          <w:caps w:val="0"/>
          <w:smallCaps w:val="0"/>
          <w:color w:val="000000" w:themeColor="text1" w:themeTint="FF" w:themeShade="FF"/>
          <w:sz w:val="24"/>
          <w:szCs w:val="24"/>
        </w:rPr>
        <w:t>I was also able to critically assess the ways in which local, voluntary programs like The Community Cupboard serve as a type of preventative intervention thanks to this volunteering role. The charity helps lower poverty-related hazards like social exclusion and interactions with the criminal justice system by providing immediate material necessities and job and welfare support referrals. This viewpoint has expanded my thinking about community-based alternatives and deepened my grasp of restorative justice.</w:t>
      </w:r>
    </w:p>
    <w:p w:rsidR="18CAFEB4" w:rsidP="2999B544" w:rsidRDefault="18CAFEB4" w14:paraId="578EFF9B" w14:textId="19AECE62">
      <w:pPr>
        <w:spacing w:before="240" w:beforeAutospacing="off" w:after="240" w:afterAutospacing="off"/>
        <w:rPr>
          <w:rFonts w:ascii="Aptos" w:hAnsi="Aptos" w:eastAsia="Aptos" w:cs="Aptos"/>
          <w:b w:val="0"/>
          <w:bCs w:val="0"/>
          <w:i w:val="0"/>
          <w:iCs w:val="0"/>
          <w:caps w:val="0"/>
          <w:smallCaps w:val="0"/>
          <w:color w:val="000000" w:themeColor="text1" w:themeTint="FF" w:themeShade="FF"/>
          <w:sz w:val="24"/>
          <w:szCs w:val="24"/>
        </w:rPr>
      </w:pPr>
      <w:r w:rsidRPr="2999B544" w:rsidR="18CAFEB4">
        <w:rPr>
          <w:rFonts w:ascii="Aptos" w:hAnsi="Aptos" w:eastAsia="Aptos" w:cs="Aptos"/>
          <w:b w:val="0"/>
          <w:bCs w:val="0"/>
          <w:i w:val="0"/>
          <w:iCs w:val="0"/>
          <w:caps w:val="0"/>
          <w:smallCaps w:val="0"/>
          <w:color w:val="000000" w:themeColor="text1" w:themeTint="FF" w:themeShade="FF"/>
          <w:sz w:val="24"/>
          <w:szCs w:val="24"/>
        </w:rPr>
        <w:t>In addition, this experience has influenced my goals for my future career advancement. It has made me more interested in a profession that promotes systemic change and greater access to justice for underrepresented groups in addition to upholding the law. I now have a better idea of how I might use my degree in a way that is both meaningful and socially responsible.</w:t>
      </w:r>
    </w:p>
    <w:p w:rsidR="18CAFEB4" w:rsidP="2999B544" w:rsidRDefault="18CAFEB4" w14:paraId="1CBC178F" w14:textId="38229FC1">
      <w:pPr>
        <w:spacing w:before="240" w:beforeAutospacing="off" w:after="240" w:afterAutospacing="off"/>
        <w:ind w:left="0"/>
        <w:rPr>
          <w:rFonts w:ascii="Aptos" w:hAnsi="Aptos" w:eastAsia="Aptos" w:cs="Aptos"/>
          <w:b w:val="0"/>
          <w:bCs w:val="0"/>
          <w:i w:val="0"/>
          <w:iCs w:val="0"/>
          <w:caps w:val="0"/>
          <w:smallCaps w:val="0"/>
          <w:noProof w:val="0"/>
          <w:color w:val="000000" w:themeColor="text1" w:themeTint="FF" w:themeShade="FF"/>
          <w:sz w:val="24"/>
          <w:szCs w:val="24"/>
          <w:lang w:val="en-US"/>
        </w:rPr>
      </w:pPr>
      <w:r w:rsidRPr="2999B544" w:rsidR="18CAFEB4">
        <w:rPr>
          <w:rFonts w:ascii="Aptos" w:hAnsi="Aptos" w:eastAsia="Aptos" w:cs="Aptos"/>
          <w:b w:val="0"/>
          <w:bCs w:val="0"/>
          <w:i w:val="0"/>
          <w:iCs w:val="0"/>
          <w:caps w:val="0"/>
          <w:smallCaps w:val="0"/>
          <w:color w:val="000000" w:themeColor="text1" w:themeTint="FF" w:themeShade="FF"/>
          <w:sz w:val="24"/>
          <w:szCs w:val="24"/>
        </w:rPr>
        <w:t>In conclusion, my experience at The Community Cupboard acted as a link between academic knowledge and real-world practice. It has reinforced the importance of community engagement in tackling legal and criminological concerns and increased my awareness of social and economic problems that contribute to them. In addition to improving my employability, this experience has given me the motivation to strive for a more inclusive and equal justice system for the rest of my life.</w:t>
      </w:r>
    </w:p>
    <w:p w:rsidR="2999B544" w:rsidP="2999B544" w:rsidRDefault="2999B544" w14:paraId="7DF5B76D" w14:textId="020DF373">
      <w:pPr>
        <w:spacing w:before="240" w:beforeAutospacing="off" w:after="240" w:afterAutospacing="off"/>
        <w:ind w:left="0"/>
        <w:rPr>
          <w:rFonts w:ascii="Aptos" w:hAnsi="Aptos" w:eastAsia="Aptos" w:cs="Aptos"/>
          <w:b w:val="0"/>
          <w:bCs w:val="0"/>
          <w:i w:val="0"/>
          <w:iCs w:val="0"/>
          <w:caps w:val="0"/>
          <w:smallCaps w:val="0"/>
          <w:color w:val="000000" w:themeColor="text1" w:themeTint="FF" w:themeShade="FF"/>
          <w:sz w:val="24"/>
          <w:szCs w:val="24"/>
        </w:rPr>
      </w:pPr>
    </w:p>
    <w:p w:rsidR="2999B544" w:rsidP="2999B544" w:rsidRDefault="2999B544" w14:paraId="29B0B114" w14:textId="2E87FA48">
      <w:pPr>
        <w:pStyle w:val="Normal"/>
        <w:spacing w:before="240" w:beforeAutospacing="off" w:after="240" w:afterAutospacing="off"/>
        <w:ind w:left="0"/>
        <w:rPr>
          <w:rFonts w:ascii="Aptos" w:hAnsi="Aptos" w:eastAsia="Aptos" w:cs="Aptos"/>
          <w:b w:val="0"/>
          <w:bCs w:val="0"/>
          <w:i w:val="0"/>
          <w:iCs w:val="0"/>
          <w:caps w:val="0"/>
          <w:smallCaps w:val="0"/>
          <w:color w:val="000000" w:themeColor="text1" w:themeTint="FF" w:themeShade="FF"/>
          <w:sz w:val="24"/>
          <w:szCs w:val="24"/>
        </w:rPr>
      </w:pPr>
    </w:p>
    <w:p w:rsidR="698F0564" w:rsidP="2999B544" w:rsidRDefault="698F0564" w14:paraId="075E6265" w14:textId="68B5AFF7">
      <w:pPr>
        <w:pStyle w:val="Normal"/>
        <w:spacing w:before="240" w:beforeAutospacing="off" w:after="240" w:afterAutospacing="off"/>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2999B544" w:rsidR="698F0564">
        <w:rPr>
          <w:rFonts w:ascii="Aptos" w:hAnsi="Aptos" w:eastAsia="Aptos" w:cs="Aptos"/>
          <w:b w:val="0"/>
          <w:bCs w:val="0"/>
          <w:i w:val="0"/>
          <w:iCs w:val="0"/>
          <w:caps w:val="0"/>
          <w:smallCaps w:val="0"/>
          <w:color w:val="000000" w:themeColor="text1" w:themeTint="FF" w:themeShade="FF"/>
          <w:sz w:val="24"/>
          <w:szCs w:val="24"/>
        </w:rPr>
        <w:t>Reference list:</w:t>
      </w:r>
    </w:p>
    <w:p w:rsidR="6AA7090E" w:rsidP="2999B544" w:rsidRDefault="6AA7090E" w14:paraId="2C895E67" w14:textId="25EE9CCE">
      <w:pPr>
        <w:spacing w:before="240" w:beforeAutospacing="off" w:after="240" w:afterAutospacing="off"/>
        <w:rPr>
          <w:rFonts w:ascii="Aptos" w:hAnsi="Aptos" w:eastAsia="Aptos" w:cs="Aptos"/>
          <w:b w:val="0"/>
          <w:bCs w:val="0"/>
          <w:sz w:val="24"/>
          <w:szCs w:val="24"/>
        </w:rPr>
      </w:pPr>
      <w:r w:rsidRPr="2999B544" w:rsidR="6AA7090E">
        <w:rPr>
          <w:rFonts w:ascii="Aptos" w:hAnsi="Aptos" w:eastAsia="Aptos" w:cs="Aptos"/>
          <w:b w:val="0"/>
          <w:bCs w:val="0"/>
          <w:sz w:val="24"/>
          <w:szCs w:val="24"/>
        </w:rPr>
        <w:t>Barnardo’s.</w:t>
      </w:r>
      <w:r w:rsidRPr="2999B544" w:rsidR="6AA7090E">
        <w:rPr>
          <w:rFonts w:ascii="Aptos" w:hAnsi="Aptos" w:eastAsia="Aptos" w:cs="Aptos"/>
          <w:b w:val="0"/>
          <w:bCs w:val="0"/>
          <w:sz w:val="24"/>
          <w:szCs w:val="24"/>
        </w:rPr>
        <w:t xml:space="preserve"> (2024). </w:t>
      </w:r>
      <w:r w:rsidRPr="2999B544" w:rsidR="6AA7090E">
        <w:rPr>
          <w:rFonts w:ascii="Aptos" w:hAnsi="Aptos" w:eastAsia="Aptos" w:cs="Aptos"/>
          <w:b w:val="0"/>
          <w:bCs w:val="0"/>
          <w:i w:val="1"/>
          <w:iCs w:val="1"/>
          <w:sz w:val="24"/>
          <w:szCs w:val="24"/>
        </w:rPr>
        <w:t>Five Reasons to Volunteer in Your Local Charity Shop</w:t>
      </w:r>
      <w:r w:rsidRPr="2999B544" w:rsidR="6AA7090E">
        <w:rPr>
          <w:rFonts w:ascii="Aptos" w:hAnsi="Aptos" w:eastAsia="Aptos" w:cs="Aptos"/>
          <w:b w:val="0"/>
          <w:bCs w:val="0"/>
          <w:sz w:val="24"/>
          <w:szCs w:val="24"/>
        </w:rPr>
        <w:t xml:space="preserve">. [online] Available at: </w:t>
      </w:r>
      <w:hyperlink r:id="R46952b0a2a8e4085">
        <w:r w:rsidRPr="2999B544" w:rsidR="6AA7090E">
          <w:rPr>
            <w:rStyle w:val="Hyperlink"/>
            <w:rFonts w:ascii="Aptos" w:hAnsi="Aptos" w:eastAsia="Aptos" w:cs="Aptos"/>
            <w:b w:val="0"/>
            <w:bCs w:val="0"/>
            <w:sz w:val="24"/>
            <w:szCs w:val="24"/>
          </w:rPr>
          <w:t>https://www.barnardos.org.uk/blog/five-reasons-volunteer-local-charity-shop?utm_source=chatgpt.com</w:t>
        </w:r>
      </w:hyperlink>
      <w:r w:rsidRPr="2999B544" w:rsidR="6AA7090E">
        <w:rPr>
          <w:rFonts w:ascii="Aptos" w:hAnsi="Aptos" w:eastAsia="Aptos" w:cs="Aptos"/>
          <w:b w:val="0"/>
          <w:bCs w:val="0"/>
          <w:sz w:val="24"/>
          <w:szCs w:val="24"/>
        </w:rPr>
        <w:t xml:space="preserve"> [Accessed 2 Apr. 2025].</w:t>
      </w:r>
    </w:p>
    <w:p w:rsidR="6AA7090E" w:rsidP="2999B544" w:rsidRDefault="6AA7090E" w14:paraId="4C048181" w14:textId="54E2C346">
      <w:pPr>
        <w:spacing w:before="240" w:beforeAutospacing="off" w:after="240" w:afterAutospacing="off"/>
        <w:rPr>
          <w:rFonts w:ascii="Aptos" w:hAnsi="Aptos" w:eastAsia="Aptos" w:cs="Aptos"/>
          <w:b w:val="0"/>
          <w:bCs w:val="0"/>
          <w:sz w:val="24"/>
          <w:szCs w:val="24"/>
        </w:rPr>
      </w:pPr>
      <w:r w:rsidRPr="2999B544" w:rsidR="6AA7090E">
        <w:rPr>
          <w:rFonts w:ascii="Aptos" w:hAnsi="Aptos" w:eastAsia="Aptos" w:cs="Aptos"/>
          <w:b w:val="0"/>
          <w:bCs w:val="0"/>
          <w:sz w:val="24"/>
          <w:szCs w:val="24"/>
        </w:rPr>
        <w:t>Francis-Devine, B., Roberts, N. and Malik, X.</w:t>
      </w:r>
      <w:r w:rsidRPr="2999B544" w:rsidR="6AA7090E">
        <w:rPr>
          <w:rFonts w:ascii="Aptos" w:hAnsi="Aptos" w:eastAsia="Aptos" w:cs="Aptos"/>
          <w:b w:val="0"/>
          <w:bCs w:val="0"/>
          <w:sz w:val="24"/>
          <w:szCs w:val="24"/>
        </w:rPr>
        <w:t xml:space="preserve"> (2025). </w:t>
      </w:r>
      <w:r w:rsidRPr="2999B544" w:rsidR="6AA7090E">
        <w:rPr>
          <w:rFonts w:ascii="Aptos" w:hAnsi="Aptos" w:eastAsia="Aptos" w:cs="Aptos"/>
          <w:b w:val="0"/>
          <w:bCs w:val="0"/>
          <w:i w:val="1"/>
          <w:iCs w:val="1"/>
          <w:sz w:val="24"/>
          <w:szCs w:val="24"/>
        </w:rPr>
        <w:t xml:space="preserve">Food poverty: Households, Food </w:t>
      </w:r>
      <w:r w:rsidRPr="2999B544" w:rsidR="6AA7090E">
        <w:rPr>
          <w:rFonts w:ascii="Aptos" w:hAnsi="Aptos" w:eastAsia="Aptos" w:cs="Aptos"/>
          <w:b w:val="0"/>
          <w:bCs w:val="0"/>
          <w:i w:val="1"/>
          <w:iCs w:val="1"/>
          <w:sz w:val="24"/>
          <w:szCs w:val="24"/>
        </w:rPr>
        <w:t>Banks</w:t>
      </w:r>
      <w:r w:rsidRPr="2999B544" w:rsidR="6AA7090E">
        <w:rPr>
          <w:rFonts w:ascii="Aptos" w:hAnsi="Aptos" w:eastAsia="Aptos" w:cs="Aptos"/>
          <w:b w:val="0"/>
          <w:bCs w:val="0"/>
          <w:i w:val="1"/>
          <w:iCs w:val="1"/>
          <w:sz w:val="24"/>
          <w:szCs w:val="24"/>
        </w:rPr>
        <w:t xml:space="preserve"> and Free School Meals</w:t>
      </w:r>
      <w:r w:rsidRPr="2999B544" w:rsidR="6AA7090E">
        <w:rPr>
          <w:rFonts w:ascii="Aptos" w:hAnsi="Aptos" w:eastAsia="Aptos" w:cs="Aptos"/>
          <w:b w:val="0"/>
          <w:bCs w:val="0"/>
          <w:sz w:val="24"/>
          <w:szCs w:val="24"/>
        </w:rPr>
        <w:t xml:space="preserve">. House of Commons Library. Available at: </w:t>
      </w:r>
      <w:hyperlink r:id="Rc6170c45af354b62">
        <w:r w:rsidRPr="2999B544" w:rsidR="6AA7090E">
          <w:rPr>
            <w:rStyle w:val="Hyperlink"/>
            <w:rFonts w:ascii="Aptos" w:hAnsi="Aptos" w:eastAsia="Aptos" w:cs="Aptos"/>
            <w:b w:val="0"/>
            <w:bCs w:val="0"/>
            <w:sz w:val="24"/>
            <w:szCs w:val="24"/>
          </w:rPr>
          <w:t>https://commonslibrary.parliament.uk/research-briefings/cbp-9209/?utm_source=chatgpt.com</w:t>
        </w:r>
      </w:hyperlink>
      <w:r w:rsidRPr="2999B544" w:rsidR="6AA7090E">
        <w:rPr>
          <w:rFonts w:ascii="Aptos" w:hAnsi="Aptos" w:eastAsia="Aptos" w:cs="Aptos"/>
          <w:b w:val="0"/>
          <w:bCs w:val="0"/>
          <w:sz w:val="24"/>
          <w:szCs w:val="24"/>
        </w:rPr>
        <w:t xml:space="preserve"> [Accessed 3 Apr. 2025].</w:t>
      </w:r>
    </w:p>
    <w:p w:rsidR="6AA7090E" w:rsidP="2999B544" w:rsidRDefault="6AA7090E" w14:paraId="40427FEA" w14:textId="348A4DD2">
      <w:pPr>
        <w:spacing w:before="240" w:beforeAutospacing="off" w:after="240" w:afterAutospacing="off"/>
        <w:rPr>
          <w:rFonts w:ascii="Aptos" w:hAnsi="Aptos" w:eastAsia="Aptos" w:cs="Aptos"/>
          <w:b w:val="0"/>
          <w:bCs w:val="0"/>
          <w:sz w:val="24"/>
          <w:szCs w:val="24"/>
        </w:rPr>
      </w:pPr>
      <w:r w:rsidRPr="2999B544" w:rsidR="6AA7090E">
        <w:rPr>
          <w:rFonts w:ascii="Aptos" w:hAnsi="Aptos" w:eastAsia="Aptos" w:cs="Aptos"/>
          <w:b w:val="0"/>
          <w:bCs w:val="0"/>
          <w:sz w:val="24"/>
          <w:szCs w:val="24"/>
        </w:rPr>
        <w:t>GOV.UK.</w:t>
      </w:r>
      <w:r w:rsidRPr="2999B544" w:rsidR="6AA7090E">
        <w:rPr>
          <w:rFonts w:ascii="Aptos" w:hAnsi="Aptos" w:eastAsia="Aptos" w:cs="Aptos"/>
          <w:b w:val="0"/>
          <w:bCs w:val="0"/>
          <w:sz w:val="24"/>
          <w:szCs w:val="24"/>
        </w:rPr>
        <w:t xml:space="preserve"> (2025). </w:t>
      </w:r>
      <w:r w:rsidRPr="2999B544" w:rsidR="6AA7090E">
        <w:rPr>
          <w:rFonts w:ascii="Aptos" w:hAnsi="Aptos" w:eastAsia="Aptos" w:cs="Aptos"/>
          <w:b w:val="0"/>
          <w:bCs w:val="0"/>
          <w:i w:val="1"/>
          <w:iCs w:val="1"/>
          <w:sz w:val="24"/>
          <w:szCs w:val="24"/>
        </w:rPr>
        <w:t>Statutory homelessness in England: October to December 2024</w:t>
      </w:r>
      <w:r w:rsidRPr="2999B544" w:rsidR="6AA7090E">
        <w:rPr>
          <w:rFonts w:ascii="Aptos" w:hAnsi="Aptos" w:eastAsia="Aptos" w:cs="Aptos"/>
          <w:b w:val="0"/>
          <w:bCs w:val="0"/>
          <w:sz w:val="24"/>
          <w:szCs w:val="24"/>
        </w:rPr>
        <w:t xml:space="preserve">. [online] Available at: </w:t>
      </w:r>
      <w:hyperlink r:id="Rc0fe5fe7ca394c8b">
        <w:r w:rsidRPr="2999B544" w:rsidR="6AA7090E">
          <w:rPr>
            <w:rStyle w:val="Hyperlink"/>
            <w:rFonts w:ascii="Aptos" w:hAnsi="Aptos" w:eastAsia="Aptos" w:cs="Aptos"/>
            <w:b w:val="0"/>
            <w:bCs w:val="0"/>
            <w:sz w:val="24"/>
            <w:szCs w:val="24"/>
          </w:rPr>
          <w:t>https://www.gov.uk/government/statistics/statutory-homelessness-in-england-october-to-december-2024/statutory-homelessness-in-england-october-to-december-2024</w:t>
        </w:r>
      </w:hyperlink>
      <w:r w:rsidRPr="2999B544" w:rsidR="6AA7090E">
        <w:rPr>
          <w:rFonts w:ascii="Aptos" w:hAnsi="Aptos" w:eastAsia="Aptos" w:cs="Aptos"/>
          <w:b w:val="0"/>
          <w:bCs w:val="0"/>
          <w:sz w:val="24"/>
          <w:szCs w:val="24"/>
        </w:rPr>
        <w:t xml:space="preserve"> [Accessed 8 Apr. 2025].</w:t>
      </w:r>
    </w:p>
    <w:p w:rsidR="6AA7090E" w:rsidP="2999B544" w:rsidRDefault="6AA7090E" w14:paraId="27E3AC3B" w14:textId="6A76623E">
      <w:pPr>
        <w:spacing w:before="240" w:beforeAutospacing="off" w:after="240" w:afterAutospacing="off"/>
        <w:rPr>
          <w:rFonts w:ascii="Aptos" w:hAnsi="Aptos" w:eastAsia="Aptos" w:cs="Aptos"/>
          <w:b w:val="0"/>
          <w:bCs w:val="0"/>
          <w:sz w:val="24"/>
          <w:szCs w:val="24"/>
        </w:rPr>
      </w:pPr>
      <w:r w:rsidRPr="2999B544" w:rsidR="6AA7090E">
        <w:rPr>
          <w:rFonts w:ascii="Aptos" w:hAnsi="Aptos" w:eastAsia="Aptos" w:cs="Aptos"/>
          <w:b w:val="0"/>
          <w:bCs w:val="0"/>
          <w:sz w:val="24"/>
          <w:szCs w:val="24"/>
        </w:rPr>
        <w:t>Morley, A. and Britton, L.</w:t>
      </w:r>
      <w:r w:rsidRPr="2999B544" w:rsidR="6AA7090E">
        <w:rPr>
          <w:rFonts w:ascii="Aptos" w:hAnsi="Aptos" w:eastAsia="Aptos" w:cs="Aptos"/>
          <w:b w:val="0"/>
          <w:bCs w:val="0"/>
          <w:sz w:val="24"/>
          <w:szCs w:val="24"/>
        </w:rPr>
        <w:t xml:space="preserve"> (2024). </w:t>
      </w:r>
      <w:r w:rsidRPr="2999B544" w:rsidR="6AA7090E">
        <w:rPr>
          <w:rFonts w:ascii="Aptos" w:hAnsi="Aptos" w:eastAsia="Aptos" w:cs="Aptos"/>
          <w:b w:val="0"/>
          <w:bCs w:val="0"/>
          <w:i w:val="1"/>
          <w:iCs w:val="1"/>
          <w:sz w:val="24"/>
          <w:szCs w:val="24"/>
        </w:rPr>
        <w:t>Unsung Heroes - How Volunteers Can Play the Biggest Part in Reducing Crime</w:t>
      </w:r>
      <w:r w:rsidRPr="2999B544" w:rsidR="6AA7090E">
        <w:rPr>
          <w:rFonts w:ascii="Aptos" w:hAnsi="Aptos" w:eastAsia="Aptos" w:cs="Aptos"/>
          <w:b w:val="0"/>
          <w:bCs w:val="0"/>
          <w:sz w:val="24"/>
          <w:szCs w:val="24"/>
        </w:rPr>
        <w:t xml:space="preserve">. [online] The Police Foundation. Available at: </w:t>
      </w:r>
      <w:hyperlink r:id="R695179583c5a4f55">
        <w:r w:rsidRPr="2999B544" w:rsidR="6AA7090E">
          <w:rPr>
            <w:rStyle w:val="Hyperlink"/>
            <w:rFonts w:ascii="Aptos" w:hAnsi="Aptos" w:eastAsia="Aptos" w:cs="Aptos"/>
            <w:b w:val="0"/>
            <w:bCs w:val="0"/>
            <w:sz w:val="24"/>
            <w:szCs w:val="24"/>
          </w:rPr>
          <w:t>https://www.police-foundation.org.uk/2024/02/unsung-heroes-how-volunteers-can-be-the-single-most-important-element-in-reducing-crime-long-read/</w:t>
        </w:r>
      </w:hyperlink>
      <w:r w:rsidRPr="2999B544" w:rsidR="6AA7090E">
        <w:rPr>
          <w:rFonts w:ascii="Aptos" w:hAnsi="Aptos" w:eastAsia="Aptos" w:cs="Aptos"/>
          <w:b w:val="0"/>
          <w:bCs w:val="0"/>
          <w:sz w:val="24"/>
          <w:szCs w:val="24"/>
        </w:rPr>
        <w:t xml:space="preserve"> [Accessed 5 Apr. 2025].</w:t>
      </w:r>
    </w:p>
    <w:p w:rsidR="6AA7090E" w:rsidP="2999B544" w:rsidRDefault="6AA7090E" w14:paraId="08464DAD" w14:textId="183D1961">
      <w:pPr>
        <w:spacing w:before="240" w:beforeAutospacing="off" w:after="240" w:afterAutospacing="off"/>
        <w:rPr>
          <w:rFonts w:ascii="Aptos" w:hAnsi="Aptos" w:eastAsia="Aptos" w:cs="Aptos"/>
          <w:b w:val="0"/>
          <w:bCs w:val="0"/>
          <w:sz w:val="24"/>
          <w:szCs w:val="24"/>
        </w:rPr>
      </w:pPr>
      <w:r w:rsidRPr="2999B544" w:rsidR="6AA7090E">
        <w:rPr>
          <w:rFonts w:ascii="Aptos" w:hAnsi="Aptos" w:eastAsia="Aptos" w:cs="Aptos"/>
          <w:b w:val="0"/>
          <w:bCs w:val="0"/>
          <w:sz w:val="24"/>
          <w:szCs w:val="24"/>
        </w:rPr>
        <w:t>Nacro.</w:t>
      </w:r>
      <w:r w:rsidRPr="2999B544" w:rsidR="6AA7090E">
        <w:rPr>
          <w:rFonts w:ascii="Aptos" w:hAnsi="Aptos" w:eastAsia="Aptos" w:cs="Aptos"/>
          <w:b w:val="0"/>
          <w:bCs w:val="0"/>
          <w:sz w:val="24"/>
          <w:szCs w:val="24"/>
        </w:rPr>
        <w:t xml:space="preserve"> (2024). </w:t>
      </w:r>
      <w:r w:rsidRPr="2999B544" w:rsidR="6AA7090E">
        <w:rPr>
          <w:rFonts w:ascii="Aptos" w:hAnsi="Aptos" w:eastAsia="Aptos" w:cs="Aptos"/>
          <w:b w:val="0"/>
          <w:bCs w:val="0"/>
          <w:i w:val="1"/>
          <w:iCs w:val="1"/>
          <w:sz w:val="24"/>
          <w:szCs w:val="24"/>
        </w:rPr>
        <w:t>Rise in number of people coming out of prison homeless</w:t>
      </w:r>
      <w:r w:rsidRPr="2999B544" w:rsidR="6AA7090E">
        <w:rPr>
          <w:rFonts w:ascii="Aptos" w:hAnsi="Aptos" w:eastAsia="Aptos" w:cs="Aptos"/>
          <w:b w:val="0"/>
          <w:bCs w:val="0"/>
          <w:sz w:val="24"/>
          <w:szCs w:val="24"/>
        </w:rPr>
        <w:t xml:space="preserve">. [online] Nacro. Available at: </w:t>
      </w:r>
      <w:hyperlink r:id="R7b22225d6559496e">
        <w:r w:rsidRPr="2999B544" w:rsidR="6AA7090E">
          <w:rPr>
            <w:rStyle w:val="Hyperlink"/>
            <w:rFonts w:ascii="Aptos" w:hAnsi="Aptos" w:eastAsia="Aptos" w:cs="Aptos"/>
            <w:b w:val="0"/>
            <w:bCs w:val="0"/>
            <w:sz w:val="24"/>
            <w:szCs w:val="24"/>
          </w:rPr>
          <w:t>https://www.nacro.org.uk/news/rise-in-number-of-people-coming-out-of-prison-homeless/</w:t>
        </w:r>
      </w:hyperlink>
      <w:r w:rsidRPr="2999B544" w:rsidR="6AA7090E">
        <w:rPr>
          <w:rFonts w:ascii="Aptos" w:hAnsi="Aptos" w:eastAsia="Aptos" w:cs="Aptos"/>
          <w:b w:val="0"/>
          <w:bCs w:val="0"/>
          <w:sz w:val="24"/>
          <w:szCs w:val="24"/>
        </w:rPr>
        <w:t xml:space="preserve"> [Accessed 10 Apr. 2025].</w:t>
      </w:r>
    </w:p>
    <w:p w:rsidR="6AA7090E" w:rsidP="2999B544" w:rsidRDefault="6AA7090E" w14:paraId="1F1F1B56" w14:textId="0615B038">
      <w:pPr>
        <w:spacing w:before="240" w:beforeAutospacing="off" w:after="240" w:afterAutospacing="off"/>
        <w:rPr>
          <w:rFonts w:ascii="Aptos" w:hAnsi="Aptos" w:eastAsia="Aptos" w:cs="Aptos"/>
          <w:b w:val="0"/>
          <w:bCs w:val="0"/>
          <w:sz w:val="24"/>
          <w:szCs w:val="24"/>
        </w:rPr>
      </w:pPr>
      <w:r w:rsidRPr="2999B544" w:rsidR="6AA7090E">
        <w:rPr>
          <w:rFonts w:ascii="Aptos" w:hAnsi="Aptos" w:eastAsia="Aptos" w:cs="Aptos"/>
          <w:b w:val="0"/>
          <w:bCs w:val="0"/>
          <w:sz w:val="24"/>
          <w:szCs w:val="24"/>
        </w:rPr>
        <w:t>National Institute of Justice.</w:t>
      </w:r>
      <w:r w:rsidRPr="2999B544" w:rsidR="6AA7090E">
        <w:rPr>
          <w:rFonts w:ascii="Aptos" w:hAnsi="Aptos" w:eastAsia="Aptos" w:cs="Aptos"/>
          <w:b w:val="0"/>
          <w:bCs w:val="0"/>
          <w:sz w:val="24"/>
          <w:szCs w:val="24"/>
        </w:rPr>
        <w:t xml:space="preserve"> (2019). </w:t>
      </w:r>
      <w:r w:rsidRPr="2999B544" w:rsidR="6AA7090E">
        <w:rPr>
          <w:rFonts w:ascii="Aptos" w:hAnsi="Aptos" w:eastAsia="Aptos" w:cs="Aptos"/>
          <w:b w:val="0"/>
          <w:bCs w:val="0"/>
          <w:i w:val="1"/>
          <w:iCs w:val="1"/>
          <w:sz w:val="24"/>
          <w:szCs w:val="24"/>
        </w:rPr>
        <w:t>Home | National Institute of Justice</w:t>
      </w:r>
      <w:r w:rsidRPr="2999B544" w:rsidR="6AA7090E">
        <w:rPr>
          <w:rFonts w:ascii="Aptos" w:hAnsi="Aptos" w:eastAsia="Aptos" w:cs="Aptos"/>
          <w:b w:val="0"/>
          <w:bCs w:val="0"/>
          <w:sz w:val="24"/>
          <w:szCs w:val="24"/>
        </w:rPr>
        <w:t xml:space="preserve">. Ojp.gov. Available at: </w:t>
      </w:r>
      <w:hyperlink r:id="R5f5806d00dbf4c5d">
        <w:r w:rsidRPr="2999B544" w:rsidR="6AA7090E">
          <w:rPr>
            <w:rStyle w:val="Hyperlink"/>
            <w:rFonts w:ascii="Aptos" w:hAnsi="Aptos" w:eastAsia="Aptos" w:cs="Aptos"/>
            <w:b w:val="0"/>
            <w:bCs w:val="0"/>
            <w:sz w:val="24"/>
            <w:szCs w:val="24"/>
          </w:rPr>
          <w:t>https://nij.ojp.gov/</w:t>
        </w:r>
      </w:hyperlink>
      <w:r w:rsidRPr="2999B544" w:rsidR="6AA7090E">
        <w:rPr>
          <w:rFonts w:ascii="Aptos" w:hAnsi="Aptos" w:eastAsia="Aptos" w:cs="Aptos"/>
          <w:b w:val="0"/>
          <w:bCs w:val="0"/>
          <w:sz w:val="24"/>
          <w:szCs w:val="24"/>
        </w:rPr>
        <w:t xml:space="preserve"> [Accessed 4 Apr. 2025].</w:t>
      </w:r>
    </w:p>
    <w:p w:rsidR="6AA7090E" w:rsidP="2999B544" w:rsidRDefault="6AA7090E" w14:paraId="612A0A43" w14:textId="18A20A4A">
      <w:pPr>
        <w:spacing w:before="240" w:beforeAutospacing="off" w:after="240" w:afterAutospacing="off"/>
        <w:rPr>
          <w:rFonts w:ascii="Aptos" w:hAnsi="Aptos" w:eastAsia="Aptos" w:cs="Aptos"/>
          <w:b w:val="0"/>
          <w:bCs w:val="0"/>
          <w:sz w:val="24"/>
          <w:szCs w:val="24"/>
        </w:rPr>
      </w:pPr>
      <w:r w:rsidRPr="2999B544" w:rsidR="6AA7090E">
        <w:rPr>
          <w:rFonts w:ascii="Aptos" w:hAnsi="Aptos" w:eastAsia="Aptos" w:cs="Aptos"/>
          <w:b w:val="0"/>
          <w:bCs w:val="0"/>
          <w:sz w:val="24"/>
          <w:szCs w:val="24"/>
        </w:rPr>
        <w:t>Saint Francis Hospice.</w:t>
      </w:r>
      <w:r w:rsidRPr="2999B544" w:rsidR="6AA7090E">
        <w:rPr>
          <w:rFonts w:ascii="Aptos" w:hAnsi="Aptos" w:eastAsia="Aptos" w:cs="Aptos"/>
          <w:b w:val="0"/>
          <w:bCs w:val="0"/>
          <w:sz w:val="24"/>
          <w:szCs w:val="24"/>
        </w:rPr>
        <w:t xml:space="preserve"> (2025). </w:t>
      </w:r>
      <w:r w:rsidRPr="2999B544" w:rsidR="6AA7090E">
        <w:rPr>
          <w:rFonts w:ascii="Aptos" w:hAnsi="Aptos" w:eastAsia="Aptos" w:cs="Aptos"/>
          <w:b w:val="0"/>
          <w:bCs w:val="0"/>
          <w:i w:val="1"/>
          <w:iCs w:val="1"/>
          <w:sz w:val="24"/>
          <w:szCs w:val="24"/>
        </w:rPr>
        <w:t>Saint Francis Hospice - Volunteering in Charity Shops Is Good for Your Wellbeing</w:t>
      </w:r>
      <w:r w:rsidRPr="2999B544" w:rsidR="6AA7090E">
        <w:rPr>
          <w:rFonts w:ascii="Aptos" w:hAnsi="Aptos" w:eastAsia="Aptos" w:cs="Aptos"/>
          <w:b w:val="0"/>
          <w:bCs w:val="0"/>
          <w:sz w:val="24"/>
          <w:szCs w:val="24"/>
        </w:rPr>
        <w:t xml:space="preserve">. [online] Available at: </w:t>
      </w:r>
      <w:hyperlink r:id="R46b4ef36d64c47ca">
        <w:r w:rsidRPr="2999B544" w:rsidR="6AA7090E">
          <w:rPr>
            <w:rStyle w:val="Hyperlink"/>
            <w:rFonts w:ascii="Aptos" w:hAnsi="Aptos" w:eastAsia="Aptos" w:cs="Aptos"/>
            <w:b w:val="0"/>
            <w:bCs w:val="0"/>
            <w:sz w:val="24"/>
            <w:szCs w:val="24"/>
          </w:rPr>
          <w:t>https://www.sfh.org.uk/news/volunteering-in-charity-shops-is-good-for-your-wellbeing?utm_source=chatgpt.com</w:t>
        </w:r>
      </w:hyperlink>
      <w:r w:rsidRPr="2999B544" w:rsidR="6AA7090E">
        <w:rPr>
          <w:rFonts w:ascii="Aptos" w:hAnsi="Aptos" w:eastAsia="Aptos" w:cs="Aptos"/>
          <w:b w:val="0"/>
          <w:bCs w:val="0"/>
          <w:sz w:val="24"/>
          <w:szCs w:val="24"/>
        </w:rPr>
        <w:t xml:space="preserve"> [Accessed 7 Apr. 2025].</w:t>
      </w:r>
    </w:p>
    <w:p w:rsidR="6AA7090E" w:rsidP="2999B544" w:rsidRDefault="6AA7090E" w14:paraId="565C3B56" w14:textId="7BFD4F38">
      <w:pPr>
        <w:spacing w:before="240" w:beforeAutospacing="off" w:after="240" w:afterAutospacing="off"/>
        <w:rPr>
          <w:rFonts w:ascii="Aptos" w:hAnsi="Aptos" w:eastAsia="Aptos" w:cs="Aptos"/>
          <w:b w:val="0"/>
          <w:bCs w:val="0"/>
          <w:sz w:val="24"/>
          <w:szCs w:val="24"/>
        </w:rPr>
      </w:pPr>
      <w:r w:rsidRPr="2999B544" w:rsidR="6AA7090E">
        <w:rPr>
          <w:rFonts w:ascii="Aptos" w:hAnsi="Aptos" w:eastAsia="Aptos" w:cs="Aptos"/>
          <w:b w:val="0"/>
          <w:bCs w:val="0"/>
          <w:sz w:val="24"/>
          <w:szCs w:val="24"/>
        </w:rPr>
        <w:t>United Nations Office on Drugs and Crime.</w:t>
      </w:r>
      <w:r w:rsidRPr="2999B544" w:rsidR="6AA7090E">
        <w:rPr>
          <w:rFonts w:ascii="Aptos" w:hAnsi="Aptos" w:eastAsia="Aptos" w:cs="Aptos"/>
          <w:b w:val="0"/>
          <w:bCs w:val="0"/>
          <w:sz w:val="24"/>
          <w:szCs w:val="24"/>
        </w:rPr>
        <w:t xml:space="preserve"> (2019). </w:t>
      </w:r>
      <w:r w:rsidRPr="2999B544" w:rsidR="6AA7090E">
        <w:rPr>
          <w:rFonts w:ascii="Aptos" w:hAnsi="Aptos" w:eastAsia="Aptos" w:cs="Aptos"/>
          <w:b w:val="0"/>
          <w:bCs w:val="0"/>
          <w:i w:val="1"/>
          <w:iCs w:val="1"/>
          <w:sz w:val="24"/>
          <w:szCs w:val="24"/>
        </w:rPr>
        <w:t>United Nations Office on Drugs and Crime</w:t>
      </w:r>
      <w:r w:rsidRPr="2999B544" w:rsidR="6AA7090E">
        <w:rPr>
          <w:rFonts w:ascii="Aptos" w:hAnsi="Aptos" w:eastAsia="Aptos" w:cs="Aptos"/>
          <w:b w:val="0"/>
          <w:bCs w:val="0"/>
          <w:sz w:val="24"/>
          <w:szCs w:val="24"/>
        </w:rPr>
        <w:t xml:space="preserve">. Unodc.org. Available at: </w:t>
      </w:r>
      <w:hyperlink r:id="Rd7483daa99bd4bc0">
        <w:r w:rsidRPr="2999B544" w:rsidR="6AA7090E">
          <w:rPr>
            <w:rStyle w:val="Hyperlink"/>
            <w:rFonts w:ascii="Aptos" w:hAnsi="Aptos" w:eastAsia="Aptos" w:cs="Aptos"/>
            <w:b w:val="0"/>
            <w:bCs w:val="0"/>
            <w:sz w:val="24"/>
            <w:szCs w:val="24"/>
          </w:rPr>
          <w:t>https://www.unodc.org/</w:t>
        </w:r>
      </w:hyperlink>
      <w:r w:rsidRPr="2999B544" w:rsidR="6AA7090E">
        <w:rPr>
          <w:rFonts w:ascii="Aptos" w:hAnsi="Aptos" w:eastAsia="Aptos" w:cs="Aptos"/>
          <w:b w:val="0"/>
          <w:bCs w:val="0"/>
          <w:sz w:val="24"/>
          <w:szCs w:val="24"/>
        </w:rPr>
        <w:t xml:space="preserve"> [Accessed 5 Apr. 2025].</w:t>
      </w:r>
    </w:p>
    <w:p w:rsidR="2999B544" w:rsidP="2999B544" w:rsidRDefault="2999B544" w14:paraId="53A127CC" w14:textId="7693F07B">
      <w:pPr>
        <w:spacing w:before="240" w:beforeAutospacing="off" w:after="240" w:afterAutospacing="off"/>
        <w:ind w:left="0"/>
        <w:rPr>
          <w:rFonts w:ascii="Aptos" w:hAnsi="Aptos" w:eastAsia="Aptos" w:cs="Aptos"/>
          <w:b w:val="0"/>
          <w:bCs w:val="0"/>
          <w:i w:val="0"/>
          <w:iCs w:val="0"/>
          <w:caps w:val="0"/>
          <w:smallCaps w:val="0"/>
          <w:color w:val="000000" w:themeColor="text1" w:themeTint="FF" w:themeShade="FF"/>
          <w:sz w:val="24"/>
          <w:szCs w:val="24"/>
        </w:rPr>
      </w:pPr>
    </w:p>
    <w:p w:rsidR="2999B544" w:rsidP="2999B544" w:rsidRDefault="2999B544" w14:paraId="58B5D318" w14:textId="0D6D7834">
      <w:pPr>
        <w:rPr>
          <w:rFonts w:ascii="Aptos" w:hAnsi="Aptos" w:eastAsia="Aptos" w:cs="Aptos"/>
          <w:b w:val="0"/>
          <w:bCs w:val="0"/>
          <w:i w:val="0"/>
          <w:iCs w:val="0"/>
          <w:caps w:val="0"/>
          <w:smallCaps w:val="0"/>
          <w:color w:val="000000" w:themeColor="text1" w:themeTint="FF" w:themeShade="FF"/>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QPwMPXj1" int2:invalidationBookmarkName="" int2:hashCode="A9E9yGa0/RuWzV" int2:id="0YDuGfKz">
      <int2:state int2:type="AugLoop_Text_Critique" int2:value="Rejected"/>
    </int2:bookmark>
    <int2:bookmark int2:bookmarkName="_Int_2BV9cp1I" int2:invalidationBookmarkName="" int2:hashCode="Q0oaED29rW66x3" int2:id="OW1Q9Fi8">
      <int2:state int2:type="AugLoop_Text_Critique" int2:value="Rejected"/>
    </int2:bookmark>
    <int2:bookmark int2:bookmarkName="_Int_mpHO5zTF" int2:invalidationBookmarkName="" int2:hashCode="SJ65K4EU53zAQ3" int2:id="NglDoz5X">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08FC166"/>
    <w:rsid w:val="00C78871"/>
    <w:rsid w:val="015C15CB"/>
    <w:rsid w:val="040AA473"/>
    <w:rsid w:val="04792CF8"/>
    <w:rsid w:val="04DCABE2"/>
    <w:rsid w:val="04DDCE4E"/>
    <w:rsid w:val="08761EDA"/>
    <w:rsid w:val="08AB4FAA"/>
    <w:rsid w:val="0C87DA79"/>
    <w:rsid w:val="0DBD0AD9"/>
    <w:rsid w:val="0E76AB54"/>
    <w:rsid w:val="11089CCE"/>
    <w:rsid w:val="12B05D04"/>
    <w:rsid w:val="14A3BA34"/>
    <w:rsid w:val="15E3D62E"/>
    <w:rsid w:val="18CAFEB4"/>
    <w:rsid w:val="1A86CFA1"/>
    <w:rsid w:val="1AEF1353"/>
    <w:rsid w:val="1D762714"/>
    <w:rsid w:val="1DFA863C"/>
    <w:rsid w:val="1F307DA0"/>
    <w:rsid w:val="1FEEA7EA"/>
    <w:rsid w:val="208FC166"/>
    <w:rsid w:val="20ACF29E"/>
    <w:rsid w:val="21488372"/>
    <w:rsid w:val="21C8FEEF"/>
    <w:rsid w:val="2305B53F"/>
    <w:rsid w:val="231D48DB"/>
    <w:rsid w:val="2515EC17"/>
    <w:rsid w:val="2546700E"/>
    <w:rsid w:val="26D9CAA5"/>
    <w:rsid w:val="27309D05"/>
    <w:rsid w:val="27BDB745"/>
    <w:rsid w:val="27BF8080"/>
    <w:rsid w:val="27E5FEF2"/>
    <w:rsid w:val="286E1DD5"/>
    <w:rsid w:val="2926D489"/>
    <w:rsid w:val="2999B544"/>
    <w:rsid w:val="29BEAB8B"/>
    <w:rsid w:val="2ABEE76E"/>
    <w:rsid w:val="2D5B60BB"/>
    <w:rsid w:val="2E930F0C"/>
    <w:rsid w:val="2F127E29"/>
    <w:rsid w:val="2F4BDBDE"/>
    <w:rsid w:val="2FAC2121"/>
    <w:rsid w:val="3102BD08"/>
    <w:rsid w:val="31927459"/>
    <w:rsid w:val="31DCF242"/>
    <w:rsid w:val="328E95E8"/>
    <w:rsid w:val="33CCC610"/>
    <w:rsid w:val="3440BEBA"/>
    <w:rsid w:val="34F8FCE9"/>
    <w:rsid w:val="3529821A"/>
    <w:rsid w:val="36549D9A"/>
    <w:rsid w:val="3AA70F49"/>
    <w:rsid w:val="3B4E3C69"/>
    <w:rsid w:val="3C4247A7"/>
    <w:rsid w:val="3D6B1981"/>
    <w:rsid w:val="3DC2FF9C"/>
    <w:rsid w:val="3F129093"/>
    <w:rsid w:val="3F1F8D6D"/>
    <w:rsid w:val="402B8A8F"/>
    <w:rsid w:val="40D9A03F"/>
    <w:rsid w:val="428CB43B"/>
    <w:rsid w:val="45166E29"/>
    <w:rsid w:val="488B1FAD"/>
    <w:rsid w:val="4A64A6A2"/>
    <w:rsid w:val="4AD8DE56"/>
    <w:rsid w:val="4B491ABE"/>
    <w:rsid w:val="4BB41F7F"/>
    <w:rsid w:val="4CCBB9AE"/>
    <w:rsid w:val="4E672D65"/>
    <w:rsid w:val="533C0A8B"/>
    <w:rsid w:val="56257186"/>
    <w:rsid w:val="56E2A8F1"/>
    <w:rsid w:val="5771AF55"/>
    <w:rsid w:val="58CAE0BB"/>
    <w:rsid w:val="58D6281A"/>
    <w:rsid w:val="5E18F426"/>
    <w:rsid w:val="5E6DEA9C"/>
    <w:rsid w:val="6183B7B1"/>
    <w:rsid w:val="61B2EF26"/>
    <w:rsid w:val="62D9C0C6"/>
    <w:rsid w:val="62F01657"/>
    <w:rsid w:val="630D187C"/>
    <w:rsid w:val="6336748C"/>
    <w:rsid w:val="63C46065"/>
    <w:rsid w:val="64CEDA36"/>
    <w:rsid w:val="671E678E"/>
    <w:rsid w:val="672A74D5"/>
    <w:rsid w:val="698F0564"/>
    <w:rsid w:val="6A274E01"/>
    <w:rsid w:val="6AA7090E"/>
    <w:rsid w:val="6B06CF6C"/>
    <w:rsid w:val="6BF3F7CC"/>
    <w:rsid w:val="6E3D724F"/>
    <w:rsid w:val="6EF7D0C9"/>
    <w:rsid w:val="70716932"/>
    <w:rsid w:val="742BADF7"/>
    <w:rsid w:val="74FE1D31"/>
    <w:rsid w:val="753C75C8"/>
    <w:rsid w:val="763D76AE"/>
    <w:rsid w:val="774964DF"/>
    <w:rsid w:val="7757CB81"/>
    <w:rsid w:val="7793816B"/>
    <w:rsid w:val="782AF14D"/>
    <w:rsid w:val="79C0A66B"/>
    <w:rsid w:val="7B4398CE"/>
    <w:rsid w:val="7C9C88FF"/>
    <w:rsid w:val="7C9DC499"/>
    <w:rsid w:val="7CA3C8E4"/>
    <w:rsid w:val="7D0A12CE"/>
    <w:rsid w:val="7D9045EB"/>
    <w:rsid w:val="7DC2F3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FC166"/>
  <w15:chartTrackingRefBased/>
  <w15:docId w15:val="{35C70D99-049B-4B48-9EF2-2379F18F076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999B544"/>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2999B54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2999B544"/>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2999B544"/>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2999B544"/>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2999B544"/>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2999B544"/>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2999B544"/>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2999B544"/>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2999B544"/>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2999B544"/>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2999B544"/>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2999B544"/>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2999B544"/>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2999B54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barnardos.org.uk/blog/five-reasons-volunteer-local-charity-shop?utm_source=chatgpt.com" TargetMode="External" Id="R46952b0a2a8e4085" /><Relationship Type="http://schemas.openxmlformats.org/officeDocument/2006/relationships/hyperlink" Target="https://commonslibrary.parliament.uk/research-briefings/cbp-9209/?utm_source=chatgpt.com" TargetMode="External" Id="Rc6170c45af354b62" /><Relationship Type="http://schemas.openxmlformats.org/officeDocument/2006/relationships/hyperlink" Target="https://www.gov.uk/government/statistics/statutory-homelessness-in-england-october-to-december-2024/statutory-homelessness-in-england-october-to-december-2024" TargetMode="External" Id="Rc0fe5fe7ca394c8b" /><Relationship Type="http://schemas.openxmlformats.org/officeDocument/2006/relationships/hyperlink" Target="https://www.police-foundation.org.uk/2024/02/unsung-heroes-how-volunteers-can-be-the-single-most-important-element-in-reducing-crime-long-read/" TargetMode="External" Id="R695179583c5a4f55" /><Relationship Type="http://schemas.openxmlformats.org/officeDocument/2006/relationships/hyperlink" Target="https://www.nacro.org.uk/news/rise-in-number-of-people-coming-out-of-prison-homeless/" TargetMode="External" Id="R7b22225d6559496e" /><Relationship Type="http://schemas.openxmlformats.org/officeDocument/2006/relationships/hyperlink" Target="https://nij.ojp.gov/" TargetMode="External" Id="R5f5806d00dbf4c5d" /><Relationship Type="http://schemas.openxmlformats.org/officeDocument/2006/relationships/hyperlink" Target="https://www.sfh.org.uk/news/volunteering-in-charity-shops-is-good-for-your-wellbeing?utm_source=chatgpt.com" TargetMode="External" Id="R46b4ef36d64c47ca" /><Relationship Type="http://schemas.openxmlformats.org/officeDocument/2006/relationships/hyperlink" Target="https://www.unodc.org/" TargetMode="External" Id="Rd7483daa99bd4bc0" /><Relationship Type="http://schemas.microsoft.com/office/2020/10/relationships/intelligence" Target="intelligence2.xml" Id="Rbbb2454bdee44c3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2025-05-02T15:41:58.5664660Z</dcterms:created>
  <dcterms:modified xsi:type="dcterms:W3CDTF">2025-05-02T20:30:32.8890828Z</dcterms:modified>
  <dc:creator>Ffion Oliver (2305145)</dc:creator>
  <lastModifiedBy>Ffion Oliver (2305145)</lastModifiedBy>
</coreProperties>
</file>