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D5FB7" w14:textId="7B575A60" w:rsidR="00271618" w:rsidRDefault="4E6D85FE" w:rsidP="6459B056">
      <w:r>
        <w:rPr>
          <w:noProof/>
        </w:rPr>
        <w:drawing>
          <wp:inline distT="0" distB="0" distL="0" distR="0" wp14:anchorId="624B8021" wp14:editId="78A2FD09">
            <wp:extent cx="4572000" cy="2571750"/>
            <wp:effectExtent l="0" t="0" r="0" b="0"/>
            <wp:docPr id="324046639" name="Picture 324046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046639"/>
                    <pic:cNvPicPr/>
                  </pic:nvPicPr>
                  <pic:blipFill>
                    <a:blip r:embed="rId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560375E6" wp14:editId="20804010">
            <wp:extent cx="4572000" cy="2571750"/>
            <wp:effectExtent l="0" t="0" r="0" b="0"/>
            <wp:docPr id="1952042934" name="Picture 1952042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2042934"/>
                    <pic:cNvPicPr/>
                  </pic:nvPicPr>
                  <pic:blipFill>
                    <a:blip r:embed="rId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65D5EBFE" wp14:editId="1A499E66">
            <wp:extent cx="4572000" cy="2571750"/>
            <wp:effectExtent l="0" t="0" r="0" b="0"/>
            <wp:docPr id="410574341" name="Picture 410574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0574341"/>
                    <pic:cNvPicPr/>
                  </pic:nvPicPr>
                  <pic:blipFill>
                    <a:blip r:embed="rId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6D7AFD9C" wp14:editId="24D4B078">
            <wp:extent cx="4572000" cy="2571750"/>
            <wp:effectExtent l="0" t="0" r="0" b="0"/>
            <wp:docPr id="164076195" name="Picture 164076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076195"/>
                    <pic:cNvPicPr/>
                  </pic:nvPicPr>
                  <pic:blipFill>
                    <a:blip r:embed="rId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41931BF8" wp14:editId="6A3405DC">
            <wp:extent cx="4572000" cy="2571750"/>
            <wp:effectExtent l="0" t="0" r="0" b="0"/>
            <wp:docPr id="1425279921" name="Picture 1425279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5279921"/>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0EEBD3E" w14:textId="32A9C187" w:rsidR="00271618" w:rsidRDefault="00271618" w:rsidP="6459B056"/>
    <w:p w14:paraId="6C13B8CE" w14:textId="3206D52B" w:rsidR="00271618" w:rsidRDefault="00271618" w:rsidP="6459B056"/>
    <w:p w14:paraId="4689D8EC" w14:textId="49AEDD21" w:rsidR="00271618" w:rsidRDefault="3A71F2B8" w:rsidP="6459B056">
      <w:r>
        <w:rPr>
          <w:noProof/>
        </w:rPr>
        <w:drawing>
          <wp:inline distT="0" distB="0" distL="0" distR="0" wp14:anchorId="3416269D" wp14:editId="4F4B60C8">
            <wp:extent cx="4572000" cy="2571750"/>
            <wp:effectExtent l="0" t="0" r="0" b="0"/>
            <wp:docPr id="1589666709" name="Picture 1589666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9666709"/>
                    <pic:cNvPicPr/>
                  </pic:nvPicPr>
                  <pic:blipFill>
                    <a:blip r:embed="rId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1DAEEF0" w14:textId="5969DE8D" w:rsidR="00271618" w:rsidRDefault="6D517DB1" w:rsidP="26904FC2">
      <w:r>
        <w:rPr>
          <w:noProof/>
        </w:rPr>
        <w:drawing>
          <wp:inline distT="0" distB="0" distL="0" distR="0" wp14:anchorId="1F176BD3" wp14:editId="36DB340A">
            <wp:extent cx="4572000" cy="2571750"/>
            <wp:effectExtent l="0" t="0" r="0" b="0"/>
            <wp:docPr id="321469406" name="Picture 321469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09F2967" w14:textId="4D8CBD00" w:rsidR="00271618" w:rsidRDefault="00271618" w:rsidP="6459B056"/>
    <w:p w14:paraId="7D82B0FA" w14:textId="257F57AA" w:rsidR="00271618" w:rsidRDefault="00271618" w:rsidP="6459B056"/>
    <w:p w14:paraId="5E5787A5" w14:textId="4C0E8439" w:rsidR="00271618" w:rsidRDefault="3A71F2B8" w:rsidP="6459B056">
      <w:r>
        <w:rPr>
          <w:noProof/>
        </w:rPr>
        <w:drawing>
          <wp:inline distT="0" distB="0" distL="0" distR="0" wp14:anchorId="3AED063E" wp14:editId="78190087">
            <wp:extent cx="4572000" cy="2571750"/>
            <wp:effectExtent l="0" t="0" r="0" b="0"/>
            <wp:docPr id="1570772562" name="Picture 1570772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0772562"/>
                    <pic:cNvPicPr/>
                  </pic:nvPicPr>
                  <pic:blipFill>
                    <a:blip r:embed="rId1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69629A74" wp14:editId="0538AA54">
            <wp:extent cx="4572000" cy="2571750"/>
            <wp:effectExtent l="0" t="0" r="0" b="0"/>
            <wp:docPr id="569110856" name="Picture 569110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9110856"/>
                    <pic:cNvPicPr/>
                  </pic:nvPicPr>
                  <pic:blipFill>
                    <a:blip r:embed="rId1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3A9CD808" wp14:editId="4B60DEEF">
            <wp:extent cx="4572000" cy="2571750"/>
            <wp:effectExtent l="0" t="0" r="0" b="0"/>
            <wp:docPr id="325887881" name="Picture 325887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887881"/>
                    <pic:cNvPicPr/>
                  </pic:nvPicPr>
                  <pic:blipFill>
                    <a:blip r:embed="rId1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sidR="09AC0DB3">
        <w:rPr>
          <w:noProof/>
        </w:rPr>
        <w:drawing>
          <wp:inline distT="0" distB="0" distL="0" distR="0" wp14:anchorId="0F382BBB" wp14:editId="078255F0">
            <wp:extent cx="4572000" cy="2571750"/>
            <wp:effectExtent l="0" t="0" r="0" b="0"/>
            <wp:docPr id="1014800770" name="Picture 1014800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4800770"/>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2262E84" w14:textId="1D564A48" w:rsidR="71C9B49A" w:rsidRDefault="71C9B49A" w:rsidP="71C9B49A"/>
    <w:p w14:paraId="4CAF0A50" w14:textId="306EBB33" w:rsidR="4C85C068" w:rsidRDefault="4C85C068" w:rsidP="71C9B49A">
      <w:r>
        <w:t>APPENDIX B</w:t>
      </w:r>
    </w:p>
    <w:tbl>
      <w:tblPr>
        <w:tblStyle w:val="TableGrid"/>
        <w:tblW w:w="0" w:type="auto"/>
        <w:tblLayout w:type="fixed"/>
        <w:tblLook w:val="06A0" w:firstRow="1" w:lastRow="0" w:firstColumn="1" w:lastColumn="0" w:noHBand="1" w:noVBand="1"/>
      </w:tblPr>
      <w:tblGrid>
        <w:gridCol w:w="2250"/>
        <w:gridCol w:w="2250"/>
        <w:gridCol w:w="2250"/>
        <w:gridCol w:w="2250"/>
      </w:tblGrid>
      <w:tr w:rsidR="71C9B49A" w14:paraId="5953FF89"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D6FF1C7" w14:textId="3ACB1645" w:rsidR="71C9B49A" w:rsidRDefault="71C9B49A" w:rsidP="71C9B49A">
            <w:pPr>
              <w:jc w:val="center"/>
            </w:pPr>
            <w:r w:rsidRPr="71C9B49A">
              <w:rPr>
                <w:color w:val="BF8F00" w:themeColor="accent4" w:themeShade="BF"/>
              </w:rPr>
              <w:t>PERSONAL SKILLS AUDIT</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18A5840" w14:textId="008E5CA1" w:rsidR="71C9B49A" w:rsidRDefault="71C9B49A" w:rsidP="71C9B49A">
            <w:pPr>
              <w:jc w:val="center"/>
            </w:pPr>
            <w:r w:rsidRPr="71C9B49A">
              <w:rPr>
                <w:color w:val="BF8F00" w:themeColor="accent4" w:themeShade="BF"/>
              </w:rPr>
              <w:t>TRUMP</w:t>
            </w:r>
          </w:p>
          <w:p w14:paraId="1C1CDA3C" w14:textId="3B4FD7E0" w:rsidR="71C9B49A" w:rsidRDefault="71C9B49A" w:rsidP="71C9B49A">
            <w:pPr>
              <w:jc w:val="center"/>
            </w:pPr>
            <w:r w:rsidRPr="71C9B49A">
              <w:rPr>
                <w:color w:val="BF8F00" w:themeColor="accent4" w:themeShade="BF"/>
              </w:rPr>
              <w:t>HIGHLY DEVELOPED</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DE6A267" w14:textId="1B221ECE" w:rsidR="71C9B49A" w:rsidRDefault="71C9B49A" w:rsidP="71C9B49A">
            <w:pPr>
              <w:jc w:val="center"/>
            </w:pPr>
            <w:r w:rsidRPr="71C9B49A">
              <w:rPr>
                <w:color w:val="BF8F00" w:themeColor="accent4" w:themeShade="BF"/>
              </w:rPr>
              <w:t xml:space="preserve">SATISFACTORY / SUFFICIENT </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14D8291" w14:textId="1BD8C593" w:rsidR="71C9B49A" w:rsidRDefault="71C9B49A" w:rsidP="71C9B49A">
            <w:pPr>
              <w:jc w:val="center"/>
            </w:pPr>
            <w:r w:rsidRPr="71C9B49A">
              <w:rPr>
                <w:color w:val="BF8F00" w:themeColor="accent4" w:themeShade="BF"/>
              </w:rPr>
              <w:t>NEED IMPROVEMENT</w:t>
            </w:r>
          </w:p>
        </w:tc>
      </w:tr>
      <w:tr w:rsidR="71C9B49A" w14:paraId="09029CD5"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3E1D09F" w14:textId="22B6243C" w:rsidR="71C9B49A" w:rsidRDefault="71C9B49A" w:rsidP="71C9B49A">
            <w:pPr>
              <w:jc w:val="center"/>
            </w:pPr>
            <w:r w:rsidRPr="71C9B49A">
              <w:rPr>
                <w:color w:val="BF8F00" w:themeColor="accent4" w:themeShade="BF"/>
              </w:rPr>
              <w:t>Higher Education</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D893A44" w14:textId="42C9C8BA"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381FA39" w14:textId="67DFA7CE" w:rsidR="71C9B49A" w:rsidRDefault="71C9B49A" w:rsidP="71C9B49A">
            <w:pPr>
              <w:jc w:val="center"/>
            </w:pPr>
            <w:proofErr w:type="gramStart"/>
            <w:r w:rsidRPr="71C9B49A">
              <w:t>Yes</w:t>
            </w:r>
            <w:proofErr w:type="gramEnd"/>
            <w:r w:rsidRPr="71C9B49A">
              <w:t xml:space="preserve">   nearly graduated   BA Hons in Leadership and Management in the Skills for the Workplace</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10ACF11" w14:textId="5D38C8CC" w:rsidR="71C9B49A" w:rsidRDefault="71C9B49A"/>
        </w:tc>
      </w:tr>
      <w:tr w:rsidR="71C9B49A" w14:paraId="6EE5137D"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CAD1751" w14:textId="2BA54A1B" w:rsidR="71C9B49A" w:rsidRDefault="71C9B49A" w:rsidP="71C9B49A">
            <w:pPr>
              <w:jc w:val="center"/>
            </w:pPr>
            <w:r w:rsidRPr="71C9B49A">
              <w:rPr>
                <w:color w:val="BF8F00" w:themeColor="accent4" w:themeShade="BF"/>
              </w:rPr>
              <w:t>Experience = in depth knowledge of employee s expectations and needs, products and services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DCEE7F8" w14:textId="1341D2EC" w:rsidR="71C9B49A" w:rsidRDefault="71C9B49A" w:rsidP="71C9B49A">
            <w:pPr>
              <w:jc w:val="center"/>
            </w:pPr>
            <w:r w:rsidRPr="71C9B49A">
              <w:t>Yes   5 years in lash industry as lash technician and 6 years as depot worker</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5601B4C" w14:textId="5D294474"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F7B05C8" w14:textId="43A56CFB" w:rsidR="71C9B49A" w:rsidRDefault="71C9B49A"/>
        </w:tc>
      </w:tr>
      <w:tr w:rsidR="71C9B49A" w14:paraId="59ED287C"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E760005" w14:textId="6EE2FA05" w:rsidR="71C9B49A" w:rsidRDefault="71C9B49A" w:rsidP="71C9B49A">
            <w:pPr>
              <w:jc w:val="center"/>
            </w:pPr>
            <w:r w:rsidRPr="71C9B49A">
              <w:rPr>
                <w:color w:val="BF8F00" w:themeColor="accent4" w:themeShade="BF"/>
              </w:rPr>
              <w:t>Lash Extension Courses + Beauty Educator Diploma</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80803A3" w14:textId="60A8B390" w:rsidR="71C9B49A" w:rsidRDefault="71C9B49A" w:rsidP="71C9B49A">
            <w:pPr>
              <w:jc w:val="center"/>
            </w:pPr>
            <w:r w:rsidRPr="71C9B49A">
              <w:t>Yes   over 20 completed courses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BB41F0E" w14:textId="3749779F"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C4E6BC8" w14:textId="4FF41939" w:rsidR="71C9B49A" w:rsidRDefault="71C9B49A"/>
        </w:tc>
      </w:tr>
      <w:tr w:rsidR="71C9B49A" w14:paraId="00B60D70"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2512FB1" w14:textId="20DA19A7" w:rsidR="71C9B49A" w:rsidRDefault="71C9B49A" w:rsidP="71C9B49A">
            <w:pPr>
              <w:jc w:val="center"/>
            </w:pPr>
            <w:r w:rsidRPr="71C9B49A">
              <w:rPr>
                <w:color w:val="BF8F00" w:themeColor="accent4" w:themeShade="BF"/>
              </w:rPr>
              <w:t>International Lash Extension Championships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65EBE6E" w14:textId="78714866"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59CB2A4" w14:textId="4B12D634" w:rsidR="71C9B49A" w:rsidRDefault="71C9B49A" w:rsidP="71C9B49A">
            <w:pPr>
              <w:jc w:val="center"/>
            </w:pPr>
            <w:r w:rsidRPr="71C9B49A">
              <w:t>Yes   2 trophies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003F26E" w14:textId="0CA3C52A" w:rsidR="71C9B49A" w:rsidRDefault="71C9B49A"/>
        </w:tc>
      </w:tr>
      <w:tr w:rsidR="71C9B49A" w14:paraId="6840DE62"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3B4E1FF" w14:textId="6D6D3A09" w:rsidR="71C9B49A" w:rsidRDefault="71C9B49A" w:rsidP="71C9B49A">
            <w:pPr>
              <w:jc w:val="center"/>
            </w:pPr>
            <w:r w:rsidRPr="71C9B49A">
              <w:rPr>
                <w:color w:val="BF8F00" w:themeColor="accent4" w:themeShade="BF"/>
              </w:rPr>
              <w:t>Competition Awareness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C28C088" w14:textId="191A0107" w:rsidR="71C9B49A" w:rsidRDefault="71C9B49A" w:rsidP="71C9B49A">
            <w:pPr>
              <w:jc w:val="center"/>
            </w:pPr>
            <w:r w:rsidRPr="71C9B49A">
              <w:t xml:space="preserve">Yes </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2249C80" w14:textId="0B9BE707"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473B2C3" w14:textId="7191E937" w:rsidR="71C9B49A" w:rsidRDefault="71C9B49A"/>
        </w:tc>
      </w:tr>
      <w:tr w:rsidR="71C9B49A" w14:paraId="2D81BD8B"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B8A9DAF" w14:textId="1630470F" w:rsidR="71C9B49A" w:rsidRDefault="71C9B49A" w:rsidP="71C9B49A">
            <w:pPr>
              <w:jc w:val="center"/>
            </w:pPr>
            <w:r w:rsidRPr="71C9B49A">
              <w:rPr>
                <w:color w:val="BF8F00" w:themeColor="accent4" w:themeShade="BF"/>
              </w:rPr>
              <w:t>Problem Solving</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306ACBF" w14:textId="74B9FDAE" w:rsidR="71C9B49A" w:rsidRDefault="71C9B49A" w:rsidP="71C9B49A">
            <w:pPr>
              <w:jc w:val="center"/>
            </w:pPr>
            <w:r w:rsidRPr="71C9B49A">
              <w:t xml:space="preserve">Yes </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8746DF9" w14:textId="49B58B2E"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426B27C" w14:textId="192472DD" w:rsidR="71C9B49A" w:rsidRDefault="71C9B49A"/>
        </w:tc>
      </w:tr>
      <w:tr w:rsidR="71C9B49A" w14:paraId="62C57B4E"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9C35F25" w14:textId="412D518F" w:rsidR="71C9B49A" w:rsidRDefault="71C9B49A" w:rsidP="71C9B49A">
            <w:pPr>
              <w:jc w:val="center"/>
            </w:pPr>
            <w:r w:rsidRPr="71C9B49A">
              <w:rPr>
                <w:color w:val="BF8F00" w:themeColor="accent4" w:themeShade="BF"/>
              </w:rPr>
              <w:t>Emotional Intelligence</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3CCA5C1" w14:textId="7F05CE31" w:rsidR="71C9B49A" w:rsidRDefault="71C9B49A" w:rsidP="71C9B49A">
            <w:pPr>
              <w:jc w:val="center"/>
            </w:pPr>
            <w:r w:rsidRPr="71C9B49A">
              <w:t>Yes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39CAD23" w14:textId="4D5BCAE4"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74DEDCD" w14:textId="713989B5" w:rsidR="71C9B49A" w:rsidRDefault="71C9B49A"/>
        </w:tc>
      </w:tr>
      <w:tr w:rsidR="71C9B49A" w14:paraId="55B85136"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B6D891E" w14:textId="3652421F" w:rsidR="71C9B49A" w:rsidRDefault="71C9B49A" w:rsidP="71C9B49A">
            <w:pPr>
              <w:jc w:val="center"/>
            </w:pPr>
            <w:r w:rsidRPr="71C9B49A">
              <w:rPr>
                <w:color w:val="BF8F00" w:themeColor="accent4" w:themeShade="BF"/>
              </w:rPr>
              <w:t>Data Analysis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20E176A" w14:textId="29474DDE"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CA99D99" w14:textId="0BC79C6D" w:rsidR="71C9B49A" w:rsidRDefault="71C9B49A" w:rsidP="71C9B49A">
            <w:pPr>
              <w:jc w:val="center"/>
            </w:pPr>
            <w:r w:rsidRPr="71C9B49A">
              <w:t>Yes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4EC57F8" w14:textId="71663A16" w:rsidR="71C9B49A" w:rsidRDefault="71C9B49A"/>
        </w:tc>
      </w:tr>
      <w:tr w:rsidR="71C9B49A" w14:paraId="4FBBA5F1"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04C6846" w14:textId="10E867B9" w:rsidR="71C9B49A" w:rsidRDefault="71C9B49A" w:rsidP="71C9B49A">
            <w:pPr>
              <w:jc w:val="center"/>
            </w:pPr>
            <w:r w:rsidRPr="71C9B49A">
              <w:rPr>
                <w:color w:val="BF8F00" w:themeColor="accent4" w:themeShade="BF"/>
              </w:rPr>
              <w:t>Managing People</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D014C17" w14:textId="1EA3F9C1"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C308E7D" w14:textId="0C2221C0" w:rsidR="71C9B49A" w:rsidRDefault="71C9B49A" w:rsidP="71C9B49A">
            <w:pPr>
              <w:jc w:val="center"/>
            </w:pPr>
            <w:r w:rsidRPr="71C9B49A">
              <w:t>Yes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412FD92" w14:textId="727D0A24" w:rsidR="71C9B49A" w:rsidRDefault="71C9B49A"/>
        </w:tc>
      </w:tr>
      <w:tr w:rsidR="71C9B49A" w14:paraId="57CB1C9B"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66B9202" w14:textId="004B45B8" w:rsidR="71C9B49A" w:rsidRDefault="71C9B49A" w:rsidP="71C9B49A">
            <w:pPr>
              <w:jc w:val="center"/>
            </w:pPr>
            <w:r w:rsidRPr="71C9B49A">
              <w:rPr>
                <w:color w:val="BF8F00" w:themeColor="accent4" w:themeShade="BF"/>
              </w:rPr>
              <w:t>Administration Skills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08246A6" w14:textId="7441B588"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E347B3D" w14:textId="46F4C38A" w:rsidR="71C9B49A" w:rsidRDefault="71C9B49A" w:rsidP="71C9B49A">
            <w:pPr>
              <w:jc w:val="center"/>
            </w:pPr>
            <w:r w:rsidRPr="71C9B49A">
              <w:t>Yes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7AD3029" w14:textId="287E4CB7" w:rsidR="71C9B49A" w:rsidRDefault="71C9B49A" w:rsidP="71C9B49A">
            <w:pPr>
              <w:jc w:val="center"/>
            </w:pPr>
            <w:r w:rsidRPr="71C9B49A">
              <w:rPr>
                <w:color w:val="C00000"/>
              </w:rPr>
              <w:t>Yes</w:t>
            </w:r>
          </w:p>
        </w:tc>
      </w:tr>
      <w:tr w:rsidR="71C9B49A" w14:paraId="32BD9656"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22D8588" w14:textId="5187AE61" w:rsidR="71C9B49A" w:rsidRDefault="71C9B49A" w:rsidP="71C9B49A">
            <w:pPr>
              <w:jc w:val="center"/>
            </w:pPr>
            <w:r w:rsidRPr="71C9B49A">
              <w:rPr>
                <w:color w:val="BF8F00" w:themeColor="accent4" w:themeShade="BF"/>
              </w:rPr>
              <w:t>High Morals and Ethics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3E67F01" w14:textId="7BEBEC4C" w:rsidR="71C9B49A" w:rsidRDefault="71C9B49A" w:rsidP="71C9B49A">
            <w:pPr>
              <w:jc w:val="center"/>
            </w:pPr>
            <w:r w:rsidRPr="71C9B49A">
              <w:t>Yes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E965BC6" w14:textId="5AB3DEFD"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C1803F2" w14:textId="1D17FD16" w:rsidR="71C9B49A" w:rsidRDefault="71C9B49A"/>
        </w:tc>
      </w:tr>
      <w:tr w:rsidR="71C9B49A" w14:paraId="2C257293"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893386F" w14:textId="6D69E47C" w:rsidR="71C9B49A" w:rsidRDefault="71C9B49A" w:rsidP="71C9B49A">
            <w:pPr>
              <w:jc w:val="center"/>
            </w:pPr>
            <w:r w:rsidRPr="71C9B49A">
              <w:rPr>
                <w:color w:val="BF8F00" w:themeColor="accent4" w:themeShade="BF"/>
              </w:rPr>
              <w:t>Responsibility, Reliability and Engagement</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7BB5140" w14:textId="3D33F103" w:rsidR="71C9B49A" w:rsidRDefault="71C9B49A" w:rsidP="71C9B49A">
            <w:pPr>
              <w:jc w:val="center"/>
            </w:pPr>
            <w:r w:rsidRPr="71C9B49A">
              <w:t xml:space="preserve">Yes </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C449A55" w14:textId="59BE9C82"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0F72696" w14:textId="1E300419" w:rsidR="71C9B49A" w:rsidRDefault="71C9B49A"/>
        </w:tc>
      </w:tr>
      <w:tr w:rsidR="71C9B49A" w14:paraId="03030C3C"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83DCCD8" w14:textId="6777BB9E" w:rsidR="71C9B49A" w:rsidRDefault="71C9B49A" w:rsidP="71C9B49A">
            <w:pPr>
              <w:jc w:val="center"/>
            </w:pPr>
            <w:r w:rsidRPr="71C9B49A">
              <w:rPr>
                <w:color w:val="BF8F00" w:themeColor="accent4" w:themeShade="BF"/>
              </w:rPr>
              <w:t>High Organization of Work</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D3F2D95" w14:textId="29B182FA" w:rsidR="71C9B49A" w:rsidRDefault="71C9B49A" w:rsidP="71C9B49A">
            <w:pPr>
              <w:jc w:val="center"/>
            </w:pPr>
            <w:r w:rsidRPr="71C9B49A">
              <w:t xml:space="preserve">Yes </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19F44E0" w14:textId="33CEA5BB"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C4A57EC" w14:textId="47320D06" w:rsidR="71C9B49A" w:rsidRDefault="71C9B49A"/>
        </w:tc>
      </w:tr>
      <w:tr w:rsidR="71C9B49A" w14:paraId="15336B74" w14:textId="77777777" w:rsidTr="71C9B49A">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AC16EBD" w14:textId="07A48BED" w:rsidR="71C9B49A" w:rsidRDefault="71C9B49A" w:rsidP="71C9B49A">
            <w:pPr>
              <w:jc w:val="center"/>
            </w:pPr>
            <w:r w:rsidRPr="71C9B49A">
              <w:rPr>
                <w:color w:val="BF8F00" w:themeColor="accent4" w:themeShade="BF"/>
              </w:rPr>
              <w:t>Ability to Plan and Adapt to Challenges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BA48F91" w14:textId="34E2CF87" w:rsidR="71C9B49A" w:rsidRDefault="71C9B49A" w:rsidP="71C9B49A">
            <w:pPr>
              <w:jc w:val="center"/>
            </w:pPr>
            <w:r w:rsidRPr="71C9B49A">
              <w:t>Yes</w:t>
            </w:r>
          </w:p>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8E898A6" w14:textId="1ADA94ED" w:rsidR="71C9B49A" w:rsidRDefault="71C9B49A"/>
        </w:tc>
        <w:tc>
          <w:tcPr>
            <w:tcW w:w="225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AB2F407" w14:textId="32F0A057" w:rsidR="71C9B49A" w:rsidRDefault="71C9B49A"/>
        </w:tc>
      </w:tr>
    </w:tbl>
    <w:p w14:paraId="42B4A00A" w14:textId="75E42C1C" w:rsidR="71C9B49A" w:rsidRDefault="71C9B49A" w:rsidP="71C9B49A"/>
    <w:p w14:paraId="692E9750" w14:textId="2A95370D" w:rsidR="6459B056" w:rsidRDefault="6459B056" w:rsidP="6459B056"/>
    <w:p w14:paraId="3227220F" w14:textId="7CFC111F" w:rsidR="00232741" w:rsidRDefault="677828BB" w:rsidP="00010B73">
      <w:r>
        <w:t>SPEAKER NOTES FOR POWER POINT SLIDES:</w:t>
      </w:r>
    </w:p>
    <w:p w14:paraId="793E6330" w14:textId="77777777" w:rsidR="0045527D" w:rsidRDefault="0045527D" w:rsidP="00010B73"/>
    <w:p w14:paraId="7F496693" w14:textId="63E18665" w:rsidR="00FC2A19" w:rsidRPr="00FC2A19" w:rsidRDefault="0045527D" w:rsidP="00FC2A19">
      <w:r>
        <w:t>SLIDE No.4</w:t>
      </w:r>
    </w:p>
    <w:p w14:paraId="4FEFB1A0" w14:textId="77777777" w:rsidR="00232741" w:rsidRDefault="00232741" w:rsidP="00965528">
      <w:pPr>
        <w:pStyle w:val="NormalWeb"/>
        <w:spacing w:before="0" w:beforeAutospacing="0" w:after="0" w:afterAutospacing="0"/>
      </w:pPr>
      <w:r>
        <w:rPr>
          <w:rFonts w:asciiTheme="minorHAnsi" w:hAnsi="Calibri" w:cs="Calibri"/>
          <w:color w:val="000000" w:themeColor="text1"/>
          <w:kern w:val="24"/>
          <w:lang w:val="en-US"/>
        </w:rPr>
        <w:t>It all started with one girl and a small lash extension business when talent, commitment to the lash industry, as well as enormous knowledge and understanding of the lash technician's needs attracted massive number of followers on social media (London Lash, 2021). </w:t>
      </w:r>
    </w:p>
    <w:p w14:paraId="397E15BA"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Today London Lash is an international company based in the UK, with 50 training and distribution partners over the world, providing professionals with high-quality products for eyelash extension treatments and, most importantly, educating in the luxury beauty sector (London Lash, 2021).</w:t>
      </w:r>
    </w:p>
    <w:p w14:paraId="351448CD"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The company is one of the best organizations in the lash extension industry and the only one that brings together all eyelash stylists to create the atmosphere of one big family where everyone serves themselves help and advice, not the competition.</w:t>
      </w:r>
    </w:p>
    <w:p w14:paraId="6639BE35"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London Lash offers several lash extension training courses and mentoring sessions; presents tricks in the form of free content that are a solution to any problem of everyday lash technician's life, and a wide range of products, often with special offers to have a positive impact on the budget.</w:t>
      </w:r>
    </w:p>
    <w:p w14:paraId="5042DA02" w14:textId="77777777" w:rsidR="00232741" w:rsidRDefault="00232741"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Therefore, having a highly qualified </w:t>
      </w:r>
      <w:r>
        <w:rPr>
          <w:rFonts w:asciiTheme="minorHAnsi" w:hAnsi="Calibri" w:cstheme="minorBidi"/>
          <w:color w:val="000000" w:themeColor="text1"/>
          <w:kern w:val="24"/>
          <w:lang w:val="en-GB"/>
        </w:rPr>
        <w:t xml:space="preserve">or </w:t>
      </w:r>
      <w:r>
        <w:rPr>
          <w:rFonts w:asciiTheme="minorHAnsi" w:hAnsi="Calibri" w:cstheme="minorBidi"/>
          <w:color w:val="000000" w:themeColor="text1"/>
          <w:kern w:val="24"/>
          <w:lang w:val="en-US"/>
        </w:rPr>
        <w:t>experienced HR officer is necessary for the business's continued success.</w:t>
      </w:r>
    </w:p>
    <w:p w14:paraId="52EF55D8" w14:textId="77777777" w:rsidR="0045527D" w:rsidRDefault="0045527D" w:rsidP="00965528">
      <w:pPr>
        <w:pStyle w:val="NormalWeb"/>
        <w:spacing w:before="0" w:beforeAutospacing="0" w:after="0" w:afterAutospacing="0"/>
        <w:rPr>
          <w:rFonts w:asciiTheme="minorHAnsi" w:hAnsi="Calibri" w:cstheme="minorBidi"/>
          <w:color w:val="000000" w:themeColor="text1"/>
          <w:kern w:val="24"/>
          <w:lang w:val="en-US"/>
        </w:rPr>
      </w:pPr>
    </w:p>
    <w:p w14:paraId="2FB26801" w14:textId="5D7294B1" w:rsidR="00232741" w:rsidRDefault="0045527D" w:rsidP="00FC2A19">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SLIDE</w:t>
      </w:r>
      <w:r w:rsidR="00FC2A19">
        <w:rPr>
          <w:rFonts w:asciiTheme="minorHAnsi" w:hAnsi="Calibri" w:cstheme="minorBidi"/>
          <w:color w:val="000000" w:themeColor="text1"/>
          <w:kern w:val="24"/>
          <w:lang w:val="en-US"/>
        </w:rPr>
        <w:t xml:space="preserve"> </w:t>
      </w:r>
      <w:r>
        <w:rPr>
          <w:rFonts w:asciiTheme="minorHAnsi" w:hAnsi="Calibri" w:cstheme="minorBidi"/>
          <w:color w:val="000000" w:themeColor="text1"/>
          <w:kern w:val="24"/>
          <w:lang w:val="en-US"/>
        </w:rPr>
        <w:t>No.5</w:t>
      </w:r>
    </w:p>
    <w:p w14:paraId="37B9D2A0" w14:textId="77777777" w:rsidR="00FC2A19" w:rsidRDefault="00FC2A19" w:rsidP="00FC2A19">
      <w:pPr>
        <w:pStyle w:val="NormalWeb"/>
        <w:spacing w:before="0" w:beforeAutospacing="0" w:after="0" w:afterAutospacing="0"/>
      </w:pPr>
    </w:p>
    <w:p w14:paraId="6A4CA9B4"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The lash industry is a constantly developing field, so exclusive and so risky in the context of safety treatments that the need for constant control and improvement is essential. Therefore, an HR officer should have extensive management and leadership knowledge, correct critical recruitment and several practical and interpersonal skills.</w:t>
      </w:r>
    </w:p>
    <w:p w14:paraId="1A175933" w14:textId="77777777" w:rsidR="00232741" w:rsidRDefault="00232741"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In fact, it is possible to take the position as an HR officer without a targeted higher education, but the success of this occupation is determined by knowledge (AGCAS, 2020).</w:t>
      </w:r>
    </w:p>
    <w:p w14:paraId="465BCA50" w14:textId="7FD4F7A1" w:rsidR="00FC2A19" w:rsidRDefault="00882A7A"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Education such as psychology or IT is also helpful, as well as knowledge of various languages for the purpose of free contact in the work environment </w:t>
      </w:r>
      <w:r w:rsidR="00D57D5E">
        <w:rPr>
          <w:rFonts w:asciiTheme="minorHAnsi" w:hAnsi="Calibri" w:cstheme="minorBidi"/>
          <w:color w:val="000000" w:themeColor="text1"/>
          <w:kern w:val="24"/>
          <w:lang w:val="en-US"/>
        </w:rPr>
        <w:t xml:space="preserve">at managerial </w:t>
      </w:r>
      <w:r w:rsidR="001C6A9A">
        <w:rPr>
          <w:rFonts w:asciiTheme="minorHAnsi" w:hAnsi="Calibri" w:cstheme="minorBidi"/>
          <w:color w:val="000000" w:themeColor="text1"/>
          <w:kern w:val="24"/>
          <w:lang w:val="en-US"/>
        </w:rPr>
        <w:t>levels and with employees (</w:t>
      </w:r>
      <w:r w:rsidR="000A3DA1">
        <w:rPr>
          <w:rFonts w:asciiTheme="minorHAnsi" w:hAnsi="Calibri" w:cstheme="minorBidi"/>
          <w:color w:val="000000" w:themeColor="text1"/>
          <w:kern w:val="24"/>
          <w:lang w:val="en-US"/>
        </w:rPr>
        <w:t>AGCAS, 2020).</w:t>
      </w:r>
    </w:p>
    <w:p w14:paraId="59AB98EB" w14:textId="77777777" w:rsidR="00FC2A19" w:rsidRDefault="00FC2A19" w:rsidP="00965528">
      <w:pPr>
        <w:pStyle w:val="NormalWeb"/>
        <w:spacing w:before="0" w:beforeAutospacing="0" w:after="0" w:afterAutospacing="0"/>
      </w:pPr>
    </w:p>
    <w:p w14:paraId="0CC5C835" w14:textId="66B97F2F" w:rsidR="00232741" w:rsidRDefault="00FC2A19" w:rsidP="00965528">
      <w:r>
        <w:t>SLIDE No.6</w:t>
      </w:r>
    </w:p>
    <w:p w14:paraId="1A9E4218"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 xml:space="preserve">A reliable HR </w:t>
      </w:r>
      <w:r>
        <w:rPr>
          <w:rFonts w:asciiTheme="minorHAnsi" w:hAnsi="Calibri" w:cstheme="minorBidi"/>
          <w:color w:val="000000" w:themeColor="text1"/>
          <w:kern w:val="24"/>
          <w:lang w:val="en-GB"/>
        </w:rPr>
        <w:t>officer</w:t>
      </w:r>
      <w:r>
        <w:rPr>
          <w:rFonts w:asciiTheme="minorHAnsi" w:hAnsi="Calibri" w:cstheme="minorBidi"/>
          <w:color w:val="000000" w:themeColor="text1"/>
          <w:kern w:val="24"/>
          <w:lang w:val="en-US"/>
        </w:rPr>
        <w:t xml:space="preserve"> in London Lash should take care of the appropriate balance of employees in terms of knowledge, skills and experience, and implement training programs in order to achieve a satisfactory performance of the organization (AGCAS, 2020)</w:t>
      </w:r>
    </w:p>
    <w:p w14:paraId="445A45F8"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The basis for this is broad concepts about the business, the company's vision and mission, goals, and policies (AGCAS, 2020).</w:t>
      </w:r>
    </w:p>
    <w:p w14:paraId="563B1E39"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 xml:space="preserve">According to AGCAS (2020) HR officer is responsible for managing the crew under the administrative premise, master acting, as well as adding value to the company through the various </w:t>
      </w:r>
      <w:proofErr w:type="gramStart"/>
      <w:r>
        <w:rPr>
          <w:rFonts w:asciiTheme="minorHAnsi" w:hAnsi="Calibri" w:cstheme="minorBidi"/>
          <w:color w:val="000000" w:themeColor="text1"/>
          <w:kern w:val="24"/>
          <w:lang w:val="en-US"/>
        </w:rPr>
        <w:t>in depth</w:t>
      </w:r>
      <w:proofErr w:type="gramEnd"/>
      <w:r>
        <w:rPr>
          <w:rFonts w:asciiTheme="minorHAnsi" w:hAnsi="Calibri" w:cstheme="minorBidi"/>
          <w:color w:val="000000" w:themeColor="text1"/>
          <w:kern w:val="24"/>
          <w:lang w:val="en-US"/>
        </w:rPr>
        <w:t xml:space="preserve"> activities:</w:t>
      </w:r>
    </w:p>
    <w:p w14:paraId="35035676"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working closely with all sectors and managers across London Lash</w:t>
      </w:r>
    </w:p>
    <w:p w14:paraId="5C18B9F8"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representing organizational culture, oneself and in professional activities</w:t>
      </w:r>
    </w:p>
    <w:p w14:paraId="3BA33569"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keeping safety procedures in mind and overseeing the performance</w:t>
      </w:r>
    </w:p>
    <w:p w14:paraId="7F44E092"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approaching employees individually, making sure that they meet the conditions by taking up their position</w:t>
      </w:r>
    </w:p>
    <w:p w14:paraId="106842AB"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reliable recruitment with continuous control and improvement of a job description and person specification </w:t>
      </w:r>
    </w:p>
    <w:p w14:paraId="0AD256E4"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managing contracts, redundancy, wages and bonuses</w:t>
      </w:r>
    </w:p>
    <w:p w14:paraId="425C2838"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verifying gaps for training purposes</w:t>
      </w:r>
    </w:p>
    <w:p w14:paraId="647FB971"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introducing strategies taking into account their short and long-term adaptation of employees</w:t>
      </w:r>
    </w:p>
    <w:p w14:paraId="12FA20BC" w14:textId="77777777" w:rsidR="00232741" w:rsidRDefault="00232741"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respecting a healthy work environment in the context of employee behavior</w:t>
      </w:r>
    </w:p>
    <w:p w14:paraId="024F2E19" w14:textId="77777777" w:rsidR="00FC2A19" w:rsidRDefault="00FC2A19" w:rsidP="00965528">
      <w:pPr>
        <w:pStyle w:val="NormalWeb"/>
        <w:spacing w:before="0" w:beforeAutospacing="0" w:after="0" w:afterAutospacing="0"/>
        <w:rPr>
          <w:rFonts w:asciiTheme="minorHAnsi" w:hAnsi="Calibri" w:cstheme="minorBidi"/>
          <w:color w:val="000000" w:themeColor="text1"/>
          <w:kern w:val="24"/>
          <w:lang w:val="en-US"/>
        </w:rPr>
      </w:pPr>
    </w:p>
    <w:p w14:paraId="20C6895E" w14:textId="414A2B10" w:rsidR="00232741" w:rsidRDefault="00FC2A19" w:rsidP="00FC2A19">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SLIDE No.7</w:t>
      </w:r>
    </w:p>
    <w:p w14:paraId="4E68EE4E" w14:textId="77777777" w:rsidR="00FC2A19" w:rsidRDefault="00FC2A19" w:rsidP="00FC2A19">
      <w:pPr>
        <w:pStyle w:val="NormalWeb"/>
        <w:spacing w:before="0" w:beforeAutospacing="0" w:after="0" w:afterAutospacing="0"/>
      </w:pPr>
    </w:p>
    <w:p w14:paraId="7B90900B"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The position of HR Officer at London Lash is a position in which I will fully find myself because I possess knowledge in HR, leadership and management, and extensive experience at work as an eyelash technician. I attended dozens of lash extension training (UK, Poland) and won two cups at international lash championships Artistic Lash League 2021 - first and second place. It is poignant about my commitment and passion.</w:t>
      </w:r>
    </w:p>
    <w:p w14:paraId="73F2FF56" w14:textId="77777777" w:rsidR="00232741" w:rsidRDefault="00232741"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I am always firmly focused on assumptions and achieve my goals step by step.</w:t>
      </w:r>
    </w:p>
    <w:p w14:paraId="4BD9BC92" w14:textId="77777777" w:rsidR="00E95370" w:rsidRDefault="00E95370" w:rsidP="00965528">
      <w:pPr>
        <w:pStyle w:val="NormalWeb"/>
        <w:spacing w:before="0" w:beforeAutospacing="0" w:after="0" w:afterAutospacing="0"/>
        <w:rPr>
          <w:rFonts w:asciiTheme="minorHAnsi" w:hAnsi="Calibri" w:cstheme="minorBidi"/>
          <w:color w:val="000000" w:themeColor="text1"/>
          <w:kern w:val="24"/>
          <w:lang w:val="en-US"/>
        </w:rPr>
      </w:pPr>
    </w:p>
    <w:p w14:paraId="2F528153" w14:textId="71525761" w:rsidR="008F54D6" w:rsidRDefault="008F54D6"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It also indicates that I know the business from the inside. I know perfectly well </w:t>
      </w:r>
      <w:r w:rsidR="003924D9">
        <w:rPr>
          <w:rFonts w:asciiTheme="minorHAnsi" w:hAnsi="Calibri" w:cstheme="minorBidi"/>
          <w:color w:val="000000" w:themeColor="text1"/>
          <w:kern w:val="24"/>
          <w:lang w:val="en-US"/>
        </w:rPr>
        <w:t xml:space="preserve">what our potential </w:t>
      </w:r>
      <w:r w:rsidR="00037602">
        <w:rPr>
          <w:rFonts w:asciiTheme="minorHAnsi" w:hAnsi="Calibri" w:cstheme="minorBidi"/>
          <w:color w:val="000000" w:themeColor="text1"/>
          <w:kern w:val="24"/>
          <w:lang w:val="en-US"/>
        </w:rPr>
        <w:t xml:space="preserve">clients </w:t>
      </w:r>
      <w:r w:rsidR="004824FB">
        <w:rPr>
          <w:rFonts w:asciiTheme="minorHAnsi" w:hAnsi="Calibri" w:cstheme="minorBidi"/>
          <w:color w:val="000000" w:themeColor="text1"/>
          <w:kern w:val="24"/>
          <w:lang w:val="en-US"/>
        </w:rPr>
        <w:t>are</w:t>
      </w:r>
      <w:r w:rsidR="00037602">
        <w:rPr>
          <w:rFonts w:asciiTheme="minorHAnsi" w:hAnsi="Calibri" w:cstheme="minorBidi"/>
          <w:color w:val="000000" w:themeColor="text1"/>
          <w:kern w:val="24"/>
          <w:lang w:val="en-US"/>
        </w:rPr>
        <w:t xml:space="preserve"> looking for </w:t>
      </w:r>
      <w:r w:rsidR="00075B91">
        <w:rPr>
          <w:rFonts w:asciiTheme="minorHAnsi" w:hAnsi="Calibri" w:cstheme="minorBidi"/>
          <w:color w:val="000000" w:themeColor="text1"/>
          <w:kern w:val="24"/>
          <w:lang w:val="en-US"/>
        </w:rPr>
        <w:t>(lash students,</w:t>
      </w:r>
      <w:r w:rsidR="00B044CB">
        <w:rPr>
          <w:rFonts w:asciiTheme="minorHAnsi" w:hAnsi="Calibri" w:cstheme="minorBidi"/>
          <w:color w:val="000000" w:themeColor="text1"/>
          <w:kern w:val="24"/>
          <w:lang w:val="en-US"/>
        </w:rPr>
        <w:t xml:space="preserve"> lash technicians) and the employee’s expectations</w:t>
      </w:r>
      <w:r w:rsidR="009A0DEB">
        <w:rPr>
          <w:rFonts w:asciiTheme="minorHAnsi" w:hAnsi="Calibri" w:cstheme="minorBidi"/>
          <w:color w:val="000000" w:themeColor="text1"/>
          <w:kern w:val="24"/>
          <w:lang w:val="en-US"/>
        </w:rPr>
        <w:t xml:space="preserve">, including </w:t>
      </w:r>
      <w:r w:rsidR="00CF0AC5">
        <w:rPr>
          <w:rFonts w:asciiTheme="minorHAnsi" w:hAnsi="Calibri" w:cstheme="minorBidi"/>
          <w:color w:val="000000" w:themeColor="text1"/>
          <w:kern w:val="24"/>
          <w:lang w:val="en-US"/>
        </w:rPr>
        <w:t xml:space="preserve">the warehouse one, because I have spent six years </w:t>
      </w:r>
      <w:r w:rsidR="00AB28A0">
        <w:rPr>
          <w:rFonts w:asciiTheme="minorHAnsi" w:hAnsi="Calibri" w:cstheme="minorBidi"/>
          <w:color w:val="000000" w:themeColor="text1"/>
          <w:kern w:val="24"/>
          <w:lang w:val="en-US"/>
        </w:rPr>
        <w:t>working in the depot.</w:t>
      </w:r>
    </w:p>
    <w:p w14:paraId="27779575" w14:textId="7DC34488" w:rsidR="006336C5" w:rsidRDefault="004D6F90"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My core competencies include</w:t>
      </w:r>
      <w:r w:rsidR="000B27F5">
        <w:rPr>
          <w:rFonts w:asciiTheme="minorHAnsi" w:hAnsi="Calibri" w:cstheme="minorBidi"/>
          <w:color w:val="000000" w:themeColor="text1"/>
          <w:kern w:val="24"/>
          <w:lang w:val="en-US"/>
        </w:rPr>
        <w:t xml:space="preserve"> communication awareness, problem </w:t>
      </w:r>
      <w:r w:rsidR="00CD5A08">
        <w:rPr>
          <w:rFonts w:asciiTheme="minorHAnsi" w:hAnsi="Calibri" w:cstheme="minorBidi"/>
          <w:color w:val="000000" w:themeColor="text1"/>
          <w:kern w:val="24"/>
          <w:lang w:val="en-US"/>
        </w:rPr>
        <w:t>solving, emotional</w:t>
      </w:r>
      <w:r w:rsidR="00994EFA">
        <w:rPr>
          <w:rFonts w:asciiTheme="minorHAnsi" w:hAnsi="Calibri" w:cstheme="minorBidi"/>
          <w:color w:val="000000" w:themeColor="text1"/>
          <w:kern w:val="24"/>
          <w:lang w:val="en-US"/>
        </w:rPr>
        <w:t xml:space="preserve"> </w:t>
      </w:r>
      <w:r w:rsidR="00BF6253">
        <w:rPr>
          <w:rFonts w:asciiTheme="minorHAnsi" w:hAnsi="Calibri" w:cstheme="minorBidi"/>
          <w:color w:val="000000" w:themeColor="text1"/>
          <w:kern w:val="24"/>
          <w:lang w:val="en-US"/>
        </w:rPr>
        <w:t xml:space="preserve">intelligence, data analysis, </w:t>
      </w:r>
      <w:r w:rsidR="004E245C">
        <w:rPr>
          <w:rFonts w:asciiTheme="minorHAnsi" w:hAnsi="Calibri" w:cstheme="minorBidi"/>
          <w:color w:val="000000" w:themeColor="text1"/>
          <w:kern w:val="24"/>
          <w:lang w:val="en-US"/>
        </w:rPr>
        <w:t xml:space="preserve">managing people, administration skills, high morals and ethics, </w:t>
      </w:r>
      <w:r w:rsidR="002419EF">
        <w:rPr>
          <w:rFonts w:asciiTheme="minorHAnsi" w:hAnsi="Calibri" w:cstheme="minorBidi"/>
          <w:color w:val="000000" w:themeColor="text1"/>
          <w:kern w:val="24"/>
          <w:lang w:val="en-US"/>
        </w:rPr>
        <w:t>responsibility, reliability</w:t>
      </w:r>
      <w:r w:rsidR="004B2821">
        <w:rPr>
          <w:rFonts w:asciiTheme="minorHAnsi" w:hAnsi="Calibri" w:cstheme="minorBidi"/>
          <w:color w:val="000000" w:themeColor="text1"/>
          <w:kern w:val="24"/>
          <w:lang w:val="en-US"/>
        </w:rPr>
        <w:t xml:space="preserve"> and engagement, </w:t>
      </w:r>
      <w:r w:rsidR="00680894">
        <w:rPr>
          <w:rFonts w:asciiTheme="minorHAnsi" w:hAnsi="Calibri" w:cstheme="minorBidi"/>
          <w:color w:val="000000" w:themeColor="text1"/>
          <w:kern w:val="24"/>
          <w:lang w:val="en-US"/>
        </w:rPr>
        <w:t xml:space="preserve">high organization of work, </w:t>
      </w:r>
      <w:r w:rsidR="00885769">
        <w:rPr>
          <w:rFonts w:asciiTheme="minorHAnsi" w:hAnsi="Calibri" w:cstheme="minorBidi"/>
          <w:color w:val="000000" w:themeColor="text1"/>
          <w:kern w:val="24"/>
          <w:lang w:val="en-US"/>
        </w:rPr>
        <w:t>ability to plan and adapt to challenges.</w:t>
      </w:r>
    </w:p>
    <w:p w14:paraId="120C497E" w14:textId="77777777" w:rsidR="00712153" w:rsidRDefault="00712153" w:rsidP="00965528">
      <w:pPr>
        <w:pStyle w:val="NormalWeb"/>
        <w:spacing w:before="0" w:beforeAutospacing="0" w:after="0" w:afterAutospacing="0"/>
        <w:rPr>
          <w:rFonts w:asciiTheme="minorHAnsi" w:hAnsi="Calibri" w:cstheme="minorBidi"/>
          <w:color w:val="000000" w:themeColor="text1"/>
          <w:kern w:val="24"/>
          <w:lang w:val="en-US"/>
        </w:rPr>
      </w:pPr>
    </w:p>
    <w:p w14:paraId="5DF7EFBA" w14:textId="016E9FD3" w:rsidR="00712153" w:rsidRPr="000B27F5" w:rsidRDefault="00712153"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SLIDE No.8</w:t>
      </w:r>
    </w:p>
    <w:p w14:paraId="4C3A847F" w14:textId="77777777" w:rsidR="00232741" w:rsidRDefault="00232741" w:rsidP="00965528"/>
    <w:p w14:paraId="7BF9D885"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As I see my weakness in general knowledge of Human Resources as another SMART goal, I have chosen a one-year course at Brunel University, which will significantly deepen my knowledge in this field. I consider it necessary.</w:t>
      </w:r>
    </w:p>
    <w:p w14:paraId="3AF46519" w14:textId="77777777" w:rsidR="00232741" w:rsidRDefault="00232741" w:rsidP="00965528">
      <w:pPr>
        <w:pStyle w:val="NormalWeb"/>
        <w:spacing w:before="0" w:beforeAutospacing="0" w:after="0" w:afterAutospacing="0"/>
        <w:rPr>
          <w:rFonts w:asciiTheme="minorHAnsi" w:hAnsi="Calibri" w:cstheme="minorBidi"/>
          <w:color w:val="000000" w:themeColor="text1"/>
          <w:kern w:val="24"/>
          <w:lang w:val="en-GB"/>
        </w:rPr>
      </w:pPr>
      <w:r>
        <w:rPr>
          <w:rFonts w:asciiTheme="minorHAnsi" w:hAnsi="Calibri" w:cstheme="minorBidi"/>
          <w:color w:val="000000" w:themeColor="text1"/>
          <w:kern w:val="24"/>
          <w:lang w:val="en-GB"/>
        </w:rPr>
        <w:t>I am looking forward to develop the career joining various courses within the organization for example administer psychometric tests (AGCAS, 2020) and deal with day to day administrative and management duties.</w:t>
      </w:r>
    </w:p>
    <w:p w14:paraId="77A9F7FC" w14:textId="77777777" w:rsidR="00971E1D" w:rsidRDefault="00971E1D" w:rsidP="00965528">
      <w:pPr>
        <w:pStyle w:val="NormalWeb"/>
        <w:spacing w:before="0" w:beforeAutospacing="0" w:after="0" w:afterAutospacing="0"/>
        <w:rPr>
          <w:rFonts w:asciiTheme="minorHAnsi" w:hAnsi="Calibri" w:cstheme="minorBidi"/>
          <w:color w:val="000000" w:themeColor="text1"/>
          <w:kern w:val="24"/>
          <w:lang w:val="en-GB"/>
        </w:rPr>
      </w:pPr>
    </w:p>
    <w:p w14:paraId="3F1814F6" w14:textId="1D8E45FC" w:rsidR="00971E1D" w:rsidRDefault="00971E1D" w:rsidP="00965528">
      <w:pPr>
        <w:pStyle w:val="NormalWeb"/>
        <w:spacing w:before="0" w:beforeAutospacing="0" w:after="0" w:afterAutospacing="0"/>
      </w:pPr>
      <w:r>
        <w:rPr>
          <w:rFonts w:asciiTheme="minorHAnsi" w:hAnsi="Calibri" w:cstheme="minorBidi"/>
          <w:color w:val="000000" w:themeColor="text1"/>
          <w:kern w:val="24"/>
          <w:lang w:val="en-GB"/>
        </w:rPr>
        <w:t>SLIDE No.9</w:t>
      </w:r>
    </w:p>
    <w:p w14:paraId="4CD73072" w14:textId="77777777" w:rsidR="00232741" w:rsidRDefault="00232741" w:rsidP="00965528"/>
    <w:p w14:paraId="766A6060" w14:textId="77777777" w:rsidR="00232741" w:rsidRDefault="00232741" w:rsidP="00965528">
      <w:pPr>
        <w:pStyle w:val="NormalWeb"/>
        <w:spacing w:before="0" w:beforeAutospacing="0" w:after="0" w:afterAutospacing="0"/>
      </w:pPr>
      <w:r>
        <w:rPr>
          <w:rFonts w:asciiTheme="minorHAnsi" w:hAnsi="Calibri" w:cs="Calibri"/>
          <w:color w:val="000000" w:themeColor="text1"/>
          <w:kern w:val="24"/>
          <w:lang w:val="en-US"/>
        </w:rPr>
        <w:t>More and more often, organizations focus on essential core competencies rather than HR graduation (Jay, 2021). </w:t>
      </w:r>
      <w:r>
        <w:rPr>
          <w:rFonts w:asciiTheme="minorHAnsi" w:hAnsi="Calibri" w:cstheme="minorBidi"/>
          <w:color w:val="000000" w:themeColor="text1"/>
          <w:kern w:val="24"/>
          <w:lang w:val="en-US"/>
        </w:rPr>
        <w:t>The reason is that all acquired knowledge in the field of business management and leadership can be applied to the Human Resources strategies (Jay, 2021).</w:t>
      </w:r>
    </w:p>
    <w:p w14:paraId="6A003058"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US"/>
        </w:rPr>
        <w:t>Anyone who understands how the company functions (Jay, 2020), in this case, a lash technician with higher education in management and leadership, easily identifies with the culture of the organization and understands its goals and assumptions (Jay, 2021).</w:t>
      </w:r>
    </w:p>
    <w:p w14:paraId="244B8859" w14:textId="77777777" w:rsidR="00232741" w:rsidRDefault="00232741" w:rsidP="00965528">
      <w:pPr>
        <w:pStyle w:val="NormalWeb"/>
        <w:spacing w:before="0" w:beforeAutospacing="0" w:after="0" w:afterAutospacing="0"/>
      </w:pPr>
      <w:r>
        <w:rPr>
          <w:rFonts w:asciiTheme="minorHAnsi" w:hAnsi="Calibri" w:cs="Calibri"/>
          <w:color w:val="000000" w:themeColor="text1"/>
          <w:kern w:val="24"/>
          <w:lang w:val="en-US"/>
        </w:rPr>
        <w:t>Potential benefits are:</w:t>
      </w:r>
    </w:p>
    <w:p w14:paraId="00BA72C9" w14:textId="77777777" w:rsidR="00232741" w:rsidRDefault="00232741" w:rsidP="00965528">
      <w:pPr>
        <w:pStyle w:val="NormalWeb"/>
        <w:spacing w:before="200" w:beforeAutospacing="0" w:after="0" w:afterAutospacing="0" w:line="216" w:lineRule="auto"/>
      </w:pPr>
      <w:r>
        <w:rPr>
          <w:rFonts w:asciiTheme="minorHAnsi" w:hAnsi="Calibri" w:cstheme="minorBidi"/>
          <w:color w:val="000000" w:themeColor="text1"/>
          <w:kern w:val="24"/>
          <w:lang w:val="en-GB"/>
        </w:rPr>
        <w:t>1) an honest look at the work environment</w:t>
      </w:r>
    </w:p>
    <w:p w14:paraId="0BD24231" w14:textId="77777777" w:rsidR="00232741" w:rsidRDefault="00232741" w:rsidP="00965528">
      <w:pPr>
        <w:pStyle w:val="NormalWeb"/>
        <w:spacing w:before="200" w:beforeAutospacing="0" w:after="0" w:afterAutospacing="0" w:line="216" w:lineRule="auto"/>
      </w:pPr>
      <w:r>
        <w:rPr>
          <w:rFonts w:asciiTheme="minorHAnsi" w:hAnsi="Calibri" w:cstheme="minorBidi"/>
          <w:color w:val="000000" w:themeColor="text1"/>
          <w:kern w:val="24"/>
          <w:lang w:val="en-GB"/>
        </w:rPr>
        <w:t>2) total commitment to expand knowledge, acquire professional qualifications and meet the expectations of superiors, increasing the standard of the organization</w:t>
      </w:r>
    </w:p>
    <w:p w14:paraId="1C421BFC" w14:textId="77777777" w:rsidR="00232741" w:rsidRDefault="00232741" w:rsidP="00965528">
      <w:pPr>
        <w:pStyle w:val="NormalWeb"/>
        <w:spacing w:before="200" w:beforeAutospacing="0" w:after="0" w:afterAutospacing="0" w:line="216" w:lineRule="auto"/>
        <w:rPr>
          <w:rFonts w:asciiTheme="minorHAnsi" w:hAnsi="Calibri" w:cstheme="minorBidi"/>
          <w:color w:val="000000" w:themeColor="text1"/>
          <w:kern w:val="24"/>
          <w:lang w:val="en-GB"/>
        </w:rPr>
      </w:pPr>
      <w:r>
        <w:rPr>
          <w:rFonts w:asciiTheme="minorHAnsi" w:hAnsi="Calibri" w:cstheme="minorBidi"/>
          <w:color w:val="000000" w:themeColor="text1"/>
          <w:kern w:val="24"/>
          <w:lang w:val="en-GB"/>
        </w:rPr>
        <w:t>3) thanks to the experience of working in the service sectors in the lash industry (lash technician, depot worker) - excellent knowledge will be translated into the company's performance</w:t>
      </w:r>
    </w:p>
    <w:p w14:paraId="37246CA4" w14:textId="77777777" w:rsidR="00971E1D" w:rsidRDefault="00971E1D" w:rsidP="00965528">
      <w:pPr>
        <w:pStyle w:val="NormalWeb"/>
        <w:spacing w:before="200" w:beforeAutospacing="0" w:after="0" w:afterAutospacing="0" w:line="216" w:lineRule="auto"/>
      </w:pPr>
    </w:p>
    <w:p w14:paraId="2F384AC8" w14:textId="77777777" w:rsidR="00232741" w:rsidRDefault="00232741" w:rsidP="00965528">
      <w:pPr>
        <w:pStyle w:val="NormalWeb"/>
        <w:spacing w:before="0" w:beforeAutospacing="0" w:after="0" w:afterAutospacing="0"/>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Business is shaped by new ideas, commitment and willingness to meet challenges.</w:t>
      </w:r>
    </w:p>
    <w:p w14:paraId="461363C1" w14:textId="77777777" w:rsidR="00971E1D" w:rsidRDefault="00971E1D" w:rsidP="00965528">
      <w:pPr>
        <w:pStyle w:val="NormalWeb"/>
        <w:spacing w:before="0" w:beforeAutospacing="0" w:after="0" w:afterAutospacing="0"/>
        <w:rPr>
          <w:rFonts w:asciiTheme="minorHAnsi" w:hAnsi="Calibri" w:cstheme="minorBidi"/>
          <w:color w:val="000000" w:themeColor="text1"/>
          <w:kern w:val="24"/>
          <w:lang w:val="en-US"/>
        </w:rPr>
      </w:pPr>
    </w:p>
    <w:p w14:paraId="5F4D69EA" w14:textId="34EC9193" w:rsidR="00971E1D" w:rsidRDefault="00965528" w:rsidP="00965528">
      <w:pPr>
        <w:pStyle w:val="NormalWeb"/>
        <w:spacing w:before="0" w:beforeAutospacing="0" w:after="0" w:afterAutospacing="0"/>
      </w:pPr>
      <w:r>
        <w:rPr>
          <w:rFonts w:asciiTheme="minorHAnsi" w:hAnsi="Calibri" w:cstheme="minorBidi"/>
          <w:color w:val="000000" w:themeColor="text1"/>
          <w:kern w:val="24"/>
          <w:lang w:val="en-US"/>
        </w:rPr>
        <w:t>SLIDE No.10</w:t>
      </w:r>
    </w:p>
    <w:p w14:paraId="1D99ADA4" w14:textId="77777777" w:rsidR="00232741" w:rsidRDefault="00232741" w:rsidP="00965528"/>
    <w:p w14:paraId="2BA739A5" w14:textId="77777777" w:rsidR="00232741" w:rsidRDefault="00232741" w:rsidP="00965528">
      <w:pPr>
        <w:pStyle w:val="NormalWeb"/>
        <w:spacing w:before="0" w:beforeAutospacing="0" w:after="0" w:afterAutospacing="0"/>
      </w:pPr>
      <w:r>
        <w:rPr>
          <w:rFonts w:asciiTheme="minorHAnsi" w:hAnsi="Calibri" w:cstheme="minorBidi"/>
          <w:color w:val="000000" w:themeColor="text1"/>
          <w:kern w:val="24"/>
          <w:lang w:val="en-GB"/>
        </w:rPr>
        <w:t>Core competencies provide a solid starting point. Development and training opportunities are a guarantee to complete the individual's professional qualifications and bringing to London Lash strategies that will pay off in performance.</w:t>
      </w:r>
    </w:p>
    <w:p w14:paraId="495B2E98" w14:textId="77777777" w:rsidR="00232741" w:rsidRDefault="00232741" w:rsidP="00965528">
      <w:r>
        <w:rPr>
          <w:rFonts w:hAnsi="Calibri"/>
          <w:color w:val="000000" w:themeColor="text1"/>
          <w:kern w:val="24"/>
          <w:lang w:val="en-US"/>
        </w:rPr>
        <w:t>I have faith and hope that I have a solid background in the form of the core competencies mentioned above and education closely related to the HR officer's duties.</w:t>
      </w:r>
    </w:p>
    <w:p w14:paraId="0B965524" w14:textId="7AE3446B" w:rsidR="6459B056" w:rsidRDefault="6459B056" w:rsidP="6459B056"/>
    <w:sectPr w:rsidR="6459B05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7CB21D"/>
    <w:rsid w:val="00010B73"/>
    <w:rsid w:val="00037602"/>
    <w:rsid w:val="00075B91"/>
    <w:rsid w:val="000A3DA1"/>
    <w:rsid w:val="000B27F5"/>
    <w:rsid w:val="000B7D0D"/>
    <w:rsid w:val="001C6A9A"/>
    <w:rsid w:val="00232741"/>
    <w:rsid w:val="002419EF"/>
    <w:rsid w:val="00271618"/>
    <w:rsid w:val="002D72EC"/>
    <w:rsid w:val="00304A51"/>
    <w:rsid w:val="00355FEF"/>
    <w:rsid w:val="003924D9"/>
    <w:rsid w:val="0045527D"/>
    <w:rsid w:val="004824FB"/>
    <w:rsid w:val="004B2821"/>
    <w:rsid w:val="004D6F90"/>
    <w:rsid w:val="004E245C"/>
    <w:rsid w:val="005B0D18"/>
    <w:rsid w:val="006336C5"/>
    <w:rsid w:val="00680894"/>
    <w:rsid w:val="00712153"/>
    <w:rsid w:val="007528D7"/>
    <w:rsid w:val="007E68E6"/>
    <w:rsid w:val="00866E42"/>
    <w:rsid w:val="00882A7A"/>
    <w:rsid w:val="00885769"/>
    <w:rsid w:val="008F54D6"/>
    <w:rsid w:val="00935584"/>
    <w:rsid w:val="00965528"/>
    <w:rsid w:val="00971E1D"/>
    <w:rsid w:val="00994EFA"/>
    <w:rsid w:val="009A0DEB"/>
    <w:rsid w:val="00AB28A0"/>
    <w:rsid w:val="00B044CB"/>
    <w:rsid w:val="00BF6253"/>
    <w:rsid w:val="00CD5A08"/>
    <w:rsid w:val="00CF0AC5"/>
    <w:rsid w:val="00D46591"/>
    <w:rsid w:val="00D57D5E"/>
    <w:rsid w:val="00E55981"/>
    <w:rsid w:val="00E6029A"/>
    <w:rsid w:val="00E609DF"/>
    <w:rsid w:val="00E95370"/>
    <w:rsid w:val="00FC2A19"/>
    <w:rsid w:val="00FE0AE0"/>
    <w:rsid w:val="059032F7"/>
    <w:rsid w:val="06749AC0"/>
    <w:rsid w:val="08182ABA"/>
    <w:rsid w:val="09436DB4"/>
    <w:rsid w:val="09AC0DB3"/>
    <w:rsid w:val="13C9AB13"/>
    <w:rsid w:val="1CF0F560"/>
    <w:rsid w:val="1ECA4141"/>
    <w:rsid w:val="23D88449"/>
    <w:rsid w:val="23E33456"/>
    <w:rsid w:val="245063B8"/>
    <w:rsid w:val="25234955"/>
    <w:rsid w:val="26904FC2"/>
    <w:rsid w:val="284E689E"/>
    <w:rsid w:val="28D09724"/>
    <w:rsid w:val="3334BCDC"/>
    <w:rsid w:val="3A71F2B8"/>
    <w:rsid w:val="40430B67"/>
    <w:rsid w:val="4154479D"/>
    <w:rsid w:val="472A9A50"/>
    <w:rsid w:val="4955DCBB"/>
    <w:rsid w:val="4C85C068"/>
    <w:rsid w:val="4E454341"/>
    <w:rsid w:val="4E6D85FE"/>
    <w:rsid w:val="564CC951"/>
    <w:rsid w:val="56CB325A"/>
    <w:rsid w:val="580E11B9"/>
    <w:rsid w:val="59B4EB90"/>
    <w:rsid w:val="5AA38B77"/>
    <w:rsid w:val="5F6D16D6"/>
    <w:rsid w:val="6108E737"/>
    <w:rsid w:val="62A4B798"/>
    <w:rsid w:val="62F548E9"/>
    <w:rsid w:val="644087F9"/>
    <w:rsid w:val="6459B056"/>
    <w:rsid w:val="65AB7E86"/>
    <w:rsid w:val="677828BB"/>
    <w:rsid w:val="6A5B5CED"/>
    <w:rsid w:val="6D517DB1"/>
    <w:rsid w:val="71C9B49A"/>
    <w:rsid w:val="737CB21D"/>
    <w:rsid w:val="76F25CC8"/>
    <w:rsid w:val="7FE99E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CB21D"/>
  <w15:chartTrackingRefBased/>
  <w15:docId w15:val="{76173DF9-CD1D-4C18-9C90-A94FF464F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2741"/>
    <w:pPr>
      <w:spacing w:before="100" w:beforeAutospacing="1" w:after="100" w:afterAutospacing="1" w:line="240" w:lineRule="auto"/>
    </w:pPr>
    <w:rPr>
      <w:rFonts w:ascii="Times New Roman" w:eastAsiaTheme="minorEastAsia" w:hAnsi="Times New Roman" w:cs="Times New Roman"/>
      <w:sz w:val="24"/>
      <w:szCs w:val="24"/>
      <w:lang w:val="pl-PL" w:eastAsia="pl-PL"/>
    </w:rPr>
  </w:style>
  <w:style w:type="table" w:styleId="TableGrid">
    <w:name w:val="Table Grid"/>
    <w:basedOn w:val="TableNormal"/>
    <w:uiPriority w:val="59"/>
    <w:rsid w:val="007528D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0"/>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1060</Words>
  <Characters>6046</Characters>
  <Application>Microsoft Office Word</Application>
  <DocSecurity>4</DocSecurity>
  <Lines>50</Lines>
  <Paragraphs>14</Paragraphs>
  <ScaleCrop>false</ScaleCrop>
  <Company/>
  <LinksUpToDate>false</LinksUpToDate>
  <CharactersWithSpaces>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Wioleta Teresa Knysz (1919631)</dc:creator>
  <cp:keywords/>
  <dc:description/>
  <cp:lastModifiedBy>Wioleta Teresa Knysz (1919631)</cp:lastModifiedBy>
  <cp:revision>49</cp:revision>
  <dcterms:created xsi:type="dcterms:W3CDTF">2022-01-05T21:51:00Z</dcterms:created>
  <dcterms:modified xsi:type="dcterms:W3CDTF">2022-01-05T23:18:00Z</dcterms:modified>
</cp:coreProperties>
</file>