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imes New Roman"/>
          <w:color w:val="4F81BD" w:themeColor="accent1"/>
          <w:szCs w:val="24"/>
        </w:rPr>
        <w:id w:val="-1178347180"/>
        <w:docPartObj>
          <w:docPartGallery w:val="Cover Pages"/>
          <w:docPartUnique/>
        </w:docPartObj>
      </w:sdtPr>
      <w:sdtEndPr>
        <w:rPr>
          <w:color w:val="auto"/>
        </w:rPr>
      </w:sdtEndPr>
      <w:sdtContent>
        <w:p w:rsidR="006D1169" w:rsidRDefault="006D1169" w:rsidP="006D1169">
          <w:pPr>
            <w:spacing w:line="360" w:lineRule="auto"/>
            <w:jc w:val="center"/>
            <w:rPr>
              <w:rFonts w:cs="Times New Roman"/>
              <w:color w:val="4F81BD" w:themeColor="accent1"/>
              <w:szCs w:val="24"/>
            </w:rPr>
          </w:pPr>
        </w:p>
        <w:p w:rsidR="006D1169" w:rsidRDefault="006D1169" w:rsidP="006D1169">
          <w:pPr>
            <w:spacing w:line="360" w:lineRule="auto"/>
            <w:jc w:val="center"/>
            <w:rPr>
              <w:rFonts w:cs="Times New Roman"/>
              <w:b/>
              <w:sz w:val="56"/>
              <w:szCs w:val="56"/>
            </w:rPr>
          </w:pPr>
          <w:r w:rsidRPr="007231DE">
            <w:rPr>
              <w:rFonts w:cs="Times New Roman"/>
              <w:b/>
              <w:sz w:val="56"/>
              <w:szCs w:val="56"/>
            </w:rPr>
            <w:t>Name: Kularaj</w:t>
          </w:r>
          <w:r>
            <w:rPr>
              <w:rFonts w:cs="Times New Roman"/>
              <w:b/>
              <w:sz w:val="56"/>
              <w:szCs w:val="56"/>
            </w:rPr>
            <w:t xml:space="preserve"> </w:t>
          </w:r>
          <w:r w:rsidRPr="007231DE">
            <w:rPr>
              <w:rFonts w:cs="Times New Roman"/>
              <w:b/>
              <w:sz w:val="56"/>
              <w:szCs w:val="56"/>
            </w:rPr>
            <w:t>Kulasekaram</w:t>
          </w:r>
        </w:p>
        <w:p w:rsidR="006D1169" w:rsidRPr="007231DE" w:rsidRDefault="006D1169" w:rsidP="006D1169">
          <w:pPr>
            <w:spacing w:line="360" w:lineRule="auto"/>
            <w:jc w:val="center"/>
            <w:rPr>
              <w:rFonts w:cs="Times New Roman"/>
              <w:b/>
              <w:sz w:val="56"/>
              <w:szCs w:val="56"/>
            </w:rPr>
          </w:pPr>
        </w:p>
        <w:p w:rsidR="006D1169" w:rsidRDefault="006D1169" w:rsidP="006D1169">
          <w:pPr>
            <w:spacing w:line="360" w:lineRule="auto"/>
            <w:jc w:val="center"/>
            <w:rPr>
              <w:rFonts w:cs="Times New Roman"/>
              <w:b/>
              <w:sz w:val="56"/>
              <w:szCs w:val="56"/>
            </w:rPr>
          </w:pPr>
          <w:r w:rsidRPr="007231DE">
            <w:rPr>
              <w:rFonts w:cs="Times New Roman"/>
              <w:b/>
              <w:sz w:val="56"/>
              <w:szCs w:val="56"/>
            </w:rPr>
            <w:t>Student No: 1815707</w:t>
          </w:r>
        </w:p>
        <w:p w:rsidR="006D1169" w:rsidRPr="007231DE" w:rsidRDefault="006D1169" w:rsidP="006D1169">
          <w:pPr>
            <w:spacing w:line="360" w:lineRule="auto"/>
            <w:jc w:val="center"/>
            <w:rPr>
              <w:rFonts w:cs="Times New Roman"/>
              <w:b/>
              <w:sz w:val="56"/>
              <w:szCs w:val="56"/>
            </w:rPr>
          </w:pPr>
        </w:p>
        <w:p w:rsidR="006D1169" w:rsidRDefault="006D1169" w:rsidP="006D1169">
          <w:pPr>
            <w:spacing w:line="360" w:lineRule="auto"/>
            <w:jc w:val="center"/>
            <w:rPr>
              <w:rFonts w:cs="Times New Roman"/>
              <w:b/>
              <w:sz w:val="56"/>
              <w:szCs w:val="56"/>
            </w:rPr>
          </w:pPr>
          <w:r w:rsidRPr="007231DE">
            <w:rPr>
              <w:rFonts w:cs="Times New Roman"/>
              <w:b/>
              <w:sz w:val="56"/>
              <w:szCs w:val="56"/>
            </w:rPr>
            <w:t>Module Name: Academic and Employability Skills</w:t>
          </w:r>
        </w:p>
        <w:p w:rsidR="006D1169" w:rsidRDefault="006D1169" w:rsidP="006D1169">
          <w:pPr>
            <w:pStyle w:val="NoSpacing"/>
            <w:spacing w:before="1540" w:after="240" w:line="360" w:lineRule="auto"/>
            <w:jc w:val="center"/>
            <w:rPr>
              <w:rFonts w:ascii="Times New Roman" w:eastAsiaTheme="minorHAnsi" w:hAnsi="Times New Roman" w:cs="Times New Roman"/>
              <w:color w:val="4F81BD" w:themeColor="accent1"/>
              <w:sz w:val="24"/>
              <w:szCs w:val="24"/>
            </w:rPr>
          </w:pPr>
          <w:r w:rsidRPr="007231DE">
            <w:rPr>
              <w:rFonts w:ascii="Times New Roman" w:hAnsi="Times New Roman" w:cs="Times New Roman"/>
              <w:b/>
              <w:sz w:val="56"/>
              <w:szCs w:val="56"/>
            </w:rPr>
            <w:t>Module Lecturer:</w:t>
          </w:r>
          <w:r>
            <w:rPr>
              <w:rFonts w:ascii="Times New Roman" w:hAnsi="Times New Roman" w:cs="Times New Roman"/>
              <w:b/>
              <w:sz w:val="56"/>
              <w:szCs w:val="56"/>
            </w:rPr>
            <w:t xml:space="preserve"> Shao Yuen</w:t>
          </w:r>
        </w:p>
        <w:p w:rsidR="006D1169" w:rsidRDefault="006D1169">
          <w:pPr>
            <w:rPr>
              <w:rFonts w:cs="Times New Roman"/>
              <w:color w:val="4F81BD" w:themeColor="accent1"/>
              <w:szCs w:val="24"/>
            </w:rPr>
          </w:pPr>
          <w:r>
            <w:rPr>
              <w:rFonts w:cs="Times New Roman"/>
              <w:color w:val="4F81BD" w:themeColor="accent1"/>
              <w:szCs w:val="24"/>
            </w:rPr>
            <w:br w:type="page"/>
          </w:r>
        </w:p>
        <w:p w:rsidR="006D1169" w:rsidRDefault="006D1169">
          <w:pPr>
            <w:rPr>
              <w:rFonts w:eastAsiaTheme="minorEastAsia" w:cs="Times New Roman"/>
              <w:color w:val="4F81BD" w:themeColor="accent1"/>
              <w:szCs w:val="24"/>
            </w:rPr>
          </w:pPr>
        </w:p>
        <w:p w:rsidR="0072493D" w:rsidRPr="0072493D" w:rsidRDefault="0072493D" w:rsidP="0072493D">
          <w:pPr>
            <w:pStyle w:val="NoSpacing"/>
            <w:spacing w:before="1540" w:after="240" w:line="360" w:lineRule="auto"/>
            <w:jc w:val="both"/>
            <w:rPr>
              <w:rFonts w:ascii="Times New Roman" w:hAnsi="Times New Roman" w:cs="Times New Roman"/>
              <w:color w:val="4F81BD" w:themeColor="accent1"/>
              <w:sz w:val="24"/>
              <w:szCs w:val="24"/>
            </w:rPr>
          </w:pPr>
        </w:p>
        <w:p w:rsidR="0072493D" w:rsidRPr="00112AB8" w:rsidRDefault="003E705C" w:rsidP="00112AB8">
          <w:pPr>
            <w:pStyle w:val="NoSpacing"/>
            <w:spacing w:before="480" w:line="360" w:lineRule="auto"/>
            <w:jc w:val="center"/>
            <w:rPr>
              <w:rFonts w:ascii="Times New Roman" w:hAnsi="Times New Roman" w:cs="Times New Roman"/>
              <w:b/>
              <w:bCs/>
              <w:sz w:val="24"/>
              <w:szCs w:val="24"/>
            </w:rPr>
          </w:pPr>
          <w:r>
            <w:rPr>
              <w:rFonts w:ascii="Times New Roman" w:hAnsi="Times New Roman" w:cs="Times New Roman"/>
              <w:b/>
              <w:bCs/>
              <w:noProof/>
              <w:sz w:val="24"/>
              <w:szCs w:val="24"/>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F4556D" w:rsidRDefault="00F4556D">
                      <w:pPr>
                        <w:pStyle w:val="NoSpacing"/>
                        <w:jc w:val="center"/>
                        <w:rPr>
                          <w:color w:val="4F81BD" w:themeColor="accent1"/>
                        </w:rPr>
                      </w:pPr>
                    </w:p>
                  </w:txbxContent>
                </v:textbox>
                <w10:wrap anchorx="margin" anchory="page"/>
              </v:shape>
            </w:pict>
          </w:r>
          <w:r w:rsidR="00415980" w:rsidRPr="00112AB8">
            <w:rPr>
              <w:rFonts w:ascii="Times New Roman" w:hAnsi="Times New Roman" w:cs="Times New Roman"/>
              <w:b/>
              <w:bCs/>
              <w:noProof/>
              <w:sz w:val="24"/>
              <w:szCs w:val="24"/>
            </w:rPr>
            <w:t>ACADEMIC AND EMPLOYABILITY SKILLS : REFLECTION</w:t>
          </w:r>
        </w:p>
        <w:p w:rsidR="006D1169" w:rsidRPr="0072493D" w:rsidRDefault="006D1169" w:rsidP="006D1169">
          <w:pPr>
            <w:spacing w:line="360" w:lineRule="auto"/>
            <w:rPr>
              <w:rFonts w:cs="Times New Roman"/>
              <w:szCs w:val="24"/>
            </w:rPr>
          </w:pPr>
        </w:p>
        <w:sdt>
          <w:sdtPr>
            <w:rPr>
              <w:rFonts w:ascii="Times New Roman" w:eastAsiaTheme="minorHAnsi" w:hAnsi="Times New Roman" w:cs="Times New Roman"/>
              <w:color w:val="auto"/>
              <w:sz w:val="24"/>
              <w:szCs w:val="24"/>
            </w:rPr>
            <w:id w:val="1204911496"/>
            <w:docPartObj>
              <w:docPartGallery w:val="Table of Contents"/>
              <w:docPartUnique/>
            </w:docPartObj>
          </w:sdtPr>
          <w:sdtEndPr>
            <w:rPr>
              <w:b/>
              <w:bCs/>
              <w:noProof/>
            </w:rPr>
          </w:sdtEndPr>
          <w:sdtContent>
            <w:p w:rsidR="0072493D" w:rsidRPr="0072493D" w:rsidRDefault="0072493D" w:rsidP="0072493D">
              <w:pPr>
                <w:pStyle w:val="TOCHeading"/>
                <w:spacing w:line="360" w:lineRule="auto"/>
                <w:jc w:val="both"/>
                <w:rPr>
                  <w:rFonts w:ascii="Times New Roman" w:hAnsi="Times New Roman" w:cs="Times New Roman"/>
                  <w:sz w:val="24"/>
                  <w:szCs w:val="24"/>
                </w:rPr>
              </w:pPr>
              <w:r w:rsidRPr="0072493D">
                <w:rPr>
                  <w:rFonts w:ascii="Times New Roman" w:hAnsi="Times New Roman" w:cs="Times New Roman"/>
                  <w:sz w:val="24"/>
                  <w:szCs w:val="24"/>
                </w:rPr>
                <w:t>Contents</w:t>
              </w:r>
            </w:p>
            <w:p w:rsidR="0072493D" w:rsidRPr="0072493D" w:rsidRDefault="00EB0D29" w:rsidP="0072493D">
              <w:pPr>
                <w:pStyle w:val="TOC1"/>
                <w:tabs>
                  <w:tab w:val="right" w:leader="dot" w:pos="9350"/>
                </w:tabs>
                <w:spacing w:line="360" w:lineRule="auto"/>
                <w:jc w:val="both"/>
                <w:rPr>
                  <w:rFonts w:cs="Times New Roman"/>
                  <w:noProof/>
                  <w:szCs w:val="24"/>
                </w:rPr>
              </w:pPr>
              <w:r w:rsidRPr="0072493D">
                <w:rPr>
                  <w:rFonts w:cs="Times New Roman"/>
                  <w:szCs w:val="24"/>
                </w:rPr>
                <w:fldChar w:fldCharType="begin"/>
              </w:r>
              <w:r w:rsidR="0072493D" w:rsidRPr="0072493D">
                <w:rPr>
                  <w:rFonts w:cs="Times New Roman"/>
                  <w:szCs w:val="24"/>
                </w:rPr>
                <w:instrText xml:space="preserve"> TOC \o "1-3" \h \z \u </w:instrText>
              </w:r>
              <w:r w:rsidRPr="0072493D">
                <w:rPr>
                  <w:rFonts w:cs="Times New Roman"/>
                  <w:szCs w:val="24"/>
                </w:rPr>
                <w:fldChar w:fldCharType="separate"/>
              </w:r>
              <w:hyperlink w:anchor="_Toc26362092" w:history="1">
                <w:r w:rsidR="00D45B61">
                  <w:rPr>
                    <w:rStyle w:val="Hyperlink"/>
                    <w:rFonts w:cs="Times New Roman"/>
                    <w:noProof/>
                    <w:szCs w:val="24"/>
                  </w:rPr>
                  <w:t>Introduction</w:t>
                </w:r>
                <w:r w:rsidR="0072493D" w:rsidRPr="0072493D">
                  <w:rPr>
                    <w:rStyle w:val="Hyperlink"/>
                    <w:rFonts w:cs="Times New Roman"/>
                    <w:noProof/>
                    <w:szCs w:val="24"/>
                  </w:rPr>
                  <w:t>-</w:t>
                </w:r>
                <w:r w:rsidR="0072493D" w:rsidRPr="0072493D">
                  <w:rPr>
                    <w:rFonts w:cs="Times New Roman"/>
                    <w:noProof/>
                    <w:webHidden/>
                    <w:szCs w:val="24"/>
                  </w:rPr>
                  <w:tab/>
                </w:r>
                <w:r w:rsidRPr="0072493D">
                  <w:rPr>
                    <w:rFonts w:cs="Times New Roman"/>
                    <w:noProof/>
                    <w:webHidden/>
                    <w:szCs w:val="24"/>
                  </w:rPr>
                  <w:fldChar w:fldCharType="begin"/>
                </w:r>
                <w:r w:rsidR="0072493D" w:rsidRPr="0072493D">
                  <w:rPr>
                    <w:rFonts w:cs="Times New Roman"/>
                    <w:noProof/>
                    <w:webHidden/>
                    <w:szCs w:val="24"/>
                  </w:rPr>
                  <w:instrText xml:space="preserve"> PAGEREF _Toc26362092 \h </w:instrText>
                </w:r>
                <w:r w:rsidRPr="0072493D">
                  <w:rPr>
                    <w:rFonts w:cs="Times New Roman"/>
                    <w:noProof/>
                    <w:webHidden/>
                    <w:szCs w:val="24"/>
                  </w:rPr>
                </w:r>
                <w:r w:rsidRPr="0072493D">
                  <w:rPr>
                    <w:rFonts w:cs="Times New Roman"/>
                    <w:noProof/>
                    <w:webHidden/>
                    <w:szCs w:val="24"/>
                  </w:rPr>
                  <w:fldChar w:fldCharType="separate"/>
                </w:r>
                <w:r w:rsidR="0072493D" w:rsidRPr="0072493D">
                  <w:rPr>
                    <w:rFonts w:cs="Times New Roman"/>
                    <w:noProof/>
                    <w:webHidden/>
                    <w:szCs w:val="24"/>
                  </w:rPr>
                  <w:t>2</w:t>
                </w:r>
                <w:r w:rsidRPr="0072493D">
                  <w:rPr>
                    <w:rFonts w:cs="Times New Roman"/>
                    <w:noProof/>
                    <w:webHidden/>
                    <w:szCs w:val="24"/>
                  </w:rPr>
                  <w:fldChar w:fldCharType="end"/>
                </w:r>
              </w:hyperlink>
            </w:p>
            <w:p w:rsidR="0072493D" w:rsidRPr="0072493D" w:rsidRDefault="003E705C" w:rsidP="0072493D">
              <w:pPr>
                <w:pStyle w:val="TOC1"/>
                <w:tabs>
                  <w:tab w:val="right" w:leader="dot" w:pos="9350"/>
                </w:tabs>
                <w:spacing w:line="360" w:lineRule="auto"/>
                <w:jc w:val="both"/>
                <w:rPr>
                  <w:rFonts w:cs="Times New Roman"/>
                  <w:noProof/>
                  <w:szCs w:val="24"/>
                </w:rPr>
              </w:pPr>
              <w:hyperlink w:anchor="_Toc26362093" w:history="1">
                <w:r w:rsidR="002A13D5">
                  <w:rPr>
                    <w:rStyle w:val="Hyperlink"/>
                    <w:rFonts w:cs="Times New Roman"/>
                    <w:noProof/>
                    <w:szCs w:val="24"/>
                  </w:rPr>
                  <w:t>C.V Writing</w:t>
                </w:r>
                <w:r w:rsidR="0072493D" w:rsidRPr="0072493D">
                  <w:rPr>
                    <w:rStyle w:val="Hyperlink"/>
                    <w:rFonts w:cs="Times New Roman"/>
                    <w:noProof/>
                    <w:szCs w:val="24"/>
                  </w:rPr>
                  <w:t>-</w:t>
                </w:r>
                <w:r w:rsidR="0072493D" w:rsidRPr="0072493D">
                  <w:rPr>
                    <w:rFonts w:cs="Times New Roman"/>
                    <w:noProof/>
                    <w:webHidden/>
                    <w:szCs w:val="24"/>
                  </w:rPr>
                  <w:tab/>
                </w:r>
                <w:r w:rsidR="00EB0D29" w:rsidRPr="0072493D">
                  <w:rPr>
                    <w:rFonts w:cs="Times New Roman"/>
                    <w:noProof/>
                    <w:webHidden/>
                    <w:szCs w:val="24"/>
                  </w:rPr>
                  <w:fldChar w:fldCharType="begin"/>
                </w:r>
                <w:r w:rsidR="0072493D" w:rsidRPr="0072493D">
                  <w:rPr>
                    <w:rFonts w:cs="Times New Roman"/>
                    <w:noProof/>
                    <w:webHidden/>
                    <w:szCs w:val="24"/>
                  </w:rPr>
                  <w:instrText xml:space="preserve"> PAGEREF _Toc26362093 \h </w:instrText>
                </w:r>
                <w:r w:rsidR="00EB0D29" w:rsidRPr="0072493D">
                  <w:rPr>
                    <w:rFonts w:cs="Times New Roman"/>
                    <w:noProof/>
                    <w:webHidden/>
                    <w:szCs w:val="24"/>
                  </w:rPr>
                </w:r>
                <w:r w:rsidR="00EB0D29" w:rsidRPr="0072493D">
                  <w:rPr>
                    <w:rFonts w:cs="Times New Roman"/>
                    <w:noProof/>
                    <w:webHidden/>
                    <w:szCs w:val="24"/>
                  </w:rPr>
                  <w:fldChar w:fldCharType="separate"/>
                </w:r>
                <w:r w:rsidR="0072493D" w:rsidRPr="0072493D">
                  <w:rPr>
                    <w:rFonts w:cs="Times New Roman"/>
                    <w:noProof/>
                    <w:webHidden/>
                    <w:szCs w:val="24"/>
                  </w:rPr>
                  <w:t>2</w:t>
                </w:r>
                <w:r w:rsidR="00EB0D29" w:rsidRPr="0072493D">
                  <w:rPr>
                    <w:rFonts w:cs="Times New Roman"/>
                    <w:noProof/>
                    <w:webHidden/>
                    <w:szCs w:val="24"/>
                  </w:rPr>
                  <w:fldChar w:fldCharType="end"/>
                </w:r>
              </w:hyperlink>
            </w:p>
            <w:p w:rsidR="0072493D" w:rsidRPr="0072493D" w:rsidRDefault="003E705C" w:rsidP="0072493D">
              <w:pPr>
                <w:pStyle w:val="TOC1"/>
                <w:tabs>
                  <w:tab w:val="right" w:leader="dot" w:pos="9350"/>
                </w:tabs>
                <w:spacing w:line="360" w:lineRule="auto"/>
                <w:jc w:val="both"/>
                <w:rPr>
                  <w:rFonts w:cs="Times New Roman"/>
                  <w:noProof/>
                  <w:szCs w:val="24"/>
                </w:rPr>
              </w:pPr>
              <w:hyperlink w:anchor="_Toc26362094" w:history="1">
                <w:r w:rsidR="002A13D5">
                  <w:rPr>
                    <w:rStyle w:val="Hyperlink"/>
                    <w:rFonts w:cs="Times New Roman"/>
                    <w:noProof/>
                    <w:szCs w:val="24"/>
                  </w:rPr>
                  <w:t>Cover Letter Writing</w:t>
                </w:r>
                <w:r w:rsidR="0072493D" w:rsidRPr="0072493D">
                  <w:rPr>
                    <w:rStyle w:val="Hyperlink"/>
                    <w:rFonts w:cs="Times New Roman"/>
                    <w:noProof/>
                    <w:szCs w:val="24"/>
                  </w:rPr>
                  <w:t>-</w:t>
                </w:r>
                <w:r w:rsidR="0072493D" w:rsidRPr="0072493D">
                  <w:rPr>
                    <w:rFonts w:cs="Times New Roman"/>
                    <w:noProof/>
                    <w:webHidden/>
                    <w:szCs w:val="24"/>
                  </w:rPr>
                  <w:tab/>
                </w:r>
                <w:r w:rsidR="00EB0D29" w:rsidRPr="0072493D">
                  <w:rPr>
                    <w:rFonts w:cs="Times New Roman"/>
                    <w:noProof/>
                    <w:webHidden/>
                    <w:szCs w:val="24"/>
                  </w:rPr>
                  <w:fldChar w:fldCharType="begin"/>
                </w:r>
                <w:r w:rsidR="0072493D" w:rsidRPr="0072493D">
                  <w:rPr>
                    <w:rFonts w:cs="Times New Roman"/>
                    <w:noProof/>
                    <w:webHidden/>
                    <w:szCs w:val="24"/>
                  </w:rPr>
                  <w:instrText xml:space="preserve"> PAGEREF _Toc26362094 \h </w:instrText>
                </w:r>
                <w:r w:rsidR="00EB0D29" w:rsidRPr="0072493D">
                  <w:rPr>
                    <w:rFonts w:cs="Times New Roman"/>
                    <w:noProof/>
                    <w:webHidden/>
                    <w:szCs w:val="24"/>
                  </w:rPr>
                </w:r>
                <w:r w:rsidR="00EB0D29" w:rsidRPr="0072493D">
                  <w:rPr>
                    <w:rFonts w:cs="Times New Roman"/>
                    <w:noProof/>
                    <w:webHidden/>
                    <w:szCs w:val="24"/>
                  </w:rPr>
                  <w:fldChar w:fldCharType="separate"/>
                </w:r>
                <w:r w:rsidR="0072493D" w:rsidRPr="0072493D">
                  <w:rPr>
                    <w:rFonts w:cs="Times New Roman"/>
                    <w:noProof/>
                    <w:webHidden/>
                    <w:szCs w:val="24"/>
                  </w:rPr>
                  <w:t>3</w:t>
                </w:r>
                <w:r w:rsidR="00EB0D29" w:rsidRPr="0072493D">
                  <w:rPr>
                    <w:rFonts w:cs="Times New Roman"/>
                    <w:noProof/>
                    <w:webHidden/>
                    <w:szCs w:val="24"/>
                  </w:rPr>
                  <w:fldChar w:fldCharType="end"/>
                </w:r>
              </w:hyperlink>
            </w:p>
            <w:p w:rsidR="0072493D" w:rsidRPr="0072493D" w:rsidRDefault="003E705C" w:rsidP="0072493D">
              <w:pPr>
                <w:pStyle w:val="TOC1"/>
                <w:tabs>
                  <w:tab w:val="right" w:leader="dot" w:pos="9350"/>
                </w:tabs>
                <w:spacing w:line="360" w:lineRule="auto"/>
                <w:jc w:val="both"/>
                <w:rPr>
                  <w:rFonts w:cs="Times New Roman"/>
                  <w:noProof/>
                  <w:szCs w:val="24"/>
                </w:rPr>
              </w:pPr>
              <w:hyperlink w:anchor="_Toc26362095" w:history="1">
                <w:r w:rsidR="002A13D5">
                  <w:rPr>
                    <w:rStyle w:val="Hyperlink"/>
                    <w:rFonts w:cs="Times New Roman"/>
                    <w:noProof/>
                    <w:szCs w:val="24"/>
                  </w:rPr>
                  <w:t>Presentation Skills</w:t>
                </w:r>
                <w:r w:rsidR="0072493D" w:rsidRPr="0072493D">
                  <w:rPr>
                    <w:rStyle w:val="Hyperlink"/>
                    <w:rFonts w:cs="Times New Roman"/>
                    <w:noProof/>
                    <w:szCs w:val="24"/>
                  </w:rPr>
                  <w:t>-</w:t>
                </w:r>
                <w:r w:rsidR="0072493D" w:rsidRPr="0072493D">
                  <w:rPr>
                    <w:rFonts w:cs="Times New Roman"/>
                    <w:noProof/>
                    <w:webHidden/>
                    <w:szCs w:val="24"/>
                  </w:rPr>
                  <w:tab/>
                </w:r>
                <w:r w:rsidR="003329F7">
                  <w:rPr>
                    <w:rFonts w:cs="Times New Roman"/>
                    <w:noProof/>
                    <w:webHidden/>
                    <w:szCs w:val="24"/>
                  </w:rPr>
                  <w:t>4</w:t>
                </w:r>
              </w:hyperlink>
            </w:p>
            <w:p w:rsidR="0072493D" w:rsidRPr="0072493D" w:rsidRDefault="003E705C" w:rsidP="0072493D">
              <w:pPr>
                <w:pStyle w:val="TOC1"/>
                <w:tabs>
                  <w:tab w:val="right" w:leader="dot" w:pos="9350"/>
                </w:tabs>
                <w:spacing w:line="360" w:lineRule="auto"/>
                <w:jc w:val="both"/>
                <w:rPr>
                  <w:rFonts w:cs="Times New Roman"/>
                  <w:noProof/>
                  <w:szCs w:val="24"/>
                </w:rPr>
              </w:pPr>
              <w:hyperlink w:anchor="_Toc26362096" w:history="1">
                <w:r w:rsidR="0072493D" w:rsidRPr="0072493D">
                  <w:rPr>
                    <w:rStyle w:val="Hyperlink"/>
                    <w:rFonts w:cs="Times New Roman"/>
                    <w:noProof/>
                    <w:szCs w:val="24"/>
                  </w:rPr>
                  <w:t>Conclusion-</w:t>
                </w:r>
                <w:r w:rsidR="0072493D" w:rsidRPr="0072493D">
                  <w:rPr>
                    <w:rFonts w:cs="Times New Roman"/>
                    <w:noProof/>
                    <w:webHidden/>
                    <w:szCs w:val="24"/>
                  </w:rPr>
                  <w:tab/>
                </w:r>
                <w:r w:rsidR="003329F7">
                  <w:rPr>
                    <w:rFonts w:cs="Times New Roman"/>
                    <w:noProof/>
                    <w:webHidden/>
                    <w:szCs w:val="24"/>
                  </w:rPr>
                  <w:t>5</w:t>
                </w:r>
              </w:hyperlink>
            </w:p>
            <w:p w:rsidR="0072493D" w:rsidRPr="0072493D" w:rsidRDefault="003E705C" w:rsidP="0072493D">
              <w:pPr>
                <w:pStyle w:val="TOC1"/>
                <w:tabs>
                  <w:tab w:val="right" w:leader="dot" w:pos="9350"/>
                </w:tabs>
                <w:spacing w:line="360" w:lineRule="auto"/>
                <w:jc w:val="both"/>
                <w:rPr>
                  <w:rFonts w:cs="Times New Roman"/>
                  <w:noProof/>
                  <w:szCs w:val="24"/>
                </w:rPr>
              </w:pPr>
              <w:hyperlink w:anchor="_Toc26362097" w:history="1">
                <w:r w:rsidR="002A13D5">
                  <w:rPr>
                    <w:rStyle w:val="Hyperlink"/>
                    <w:rFonts w:cs="Times New Roman"/>
                    <w:noProof/>
                    <w:szCs w:val="24"/>
                  </w:rPr>
                  <w:t>References</w:t>
                </w:r>
                <w:r w:rsidR="0072493D" w:rsidRPr="0072493D">
                  <w:rPr>
                    <w:rStyle w:val="Hyperlink"/>
                    <w:rFonts w:cs="Times New Roman"/>
                    <w:noProof/>
                    <w:szCs w:val="24"/>
                  </w:rPr>
                  <w:t>-</w:t>
                </w:r>
                <w:r w:rsidR="0072493D" w:rsidRPr="0072493D">
                  <w:rPr>
                    <w:rFonts w:cs="Times New Roman"/>
                    <w:noProof/>
                    <w:webHidden/>
                    <w:szCs w:val="24"/>
                  </w:rPr>
                  <w:tab/>
                </w:r>
                <w:r w:rsidR="003329F7">
                  <w:rPr>
                    <w:rFonts w:cs="Times New Roman"/>
                    <w:noProof/>
                    <w:webHidden/>
                    <w:szCs w:val="24"/>
                  </w:rPr>
                  <w:t>6</w:t>
                </w:r>
              </w:hyperlink>
            </w:p>
            <w:p w:rsidR="0072493D" w:rsidRPr="0072493D" w:rsidRDefault="003E705C" w:rsidP="0072493D">
              <w:pPr>
                <w:pStyle w:val="TOC1"/>
                <w:tabs>
                  <w:tab w:val="right" w:leader="dot" w:pos="9350"/>
                </w:tabs>
                <w:spacing w:line="360" w:lineRule="auto"/>
                <w:jc w:val="both"/>
                <w:rPr>
                  <w:rFonts w:cs="Times New Roman"/>
                  <w:noProof/>
                  <w:szCs w:val="24"/>
                </w:rPr>
              </w:pPr>
              <w:hyperlink w:anchor="_Toc26362098" w:history="1">
                <w:r w:rsidR="000167C2">
                  <w:rPr>
                    <w:rStyle w:val="Hyperlink"/>
                    <w:rFonts w:cs="Times New Roman"/>
                    <w:noProof/>
                    <w:szCs w:val="24"/>
                  </w:rPr>
                  <w:t>Appendices-</w:t>
                </w:r>
                <w:r w:rsidR="0072493D" w:rsidRPr="0072493D">
                  <w:rPr>
                    <w:rFonts w:cs="Times New Roman"/>
                    <w:noProof/>
                    <w:webHidden/>
                    <w:szCs w:val="24"/>
                  </w:rPr>
                  <w:tab/>
                </w:r>
                <w:r w:rsidR="003329F7">
                  <w:rPr>
                    <w:rFonts w:cs="Times New Roman"/>
                    <w:noProof/>
                    <w:webHidden/>
                    <w:szCs w:val="24"/>
                  </w:rPr>
                  <w:t>7</w:t>
                </w:r>
              </w:hyperlink>
            </w:p>
            <w:p w:rsidR="0072493D" w:rsidRPr="0072493D" w:rsidRDefault="00EB0D29" w:rsidP="0072493D">
              <w:pPr>
                <w:spacing w:line="360" w:lineRule="auto"/>
                <w:jc w:val="both"/>
                <w:rPr>
                  <w:rFonts w:cs="Times New Roman"/>
                  <w:szCs w:val="24"/>
                </w:rPr>
              </w:pPr>
              <w:r w:rsidRPr="0072493D">
                <w:rPr>
                  <w:rFonts w:cs="Times New Roman"/>
                  <w:b/>
                  <w:bCs/>
                  <w:noProof/>
                  <w:szCs w:val="24"/>
                </w:rPr>
                <w:fldChar w:fldCharType="end"/>
              </w:r>
              <w:r w:rsidR="000167C2" w:rsidRPr="000167C2">
                <w:rPr>
                  <w:rFonts w:cs="Times New Roman"/>
                  <w:bCs/>
                  <w:noProof/>
                  <w:szCs w:val="24"/>
                </w:rPr>
                <w:t>Feedback(In class exercise</w:t>
              </w:r>
              <w:r w:rsidR="000167C2">
                <w:rPr>
                  <w:rFonts w:cs="Times New Roman"/>
                  <w:bCs/>
                  <w:noProof/>
                  <w:szCs w:val="24"/>
                </w:rPr>
                <w:t>)-.</w:t>
              </w:r>
              <w:r w:rsidR="000167C2" w:rsidRPr="000167C2">
                <w:rPr>
                  <w:rFonts w:cs="Times New Roman"/>
                  <w:bCs/>
                  <w:noProof/>
                  <w:szCs w:val="24"/>
                </w:rPr>
                <w:t>…………………………………………………………………….10</w:t>
              </w:r>
            </w:p>
          </w:sdtContent>
        </w:sdt>
        <w:p w:rsidR="0072493D" w:rsidRPr="0072493D" w:rsidRDefault="0072493D" w:rsidP="0072493D">
          <w:pPr>
            <w:spacing w:line="360" w:lineRule="auto"/>
            <w:jc w:val="both"/>
            <w:rPr>
              <w:rFonts w:cs="Times New Roman"/>
              <w:szCs w:val="24"/>
            </w:rPr>
          </w:pPr>
          <w:r w:rsidRPr="0072493D">
            <w:rPr>
              <w:rFonts w:cs="Times New Roman"/>
              <w:szCs w:val="24"/>
            </w:rPr>
            <w:br w:type="page"/>
          </w:r>
        </w:p>
        <w:p w:rsidR="0072493D" w:rsidRPr="0072493D" w:rsidRDefault="003E705C" w:rsidP="0072493D">
          <w:pPr>
            <w:spacing w:line="360" w:lineRule="auto"/>
            <w:jc w:val="both"/>
            <w:rPr>
              <w:rFonts w:eastAsiaTheme="majorEastAsia" w:cs="Times New Roman"/>
              <w:color w:val="365F91" w:themeColor="accent1" w:themeShade="BF"/>
              <w:szCs w:val="24"/>
            </w:rPr>
          </w:pPr>
        </w:p>
      </w:sdtContent>
    </w:sdt>
    <w:p w:rsidR="00EC57FA" w:rsidRPr="00EC57FA" w:rsidRDefault="00D45B61" w:rsidP="006055DC">
      <w:pPr>
        <w:rPr>
          <w:rStyle w:val="Heading1Char"/>
          <w:rFonts w:ascii="Times New Roman" w:hAnsi="Times New Roman" w:cs="Times New Roman"/>
          <w:sz w:val="24"/>
          <w:szCs w:val="24"/>
          <w:lang w:val="en-GB"/>
        </w:rPr>
      </w:pPr>
      <w:bookmarkStart w:id="0" w:name="_Toc26362092"/>
      <w:r w:rsidRPr="00EC57FA">
        <w:rPr>
          <w:rStyle w:val="Heading1Char"/>
          <w:rFonts w:ascii="Times New Roman" w:hAnsi="Times New Roman" w:cs="Times New Roman"/>
          <w:sz w:val="24"/>
          <w:szCs w:val="24"/>
          <w:lang w:val="en-GB"/>
        </w:rPr>
        <w:t>Introduction</w:t>
      </w:r>
      <w:bookmarkEnd w:id="0"/>
      <w:r w:rsidR="001A0177" w:rsidRPr="00EC57FA">
        <w:rPr>
          <w:rStyle w:val="Heading1Char"/>
          <w:rFonts w:ascii="Times New Roman" w:hAnsi="Times New Roman" w:cs="Times New Roman"/>
          <w:sz w:val="24"/>
          <w:szCs w:val="24"/>
          <w:lang w:val="en-GB"/>
        </w:rPr>
        <w:t>-</w:t>
      </w:r>
    </w:p>
    <w:p w:rsidR="007A3300" w:rsidRPr="00EC57FA" w:rsidRDefault="001A0177" w:rsidP="006055DC">
      <w:pPr>
        <w:rPr>
          <w:rStyle w:val="word"/>
          <w:rFonts w:cs="Times New Roman"/>
          <w:szCs w:val="24"/>
          <w:shd w:val="clear" w:color="auto" w:fill="FFFFFF"/>
          <w:lang w:val="en-GB"/>
        </w:rPr>
      </w:pPr>
      <w:r w:rsidRPr="00EC57FA">
        <w:rPr>
          <w:rStyle w:val="word"/>
          <w:rFonts w:cs="Times New Roman"/>
          <w:szCs w:val="24"/>
          <w:shd w:val="clear" w:color="auto" w:fill="FFFFFF"/>
          <w:lang w:val="en-GB"/>
        </w:rPr>
        <w:t>Reflective writing allows the participant to write about their personal experiences. The number one aim is to analyse the experience, focus on its excellent and negative causes, and formulate strategies for the next time it happens to maximise the discovery in or outcomes of interest.</w:t>
      </w:r>
    </w:p>
    <w:p w:rsidR="006055DC" w:rsidRPr="00EC57FA" w:rsidRDefault="001A0177" w:rsidP="006055DC">
      <w:pPr>
        <w:rPr>
          <w:rStyle w:val="word"/>
          <w:rFonts w:cs="Times New Roman"/>
          <w:szCs w:val="24"/>
          <w:shd w:val="clear" w:color="auto" w:fill="FFFFFF"/>
          <w:lang w:val="en-GB"/>
        </w:rPr>
      </w:pPr>
      <w:r w:rsidRPr="00EC57FA">
        <w:rPr>
          <w:rFonts w:cs="Times New Roman"/>
          <w:szCs w:val="24"/>
          <w:lang w:val="en-GB"/>
        </w:rPr>
        <w:t>In 1984, David Kolb published his model of learning styles, from which he created his stock of learning styles.</w:t>
      </w:r>
      <w:r w:rsidR="00284A09" w:rsidRPr="00EC57FA">
        <w:rPr>
          <w:rFonts w:cs="Times New Roman"/>
          <w:szCs w:val="24"/>
          <w:lang w:val="en-GB"/>
        </w:rPr>
        <w:t xml:space="preserve"> The experiential learning theory of Kolb operates on two levels: a four-stage learning process and four different modes of learning. Kolb states that learning requires knowing abstract concepts that can be flexibly implemented in a variety of situations.  In Kolb's theory the impetus for the development of new concepts is provided by new experience</w:t>
      </w:r>
      <w:r w:rsidR="006055DC" w:rsidRPr="00EC57FA">
        <w:rPr>
          <w:rFonts w:cs="Times New Roman"/>
          <w:szCs w:val="24"/>
          <w:lang w:val="en-GB"/>
        </w:rPr>
        <w:t xml:space="preserve">. </w:t>
      </w:r>
      <w:r w:rsidR="006055DC" w:rsidRPr="00EC57FA">
        <w:rPr>
          <w:rStyle w:val="word"/>
          <w:rFonts w:cs="Times New Roman"/>
          <w:szCs w:val="24"/>
          <w:shd w:val="clear" w:color="auto" w:fill="FFFFFF"/>
          <w:lang w:val="en-GB"/>
        </w:rPr>
        <w:t>Kolb's concept of experiential learning style is usually defined by a fourstage learning process in which the learner "touches all the fundamentals".</w:t>
      </w:r>
    </w:p>
    <w:p w:rsidR="006055DC" w:rsidRPr="00EC57FA" w:rsidRDefault="006055DC" w:rsidP="006055DC">
      <w:pPr>
        <w:rPr>
          <w:rFonts w:cs="Times New Roman"/>
          <w:szCs w:val="24"/>
          <w:shd w:val="clear" w:color="auto" w:fill="FFFFFF"/>
          <w:lang w:val="en-GB"/>
        </w:rPr>
      </w:pPr>
      <w:r w:rsidRPr="00EC57FA">
        <w:rPr>
          <w:rFonts w:cs="Times New Roman"/>
          <w:color w:val="000000"/>
          <w:szCs w:val="24"/>
          <w:lang w:val="en-GB"/>
        </w:rPr>
        <w:t> </w:t>
      </w:r>
      <w:r w:rsidRPr="00EC57FA">
        <w:rPr>
          <w:rStyle w:val="Strong"/>
          <w:rFonts w:cs="Times New Roman"/>
          <w:color w:val="000000"/>
          <w:szCs w:val="24"/>
          <w:lang w:val="en-GB"/>
        </w:rPr>
        <w:t>Concrete Experience</w:t>
      </w:r>
      <w:r w:rsidRPr="00EC57FA">
        <w:rPr>
          <w:rFonts w:cs="Times New Roman"/>
          <w:color w:val="000000"/>
          <w:szCs w:val="24"/>
          <w:lang w:val="en-GB"/>
        </w:rPr>
        <w:t> - a new experience or situation is encountered, or a reinterpretation of existing experience.</w:t>
      </w:r>
    </w:p>
    <w:p w:rsidR="006055DC" w:rsidRPr="00EC57FA" w:rsidRDefault="006055DC" w:rsidP="006055DC">
      <w:pPr>
        <w:pStyle w:val="NormalWeb"/>
        <w:spacing w:before="0" w:beforeAutospacing="0" w:after="165" w:afterAutospacing="0"/>
        <w:rPr>
          <w:color w:val="000000"/>
        </w:rPr>
      </w:pPr>
      <w:r w:rsidRPr="00EC57FA">
        <w:rPr>
          <w:color w:val="000000"/>
        </w:rPr>
        <w:t> </w:t>
      </w:r>
      <w:r w:rsidRPr="00EC57FA">
        <w:rPr>
          <w:rStyle w:val="Strong"/>
          <w:color w:val="000000"/>
        </w:rPr>
        <w:t>Reflective Observation of the New Experience</w:t>
      </w:r>
      <w:r w:rsidRPr="00EC57FA">
        <w:rPr>
          <w:color w:val="000000"/>
        </w:rPr>
        <w:t> - of particular importance are any inconsistencies between experience and understanding.</w:t>
      </w:r>
    </w:p>
    <w:p w:rsidR="006055DC" w:rsidRPr="00EC57FA" w:rsidRDefault="006055DC" w:rsidP="006055DC">
      <w:pPr>
        <w:pStyle w:val="NormalWeb"/>
        <w:spacing w:before="0" w:beforeAutospacing="0" w:after="165" w:afterAutospacing="0"/>
        <w:rPr>
          <w:color w:val="000000"/>
        </w:rPr>
      </w:pPr>
      <w:r w:rsidRPr="00EC57FA">
        <w:rPr>
          <w:color w:val="000000"/>
        </w:rPr>
        <w:t> </w:t>
      </w:r>
      <w:r w:rsidRPr="00EC57FA">
        <w:rPr>
          <w:rStyle w:val="Strong"/>
          <w:color w:val="000000"/>
        </w:rPr>
        <w:t>Abstract Conceptualization</w:t>
      </w:r>
      <w:r w:rsidRPr="00EC57FA">
        <w:rPr>
          <w:color w:val="000000"/>
        </w:rPr>
        <w:t xml:space="preserve"> reflection gives rise to </w:t>
      </w:r>
      <w:r w:rsidR="003B4B3F" w:rsidRPr="00EC57FA">
        <w:rPr>
          <w:color w:val="000000"/>
        </w:rPr>
        <w:t>new ideas</w:t>
      </w:r>
      <w:r w:rsidRPr="00EC57FA">
        <w:rPr>
          <w:color w:val="000000"/>
        </w:rPr>
        <w:t>, or a modification of an existing abstract concept (the person has learned from their experience).</w:t>
      </w:r>
    </w:p>
    <w:p w:rsidR="006055DC" w:rsidRPr="00EC57FA" w:rsidRDefault="006055DC" w:rsidP="006055DC">
      <w:pPr>
        <w:pStyle w:val="NormalWeb"/>
        <w:spacing w:before="0" w:beforeAutospacing="0" w:after="165" w:afterAutospacing="0"/>
        <w:rPr>
          <w:color w:val="000000"/>
        </w:rPr>
      </w:pPr>
      <w:r w:rsidRPr="00EC57FA">
        <w:rPr>
          <w:rStyle w:val="Strong"/>
          <w:color w:val="000000"/>
        </w:rPr>
        <w:t>Active Experimentation</w:t>
      </w:r>
      <w:r w:rsidRPr="00EC57FA">
        <w:rPr>
          <w:color w:val="000000"/>
        </w:rPr>
        <w:t> - t</w:t>
      </w:r>
      <w:r w:rsidR="00197DD0" w:rsidRPr="00EC57FA">
        <w:rPr>
          <w:color w:val="000000"/>
        </w:rPr>
        <w:t>he learner applies their ideas</w:t>
      </w:r>
      <w:r w:rsidRPr="00EC57FA">
        <w:rPr>
          <w:color w:val="000000"/>
        </w:rPr>
        <w:t xml:space="preserve"> to the world around them to see what happens.</w:t>
      </w:r>
    </w:p>
    <w:p w:rsidR="003B4B3F" w:rsidRPr="00EC57FA" w:rsidRDefault="003B4B3F" w:rsidP="003B4B3F">
      <w:pPr>
        <w:pStyle w:val="NormalWeb"/>
        <w:spacing w:after="165"/>
        <w:rPr>
          <w:color w:val="000000"/>
        </w:rPr>
      </w:pPr>
      <w:r w:rsidRPr="00EC57FA">
        <w:rPr>
          <w:color w:val="000000"/>
        </w:rPr>
        <w:t>Kolb (1974) sees education as an interconnected system that supports and feeds each stage into the next. At any point, the process can be entered and followed by its logical sequence.</w:t>
      </w:r>
    </w:p>
    <w:p w:rsidR="003B4B3F" w:rsidRPr="00EC57FA" w:rsidRDefault="003B4B3F" w:rsidP="003B4B3F">
      <w:pPr>
        <w:pStyle w:val="NormalWeb"/>
        <w:spacing w:before="0" w:beforeAutospacing="0" w:after="165" w:afterAutospacing="0"/>
        <w:rPr>
          <w:color w:val="000000"/>
        </w:rPr>
      </w:pPr>
      <w:r w:rsidRPr="00EC57FA">
        <w:rPr>
          <w:color w:val="000000"/>
        </w:rPr>
        <w:t>Effective learning, however, only takes place when a learner can execute all four of the model's stages. Therefore, as a learning technique alone, no one stage of the process is successful.</w:t>
      </w:r>
    </w:p>
    <w:p w:rsidR="00567D9A" w:rsidRPr="00EC57FA" w:rsidRDefault="003B4B3F" w:rsidP="0072493D">
      <w:pPr>
        <w:pStyle w:val="Heading1"/>
        <w:spacing w:line="360" w:lineRule="auto"/>
        <w:jc w:val="both"/>
        <w:rPr>
          <w:rFonts w:ascii="Times New Roman" w:hAnsi="Times New Roman" w:cs="Times New Roman"/>
          <w:sz w:val="24"/>
          <w:szCs w:val="24"/>
          <w:lang w:val="en-GB"/>
        </w:rPr>
      </w:pPr>
      <w:bookmarkStart w:id="1" w:name="_Toc26362093"/>
      <w:r w:rsidRPr="00EC57FA">
        <w:rPr>
          <w:rFonts w:ascii="Times New Roman" w:hAnsi="Times New Roman" w:cs="Times New Roman"/>
          <w:sz w:val="24"/>
          <w:szCs w:val="24"/>
          <w:lang w:val="en-GB"/>
        </w:rPr>
        <w:t>C.V Writing</w:t>
      </w:r>
      <w:r w:rsidR="00D45B61" w:rsidRPr="00EC57FA">
        <w:rPr>
          <w:rFonts w:ascii="Times New Roman" w:hAnsi="Times New Roman" w:cs="Times New Roman"/>
          <w:sz w:val="24"/>
          <w:szCs w:val="24"/>
          <w:lang w:val="en-GB"/>
        </w:rPr>
        <w:t xml:space="preserve"> </w:t>
      </w:r>
      <w:r w:rsidR="00567D9A" w:rsidRPr="00EC57FA">
        <w:rPr>
          <w:rFonts w:ascii="Times New Roman" w:hAnsi="Times New Roman" w:cs="Times New Roman"/>
          <w:sz w:val="24"/>
          <w:szCs w:val="24"/>
          <w:lang w:val="en-GB"/>
        </w:rPr>
        <w:t>-</w:t>
      </w:r>
      <w:bookmarkEnd w:id="1"/>
    </w:p>
    <w:p w:rsidR="003C1511" w:rsidRPr="00EC57FA" w:rsidRDefault="00567D9A" w:rsidP="00D373F4">
      <w:pPr>
        <w:rPr>
          <w:shd w:val="clear" w:color="auto" w:fill="FFFFFF"/>
          <w:lang w:val="en-GB"/>
        </w:rPr>
      </w:pPr>
      <w:r w:rsidRPr="00EC57FA">
        <w:rPr>
          <w:lang w:val="en-GB"/>
        </w:rPr>
        <w:t xml:space="preserve">During various long and short exercises and the </w:t>
      </w:r>
      <w:r w:rsidR="00E4119E" w:rsidRPr="00EC57FA">
        <w:rPr>
          <w:lang w:val="en-GB"/>
        </w:rPr>
        <w:t xml:space="preserve">sessions for developing </w:t>
      </w:r>
      <w:r w:rsidR="00F30CA3" w:rsidRPr="00EC57FA">
        <w:rPr>
          <w:lang w:val="en-GB"/>
        </w:rPr>
        <w:t>attractive</w:t>
      </w:r>
      <w:r w:rsidR="00E4119E" w:rsidRPr="00EC57FA">
        <w:rPr>
          <w:lang w:val="en-GB"/>
        </w:rPr>
        <w:t xml:space="preserve"> CVs for the </w:t>
      </w:r>
      <w:r w:rsidR="0012615B" w:rsidRPr="00EC57FA">
        <w:rPr>
          <w:lang w:val="en-GB"/>
        </w:rPr>
        <w:t>job</w:t>
      </w:r>
      <w:r w:rsidR="00E4119E" w:rsidRPr="00EC57FA">
        <w:rPr>
          <w:lang w:val="en-GB"/>
        </w:rPr>
        <w:t xml:space="preserve"> postings</w:t>
      </w:r>
      <w:r w:rsidR="0012615B" w:rsidRPr="00EC57FA">
        <w:rPr>
          <w:lang w:val="en-GB"/>
        </w:rPr>
        <w:t xml:space="preserve">, I have learned a lot about how things are organized and presented in </w:t>
      </w:r>
      <w:r w:rsidR="00B22ABE" w:rsidRPr="00EC57FA">
        <w:rPr>
          <w:lang w:val="en-GB"/>
        </w:rPr>
        <w:t xml:space="preserve">an attractive </w:t>
      </w:r>
      <w:r w:rsidR="005F22C1" w:rsidRPr="00EC57FA">
        <w:rPr>
          <w:lang w:val="en-GB"/>
        </w:rPr>
        <w:t>format</w:t>
      </w:r>
      <w:r w:rsidR="005F22C1" w:rsidRPr="00EC57FA">
        <w:rPr>
          <w:rFonts w:cs="Times New Roman"/>
          <w:szCs w:val="24"/>
          <w:lang w:val="en-GB"/>
        </w:rPr>
        <w:t>, the language and tone to be used in achieving the Best CV</w:t>
      </w:r>
      <w:r w:rsidR="00B22ABE" w:rsidRPr="00EC57FA">
        <w:rPr>
          <w:lang w:val="en-GB"/>
        </w:rPr>
        <w:t>.</w:t>
      </w:r>
      <w:r w:rsidR="005412F9" w:rsidRPr="00EC57FA">
        <w:rPr>
          <w:lang w:val="en-GB"/>
        </w:rPr>
        <w:t xml:space="preserve"> I felt quite con</w:t>
      </w:r>
      <w:r w:rsidR="00501DCD" w:rsidRPr="00EC57FA">
        <w:rPr>
          <w:lang w:val="en-GB"/>
        </w:rPr>
        <w:t>fident tackling the issues faced with reflective writing</w:t>
      </w:r>
      <w:r w:rsidR="005412F9" w:rsidRPr="00EC57FA">
        <w:rPr>
          <w:lang w:val="en-GB"/>
        </w:rPr>
        <w:t xml:space="preserve"> after being aware about</w:t>
      </w:r>
      <w:r w:rsidR="00085E9D" w:rsidRPr="00EC57FA">
        <w:rPr>
          <w:lang w:val="en-GB"/>
        </w:rPr>
        <w:t xml:space="preserve"> important skills</w:t>
      </w:r>
      <w:r w:rsidR="00F00C44" w:rsidRPr="00EC57FA">
        <w:rPr>
          <w:lang w:val="en-GB"/>
        </w:rPr>
        <w:t xml:space="preserve"> required to succeed in the highly competitive place. </w:t>
      </w:r>
      <w:r w:rsidR="00D635BC" w:rsidRPr="00EC57FA">
        <w:rPr>
          <w:lang w:val="en-GB"/>
        </w:rPr>
        <w:t>I felt that I will be able to achieve my goals of getting the desired position in my dream company.</w:t>
      </w:r>
      <w:r w:rsidR="00356B7A" w:rsidRPr="00EC57FA">
        <w:rPr>
          <w:lang w:val="en-GB"/>
        </w:rPr>
        <w:t xml:space="preserve"> During the module, I have learned that</w:t>
      </w:r>
      <w:r w:rsidR="00356B7A" w:rsidRPr="00EC57FA">
        <w:rPr>
          <w:shd w:val="clear" w:color="auto" w:fill="FFFFFF"/>
          <w:lang w:val="en-GB"/>
        </w:rPr>
        <w:t> reflecting back about the experience is a key to learning and it is definitely not a new idea.</w:t>
      </w:r>
      <w:r w:rsidR="00356B7A" w:rsidRPr="00EC57FA">
        <w:rPr>
          <w:lang w:val="en-GB"/>
        </w:rPr>
        <w:t xml:space="preserve"> </w:t>
      </w:r>
      <w:r w:rsidR="00356B7A" w:rsidRPr="00EC57FA">
        <w:rPr>
          <w:shd w:val="clear" w:color="auto" w:fill="FFFFFF"/>
          <w:lang w:val="en-GB"/>
        </w:rPr>
        <w:t>It is through reflecting about the actions at work and the concrete experiences</w:t>
      </w:r>
      <w:r w:rsidR="00AA3A5C" w:rsidRPr="00EC57FA">
        <w:rPr>
          <w:shd w:val="clear" w:color="auto" w:fill="FFFFFF"/>
          <w:lang w:val="en-GB"/>
        </w:rPr>
        <w:t xml:space="preserve"> in life</w:t>
      </w:r>
      <w:r w:rsidR="00356B7A" w:rsidRPr="00EC57FA">
        <w:rPr>
          <w:shd w:val="clear" w:color="auto" w:fill="FFFFFF"/>
          <w:lang w:val="en-GB"/>
        </w:rPr>
        <w:t xml:space="preserve"> that will lead you to recognize that the experience can </w:t>
      </w:r>
      <w:r w:rsidR="00AA3A5C" w:rsidRPr="00EC57FA">
        <w:rPr>
          <w:shd w:val="clear" w:color="auto" w:fill="FFFFFF"/>
          <w:lang w:val="en-GB"/>
        </w:rPr>
        <w:t>forge</w:t>
      </w:r>
      <w:r w:rsidR="00356B7A" w:rsidRPr="00EC57FA">
        <w:rPr>
          <w:shd w:val="clear" w:color="auto" w:fill="FFFFFF"/>
          <w:lang w:val="en-GB"/>
        </w:rPr>
        <w:t xml:space="preserve"> a new way of thinking.</w:t>
      </w:r>
      <w:r w:rsidR="00AA3A5C" w:rsidRPr="00EC57FA">
        <w:rPr>
          <w:shd w:val="clear" w:color="auto" w:fill="FFFFFF"/>
          <w:lang w:val="en-GB"/>
        </w:rPr>
        <w:t xml:space="preserve"> </w:t>
      </w:r>
    </w:p>
    <w:p w:rsidR="004055BA" w:rsidRPr="00EC57FA" w:rsidRDefault="004055BA" w:rsidP="00D373F4">
      <w:pPr>
        <w:rPr>
          <w:color w:val="121212"/>
          <w:shd w:val="clear" w:color="auto" w:fill="FFFFFF"/>
          <w:lang w:val="en-GB"/>
        </w:rPr>
      </w:pPr>
      <w:r w:rsidRPr="00EC57FA">
        <w:rPr>
          <w:shd w:val="clear" w:color="auto" w:fill="FFFFFF"/>
          <w:lang w:val="en-GB"/>
        </w:rPr>
        <w:lastRenderedPageBreak/>
        <w:t>While composing my</w:t>
      </w:r>
      <w:r w:rsidR="00197DD0" w:rsidRPr="00EC57FA">
        <w:rPr>
          <w:shd w:val="clear" w:color="auto" w:fill="FFFFFF"/>
          <w:lang w:val="en-GB"/>
        </w:rPr>
        <w:t xml:space="preserve"> C.V I</w:t>
      </w:r>
      <w:r w:rsidRPr="00EC57FA">
        <w:rPr>
          <w:shd w:val="clear" w:color="auto" w:fill="FFFFFF"/>
          <w:lang w:val="en-GB"/>
        </w:rPr>
        <w:t xml:space="preserve"> </w:t>
      </w:r>
      <w:r w:rsidRPr="00EC57FA">
        <w:rPr>
          <w:color w:val="121212"/>
          <w:shd w:val="clear" w:color="auto" w:fill="FFFFFF"/>
          <w:lang w:val="en-GB"/>
        </w:rPr>
        <w:t xml:space="preserve">had to overcome a number of challenges whether they are lack of work experience, gaps in employment or explaining a short stint that didn’t work </w:t>
      </w:r>
      <w:r w:rsidR="00197DD0" w:rsidRPr="00EC57FA">
        <w:rPr>
          <w:color w:val="121212"/>
          <w:shd w:val="clear" w:color="auto" w:fill="FFFFFF"/>
          <w:lang w:val="en-GB"/>
        </w:rPr>
        <w:t xml:space="preserve">out. This </w:t>
      </w:r>
      <w:r w:rsidR="00197DD0" w:rsidRPr="00EC57FA">
        <w:rPr>
          <w:shd w:val="clear" w:color="auto" w:fill="FFFFFF"/>
          <w:lang w:val="en-GB"/>
        </w:rPr>
        <w:t>d</w:t>
      </w:r>
      <w:r w:rsidR="00197DD0" w:rsidRPr="00EC57FA">
        <w:rPr>
          <w:color w:val="121212"/>
          <w:shd w:val="clear" w:color="auto" w:fill="FFFFFF"/>
          <w:lang w:val="en-GB"/>
        </w:rPr>
        <w:t>oes not mean you’re not a worthy employee, it just means that I must find ways to explain areas that may appear negative to recruiters. To overcome these negative factors I was able to use the reflective theories taught in class.</w:t>
      </w:r>
    </w:p>
    <w:p w:rsidR="00374EAD" w:rsidRPr="00EC57FA" w:rsidRDefault="00535A2F" w:rsidP="00D373F4">
      <w:pPr>
        <w:rPr>
          <w:rStyle w:val="NoSpacingChar"/>
          <w:lang w:val="en-GB"/>
        </w:rPr>
      </w:pPr>
      <w:r w:rsidRPr="00EC57FA">
        <w:rPr>
          <w:rStyle w:val="NoSpacingChar"/>
          <w:rFonts w:cs="Times New Roman"/>
          <w:szCs w:val="24"/>
          <w:lang w:val="en-GB"/>
        </w:rPr>
        <w:t>Since I had a lot of experience with my career and had a lot of success and promotion over the last few years, it was easier to talk about,</w:t>
      </w:r>
      <w:r w:rsidR="00374EAD" w:rsidRPr="00EC57FA">
        <w:rPr>
          <w:rStyle w:val="NoSpacingChar"/>
          <w:lang w:val="en-GB"/>
        </w:rPr>
        <w:t xml:space="preserve"> also I had to look at some of my older roles and see if I can condense them</w:t>
      </w:r>
      <w:r w:rsidRPr="00EC57FA">
        <w:rPr>
          <w:rStyle w:val="NoSpacingChar"/>
          <w:rFonts w:cs="Times New Roman"/>
          <w:szCs w:val="24"/>
          <w:lang w:val="en-GB"/>
        </w:rPr>
        <w:t xml:space="preserve"> </w:t>
      </w:r>
      <w:r w:rsidR="00374EAD" w:rsidRPr="00EC57FA">
        <w:rPr>
          <w:rStyle w:val="NoSpacingChar"/>
          <w:lang w:val="en-GB"/>
        </w:rPr>
        <w:t>so it’s ideal to sell myself without boring people</w:t>
      </w:r>
      <w:r w:rsidR="00374EAD" w:rsidRPr="00EC57FA">
        <w:rPr>
          <w:rStyle w:val="NoSpacingChar"/>
          <w:rFonts w:cs="Times New Roman"/>
          <w:szCs w:val="24"/>
          <w:lang w:val="en-GB"/>
        </w:rPr>
        <w:t xml:space="preserve"> and </w:t>
      </w:r>
      <w:r w:rsidR="00374EAD" w:rsidRPr="00EC57FA">
        <w:rPr>
          <w:rFonts w:cs="Times New Roman"/>
          <w:color w:val="121212"/>
          <w:szCs w:val="24"/>
          <w:shd w:val="clear" w:color="auto" w:fill="FFFFFF"/>
          <w:lang w:val="en-GB"/>
        </w:rPr>
        <w:t>hold the attention of hiring managers</w:t>
      </w:r>
      <w:r w:rsidR="00374EAD" w:rsidRPr="00EC57FA">
        <w:rPr>
          <w:rStyle w:val="NoSpacingChar"/>
          <w:lang w:val="en-GB"/>
        </w:rPr>
        <w:t>.</w:t>
      </w:r>
    </w:p>
    <w:p w:rsidR="00D373F4" w:rsidRPr="00EC57FA" w:rsidRDefault="00374EAD" w:rsidP="00D373F4">
      <w:pPr>
        <w:rPr>
          <w:rStyle w:val="word"/>
          <w:rFonts w:cs="Times New Roman"/>
          <w:szCs w:val="24"/>
          <w:shd w:val="clear" w:color="auto" w:fill="FFFFFF"/>
          <w:lang w:val="en-GB"/>
        </w:rPr>
      </w:pPr>
      <w:r w:rsidRPr="00EC57FA">
        <w:rPr>
          <w:rStyle w:val="NoSpacingChar"/>
          <w:lang w:val="en-GB"/>
        </w:rPr>
        <w:t xml:space="preserve"> But</w:t>
      </w:r>
      <w:r w:rsidR="00535A2F" w:rsidRPr="00EC57FA">
        <w:rPr>
          <w:rStyle w:val="NoSpacingChar"/>
          <w:lang w:val="en-GB"/>
        </w:rPr>
        <w:t xml:space="preserve"> t</w:t>
      </w:r>
      <w:r w:rsidR="00ED74AC" w:rsidRPr="00EC57FA">
        <w:rPr>
          <w:rStyle w:val="NoSpacingChar"/>
          <w:lang w:val="en-GB"/>
        </w:rPr>
        <w:t xml:space="preserve">o overcome the challenges </w:t>
      </w:r>
      <w:r w:rsidR="00250147" w:rsidRPr="00EC57FA">
        <w:rPr>
          <w:rStyle w:val="NoSpacingChar"/>
          <w:lang w:val="en-GB"/>
        </w:rPr>
        <w:t>facing</w:t>
      </w:r>
      <w:r w:rsidR="00ED74AC" w:rsidRPr="00EC57FA">
        <w:rPr>
          <w:rStyle w:val="NoSpacingChar"/>
          <w:lang w:val="en-GB"/>
        </w:rPr>
        <w:t xml:space="preserve"> gaps in my employment</w:t>
      </w:r>
      <w:r w:rsidR="00250147" w:rsidRPr="00EC57FA">
        <w:rPr>
          <w:rStyle w:val="NoSpacingChar"/>
          <w:lang w:val="en-GB"/>
        </w:rPr>
        <w:t xml:space="preserve"> and explain short stint that did not work out</w:t>
      </w:r>
      <w:r w:rsidRPr="00EC57FA">
        <w:rPr>
          <w:rStyle w:val="NoSpacingChar"/>
          <w:lang w:val="en-GB"/>
        </w:rPr>
        <w:t>.</w:t>
      </w:r>
      <w:r w:rsidR="00ED74AC" w:rsidRPr="00EC57FA">
        <w:rPr>
          <w:rStyle w:val="NoSpacingChar"/>
          <w:lang w:val="en-GB"/>
        </w:rPr>
        <w:t xml:space="preserve"> </w:t>
      </w:r>
      <w:r w:rsidR="00250147" w:rsidRPr="00EC57FA">
        <w:rPr>
          <w:rStyle w:val="NoSpacingChar"/>
          <w:lang w:val="en-GB"/>
        </w:rPr>
        <w:t>I</w:t>
      </w:r>
      <w:r w:rsidR="00ED74AC" w:rsidRPr="00EC57FA">
        <w:rPr>
          <w:rStyle w:val="NoSpacingChar"/>
          <w:lang w:val="en-GB"/>
        </w:rPr>
        <w:t xml:space="preserve"> had to reflect on when</w:t>
      </w:r>
      <w:r w:rsidR="00250147" w:rsidRPr="00EC57FA">
        <w:rPr>
          <w:rStyle w:val="NoSpacingChar"/>
          <w:lang w:val="en-GB"/>
        </w:rPr>
        <w:t xml:space="preserve"> I</w:t>
      </w:r>
      <w:r w:rsidR="00ED74AC" w:rsidRPr="00EC57FA">
        <w:rPr>
          <w:rStyle w:val="NoSpacingChar"/>
          <w:lang w:val="en-GB"/>
        </w:rPr>
        <w:t xml:space="preserve"> had take time out to travel, taken on a personal project or cared for a loved one</w:t>
      </w:r>
      <w:r w:rsidR="00250147" w:rsidRPr="00EC57FA">
        <w:rPr>
          <w:rStyle w:val="NoSpacingChar"/>
          <w:lang w:val="en-GB"/>
        </w:rPr>
        <w:t>,</w:t>
      </w:r>
      <w:r w:rsidR="00ED74AC" w:rsidRPr="00EC57FA">
        <w:rPr>
          <w:rStyle w:val="NoSpacingChar"/>
          <w:lang w:val="en-GB"/>
        </w:rPr>
        <w:t xml:space="preserve"> etc</w:t>
      </w:r>
      <w:r w:rsidR="00250147" w:rsidRPr="00EC57FA">
        <w:rPr>
          <w:rStyle w:val="NoSpacingChar"/>
          <w:lang w:val="en-GB"/>
        </w:rPr>
        <w:t>.</w:t>
      </w:r>
      <w:r w:rsidR="00ED74AC" w:rsidRPr="00EC57FA">
        <w:rPr>
          <w:rStyle w:val="NoSpacingChar"/>
          <w:lang w:val="en-GB"/>
        </w:rPr>
        <w:t xml:space="preserve"> I need to include this information and put a positive spin on it. Because of leaving unexplained gaps on your CV will arouse suspicion with recruiters, so you need to meet the issue head-on and explain it. Mentioning these issues shows that</w:t>
      </w:r>
      <w:r w:rsidR="00250147" w:rsidRPr="00EC57FA">
        <w:rPr>
          <w:rStyle w:val="NoSpacingChar"/>
          <w:lang w:val="en-GB"/>
        </w:rPr>
        <w:t xml:space="preserve"> you’re ready to take on</w:t>
      </w:r>
      <w:r w:rsidR="00ED74AC" w:rsidRPr="00EC57FA">
        <w:rPr>
          <w:rStyle w:val="NoSpacingChar"/>
          <w:lang w:val="en-GB"/>
        </w:rPr>
        <w:t xml:space="preserve"> work again.</w:t>
      </w:r>
      <w:r w:rsidR="00D373F4" w:rsidRPr="00EC57FA">
        <w:rPr>
          <w:rStyle w:val="NoSpacingChar"/>
          <w:lang w:val="en-GB"/>
        </w:rPr>
        <w:t xml:space="preserve"> Recruiters do not need to learn in great detail about a job from 10 years ago, so a short summary allowed me more room to describe my latest work, which is more relevant</w:t>
      </w:r>
      <w:r w:rsidR="00D373F4" w:rsidRPr="00EC57FA">
        <w:rPr>
          <w:rStyle w:val="word"/>
          <w:rFonts w:cs="Times New Roman"/>
          <w:szCs w:val="24"/>
          <w:shd w:val="clear" w:color="auto" w:fill="FFFFFF"/>
          <w:lang w:val="en-GB"/>
        </w:rPr>
        <w:t>.</w:t>
      </w:r>
    </w:p>
    <w:p w:rsidR="006D5F1C" w:rsidRPr="00EC57FA" w:rsidRDefault="006D5F1C" w:rsidP="00D373F4">
      <w:pPr>
        <w:rPr>
          <w:rFonts w:cs="Times New Roman"/>
          <w:szCs w:val="24"/>
          <w:shd w:val="clear" w:color="auto" w:fill="FFFFFF"/>
          <w:lang w:val="en-GB"/>
        </w:rPr>
      </w:pPr>
      <w:r w:rsidRPr="00EC57FA">
        <w:rPr>
          <w:rFonts w:cs="Times New Roman"/>
          <w:szCs w:val="24"/>
          <w:shd w:val="clear" w:color="auto" w:fill="FFFFFF"/>
          <w:lang w:val="en-GB"/>
        </w:rPr>
        <w:t>I recently decided to change my profession as I'm looking for a new opportunity in another industry. Reflecting on my skills and lessons learned from the classes, I did not decide in which trade my skill set could be used expertly, helping me to learn and expand my knowledge.</w:t>
      </w:r>
      <w:r w:rsidRPr="00EC57FA">
        <w:rPr>
          <w:lang w:val="en-GB"/>
        </w:rPr>
        <w:t xml:space="preserve"> </w:t>
      </w:r>
      <w:r w:rsidRPr="00EC57FA">
        <w:rPr>
          <w:rFonts w:cs="Times New Roman"/>
          <w:szCs w:val="24"/>
          <w:shd w:val="clear" w:color="auto" w:fill="FFFFFF"/>
          <w:lang w:val="en-GB"/>
        </w:rPr>
        <w:t>I will use my knowledge of reflective theory to record my C.V to help me apply for the job I want in the future when I know what sector of work I want to do.</w:t>
      </w:r>
      <w:r w:rsidR="00F44F93" w:rsidRPr="00EC57FA">
        <w:rPr>
          <w:rFonts w:ascii="Georgia" w:hAnsi="Georgia"/>
          <w:color w:val="121212"/>
          <w:sz w:val="26"/>
          <w:szCs w:val="26"/>
          <w:shd w:val="clear" w:color="auto" w:fill="FFFFFF"/>
          <w:lang w:val="en-GB"/>
        </w:rPr>
        <w:t xml:space="preserve"> </w:t>
      </w:r>
      <w:r w:rsidR="00F44F93" w:rsidRPr="00EC57FA">
        <w:rPr>
          <w:rFonts w:cs="Times New Roman"/>
          <w:color w:val="121212"/>
          <w:szCs w:val="24"/>
          <w:shd w:val="clear" w:color="auto" w:fill="FFFFFF"/>
          <w:lang w:val="en-GB"/>
        </w:rPr>
        <w:t>With the right preparation and adjustments you can create a CV that sparks interest.</w:t>
      </w:r>
    </w:p>
    <w:p w:rsidR="00EF4329" w:rsidRPr="00EC57FA" w:rsidRDefault="005F22C1" w:rsidP="0072493D">
      <w:pPr>
        <w:pStyle w:val="Heading1"/>
        <w:spacing w:line="360" w:lineRule="auto"/>
        <w:jc w:val="both"/>
        <w:rPr>
          <w:rFonts w:ascii="Times New Roman" w:hAnsi="Times New Roman" w:cs="Times New Roman"/>
          <w:sz w:val="24"/>
          <w:szCs w:val="24"/>
          <w:lang w:val="en-GB"/>
        </w:rPr>
      </w:pPr>
      <w:bookmarkStart w:id="2" w:name="_Toc26362094"/>
      <w:r w:rsidRPr="00EC57FA">
        <w:rPr>
          <w:rFonts w:ascii="Times New Roman" w:hAnsi="Times New Roman" w:cs="Times New Roman"/>
          <w:sz w:val="24"/>
          <w:szCs w:val="24"/>
          <w:lang w:val="en-GB"/>
        </w:rPr>
        <w:t>Cover Letter Writing</w:t>
      </w:r>
      <w:r w:rsidR="00EF4329" w:rsidRPr="00EC57FA">
        <w:rPr>
          <w:rFonts w:ascii="Times New Roman" w:hAnsi="Times New Roman" w:cs="Times New Roman"/>
          <w:sz w:val="24"/>
          <w:szCs w:val="24"/>
          <w:lang w:val="en-GB"/>
        </w:rPr>
        <w:t>-</w:t>
      </w:r>
      <w:bookmarkEnd w:id="2"/>
    </w:p>
    <w:p w:rsidR="00011F3D" w:rsidRPr="00EC57FA" w:rsidRDefault="00EF4329" w:rsidP="00011F3D">
      <w:pPr>
        <w:rPr>
          <w:lang w:val="en-GB"/>
        </w:rPr>
      </w:pPr>
      <w:r w:rsidRPr="00EC57FA">
        <w:rPr>
          <w:rStyle w:val="NoSpacingChar"/>
          <w:lang w:val="en-GB"/>
        </w:rPr>
        <w:t xml:space="preserve">During my module </w:t>
      </w:r>
      <w:r w:rsidR="00011F3D" w:rsidRPr="00EC57FA">
        <w:rPr>
          <w:rStyle w:val="NoSpacingChar"/>
          <w:lang w:val="en-GB"/>
        </w:rPr>
        <w:t>learning’s</w:t>
      </w:r>
      <w:r w:rsidR="00760AA7" w:rsidRPr="00EC57FA">
        <w:rPr>
          <w:rStyle w:val="NoSpacingChar"/>
          <w:lang w:val="en-GB"/>
        </w:rPr>
        <w:t xml:space="preserve">, I have </w:t>
      </w:r>
      <w:r w:rsidR="00AE11D6" w:rsidRPr="00EC57FA">
        <w:rPr>
          <w:rStyle w:val="NoSpacingChar"/>
          <w:lang w:val="en-GB"/>
        </w:rPr>
        <w:t xml:space="preserve">gathered </w:t>
      </w:r>
      <w:r w:rsidR="00F44F93" w:rsidRPr="00EC57FA">
        <w:rPr>
          <w:rStyle w:val="NoSpacingChar"/>
          <w:lang w:val="en-GB"/>
        </w:rPr>
        <w:t>the importance of a cover letter when applying to any job role that is desired by the individual.</w:t>
      </w:r>
      <w:r w:rsidR="00011F3D" w:rsidRPr="00EC57FA">
        <w:rPr>
          <w:rStyle w:val="NoSpacingChar"/>
          <w:lang w:val="en-GB"/>
        </w:rPr>
        <w:t xml:space="preserve"> A cover letter is an onepage letter that you include when applying for a job and should always be included, unless clearly stated by the job advertisement</w:t>
      </w:r>
      <w:r w:rsidR="00011F3D" w:rsidRPr="00EC57FA">
        <w:rPr>
          <w:lang w:val="en-GB"/>
        </w:rPr>
        <w:t>.</w:t>
      </w:r>
    </w:p>
    <w:p w:rsidR="00011F3D" w:rsidRPr="00EC57FA" w:rsidRDefault="00011F3D" w:rsidP="00011F3D">
      <w:pPr>
        <w:shd w:val="clear" w:color="auto" w:fill="FFFFFF"/>
        <w:spacing w:before="100" w:beforeAutospacing="1" w:after="100" w:afterAutospacing="1" w:line="240" w:lineRule="auto"/>
        <w:rPr>
          <w:rFonts w:eastAsia="Times New Roman" w:cs="Times New Roman"/>
          <w:color w:val="000000"/>
          <w:szCs w:val="24"/>
          <w:lang w:val="en-GB" w:eastAsia="en-GB"/>
        </w:rPr>
      </w:pPr>
      <w:r w:rsidRPr="00EC57FA">
        <w:rPr>
          <w:rFonts w:eastAsia="Times New Roman" w:cs="Times New Roman"/>
          <w:color w:val="000000"/>
          <w:szCs w:val="24"/>
          <w:lang w:val="en-GB" w:eastAsia="en-GB"/>
        </w:rPr>
        <w:t>When writing a cover letter, you should:</w:t>
      </w:r>
    </w:p>
    <w:p w:rsidR="005369B6" w:rsidRPr="00EC57FA" w:rsidRDefault="005369B6" w:rsidP="005369B6">
      <w:pPr>
        <w:pStyle w:val="NoSpacing"/>
        <w:numPr>
          <w:ilvl w:val="0"/>
          <w:numId w:val="8"/>
        </w:numPr>
        <w:rPr>
          <w:rFonts w:ascii="Times New Roman" w:eastAsiaTheme="majorEastAsia" w:hAnsi="Times New Roman" w:cs="Times New Roman"/>
          <w:sz w:val="24"/>
          <w:szCs w:val="24"/>
          <w:lang w:val="en-GB"/>
        </w:rPr>
      </w:pPr>
      <w:r w:rsidRPr="00EC57FA">
        <w:rPr>
          <w:rFonts w:ascii="Times New Roman" w:hAnsi="Times New Roman" w:cs="Times New Roman"/>
          <w:sz w:val="24"/>
          <w:szCs w:val="24"/>
          <w:lang w:val="en-GB"/>
        </w:rPr>
        <w:t>Find out who to address it to</w:t>
      </w:r>
    </w:p>
    <w:p w:rsidR="00011F3D" w:rsidRPr="00EC57FA" w:rsidRDefault="00011F3D" w:rsidP="005369B6">
      <w:pPr>
        <w:pStyle w:val="NoSpacing"/>
        <w:numPr>
          <w:ilvl w:val="0"/>
          <w:numId w:val="8"/>
        </w:numPr>
        <w:rPr>
          <w:rFonts w:ascii="Times New Roman" w:eastAsia="Times New Roman" w:hAnsi="Times New Roman" w:cs="Times New Roman"/>
          <w:color w:val="000000"/>
          <w:sz w:val="24"/>
          <w:szCs w:val="24"/>
          <w:lang w:val="en-GB" w:eastAsia="en-GB"/>
        </w:rPr>
      </w:pPr>
      <w:r w:rsidRPr="00EC57FA">
        <w:rPr>
          <w:rFonts w:ascii="Times New Roman" w:eastAsia="Times New Roman" w:hAnsi="Times New Roman" w:cs="Times New Roman"/>
          <w:color w:val="000000"/>
          <w:sz w:val="24"/>
          <w:szCs w:val="24"/>
          <w:lang w:val="en-GB" w:eastAsia="en-GB"/>
        </w:rPr>
        <w:t>Introduce yourself</w:t>
      </w:r>
    </w:p>
    <w:p w:rsidR="00011F3D" w:rsidRPr="00EC57FA" w:rsidRDefault="00011F3D" w:rsidP="005369B6">
      <w:pPr>
        <w:pStyle w:val="NoSpacing"/>
        <w:numPr>
          <w:ilvl w:val="0"/>
          <w:numId w:val="8"/>
        </w:numPr>
        <w:rPr>
          <w:rFonts w:ascii="Times New Roman" w:eastAsia="Times New Roman" w:hAnsi="Times New Roman" w:cs="Times New Roman"/>
          <w:color w:val="000000"/>
          <w:sz w:val="24"/>
          <w:szCs w:val="24"/>
          <w:lang w:val="en-GB" w:eastAsia="en-GB"/>
        </w:rPr>
      </w:pPr>
      <w:r w:rsidRPr="00EC57FA">
        <w:rPr>
          <w:rFonts w:ascii="Times New Roman" w:eastAsia="Times New Roman" w:hAnsi="Times New Roman" w:cs="Times New Roman"/>
          <w:color w:val="000000"/>
          <w:sz w:val="24"/>
          <w:szCs w:val="24"/>
          <w:lang w:val="en-GB" w:eastAsia="en-GB"/>
        </w:rPr>
        <w:t>Mention the job, or kind of job you're applying or looking for</w:t>
      </w:r>
    </w:p>
    <w:p w:rsidR="00011F3D" w:rsidRPr="00EC57FA" w:rsidRDefault="00011F3D" w:rsidP="005369B6">
      <w:pPr>
        <w:pStyle w:val="NoSpacing"/>
        <w:numPr>
          <w:ilvl w:val="0"/>
          <w:numId w:val="8"/>
        </w:numPr>
        <w:rPr>
          <w:rFonts w:ascii="Times New Roman" w:eastAsia="Times New Roman" w:hAnsi="Times New Roman" w:cs="Times New Roman"/>
          <w:color w:val="000000"/>
          <w:sz w:val="24"/>
          <w:szCs w:val="24"/>
          <w:lang w:val="en-GB" w:eastAsia="en-GB"/>
        </w:rPr>
      </w:pPr>
      <w:r w:rsidRPr="00EC57FA">
        <w:rPr>
          <w:rFonts w:ascii="Times New Roman" w:eastAsia="Times New Roman" w:hAnsi="Times New Roman" w:cs="Times New Roman"/>
          <w:color w:val="000000"/>
          <w:sz w:val="24"/>
          <w:szCs w:val="24"/>
          <w:lang w:val="en-GB" w:eastAsia="en-GB"/>
        </w:rPr>
        <w:t>Show that your skills and experience match the skills and experience needed to do the job</w:t>
      </w:r>
    </w:p>
    <w:p w:rsidR="00011F3D" w:rsidRPr="00EC57FA" w:rsidRDefault="00011F3D" w:rsidP="005369B6">
      <w:pPr>
        <w:pStyle w:val="NoSpacing"/>
        <w:numPr>
          <w:ilvl w:val="0"/>
          <w:numId w:val="8"/>
        </w:numPr>
        <w:rPr>
          <w:rFonts w:ascii="Times New Roman" w:eastAsia="Times New Roman" w:hAnsi="Times New Roman" w:cs="Times New Roman"/>
          <w:color w:val="000000"/>
          <w:sz w:val="24"/>
          <w:szCs w:val="24"/>
          <w:lang w:val="en-GB" w:eastAsia="en-GB"/>
        </w:rPr>
      </w:pPr>
      <w:r w:rsidRPr="00EC57FA">
        <w:rPr>
          <w:rFonts w:ascii="Times New Roman" w:eastAsia="Times New Roman" w:hAnsi="Times New Roman" w:cs="Times New Roman"/>
          <w:color w:val="000000"/>
          <w:sz w:val="24"/>
          <w:szCs w:val="24"/>
          <w:lang w:val="en-GB" w:eastAsia="en-GB"/>
        </w:rPr>
        <w:t>Encourage the reader to read your resume</w:t>
      </w:r>
    </w:p>
    <w:p w:rsidR="00011F3D" w:rsidRPr="00EC57FA" w:rsidRDefault="00011F3D" w:rsidP="005369B6">
      <w:pPr>
        <w:pStyle w:val="NoSpacing"/>
        <w:numPr>
          <w:ilvl w:val="0"/>
          <w:numId w:val="8"/>
        </w:numPr>
        <w:rPr>
          <w:rFonts w:ascii="Times New Roman" w:eastAsia="Times New Roman" w:hAnsi="Times New Roman" w:cs="Times New Roman"/>
          <w:color w:val="000000"/>
          <w:sz w:val="24"/>
          <w:szCs w:val="24"/>
          <w:lang w:val="en-GB" w:eastAsia="en-GB"/>
        </w:rPr>
      </w:pPr>
      <w:r w:rsidRPr="00EC57FA">
        <w:rPr>
          <w:rFonts w:ascii="Times New Roman" w:eastAsia="Times New Roman" w:hAnsi="Times New Roman" w:cs="Times New Roman"/>
          <w:color w:val="000000"/>
          <w:sz w:val="24"/>
          <w:szCs w:val="24"/>
          <w:lang w:val="en-GB" w:eastAsia="en-GB"/>
        </w:rPr>
        <w:t>Finish with a call to action (for example, asking for an interview or a meeting)</w:t>
      </w:r>
    </w:p>
    <w:p w:rsidR="005369B6" w:rsidRPr="00EC57FA" w:rsidRDefault="008A6C91" w:rsidP="00045718">
      <w:pPr>
        <w:rPr>
          <w:shd w:val="clear" w:color="auto" w:fill="FFFFFF"/>
          <w:lang w:val="en-GB"/>
        </w:rPr>
      </w:pPr>
      <w:r w:rsidRPr="00EC57FA">
        <w:rPr>
          <w:shd w:val="clear" w:color="auto" w:fill="FFFFFF"/>
          <w:lang w:val="en-GB"/>
        </w:rPr>
        <w:lastRenderedPageBreak/>
        <w:t>Include a brief summary of how your skills and experi</w:t>
      </w:r>
      <w:r w:rsidR="00045718" w:rsidRPr="00EC57FA">
        <w:rPr>
          <w:shd w:val="clear" w:color="auto" w:fill="FFFFFF"/>
          <w:lang w:val="en-GB"/>
        </w:rPr>
        <w:t xml:space="preserve">ence match the job description. </w:t>
      </w:r>
      <w:r w:rsidRPr="00EC57FA">
        <w:rPr>
          <w:shd w:val="clear" w:color="auto" w:fill="FFFFFF"/>
          <w:lang w:val="en-GB"/>
        </w:rPr>
        <w:t>Using the STAR interview response technique.</w:t>
      </w:r>
      <w:r w:rsidR="00045718" w:rsidRPr="00EC57FA">
        <w:rPr>
          <w:rFonts w:ascii="Arial" w:hAnsi="Arial" w:cs="Arial"/>
          <w:sz w:val="29"/>
          <w:szCs w:val="29"/>
          <w:shd w:val="clear" w:color="auto" w:fill="FFFFFF"/>
          <w:lang w:val="en-GB"/>
        </w:rPr>
        <w:t xml:space="preserve"> </w:t>
      </w:r>
      <w:r w:rsidR="00045718" w:rsidRPr="00EC57FA">
        <w:rPr>
          <w:shd w:val="clear" w:color="auto" w:fill="FFFFFF"/>
          <w:lang w:val="en-GB"/>
        </w:rPr>
        <w:t>STAR stands for </w:t>
      </w:r>
      <w:r w:rsidR="00045718" w:rsidRPr="00EC57FA">
        <w:rPr>
          <w:rStyle w:val="Strong"/>
          <w:rFonts w:cs="Times New Roman"/>
          <w:color w:val="222222"/>
          <w:szCs w:val="24"/>
          <w:shd w:val="clear" w:color="auto" w:fill="FFFFFF"/>
          <w:lang w:val="en-GB"/>
        </w:rPr>
        <w:t>S</w:t>
      </w:r>
      <w:r w:rsidR="00045718" w:rsidRPr="00EC57FA">
        <w:rPr>
          <w:shd w:val="clear" w:color="auto" w:fill="FFFFFF"/>
          <w:lang w:val="en-GB"/>
        </w:rPr>
        <w:t>ituation, </w:t>
      </w:r>
      <w:r w:rsidR="00045718" w:rsidRPr="00EC57FA">
        <w:rPr>
          <w:rStyle w:val="Strong"/>
          <w:rFonts w:cs="Times New Roman"/>
          <w:color w:val="222222"/>
          <w:szCs w:val="24"/>
          <w:shd w:val="clear" w:color="auto" w:fill="FFFFFF"/>
          <w:lang w:val="en-GB"/>
        </w:rPr>
        <w:t>T</w:t>
      </w:r>
      <w:r w:rsidR="00045718" w:rsidRPr="00EC57FA">
        <w:rPr>
          <w:shd w:val="clear" w:color="auto" w:fill="FFFFFF"/>
          <w:lang w:val="en-GB"/>
        </w:rPr>
        <w:t>ask, </w:t>
      </w:r>
      <w:r w:rsidR="00045718" w:rsidRPr="00EC57FA">
        <w:rPr>
          <w:rStyle w:val="Strong"/>
          <w:rFonts w:cs="Times New Roman"/>
          <w:color w:val="222222"/>
          <w:szCs w:val="24"/>
          <w:shd w:val="clear" w:color="auto" w:fill="FFFFFF"/>
          <w:lang w:val="en-GB"/>
        </w:rPr>
        <w:t>A</w:t>
      </w:r>
      <w:r w:rsidR="00045718" w:rsidRPr="00EC57FA">
        <w:rPr>
          <w:shd w:val="clear" w:color="auto" w:fill="FFFFFF"/>
          <w:lang w:val="en-GB"/>
        </w:rPr>
        <w:t>ction, </w:t>
      </w:r>
      <w:r w:rsidR="008318EA" w:rsidRPr="00EC57FA">
        <w:rPr>
          <w:rStyle w:val="Strong"/>
          <w:rFonts w:cs="Times New Roman"/>
          <w:color w:val="222222"/>
          <w:szCs w:val="24"/>
          <w:shd w:val="clear" w:color="auto" w:fill="FFFFFF"/>
          <w:lang w:val="en-GB"/>
        </w:rPr>
        <w:t>&amp;</w:t>
      </w:r>
      <w:r w:rsidR="00045718" w:rsidRPr="00EC57FA">
        <w:rPr>
          <w:rStyle w:val="Strong"/>
          <w:rFonts w:cs="Times New Roman"/>
          <w:color w:val="222222"/>
          <w:szCs w:val="24"/>
          <w:shd w:val="clear" w:color="auto" w:fill="FFFFFF"/>
          <w:lang w:val="en-GB"/>
        </w:rPr>
        <w:t xml:space="preserve"> Result</w:t>
      </w:r>
      <w:r w:rsidR="00045718" w:rsidRPr="00EC57FA">
        <w:rPr>
          <w:shd w:val="clear" w:color="auto" w:fill="FFFFFF"/>
          <w:lang w:val="en-GB"/>
        </w:rPr>
        <w:t xml:space="preserve">. </w:t>
      </w:r>
      <w:r w:rsidR="008318EA" w:rsidRPr="00EC57FA">
        <w:rPr>
          <w:shd w:val="clear" w:color="auto" w:fill="FFFFFF"/>
          <w:lang w:val="en-GB"/>
        </w:rPr>
        <w:t>Applying</w:t>
      </w:r>
      <w:r w:rsidRPr="00EC57FA">
        <w:rPr>
          <w:shd w:val="clear" w:color="auto" w:fill="FFFFFF"/>
          <w:lang w:val="en-GB"/>
        </w:rPr>
        <w:t xml:space="preserve"> this method of answering interview questions, you can provide concrete examples or proof that you have the experience and skills of the job at hand</w:t>
      </w:r>
      <w:r w:rsidR="00045718" w:rsidRPr="00EC57FA">
        <w:rPr>
          <w:shd w:val="clear" w:color="auto" w:fill="FFFFFF"/>
          <w:lang w:val="en-GB"/>
        </w:rPr>
        <w:t>.</w:t>
      </w:r>
    </w:p>
    <w:p w:rsidR="005369B6" w:rsidRPr="00EC57FA" w:rsidRDefault="00490EED" w:rsidP="00045718">
      <w:pPr>
        <w:rPr>
          <w:rFonts w:eastAsia="Times New Roman"/>
          <w:color w:val="000000"/>
          <w:lang w:val="en-GB" w:eastAsia="en-GB"/>
        </w:rPr>
      </w:pPr>
      <w:r w:rsidRPr="00EC57FA">
        <w:rPr>
          <w:rFonts w:eastAsia="Times New Roman"/>
          <w:color w:val="000000"/>
          <w:lang w:val="en-GB" w:eastAsia="en-GB"/>
        </w:rPr>
        <w:t>STAR is an acronym for four key concepts. The applicant hence provides a comprehensive answer by using all four measures. The concepts in the acronym are as follows:</w:t>
      </w:r>
    </w:p>
    <w:p w:rsidR="00490EED" w:rsidRPr="00EC57FA" w:rsidRDefault="00490EED" w:rsidP="00045718">
      <w:pPr>
        <w:rPr>
          <w:rFonts w:eastAsia="Times New Roman"/>
          <w:color w:val="000000"/>
          <w:lang w:val="en-GB" w:eastAsia="en-GB"/>
        </w:rPr>
      </w:pPr>
      <w:r w:rsidRPr="00EC57FA">
        <w:rPr>
          <w:rFonts w:eastAsia="Times New Roman"/>
          <w:color w:val="000000"/>
          <w:lang w:val="en-GB" w:eastAsia="en-GB"/>
        </w:rPr>
        <w:t>Situation: Describe the situation in which you took a job or faced a work challenge. Reflect on a situation that can be extracted from a work experience, a role of volunteer or any other relevant activity. Be as descriptive as you can.</w:t>
      </w:r>
    </w:p>
    <w:p w:rsidR="00490EED" w:rsidRPr="00EC57FA" w:rsidRDefault="00A93810" w:rsidP="00045718">
      <w:pPr>
        <w:rPr>
          <w:rFonts w:eastAsia="Times New Roman"/>
          <w:color w:val="000000"/>
          <w:lang w:val="en-GB" w:eastAsia="en-GB"/>
        </w:rPr>
      </w:pPr>
      <w:r w:rsidRPr="00EC57FA">
        <w:rPr>
          <w:rFonts w:eastAsia="Times New Roman"/>
          <w:color w:val="000000"/>
          <w:lang w:val="en-GB" w:eastAsia="en-GB"/>
        </w:rPr>
        <w:t>Task: Explain your duty in this case. You may have to help the team complete a task within a tight time period, settle a dispute with a co-worker, or reach a sales goal.</w:t>
      </w:r>
    </w:p>
    <w:p w:rsidR="00A93810" w:rsidRPr="00EC57FA" w:rsidRDefault="00A93810" w:rsidP="00045718">
      <w:pPr>
        <w:rPr>
          <w:rFonts w:eastAsia="Times New Roman"/>
          <w:color w:val="000000"/>
          <w:lang w:val="en-GB" w:eastAsia="en-GB"/>
        </w:rPr>
      </w:pPr>
      <w:r w:rsidRPr="00EC57FA">
        <w:rPr>
          <w:rFonts w:eastAsia="Times New Roman"/>
          <w:color w:val="000000"/>
          <w:lang w:val="en-GB" w:eastAsia="en-GB"/>
        </w:rPr>
        <w:t>Action: You then clarify how the mission has been accomplished or how you have tried to meet the challenge. Reflect on what you have done, rather than what your manager, supervisor or colleague has done.</w:t>
      </w:r>
    </w:p>
    <w:p w:rsidR="00A93810" w:rsidRPr="00EC57FA" w:rsidRDefault="00A93810" w:rsidP="00045718">
      <w:pPr>
        <w:rPr>
          <w:rFonts w:eastAsia="Times New Roman"/>
          <w:color w:val="000000"/>
          <w:lang w:val="en-GB" w:eastAsia="en-GB"/>
        </w:rPr>
      </w:pPr>
      <w:r w:rsidRPr="00EC57FA">
        <w:rPr>
          <w:rFonts w:eastAsia="Times New Roman"/>
          <w:color w:val="000000"/>
          <w:lang w:val="en-GB" w:eastAsia="en-GB"/>
        </w:rPr>
        <w:t>Result: Finally, explain the results or outcomes of the operation. Highlighting what you have achieved or what you have discovered can be beneficial.</w:t>
      </w:r>
    </w:p>
    <w:p w:rsidR="00A93810" w:rsidRPr="00EC57FA" w:rsidRDefault="00182D73" w:rsidP="00045718">
      <w:pPr>
        <w:rPr>
          <w:rFonts w:eastAsia="Times New Roman"/>
          <w:color w:val="000000"/>
          <w:lang w:val="en-GB" w:eastAsia="en-GB"/>
        </w:rPr>
      </w:pPr>
      <w:r w:rsidRPr="00EC57FA">
        <w:rPr>
          <w:rFonts w:eastAsia="Times New Roman"/>
          <w:color w:val="000000"/>
          <w:lang w:val="en-GB" w:eastAsia="en-GB"/>
        </w:rPr>
        <w:t xml:space="preserve">When </w:t>
      </w:r>
      <w:r w:rsidR="003A0BEF" w:rsidRPr="00EC57FA">
        <w:rPr>
          <w:rFonts w:eastAsia="Times New Roman"/>
          <w:color w:val="000000"/>
          <w:lang w:val="en-GB" w:eastAsia="en-GB"/>
        </w:rPr>
        <w:t>preparing a cover letter</w:t>
      </w:r>
      <w:r w:rsidRPr="00EC57FA">
        <w:rPr>
          <w:rFonts w:eastAsia="Times New Roman"/>
          <w:color w:val="000000"/>
          <w:lang w:val="en-GB" w:eastAsia="en-GB"/>
        </w:rPr>
        <w:t>, I will reflect on the experience required for the job using the STAR concept and list the skills required.</w:t>
      </w:r>
      <w:r w:rsidR="003A0BEF" w:rsidRPr="00EC57FA">
        <w:rPr>
          <w:lang w:val="en-GB"/>
        </w:rPr>
        <w:t xml:space="preserve"> </w:t>
      </w:r>
      <w:r w:rsidR="003A0BEF" w:rsidRPr="00EC57FA">
        <w:rPr>
          <w:rFonts w:eastAsia="Times New Roman"/>
          <w:color w:val="000000"/>
          <w:lang w:val="en-GB" w:eastAsia="en-GB"/>
        </w:rPr>
        <w:t>Consider the job listing and similar job listings for e.g. of the skills / qualities needed or preferred and match the qualifications with those listed in the job listing. And find specific examples of openings when showing such abilities. Name the circumstance, mission, action and outcome for each instance.</w:t>
      </w:r>
    </w:p>
    <w:p w:rsidR="009F387F" w:rsidRPr="00EC57FA" w:rsidRDefault="003A0BEF" w:rsidP="0072493D">
      <w:pPr>
        <w:pStyle w:val="Heading1"/>
        <w:spacing w:line="360" w:lineRule="auto"/>
        <w:jc w:val="both"/>
        <w:rPr>
          <w:rFonts w:ascii="Times New Roman" w:hAnsi="Times New Roman" w:cs="Times New Roman"/>
          <w:sz w:val="24"/>
          <w:szCs w:val="24"/>
          <w:lang w:val="en-GB"/>
        </w:rPr>
      </w:pPr>
      <w:bookmarkStart w:id="3" w:name="_Toc26362095"/>
      <w:r w:rsidRPr="00EC57FA">
        <w:rPr>
          <w:rFonts w:ascii="Times New Roman" w:hAnsi="Times New Roman" w:cs="Times New Roman"/>
          <w:sz w:val="24"/>
          <w:szCs w:val="24"/>
          <w:lang w:val="en-GB"/>
        </w:rPr>
        <w:t xml:space="preserve">Presentation </w:t>
      </w:r>
      <w:r w:rsidR="003C4C11" w:rsidRPr="00EC57FA">
        <w:rPr>
          <w:rFonts w:ascii="Times New Roman" w:hAnsi="Times New Roman" w:cs="Times New Roman"/>
          <w:sz w:val="24"/>
          <w:szCs w:val="24"/>
          <w:lang w:val="en-GB"/>
        </w:rPr>
        <w:t xml:space="preserve">Skills </w:t>
      </w:r>
      <w:r w:rsidR="000C5BC0" w:rsidRPr="00EC57FA">
        <w:rPr>
          <w:rFonts w:ascii="Times New Roman" w:hAnsi="Times New Roman" w:cs="Times New Roman"/>
          <w:sz w:val="24"/>
          <w:szCs w:val="24"/>
          <w:lang w:val="en-GB"/>
        </w:rPr>
        <w:t>–</w:t>
      </w:r>
      <w:bookmarkEnd w:id="3"/>
      <w:r w:rsidR="00997BEF" w:rsidRPr="00EC57FA">
        <w:rPr>
          <w:rFonts w:ascii="Times New Roman" w:hAnsi="Times New Roman" w:cs="Times New Roman"/>
          <w:sz w:val="24"/>
          <w:szCs w:val="24"/>
          <w:lang w:val="en-GB"/>
        </w:rPr>
        <w:t xml:space="preserve"> </w:t>
      </w:r>
    </w:p>
    <w:p w:rsidR="009D387C" w:rsidRPr="00EC57FA" w:rsidRDefault="00997BEF" w:rsidP="009D387C">
      <w:pPr>
        <w:rPr>
          <w:lang w:val="en-GB"/>
        </w:rPr>
      </w:pPr>
      <w:r w:rsidRPr="00EC57FA">
        <w:rPr>
          <w:lang w:val="en-GB"/>
        </w:rPr>
        <w:t xml:space="preserve">Reflecting back at the group presentation we had to present to our class I have learned, </w:t>
      </w:r>
      <w:r w:rsidR="000C5BC0" w:rsidRPr="00EC57FA">
        <w:rPr>
          <w:lang w:val="en-GB"/>
        </w:rPr>
        <w:t>Presentation skills are the skills you need to reach a range of audiences with successful and engaging presentations. Such abilities cover a variety of areas such as your presentation structure, your slide layout, your voice tone, and the body language you express.</w:t>
      </w:r>
    </w:p>
    <w:p w:rsidR="007434D8" w:rsidRPr="00EC57FA" w:rsidRDefault="009716F9" w:rsidP="009D387C">
      <w:pPr>
        <w:rPr>
          <w:rFonts w:eastAsia="Times New Roman" w:cs="Times New Roman"/>
          <w:szCs w:val="24"/>
          <w:lang w:val="en-GB" w:eastAsia="en-GB"/>
        </w:rPr>
      </w:pPr>
      <w:r w:rsidRPr="00EC57FA">
        <w:rPr>
          <w:lang w:val="en-GB"/>
        </w:rPr>
        <w:t xml:space="preserve">Having had the experience in delivering presentation I can also say the importance </w:t>
      </w:r>
      <w:r w:rsidR="007434D8" w:rsidRPr="00EC57FA">
        <w:rPr>
          <w:lang w:val="en-GB"/>
        </w:rPr>
        <w:t xml:space="preserve">of a well-organized presentation gives the impression that you know what you're talking about, you're earning the confidence of the audience and they're more likely to listen to you. Also </w:t>
      </w:r>
      <w:r w:rsidR="007C6BFE" w:rsidRPr="00EC57FA">
        <w:rPr>
          <w:rStyle w:val="Emphasis"/>
          <w:rFonts w:cs="Times New Roman"/>
          <w:bCs/>
          <w:i w:val="0"/>
          <w:color w:val="111C24"/>
          <w:lang w:val="en-GB"/>
        </w:rPr>
        <w:t xml:space="preserve">involving </w:t>
      </w:r>
      <w:r w:rsidR="007434D8" w:rsidRPr="00EC57FA">
        <w:rPr>
          <w:rStyle w:val="Emphasis"/>
          <w:rFonts w:cs="Times New Roman"/>
          <w:bCs/>
          <w:i w:val="0"/>
          <w:color w:val="111C24"/>
          <w:lang w:val="en-GB"/>
        </w:rPr>
        <w:t>with</w:t>
      </w:r>
      <w:r w:rsidR="007434D8" w:rsidRPr="00EC57FA">
        <w:rPr>
          <w:bCs/>
          <w:i/>
          <w:color w:val="111C24"/>
          <w:lang w:val="en-GB"/>
        </w:rPr>
        <w:t> </w:t>
      </w:r>
      <w:r w:rsidR="007434D8" w:rsidRPr="00EC57FA">
        <w:rPr>
          <w:bCs/>
          <w:color w:val="111C24"/>
          <w:lang w:val="en-GB"/>
        </w:rPr>
        <w:t>the audience, get</w:t>
      </w:r>
      <w:r w:rsidR="007C6BFE" w:rsidRPr="00EC57FA">
        <w:rPr>
          <w:bCs/>
          <w:color w:val="111C24"/>
          <w:lang w:val="en-GB"/>
        </w:rPr>
        <w:t>s</w:t>
      </w:r>
      <w:r w:rsidR="007434D8" w:rsidRPr="00EC57FA">
        <w:rPr>
          <w:bCs/>
          <w:color w:val="111C24"/>
          <w:lang w:val="en-GB"/>
        </w:rPr>
        <w:t xml:space="preserve"> them interested, and give them a reason to listen</w:t>
      </w:r>
      <w:r w:rsidR="007C6BFE" w:rsidRPr="00EC57FA">
        <w:rPr>
          <w:bCs/>
          <w:color w:val="111C24"/>
          <w:lang w:val="en-GB"/>
        </w:rPr>
        <w:t xml:space="preserve"> to you</w:t>
      </w:r>
      <w:r w:rsidR="007434D8" w:rsidRPr="00EC57FA">
        <w:rPr>
          <w:bCs/>
          <w:color w:val="111C24"/>
          <w:lang w:val="en-GB"/>
        </w:rPr>
        <w:t xml:space="preserve"> by </w:t>
      </w:r>
      <w:r w:rsidR="00DD3523" w:rsidRPr="00EC57FA">
        <w:rPr>
          <w:rFonts w:eastAsia="Times New Roman" w:cs="Times New Roman"/>
          <w:szCs w:val="24"/>
          <w:lang w:val="en-GB" w:eastAsia="en-GB"/>
        </w:rPr>
        <w:t>sharing</w:t>
      </w:r>
      <w:r w:rsidR="007434D8" w:rsidRPr="00EC57FA">
        <w:rPr>
          <w:rFonts w:eastAsia="Times New Roman" w:cs="Times New Roman"/>
          <w:szCs w:val="24"/>
          <w:lang w:val="en-GB" w:eastAsia="en-GB"/>
        </w:rPr>
        <w:t xml:space="preserve"> a personal experience</w:t>
      </w:r>
      <w:r w:rsidR="007C6BFE" w:rsidRPr="00EC57FA">
        <w:rPr>
          <w:rFonts w:eastAsia="Times New Roman" w:cs="Times New Roman"/>
          <w:szCs w:val="24"/>
          <w:lang w:val="en-GB" w:eastAsia="en-GB"/>
        </w:rPr>
        <w:t xml:space="preserve"> or r</w:t>
      </w:r>
      <w:r w:rsidR="007434D8" w:rsidRPr="00EC57FA">
        <w:rPr>
          <w:rFonts w:eastAsia="Times New Roman" w:cs="Times New Roman"/>
          <w:szCs w:val="24"/>
          <w:lang w:val="en-GB" w:eastAsia="en-GB"/>
        </w:rPr>
        <w:t>elating to a recent event etc.</w:t>
      </w:r>
      <w:r w:rsidR="008C6745" w:rsidRPr="00EC57FA">
        <w:rPr>
          <w:lang w:val="en-GB"/>
        </w:rPr>
        <w:t xml:space="preserve"> </w:t>
      </w:r>
      <w:r w:rsidR="008C6745" w:rsidRPr="00EC57FA">
        <w:rPr>
          <w:rFonts w:eastAsia="Times New Roman" w:cs="Times New Roman"/>
          <w:szCs w:val="24"/>
          <w:lang w:val="en-GB" w:eastAsia="en-GB"/>
        </w:rPr>
        <w:t>A good convincing presentation will have a combination of facts and logic. Understanding your audience plays a key role in helping you develop your presentation skills. Learn all you ne</w:t>
      </w:r>
      <w:r w:rsidR="009D387C" w:rsidRPr="00EC57FA">
        <w:rPr>
          <w:rFonts w:eastAsia="Times New Roman" w:cs="Times New Roman"/>
          <w:szCs w:val="24"/>
          <w:lang w:val="en-GB" w:eastAsia="en-GB"/>
        </w:rPr>
        <w:t xml:space="preserve">ed to learn about your subject. Review the key points that you covered. </w:t>
      </w:r>
      <w:r w:rsidR="008C6745" w:rsidRPr="00EC57FA">
        <w:rPr>
          <w:rFonts w:eastAsia="Times New Roman" w:cs="Times New Roman"/>
          <w:szCs w:val="24"/>
          <w:lang w:val="en-GB" w:eastAsia="en-GB"/>
        </w:rPr>
        <w:t>Streamline the presentation to make sure you're not moving beyond your allotted time. It is important to mention only the key points.</w:t>
      </w:r>
      <w:r w:rsidR="00DD3523" w:rsidRPr="00EC57FA">
        <w:rPr>
          <w:rFonts w:eastAsia="Times New Roman" w:cs="Times New Roman"/>
          <w:szCs w:val="24"/>
          <w:lang w:val="en-GB" w:eastAsia="en-GB"/>
        </w:rPr>
        <w:t xml:space="preserve"> Always make sure the presentations</w:t>
      </w:r>
      <w:r w:rsidR="00EC57FA" w:rsidRPr="00EC57FA">
        <w:rPr>
          <w:rFonts w:eastAsia="Times New Roman" w:cs="Times New Roman"/>
          <w:szCs w:val="24"/>
          <w:lang w:val="en-GB" w:eastAsia="en-GB"/>
        </w:rPr>
        <w:t xml:space="preserve"> </w:t>
      </w:r>
      <w:r w:rsidR="00DD3523" w:rsidRPr="00EC57FA">
        <w:rPr>
          <w:rFonts w:eastAsia="Times New Roman" w:cs="Times New Roman"/>
          <w:szCs w:val="24"/>
          <w:lang w:val="en-GB" w:eastAsia="en-GB"/>
        </w:rPr>
        <w:lastRenderedPageBreak/>
        <w:t>are not too long weather it is on your own or in a group and you can always leave time for any questions that the audience may have.</w:t>
      </w:r>
    </w:p>
    <w:p w:rsidR="00DD3523" w:rsidRPr="00EC57FA" w:rsidRDefault="00DD3523" w:rsidP="00DD3523">
      <w:pPr>
        <w:pStyle w:val="Heading1"/>
        <w:spacing w:line="360" w:lineRule="auto"/>
        <w:jc w:val="both"/>
        <w:rPr>
          <w:rFonts w:ascii="Times New Roman" w:hAnsi="Times New Roman" w:cs="Times New Roman"/>
          <w:sz w:val="24"/>
          <w:szCs w:val="24"/>
          <w:lang w:val="en-GB"/>
        </w:rPr>
      </w:pPr>
      <w:r w:rsidRPr="00EC57FA">
        <w:rPr>
          <w:rFonts w:ascii="Times New Roman" w:hAnsi="Times New Roman" w:cs="Times New Roman"/>
          <w:sz w:val="24"/>
          <w:szCs w:val="24"/>
          <w:lang w:val="en-GB"/>
        </w:rPr>
        <w:t>Conclusion-</w:t>
      </w:r>
    </w:p>
    <w:p w:rsidR="00EC57FA" w:rsidRPr="00EC57FA" w:rsidRDefault="0031777D" w:rsidP="009716F9">
      <w:pPr>
        <w:rPr>
          <w:rFonts w:cs="Times New Roman"/>
          <w:szCs w:val="24"/>
          <w:lang w:val="en-GB"/>
        </w:rPr>
      </w:pPr>
      <w:r w:rsidRPr="00EC57FA">
        <w:rPr>
          <w:rFonts w:cs="Times New Roman"/>
          <w:szCs w:val="24"/>
          <w:lang w:val="en-GB"/>
        </w:rPr>
        <w:t xml:space="preserve">My </w:t>
      </w:r>
      <w:r w:rsidR="00221749" w:rsidRPr="00EC57FA">
        <w:rPr>
          <w:rFonts w:cs="Times New Roman"/>
          <w:szCs w:val="24"/>
          <w:lang w:val="en-GB"/>
        </w:rPr>
        <w:t xml:space="preserve">wrong notions and beliefs were replaced by correct beliefs that included better understanding </w:t>
      </w:r>
      <w:r w:rsidR="00C5740E" w:rsidRPr="00EC57FA">
        <w:rPr>
          <w:rFonts w:cs="Times New Roman"/>
          <w:szCs w:val="24"/>
          <w:lang w:val="en-GB"/>
        </w:rPr>
        <w:t xml:space="preserve">of what should be written and what should be ignored in the CV. </w:t>
      </w:r>
      <w:r w:rsidR="00406250" w:rsidRPr="00EC57FA">
        <w:rPr>
          <w:rFonts w:cs="Times New Roman"/>
          <w:szCs w:val="24"/>
          <w:lang w:val="en-GB"/>
        </w:rPr>
        <w:t xml:space="preserve"> I learned the technique of </w:t>
      </w:r>
      <w:r w:rsidR="00BC2EFA" w:rsidRPr="00EC57FA">
        <w:rPr>
          <w:rFonts w:cs="Times New Roman"/>
          <w:szCs w:val="24"/>
          <w:lang w:val="en-GB"/>
        </w:rPr>
        <w:t xml:space="preserve">keeping things </w:t>
      </w:r>
      <w:r w:rsidR="00406250" w:rsidRPr="00EC57FA">
        <w:rPr>
          <w:rFonts w:cs="Times New Roman"/>
          <w:szCs w:val="24"/>
          <w:lang w:val="en-GB"/>
        </w:rPr>
        <w:t xml:space="preserve">formal when expressing something </w:t>
      </w:r>
      <w:r w:rsidR="00BC2EFA" w:rsidRPr="00EC57FA">
        <w:rPr>
          <w:rFonts w:cs="Times New Roman"/>
          <w:szCs w:val="24"/>
          <w:lang w:val="en-GB"/>
        </w:rPr>
        <w:t>in the CV</w:t>
      </w:r>
      <w:r w:rsidR="00DF56DD" w:rsidRPr="00EC57FA">
        <w:rPr>
          <w:rFonts w:cs="Times New Roman"/>
          <w:szCs w:val="24"/>
          <w:lang w:val="en-GB"/>
        </w:rPr>
        <w:t xml:space="preserve">. </w:t>
      </w:r>
      <w:r w:rsidR="007848EB" w:rsidRPr="00EC57FA">
        <w:rPr>
          <w:rFonts w:cs="Times New Roman"/>
          <w:szCs w:val="24"/>
          <w:lang w:val="en-GB"/>
        </w:rPr>
        <w:t>I was taught the right manner of presenting the information in the CV</w:t>
      </w:r>
      <w:r w:rsidR="00756DFF" w:rsidRPr="00EC57FA">
        <w:rPr>
          <w:rFonts w:cs="Times New Roman"/>
          <w:szCs w:val="24"/>
          <w:lang w:val="en-GB"/>
        </w:rPr>
        <w:t xml:space="preserve"> which gave me the understanding of </w:t>
      </w:r>
      <w:r w:rsidR="00FF6923" w:rsidRPr="00EC57FA">
        <w:rPr>
          <w:rFonts w:cs="Times New Roman"/>
          <w:szCs w:val="24"/>
          <w:lang w:val="en-GB"/>
        </w:rPr>
        <w:t xml:space="preserve">the best formatting </w:t>
      </w:r>
      <w:r w:rsidR="00F4556D" w:rsidRPr="00EC57FA">
        <w:rPr>
          <w:rFonts w:cs="Times New Roman"/>
          <w:szCs w:val="24"/>
          <w:lang w:val="en-GB"/>
        </w:rPr>
        <w:t>methods. And the importance of including cover letter.</w:t>
      </w:r>
    </w:p>
    <w:p w:rsidR="00EC57FA" w:rsidRPr="00EC57FA" w:rsidRDefault="00F4556D" w:rsidP="009716F9">
      <w:pPr>
        <w:rPr>
          <w:rFonts w:cs="Times New Roman"/>
          <w:szCs w:val="24"/>
          <w:lang w:val="en-GB"/>
        </w:rPr>
      </w:pPr>
      <w:r w:rsidRPr="00EC57FA">
        <w:rPr>
          <w:rFonts w:cs="Times New Roman"/>
          <w:szCs w:val="24"/>
          <w:lang w:val="en-GB"/>
        </w:rPr>
        <w:t xml:space="preserve">The session by the teacher on the tactics of making the right cover letter has instilled in me the creativity part to make the project look more attractive. I have learned the creative skills to design the cover letter according to the requirements of the company. The learning’s from designing the cover letter helped me in matching my skills with the required skills in the job description that helped in achieving my career goals. </w:t>
      </w:r>
      <w:r w:rsidR="002A76C0" w:rsidRPr="00EC57FA">
        <w:rPr>
          <w:rFonts w:cs="Times New Roman"/>
          <w:szCs w:val="24"/>
          <w:lang w:val="en-GB"/>
        </w:rPr>
        <w:t>In the other parts of the modules,</w:t>
      </w:r>
      <w:r w:rsidR="00630EB7" w:rsidRPr="00EC57FA">
        <w:rPr>
          <w:rFonts w:cs="Times New Roman"/>
          <w:szCs w:val="24"/>
          <w:lang w:val="en-GB"/>
        </w:rPr>
        <w:t xml:space="preserve"> </w:t>
      </w:r>
      <w:r w:rsidR="00F21C20" w:rsidRPr="00EC57FA">
        <w:rPr>
          <w:rFonts w:cs="Times New Roman"/>
          <w:szCs w:val="24"/>
          <w:lang w:val="en-GB"/>
        </w:rPr>
        <w:t>the classes attended by me also made me skilled at</w:t>
      </w:r>
      <w:r w:rsidR="007663E9" w:rsidRPr="00EC57FA">
        <w:rPr>
          <w:rFonts w:cs="Times New Roman"/>
          <w:szCs w:val="24"/>
          <w:lang w:val="en-GB"/>
        </w:rPr>
        <w:t xml:space="preserve"> preparing and presenting the presentation to the audience. Earlier, I was less concerned about the </w:t>
      </w:r>
      <w:r w:rsidR="00432D74" w:rsidRPr="00EC57FA">
        <w:rPr>
          <w:rFonts w:cs="Times New Roman"/>
          <w:szCs w:val="24"/>
          <w:lang w:val="en-GB"/>
        </w:rPr>
        <w:t xml:space="preserve">audience but now after learning about various </w:t>
      </w:r>
      <w:r w:rsidR="00923B30" w:rsidRPr="00EC57FA">
        <w:rPr>
          <w:rFonts w:cs="Times New Roman"/>
          <w:szCs w:val="24"/>
          <w:lang w:val="en-GB"/>
        </w:rPr>
        <w:t xml:space="preserve">concepts and strategies, I </w:t>
      </w:r>
      <w:r w:rsidR="00B0550A" w:rsidRPr="00EC57FA">
        <w:rPr>
          <w:rFonts w:cs="Times New Roman"/>
          <w:szCs w:val="24"/>
          <w:lang w:val="en-GB"/>
        </w:rPr>
        <w:t xml:space="preserve">have learned the importance of caring about the </w:t>
      </w:r>
      <w:r w:rsidR="008038C5" w:rsidRPr="00EC57FA">
        <w:rPr>
          <w:rFonts w:cs="Times New Roman"/>
          <w:szCs w:val="24"/>
          <w:lang w:val="en-GB"/>
        </w:rPr>
        <w:t xml:space="preserve">audience before making any presentation. </w:t>
      </w:r>
    </w:p>
    <w:p w:rsidR="006C13A1" w:rsidRDefault="00DA25E3" w:rsidP="00EC57FA">
      <w:pPr>
        <w:rPr>
          <w:rFonts w:cs="Times New Roman"/>
          <w:szCs w:val="24"/>
          <w:lang w:val="en-GB"/>
        </w:rPr>
      </w:pPr>
      <w:r w:rsidRPr="00EC57FA">
        <w:rPr>
          <w:rFonts w:cs="Times New Roman"/>
          <w:szCs w:val="24"/>
          <w:lang w:val="en-GB"/>
        </w:rPr>
        <w:t xml:space="preserve">The </w:t>
      </w:r>
      <w:r w:rsidR="00EC57FA" w:rsidRPr="00EC57FA">
        <w:rPr>
          <w:rFonts w:cs="Times New Roman"/>
          <w:szCs w:val="24"/>
          <w:lang w:val="en-GB"/>
        </w:rPr>
        <w:t>learning’s</w:t>
      </w:r>
      <w:r w:rsidRPr="00EC57FA">
        <w:rPr>
          <w:rFonts w:cs="Times New Roman"/>
          <w:szCs w:val="24"/>
          <w:lang w:val="en-GB"/>
        </w:rPr>
        <w:t xml:space="preserve"> in the modules </w:t>
      </w:r>
      <w:r w:rsidR="006950BB" w:rsidRPr="00EC57FA">
        <w:rPr>
          <w:rFonts w:cs="Times New Roman"/>
          <w:szCs w:val="24"/>
          <w:lang w:val="en-GB"/>
        </w:rPr>
        <w:t xml:space="preserve">have </w:t>
      </w:r>
      <w:r w:rsidR="000D6DC7" w:rsidRPr="00EC57FA">
        <w:rPr>
          <w:rFonts w:cs="Times New Roman"/>
          <w:szCs w:val="24"/>
          <w:lang w:val="en-GB"/>
        </w:rPr>
        <w:t xml:space="preserve">taught me the </w:t>
      </w:r>
      <w:r w:rsidR="004223D6" w:rsidRPr="00EC57FA">
        <w:rPr>
          <w:rFonts w:cs="Times New Roman"/>
          <w:szCs w:val="24"/>
          <w:lang w:val="en-GB"/>
        </w:rPr>
        <w:t>importance</w:t>
      </w:r>
      <w:r w:rsidR="000D6DC7" w:rsidRPr="00EC57FA">
        <w:rPr>
          <w:rFonts w:cs="Times New Roman"/>
          <w:szCs w:val="24"/>
          <w:lang w:val="en-GB"/>
        </w:rPr>
        <w:t xml:space="preserve"> of writing text in the concise manner</w:t>
      </w:r>
      <w:r w:rsidR="00085284" w:rsidRPr="00EC57FA">
        <w:rPr>
          <w:rFonts w:cs="Times New Roman"/>
          <w:szCs w:val="24"/>
          <w:lang w:val="en-GB"/>
        </w:rPr>
        <w:t xml:space="preserve"> in the presentation as it makes the text more attractive and informative to the audience</w:t>
      </w:r>
      <w:r w:rsidR="00BA5620" w:rsidRPr="00EC57FA">
        <w:rPr>
          <w:rFonts w:cs="Times New Roman"/>
          <w:szCs w:val="24"/>
          <w:lang w:val="en-GB"/>
        </w:rPr>
        <w:t xml:space="preserve">. </w:t>
      </w:r>
      <w:r w:rsidR="00E66358" w:rsidRPr="00EC57FA">
        <w:rPr>
          <w:rFonts w:cs="Times New Roman"/>
          <w:szCs w:val="24"/>
          <w:lang w:val="en-GB"/>
        </w:rPr>
        <w:t>In t</w:t>
      </w:r>
      <w:r w:rsidR="009916E0" w:rsidRPr="00EC57FA">
        <w:rPr>
          <w:rFonts w:cs="Times New Roman"/>
          <w:szCs w:val="24"/>
          <w:lang w:val="en-GB"/>
        </w:rPr>
        <w:t xml:space="preserve">he </w:t>
      </w:r>
      <w:r w:rsidR="00E66358" w:rsidRPr="00EC57FA">
        <w:rPr>
          <w:rFonts w:cs="Times New Roman"/>
          <w:szCs w:val="24"/>
          <w:lang w:val="en-GB"/>
        </w:rPr>
        <w:t xml:space="preserve">various other activities, there were various exercises </w:t>
      </w:r>
      <w:r w:rsidR="009916E0" w:rsidRPr="00EC57FA">
        <w:rPr>
          <w:rFonts w:cs="Times New Roman"/>
          <w:szCs w:val="24"/>
          <w:lang w:val="en-GB"/>
        </w:rPr>
        <w:t xml:space="preserve">which were conducted to develop the interpersonal skills in the organization. Those activities </w:t>
      </w:r>
      <w:r w:rsidR="002C311E" w:rsidRPr="00EC57FA">
        <w:rPr>
          <w:rFonts w:cs="Times New Roman"/>
          <w:szCs w:val="24"/>
          <w:lang w:val="en-GB"/>
        </w:rPr>
        <w:t xml:space="preserve">inculcated the </w:t>
      </w:r>
      <w:r w:rsidR="00F86348" w:rsidRPr="00EC57FA">
        <w:rPr>
          <w:rFonts w:cs="Times New Roman"/>
          <w:szCs w:val="24"/>
          <w:lang w:val="en-GB"/>
        </w:rPr>
        <w:t>skills of interpersonal communication</w:t>
      </w:r>
      <w:r w:rsidR="00E8716E" w:rsidRPr="00EC57FA">
        <w:rPr>
          <w:rFonts w:cs="Times New Roman"/>
          <w:szCs w:val="24"/>
          <w:lang w:val="en-GB"/>
        </w:rPr>
        <w:t xml:space="preserve"> in </w:t>
      </w:r>
      <w:r w:rsidR="00140C15" w:rsidRPr="00EC57FA">
        <w:rPr>
          <w:rFonts w:cs="Times New Roman"/>
          <w:szCs w:val="24"/>
          <w:lang w:val="en-GB"/>
        </w:rPr>
        <w:t xml:space="preserve">me as it is the most important component in an </w:t>
      </w:r>
      <w:r w:rsidR="00FC79FD" w:rsidRPr="00EC57FA">
        <w:rPr>
          <w:rFonts w:cs="Times New Roman"/>
          <w:szCs w:val="24"/>
          <w:lang w:val="en-GB"/>
        </w:rPr>
        <w:t xml:space="preserve">organization. </w:t>
      </w:r>
      <w:r w:rsidR="004914A4" w:rsidRPr="00EC57FA">
        <w:rPr>
          <w:rFonts w:cs="Times New Roman"/>
          <w:szCs w:val="24"/>
          <w:lang w:val="en-GB"/>
        </w:rPr>
        <w:t>As</w:t>
      </w:r>
      <w:r w:rsidR="00DA2A9E" w:rsidRPr="00EC57FA">
        <w:rPr>
          <w:rFonts w:cs="Times New Roman"/>
          <w:szCs w:val="24"/>
          <w:lang w:val="en-GB"/>
        </w:rPr>
        <w:t xml:space="preserve"> the student of the module, I have learned ways of preparing the CVs, presentation, and Cover writing</w:t>
      </w:r>
      <w:r w:rsidR="004914A4" w:rsidRPr="00EC57FA">
        <w:rPr>
          <w:rFonts w:cs="Times New Roman"/>
          <w:szCs w:val="24"/>
          <w:lang w:val="en-GB"/>
        </w:rPr>
        <w:t xml:space="preserve">, it has opened ways for me </w:t>
      </w:r>
      <w:r w:rsidR="00F33EED" w:rsidRPr="00EC57FA">
        <w:rPr>
          <w:rFonts w:cs="Times New Roman"/>
          <w:szCs w:val="24"/>
          <w:lang w:val="en-GB"/>
        </w:rPr>
        <w:t xml:space="preserve">to </w:t>
      </w:r>
      <w:r w:rsidR="004914A4" w:rsidRPr="00EC57FA">
        <w:rPr>
          <w:rFonts w:cs="Times New Roman"/>
          <w:szCs w:val="24"/>
          <w:lang w:val="en-GB"/>
        </w:rPr>
        <w:t xml:space="preserve">learn various tactics </w:t>
      </w:r>
      <w:r w:rsidR="00F33EED" w:rsidRPr="00EC57FA">
        <w:rPr>
          <w:rFonts w:cs="Times New Roman"/>
          <w:szCs w:val="24"/>
          <w:lang w:val="en-GB"/>
        </w:rPr>
        <w:t xml:space="preserve">to achieve the results. If I would be given opportunity to </w:t>
      </w:r>
      <w:r w:rsidR="00EF1F0B" w:rsidRPr="00EC57FA">
        <w:rPr>
          <w:rFonts w:cs="Times New Roman"/>
          <w:szCs w:val="24"/>
          <w:lang w:val="en-GB"/>
        </w:rPr>
        <w:t>attend the module again</w:t>
      </w:r>
      <w:r w:rsidR="00E8615F" w:rsidRPr="00EC57FA">
        <w:rPr>
          <w:rFonts w:cs="Times New Roman"/>
          <w:szCs w:val="24"/>
          <w:lang w:val="en-GB"/>
        </w:rPr>
        <w:t xml:space="preserve">, </w:t>
      </w:r>
      <w:r w:rsidR="005F7A23" w:rsidRPr="00EC57FA">
        <w:rPr>
          <w:rFonts w:cs="Times New Roman"/>
          <w:szCs w:val="24"/>
          <w:lang w:val="en-GB"/>
        </w:rPr>
        <w:t xml:space="preserve">I would ensure high level of concentration and focused during the </w:t>
      </w:r>
      <w:r w:rsidR="001C39A0" w:rsidRPr="00EC57FA">
        <w:rPr>
          <w:rFonts w:cs="Times New Roman"/>
          <w:szCs w:val="24"/>
          <w:lang w:val="en-GB"/>
        </w:rPr>
        <w:t>class</w:t>
      </w:r>
      <w:r w:rsidR="009A26CC" w:rsidRPr="00EC57FA">
        <w:rPr>
          <w:rFonts w:cs="Times New Roman"/>
          <w:szCs w:val="24"/>
          <w:lang w:val="en-GB"/>
        </w:rPr>
        <w:t xml:space="preserve"> and would ensure that I take part in all the class activities</w:t>
      </w:r>
      <w:r w:rsidR="004C4C4B" w:rsidRPr="00EC57FA">
        <w:rPr>
          <w:rFonts w:cs="Times New Roman"/>
          <w:szCs w:val="24"/>
          <w:lang w:val="en-GB"/>
        </w:rPr>
        <w:t>.</w:t>
      </w:r>
    </w:p>
    <w:bookmarkStart w:id="4" w:name="_Toc26362098" w:displacedByCustomXml="next"/>
    <w:sdt>
      <w:sdtPr>
        <w:rPr>
          <w:rFonts w:ascii="Times New Roman" w:eastAsiaTheme="minorHAnsi" w:hAnsi="Times New Roman" w:cs="Times New Roman"/>
          <w:color w:val="auto"/>
          <w:sz w:val="24"/>
          <w:szCs w:val="24"/>
        </w:rPr>
        <w:id w:val="2010023207"/>
        <w:docPartObj>
          <w:docPartGallery w:val="Bibliographies"/>
          <w:docPartUnique/>
        </w:docPartObj>
      </w:sdtPr>
      <w:sdtEndPr/>
      <w:sdtContent>
        <w:p w:rsidR="006C13A1" w:rsidRDefault="006C13A1" w:rsidP="006C13A1">
          <w:pPr>
            <w:pStyle w:val="Heading1"/>
            <w:spacing w:line="360" w:lineRule="auto"/>
            <w:jc w:val="both"/>
            <w:rPr>
              <w:rFonts w:ascii="Times New Roman" w:eastAsiaTheme="minorHAnsi" w:hAnsi="Times New Roman" w:cs="Times New Roman"/>
              <w:color w:val="auto"/>
              <w:sz w:val="24"/>
              <w:szCs w:val="24"/>
            </w:rPr>
          </w:pPr>
        </w:p>
        <w:p w:rsidR="006C13A1" w:rsidRDefault="006C13A1" w:rsidP="006C13A1"/>
        <w:p w:rsidR="006C13A1" w:rsidRDefault="006C13A1" w:rsidP="006C13A1"/>
        <w:p w:rsidR="006C13A1" w:rsidRDefault="006C13A1" w:rsidP="006C13A1"/>
        <w:p w:rsidR="006C13A1" w:rsidRDefault="006C13A1" w:rsidP="006C13A1"/>
        <w:p w:rsidR="006C13A1" w:rsidRDefault="006C13A1" w:rsidP="006C13A1"/>
        <w:p w:rsidR="006C13A1" w:rsidRPr="006C13A1" w:rsidRDefault="006C13A1" w:rsidP="006C13A1"/>
        <w:p w:rsidR="006C13A1" w:rsidRPr="006C13A1" w:rsidRDefault="006C13A1" w:rsidP="006C13A1">
          <w:pPr>
            <w:rPr>
              <w:rFonts w:cs="Times New Roman"/>
              <w:szCs w:val="24"/>
            </w:rPr>
          </w:pPr>
          <w:r w:rsidRPr="006C13A1">
            <w:rPr>
              <w:rFonts w:cs="Times New Roman"/>
              <w:szCs w:val="24"/>
            </w:rPr>
            <w:lastRenderedPageBreak/>
            <w:t>References</w:t>
          </w:r>
          <w:bookmarkEnd w:id="4"/>
          <w:r w:rsidRPr="006C13A1">
            <w:rPr>
              <w:rFonts w:cs="Times New Roman"/>
              <w:szCs w:val="24"/>
            </w:rPr>
            <w:t xml:space="preserve"> </w:t>
          </w:r>
        </w:p>
        <w:p w:rsidR="006C13A1" w:rsidRPr="006C13A1" w:rsidRDefault="003E705C" w:rsidP="006C13A1">
          <w:pPr>
            <w:rPr>
              <w:rFonts w:cs="Times New Roman"/>
              <w:szCs w:val="24"/>
            </w:rPr>
          </w:pPr>
          <w:hyperlink r:id="rId8" w:history="1">
            <w:r w:rsidR="006C13A1" w:rsidRPr="006C13A1">
              <w:rPr>
                <w:rStyle w:val="Hyperlink"/>
                <w:rFonts w:cs="Times New Roman"/>
                <w:szCs w:val="24"/>
              </w:rPr>
              <w:t>https://www.topcv.co.uk/career-advice/personal-statement-for-cv</w:t>
            </w:r>
          </w:hyperlink>
        </w:p>
        <w:p w:rsidR="006C13A1" w:rsidRPr="006C13A1" w:rsidRDefault="003E705C" w:rsidP="006C13A1">
          <w:pPr>
            <w:rPr>
              <w:rFonts w:cs="Times New Roman"/>
              <w:szCs w:val="24"/>
            </w:rPr>
          </w:pPr>
          <w:hyperlink r:id="rId9" w:history="1">
            <w:r w:rsidR="006C13A1" w:rsidRPr="006C13A1">
              <w:rPr>
                <w:rStyle w:val="Hyperlink"/>
                <w:rFonts w:cs="Times New Roman"/>
                <w:szCs w:val="24"/>
              </w:rPr>
              <w:t>https://www.simplypsychology.org/learning-kolb.html</w:t>
            </w:r>
          </w:hyperlink>
        </w:p>
        <w:p w:rsidR="006C13A1" w:rsidRPr="006C13A1" w:rsidRDefault="006C13A1" w:rsidP="006C13A1">
          <w:pPr>
            <w:rPr>
              <w:rFonts w:cs="Times New Roman"/>
              <w:szCs w:val="24"/>
            </w:rPr>
          </w:pPr>
          <w:r w:rsidRPr="006C13A1">
            <w:rPr>
              <w:rFonts w:cs="Times New Roman"/>
              <w:color w:val="000000"/>
              <w:szCs w:val="24"/>
              <w:shd w:val="clear" w:color="auto" w:fill="FFFFFF"/>
            </w:rPr>
            <w:t>Learning is the process whereby knowledge is created through the transformation of experience” (Kolb, 1984, p. 38).</w:t>
          </w:r>
        </w:p>
        <w:p w:rsidR="006C13A1" w:rsidRPr="006C13A1" w:rsidRDefault="006C13A1" w:rsidP="006C13A1">
          <w:pPr>
            <w:rPr>
              <w:rFonts w:cs="Times New Roman"/>
              <w:szCs w:val="24"/>
              <w:lang w:val="en-GB"/>
            </w:rPr>
          </w:pPr>
          <w:r w:rsidRPr="006C13A1">
            <w:rPr>
              <w:rFonts w:cs="Times New Roman"/>
              <w:szCs w:val="24"/>
              <w:lang w:val="en-GB"/>
            </w:rPr>
            <w:t>Exforsys, Inc</w:t>
          </w:r>
          <w:r w:rsidR="003329F7" w:rsidRPr="006C13A1">
            <w:rPr>
              <w:rFonts w:cs="Times New Roman"/>
              <w:szCs w:val="24"/>
              <w:lang w:val="en-GB"/>
            </w:rPr>
            <w:t>,</w:t>
          </w:r>
          <w:r w:rsidRPr="006C13A1">
            <w:rPr>
              <w:rFonts w:cs="Times New Roman"/>
              <w:szCs w:val="24"/>
              <w:lang w:val="en-GB"/>
            </w:rPr>
            <w:t xml:space="preserve"> ‘Sample Resume – Office Manager Resume’. Available at: </w:t>
          </w:r>
          <w:hyperlink r:id="rId10" w:history="1">
            <w:r w:rsidRPr="006C13A1">
              <w:rPr>
                <w:rStyle w:val="Hyperlink"/>
                <w:rFonts w:cs="Times New Roman"/>
                <w:szCs w:val="24"/>
                <w:lang w:val="en-GB"/>
              </w:rPr>
              <w:t>http://www.exforsys.com/career-center/sample-resumes/office-manager-resume.html</w:t>
            </w:r>
          </w:hyperlink>
          <w:r w:rsidRPr="006C13A1">
            <w:rPr>
              <w:rFonts w:cs="Times New Roman"/>
              <w:szCs w:val="24"/>
              <w:lang w:val="en-GB"/>
            </w:rPr>
            <w:t xml:space="preserve"> (Accessed: 18.10.2019).</w:t>
          </w:r>
        </w:p>
        <w:p w:rsidR="006C13A1" w:rsidRPr="006C13A1" w:rsidRDefault="006C13A1" w:rsidP="006C13A1">
          <w:pPr>
            <w:rPr>
              <w:rFonts w:cs="Times New Roman"/>
              <w:szCs w:val="24"/>
              <w:lang w:val="en-GB"/>
            </w:rPr>
          </w:pPr>
          <w:r w:rsidRPr="006C13A1">
            <w:rPr>
              <w:rFonts w:cs="Times New Roman"/>
              <w:szCs w:val="24"/>
              <w:lang w:val="en-GB"/>
            </w:rPr>
            <w:t xml:space="preserve">Maund, A., Schriek, M., and Tinkler, P. (2017) </w:t>
          </w:r>
          <w:r w:rsidRPr="006C13A1">
            <w:rPr>
              <w:rFonts w:cs="Times New Roman"/>
              <w:i/>
              <w:iCs/>
              <w:szCs w:val="24"/>
              <w:lang w:val="en-GB"/>
            </w:rPr>
            <w:t>Certificate in Higher Education: Skills for the Workplace Student Yearbook</w:t>
          </w:r>
          <w:r w:rsidRPr="006C13A1">
            <w:rPr>
              <w:rFonts w:cs="Times New Roman"/>
              <w:szCs w:val="24"/>
              <w:lang w:val="en-GB"/>
            </w:rPr>
            <w:t xml:space="preserve">. London: Sage. </w:t>
          </w:r>
        </w:p>
        <w:p w:rsidR="006C13A1" w:rsidRPr="006C13A1" w:rsidRDefault="006C13A1" w:rsidP="006C13A1">
          <w:pPr>
            <w:rPr>
              <w:rFonts w:cs="Times New Roman"/>
              <w:szCs w:val="24"/>
            </w:rPr>
          </w:pPr>
          <w:r w:rsidRPr="006C13A1">
            <w:rPr>
              <w:rFonts w:cs="Times New Roman"/>
              <w:szCs w:val="24"/>
              <w:lang w:val="en-GB"/>
            </w:rPr>
            <w:t xml:space="preserve">Morgan, P (2017). </w:t>
          </w:r>
          <w:r w:rsidRPr="006C13A1">
            <w:rPr>
              <w:rFonts w:cs="Times New Roman"/>
              <w:i/>
              <w:iCs/>
              <w:szCs w:val="24"/>
              <w:lang w:val="en-GB"/>
            </w:rPr>
            <w:t>The Business Student’s Guide to Employability</w:t>
          </w:r>
          <w:r w:rsidRPr="006C13A1">
            <w:rPr>
              <w:rFonts w:cs="Times New Roman"/>
              <w:szCs w:val="24"/>
              <w:lang w:val="en-GB"/>
            </w:rPr>
            <w:t>. London: Sage</w:t>
          </w:r>
        </w:p>
        <w:sdt>
          <w:sdtPr>
            <w:rPr>
              <w:rFonts w:cs="Times New Roman"/>
              <w:szCs w:val="24"/>
            </w:rPr>
            <w:id w:val="111145805"/>
            <w:bibliography/>
          </w:sdtPr>
          <w:sdtEndPr/>
          <w:sdtContent>
            <w:p w:rsidR="006C13A1" w:rsidRPr="006C13A1" w:rsidRDefault="006C13A1" w:rsidP="006C13A1">
              <w:pPr>
                <w:rPr>
                  <w:rFonts w:cs="Times New Roman"/>
                  <w:szCs w:val="24"/>
                  <w:lang w:val="en-GB"/>
                </w:rPr>
              </w:pPr>
              <w:r w:rsidRPr="006C13A1">
                <w:rPr>
                  <w:rFonts w:cs="Times New Roman"/>
                  <w:szCs w:val="24"/>
                  <w:lang w:val="en-GB"/>
                </w:rPr>
                <w:t xml:space="preserve">Chapters 16 and 17 – Morgan, P. (2017) </w:t>
              </w:r>
              <w:r w:rsidRPr="006C13A1">
                <w:rPr>
                  <w:rFonts w:cs="Times New Roman"/>
                  <w:i/>
                  <w:iCs/>
                  <w:szCs w:val="24"/>
                  <w:lang w:val="en-GB"/>
                </w:rPr>
                <w:t>The Business Student’s Guide to Study Employability</w:t>
              </w:r>
              <w:r w:rsidRPr="006C13A1">
                <w:rPr>
                  <w:rFonts w:cs="Times New Roman"/>
                  <w:szCs w:val="24"/>
                  <w:lang w:val="en-GB"/>
                </w:rPr>
                <w:t xml:space="preserve">. London: Sage. </w:t>
              </w:r>
            </w:p>
            <w:p w:rsidR="006C13A1" w:rsidRPr="006C13A1" w:rsidRDefault="006C13A1" w:rsidP="006C13A1">
              <w:pPr>
                <w:rPr>
                  <w:rFonts w:cs="Times New Roman"/>
                  <w:szCs w:val="24"/>
                  <w:lang w:val="en-GB"/>
                </w:rPr>
              </w:pPr>
              <w:r w:rsidRPr="006C13A1">
                <w:rPr>
                  <w:rFonts w:cs="Times New Roman"/>
                  <w:szCs w:val="24"/>
                  <w:lang w:val="en-GB"/>
                </w:rPr>
                <w:t xml:space="preserve">Chapter 12 - Maund, A., Schriek, M., and Tinkler, P. (2017) </w:t>
              </w:r>
              <w:r w:rsidRPr="006C13A1">
                <w:rPr>
                  <w:rFonts w:cs="Times New Roman"/>
                  <w:i/>
                  <w:iCs/>
                  <w:szCs w:val="24"/>
                  <w:lang w:val="en-GB"/>
                </w:rPr>
                <w:t>Certificate in Higher Education: Skills for the Workplace Student Yearbook</w:t>
              </w:r>
              <w:r w:rsidRPr="006C13A1">
                <w:rPr>
                  <w:rFonts w:cs="Times New Roman"/>
                  <w:szCs w:val="24"/>
                  <w:lang w:val="en-GB"/>
                </w:rPr>
                <w:t>. London: Sage</w:t>
              </w:r>
            </w:p>
            <w:p w:rsidR="006C13A1" w:rsidRPr="006C13A1" w:rsidRDefault="003E705C" w:rsidP="006C13A1">
              <w:pPr>
                <w:rPr>
                  <w:rFonts w:cs="Times New Roman"/>
                  <w:szCs w:val="24"/>
                  <w:lang w:val="en-GB"/>
                </w:rPr>
              </w:pPr>
              <w:hyperlink r:id="rId11" w:history="1">
                <w:r w:rsidR="006C13A1" w:rsidRPr="006C13A1">
                  <w:rPr>
                    <w:rStyle w:val="Hyperlink"/>
                    <w:rFonts w:cs="Times New Roman"/>
                    <w:szCs w:val="24"/>
                    <w:lang w:val="en-GB"/>
                  </w:rPr>
                  <w:t>https://www.reed.co.uk/career-advice/five-things-you-need-to-stop-doing-on-your-cover-letter/</w:t>
                </w:r>
              </w:hyperlink>
            </w:p>
            <w:p w:rsidR="006C13A1" w:rsidRPr="006C13A1" w:rsidRDefault="003E705C" w:rsidP="006C13A1">
              <w:pPr>
                <w:rPr>
                  <w:rFonts w:cs="Times New Roman"/>
                  <w:szCs w:val="24"/>
                  <w:lang w:val="en-GB"/>
                </w:rPr>
              </w:pPr>
              <w:hyperlink r:id="rId12" w:history="1">
                <w:r w:rsidR="006C13A1" w:rsidRPr="006C13A1">
                  <w:rPr>
                    <w:rStyle w:val="Hyperlink"/>
                    <w:rFonts w:cs="Times New Roman"/>
                    <w:szCs w:val="24"/>
                    <w:lang w:val="en-GB"/>
                  </w:rPr>
                  <w:t>https://advice.milkround.com/10-job-skills-for-cvs-and-cover-letters-and-how-to-write-about-them-without-using-cliches</w:t>
                </w:r>
              </w:hyperlink>
            </w:p>
            <w:p w:rsidR="006C13A1" w:rsidRPr="006C13A1" w:rsidRDefault="003E705C" w:rsidP="006C13A1">
              <w:pPr>
                <w:rPr>
                  <w:rFonts w:cs="Times New Roman"/>
                  <w:szCs w:val="24"/>
                  <w:lang w:val="en-GB"/>
                </w:rPr>
              </w:pPr>
              <w:hyperlink r:id="rId13" w:history="1">
                <w:r w:rsidR="006C13A1" w:rsidRPr="006C13A1">
                  <w:rPr>
                    <w:rStyle w:val="Hyperlink"/>
                    <w:rFonts w:cs="Times New Roman"/>
                    <w:szCs w:val="24"/>
                    <w:lang w:val="en-GB"/>
                  </w:rPr>
                  <w:t>https://www.livecareer.com/resources/cover-letters/how-to/write/cover-letter-transferable-skill</w:t>
                </w:r>
              </w:hyperlink>
            </w:p>
            <w:p w:rsidR="006C13A1" w:rsidRPr="006C13A1" w:rsidRDefault="003E705C" w:rsidP="006C13A1">
              <w:pPr>
                <w:rPr>
                  <w:rFonts w:cs="Times New Roman"/>
                  <w:szCs w:val="24"/>
                </w:rPr>
              </w:pPr>
              <w:hyperlink r:id="rId14" w:history="1">
                <w:r w:rsidR="006C13A1" w:rsidRPr="006C13A1">
                  <w:rPr>
                    <w:rStyle w:val="Hyperlink"/>
                    <w:rFonts w:cs="Times New Roman"/>
                    <w:szCs w:val="24"/>
                  </w:rPr>
                  <w:t>https://en.m.wikipedia.org/wiki/Situation,_task,_action,_result</w:t>
                </w:r>
              </w:hyperlink>
            </w:p>
            <w:p w:rsidR="006C13A1" w:rsidRPr="006C13A1" w:rsidRDefault="006C13A1" w:rsidP="006C13A1">
              <w:pPr>
                <w:rPr>
                  <w:rFonts w:cs="Times New Roman"/>
                  <w:szCs w:val="24"/>
                </w:rPr>
              </w:pPr>
              <w:r w:rsidRPr="006C13A1">
                <w:rPr>
                  <w:rFonts w:cs="Times New Roman"/>
                  <w:szCs w:val="24"/>
                </w:rPr>
                <w:t>Moon, J. (1999) Reflection in Learning &amp; Professional Development. London: RoutledgeFalmer</w:t>
              </w:r>
            </w:p>
            <w:p w:rsidR="006C13A1" w:rsidRPr="006C13A1" w:rsidRDefault="006C13A1" w:rsidP="006C13A1">
              <w:pPr>
                <w:rPr>
                  <w:rFonts w:cs="Times New Roman"/>
                  <w:szCs w:val="24"/>
                </w:rPr>
              </w:pPr>
              <w:r w:rsidRPr="006C13A1">
                <w:rPr>
                  <w:rFonts w:cs="Times New Roman"/>
                  <w:szCs w:val="24"/>
                </w:rPr>
                <w:t xml:space="preserve">Moon, J. (2004) A handbook of Reflective and Experiential Learning. London: RoutledgeFalmer </w:t>
              </w:r>
            </w:p>
            <w:p w:rsidR="006C13A1" w:rsidRPr="006C13A1" w:rsidRDefault="006C13A1" w:rsidP="006C13A1">
              <w:pPr>
                <w:rPr>
                  <w:rFonts w:eastAsia="Times New Roman" w:cs="Times New Roman"/>
                  <w:color w:val="000000"/>
                  <w:szCs w:val="24"/>
                  <w:lang w:val="en-GB" w:eastAsia="en-GB"/>
                </w:rPr>
              </w:pPr>
              <w:r w:rsidRPr="006C13A1">
                <w:rPr>
                  <w:rFonts w:eastAsia="Times New Roman" w:cs="Times New Roman"/>
                  <w:color w:val="000000"/>
                  <w:szCs w:val="24"/>
                  <w:lang w:val="en-GB" w:eastAsia="en-GB"/>
                </w:rPr>
                <w:t>Fletcher, Leon, </w:t>
              </w:r>
              <w:r w:rsidRPr="006C13A1">
                <w:rPr>
                  <w:rFonts w:eastAsia="Times New Roman" w:cs="Times New Roman"/>
                  <w:i/>
                  <w:iCs/>
                  <w:color w:val="000000"/>
                  <w:szCs w:val="24"/>
                  <w:lang w:val="en-GB" w:eastAsia="en-GB"/>
                </w:rPr>
                <w:t>How to Design and Deliver a Speech</w:t>
              </w:r>
              <w:r w:rsidRPr="006C13A1">
                <w:rPr>
                  <w:rFonts w:eastAsia="Times New Roman" w:cs="Times New Roman"/>
                  <w:color w:val="000000"/>
                  <w:szCs w:val="24"/>
                  <w:lang w:val="en-GB" w:eastAsia="en-GB"/>
                </w:rPr>
                <w:t>, Harper and Row, New York (1985).</w:t>
              </w:r>
            </w:p>
            <w:p w:rsidR="006C13A1" w:rsidRPr="006C13A1" w:rsidRDefault="006C13A1" w:rsidP="006C13A1">
              <w:pPr>
                <w:rPr>
                  <w:rFonts w:eastAsia="Times New Roman" w:cs="Times New Roman"/>
                  <w:color w:val="000000"/>
                  <w:szCs w:val="24"/>
                  <w:lang w:val="en-GB" w:eastAsia="en-GB"/>
                </w:rPr>
              </w:pPr>
              <w:r w:rsidRPr="006C13A1">
                <w:rPr>
                  <w:rFonts w:eastAsia="Times New Roman" w:cs="Times New Roman"/>
                  <w:color w:val="000000"/>
                  <w:szCs w:val="24"/>
                  <w:lang w:val="en-GB" w:eastAsia="en-GB"/>
                </w:rPr>
                <w:t>Mandel, Steve, </w:t>
              </w:r>
              <w:r w:rsidRPr="006C13A1">
                <w:rPr>
                  <w:rFonts w:eastAsia="Times New Roman" w:cs="Times New Roman"/>
                  <w:i/>
                  <w:iCs/>
                  <w:color w:val="000000"/>
                  <w:szCs w:val="24"/>
                  <w:lang w:val="en-GB" w:eastAsia="en-GB"/>
                </w:rPr>
                <w:t>Effective Presentation Skills</w:t>
              </w:r>
              <w:r w:rsidRPr="006C13A1">
                <w:rPr>
                  <w:rFonts w:eastAsia="Times New Roman" w:cs="Times New Roman"/>
                  <w:color w:val="000000"/>
                  <w:szCs w:val="24"/>
                  <w:lang w:val="en-GB" w:eastAsia="en-GB"/>
                </w:rPr>
                <w:t xml:space="preserve">, Crisp Publications, California (1987). </w:t>
              </w:r>
            </w:p>
            <w:p w:rsidR="006C13A1" w:rsidRPr="006C13A1" w:rsidRDefault="006C13A1" w:rsidP="006C13A1">
              <w:pPr>
                <w:rPr>
                  <w:rFonts w:cs="Times New Roman"/>
                  <w:szCs w:val="24"/>
                </w:rPr>
              </w:pPr>
            </w:p>
            <w:p w:rsidR="006C13A1" w:rsidRPr="006C13A1" w:rsidRDefault="006C13A1" w:rsidP="006C13A1">
              <w:pPr>
                <w:rPr>
                  <w:rFonts w:cs="Times New Roman"/>
                  <w:szCs w:val="24"/>
                </w:rPr>
              </w:pPr>
            </w:p>
            <w:p w:rsidR="006C13A1" w:rsidRDefault="003E705C" w:rsidP="006C13A1">
              <w:pPr>
                <w:rPr>
                  <w:rFonts w:cs="Times New Roman"/>
                  <w:szCs w:val="24"/>
                </w:rPr>
              </w:pPr>
            </w:p>
          </w:sdtContent>
        </w:sdt>
      </w:sdtContent>
    </w:sdt>
    <w:p w:rsidR="00CF5AC4" w:rsidRPr="006C13A1" w:rsidRDefault="0072493D" w:rsidP="006C13A1">
      <w:pPr>
        <w:rPr>
          <w:rFonts w:cs="Times New Roman"/>
          <w:szCs w:val="24"/>
        </w:rPr>
      </w:pPr>
      <w:r w:rsidRPr="0072493D">
        <w:rPr>
          <w:rFonts w:cs="Times New Roman"/>
          <w:szCs w:val="24"/>
        </w:rPr>
        <w:br w:type="page"/>
      </w:r>
    </w:p>
    <w:p w:rsidR="00C743C0" w:rsidRDefault="00C743C0" w:rsidP="00C743C0">
      <w:pPr>
        <w:pStyle w:val="Heading1"/>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Appendices</w:t>
      </w:r>
      <w:r w:rsidR="0068230A" w:rsidRPr="0072493D">
        <w:rPr>
          <w:rFonts w:ascii="Times New Roman" w:hAnsi="Times New Roman" w:cs="Times New Roman"/>
          <w:sz w:val="24"/>
          <w:szCs w:val="24"/>
        </w:rPr>
        <w:t>-</w:t>
      </w:r>
      <w:r>
        <w:rPr>
          <w:rFonts w:ascii="Times New Roman" w:hAnsi="Times New Roman" w:cs="Times New Roman"/>
          <w:sz w:val="24"/>
          <w:szCs w:val="24"/>
        </w:rPr>
        <w:t xml:space="preserve"> C.V </w:t>
      </w:r>
    </w:p>
    <w:p w:rsidR="00C743C0" w:rsidRPr="00C743C0" w:rsidRDefault="00C743C0" w:rsidP="00C743C0"/>
    <w:tbl>
      <w:tblPr>
        <w:tblW w:w="9854" w:type="dxa"/>
        <w:tblLook w:val="04A0" w:firstRow="1" w:lastRow="0" w:firstColumn="1" w:lastColumn="0" w:noHBand="0" w:noVBand="1"/>
      </w:tblPr>
      <w:tblGrid>
        <w:gridCol w:w="9854"/>
      </w:tblGrid>
      <w:tr w:rsidR="00C743C0" w:rsidTr="00250147">
        <w:trPr>
          <w:cantSplit/>
        </w:trPr>
        <w:tc>
          <w:tcPr>
            <w:tcW w:w="9854" w:type="dxa"/>
            <w:hideMark/>
          </w:tcPr>
          <w:p w:rsidR="00C743C0" w:rsidRDefault="00C743C0" w:rsidP="00C743C0">
            <w:pPr>
              <w:pStyle w:val="Heading4"/>
              <w:jc w:val="center"/>
              <w:rPr>
                <w:sz w:val="44"/>
              </w:rPr>
            </w:pPr>
            <w:r>
              <w:t xml:space="preserve">Kularaj </w:t>
            </w:r>
            <w:r w:rsidR="00F30CA3">
              <w:t>Kulasekaram</w:t>
            </w:r>
          </w:p>
        </w:tc>
      </w:tr>
      <w:tr w:rsidR="00C743C0" w:rsidTr="00250147">
        <w:trPr>
          <w:cantSplit/>
        </w:trPr>
        <w:tc>
          <w:tcPr>
            <w:tcW w:w="9854" w:type="dxa"/>
            <w:hideMark/>
          </w:tcPr>
          <w:p w:rsidR="00C743C0" w:rsidRDefault="00C743C0" w:rsidP="00250147">
            <w:pPr>
              <w:spacing w:before="40" w:after="40"/>
              <w:jc w:val="center"/>
              <w:rPr>
                <w:rFonts w:cs="Arial"/>
                <w:sz w:val="20"/>
                <w:szCs w:val="24"/>
              </w:rPr>
            </w:pPr>
            <w:r>
              <w:rPr>
                <w:rFonts w:cs="Arial"/>
                <w:sz w:val="20"/>
              </w:rPr>
              <w:t>27 Bedford Road Eastham London E6 2NL</w:t>
            </w:r>
          </w:p>
        </w:tc>
      </w:tr>
      <w:tr w:rsidR="00C743C0" w:rsidTr="00250147">
        <w:trPr>
          <w:cantSplit/>
        </w:trPr>
        <w:tc>
          <w:tcPr>
            <w:tcW w:w="9854" w:type="dxa"/>
            <w:hideMark/>
          </w:tcPr>
          <w:p w:rsidR="00C743C0" w:rsidRDefault="00C743C0" w:rsidP="00250147">
            <w:pPr>
              <w:pBdr>
                <w:bottom w:val="single" w:sz="12" w:space="1" w:color="auto"/>
              </w:pBdr>
              <w:spacing w:before="40" w:after="40"/>
              <w:jc w:val="center"/>
              <w:rPr>
                <w:rFonts w:cs="Arial"/>
                <w:sz w:val="20"/>
              </w:rPr>
            </w:pPr>
            <w:r>
              <w:rPr>
                <w:rFonts w:cs="Arial"/>
                <w:sz w:val="20"/>
              </w:rPr>
              <w:t xml:space="preserve">Mob: 0749 2737 914     Tel: 0208 4700 938     Email: </w:t>
            </w:r>
            <w:r w:rsidRPr="00EB4B54">
              <w:rPr>
                <w:rFonts w:cs="Arial"/>
                <w:sz w:val="20"/>
              </w:rPr>
              <w:t>k.kularaj01@Gmail.com</w:t>
            </w:r>
          </w:p>
          <w:p w:rsidR="00C743C0" w:rsidRDefault="00C743C0" w:rsidP="00250147">
            <w:pPr>
              <w:spacing w:before="40" w:after="40"/>
              <w:jc w:val="center"/>
              <w:rPr>
                <w:rFonts w:cs="Arial"/>
                <w:sz w:val="20"/>
                <w:szCs w:val="24"/>
              </w:rPr>
            </w:pPr>
          </w:p>
        </w:tc>
      </w:tr>
    </w:tbl>
    <w:p w:rsidR="00C743C0" w:rsidRDefault="00C743C0" w:rsidP="00C743C0"/>
    <w:p w:rsidR="00C743C0" w:rsidRDefault="00C743C0" w:rsidP="00C743C0">
      <w:pPr>
        <w:rPr>
          <w:rFonts w:cs="Arial"/>
          <w:sz w:val="20"/>
        </w:rPr>
      </w:pPr>
      <w:r>
        <w:rPr>
          <w:rFonts w:cs="Arial"/>
          <w:b/>
          <w:bCs/>
        </w:rPr>
        <w:t>PROFILE</w:t>
      </w:r>
    </w:p>
    <w:p w:rsidR="00C743C0" w:rsidRPr="00F30CA3" w:rsidRDefault="00C743C0" w:rsidP="00C743C0">
      <w:pPr>
        <w:rPr>
          <w:rFonts w:cs="Times New Roman"/>
          <w:sz w:val="22"/>
        </w:rPr>
      </w:pPr>
      <w:r w:rsidRPr="00F30CA3">
        <w:rPr>
          <w:rFonts w:cs="Times New Roman"/>
          <w:sz w:val="22"/>
        </w:rPr>
        <w:t>Passionate, confident professional with a track record of delivering excellence in customer service. Strong communicator with the ability to acquire product knowledge quickly. Highly motivated, offering excellent customer service and aims to exceed customer expectations at all times. Demonstrates great leadership skills with a responsible attitude towards business. Provide a responsive and co-</w:t>
      </w:r>
      <w:r w:rsidR="00F30CA3" w:rsidRPr="00F30CA3">
        <w:rPr>
          <w:rFonts w:cs="Times New Roman"/>
          <w:sz w:val="22"/>
        </w:rPr>
        <w:t>ordinate</w:t>
      </w:r>
      <w:r w:rsidRPr="00F30CA3">
        <w:rPr>
          <w:rFonts w:cs="Times New Roman"/>
          <w:sz w:val="22"/>
        </w:rPr>
        <w:t xml:space="preserve"> service to customers and colleagues alike. Supportive and enthusiastic team player, regularly contributing ideas for service improvements.</w:t>
      </w:r>
    </w:p>
    <w:p w:rsidR="00C743C0" w:rsidRPr="00322720" w:rsidRDefault="00C743C0" w:rsidP="00C743C0">
      <w:pPr>
        <w:rPr>
          <w:rFonts w:cs="Arial"/>
          <w:b/>
          <w:bCs/>
        </w:rPr>
      </w:pPr>
      <w:r>
        <w:rPr>
          <w:rFonts w:cs="Arial"/>
          <w:b/>
          <w:bCs/>
        </w:rPr>
        <w:t>KEY SKILLS / ATTRIBUTES</w:t>
      </w:r>
    </w:p>
    <w:tbl>
      <w:tblPr>
        <w:tblW w:w="9854" w:type="dxa"/>
        <w:tblLook w:val="04A0" w:firstRow="1" w:lastRow="0" w:firstColumn="1" w:lastColumn="0" w:noHBand="0" w:noVBand="1"/>
      </w:tblPr>
      <w:tblGrid>
        <w:gridCol w:w="9854"/>
      </w:tblGrid>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 xml:space="preserve">Strong </w:t>
            </w:r>
            <w:r w:rsidR="00F30CA3" w:rsidRPr="00F30CA3">
              <w:rPr>
                <w:rFonts w:cs="Times New Roman"/>
                <w:sz w:val="22"/>
              </w:rPr>
              <w:t>organizational</w:t>
            </w:r>
            <w:r w:rsidRPr="00F30CA3">
              <w:rPr>
                <w:rFonts w:cs="Times New Roman"/>
                <w:sz w:val="22"/>
              </w:rPr>
              <w:t xml:space="preserve"> skills with a proactive flexible approach when managing change</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Strong personal drive and motivation; provides high standards of work</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Flexible and supportive team player, capable of working under pressure</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Demonstrates meticulous attention to detail, and high levels of concentration and focus</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Excellent customer service, communication and interpersonal skills</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Demonstrates strong team working skills, with the ability to work to tight timescales</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Computer literate; presentable and approachable</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Meets challenges  with confidence, maintaining high professional standards</w:t>
            </w:r>
          </w:p>
        </w:tc>
      </w:tr>
    </w:tbl>
    <w:p w:rsidR="00C743C0" w:rsidRDefault="00C743C0" w:rsidP="00C743C0"/>
    <w:p w:rsidR="00C743C0" w:rsidRDefault="00C743C0" w:rsidP="00C743C0">
      <w:pPr>
        <w:rPr>
          <w:rFonts w:cs="Arial"/>
          <w:b/>
          <w:bCs/>
        </w:rPr>
      </w:pPr>
      <w:r>
        <w:rPr>
          <w:rFonts w:cs="Arial"/>
          <w:b/>
          <w:bCs/>
        </w:rPr>
        <w:t>CAREER HISTORY</w:t>
      </w:r>
    </w:p>
    <w:p w:rsidR="00C743C0" w:rsidRDefault="00C743C0" w:rsidP="00C743C0">
      <w:pPr>
        <w:rPr>
          <w:rFonts w:cs="Arial"/>
          <w:b/>
          <w:bCs/>
        </w:rPr>
      </w:pPr>
      <w:r>
        <w:rPr>
          <w:rFonts w:cs="Arial"/>
          <w:b/>
          <w:bCs/>
        </w:rPr>
        <w:t>ALDI (South Tottenham)</w:t>
      </w:r>
      <w:r>
        <w:rPr>
          <w:rFonts w:cs="Arial"/>
          <w:b/>
          <w:bCs/>
        </w:rPr>
        <w:tab/>
      </w:r>
      <w:r>
        <w:rPr>
          <w:rFonts w:cs="Arial"/>
          <w:b/>
          <w:bCs/>
        </w:rPr>
        <w:tab/>
      </w:r>
      <w:r>
        <w:rPr>
          <w:rFonts w:cs="Arial"/>
          <w:b/>
          <w:bCs/>
        </w:rPr>
        <w:tab/>
      </w:r>
      <w:r>
        <w:rPr>
          <w:rFonts w:cs="Arial"/>
          <w:b/>
          <w:bCs/>
        </w:rPr>
        <w:tab/>
      </w:r>
      <w:r>
        <w:rPr>
          <w:rFonts w:cs="Arial"/>
          <w:b/>
          <w:bCs/>
        </w:rPr>
        <w:tab/>
      </w:r>
      <w:r>
        <w:rPr>
          <w:rFonts w:cs="Arial"/>
          <w:b/>
          <w:bCs/>
        </w:rPr>
        <w:tab/>
        <w:t xml:space="preserve">  </w:t>
      </w:r>
      <w:r>
        <w:rPr>
          <w:rFonts w:cs="Arial"/>
          <w:b/>
          <w:bCs/>
        </w:rPr>
        <w:tab/>
        <w:t xml:space="preserve">     Nov 2018 - Current</w:t>
      </w:r>
    </w:p>
    <w:p w:rsidR="00C743C0" w:rsidRDefault="00C743C0" w:rsidP="00C743C0">
      <w:pPr>
        <w:rPr>
          <w:rFonts w:cs="Arial"/>
          <w:b/>
          <w:bCs/>
        </w:rPr>
      </w:pPr>
      <w:r>
        <w:rPr>
          <w:rFonts w:cs="Arial"/>
          <w:b/>
          <w:bCs/>
        </w:rPr>
        <w:t>Deputy Manager</w:t>
      </w:r>
    </w:p>
    <w:p w:rsidR="00C743C0" w:rsidRPr="00F30CA3" w:rsidRDefault="00C743C0" w:rsidP="00C743C0">
      <w:pPr>
        <w:pStyle w:val="ListParagraph"/>
        <w:numPr>
          <w:ilvl w:val="0"/>
          <w:numId w:val="5"/>
        </w:numPr>
        <w:rPr>
          <w:rFonts w:ascii="Times New Roman" w:hAnsi="Times New Roman"/>
          <w:bCs/>
          <w:szCs w:val="22"/>
        </w:rPr>
      </w:pPr>
      <w:r w:rsidRPr="00F30CA3">
        <w:rPr>
          <w:rFonts w:ascii="Times New Roman" w:hAnsi="Times New Roman"/>
          <w:bCs/>
          <w:szCs w:val="22"/>
        </w:rPr>
        <w:t>Assist the store Manager in achieving the highest sales possible in their store, whilst ensuring an efficient and co-operative working environment, excellent customer service, consistent store standards, minimal costs, optimum productivity, tightly controlled inventory and price change, strong due diligence, procedural compliance and accurate accounts.</w:t>
      </w:r>
    </w:p>
    <w:p w:rsidR="00C743C0" w:rsidRPr="00F30CA3" w:rsidRDefault="00C743C0" w:rsidP="00C743C0">
      <w:pPr>
        <w:pStyle w:val="ListParagraph"/>
        <w:numPr>
          <w:ilvl w:val="0"/>
          <w:numId w:val="5"/>
        </w:numPr>
        <w:rPr>
          <w:rFonts w:ascii="Times New Roman" w:hAnsi="Times New Roman"/>
          <w:bCs/>
          <w:szCs w:val="22"/>
        </w:rPr>
      </w:pPr>
      <w:r w:rsidRPr="00F30CA3">
        <w:rPr>
          <w:rFonts w:ascii="Times New Roman" w:hAnsi="Times New Roman"/>
          <w:bCs/>
          <w:szCs w:val="22"/>
        </w:rPr>
        <w:t>Authorise duties of all employees in their store and the working hours, time off breaks, as well as overtime if required, of all employees in their store.</w:t>
      </w:r>
    </w:p>
    <w:p w:rsidR="00C743C0" w:rsidRPr="00F30CA3" w:rsidRDefault="00C743C0" w:rsidP="00C743C0">
      <w:pPr>
        <w:pStyle w:val="ListParagraph"/>
        <w:numPr>
          <w:ilvl w:val="0"/>
          <w:numId w:val="5"/>
        </w:numPr>
        <w:rPr>
          <w:rFonts w:ascii="Times New Roman" w:hAnsi="Times New Roman"/>
          <w:bCs/>
          <w:szCs w:val="22"/>
        </w:rPr>
      </w:pPr>
      <w:r w:rsidRPr="00F30CA3">
        <w:rPr>
          <w:rFonts w:ascii="Times New Roman" w:hAnsi="Times New Roman"/>
          <w:bCs/>
          <w:szCs w:val="22"/>
        </w:rPr>
        <w:t>Determines reduced prices for last units of special products on sale plus authorise voids and refunds according to company procedures.</w:t>
      </w:r>
    </w:p>
    <w:p w:rsidR="00C743C0" w:rsidRPr="00F30CA3" w:rsidRDefault="00C743C0" w:rsidP="00C743C0">
      <w:pPr>
        <w:pStyle w:val="ListParagraph"/>
        <w:numPr>
          <w:ilvl w:val="0"/>
          <w:numId w:val="5"/>
        </w:numPr>
        <w:rPr>
          <w:rFonts w:ascii="Times New Roman" w:hAnsi="Times New Roman"/>
          <w:bCs/>
          <w:szCs w:val="22"/>
        </w:rPr>
      </w:pPr>
      <w:r w:rsidRPr="00F30CA3">
        <w:rPr>
          <w:rFonts w:ascii="Times New Roman" w:hAnsi="Times New Roman"/>
          <w:bCs/>
          <w:szCs w:val="22"/>
        </w:rPr>
        <w:lastRenderedPageBreak/>
        <w:t>Review and manage sales and productivity overview and complete cash sheet, employee’s hour’s form, and store memos as well as the cashing up of tills, manage deposits into the safe and hands over the cash bags to the security company also carry out till spot checks.</w:t>
      </w:r>
    </w:p>
    <w:p w:rsidR="00C743C0" w:rsidRPr="00F30CA3" w:rsidRDefault="00C743C0" w:rsidP="00C743C0">
      <w:pPr>
        <w:pStyle w:val="ListParagraph"/>
        <w:numPr>
          <w:ilvl w:val="0"/>
          <w:numId w:val="5"/>
        </w:numPr>
        <w:rPr>
          <w:rFonts w:ascii="Times New Roman" w:hAnsi="Times New Roman"/>
          <w:bCs/>
          <w:szCs w:val="22"/>
        </w:rPr>
      </w:pPr>
      <w:r w:rsidRPr="00F30CA3">
        <w:rPr>
          <w:rFonts w:ascii="Times New Roman" w:hAnsi="Times New Roman"/>
          <w:bCs/>
          <w:szCs w:val="22"/>
        </w:rPr>
        <w:t>Check for stock rotation and decide if all goods in the store are complying with health &amp; safety and due diligence regulations, if necessary take products off sale.</w:t>
      </w:r>
    </w:p>
    <w:p w:rsidR="00C743C0" w:rsidRDefault="00C743C0" w:rsidP="00C743C0">
      <w:pPr>
        <w:pStyle w:val="ListParagraph"/>
        <w:numPr>
          <w:ilvl w:val="0"/>
          <w:numId w:val="5"/>
        </w:numPr>
        <w:rPr>
          <w:rFonts w:ascii="Times New Roman" w:hAnsi="Times New Roman"/>
          <w:bCs/>
          <w:szCs w:val="22"/>
        </w:rPr>
      </w:pPr>
      <w:r w:rsidRPr="00F30CA3">
        <w:rPr>
          <w:rFonts w:ascii="Times New Roman" w:hAnsi="Times New Roman"/>
          <w:bCs/>
          <w:szCs w:val="22"/>
        </w:rPr>
        <w:t>Also carry out individual task requested by the store manager, which are deemed necessity to the business.</w:t>
      </w:r>
    </w:p>
    <w:p w:rsidR="00F30CA3" w:rsidRPr="00F30CA3" w:rsidRDefault="00F30CA3" w:rsidP="00F30CA3">
      <w:pPr>
        <w:pStyle w:val="ListParagraph"/>
        <w:rPr>
          <w:rFonts w:ascii="Times New Roman" w:hAnsi="Times New Roman"/>
          <w:bCs/>
          <w:szCs w:val="22"/>
        </w:rPr>
      </w:pPr>
    </w:p>
    <w:p w:rsidR="00C743C0" w:rsidRDefault="00C743C0" w:rsidP="00C743C0">
      <w:pPr>
        <w:rPr>
          <w:rFonts w:cs="Arial"/>
          <w:b/>
          <w:bCs/>
        </w:rPr>
      </w:pPr>
      <w:r>
        <w:rPr>
          <w:rFonts w:cs="Arial"/>
          <w:b/>
          <w:bCs/>
        </w:rPr>
        <w:t>Tesco Express (crouch End/Stratford)</w:t>
      </w:r>
      <w:r>
        <w:rPr>
          <w:rFonts w:cs="Arial"/>
          <w:b/>
          <w:bCs/>
        </w:rPr>
        <w:tab/>
      </w:r>
      <w:r>
        <w:rPr>
          <w:rFonts w:cs="Arial"/>
          <w:b/>
          <w:bCs/>
        </w:rPr>
        <w:tab/>
      </w:r>
      <w:r>
        <w:rPr>
          <w:rFonts w:cs="Arial"/>
          <w:b/>
          <w:bCs/>
        </w:rPr>
        <w:tab/>
      </w:r>
      <w:r>
        <w:rPr>
          <w:rFonts w:cs="Arial"/>
          <w:b/>
          <w:bCs/>
        </w:rPr>
        <w:tab/>
      </w:r>
      <w:r>
        <w:rPr>
          <w:rFonts w:cs="Arial"/>
          <w:b/>
          <w:bCs/>
        </w:rPr>
        <w:tab/>
        <w:t xml:space="preserve">     Dec 2016 – Nov 2018 </w:t>
      </w:r>
    </w:p>
    <w:p w:rsidR="00C743C0" w:rsidRDefault="00C743C0" w:rsidP="00C743C0">
      <w:pPr>
        <w:rPr>
          <w:rFonts w:cs="Arial"/>
          <w:b/>
          <w:bCs/>
        </w:rPr>
      </w:pPr>
      <w:r>
        <w:rPr>
          <w:rFonts w:cs="Arial"/>
          <w:b/>
          <w:bCs/>
        </w:rPr>
        <w:t>Team Leader</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Being the go to person for colleagues in the absence of a manager for their day to day quires.</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Understanding what may be getting in the way of individuals delivering great service and helping them to remove these obstacles.</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Providing constructive feedback and coaching to colleagues around department standards and the service they deliver.</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Delivering store routines, co-ordinating colleagues ensuring they deliver the daily priorities.</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Being knowledgeable of the stores KPI’s and delivering the practical actions required to achieve these and delivering all relevant store change plan updates to the team.</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Looking at ways to simplify our operating routines, assisting my manager to plan colleague and management working schedule and showing support to the local charity and events.</w:t>
      </w:r>
    </w:p>
    <w:p w:rsidR="00C743C0" w:rsidRPr="00F30CA3" w:rsidRDefault="00C743C0" w:rsidP="00C743C0">
      <w:pPr>
        <w:pStyle w:val="ListParagraph"/>
        <w:numPr>
          <w:ilvl w:val="0"/>
          <w:numId w:val="4"/>
        </w:numPr>
        <w:rPr>
          <w:rFonts w:ascii="Times New Roman" w:hAnsi="Times New Roman"/>
          <w:b/>
          <w:bCs/>
          <w:szCs w:val="22"/>
        </w:rPr>
      </w:pPr>
      <w:r w:rsidRPr="00F30CA3">
        <w:rPr>
          <w:rFonts w:ascii="Times New Roman" w:hAnsi="Times New Roman"/>
          <w:bCs/>
          <w:szCs w:val="22"/>
        </w:rPr>
        <w:t xml:space="preserve">Dealing with customer quires and also undertaking the admin role in their absences by completing all legal checks and paperwork’s are up to date.      </w:t>
      </w:r>
    </w:p>
    <w:p w:rsidR="00C743C0" w:rsidRDefault="00C743C0" w:rsidP="00C743C0">
      <w:pPr>
        <w:rPr>
          <w:rFonts w:cs="Arial"/>
          <w:b/>
          <w:bCs/>
        </w:rPr>
      </w:pPr>
    </w:p>
    <w:p w:rsidR="00C743C0" w:rsidRDefault="00C743C0" w:rsidP="00C743C0">
      <w:pPr>
        <w:rPr>
          <w:rFonts w:cs="Arial"/>
          <w:b/>
          <w:bCs/>
        </w:rPr>
      </w:pPr>
      <w:r>
        <w:rPr>
          <w:rFonts w:cs="Arial"/>
          <w:b/>
          <w:bCs/>
        </w:rPr>
        <w:t>CO-OP (Tower Hamlets)</w:t>
      </w:r>
      <w:r>
        <w:rPr>
          <w:rFonts w:cs="Arial"/>
          <w:b/>
          <w:bCs/>
        </w:rPr>
        <w:tab/>
      </w:r>
      <w:r>
        <w:rPr>
          <w:rFonts w:cs="Arial"/>
          <w:b/>
          <w:bCs/>
        </w:rPr>
        <w:tab/>
      </w:r>
      <w:r>
        <w:rPr>
          <w:rFonts w:cs="Arial"/>
          <w:b/>
          <w:bCs/>
        </w:rPr>
        <w:tab/>
      </w:r>
      <w:r>
        <w:rPr>
          <w:rFonts w:cs="Arial"/>
          <w:b/>
          <w:bCs/>
        </w:rPr>
        <w:tab/>
      </w:r>
      <w:r>
        <w:rPr>
          <w:rFonts w:cs="Arial"/>
          <w:b/>
          <w:bCs/>
        </w:rPr>
        <w:tab/>
      </w:r>
      <w:r>
        <w:rPr>
          <w:rFonts w:cs="Arial"/>
          <w:b/>
          <w:bCs/>
        </w:rPr>
        <w:tab/>
        <w:t xml:space="preserve">     April 2015 – Nov 2016 </w:t>
      </w:r>
    </w:p>
    <w:p w:rsidR="00C743C0" w:rsidRDefault="00C743C0" w:rsidP="00C743C0">
      <w:pPr>
        <w:rPr>
          <w:rFonts w:cs="Arial"/>
          <w:b/>
          <w:bCs/>
        </w:rPr>
      </w:pPr>
      <w:r w:rsidRPr="005441C9">
        <w:rPr>
          <w:rFonts w:cs="Arial"/>
          <w:b/>
          <w:bCs/>
        </w:rPr>
        <w:t>Team Leader</w:t>
      </w:r>
      <w:r>
        <w:rPr>
          <w:rFonts w:cs="Arial"/>
          <w:b/>
          <w:bCs/>
        </w:rPr>
        <w:tab/>
      </w:r>
      <w:r>
        <w:rPr>
          <w:rFonts w:cs="Arial"/>
          <w:b/>
          <w:bCs/>
        </w:rPr>
        <w:tab/>
      </w:r>
      <w:r>
        <w:rPr>
          <w:rFonts w:cs="Arial"/>
          <w:b/>
          <w:bCs/>
        </w:rPr>
        <w:tab/>
      </w:r>
    </w:p>
    <w:p w:rsidR="00C743C0" w:rsidRPr="00F30CA3" w:rsidRDefault="00C743C0" w:rsidP="00C743C0">
      <w:pPr>
        <w:pStyle w:val="ListParagraph"/>
        <w:numPr>
          <w:ilvl w:val="0"/>
          <w:numId w:val="3"/>
        </w:numPr>
        <w:rPr>
          <w:rFonts w:ascii="Times New Roman" w:hAnsi="Times New Roman"/>
          <w:bCs/>
          <w:szCs w:val="22"/>
        </w:rPr>
      </w:pPr>
      <w:r w:rsidRPr="00F30CA3">
        <w:rPr>
          <w:rFonts w:ascii="Times New Roman" w:hAnsi="Times New Roman"/>
          <w:bCs/>
          <w:szCs w:val="22"/>
        </w:rPr>
        <w:t>Maintaining the store operation whilst putting the customer first. Taking responsibility in the absence of a more senior colleague so that effective management cover is provided all times and safety/security of the store, team members, customers, cash and assets are protected.</w:t>
      </w:r>
    </w:p>
    <w:p w:rsidR="00C743C0" w:rsidRPr="00F30CA3" w:rsidRDefault="00C743C0" w:rsidP="00C743C0">
      <w:pPr>
        <w:pStyle w:val="ListParagraph"/>
        <w:numPr>
          <w:ilvl w:val="0"/>
          <w:numId w:val="3"/>
        </w:numPr>
        <w:rPr>
          <w:rFonts w:ascii="Times New Roman" w:hAnsi="Times New Roman"/>
          <w:bCs/>
          <w:szCs w:val="22"/>
        </w:rPr>
      </w:pPr>
      <w:r w:rsidRPr="00F30CA3">
        <w:rPr>
          <w:rFonts w:ascii="Times New Roman" w:hAnsi="Times New Roman"/>
          <w:bCs/>
          <w:szCs w:val="22"/>
        </w:rPr>
        <w:t xml:space="preserve">Organise the work of Customer Team Members, and manage their performance on a day to day basis to create a knowledgeable, skilled and engaged team so that the highest standard of Customer service is provided. Also acting as a “store buddy” for new colleagues, so that they perform their roles effectively. </w:t>
      </w:r>
    </w:p>
    <w:p w:rsidR="00C743C0" w:rsidRPr="00F30CA3" w:rsidRDefault="00C743C0" w:rsidP="00C743C0">
      <w:pPr>
        <w:pStyle w:val="ListParagraph"/>
        <w:numPr>
          <w:ilvl w:val="0"/>
          <w:numId w:val="3"/>
        </w:numPr>
        <w:rPr>
          <w:rFonts w:ascii="Times New Roman" w:hAnsi="Times New Roman"/>
          <w:bCs/>
          <w:szCs w:val="22"/>
        </w:rPr>
      </w:pPr>
      <w:r w:rsidRPr="00F30CA3">
        <w:rPr>
          <w:rFonts w:ascii="Times New Roman" w:hAnsi="Times New Roman"/>
          <w:bCs/>
          <w:szCs w:val="22"/>
        </w:rPr>
        <w:t>Implement stock control processes (e.g. goods received, stock movement and rotation) so that damages and losses are minimised, whilst maintaining on-shelf availability levels.</w:t>
      </w:r>
    </w:p>
    <w:p w:rsidR="00C743C0" w:rsidRPr="00F30CA3" w:rsidRDefault="00C743C0" w:rsidP="00C743C0">
      <w:pPr>
        <w:pStyle w:val="ListParagraph"/>
        <w:numPr>
          <w:ilvl w:val="0"/>
          <w:numId w:val="3"/>
        </w:numPr>
        <w:rPr>
          <w:rFonts w:ascii="Times New Roman" w:hAnsi="Times New Roman"/>
          <w:bCs/>
          <w:szCs w:val="22"/>
        </w:rPr>
      </w:pPr>
      <w:r w:rsidRPr="00F30CA3">
        <w:rPr>
          <w:rFonts w:ascii="Times New Roman" w:hAnsi="Times New Roman"/>
          <w:bCs/>
          <w:szCs w:val="22"/>
        </w:rPr>
        <w:t>Conduct due diligence procedures (e.g. Health &amp; Safety, temperature, date and price checks, etc) so that the store operates in line with legislation and the safety and satisfaction of customers is assured.</w:t>
      </w:r>
    </w:p>
    <w:p w:rsidR="00C743C0" w:rsidRPr="00F30CA3" w:rsidRDefault="00C743C0" w:rsidP="00C743C0">
      <w:pPr>
        <w:pStyle w:val="ListParagraph"/>
        <w:numPr>
          <w:ilvl w:val="0"/>
          <w:numId w:val="3"/>
        </w:numPr>
        <w:rPr>
          <w:rFonts w:ascii="Times New Roman" w:hAnsi="Times New Roman"/>
          <w:bCs/>
          <w:szCs w:val="22"/>
        </w:rPr>
      </w:pPr>
      <w:r w:rsidRPr="00F30CA3">
        <w:rPr>
          <w:rFonts w:ascii="Times New Roman" w:hAnsi="Times New Roman"/>
          <w:bCs/>
          <w:szCs w:val="22"/>
        </w:rPr>
        <w:t>Implement cash control &amp; security procedures so that colleagues and customer safety is protected. Cash and stock losses are minimised.</w:t>
      </w:r>
    </w:p>
    <w:p w:rsidR="00C743C0" w:rsidRPr="00F30CA3" w:rsidRDefault="00C743C0" w:rsidP="00C743C0">
      <w:pPr>
        <w:pStyle w:val="ListParagraph"/>
        <w:numPr>
          <w:ilvl w:val="0"/>
          <w:numId w:val="3"/>
        </w:numPr>
        <w:rPr>
          <w:rFonts w:ascii="Times New Roman" w:hAnsi="Times New Roman"/>
          <w:bCs/>
          <w:szCs w:val="22"/>
        </w:rPr>
      </w:pPr>
      <w:r w:rsidRPr="00F30CA3">
        <w:rPr>
          <w:rFonts w:ascii="Times New Roman" w:hAnsi="Times New Roman"/>
          <w:bCs/>
          <w:szCs w:val="22"/>
        </w:rPr>
        <w:t xml:space="preserve">Promote memberships; participating in local events and community initiatives so that company difference is known to the customers. </w:t>
      </w:r>
    </w:p>
    <w:p w:rsidR="00C743C0" w:rsidRDefault="00C743C0" w:rsidP="00C743C0">
      <w:pPr>
        <w:rPr>
          <w:rFonts w:cs="Arial"/>
          <w:b/>
          <w:bCs/>
        </w:rPr>
      </w:pPr>
    </w:p>
    <w:p w:rsidR="00C743C0" w:rsidRDefault="00C743C0" w:rsidP="00C743C0">
      <w:pPr>
        <w:rPr>
          <w:rFonts w:cs="Arial"/>
          <w:b/>
          <w:bCs/>
        </w:rPr>
      </w:pPr>
    </w:p>
    <w:p w:rsidR="00C743C0" w:rsidRPr="00322720" w:rsidRDefault="00C743C0" w:rsidP="00C743C0">
      <w:pPr>
        <w:rPr>
          <w:rFonts w:cs="Arial"/>
          <w:b/>
          <w:bCs/>
        </w:rPr>
      </w:pPr>
      <w:r w:rsidRPr="00322720">
        <w:rPr>
          <w:rFonts w:cs="Arial"/>
          <w:b/>
          <w:bCs/>
        </w:rPr>
        <w:lastRenderedPageBreak/>
        <w:t>PRIMARK (Oxford Street)</w:t>
      </w:r>
      <w:r>
        <w:rPr>
          <w:rFonts w:cs="Arial"/>
          <w:b/>
          <w:bCs/>
        </w:rPr>
        <w:tab/>
      </w:r>
      <w:r>
        <w:rPr>
          <w:rFonts w:cs="Arial"/>
          <w:b/>
          <w:bCs/>
        </w:rPr>
        <w:tab/>
      </w:r>
      <w:r>
        <w:rPr>
          <w:rFonts w:cs="Arial"/>
          <w:b/>
          <w:bCs/>
        </w:rPr>
        <w:tab/>
      </w:r>
      <w:r>
        <w:rPr>
          <w:rFonts w:cs="Arial"/>
          <w:b/>
          <w:bCs/>
        </w:rPr>
        <w:tab/>
      </w:r>
      <w:r>
        <w:rPr>
          <w:rFonts w:cs="Arial"/>
          <w:b/>
          <w:bCs/>
        </w:rPr>
        <w:tab/>
      </w:r>
      <w:r>
        <w:rPr>
          <w:rFonts w:cs="Arial"/>
          <w:b/>
          <w:bCs/>
        </w:rPr>
        <w:tab/>
        <w:t xml:space="preserve">     Feb 2014 - March 2015</w:t>
      </w:r>
    </w:p>
    <w:p w:rsidR="00C743C0" w:rsidRPr="00322720" w:rsidRDefault="00C743C0" w:rsidP="00C743C0">
      <w:pPr>
        <w:rPr>
          <w:rFonts w:cs="Arial"/>
          <w:b/>
          <w:bCs/>
        </w:rPr>
      </w:pPr>
      <w:r w:rsidRPr="00322720">
        <w:rPr>
          <w:rFonts w:cs="Arial"/>
          <w:b/>
          <w:bCs/>
        </w:rPr>
        <w:t>Sales Assistant</w:t>
      </w:r>
    </w:p>
    <w:p w:rsidR="00C743C0" w:rsidRPr="00F30CA3" w:rsidRDefault="00C743C0" w:rsidP="00C743C0">
      <w:pPr>
        <w:pStyle w:val="ListParagraph"/>
        <w:numPr>
          <w:ilvl w:val="0"/>
          <w:numId w:val="2"/>
        </w:numPr>
        <w:rPr>
          <w:rFonts w:ascii="Times New Roman" w:hAnsi="Times New Roman"/>
          <w:b/>
          <w:bCs/>
          <w:szCs w:val="22"/>
        </w:rPr>
      </w:pPr>
      <w:r w:rsidRPr="00F30CA3">
        <w:rPr>
          <w:rFonts w:ascii="Times New Roman" w:hAnsi="Times New Roman"/>
          <w:bCs/>
          <w:szCs w:val="22"/>
        </w:rPr>
        <w:t>Assisting in the overall running of the store / department and providing an efficient sale to customers.</w:t>
      </w:r>
    </w:p>
    <w:p w:rsidR="00C743C0" w:rsidRPr="00F30CA3" w:rsidRDefault="00C743C0" w:rsidP="00C743C0">
      <w:pPr>
        <w:pStyle w:val="ListParagraph"/>
        <w:numPr>
          <w:ilvl w:val="0"/>
          <w:numId w:val="2"/>
        </w:numPr>
        <w:rPr>
          <w:rFonts w:ascii="Times New Roman" w:hAnsi="Times New Roman"/>
          <w:b/>
          <w:bCs/>
          <w:szCs w:val="22"/>
        </w:rPr>
      </w:pPr>
      <w:r w:rsidRPr="00F30CA3">
        <w:rPr>
          <w:rFonts w:ascii="Times New Roman" w:hAnsi="Times New Roman"/>
          <w:bCs/>
          <w:szCs w:val="22"/>
        </w:rPr>
        <w:t>Serving customers at the cash desk, handling cash, cards for customers from abroad.</w:t>
      </w:r>
    </w:p>
    <w:p w:rsidR="00C743C0" w:rsidRPr="00F30CA3" w:rsidRDefault="00C743C0" w:rsidP="00C743C0">
      <w:pPr>
        <w:pStyle w:val="ListParagraph"/>
        <w:numPr>
          <w:ilvl w:val="0"/>
          <w:numId w:val="2"/>
        </w:numPr>
        <w:rPr>
          <w:rFonts w:ascii="Times New Roman" w:hAnsi="Times New Roman"/>
          <w:b/>
          <w:bCs/>
          <w:szCs w:val="22"/>
        </w:rPr>
      </w:pPr>
      <w:r w:rsidRPr="00F30CA3">
        <w:rPr>
          <w:rFonts w:ascii="Times New Roman" w:hAnsi="Times New Roman"/>
          <w:bCs/>
          <w:szCs w:val="22"/>
        </w:rPr>
        <w:t>Working as a part of a team cataloguing returns from fitting rooms, till bank and transfers etc. And delivering them to their department.</w:t>
      </w:r>
    </w:p>
    <w:p w:rsidR="00C743C0" w:rsidRPr="00F30CA3" w:rsidRDefault="00C743C0" w:rsidP="00C743C0">
      <w:pPr>
        <w:pStyle w:val="ListParagraph"/>
        <w:numPr>
          <w:ilvl w:val="0"/>
          <w:numId w:val="2"/>
        </w:numPr>
        <w:rPr>
          <w:rFonts w:ascii="Times New Roman" w:hAnsi="Times New Roman"/>
          <w:b/>
          <w:bCs/>
          <w:szCs w:val="22"/>
        </w:rPr>
      </w:pPr>
      <w:r w:rsidRPr="00F30CA3">
        <w:rPr>
          <w:rFonts w:ascii="Times New Roman" w:hAnsi="Times New Roman"/>
          <w:bCs/>
          <w:szCs w:val="22"/>
        </w:rPr>
        <w:t>Delivering new stock from stock room to sales floor plus price marking the reduced stock.</w:t>
      </w:r>
    </w:p>
    <w:p w:rsidR="00C743C0" w:rsidRPr="00F30CA3" w:rsidRDefault="00C743C0" w:rsidP="00C743C0">
      <w:pPr>
        <w:pStyle w:val="ListParagraph"/>
        <w:numPr>
          <w:ilvl w:val="0"/>
          <w:numId w:val="2"/>
        </w:numPr>
        <w:rPr>
          <w:rFonts w:ascii="Times New Roman" w:hAnsi="Times New Roman"/>
          <w:b/>
          <w:bCs/>
          <w:szCs w:val="22"/>
        </w:rPr>
      </w:pPr>
      <w:r w:rsidRPr="00F30CA3">
        <w:rPr>
          <w:rFonts w:ascii="Times New Roman" w:hAnsi="Times New Roman"/>
          <w:bCs/>
          <w:szCs w:val="22"/>
        </w:rPr>
        <w:t>Opening new stock and placing them in the stock room in their sections.</w:t>
      </w:r>
    </w:p>
    <w:p w:rsidR="00C743C0" w:rsidRPr="00F30CA3" w:rsidRDefault="00C743C0" w:rsidP="00C743C0">
      <w:pPr>
        <w:pStyle w:val="ListParagraph"/>
        <w:numPr>
          <w:ilvl w:val="0"/>
          <w:numId w:val="2"/>
        </w:numPr>
        <w:rPr>
          <w:rFonts w:ascii="Times New Roman" w:hAnsi="Times New Roman"/>
          <w:b/>
          <w:bCs/>
          <w:szCs w:val="22"/>
        </w:rPr>
      </w:pPr>
      <w:r w:rsidRPr="00F30CA3">
        <w:rPr>
          <w:rFonts w:ascii="Times New Roman" w:hAnsi="Times New Roman"/>
          <w:bCs/>
          <w:szCs w:val="22"/>
        </w:rPr>
        <w:t>Attending to customers on the shop floor to assist them with their needs.</w:t>
      </w:r>
    </w:p>
    <w:p w:rsidR="00C743C0" w:rsidRDefault="00C743C0" w:rsidP="00C743C0"/>
    <w:p w:rsidR="00C743C0" w:rsidRDefault="00C743C0" w:rsidP="00C743C0">
      <w:pPr>
        <w:rPr>
          <w:rFonts w:cs="Arial"/>
          <w:b/>
          <w:bCs/>
        </w:rPr>
      </w:pPr>
      <w:r>
        <w:rPr>
          <w:rFonts w:cs="Arial"/>
          <w:b/>
          <w:bCs/>
        </w:rPr>
        <w:t>QUALIFICATIONS</w:t>
      </w:r>
    </w:p>
    <w:tbl>
      <w:tblPr>
        <w:tblW w:w="9854" w:type="dxa"/>
        <w:tblLook w:val="04A0" w:firstRow="1" w:lastRow="0" w:firstColumn="1" w:lastColumn="0" w:noHBand="0" w:noVBand="1"/>
      </w:tblPr>
      <w:tblGrid>
        <w:gridCol w:w="9854"/>
      </w:tblGrid>
      <w:tr w:rsidR="00C743C0" w:rsidTr="00250147">
        <w:trPr>
          <w:cantSplit/>
        </w:trPr>
        <w:tc>
          <w:tcPr>
            <w:tcW w:w="9854" w:type="dxa"/>
            <w:hideMark/>
          </w:tcPr>
          <w:p w:rsidR="00C743C0" w:rsidRPr="00F30CA3" w:rsidRDefault="00C743C0" w:rsidP="00C743C0">
            <w:pPr>
              <w:numPr>
                <w:ilvl w:val="0"/>
                <w:numId w:val="1"/>
              </w:numPr>
              <w:autoSpaceDN w:val="0"/>
              <w:spacing w:before="28" w:after="28" w:line="240" w:lineRule="auto"/>
              <w:rPr>
                <w:rFonts w:cs="Arial"/>
              </w:rPr>
            </w:pPr>
            <w:r w:rsidRPr="00F30CA3">
              <w:rPr>
                <w:rFonts w:cs="Arial"/>
                <w:sz w:val="22"/>
              </w:rPr>
              <w:t>OCR Level 2, Understanding Business Enterprise Activities, Dorset (2011 - 2011)</w:t>
            </w:r>
          </w:p>
        </w:tc>
      </w:tr>
      <w:tr w:rsidR="00C743C0" w:rsidTr="00250147">
        <w:trPr>
          <w:cantSplit/>
        </w:trPr>
        <w:tc>
          <w:tcPr>
            <w:tcW w:w="9854" w:type="dxa"/>
            <w:hideMark/>
          </w:tcPr>
          <w:p w:rsidR="00C743C0" w:rsidRPr="00F30CA3" w:rsidRDefault="00C743C0" w:rsidP="00C743C0">
            <w:pPr>
              <w:numPr>
                <w:ilvl w:val="0"/>
                <w:numId w:val="1"/>
              </w:numPr>
              <w:autoSpaceDN w:val="0"/>
              <w:spacing w:before="28" w:after="28" w:line="240" w:lineRule="auto"/>
              <w:rPr>
                <w:rFonts w:cs="Arial"/>
              </w:rPr>
            </w:pPr>
            <w:r w:rsidRPr="00F30CA3">
              <w:rPr>
                <w:rFonts w:cs="Arial"/>
                <w:sz w:val="22"/>
              </w:rPr>
              <w:t>City &amp; Guilds Level 1 &amp; 2, BCSI.T., Manchester College, Rochester (2010 - 2010)</w:t>
            </w:r>
          </w:p>
        </w:tc>
      </w:tr>
      <w:tr w:rsidR="00C743C0" w:rsidTr="00250147">
        <w:trPr>
          <w:cantSplit/>
        </w:trPr>
        <w:tc>
          <w:tcPr>
            <w:tcW w:w="9854" w:type="dxa"/>
            <w:hideMark/>
          </w:tcPr>
          <w:p w:rsidR="00C743C0" w:rsidRPr="00F30CA3" w:rsidRDefault="00C743C0" w:rsidP="00C743C0">
            <w:pPr>
              <w:numPr>
                <w:ilvl w:val="0"/>
                <w:numId w:val="1"/>
              </w:numPr>
              <w:autoSpaceDN w:val="0"/>
              <w:spacing w:before="28" w:after="28" w:line="240" w:lineRule="auto"/>
              <w:rPr>
                <w:rFonts w:cs="Arial"/>
              </w:rPr>
            </w:pPr>
            <w:r w:rsidRPr="00F30CA3">
              <w:rPr>
                <w:rFonts w:cs="Arial"/>
                <w:sz w:val="22"/>
              </w:rPr>
              <w:t>Level 1 &amp; 2 Motor Mechanics, Quest Apprenticeships, Chadwell Heath (2008 - 2008)</w:t>
            </w:r>
          </w:p>
          <w:p w:rsidR="00C743C0" w:rsidRPr="00F30CA3" w:rsidRDefault="00C743C0" w:rsidP="00C743C0">
            <w:pPr>
              <w:numPr>
                <w:ilvl w:val="0"/>
                <w:numId w:val="1"/>
              </w:numPr>
              <w:autoSpaceDN w:val="0"/>
              <w:spacing w:before="28" w:after="28" w:line="240" w:lineRule="auto"/>
              <w:rPr>
                <w:rFonts w:cs="Arial"/>
              </w:rPr>
            </w:pPr>
            <w:r w:rsidRPr="00F30CA3">
              <w:rPr>
                <w:rFonts w:cs="Arial"/>
                <w:sz w:val="22"/>
              </w:rPr>
              <w:t>Health and Safety training level 2 &amp; Food Safety training level 2 (2014 – 2014)</w:t>
            </w:r>
          </w:p>
          <w:p w:rsidR="00C743C0" w:rsidRPr="00F30CA3" w:rsidRDefault="00C743C0" w:rsidP="00C743C0">
            <w:pPr>
              <w:numPr>
                <w:ilvl w:val="0"/>
                <w:numId w:val="1"/>
              </w:numPr>
              <w:autoSpaceDN w:val="0"/>
              <w:spacing w:before="28" w:after="28" w:line="240" w:lineRule="auto"/>
              <w:rPr>
                <w:rFonts w:cs="Arial"/>
              </w:rPr>
            </w:pPr>
            <w:r w:rsidRPr="00F30CA3">
              <w:rPr>
                <w:rFonts w:cs="Arial"/>
                <w:sz w:val="22"/>
              </w:rPr>
              <w:t xml:space="preserve">First aider level 1 &amp; 2 (2016 - 2016) </w:t>
            </w:r>
          </w:p>
        </w:tc>
      </w:tr>
    </w:tbl>
    <w:p w:rsidR="00C743C0" w:rsidRDefault="00C743C0" w:rsidP="00C743C0"/>
    <w:p w:rsidR="00C743C0" w:rsidRDefault="00C743C0" w:rsidP="00C743C0">
      <w:pPr>
        <w:rPr>
          <w:rFonts w:cs="Arial"/>
          <w:b/>
          <w:bCs/>
        </w:rPr>
      </w:pPr>
      <w:r>
        <w:rPr>
          <w:rFonts w:cs="Arial"/>
          <w:b/>
          <w:bCs/>
        </w:rPr>
        <w:t>ADDITIONAL INFORMATION / INTERESTS</w:t>
      </w:r>
    </w:p>
    <w:tbl>
      <w:tblPr>
        <w:tblW w:w="9854" w:type="dxa"/>
        <w:tblLook w:val="04A0" w:firstRow="1" w:lastRow="0" w:firstColumn="1" w:lastColumn="0" w:noHBand="0" w:noVBand="1"/>
      </w:tblPr>
      <w:tblGrid>
        <w:gridCol w:w="9854"/>
      </w:tblGrid>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I enjoy playing football, going to the gym, spending time with my family.</w:t>
            </w:r>
          </w:p>
        </w:tc>
      </w:tr>
      <w:tr w:rsidR="00C743C0" w:rsidTr="00250147">
        <w:trPr>
          <w:cantSplit/>
        </w:trPr>
        <w:tc>
          <w:tcPr>
            <w:tcW w:w="9854" w:type="dxa"/>
            <w:hideMark/>
          </w:tcPr>
          <w:p w:rsidR="00C743C0" w:rsidRPr="00F30CA3" w:rsidRDefault="00C743C0" w:rsidP="00C743C0">
            <w:pPr>
              <w:numPr>
                <w:ilvl w:val="0"/>
                <w:numId w:val="1"/>
              </w:numPr>
              <w:autoSpaceDN w:val="0"/>
              <w:spacing w:before="40" w:after="40" w:line="240" w:lineRule="auto"/>
              <w:rPr>
                <w:rFonts w:cs="Times New Roman"/>
              </w:rPr>
            </w:pPr>
            <w:r w:rsidRPr="00F30CA3">
              <w:rPr>
                <w:rFonts w:cs="Times New Roman"/>
                <w:sz w:val="22"/>
              </w:rPr>
              <w:t>I also like reading and researching on the internet.</w:t>
            </w:r>
          </w:p>
        </w:tc>
      </w:tr>
      <w:tr w:rsidR="00C743C0" w:rsidTr="00250147">
        <w:trPr>
          <w:cantSplit/>
          <w:trHeight w:val="142"/>
        </w:trPr>
        <w:tc>
          <w:tcPr>
            <w:tcW w:w="9854" w:type="dxa"/>
          </w:tcPr>
          <w:p w:rsidR="00C743C0" w:rsidRPr="00F30CA3" w:rsidRDefault="00C743C0" w:rsidP="00250147">
            <w:pPr>
              <w:rPr>
                <w:rFonts w:cs="Times New Roman"/>
              </w:rPr>
            </w:pPr>
          </w:p>
        </w:tc>
      </w:tr>
      <w:tr w:rsidR="00C743C0" w:rsidTr="00250147">
        <w:trPr>
          <w:cantSplit/>
          <w:trHeight w:val="142"/>
        </w:trPr>
        <w:tc>
          <w:tcPr>
            <w:tcW w:w="9854" w:type="dxa"/>
          </w:tcPr>
          <w:p w:rsidR="00C743C0" w:rsidRPr="00F30CA3" w:rsidRDefault="00C743C0" w:rsidP="00250147">
            <w:pPr>
              <w:rPr>
                <w:rFonts w:cs="Times New Roman"/>
              </w:rPr>
            </w:pPr>
          </w:p>
        </w:tc>
      </w:tr>
      <w:tr w:rsidR="00C743C0" w:rsidTr="00250147">
        <w:trPr>
          <w:cantSplit/>
        </w:trPr>
        <w:tc>
          <w:tcPr>
            <w:tcW w:w="9852" w:type="dxa"/>
            <w:hideMark/>
          </w:tcPr>
          <w:p w:rsidR="00C743C0" w:rsidRPr="00F30CA3" w:rsidRDefault="00C743C0" w:rsidP="00250147">
            <w:pPr>
              <w:spacing w:before="40" w:after="40"/>
              <w:rPr>
                <w:rFonts w:cs="Times New Roman"/>
              </w:rPr>
            </w:pPr>
            <w:r w:rsidRPr="00F30CA3">
              <w:rPr>
                <w:rFonts w:cs="Times New Roman"/>
                <w:sz w:val="22"/>
              </w:rPr>
              <w:t>References available upon request</w:t>
            </w:r>
          </w:p>
        </w:tc>
      </w:tr>
    </w:tbl>
    <w:p w:rsidR="00C743C0" w:rsidRPr="00C743C0" w:rsidRDefault="00C743C0" w:rsidP="00C743C0"/>
    <w:p w:rsidR="00DF56DD" w:rsidRPr="0072493D" w:rsidRDefault="00DF56DD" w:rsidP="0072493D">
      <w:pPr>
        <w:spacing w:line="360" w:lineRule="auto"/>
        <w:jc w:val="both"/>
        <w:rPr>
          <w:rFonts w:cs="Times New Roman"/>
          <w:szCs w:val="24"/>
        </w:rPr>
      </w:pPr>
    </w:p>
    <w:p w:rsidR="009F387F" w:rsidRDefault="009F387F" w:rsidP="0072493D">
      <w:pPr>
        <w:spacing w:line="360" w:lineRule="auto"/>
        <w:jc w:val="both"/>
        <w:rPr>
          <w:rFonts w:cs="Times New Roman"/>
          <w:szCs w:val="24"/>
        </w:rPr>
      </w:pPr>
    </w:p>
    <w:p w:rsidR="000167C2" w:rsidRDefault="000167C2" w:rsidP="0072493D">
      <w:pPr>
        <w:spacing w:line="360" w:lineRule="auto"/>
        <w:jc w:val="both"/>
        <w:rPr>
          <w:rFonts w:cs="Times New Roman"/>
          <w:szCs w:val="24"/>
        </w:rPr>
      </w:pPr>
    </w:p>
    <w:p w:rsidR="000167C2" w:rsidRDefault="000167C2" w:rsidP="0072493D">
      <w:pPr>
        <w:spacing w:line="360" w:lineRule="auto"/>
        <w:jc w:val="both"/>
        <w:rPr>
          <w:rFonts w:cs="Times New Roman"/>
          <w:szCs w:val="24"/>
        </w:rPr>
      </w:pPr>
    </w:p>
    <w:p w:rsidR="000167C2" w:rsidRDefault="000167C2" w:rsidP="0072493D">
      <w:pPr>
        <w:spacing w:line="360" w:lineRule="auto"/>
        <w:jc w:val="both"/>
        <w:rPr>
          <w:rFonts w:cs="Times New Roman"/>
          <w:szCs w:val="24"/>
        </w:rPr>
      </w:pPr>
    </w:p>
    <w:p w:rsidR="000167C2" w:rsidRDefault="000167C2" w:rsidP="00AF38F7">
      <w:r w:rsidRPr="00AF38F7">
        <w:rPr>
          <w:rStyle w:val="Heading1Char"/>
          <w:rFonts w:ascii="Times New Roman" w:hAnsi="Times New Roman" w:cs="Times New Roman"/>
          <w:sz w:val="24"/>
          <w:szCs w:val="24"/>
        </w:rPr>
        <w:lastRenderedPageBreak/>
        <w:t>Feedbac</w:t>
      </w:r>
      <w:r w:rsidR="00AF38F7" w:rsidRPr="00AF38F7">
        <w:rPr>
          <w:rStyle w:val="Heading1Char"/>
          <w:rFonts w:ascii="Times New Roman" w:hAnsi="Times New Roman" w:cs="Times New Roman"/>
          <w:sz w:val="24"/>
          <w:szCs w:val="24"/>
        </w:rPr>
        <w:t>k</w:t>
      </w:r>
      <w:r w:rsidR="00AF38F7">
        <w:rPr>
          <w:rStyle w:val="Heading1Char"/>
          <w:rFonts w:ascii="Times New Roman" w:hAnsi="Times New Roman" w:cs="Times New Roman"/>
          <w:sz w:val="24"/>
          <w:szCs w:val="24"/>
        </w:rPr>
        <w:t xml:space="preserve"> </w:t>
      </w:r>
      <w:r w:rsidRPr="00AF38F7">
        <w:rPr>
          <w:rStyle w:val="Heading1Char"/>
          <w:rFonts w:ascii="Times New Roman" w:hAnsi="Times New Roman" w:cs="Times New Roman"/>
          <w:sz w:val="24"/>
          <w:szCs w:val="24"/>
        </w:rPr>
        <w:t>(In</w:t>
      </w:r>
      <w:r w:rsidR="00AF38F7" w:rsidRPr="00AF38F7">
        <w:rPr>
          <w:rStyle w:val="Heading1Char"/>
          <w:rFonts w:ascii="Times New Roman" w:hAnsi="Times New Roman" w:cs="Times New Roman"/>
          <w:sz w:val="24"/>
          <w:szCs w:val="24"/>
        </w:rPr>
        <w:t xml:space="preserve"> class exercise) –</w:t>
      </w:r>
      <w:r w:rsidR="00AF38F7">
        <w:t xml:space="preserve"> </w:t>
      </w:r>
      <w:r w:rsidR="00AF38F7">
        <w:rPr>
          <w:noProof/>
        </w:rPr>
        <w:drawing>
          <wp:inline distT="0" distB="0" distL="0" distR="0" wp14:anchorId="685A0F7F" wp14:editId="62116B01">
            <wp:extent cx="5819775" cy="7267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cademic &amp; Employability Feedback term 2_Page_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19775" cy="7267575"/>
                    </a:xfrm>
                    <a:prstGeom prst="rect">
                      <a:avLst/>
                    </a:prstGeom>
                  </pic:spPr>
                </pic:pic>
              </a:graphicData>
            </a:graphic>
          </wp:inline>
        </w:drawing>
      </w:r>
    </w:p>
    <w:p w:rsidR="000167C2" w:rsidRDefault="000167C2" w:rsidP="000167C2">
      <w:pPr>
        <w:spacing w:line="360" w:lineRule="auto"/>
        <w:jc w:val="both"/>
      </w:pPr>
    </w:p>
    <w:p w:rsidR="00AF38F7" w:rsidRDefault="00AF38F7" w:rsidP="000167C2">
      <w:pPr>
        <w:spacing w:line="360" w:lineRule="auto"/>
        <w:jc w:val="both"/>
      </w:pPr>
      <w:r>
        <w:rPr>
          <w:noProof/>
        </w:rPr>
        <w:lastRenderedPageBreak/>
        <w:drawing>
          <wp:inline distT="0" distB="0" distL="0" distR="0">
            <wp:extent cx="5819775" cy="8229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cademic &amp; Employability Feedback term 2_Page_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819775" cy="8229600"/>
                    </a:xfrm>
                    <a:prstGeom prst="rect">
                      <a:avLst/>
                    </a:prstGeom>
                  </pic:spPr>
                </pic:pic>
              </a:graphicData>
            </a:graphic>
          </wp:inline>
        </w:drawing>
      </w:r>
    </w:p>
    <w:p w:rsidR="003E705C" w:rsidRDefault="003E705C" w:rsidP="003E705C">
      <w:pPr>
        <w:pStyle w:val="Heading1"/>
        <w:rPr>
          <w:rFonts w:ascii="Times New Roman" w:hAnsi="Times New Roman" w:cs="Times New Roman"/>
          <w:sz w:val="24"/>
          <w:szCs w:val="24"/>
        </w:rPr>
      </w:pPr>
      <w:r w:rsidRPr="003E705C">
        <w:rPr>
          <w:rFonts w:ascii="Times New Roman" w:hAnsi="Times New Roman" w:cs="Times New Roman"/>
          <w:sz w:val="24"/>
          <w:szCs w:val="24"/>
        </w:rPr>
        <w:lastRenderedPageBreak/>
        <w:t>Exercise 2</w:t>
      </w:r>
    </w:p>
    <w:p w:rsidR="003E705C" w:rsidRPr="003E705C" w:rsidRDefault="003E705C" w:rsidP="003E705C">
      <w:r>
        <w:rPr>
          <w:noProof/>
        </w:rPr>
        <w:drawing>
          <wp:inline distT="0" distB="0" distL="0" distR="0">
            <wp:extent cx="5943600" cy="79343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ademic &amp; Employability Feedback ex2 term 2.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7934325"/>
                    </a:xfrm>
                    <a:prstGeom prst="rect">
                      <a:avLst/>
                    </a:prstGeom>
                  </pic:spPr>
                </pic:pic>
              </a:graphicData>
            </a:graphic>
          </wp:inline>
        </w:drawing>
      </w:r>
      <w:bookmarkStart w:id="5" w:name="_GoBack"/>
      <w:bookmarkEnd w:id="5"/>
    </w:p>
    <w:sectPr w:rsidR="003E705C" w:rsidRPr="003E705C" w:rsidSect="0072493D">
      <w:headerReference w:type="default" r:id="rId18"/>
      <w:headerReference w:type="firs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556D" w:rsidRDefault="00F4556D" w:rsidP="00EE6194">
      <w:pPr>
        <w:spacing w:after="0" w:line="240" w:lineRule="auto"/>
      </w:pPr>
      <w:r>
        <w:separator/>
      </w:r>
    </w:p>
  </w:endnote>
  <w:endnote w:type="continuationSeparator" w:id="0">
    <w:p w:rsidR="00F4556D" w:rsidRDefault="00F4556D" w:rsidP="00EE6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556D" w:rsidRDefault="00F4556D" w:rsidP="00EE6194">
      <w:pPr>
        <w:spacing w:after="0" w:line="240" w:lineRule="auto"/>
      </w:pPr>
      <w:r>
        <w:separator/>
      </w:r>
    </w:p>
  </w:footnote>
  <w:footnote w:type="continuationSeparator" w:id="0">
    <w:p w:rsidR="00F4556D" w:rsidRDefault="00F4556D" w:rsidP="00EE61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556D" w:rsidRDefault="00F4556D">
    <w:pPr>
      <w:pStyle w:val="Header"/>
    </w:pPr>
    <w:r>
      <w:t>Academic &amp; Employability Skills</w:t>
    </w:r>
    <w:r>
      <w:tab/>
    </w:r>
    <w:r>
      <w:tab/>
    </w:r>
    <w:sdt>
      <w:sdtPr>
        <w:id w:val="616500148"/>
        <w:docPartObj>
          <w:docPartGallery w:val="Page Numbers (Top of Page)"/>
          <w:docPartUnique/>
        </w:docPartObj>
      </w:sdtPr>
      <w:sdtEndPr>
        <w:rPr>
          <w:noProof/>
        </w:rPr>
      </w:sdtEndPr>
      <w:sdtContent>
        <w:r w:rsidR="00AF38F7">
          <w:fldChar w:fldCharType="begin"/>
        </w:r>
        <w:r w:rsidR="00AF38F7">
          <w:instrText xml:space="preserve"> PAGE   \* MERGEFORMAT </w:instrText>
        </w:r>
        <w:r w:rsidR="00AF38F7">
          <w:fldChar w:fldCharType="separate"/>
        </w:r>
        <w:r w:rsidR="00120F4C">
          <w:rPr>
            <w:noProof/>
          </w:rPr>
          <w:t>10</w:t>
        </w:r>
        <w:r w:rsidR="00AF38F7">
          <w:rPr>
            <w:noProof/>
          </w:rPr>
          <w:fldChar w:fldCharType="end"/>
        </w:r>
      </w:sdtContent>
    </w:sdt>
  </w:p>
  <w:p w:rsidR="00F4556D" w:rsidRDefault="00F455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556D" w:rsidRDefault="00F4556D">
    <w:pPr>
      <w:pStyle w:val="Header"/>
    </w:pPr>
    <w:r>
      <w:t>Running Head: Academic &amp; Employability Skills</w:t>
    </w:r>
    <w:r>
      <w:tab/>
    </w:r>
    <w:r>
      <w:tab/>
      <w:t>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911B8"/>
    <w:multiLevelType w:val="multilevel"/>
    <w:tmpl w:val="00B2F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61C2C"/>
    <w:multiLevelType w:val="hybridMultilevel"/>
    <w:tmpl w:val="AAA4DC74"/>
    <w:lvl w:ilvl="0" w:tplc="94FE739C">
      <w:start w:val="3"/>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40F8F"/>
    <w:multiLevelType w:val="hybridMultilevel"/>
    <w:tmpl w:val="432436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C40BE"/>
    <w:multiLevelType w:val="hybridMultilevel"/>
    <w:tmpl w:val="E2266D42"/>
    <w:lvl w:ilvl="0" w:tplc="026086F6">
      <w:start w:val="1"/>
      <w:numFmt w:val="bullet"/>
      <w:lvlText w:val="•"/>
      <w:lvlJc w:val="left"/>
      <w:pPr>
        <w:tabs>
          <w:tab w:val="num" w:pos="720"/>
        </w:tabs>
        <w:ind w:left="720" w:hanging="360"/>
      </w:pPr>
      <w:rPr>
        <w:rFonts w:ascii="Arial" w:hAnsi="Arial" w:hint="default"/>
      </w:rPr>
    </w:lvl>
    <w:lvl w:ilvl="1" w:tplc="01FC6AE0" w:tentative="1">
      <w:start w:val="1"/>
      <w:numFmt w:val="bullet"/>
      <w:lvlText w:val="•"/>
      <w:lvlJc w:val="left"/>
      <w:pPr>
        <w:tabs>
          <w:tab w:val="num" w:pos="1440"/>
        </w:tabs>
        <w:ind w:left="1440" w:hanging="360"/>
      </w:pPr>
      <w:rPr>
        <w:rFonts w:ascii="Arial" w:hAnsi="Arial" w:hint="default"/>
      </w:rPr>
    </w:lvl>
    <w:lvl w:ilvl="2" w:tplc="9112DAB6" w:tentative="1">
      <w:start w:val="1"/>
      <w:numFmt w:val="bullet"/>
      <w:lvlText w:val="•"/>
      <w:lvlJc w:val="left"/>
      <w:pPr>
        <w:tabs>
          <w:tab w:val="num" w:pos="2160"/>
        </w:tabs>
        <w:ind w:left="2160" w:hanging="360"/>
      </w:pPr>
      <w:rPr>
        <w:rFonts w:ascii="Arial" w:hAnsi="Arial" w:hint="default"/>
      </w:rPr>
    </w:lvl>
    <w:lvl w:ilvl="3" w:tplc="0AE0735C" w:tentative="1">
      <w:start w:val="1"/>
      <w:numFmt w:val="bullet"/>
      <w:lvlText w:val="•"/>
      <w:lvlJc w:val="left"/>
      <w:pPr>
        <w:tabs>
          <w:tab w:val="num" w:pos="2880"/>
        </w:tabs>
        <w:ind w:left="2880" w:hanging="360"/>
      </w:pPr>
      <w:rPr>
        <w:rFonts w:ascii="Arial" w:hAnsi="Arial" w:hint="default"/>
      </w:rPr>
    </w:lvl>
    <w:lvl w:ilvl="4" w:tplc="2D0A4256" w:tentative="1">
      <w:start w:val="1"/>
      <w:numFmt w:val="bullet"/>
      <w:lvlText w:val="•"/>
      <w:lvlJc w:val="left"/>
      <w:pPr>
        <w:tabs>
          <w:tab w:val="num" w:pos="3600"/>
        </w:tabs>
        <w:ind w:left="3600" w:hanging="360"/>
      </w:pPr>
      <w:rPr>
        <w:rFonts w:ascii="Arial" w:hAnsi="Arial" w:hint="default"/>
      </w:rPr>
    </w:lvl>
    <w:lvl w:ilvl="5" w:tplc="2BA0EB6A" w:tentative="1">
      <w:start w:val="1"/>
      <w:numFmt w:val="bullet"/>
      <w:lvlText w:val="•"/>
      <w:lvlJc w:val="left"/>
      <w:pPr>
        <w:tabs>
          <w:tab w:val="num" w:pos="4320"/>
        </w:tabs>
        <w:ind w:left="4320" w:hanging="360"/>
      </w:pPr>
      <w:rPr>
        <w:rFonts w:ascii="Arial" w:hAnsi="Arial" w:hint="default"/>
      </w:rPr>
    </w:lvl>
    <w:lvl w:ilvl="6" w:tplc="FACE5B92" w:tentative="1">
      <w:start w:val="1"/>
      <w:numFmt w:val="bullet"/>
      <w:lvlText w:val="•"/>
      <w:lvlJc w:val="left"/>
      <w:pPr>
        <w:tabs>
          <w:tab w:val="num" w:pos="5040"/>
        </w:tabs>
        <w:ind w:left="5040" w:hanging="360"/>
      </w:pPr>
      <w:rPr>
        <w:rFonts w:ascii="Arial" w:hAnsi="Arial" w:hint="default"/>
      </w:rPr>
    </w:lvl>
    <w:lvl w:ilvl="7" w:tplc="84181866" w:tentative="1">
      <w:start w:val="1"/>
      <w:numFmt w:val="bullet"/>
      <w:lvlText w:val="•"/>
      <w:lvlJc w:val="left"/>
      <w:pPr>
        <w:tabs>
          <w:tab w:val="num" w:pos="5760"/>
        </w:tabs>
        <w:ind w:left="5760" w:hanging="360"/>
      </w:pPr>
      <w:rPr>
        <w:rFonts w:ascii="Arial" w:hAnsi="Arial" w:hint="default"/>
      </w:rPr>
    </w:lvl>
    <w:lvl w:ilvl="8" w:tplc="5364839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44250A9"/>
    <w:multiLevelType w:val="multilevel"/>
    <w:tmpl w:val="5A90B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050567"/>
    <w:multiLevelType w:val="hybridMultilevel"/>
    <w:tmpl w:val="C6F65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46731B"/>
    <w:multiLevelType w:val="hybridMultilevel"/>
    <w:tmpl w:val="45A42AB2"/>
    <w:lvl w:ilvl="0" w:tplc="396074BA">
      <w:start w:val="3"/>
      <w:numFmt w:val="bullet"/>
      <w:lvlText w:val="§"/>
      <w:lvlJc w:val="left"/>
      <w:pPr>
        <w:tabs>
          <w:tab w:val="num" w:pos="644"/>
        </w:tabs>
        <w:ind w:left="350" w:hanging="270"/>
      </w:pPr>
      <w:rPr>
        <w:rFonts w:ascii="Wingdings" w:hAnsi="Wingdings" w:hint="default"/>
      </w:rPr>
    </w:lvl>
    <w:lvl w:ilvl="1" w:tplc="94FE739C">
      <w:start w:val="3"/>
      <w:numFmt w:val="bullet"/>
      <w:lvlText w:val=""/>
      <w:lvlJc w:val="left"/>
      <w:pPr>
        <w:tabs>
          <w:tab w:val="num" w:pos="644"/>
        </w:tabs>
        <w:ind w:left="350" w:hanging="270"/>
      </w:pPr>
      <w:rPr>
        <w:rFonts w:ascii="Wingdings" w:hAnsi="Wingdings" w:hint="default"/>
      </w:rPr>
    </w:lvl>
    <w:lvl w:ilvl="2" w:tplc="81286A9E">
      <w:numFmt w:val="decimal"/>
      <w:lvlText w:val=""/>
      <w:lvlJc w:val="left"/>
      <w:pPr>
        <w:ind w:left="0" w:firstLine="0"/>
      </w:pPr>
    </w:lvl>
    <w:lvl w:ilvl="3" w:tplc="9B721264">
      <w:numFmt w:val="decimal"/>
      <w:lvlText w:val=""/>
      <w:lvlJc w:val="left"/>
      <w:pPr>
        <w:ind w:left="0" w:firstLine="0"/>
      </w:pPr>
    </w:lvl>
    <w:lvl w:ilvl="4" w:tplc="F94C8742">
      <w:numFmt w:val="decimal"/>
      <w:lvlText w:val=""/>
      <w:lvlJc w:val="left"/>
      <w:pPr>
        <w:ind w:left="0" w:firstLine="0"/>
      </w:pPr>
    </w:lvl>
    <w:lvl w:ilvl="5" w:tplc="888A9A52">
      <w:numFmt w:val="decimal"/>
      <w:lvlText w:val=""/>
      <w:lvlJc w:val="left"/>
      <w:pPr>
        <w:ind w:left="0" w:firstLine="0"/>
      </w:pPr>
    </w:lvl>
    <w:lvl w:ilvl="6" w:tplc="E1E002B6">
      <w:numFmt w:val="decimal"/>
      <w:lvlText w:val=""/>
      <w:lvlJc w:val="left"/>
      <w:pPr>
        <w:ind w:left="0" w:firstLine="0"/>
      </w:pPr>
    </w:lvl>
    <w:lvl w:ilvl="7" w:tplc="518CEA00">
      <w:numFmt w:val="decimal"/>
      <w:lvlText w:val=""/>
      <w:lvlJc w:val="left"/>
      <w:pPr>
        <w:ind w:left="0" w:firstLine="0"/>
      </w:pPr>
    </w:lvl>
    <w:lvl w:ilvl="8" w:tplc="C79A03B0">
      <w:numFmt w:val="decimal"/>
      <w:lvlText w:val=""/>
      <w:lvlJc w:val="left"/>
      <w:pPr>
        <w:ind w:left="0" w:firstLine="0"/>
      </w:pPr>
    </w:lvl>
  </w:abstractNum>
  <w:abstractNum w:abstractNumId="7" w15:restartNumberingAfterBreak="0">
    <w:nsid w:val="25475D5A"/>
    <w:multiLevelType w:val="hybridMultilevel"/>
    <w:tmpl w:val="9028D874"/>
    <w:lvl w:ilvl="0" w:tplc="396074BA">
      <w:start w:val="3"/>
      <w:numFmt w:val="bullet"/>
      <w:lvlText w:val="§"/>
      <w:lvlJc w:val="left"/>
      <w:pPr>
        <w:ind w:left="786" w:hanging="360"/>
      </w:pPr>
      <w:rPr>
        <w:rFonts w:ascii="Wingdings" w:hAnsi="Wingdings"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8" w15:restartNumberingAfterBreak="0">
    <w:nsid w:val="584E6C33"/>
    <w:multiLevelType w:val="hybridMultilevel"/>
    <w:tmpl w:val="632634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D03696"/>
    <w:multiLevelType w:val="hybridMultilevel"/>
    <w:tmpl w:val="A776E8E8"/>
    <w:lvl w:ilvl="0" w:tplc="A504F370">
      <w:start w:val="1"/>
      <w:numFmt w:val="bullet"/>
      <w:lvlText w:val="•"/>
      <w:lvlJc w:val="left"/>
      <w:pPr>
        <w:tabs>
          <w:tab w:val="num" w:pos="720"/>
        </w:tabs>
        <w:ind w:left="720" w:hanging="360"/>
      </w:pPr>
      <w:rPr>
        <w:rFonts w:ascii="Arial" w:hAnsi="Arial" w:hint="default"/>
      </w:rPr>
    </w:lvl>
    <w:lvl w:ilvl="1" w:tplc="B1687B6A" w:tentative="1">
      <w:start w:val="1"/>
      <w:numFmt w:val="bullet"/>
      <w:lvlText w:val="•"/>
      <w:lvlJc w:val="left"/>
      <w:pPr>
        <w:tabs>
          <w:tab w:val="num" w:pos="1440"/>
        </w:tabs>
        <w:ind w:left="1440" w:hanging="360"/>
      </w:pPr>
      <w:rPr>
        <w:rFonts w:ascii="Arial" w:hAnsi="Arial" w:hint="default"/>
      </w:rPr>
    </w:lvl>
    <w:lvl w:ilvl="2" w:tplc="0F72F794" w:tentative="1">
      <w:start w:val="1"/>
      <w:numFmt w:val="bullet"/>
      <w:lvlText w:val="•"/>
      <w:lvlJc w:val="left"/>
      <w:pPr>
        <w:tabs>
          <w:tab w:val="num" w:pos="2160"/>
        </w:tabs>
        <w:ind w:left="2160" w:hanging="360"/>
      </w:pPr>
      <w:rPr>
        <w:rFonts w:ascii="Arial" w:hAnsi="Arial" w:hint="default"/>
      </w:rPr>
    </w:lvl>
    <w:lvl w:ilvl="3" w:tplc="8C5AED28" w:tentative="1">
      <w:start w:val="1"/>
      <w:numFmt w:val="bullet"/>
      <w:lvlText w:val="•"/>
      <w:lvlJc w:val="left"/>
      <w:pPr>
        <w:tabs>
          <w:tab w:val="num" w:pos="2880"/>
        </w:tabs>
        <w:ind w:left="2880" w:hanging="360"/>
      </w:pPr>
      <w:rPr>
        <w:rFonts w:ascii="Arial" w:hAnsi="Arial" w:hint="default"/>
      </w:rPr>
    </w:lvl>
    <w:lvl w:ilvl="4" w:tplc="D52A54DC" w:tentative="1">
      <w:start w:val="1"/>
      <w:numFmt w:val="bullet"/>
      <w:lvlText w:val="•"/>
      <w:lvlJc w:val="left"/>
      <w:pPr>
        <w:tabs>
          <w:tab w:val="num" w:pos="3600"/>
        </w:tabs>
        <w:ind w:left="3600" w:hanging="360"/>
      </w:pPr>
      <w:rPr>
        <w:rFonts w:ascii="Arial" w:hAnsi="Arial" w:hint="default"/>
      </w:rPr>
    </w:lvl>
    <w:lvl w:ilvl="5" w:tplc="DFBCD094" w:tentative="1">
      <w:start w:val="1"/>
      <w:numFmt w:val="bullet"/>
      <w:lvlText w:val="•"/>
      <w:lvlJc w:val="left"/>
      <w:pPr>
        <w:tabs>
          <w:tab w:val="num" w:pos="4320"/>
        </w:tabs>
        <w:ind w:left="4320" w:hanging="360"/>
      </w:pPr>
      <w:rPr>
        <w:rFonts w:ascii="Arial" w:hAnsi="Arial" w:hint="default"/>
      </w:rPr>
    </w:lvl>
    <w:lvl w:ilvl="6" w:tplc="42BEDBAE" w:tentative="1">
      <w:start w:val="1"/>
      <w:numFmt w:val="bullet"/>
      <w:lvlText w:val="•"/>
      <w:lvlJc w:val="left"/>
      <w:pPr>
        <w:tabs>
          <w:tab w:val="num" w:pos="5040"/>
        </w:tabs>
        <w:ind w:left="5040" w:hanging="360"/>
      </w:pPr>
      <w:rPr>
        <w:rFonts w:ascii="Arial" w:hAnsi="Arial" w:hint="default"/>
      </w:rPr>
    </w:lvl>
    <w:lvl w:ilvl="7" w:tplc="2AEC0C98" w:tentative="1">
      <w:start w:val="1"/>
      <w:numFmt w:val="bullet"/>
      <w:lvlText w:val="•"/>
      <w:lvlJc w:val="left"/>
      <w:pPr>
        <w:tabs>
          <w:tab w:val="num" w:pos="5760"/>
        </w:tabs>
        <w:ind w:left="5760" w:hanging="360"/>
      </w:pPr>
      <w:rPr>
        <w:rFonts w:ascii="Arial" w:hAnsi="Arial" w:hint="default"/>
      </w:rPr>
    </w:lvl>
    <w:lvl w:ilvl="8" w:tplc="8F8A420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C91476"/>
    <w:multiLevelType w:val="multilevel"/>
    <w:tmpl w:val="3ED0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E54354"/>
    <w:multiLevelType w:val="hybridMultilevel"/>
    <w:tmpl w:val="65724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2"/>
  </w:num>
  <w:num w:numId="4">
    <w:abstractNumId w:val="7"/>
  </w:num>
  <w:num w:numId="5">
    <w:abstractNumId w:val="1"/>
  </w:num>
  <w:num w:numId="6">
    <w:abstractNumId w:val="4"/>
  </w:num>
  <w:num w:numId="7">
    <w:abstractNumId w:val="11"/>
  </w:num>
  <w:num w:numId="8">
    <w:abstractNumId w:val="5"/>
  </w:num>
  <w:num w:numId="9">
    <w:abstractNumId w:val="10"/>
  </w:num>
  <w:num w:numId="10">
    <w:abstractNumId w:val="9"/>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1BDC"/>
    <w:rsid w:val="000015E9"/>
    <w:rsid w:val="0000669E"/>
    <w:rsid w:val="00011F3D"/>
    <w:rsid w:val="000167C2"/>
    <w:rsid w:val="000352E8"/>
    <w:rsid w:val="000407A0"/>
    <w:rsid w:val="000414ED"/>
    <w:rsid w:val="000438B1"/>
    <w:rsid w:val="00045718"/>
    <w:rsid w:val="00046887"/>
    <w:rsid w:val="0006456E"/>
    <w:rsid w:val="00077372"/>
    <w:rsid w:val="00082F6A"/>
    <w:rsid w:val="00084374"/>
    <w:rsid w:val="00085284"/>
    <w:rsid w:val="00085E9D"/>
    <w:rsid w:val="00093952"/>
    <w:rsid w:val="000A21C0"/>
    <w:rsid w:val="000C11DB"/>
    <w:rsid w:val="000C2F18"/>
    <w:rsid w:val="000C5BC0"/>
    <w:rsid w:val="000D0000"/>
    <w:rsid w:val="000D6DC7"/>
    <w:rsid w:val="00106340"/>
    <w:rsid w:val="00112AB8"/>
    <w:rsid w:val="00120F4C"/>
    <w:rsid w:val="001238AF"/>
    <w:rsid w:val="0012615B"/>
    <w:rsid w:val="00130B35"/>
    <w:rsid w:val="0013504A"/>
    <w:rsid w:val="00135799"/>
    <w:rsid w:val="00140C15"/>
    <w:rsid w:val="00146F32"/>
    <w:rsid w:val="0017415A"/>
    <w:rsid w:val="00182D73"/>
    <w:rsid w:val="00184A60"/>
    <w:rsid w:val="0019222B"/>
    <w:rsid w:val="00197D5C"/>
    <w:rsid w:val="00197DD0"/>
    <w:rsid w:val="001A0177"/>
    <w:rsid w:val="001A2B59"/>
    <w:rsid w:val="001B0B9D"/>
    <w:rsid w:val="001B2BA4"/>
    <w:rsid w:val="001B2C44"/>
    <w:rsid w:val="001C1AC1"/>
    <w:rsid w:val="001C39A0"/>
    <w:rsid w:val="001D2460"/>
    <w:rsid w:val="001F1249"/>
    <w:rsid w:val="001F5B1D"/>
    <w:rsid w:val="00203BA2"/>
    <w:rsid w:val="002053B8"/>
    <w:rsid w:val="002133A5"/>
    <w:rsid w:val="00221749"/>
    <w:rsid w:val="002259A0"/>
    <w:rsid w:val="00226728"/>
    <w:rsid w:val="00250147"/>
    <w:rsid w:val="002614CE"/>
    <w:rsid w:val="002644F7"/>
    <w:rsid w:val="00265062"/>
    <w:rsid w:val="00267F1A"/>
    <w:rsid w:val="00270C86"/>
    <w:rsid w:val="00280C0D"/>
    <w:rsid w:val="00284A09"/>
    <w:rsid w:val="00297269"/>
    <w:rsid w:val="002A13D5"/>
    <w:rsid w:val="002A7499"/>
    <w:rsid w:val="002A76C0"/>
    <w:rsid w:val="002B0B4E"/>
    <w:rsid w:val="002B7CEB"/>
    <w:rsid w:val="002C29B8"/>
    <w:rsid w:val="002C311E"/>
    <w:rsid w:val="002E10BB"/>
    <w:rsid w:val="0031777D"/>
    <w:rsid w:val="0032423B"/>
    <w:rsid w:val="003251EA"/>
    <w:rsid w:val="003329F7"/>
    <w:rsid w:val="0034178D"/>
    <w:rsid w:val="00342F9F"/>
    <w:rsid w:val="00356B7A"/>
    <w:rsid w:val="0037039E"/>
    <w:rsid w:val="00374EAD"/>
    <w:rsid w:val="00377459"/>
    <w:rsid w:val="003851B1"/>
    <w:rsid w:val="00394DF0"/>
    <w:rsid w:val="003A0BEF"/>
    <w:rsid w:val="003A24E1"/>
    <w:rsid w:val="003A3FDC"/>
    <w:rsid w:val="003B0428"/>
    <w:rsid w:val="003B39DC"/>
    <w:rsid w:val="003B4B3F"/>
    <w:rsid w:val="003C1511"/>
    <w:rsid w:val="003C419E"/>
    <w:rsid w:val="003C4C11"/>
    <w:rsid w:val="003E20AA"/>
    <w:rsid w:val="003E705C"/>
    <w:rsid w:val="004055BA"/>
    <w:rsid w:val="00406250"/>
    <w:rsid w:val="0041203A"/>
    <w:rsid w:val="00415980"/>
    <w:rsid w:val="004223D6"/>
    <w:rsid w:val="004228EB"/>
    <w:rsid w:val="00432D74"/>
    <w:rsid w:val="00460D69"/>
    <w:rsid w:val="00467D3B"/>
    <w:rsid w:val="004809C2"/>
    <w:rsid w:val="004813BC"/>
    <w:rsid w:val="00483191"/>
    <w:rsid w:val="004905F0"/>
    <w:rsid w:val="00490EED"/>
    <w:rsid w:val="004914A4"/>
    <w:rsid w:val="00491A20"/>
    <w:rsid w:val="004A1B34"/>
    <w:rsid w:val="004C4C4B"/>
    <w:rsid w:val="004D1360"/>
    <w:rsid w:val="004D2535"/>
    <w:rsid w:val="004F1206"/>
    <w:rsid w:val="004F5B77"/>
    <w:rsid w:val="00501DCD"/>
    <w:rsid w:val="0050529C"/>
    <w:rsid w:val="00513A53"/>
    <w:rsid w:val="00535A2F"/>
    <w:rsid w:val="005369B6"/>
    <w:rsid w:val="005412F9"/>
    <w:rsid w:val="00544F26"/>
    <w:rsid w:val="005518F2"/>
    <w:rsid w:val="005616BD"/>
    <w:rsid w:val="00567D9A"/>
    <w:rsid w:val="005726EF"/>
    <w:rsid w:val="005745F1"/>
    <w:rsid w:val="00591E12"/>
    <w:rsid w:val="00592FDE"/>
    <w:rsid w:val="005B1E00"/>
    <w:rsid w:val="005B22FD"/>
    <w:rsid w:val="005C2358"/>
    <w:rsid w:val="005D049D"/>
    <w:rsid w:val="005D3770"/>
    <w:rsid w:val="005F04D9"/>
    <w:rsid w:val="005F22C1"/>
    <w:rsid w:val="005F7A23"/>
    <w:rsid w:val="006055DC"/>
    <w:rsid w:val="00617410"/>
    <w:rsid w:val="006175E0"/>
    <w:rsid w:val="006227BA"/>
    <w:rsid w:val="00630EB7"/>
    <w:rsid w:val="00631AA4"/>
    <w:rsid w:val="00636430"/>
    <w:rsid w:val="00652295"/>
    <w:rsid w:val="00661C5A"/>
    <w:rsid w:val="006746CF"/>
    <w:rsid w:val="0067702C"/>
    <w:rsid w:val="006811F3"/>
    <w:rsid w:val="0068230A"/>
    <w:rsid w:val="006950BB"/>
    <w:rsid w:val="00695B6E"/>
    <w:rsid w:val="006A201F"/>
    <w:rsid w:val="006B5510"/>
    <w:rsid w:val="006B6E40"/>
    <w:rsid w:val="006C13A1"/>
    <w:rsid w:val="006C77CE"/>
    <w:rsid w:val="006D1169"/>
    <w:rsid w:val="006D2B9C"/>
    <w:rsid w:val="006D40DD"/>
    <w:rsid w:val="006D43C7"/>
    <w:rsid w:val="006D5F1C"/>
    <w:rsid w:val="006F496E"/>
    <w:rsid w:val="006F4FC4"/>
    <w:rsid w:val="006F6C19"/>
    <w:rsid w:val="00710E34"/>
    <w:rsid w:val="0072493D"/>
    <w:rsid w:val="0072555F"/>
    <w:rsid w:val="007266B4"/>
    <w:rsid w:val="00727B36"/>
    <w:rsid w:val="007434D8"/>
    <w:rsid w:val="0074390E"/>
    <w:rsid w:val="00747534"/>
    <w:rsid w:val="00756DFF"/>
    <w:rsid w:val="00757C6C"/>
    <w:rsid w:val="00760AA7"/>
    <w:rsid w:val="00765CC7"/>
    <w:rsid w:val="007663E9"/>
    <w:rsid w:val="00775A43"/>
    <w:rsid w:val="007848EB"/>
    <w:rsid w:val="0079114B"/>
    <w:rsid w:val="007A3300"/>
    <w:rsid w:val="007A6067"/>
    <w:rsid w:val="007B184E"/>
    <w:rsid w:val="007B6FBA"/>
    <w:rsid w:val="007C0A94"/>
    <w:rsid w:val="007C6BFE"/>
    <w:rsid w:val="007D4C35"/>
    <w:rsid w:val="007E5510"/>
    <w:rsid w:val="007F1793"/>
    <w:rsid w:val="00801C53"/>
    <w:rsid w:val="00801DAD"/>
    <w:rsid w:val="008038C5"/>
    <w:rsid w:val="00812072"/>
    <w:rsid w:val="00812A53"/>
    <w:rsid w:val="008154BA"/>
    <w:rsid w:val="008164F8"/>
    <w:rsid w:val="00822D9C"/>
    <w:rsid w:val="008236E8"/>
    <w:rsid w:val="00826F94"/>
    <w:rsid w:val="008318EA"/>
    <w:rsid w:val="008350F9"/>
    <w:rsid w:val="00857B68"/>
    <w:rsid w:val="00864378"/>
    <w:rsid w:val="00874430"/>
    <w:rsid w:val="00894B0E"/>
    <w:rsid w:val="00897B28"/>
    <w:rsid w:val="00897B67"/>
    <w:rsid w:val="008A6C91"/>
    <w:rsid w:val="008A76D1"/>
    <w:rsid w:val="008B4A1C"/>
    <w:rsid w:val="008B6E75"/>
    <w:rsid w:val="008C6745"/>
    <w:rsid w:val="008D7C9D"/>
    <w:rsid w:val="00905DC6"/>
    <w:rsid w:val="00921B97"/>
    <w:rsid w:val="00923B30"/>
    <w:rsid w:val="00956ED8"/>
    <w:rsid w:val="00961BDC"/>
    <w:rsid w:val="009716F9"/>
    <w:rsid w:val="009810B1"/>
    <w:rsid w:val="00987C24"/>
    <w:rsid w:val="009916E0"/>
    <w:rsid w:val="00996522"/>
    <w:rsid w:val="00997BEF"/>
    <w:rsid w:val="009A26CC"/>
    <w:rsid w:val="009D387C"/>
    <w:rsid w:val="009D69D5"/>
    <w:rsid w:val="009E564B"/>
    <w:rsid w:val="009E6776"/>
    <w:rsid w:val="009F2ADE"/>
    <w:rsid w:val="009F387F"/>
    <w:rsid w:val="00A002D9"/>
    <w:rsid w:val="00A0033F"/>
    <w:rsid w:val="00A0683F"/>
    <w:rsid w:val="00A0690C"/>
    <w:rsid w:val="00A24360"/>
    <w:rsid w:val="00A43CF0"/>
    <w:rsid w:val="00A5373B"/>
    <w:rsid w:val="00A5682E"/>
    <w:rsid w:val="00A60F7E"/>
    <w:rsid w:val="00A624D9"/>
    <w:rsid w:val="00A76522"/>
    <w:rsid w:val="00A76D99"/>
    <w:rsid w:val="00A93810"/>
    <w:rsid w:val="00AA3A5C"/>
    <w:rsid w:val="00AA411E"/>
    <w:rsid w:val="00AC1F2C"/>
    <w:rsid w:val="00AC396F"/>
    <w:rsid w:val="00AC5CBA"/>
    <w:rsid w:val="00AC61AC"/>
    <w:rsid w:val="00AE11D6"/>
    <w:rsid w:val="00AE26A2"/>
    <w:rsid w:val="00AF0EAA"/>
    <w:rsid w:val="00AF38F7"/>
    <w:rsid w:val="00B0550A"/>
    <w:rsid w:val="00B22ABE"/>
    <w:rsid w:val="00B34169"/>
    <w:rsid w:val="00B47C99"/>
    <w:rsid w:val="00B54C5D"/>
    <w:rsid w:val="00B73615"/>
    <w:rsid w:val="00B75A6C"/>
    <w:rsid w:val="00BA41E7"/>
    <w:rsid w:val="00BA5620"/>
    <w:rsid w:val="00BA6474"/>
    <w:rsid w:val="00BC2EFA"/>
    <w:rsid w:val="00BC3B7E"/>
    <w:rsid w:val="00BC570C"/>
    <w:rsid w:val="00BF65C8"/>
    <w:rsid w:val="00C14FA2"/>
    <w:rsid w:val="00C34DD9"/>
    <w:rsid w:val="00C40867"/>
    <w:rsid w:val="00C44041"/>
    <w:rsid w:val="00C510F8"/>
    <w:rsid w:val="00C5740E"/>
    <w:rsid w:val="00C60973"/>
    <w:rsid w:val="00C641BD"/>
    <w:rsid w:val="00C67A75"/>
    <w:rsid w:val="00C743C0"/>
    <w:rsid w:val="00C86462"/>
    <w:rsid w:val="00CA26F1"/>
    <w:rsid w:val="00CB42E6"/>
    <w:rsid w:val="00CD56FC"/>
    <w:rsid w:val="00CF24F5"/>
    <w:rsid w:val="00CF51F5"/>
    <w:rsid w:val="00CF5AC4"/>
    <w:rsid w:val="00D14172"/>
    <w:rsid w:val="00D153BC"/>
    <w:rsid w:val="00D16B77"/>
    <w:rsid w:val="00D177ED"/>
    <w:rsid w:val="00D27F38"/>
    <w:rsid w:val="00D373F4"/>
    <w:rsid w:val="00D418D5"/>
    <w:rsid w:val="00D432D2"/>
    <w:rsid w:val="00D4585F"/>
    <w:rsid w:val="00D45B61"/>
    <w:rsid w:val="00D53C58"/>
    <w:rsid w:val="00D60106"/>
    <w:rsid w:val="00D635BC"/>
    <w:rsid w:val="00D672A6"/>
    <w:rsid w:val="00D721BB"/>
    <w:rsid w:val="00D76803"/>
    <w:rsid w:val="00D82C69"/>
    <w:rsid w:val="00DA25E3"/>
    <w:rsid w:val="00DA2A9E"/>
    <w:rsid w:val="00DB38C8"/>
    <w:rsid w:val="00DD3523"/>
    <w:rsid w:val="00DD5513"/>
    <w:rsid w:val="00DD6421"/>
    <w:rsid w:val="00DF56DD"/>
    <w:rsid w:val="00E06297"/>
    <w:rsid w:val="00E30B28"/>
    <w:rsid w:val="00E31572"/>
    <w:rsid w:val="00E4119E"/>
    <w:rsid w:val="00E42227"/>
    <w:rsid w:val="00E64E1B"/>
    <w:rsid w:val="00E66358"/>
    <w:rsid w:val="00E81584"/>
    <w:rsid w:val="00E8615F"/>
    <w:rsid w:val="00E8716E"/>
    <w:rsid w:val="00E97431"/>
    <w:rsid w:val="00EB0D29"/>
    <w:rsid w:val="00EC4AEB"/>
    <w:rsid w:val="00EC57FA"/>
    <w:rsid w:val="00ED74AC"/>
    <w:rsid w:val="00EE1645"/>
    <w:rsid w:val="00EE4AD6"/>
    <w:rsid w:val="00EE6194"/>
    <w:rsid w:val="00EF1F0B"/>
    <w:rsid w:val="00EF4329"/>
    <w:rsid w:val="00EF4855"/>
    <w:rsid w:val="00F00C44"/>
    <w:rsid w:val="00F10B0D"/>
    <w:rsid w:val="00F21C20"/>
    <w:rsid w:val="00F25E9B"/>
    <w:rsid w:val="00F30CA3"/>
    <w:rsid w:val="00F336FB"/>
    <w:rsid w:val="00F33EED"/>
    <w:rsid w:val="00F41BD0"/>
    <w:rsid w:val="00F44F93"/>
    <w:rsid w:val="00F4556D"/>
    <w:rsid w:val="00F57983"/>
    <w:rsid w:val="00F63AD1"/>
    <w:rsid w:val="00F810CB"/>
    <w:rsid w:val="00F85CF5"/>
    <w:rsid w:val="00F86348"/>
    <w:rsid w:val="00F91794"/>
    <w:rsid w:val="00FB59C1"/>
    <w:rsid w:val="00FC1B2E"/>
    <w:rsid w:val="00FC79FD"/>
    <w:rsid w:val="00FE15CB"/>
    <w:rsid w:val="00FE5AB7"/>
    <w:rsid w:val="00FF5CFA"/>
    <w:rsid w:val="00FF69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4176A7B"/>
  <w15:docId w15:val="{16AD2671-0F78-4080-B280-FD5DE54AC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6522"/>
    <w:rPr>
      <w:rFonts w:ascii="Times New Roman" w:hAnsi="Times New Roman"/>
      <w:sz w:val="24"/>
    </w:rPr>
  </w:style>
  <w:style w:type="paragraph" w:styleId="Heading1">
    <w:name w:val="heading 1"/>
    <w:basedOn w:val="Normal"/>
    <w:next w:val="Normal"/>
    <w:link w:val="Heading1Char"/>
    <w:uiPriority w:val="9"/>
    <w:qFormat/>
    <w:rsid w:val="0072493D"/>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369B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C743C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434D8"/>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493D"/>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72493D"/>
  </w:style>
  <w:style w:type="paragraph" w:styleId="NoSpacing">
    <w:name w:val="No Spacing"/>
    <w:link w:val="NoSpacingChar"/>
    <w:uiPriority w:val="1"/>
    <w:qFormat/>
    <w:rsid w:val="0072493D"/>
    <w:pPr>
      <w:spacing w:after="0" w:line="240" w:lineRule="auto"/>
    </w:pPr>
    <w:rPr>
      <w:rFonts w:eastAsiaTheme="minorEastAsia"/>
    </w:rPr>
  </w:style>
  <w:style w:type="character" w:customStyle="1" w:styleId="NoSpacingChar">
    <w:name w:val="No Spacing Char"/>
    <w:basedOn w:val="DefaultParagraphFont"/>
    <w:link w:val="NoSpacing"/>
    <w:uiPriority w:val="1"/>
    <w:rsid w:val="0072493D"/>
    <w:rPr>
      <w:rFonts w:eastAsiaTheme="minorEastAsia"/>
    </w:rPr>
  </w:style>
  <w:style w:type="paragraph" w:styleId="TOCHeading">
    <w:name w:val="TOC Heading"/>
    <w:basedOn w:val="Heading1"/>
    <w:next w:val="Normal"/>
    <w:uiPriority w:val="39"/>
    <w:unhideWhenUsed/>
    <w:qFormat/>
    <w:rsid w:val="0072493D"/>
    <w:pPr>
      <w:outlineLvl w:val="9"/>
    </w:pPr>
  </w:style>
  <w:style w:type="paragraph" w:styleId="TOC1">
    <w:name w:val="toc 1"/>
    <w:basedOn w:val="Normal"/>
    <w:next w:val="Normal"/>
    <w:autoRedefine/>
    <w:uiPriority w:val="39"/>
    <w:unhideWhenUsed/>
    <w:rsid w:val="0072493D"/>
    <w:pPr>
      <w:spacing w:after="100"/>
    </w:pPr>
  </w:style>
  <w:style w:type="character" w:styleId="Hyperlink">
    <w:name w:val="Hyperlink"/>
    <w:basedOn w:val="DefaultParagraphFont"/>
    <w:uiPriority w:val="99"/>
    <w:unhideWhenUsed/>
    <w:rsid w:val="0072493D"/>
    <w:rPr>
      <w:color w:val="0000FF" w:themeColor="hyperlink"/>
      <w:u w:val="single"/>
    </w:rPr>
  </w:style>
  <w:style w:type="paragraph" w:styleId="Header">
    <w:name w:val="header"/>
    <w:basedOn w:val="Normal"/>
    <w:link w:val="HeaderChar"/>
    <w:uiPriority w:val="99"/>
    <w:unhideWhenUsed/>
    <w:rsid w:val="00EE61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6194"/>
    <w:rPr>
      <w:rFonts w:ascii="Times New Roman" w:hAnsi="Times New Roman"/>
      <w:sz w:val="24"/>
    </w:rPr>
  </w:style>
  <w:style w:type="paragraph" w:styleId="Footer">
    <w:name w:val="footer"/>
    <w:basedOn w:val="Normal"/>
    <w:link w:val="FooterChar"/>
    <w:uiPriority w:val="99"/>
    <w:unhideWhenUsed/>
    <w:rsid w:val="00EE61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6194"/>
    <w:rPr>
      <w:rFonts w:ascii="Times New Roman" w:hAnsi="Times New Roman"/>
      <w:sz w:val="24"/>
    </w:rPr>
  </w:style>
  <w:style w:type="paragraph" w:styleId="BalloonText">
    <w:name w:val="Balloon Text"/>
    <w:basedOn w:val="Normal"/>
    <w:link w:val="BalloonTextChar"/>
    <w:uiPriority w:val="99"/>
    <w:semiHidden/>
    <w:unhideWhenUsed/>
    <w:rsid w:val="006D11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169"/>
    <w:rPr>
      <w:rFonts w:ascii="Tahoma" w:hAnsi="Tahoma" w:cs="Tahoma"/>
      <w:sz w:val="16"/>
      <w:szCs w:val="16"/>
    </w:rPr>
  </w:style>
  <w:style w:type="paragraph" w:styleId="TableofFigures">
    <w:name w:val="table of figures"/>
    <w:basedOn w:val="Normal"/>
    <w:next w:val="Normal"/>
    <w:uiPriority w:val="99"/>
    <w:unhideWhenUsed/>
    <w:rsid w:val="006D1169"/>
    <w:pPr>
      <w:spacing w:after="0"/>
    </w:pPr>
    <w:rPr>
      <w:rFonts w:asciiTheme="minorHAnsi" w:hAnsiTheme="minorHAnsi"/>
      <w:sz w:val="22"/>
      <w:lang w:val="en-GB"/>
    </w:rPr>
  </w:style>
  <w:style w:type="character" w:customStyle="1" w:styleId="Heading4Char">
    <w:name w:val="Heading 4 Char"/>
    <w:basedOn w:val="DefaultParagraphFont"/>
    <w:link w:val="Heading4"/>
    <w:uiPriority w:val="9"/>
    <w:semiHidden/>
    <w:rsid w:val="00C743C0"/>
    <w:rPr>
      <w:rFonts w:asciiTheme="majorHAnsi" w:eastAsiaTheme="majorEastAsia" w:hAnsiTheme="majorHAnsi" w:cstheme="majorBidi"/>
      <w:b/>
      <w:bCs/>
      <w:i/>
      <w:iCs/>
      <w:color w:val="4F81BD" w:themeColor="accent1"/>
      <w:sz w:val="24"/>
    </w:rPr>
  </w:style>
  <w:style w:type="paragraph" w:styleId="ListParagraph">
    <w:name w:val="List Paragraph"/>
    <w:basedOn w:val="Normal"/>
    <w:uiPriority w:val="34"/>
    <w:qFormat/>
    <w:rsid w:val="00C743C0"/>
    <w:pPr>
      <w:overflowPunct w:val="0"/>
      <w:autoSpaceDE w:val="0"/>
      <w:autoSpaceDN w:val="0"/>
      <w:adjustRightInd w:val="0"/>
      <w:spacing w:after="0" w:line="240" w:lineRule="auto"/>
      <w:ind w:left="720"/>
      <w:contextualSpacing/>
    </w:pPr>
    <w:rPr>
      <w:rFonts w:ascii="Arial" w:eastAsia="Times New Roman" w:hAnsi="Arial" w:cs="Times New Roman"/>
      <w:sz w:val="22"/>
      <w:szCs w:val="20"/>
      <w:lang w:val="en-GB"/>
    </w:rPr>
  </w:style>
  <w:style w:type="character" w:customStyle="1" w:styleId="word">
    <w:name w:val="word"/>
    <w:basedOn w:val="DefaultParagraphFont"/>
    <w:rsid w:val="001A0177"/>
  </w:style>
  <w:style w:type="paragraph" w:styleId="NormalWeb">
    <w:name w:val="Normal (Web)"/>
    <w:basedOn w:val="Normal"/>
    <w:uiPriority w:val="99"/>
    <w:semiHidden/>
    <w:unhideWhenUsed/>
    <w:rsid w:val="006055DC"/>
    <w:pPr>
      <w:spacing w:before="100" w:beforeAutospacing="1" w:after="100" w:afterAutospacing="1" w:line="240" w:lineRule="auto"/>
    </w:pPr>
    <w:rPr>
      <w:rFonts w:eastAsia="Times New Roman" w:cs="Times New Roman"/>
      <w:szCs w:val="24"/>
      <w:lang w:val="en-GB" w:eastAsia="en-GB"/>
    </w:rPr>
  </w:style>
  <w:style w:type="character" w:styleId="Strong">
    <w:name w:val="Strong"/>
    <w:basedOn w:val="DefaultParagraphFont"/>
    <w:uiPriority w:val="22"/>
    <w:qFormat/>
    <w:rsid w:val="006055DC"/>
    <w:rPr>
      <w:b/>
      <w:bCs/>
    </w:rPr>
  </w:style>
  <w:style w:type="character" w:customStyle="1" w:styleId="Heading3Char">
    <w:name w:val="Heading 3 Char"/>
    <w:basedOn w:val="DefaultParagraphFont"/>
    <w:link w:val="Heading3"/>
    <w:uiPriority w:val="9"/>
    <w:rsid w:val="005369B6"/>
    <w:rPr>
      <w:rFonts w:asciiTheme="majorHAnsi" w:eastAsiaTheme="majorEastAsia" w:hAnsiTheme="majorHAnsi" w:cstheme="majorBidi"/>
      <w:b/>
      <w:bCs/>
      <w:color w:val="4F81BD" w:themeColor="accent1"/>
      <w:sz w:val="24"/>
    </w:rPr>
  </w:style>
  <w:style w:type="character" w:styleId="Emphasis">
    <w:name w:val="Emphasis"/>
    <w:basedOn w:val="DefaultParagraphFont"/>
    <w:uiPriority w:val="20"/>
    <w:qFormat/>
    <w:rsid w:val="00997BEF"/>
    <w:rPr>
      <w:i/>
      <w:iCs/>
    </w:rPr>
  </w:style>
  <w:style w:type="character" w:customStyle="1" w:styleId="Heading5Char">
    <w:name w:val="Heading 5 Char"/>
    <w:basedOn w:val="DefaultParagraphFont"/>
    <w:link w:val="Heading5"/>
    <w:uiPriority w:val="9"/>
    <w:semiHidden/>
    <w:rsid w:val="007434D8"/>
    <w:rPr>
      <w:rFonts w:asciiTheme="majorHAnsi" w:eastAsiaTheme="majorEastAsia" w:hAnsiTheme="majorHAnsi" w:cstheme="majorBidi"/>
      <w:color w:val="243F60"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00913">
      <w:bodyDiv w:val="1"/>
      <w:marLeft w:val="0"/>
      <w:marRight w:val="0"/>
      <w:marTop w:val="0"/>
      <w:marBottom w:val="0"/>
      <w:divBdr>
        <w:top w:val="none" w:sz="0" w:space="0" w:color="auto"/>
        <w:left w:val="none" w:sz="0" w:space="0" w:color="auto"/>
        <w:bottom w:val="none" w:sz="0" w:space="0" w:color="auto"/>
        <w:right w:val="none" w:sz="0" w:space="0" w:color="auto"/>
      </w:divBdr>
    </w:div>
    <w:div w:id="231625950">
      <w:bodyDiv w:val="1"/>
      <w:marLeft w:val="0"/>
      <w:marRight w:val="0"/>
      <w:marTop w:val="0"/>
      <w:marBottom w:val="0"/>
      <w:divBdr>
        <w:top w:val="none" w:sz="0" w:space="0" w:color="auto"/>
        <w:left w:val="none" w:sz="0" w:space="0" w:color="auto"/>
        <w:bottom w:val="none" w:sz="0" w:space="0" w:color="auto"/>
        <w:right w:val="none" w:sz="0" w:space="0" w:color="auto"/>
      </w:divBdr>
    </w:div>
    <w:div w:id="345526825">
      <w:bodyDiv w:val="1"/>
      <w:marLeft w:val="0"/>
      <w:marRight w:val="0"/>
      <w:marTop w:val="0"/>
      <w:marBottom w:val="0"/>
      <w:divBdr>
        <w:top w:val="none" w:sz="0" w:space="0" w:color="auto"/>
        <w:left w:val="none" w:sz="0" w:space="0" w:color="auto"/>
        <w:bottom w:val="none" w:sz="0" w:space="0" w:color="auto"/>
        <w:right w:val="none" w:sz="0" w:space="0" w:color="auto"/>
      </w:divBdr>
    </w:div>
    <w:div w:id="362288464">
      <w:bodyDiv w:val="1"/>
      <w:marLeft w:val="0"/>
      <w:marRight w:val="0"/>
      <w:marTop w:val="0"/>
      <w:marBottom w:val="0"/>
      <w:divBdr>
        <w:top w:val="none" w:sz="0" w:space="0" w:color="auto"/>
        <w:left w:val="none" w:sz="0" w:space="0" w:color="auto"/>
        <w:bottom w:val="none" w:sz="0" w:space="0" w:color="auto"/>
        <w:right w:val="none" w:sz="0" w:space="0" w:color="auto"/>
      </w:divBdr>
    </w:div>
    <w:div w:id="380328745">
      <w:bodyDiv w:val="1"/>
      <w:marLeft w:val="0"/>
      <w:marRight w:val="0"/>
      <w:marTop w:val="0"/>
      <w:marBottom w:val="0"/>
      <w:divBdr>
        <w:top w:val="none" w:sz="0" w:space="0" w:color="auto"/>
        <w:left w:val="none" w:sz="0" w:space="0" w:color="auto"/>
        <w:bottom w:val="none" w:sz="0" w:space="0" w:color="auto"/>
        <w:right w:val="none" w:sz="0" w:space="0" w:color="auto"/>
      </w:divBdr>
      <w:divsChild>
        <w:div w:id="1279751170">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494540376">
      <w:bodyDiv w:val="1"/>
      <w:marLeft w:val="0"/>
      <w:marRight w:val="0"/>
      <w:marTop w:val="0"/>
      <w:marBottom w:val="0"/>
      <w:divBdr>
        <w:top w:val="none" w:sz="0" w:space="0" w:color="auto"/>
        <w:left w:val="none" w:sz="0" w:space="0" w:color="auto"/>
        <w:bottom w:val="none" w:sz="0" w:space="0" w:color="auto"/>
        <w:right w:val="none" w:sz="0" w:space="0" w:color="auto"/>
      </w:divBdr>
    </w:div>
    <w:div w:id="845368306">
      <w:bodyDiv w:val="1"/>
      <w:marLeft w:val="0"/>
      <w:marRight w:val="0"/>
      <w:marTop w:val="0"/>
      <w:marBottom w:val="0"/>
      <w:divBdr>
        <w:top w:val="none" w:sz="0" w:space="0" w:color="auto"/>
        <w:left w:val="none" w:sz="0" w:space="0" w:color="auto"/>
        <w:bottom w:val="none" w:sz="0" w:space="0" w:color="auto"/>
        <w:right w:val="none" w:sz="0" w:space="0" w:color="auto"/>
      </w:divBdr>
    </w:div>
    <w:div w:id="973868467">
      <w:bodyDiv w:val="1"/>
      <w:marLeft w:val="0"/>
      <w:marRight w:val="0"/>
      <w:marTop w:val="0"/>
      <w:marBottom w:val="0"/>
      <w:divBdr>
        <w:top w:val="none" w:sz="0" w:space="0" w:color="auto"/>
        <w:left w:val="none" w:sz="0" w:space="0" w:color="auto"/>
        <w:bottom w:val="none" w:sz="0" w:space="0" w:color="auto"/>
        <w:right w:val="none" w:sz="0" w:space="0" w:color="auto"/>
      </w:divBdr>
      <w:divsChild>
        <w:div w:id="140656728">
          <w:marLeft w:val="547"/>
          <w:marRight w:val="0"/>
          <w:marTop w:val="130"/>
          <w:marBottom w:val="0"/>
          <w:divBdr>
            <w:top w:val="none" w:sz="0" w:space="0" w:color="auto"/>
            <w:left w:val="none" w:sz="0" w:space="0" w:color="auto"/>
            <w:bottom w:val="none" w:sz="0" w:space="0" w:color="auto"/>
            <w:right w:val="none" w:sz="0" w:space="0" w:color="auto"/>
          </w:divBdr>
        </w:div>
        <w:div w:id="458106013">
          <w:marLeft w:val="547"/>
          <w:marRight w:val="0"/>
          <w:marTop w:val="130"/>
          <w:marBottom w:val="0"/>
          <w:divBdr>
            <w:top w:val="none" w:sz="0" w:space="0" w:color="auto"/>
            <w:left w:val="none" w:sz="0" w:space="0" w:color="auto"/>
            <w:bottom w:val="none" w:sz="0" w:space="0" w:color="auto"/>
            <w:right w:val="none" w:sz="0" w:space="0" w:color="auto"/>
          </w:divBdr>
        </w:div>
      </w:divsChild>
    </w:div>
    <w:div w:id="1111700572">
      <w:bodyDiv w:val="1"/>
      <w:marLeft w:val="0"/>
      <w:marRight w:val="0"/>
      <w:marTop w:val="0"/>
      <w:marBottom w:val="0"/>
      <w:divBdr>
        <w:top w:val="none" w:sz="0" w:space="0" w:color="auto"/>
        <w:left w:val="none" w:sz="0" w:space="0" w:color="auto"/>
        <w:bottom w:val="none" w:sz="0" w:space="0" w:color="auto"/>
        <w:right w:val="none" w:sz="0" w:space="0" w:color="auto"/>
      </w:divBdr>
    </w:div>
    <w:div w:id="1137529867">
      <w:bodyDiv w:val="1"/>
      <w:marLeft w:val="0"/>
      <w:marRight w:val="0"/>
      <w:marTop w:val="0"/>
      <w:marBottom w:val="0"/>
      <w:divBdr>
        <w:top w:val="none" w:sz="0" w:space="0" w:color="auto"/>
        <w:left w:val="none" w:sz="0" w:space="0" w:color="auto"/>
        <w:bottom w:val="none" w:sz="0" w:space="0" w:color="auto"/>
        <w:right w:val="none" w:sz="0" w:space="0" w:color="auto"/>
      </w:divBdr>
    </w:div>
    <w:div w:id="1354259518">
      <w:bodyDiv w:val="1"/>
      <w:marLeft w:val="0"/>
      <w:marRight w:val="0"/>
      <w:marTop w:val="0"/>
      <w:marBottom w:val="0"/>
      <w:divBdr>
        <w:top w:val="none" w:sz="0" w:space="0" w:color="auto"/>
        <w:left w:val="none" w:sz="0" w:space="0" w:color="auto"/>
        <w:bottom w:val="none" w:sz="0" w:space="0" w:color="auto"/>
        <w:right w:val="none" w:sz="0" w:space="0" w:color="auto"/>
      </w:divBdr>
    </w:div>
    <w:div w:id="1360820024">
      <w:bodyDiv w:val="1"/>
      <w:marLeft w:val="0"/>
      <w:marRight w:val="0"/>
      <w:marTop w:val="0"/>
      <w:marBottom w:val="0"/>
      <w:divBdr>
        <w:top w:val="none" w:sz="0" w:space="0" w:color="auto"/>
        <w:left w:val="none" w:sz="0" w:space="0" w:color="auto"/>
        <w:bottom w:val="none" w:sz="0" w:space="0" w:color="auto"/>
        <w:right w:val="none" w:sz="0" w:space="0" w:color="auto"/>
      </w:divBdr>
    </w:div>
    <w:div w:id="1506284185">
      <w:bodyDiv w:val="1"/>
      <w:marLeft w:val="0"/>
      <w:marRight w:val="0"/>
      <w:marTop w:val="0"/>
      <w:marBottom w:val="0"/>
      <w:divBdr>
        <w:top w:val="none" w:sz="0" w:space="0" w:color="auto"/>
        <w:left w:val="none" w:sz="0" w:space="0" w:color="auto"/>
        <w:bottom w:val="none" w:sz="0" w:space="0" w:color="auto"/>
        <w:right w:val="none" w:sz="0" w:space="0" w:color="auto"/>
      </w:divBdr>
    </w:div>
    <w:div w:id="1559778271">
      <w:bodyDiv w:val="1"/>
      <w:marLeft w:val="0"/>
      <w:marRight w:val="0"/>
      <w:marTop w:val="0"/>
      <w:marBottom w:val="0"/>
      <w:divBdr>
        <w:top w:val="none" w:sz="0" w:space="0" w:color="auto"/>
        <w:left w:val="none" w:sz="0" w:space="0" w:color="auto"/>
        <w:bottom w:val="none" w:sz="0" w:space="0" w:color="auto"/>
        <w:right w:val="none" w:sz="0" w:space="0" w:color="auto"/>
      </w:divBdr>
    </w:div>
    <w:div w:id="1644310000">
      <w:bodyDiv w:val="1"/>
      <w:marLeft w:val="0"/>
      <w:marRight w:val="0"/>
      <w:marTop w:val="0"/>
      <w:marBottom w:val="0"/>
      <w:divBdr>
        <w:top w:val="none" w:sz="0" w:space="0" w:color="auto"/>
        <w:left w:val="none" w:sz="0" w:space="0" w:color="auto"/>
        <w:bottom w:val="none" w:sz="0" w:space="0" w:color="auto"/>
        <w:right w:val="none" w:sz="0" w:space="0" w:color="auto"/>
      </w:divBdr>
    </w:div>
    <w:div w:id="1768966475">
      <w:bodyDiv w:val="1"/>
      <w:marLeft w:val="0"/>
      <w:marRight w:val="0"/>
      <w:marTop w:val="0"/>
      <w:marBottom w:val="0"/>
      <w:divBdr>
        <w:top w:val="none" w:sz="0" w:space="0" w:color="auto"/>
        <w:left w:val="none" w:sz="0" w:space="0" w:color="auto"/>
        <w:bottom w:val="none" w:sz="0" w:space="0" w:color="auto"/>
        <w:right w:val="none" w:sz="0" w:space="0" w:color="auto"/>
      </w:divBdr>
    </w:div>
    <w:div w:id="1820607862">
      <w:bodyDiv w:val="1"/>
      <w:marLeft w:val="0"/>
      <w:marRight w:val="0"/>
      <w:marTop w:val="0"/>
      <w:marBottom w:val="0"/>
      <w:divBdr>
        <w:top w:val="none" w:sz="0" w:space="0" w:color="auto"/>
        <w:left w:val="none" w:sz="0" w:space="0" w:color="auto"/>
        <w:bottom w:val="none" w:sz="0" w:space="0" w:color="auto"/>
        <w:right w:val="none" w:sz="0" w:space="0" w:color="auto"/>
      </w:divBdr>
    </w:div>
    <w:div w:id="1962152319">
      <w:bodyDiv w:val="1"/>
      <w:marLeft w:val="0"/>
      <w:marRight w:val="0"/>
      <w:marTop w:val="0"/>
      <w:marBottom w:val="0"/>
      <w:divBdr>
        <w:top w:val="none" w:sz="0" w:space="0" w:color="auto"/>
        <w:left w:val="none" w:sz="0" w:space="0" w:color="auto"/>
        <w:bottom w:val="none" w:sz="0" w:space="0" w:color="auto"/>
        <w:right w:val="none" w:sz="0" w:space="0" w:color="auto"/>
      </w:divBdr>
    </w:div>
    <w:div w:id="2012566641">
      <w:bodyDiv w:val="1"/>
      <w:marLeft w:val="0"/>
      <w:marRight w:val="0"/>
      <w:marTop w:val="0"/>
      <w:marBottom w:val="0"/>
      <w:divBdr>
        <w:top w:val="none" w:sz="0" w:space="0" w:color="auto"/>
        <w:left w:val="none" w:sz="0" w:space="0" w:color="auto"/>
        <w:bottom w:val="none" w:sz="0" w:space="0" w:color="auto"/>
        <w:right w:val="none" w:sz="0" w:space="0" w:color="auto"/>
      </w:divBdr>
    </w:div>
    <w:div w:id="2057659361">
      <w:bodyDiv w:val="1"/>
      <w:marLeft w:val="0"/>
      <w:marRight w:val="0"/>
      <w:marTop w:val="0"/>
      <w:marBottom w:val="0"/>
      <w:divBdr>
        <w:top w:val="none" w:sz="0" w:space="0" w:color="auto"/>
        <w:left w:val="none" w:sz="0" w:space="0" w:color="auto"/>
        <w:bottom w:val="none" w:sz="0" w:space="0" w:color="auto"/>
        <w:right w:val="none" w:sz="0" w:space="0" w:color="auto"/>
      </w:divBdr>
    </w:div>
    <w:div w:id="2133674121">
      <w:bodyDiv w:val="1"/>
      <w:marLeft w:val="0"/>
      <w:marRight w:val="0"/>
      <w:marTop w:val="0"/>
      <w:marBottom w:val="0"/>
      <w:divBdr>
        <w:top w:val="none" w:sz="0" w:space="0" w:color="auto"/>
        <w:left w:val="none" w:sz="0" w:space="0" w:color="auto"/>
        <w:bottom w:val="none" w:sz="0" w:space="0" w:color="auto"/>
        <w:right w:val="none" w:sz="0" w:space="0" w:color="auto"/>
      </w:divBdr>
      <w:divsChild>
        <w:div w:id="1778403133">
          <w:marLeft w:val="547"/>
          <w:marRight w:val="0"/>
          <w:marTop w:val="154"/>
          <w:marBottom w:val="0"/>
          <w:divBdr>
            <w:top w:val="none" w:sz="0" w:space="0" w:color="auto"/>
            <w:left w:val="none" w:sz="0" w:space="0" w:color="auto"/>
            <w:bottom w:val="none" w:sz="0" w:space="0" w:color="auto"/>
            <w:right w:val="none" w:sz="0" w:space="0" w:color="auto"/>
          </w:divBdr>
        </w:div>
      </w:divsChild>
    </w:div>
    <w:div w:id="2140880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pcv.co.uk/career-advice/personal-statement-for-cv" TargetMode="External"/><Relationship Id="rId13" Type="http://schemas.openxmlformats.org/officeDocument/2006/relationships/hyperlink" Target="https://www.livecareer.com/resources/cover-letters/how-to/write/cover-letter-transferable-skill"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advice.milkround.com/10-job-skills-for-cvs-and-cover-letters-and-how-to-write-about-them-without-using-cliches"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ed.co.uk/career-advice/five-things-you-need-to-stop-doing-on-your-cover-letter/" TargetMode="Externa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hyperlink" Target="http://www.exforsys.com/career-center/sample-resumes/office-manager-resume.html"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simplypsychology.org/learning-kolb.html" TargetMode="External"/><Relationship Id="rId14" Type="http://schemas.openxmlformats.org/officeDocument/2006/relationships/hyperlink" Target="https://en.m.wikipedia.org/wiki/Situation,_task,_action,_res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2008">
  <b:Source>
    <b:Tag>Sha171</b:Tag>
    <b:SourceType>JournalArticle</b:SourceType>
    <b:Guid>{401ACFCE-DA63-4FC7-AE42-BC0E023F3A62}</b:Guid>
    <b:Author>
      <b:Author>
        <b:NameList>
          <b:Person>
            <b:Last>Shao</b:Last>
            <b:First>Q</b:First>
          </b:Person>
        </b:NameList>
      </b:Author>
    </b:Author>
    <b:Title> History as Humanity’s CV: A Conversation with Frank Dikötter.</b:Title>
    <b:JournalName>he Chinese Historical Review</b:JournalName>
    <b:Year>2017</b:Year>
    <b:Pages>166-182.</b:Pages>
    <b:Volume>24</b:Volume>
    <b:Issue>2</b:Issue>
    <b:RefOrder>1</b:RefOrder>
  </b:Source>
  <b:Source>
    <b:Tag>Fin15</b:Tag>
    <b:SourceType>JournalArticle</b:SourceType>
    <b:Guid>{6CC8991C-A4B4-4ABA-99F2-EC38F8DD18AA}</b:Guid>
    <b:Author>
      <b:Author>
        <b:NameList>
          <b:Person>
            <b:Last>Findley</b:Last>
            <b:First>C.V</b:First>
          </b:Person>
        </b:NameList>
      </b:Author>
    </b:Author>
    <b:Title>Origins, Institutions, and Interactions in Pre-Mongol Eurasia, written by Peter B. Golden Central Asia in World History, written by Peter B. Golden.</b:Title>
    <b:JournalName>Journal of the Economic and Social History of the Orient,</b:JournalName>
    <b:Year>2015</b:Year>
    <b:Pages>607-609</b:Pages>
    <b:Volume>58</b:Volume>
    <b:Issue>4</b:Issue>
    <b:RefOrder>2</b:RefOrder>
  </b:Source>
  <b:Source>
    <b:Tag>Boe19</b:Tag>
    <b:SourceType>JournalArticle</b:SourceType>
    <b:Guid>{009DABB9-ED61-4A9E-AD3D-65EC753CC3B4}</b:Guid>
    <b:Author>
      <b:Author>
        <b:NameList>
          <b:Person>
            <b:Last>Boehme</b:Last>
            <b:First>J.</b:First>
          </b:Person>
        </b:NameList>
      </b:Author>
    </b:Author>
    <b:Title>Correction: Preservation of myocardial contractility during acute hypoxia with OMX-CV, a novel oxygen delivery biotherapeutic. </b:Title>
    <b:JournalName> PLoS </b:JournalName>
    <b:Year>2019</b:Year>
    <b:Pages>3000</b:Pages>
    <b:Volume>17</b:Volume>
    <b:Issue>1</b:Issue>
    <b:RefOrder>3</b:RefOrder>
  </b:Source>
  <b:Source>
    <b:Tag>Cai16</b:Tag>
    <b:SourceType>JournalArticle</b:SourceType>
    <b:Guid>{B01E9B6A-983F-498D-BD26-CDA76970A8C8}</b:Guid>
    <b:Author>
      <b:Author>
        <b:NameList>
          <b:Person>
            <b:Last>Cai</b:Last>
            <b:First>J.</b:First>
          </b:Person>
        </b:NameList>
      </b:Author>
    </b:Author>
    <b:Title>Cost-effective fabrication of high-performance flexible all-solid-state carbon micro-supercapacitors by blue-violet laser direct writing and further surface treatment.</b:Title>
    <b:JournalName>Journal of Materials Chemistry A</b:JournalName>
    <b:Year>2016</b:Year>
    <b:Pages>1671-1679.</b:Pages>
    <b:Volume>4</b:Volume>
    <b:Issue>5</b:Issue>
    <b:RefOrder>4</b:RefOrder>
  </b:Source>
  <b:Source>
    <b:Tag>Bos16</b:Tag>
    <b:SourceType>JournalArticle</b:SourceType>
    <b:Guid>{FAFFA3A2-D8ED-4079-9163-AFD4E30AE760}</b:Guid>
    <b:Author>
      <b:Author>
        <b:NameList>
          <b:Person>
            <b:Last>Bostiga</b:Last>
            <b:First>S.E.</b:First>
          </b:Person>
        </b:NameList>
      </b:Author>
    </b:Author>
    <b:Title>Moving math in the write direction: Reflect and discuss</b:Title>
    <b:JournalName>Teaching Children Mathematics,</b:JournalName>
    <b:Year>2016</b:Year>
    <b:Pages>546-554.</b:Pages>
    <b:Volume>22</b:Volume>
    <b:Issue>9</b:Issue>
    <b:RefOrder>5</b:RefOrder>
  </b:Source>
  <b:Source>
    <b:Tag>Ash171</b:Tag>
    <b:SourceType>JournalArticle</b:SourceType>
    <b:Guid>{B0F87D96-C47B-4D1F-A708-76CDAAEE7F0F}</b:Guid>
    <b:Author>
      <b:Author>
        <b:NameList>
          <b:Person>
            <b:Last>Ashurst</b:Last>
            <b:First>A</b:First>
          </b:Person>
        </b:NameList>
      </b:Author>
    </b:Author>
    <b:Title>. How to write your CV for a promotion in the care home.</b:Title>
    <b:JournalName> Nursing And Residential Care</b:JournalName>
    <b:Year>2017</b:Year>
    <b:Pages>416-422</b:Pages>
    <b:Volume>19</b:Volume>
    <b:Issue>7</b:Issue>
    <b:RefOrder>6</b:RefOrder>
  </b:Source>
  <b:Source>
    <b:Tag>Cam151</b:Tag>
    <b:SourceType>JournalArticle</b:SourceType>
    <b:Guid>{943EAAD5-3E98-4F3A-B0BF-5C2179AAC859}</b:Guid>
    <b:Author>
      <b:Author>
        <b:NameList>
          <b:Person>
            <b:Last>Campbell</b:Last>
            <b:First>W.</b:First>
          </b:Person>
        </b:NameList>
      </b:Author>
    </b:Author>
    <b:Title> Medical CV healthcheck: the recruiter’s guide on how to avoid classic CV mistakes</b:Title>
    <b:JournalName>British Journal of Healthcare Assistants</b:JournalName>
    <b:Year>2015</b:Year>
    <b:Pages>.407</b:Pages>
    <b:Volume>9</b:Volume>
    <b:Issue>8</b:Issue>
    <b:RefOrder>7</b:RefOrder>
  </b:Source>
  <b:Source>
    <b:Tag>Lin19</b:Tag>
    <b:SourceType>JournalArticle</b:SourceType>
    <b:Guid>{81C8534A-C2BC-4E12-A95F-1B83A286AAEC}</b:Guid>
    <b:Author>
      <b:Author>
        <b:NameList>
          <b:Person>
            <b:Last>Lineweaver</b:Last>
            <b:First>T</b:First>
          </b:Person>
        </b:NameList>
      </b:Author>
    </b:Author>
    <b:Title>. Introducing and Evaluating a" Study Smarter, Not Harder" Study Tips Presentation Offered to Incoming Students at a Four-Year University.</b:Title>
    <b:JournalName>Journal of the Scholarship of Teaching and Learning</b:JournalName>
    <b:Year>2019</b:Year>
    <b:Pages>.16-46.</b:Pages>
    <b:Volume>19</b:Volume>
    <b:Issue>2</b:Issue>
    <b:RefOrder>8</b:RefOrder>
  </b:Source>
  <b:Source>
    <b:Tag>Gui17</b:Tag>
    <b:SourceType>JournalArticle</b:SourceType>
    <b:Guid>{9978AB59-60DF-46D5-94D4-C2C684AD90FF}</b:Guid>
    <b:Author>
      <b:Author>
        <b:NameList>
          <b:Person>
            <b:Last>Guida</b:Last>
            <b:First>S</b:First>
          </b:Person>
        </b:NameList>
      </b:Author>
    </b:Author>
    <b:Title>Permanent implants for lip augmentation: results from a retrospective study and presentation of tips and tricks</b:Title>
    <b:JournalName>Journal of Plastic, Reconstructive &amp; Aesthetic Surgery</b:JournalName>
    <b:Year>2017</b:Year>
    <b:Pages>699-704.</b:Pages>
    <b:Volume>70</b:Volume>
    <b:Issue>5</b:Issue>
    <b:RefOrder>9</b:RefOrder>
  </b:Source>
  <b:Source>
    <b:Tag>Tif18</b:Tag>
    <b:SourceType>JournalArticle</b:SourceType>
    <b:Guid>{5FAF0457-9758-4CD8-8B94-EA7F2A29ECB0}</b:Guid>
    <b:Author>
      <b:Author>
        <b:NameList>
          <b:Person>
            <b:Last>Tifferet</b:Last>
            <b:First>S</b:First>
          </b:Person>
        </b:NameList>
      </b:Author>
    </b:Author>
    <b:Title>Self-presentation in LinkedIn portraits: common features, gender, and occupational differences.</b:Title>
    <b:JournalName>Computers in Human Behavior</b:JournalName>
    <b:Year>2018</b:Year>
    <b:Pages>.33-48</b:Pages>
    <b:Volume>80</b:Volume>
    <b:Issue>1</b:Issue>
    <b:RefOrder>10</b:RefOrder>
  </b:Source>
</b:Sources>
</file>

<file path=customXml/itemProps1.xml><?xml version="1.0" encoding="utf-8"?>
<ds:datastoreItem xmlns:ds="http://schemas.openxmlformats.org/officeDocument/2006/customXml" ds:itemID="{D456888C-8274-4433-BAA9-C66296025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13</Pages>
  <Words>2926</Words>
  <Characters>16680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Case study: HRM</vt:lpstr>
    </vt:vector>
  </TitlesOfParts>
  <Company/>
  <LinksUpToDate>false</LinksUpToDate>
  <CharactersWithSpaces>19567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HRM</dc:title>
  <dc:creator>Kularaj Kulasekaram (1815707)</dc:creator>
  <cp:lastModifiedBy>Kularaj Kulasekaram (1815707)</cp:lastModifiedBy>
  <cp:revision>7</cp:revision>
  <dcterms:created xsi:type="dcterms:W3CDTF">2019-12-17T15:59:00Z</dcterms:created>
  <dcterms:modified xsi:type="dcterms:W3CDTF">2019-12-19T13:19:00Z</dcterms:modified>
</cp:coreProperties>
</file>