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22B98CB0" w:rsidR="005F719E" w:rsidRPr="00E30C5F" w:rsidRDefault="00990FC0" w:rsidP="00380B6E">
            <w:pPr>
              <w:rPr>
                <w:rFonts w:ascii="Arial" w:hAnsi="Arial" w:cs="Arial"/>
                <w:b/>
                <w:bCs/>
              </w:rPr>
            </w:pPr>
            <w:r>
              <w:rPr>
                <w:rFonts w:ascii="Arial" w:hAnsi="Arial" w:cs="Arial"/>
                <w:b/>
                <w:bCs/>
              </w:rPr>
              <w:t>ANITA RAI</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2840E7A2" w:rsidR="005F719E" w:rsidRPr="00E30C5F" w:rsidRDefault="00990FC0" w:rsidP="00380B6E">
            <w:pPr>
              <w:rPr>
                <w:rFonts w:ascii="Arial" w:hAnsi="Arial" w:cs="Arial"/>
                <w:b/>
                <w:bCs/>
              </w:rPr>
            </w:pPr>
            <w:r>
              <w:rPr>
                <w:rFonts w:ascii="Arial" w:hAnsi="Arial" w:cs="Arial"/>
                <w:b/>
                <w:bCs/>
              </w:rPr>
              <w:t>LCLM4001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28BC5512" w:rsidR="005F719E" w:rsidRPr="00E30C5F" w:rsidRDefault="00990FC0" w:rsidP="00380B6E">
            <w:pPr>
              <w:rPr>
                <w:rFonts w:ascii="Arial" w:hAnsi="Arial" w:cs="Arial"/>
                <w:b/>
                <w:bCs/>
              </w:rPr>
            </w:pPr>
            <w:r>
              <w:rPr>
                <w:rFonts w:ascii="Arial" w:hAnsi="Arial" w:cs="Arial"/>
                <w:b/>
                <w:bCs/>
              </w:rPr>
              <w:t>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44B07F5" w:rsidR="00040468" w:rsidRPr="00E30C5F" w:rsidRDefault="00990FC0" w:rsidP="00380B6E">
            <w:pPr>
              <w:rPr>
                <w:rFonts w:ascii="Arial" w:hAnsi="Arial" w:cs="Arial"/>
                <w:b/>
                <w:bCs/>
              </w:rPr>
            </w:pPr>
            <w:r>
              <w:rPr>
                <w:rFonts w:ascii="Arial" w:hAnsi="Arial" w:cs="Arial"/>
                <w:b/>
                <w:bCs/>
              </w:rPr>
              <w:t>BIANCA DODGEN</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5F94B047"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572B28">
        <w:rPr>
          <w:rFonts w:ascii="Arial" w:hAnsi="Arial" w:cs="Arial"/>
        </w:rPr>
        <w:t>(the box will 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3E64D4F7" w:rsidR="00371390" w:rsidRDefault="00405700">
            <w:pPr>
              <w:rPr>
                <w:sz w:val="36"/>
                <w:szCs w:val="36"/>
              </w:rPr>
            </w:pPr>
            <w:r>
              <w:rPr>
                <w:sz w:val="36"/>
                <w:szCs w:val="36"/>
              </w:rPr>
              <w:t xml:space="preserve">At first, I was very nervous and tense attending </w:t>
            </w:r>
            <w:r w:rsidR="00722467">
              <w:rPr>
                <w:sz w:val="36"/>
                <w:szCs w:val="36"/>
              </w:rPr>
              <w:t>my class</w:t>
            </w:r>
            <w:r>
              <w:rPr>
                <w:sz w:val="36"/>
                <w:szCs w:val="36"/>
              </w:rPr>
              <w:t xml:space="preserve"> thinking that I had to speak in front of others and not understanding the lesson.</w:t>
            </w:r>
          </w:p>
          <w:p w14:paraId="3B267A5A" w14:textId="77777777" w:rsidR="00371390" w:rsidRDefault="00371390">
            <w:pPr>
              <w:rPr>
                <w:sz w:val="36"/>
                <w:szCs w:val="36"/>
              </w:rPr>
            </w:pPr>
          </w:p>
          <w:p w14:paraId="1D99BA05" w14:textId="77777777" w:rsidR="007B1F0A" w:rsidRDefault="007B1F0A">
            <w:pPr>
              <w:rPr>
                <w:sz w:val="36"/>
                <w:szCs w:val="36"/>
              </w:rPr>
            </w:pPr>
          </w:p>
          <w:p w14:paraId="34BCFC47" w14:textId="77777777" w:rsidR="007B1F0A" w:rsidRDefault="007B1F0A">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322CAFBF" w14:textId="3D4AD73B" w:rsidR="00914E2E" w:rsidRDefault="00405700">
            <w:pPr>
              <w:rPr>
                <w:sz w:val="36"/>
                <w:szCs w:val="36"/>
              </w:rPr>
            </w:pPr>
            <w:r>
              <w:rPr>
                <w:sz w:val="36"/>
                <w:szCs w:val="36"/>
              </w:rPr>
              <w:t>I felt anxious and my body was literally shaking.</w:t>
            </w:r>
            <w:r w:rsidR="00722467">
              <w:rPr>
                <w:sz w:val="36"/>
                <w:szCs w:val="36"/>
              </w:rPr>
              <w:t xml:space="preserve"> </w:t>
            </w:r>
          </w:p>
          <w:p w14:paraId="72215D98" w14:textId="0759F93E" w:rsidR="00722467" w:rsidRDefault="00722467">
            <w:pPr>
              <w:rPr>
                <w:sz w:val="36"/>
                <w:szCs w:val="36"/>
              </w:rPr>
            </w:pPr>
            <w:r>
              <w:rPr>
                <w:sz w:val="36"/>
                <w:szCs w:val="36"/>
              </w:rPr>
              <w:t xml:space="preserve">However, when I saw other student feeling the same problem. I face my fear and overcome with it and started feeling </w:t>
            </w:r>
            <w:r w:rsidR="00F24E6B">
              <w:rPr>
                <w:sz w:val="36"/>
                <w:szCs w:val="36"/>
              </w:rPr>
              <w:t>relaxed.</w:t>
            </w:r>
            <w:r w:rsidR="0040474B">
              <w:rPr>
                <w:sz w:val="36"/>
                <w:szCs w:val="36"/>
              </w:rPr>
              <w:t xml:space="preserve"> </w:t>
            </w:r>
          </w:p>
          <w:p w14:paraId="142B6155" w14:textId="77777777" w:rsidR="00914E2E" w:rsidRDefault="00914E2E">
            <w:pPr>
              <w:rPr>
                <w:sz w:val="36"/>
                <w:szCs w:val="36"/>
              </w:rPr>
            </w:pPr>
          </w:p>
          <w:p w14:paraId="7673446A" w14:textId="77777777" w:rsidR="00914E2E" w:rsidRDefault="00914E2E">
            <w:pPr>
              <w:rPr>
                <w:sz w:val="36"/>
                <w:szCs w:val="36"/>
              </w:rPr>
            </w:pPr>
          </w:p>
          <w:p w14:paraId="155C450E" w14:textId="77777777" w:rsidR="00914E2E" w:rsidRDefault="00914E2E">
            <w:pPr>
              <w:rPr>
                <w:sz w:val="36"/>
                <w:szCs w:val="36"/>
              </w:rPr>
            </w:pPr>
          </w:p>
          <w:p w14:paraId="025B8169" w14:textId="77777777" w:rsidR="00914E2E" w:rsidRDefault="00914E2E">
            <w:pPr>
              <w:rPr>
                <w:sz w:val="36"/>
                <w:szCs w:val="36"/>
              </w:rPr>
            </w:pPr>
          </w:p>
          <w:p w14:paraId="525BF4B4"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5E3CA4F7" w14:textId="6920EB84" w:rsidR="00371390" w:rsidRDefault="00F24E6B">
            <w:pPr>
              <w:rPr>
                <w:sz w:val="36"/>
                <w:szCs w:val="36"/>
              </w:rPr>
            </w:pPr>
            <w:r>
              <w:rPr>
                <w:sz w:val="36"/>
                <w:szCs w:val="36"/>
              </w:rPr>
              <w:t>I had realised that unprepared lesson plan makes nervous. However, preparing before lesson revising</w:t>
            </w:r>
            <w:r w:rsidR="009411B6">
              <w:rPr>
                <w:sz w:val="36"/>
                <w:szCs w:val="36"/>
              </w:rPr>
              <w:t xml:space="preserve"> topics and note taking helps long term memorizing things. It makes easier to understand the task and overcome your fear. According to </w:t>
            </w:r>
            <w:proofErr w:type="gramStart"/>
            <w:r w:rsidR="009411B6">
              <w:rPr>
                <w:sz w:val="36"/>
                <w:szCs w:val="36"/>
              </w:rPr>
              <w:t>Dawson(</w:t>
            </w:r>
            <w:proofErr w:type="gramEnd"/>
            <w:r w:rsidR="009411B6">
              <w:rPr>
                <w:sz w:val="36"/>
                <w:szCs w:val="36"/>
              </w:rPr>
              <w:t>2007</w:t>
            </w:r>
            <w:proofErr w:type="gramStart"/>
            <w:r w:rsidR="009411B6">
              <w:rPr>
                <w:sz w:val="36"/>
                <w:szCs w:val="36"/>
              </w:rPr>
              <w:t>),during</w:t>
            </w:r>
            <w:proofErr w:type="gramEnd"/>
            <w:r w:rsidR="009411B6">
              <w:rPr>
                <w:sz w:val="36"/>
                <w:szCs w:val="36"/>
              </w:rPr>
              <w:t xml:space="preserve"> lecture don’t try to write everything, instead listen for the main points and </w:t>
            </w:r>
            <w:r w:rsidR="0040474B">
              <w:rPr>
                <w:sz w:val="36"/>
                <w:szCs w:val="36"/>
              </w:rPr>
              <w:t>make notes.</w:t>
            </w:r>
          </w:p>
          <w:p w14:paraId="06116DED" w14:textId="77777777" w:rsidR="007B1F0A" w:rsidRDefault="007B1F0A">
            <w:pPr>
              <w:rPr>
                <w:sz w:val="36"/>
                <w:szCs w:val="36"/>
              </w:rPr>
            </w:pP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297CC581" w14:textId="3086F239" w:rsidR="00371390" w:rsidRDefault="0040474B">
            <w:pPr>
              <w:rPr>
                <w:sz w:val="36"/>
                <w:szCs w:val="36"/>
              </w:rPr>
            </w:pPr>
            <w:r>
              <w:rPr>
                <w:sz w:val="36"/>
                <w:szCs w:val="36"/>
              </w:rPr>
              <w:t xml:space="preserve">I learned from the experiences that I had to be </w:t>
            </w:r>
            <w:r w:rsidR="00B7595F">
              <w:rPr>
                <w:sz w:val="36"/>
                <w:szCs w:val="36"/>
              </w:rPr>
              <w:t>prepared for</w:t>
            </w:r>
            <w:r>
              <w:rPr>
                <w:sz w:val="36"/>
                <w:szCs w:val="36"/>
              </w:rPr>
              <w:t xml:space="preserve"> my lesson by looking at the reviewing lesson and listening tutor Panopto video. Researching academic writing tools, and </w:t>
            </w:r>
            <w:r w:rsidR="00B7595F">
              <w:rPr>
                <w:sz w:val="36"/>
                <w:szCs w:val="36"/>
              </w:rPr>
              <w:t>resources</w:t>
            </w:r>
            <w:r>
              <w:rPr>
                <w:sz w:val="36"/>
                <w:szCs w:val="36"/>
              </w:rPr>
              <w:t xml:space="preserve"> felt more confident in my study</w:t>
            </w:r>
            <w:r w:rsidR="00B7595F">
              <w:rPr>
                <w:sz w:val="36"/>
                <w:szCs w:val="36"/>
              </w:rPr>
              <w:t xml:space="preserve">. Now I felt confident asking question in my lesson. It is good point that I learned academic skill which made me confident and think more critically my situation. According to </w:t>
            </w:r>
            <w:r w:rsidR="00CB3D0B">
              <w:rPr>
                <w:sz w:val="36"/>
                <w:szCs w:val="36"/>
              </w:rPr>
              <w:t>Day (2023),</w:t>
            </w:r>
            <w:r w:rsidR="00B7595F">
              <w:rPr>
                <w:sz w:val="36"/>
                <w:szCs w:val="36"/>
              </w:rPr>
              <w:t xml:space="preserve"> </w:t>
            </w:r>
            <w:r w:rsidR="00CB3D0B">
              <w:rPr>
                <w:sz w:val="36"/>
                <w:szCs w:val="36"/>
              </w:rPr>
              <w:t xml:space="preserve">reflective writing has become popular in many disciplines, </w:t>
            </w:r>
            <w:r w:rsidR="00CB3D0B">
              <w:rPr>
                <w:sz w:val="36"/>
                <w:szCs w:val="36"/>
              </w:rPr>
              <w:lastRenderedPageBreak/>
              <w:t>from architecture and engineering to medicine and media studies.</w:t>
            </w:r>
          </w:p>
          <w:p w14:paraId="5AF3E3B7" w14:textId="77777777" w:rsidR="00914E2E" w:rsidRDefault="00914E2E">
            <w:pPr>
              <w:rPr>
                <w:sz w:val="36"/>
                <w:szCs w:val="36"/>
              </w:rPr>
            </w:pP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6D24E324" w14:textId="57BA2585" w:rsidR="00371390" w:rsidRDefault="00B84B82">
            <w:pPr>
              <w:rPr>
                <w:sz w:val="36"/>
                <w:szCs w:val="36"/>
              </w:rPr>
            </w:pPr>
            <w:r>
              <w:rPr>
                <w:sz w:val="36"/>
                <w:szCs w:val="36"/>
              </w:rPr>
              <w:t xml:space="preserve">My experienced taught me not to give up your decision and be ambitious for yourself. Try to focus your career </w:t>
            </w:r>
            <w:r w:rsidR="006C2E44">
              <w:rPr>
                <w:sz w:val="36"/>
                <w:szCs w:val="36"/>
              </w:rPr>
              <w:t>gools,</w:t>
            </w:r>
            <w:r>
              <w:rPr>
                <w:sz w:val="36"/>
                <w:szCs w:val="36"/>
              </w:rPr>
              <w:t xml:space="preserve"> ignore the things that made you feel down. Try to </w:t>
            </w:r>
            <w:r w:rsidR="006C2E44">
              <w:rPr>
                <w:sz w:val="36"/>
                <w:szCs w:val="36"/>
              </w:rPr>
              <w:t>be engaged</w:t>
            </w:r>
            <w:r>
              <w:rPr>
                <w:sz w:val="36"/>
                <w:szCs w:val="36"/>
              </w:rPr>
              <w:t xml:space="preserve"> more in your week points give your 100 % what you want to achieve in your life. Be ambitious for yourself and aim high</w:t>
            </w:r>
            <w:r w:rsidR="006C2E44">
              <w:rPr>
                <w:sz w:val="36"/>
                <w:szCs w:val="36"/>
              </w:rPr>
              <w:t xml:space="preserve"> considering the portfolio of jobs you might have over many years said (Cotrell,2021).</w:t>
            </w:r>
          </w:p>
          <w:p w14:paraId="04BD32EA" w14:textId="77777777" w:rsidR="00914E2E" w:rsidRDefault="00914E2E">
            <w:pPr>
              <w:rPr>
                <w:sz w:val="36"/>
                <w:szCs w:val="36"/>
              </w:rPr>
            </w:pPr>
          </w:p>
          <w:p w14:paraId="46F97D5E" w14:textId="77777777" w:rsidR="00914E2E" w:rsidRDefault="00914E2E">
            <w:pPr>
              <w:rPr>
                <w:sz w:val="36"/>
                <w:szCs w:val="36"/>
              </w:rPr>
            </w:pP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7FA70E32" w:rsidR="00914E2E" w:rsidRDefault="006C2E44">
            <w:pPr>
              <w:rPr>
                <w:sz w:val="36"/>
                <w:szCs w:val="36"/>
              </w:rPr>
            </w:pPr>
            <w:r>
              <w:rPr>
                <w:sz w:val="36"/>
                <w:szCs w:val="36"/>
              </w:rPr>
              <w:t xml:space="preserve">Next time I will focus more on my study plan. I listened actively during the lecture instead writing down everything. I will practice my speaking skill as well my academy writing skill more critically. I want to improve my speaking skill by taking to my classmate </w:t>
            </w:r>
            <w:r w:rsidR="00F44332">
              <w:rPr>
                <w:sz w:val="36"/>
                <w:szCs w:val="36"/>
              </w:rPr>
              <w:t xml:space="preserve">and discussing my lesson topics.  Taking review from colleges gives me confident to speak in my class. I will focus </w:t>
            </w:r>
            <w:proofErr w:type="gramStart"/>
            <w:r w:rsidR="00F44332">
              <w:rPr>
                <w:sz w:val="36"/>
                <w:szCs w:val="36"/>
              </w:rPr>
              <w:t>in</w:t>
            </w:r>
            <w:proofErr w:type="gramEnd"/>
            <w:r w:rsidR="00F44332">
              <w:rPr>
                <w:sz w:val="36"/>
                <w:szCs w:val="36"/>
              </w:rPr>
              <w:t xml:space="preserve"> my note taking process which will help me to remember long term.</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2D6B4E3C" w14:textId="77777777" w:rsidR="00CE7E23" w:rsidRDefault="00CE7E23">
            <w:pPr>
              <w:rPr>
                <w:sz w:val="36"/>
                <w:szCs w:val="36"/>
              </w:rPr>
            </w:pPr>
          </w:p>
          <w:p w14:paraId="3F488344" w14:textId="77777777" w:rsidR="00914E2E" w:rsidRDefault="00914E2E">
            <w:pPr>
              <w:rPr>
                <w:sz w:val="36"/>
                <w:szCs w:val="36"/>
              </w:rPr>
            </w:pPr>
          </w:p>
          <w:p w14:paraId="551D9219" w14:textId="77777777" w:rsidR="00914E2E" w:rsidRDefault="00914E2E">
            <w:pPr>
              <w:rPr>
                <w:sz w:val="36"/>
                <w:szCs w:val="36"/>
              </w:rPr>
            </w:pPr>
          </w:p>
          <w:p w14:paraId="7CAF5614" w14:textId="77777777" w:rsidR="00914E2E" w:rsidRDefault="00914E2E">
            <w:pPr>
              <w:rPr>
                <w:sz w:val="36"/>
                <w:szCs w:val="36"/>
              </w:rPr>
            </w:pPr>
          </w:p>
          <w:p w14:paraId="5A6A7EAE" w14:textId="4061918C" w:rsidR="00914E2E" w:rsidRDefault="00F44332">
            <w:pPr>
              <w:rPr>
                <w:sz w:val="36"/>
                <w:szCs w:val="36"/>
              </w:rPr>
            </w:pPr>
            <w:r>
              <w:rPr>
                <w:sz w:val="36"/>
                <w:szCs w:val="36"/>
              </w:rPr>
              <w:lastRenderedPageBreak/>
              <w:t>Dr. Catherine Dawson</w:t>
            </w:r>
          </w:p>
          <w:p w14:paraId="5E8245B4" w14:textId="6065AFEC" w:rsidR="00914E2E" w:rsidRDefault="00F44332">
            <w:pPr>
              <w:rPr>
                <w:sz w:val="36"/>
                <w:szCs w:val="36"/>
              </w:rPr>
            </w:pPr>
            <w:r>
              <w:rPr>
                <w:sz w:val="36"/>
                <w:szCs w:val="36"/>
              </w:rPr>
              <w:t>The Mature students study guide; essential skills for those returning to school or distant learning</w:t>
            </w:r>
          </w:p>
          <w:p w14:paraId="242E68C6" w14:textId="77777777" w:rsidR="00914E2E" w:rsidRDefault="00F44332">
            <w:pPr>
              <w:rPr>
                <w:sz w:val="36"/>
                <w:szCs w:val="36"/>
              </w:rPr>
            </w:pPr>
            <w:r>
              <w:rPr>
                <w:sz w:val="36"/>
                <w:szCs w:val="36"/>
              </w:rPr>
              <w:t>Page65, Published in Oxford by How to books. 2007</w:t>
            </w:r>
          </w:p>
          <w:p w14:paraId="35177911" w14:textId="77777777" w:rsidR="00F44332" w:rsidRDefault="00F44332">
            <w:pPr>
              <w:rPr>
                <w:sz w:val="36"/>
                <w:szCs w:val="36"/>
              </w:rPr>
            </w:pPr>
            <w:r>
              <w:rPr>
                <w:sz w:val="36"/>
                <w:szCs w:val="36"/>
              </w:rPr>
              <w:t>Trevor Day</w:t>
            </w:r>
          </w:p>
          <w:p w14:paraId="59EDC925" w14:textId="77777777" w:rsidR="00F44332" w:rsidRDefault="00F44332">
            <w:pPr>
              <w:rPr>
                <w:sz w:val="36"/>
                <w:szCs w:val="36"/>
              </w:rPr>
            </w:pPr>
            <w:r>
              <w:rPr>
                <w:sz w:val="36"/>
                <w:szCs w:val="36"/>
              </w:rPr>
              <w:t>Source: success in Academic Writing 6</w:t>
            </w:r>
            <w:r w:rsidRPr="00F44332">
              <w:rPr>
                <w:sz w:val="36"/>
                <w:szCs w:val="36"/>
                <w:vertAlign w:val="superscript"/>
              </w:rPr>
              <w:t>th</w:t>
            </w:r>
            <w:r>
              <w:rPr>
                <w:sz w:val="36"/>
                <w:szCs w:val="36"/>
              </w:rPr>
              <w:t xml:space="preserve"> edition</w:t>
            </w:r>
          </w:p>
          <w:p w14:paraId="263AE84F" w14:textId="77777777" w:rsidR="00D32AC4" w:rsidRDefault="00D32AC4">
            <w:pPr>
              <w:rPr>
                <w:sz w:val="36"/>
                <w:szCs w:val="36"/>
              </w:rPr>
            </w:pPr>
            <w:r>
              <w:rPr>
                <w:sz w:val="36"/>
                <w:szCs w:val="36"/>
              </w:rPr>
              <w:t xml:space="preserve">Bloomsbury Publishing 2023-09-07. </w:t>
            </w:r>
            <w:proofErr w:type="spellStart"/>
            <w:r>
              <w:rPr>
                <w:sz w:val="36"/>
                <w:szCs w:val="36"/>
              </w:rPr>
              <w:t>ProQuest.EbookCentral</w:t>
            </w:r>
            <w:proofErr w:type="spellEnd"/>
            <w:r>
              <w:rPr>
                <w:sz w:val="36"/>
                <w:szCs w:val="36"/>
              </w:rPr>
              <w:t>, online</w:t>
            </w:r>
          </w:p>
          <w:p w14:paraId="55E47158" w14:textId="77777777" w:rsidR="00D32AC4" w:rsidRDefault="00D32AC4">
            <w:pPr>
              <w:rPr>
                <w:sz w:val="36"/>
                <w:szCs w:val="36"/>
              </w:rPr>
            </w:pPr>
            <w:r>
              <w:rPr>
                <w:sz w:val="36"/>
                <w:szCs w:val="36"/>
              </w:rPr>
              <w:t xml:space="preserve">Stella </w:t>
            </w:r>
            <w:proofErr w:type="spellStart"/>
            <w:r>
              <w:rPr>
                <w:sz w:val="36"/>
                <w:szCs w:val="36"/>
              </w:rPr>
              <w:t>cotrell</w:t>
            </w:r>
            <w:proofErr w:type="spellEnd"/>
          </w:p>
          <w:p w14:paraId="05489C8E" w14:textId="77777777" w:rsidR="00D32AC4" w:rsidRDefault="00D32AC4">
            <w:pPr>
              <w:rPr>
                <w:sz w:val="36"/>
                <w:szCs w:val="36"/>
              </w:rPr>
            </w:pPr>
            <w:r>
              <w:rPr>
                <w:sz w:val="36"/>
                <w:szCs w:val="36"/>
              </w:rPr>
              <w:t>Source: Skills for Success: Personal Development and Employability</w:t>
            </w:r>
          </w:p>
          <w:p w14:paraId="17BF5550" w14:textId="796BC367" w:rsidR="00D32AC4" w:rsidRDefault="00D32AC4">
            <w:pPr>
              <w:rPr>
                <w:sz w:val="36"/>
                <w:szCs w:val="36"/>
              </w:rPr>
            </w:pPr>
            <w:r>
              <w:rPr>
                <w:sz w:val="36"/>
                <w:szCs w:val="36"/>
              </w:rPr>
              <w:t>Published in 2021</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358525" w14:textId="77777777" w:rsidR="00717EB4" w:rsidRDefault="00717EB4" w:rsidP="00AE645D">
      <w:pPr>
        <w:spacing w:after="0" w:line="240" w:lineRule="auto"/>
      </w:pPr>
      <w:r>
        <w:separator/>
      </w:r>
    </w:p>
  </w:endnote>
  <w:endnote w:type="continuationSeparator" w:id="0">
    <w:p w14:paraId="087CED90" w14:textId="77777777" w:rsidR="00717EB4" w:rsidRDefault="00717EB4"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BD95E9" w14:textId="77777777" w:rsidR="00717EB4" w:rsidRDefault="00717EB4" w:rsidP="00AE645D">
      <w:pPr>
        <w:spacing w:after="0" w:line="240" w:lineRule="auto"/>
      </w:pPr>
      <w:r>
        <w:separator/>
      </w:r>
    </w:p>
  </w:footnote>
  <w:footnote w:type="continuationSeparator" w:id="0">
    <w:p w14:paraId="67A97788" w14:textId="77777777" w:rsidR="00717EB4" w:rsidRDefault="00717EB4"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61A96"/>
    <w:rsid w:val="000C65BA"/>
    <w:rsid w:val="000C773A"/>
    <w:rsid w:val="001243CF"/>
    <w:rsid w:val="00160F19"/>
    <w:rsid w:val="001A4285"/>
    <w:rsid w:val="001E30CE"/>
    <w:rsid w:val="002C6481"/>
    <w:rsid w:val="002C6D6A"/>
    <w:rsid w:val="00363B52"/>
    <w:rsid w:val="00371390"/>
    <w:rsid w:val="0040474B"/>
    <w:rsid w:val="00405700"/>
    <w:rsid w:val="00431336"/>
    <w:rsid w:val="004407C3"/>
    <w:rsid w:val="0049161E"/>
    <w:rsid w:val="004C447C"/>
    <w:rsid w:val="00572B28"/>
    <w:rsid w:val="005F20B0"/>
    <w:rsid w:val="005F719E"/>
    <w:rsid w:val="00663E28"/>
    <w:rsid w:val="006C2E44"/>
    <w:rsid w:val="006F1878"/>
    <w:rsid w:val="00717EB4"/>
    <w:rsid w:val="00722467"/>
    <w:rsid w:val="007B1F0A"/>
    <w:rsid w:val="007E5116"/>
    <w:rsid w:val="007F4C3E"/>
    <w:rsid w:val="00847316"/>
    <w:rsid w:val="00867A47"/>
    <w:rsid w:val="00914E2E"/>
    <w:rsid w:val="009411B6"/>
    <w:rsid w:val="00990FC0"/>
    <w:rsid w:val="00A1726D"/>
    <w:rsid w:val="00A273A8"/>
    <w:rsid w:val="00A76A5F"/>
    <w:rsid w:val="00AE645D"/>
    <w:rsid w:val="00B7595F"/>
    <w:rsid w:val="00B84B82"/>
    <w:rsid w:val="00C01C6A"/>
    <w:rsid w:val="00C729CC"/>
    <w:rsid w:val="00C82A4D"/>
    <w:rsid w:val="00CA2926"/>
    <w:rsid w:val="00CB3D0B"/>
    <w:rsid w:val="00CE7E23"/>
    <w:rsid w:val="00D06AE2"/>
    <w:rsid w:val="00D109FA"/>
    <w:rsid w:val="00D32AC4"/>
    <w:rsid w:val="00DB291A"/>
    <w:rsid w:val="00DD013C"/>
    <w:rsid w:val="00E044F8"/>
    <w:rsid w:val="00E30C5F"/>
    <w:rsid w:val="00F036EE"/>
    <w:rsid w:val="00F24E6B"/>
    <w:rsid w:val="00F44332"/>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4</Pages>
  <Words>607</Words>
  <Characters>3504</Characters>
  <Application>Microsoft Office Word</Application>
  <DocSecurity>0</DocSecurity>
  <Lines>61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Anita Rai (2511027)</cp:lastModifiedBy>
  <cp:revision>3</cp:revision>
  <cp:lastPrinted>2023-11-27T11:09:00Z</cp:lastPrinted>
  <dcterms:created xsi:type="dcterms:W3CDTF">2025-11-13T09:53:00Z</dcterms:created>
  <dcterms:modified xsi:type="dcterms:W3CDTF">2025-11-13T11:52:00Z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