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930" w:rsidRDefault="00396736" w:rsidP="00396736">
      <w:pPr>
        <w:spacing w:line="360" w:lineRule="auto"/>
        <w:jc w:val="both"/>
        <w:rPr>
          <w:rFonts w:ascii="Times New Roman" w:hAnsi="Times New Roman" w:cs="Times New Roman"/>
          <w:sz w:val="24"/>
          <w:szCs w:val="24"/>
        </w:rPr>
      </w:pPr>
      <w:r>
        <w:rPr>
          <w:rFonts w:ascii="Times New Roman" w:hAnsi="Times New Roman" w:cs="Times New Roman"/>
          <w:sz w:val="24"/>
          <w:szCs w:val="24"/>
        </w:rPr>
        <w:t>Translation 7H</w:t>
      </w:r>
    </w:p>
    <w:p w:rsidR="00396736" w:rsidRDefault="00396736" w:rsidP="003967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 in this way a young man on coming across an </w:t>
      </w:r>
      <w:proofErr w:type="gramStart"/>
      <w:r>
        <w:rPr>
          <w:rFonts w:ascii="Times New Roman" w:hAnsi="Times New Roman" w:cs="Times New Roman"/>
          <w:sz w:val="24"/>
          <w:szCs w:val="24"/>
        </w:rPr>
        <w:t>Amazon</w:t>
      </w:r>
      <w:proofErr w:type="gramEnd"/>
      <w:r>
        <w:rPr>
          <w:rFonts w:ascii="Times New Roman" w:hAnsi="Times New Roman" w:cs="Times New Roman"/>
          <w:sz w:val="24"/>
          <w:szCs w:val="24"/>
        </w:rPr>
        <w:t xml:space="preserve"> who was alone, had sex with her at once. And the Amazon did not prevent him. As she was not able to speak his language, through a sign she ordered the young man to come to the same place on the next day and to bring another young man, giving a sign that she would do the same and bring another Amazon. And the young man went away and told this to the other, and on the next day, on coming </w:t>
      </w:r>
      <w:proofErr w:type="gramStart"/>
      <w:r>
        <w:rPr>
          <w:rFonts w:ascii="Times New Roman" w:hAnsi="Times New Roman" w:cs="Times New Roman"/>
          <w:sz w:val="24"/>
          <w:szCs w:val="24"/>
        </w:rPr>
        <w:t>himself</w:t>
      </w:r>
      <w:proofErr w:type="gramEnd"/>
      <w:r>
        <w:rPr>
          <w:rFonts w:ascii="Times New Roman" w:hAnsi="Times New Roman" w:cs="Times New Roman"/>
          <w:sz w:val="24"/>
          <w:szCs w:val="24"/>
        </w:rPr>
        <w:t xml:space="preserve"> to the same place, bringing another young man, came upon the Amazon herself, who had brought another Amazon. And the two young men on finding the Amazons and having sex with </w:t>
      </w:r>
      <w:proofErr w:type="gramStart"/>
      <w:r>
        <w:rPr>
          <w:rFonts w:ascii="Times New Roman" w:hAnsi="Times New Roman" w:cs="Times New Roman"/>
          <w:sz w:val="24"/>
          <w:szCs w:val="24"/>
        </w:rPr>
        <w:t>them,</w:t>
      </w:r>
      <w:proofErr w:type="gramEnd"/>
      <w:r>
        <w:rPr>
          <w:rFonts w:ascii="Times New Roman" w:hAnsi="Times New Roman" w:cs="Times New Roman"/>
          <w:sz w:val="24"/>
          <w:szCs w:val="24"/>
        </w:rPr>
        <w:t xml:space="preserve"> went away. The other young men, learning what had happened, did the same thing themselves.</w:t>
      </w:r>
    </w:p>
    <w:p w:rsidR="00396736" w:rsidRDefault="00396736" w:rsidP="00396736">
      <w:pPr>
        <w:spacing w:line="360" w:lineRule="auto"/>
        <w:jc w:val="both"/>
        <w:rPr>
          <w:rFonts w:ascii="Times New Roman" w:hAnsi="Times New Roman" w:cs="Times New Roman"/>
          <w:sz w:val="24"/>
          <w:szCs w:val="24"/>
        </w:rPr>
      </w:pPr>
      <w:r>
        <w:rPr>
          <w:rFonts w:ascii="Times New Roman" w:hAnsi="Times New Roman" w:cs="Times New Roman"/>
          <w:sz w:val="24"/>
          <w:szCs w:val="24"/>
        </w:rPr>
        <w:t>After this, the Scythians and the Amazons lived together. The men were not able to learn the language of the Amazons, but the women learned that of the Scythians. Finally the young men said to them; “We have parents and possessions. Why don’t we go away to our people? We shall have you as our wives and no others.” But they said to this: “We are not able to live with your women. For our customs are not the same as the Scythians. For we use bows and arrows and ride horses, and we have not learned women’s tasks. But your women do none of these things, but do women’s tasks, staying in their waggons, and do not use bows and arrows or ride horses. But if you want to have us as your wives, go to your parents and obtain your share of your possessions and then return to live together with us.”</w:t>
      </w:r>
    </w:p>
    <w:p w:rsidR="00396736" w:rsidRPr="00396736" w:rsidRDefault="00396736" w:rsidP="003967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Saying these things they persuaded the young men. So the young men obtained by lot their share of their possessions, and returned back to the Amazons. So the Amazons said to them: “But we have a great fear. </w:t>
      </w:r>
      <w:proofErr w:type="gramStart"/>
      <w:r>
        <w:rPr>
          <w:rFonts w:ascii="Times New Roman" w:hAnsi="Times New Roman" w:cs="Times New Roman"/>
          <w:sz w:val="24"/>
          <w:szCs w:val="24"/>
        </w:rPr>
        <w:t>For we are not able to live in this land, having laid waste to the land.</w:t>
      </w:r>
      <w:proofErr w:type="gramEnd"/>
      <w:r>
        <w:rPr>
          <w:rFonts w:ascii="Times New Roman" w:hAnsi="Times New Roman" w:cs="Times New Roman"/>
          <w:sz w:val="24"/>
          <w:szCs w:val="24"/>
        </w:rPr>
        <w:t xml:space="preserve"> But if you want to have us as your wives, why don’t we get up and go off from this land and,</w:t>
      </w:r>
      <w:bookmarkStart w:id="0" w:name="_GoBack"/>
      <w:bookmarkEnd w:id="0"/>
      <w:r>
        <w:rPr>
          <w:rFonts w:ascii="Times New Roman" w:hAnsi="Times New Roman" w:cs="Times New Roman"/>
          <w:sz w:val="24"/>
          <w:szCs w:val="24"/>
        </w:rPr>
        <w:t xml:space="preserve"> crossing the river </w:t>
      </w:r>
      <w:proofErr w:type="spellStart"/>
      <w:r>
        <w:rPr>
          <w:rFonts w:ascii="Times New Roman" w:hAnsi="Times New Roman" w:cs="Times New Roman"/>
          <w:sz w:val="24"/>
          <w:szCs w:val="24"/>
        </w:rPr>
        <w:t>Tanais</w:t>
      </w:r>
      <w:proofErr w:type="spellEnd"/>
      <w:r>
        <w:rPr>
          <w:rFonts w:ascii="Times New Roman" w:hAnsi="Times New Roman" w:cs="Times New Roman"/>
          <w:sz w:val="24"/>
          <w:szCs w:val="24"/>
        </w:rPr>
        <w:t>, live there?” So having got up and left and upon arriving in this place, they lived there</w:t>
      </w:r>
    </w:p>
    <w:sectPr w:rsidR="00396736" w:rsidRPr="0039673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736" w:rsidRDefault="00396736" w:rsidP="00396736">
      <w:pPr>
        <w:spacing w:after="0" w:line="240" w:lineRule="auto"/>
      </w:pPr>
      <w:r>
        <w:separator/>
      </w:r>
    </w:p>
  </w:endnote>
  <w:endnote w:type="continuationSeparator" w:id="0">
    <w:p w:rsidR="00396736" w:rsidRDefault="00396736" w:rsidP="00396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736" w:rsidRDefault="00396736" w:rsidP="00396736">
      <w:pPr>
        <w:spacing w:after="0" w:line="240" w:lineRule="auto"/>
      </w:pPr>
      <w:r>
        <w:separator/>
      </w:r>
    </w:p>
  </w:footnote>
  <w:footnote w:type="continuationSeparator" w:id="0">
    <w:p w:rsidR="00396736" w:rsidRDefault="00396736" w:rsidP="003967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36" w:rsidRDefault="00396736">
    <w:pPr>
      <w:pStyle w:val="Header"/>
    </w:pPr>
    <w:r>
      <w:t>Jennifer Zoe Jackson</w:t>
    </w:r>
    <w:r>
      <w:ptab w:relativeTo="margin" w:alignment="center" w:leader="none"/>
    </w:r>
    <w:r>
      <w:ptab w:relativeTo="margin" w:alignment="right" w:leader="none"/>
    </w:r>
    <w:r>
      <w:t>1601704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736"/>
    <w:rsid w:val="00396736"/>
    <w:rsid w:val="004E066D"/>
    <w:rsid w:val="00BE4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6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736"/>
  </w:style>
  <w:style w:type="paragraph" w:styleId="Footer">
    <w:name w:val="footer"/>
    <w:basedOn w:val="Normal"/>
    <w:link w:val="FooterChar"/>
    <w:uiPriority w:val="99"/>
    <w:unhideWhenUsed/>
    <w:rsid w:val="00396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736"/>
  </w:style>
  <w:style w:type="paragraph" w:styleId="BalloonText">
    <w:name w:val="Balloon Text"/>
    <w:basedOn w:val="Normal"/>
    <w:link w:val="BalloonTextChar"/>
    <w:uiPriority w:val="99"/>
    <w:semiHidden/>
    <w:unhideWhenUsed/>
    <w:rsid w:val="003967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7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6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736"/>
  </w:style>
  <w:style w:type="paragraph" w:styleId="Footer">
    <w:name w:val="footer"/>
    <w:basedOn w:val="Normal"/>
    <w:link w:val="FooterChar"/>
    <w:uiPriority w:val="99"/>
    <w:unhideWhenUsed/>
    <w:rsid w:val="00396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736"/>
  </w:style>
  <w:style w:type="paragraph" w:styleId="BalloonText">
    <w:name w:val="Balloon Text"/>
    <w:basedOn w:val="Normal"/>
    <w:link w:val="BalloonTextChar"/>
    <w:uiPriority w:val="99"/>
    <w:semiHidden/>
    <w:unhideWhenUsed/>
    <w:rsid w:val="003967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7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Jackson</dc:creator>
  <cp:lastModifiedBy>Zoe Jackson</cp:lastModifiedBy>
  <cp:revision>2</cp:revision>
  <dcterms:created xsi:type="dcterms:W3CDTF">2017-12-14T11:51:00Z</dcterms:created>
  <dcterms:modified xsi:type="dcterms:W3CDTF">2017-12-14T11:51:00Z</dcterms:modified>
</cp:coreProperties>
</file>