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943FF" w14:textId="708210AA" w:rsidR="004A5339" w:rsidRPr="004A5339" w:rsidRDefault="009C67E7" w:rsidP="00A41074">
      <w:pPr>
        <w:jc w:val="center"/>
        <w:rPr>
          <w:rFonts w:ascii="Arial" w:hAnsi="Arial" w:cs="Arial"/>
          <w:b/>
          <w:bCs/>
          <w:sz w:val="40"/>
          <w:szCs w:val="40"/>
        </w:rPr>
      </w:pPr>
      <w:r>
        <w:rPr>
          <w:rFonts w:ascii="Arial" w:hAnsi="Arial" w:cs="Arial"/>
          <w:b/>
          <w:bCs/>
          <w:sz w:val="40"/>
          <w:szCs w:val="40"/>
        </w:rPr>
        <w:t xml:space="preserve">Module: </w:t>
      </w:r>
      <w:r w:rsidR="004A5339" w:rsidRPr="004A5339">
        <w:rPr>
          <w:rFonts w:ascii="Arial" w:hAnsi="Arial" w:cs="Arial"/>
          <w:b/>
          <w:bCs/>
          <w:sz w:val="40"/>
          <w:szCs w:val="40"/>
        </w:rPr>
        <w:t>Operating Hotel facilities BMIH4006</w:t>
      </w:r>
    </w:p>
    <w:p w14:paraId="7DE259C3" w14:textId="4852EF7B" w:rsidR="004A5339" w:rsidRDefault="009C67E7" w:rsidP="004A5339">
      <w:pPr>
        <w:rPr>
          <w:rFonts w:ascii="Arial" w:hAnsi="Arial" w:cs="Arial"/>
          <w:b/>
          <w:bCs/>
          <w:sz w:val="36"/>
          <w:szCs w:val="36"/>
        </w:rPr>
      </w:pPr>
      <w:r>
        <w:rPr>
          <w:rFonts w:ascii="Arial" w:hAnsi="Arial" w:cs="Arial"/>
          <w:b/>
          <w:bCs/>
          <w:sz w:val="36"/>
          <w:szCs w:val="36"/>
        </w:rPr>
        <w:t xml:space="preserve">                           Student journal </w:t>
      </w:r>
    </w:p>
    <w:p w14:paraId="6F9A7CA8" w14:textId="77777777" w:rsidR="005C31CD" w:rsidRPr="004A5339" w:rsidRDefault="005C31CD" w:rsidP="00A41074">
      <w:pPr>
        <w:jc w:val="center"/>
        <w:rPr>
          <w:rFonts w:ascii="Arial" w:hAnsi="Arial" w:cs="Arial"/>
          <w:b/>
          <w:bCs/>
          <w:sz w:val="28"/>
          <w:szCs w:val="28"/>
        </w:rPr>
      </w:pPr>
      <w:r w:rsidRPr="004A5339">
        <w:rPr>
          <w:rFonts w:ascii="Arial" w:hAnsi="Arial" w:cs="Arial"/>
          <w:b/>
          <w:bCs/>
          <w:sz w:val="28"/>
          <w:szCs w:val="28"/>
        </w:rPr>
        <w:t>Title</w:t>
      </w:r>
      <w:r w:rsidR="00A41074" w:rsidRPr="004A5339">
        <w:rPr>
          <w:rFonts w:ascii="Arial" w:hAnsi="Arial" w:cs="Arial"/>
          <w:b/>
          <w:bCs/>
          <w:sz w:val="28"/>
          <w:szCs w:val="28"/>
        </w:rPr>
        <w:t xml:space="preserve">: </w:t>
      </w:r>
      <w:r w:rsidR="009E4865" w:rsidRPr="004A5339">
        <w:rPr>
          <w:rFonts w:ascii="Arial" w:hAnsi="Arial" w:cs="Arial"/>
          <w:b/>
          <w:bCs/>
          <w:sz w:val="28"/>
          <w:szCs w:val="28"/>
        </w:rPr>
        <w:t>Sustainability within the Hotel Industry</w:t>
      </w:r>
    </w:p>
    <w:p w14:paraId="14AD2BC0" w14:textId="77777777" w:rsidR="00A41074" w:rsidRDefault="00A41074" w:rsidP="00A41074">
      <w:pPr>
        <w:jc w:val="center"/>
        <w:rPr>
          <w:rFonts w:ascii="Arial" w:hAnsi="Arial" w:cs="Arial"/>
          <w:b/>
          <w:bCs/>
          <w:sz w:val="36"/>
          <w:szCs w:val="36"/>
        </w:rPr>
      </w:pPr>
    </w:p>
    <w:p w14:paraId="52741BD2" w14:textId="77777777" w:rsidR="00A41074" w:rsidRPr="00A41074" w:rsidRDefault="00A41074" w:rsidP="00A41074">
      <w:pPr>
        <w:jc w:val="center"/>
        <w:rPr>
          <w:rFonts w:ascii="Arial" w:hAnsi="Arial" w:cs="Arial"/>
          <w:b/>
          <w:bCs/>
          <w:sz w:val="36"/>
          <w:szCs w:val="36"/>
        </w:rPr>
      </w:pPr>
    </w:p>
    <w:p w14:paraId="4B5C3489" w14:textId="3E5A6804" w:rsidR="00897D88" w:rsidRPr="00A41074" w:rsidRDefault="00897D88" w:rsidP="00A41074">
      <w:pPr>
        <w:ind w:left="1440" w:firstLine="720"/>
        <w:rPr>
          <w:rFonts w:ascii="Arial" w:hAnsi="Arial" w:cs="Arial"/>
          <w:bCs/>
          <w:i/>
          <w:sz w:val="28"/>
          <w:szCs w:val="28"/>
        </w:rPr>
      </w:pPr>
      <w:r w:rsidRPr="00A41074">
        <w:rPr>
          <w:rFonts w:ascii="Arial" w:hAnsi="Arial" w:cs="Arial"/>
          <w:bCs/>
          <w:i/>
          <w:sz w:val="28"/>
          <w:szCs w:val="28"/>
        </w:rPr>
        <w:t>Student Name</w:t>
      </w:r>
      <w:r w:rsidR="00A41074">
        <w:rPr>
          <w:rFonts w:ascii="Arial" w:hAnsi="Arial" w:cs="Arial"/>
          <w:bCs/>
          <w:i/>
          <w:sz w:val="28"/>
          <w:szCs w:val="28"/>
        </w:rPr>
        <w:tab/>
      </w:r>
      <w:r w:rsidRPr="00A41074">
        <w:rPr>
          <w:rFonts w:ascii="Arial" w:hAnsi="Arial" w:cs="Arial"/>
          <w:bCs/>
          <w:i/>
          <w:sz w:val="28"/>
          <w:szCs w:val="28"/>
        </w:rPr>
        <w:t>:</w:t>
      </w:r>
      <w:r w:rsidR="009C67E7">
        <w:rPr>
          <w:rFonts w:ascii="Arial" w:hAnsi="Arial" w:cs="Arial"/>
          <w:bCs/>
          <w:i/>
          <w:sz w:val="28"/>
          <w:szCs w:val="28"/>
        </w:rPr>
        <w:t xml:space="preserve"> Saima Aamir</w:t>
      </w:r>
    </w:p>
    <w:p w14:paraId="2B583F2B" w14:textId="771D878E" w:rsidR="00897D88" w:rsidRPr="00A41074" w:rsidRDefault="00897D88" w:rsidP="00A41074">
      <w:pPr>
        <w:ind w:left="1440" w:firstLine="720"/>
        <w:rPr>
          <w:rFonts w:ascii="Arial" w:hAnsi="Arial" w:cs="Arial"/>
          <w:bCs/>
          <w:i/>
          <w:sz w:val="28"/>
          <w:szCs w:val="28"/>
        </w:rPr>
      </w:pPr>
      <w:r w:rsidRPr="00A41074">
        <w:rPr>
          <w:rFonts w:ascii="Arial" w:hAnsi="Arial" w:cs="Arial"/>
          <w:bCs/>
          <w:i/>
          <w:sz w:val="28"/>
          <w:szCs w:val="28"/>
        </w:rPr>
        <w:t>Student ID</w:t>
      </w:r>
      <w:r w:rsidR="00A41074">
        <w:rPr>
          <w:rFonts w:ascii="Arial" w:hAnsi="Arial" w:cs="Arial"/>
          <w:bCs/>
          <w:i/>
          <w:sz w:val="28"/>
          <w:szCs w:val="28"/>
        </w:rPr>
        <w:tab/>
      </w:r>
      <w:r w:rsidR="00A41074">
        <w:rPr>
          <w:rFonts w:ascii="Arial" w:hAnsi="Arial" w:cs="Arial"/>
          <w:bCs/>
          <w:i/>
          <w:sz w:val="28"/>
          <w:szCs w:val="28"/>
        </w:rPr>
        <w:tab/>
      </w:r>
      <w:r w:rsidRPr="00A41074">
        <w:rPr>
          <w:rFonts w:ascii="Arial" w:hAnsi="Arial" w:cs="Arial"/>
          <w:bCs/>
          <w:i/>
          <w:sz w:val="28"/>
          <w:szCs w:val="28"/>
        </w:rPr>
        <w:t>:</w:t>
      </w:r>
      <w:r w:rsidR="009C67E7">
        <w:rPr>
          <w:rFonts w:ascii="Arial" w:hAnsi="Arial" w:cs="Arial"/>
          <w:bCs/>
          <w:i/>
          <w:sz w:val="28"/>
          <w:szCs w:val="28"/>
        </w:rPr>
        <w:t xml:space="preserve"> 2117592</w:t>
      </w:r>
    </w:p>
    <w:p w14:paraId="737C0E77" w14:textId="7B4AF1B6" w:rsidR="00A41074" w:rsidRPr="00A41074" w:rsidRDefault="00A41074" w:rsidP="00A41074">
      <w:pPr>
        <w:ind w:left="1440" w:firstLine="720"/>
        <w:rPr>
          <w:rFonts w:ascii="Arial" w:hAnsi="Arial" w:cs="Arial"/>
          <w:bCs/>
          <w:i/>
          <w:sz w:val="28"/>
          <w:szCs w:val="28"/>
        </w:rPr>
      </w:pPr>
      <w:r w:rsidRPr="00A41074">
        <w:rPr>
          <w:rFonts w:ascii="Arial" w:hAnsi="Arial" w:cs="Arial"/>
          <w:bCs/>
          <w:i/>
          <w:sz w:val="28"/>
          <w:szCs w:val="28"/>
        </w:rPr>
        <w:t>Lecturer’s name</w:t>
      </w:r>
      <w:r>
        <w:rPr>
          <w:rFonts w:ascii="Arial" w:hAnsi="Arial" w:cs="Arial"/>
          <w:bCs/>
          <w:i/>
          <w:sz w:val="28"/>
          <w:szCs w:val="28"/>
        </w:rPr>
        <w:tab/>
      </w:r>
      <w:r w:rsidRPr="00A41074">
        <w:rPr>
          <w:rFonts w:ascii="Arial" w:hAnsi="Arial" w:cs="Arial"/>
          <w:bCs/>
          <w:i/>
          <w:sz w:val="28"/>
          <w:szCs w:val="28"/>
        </w:rPr>
        <w:t>:</w:t>
      </w:r>
      <w:r w:rsidR="009C67E7">
        <w:rPr>
          <w:rFonts w:ascii="Arial" w:hAnsi="Arial" w:cs="Arial"/>
          <w:bCs/>
          <w:i/>
          <w:sz w:val="28"/>
          <w:szCs w:val="28"/>
        </w:rPr>
        <w:t xml:space="preserve"> Kathryn Roberts</w:t>
      </w:r>
    </w:p>
    <w:p w14:paraId="7943CDC2" w14:textId="77777777" w:rsidR="005C31CD" w:rsidRDefault="005C31CD">
      <w:pPr>
        <w:rPr>
          <w:b/>
          <w:bCs/>
          <w:sz w:val="40"/>
          <w:szCs w:val="40"/>
        </w:rPr>
      </w:pPr>
    </w:p>
    <w:p w14:paraId="39398649" w14:textId="77777777" w:rsidR="005C31CD" w:rsidRDefault="005C31CD">
      <w:pPr>
        <w:rPr>
          <w:b/>
          <w:bCs/>
          <w:sz w:val="40"/>
          <w:szCs w:val="40"/>
        </w:rPr>
      </w:pPr>
    </w:p>
    <w:p w14:paraId="6EE16D44" w14:textId="77777777" w:rsidR="005C31CD" w:rsidRDefault="005C31CD">
      <w:pPr>
        <w:rPr>
          <w:b/>
          <w:bCs/>
          <w:sz w:val="40"/>
          <w:szCs w:val="40"/>
        </w:rPr>
      </w:pPr>
    </w:p>
    <w:p w14:paraId="5929C63C" w14:textId="77777777" w:rsidR="005C31CD" w:rsidRDefault="005C31CD">
      <w:pPr>
        <w:rPr>
          <w:b/>
          <w:bCs/>
          <w:sz w:val="40"/>
          <w:szCs w:val="40"/>
        </w:rPr>
      </w:pPr>
    </w:p>
    <w:p w14:paraId="32A6C171" w14:textId="77777777" w:rsidR="005C31CD" w:rsidRDefault="005C31CD">
      <w:pPr>
        <w:rPr>
          <w:b/>
          <w:bCs/>
          <w:sz w:val="40"/>
          <w:szCs w:val="40"/>
        </w:rPr>
      </w:pPr>
    </w:p>
    <w:p w14:paraId="4257D721" w14:textId="77777777" w:rsidR="005C31CD" w:rsidRDefault="005C31CD">
      <w:pPr>
        <w:rPr>
          <w:b/>
          <w:bCs/>
          <w:sz w:val="40"/>
          <w:szCs w:val="40"/>
        </w:rPr>
      </w:pPr>
    </w:p>
    <w:p w14:paraId="3EE4E6FA" w14:textId="77777777" w:rsidR="005C31CD" w:rsidRDefault="005C31CD">
      <w:pPr>
        <w:rPr>
          <w:b/>
          <w:bCs/>
          <w:sz w:val="40"/>
          <w:szCs w:val="40"/>
        </w:rPr>
      </w:pPr>
    </w:p>
    <w:p w14:paraId="6E7DE46D" w14:textId="77777777" w:rsidR="005C31CD" w:rsidRDefault="005C31CD">
      <w:pPr>
        <w:rPr>
          <w:b/>
          <w:bCs/>
          <w:sz w:val="40"/>
          <w:szCs w:val="40"/>
        </w:rPr>
      </w:pPr>
    </w:p>
    <w:p w14:paraId="6EB1211B" w14:textId="77777777" w:rsidR="005C31CD" w:rsidRDefault="005C31CD">
      <w:pPr>
        <w:rPr>
          <w:b/>
          <w:bCs/>
          <w:sz w:val="40"/>
          <w:szCs w:val="40"/>
        </w:rPr>
      </w:pPr>
    </w:p>
    <w:p w14:paraId="1C4FFE39" w14:textId="77777777" w:rsidR="008E5346" w:rsidRDefault="008E5346">
      <w:pPr>
        <w:rPr>
          <w:b/>
          <w:bCs/>
          <w:sz w:val="40"/>
          <w:szCs w:val="40"/>
        </w:rPr>
      </w:pPr>
    </w:p>
    <w:p w14:paraId="43D89C76" w14:textId="77777777" w:rsidR="008E5346" w:rsidRDefault="008E5346">
      <w:pPr>
        <w:rPr>
          <w:b/>
          <w:bCs/>
          <w:sz w:val="40"/>
          <w:szCs w:val="40"/>
        </w:rPr>
      </w:pPr>
    </w:p>
    <w:p w14:paraId="67F726D8" w14:textId="77777777" w:rsidR="005C31CD" w:rsidRDefault="005C31CD">
      <w:pPr>
        <w:rPr>
          <w:b/>
          <w:bCs/>
          <w:sz w:val="40"/>
          <w:szCs w:val="40"/>
        </w:rPr>
      </w:pPr>
    </w:p>
    <w:p w14:paraId="0F9A0D5B" w14:textId="77777777" w:rsidR="005C31CD" w:rsidRPr="00BE0658" w:rsidRDefault="00BE0658">
      <w:pPr>
        <w:rPr>
          <w:rFonts w:ascii="Arial" w:hAnsi="Arial" w:cs="Arial"/>
          <w:b/>
          <w:bCs/>
          <w:sz w:val="28"/>
          <w:szCs w:val="28"/>
        </w:rPr>
      </w:pPr>
      <w:r w:rsidRPr="00BE0658">
        <w:rPr>
          <w:rFonts w:ascii="Arial" w:hAnsi="Arial" w:cs="Arial"/>
          <w:b/>
          <w:bCs/>
          <w:sz w:val="28"/>
          <w:szCs w:val="28"/>
        </w:rPr>
        <w:lastRenderedPageBreak/>
        <w:t>Introduction:</w:t>
      </w:r>
    </w:p>
    <w:p w14:paraId="23FF0A37" w14:textId="77777777" w:rsidR="009E4865" w:rsidRDefault="009E4865" w:rsidP="009E4865">
      <w:pPr>
        <w:spacing w:line="360" w:lineRule="auto"/>
        <w:jc w:val="both"/>
        <w:rPr>
          <w:rFonts w:ascii="Arial" w:hAnsi="Arial" w:cs="Arial"/>
          <w:sz w:val="24"/>
          <w:szCs w:val="24"/>
        </w:rPr>
      </w:pPr>
      <w:r w:rsidRPr="009E4865">
        <w:rPr>
          <w:rFonts w:ascii="Arial" w:hAnsi="Arial" w:cs="Arial"/>
          <w:sz w:val="24"/>
          <w:szCs w:val="24"/>
        </w:rPr>
        <w:t xml:space="preserve">Although the principles underlying sustainability are not new, the idea has recently gained more popularity. For instance, sustainability, according to </w:t>
      </w:r>
      <w:proofErr w:type="spellStart"/>
      <w:r w:rsidRPr="009E4865">
        <w:rPr>
          <w:rFonts w:ascii="Arial" w:hAnsi="Arial" w:cs="Arial"/>
          <w:sz w:val="24"/>
          <w:szCs w:val="24"/>
        </w:rPr>
        <w:t>Diesendorf</w:t>
      </w:r>
      <w:proofErr w:type="spellEnd"/>
      <w:r w:rsidRPr="009E4865">
        <w:rPr>
          <w:rFonts w:ascii="Arial" w:hAnsi="Arial" w:cs="Arial"/>
          <w:sz w:val="24"/>
          <w:szCs w:val="24"/>
        </w:rPr>
        <w:t xml:space="preserve"> (2000), is "the goal or endpoint of a process called sustainable development."</w:t>
      </w:r>
    </w:p>
    <w:p w14:paraId="0A37B5A1" w14:textId="77777777" w:rsidR="00E801A1" w:rsidRDefault="00E801A1" w:rsidP="00E801A1">
      <w:pPr>
        <w:spacing w:line="360" w:lineRule="auto"/>
        <w:jc w:val="both"/>
        <w:rPr>
          <w:rFonts w:ascii="Arial" w:hAnsi="Arial" w:cs="Arial"/>
          <w:sz w:val="24"/>
          <w:szCs w:val="24"/>
        </w:rPr>
      </w:pPr>
      <w:r w:rsidRPr="00E801A1">
        <w:rPr>
          <w:rFonts w:ascii="Arial" w:hAnsi="Arial" w:cs="Arial"/>
          <w:sz w:val="24"/>
          <w:szCs w:val="24"/>
        </w:rPr>
        <w:t>Sustainability within an industry refers to the ability of businesses in that industry to operate in a way that meets the needs of the present without compromising the ability of future generations to meet their own needs. In other words, it involves balancing economic, social, and environmental considerations to ensure that the industry operates in a way that is sustainable in the long-term (</w:t>
      </w:r>
      <w:r w:rsidRPr="00E801A1">
        <w:rPr>
          <w:rFonts w:ascii="Arial" w:hAnsi="Arial" w:cs="Arial"/>
          <w:color w:val="222222"/>
          <w:sz w:val="24"/>
          <w:szCs w:val="24"/>
          <w:shd w:val="clear" w:color="auto" w:fill="FFFFFF"/>
        </w:rPr>
        <w:t>Jones, P</w:t>
      </w:r>
      <w:r>
        <w:rPr>
          <w:rFonts w:ascii="Arial" w:hAnsi="Arial" w:cs="Arial"/>
          <w:color w:val="222222"/>
          <w:sz w:val="24"/>
          <w:szCs w:val="24"/>
          <w:shd w:val="clear" w:color="auto" w:fill="FFFFFF"/>
        </w:rPr>
        <w:t>.</w:t>
      </w:r>
      <w:r w:rsidRPr="00E801A1">
        <w:rPr>
          <w:rFonts w:ascii="Arial" w:hAnsi="Arial" w:cs="Arial"/>
          <w:color w:val="222222"/>
          <w:sz w:val="24"/>
          <w:szCs w:val="24"/>
          <w:shd w:val="clear" w:color="auto" w:fill="FFFFFF"/>
        </w:rPr>
        <w:t>, 2014</w:t>
      </w:r>
      <w:proofErr w:type="gramStart"/>
      <w:r w:rsidRPr="00E801A1">
        <w:rPr>
          <w:rFonts w:ascii="Arial" w:hAnsi="Arial" w:cs="Arial"/>
          <w:color w:val="222222"/>
          <w:sz w:val="24"/>
          <w:szCs w:val="24"/>
          <w:shd w:val="clear" w:color="auto" w:fill="FFFFFF"/>
        </w:rPr>
        <w:t>).</w:t>
      </w:r>
      <w:r w:rsidRPr="00E801A1">
        <w:rPr>
          <w:rFonts w:ascii="Arial" w:hAnsi="Arial" w:cs="Arial"/>
          <w:sz w:val="24"/>
          <w:szCs w:val="24"/>
        </w:rPr>
        <w:t>The</w:t>
      </w:r>
      <w:proofErr w:type="gramEnd"/>
      <w:r w:rsidRPr="00E801A1">
        <w:rPr>
          <w:rFonts w:ascii="Arial" w:hAnsi="Arial" w:cs="Arial"/>
          <w:sz w:val="24"/>
          <w:szCs w:val="24"/>
        </w:rPr>
        <w:t xml:space="preserve"> concept of sustainability has become increasingly important in recent years, as businesses and industries have recognized the need to address pressing environmental and social challenges, such as climate change, resource depletion, and social inequality. By promoting sustainability within an industry, businesses can help to create a more sustainable and equitable future for all.</w:t>
      </w:r>
    </w:p>
    <w:p w14:paraId="163F8635" w14:textId="77777777" w:rsidR="00E801A1" w:rsidRDefault="00E801A1" w:rsidP="00E801A1">
      <w:pPr>
        <w:spacing w:line="360" w:lineRule="auto"/>
        <w:jc w:val="both"/>
        <w:rPr>
          <w:rFonts w:ascii="Arial" w:hAnsi="Arial" w:cs="Arial"/>
          <w:sz w:val="24"/>
          <w:szCs w:val="24"/>
        </w:rPr>
      </w:pPr>
      <w:r w:rsidRPr="00E801A1">
        <w:rPr>
          <w:rFonts w:ascii="Arial" w:hAnsi="Arial" w:cs="Arial"/>
          <w:sz w:val="24"/>
          <w:szCs w:val="24"/>
        </w:rPr>
        <w:t>In the hotel sector, sustainability is still one of the topics that is most frequently debated</w:t>
      </w:r>
      <w:r w:rsidR="00897D88">
        <w:rPr>
          <w:rFonts w:ascii="Arial" w:hAnsi="Arial" w:cs="Arial"/>
          <w:sz w:val="24"/>
          <w:szCs w:val="24"/>
        </w:rPr>
        <w:t xml:space="preserve"> </w:t>
      </w:r>
      <w:r w:rsidRPr="00E801A1">
        <w:rPr>
          <w:rFonts w:ascii="Arial" w:hAnsi="Arial" w:cs="Arial"/>
          <w:sz w:val="24"/>
          <w:szCs w:val="24"/>
        </w:rPr>
        <w:t>(</w:t>
      </w:r>
      <w:r w:rsidRPr="00E801A1">
        <w:rPr>
          <w:rFonts w:ascii="Arial" w:hAnsi="Arial" w:cs="Arial"/>
          <w:color w:val="222222"/>
          <w:sz w:val="24"/>
          <w:szCs w:val="24"/>
          <w:shd w:val="clear" w:color="auto" w:fill="FFFFFF"/>
        </w:rPr>
        <w:t xml:space="preserve">Kim, Y.H., Barber, </w:t>
      </w:r>
      <w:proofErr w:type="gramStart"/>
      <w:r w:rsidRPr="00E801A1">
        <w:rPr>
          <w:rFonts w:ascii="Arial" w:hAnsi="Arial" w:cs="Arial"/>
          <w:color w:val="222222"/>
          <w:sz w:val="24"/>
          <w:szCs w:val="24"/>
          <w:shd w:val="clear" w:color="auto" w:fill="FFFFFF"/>
        </w:rPr>
        <w:t>N.</w:t>
      </w:r>
      <w:proofErr w:type="gramEnd"/>
      <w:r w:rsidRPr="00E801A1">
        <w:rPr>
          <w:rFonts w:ascii="Arial" w:hAnsi="Arial" w:cs="Arial"/>
          <w:color w:val="222222"/>
          <w:sz w:val="24"/>
          <w:szCs w:val="24"/>
          <w:shd w:val="clear" w:color="auto" w:fill="FFFFFF"/>
        </w:rPr>
        <w:t xml:space="preserve"> and Kim, D.K., 2019)</w:t>
      </w:r>
      <w:r>
        <w:rPr>
          <w:rFonts w:ascii="Arial" w:hAnsi="Arial" w:cs="Arial"/>
          <w:sz w:val="24"/>
          <w:szCs w:val="24"/>
        </w:rPr>
        <w:t xml:space="preserve">. In other words, </w:t>
      </w:r>
      <w:r w:rsidR="009A501B">
        <w:rPr>
          <w:rFonts w:ascii="Arial" w:hAnsi="Arial" w:cs="Arial"/>
          <w:sz w:val="24"/>
          <w:szCs w:val="24"/>
        </w:rPr>
        <w:t>it</w:t>
      </w:r>
      <w:r w:rsidR="009E4865" w:rsidRPr="009E4865">
        <w:rPr>
          <w:rFonts w:ascii="Arial" w:hAnsi="Arial" w:cs="Arial"/>
          <w:sz w:val="24"/>
          <w:szCs w:val="24"/>
        </w:rPr>
        <w:t xml:space="preserve"> is an important issue for the hotel industry as it can help to reduce the environmental impact of hotels while also improving the bottom line</w:t>
      </w:r>
      <w:r w:rsidR="009E4865">
        <w:rPr>
          <w:rFonts w:ascii="Arial" w:hAnsi="Arial" w:cs="Arial"/>
          <w:sz w:val="24"/>
          <w:szCs w:val="24"/>
        </w:rPr>
        <w:t xml:space="preserve">. </w:t>
      </w:r>
      <w:r w:rsidRPr="00E801A1">
        <w:rPr>
          <w:rFonts w:ascii="Arial" w:hAnsi="Arial" w:cs="Arial"/>
          <w:sz w:val="24"/>
          <w:szCs w:val="24"/>
        </w:rPr>
        <w:t>Sustainability within an industry may involve a range of practices and initiatives, such as reducing energy and water usage, minimizing waste and emissions, using sustainable materials and production methods, and engaging with local communities and stakeholders. It may also involve promoting social and environmental responsibility throughout the industry's value chain, including suppliers, manufacturers, and distributors.</w:t>
      </w:r>
    </w:p>
    <w:p w14:paraId="1E0C52E2" w14:textId="77777777" w:rsidR="00593B38" w:rsidRPr="00593B38" w:rsidRDefault="00593B38" w:rsidP="008043EB">
      <w:pPr>
        <w:spacing w:line="360" w:lineRule="auto"/>
        <w:jc w:val="both"/>
        <w:rPr>
          <w:rFonts w:ascii="Arial" w:hAnsi="Arial" w:cs="Arial"/>
          <w:b/>
          <w:bCs/>
          <w:sz w:val="28"/>
          <w:szCs w:val="28"/>
        </w:rPr>
      </w:pPr>
      <w:r w:rsidRPr="00593B38">
        <w:rPr>
          <w:rFonts w:ascii="Arial" w:hAnsi="Arial" w:cs="Arial"/>
          <w:b/>
          <w:bCs/>
          <w:sz w:val="28"/>
          <w:szCs w:val="28"/>
        </w:rPr>
        <w:t xml:space="preserve">Personal Reflection </w:t>
      </w:r>
    </w:p>
    <w:p w14:paraId="59D46158" w14:textId="77777777" w:rsidR="008043EB" w:rsidRPr="008043EB" w:rsidRDefault="008043EB" w:rsidP="008043EB">
      <w:pPr>
        <w:spacing w:line="360" w:lineRule="auto"/>
        <w:jc w:val="both"/>
        <w:rPr>
          <w:rFonts w:ascii="Arial" w:hAnsi="Arial" w:cs="Arial"/>
          <w:sz w:val="24"/>
          <w:szCs w:val="24"/>
        </w:rPr>
      </w:pPr>
      <w:r>
        <w:rPr>
          <w:rFonts w:ascii="Arial" w:hAnsi="Arial" w:cs="Arial"/>
          <w:sz w:val="24"/>
          <w:szCs w:val="24"/>
        </w:rPr>
        <w:t>To talk about the personal reflection about the “</w:t>
      </w:r>
      <w:r w:rsidRPr="008043EB">
        <w:rPr>
          <w:rFonts w:ascii="Arial" w:hAnsi="Arial" w:cs="Arial"/>
          <w:b/>
          <w:bCs/>
          <w:sz w:val="24"/>
          <w:szCs w:val="24"/>
        </w:rPr>
        <w:t>Sustainability within the Hotel Industry</w:t>
      </w:r>
      <w:r>
        <w:rPr>
          <w:rFonts w:ascii="Arial" w:hAnsi="Arial" w:cs="Arial"/>
          <w:b/>
          <w:bCs/>
          <w:sz w:val="24"/>
          <w:szCs w:val="24"/>
        </w:rPr>
        <w:t xml:space="preserve">,” </w:t>
      </w:r>
      <w:r w:rsidRPr="008043EB">
        <w:rPr>
          <w:rFonts w:ascii="Arial" w:hAnsi="Arial" w:cs="Arial"/>
          <w:sz w:val="24"/>
          <w:szCs w:val="24"/>
        </w:rPr>
        <w:t xml:space="preserve">I have seen an increasing number of hotels adopting sustainable practices, such as reducing energy and water usage, using renewable energy sources, implementing recycling and composting programs, and sourcing local and sustainable products in recent years. These initiatives not only benefit the environment but also </w:t>
      </w:r>
      <w:r w:rsidRPr="008043EB">
        <w:rPr>
          <w:rFonts w:ascii="Arial" w:hAnsi="Arial" w:cs="Arial"/>
          <w:sz w:val="24"/>
          <w:szCs w:val="24"/>
        </w:rPr>
        <w:lastRenderedPageBreak/>
        <w:t>enhance the guest experience by providing a more authentic and responsible travel experience.</w:t>
      </w:r>
      <w:r w:rsidR="00897D88">
        <w:rPr>
          <w:rFonts w:ascii="Arial" w:hAnsi="Arial" w:cs="Arial"/>
          <w:sz w:val="24"/>
          <w:szCs w:val="24"/>
        </w:rPr>
        <w:t xml:space="preserve"> </w:t>
      </w:r>
      <w:r w:rsidRPr="008043EB">
        <w:rPr>
          <w:rFonts w:ascii="Arial" w:hAnsi="Arial" w:cs="Arial"/>
          <w:sz w:val="24"/>
          <w:szCs w:val="24"/>
        </w:rPr>
        <w:t>However, there is still room for improvement, as not all hotels have adopted sustainable practices, and those that have can still do more to reduce their environmental impact. In addition, sustainable practices must also extend to the entire supply chain, including suppliers, manufacturers, and distributors.</w:t>
      </w:r>
      <w:r w:rsidR="00897D88">
        <w:rPr>
          <w:rFonts w:ascii="Arial" w:hAnsi="Arial" w:cs="Arial"/>
          <w:sz w:val="24"/>
          <w:szCs w:val="24"/>
        </w:rPr>
        <w:t xml:space="preserve"> </w:t>
      </w:r>
      <w:r w:rsidRPr="008043EB">
        <w:rPr>
          <w:rFonts w:ascii="Arial" w:hAnsi="Arial" w:cs="Arial"/>
          <w:sz w:val="24"/>
          <w:szCs w:val="24"/>
        </w:rPr>
        <w:t>Overall, sustainability within the hotel industry is a critical issue that requires ongoing attention and action. By promoting sustainable practices, hotels can not only reduce their environmental impact but also provide a more responsible and authentic travel experience that benefits both guests and the planet.</w:t>
      </w:r>
    </w:p>
    <w:p w14:paraId="43A7647B" w14:textId="77777777" w:rsidR="00E801A1" w:rsidRPr="00E801A1" w:rsidRDefault="00E801A1" w:rsidP="00E801A1">
      <w:pPr>
        <w:spacing w:line="360" w:lineRule="auto"/>
        <w:jc w:val="both"/>
        <w:rPr>
          <w:rFonts w:ascii="Arial" w:hAnsi="Arial" w:cs="Arial"/>
          <w:sz w:val="24"/>
          <w:szCs w:val="24"/>
        </w:rPr>
      </w:pPr>
    </w:p>
    <w:p w14:paraId="07C691A9" w14:textId="77777777" w:rsidR="00593B38" w:rsidRPr="009F2011" w:rsidRDefault="00593B38" w:rsidP="00593B38">
      <w:pPr>
        <w:spacing w:line="360" w:lineRule="auto"/>
        <w:jc w:val="both"/>
        <w:rPr>
          <w:rFonts w:ascii="Arial" w:hAnsi="Arial" w:cs="Arial"/>
          <w:b/>
          <w:bCs/>
          <w:sz w:val="28"/>
          <w:szCs w:val="28"/>
        </w:rPr>
      </w:pPr>
      <w:r w:rsidRPr="009F2011">
        <w:rPr>
          <w:rFonts w:ascii="Arial" w:hAnsi="Arial" w:cs="Arial"/>
          <w:b/>
          <w:bCs/>
          <w:sz w:val="28"/>
          <w:szCs w:val="28"/>
        </w:rPr>
        <w:t>Sustainability is important in the hotel industry for several reasons:</w:t>
      </w:r>
    </w:p>
    <w:p w14:paraId="67CEC51A" w14:textId="77777777" w:rsidR="00593B38" w:rsidRPr="00593B38" w:rsidRDefault="00593B38" w:rsidP="00593B38">
      <w:pPr>
        <w:pStyle w:val="ListParagraph"/>
        <w:numPr>
          <w:ilvl w:val="0"/>
          <w:numId w:val="2"/>
        </w:numPr>
        <w:spacing w:line="360" w:lineRule="auto"/>
        <w:jc w:val="both"/>
        <w:rPr>
          <w:rFonts w:ascii="Arial" w:hAnsi="Arial" w:cs="Arial"/>
          <w:sz w:val="24"/>
          <w:szCs w:val="24"/>
        </w:rPr>
      </w:pPr>
      <w:r w:rsidRPr="009F2011">
        <w:rPr>
          <w:rFonts w:ascii="Arial" w:hAnsi="Arial" w:cs="Arial"/>
          <w:b/>
          <w:bCs/>
          <w:sz w:val="24"/>
          <w:szCs w:val="24"/>
        </w:rPr>
        <w:t>Environmental impact</w:t>
      </w:r>
      <w:r w:rsidRPr="00593B38">
        <w:rPr>
          <w:rFonts w:ascii="Arial" w:hAnsi="Arial" w:cs="Arial"/>
          <w:sz w:val="24"/>
          <w:szCs w:val="24"/>
        </w:rPr>
        <w:t>: The hotel industry has a significant environmental impact, including the consumption of energy and water, generation of waste, and carbon emissions. By promoting sustainability, hotels can reduce their environmental impact and help to protect the planet</w:t>
      </w:r>
      <w:r w:rsidR="00A95E5C">
        <w:rPr>
          <w:rFonts w:ascii="Arial" w:hAnsi="Arial" w:cs="Arial"/>
          <w:sz w:val="24"/>
          <w:szCs w:val="24"/>
        </w:rPr>
        <w:t xml:space="preserve"> (Adams, 2022)</w:t>
      </w:r>
    </w:p>
    <w:p w14:paraId="026C65F1" w14:textId="77777777" w:rsidR="00593B38" w:rsidRPr="00593B38" w:rsidRDefault="00593B38" w:rsidP="00593B38">
      <w:pPr>
        <w:pStyle w:val="ListParagraph"/>
        <w:numPr>
          <w:ilvl w:val="0"/>
          <w:numId w:val="2"/>
        </w:numPr>
        <w:spacing w:line="360" w:lineRule="auto"/>
        <w:jc w:val="both"/>
        <w:rPr>
          <w:rFonts w:ascii="Arial" w:hAnsi="Arial" w:cs="Arial"/>
          <w:sz w:val="24"/>
          <w:szCs w:val="24"/>
        </w:rPr>
      </w:pPr>
      <w:r w:rsidRPr="009F2011">
        <w:rPr>
          <w:rFonts w:ascii="Arial" w:hAnsi="Arial" w:cs="Arial"/>
          <w:b/>
          <w:bCs/>
          <w:sz w:val="24"/>
          <w:szCs w:val="24"/>
        </w:rPr>
        <w:t>Guest preferences:</w:t>
      </w:r>
      <w:r w:rsidRPr="00593B38">
        <w:rPr>
          <w:rFonts w:ascii="Arial" w:hAnsi="Arial" w:cs="Arial"/>
          <w:sz w:val="24"/>
          <w:szCs w:val="24"/>
        </w:rPr>
        <w:t xml:space="preserve"> Many guests are now looking for more sustainable and responsible travel </w:t>
      </w:r>
      <w:proofErr w:type="gramStart"/>
      <w:r w:rsidRPr="00593B38">
        <w:rPr>
          <w:rFonts w:ascii="Arial" w:hAnsi="Arial" w:cs="Arial"/>
          <w:sz w:val="24"/>
          <w:szCs w:val="24"/>
        </w:rPr>
        <w:t>options, and</w:t>
      </w:r>
      <w:proofErr w:type="gramEnd"/>
      <w:r w:rsidRPr="00593B38">
        <w:rPr>
          <w:rFonts w:ascii="Arial" w:hAnsi="Arial" w:cs="Arial"/>
          <w:sz w:val="24"/>
          <w:szCs w:val="24"/>
        </w:rPr>
        <w:t xml:space="preserve"> may choose hotels that promote sustainability over those that do not. By promoting sustainability, hotels can meet the growing demand for environmentally responsible travel.</w:t>
      </w:r>
    </w:p>
    <w:p w14:paraId="138F8CD2" w14:textId="77777777" w:rsidR="00593B38" w:rsidRPr="00593B38" w:rsidRDefault="00593B38" w:rsidP="00593B38">
      <w:pPr>
        <w:pStyle w:val="ListParagraph"/>
        <w:numPr>
          <w:ilvl w:val="0"/>
          <w:numId w:val="2"/>
        </w:numPr>
        <w:spacing w:line="360" w:lineRule="auto"/>
        <w:jc w:val="both"/>
        <w:rPr>
          <w:rFonts w:ascii="Arial" w:hAnsi="Arial" w:cs="Arial"/>
          <w:sz w:val="24"/>
          <w:szCs w:val="24"/>
        </w:rPr>
      </w:pPr>
      <w:r w:rsidRPr="009F2011">
        <w:rPr>
          <w:rFonts w:ascii="Arial" w:hAnsi="Arial" w:cs="Arial"/>
          <w:b/>
          <w:bCs/>
          <w:sz w:val="24"/>
          <w:szCs w:val="24"/>
        </w:rPr>
        <w:t>Economic benefits</w:t>
      </w:r>
      <w:r w:rsidRPr="00593B38">
        <w:rPr>
          <w:rFonts w:ascii="Arial" w:hAnsi="Arial" w:cs="Arial"/>
          <w:sz w:val="24"/>
          <w:szCs w:val="24"/>
        </w:rPr>
        <w:t xml:space="preserve">: Sustainable practices can also benefit hotels economically, by reducing energy and water usage, waste generation, and other </w:t>
      </w:r>
      <w:proofErr w:type="gramStart"/>
      <w:r w:rsidRPr="00593B38">
        <w:rPr>
          <w:rFonts w:ascii="Arial" w:hAnsi="Arial" w:cs="Arial"/>
          <w:sz w:val="24"/>
          <w:szCs w:val="24"/>
        </w:rPr>
        <w:t>costs</w:t>
      </w:r>
      <w:r w:rsidR="00E924FA" w:rsidRPr="00E924FA">
        <w:rPr>
          <w:rFonts w:ascii="Arial" w:hAnsi="Arial" w:cs="Arial"/>
          <w:sz w:val="24"/>
          <w:szCs w:val="24"/>
        </w:rPr>
        <w:t>(</w:t>
      </w:r>
      <w:proofErr w:type="gramEnd"/>
      <w:r w:rsidR="00E924FA" w:rsidRPr="00E924FA">
        <w:rPr>
          <w:rFonts w:ascii="Arial" w:hAnsi="Arial" w:cs="Arial"/>
          <w:sz w:val="24"/>
          <w:szCs w:val="24"/>
        </w:rPr>
        <w:t>Acquisition International, 2020)</w:t>
      </w:r>
      <w:r w:rsidRPr="00593B38">
        <w:rPr>
          <w:rFonts w:ascii="Arial" w:hAnsi="Arial" w:cs="Arial"/>
          <w:sz w:val="24"/>
          <w:szCs w:val="24"/>
        </w:rPr>
        <w:t>. In addition, sustainable practices can enhance the guest experience, leading to increased customer satisfaction and loyalty.</w:t>
      </w:r>
    </w:p>
    <w:p w14:paraId="051A0599" w14:textId="77777777" w:rsidR="00593B38" w:rsidRPr="00593B38" w:rsidRDefault="00593B38" w:rsidP="00593B38">
      <w:pPr>
        <w:pStyle w:val="ListParagraph"/>
        <w:numPr>
          <w:ilvl w:val="0"/>
          <w:numId w:val="2"/>
        </w:numPr>
        <w:spacing w:line="360" w:lineRule="auto"/>
        <w:jc w:val="both"/>
        <w:rPr>
          <w:rFonts w:ascii="Arial" w:hAnsi="Arial" w:cs="Arial"/>
          <w:sz w:val="24"/>
          <w:szCs w:val="24"/>
        </w:rPr>
      </w:pPr>
      <w:r w:rsidRPr="009F2011">
        <w:rPr>
          <w:rFonts w:ascii="Arial" w:hAnsi="Arial" w:cs="Arial"/>
          <w:b/>
          <w:bCs/>
          <w:sz w:val="24"/>
          <w:szCs w:val="24"/>
        </w:rPr>
        <w:t>Industry reputation</w:t>
      </w:r>
      <w:r w:rsidRPr="00593B38">
        <w:rPr>
          <w:rFonts w:ascii="Arial" w:hAnsi="Arial" w:cs="Arial"/>
          <w:sz w:val="24"/>
          <w:szCs w:val="24"/>
        </w:rPr>
        <w:t>:</w:t>
      </w:r>
      <w:r w:rsidR="00D438D8">
        <w:rPr>
          <w:rFonts w:ascii="Arial" w:hAnsi="Arial" w:cs="Arial"/>
          <w:sz w:val="24"/>
          <w:szCs w:val="24"/>
        </w:rPr>
        <w:t xml:space="preserve"> According to the research </w:t>
      </w:r>
      <w:r w:rsidR="00D438D8" w:rsidRPr="00D438D8">
        <w:rPr>
          <w:rFonts w:ascii="Arial" w:hAnsi="Arial" w:cs="Arial"/>
          <w:sz w:val="24"/>
          <w:szCs w:val="24"/>
        </w:rPr>
        <w:t>(www.cvent.com, n.d.</w:t>
      </w:r>
      <w:proofErr w:type="gramStart"/>
      <w:r w:rsidR="00D438D8" w:rsidRPr="00D438D8">
        <w:rPr>
          <w:rFonts w:ascii="Arial" w:hAnsi="Arial" w:cs="Arial"/>
          <w:sz w:val="24"/>
          <w:szCs w:val="24"/>
        </w:rPr>
        <w:t>)</w:t>
      </w:r>
      <w:r w:rsidR="00D438D8">
        <w:rPr>
          <w:rFonts w:ascii="Arial" w:hAnsi="Arial" w:cs="Arial"/>
          <w:sz w:val="24"/>
          <w:szCs w:val="24"/>
        </w:rPr>
        <w:t>,t</w:t>
      </w:r>
      <w:r w:rsidRPr="00593B38">
        <w:rPr>
          <w:rFonts w:ascii="Arial" w:hAnsi="Arial" w:cs="Arial"/>
          <w:sz w:val="24"/>
          <w:szCs w:val="24"/>
        </w:rPr>
        <w:t>he</w:t>
      </w:r>
      <w:proofErr w:type="gramEnd"/>
      <w:r w:rsidRPr="00593B38">
        <w:rPr>
          <w:rFonts w:ascii="Arial" w:hAnsi="Arial" w:cs="Arial"/>
          <w:sz w:val="24"/>
          <w:szCs w:val="24"/>
        </w:rPr>
        <w:t xml:space="preserve"> hotel industry has an important role to play in promoting sustainability, given its large global reach and influence. By prioritizing sustainability, hotels can enhance their industry reputation and set an example for other businesses and industries.</w:t>
      </w:r>
    </w:p>
    <w:p w14:paraId="525576A1" w14:textId="77777777" w:rsidR="009E4865" w:rsidRPr="00593B38" w:rsidRDefault="00593B38" w:rsidP="00593B38">
      <w:pPr>
        <w:pStyle w:val="ListParagraph"/>
        <w:numPr>
          <w:ilvl w:val="0"/>
          <w:numId w:val="2"/>
        </w:numPr>
        <w:spacing w:line="360" w:lineRule="auto"/>
        <w:jc w:val="both"/>
        <w:rPr>
          <w:rFonts w:ascii="Arial" w:hAnsi="Arial" w:cs="Arial"/>
          <w:sz w:val="24"/>
          <w:szCs w:val="24"/>
        </w:rPr>
      </w:pPr>
      <w:r w:rsidRPr="009F2011">
        <w:rPr>
          <w:rFonts w:ascii="Arial" w:hAnsi="Arial" w:cs="Arial"/>
          <w:b/>
          <w:bCs/>
          <w:sz w:val="24"/>
          <w:szCs w:val="24"/>
        </w:rPr>
        <w:t>Long-term viability:</w:t>
      </w:r>
      <w:r w:rsidRPr="00593B38">
        <w:rPr>
          <w:rFonts w:ascii="Arial" w:hAnsi="Arial" w:cs="Arial"/>
          <w:sz w:val="24"/>
          <w:szCs w:val="24"/>
        </w:rPr>
        <w:t xml:space="preserve"> Finally, sustainability is important in the hotel industry because it is essential for the long-term viability of the industry. By promoting </w:t>
      </w:r>
      <w:r w:rsidRPr="00593B38">
        <w:rPr>
          <w:rFonts w:ascii="Arial" w:hAnsi="Arial" w:cs="Arial"/>
          <w:sz w:val="24"/>
          <w:szCs w:val="24"/>
        </w:rPr>
        <w:lastRenderedPageBreak/>
        <w:t>sustainable practices, hotels can help to ensure that the industry can continue to operate in a way that is responsible and sustainable in the long-term</w:t>
      </w:r>
      <w:r w:rsidR="00F05ADE">
        <w:rPr>
          <w:rFonts w:ascii="Arial" w:hAnsi="Arial" w:cs="Arial"/>
          <w:sz w:val="24"/>
          <w:szCs w:val="24"/>
        </w:rPr>
        <w:t xml:space="preserve"> (</w:t>
      </w:r>
      <w:r w:rsidR="00F05ADE" w:rsidRPr="00F05ADE">
        <w:rPr>
          <w:rFonts w:ascii="Arial" w:hAnsi="Arial" w:cs="Arial"/>
          <w:sz w:val="24"/>
          <w:szCs w:val="24"/>
        </w:rPr>
        <w:t>White, S.</w:t>
      </w:r>
      <w:r w:rsidR="00F05ADE">
        <w:rPr>
          <w:rFonts w:ascii="Arial" w:hAnsi="Arial" w:cs="Arial"/>
          <w:sz w:val="24"/>
          <w:szCs w:val="24"/>
        </w:rPr>
        <w:t>,</w:t>
      </w:r>
      <w:r w:rsidR="00F05ADE" w:rsidRPr="00F05ADE">
        <w:rPr>
          <w:rFonts w:ascii="Arial" w:hAnsi="Arial" w:cs="Arial"/>
          <w:sz w:val="24"/>
          <w:szCs w:val="24"/>
        </w:rPr>
        <w:t>2016</w:t>
      </w:r>
      <w:r w:rsidR="00F05ADE">
        <w:rPr>
          <w:rFonts w:ascii="Arial" w:hAnsi="Arial" w:cs="Arial"/>
          <w:sz w:val="24"/>
          <w:szCs w:val="24"/>
        </w:rPr>
        <w:t>)</w:t>
      </w:r>
    </w:p>
    <w:p w14:paraId="33B4D33C" w14:textId="77777777" w:rsidR="009E4865" w:rsidRPr="009F2011" w:rsidRDefault="009F2011" w:rsidP="009E4865">
      <w:pPr>
        <w:spacing w:line="360" w:lineRule="auto"/>
        <w:jc w:val="both"/>
        <w:rPr>
          <w:rFonts w:ascii="Arial" w:hAnsi="Arial" w:cs="Arial"/>
          <w:b/>
          <w:bCs/>
          <w:sz w:val="28"/>
          <w:szCs w:val="28"/>
        </w:rPr>
      </w:pPr>
      <w:r w:rsidRPr="009F2011">
        <w:rPr>
          <w:rFonts w:ascii="Arial" w:hAnsi="Arial" w:cs="Arial"/>
          <w:b/>
          <w:bCs/>
          <w:sz w:val="28"/>
          <w:szCs w:val="28"/>
        </w:rPr>
        <w:t>Applying the theoretical knowledge while working in hotel industry</w:t>
      </w:r>
    </w:p>
    <w:p w14:paraId="3B1868FB" w14:textId="77777777" w:rsidR="009F2011" w:rsidRPr="009F2011" w:rsidRDefault="009F2011" w:rsidP="009E4865">
      <w:pPr>
        <w:spacing w:line="360" w:lineRule="auto"/>
        <w:jc w:val="both"/>
        <w:rPr>
          <w:rFonts w:ascii="Arial" w:hAnsi="Arial" w:cs="Arial"/>
          <w:sz w:val="24"/>
          <w:szCs w:val="24"/>
        </w:rPr>
      </w:pPr>
      <w:r w:rsidRPr="009F2011">
        <w:rPr>
          <w:rFonts w:ascii="Arial" w:hAnsi="Arial" w:cs="Arial"/>
          <w:sz w:val="24"/>
          <w:szCs w:val="24"/>
        </w:rPr>
        <w:t>Here are some ways to apply theoretical knowledge while working in the hotel industry</w:t>
      </w:r>
      <w:r w:rsidR="007C0448">
        <w:rPr>
          <w:rFonts w:ascii="Arial" w:hAnsi="Arial" w:cs="Arial"/>
          <w:sz w:val="24"/>
          <w:szCs w:val="24"/>
        </w:rPr>
        <w:t xml:space="preserve"> (</w:t>
      </w:r>
      <w:r w:rsidR="007C0448" w:rsidRPr="007C0448">
        <w:rPr>
          <w:rFonts w:ascii="Arial" w:hAnsi="Arial" w:cs="Arial"/>
          <w:sz w:val="24"/>
          <w:szCs w:val="24"/>
        </w:rPr>
        <w:t>Quora. 2022).</w:t>
      </w:r>
    </w:p>
    <w:p w14:paraId="32804A43" w14:textId="77777777" w:rsidR="009F2011" w:rsidRPr="009F2011" w:rsidRDefault="009F2011" w:rsidP="009F2011">
      <w:pPr>
        <w:pStyle w:val="ListParagraph"/>
        <w:numPr>
          <w:ilvl w:val="0"/>
          <w:numId w:val="3"/>
        </w:numPr>
        <w:spacing w:line="360" w:lineRule="auto"/>
        <w:jc w:val="both"/>
        <w:rPr>
          <w:rFonts w:ascii="Arial" w:hAnsi="Arial" w:cs="Arial"/>
          <w:sz w:val="24"/>
          <w:szCs w:val="24"/>
        </w:rPr>
      </w:pPr>
      <w:r w:rsidRPr="009F2011">
        <w:rPr>
          <w:rFonts w:ascii="Arial" w:hAnsi="Arial" w:cs="Arial"/>
          <w:sz w:val="24"/>
          <w:szCs w:val="24"/>
        </w:rPr>
        <w:t xml:space="preserve">Staying </w:t>
      </w:r>
      <w:proofErr w:type="gramStart"/>
      <w:r w:rsidRPr="009F2011">
        <w:rPr>
          <w:rFonts w:ascii="Arial" w:hAnsi="Arial" w:cs="Arial"/>
          <w:sz w:val="24"/>
          <w:szCs w:val="24"/>
        </w:rPr>
        <w:t>up-to-date</w:t>
      </w:r>
      <w:proofErr w:type="gramEnd"/>
      <w:r w:rsidRPr="009F2011">
        <w:rPr>
          <w:rFonts w:ascii="Arial" w:hAnsi="Arial" w:cs="Arial"/>
          <w:sz w:val="24"/>
          <w:szCs w:val="24"/>
        </w:rPr>
        <w:t xml:space="preserve"> with industry trends and new developments is essential for applying theoretical knowledge in the hotel industry. Read industry publications, attend conferences and seminars, and network with other professionals in the industry.</w:t>
      </w:r>
    </w:p>
    <w:p w14:paraId="7EADC773" w14:textId="77777777" w:rsidR="009F2011" w:rsidRPr="009F2011" w:rsidRDefault="009F2011" w:rsidP="009F2011">
      <w:pPr>
        <w:pStyle w:val="ListParagraph"/>
        <w:numPr>
          <w:ilvl w:val="0"/>
          <w:numId w:val="3"/>
        </w:numPr>
        <w:spacing w:line="360" w:lineRule="auto"/>
        <w:jc w:val="both"/>
        <w:rPr>
          <w:rFonts w:ascii="Arial" w:hAnsi="Arial" w:cs="Arial"/>
          <w:sz w:val="24"/>
          <w:szCs w:val="24"/>
        </w:rPr>
      </w:pPr>
      <w:r w:rsidRPr="009F2011">
        <w:rPr>
          <w:rFonts w:ascii="Arial" w:hAnsi="Arial" w:cs="Arial"/>
          <w:sz w:val="24"/>
          <w:szCs w:val="24"/>
        </w:rPr>
        <w:t>Understanding business principles is essential for running a successful hotel. By applying theoretical knowledge in areas such as finance, marketing, and operations management, hotel professionals can develop strategies that maximize revenue and enhance guest experiences.</w:t>
      </w:r>
    </w:p>
    <w:p w14:paraId="6BC9822F" w14:textId="77777777" w:rsidR="009F2011" w:rsidRPr="009F2011" w:rsidRDefault="009F2011" w:rsidP="009F2011">
      <w:pPr>
        <w:pStyle w:val="ListParagraph"/>
        <w:numPr>
          <w:ilvl w:val="0"/>
          <w:numId w:val="3"/>
        </w:numPr>
        <w:spacing w:line="360" w:lineRule="auto"/>
        <w:jc w:val="both"/>
        <w:rPr>
          <w:rFonts w:ascii="Arial" w:hAnsi="Arial" w:cs="Arial"/>
          <w:sz w:val="24"/>
          <w:szCs w:val="24"/>
        </w:rPr>
      </w:pPr>
      <w:r w:rsidRPr="009F2011">
        <w:rPr>
          <w:rFonts w:ascii="Arial" w:hAnsi="Arial" w:cs="Arial"/>
          <w:sz w:val="24"/>
          <w:szCs w:val="24"/>
        </w:rPr>
        <w:t>Continuing education and professional development opportunities are important for applying theoretical knowledge in the hotel industry. Participate in training programs, pursue certifications, and seek out opportunities to learn from experts in the field.</w:t>
      </w:r>
    </w:p>
    <w:p w14:paraId="2C942535" w14:textId="77777777" w:rsidR="009E4865" w:rsidRDefault="009E4865" w:rsidP="009E4865">
      <w:pPr>
        <w:spacing w:line="360" w:lineRule="auto"/>
        <w:jc w:val="both"/>
        <w:rPr>
          <w:rFonts w:ascii="Arial" w:hAnsi="Arial" w:cs="Arial"/>
          <w:sz w:val="24"/>
          <w:szCs w:val="24"/>
        </w:rPr>
      </w:pPr>
    </w:p>
    <w:p w14:paraId="4A643DE4" w14:textId="77777777" w:rsidR="009E4865" w:rsidRDefault="009E4865" w:rsidP="009E4865">
      <w:pPr>
        <w:spacing w:line="360" w:lineRule="auto"/>
        <w:jc w:val="both"/>
        <w:rPr>
          <w:rFonts w:ascii="Arial" w:hAnsi="Arial" w:cs="Arial"/>
          <w:sz w:val="24"/>
          <w:szCs w:val="24"/>
        </w:rPr>
      </w:pPr>
    </w:p>
    <w:p w14:paraId="02A7334A" w14:textId="77777777" w:rsidR="009E4865" w:rsidRDefault="009E4865" w:rsidP="009E4865">
      <w:pPr>
        <w:spacing w:line="360" w:lineRule="auto"/>
        <w:jc w:val="both"/>
        <w:rPr>
          <w:rFonts w:ascii="Arial" w:hAnsi="Arial" w:cs="Arial"/>
          <w:sz w:val="24"/>
          <w:szCs w:val="24"/>
        </w:rPr>
      </w:pPr>
    </w:p>
    <w:p w14:paraId="63676117" w14:textId="77777777" w:rsidR="009E4865" w:rsidRDefault="009E4865" w:rsidP="009E4865">
      <w:pPr>
        <w:spacing w:line="360" w:lineRule="auto"/>
        <w:jc w:val="both"/>
        <w:rPr>
          <w:rFonts w:ascii="Arial" w:hAnsi="Arial" w:cs="Arial"/>
          <w:sz w:val="24"/>
          <w:szCs w:val="24"/>
        </w:rPr>
      </w:pPr>
    </w:p>
    <w:p w14:paraId="1004ACF1" w14:textId="77777777" w:rsidR="009E4865" w:rsidRDefault="009E4865" w:rsidP="009E4865">
      <w:pPr>
        <w:spacing w:line="360" w:lineRule="auto"/>
        <w:jc w:val="both"/>
        <w:rPr>
          <w:rFonts w:ascii="Arial" w:hAnsi="Arial" w:cs="Arial"/>
          <w:sz w:val="24"/>
          <w:szCs w:val="24"/>
        </w:rPr>
      </w:pPr>
    </w:p>
    <w:p w14:paraId="1E6B4E27" w14:textId="77777777" w:rsidR="009E4865" w:rsidRDefault="009E4865" w:rsidP="009E4865">
      <w:pPr>
        <w:spacing w:line="360" w:lineRule="auto"/>
        <w:jc w:val="both"/>
        <w:rPr>
          <w:rFonts w:ascii="Arial" w:hAnsi="Arial" w:cs="Arial"/>
          <w:sz w:val="24"/>
          <w:szCs w:val="24"/>
        </w:rPr>
      </w:pPr>
    </w:p>
    <w:p w14:paraId="15A1F547" w14:textId="77777777" w:rsidR="008E5346" w:rsidRDefault="008E5346" w:rsidP="009E4865">
      <w:pPr>
        <w:spacing w:line="360" w:lineRule="auto"/>
        <w:jc w:val="both"/>
        <w:rPr>
          <w:rFonts w:ascii="Arial" w:hAnsi="Arial" w:cs="Arial"/>
          <w:sz w:val="24"/>
          <w:szCs w:val="24"/>
        </w:rPr>
      </w:pPr>
    </w:p>
    <w:p w14:paraId="014B66BC" w14:textId="77777777" w:rsidR="009E4865" w:rsidRDefault="009E4865" w:rsidP="009E4865">
      <w:pPr>
        <w:spacing w:line="360" w:lineRule="auto"/>
        <w:jc w:val="both"/>
        <w:rPr>
          <w:rFonts w:ascii="Arial" w:hAnsi="Arial" w:cs="Arial"/>
          <w:sz w:val="24"/>
          <w:szCs w:val="24"/>
        </w:rPr>
      </w:pPr>
    </w:p>
    <w:p w14:paraId="44B0E7C7" w14:textId="77777777" w:rsidR="009E4865" w:rsidRDefault="009E4865" w:rsidP="009E4865">
      <w:pPr>
        <w:spacing w:line="360" w:lineRule="auto"/>
        <w:jc w:val="both"/>
        <w:rPr>
          <w:rFonts w:ascii="Arial" w:hAnsi="Arial" w:cs="Arial"/>
          <w:sz w:val="24"/>
          <w:szCs w:val="24"/>
        </w:rPr>
      </w:pPr>
    </w:p>
    <w:p w14:paraId="51B8A0F3" w14:textId="77777777" w:rsidR="009E4865" w:rsidRPr="009E4865" w:rsidRDefault="009E4865" w:rsidP="009E4865">
      <w:pPr>
        <w:spacing w:line="360" w:lineRule="auto"/>
        <w:jc w:val="both"/>
        <w:rPr>
          <w:rFonts w:ascii="Arial" w:hAnsi="Arial" w:cs="Arial"/>
          <w:b/>
          <w:bCs/>
          <w:sz w:val="32"/>
          <w:szCs w:val="32"/>
        </w:rPr>
      </w:pPr>
      <w:r w:rsidRPr="009E4865">
        <w:rPr>
          <w:rFonts w:ascii="Arial" w:hAnsi="Arial" w:cs="Arial"/>
          <w:b/>
          <w:bCs/>
          <w:sz w:val="32"/>
          <w:szCs w:val="32"/>
        </w:rPr>
        <w:t>References</w:t>
      </w:r>
    </w:p>
    <w:p w14:paraId="33035F8C" w14:textId="77777777" w:rsidR="009E4865" w:rsidRPr="009F2011" w:rsidRDefault="009E4865" w:rsidP="009E4865">
      <w:pPr>
        <w:pStyle w:val="ListParagraph"/>
        <w:numPr>
          <w:ilvl w:val="0"/>
          <w:numId w:val="1"/>
        </w:numPr>
        <w:spacing w:line="360" w:lineRule="auto"/>
        <w:jc w:val="both"/>
        <w:rPr>
          <w:rFonts w:ascii="Arial" w:hAnsi="Arial" w:cs="Arial"/>
          <w:sz w:val="24"/>
          <w:szCs w:val="24"/>
        </w:rPr>
      </w:pPr>
      <w:r w:rsidRPr="009F2011">
        <w:rPr>
          <w:rFonts w:ascii="Arial" w:hAnsi="Arial" w:cs="Arial"/>
          <w:sz w:val="24"/>
          <w:szCs w:val="24"/>
        </w:rPr>
        <w:t>Jones, P., Hillier, D. and Comfort, D., 2014. Sustainability in the global hotel industry. International Journal of Contemporary Hospitality Management.</w:t>
      </w:r>
    </w:p>
    <w:p w14:paraId="23754C76" w14:textId="77777777" w:rsidR="00E801A1" w:rsidRPr="00A95E5C" w:rsidRDefault="00E801A1" w:rsidP="009E4865">
      <w:pPr>
        <w:pStyle w:val="ListParagraph"/>
        <w:numPr>
          <w:ilvl w:val="0"/>
          <w:numId w:val="1"/>
        </w:numPr>
        <w:spacing w:line="360" w:lineRule="auto"/>
        <w:jc w:val="both"/>
        <w:rPr>
          <w:rFonts w:ascii="Arial" w:hAnsi="Arial" w:cs="Arial"/>
          <w:sz w:val="24"/>
          <w:szCs w:val="24"/>
        </w:rPr>
      </w:pPr>
      <w:r w:rsidRPr="009F2011">
        <w:rPr>
          <w:rFonts w:ascii="Arial" w:hAnsi="Arial" w:cs="Arial"/>
          <w:color w:val="222222"/>
          <w:sz w:val="24"/>
          <w:szCs w:val="24"/>
          <w:shd w:val="clear" w:color="auto" w:fill="FFFFFF"/>
        </w:rPr>
        <w:t xml:space="preserve">Kim, Y.H., Barber, </w:t>
      </w:r>
      <w:proofErr w:type="gramStart"/>
      <w:r w:rsidRPr="009F2011">
        <w:rPr>
          <w:rFonts w:ascii="Arial" w:hAnsi="Arial" w:cs="Arial"/>
          <w:color w:val="222222"/>
          <w:sz w:val="24"/>
          <w:szCs w:val="24"/>
          <w:shd w:val="clear" w:color="auto" w:fill="FFFFFF"/>
        </w:rPr>
        <w:t>N.</w:t>
      </w:r>
      <w:proofErr w:type="gramEnd"/>
      <w:r w:rsidRPr="009F2011">
        <w:rPr>
          <w:rFonts w:ascii="Arial" w:hAnsi="Arial" w:cs="Arial"/>
          <w:color w:val="222222"/>
          <w:sz w:val="24"/>
          <w:szCs w:val="24"/>
          <w:shd w:val="clear" w:color="auto" w:fill="FFFFFF"/>
        </w:rPr>
        <w:t xml:space="preserve"> and Kim, D.K., 2019. Sustainability research in the hotel industry: Past, present, and future. </w:t>
      </w:r>
      <w:r w:rsidRPr="009F2011">
        <w:rPr>
          <w:rFonts w:ascii="Arial" w:hAnsi="Arial" w:cs="Arial"/>
          <w:i/>
          <w:iCs/>
          <w:color w:val="222222"/>
          <w:sz w:val="24"/>
          <w:szCs w:val="24"/>
          <w:shd w:val="clear" w:color="auto" w:fill="FFFFFF"/>
        </w:rPr>
        <w:t>Journal of Hospitality Marketing &amp; Management</w:t>
      </w:r>
      <w:r w:rsidRPr="009F2011">
        <w:rPr>
          <w:rFonts w:ascii="Arial" w:hAnsi="Arial" w:cs="Arial"/>
          <w:color w:val="222222"/>
          <w:sz w:val="24"/>
          <w:szCs w:val="24"/>
          <w:shd w:val="clear" w:color="auto" w:fill="FFFFFF"/>
        </w:rPr>
        <w:t>, </w:t>
      </w:r>
      <w:r w:rsidRPr="009F2011">
        <w:rPr>
          <w:rFonts w:ascii="Arial" w:hAnsi="Arial" w:cs="Arial"/>
          <w:i/>
          <w:iCs/>
          <w:color w:val="222222"/>
          <w:sz w:val="24"/>
          <w:szCs w:val="24"/>
          <w:shd w:val="clear" w:color="auto" w:fill="FFFFFF"/>
        </w:rPr>
        <w:t>28</w:t>
      </w:r>
      <w:r w:rsidRPr="009F2011">
        <w:rPr>
          <w:rFonts w:ascii="Arial" w:hAnsi="Arial" w:cs="Arial"/>
          <w:color w:val="222222"/>
          <w:sz w:val="24"/>
          <w:szCs w:val="24"/>
          <w:shd w:val="clear" w:color="auto" w:fill="FFFFFF"/>
        </w:rPr>
        <w:t>(5), pp.576-620.</w:t>
      </w:r>
    </w:p>
    <w:p w14:paraId="66031319" w14:textId="77777777" w:rsidR="00A95E5C" w:rsidRDefault="00A95E5C" w:rsidP="009E4865">
      <w:pPr>
        <w:pStyle w:val="ListParagraph"/>
        <w:numPr>
          <w:ilvl w:val="0"/>
          <w:numId w:val="1"/>
        </w:numPr>
        <w:spacing w:line="360" w:lineRule="auto"/>
        <w:jc w:val="both"/>
        <w:rPr>
          <w:rFonts w:ascii="Arial" w:hAnsi="Arial" w:cs="Arial"/>
          <w:sz w:val="24"/>
          <w:szCs w:val="24"/>
        </w:rPr>
      </w:pPr>
      <w:r w:rsidRPr="00A95E5C">
        <w:rPr>
          <w:rFonts w:ascii="Arial" w:hAnsi="Arial" w:cs="Arial"/>
          <w:sz w:val="24"/>
          <w:szCs w:val="24"/>
        </w:rPr>
        <w:t>Adams, Shani, Yoshimasa Kageyama, and Albert A. Barreda. "Sustainability Efforts in the Hotel Industry: A Systematic Literature Review." Journal of Tourism Management Research 9, no. 1 (2022): 9-23.</w:t>
      </w:r>
    </w:p>
    <w:p w14:paraId="1F0083D2" w14:textId="77777777" w:rsidR="00D438D8" w:rsidRPr="009C1FDE" w:rsidRDefault="00D438D8" w:rsidP="009E4865">
      <w:pPr>
        <w:pStyle w:val="ListParagraph"/>
        <w:numPr>
          <w:ilvl w:val="0"/>
          <w:numId w:val="1"/>
        </w:numPr>
        <w:spacing w:line="360" w:lineRule="auto"/>
        <w:jc w:val="both"/>
        <w:rPr>
          <w:rFonts w:ascii="Arial" w:hAnsi="Arial" w:cs="Arial"/>
          <w:sz w:val="24"/>
          <w:szCs w:val="24"/>
        </w:rPr>
      </w:pPr>
      <w:r w:rsidRPr="00D438D8">
        <w:rPr>
          <w:rFonts w:ascii="Arial" w:hAnsi="Arial" w:cs="Arial"/>
          <w:sz w:val="24"/>
          <w:szCs w:val="24"/>
        </w:rPr>
        <w:t xml:space="preserve">Acquisition International. (2020). The Economic Impact of Hotel Development. [online] Available at: </w:t>
      </w:r>
      <w:hyperlink r:id="rId5" w:anchor=":~:text=Hotels%20provide%20a%20reliable%2C%20quality" w:history="1">
        <w:r w:rsidRPr="009C1FDE">
          <w:rPr>
            <w:rStyle w:val="Hyperlink"/>
            <w:rFonts w:ascii="Arial" w:hAnsi="Arial" w:cs="Arial"/>
            <w:color w:val="auto"/>
            <w:sz w:val="24"/>
            <w:szCs w:val="24"/>
            <w:u w:val="none"/>
          </w:rPr>
          <w:t>https://www.acquisition-international.com/the-economic-impact-of-hoteldevelopment/#:~:text=Hotels%20provide%20a%20reliable%2C%20quality</w:t>
        </w:r>
      </w:hyperlink>
      <w:r w:rsidRPr="009C1FDE">
        <w:rPr>
          <w:rFonts w:ascii="Arial" w:hAnsi="Arial" w:cs="Arial"/>
          <w:sz w:val="24"/>
          <w:szCs w:val="24"/>
        </w:rPr>
        <w:t>.</w:t>
      </w:r>
    </w:p>
    <w:p w14:paraId="71CDCBAE" w14:textId="77777777" w:rsidR="00D438D8" w:rsidRPr="009C1FDE" w:rsidRDefault="009C1FDE" w:rsidP="009C1FDE">
      <w:pPr>
        <w:pStyle w:val="ListParagraph"/>
        <w:numPr>
          <w:ilvl w:val="0"/>
          <w:numId w:val="1"/>
        </w:numPr>
        <w:spacing w:line="360" w:lineRule="auto"/>
        <w:jc w:val="both"/>
        <w:rPr>
          <w:rFonts w:ascii="Arial" w:hAnsi="Arial" w:cs="Arial"/>
          <w:sz w:val="24"/>
          <w:szCs w:val="24"/>
        </w:rPr>
      </w:pPr>
      <w:r w:rsidRPr="009C1FDE">
        <w:rPr>
          <w:rFonts w:ascii="Arial" w:hAnsi="Arial" w:cs="Arial"/>
          <w:sz w:val="24"/>
          <w:szCs w:val="24"/>
        </w:rPr>
        <w:t xml:space="preserve">www.cvent.com. (n.d.). Hotel Reputation Management: Must-Know Tips, Examples | Cvent Blog. [online] Available at: </w:t>
      </w:r>
      <w:hyperlink r:id="rId6" w:history="1">
        <w:r w:rsidRPr="009C1FDE">
          <w:rPr>
            <w:rStyle w:val="Hyperlink"/>
            <w:rFonts w:ascii="Arial" w:hAnsi="Arial" w:cs="Arial"/>
            <w:color w:val="auto"/>
            <w:sz w:val="24"/>
            <w:szCs w:val="24"/>
            <w:u w:val="none"/>
          </w:rPr>
          <w:t>https://www.cvent.com/en/blog/hospitality/hotel-reputation-management</w:t>
        </w:r>
      </w:hyperlink>
      <w:r w:rsidRPr="009C1FDE">
        <w:rPr>
          <w:rFonts w:ascii="Arial" w:hAnsi="Arial" w:cs="Arial"/>
          <w:sz w:val="24"/>
          <w:szCs w:val="24"/>
        </w:rPr>
        <w:t>.</w:t>
      </w:r>
    </w:p>
    <w:p w14:paraId="7F0BBB7B" w14:textId="77777777" w:rsidR="009C1FDE" w:rsidRDefault="00F05ADE" w:rsidP="007C0448">
      <w:pPr>
        <w:pStyle w:val="ListParagraph"/>
        <w:numPr>
          <w:ilvl w:val="0"/>
          <w:numId w:val="1"/>
        </w:numPr>
        <w:spacing w:line="360" w:lineRule="auto"/>
        <w:jc w:val="both"/>
        <w:rPr>
          <w:rFonts w:ascii="Arial" w:hAnsi="Arial" w:cs="Arial"/>
          <w:sz w:val="24"/>
          <w:szCs w:val="24"/>
        </w:rPr>
      </w:pPr>
      <w:r w:rsidRPr="007C0448">
        <w:rPr>
          <w:rFonts w:ascii="Arial" w:hAnsi="Arial" w:cs="Arial"/>
          <w:sz w:val="24"/>
          <w:szCs w:val="24"/>
        </w:rPr>
        <w:t xml:space="preserve">White, S. (2016). </w:t>
      </w:r>
      <w:proofErr w:type="gramStart"/>
      <w:r w:rsidRPr="007C0448">
        <w:rPr>
          <w:rFonts w:ascii="Arial" w:hAnsi="Arial" w:cs="Arial"/>
          <w:sz w:val="24"/>
          <w:szCs w:val="24"/>
        </w:rPr>
        <w:t>Hospitality</w:t>
      </w:r>
      <w:proofErr w:type="gramEnd"/>
      <w:r w:rsidRPr="007C0448">
        <w:rPr>
          <w:rFonts w:ascii="Arial" w:hAnsi="Arial" w:cs="Arial"/>
          <w:sz w:val="24"/>
          <w:szCs w:val="24"/>
        </w:rPr>
        <w:t xml:space="preserve"> industry promises wide range of </w:t>
      </w:r>
      <w:proofErr w:type="gramStart"/>
      <w:r w:rsidRPr="007C0448">
        <w:rPr>
          <w:rFonts w:ascii="Arial" w:hAnsi="Arial" w:cs="Arial"/>
          <w:sz w:val="24"/>
          <w:szCs w:val="24"/>
        </w:rPr>
        <w:t>long term</w:t>
      </w:r>
      <w:proofErr w:type="gramEnd"/>
      <w:r w:rsidRPr="007C0448">
        <w:rPr>
          <w:rFonts w:ascii="Arial" w:hAnsi="Arial" w:cs="Arial"/>
          <w:sz w:val="24"/>
          <w:szCs w:val="24"/>
        </w:rPr>
        <w:t xml:space="preserve"> careers. [online] The Sydney Morning Herald. Available at: https://www.smh.com.au/business/workplace/headddd-20160508-gopags.html [Accessed 20 Feb. 2023].</w:t>
      </w:r>
    </w:p>
    <w:p w14:paraId="002465D5" w14:textId="77777777" w:rsidR="005C31CD" w:rsidRPr="00CA1ACB" w:rsidRDefault="007C0448" w:rsidP="005C31CD">
      <w:pPr>
        <w:pStyle w:val="ListParagraph"/>
        <w:numPr>
          <w:ilvl w:val="0"/>
          <w:numId w:val="1"/>
        </w:numPr>
        <w:spacing w:line="360" w:lineRule="auto"/>
        <w:jc w:val="both"/>
        <w:rPr>
          <w:rFonts w:ascii="Arial" w:hAnsi="Arial" w:cs="Arial"/>
          <w:sz w:val="24"/>
          <w:szCs w:val="24"/>
        </w:rPr>
      </w:pPr>
      <w:r w:rsidRPr="007C0448">
        <w:rPr>
          <w:rFonts w:ascii="Arial" w:hAnsi="Arial" w:cs="Arial"/>
          <w:sz w:val="24"/>
          <w:szCs w:val="24"/>
        </w:rPr>
        <w:t xml:space="preserve">Quora. (2022). What is the application of theoretical knowledge in the hotel industry? What are the advantages and disadvantages of it during an </w:t>
      </w:r>
      <w:proofErr w:type="gramStart"/>
      <w:r w:rsidRPr="007C0448">
        <w:rPr>
          <w:rFonts w:ascii="Arial" w:hAnsi="Arial" w:cs="Arial"/>
          <w:sz w:val="24"/>
          <w:szCs w:val="24"/>
        </w:rPr>
        <w:t>interns</w:t>
      </w:r>
      <w:proofErr w:type="gramEnd"/>
      <w:r w:rsidRPr="007C0448">
        <w:rPr>
          <w:rFonts w:ascii="Arial" w:hAnsi="Arial" w:cs="Arial"/>
          <w:sz w:val="24"/>
          <w:szCs w:val="24"/>
        </w:rPr>
        <w:t>... [online] Available at: https://www.quora.com/What-is-the-application-of-theoretical-knowledge-in-the-hotel-industry-What-are-the-advantages-and-disadvantages-of-it-during-an-internship-for-an-internee [Accessed 20 Feb. 2023].</w:t>
      </w:r>
    </w:p>
    <w:sectPr w:rsidR="005C31CD" w:rsidRPr="00CA1ACB" w:rsidSect="00A215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8568C"/>
    <w:multiLevelType w:val="hybridMultilevel"/>
    <w:tmpl w:val="FAB48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BB1154"/>
    <w:multiLevelType w:val="hybridMultilevel"/>
    <w:tmpl w:val="06483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246F93"/>
    <w:multiLevelType w:val="hybridMultilevel"/>
    <w:tmpl w:val="499A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7397841">
    <w:abstractNumId w:val="0"/>
  </w:num>
  <w:num w:numId="2" w16cid:durableId="208495795">
    <w:abstractNumId w:val="1"/>
  </w:num>
  <w:num w:numId="3" w16cid:durableId="1475676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1CD"/>
    <w:rsid w:val="00144407"/>
    <w:rsid w:val="001F086C"/>
    <w:rsid w:val="00412A85"/>
    <w:rsid w:val="004A5339"/>
    <w:rsid w:val="004D25E4"/>
    <w:rsid w:val="00593B38"/>
    <w:rsid w:val="005C31CD"/>
    <w:rsid w:val="006F0F66"/>
    <w:rsid w:val="007C0448"/>
    <w:rsid w:val="008043EB"/>
    <w:rsid w:val="00897D88"/>
    <w:rsid w:val="008E5346"/>
    <w:rsid w:val="009A501B"/>
    <w:rsid w:val="009C1FDE"/>
    <w:rsid w:val="009C67E7"/>
    <w:rsid w:val="009E4865"/>
    <w:rsid w:val="009F2011"/>
    <w:rsid w:val="00A215AC"/>
    <w:rsid w:val="00A41074"/>
    <w:rsid w:val="00A95E5C"/>
    <w:rsid w:val="00BE0658"/>
    <w:rsid w:val="00CA1ACB"/>
    <w:rsid w:val="00D438D8"/>
    <w:rsid w:val="00E801A1"/>
    <w:rsid w:val="00E924FA"/>
    <w:rsid w:val="00F05A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A9362"/>
  <w15:docId w15:val="{34D86F9E-0AC6-4832-BDDF-4F06C6DB7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5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865"/>
    <w:pPr>
      <w:ind w:left="720"/>
      <w:contextualSpacing/>
    </w:pPr>
  </w:style>
  <w:style w:type="character" w:styleId="Hyperlink">
    <w:name w:val="Hyperlink"/>
    <w:basedOn w:val="DefaultParagraphFont"/>
    <w:uiPriority w:val="99"/>
    <w:unhideWhenUsed/>
    <w:rsid w:val="00D438D8"/>
    <w:rPr>
      <w:color w:val="0563C1" w:themeColor="hyperlink"/>
      <w:u w:val="single"/>
    </w:rPr>
  </w:style>
  <w:style w:type="character" w:customStyle="1" w:styleId="UnresolvedMention1">
    <w:name w:val="Unresolved Mention1"/>
    <w:basedOn w:val="DefaultParagraphFont"/>
    <w:uiPriority w:val="99"/>
    <w:semiHidden/>
    <w:unhideWhenUsed/>
    <w:rsid w:val="00D43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Chhuty Saha</dc:creator>
  <cp:keywords/>
  <dc:description/>
  <cp:lastModifiedBy>Saima Aamir</cp:lastModifiedBy>
  <cp:revision>2</cp:revision>
  <dcterms:created xsi:type="dcterms:W3CDTF">2023-03-08T11:46:00Z</dcterms:created>
  <dcterms:modified xsi:type="dcterms:W3CDTF">2023-03-08T11:46:00Z</dcterms:modified>
</cp:coreProperties>
</file>