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F522857" wp14:paraId="2C078E63" wp14:textId="7AA1C175">
      <w:pPr>
        <w:jc w:val="center"/>
        <w:rPr>
          <w:rFonts w:ascii="Arial Nova" w:hAnsi="Arial Nova" w:eastAsia="Arial Nova" w:cs="Arial Nova"/>
          <w:sz w:val="32"/>
          <w:szCs w:val="32"/>
          <w:u w:val="single"/>
        </w:rPr>
      </w:pPr>
      <w:bookmarkStart w:name="_Int_KdFFeg2I" w:id="243511267"/>
      <w:r w:rsidRPr="3F522857" w:rsidR="1DD09AE8">
        <w:rPr>
          <w:rFonts w:ascii="Arial Nova" w:hAnsi="Arial Nova" w:eastAsia="Arial Nova" w:cs="Arial Nova"/>
          <w:sz w:val="32"/>
          <w:szCs w:val="32"/>
          <w:u w:val="single"/>
        </w:rPr>
        <w:t>Evidence based policing and applications</w:t>
      </w:r>
      <w:bookmarkEnd w:id="243511267"/>
    </w:p>
    <w:p w:rsidR="3F522857" w:rsidP="3F522857" w:rsidRDefault="3F522857" w14:paraId="7AC22DA2" w14:textId="1FCC5F92">
      <w:pPr>
        <w:pStyle w:val="Normal"/>
        <w:jc w:val="center"/>
        <w:rPr>
          <w:rFonts w:ascii="Arial Nova" w:hAnsi="Arial Nova" w:eastAsia="Arial Nova" w:cs="Arial Nova"/>
          <w:sz w:val="32"/>
          <w:szCs w:val="32"/>
          <w:u w:val="none"/>
        </w:rPr>
      </w:pPr>
    </w:p>
    <w:p w:rsidR="269C3CFB" w:rsidP="3F522857" w:rsidRDefault="269C3CFB" w14:paraId="25A2385C" w14:textId="5F56A6CA">
      <w:pPr>
        <w:pStyle w:val="Normal"/>
        <w:jc w:val="center"/>
        <w:rPr>
          <w:rFonts w:ascii="Arial Nova" w:hAnsi="Arial Nova" w:eastAsia="Arial Nova" w:cs="Arial Nova"/>
          <w:sz w:val="24"/>
          <w:szCs w:val="24"/>
          <w:u w:val="none"/>
        </w:rPr>
      </w:pPr>
      <w:r w:rsidRPr="3F522857" w:rsidR="269C3CFB">
        <w:rPr>
          <w:rFonts w:ascii="Arial Nova" w:hAnsi="Arial Nova" w:eastAsia="Arial Nova" w:cs="Arial Nova"/>
          <w:sz w:val="28"/>
          <w:szCs w:val="28"/>
          <w:u w:val="none"/>
        </w:rPr>
        <w:t>By Cerys Beynon</w:t>
      </w:r>
    </w:p>
    <w:p w:rsidR="269C3CFB" w:rsidP="3F522857" w:rsidRDefault="269C3CFB" w14:paraId="3E135D2B" w14:textId="74A036A4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  <w:r w:rsidRPr="3F522857" w:rsidR="269C3CFB">
        <w:rPr>
          <w:rFonts w:ascii="Arial Nova" w:hAnsi="Arial Nova" w:eastAsia="Arial Nova" w:cs="Arial Nova"/>
          <w:sz w:val="28"/>
          <w:szCs w:val="28"/>
          <w:u w:val="none"/>
        </w:rPr>
        <w:t>Student ID:2300946</w:t>
      </w:r>
    </w:p>
    <w:p w:rsidR="3F522857" w:rsidP="3F522857" w:rsidRDefault="3F522857" w14:paraId="1F6EB904" w14:textId="6BAFD67D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50AE5DD" w14:textId="7F977872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01B817C1" w14:textId="6B79368B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C509F1E" w14:textId="748FC8DD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9D95B4F" w14:textId="2F560C69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20792E49" w14:textId="1A982EC2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AA79642" w14:textId="71F3A62F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720D0805" w14:textId="1E62C65A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80138C7" w14:textId="3CF58744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70387E98" w14:textId="25771D42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89BBB68" w14:textId="6B9E4B3A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FABAC85" w14:textId="65DB7F0A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21907377" w14:textId="73006BFD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1217FDB5" w14:textId="53556041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3E284808" w14:textId="245DDB98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5DAA7E9" w14:textId="4B33FC1C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350CC80" w14:textId="462987E0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2FB44CF5" w14:textId="3BF2CBD8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09E6CDAF" w14:textId="127995AC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2671ED84" w14:textId="339B94F5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4BEB782F" w14:textId="207FAF7E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  <w:t>Introduction</w:t>
      </w: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none"/>
        </w:rPr>
        <w:t xml:space="preserve"> – page 3</w:t>
      </w:r>
    </w:p>
    <w:p w:rsidR="3F522857" w:rsidP="7429FAD7" w:rsidRDefault="3F522857" w14:paraId="2539D953" w14:textId="72E45404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</w:pPr>
    </w:p>
    <w:p w:rsidR="3F522857" w:rsidP="7429FAD7" w:rsidRDefault="3F522857" w14:paraId="5C7C247A" w14:textId="0C56CA39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</w:pP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  <w:t xml:space="preserve">Main body – </w:t>
      </w: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none"/>
        </w:rPr>
        <w:t>page 3</w:t>
      </w:r>
    </w:p>
    <w:p w:rsidR="3F522857" w:rsidP="7429FAD7" w:rsidRDefault="3F522857" w14:paraId="79DD094B" w14:textId="276342F4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</w:pPr>
    </w:p>
    <w:p w:rsidR="3F522857" w:rsidP="7429FAD7" w:rsidRDefault="3F522857" w14:paraId="0302A651" w14:textId="24481C6C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</w:pP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single"/>
        </w:rPr>
        <w:t xml:space="preserve">Conclusion - </w:t>
      </w:r>
      <w:r w:rsidRPr="7429FAD7" w:rsidR="044EBF0B">
        <w:rPr>
          <w:rFonts w:ascii="Arial Nova" w:hAnsi="Arial Nova" w:eastAsia="Arial Nova" w:cs="Arial Nova"/>
          <w:i w:val="0"/>
          <w:iCs w:val="0"/>
          <w:sz w:val="28"/>
          <w:szCs w:val="28"/>
          <w:u w:val="none"/>
        </w:rPr>
        <w:t>page 5</w:t>
      </w:r>
    </w:p>
    <w:p w:rsidR="7429FAD7" w:rsidP="7429FAD7" w:rsidRDefault="7429FAD7" w14:paraId="376E2560" w14:textId="442F4C64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7999CCC6" w:rsidP="7429FAD7" w:rsidRDefault="7999CCC6" w14:paraId="11CADA05" w14:textId="4B002388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  <w:r w:rsidRPr="7429FAD7" w:rsidR="7999CCC6">
        <w:rPr>
          <w:rFonts w:ascii="Arial Nova" w:hAnsi="Arial Nova" w:eastAsia="Arial Nova" w:cs="Arial Nova"/>
          <w:sz w:val="28"/>
          <w:szCs w:val="28"/>
          <w:u w:val="none"/>
        </w:rPr>
        <w:t>Reference list- page 6</w:t>
      </w:r>
    </w:p>
    <w:p w:rsidR="3F522857" w:rsidP="3F522857" w:rsidRDefault="3F522857" w14:paraId="52599B1C" w14:textId="3EC4BC6A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357F426" w14:textId="36BC714B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2D100F7C" w14:textId="2C99FC49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3C3CE1BC" w14:textId="7C7ABBFB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DC21831" w14:textId="19682190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1DB3851" w14:textId="1521129C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19D2555F" w14:textId="032D921D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427BDF9F" w14:textId="26247CA7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302FCF54" w14:textId="7B77D83C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130189DC" w14:textId="36170189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0123DB36" w14:textId="68EA4337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98E6B79" w14:textId="61F813F2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D058EA5" w14:textId="7C5AF2B4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3CAA74E2" w14:textId="09AD721A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3E51C2F" w14:textId="3FD91BC0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92B826D" w14:textId="593B0EC0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0BD6AAC" w14:textId="08A8F3C1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B3069A1" w14:textId="249D4B48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751DD036" w14:textId="768226D2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68D68393" w14:textId="4AD1ACAA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3F522857" w:rsidP="3F522857" w:rsidRDefault="3F522857" w14:paraId="5BD0FA13" w14:textId="5096DF76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none"/>
        </w:rPr>
      </w:pPr>
    </w:p>
    <w:p w:rsidR="70BBC41A" w:rsidP="03E31619" w:rsidRDefault="70BBC41A" w14:paraId="499C9042" w14:textId="390F6F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Pr="03E31619" w:rsidR="70BBC41A">
        <w:rPr>
          <w:rFonts w:ascii="Arial Nova" w:hAnsi="Arial Nova" w:eastAsia="Arial Nova" w:cs="Arial Nova"/>
          <w:sz w:val="24"/>
          <w:szCs w:val="24"/>
          <w:u w:val="single"/>
        </w:rPr>
        <w:t>Introduction</w:t>
      </w:r>
    </w:p>
    <w:p w:rsidR="4F0EEC5F" w:rsidP="03E31619" w:rsidRDefault="4F0EEC5F" w14:paraId="4564527B" w14:textId="494311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  <w:r w:rsidRPr="6E0F9E8A" w:rsidR="4F0EEC5F">
        <w:rPr>
          <w:rFonts w:ascii="Arial Nova" w:hAnsi="Arial Nova" w:eastAsia="Arial Nova" w:cs="Arial Nova"/>
          <w:sz w:val="24"/>
          <w:szCs w:val="24"/>
          <w:u w:val="none"/>
        </w:rPr>
        <w:t xml:space="preserve">Evidence based policing has </w:t>
      </w:r>
      <w:r w:rsidRPr="6E0F9E8A" w:rsidR="4E35E803">
        <w:rPr>
          <w:rFonts w:ascii="Arial Nova" w:hAnsi="Arial Nova" w:eastAsia="Arial Nova" w:cs="Arial Nova"/>
          <w:sz w:val="24"/>
          <w:szCs w:val="24"/>
          <w:u w:val="none"/>
        </w:rPr>
        <w:t>a significant role</w:t>
      </w:r>
      <w:r w:rsidRPr="6E0F9E8A" w:rsidR="4F0EEC5F">
        <w:rPr>
          <w:rFonts w:ascii="Arial Nova" w:hAnsi="Arial Nova" w:eastAsia="Arial Nova" w:cs="Arial Nova"/>
          <w:sz w:val="24"/>
          <w:szCs w:val="24"/>
          <w:u w:val="none"/>
        </w:rPr>
        <w:t xml:space="preserve"> in preventing crime and </w:t>
      </w:r>
      <w:r w:rsidRPr="6E0F9E8A" w:rsidR="1AB11AD7">
        <w:rPr>
          <w:rFonts w:ascii="Arial Nova" w:hAnsi="Arial Nova" w:eastAsia="Arial Nova" w:cs="Arial Nova"/>
          <w:sz w:val="24"/>
          <w:szCs w:val="24"/>
          <w:u w:val="none"/>
        </w:rPr>
        <w:t xml:space="preserve">keeping the public safe. </w:t>
      </w:r>
      <w:r w:rsidRPr="6E0F9E8A" w:rsidR="26B91C7F">
        <w:rPr>
          <w:rFonts w:ascii="Arial Nova" w:hAnsi="Arial Nova" w:eastAsia="Arial Nova" w:cs="Arial Nova"/>
          <w:sz w:val="24"/>
          <w:szCs w:val="24"/>
          <w:u w:val="none"/>
        </w:rPr>
        <w:t xml:space="preserve">The models used help police look at issues within communities and </w:t>
      </w:r>
      <w:r w:rsidRPr="6E0F9E8A" w:rsidR="36455AF5">
        <w:rPr>
          <w:rFonts w:ascii="Arial Nova" w:hAnsi="Arial Nova" w:eastAsia="Arial Nova" w:cs="Arial Nova"/>
          <w:sz w:val="24"/>
          <w:szCs w:val="24"/>
          <w:u w:val="none"/>
        </w:rPr>
        <w:t xml:space="preserve">protect the public. </w:t>
      </w:r>
      <w:r w:rsidRPr="6E0F9E8A" w:rsidR="1C9B6FEF">
        <w:rPr>
          <w:rFonts w:ascii="Arial Nova" w:hAnsi="Arial Nova" w:eastAsia="Arial Nova" w:cs="Arial Nova"/>
          <w:sz w:val="24"/>
          <w:szCs w:val="24"/>
          <w:u w:val="none"/>
        </w:rPr>
        <w:t xml:space="preserve">Some of these issues could be anti-social behavior to knife crime, all of which </w:t>
      </w:r>
      <w:r w:rsidRPr="6E0F9E8A" w:rsidR="79C97A9A">
        <w:rPr>
          <w:rFonts w:ascii="Arial Nova" w:hAnsi="Arial Nova" w:eastAsia="Arial Nova" w:cs="Arial Nova"/>
          <w:sz w:val="24"/>
          <w:szCs w:val="24"/>
          <w:u w:val="none"/>
        </w:rPr>
        <w:t>affect</w:t>
      </w:r>
      <w:r w:rsidRPr="6E0F9E8A" w:rsidR="1C9B6FEF">
        <w:rPr>
          <w:rFonts w:ascii="Arial Nova" w:hAnsi="Arial Nova" w:eastAsia="Arial Nova" w:cs="Arial Nova"/>
          <w:sz w:val="24"/>
          <w:szCs w:val="24"/>
          <w:u w:val="none"/>
        </w:rPr>
        <w:t xml:space="preserve"> the public’s safety. So, using evidence-based policing, police can tackle these issues at the source to try and combat them.</w:t>
      </w:r>
    </w:p>
    <w:p w:rsidR="09F284CF" w:rsidP="7B8600F1" w:rsidRDefault="09F284CF" w14:paraId="352B040D" w14:textId="44EBC9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B8600F1" w:rsidR="09F284CF">
        <w:rPr>
          <w:rFonts w:ascii="Arial Nova" w:hAnsi="Arial Nova" w:eastAsia="Arial Nova" w:cs="Arial Nova"/>
          <w:sz w:val="24"/>
          <w:szCs w:val="24"/>
          <w:u w:val="single"/>
        </w:rPr>
        <w:t>Main Body</w:t>
      </w:r>
    </w:p>
    <w:p w:rsidR="161A64E2" w:rsidP="7B8600F1" w:rsidRDefault="161A64E2" w14:paraId="5ADF1068" w14:textId="75E8736B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B8600F1" w:rsidR="161A64E2">
        <w:rPr>
          <w:rFonts w:ascii="Arial Nova" w:hAnsi="Arial Nova" w:eastAsia="Arial Nova" w:cs="Arial Nova"/>
          <w:sz w:val="22"/>
          <w:szCs w:val="22"/>
          <w:u w:val="none"/>
        </w:rPr>
        <w:t>Evidence Based</w:t>
      </w:r>
      <w:r w:rsidRPr="7B8600F1" w:rsidR="0A36C261">
        <w:rPr>
          <w:rFonts w:ascii="Arial Nova" w:hAnsi="Arial Nova" w:eastAsia="Arial Nova" w:cs="Arial Nova"/>
          <w:sz w:val="22"/>
          <w:szCs w:val="22"/>
          <w:u w:val="none"/>
        </w:rPr>
        <w:t xml:space="preserve"> Policing (EBP)</w:t>
      </w:r>
      <w:r w:rsidRPr="7B8600F1" w:rsidR="161A64E2">
        <w:rPr>
          <w:rFonts w:ascii="Arial Nova" w:hAnsi="Arial Nova" w:eastAsia="Arial Nova" w:cs="Arial Nova"/>
          <w:sz w:val="22"/>
          <w:szCs w:val="22"/>
          <w:u w:val="none"/>
        </w:rPr>
        <w:t xml:space="preserve"> was created by </w:t>
      </w:r>
      <w:r w:rsidRPr="7B8600F1" w:rsidR="161A64E2">
        <w:rPr>
          <w:rFonts w:ascii="Arial Nova" w:hAnsi="Arial Nova" w:eastAsia="Arial Nova" w:cs="Arial Nova"/>
          <w:sz w:val="22"/>
          <w:szCs w:val="22"/>
          <w:u w:val="none"/>
        </w:rPr>
        <w:t>Lawerence Sherman</w:t>
      </w:r>
      <w:r w:rsidRPr="7B8600F1" w:rsidR="454691C7">
        <w:rPr>
          <w:rFonts w:ascii="Arial Nova" w:hAnsi="Arial Nova" w:eastAsia="Arial Nova" w:cs="Arial Nova"/>
          <w:sz w:val="22"/>
          <w:szCs w:val="22"/>
          <w:u w:val="none"/>
        </w:rPr>
        <w:t xml:space="preserve"> (1998).</w:t>
      </w:r>
      <w:r w:rsidRPr="7B8600F1" w:rsidR="6E8C6D99">
        <w:rPr>
          <w:rFonts w:ascii="Arial Nova" w:hAnsi="Arial Nova" w:eastAsia="Arial Nova" w:cs="Arial Nova"/>
          <w:sz w:val="22"/>
          <w:szCs w:val="22"/>
          <w:u w:val="none"/>
        </w:rPr>
        <w:t xml:space="preserve"> He describes it as “police practices should be based on scientific evidence about what works best.</w:t>
      </w:r>
      <w:r w:rsidRPr="7B8600F1" w:rsidR="74F303FD">
        <w:rPr>
          <w:rFonts w:ascii="Arial Nova" w:hAnsi="Arial Nova" w:eastAsia="Arial Nova" w:cs="Arial Nova"/>
          <w:sz w:val="22"/>
          <w:szCs w:val="22"/>
          <w:u w:val="none"/>
        </w:rPr>
        <w:t xml:space="preserve">” </w:t>
      </w:r>
      <w:r w:rsidRPr="7B8600F1" w:rsidR="15F2140B">
        <w:rPr>
          <w:rFonts w:ascii="Arial Nova" w:hAnsi="Arial Nova" w:eastAsia="Arial Nova" w:cs="Arial Nova"/>
          <w:sz w:val="22"/>
          <w:szCs w:val="22"/>
          <w:u w:val="none"/>
        </w:rPr>
        <w:t>M</w:t>
      </w:r>
      <w:r w:rsidRPr="7B8600F1" w:rsidR="74F303FD">
        <w:rPr>
          <w:rFonts w:ascii="Arial Nova" w:hAnsi="Arial Nova" w:eastAsia="Arial Nova" w:cs="Arial Nova"/>
          <w:sz w:val="22"/>
          <w:szCs w:val="22"/>
          <w:u w:val="none"/>
        </w:rPr>
        <w:t>eaning that through trial and error</w:t>
      </w:r>
      <w:r w:rsidRPr="7B8600F1" w:rsidR="37193672">
        <w:rPr>
          <w:rFonts w:ascii="Arial Nova" w:hAnsi="Arial Nova" w:eastAsia="Arial Nova" w:cs="Arial Nova"/>
          <w:sz w:val="22"/>
          <w:szCs w:val="22"/>
          <w:u w:val="none"/>
        </w:rPr>
        <w:t xml:space="preserve"> and the gathering of data and evidence from those </w:t>
      </w:r>
      <w:r w:rsidRPr="7B8600F1" w:rsidR="1523398A">
        <w:rPr>
          <w:rFonts w:ascii="Arial Nova" w:hAnsi="Arial Nova" w:eastAsia="Arial Nova" w:cs="Arial Nova"/>
          <w:sz w:val="22"/>
          <w:szCs w:val="22"/>
          <w:u w:val="none"/>
        </w:rPr>
        <w:t xml:space="preserve">trials can help improve the way the Police are able to investigate and protect the public from crime. </w:t>
      </w:r>
      <w:r w:rsidRPr="7B8600F1" w:rsidR="50F73FAD">
        <w:rPr>
          <w:rFonts w:ascii="Arial Nova" w:hAnsi="Arial Nova" w:eastAsia="Arial Nova" w:cs="Arial Nova"/>
          <w:sz w:val="22"/>
          <w:szCs w:val="22"/>
          <w:u w:val="none"/>
        </w:rPr>
        <w:t xml:space="preserve">The Collage of Policing (no date) says that </w:t>
      </w:r>
      <w:r w:rsidRPr="7B8600F1" w:rsidR="490694FC">
        <w:rPr>
          <w:rFonts w:ascii="Arial Nova" w:hAnsi="Arial Nova" w:eastAsia="Arial Nova" w:cs="Arial Nova"/>
          <w:sz w:val="22"/>
          <w:szCs w:val="22"/>
          <w:u w:val="none"/>
        </w:rPr>
        <w:t xml:space="preserve">the use of EBP can </w:t>
      </w:r>
      <w:r w:rsidRPr="7B8600F1" w:rsidR="47300F8D">
        <w:rPr>
          <w:rFonts w:ascii="Arial Nova" w:hAnsi="Arial Nova" w:eastAsia="Arial Nova" w:cs="Arial Nova"/>
          <w:sz w:val="22"/>
          <w:szCs w:val="22"/>
          <w:u w:val="none"/>
        </w:rPr>
        <w:t xml:space="preserve">assess the way the intervention by the Police can </w:t>
      </w:r>
      <w:r w:rsidRPr="7B8600F1" w:rsidR="26B09DD7">
        <w:rPr>
          <w:rFonts w:ascii="Arial Nova" w:hAnsi="Arial Nova" w:eastAsia="Arial Nova" w:cs="Arial Nova"/>
          <w:sz w:val="22"/>
          <w:szCs w:val="22"/>
          <w:u w:val="none"/>
        </w:rPr>
        <w:t xml:space="preserve">lower or prevent crime based on the evidence that is </w:t>
      </w:r>
      <w:r w:rsidRPr="7B8600F1" w:rsidR="29F0171A">
        <w:rPr>
          <w:rFonts w:ascii="Arial Nova" w:hAnsi="Arial Nova" w:eastAsia="Arial Nova" w:cs="Arial Nova"/>
          <w:sz w:val="22"/>
          <w:szCs w:val="22"/>
          <w:u w:val="none"/>
        </w:rPr>
        <w:t xml:space="preserve">gathered from new </w:t>
      </w:r>
      <w:r w:rsidRPr="7B8600F1" w:rsidR="14107CF6">
        <w:rPr>
          <w:rFonts w:ascii="Arial Nova" w:hAnsi="Arial Nova" w:eastAsia="Arial Nova" w:cs="Arial Nova"/>
          <w:sz w:val="22"/>
          <w:szCs w:val="22"/>
          <w:u w:val="none"/>
        </w:rPr>
        <w:t xml:space="preserve">techniques. </w:t>
      </w:r>
      <w:r w:rsidRPr="7B8600F1" w:rsidR="3BCE15C4">
        <w:rPr>
          <w:rFonts w:ascii="Arial Nova" w:hAnsi="Arial Nova" w:eastAsia="Arial Nova" w:cs="Arial Nova"/>
          <w:sz w:val="22"/>
          <w:szCs w:val="22"/>
          <w:u w:val="none"/>
        </w:rPr>
        <w:t xml:space="preserve">EBP is used in multiple ways in the Police service. </w:t>
      </w:r>
      <w:r w:rsidRPr="7B8600F1" w:rsidR="03050281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7B8600F1" w:rsidR="03050281">
        <w:rPr>
          <w:rFonts w:ascii="Arial Nova" w:hAnsi="Arial Nova" w:eastAsia="Arial Nova" w:cs="Arial Nova"/>
          <w:sz w:val="22"/>
          <w:szCs w:val="22"/>
          <w:u w:val="none"/>
        </w:rPr>
        <w:t>objectives</w:t>
      </w:r>
      <w:r w:rsidRPr="7B8600F1" w:rsidR="03050281">
        <w:rPr>
          <w:rFonts w:ascii="Arial Nova" w:hAnsi="Arial Nova" w:eastAsia="Arial Nova" w:cs="Arial Nova"/>
          <w:sz w:val="22"/>
          <w:szCs w:val="22"/>
          <w:u w:val="none"/>
        </w:rPr>
        <w:t xml:space="preserve"> of EBP according to (W</w:t>
      </w:r>
      <w:r w:rsidRPr="7B8600F1" w:rsidR="68BE0B7D">
        <w:rPr>
          <w:rFonts w:ascii="Arial Nova" w:hAnsi="Arial Nova" w:eastAsia="Arial Nova" w:cs="Arial Nova"/>
          <w:sz w:val="22"/>
          <w:szCs w:val="22"/>
          <w:u w:val="none"/>
        </w:rPr>
        <w:t>heller</w:t>
      </w:r>
      <w:r w:rsidRPr="7B8600F1" w:rsidR="03050281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7B8600F1" w:rsidR="0B3F641A">
        <w:rPr>
          <w:rFonts w:ascii="Arial Nova" w:hAnsi="Arial Nova" w:eastAsia="Arial Nova" w:cs="Arial Nova"/>
          <w:sz w:val="22"/>
          <w:szCs w:val="22"/>
          <w:u w:val="none"/>
        </w:rPr>
        <w:t xml:space="preserve"> June 2019) is the creation of new evidence</w:t>
      </w:r>
      <w:r w:rsidRPr="7B8600F1" w:rsidR="6A320A24">
        <w:rPr>
          <w:rFonts w:ascii="Arial Nova" w:hAnsi="Arial Nova" w:eastAsia="Arial Nova" w:cs="Arial Nova"/>
          <w:sz w:val="22"/>
          <w:szCs w:val="22"/>
          <w:u w:val="none"/>
        </w:rPr>
        <w:t xml:space="preserve"> to help police support vulnerable areas within communities to</w:t>
      </w:r>
      <w:r w:rsidRPr="7B8600F1" w:rsidR="227058F2">
        <w:rPr>
          <w:rFonts w:ascii="Arial Nova" w:hAnsi="Arial Nova" w:eastAsia="Arial Nova" w:cs="Arial Nova"/>
          <w:sz w:val="22"/>
          <w:szCs w:val="22"/>
          <w:u w:val="none"/>
        </w:rPr>
        <w:t xml:space="preserve"> aid in the prevention of crime</w:t>
      </w:r>
      <w:r w:rsidRPr="7B8600F1" w:rsidR="54D0FEEA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7B8600F1" w:rsidR="426E6310">
        <w:rPr>
          <w:rFonts w:ascii="Arial Nova" w:hAnsi="Arial Nova" w:eastAsia="Arial Nova" w:cs="Arial Nova"/>
          <w:sz w:val="22"/>
          <w:szCs w:val="22"/>
          <w:u w:val="none"/>
        </w:rPr>
        <w:t>implement</w:t>
      </w:r>
      <w:r w:rsidRPr="7B8600F1" w:rsidR="54D0FEE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B8600F1" w:rsidR="76366D05">
        <w:rPr>
          <w:rFonts w:ascii="Arial Nova" w:hAnsi="Arial Nova" w:eastAsia="Arial Nova" w:cs="Arial Nova"/>
          <w:sz w:val="22"/>
          <w:szCs w:val="22"/>
          <w:u w:val="none"/>
        </w:rPr>
        <w:t xml:space="preserve">initiatives that work in the protection of the vulnerable against crime and </w:t>
      </w:r>
      <w:r w:rsidRPr="7B8600F1" w:rsidR="0A65AF96">
        <w:rPr>
          <w:rFonts w:ascii="Arial Nova" w:hAnsi="Arial Nova" w:eastAsia="Arial Nova" w:cs="Arial Nova"/>
          <w:sz w:val="22"/>
          <w:szCs w:val="22"/>
          <w:u w:val="none"/>
        </w:rPr>
        <w:t xml:space="preserve">to </w:t>
      </w:r>
      <w:r w:rsidRPr="7B8600F1" w:rsidR="76366D05">
        <w:rPr>
          <w:rFonts w:ascii="Arial Nova" w:hAnsi="Arial Nova" w:eastAsia="Arial Nova" w:cs="Arial Nova"/>
          <w:sz w:val="22"/>
          <w:szCs w:val="22"/>
          <w:u w:val="none"/>
        </w:rPr>
        <w:t xml:space="preserve">see that in the future </w:t>
      </w:r>
      <w:r w:rsidRPr="7B8600F1" w:rsidR="7AACB1DD">
        <w:rPr>
          <w:rFonts w:ascii="Arial Nova" w:hAnsi="Arial Nova" w:eastAsia="Arial Nova" w:cs="Arial Nova"/>
          <w:sz w:val="22"/>
          <w:szCs w:val="22"/>
          <w:u w:val="none"/>
        </w:rPr>
        <w:t>evidence-based</w:t>
      </w:r>
      <w:r w:rsidRPr="7B8600F1" w:rsidR="76366D05">
        <w:rPr>
          <w:rFonts w:ascii="Arial Nova" w:hAnsi="Arial Nova" w:eastAsia="Arial Nova" w:cs="Arial Nova"/>
          <w:sz w:val="22"/>
          <w:szCs w:val="22"/>
          <w:u w:val="none"/>
        </w:rPr>
        <w:t xml:space="preserve"> approaches are </w:t>
      </w:r>
      <w:r w:rsidRPr="7B8600F1" w:rsidR="504051F8">
        <w:rPr>
          <w:rFonts w:ascii="Arial Nova" w:hAnsi="Arial Nova" w:eastAsia="Arial Nova" w:cs="Arial Nova"/>
          <w:sz w:val="22"/>
          <w:szCs w:val="22"/>
          <w:u w:val="none"/>
        </w:rPr>
        <w:t>ingrained into the police</w:t>
      </w:r>
      <w:r w:rsidRPr="7B8600F1" w:rsidR="41EEF3FE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</w:p>
    <w:p w:rsidR="51AF90D9" w:rsidP="430F9913" w:rsidRDefault="51AF90D9" w14:paraId="7C63A5EF" w14:textId="54D0016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30F9913" w:rsidR="46AF2362">
        <w:rPr>
          <w:rFonts w:ascii="Arial Nova" w:hAnsi="Arial Nova" w:eastAsia="Arial Nova" w:cs="Arial Nova"/>
          <w:sz w:val="22"/>
          <w:szCs w:val="22"/>
          <w:u w:val="none"/>
        </w:rPr>
        <w:t>According to</w:t>
      </w:r>
      <w:r w:rsidRPr="430F9913" w:rsidR="74E63F2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430F9913" w:rsidR="46AF2362">
        <w:rPr>
          <w:rFonts w:ascii="Arial Nova" w:hAnsi="Arial Nova" w:eastAsia="Arial Nova" w:cs="Arial Nova"/>
          <w:sz w:val="22"/>
          <w:szCs w:val="22"/>
          <w:u w:val="none"/>
        </w:rPr>
        <w:t>Rawlings</w:t>
      </w:r>
      <w:r w:rsidRPr="430F9913" w:rsidR="132D0F6A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430F9913" w:rsidR="46AF2362">
        <w:rPr>
          <w:rFonts w:ascii="Arial Nova" w:hAnsi="Arial Nova" w:eastAsia="Arial Nova" w:cs="Arial Nova"/>
          <w:sz w:val="22"/>
          <w:szCs w:val="22"/>
          <w:u w:val="none"/>
        </w:rPr>
        <w:t>2023)</w:t>
      </w:r>
      <w:r w:rsidRPr="430F9913" w:rsidR="725230A2">
        <w:rPr>
          <w:rFonts w:ascii="Arial Nova" w:hAnsi="Arial Nova" w:eastAsia="Arial Nova" w:cs="Arial Nova"/>
          <w:sz w:val="22"/>
          <w:szCs w:val="22"/>
          <w:u w:val="none"/>
        </w:rPr>
        <w:t xml:space="preserve"> traditional policing is reactive</w:t>
      </w:r>
      <w:r w:rsidRPr="430F9913" w:rsidR="51C64E95">
        <w:rPr>
          <w:rFonts w:ascii="Arial Nova" w:hAnsi="Arial Nova" w:eastAsia="Arial Nova" w:cs="Arial Nova"/>
          <w:sz w:val="22"/>
          <w:szCs w:val="22"/>
          <w:u w:val="none"/>
        </w:rPr>
        <w:t xml:space="preserve">, meaning that when the police get a </w:t>
      </w:r>
      <w:r w:rsidRPr="430F9913" w:rsidR="51C64E95">
        <w:rPr>
          <w:rFonts w:ascii="Arial Nova" w:hAnsi="Arial Nova" w:eastAsia="Arial Nova" w:cs="Arial Nova"/>
          <w:sz w:val="22"/>
          <w:szCs w:val="22"/>
          <w:u w:val="none"/>
        </w:rPr>
        <w:t>call</w:t>
      </w:r>
      <w:r w:rsidRPr="430F9913" w:rsidR="51C64E95">
        <w:rPr>
          <w:rFonts w:ascii="Arial Nova" w:hAnsi="Arial Nova" w:eastAsia="Arial Nova" w:cs="Arial Nova"/>
          <w:sz w:val="22"/>
          <w:szCs w:val="22"/>
          <w:u w:val="none"/>
        </w:rPr>
        <w:t xml:space="preserve"> they will react quickly</w:t>
      </w:r>
      <w:r w:rsidRPr="430F9913" w:rsidR="3F7A308C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430F9913" w:rsidR="4711AFD1">
        <w:rPr>
          <w:rFonts w:ascii="Arial Nova" w:hAnsi="Arial Nova" w:eastAsia="Arial Nova" w:cs="Arial Nova"/>
          <w:sz w:val="22"/>
          <w:szCs w:val="22"/>
          <w:u w:val="none"/>
        </w:rPr>
        <w:t xml:space="preserve"> Traditional policing looks at public safety and </w:t>
      </w:r>
      <w:r w:rsidRPr="430F9913" w:rsidR="769AD2EA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430F9913" w:rsidR="769AD2EA">
        <w:rPr>
          <w:rFonts w:ascii="Arial Nova" w:hAnsi="Arial Nova" w:eastAsia="Arial Nova" w:cs="Arial Nova"/>
          <w:sz w:val="22"/>
          <w:szCs w:val="22"/>
          <w:u w:val="none"/>
        </w:rPr>
        <w:t>perception</w:t>
      </w:r>
      <w:r w:rsidRPr="430F9913" w:rsidR="769AD2EA">
        <w:rPr>
          <w:rFonts w:ascii="Arial Nova" w:hAnsi="Arial Nova" w:eastAsia="Arial Nova" w:cs="Arial Nova"/>
          <w:sz w:val="22"/>
          <w:szCs w:val="22"/>
          <w:u w:val="none"/>
        </w:rPr>
        <w:t xml:space="preserve"> of </w:t>
      </w:r>
      <w:r w:rsidRPr="430F9913" w:rsidR="7603277F">
        <w:rPr>
          <w:rFonts w:ascii="Arial Nova" w:hAnsi="Arial Nova" w:eastAsia="Arial Nova" w:cs="Arial Nova"/>
          <w:sz w:val="22"/>
          <w:szCs w:val="22"/>
          <w:u w:val="none"/>
        </w:rPr>
        <w:t xml:space="preserve">safety. </w:t>
      </w:r>
      <w:r w:rsidRPr="430F9913" w:rsidR="5210BDC4">
        <w:rPr>
          <w:rFonts w:ascii="Arial Nova" w:hAnsi="Arial Nova" w:eastAsia="Arial Nova" w:cs="Arial Nova"/>
          <w:sz w:val="22"/>
          <w:szCs w:val="22"/>
          <w:u w:val="none"/>
        </w:rPr>
        <w:t>It does not work towards the prevention of crime but reacting quickly to situations</w:t>
      </w:r>
      <w:r w:rsidRPr="430F9913" w:rsidR="42E931EE">
        <w:rPr>
          <w:rFonts w:ascii="Arial Nova" w:hAnsi="Arial Nova" w:eastAsia="Arial Nova" w:cs="Arial Nova"/>
          <w:sz w:val="22"/>
          <w:szCs w:val="22"/>
          <w:u w:val="none"/>
        </w:rPr>
        <w:t>, police would not think situations fully,</w:t>
      </w:r>
      <w:r w:rsidRPr="430F9913" w:rsidR="0CE3E89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430F9913" w:rsidR="48EB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meaning</w:t>
      </w:r>
      <w:r w:rsidRPr="430F9913" w:rsidR="48EB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there </w:t>
      </w:r>
      <w:r w:rsidRPr="430F9913" w:rsidR="113EF5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not</w:t>
      </w:r>
      <w:r w:rsidRPr="430F9913" w:rsidR="48EB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as much thought as to if </w:t>
      </w:r>
      <w:r w:rsidRPr="430F9913" w:rsidR="48EB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additional</w:t>
      </w:r>
      <w:r w:rsidRPr="430F9913" w:rsidR="48EB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resources should be used in different situations. </w:t>
      </w:r>
    </w:p>
    <w:p w:rsidR="7B8600F1" w:rsidP="430F9913" w:rsidRDefault="7B8600F1" w14:paraId="0A439631" w14:textId="2105C95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30F9913" w:rsidR="30F8A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SARA</w:t>
      </w:r>
      <w:r w:rsidRPr="430F9913" w:rsidR="57348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used by police to plan </w:t>
      </w:r>
      <w:r w:rsidRPr="430F9913" w:rsidR="5C77B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how they are going to </w:t>
      </w:r>
      <w:r w:rsidRPr="430F9913" w:rsidR="133A54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try to prevent crime </w:t>
      </w:r>
      <w:r w:rsidRPr="430F9913" w:rsidR="2A2BE6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 in the interest of public safety</w:t>
      </w:r>
      <w:r w:rsidRPr="430F9913" w:rsidR="133A54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30F9913" w:rsidR="659A78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SARA stands for Scanning, Analysis, Response and Assessment</w:t>
      </w:r>
      <w:r w:rsidRPr="430F9913" w:rsidR="0AD6D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Coll</w:t>
      </w:r>
      <w:r w:rsidRPr="430F9913" w:rsidR="0C80A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</w:t>
      </w:r>
      <w:r w:rsidRPr="430F9913" w:rsidR="0AD6D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ge of Policing </w:t>
      </w:r>
      <w:r w:rsidRPr="430F9913" w:rsidR="4C4C2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430F9913" w:rsidR="0AD6D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2022)</w:t>
      </w:r>
      <w:r w:rsidRPr="430F9913" w:rsidR="51A63B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Police use this model </w:t>
      </w:r>
      <w:r w:rsidRPr="430F9913" w:rsidR="17E63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</w:t>
      </w:r>
      <w:r w:rsidRPr="430F9913" w:rsidR="17E63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identify</w:t>
      </w:r>
      <w:r w:rsidRPr="430F9913" w:rsidR="17E63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problems and plan out how they are going </w:t>
      </w:r>
      <w:r w:rsidRPr="430F9913" w:rsidR="7C6D6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combat the issue at hand. Scanning </w:t>
      </w:r>
      <w:r w:rsidRPr="430F9913" w:rsidR="18BCB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used to </w:t>
      </w:r>
      <w:r w:rsidRPr="430F9913" w:rsidR="18BCB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identify</w:t>
      </w:r>
      <w:r w:rsidRPr="430F9913" w:rsidR="18BCB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problems that may cause harm to the public or call for police attention. </w:t>
      </w:r>
      <w:r w:rsidRPr="430F9913" w:rsidR="2B9F8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purpose of scanning is to </w:t>
      </w:r>
      <w:r w:rsidRPr="430F9913" w:rsidR="2B9F8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identify</w:t>
      </w:r>
      <w:r w:rsidRPr="430F9913" w:rsidR="2B9F8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30F9913" w:rsidR="28D4F4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specific problems that affect the community</w:t>
      </w:r>
      <w:r w:rsidRPr="430F9913" w:rsidR="3B2E1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Police will </w:t>
      </w:r>
      <w:r w:rsidRPr="430F9913" w:rsidR="42B3CE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analyze</w:t>
      </w:r>
      <w:r w:rsidRPr="430F9913" w:rsidR="2BAAB6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30F9913" w:rsidR="3B2E1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information that they gather to plan a way to deal with these issues.</w:t>
      </w:r>
      <w:r w:rsidRPr="430F9913" w:rsidR="22064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30F9913" w:rsidR="5A0BAD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Implementing actions to address the causes of these issues </w:t>
      </w:r>
      <w:r w:rsidRPr="430F9913" w:rsidR="5A0BAD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identified</w:t>
      </w:r>
      <w:r w:rsidRPr="430F9913" w:rsidR="5A0BAD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analysis stage is key in preventing crime. The final </w:t>
      </w:r>
      <w:r w:rsidRPr="430F9913" w:rsidR="068D1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stage is the assessment stage</w:t>
      </w:r>
      <w:r w:rsidRPr="430F9913" w:rsidR="1F35B1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where they look at the impact that the response has made and will decide if it has had the desired effect. </w:t>
      </w:r>
      <w:r w:rsidRPr="430F9913" w:rsidR="19534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Coll</w:t>
      </w:r>
      <w:r w:rsidRPr="430F9913" w:rsidR="5330ED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</w:t>
      </w:r>
      <w:r w:rsidRPr="430F9913" w:rsidR="19534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ge of Policing </w:t>
      </w:r>
      <w:r w:rsidRPr="430F9913" w:rsidR="7EC87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430F9913" w:rsidR="19534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2022).</w:t>
      </w:r>
      <w:r w:rsidRPr="430F9913" w:rsidR="5BA39B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0EDC861F" w:rsidP="03E31619" w:rsidRDefault="0EDC861F" w14:paraId="7FFC7E98" w14:textId="6DB90D1D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03E31619" w:rsidR="0EDC8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National Intelligence Model (NIM) is a business model used to gather, </w:t>
      </w:r>
      <w:r w:rsidRPr="03E31619" w:rsidR="0EDC8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evaluate,</w:t>
      </w:r>
      <w:r w:rsidRPr="03E31619" w:rsidR="0EDC8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manage information and use it to make effective decisions devised by the National Criminal Intelligence Service HMICFRS </w:t>
      </w:r>
      <w:r w:rsidRPr="03E31619" w:rsidR="7DF999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03E31619" w:rsidR="0EDC8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2023).</w:t>
      </w:r>
      <w:r w:rsidRPr="03E31619" w:rsidR="23527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E31619" w:rsidR="39BF2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According to Blackstone's (2023) NIM uses the intelligence that is gathered and </w:t>
      </w:r>
      <w:r w:rsidRPr="03E31619" w:rsidR="1472A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used to </w:t>
      </w:r>
      <w:r w:rsidRPr="03E31619" w:rsidR="1472A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determine</w:t>
      </w:r>
      <w:r w:rsidRPr="03E31619" w:rsidR="1472A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priorities of policing and how to deal with them.</w:t>
      </w:r>
      <w:r w:rsidRPr="03E31619" w:rsidR="3573F4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E31619" w:rsidR="72000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 looks at the problem and what resources could be used to better the problem at the cause.</w:t>
      </w:r>
      <w:r w:rsidRPr="03E31619" w:rsidR="294206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E31619" w:rsidR="54368A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Whether that be patrols or police stationed in areas known to be targeted by crime to try and deter people from committing crime.</w:t>
      </w:r>
      <w:r w:rsidRPr="03E31619" w:rsidR="54368A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430F9913" w:rsidP="7429FAD7" w:rsidRDefault="430F9913" w14:paraId="789015F8" w14:textId="6064307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3787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 example of how </w:t>
      </w:r>
      <w:r w:rsidRPr="7429FAD7" w:rsidR="3787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EBP</w:t>
      </w:r>
      <w:r w:rsidRPr="7429FAD7" w:rsidR="3DEE49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429FAD7" w:rsidR="3787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is</w:t>
      </w:r>
      <w:r w:rsidRPr="7429FAD7" w:rsidR="3787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used in </w:t>
      </w:r>
      <w:r w:rsidRPr="7429FAD7" w:rsidR="3BBB7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7429FAD7" w:rsidR="3787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police would </w:t>
      </w:r>
      <w:r w:rsidRPr="7429FAD7" w:rsidR="4671A6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 </w:t>
      </w:r>
      <w:r w:rsidRPr="7429FAD7" w:rsidR="488A63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knife crime. This has been a large issue in the UK for years, especially in larger </w:t>
      </w:r>
      <w:r w:rsidRPr="7429FAD7" w:rsidR="26A4BB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cities where</w:t>
      </w:r>
      <w:r w:rsidRPr="7429FAD7" w:rsidR="488A63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429FAD7" w:rsidR="3E1170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there are many reasons as to why people carry </w:t>
      </w:r>
      <w:r w:rsidRPr="7429FAD7" w:rsidR="395AD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knives</w:t>
      </w:r>
      <w:r w:rsidRPr="7429FAD7" w:rsidR="0C16A2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62BDFB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According to the College of Policing (2019), some of these reasons knives are carried are for self-protection and fear.</w:t>
      </w:r>
      <w:r w:rsidRPr="7429FAD7" w:rsidR="0A5599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People who have previously been victims of crime will carry around </w:t>
      </w:r>
      <w:r w:rsidRPr="7429FAD7" w:rsidR="57EE9B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knives so that they feel like they can </w:t>
      </w:r>
      <w:r w:rsidRPr="7429FAD7" w:rsidR="1FBF03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defend themselves if they are the target of crime again</w:t>
      </w:r>
      <w:r w:rsidRPr="7429FAD7" w:rsidR="0F2136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Self-presentation is another reason. People who may be in gangs or want ‘street credibility’ may </w:t>
      </w:r>
      <w:r w:rsidRPr="7429FAD7" w:rsidR="622AA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carry around a weapon to </w:t>
      </w:r>
      <w:r w:rsidRPr="7429FAD7" w:rsidR="78AF3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gain ‘respect’ from others. Finally, others may carry weapons to </w:t>
      </w:r>
      <w:r w:rsidRPr="7429FAD7" w:rsidR="33F4E1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facilitate</w:t>
      </w:r>
      <w:r w:rsidRPr="7429FAD7" w:rsidR="33F4E1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another's behavior in events such as th</w:t>
      </w:r>
      <w:r w:rsidRPr="7429FAD7" w:rsidR="46A472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eft or sexual assault. </w:t>
      </w:r>
      <w:r w:rsidRPr="7429FAD7" w:rsidR="00AB6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Using the fear of violence from a weapon </w:t>
      </w:r>
      <w:r w:rsidRPr="7429FAD7" w:rsidR="430B06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force a person to do what they want </w:t>
      </w:r>
      <w:r w:rsidRPr="7429FAD7" w:rsidR="15FD52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 the time. </w:t>
      </w:r>
      <w:r w:rsidRPr="7429FAD7" w:rsidR="6FA70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Gang activity is also a large cause of knife crime in the UK. </w:t>
      </w:r>
      <w:r w:rsidRPr="7429FAD7" w:rsidR="727E23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Mike Parker (2023) </w:t>
      </w:r>
      <w:r w:rsidRPr="7429FAD7" w:rsidR="78E4B9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reported that </w:t>
      </w:r>
      <w:r w:rsidRPr="7429FAD7" w:rsidR="0FF932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 Scotland 30% of children aged 12-17 carried a knife at some point </w:t>
      </w:r>
      <w:r w:rsidRPr="7429FAD7" w:rsidR="7FD10F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but it is infrequent. </w:t>
      </w:r>
      <w:r w:rsidRPr="7429FAD7" w:rsidR="7B3E5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But evidence suggests that knife carrying peaks at</w:t>
      </w:r>
      <w:r w:rsidRPr="7429FAD7" w:rsidR="475993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</w:t>
      </w:r>
      <w:r w:rsidRPr="7429FAD7" w:rsidR="7B3E5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age of 14</w:t>
      </w:r>
      <w:r w:rsidRPr="7429FAD7" w:rsidR="26AC05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young people would be more suscep</w:t>
      </w:r>
      <w:r w:rsidRPr="7429FAD7" w:rsidR="5EEA54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tible </w:t>
      </w:r>
      <w:r w:rsidRPr="7429FAD7" w:rsidR="26AC05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peer </w:t>
      </w:r>
      <w:r w:rsidRPr="7429FAD7" w:rsidR="3E3CC7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pressure from those around them and wanting to ‘fit in’ </w:t>
      </w:r>
      <w:r w:rsidRPr="7429FAD7" w:rsidR="20DFDE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with those around them. </w:t>
      </w:r>
      <w:r w:rsidRPr="7429FAD7" w:rsidR="0B6EB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Police must look at </w:t>
      </w:r>
      <w:r w:rsidRPr="7429FAD7" w:rsidR="024DB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various categories</w:t>
      </w:r>
      <w:r w:rsidRPr="7429FAD7" w:rsidR="0B6EB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</w:t>
      </w:r>
      <w:r w:rsidRPr="7429FAD7" w:rsidR="645662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knives could be involved in crime and according to the collage of Policing (2021) these five categories are</w:t>
      </w:r>
      <w:r w:rsidRPr="7429FAD7" w:rsidR="43A8D5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: associated with the drugs trade, in domestic violence</w:t>
      </w:r>
      <w:r w:rsidRPr="7429FAD7" w:rsidR="2FE55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robbery, conflict within and between gangs and groups and in conflicts between </w:t>
      </w:r>
      <w:r w:rsidRPr="7429FAD7" w:rsidR="2FE55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individuals</w:t>
      </w:r>
      <w:r w:rsidRPr="7429FAD7" w:rsidR="2FE55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2BBF0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Police can use intelligence that they have gathered to try an</w:t>
      </w:r>
      <w:r w:rsidRPr="7429FAD7" w:rsidR="1A051F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</w:t>
      </w:r>
      <w:r w:rsidRPr="7429FAD7" w:rsidR="2BBF0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target </w:t>
      </w:r>
      <w:r w:rsidRPr="7429FAD7" w:rsidR="3B384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areas that have an elevated level of knife crime </w:t>
      </w:r>
      <w:r w:rsidRPr="7429FAD7" w:rsidR="3453CE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for</w:t>
      </w:r>
      <w:r w:rsidRPr="7429FAD7" w:rsidR="3B384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multiple reasons</w:t>
      </w:r>
      <w:r w:rsidRPr="7429FAD7" w:rsidR="60AA7A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Police will </w:t>
      </w:r>
      <w:r w:rsidRPr="7429FAD7" w:rsidR="7B85C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look for patterns in the </w:t>
      </w:r>
      <w:r w:rsidRPr="7429FAD7" w:rsidR="45FDA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reports of knife crime and will use that to make a targeted response </w:t>
      </w:r>
      <w:r w:rsidRPr="7429FAD7" w:rsidR="5F100A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 it will give insight as to why knife crime is being committed in the area</w:t>
      </w:r>
      <w:r w:rsidRPr="7429FAD7" w:rsidR="68BBA8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this could be if they </w:t>
      </w:r>
      <w:r w:rsidRPr="7429FAD7" w:rsidR="37FDB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 happening</w:t>
      </w:r>
      <w:r w:rsidRPr="7429FAD7" w:rsidR="68BBA8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around bars or</w:t>
      </w:r>
      <w:r w:rsidRPr="7429FAD7" w:rsidR="50765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cash machines. </w:t>
      </w:r>
      <w:r w:rsidRPr="7429FAD7" w:rsidR="636B24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But alternatively, the patterns within knife crime can also help point out any </w:t>
      </w:r>
      <w:r w:rsidRPr="7429FAD7" w:rsidR="05307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rising levels of hate crime towards a particular group or the targeting of elderly people. </w:t>
      </w:r>
      <w:r w:rsidRPr="7429FAD7" w:rsidR="3AA05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types of weapons being used, and hospital records can also be informative to the police</w:t>
      </w:r>
      <w:r w:rsidRPr="7429FAD7" w:rsidR="3E787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4FA3C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is according to the Collage of Policing (2021). </w:t>
      </w:r>
    </w:p>
    <w:p w:rsidR="430F9913" w:rsidP="7429FAD7" w:rsidRDefault="430F9913" w14:paraId="345B87AB" w14:textId="26AE315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0CE0E2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police have </w:t>
      </w:r>
      <w:r w:rsidRPr="7429FAD7" w:rsidR="283B4C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implemented a civil order called the Knife crime prevention order</w:t>
      </w:r>
      <w:r w:rsidRPr="7429FAD7" w:rsidR="27A052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(KCPO)</w:t>
      </w:r>
      <w:r w:rsidRPr="7429FAD7" w:rsidR="283B4C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2E801C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Metropolitain Police </w:t>
      </w:r>
      <w:r w:rsidRPr="7429FAD7" w:rsidR="333A6A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order is for anyone </w:t>
      </w:r>
      <w:r w:rsidRPr="7429FAD7" w:rsidR="29342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aged</w:t>
      </w:r>
      <w:r w:rsidRPr="7429FAD7" w:rsidR="333A6A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12 or older who is caught carrying a knife on their perso</w:t>
      </w:r>
      <w:r w:rsidRPr="7429FAD7" w:rsidR="55F4A6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 regularly or is convicted of a knife related offence. </w:t>
      </w:r>
      <w:r w:rsidRPr="7429FAD7" w:rsidR="1C683D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will allow intervention </w:t>
      </w:r>
      <w:r w:rsidRPr="7429FAD7" w:rsidR="19DB3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early and support young people into </w:t>
      </w:r>
      <w:r w:rsidRPr="7429FAD7" w:rsidR="196083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diverting from carrying a weapon and to make better life choices.</w:t>
      </w:r>
      <w:r w:rsidRPr="7429FAD7" w:rsidR="5141A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KCPO</w:t>
      </w:r>
      <w:r w:rsidRPr="7429FAD7" w:rsidR="27976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includes positive reinforcements, engaging with charities </w:t>
      </w:r>
      <w:r w:rsidRPr="7429FAD7" w:rsidR="68B19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engaging in new skills. Another part of the order is the restrictions that are placed on </w:t>
      </w:r>
      <w:r w:rsidRPr="7429FAD7" w:rsidR="183AC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individuals. </w:t>
      </w:r>
      <w:r w:rsidRPr="7429FAD7" w:rsidR="346E3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Teh restrictions could be not being allowed in certain places</w:t>
      </w:r>
      <w:r w:rsidRPr="7429FAD7" w:rsidR="0C8844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not engaging with certain individuals</w:t>
      </w:r>
      <w:r w:rsidRPr="7429FAD7" w:rsidR="346E3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or a set curfew</w:t>
      </w:r>
      <w:r w:rsidRPr="7429FAD7" w:rsidR="7E6EB6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this is </w:t>
      </w:r>
      <w:r w:rsidRPr="7429FAD7" w:rsidR="73707E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try and curve the behavior of young people so that they have a chance to change their lives for the better. </w:t>
      </w:r>
    </w:p>
    <w:p w:rsidR="5173DF1F" w:rsidP="7429FAD7" w:rsidRDefault="5173DF1F" w14:paraId="7179212C" w14:textId="5012630B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5173D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Another example would be Operation </w:t>
      </w:r>
      <w:r w:rsidRPr="7429FAD7" w:rsidR="5173D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Sceptre</w:t>
      </w:r>
      <w:r w:rsidRPr="7429FAD7" w:rsidR="5173D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This operation is run nationally and targets </w:t>
      </w:r>
      <w:r w:rsidRPr="7429FAD7" w:rsidR="77E253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vulnerable people that could commit knife crime.</w:t>
      </w:r>
      <w:r w:rsidRPr="7429FAD7" w:rsidR="5E0FA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429FAD7" w:rsidR="1393B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Surrey Police</w:t>
      </w:r>
      <w:r w:rsidRPr="7429FAD7" w:rsidR="2004A4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(no date)</w:t>
      </w:r>
      <w:r w:rsidRPr="7429FAD7" w:rsidR="1393B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write that </w:t>
      </w:r>
      <w:r w:rsidRPr="7429FAD7" w:rsidR="10270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operation targets young people and </w:t>
      </w:r>
      <w:r w:rsidRPr="7429FAD7" w:rsidR="57B278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educates</w:t>
      </w:r>
      <w:r w:rsidRPr="7429FAD7" w:rsidR="10270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them on the risks of knife crime and </w:t>
      </w:r>
      <w:r w:rsidRPr="7429FAD7" w:rsidR="4639C4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legal consequences of carrying a knife</w:t>
      </w:r>
      <w:r w:rsidRPr="7429FAD7" w:rsidR="61C47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65856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operation has officers engage with people of the community to educate them about the risks and harm that knives will have on </w:t>
      </w:r>
      <w:r w:rsidRPr="7429FAD7" w:rsidR="5120CD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7429FAD7" w:rsidR="65856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</w:t>
      </w:r>
      <w:r w:rsidRPr="7429FAD7" w:rsidR="6901D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429FAD7" w:rsidR="0AE114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others'</w:t>
      </w:r>
      <w:r w:rsidRPr="7429FAD7" w:rsidR="6901D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lives. </w:t>
      </w:r>
      <w:r w:rsidRPr="7429FAD7" w:rsidR="1A3CD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They have several responses that they use </w:t>
      </w:r>
      <w:r w:rsidRPr="7429FAD7" w:rsidR="5107B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enforce laws against knife crime. Dedicated units that patrol </w:t>
      </w:r>
      <w:r w:rsidRPr="7429FAD7" w:rsidR="5107B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hig</w:t>
      </w:r>
      <w:r w:rsidRPr="7429FAD7" w:rsidR="5107B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 risk</w:t>
      </w:r>
      <w:r w:rsidRPr="7429FAD7" w:rsidR="5107B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ar</w:t>
      </w:r>
      <w:r w:rsidRPr="7429FAD7" w:rsidR="5107B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eas</w:t>
      </w:r>
      <w:r w:rsidRPr="7429FAD7" w:rsidR="52C16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</w:t>
      </w:r>
      <w:r w:rsidRPr="7429FAD7" w:rsidR="4A3D7D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</w:t>
      </w:r>
      <w:r w:rsidRPr="7429FAD7" w:rsidR="52C16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part of an </w:t>
      </w:r>
      <w:r w:rsidRPr="7429FAD7" w:rsidR="4ADC8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intelligence led active response that </w:t>
      </w:r>
      <w:r w:rsidRPr="7429FAD7" w:rsidR="0D4CF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uses intelligence that is gathered from the area and </w:t>
      </w:r>
      <w:r w:rsidRPr="7429FAD7" w:rsidR="412B3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create responses </w:t>
      </w:r>
      <w:r w:rsidRPr="7429FAD7" w:rsidR="690A6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that would be best fit to tackle the problem</w:t>
      </w:r>
      <w:r w:rsidRPr="7429FAD7" w:rsidR="40EFC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429FAD7" w:rsidR="35D8E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Some stations also have ‘amnesty bins’ where people can anon</w:t>
      </w:r>
      <w:r w:rsidRPr="7429FAD7" w:rsidR="6F615A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ymously get rid of any knives that they have and not get in trouble with the law. </w:t>
      </w:r>
      <w:r w:rsidRPr="7429FAD7" w:rsidR="23BF7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is so that knives can be disposed of safely, without running the risk of others picking up the knife and using it to </w:t>
      </w:r>
      <w:r w:rsidRPr="7429FAD7" w:rsidR="680B7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cause harm to others or themselves. There are several locations around the UK that have </w:t>
      </w:r>
      <w:r w:rsidRPr="7429FAD7" w:rsidR="5570F7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amnesty</w:t>
      </w:r>
      <w:r w:rsidRPr="7429FAD7" w:rsidR="680B7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bins taking the responsi</w:t>
      </w:r>
      <w:r w:rsidRPr="7429FAD7" w:rsidR="7ABB05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bilit</w:t>
      </w:r>
      <w:r w:rsidRPr="7429FAD7" w:rsidR="0D31D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ies</w:t>
      </w:r>
      <w:r w:rsidRPr="7429FAD7" w:rsidR="7ABB05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the police </w:t>
      </w:r>
      <w:r w:rsidRPr="7429FAD7" w:rsidR="299F5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allow others to do it for themselves so that they can have a fresh start. </w:t>
      </w:r>
    </w:p>
    <w:p w:rsidR="01664B55" w:rsidP="7429FAD7" w:rsidRDefault="01664B55" w14:paraId="6DD9DBBD" w14:textId="15C2C01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01664B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Conclusion</w:t>
      </w:r>
    </w:p>
    <w:p w:rsidR="09089401" w:rsidP="7429FAD7" w:rsidRDefault="09089401" w14:paraId="5330D2BD" w14:textId="6EFA294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090894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Evidence-based policing </w:t>
      </w:r>
      <w:r w:rsidRPr="7429FAD7" w:rsidR="090894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greatly impacts</w:t>
      </w:r>
      <w:r w:rsidRPr="7429FAD7" w:rsidR="090894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how policing, the way crime prevention has improved over the years. Investigative techniques and preventative measures </w:t>
      </w:r>
      <w:r w:rsidRPr="7429FAD7" w:rsidR="181C9C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protect the community and the people within it. </w:t>
      </w:r>
      <w:r w:rsidRPr="7429FAD7" w:rsidR="2A30C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models used to create responses are essential for evidence-based policing, using intelligence and evidence to create practices that will better police work and public safety. </w:t>
      </w:r>
      <w:r w:rsidRPr="7429FAD7" w:rsidR="411AB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Seeing</w:t>
      </w:r>
      <w:r w:rsidRPr="7429FAD7" w:rsidR="6F279A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how results from the </w:t>
      </w:r>
      <w:r w:rsidRPr="7429FAD7" w:rsidR="06D54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trials of evidence-based practices can show how the community can benefit or have a disa</w:t>
      </w:r>
      <w:r w:rsidRPr="7429FAD7" w:rsidR="4D95C9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dvantage </w:t>
      </w:r>
      <w:r w:rsidRPr="7429FAD7" w:rsidR="20796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from these responses to crime</w:t>
      </w:r>
      <w:r w:rsidRPr="7429FAD7" w:rsidR="732494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the police have put into practice. </w:t>
      </w:r>
    </w:p>
    <w:p w:rsidR="7429FAD7" w:rsidP="7429FAD7" w:rsidRDefault="7429FAD7" w14:paraId="1E0FD505" w14:textId="4B32B015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429FAD7" w:rsidP="7429FAD7" w:rsidRDefault="7429FAD7" w14:paraId="63235BA0" w14:textId="26911D9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16FE5015" w:rsidP="7429FAD7" w:rsidRDefault="16FE5015" w14:paraId="24E84D9D" w14:textId="66A5AD8D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7429FAD7" w:rsidR="16FE5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Reference list</w:t>
      </w:r>
    </w:p>
    <w:p w:rsidR="57000134" w:rsidP="7429FAD7" w:rsidRDefault="57000134" w14:paraId="0CD5679A" w14:textId="5E8843D2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429FAD7" w:rsidR="570001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Blackstone's, 2023, </w:t>
      </w:r>
      <w:r w:rsidRPr="7429FAD7" w:rsidR="570001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Handbook for policing students, </w:t>
      </w:r>
      <w:r w:rsidRPr="7429FAD7" w:rsidR="2F146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page. 560, Oxford</w:t>
      </w:r>
      <w:r w:rsidRPr="7429FAD7" w:rsidR="58F61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0CA676A9" w:rsidP="7429FAD7" w:rsidRDefault="0CA676A9" w14:paraId="6543923A" w14:textId="681F160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429FAD7" w:rsidR="0CA676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Collage of Policing, no date, </w:t>
      </w:r>
      <w:r w:rsidRPr="7429FAD7" w:rsidR="0CA676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Evidence-based policing, </w:t>
      </w:r>
      <w:r w:rsidRPr="7429FAD7" w:rsidR="3959DC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923780515db64e50">
        <w:r w:rsidRPr="7429FAD7" w:rsidR="0F8F836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https://www.college.police.uk/research/evidence-based-policing-EBP</w:t>
        </w:r>
      </w:hyperlink>
      <w:r w:rsidRPr="7429FAD7" w:rsidR="3959DC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3959DC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Accessed</w:t>
      </w:r>
      <w:r w:rsidRPr="7429FAD7" w:rsidR="71982B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on: 6</w:t>
      </w:r>
      <w:r w:rsidRPr="7429FAD7" w:rsidR="71982B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71982B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</w:t>
      </w:r>
      <w:r w:rsidRPr="7429FAD7" w:rsidR="7D6087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2024.</w:t>
      </w:r>
    </w:p>
    <w:p w:rsidR="7D60872C" w:rsidP="7429FAD7" w:rsidRDefault="7D60872C" w14:paraId="227790DF" w14:textId="70BE5EF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429FAD7" w:rsidR="7D6087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Collage of Policing, 2022, </w:t>
      </w:r>
      <w:r w:rsidRPr="7429FAD7" w:rsidR="7D60872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Problem solving policing</w:t>
      </w:r>
      <w:r w:rsidRPr="7429FAD7" w:rsidR="7D6087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available at:</w:t>
      </w:r>
      <w:hyperlink r:id="R16c16b12065345fa">
        <w:r w:rsidRPr="7429FAD7" w:rsidR="60F818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https://www.college.police.uk/guidance/problem-solving-policing</w:t>
        </w:r>
      </w:hyperlink>
      <w:r w:rsidRPr="7429FAD7" w:rsidR="60F818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60F818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6</w:t>
      </w:r>
      <w:r w:rsidRPr="7429FAD7" w:rsidR="60F818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60F818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</w:t>
      </w:r>
      <w:r w:rsidRPr="7429FAD7" w:rsidR="4C4DEE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60F8180D" w:rsidP="7429FAD7" w:rsidRDefault="60F8180D" w14:paraId="117659F7" w14:textId="037D8C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429FAD7" w:rsidR="60F818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Collage of Policing, </w:t>
      </w:r>
      <w:r w:rsidRPr="7429FAD7" w:rsidR="3137B9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2021, </w:t>
      </w:r>
      <w:r w:rsidRPr="7429FAD7" w:rsidR="3137B9A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Scanning- problem solving to tackle crime</w:t>
      </w:r>
      <w:r w:rsidRPr="7429FAD7" w:rsidR="399E5D6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7429FAD7" w:rsidR="399E5D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Available at:</w:t>
      </w:r>
      <w:r w:rsidRPr="7429FAD7" w:rsidR="399E5D6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hyperlink r:id="R0cac8281bf3d4043">
        <w:r w:rsidRPr="7429FAD7" w:rsidR="399E5D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https://www.college.police.uk/guidance/knife-crime-problem-solving-guide/scanning-problem-solving-tackle-knife-crime</w:t>
        </w:r>
      </w:hyperlink>
      <w:r w:rsidRPr="7429FAD7" w:rsidR="399E5D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399E5D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6</w:t>
      </w:r>
      <w:r w:rsidRPr="7429FAD7" w:rsidR="399E5D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399E5D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2024.</w:t>
      </w:r>
    </w:p>
    <w:p w:rsidR="2EC6E25E" w:rsidP="7429FAD7" w:rsidRDefault="2EC6E25E" w14:paraId="47F20E1D" w14:textId="05FC653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429FAD7" w:rsidR="2EC6E2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HMICFRS, 2023, </w:t>
      </w:r>
      <w:r w:rsidRPr="7429FAD7" w:rsidR="2EC6E25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National Decision Model, </w:t>
      </w:r>
      <w:r w:rsidRPr="7429FAD7" w:rsidR="2EC6E2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Available at: </w:t>
      </w:r>
      <w:hyperlink r:id="R6238219f545f4f99">
        <w:r w:rsidRPr="7429FAD7" w:rsidR="2EC6E2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https://hmicfrs.justiceinspectorates.gov.uk/glossary/national-intelligence-model/</w:t>
        </w:r>
      </w:hyperlink>
      <w:r w:rsidRPr="7429FAD7" w:rsidR="23E3F2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23E3F2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8</w:t>
      </w:r>
      <w:r w:rsidRPr="7429FAD7" w:rsidR="23E3F2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23E3F2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2024.</w:t>
      </w:r>
    </w:p>
    <w:p w:rsidR="1175C840" w:rsidP="7429FAD7" w:rsidRDefault="1175C840" w14:paraId="446053E2" w14:textId="2D7CAE0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429FAD7" w:rsidR="1175C8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Lawerance S, </w:t>
      </w:r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1998, </w:t>
      </w:r>
      <w:r w:rsidRPr="7429FAD7" w:rsidR="70C83AD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Ideas in American Policing</w:t>
      </w:r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Available at: </w:t>
      </w:r>
      <w:hyperlink r:id="Rf2cb8a2ed9c64aaa">
        <w:r w:rsidRPr="7429FAD7" w:rsidR="70C83A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https://www.policinginstitute.org/wp-content/uploads/2015/06/Sherman-1998-Evidence-Based-Policing.pdf</w:t>
        </w:r>
      </w:hyperlink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8</w:t>
      </w:r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70C83A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2024.</w:t>
      </w:r>
    </w:p>
    <w:p w:rsidR="62CA3E7B" w:rsidP="7429FAD7" w:rsidRDefault="62CA3E7B" w14:paraId="1BEC63B2" w14:textId="42C67FD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429FAD7" w:rsidR="62CA3E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Metropolitain Police, no date, </w:t>
      </w:r>
      <w:r w:rsidRPr="7429FAD7" w:rsidR="406152C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Knife crime protection orders</w:t>
      </w:r>
      <w:r w:rsidRPr="7429FAD7" w:rsidR="40615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Available at:</w:t>
      </w:r>
      <w:r w:rsidRPr="7429FAD7" w:rsidR="40615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hyperlink w:anchor=":~:text=The%20Metropolitan%20Police%20Service%20is,of%20a%20knife-related%20offence" r:id="R57ceb5c44658454a">
        <w:r w:rsidRPr="7429FAD7" w:rsidR="406152C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https://met.police.uk/foi-ai/metropolitan-police/d/may-2022/knife-crime-prevention-orders/#:~:text=The%20Metropolitan%20Police%20Service%20is,of%20a%20knife-related%20offence</w:t>
        </w:r>
      </w:hyperlink>
      <w:r w:rsidRPr="7429FAD7" w:rsidR="40615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Accessed on: 8</w:t>
      </w:r>
      <w:r w:rsidRPr="7429FAD7" w:rsidR="40615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7429FAD7" w:rsidR="40615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March 2024.</w:t>
      </w:r>
    </w:p>
    <w:p w:rsidR="7F063800" w:rsidP="7429FAD7" w:rsidRDefault="7F063800" w14:paraId="355BFB2A" w14:textId="225B3A9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Parker M, 2023, </w:t>
      </w:r>
      <w:r w:rsidRPr="7429FAD7" w:rsidR="7F063800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Guidelines for evidence-based knife education, </w:t>
      </w:r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Available at: </w:t>
      </w:r>
      <w:hyperlink r:id="R31bddd15980749c4">
        <w:r w:rsidRPr="7429FAD7" w:rsidR="7F0638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https://southyorkshire-pcc.gov.uk/app/uploads/2023/03/Guidelines-for-Evidence-Based-Knife-Education-1st-Edition.pdf</w:t>
        </w:r>
      </w:hyperlink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8</w:t>
      </w:r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7F063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</w:t>
      </w:r>
      <w:r w:rsidRPr="7429FAD7" w:rsidR="5E58A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arch 2024.</w:t>
      </w:r>
    </w:p>
    <w:p w:rsidR="5E58AA99" w:rsidP="7429FAD7" w:rsidRDefault="5E58AA99" w14:paraId="722EB5C6" w14:textId="3A12E43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</w:pPr>
      <w:r w:rsidRPr="7429FAD7" w:rsidR="5E58A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Rawlings S, 2023, </w:t>
      </w:r>
      <w:r w:rsidRPr="7429FAD7" w:rsidR="5E58AA9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 turning point in Policing methods</w:t>
      </w:r>
      <w:r w:rsidRPr="7429FAD7" w:rsidR="5E58A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Available at:</w:t>
      </w:r>
      <w:hyperlink r:id="R22c46d873c844343">
        <w:r w:rsidRPr="7429FAD7" w:rsidR="5E58AA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https://www.policechiefmagazine.org/turning-point-policing-methods/</w:t>
        </w:r>
      </w:hyperlink>
      <w:r w:rsidRPr="7429FAD7" w:rsidR="5E58A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5E58A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Accessed on: 10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2024.</w:t>
      </w:r>
    </w:p>
    <w:p w:rsidR="0898FD0A" w:rsidP="7429FAD7" w:rsidRDefault="0898FD0A" w14:paraId="2244B6A8" w14:textId="784C0CF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Wheller L, 2019,</w:t>
      </w:r>
      <w:r w:rsidRPr="7429FAD7" w:rsidR="0898FD0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7429FAD7" w:rsidR="0898FD0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Evidence-based policing Mapping police practice and building the evidence base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7429FAD7" w:rsidR="7F7C31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at:</w:t>
      </w:r>
      <w:hyperlink r:id="R5fff64e776c847e7">
        <w:r w:rsidRPr="7429FAD7" w:rsidR="0898FD0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https://www.birmingham.ac.uk/Documents/college-social-sciences/business/research/crime-justice-policing/conference-presentations-2019/cjp-conference-evidence-based-policing.pdf</w:t>
        </w:r>
      </w:hyperlink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155CC"/>
          <w:sz w:val="22"/>
          <w:szCs w:val="22"/>
          <w:u w:val="none"/>
          <w:lang w:val="en-US"/>
        </w:rPr>
        <w:t xml:space="preserve"> 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Accessed on: 10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US"/>
        </w:rPr>
        <w:t>th</w:t>
      </w:r>
      <w:r w:rsidRPr="7429FAD7" w:rsidR="0898FD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March 2024.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cd223aa45a74ce4"/>
      <w:footerReference w:type="default" r:id="Rb221ed1a00004bd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522857" w:rsidTr="3F522857" w14:paraId="7D3D9360">
      <w:trPr>
        <w:trHeight w:val="300"/>
      </w:trPr>
      <w:tc>
        <w:tcPr>
          <w:tcW w:w="3120" w:type="dxa"/>
          <w:tcMar/>
        </w:tcPr>
        <w:p w:rsidR="3F522857" w:rsidP="3F522857" w:rsidRDefault="3F522857" w14:paraId="4C2F0129" w14:textId="385B82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522857" w:rsidP="3F522857" w:rsidRDefault="3F522857" w14:paraId="2037AA93" w14:textId="2C4203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522857" w:rsidP="3F522857" w:rsidRDefault="3F522857" w14:paraId="6FB1F60F" w14:textId="17B68A79">
          <w:pPr>
            <w:pStyle w:val="Header"/>
            <w:bidi w:val="0"/>
            <w:ind w:right="-115"/>
            <w:jc w:val="right"/>
          </w:pPr>
        </w:p>
      </w:tc>
    </w:tr>
  </w:tbl>
  <w:p w:rsidR="3F522857" w:rsidP="3F522857" w:rsidRDefault="3F522857" w14:paraId="103C3198" w14:textId="61E3A2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522857" w:rsidTr="3F522857" w14:paraId="76979D2E">
      <w:trPr>
        <w:trHeight w:val="300"/>
      </w:trPr>
      <w:tc>
        <w:tcPr>
          <w:tcW w:w="3120" w:type="dxa"/>
          <w:tcMar/>
        </w:tcPr>
        <w:p w:rsidR="3F522857" w:rsidP="3F522857" w:rsidRDefault="3F522857" w14:paraId="3ECB2868" w14:textId="316155F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522857" w:rsidP="3F522857" w:rsidRDefault="3F522857" w14:paraId="48B02078" w14:textId="2156FE5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522857" w:rsidP="3F522857" w:rsidRDefault="3F522857" w14:paraId="7D1853E6" w14:textId="33205DC2">
          <w:pPr>
            <w:pStyle w:val="Header"/>
            <w:bidi w:val="0"/>
            <w:ind w:right="-115"/>
            <w:jc w:val="right"/>
          </w:pPr>
        </w:p>
      </w:tc>
    </w:tr>
  </w:tbl>
  <w:p w:rsidR="3F522857" w:rsidP="3F522857" w:rsidRDefault="3F522857" w14:paraId="55C1CE78" w14:textId="6806F7C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1PoKkdxv2mOdS" int2:id="C23KQnRT">
      <int2:state int2:type="AugLoop_Text_Critique" int2:value="Rejected"/>
    </int2:textHash>
    <int2:bookmark int2:bookmarkName="_Int_KdFFeg2I" int2:invalidationBookmarkName="" int2:hashCode="wFNmf5n7IdMZMy" int2:id="eT2xSuWl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38AEC5"/>
    <w:rsid w:val="0019A731"/>
    <w:rsid w:val="00298A03"/>
    <w:rsid w:val="00590CCF"/>
    <w:rsid w:val="00AB6A32"/>
    <w:rsid w:val="00BAFCDA"/>
    <w:rsid w:val="0127FCD3"/>
    <w:rsid w:val="01290A05"/>
    <w:rsid w:val="012AFA86"/>
    <w:rsid w:val="01422CF3"/>
    <w:rsid w:val="01664B55"/>
    <w:rsid w:val="0170F64C"/>
    <w:rsid w:val="01781915"/>
    <w:rsid w:val="01BAC824"/>
    <w:rsid w:val="024DBABD"/>
    <w:rsid w:val="02A15334"/>
    <w:rsid w:val="02D3715B"/>
    <w:rsid w:val="02D58FD3"/>
    <w:rsid w:val="03050281"/>
    <w:rsid w:val="03569885"/>
    <w:rsid w:val="03C9B892"/>
    <w:rsid w:val="03DF8896"/>
    <w:rsid w:val="03E31619"/>
    <w:rsid w:val="03E4CC4E"/>
    <w:rsid w:val="044EBF0B"/>
    <w:rsid w:val="04E2DC71"/>
    <w:rsid w:val="0513F97F"/>
    <w:rsid w:val="0530798E"/>
    <w:rsid w:val="05837315"/>
    <w:rsid w:val="068D1676"/>
    <w:rsid w:val="06987F39"/>
    <w:rsid w:val="06B68999"/>
    <w:rsid w:val="06D54BD1"/>
    <w:rsid w:val="06F9D207"/>
    <w:rsid w:val="0849F4B1"/>
    <w:rsid w:val="084B9A41"/>
    <w:rsid w:val="085259FA"/>
    <w:rsid w:val="0898FD0A"/>
    <w:rsid w:val="09089401"/>
    <w:rsid w:val="09151055"/>
    <w:rsid w:val="098B167A"/>
    <w:rsid w:val="09EDDA2E"/>
    <w:rsid w:val="09EE2A5B"/>
    <w:rsid w:val="09F284CF"/>
    <w:rsid w:val="0A36C261"/>
    <w:rsid w:val="0A5599EB"/>
    <w:rsid w:val="0A65AF96"/>
    <w:rsid w:val="0AB0E0B6"/>
    <w:rsid w:val="0ACDC55B"/>
    <w:rsid w:val="0AD6D89C"/>
    <w:rsid w:val="0AE11457"/>
    <w:rsid w:val="0B3F641A"/>
    <w:rsid w:val="0B690B12"/>
    <w:rsid w:val="0B6EB74A"/>
    <w:rsid w:val="0BCA84C5"/>
    <w:rsid w:val="0C10116B"/>
    <w:rsid w:val="0C16A2A2"/>
    <w:rsid w:val="0C80AFBF"/>
    <w:rsid w:val="0C884471"/>
    <w:rsid w:val="0CA676A9"/>
    <w:rsid w:val="0CE0E2CC"/>
    <w:rsid w:val="0CE3E898"/>
    <w:rsid w:val="0CF8F2D7"/>
    <w:rsid w:val="0D03229E"/>
    <w:rsid w:val="0D31DB26"/>
    <w:rsid w:val="0D40CD7A"/>
    <w:rsid w:val="0D4CF47B"/>
    <w:rsid w:val="0E313D2F"/>
    <w:rsid w:val="0E65AC82"/>
    <w:rsid w:val="0EAD0691"/>
    <w:rsid w:val="0EDC861F"/>
    <w:rsid w:val="0F21367E"/>
    <w:rsid w:val="0F35BDC9"/>
    <w:rsid w:val="0F7DDFD6"/>
    <w:rsid w:val="0F8F8364"/>
    <w:rsid w:val="0FF932AD"/>
    <w:rsid w:val="10270270"/>
    <w:rsid w:val="106AB41C"/>
    <w:rsid w:val="10AE7E39"/>
    <w:rsid w:val="113EF57E"/>
    <w:rsid w:val="11667A91"/>
    <w:rsid w:val="1175C840"/>
    <w:rsid w:val="1222E43C"/>
    <w:rsid w:val="123DA0B1"/>
    <w:rsid w:val="12D878DD"/>
    <w:rsid w:val="12E5337F"/>
    <w:rsid w:val="13184B26"/>
    <w:rsid w:val="131F059F"/>
    <w:rsid w:val="132D0F6A"/>
    <w:rsid w:val="133A54E1"/>
    <w:rsid w:val="1393BD3F"/>
    <w:rsid w:val="14107CF6"/>
    <w:rsid w:val="1472A059"/>
    <w:rsid w:val="149F18C4"/>
    <w:rsid w:val="150AF6D3"/>
    <w:rsid w:val="1523398A"/>
    <w:rsid w:val="15C00A16"/>
    <w:rsid w:val="15F2140B"/>
    <w:rsid w:val="15FD523B"/>
    <w:rsid w:val="161A64E2"/>
    <w:rsid w:val="16438ED5"/>
    <w:rsid w:val="1650BBA0"/>
    <w:rsid w:val="169A3B8F"/>
    <w:rsid w:val="16FE5015"/>
    <w:rsid w:val="1752CA03"/>
    <w:rsid w:val="1779A715"/>
    <w:rsid w:val="17E63F83"/>
    <w:rsid w:val="17F1EDD2"/>
    <w:rsid w:val="17FB4366"/>
    <w:rsid w:val="181C9C08"/>
    <w:rsid w:val="183AC07A"/>
    <w:rsid w:val="18449A25"/>
    <w:rsid w:val="18B97378"/>
    <w:rsid w:val="18BCB324"/>
    <w:rsid w:val="19534D8A"/>
    <w:rsid w:val="196083B5"/>
    <w:rsid w:val="19DB3A8D"/>
    <w:rsid w:val="19E3EB59"/>
    <w:rsid w:val="19EE314B"/>
    <w:rsid w:val="1A051F96"/>
    <w:rsid w:val="1A3B1C48"/>
    <w:rsid w:val="1A3CD5B5"/>
    <w:rsid w:val="1A9F7AF7"/>
    <w:rsid w:val="1AB11AD7"/>
    <w:rsid w:val="1AD76D24"/>
    <w:rsid w:val="1AD887FA"/>
    <w:rsid w:val="1ADB4209"/>
    <w:rsid w:val="1B410794"/>
    <w:rsid w:val="1BA0EFF7"/>
    <w:rsid w:val="1C38EF39"/>
    <w:rsid w:val="1C683D30"/>
    <w:rsid w:val="1C9B6FEF"/>
    <w:rsid w:val="1CD71C98"/>
    <w:rsid w:val="1CD760E6"/>
    <w:rsid w:val="1D0E319D"/>
    <w:rsid w:val="1D10AEAC"/>
    <w:rsid w:val="1D616968"/>
    <w:rsid w:val="1DD09AE8"/>
    <w:rsid w:val="1E5135A7"/>
    <w:rsid w:val="1EAB12E0"/>
    <w:rsid w:val="1EB98C58"/>
    <w:rsid w:val="1F35B1CC"/>
    <w:rsid w:val="1F6409B1"/>
    <w:rsid w:val="1FAD066D"/>
    <w:rsid w:val="1FBF038E"/>
    <w:rsid w:val="2004A4FF"/>
    <w:rsid w:val="2058D4B0"/>
    <w:rsid w:val="2079652A"/>
    <w:rsid w:val="207B2D02"/>
    <w:rsid w:val="20A14644"/>
    <w:rsid w:val="20C256CC"/>
    <w:rsid w:val="20DFDEDB"/>
    <w:rsid w:val="210761F6"/>
    <w:rsid w:val="21E51208"/>
    <w:rsid w:val="2206412A"/>
    <w:rsid w:val="2219FA19"/>
    <w:rsid w:val="2254E302"/>
    <w:rsid w:val="227058F2"/>
    <w:rsid w:val="22866182"/>
    <w:rsid w:val="235274D7"/>
    <w:rsid w:val="235669AC"/>
    <w:rsid w:val="2362E4A9"/>
    <w:rsid w:val="23A10EFF"/>
    <w:rsid w:val="23BB274C"/>
    <w:rsid w:val="23BF70C1"/>
    <w:rsid w:val="23CE1A70"/>
    <w:rsid w:val="23E3F2FB"/>
    <w:rsid w:val="244527D2"/>
    <w:rsid w:val="2447C73F"/>
    <w:rsid w:val="245A5BC0"/>
    <w:rsid w:val="24E22E7D"/>
    <w:rsid w:val="2503C1FD"/>
    <w:rsid w:val="25C3109D"/>
    <w:rsid w:val="262F9CFF"/>
    <w:rsid w:val="2662256B"/>
    <w:rsid w:val="26684F1D"/>
    <w:rsid w:val="268E0A6E"/>
    <w:rsid w:val="269C3CFB"/>
    <w:rsid w:val="26A4BB0E"/>
    <w:rsid w:val="26AC05D5"/>
    <w:rsid w:val="26B09DD7"/>
    <w:rsid w:val="26B91C7F"/>
    <w:rsid w:val="26D85B91"/>
    <w:rsid w:val="2701D63E"/>
    <w:rsid w:val="275EE0FE"/>
    <w:rsid w:val="27976EC1"/>
    <w:rsid w:val="27A052D3"/>
    <w:rsid w:val="27F47687"/>
    <w:rsid w:val="28277822"/>
    <w:rsid w:val="283B4CD4"/>
    <w:rsid w:val="284DD1F5"/>
    <w:rsid w:val="28763DA7"/>
    <w:rsid w:val="2896391F"/>
    <w:rsid w:val="28D4F466"/>
    <w:rsid w:val="28FAB15F"/>
    <w:rsid w:val="29342F33"/>
    <w:rsid w:val="294206AF"/>
    <w:rsid w:val="299F5DC6"/>
    <w:rsid w:val="29E9A256"/>
    <w:rsid w:val="29F0171A"/>
    <w:rsid w:val="2A2BE680"/>
    <w:rsid w:val="2A30CF0A"/>
    <w:rsid w:val="2A78D047"/>
    <w:rsid w:val="2B6AFA90"/>
    <w:rsid w:val="2B9922FC"/>
    <w:rsid w:val="2B9F840E"/>
    <w:rsid w:val="2BAAB683"/>
    <w:rsid w:val="2BBF0147"/>
    <w:rsid w:val="2CC33BB6"/>
    <w:rsid w:val="2D064AC7"/>
    <w:rsid w:val="2D2F5C62"/>
    <w:rsid w:val="2D540216"/>
    <w:rsid w:val="2D5AD1A8"/>
    <w:rsid w:val="2E801C6F"/>
    <w:rsid w:val="2EA21B28"/>
    <w:rsid w:val="2EC6E25E"/>
    <w:rsid w:val="2EFCBAA8"/>
    <w:rsid w:val="2F146D06"/>
    <w:rsid w:val="2F4C416A"/>
    <w:rsid w:val="2FE55D44"/>
    <w:rsid w:val="30201DFD"/>
    <w:rsid w:val="30349870"/>
    <w:rsid w:val="30408630"/>
    <w:rsid w:val="307D763D"/>
    <w:rsid w:val="30B71B7A"/>
    <w:rsid w:val="30C2CD92"/>
    <w:rsid w:val="30D1B534"/>
    <w:rsid w:val="30E85C46"/>
    <w:rsid w:val="30F8ADC9"/>
    <w:rsid w:val="310B9073"/>
    <w:rsid w:val="3137B9AE"/>
    <w:rsid w:val="315E8BE6"/>
    <w:rsid w:val="325618BE"/>
    <w:rsid w:val="32BA0B5F"/>
    <w:rsid w:val="32C10AB5"/>
    <w:rsid w:val="32DFB5D3"/>
    <w:rsid w:val="3316E7C4"/>
    <w:rsid w:val="333A6A4D"/>
    <w:rsid w:val="33546C85"/>
    <w:rsid w:val="336762D9"/>
    <w:rsid w:val="33EEBC3C"/>
    <w:rsid w:val="33F1E91F"/>
    <w:rsid w:val="33F4E199"/>
    <w:rsid w:val="3407D1C5"/>
    <w:rsid w:val="3440147F"/>
    <w:rsid w:val="344A7678"/>
    <w:rsid w:val="3453CE39"/>
    <w:rsid w:val="346E3181"/>
    <w:rsid w:val="34F6FBBF"/>
    <w:rsid w:val="34F9DF63"/>
    <w:rsid w:val="3573F455"/>
    <w:rsid w:val="35D4CE99"/>
    <w:rsid w:val="35D8EA8F"/>
    <w:rsid w:val="35F8B0A0"/>
    <w:rsid w:val="36175695"/>
    <w:rsid w:val="36455AF5"/>
    <w:rsid w:val="3650D941"/>
    <w:rsid w:val="3709CF44"/>
    <w:rsid w:val="37193672"/>
    <w:rsid w:val="3787B2BA"/>
    <w:rsid w:val="37948101"/>
    <w:rsid w:val="37958E22"/>
    <w:rsid w:val="37C254B6"/>
    <w:rsid w:val="37FDBD7B"/>
    <w:rsid w:val="38730018"/>
    <w:rsid w:val="38A8BC3B"/>
    <w:rsid w:val="3959DCCC"/>
    <w:rsid w:val="395AD156"/>
    <w:rsid w:val="39774D74"/>
    <w:rsid w:val="399E5D67"/>
    <w:rsid w:val="39B30A4E"/>
    <w:rsid w:val="39BF23FD"/>
    <w:rsid w:val="3A113202"/>
    <w:rsid w:val="3AA05113"/>
    <w:rsid w:val="3B2E18E8"/>
    <w:rsid w:val="3B3220A4"/>
    <w:rsid w:val="3B38498C"/>
    <w:rsid w:val="3B4EDAAF"/>
    <w:rsid w:val="3BBB7BE7"/>
    <w:rsid w:val="3BCE15C4"/>
    <w:rsid w:val="3C38AEC5"/>
    <w:rsid w:val="3C4ECC54"/>
    <w:rsid w:val="3C6A8A6F"/>
    <w:rsid w:val="3C77BB79"/>
    <w:rsid w:val="3C88CE19"/>
    <w:rsid w:val="3C9E2754"/>
    <w:rsid w:val="3CEAAB10"/>
    <w:rsid w:val="3D5003C9"/>
    <w:rsid w:val="3DCDFD1C"/>
    <w:rsid w:val="3DEE491E"/>
    <w:rsid w:val="3E1170A2"/>
    <w:rsid w:val="3E3CC73B"/>
    <w:rsid w:val="3E78775F"/>
    <w:rsid w:val="3E867B71"/>
    <w:rsid w:val="3EF5DA50"/>
    <w:rsid w:val="3F05EE89"/>
    <w:rsid w:val="3F522857"/>
    <w:rsid w:val="3F73DF34"/>
    <w:rsid w:val="3F7A308C"/>
    <w:rsid w:val="3FD8CB8A"/>
    <w:rsid w:val="3FF3D735"/>
    <w:rsid w:val="4004F0EA"/>
    <w:rsid w:val="402ABBDE"/>
    <w:rsid w:val="406152CF"/>
    <w:rsid w:val="40EFC148"/>
    <w:rsid w:val="411AB0AF"/>
    <w:rsid w:val="4125D642"/>
    <w:rsid w:val="412B3E69"/>
    <w:rsid w:val="413B2C23"/>
    <w:rsid w:val="41749BEB"/>
    <w:rsid w:val="418FA796"/>
    <w:rsid w:val="41A44827"/>
    <w:rsid w:val="41EEF3FE"/>
    <w:rsid w:val="426E6310"/>
    <w:rsid w:val="42B3CE91"/>
    <w:rsid w:val="42C1A6A3"/>
    <w:rsid w:val="42E81860"/>
    <w:rsid w:val="42E931EE"/>
    <w:rsid w:val="430B06AC"/>
    <w:rsid w:val="430F9913"/>
    <w:rsid w:val="4390EC24"/>
    <w:rsid w:val="43A8D58B"/>
    <w:rsid w:val="446E5629"/>
    <w:rsid w:val="44E5322A"/>
    <w:rsid w:val="44FAE8ED"/>
    <w:rsid w:val="454691C7"/>
    <w:rsid w:val="4575E025"/>
    <w:rsid w:val="45FDA308"/>
    <w:rsid w:val="4639C4CA"/>
    <w:rsid w:val="4671A677"/>
    <w:rsid w:val="46A472A3"/>
    <w:rsid w:val="46AF2362"/>
    <w:rsid w:val="4711AFD1"/>
    <w:rsid w:val="471EFC58"/>
    <w:rsid w:val="47300F8D"/>
    <w:rsid w:val="47351B2B"/>
    <w:rsid w:val="4759933C"/>
    <w:rsid w:val="475D03ED"/>
    <w:rsid w:val="47D540CE"/>
    <w:rsid w:val="487EE7FF"/>
    <w:rsid w:val="488A63B4"/>
    <w:rsid w:val="489E9A8F"/>
    <w:rsid w:val="48BA9BF5"/>
    <w:rsid w:val="48EB77DC"/>
    <w:rsid w:val="48F8D44E"/>
    <w:rsid w:val="490694FC"/>
    <w:rsid w:val="493645E9"/>
    <w:rsid w:val="49698D9F"/>
    <w:rsid w:val="4A3D7D50"/>
    <w:rsid w:val="4A9A1240"/>
    <w:rsid w:val="4AA9E0D3"/>
    <w:rsid w:val="4ADC8758"/>
    <w:rsid w:val="4B000E05"/>
    <w:rsid w:val="4C4C244B"/>
    <w:rsid w:val="4C4DEE71"/>
    <w:rsid w:val="4C603FB1"/>
    <w:rsid w:val="4CA90BEF"/>
    <w:rsid w:val="4CE6A9F4"/>
    <w:rsid w:val="4CF9B45A"/>
    <w:rsid w:val="4D95C91D"/>
    <w:rsid w:val="4D972218"/>
    <w:rsid w:val="4D98ECDD"/>
    <w:rsid w:val="4DDCE9C9"/>
    <w:rsid w:val="4DFBAEED"/>
    <w:rsid w:val="4DFC1012"/>
    <w:rsid w:val="4E115556"/>
    <w:rsid w:val="4E35E803"/>
    <w:rsid w:val="4E5BBB7F"/>
    <w:rsid w:val="4E92A163"/>
    <w:rsid w:val="4EF4946F"/>
    <w:rsid w:val="4F0EEC5F"/>
    <w:rsid w:val="4F32E131"/>
    <w:rsid w:val="4F32F279"/>
    <w:rsid w:val="4FA3CD13"/>
    <w:rsid w:val="504051F8"/>
    <w:rsid w:val="50592F34"/>
    <w:rsid w:val="50765DE4"/>
    <w:rsid w:val="50AD79CF"/>
    <w:rsid w:val="50F73FAD"/>
    <w:rsid w:val="5107B0BC"/>
    <w:rsid w:val="5120CD85"/>
    <w:rsid w:val="5133B0D4"/>
    <w:rsid w:val="5141AAE8"/>
    <w:rsid w:val="5173DF1F"/>
    <w:rsid w:val="51A63B30"/>
    <w:rsid w:val="51AF90D9"/>
    <w:rsid w:val="51C25977"/>
    <w:rsid w:val="51C64E95"/>
    <w:rsid w:val="51ED73EB"/>
    <w:rsid w:val="5210BDC4"/>
    <w:rsid w:val="527FC2AB"/>
    <w:rsid w:val="52BA0F84"/>
    <w:rsid w:val="52C16DE0"/>
    <w:rsid w:val="52DF8CC5"/>
    <w:rsid w:val="52F74788"/>
    <w:rsid w:val="5330ED59"/>
    <w:rsid w:val="535E29D8"/>
    <w:rsid w:val="5383B86C"/>
    <w:rsid w:val="542E8444"/>
    <w:rsid w:val="54368AFB"/>
    <w:rsid w:val="5455DFE5"/>
    <w:rsid w:val="54D0FEEA"/>
    <w:rsid w:val="54E4BF76"/>
    <w:rsid w:val="54F9FA39"/>
    <w:rsid w:val="5524D44C"/>
    <w:rsid w:val="55252AD8"/>
    <w:rsid w:val="556CC5B4"/>
    <w:rsid w:val="5570F72D"/>
    <w:rsid w:val="558670ED"/>
    <w:rsid w:val="5591961E"/>
    <w:rsid w:val="55A4EE00"/>
    <w:rsid w:val="55E7D377"/>
    <w:rsid w:val="55F4A60B"/>
    <w:rsid w:val="564ED4F2"/>
    <w:rsid w:val="57000134"/>
    <w:rsid w:val="572D667F"/>
    <w:rsid w:val="5734870C"/>
    <w:rsid w:val="574206E8"/>
    <w:rsid w:val="5762D5F8"/>
    <w:rsid w:val="5769CD3B"/>
    <w:rsid w:val="576CB06C"/>
    <w:rsid w:val="57B278F2"/>
    <w:rsid w:val="57EE9B88"/>
    <w:rsid w:val="57F01CDA"/>
    <w:rsid w:val="58319AFB"/>
    <w:rsid w:val="585658D2"/>
    <w:rsid w:val="589EC8AA"/>
    <w:rsid w:val="58DDD749"/>
    <w:rsid w:val="58F61323"/>
    <w:rsid w:val="58FEA659"/>
    <w:rsid w:val="598BED3B"/>
    <w:rsid w:val="59A5846D"/>
    <w:rsid w:val="5A01F360"/>
    <w:rsid w:val="5A0BAD4B"/>
    <w:rsid w:val="5ABA85E4"/>
    <w:rsid w:val="5B1AA251"/>
    <w:rsid w:val="5B4D2C39"/>
    <w:rsid w:val="5B73476D"/>
    <w:rsid w:val="5BA39BFA"/>
    <w:rsid w:val="5BD83309"/>
    <w:rsid w:val="5BE814CE"/>
    <w:rsid w:val="5C77B9A4"/>
    <w:rsid w:val="5CAE3B13"/>
    <w:rsid w:val="5CF92E5C"/>
    <w:rsid w:val="5D4BB4BB"/>
    <w:rsid w:val="5D873317"/>
    <w:rsid w:val="5DA9F040"/>
    <w:rsid w:val="5E0FACF8"/>
    <w:rsid w:val="5E4A0B74"/>
    <w:rsid w:val="5E58AA99"/>
    <w:rsid w:val="5EEA54A2"/>
    <w:rsid w:val="5EF7D535"/>
    <w:rsid w:val="5F100AF9"/>
    <w:rsid w:val="5FA14C97"/>
    <w:rsid w:val="5FAF1D42"/>
    <w:rsid w:val="5FE68ADB"/>
    <w:rsid w:val="608E5A30"/>
    <w:rsid w:val="60A7970A"/>
    <w:rsid w:val="60AA7A94"/>
    <w:rsid w:val="60F8180D"/>
    <w:rsid w:val="615FF015"/>
    <w:rsid w:val="61C47860"/>
    <w:rsid w:val="622AAE70"/>
    <w:rsid w:val="6268D8EC"/>
    <w:rsid w:val="62AD2E22"/>
    <w:rsid w:val="62BDFB22"/>
    <w:rsid w:val="62CA3E7B"/>
    <w:rsid w:val="62DA2585"/>
    <w:rsid w:val="62EDFA37"/>
    <w:rsid w:val="636B241F"/>
    <w:rsid w:val="63817E1F"/>
    <w:rsid w:val="639074F4"/>
    <w:rsid w:val="6413D70D"/>
    <w:rsid w:val="645662F2"/>
    <w:rsid w:val="645CFBE1"/>
    <w:rsid w:val="64BDE297"/>
    <w:rsid w:val="64D23236"/>
    <w:rsid w:val="65228AFE"/>
    <w:rsid w:val="654325FD"/>
    <w:rsid w:val="65856046"/>
    <w:rsid w:val="659A7821"/>
    <w:rsid w:val="65E12148"/>
    <w:rsid w:val="65EEAD48"/>
    <w:rsid w:val="673B0975"/>
    <w:rsid w:val="674B77CF"/>
    <w:rsid w:val="67AF73A5"/>
    <w:rsid w:val="67B92F18"/>
    <w:rsid w:val="67BC25D9"/>
    <w:rsid w:val="67C369EB"/>
    <w:rsid w:val="680B74D6"/>
    <w:rsid w:val="6862F776"/>
    <w:rsid w:val="687ADCEA"/>
    <w:rsid w:val="68B19D60"/>
    <w:rsid w:val="68BBA804"/>
    <w:rsid w:val="68BE0B7D"/>
    <w:rsid w:val="68C0B76F"/>
    <w:rsid w:val="68E74830"/>
    <w:rsid w:val="68F90CEA"/>
    <w:rsid w:val="6901D642"/>
    <w:rsid w:val="690A6240"/>
    <w:rsid w:val="6914CF69"/>
    <w:rsid w:val="694263DC"/>
    <w:rsid w:val="6A320A24"/>
    <w:rsid w:val="6A43AACD"/>
    <w:rsid w:val="6AF40E85"/>
    <w:rsid w:val="6B8F261B"/>
    <w:rsid w:val="6DA57815"/>
    <w:rsid w:val="6E0F9E8A"/>
    <w:rsid w:val="6E1B5912"/>
    <w:rsid w:val="6E8C6D99"/>
    <w:rsid w:val="6EEA2787"/>
    <w:rsid w:val="6F1826B0"/>
    <w:rsid w:val="6F279A7D"/>
    <w:rsid w:val="6F3FFB21"/>
    <w:rsid w:val="6F414876"/>
    <w:rsid w:val="6F615A06"/>
    <w:rsid w:val="6FA704CE"/>
    <w:rsid w:val="7074067F"/>
    <w:rsid w:val="7084FF70"/>
    <w:rsid w:val="70BBC41A"/>
    <w:rsid w:val="70C83AD8"/>
    <w:rsid w:val="70E67598"/>
    <w:rsid w:val="71982B99"/>
    <w:rsid w:val="71F35C10"/>
    <w:rsid w:val="72000862"/>
    <w:rsid w:val="7237A617"/>
    <w:rsid w:val="7249EABF"/>
    <w:rsid w:val="724AC9BC"/>
    <w:rsid w:val="725230A2"/>
    <w:rsid w:val="72725507"/>
    <w:rsid w:val="727AA235"/>
    <w:rsid w:val="727E2350"/>
    <w:rsid w:val="728FE2ED"/>
    <w:rsid w:val="73249408"/>
    <w:rsid w:val="73707EAF"/>
    <w:rsid w:val="73999C88"/>
    <w:rsid w:val="73D7C93D"/>
    <w:rsid w:val="73E382F3"/>
    <w:rsid w:val="7429FAD7"/>
    <w:rsid w:val="7474CE50"/>
    <w:rsid w:val="74E63F2F"/>
    <w:rsid w:val="74F303FD"/>
    <w:rsid w:val="7603277F"/>
    <w:rsid w:val="76297D4C"/>
    <w:rsid w:val="76366D05"/>
    <w:rsid w:val="769AD2EA"/>
    <w:rsid w:val="76D56545"/>
    <w:rsid w:val="77228DE3"/>
    <w:rsid w:val="77B81685"/>
    <w:rsid w:val="77E25365"/>
    <w:rsid w:val="78080B18"/>
    <w:rsid w:val="7880AA7F"/>
    <w:rsid w:val="789E5508"/>
    <w:rsid w:val="78AF309F"/>
    <w:rsid w:val="78B23FA5"/>
    <w:rsid w:val="78E4B9B4"/>
    <w:rsid w:val="790D863C"/>
    <w:rsid w:val="79781B5C"/>
    <w:rsid w:val="7999CCC6"/>
    <w:rsid w:val="79C97A9A"/>
    <w:rsid w:val="79DE1AA7"/>
    <w:rsid w:val="7A430837"/>
    <w:rsid w:val="7A444E5B"/>
    <w:rsid w:val="7A4B4AB4"/>
    <w:rsid w:val="7AACB1DD"/>
    <w:rsid w:val="7ABB0131"/>
    <w:rsid w:val="7ABB05E0"/>
    <w:rsid w:val="7ABDDEFA"/>
    <w:rsid w:val="7B3E5B05"/>
    <w:rsid w:val="7B4ED07B"/>
    <w:rsid w:val="7B786AB8"/>
    <w:rsid w:val="7B85C01D"/>
    <w:rsid w:val="7B8600F1"/>
    <w:rsid w:val="7C21BC2F"/>
    <w:rsid w:val="7C6D6F00"/>
    <w:rsid w:val="7C9D190B"/>
    <w:rsid w:val="7D0ACFE7"/>
    <w:rsid w:val="7D60872C"/>
    <w:rsid w:val="7DF999FC"/>
    <w:rsid w:val="7E6EB613"/>
    <w:rsid w:val="7EC87CA8"/>
    <w:rsid w:val="7F063800"/>
    <w:rsid w:val="7F0D968C"/>
    <w:rsid w:val="7F2C3007"/>
    <w:rsid w:val="7F621815"/>
    <w:rsid w:val="7F667818"/>
    <w:rsid w:val="7F7C3108"/>
    <w:rsid w:val="7FC5893D"/>
    <w:rsid w:val="7FD10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8AEC5"/>
  <w15:chartTrackingRefBased/>
  <w15:docId w15:val="{607B44FA-A455-4ACE-9A11-FA984DA4B3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cd223aa45a74ce4" /><Relationship Type="http://schemas.openxmlformats.org/officeDocument/2006/relationships/footer" Target="footer.xml" Id="Rb221ed1a00004bdf" /><Relationship Type="http://schemas.microsoft.com/office/2020/10/relationships/intelligence" Target="intelligence2.xml" Id="R3729baefe9864045" /><Relationship Type="http://schemas.openxmlformats.org/officeDocument/2006/relationships/hyperlink" Target="https://www.college.police.uk/research/evidence-based-policing-EBP" TargetMode="External" Id="R923780515db64e50" /><Relationship Type="http://schemas.openxmlformats.org/officeDocument/2006/relationships/hyperlink" Target="https://www.college.police.uk/guidance/problem-solving-policing" TargetMode="External" Id="R16c16b12065345fa" /><Relationship Type="http://schemas.openxmlformats.org/officeDocument/2006/relationships/hyperlink" Target="https://www.college.police.uk/guidance/knife-crime-problem-solving-guide/scanning-problem-solving-tackle-knife-crime" TargetMode="External" Id="R0cac8281bf3d4043" /><Relationship Type="http://schemas.openxmlformats.org/officeDocument/2006/relationships/hyperlink" Target="https://hmicfrs.justiceinspectorates.gov.uk/glossary/national-intelligence-model/" TargetMode="External" Id="R6238219f545f4f99" /><Relationship Type="http://schemas.openxmlformats.org/officeDocument/2006/relationships/hyperlink" Target="https://www.policinginstitute.org/wp-content/uploads/2015/06/Sherman-1998-Evidence-Based-Policing.pdf" TargetMode="External" Id="Rf2cb8a2ed9c64aaa" /><Relationship Type="http://schemas.openxmlformats.org/officeDocument/2006/relationships/hyperlink" Target="https://met.police.uk/foi-ai/metropolitan-police/d/may-2022/knife-crime-prevention-orders/" TargetMode="External" Id="R57ceb5c44658454a" /><Relationship Type="http://schemas.openxmlformats.org/officeDocument/2006/relationships/hyperlink" Target="https://southyorkshire-pcc.gov.uk/app/uploads/2023/03/Guidelines-for-Evidence-Based-Knife-Education-1st-Edition.pdf" TargetMode="External" Id="R31bddd15980749c4" /><Relationship Type="http://schemas.openxmlformats.org/officeDocument/2006/relationships/hyperlink" Target="https://www.policechiefmagazine.org/turning-point-policing-methods/" TargetMode="External" Id="R22c46d873c844343" /><Relationship Type="http://schemas.openxmlformats.org/officeDocument/2006/relationships/hyperlink" Target="https://www.birmingham.ac.uk/Documents/college-social-sciences/business/research/crime-justice-policing/conference-presentations-2019/cjp-conference-evidence-based-policing.pdf" TargetMode="External" Id="R5fff64e776c847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2024-02-23T13:16:38.6433863Z</dcterms:created>
  <dcterms:modified xsi:type="dcterms:W3CDTF">2024-03-10T16:46:55.1287546Z</dcterms:modified>
  <dc:creator>Cerys Beynon (2300946)</dc:creator>
  <lastModifiedBy>Cerys Beynon (2300946)</lastModifiedBy>
</coreProperties>
</file>