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98BF2" w14:textId="77777777" w:rsidR="00864D4D" w:rsidRDefault="00864D4D" w:rsidP="00864D4D">
      <w:pPr>
        <w:spacing w:line="720" w:lineRule="auto"/>
        <w:jc w:val="center"/>
        <w:rPr>
          <w:u w:val="single"/>
        </w:rPr>
      </w:pPr>
    </w:p>
    <w:p w14:paraId="0A7A8DEC" w14:textId="77777777" w:rsidR="00864D4D" w:rsidRDefault="00864D4D" w:rsidP="00864D4D">
      <w:pPr>
        <w:spacing w:line="720" w:lineRule="auto"/>
        <w:rPr>
          <w:u w:val="single"/>
        </w:rPr>
      </w:pPr>
    </w:p>
    <w:p w14:paraId="1AA34365" w14:textId="77777777" w:rsidR="00864D4D" w:rsidRDefault="00864D4D" w:rsidP="00864D4D">
      <w:pPr>
        <w:spacing w:line="720" w:lineRule="auto"/>
        <w:jc w:val="center"/>
        <w:rPr>
          <w:u w:val="single"/>
        </w:rPr>
      </w:pPr>
    </w:p>
    <w:p w14:paraId="045D3710" w14:textId="77777777" w:rsidR="00864D4D" w:rsidRDefault="00864D4D" w:rsidP="00864D4D">
      <w:pPr>
        <w:spacing w:line="720" w:lineRule="auto"/>
        <w:jc w:val="center"/>
        <w:rPr>
          <w:u w:val="single"/>
        </w:rPr>
      </w:pPr>
    </w:p>
    <w:p w14:paraId="07160B3A" w14:textId="6AF6EF06" w:rsidR="00864D4D" w:rsidRDefault="00864D4D" w:rsidP="00864D4D">
      <w:pPr>
        <w:spacing w:line="720" w:lineRule="auto"/>
        <w:jc w:val="center"/>
        <w:rPr>
          <w:sz w:val="36"/>
          <w:szCs w:val="36"/>
          <w:u w:val="single"/>
        </w:rPr>
      </w:pPr>
      <w:r w:rsidRPr="002222E2">
        <w:rPr>
          <w:sz w:val="36"/>
          <w:szCs w:val="36"/>
          <w:u w:val="single"/>
        </w:rPr>
        <w:t>James Denton – 1702202</w:t>
      </w:r>
    </w:p>
    <w:p w14:paraId="1E3CBB7B" w14:textId="3C6852C6" w:rsidR="00864D4D" w:rsidRDefault="00864D4D" w:rsidP="00864D4D">
      <w:pPr>
        <w:spacing w:line="720" w:lineRule="auto"/>
        <w:jc w:val="center"/>
        <w:rPr>
          <w:sz w:val="36"/>
          <w:szCs w:val="36"/>
          <w:u w:val="single"/>
        </w:rPr>
      </w:pPr>
      <w:r>
        <w:rPr>
          <w:sz w:val="36"/>
          <w:szCs w:val="36"/>
          <w:u w:val="single"/>
        </w:rPr>
        <w:t>Internet of Things – Smart Cities Applications</w:t>
      </w:r>
    </w:p>
    <w:p w14:paraId="29131035" w14:textId="0FF2A6D5" w:rsidR="00864D4D" w:rsidRPr="00864D4D" w:rsidRDefault="00864D4D" w:rsidP="00864D4D">
      <w:pPr>
        <w:spacing w:line="720" w:lineRule="auto"/>
        <w:jc w:val="center"/>
        <w:rPr>
          <w:i/>
          <w:iCs/>
          <w:sz w:val="36"/>
          <w:szCs w:val="36"/>
          <w:u w:val="single"/>
        </w:rPr>
      </w:pPr>
      <w:r>
        <w:rPr>
          <w:sz w:val="36"/>
          <w:szCs w:val="36"/>
          <w:u w:val="single"/>
        </w:rPr>
        <w:t>Smart &amp; Connected Devices II</w:t>
      </w:r>
    </w:p>
    <w:p w14:paraId="5B618882" w14:textId="44918CB2" w:rsidR="00864D4D" w:rsidRPr="002222E2" w:rsidRDefault="00864D4D" w:rsidP="00864D4D">
      <w:pPr>
        <w:spacing w:line="720" w:lineRule="auto"/>
        <w:jc w:val="center"/>
        <w:rPr>
          <w:sz w:val="36"/>
          <w:szCs w:val="36"/>
          <w:u w:val="single"/>
        </w:rPr>
      </w:pPr>
      <w:proofErr w:type="spellStart"/>
      <w:r>
        <w:rPr>
          <w:sz w:val="36"/>
          <w:szCs w:val="36"/>
          <w:u w:val="single"/>
        </w:rPr>
        <w:t>Dr.</w:t>
      </w:r>
      <w:proofErr w:type="spellEnd"/>
      <w:r>
        <w:rPr>
          <w:sz w:val="36"/>
          <w:szCs w:val="36"/>
          <w:u w:val="single"/>
        </w:rPr>
        <w:t xml:space="preserve"> John Rees</w:t>
      </w:r>
    </w:p>
    <w:p w14:paraId="47BED977" w14:textId="77777777" w:rsidR="00864D4D" w:rsidRDefault="00864D4D" w:rsidP="00864D4D">
      <w:pPr>
        <w:spacing w:line="720" w:lineRule="auto"/>
        <w:jc w:val="center"/>
        <w:rPr>
          <w:u w:val="single"/>
        </w:rPr>
      </w:pPr>
    </w:p>
    <w:p w14:paraId="7FA975D4" w14:textId="77777777" w:rsidR="00864D4D" w:rsidRDefault="00864D4D" w:rsidP="00864D4D">
      <w:pPr>
        <w:spacing w:line="720" w:lineRule="auto"/>
        <w:jc w:val="center"/>
        <w:rPr>
          <w:u w:val="single"/>
        </w:rPr>
      </w:pPr>
    </w:p>
    <w:p w14:paraId="231A50C9" w14:textId="77777777" w:rsidR="00864D4D" w:rsidRDefault="00864D4D" w:rsidP="00864D4D">
      <w:pPr>
        <w:spacing w:line="720" w:lineRule="auto"/>
        <w:jc w:val="center"/>
        <w:rPr>
          <w:u w:val="single"/>
        </w:rPr>
      </w:pPr>
    </w:p>
    <w:p w14:paraId="249EC972" w14:textId="77777777" w:rsidR="00864D4D" w:rsidRDefault="00864D4D" w:rsidP="00864D4D">
      <w:pPr>
        <w:rPr>
          <w:u w:val="single"/>
        </w:rPr>
      </w:pPr>
    </w:p>
    <w:p w14:paraId="57F7397E" w14:textId="77777777" w:rsidR="00864D4D" w:rsidRDefault="00864D4D" w:rsidP="00864D4D">
      <w:pPr>
        <w:rPr>
          <w:u w:val="single"/>
        </w:rPr>
      </w:pPr>
    </w:p>
    <w:p w14:paraId="49787EE1" w14:textId="77777777" w:rsidR="00864D4D" w:rsidRDefault="00864D4D" w:rsidP="00864D4D">
      <w:pPr>
        <w:rPr>
          <w:u w:val="single"/>
        </w:rPr>
      </w:pPr>
    </w:p>
    <w:p w14:paraId="7848352F" w14:textId="4E098745" w:rsidR="00773819" w:rsidRPr="00C53077" w:rsidRDefault="00773819" w:rsidP="00C53077">
      <w:pPr>
        <w:jc w:val="center"/>
        <w:rPr>
          <w:rFonts w:cs="Arial"/>
          <w:bCs/>
          <w:color w:val="000000"/>
          <w:sz w:val="36"/>
          <w:szCs w:val="36"/>
          <w:u w:val="single"/>
        </w:rPr>
      </w:pPr>
      <w:r w:rsidRPr="00C53077">
        <w:rPr>
          <w:rFonts w:cs="Arial"/>
          <w:bCs/>
          <w:color w:val="000000"/>
          <w:sz w:val="36"/>
          <w:szCs w:val="36"/>
          <w:u w:val="single"/>
        </w:rPr>
        <w:lastRenderedPageBreak/>
        <w:t>TABLE OF CONTENTS</w:t>
      </w:r>
    </w:p>
    <w:p w14:paraId="7146A41D" w14:textId="6B56A2CF" w:rsidR="00C53077" w:rsidRDefault="00C53077" w:rsidP="00864D4D">
      <w:pPr>
        <w:rPr>
          <w:rFonts w:cs="Arial"/>
          <w:b/>
          <w:color w:val="000000"/>
          <w:sz w:val="36"/>
          <w:szCs w:val="36"/>
        </w:rPr>
      </w:pPr>
    </w:p>
    <w:p w14:paraId="75B0C985" w14:textId="77777777" w:rsidR="00077DA5" w:rsidRPr="005E1B82" w:rsidRDefault="00077DA5" w:rsidP="00864D4D">
      <w:pPr>
        <w:rPr>
          <w:rFonts w:cs="Arial"/>
          <w:b/>
          <w:color w:val="000000"/>
          <w:sz w:val="36"/>
          <w:szCs w:val="36"/>
        </w:rPr>
      </w:pPr>
    </w:p>
    <w:p w14:paraId="4593B167" w14:textId="6185EA94" w:rsidR="00C53077" w:rsidRPr="00C53077" w:rsidRDefault="00C53077" w:rsidP="00C53077">
      <w:pPr>
        <w:pStyle w:val="ListParagraph"/>
        <w:numPr>
          <w:ilvl w:val="0"/>
          <w:numId w:val="2"/>
        </w:numPr>
        <w:rPr>
          <w:rFonts w:cs="Arial"/>
          <w:b/>
          <w:color w:val="000000"/>
          <w:sz w:val="28"/>
          <w:szCs w:val="28"/>
        </w:rPr>
      </w:pPr>
      <w:r>
        <w:rPr>
          <w:rFonts w:cs="Arial"/>
          <w:b/>
          <w:color w:val="000000"/>
          <w:sz w:val="28"/>
          <w:szCs w:val="28"/>
        </w:rPr>
        <w:t>Task 1</w:t>
      </w:r>
      <w:r w:rsidR="00844A98">
        <w:rPr>
          <w:rFonts w:cs="Arial"/>
          <w:b/>
          <w:color w:val="000000"/>
          <w:sz w:val="28"/>
          <w:szCs w:val="28"/>
        </w:rPr>
        <w:t xml:space="preserve"> – Smart Road Safety Solutions</w:t>
      </w:r>
    </w:p>
    <w:p w14:paraId="3747013D" w14:textId="072542BD" w:rsidR="00773819" w:rsidRDefault="00773819" w:rsidP="00773819">
      <w:pPr>
        <w:pStyle w:val="ListParagraph"/>
        <w:numPr>
          <w:ilvl w:val="1"/>
          <w:numId w:val="2"/>
        </w:numPr>
        <w:rPr>
          <w:rFonts w:cs="Arial"/>
          <w:bCs/>
          <w:color w:val="000000"/>
        </w:rPr>
      </w:pPr>
      <w:r>
        <w:rPr>
          <w:rFonts w:cs="Arial"/>
          <w:bCs/>
          <w:color w:val="000000"/>
        </w:rPr>
        <w:t>Abstract</w:t>
      </w:r>
    </w:p>
    <w:p w14:paraId="1BEC0D42" w14:textId="64872131" w:rsidR="00773819" w:rsidRDefault="00773819" w:rsidP="00773819">
      <w:pPr>
        <w:pStyle w:val="ListParagraph"/>
        <w:numPr>
          <w:ilvl w:val="1"/>
          <w:numId w:val="2"/>
        </w:numPr>
        <w:rPr>
          <w:rFonts w:cs="Arial"/>
          <w:bCs/>
          <w:color w:val="000000"/>
        </w:rPr>
      </w:pPr>
      <w:r>
        <w:rPr>
          <w:rFonts w:cs="Arial"/>
          <w:bCs/>
          <w:color w:val="000000"/>
        </w:rPr>
        <w:t>I</w:t>
      </w:r>
      <w:r w:rsidR="00864D4D" w:rsidRPr="00773819">
        <w:rPr>
          <w:rFonts w:cs="Arial"/>
          <w:bCs/>
          <w:color w:val="000000"/>
        </w:rPr>
        <w:t>ntroduction</w:t>
      </w:r>
    </w:p>
    <w:p w14:paraId="2F113D07" w14:textId="5306E807" w:rsidR="00B32BD9" w:rsidRDefault="00B32BD9" w:rsidP="00773819">
      <w:pPr>
        <w:pStyle w:val="ListParagraph"/>
        <w:numPr>
          <w:ilvl w:val="1"/>
          <w:numId w:val="2"/>
        </w:numPr>
        <w:rPr>
          <w:rFonts w:cs="Arial"/>
          <w:bCs/>
          <w:color w:val="000000"/>
        </w:rPr>
      </w:pPr>
      <w:r>
        <w:rPr>
          <w:rFonts w:cs="Arial"/>
          <w:bCs/>
          <w:color w:val="000000"/>
        </w:rPr>
        <w:t>Driver Assistance</w:t>
      </w:r>
    </w:p>
    <w:p w14:paraId="4B00337A" w14:textId="2C91925C" w:rsidR="00580781" w:rsidRDefault="00580781" w:rsidP="00773819">
      <w:pPr>
        <w:pStyle w:val="ListParagraph"/>
        <w:numPr>
          <w:ilvl w:val="1"/>
          <w:numId w:val="2"/>
        </w:numPr>
        <w:rPr>
          <w:rFonts w:cs="Arial"/>
          <w:bCs/>
          <w:color w:val="000000"/>
        </w:rPr>
      </w:pPr>
      <w:r>
        <w:rPr>
          <w:rFonts w:cs="Arial"/>
          <w:bCs/>
          <w:color w:val="000000"/>
        </w:rPr>
        <w:t>Traffic Enforcement</w:t>
      </w:r>
    </w:p>
    <w:p w14:paraId="71CCAAA8" w14:textId="36D9D291" w:rsidR="00B32BD9" w:rsidRDefault="00B32BD9" w:rsidP="00773819">
      <w:pPr>
        <w:pStyle w:val="ListParagraph"/>
        <w:numPr>
          <w:ilvl w:val="1"/>
          <w:numId w:val="2"/>
        </w:numPr>
        <w:rPr>
          <w:rFonts w:cs="Arial"/>
          <w:bCs/>
          <w:color w:val="000000"/>
        </w:rPr>
      </w:pPr>
      <w:r>
        <w:rPr>
          <w:rFonts w:cs="Arial"/>
          <w:bCs/>
          <w:color w:val="000000"/>
        </w:rPr>
        <w:t>Autonomous Car Assistance</w:t>
      </w:r>
    </w:p>
    <w:p w14:paraId="26E2D476" w14:textId="1C556A8F" w:rsidR="00C53077" w:rsidRDefault="00C53077" w:rsidP="00C53077">
      <w:pPr>
        <w:pStyle w:val="ListParagraph"/>
        <w:numPr>
          <w:ilvl w:val="1"/>
          <w:numId w:val="2"/>
        </w:numPr>
        <w:rPr>
          <w:rFonts w:cs="Arial"/>
          <w:bCs/>
          <w:color w:val="000000"/>
        </w:rPr>
      </w:pPr>
      <w:r>
        <w:rPr>
          <w:rFonts w:cs="Arial"/>
          <w:bCs/>
          <w:color w:val="000000"/>
        </w:rPr>
        <w:t>Conclusion</w:t>
      </w:r>
    </w:p>
    <w:p w14:paraId="65ED0F53" w14:textId="77777777" w:rsidR="00C53077" w:rsidRPr="005E1B82" w:rsidRDefault="00C53077" w:rsidP="00C53077">
      <w:pPr>
        <w:rPr>
          <w:rFonts w:cs="Arial"/>
          <w:bCs/>
          <w:color w:val="000000"/>
          <w:sz w:val="36"/>
          <w:szCs w:val="36"/>
        </w:rPr>
      </w:pPr>
    </w:p>
    <w:p w14:paraId="678C9778" w14:textId="2B181B1E" w:rsidR="00C53077" w:rsidRDefault="00C53077" w:rsidP="00C53077">
      <w:pPr>
        <w:pStyle w:val="ListParagraph"/>
        <w:numPr>
          <w:ilvl w:val="0"/>
          <w:numId w:val="2"/>
        </w:numPr>
        <w:rPr>
          <w:rFonts w:cs="Arial"/>
          <w:b/>
          <w:color w:val="000000"/>
          <w:sz w:val="28"/>
          <w:szCs w:val="28"/>
        </w:rPr>
      </w:pPr>
      <w:r>
        <w:rPr>
          <w:rFonts w:cs="Arial"/>
          <w:b/>
          <w:color w:val="000000"/>
          <w:sz w:val="28"/>
          <w:szCs w:val="28"/>
        </w:rPr>
        <w:t>Task 2</w:t>
      </w:r>
      <w:r w:rsidR="00844A98">
        <w:rPr>
          <w:rFonts w:cs="Arial"/>
          <w:b/>
          <w:color w:val="000000"/>
          <w:sz w:val="28"/>
          <w:szCs w:val="28"/>
        </w:rPr>
        <w:t xml:space="preserve"> – Smart City Implementation</w:t>
      </w:r>
    </w:p>
    <w:p w14:paraId="25646586" w14:textId="40F55560" w:rsidR="00C53077" w:rsidRDefault="00C53077" w:rsidP="00C53077">
      <w:pPr>
        <w:pStyle w:val="ListParagraph"/>
        <w:numPr>
          <w:ilvl w:val="1"/>
          <w:numId w:val="2"/>
        </w:numPr>
        <w:rPr>
          <w:rFonts w:cs="Arial"/>
          <w:bCs/>
          <w:color w:val="000000"/>
        </w:rPr>
      </w:pPr>
      <w:r>
        <w:rPr>
          <w:rFonts w:cs="Arial"/>
          <w:bCs/>
          <w:color w:val="000000"/>
        </w:rPr>
        <w:t>Introduction</w:t>
      </w:r>
    </w:p>
    <w:p w14:paraId="1ED91626" w14:textId="4B14903C" w:rsidR="00C53077" w:rsidRDefault="00C53077" w:rsidP="00C53077">
      <w:pPr>
        <w:pStyle w:val="ListParagraph"/>
        <w:numPr>
          <w:ilvl w:val="1"/>
          <w:numId w:val="2"/>
        </w:numPr>
        <w:rPr>
          <w:rFonts w:cs="Arial"/>
          <w:bCs/>
          <w:color w:val="000000"/>
        </w:rPr>
      </w:pPr>
      <w:r>
        <w:rPr>
          <w:rFonts w:cs="Arial"/>
          <w:bCs/>
          <w:color w:val="000000"/>
        </w:rPr>
        <w:t>Design and Implementation</w:t>
      </w:r>
    </w:p>
    <w:p w14:paraId="6EEE1E6B" w14:textId="20053DC9" w:rsidR="00C53077" w:rsidRDefault="00C53077" w:rsidP="00C53077">
      <w:pPr>
        <w:pStyle w:val="ListParagraph"/>
        <w:numPr>
          <w:ilvl w:val="1"/>
          <w:numId w:val="2"/>
        </w:numPr>
        <w:rPr>
          <w:rFonts w:cs="Arial"/>
          <w:bCs/>
          <w:color w:val="000000"/>
        </w:rPr>
      </w:pPr>
      <w:r>
        <w:rPr>
          <w:rFonts w:cs="Arial"/>
          <w:bCs/>
          <w:color w:val="000000"/>
        </w:rPr>
        <w:t>Conclusion</w:t>
      </w:r>
    </w:p>
    <w:p w14:paraId="04201799" w14:textId="37B00150" w:rsidR="00A01708" w:rsidRDefault="00A01708" w:rsidP="00A01708">
      <w:pPr>
        <w:rPr>
          <w:rFonts w:cs="Arial"/>
          <w:bCs/>
          <w:color w:val="000000"/>
        </w:rPr>
      </w:pPr>
    </w:p>
    <w:p w14:paraId="762F21C4" w14:textId="4C1B21F3" w:rsidR="00A01708" w:rsidRPr="00A01708" w:rsidRDefault="00A01708" w:rsidP="00A01708">
      <w:pPr>
        <w:pStyle w:val="ListParagraph"/>
        <w:numPr>
          <w:ilvl w:val="0"/>
          <w:numId w:val="2"/>
        </w:numPr>
        <w:rPr>
          <w:rFonts w:cs="Arial"/>
          <w:b/>
          <w:color w:val="000000"/>
          <w:sz w:val="28"/>
          <w:szCs w:val="28"/>
        </w:rPr>
      </w:pPr>
      <w:r>
        <w:rPr>
          <w:rFonts w:cs="Arial"/>
          <w:b/>
          <w:color w:val="000000"/>
          <w:sz w:val="28"/>
          <w:szCs w:val="28"/>
        </w:rPr>
        <w:t>References</w:t>
      </w:r>
    </w:p>
    <w:p w14:paraId="483FB259" w14:textId="77777777" w:rsidR="00773819" w:rsidRPr="00773819" w:rsidRDefault="00773819" w:rsidP="00773819">
      <w:pPr>
        <w:rPr>
          <w:rFonts w:cs="Arial"/>
          <w:bCs/>
          <w:color w:val="000000"/>
        </w:rPr>
      </w:pPr>
    </w:p>
    <w:p w14:paraId="28F7C1CF" w14:textId="77777777" w:rsidR="003E7D81" w:rsidRDefault="003E7D81" w:rsidP="00864D4D">
      <w:pPr>
        <w:rPr>
          <w:rFonts w:cs="Arial"/>
          <w:b/>
          <w:color w:val="000000"/>
          <w:sz w:val="28"/>
          <w:szCs w:val="28"/>
        </w:rPr>
      </w:pPr>
    </w:p>
    <w:p w14:paraId="0E5B717C" w14:textId="77777777" w:rsidR="003E7D81" w:rsidRDefault="003E7D81" w:rsidP="00864D4D">
      <w:pPr>
        <w:rPr>
          <w:rFonts w:cs="Arial"/>
          <w:b/>
          <w:color w:val="000000"/>
          <w:sz w:val="28"/>
          <w:szCs w:val="28"/>
        </w:rPr>
      </w:pPr>
    </w:p>
    <w:p w14:paraId="2FF1182A" w14:textId="77777777" w:rsidR="003E7D81" w:rsidRDefault="003E7D81" w:rsidP="00864D4D">
      <w:pPr>
        <w:rPr>
          <w:rFonts w:cs="Arial"/>
          <w:b/>
          <w:color w:val="000000"/>
          <w:sz w:val="28"/>
          <w:szCs w:val="28"/>
        </w:rPr>
      </w:pPr>
    </w:p>
    <w:p w14:paraId="5341DCDB" w14:textId="77777777" w:rsidR="003E7D81" w:rsidRDefault="003E7D81" w:rsidP="00864D4D">
      <w:pPr>
        <w:rPr>
          <w:rFonts w:cs="Arial"/>
          <w:b/>
          <w:color w:val="000000"/>
          <w:sz w:val="28"/>
          <w:szCs w:val="28"/>
        </w:rPr>
      </w:pPr>
    </w:p>
    <w:p w14:paraId="67789038" w14:textId="77777777" w:rsidR="003E7D81" w:rsidRDefault="003E7D81" w:rsidP="00864D4D">
      <w:pPr>
        <w:rPr>
          <w:rFonts w:cs="Arial"/>
          <w:b/>
          <w:color w:val="000000"/>
          <w:sz w:val="28"/>
          <w:szCs w:val="28"/>
        </w:rPr>
      </w:pPr>
    </w:p>
    <w:p w14:paraId="4DC6BB65" w14:textId="77777777" w:rsidR="003E7D81" w:rsidRDefault="003E7D81" w:rsidP="00864D4D">
      <w:pPr>
        <w:rPr>
          <w:rFonts w:cs="Arial"/>
          <w:b/>
          <w:color w:val="000000"/>
          <w:sz w:val="28"/>
          <w:szCs w:val="28"/>
        </w:rPr>
      </w:pPr>
    </w:p>
    <w:p w14:paraId="69DCD14D" w14:textId="77777777" w:rsidR="003E7D81" w:rsidRDefault="003E7D81" w:rsidP="00864D4D">
      <w:pPr>
        <w:rPr>
          <w:rFonts w:cs="Arial"/>
          <w:b/>
          <w:color w:val="000000"/>
          <w:sz w:val="28"/>
          <w:szCs w:val="28"/>
        </w:rPr>
      </w:pPr>
    </w:p>
    <w:p w14:paraId="2760F67A" w14:textId="77777777" w:rsidR="003E7D81" w:rsidRDefault="003E7D81" w:rsidP="00864D4D">
      <w:pPr>
        <w:rPr>
          <w:rFonts w:cs="Arial"/>
          <w:b/>
          <w:color w:val="000000"/>
          <w:sz w:val="28"/>
          <w:szCs w:val="28"/>
        </w:rPr>
      </w:pPr>
    </w:p>
    <w:p w14:paraId="19E6735A" w14:textId="77777777" w:rsidR="003E7D81" w:rsidRDefault="003E7D81" w:rsidP="00864D4D">
      <w:pPr>
        <w:rPr>
          <w:rFonts w:cs="Arial"/>
          <w:b/>
          <w:color w:val="000000"/>
          <w:sz w:val="28"/>
          <w:szCs w:val="28"/>
        </w:rPr>
      </w:pPr>
    </w:p>
    <w:p w14:paraId="0C3C1542" w14:textId="77777777" w:rsidR="000C6F67" w:rsidRDefault="000C6F67" w:rsidP="000C6F67">
      <w:pPr>
        <w:rPr>
          <w:rFonts w:cs="Arial"/>
          <w:b/>
          <w:color w:val="000000"/>
          <w:sz w:val="28"/>
          <w:szCs w:val="28"/>
        </w:rPr>
      </w:pPr>
    </w:p>
    <w:p w14:paraId="03FE05BB" w14:textId="680E6B6D" w:rsidR="000C6F67" w:rsidRDefault="000C6F67" w:rsidP="000C6F67">
      <w:pPr>
        <w:rPr>
          <w:rFonts w:cs="Arial"/>
          <w:bCs/>
          <w:color w:val="000000"/>
          <w:sz w:val="36"/>
          <w:szCs w:val="36"/>
          <w:u w:val="single"/>
        </w:rPr>
        <w:sectPr w:rsidR="000C6F67" w:rsidSect="002C36AA">
          <w:pgSz w:w="11906" w:h="16838"/>
          <w:pgMar w:top="1440" w:right="1440" w:bottom="1440" w:left="1440" w:header="708" w:footer="708" w:gutter="0"/>
          <w:cols w:space="708"/>
          <w:docGrid w:linePitch="360"/>
        </w:sectPr>
      </w:pPr>
    </w:p>
    <w:p w14:paraId="0FFD4664" w14:textId="54135057" w:rsidR="00E931D7" w:rsidRPr="00E931D7" w:rsidRDefault="00E931D7" w:rsidP="000C6F67">
      <w:pPr>
        <w:jc w:val="center"/>
        <w:rPr>
          <w:rFonts w:cs="Arial"/>
          <w:bCs/>
          <w:color w:val="000000"/>
          <w:sz w:val="36"/>
          <w:szCs w:val="36"/>
          <w:u w:val="single"/>
        </w:rPr>
      </w:pPr>
      <w:r>
        <w:rPr>
          <w:rFonts w:cs="Arial"/>
          <w:bCs/>
          <w:color w:val="000000"/>
          <w:sz w:val="36"/>
          <w:szCs w:val="36"/>
          <w:u w:val="single"/>
        </w:rPr>
        <w:lastRenderedPageBreak/>
        <w:t>Task 1 – Smart Road Safety Solutions</w:t>
      </w:r>
    </w:p>
    <w:p w14:paraId="57C65697" w14:textId="77777777" w:rsidR="00E931D7" w:rsidRPr="005E1B82" w:rsidRDefault="00E931D7" w:rsidP="00864D4D">
      <w:pPr>
        <w:rPr>
          <w:rFonts w:cs="Arial"/>
          <w:b/>
          <w:color w:val="000000"/>
          <w:sz w:val="36"/>
          <w:szCs w:val="36"/>
        </w:rPr>
      </w:pPr>
    </w:p>
    <w:p w14:paraId="084523D9" w14:textId="77777777" w:rsidR="000C6F67" w:rsidRDefault="000C6F67" w:rsidP="00864D4D">
      <w:pPr>
        <w:rPr>
          <w:rFonts w:cs="Arial"/>
          <w:b/>
          <w:color w:val="000000"/>
          <w:sz w:val="28"/>
          <w:szCs w:val="28"/>
        </w:rPr>
        <w:sectPr w:rsidR="000C6F67" w:rsidSect="000C6F67">
          <w:type w:val="continuous"/>
          <w:pgSz w:w="11906" w:h="16838"/>
          <w:pgMar w:top="1440" w:right="1440" w:bottom="1440" w:left="1440" w:header="708" w:footer="708" w:gutter="0"/>
          <w:cols w:space="708"/>
          <w:docGrid w:linePitch="360"/>
        </w:sectPr>
      </w:pPr>
    </w:p>
    <w:p w14:paraId="4435A131" w14:textId="1CFF46A0" w:rsidR="002C36AA" w:rsidRDefault="003E7D81" w:rsidP="00864D4D">
      <w:pPr>
        <w:rPr>
          <w:rFonts w:cs="Arial"/>
          <w:b/>
          <w:color w:val="000000"/>
          <w:sz w:val="28"/>
          <w:szCs w:val="28"/>
        </w:rPr>
        <w:sectPr w:rsidR="002C36AA" w:rsidSect="000C6F67">
          <w:type w:val="continuous"/>
          <w:pgSz w:w="11906" w:h="16838"/>
          <w:pgMar w:top="1440" w:right="1440" w:bottom="1440" w:left="1440" w:header="708" w:footer="708" w:gutter="0"/>
          <w:cols w:space="708"/>
          <w:docGrid w:linePitch="360"/>
        </w:sectPr>
      </w:pPr>
      <w:r>
        <w:rPr>
          <w:rFonts w:cs="Arial"/>
          <w:b/>
          <w:color w:val="000000"/>
          <w:sz w:val="28"/>
          <w:szCs w:val="28"/>
        </w:rPr>
        <w:t>ABSTRACT</w:t>
      </w:r>
    </w:p>
    <w:p w14:paraId="00953850" w14:textId="1C32A93F" w:rsidR="003E7D81" w:rsidRPr="00F5241B" w:rsidRDefault="00F5241B" w:rsidP="00864D4D">
      <w:pPr>
        <w:rPr>
          <w:rFonts w:cs="Arial"/>
          <w:bCs/>
          <w:color w:val="000000"/>
        </w:rPr>
      </w:pPr>
      <w:r>
        <w:rPr>
          <w:rFonts w:cs="Arial"/>
          <w:bCs/>
          <w:color w:val="000000"/>
        </w:rPr>
        <w:t>Road safety is an important issue to almost everyone, as everyone is either a driver, pedestrian, cyclist, etc. The current road safety solutions do a good job in reducing the number of fatalities per year as the number of drivers continues to rise. However, recent IoT technology presents an opportunity to improve this further</w:t>
      </w:r>
      <w:r w:rsidR="00405F95">
        <w:rPr>
          <w:rFonts w:cs="Arial"/>
          <w:bCs/>
          <w:color w:val="000000"/>
        </w:rPr>
        <w:t xml:space="preserve"> by improving driver information, regulating driving behaviour, more efficiently enforcing the rules of the road and creating a more hospitable road network for upcoming autonomous cars.</w:t>
      </w:r>
    </w:p>
    <w:p w14:paraId="06F66E13" w14:textId="77777777" w:rsidR="003E7D81" w:rsidRDefault="003E7D81" w:rsidP="00864D4D">
      <w:pPr>
        <w:rPr>
          <w:rFonts w:cs="Arial"/>
          <w:b/>
          <w:color w:val="000000"/>
          <w:sz w:val="28"/>
          <w:szCs w:val="28"/>
        </w:rPr>
      </w:pPr>
    </w:p>
    <w:p w14:paraId="7E7E23A0" w14:textId="22FDE05E" w:rsidR="00773819" w:rsidRDefault="00773819" w:rsidP="00864D4D">
      <w:pPr>
        <w:rPr>
          <w:rFonts w:cs="Arial"/>
          <w:b/>
          <w:color w:val="000000"/>
          <w:sz w:val="28"/>
          <w:szCs w:val="28"/>
        </w:rPr>
      </w:pPr>
      <w:r>
        <w:rPr>
          <w:rFonts w:cs="Arial"/>
          <w:b/>
          <w:color w:val="000000"/>
          <w:sz w:val="28"/>
          <w:szCs w:val="28"/>
        </w:rPr>
        <w:t>INTRODUCTION</w:t>
      </w:r>
    </w:p>
    <w:p w14:paraId="2752BBF7" w14:textId="616FE13D" w:rsidR="0040207D" w:rsidRDefault="0040207D" w:rsidP="00864D4D">
      <w:pPr>
        <w:rPr>
          <w:rFonts w:cs="Arial"/>
          <w:bCs/>
          <w:color w:val="000000"/>
        </w:rPr>
      </w:pPr>
      <w:r>
        <w:rPr>
          <w:rFonts w:cs="Arial"/>
          <w:bCs/>
          <w:color w:val="000000"/>
        </w:rPr>
        <w:t>The research question proposed is to investigate “How can cities leverage the benefits of digitalization to relieve stress on overstretched services and resources?”</w:t>
      </w:r>
    </w:p>
    <w:p w14:paraId="1F281033" w14:textId="0B82D94F" w:rsidR="005B4811" w:rsidRDefault="00773819" w:rsidP="00864D4D">
      <w:pPr>
        <w:rPr>
          <w:rFonts w:cs="Arial"/>
          <w:bCs/>
          <w:color w:val="000000"/>
        </w:rPr>
      </w:pPr>
      <w:r>
        <w:rPr>
          <w:rFonts w:cs="Arial"/>
          <w:bCs/>
          <w:color w:val="000000"/>
        </w:rPr>
        <w:t xml:space="preserve">According to the Department for Transport, </w:t>
      </w:r>
      <w:r w:rsidR="003E7CBC">
        <w:rPr>
          <w:rFonts w:cs="Arial"/>
          <w:bCs/>
          <w:color w:val="000000"/>
        </w:rPr>
        <w:t>there</w:t>
      </w:r>
      <w:r>
        <w:rPr>
          <w:rFonts w:cs="Arial"/>
          <w:bCs/>
          <w:color w:val="000000"/>
        </w:rPr>
        <w:t xml:space="preserve"> were </w:t>
      </w:r>
      <w:r w:rsidR="003E7CBC">
        <w:rPr>
          <w:rFonts w:cs="Arial"/>
          <w:bCs/>
          <w:color w:val="000000"/>
        </w:rPr>
        <w:t xml:space="preserve">1784 road deaths reported in 2018 compared to 3221 reported in 2004 </w:t>
      </w:r>
      <w:r w:rsidR="005B4811">
        <w:rPr>
          <w:rFonts w:cs="Arial"/>
          <w:bCs/>
          <w:color w:val="000000"/>
        </w:rPr>
        <w:t>(</w:t>
      </w:r>
      <w:r w:rsidR="003E7CBC">
        <w:rPr>
          <w:rFonts w:cs="Arial"/>
          <w:bCs/>
          <w:color w:val="000000"/>
        </w:rPr>
        <w:t>and 6325 reported in 1979</w:t>
      </w:r>
      <w:r w:rsidR="005B4811">
        <w:rPr>
          <w:rFonts w:cs="Arial"/>
          <w:bCs/>
          <w:color w:val="000000"/>
        </w:rPr>
        <w:t>)</w:t>
      </w:r>
      <w:r w:rsidR="003E7CBC">
        <w:rPr>
          <w:rFonts w:cs="Arial"/>
          <w:bCs/>
          <w:color w:val="000000"/>
        </w:rPr>
        <w:t xml:space="preserve"> </w:t>
      </w:r>
      <w:sdt>
        <w:sdtPr>
          <w:rPr>
            <w:rFonts w:cs="Arial"/>
            <w:bCs/>
            <w:color w:val="000000"/>
          </w:rPr>
          <w:id w:val="172540541"/>
          <w:citation/>
        </w:sdtPr>
        <w:sdtEndPr/>
        <w:sdtContent>
          <w:r w:rsidR="003E7CBC">
            <w:rPr>
              <w:rFonts w:cs="Arial"/>
              <w:bCs/>
              <w:color w:val="000000"/>
            </w:rPr>
            <w:fldChar w:fldCharType="begin"/>
          </w:r>
          <w:r w:rsidR="003E7CBC">
            <w:rPr>
              <w:rFonts w:cs="Arial"/>
              <w:bCs/>
              <w:color w:val="000000"/>
            </w:rPr>
            <w:instrText xml:space="preserve"> CITATION Dep19 \l 2057 </w:instrText>
          </w:r>
          <w:r w:rsidR="003E7CBC">
            <w:rPr>
              <w:rFonts w:cs="Arial"/>
              <w:bCs/>
              <w:color w:val="000000"/>
            </w:rPr>
            <w:fldChar w:fldCharType="separate"/>
          </w:r>
          <w:r w:rsidR="00154038" w:rsidRPr="00154038">
            <w:rPr>
              <w:rFonts w:cs="Arial"/>
              <w:noProof/>
              <w:color w:val="000000"/>
            </w:rPr>
            <w:t>[1]</w:t>
          </w:r>
          <w:r w:rsidR="003E7CBC">
            <w:rPr>
              <w:rFonts w:cs="Arial"/>
              <w:bCs/>
              <w:color w:val="000000"/>
            </w:rPr>
            <w:fldChar w:fldCharType="end"/>
          </w:r>
        </w:sdtContent>
      </w:sdt>
      <w:r w:rsidR="003E7CBC">
        <w:rPr>
          <w:rFonts w:cs="Arial"/>
          <w:bCs/>
          <w:color w:val="000000"/>
        </w:rPr>
        <w:t xml:space="preserve">. </w:t>
      </w:r>
      <w:r w:rsidR="00F10732">
        <w:rPr>
          <w:rFonts w:cs="Arial"/>
          <w:bCs/>
          <w:color w:val="000000"/>
        </w:rPr>
        <w:t>This, despite the number of registered cars in the UK</w:t>
      </w:r>
      <w:r w:rsidR="00FE4BA3">
        <w:rPr>
          <w:rFonts w:cs="Arial"/>
          <w:bCs/>
          <w:color w:val="000000"/>
        </w:rPr>
        <w:t xml:space="preserve"> between 2004 and 2018</w:t>
      </w:r>
      <w:r w:rsidR="00F10732">
        <w:rPr>
          <w:rFonts w:cs="Arial"/>
          <w:bCs/>
          <w:color w:val="000000"/>
        </w:rPr>
        <w:t xml:space="preserve"> having risen by 3.1 million </w:t>
      </w:r>
      <w:sdt>
        <w:sdtPr>
          <w:rPr>
            <w:rFonts w:cs="Arial"/>
            <w:bCs/>
            <w:color w:val="000000"/>
          </w:rPr>
          <w:id w:val="-1396975642"/>
          <w:citation/>
        </w:sdtPr>
        <w:sdtEndPr/>
        <w:sdtContent>
          <w:r w:rsidR="00F10732">
            <w:rPr>
              <w:rFonts w:cs="Arial"/>
              <w:bCs/>
              <w:color w:val="000000"/>
            </w:rPr>
            <w:fldChar w:fldCharType="begin"/>
          </w:r>
          <w:r w:rsidR="00F10732">
            <w:rPr>
              <w:rFonts w:cs="Arial"/>
              <w:bCs/>
              <w:color w:val="000000"/>
            </w:rPr>
            <w:instrText xml:space="preserve"> CITATION NSö19 \l 2057 </w:instrText>
          </w:r>
          <w:r w:rsidR="00F10732">
            <w:rPr>
              <w:rFonts w:cs="Arial"/>
              <w:bCs/>
              <w:color w:val="000000"/>
            </w:rPr>
            <w:fldChar w:fldCharType="separate"/>
          </w:r>
          <w:r w:rsidR="00154038" w:rsidRPr="00154038">
            <w:rPr>
              <w:rFonts w:cs="Arial"/>
              <w:noProof/>
              <w:color w:val="000000"/>
            </w:rPr>
            <w:t>[2]</w:t>
          </w:r>
          <w:r w:rsidR="00F10732">
            <w:rPr>
              <w:rFonts w:cs="Arial"/>
              <w:bCs/>
              <w:color w:val="000000"/>
            </w:rPr>
            <w:fldChar w:fldCharType="end"/>
          </w:r>
        </w:sdtContent>
      </w:sdt>
      <w:r w:rsidR="00F10732">
        <w:rPr>
          <w:rFonts w:cs="Arial"/>
          <w:bCs/>
          <w:color w:val="000000"/>
        </w:rPr>
        <w:t>.</w:t>
      </w:r>
      <w:r w:rsidR="00FE4BA3">
        <w:rPr>
          <w:rFonts w:cs="Arial"/>
          <w:bCs/>
          <w:color w:val="000000"/>
        </w:rPr>
        <w:t xml:space="preserve"> </w:t>
      </w:r>
      <w:r w:rsidR="006C10A2">
        <w:rPr>
          <w:rFonts w:cs="Arial"/>
          <w:bCs/>
          <w:color w:val="000000"/>
        </w:rPr>
        <w:t xml:space="preserve">As such, it can be gathered that implementation of </w:t>
      </w:r>
      <w:r w:rsidR="005B4811">
        <w:rPr>
          <w:rFonts w:cs="Arial"/>
          <w:bCs/>
          <w:color w:val="000000"/>
        </w:rPr>
        <w:t>road safety solutions has helped to significantly reduce loss of life and improve safety on roads. However, roads can still be made safer and the number of road deaths further decreased, while reducing the burden that is placed on government resources and services. This can be done through the use of IoT (Internet of Things) smart road safety solutions discussed below.</w:t>
      </w:r>
    </w:p>
    <w:p w14:paraId="7DA22C42" w14:textId="77777777" w:rsidR="00580781" w:rsidRDefault="00580781" w:rsidP="00864D4D">
      <w:pPr>
        <w:rPr>
          <w:rFonts w:cs="Arial"/>
          <w:b/>
          <w:color w:val="000000"/>
          <w:sz w:val="28"/>
          <w:szCs w:val="28"/>
        </w:rPr>
      </w:pPr>
    </w:p>
    <w:p w14:paraId="28DAD803" w14:textId="4F1BEEBA" w:rsidR="004C71A0" w:rsidRPr="00B32BD9" w:rsidRDefault="00B32BD9" w:rsidP="00864D4D">
      <w:pPr>
        <w:rPr>
          <w:rFonts w:cs="Arial"/>
          <w:b/>
          <w:color w:val="000000"/>
          <w:sz w:val="28"/>
          <w:szCs w:val="28"/>
        </w:rPr>
      </w:pPr>
      <w:r>
        <w:rPr>
          <w:rFonts w:cs="Arial"/>
          <w:b/>
          <w:color w:val="000000"/>
          <w:sz w:val="28"/>
          <w:szCs w:val="28"/>
        </w:rPr>
        <w:t>DRIVER ASSISTANCE</w:t>
      </w:r>
    </w:p>
    <w:p w14:paraId="3C33E6A0" w14:textId="76FC2F6D" w:rsidR="00854DE8" w:rsidRDefault="004C71A0" w:rsidP="00864D4D">
      <w:pPr>
        <w:rPr>
          <w:rFonts w:cs="Arial"/>
          <w:bCs/>
          <w:color w:val="000000"/>
        </w:rPr>
      </w:pPr>
      <w:r>
        <w:rPr>
          <w:rFonts w:cs="Arial"/>
          <w:bCs/>
          <w:color w:val="000000"/>
        </w:rPr>
        <w:t xml:space="preserve">One </w:t>
      </w:r>
      <w:r w:rsidR="00476A70">
        <w:rPr>
          <w:rFonts w:cs="Arial"/>
          <w:bCs/>
          <w:color w:val="000000"/>
        </w:rPr>
        <w:t xml:space="preserve">such smart innovation is </w:t>
      </w:r>
      <w:r w:rsidR="00850044">
        <w:rPr>
          <w:rFonts w:cs="Arial"/>
          <w:bCs/>
          <w:color w:val="000000"/>
        </w:rPr>
        <w:t>Dynamic Road Markings</w:t>
      </w:r>
      <w:r w:rsidR="00476A70">
        <w:rPr>
          <w:rFonts w:cs="Arial"/>
          <w:bCs/>
          <w:color w:val="000000"/>
        </w:rPr>
        <w:t>. T</w:t>
      </w:r>
      <w:r w:rsidR="00850044">
        <w:rPr>
          <w:rFonts w:cs="Arial"/>
          <w:bCs/>
          <w:color w:val="000000"/>
        </w:rPr>
        <w:t>his is a type of road</w:t>
      </w:r>
      <w:r w:rsidR="00476A70">
        <w:rPr>
          <w:rFonts w:cs="Arial"/>
          <w:bCs/>
          <w:color w:val="000000"/>
        </w:rPr>
        <w:t xml:space="preserve"> embedded with</w:t>
      </w:r>
      <w:r w:rsidR="00850044">
        <w:rPr>
          <w:rFonts w:cs="Arial"/>
          <w:bCs/>
          <w:color w:val="000000"/>
        </w:rPr>
        <w:t xml:space="preserve"> multiple</w:t>
      </w:r>
      <w:r w:rsidR="00476A70">
        <w:rPr>
          <w:rFonts w:cs="Arial"/>
          <w:bCs/>
          <w:color w:val="000000"/>
        </w:rPr>
        <w:t xml:space="preserve"> series of parallel LEDs used to display road markings. This would allow for</w:t>
      </w:r>
      <w:r w:rsidR="00850044">
        <w:rPr>
          <w:rFonts w:cs="Arial"/>
          <w:bCs/>
          <w:color w:val="000000"/>
        </w:rPr>
        <w:t xml:space="preserve"> more efficient</w:t>
      </w:r>
      <w:r w:rsidR="00476A70">
        <w:rPr>
          <w:rFonts w:cs="Arial"/>
          <w:bCs/>
          <w:color w:val="000000"/>
        </w:rPr>
        <w:t xml:space="preserve"> redirection of traffic around obstacles</w:t>
      </w:r>
      <w:r w:rsidR="002742E4">
        <w:rPr>
          <w:rFonts w:cs="Arial"/>
          <w:bCs/>
          <w:color w:val="000000"/>
        </w:rPr>
        <w:t xml:space="preserve"> using the LEDs to merge and close off affected lanes prior to an accident site</w:t>
      </w:r>
      <w:r w:rsidR="00476A70">
        <w:rPr>
          <w:rFonts w:cs="Arial"/>
          <w:bCs/>
          <w:color w:val="000000"/>
        </w:rPr>
        <w:t xml:space="preserve"> </w:t>
      </w:r>
      <w:r w:rsidR="002742E4">
        <w:rPr>
          <w:rFonts w:cs="Arial"/>
          <w:bCs/>
          <w:color w:val="000000"/>
        </w:rPr>
        <w:t>or</w:t>
      </w:r>
      <w:r w:rsidR="00476A70">
        <w:rPr>
          <w:rFonts w:cs="Arial"/>
          <w:bCs/>
          <w:color w:val="000000"/>
        </w:rPr>
        <w:t xml:space="preserve"> construction zone</w:t>
      </w:r>
      <w:r w:rsidR="00854DE8">
        <w:rPr>
          <w:rFonts w:cs="Arial"/>
          <w:bCs/>
          <w:color w:val="000000"/>
        </w:rPr>
        <w:t xml:space="preserve"> while also allowing for closing of lanes to improve passage for emergency response vehicles. It could also be used to</w:t>
      </w:r>
      <w:r w:rsidR="00516F41">
        <w:rPr>
          <w:rFonts w:cs="Arial"/>
          <w:bCs/>
          <w:color w:val="000000"/>
        </w:rPr>
        <w:t xml:space="preserve"> redirect traffic </w:t>
      </w:r>
      <w:r w:rsidR="002742E4">
        <w:rPr>
          <w:rFonts w:cs="Arial"/>
          <w:bCs/>
          <w:color w:val="000000"/>
        </w:rPr>
        <w:t>to a different road entirely</w:t>
      </w:r>
      <w:r w:rsidR="00854DE8">
        <w:rPr>
          <w:rFonts w:cs="Arial"/>
          <w:bCs/>
          <w:color w:val="000000"/>
        </w:rPr>
        <w:t xml:space="preserve">. The use of LEDs to replace road markings also allows for greater visibility of lane designation during dark or adverse driving conditions, reducing the risk of a collision caused by moving into a different lane. There is also improvement to safety as a result of better flowing traffic, as the sudden breaking required when approaching traffic could result in a high-speed collision if the driver is not focused. Finally, it also features traffic management benefits in changing the distribution of lanes to support demand </w:t>
      </w:r>
      <w:sdt>
        <w:sdtPr>
          <w:rPr>
            <w:rFonts w:cs="Arial"/>
            <w:bCs/>
            <w:color w:val="000000"/>
          </w:rPr>
          <w:id w:val="1812599292"/>
          <w:citation/>
        </w:sdtPr>
        <w:sdtEndPr/>
        <w:sdtContent>
          <w:r w:rsidR="00854DE8">
            <w:rPr>
              <w:rFonts w:cs="Arial"/>
              <w:bCs/>
              <w:color w:val="000000"/>
            </w:rPr>
            <w:fldChar w:fldCharType="begin"/>
          </w:r>
          <w:r w:rsidR="00854DE8">
            <w:rPr>
              <w:rFonts w:cs="Arial"/>
              <w:bCs/>
              <w:color w:val="000000"/>
            </w:rPr>
            <w:instrText xml:space="preserve"> CITATION Ngu18 \l 2057 </w:instrText>
          </w:r>
          <w:r w:rsidR="00854DE8">
            <w:rPr>
              <w:rFonts w:cs="Arial"/>
              <w:bCs/>
              <w:color w:val="000000"/>
            </w:rPr>
            <w:fldChar w:fldCharType="separate"/>
          </w:r>
          <w:r w:rsidR="00154038" w:rsidRPr="00154038">
            <w:rPr>
              <w:rFonts w:cs="Arial"/>
              <w:noProof/>
              <w:color w:val="000000"/>
            </w:rPr>
            <w:t>[3]</w:t>
          </w:r>
          <w:r w:rsidR="00854DE8">
            <w:rPr>
              <w:rFonts w:cs="Arial"/>
              <w:bCs/>
              <w:color w:val="000000"/>
            </w:rPr>
            <w:fldChar w:fldCharType="end"/>
          </w:r>
        </w:sdtContent>
      </w:sdt>
      <w:r w:rsidR="00854DE8">
        <w:rPr>
          <w:rFonts w:cs="Arial"/>
          <w:bCs/>
          <w:color w:val="000000"/>
        </w:rPr>
        <w:t>. If this innovation was</w:t>
      </w:r>
      <w:r w:rsidR="002742E4">
        <w:rPr>
          <w:rFonts w:cs="Arial"/>
          <w:bCs/>
          <w:color w:val="000000"/>
        </w:rPr>
        <w:t xml:space="preserve"> combined with </w:t>
      </w:r>
      <w:r w:rsidR="00F37EFF">
        <w:rPr>
          <w:rFonts w:cs="Arial"/>
          <w:bCs/>
          <w:color w:val="000000"/>
        </w:rPr>
        <w:t>proximity</w:t>
      </w:r>
      <w:r w:rsidR="002742E4">
        <w:rPr>
          <w:rFonts w:cs="Arial"/>
          <w:bCs/>
          <w:color w:val="000000"/>
        </w:rPr>
        <w:t xml:space="preserve"> sensors integrated into the LEDs that detect obstructions over top of themselves,</w:t>
      </w:r>
      <w:r w:rsidR="00854DE8">
        <w:rPr>
          <w:rFonts w:cs="Arial"/>
          <w:bCs/>
          <w:color w:val="000000"/>
        </w:rPr>
        <w:t xml:space="preserve"> it would</w:t>
      </w:r>
      <w:r w:rsidR="002742E4">
        <w:rPr>
          <w:rFonts w:cs="Arial"/>
          <w:bCs/>
          <w:color w:val="000000"/>
        </w:rPr>
        <w:t xml:space="preserve"> allow the dynamic road markings to independently route around the obstruction without human input </w:t>
      </w:r>
      <w:sdt>
        <w:sdtPr>
          <w:rPr>
            <w:rFonts w:cs="Arial"/>
            <w:bCs/>
            <w:color w:val="000000"/>
          </w:rPr>
          <w:id w:val="-40373704"/>
          <w:citation/>
        </w:sdtPr>
        <w:sdtEndPr/>
        <w:sdtContent>
          <w:r w:rsidR="002742E4">
            <w:rPr>
              <w:rFonts w:cs="Arial"/>
              <w:bCs/>
              <w:color w:val="000000"/>
            </w:rPr>
            <w:fldChar w:fldCharType="begin"/>
          </w:r>
          <w:r w:rsidR="002742E4">
            <w:rPr>
              <w:rFonts w:cs="Arial"/>
              <w:bCs/>
              <w:color w:val="000000"/>
            </w:rPr>
            <w:instrText xml:space="preserve"> CITATION Kar06 \l 2057 </w:instrText>
          </w:r>
          <w:r w:rsidR="002742E4">
            <w:rPr>
              <w:rFonts w:cs="Arial"/>
              <w:bCs/>
              <w:color w:val="000000"/>
            </w:rPr>
            <w:fldChar w:fldCharType="separate"/>
          </w:r>
          <w:r w:rsidR="00154038" w:rsidRPr="00154038">
            <w:rPr>
              <w:rFonts w:cs="Arial"/>
              <w:noProof/>
              <w:color w:val="000000"/>
            </w:rPr>
            <w:t>[4]</w:t>
          </w:r>
          <w:r w:rsidR="002742E4">
            <w:rPr>
              <w:rFonts w:cs="Arial"/>
              <w:bCs/>
              <w:color w:val="000000"/>
            </w:rPr>
            <w:fldChar w:fldCharType="end"/>
          </w:r>
        </w:sdtContent>
      </w:sdt>
      <w:r w:rsidR="002742E4">
        <w:rPr>
          <w:rFonts w:cs="Arial"/>
          <w:bCs/>
          <w:color w:val="000000"/>
        </w:rPr>
        <w:t>. This would have economic benefits due to not needing large signs or police vehicles to enforce this, as well as safety benefits due to being able to react more quickly, reducing the risk of more vehicles being involved in the crash.</w:t>
      </w:r>
      <w:r w:rsidR="00476A70">
        <w:rPr>
          <w:rFonts w:cs="Arial"/>
          <w:bCs/>
          <w:color w:val="000000"/>
        </w:rPr>
        <w:t xml:space="preserve"> </w:t>
      </w:r>
    </w:p>
    <w:p w14:paraId="1B275D05" w14:textId="7096595A" w:rsidR="00484262" w:rsidRDefault="00850044" w:rsidP="00864D4D">
      <w:pPr>
        <w:rPr>
          <w:rFonts w:cs="Arial"/>
          <w:bCs/>
          <w:color w:val="000000"/>
        </w:rPr>
      </w:pPr>
      <w:r>
        <w:rPr>
          <w:rFonts w:cs="Arial"/>
          <w:bCs/>
          <w:color w:val="000000"/>
        </w:rPr>
        <w:lastRenderedPageBreak/>
        <w:t xml:space="preserve">Another smart innovation that could increase road safety is </w:t>
      </w:r>
      <w:r w:rsidR="008802BB">
        <w:rPr>
          <w:rFonts w:cs="Arial"/>
          <w:bCs/>
          <w:color w:val="000000"/>
        </w:rPr>
        <w:t>smart speed break</w:t>
      </w:r>
      <w:r w:rsidR="005F2719">
        <w:rPr>
          <w:rFonts w:cs="Arial"/>
          <w:bCs/>
          <w:color w:val="000000"/>
        </w:rPr>
        <w:t>er</w:t>
      </w:r>
      <w:r w:rsidR="008802BB">
        <w:rPr>
          <w:rFonts w:cs="Arial"/>
          <w:bCs/>
          <w:color w:val="000000"/>
        </w:rPr>
        <w:t>s</w:t>
      </w:r>
      <w:r>
        <w:rPr>
          <w:rFonts w:cs="Arial"/>
          <w:bCs/>
          <w:color w:val="000000"/>
        </w:rPr>
        <w:t xml:space="preserve">. </w:t>
      </w:r>
      <w:r w:rsidR="008802BB">
        <w:rPr>
          <w:rFonts w:cs="Arial"/>
          <w:bCs/>
          <w:color w:val="000000"/>
        </w:rPr>
        <w:t>These</w:t>
      </w:r>
      <w:r w:rsidR="005F2719">
        <w:rPr>
          <w:rFonts w:cs="Arial"/>
          <w:bCs/>
          <w:color w:val="000000"/>
        </w:rPr>
        <w:t xml:space="preserve"> are short,</w:t>
      </w:r>
      <w:r w:rsidR="008802BB">
        <w:rPr>
          <w:rFonts w:cs="Arial"/>
          <w:bCs/>
          <w:color w:val="000000"/>
        </w:rPr>
        <w:t xml:space="preserve"> </w:t>
      </w:r>
      <w:r w:rsidR="005F2719">
        <w:rPr>
          <w:rFonts w:cs="Arial"/>
          <w:bCs/>
          <w:color w:val="000000"/>
        </w:rPr>
        <w:t>smart speed bumps that lie level with the road and actuate</w:t>
      </w:r>
      <w:r w:rsidR="008802BB">
        <w:rPr>
          <w:rFonts w:cs="Arial"/>
          <w:bCs/>
          <w:color w:val="000000"/>
        </w:rPr>
        <w:t xml:space="preserve"> via </w:t>
      </w:r>
      <w:r w:rsidR="005F2719">
        <w:rPr>
          <w:rFonts w:cs="Arial"/>
          <w:bCs/>
          <w:color w:val="000000"/>
        </w:rPr>
        <w:t xml:space="preserve">piezoelectric </w:t>
      </w:r>
      <w:r w:rsidR="008802BB">
        <w:rPr>
          <w:rFonts w:cs="Arial"/>
          <w:bCs/>
          <w:color w:val="000000"/>
        </w:rPr>
        <w:t>distance sensors</w:t>
      </w:r>
      <w:r w:rsidR="005F2719">
        <w:rPr>
          <w:rFonts w:cs="Arial"/>
          <w:bCs/>
          <w:color w:val="000000"/>
        </w:rPr>
        <w:t xml:space="preserve"> embedded in the roads</w:t>
      </w:r>
      <w:r w:rsidR="008802BB">
        <w:rPr>
          <w:rFonts w:cs="Arial"/>
          <w:bCs/>
          <w:color w:val="000000"/>
        </w:rPr>
        <w:t xml:space="preserve"> that detect</w:t>
      </w:r>
      <w:r>
        <w:rPr>
          <w:rFonts w:cs="Arial"/>
          <w:bCs/>
          <w:color w:val="000000"/>
        </w:rPr>
        <w:t xml:space="preserve"> </w:t>
      </w:r>
      <w:r w:rsidR="008802BB">
        <w:rPr>
          <w:rFonts w:cs="Arial"/>
          <w:bCs/>
          <w:color w:val="000000"/>
        </w:rPr>
        <w:t xml:space="preserve">the speed of a given vehicle. These would be placed within “High risk” areas such as </w:t>
      </w:r>
      <w:r w:rsidR="005F2719">
        <w:rPr>
          <w:rFonts w:cs="Arial"/>
          <w:bCs/>
          <w:color w:val="000000"/>
        </w:rPr>
        <w:t xml:space="preserve">a </w:t>
      </w:r>
      <w:r w:rsidR="008802BB">
        <w:rPr>
          <w:rFonts w:cs="Arial"/>
          <w:bCs/>
          <w:color w:val="000000"/>
        </w:rPr>
        <w:t>sharp corner</w:t>
      </w:r>
      <w:r w:rsidR="00EC218C">
        <w:rPr>
          <w:rFonts w:cs="Arial"/>
          <w:bCs/>
          <w:color w:val="000000"/>
        </w:rPr>
        <w:t xml:space="preserve"> or school zone</w:t>
      </w:r>
      <w:r w:rsidR="008802BB">
        <w:rPr>
          <w:rFonts w:cs="Arial"/>
          <w:bCs/>
          <w:color w:val="000000"/>
        </w:rPr>
        <w:t>.</w:t>
      </w:r>
      <w:r w:rsidR="005F2719">
        <w:rPr>
          <w:rFonts w:cs="Arial"/>
          <w:bCs/>
          <w:color w:val="000000"/>
        </w:rPr>
        <w:t xml:space="preserve">  If the speed of a given vehicle is judged as too fast to safely traverse the </w:t>
      </w:r>
      <w:r w:rsidR="001B0A61">
        <w:rPr>
          <w:rFonts w:cs="Arial"/>
          <w:bCs/>
          <w:color w:val="000000"/>
        </w:rPr>
        <w:t>area</w:t>
      </w:r>
      <w:r w:rsidR="005F2719">
        <w:rPr>
          <w:rFonts w:cs="Arial"/>
          <w:bCs/>
          <w:color w:val="000000"/>
        </w:rPr>
        <w:t>, the speed bumps activate and slow the vehicle down</w:t>
      </w:r>
      <w:r w:rsidR="00EC218C">
        <w:rPr>
          <w:rFonts w:cs="Arial"/>
          <w:bCs/>
          <w:color w:val="000000"/>
        </w:rPr>
        <w:t xml:space="preserve"> </w:t>
      </w:r>
      <w:sdt>
        <w:sdtPr>
          <w:rPr>
            <w:rFonts w:cs="Arial"/>
            <w:bCs/>
            <w:color w:val="000000"/>
          </w:rPr>
          <w:id w:val="1336959571"/>
          <w:citation/>
        </w:sdtPr>
        <w:sdtEndPr/>
        <w:sdtContent>
          <w:r w:rsidR="00EC218C">
            <w:rPr>
              <w:rFonts w:cs="Arial"/>
              <w:bCs/>
              <w:color w:val="000000"/>
            </w:rPr>
            <w:fldChar w:fldCharType="begin"/>
          </w:r>
          <w:r w:rsidR="00EC218C">
            <w:rPr>
              <w:rFonts w:cs="Arial"/>
              <w:bCs/>
              <w:color w:val="000000"/>
            </w:rPr>
            <w:instrText xml:space="preserve"> CITATION Man17 \l 2057 </w:instrText>
          </w:r>
          <w:r w:rsidR="00EC218C">
            <w:rPr>
              <w:rFonts w:cs="Arial"/>
              <w:bCs/>
              <w:color w:val="000000"/>
            </w:rPr>
            <w:fldChar w:fldCharType="separate"/>
          </w:r>
          <w:r w:rsidR="00154038" w:rsidRPr="00154038">
            <w:rPr>
              <w:rFonts w:cs="Arial"/>
              <w:noProof/>
              <w:color w:val="000000"/>
            </w:rPr>
            <w:t>[5]</w:t>
          </w:r>
          <w:r w:rsidR="00EC218C">
            <w:rPr>
              <w:rFonts w:cs="Arial"/>
              <w:bCs/>
              <w:color w:val="000000"/>
            </w:rPr>
            <w:fldChar w:fldCharType="end"/>
          </w:r>
        </w:sdtContent>
      </w:sdt>
      <w:r w:rsidR="005F2719">
        <w:rPr>
          <w:rFonts w:cs="Arial"/>
          <w:bCs/>
          <w:color w:val="000000"/>
        </w:rPr>
        <w:t>. As the speed bumps do not deploy under safe speeds, the rapid braking and acceleration caused by static speed bumps does not occur</w:t>
      </w:r>
      <w:r w:rsidR="005137E6">
        <w:rPr>
          <w:rFonts w:cs="Arial"/>
          <w:bCs/>
          <w:color w:val="000000"/>
        </w:rPr>
        <w:t>.</w:t>
      </w:r>
      <w:r w:rsidR="005F2719">
        <w:rPr>
          <w:rFonts w:cs="Arial"/>
          <w:bCs/>
          <w:color w:val="000000"/>
        </w:rPr>
        <w:t xml:space="preserve"> </w:t>
      </w:r>
      <w:r w:rsidR="005137E6">
        <w:rPr>
          <w:rFonts w:cs="Arial"/>
          <w:bCs/>
          <w:color w:val="000000"/>
        </w:rPr>
        <w:t>This start/stop action that is caused by static speed bumps</w:t>
      </w:r>
      <w:r w:rsidR="005F2719">
        <w:rPr>
          <w:rFonts w:cs="Arial"/>
          <w:bCs/>
          <w:color w:val="000000"/>
        </w:rPr>
        <w:t xml:space="preserve"> is responsible for up to a 60% rise in pollution within its surrounding area</w:t>
      </w:r>
      <w:r w:rsidR="00EC218C">
        <w:rPr>
          <w:rFonts w:cs="Arial"/>
          <w:bCs/>
          <w:color w:val="000000"/>
        </w:rPr>
        <w:t xml:space="preserve"> </w:t>
      </w:r>
      <w:sdt>
        <w:sdtPr>
          <w:rPr>
            <w:rFonts w:cs="Arial"/>
            <w:bCs/>
            <w:color w:val="000000"/>
          </w:rPr>
          <w:id w:val="1841880126"/>
          <w:citation/>
        </w:sdtPr>
        <w:sdtEndPr/>
        <w:sdtContent>
          <w:r w:rsidR="00EC218C">
            <w:rPr>
              <w:rFonts w:cs="Arial"/>
              <w:bCs/>
              <w:color w:val="000000"/>
            </w:rPr>
            <w:fldChar w:fldCharType="begin"/>
          </w:r>
          <w:r w:rsidR="00EC218C">
            <w:rPr>
              <w:rFonts w:cs="Arial"/>
              <w:bCs/>
              <w:color w:val="000000"/>
            </w:rPr>
            <w:instrText xml:space="preserve"> CITATION Sma19 \l 2057 </w:instrText>
          </w:r>
          <w:r w:rsidR="00EC218C">
            <w:rPr>
              <w:rFonts w:cs="Arial"/>
              <w:bCs/>
              <w:color w:val="000000"/>
            </w:rPr>
            <w:fldChar w:fldCharType="separate"/>
          </w:r>
          <w:r w:rsidR="00154038" w:rsidRPr="00154038">
            <w:rPr>
              <w:rFonts w:cs="Arial"/>
              <w:noProof/>
              <w:color w:val="000000"/>
            </w:rPr>
            <w:t>[6]</w:t>
          </w:r>
          <w:r w:rsidR="00EC218C">
            <w:rPr>
              <w:rFonts w:cs="Arial"/>
              <w:bCs/>
              <w:color w:val="000000"/>
            </w:rPr>
            <w:fldChar w:fldCharType="end"/>
          </w:r>
        </w:sdtContent>
      </w:sdt>
      <w:r w:rsidR="005F2719">
        <w:rPr>
          <w:rFonts w:cs="Arial"/>
          <w:bCs/>
          <w:color w:val="000000"/>
        </w:rPr>
        <w:t>.</w:t>
      </w:r>
      <w:r w:rsidR="00EC218C">
        <w:rPr>
          <w:rFonts w:cs="Arial"/>
          <w:bCs/>
          <w:color w:val="000000"/>
        </w:rPr>
        <w:t xml:space="preserve"> </w:t>
      </w:r>
      <w:r w:rsidR="003B7DCD">
        <w:rPr>
          <w:rFonts w:cs="Arial"/>
          <w:bCs/>
          <w:color w:val="000000"/>
        </w:rPr>
        <w:t xml:space="preserve">Exposure to air pollution has been linked to increased risk of premature mortality, lung cancer, chronic bronchitis, and reduced life expectancy </w:t>
      </w:r>
      <w:sdt>
        <w:sdtPr>
          <w:rPr>
            <w:rFonts w:cs="Arial"/>
            <w:bCs/>
            <w:color w:val="000000"/>
          </w:rPr>
          <w:id w:val="-1421785765"/>
          <w:citation/>
        </w:sdtPr>
        <w:sdtEndPr/>
        <w:sdtContent>
          <w:r w:rsidR="003B7DCD">
            <w:rPr>
              <w:rFonts w:cs="Arial"/>
              <w:bCs/>
              <w:color w:val="000000"/>
            </w:rPr>
            <w:fldChar w:fldCharType="begin"/>
          </w:r>
          <w:r w:rsidR="003B7DCD">
            <w:rPr>
              <w:rFonts w:cs="Arial"/>
              <w:bCs/>
              <w:color w:val="000000"/>
            </w:rPr>
            <w:instrText xml:space="preserve"> CITATION Kam08 \l 2057 </w:instrText>
          </w:r>
          <w:r w:rsidR="003B7DCD">
            <w:rPr>
              <w:rFonts w:cs="Arial"/>
              <w:bCs/>
              <w:color w:val="000000"/>
            </w:rPr>
            <w:fldChar w:fldCharType="separate"/>
          </w:r>
          <w:r w:rsidR="00154038" w:rsidRPr="00154038">
            <w:rPr>
              <w:rFonts w:cs="Arial"/>
              <w:noProof/>
              <w:color w:val="000000"/>
            </w:rPr>
            <w:t>[7]</w:t>
          </w:r>
          <w:r w:rsidR="003B7DCD">
            <w:rPr>
              <w:rFonts w:cs="Arial"/>
              <w:bCs/>
              <w:color w:val="000000"/>
            </w:rPr>
            <w:fldChar w:fldCharType="end"/>
          </w:r>
        </w:sdtContent>
      </w:sdt>
      <w:r w:rsidR="003B7DCD">
        <w:rPr>
          <w:rFonts w:cs="Arial"/>
          <w:bCs/>
          <w:color w:val="000000"/>
        </w:rPr>
        <w:t>.</w:t>
      </w:r>
      <w:r w:rsidR="00D65EFD">
        <w:rPr>
          <w:rFonts w:cs="Arial"/>
          <w:bCs/>
          <w:color w:val="000000"/>
        </w:rPr>
        <w:t xml:space="preserve"> The WHO (World Health Organisation) estimates that 7 million premature deaths annually are linked to air pollution, making it the largest environment health risk worldwide </w:t>
      </w:r>
      <w:sdt>
        <w:sdtPr>
          <w:rPr>
            <w:rFonts w:cs="Arial"/>
            <w:bCs/>
            <w:color w:val="000000"/>
          </w:rPr>
          <w:id w:val="-647596475"/>
          <w:citation/>
        </w:sdtPr>
        <w:sdtEndPr/>
        <w:sdtContent>
          <w:r w:rsidR="00D65EFD">
            <w:rPr>
              <w:rFonts w:cs="Arial"/>
              <w:bCs/>
              <w:color w:val="000000"/>
            </w:rPr>
            <w:fldChar w:fldCharType="begin"/>
          </w:r>
          <w:r w:rsidR="00D65EFD">
            <w:rPr>
              <w:rFonts w:cs="Arial"/>
              <w:bCs/>
              <w:color w:val="000000"/>
            </w:rPr>
            <w:instrText xml:space="preserve"> CITATION Wor14 \l 2057 </w:instrText>
          </w:r>
          <w:r w:rsidR="00D65EFD">
            <w:rPr>
              <w:rFonts w:cs="Arial"/>
              <w:bCs/>
              <w:color w:val="000000"/>
            </w:rPr>
            <w:fldChar w:fldCharType="separate"/>
          </w:r>
          <w:r w:rsidR="00154038" w:rsidRPr="00154038">
            <w:rPr>
              <w:rFonts w:cs="Arial"/>
              <w:noProof/>
              <w:color w:val="000000"/>
            </w:rPr>
            <w:t>[8]</w:t>
          </w:r>
          <w:r w:rsidR="00D65EFD">
            <w:rPr>
              <w:rFonts w:cs="Arial"/>
              <w:bCs/>
              <w:color w:val="000000"/>
            </w:rPr>
            <w:fldChar w:fldCharType="end"/>
          </w:r>
        </w:sdtContent>
      </w:sdt>
      <w:r w:rsidR="00D65EFD">
        <w:rPr>
          <w:rFonts w:cs="Arial"/>
          <w:bCs/>
          <w:color w:val="000000"/>
        </w:rPr>
        <w:t>.</w:t>
      </w:r>
      <w:r w:rsidR="006C68F9">
        <w:rPr>
          <w:rFonts w:cs="Arial"/>
          <w:bCs/>
          <w:color w:val="000000"/>
        </w:rPr>
        <w:t xml:space="preserve"> A report was conducted by Public Health England into costs to the NHS as a result of air pollution. The total NHS and social care cost due to particulate matter and Nitrogen Dioxide in 2017 was estimated at £42.88 million</w:t>
      </w:r>
      <w:r w:rsidR="00C6654D">
        <w:rPr>
          <w:rFonts w:cs="Arial"/>
          <w:bCs/>
          <w:color w:val="000000"/>
        </w:rPr>
        <w:t xml:space="preserve"> </w:t>
      </w:r>
      <w:sdt>
        <w:sdtPr>
          <w:rPr>
            <w:rFonts w:cs="Arial"/>
            <w:bCs/>
            <w:color w:val="000000"/>
          </w:rPr>
          <w:id w:val="-493025685"/>
          <w:citation/>
        </w:sdtPr>
        <w:sdtEndPr/>
        <w:sdtContent>
          <w:r w:rsidR="00C6654D">
            <w:rPr>
              <w:rFonts w:cs="Arial"/>
              <w:bCs/>
              <w:color w:val="000000"/>
            </w:rPr>
            <w:fldChar w:fldCharType="begin"/>
          </w:r>
          <w:r w:rsidR="00C6654D">
            <w:rPr>
              <w:rFonts w:cs="Arial"/>
              <w:bCs/>
              <w:color w:val="000000"/>
            </w:rPr>
            <w:instrText xml:space="preserve"> CITATION Pub18 \l 2057 </w:instrText>
          </w:r>
          <w:r w:rsidR="00C6654D">
            <w:rPr>
              <w:rFonts w:cs="Arial"/>
              <w:bCs/>
              <w:color w:val="000000"/>
            </w:rPr>
            <w:fldChar w:fldCharType="separate"/>
          </w:r>
          <w:r w:rsidR="00154038" w:rsidRPr="00154038">
            <w:rPr>
              <w:rFonts w:cs="Arial"/>
              <w:noProof/>
              <w:color w:val="000000"/>
            </w:rPr>
            <w:t>[9]</w:t>
          </w:r>
          <w:r w:rsidR="00C6654D">
            <w:rPr>
              <w:rFonts w:cs="Arial"/>
              <w:bCs/>
              <w:color w:val="000000"/>
            </w:rPr>
            <w:fldChar w:fldCharType="end"/>
          </w:r>
        </w:sdtContent>
      </w:sdt>
      <w:r w:rsidR="00C6654D">
        <w:rPr>
          <w:rFonts w:cs="Arial"/>
          <w:bCs/>
          <w:color w:val="000000"/>
        </w:rPr>
        <w:t>. Hence, the potential savings from reducing pollution are very large.</w:t>
      </w:r>
      <w:r w:rsidR="006C68F9">
        <w:rPr>
          <w:rFonts w:cs="Arial"/>
          <w:bCs/>
          <w:color w:val="000000"/>
        </w:rPr>
        <w:t xml:space="preserve"> </w:t>
      </w:r>
    </w:p>
    <w:p w14:paraId="1456C8B6" w14:textId="37CDEF57" w:rsidR="000B20D6" w:rsidRDefault="000B20D6" w:rsidP="00864D4D">
      <w:pPr>
        <w:rPr>
          <w:rFonts w:cs="Arial"/>
          <w:bCs/>
          <w:color w:val="000000"/>
        </w:rPr>
      </w:pPr>
      <w:r>
        <w:rPr>
          <w:rFonts w:cs="Arial"/>
          <w:bCs/>
          <w:color w:val="000000"/>
        </w:rPr>
        <w:t xml:space="preserve">A further innovation to improve road safety is the smart crash barrier. This </w:t>
      </w:r>
      <w:r w:rsidR="00ED1B04">
        <w:rPr>
          <w:rFonts w:cs="Arial"/>
          <w:bCs/>
          <w:color w:val="000000"/>
        </w:rPr>
        <w:t>would include an environmental sensor to inform on conditions e.g. wet, icy. In addition, a</w:t>
      </w:r>
      <w:r w:rsidR="00BA7A40">
        <w:rPr>
          <w:rFonts w:cs="Arial"/>
          <w:bCs/>
          <w:color w:val="000000"/>
        </w:rPr>
        <w:t xml:space="preserve"> proximity</w:t>
      </w:r>
      <w:r w:rsidR="00ED1B04">
        <w:rPr>
          <w:rFonts w:cs="Arial"/>
          <w:bCs/>
          <w:color w:val="000000"/>
        </w:rPr>
        <w:t xml:space="preserve"> sensor to detect stationary objects blocking the roadway. However, this does not eliminate the possibility of a crash, and as such a micromechanical sensor is used to detect a collision with a barrier i.e. a crash event </w:t>
      </w:r>
      <w:sdt>
        <w:sdtPr>
          <w:rPr>
            <w:rFonts w:cs="Arial"/>
            <w:bCs/>
            <w:color w:val="000000"/>
          </w:rPr>
          <w:id w:val="100698371"/>
          <w:citation/>
        </w:sdtPr>
        <w:sdtEndPr/>
        <w:sdtContent>
          <w:r w:rsidR="009F60FF">
            <w:rPr>
              <w:rFonts w:cs="Arial"/>
              <w:bCs/>
              <w:color w:val="000000"/>
            </w:rPr>
            <w:fldChar w:fldCharType="begin"/>
          </w:r>
          <w:r w:rsidR="009F60FF">
            <w:rPr>
              <w:rFonts w:cs="Arial"/>
              <w:bCs/>
              <w:color w:val="000000"/>
            </w:rPr>
            <w:instrText xml:space="preserve"> CITATION Fre12 \l 2057 </w:instrText>
          </w:r>
          <w:r w:rsidR="009F60FF">
            <w:rPr>
              <w:rFonts w:cs="Arial"/>
              <w:bCs/>
              <w:color w:val="000000"/>
            </w:rPr>
            <w:fldChar w:fldCharType="separate"/>
          </w:r>
          <w:r w:rsidR="00154038" w:rsidRPr="00154038">
            <w:rPr>
              <w:rFonts w:cs="Arial"/>
              <w:noProof/>
              <w:color w:val="000000"/>
            </w:rPr>
            <w:t>[10]</w:t>
          </w:r>
          <w:r w:rsidR="009F60FF">
            <w:rPr>
              <w:rFonts w:cs="Arial"/>
              <w:bCs/>
              <w:color w:val="000000"/>
            </w:rPr>
            <w:fldChar w:fldCharType="end"/>
          </w:r>
        </w:sdtContent>
      </w:sdt>
      <w:r w:rsidR="009F60FF">
        <w:rPr>
          <w:rFonts w:cs="Arial"/>
          <w:bCs/>
          <w:color w:val="000000"/>
        </w:rPr>
        <w:t>.</w:t>
      </w:r>
      <w:r w:rsidR="00D46778">
        <w:rPr>
          <w:rFonts w:cs="Arial"/>
          <w:bCs/>
          <w:color w:val="000000"/>
        </w:rPr>
        <w:t xml:space="preserve"> This could be combined with existing MIDAS (Motorway Incident Detection and Automatic Signalling) technology first introduced to the M25 Motorway in 1995.</w:t>
      </w:r>
      <w:r w:rsidR="00F00D9A">
        <w:rPr>
          <w:rFonts w:cs="Arial"/>
          <w:bCs/>
          <w:color w:val="000000"/>
        </w:rPr>
        <w:t xml:space="preserve"> MIDAS uses a series of traffic monitoring “loops” imbedded within the road to detect traffic volume and flow. This information is then relayed to the driver via electronic signs positioned upstream</w:t>
      </w:r>
      <w:r w:rsidR="00FF1C0B">
        <w:rPr>
          <w:rFonts w:cs="Arial"/>
          <w:bCs/>
          <w:color w:val="000000"/>
        </w:rPr>
        <w:t xml:space="preserve"> </w:t>
      </w:r>
      <w:sdt>
        <w:sdtPr>
          <w:rPr>
            <w:rFonts w:cs="Arial"/>
            <w:bCs/>
            <w:color w:val="000000"/>
          </w:rPr>
          <w:id w:val="-1140729133"/>
          <w:citation/>
        </w:sdtPr>
        <w:sdtEndPr/>
        <w:sdtContent>
          <w:r w:rsidR="00FF1C0B">
            <w:rPr>
              <w:rFonts w:cs="Arial"/>
              <w:bCs/>
              <w:color w:val="000000"/>
            </w:rPr>
            <w:fldChar w:fldCharType="begin"/>
          </w:r>
          <w:r w:rsidR="00FF1C0B">
            <w:rPr>
              <w:rFonts w:cs="Arial"/>
              <w:bCs/>
              <w:color w:val="000000"/>
            </w:rPr>
            <w:instrText xml:space="preserve"> CITATION Mor97 \l 2057 </w:instrText>
          </w:r>
          <w:r w:rsidR="00FF1C0B">
            <w:rPr>
              <w:rFonts w:cs="Arial"/>
              <w:bCs/>
              <w:color w:val="000000"/>
            </w:rPr>
            <w:fldChar w:fldCharType="separate"/>
          </w:r>
          <w:r w:rsidR="00154038" w:rsidRPr="00154038">
            <w:rPr>
              <w:rFonts w:cs="Arial"/>
              <w:noProof/>
              <w:color w:val="000000"/>
            </w:rPr>
            <w:t>[11]</w:t>
          </w:r>
          <w:r w:rsidR="00FF1C0B">
            <w:rPr>
              <w:rFonts w:cs="Arial"/>
              <w:bCs/>
              <w:color w:val="000000"/>
            </w:rPr>
            <w:fldChar w:fldCharType="end"/>
          </w:r>
        </w:sdtContent>
      </w:sdt>
      <w:r w:rsidR="00F00D9A">
        <w:rPr>
          <w:rFonts w:cs="Arial"/>
          <w:bCs/>
          <w:color w:val="000000"/>
        </w:rPr>
        <w:t>.</w:t>
      </w:r>
      <w:r w:rsidR="00FF1C0B">
        <w:rPr>
          <w:rFonts w:cs="Arial"/>
          <w:bCs/>
          <w:color w:val="000000"/>
        </w:rPr>
        <w:t xml:space="preserve"> The smart crash barrier could therefore utilise existing signs to communicate</w:t>
      </w:r>
      <w:r w:rsidR="00BA7A40">
        <w:rPr>
          <w:rFonts w:cs="Arial"/>
          <w:bCs/>
          <w:color w:val="000000"/>
        </w:rPr>
        <w:t xml:space="preserve"> an obstruction in the roadway, icy conditions, etc.</w:t>
      </w:r>
      <w:r w:rsidR="00FF1C0B">
        <w:rPr>
          <w:rFonts w:cs="Arial"/>
          <w:bCs/>
          <w:color w:val="000000"/>
        </w:rPr>
        <w:t xml:space="preserve"> to drivers, significantly reducing the cost of implementing such a system.</w:t>
      </w:r>
      <w:r w:rsidR="00BA7A40">
        <w:rPr>
          <w:rFonts w:cs="Arial"/>
          <w:bCs/>
          <w:color w:val="000000"/>
        </w:rPr>
        <w:t xml:space="preserve"> A reduction in the number of crashes occurring in general will alleviate stress on emergency services.</w:t>
      </w:r>
    </w:p>
    <w:p w14:paraId="0D6B7E91" w14:textId="660EB2FA" w:rsidR="00580781" w:rsidRDefault="00C67277" w:rsidP="00864D4D">
      <w:pPr>
        <w:rPr>
          <w:rFonts w:cs="Arial"/>
          <w:bCs/>
          <w:color w:val="000000"/>
        </w:rPr>
      </w:pPr>
      <w:r>
        <w:rPr>
          <w:rFonts w:cs="Arial"/>
          <w:bCs/>
          <w:color w:val="000000"/>
        </w:rPr>
        <w:t xml:space="preserve">Another smart highway safety measure that improves road safety is Acoustic animal deterrent devices. This type of device is in use in Hertfordshire and works by emitting a sound unpleasant to the animal being deterred, in this case Deer. The goal is to deter the animals from going near the roads. This could be used in conjunction with a standard interactive road sign (triggered when a vehicle is exceeding the speed limit) to urge drivers to slow down </w:t>
      </w:r>
      <w:sdt>
        <w:sdtPr>
          <w:rPr>
            <w:rFonts w:cs="Arial"/>
            <w:bCs/>
            <w:color w:val="000000"/>
          </w:rPr>
          <w:id w:val="-2022002665"/>
          <w:citation/>
        </w:sdtPr>
        <w:sdtEndPr/>
        <w:sdtContent>
          <w:r>
            <w:rPr>
              <w:rFonts w:cs="Arial"/>
              <w:bCs/>
              <w:color w:val="000000"/>
            </w:rPr>
            <w:fldChar w:fldCharType="begin"/>
          </w:r>
          <w:r>
            <w:rPr>
              <w:rFonts w:cs="Arial"/>
              <w:bCs/>
              <w:color w:val="000000"/>
            </w:rPr>
            <w:instrText xml:space="preserve"> CITATION Jon08 \l 2057 </w:instrText>
          </w:r>
          <w:r>
            <w:rPr>
              <w:rFonts w:cs="Arial"/>
              <w:bCs/>
              <w:color w:val="000000"/>
            </w:rPr>
            <w:fldChar w:fldCharType="separate"/>
          </w:r>
          <w:r w:rsidR="00154038" w:rsidRPr="00154038">
            <w:rPr>
              <w:rFonts w:cs="Arial"/>
              <w:noProof/>
              <w:color w:val="000000"/>
            </w:rPr>
            <w:t>[12]</w:t>
          </w:r>
          <w:r>
            <w:rPr>
              <w:rFonts w:cs="Arial"/>
              <w:bCs/>
              <w:color w:val="000000"/>
            </w:rPr>
            <w:fldChar w:fldCharType="end"/>
          </w:r>
        </w:sdtContent>
      </w:sdt>
      <w:r>
        <w:rPr>
          <w:rFonts w:cs="Arial"/>
          <w:bCs/>
          <w:color w:val="000000"/>
        </w:rPr>
        <w:t>.</w:t>
      </w:r>
    </w:p>
    <w:p w14:paraId="2E20EDEA" w14:textId="77777777" w:rsidR="00580781" w:rsidRDefault="00580781" w:rsidP="00864D4D">
      <w:pPr>
        <w:rPr>
          <w:rFonts w:cs="Arial"/>
          <w:bCs/>
          <w:color w:val="000000"/>
        </w:rPr>
      </w:pPr>
    </w:p>
    <w:p w14:paraId="5FBA6387" w14:textId="443A58BF" w:rsidR="00D46778" w:rsidRPr="00580781" w:rsidRDefault="00580781" w:rsidP="00864D4D">
      <w:pPr>
        <w:rPr>
          <w:rFonts w:cs="Arial"/>
          <w:bCs/>
          <w:color w:val="000000"/>
        </w:rPr>
      </w:pPr>
      <w:r>
        <w:rPr>
          <w:rFonts w:cs="Arial"/>
          <w:b/>
          <w:color w:val="000000"/>
          <w:sz w:val="28"/>
          <w:szCs w:val="28"/>
        </w:rPr>
        <w:t>TRAFFIC ENFORCEMENT</w:t>
      </w:r>
    </w:p>
    <w:p w14:paraId="7CC76ECB" w14:textId="6E081F72" w:rsidR="00D3265E" w:rsidRDefault="005B540D" w:rsidP="00864D4D">
      <w:pPr>
        <w:rPr>
          <w:rFonts w:cs="Arial"/>
          <w:bCs/>
          <w:color w:val="000000"/>
        </w:rPr>
      </w:pPr>
      <w:r>
        <w:rPr>
          <w:rFonts w:cs="Arial"/>
          <w:bCs/>
          <w:color w:val="000000"/>
        </w:rPr>
        <w:t>An existing smart highway safety measure is the installation of average speed cameras</w:t>
      </w:r>
      <w:r w:rsidR="00BD38BF">
        <w:rPr>
          <w:rFonts w:cs="Arial"/>
          <w:bCs/>
          <w:color w:val="000000"/>
        </w:rPr>
        <w:t xml:space="preserve"> (SPECS cameras)</w:t>
      </w:r>
      <w:r>
        <w:rPr>
          <w:rFonts w:cs="Arial"/>
          <w:bCs/>
          <w:color w:val="000000"/>
        </w:rPr>
        <w:t xml:space="preserve">. These are a series of at least 2 cameras setup along a stretch of road (typically motorway). They utilise ANPR (automatic number plate recognition) </w:t>
      </w:r>
      <w:r w:rsidR="008F6400">
        <w:rPr>
          <w:rFonts w:cs="Arial"/>
          <w:bCs/>
          <w:color w:val="000000"/>
        </w:rPr>
        <w:t>to identify the car and enforce any resulting fine. The cars number plate is then recorded at every camera and the time taken between each camera calculated and compared against the lowest possible time given the highest possible legal speed. If the car exceeds this, it must have been speeding and the information is passed on to the relevant authority</w:t>
      </w:r>
      <w:r w:rsidR="00BD38BF">
        <w:rPr>
          <w:rFonts w:cs="Arial"/>
          <w:bCs/>
          <w:color w:val="000000"/>
        </w:rPr>
        <w:t xml:space="preserve"> </w:t>
      </w:r>
      <w:sdt>
        <w:sdtPr>
          <w:rPr>
            <w:rFonts w:cs="Arial"/>
            <w:bCs/>
            <w:color w:val="000000"/>
          </w:rPr>
          <w:id w:val="1183862855"/>
          <w:citation/>
        </w:sdtPr>
        <w:sdtEndPr/>
        <w:sdtContent>
          <w:r w:rsidR="00BD38BF">
            <w:rPr>
              <w:rFonts w:cs="Arial"/>
              <w:bCs/>
              <w:color w:val="000000"/>
            </w:rPr>
            <w:fldChar w:fldCharType="begin"/>
          </w:r>
          <w:r w:rsidR="00BD38BF">
            <w:rPr>
              <w:rFonts w:cs="Arial"/>
              <w:bCs/>
              <w:color w:val="000000"/>
            </w:rPr>
            <w:instrText xml:space="preserve"> CITATION Spe19 \l 2057 </w:instrText>
          </w:r>
          <w:r w:rsidR="00BD38BF">
            <w:rPr>
              <w:rFonts w:cs="Arial"/>
              <w:bCs/>
              <w:color w:val="000000"/>
            </w:rPr>
            <w:fldChar w:fldCharType="separate"/>
          </w:r>
          <w:r w:rsidR="00154038" w:rsidRPr="00154038">
            <w:rPr>
              <w:rFonts w:cs="Arial"/>
              <w:noProof/>
              <w:color w:val="000000"/>
            </w:rPr>
            <w:t>[13]</w:t>
          </w:r>
          <w:r w:rsidR="00BD38BF">
            <w:rPr>
              <w:rFonts w:cs="Arial"/>
              <w:bCs/>
              <w:color w:val="000000"/>
            </w:rPr>
            <w:fldChar w:fldCharType="end"/>
          </w:r>
        </w:sdtContent>
      </w:sdt>
      <w:r w:rsidR="008F6400">
        <w:rPr>
          <w:rFonts w:cs="Arial"/>
          <w:bCs/>
          <w:color w:val="000000"/>
        </w:rPr>
        <w:t>.</w:t>
      </w:r>
      <w:r w:rsidR="00530948">
        <w:rPr>
          <w:rFonts w:cs="Arial"/>
          <w:bCs/>
          <w:color w:val="000000"/>
        </w:rPr>
        <w:t xml:space="preserve"> </w:t>
      </w:r>
      <w:r w:rsidR="007D5535">
        <w:rPr>
          <w:rFonts w:cs="Arial"/>
          <w:bCs/>
          <w:color w:val="000000"/>
        </w:rPr>
        <w:t xml:space="preserve">A study was performed on several stretches of motorway (the A6514, 1610, B6004 and A631) around Nottingham calculating the annual average casualties on these roads prior to the introduction of average speed cameras. The result was a decrease of over 50% across </w:t>
      </w:r>
      <w:r w:rsidR="003B77FC">
        <w:rPr>
          <w:rFonts w:cs="Arial"/>
          <w:bCs/>
          <w:color w:val="000000"/>
        </w:rPr>
        <w:t xml:space="preserve">all </w:t>
      </w:r>
      <w:r w:rsidR="007D5535">
        <w:rPr>
          <w:rFonts w:cs="Arial"/>
          <w:bCs/>
          <w:color w:val="000000"/>
        </w:rPr>
        <w:t xml:space="preserve">routes, thus the contribution to safety by this form of camera is clearly demonstrated </w:t>
      </w:r>
      <w:sdt>
        <w:sdtPr>
          <w:rPr>
            <w:rFonts w:cs="Arial"/>
            <w:bCs/>
            <w:color w:val="000000"/>
          </w:rPr>
          <w:id w:val="-2033800040"/>
          <w:citation/>
        </w:sdtPr>
        <w:sdtEndPr/>
        <w:sdtContent>
          <w:r w:rsidR="007D5535">
            <w:rPr>
              <w:rFonts w:cs="Arial"/>
              <w:bCs/>
              <w:color w:val="000000"/>
            </w:rPr>
            <w:fldChar w:fldCharType="begin"/>
          </w:r>
          <w:r w:rsidR="007D5535">
            <w:rPr>
              <w:rFonts w:cs="Arial"/>
              <w:bCs/>
              <w:color w:val="000000"/>
            </w:rPr>
            <w:instrText xml:space="preserve"> CITATION Cha08 \l 2057 </w:instrText>
          </w:r>
          <w:r w:rsidR="007D5535">
            <w:rPr>
              <w:rFonts w:cs="Arial"/>
              <w:bCs/>
              <w:color w:val="000000"/>
            </w:rPr>
            <w:fldChar w:fldCharType="separate"/>
          </w:r>
          <w:r w:rsidR="00154038" w:rsidRPr="00154038">
            <w:rPr>
              <w:rFonts w:cs="Arial"/>
              <w:noProof/>
              <w:color w:val="000000"/>
            </w:rPr>
            <w:t>[14]</w:t>
          </w:r>
          <w:r w:rsidR="007D5535">
            <w:rPr>
              <w:rFonts w:cs="Arial"/>
              <w:bCs/>
              <w:color w:val="000000"/>
            </w:rPr>
            <w:fldChar w:fldCharType="end"/>
          </w:r>
        </w:sdtContent>
      </w:sdt>
      <w:r w:rsidR="007D5535">
        <w:rPr>
          <w:rFonts w:cs="Arial"/>
          <w:bCs/>
          <w:color w:val="000000"/>
        </w:rPr>
        <w:t>.</w:t>
      </w:r>
    </w:p>
    <w:p w14:paraId="2F60B2BA" w14:textId="0B5D59C9" w:rsidR="009E30A1" w:rsidRDefault="00D46778" w:rsidP="00864D4D">
      <w:pPr>
        <w:rPr>
          <w:rFonts w:cs="Arial"/>
          <w:bCs/>
          <w:color w:val="000000"/>
        </w:rPr>
      </w:pPr>
      <w:r>
        <w:rPr>
          <w:rFonts w:cs="Arial"/>
          <w:bCs/>
          <w:color w:val="000000"/>
        </w:rPr>
        <w:t>Another type of smart speed enforcement camera is the variable speed camera. Th</w:t>
      </w:r>
      <w:r w:rsidR="00E11DF0">
        <w:rPr>
          <w:rFonts w:cs="Arial"/>
          <w:bCs/>
          <w:color w:val="000000"/>
        </w:rPr>
        <w:t>is is typically enforced with a series of</w:t>
      </w:r>
      <w:r w:rsidR="00B06509">
        <w:rPr>
          <w:rFonts w:cs="Arial"/>
          <w:bCs/>
          <w:color w:val="000000"/>
        </w:rPr>
        <w:t xml:space="preserve"> radar based </w:t>
      </w:r>
      <w:proofErr w:type="spellStart"/>
      <w:r w:rsidR="00B06509">
        <w:rPr>
          <w:rFonts w:cs="Arial"/>
          <w:bCs/>
          <w:color w:val="000000"/>
        </w:rPr>
        <w:t>Gatso</w:t>
      </w:r>
      <w:proofErr w:type="spellEnd"/>
      <w:r w:rsidR="00B06509">
        <w:rPr>
          <w:rFonts w:cs="Arial"/>
          <w:bCs/>
          <w:color w:val="000000"/>
        </w:rPr>
        <w:t xml:space="preserve"> cameras </w:t>
      </w:r>
      <w:sdt>
        <w:sdtPr>
          <w:rPr>
            <w:rFonts w:cs="Arial"/>
            <w:bCs/>
            <w:color w:val="000000"/>
          </w:rPr>
          <w:id w:val="597376893"/>
          <w:citation/>
        </w:sdtPr>
        <w:sdtEndPr/>
        <w:sdtContent>
          <w:r w:rsidR="00B06509">
            <w:rPr>
              <w:rFonts w:cs="Arial"/>
              <w:bCs/>
              <w:color w:val="000000"/>
            </w:rPr>
            <w:fldChar w:fldCharType="begin"/>
          </w:r>
          <w:r w:rsidR="00B06509">
            <w:rPr>
              <w:rFonts w:cs="Arial"/>
              <w:bCs/>
              <w:color w:val="000000"/>
            </w:rPr>
            <w:instrText xml:space="preserve"> CITATION Spe8 \l 2057 </w:instrText>
          </w:r>
          <w:r w:rsidR="00B06509">
            <w:rPr>
              <w:rFonts w:cs="Arial"/>
              <w:bCs/>
              <w:color w:val="000000"/>
            </w:rPr>
            <w:fldChar w:fldCharType="separate"/>
          </w:r>
          <w:r w:rsidR="00154038" w:rsidRPr="00154038">
            <w:rPr>
              <w:rFonts w:cs="Arial"/>
              <w:noProof/>
              <w:color w:val="000000"/>
            </w:rPr>
            <w:t>[15]</w:t>
          </w:r>
          <w:r w:rsidR="00B06509">
            <w:rPr>
              <w:rFonts w:cs="Arial"/>
              <w:bCs/>
              <w:color w:val="000000"/>
            </w:rPr>
            <w:fldChar w:fldCharType="end"/>
          </w:r>
        </w:sdtContent>
      </w:sdt>
      <w:r w:rsidR="00B06509">
        <w:rPr>
          <w:rFonts w:cs="Arial"/>
          <w:bCs/>
          <w:color w:val="000000"/>
        </w:rPr>
        <w:t xml:space="preserve"> mounted to overhead gantries above each </w:t>
      </w:r>
      <w:r w:rsidR="00B06509">
        <w:rPr>
          <w:rFonts w:cs="Arial"/>
          <w:bCs/>
          <w:color w:val="000000"/>
        </w:rPr>
        <w:lastRenderedPageBreak/>
        <w:t>lane. These cameras are used to enforce a temporarily reduced speed limit on a motorway</w:t>
      </w:r>
      <w:r w:rsidR="007D5535">
        <w:rPr>
          <w:rFonts w:cs="Arial"/>
          <w:bCs/>
          <w:color w:val="000000"/>
        </w:rPr>
        <w:t>. This is communicated to drivers via electronic signs mounted to the same overhead gantries.</w:t>
      </w:r>
      <w:r w:rsidR="00B06509">
        <w:rPr>
          <w:rFonts w:cs="Arial"/>
          <w:bCs/>
          <w:color w:val="000000"/>
        </w:rPr>
        <w:t xml:space="preserve"> </w:t>
      </w:r>
      <w:r w:rsidR="007D5535">
        <w:rPr>
          <w:rFonts w:cs="Arial"/>
          <w:bCs/>
          <w:color w:val="000000"/>
        </w:rPr>
        <w:t xml:space="preserve">As a car passes under the gantry, its speed is measured and if the current speed limit is exceeded, a photograph of the car is taken </w:t>
      </w:r>
      <w:sdt>
        <w:sdtPr>
          <w:rPr>
            <w:rFonts w:cs="Arial"/>
            <w:bCs/>
            <w:color w:val="000000"/>
          </w:rPr>
          <w:id w:val="-1914460882"/>
          <w:citation/>
        </w:sdtPr>
        <w:sdtEndPr/>
        <w:sdtContent>
          <w:r w:rsidR="007D5535">
            <w:rPr>
              <w:rFonts w:cs="Arial"/>
              <w:bCs/>
              <w:color w:val="000000"/>
            </w:rPr>
            <w:fldChar w:fldCharType="begin"/>
          </w:r>
          <w:r w:rsidR="007D5535">
            <w:rPr>
              <w:rFonts w:cs="Arial"/>
              <w:bCs/>
              <w:color w:val="000000"/>
            </w:rPr>
            <w:instrText xml:space="preserve"> CITATION Spe191 \l 2057 </w:instrText>
          </w:r>
          <w:r w:rsidR="007D5535">
            <w:rPr>
              <w:rFonts w:cs="Arial"/>
              <w:bCs/>
              <w:color w:val="000000"/>
            </w:rPr>
            <w:fldChar w:fldCharType="separate"/>
          </w:r>
          <w:r w:rsidR="00154038" w:rsidRPr="00154038">
            <w:rPr>
              <w:rFonts w:cs="Arial"/>
              <w:noProof/>
              <w:color w:val="000000"/>
            </w:rPr>
            <w:t>[16]</w:t>
          </w:r>
          <w:r w:rsidR="007D5535">
            <w:rPr>
              <w:rFonts w:cs="Arial"/>
              <w:bCs/>
              <w:color w:val="000000"/>
            </w:rPr>
            <w:fldChar w:fldCharType="end"/>
          </w:r>
        </w:sdtContent>
      </w:sdt>
      <w:r w:rsidR="007D5535">
        <w:rPr>
          <w:rFonts w:cs="Arial"/>
          <w:bCs/>
          <w:color w:val="000000"/>
        </w:rPr>
        <w:t>.</w:t>
      </w:r>
      <w:r w:rsidR="00154038">
        <w:rPr>
          <w:rFonts w:cs="Arial"/>
          <w:bCs/>
          <w:color w:val="000000"/>
        </w:rPr>
        <w:t xml:space="preserve"> This should help to prevent drivers travelling at unsafe speeds during poor driving conditions i.e. heavy rainfall</w:t>
      </w:r>
      <w:r w:rsidR="00D9032C">
        <w:rPr>
          <w:rFonts w:cs="Arial"/>
          <w:bCs/>
          <w:color w:val="000000"/>
        </w:rPr>
        <w:t>, while simultaneously generating ticket revenue.</w:t>
      </w:r>
    </w:p>
    <w:p w14:paraId="3F41B339" w14:textId="1A796DE4" w:rsidR="00154038" w:rsidRDefault="00154038" w:rsidP="00154038">
      <w:pPr>
        <w:rPr>
          <w:rFonts w:cs="Arial"/>
          <w:bCs/>
          <w:color w:val="000000"/>
        </w:rPr>
      </w:pPr>
      <w:r>
        <w:rPr>
          <w:rFonts w:cs="Arial"/>
          <w:bCs/>
          <w:color w:val="000000"/>
        </w:rPr>
        <w:t xml:space="preserve">Another way of leveraging digitalisation to improve road safety is via UAVs (Unmanned Aerial Vehicles) i.e. Drones. These already have widespread use for crop monitoring in agriculture, and have been tested performing package deliveries by companies such as Amazon </w:t>
      </w:r>
      <w:sdt>
        <w:sdtPr>
          <w:rPr>
            <w:rFonts w:cs="Arial"/>
            <w:bCs/>
            <w:color w:val="000000"/>
          </w:rPr>
          <w:id w:val="-273023241"/>
          <w:citation/>
        </w:sdtPr>
        <w:sdtEndPr/>
        <w:sdtContent>
          <w:r>
            <w:rPr>
              <w:rFonts w:cs="Arial"/>
              <w:bCs/>
              <w:color w:val="000000"/>
            </w:rPr>
            <w:fldChar w:fldCharType="begin"/>
          </w:r>
          <w:r>
            <w:rPr>
              <w:rFonts w:cs="Arial"/>
              <w:bCs/>
              <w:color w:val="000000"/>
            </w:rPr>
            <w:instrText xml:space="preserve"> CITATION BBC16 \l 2057 </w:instrText>
          </w:r>
          <w:r>
            <w:rPr>
              <w:rFonts w:cs="Arial"/>
              <w:bCs/>
              <w:color w:val="000000"/>
            </w:rPr>
            <w:fldChar w:fldCharType="separate"/>
          </w:r>
          <w:r w:rsidRPr="00154038">
            <w:rPr>
              <w:rFonts w:cs="Arial"/>
              <w:noProof/>
              <w:color w:val="000000"/>
            </w:rPr>
            <w:t>[17]</w:t>
          </w:r>
          <w:r>
            <w:rPr>
              <w:rFonts w:cs="Arial"/>
              <w:bCs/>
              <w:color w:val="000000"/>
            </w:rPr>
            <w:fldChar w:fldCharType="end"/>
          </w:r>
        </w:sdtContent>
      </w:sdt>
      <w:r>
        <w:rPr>
          <w:rFonts w:cs="Arial"/>
          <w:bCs/>
          <w:color w:val="000000"/>
        </w:rPr>
        <w:t>, hence these devices could be adapted to fly to a crash site with a camera attached and capture footage of a given road event and send it via cellular communication to the relevant party. These could also be used for active monitoring of traffic and to report traffic offenses such as using a mobile phone while driving</w:t>
      </w:r>
      <w:r w:rsidR="003E1210">
        <w:rPr>
          <w:rFonts w:cs="Arial"/>
          <w:bCs/>
          <w:color w:val="000000"/>
        </w:rPr>
        <w:t xml:space="preserve"> or driving without valid MOT, Tax or Insurance</w:t>
      </w:r>
      <w:r>
        <w:rPr>
          <w:rFonts w:cs="Arial"/>
          <w:bCs/>
          <w:color w:val="000000"/>
        </w:rPr>
        <w:t xml:space="preserve"> </w:t>
      </w:r>
      <w:sdt>
        <w:sdtPr>
          <w:rPr>
            <w:rFonts w:cs="Arial"/>
            <w:bCs/>
            <w:color w:val="000000"/>
          </w:rPr>
          <w:id w:val="-1965113737"/>
          <w:citation/>
        </w:sdtPr>
        <w:sdtEndPr/>
        <w:sdtContent>
          <w:r>
            <w:rPr>
              <w:rFonts w:cs="Arial"/>
              <w:bCs/>
              <w:color w:val="000000"/>
            </w:rPr>
            <w:fldChar w:fldCharType="begin"/>
          </w:r>
          <w:r>
            <w:rPr>
              <w:rFonts w:cs="Arial"/>
              <w:bCs/>
              <w:color w:val="000000"/>
            </w:rPr>
            <w:instrText xml:space="preserve">CITATION Men \l 2057 </w:instrText>
          </w:r>
          <w:r>
            <w:rPr>
              <w:rFonts w:cs="Arial"/>
              <w:bCs/>
              <w:color w:val="000000"/>
            </w:rPr>
            <w:fldChar w:fldCharType="separate"/>
          </w:r>
          <w:r w:rsidRPr="00154038">
            <w:rPr>
              <w:rFonts w:cs="Arial"/>
              <w:noProof/>
              <w:color w:val="000000"/>
            </w:rPr>
            <w:t>[18]</w:t>
          </w:r>
          <w:r>
            <w:rPr>
              <w:rFonts w:cs="Arial"/>
              <w:bCs/>
              <w:color w:val="000000"/>
            </w:rPr>
            <w:fldChar w:fldCharType="end"/>
          </w:r>
        </w:sdtContent>
      </w:sdt>
      <w:r>
        <w:rPr>
          <w:rFonts w:cs="Arial"/>
          <w:bCs/>
          <w:color w:val="000000"/>
        </w:rPr>
        <w:t xml:space="preserve">. This could replace fuel-hungry HGVs currently used to enforce this by police </w:t>
      </w:r>
      <w:sdt>
        <w:sdtPr>
          <w:rPr>
            <w:rFonts w:cs="Arial"/>
            <w:bCs/>
            <w:color w:val="000000"/>
          </w:rPr>
          <w:id w:val="1044952136"/>
          <w:citation/>
        </w:sdtPr>
        <w:sdtEndPr/>
        <w:sdtContent>
          <w:r>
            <w:rPr>
              <w:rFonts w:cs="Arial"/>
              <w:bCs/>
              <w:color w:val="000000"/>
            </w:rPr>
            <w:fldChar w:fldCharType="begin"/>
          </w:r>
          <w:r>
            <w:rPr>
              <w:rFonts w:cs="Arial"/>
              <w:bCs/>
              <w:color w:val="000000"/>
            </w:rPr>
            <w:instrText xml:space="preserve"> CITATION Aut19 \l 2057 </w:instrText>
          </w:r>
          <w:r>
            <w:rPr>
              <w:rFonts w:cs="Arial"/>
              <w:bCs/>
              <w:color w:val="000000"/>
            </w:rPr>
            <w:fldChar w:fldCharType="separate"/>
          </w:r>
          <w:r w:rsidRPr="00154038">
            <w:rPr>
              <w:rFonts w:cs="Arial"/>
              <w:noProof/>
              <w:color w:val="000000"/>
            </w:rPr>
            <w:t>[19]</w:t>
          </w:r>
          <w:r>
            <w:rPr>
              <w:rFonts w:cs="Arial"/>
              <w:bCs/>
              <w:color w:val="000000"/>
            </w:rPr>
            <w:fldChar w:fldCharType="end"/>
          </w:r>
        </w:sdtContent>
      </w:sdt>
      <w:r>
        <w:rPr>
          <w:rFonts w:cs="Arial"/>
          <w:bCs/>
          <w:color w:val="000000"/>
        </w:rPr>
        <w:t>, save on labour and be deployed in much large numbers than current solutions allow, leading to great</w:t>
      </w:r>
      <w:r w:rsidR="00C53077">
        <w:rPr>
          <w:rFonts w:cs="Arial"/>
          <w:bCs/>
          <w:color w:val="000000"/>
        </w:rPr>
        <w:t>er ticket revenue and a greater deterrent to repeat the activity in the future, thus improving safety</w:t>
      </w:r>
      <w:r>
        <w:rPr>
          <w:rFonts w:cs="Arial"/>
          <w:bCs/>
          <w:color w:val="000000"/>
        </w:rPr>
        <w:t>.</w:t>
      </w:r>
    </w:p>
    <w:p w14:paraId="3791060B" w14:textId="77777777" w:rsidR="002C36AA" w:rsidRDefault="002C36AA" w:rsidP="00864D4D">
      <w:pPr>
        <w:rPr>
          <w:rFonts w:cs="Arial"/>
          <w:bCs/>
          <w:color w:val="000000"/>
        </w:rPr>
      </w:pPr>
    </w:p>
    <w:p w14:paraId="095A2583" w14:textId="5875BAED" w:rsidR="00B32BD9" w:rsidRPr="005B540D" w:rsidRDefault="00B32BD9" w:rsidP="00864D4D">
      <w:pPr>
        <w:rPr>
          <w:rFonts w:cs="Arial"/>
          <w:bCs/>
          <w:color w:val="000000"/>
        </w:rPr>
      </w:pPr>
      <w:r>
        <w:rPr>
          <w:rFonts w:cs="Arial"/>
          <w:b/>
          <w:color w:val="000000"/>
          <w:sz w:val="28"/>
          <w:szCs w:val="28"/>
        </w:rPr>
        <w:t>AUTONOMOUS CAR ASSISTANCE</w:t>
      </w:r>
    </w:p>
    <w:p w14:paraId="5157D650" w14:textId="442C8BD5" w:rsidR="00B32BD9" w:rsidRDefault="00B32BD9" w:rsidP="00864D4D">
      <w:pPr>
        <w:rPr>
          <w:rFonts w:cs="Arial"/>
          <w:bCs/>
          <w:color w:val="000000"/>
        </w:rPr>
      </w:pPr>
      <w:r>
        <w:rPr>
          <w:rFonts w:cs="Arial"/>
          <w:bCs/>
          <w:color w:val="000000"/>
        </w:rPr>
        <w:t xml:space="preserve">While applying smart systems to help drivers is of paramount importance, the gradual shift toward automated driving is eventually going to result in a majority of driverless vehicles. Hence, </w:t>
      </w:r>
      <w:r w:rsidR="00657121">
        <w:rPr>
          <w:rFonts w:cs="Arial"/>
          <w:bCs/>
          <w:color w:val="000000"/>
        </w:rPr>
        <w:t>road networks should see tweaks to make them more suited to this task. A</w:t>
      </w:r>
      <w:r w:rsidR="009E30A1">
        <w:rPr>
          <w:rFonts w:cs="Arial"/>
          <w:bCs/>
          <w:color w:val="000000"/>
        </w:rPr>
        <w:t xml:space="preserve"> survey was</w:t>
      </w:r>
      <w:r w:rsidR="00657121">
        <w:rPr>
          <w:rFonts w:cs="Arial"/>
          <w:bCs/>
          <w:color w:val="000000"/>
        </w:rPr>
        <w:t xml:space="preserve"> performed by Philippe </w:t>
      </w:r>
      <w:proofErr w:type="spellStart"/>
      <w:r w:rsidR="00657121">
        <w:rPr>
          <w:rFonts w:cs="Arial"/>
          <w:bCs/>
          <w:color w:val="000000"/>
        </w:rPr>
        <w:t>Nitsche</w:t>
      </w:r>
      <w:proofErr w:type="spellEnd"/>
      <w:r w:rsidR="00657121">
        <w:rPr>
          <w:rFonts w:cs="Arial"/>
          <w:bCs/>
          <w:color w:val="000000"/>
        </w:rPr>
        <w:t xml:space="preserve">, Isabela </w:t>
      </w:r>
      <w:proofErr w:type="spellStart"/>
      <w:r w:rsidR="00657121">
        <w:rPr>
          <w:rFonts w:cs="Arial"/>
          <w:bCs/>
          <w:color w:val="000000"/>
        </w:rPr>
        <w:t>Mocanu</w:t>
      </w:r>
      <w:proofErr w:type="spellEnd"/>
      <w:r w:rsidR="00657121">
        <w:rPr>
          <w:rFonts w:cs="Arial"/>
          <w:bCs/>
          <w:color w:val="000000"/>
        </w:rPr>
        <w:t xml:space="preserve"> and Martin </w:t>
      </w:r>
      <w:proofErr w:type="spellStart"/>
      <w:r w:rsidR="00657121">
        <w:rPr>
          <w:rFonts w:cs="Arial"/>
          <w:bCs/>
          <w:color w:val="000000"/>
        </w:rPr>
        <w:t>Reinthaler</w:t>
      </w:r>
      <w:proofErr w:type="spellEnd"/>
      <w:r w:rsidR="00657121">
        <w:rPr>
          <w:rFonts w:cs="Arial"/>
          <w:bCs/>
          <w:color w:val="000000"/>
        </w:rPr>
        <w:t xml:space="preserve"> at the Austrian Institute of Technology </w:t>
      </w:r>
      <w:r w:rsidR="009E30A1">
        <w:rPr>
          <w:rFonts w:cs="Arial"/>
          <w:bCs/>
          <w:color w:val="000000"/>
        </w:rPr>
        <w:t>and given to a number of experts from automotive, academic and R&amp;D industries as well as several public authorities. Th</w:t>
      </w:r>
      <w:r w:rsidR="00174F8F">
        <w:rPr>
          <w:rFonts w:cs="Arial"/>
          <w:bCs/>
          <w:color w:val="000000"/>
        </w:rPr>
        <w:t xml:space="preserve">e participants were questioned on the most important road infrastructure requirements to support autonomous driving. These were: Clear visibility of lane markings, standardisation of lane markings by colour, shape and luminance, distinctive roadwork road markings, complete removal of old lane markings (so as to not confuse the autonomous system) and continuous, visible road delineation and curbs </w:t>
      </w:r>
      <w:sdt>
        <w:sdtPr>
          <w:rPr>
            <w:rFonts w:cs="Arial"/>
            <w:bCs/>
            <w:color w:val="000000"/>
          </w:rPr>
          <w:id w:val="-2007735204"/>
          <w:citation/>
        </w:sdtPr>
        <w:sdtEndPr/>
        <w:sdtContent>
          <w:r w:rsidR="00174F8F">
            <w:rPr>
              <w:rFonts w:cs="Arial"/>
              <w:bCs/>
              <w:color w:val="000000"/>
            </w:rPr>
            <w:fldChar w:fldCharType="begin"/>
          </w:r>
          <w:r w:rsidR="00174F8F">
            <w:rPr>
              <w:rFonts w:cs="Arial"/>
              <w:bCs/>
              <w:color w:val="000000"/>
            </w:rPr>
            <w:instrText xml:space="preserve"> CITATION Nit14 \l 2057 </w:instrText>
          </w:r>
          <w:r w:rsidR="00174F8F">
            <w:rPr>
              <w:rFonts w:cs="Arial"/>
              <w:bCs/>
              <w:color w:val="000000"/>
            </w:rPr>
            <w:fldChar w:fldCharType="separate"/>
          </w:r>
          <w:r w:rsidR="00154038" w:rsidRPr="00154038">
            <w:rPr>
              <w:rFonts w:cs="Arial"/>
              <w:noProof/>
              <w:color w:val="000000"/>
            </w:rPr>
            <w:t>[20]</w:t>
          </w:r>
          <w:r w:rsidR="00174F8F">
            <w:rPr>
              <w:rFonts w:cs="Arial"/>
              <w:bCs/>
              <w:color w:val="000000"/>
            </w:rPr>
            <w:fldChar w:fldCharType="end"/>
          </w:r>
        </w:sdtContent>
      </w:sdt>
      <w:r w:rsidR="00174F8F">
        <w:rPr>
          <w:rFonts w:cs="Arial"/>
          <w:bCs/>
          <w:color w:val="000000"/>
        </w:rPr>
        <w:t xml:space="preserve">. </w:t>
      </w:r>
      <w:r w:rsidR="002C36AA">
        <w:rPr>
          <w:rFonts w:cs="Arial"/>
          <w:bCs/>
          <w:color w:val="000000"/>
        </w:rPr>
        <w:t>In order to achieve these r</w:t>
      </w:r>
      <w:r w:rsidR="00383EF7">
        <w:rPr>
          <w:rFonts w:cs="Arial"/>
          <w:bCs/>
          <w:color w:val="000000"/>
        </w:rPr>
        <w:t>equirements</w:t>
      </w:r>
      <w:r w:rsidR="002C36AA">
        <w:rPr>
          <w:rFonts w:cs="Arial"/>
          <w:bCs/>
          <w:color w:val="000000"/>
        </w:rPr>
        <w:t xml:space="preserve">, smart solutions such as the </w:t>
      </w:r>
      <w:r w:rsidR="00383EF7">
        <w:rPr>
          <w:rFonts w:cs="Arial"/>
          <w:bCs/>
          <w:color w:val="000000"/>
        </w:rPr>
        <w:t>Dynamic Road Markings discussed in the “Driver Assistance” section abov</w:t>
      </w:r>
      <w:r w:rsidR="002C36AA">
        <w:rPr>
          <w:rFonts w:cs="Arial"/>
          <w:bCs/>
          <w:color w:val="000000"/>
        </w:rPr>
        <w:t>e could be used</w:t>
      </w:r>
      <w:r w:rsidR="00383EF7">
        <w:rPr>
          <w:rFonts w:cs="Arial"/>
          <w:bCs/>
          <w:color w:val="000000"/>
        </w:rPr>
        <w:t>.</w:t>
      </w:r>
      <w:r w:rsidR="0050039D">
        <w:rPr>
          <w:rFonts w:cs="Arial"/>
          <w:bCs/>
          <w:color w:val="000000"/>
        </w:rPr>
        <w:t xml:space="preserve"> To ensure safe conditions on the road, the design of roads will need to be tweaked in the wake of autonomous vehicles and ensure that a spike in accidents that would further strain emergency services does not occur.</w:t>
      </w:r>
    </w:p>
    <w:p w14:paraId="7BFD3FB8" w14:textId="33B64445" w:rsidR="00743D42" w:rsidRDefault="00743D42" w:rsidP="00864D4D">
      <w:pPr>
        <w:rPr>
          <w:rFonts w:cs="Arial"/>
          <w:bCs/>
          <w:color w:val="000000"/>
        </w:rPr>
      </w:pPr>
    </w:p>
    <w:p w14:paraId="7265E20E" w14:textId="6E67E12B" w:rsidR="00743D42" w:rsidRDefault="00743D42" w:rsidP="00864D4D">
      <w:pPr>
        <w:rPr>
          <w:rFonts w:cs="Arial"/>
          <w:b/>
          <w:color w:val="000000"/>
          <w:sz w:val="28"/>
          <w:szCs w:val="28"/>
        </w:rPr>
      </w:pPr>
      <w:r>
        <w:rPr>
          <w:rFonts w:cs="Arial"/>
          <w:b/>
          <w:color w:val="000000"/>
          <w:sz w:val="28"/>
          <w:szCs w:val="28"/>
        </w:rPr>
        <w:t>CONCLUSION</w:t>
      </w:r>
    </w:p>
    <w:p w14:paraId="22362FF3" w14:textId="4012C184" w:rsidR="00743D42" w:rsidRDefault="00743D42" w:rsidP="00864D4D">
      <w:pPr>
        <w:rPr>
          <w:rFonts w:cs="Arial"/>
          <w:bCs/>
          <w:color w:val="000000"/>
        </w:rPr>
      </w:pPr>
      <w:r>
        <w:rPr>
          <w:rFonts w:cs="Arial"/>
          <w:bCs/>
          <w:color w:val="000000"/>
        </w:rPr>
        <w:t xml:space="preserve">The </w:t>
      </w:r>
      <w:r w:rsidR="00F37EFF">
        <w:rPr>
          <w:rFonts w:cs="Arial"/>
          <w:bCs/>
          <w:color w:val="000000"/>
        </w:rPr>
        <w:t>goal of this assignment was to find smart road safety improvements that are more efficient than existing “dumb” solutions in minimising strain on resources and services. The first section focused on driver assistance and finding ways to increase safety through electronic road markings that</w:t>
      </w:r>
      <w:r w:rsidR="00817800">
        <w:rPr>
          <w:rFonts w:cs="Arial"/>
          <w:bCs/>
          <w:color w:val="000000"/>
        </w:rPr>
        <w:t xml:space="preserve"> independently detect obstructions and route traffic around</w:t>
      </w:r>
      <w:r w:rsidR="00C868D8">
        <w:rPr>
          <w:rFonts w:cs="Arial"/>
          <w:bCs/>
          <w:color w:val="000000"/>
        </w:rPr>
        <w:t>.</w:t>
      </w:r>
      <w:r w:rsidR="00F37EFF">
        <w:rPr>
          <w:rFonts w:cs="Arial"/>
          <w:bCs/>
          <w:color w:val="000000"/>
        </w:rPr>
        <w:t xml:space="preserve"> </w:t>
      </w:r>
      <w:r w:rsidR="00C868D8">
        <w:rPr>
          <w:rFonts w:cs="Arial"/>
          <w:bCs/>
          <w:color w:val="000000"/>
        </w:rPr>
        <w:t>In addition to this, there was also</w:t>
      </w:r>
      <w:r w:rsidR="00F37EFF">
        <w:rPr>
          <w:rFonts w:cs="Arial"/>
          <w:bCs/>
          <w:color w:val="000000"/>
        </w:rPr>
        <w:t xml:space="preserve"> smart crash barriers and MIDAS, which aim to inform drivers of poor road conditions using existing electronic signage a</w:t>
      </w:r>
      <w:r w:rsidR="00C868D8">
        <w:rPr>
          <w:rFonts w:cs="Arial"/>
          <w:bCs/>
          <w:color w:val="000000"/>
        </w:rPr>
        <w:t>s well as</w:t>
      </w:r>
      <w:r w:rsidR="00F37EFF">
        <w:rPr>
          <w:rFonts w:cs="Arial"/>
          <w:bCs/>
          <w:color w:val="000000"/>
        </w:rPr>
        <w:t xml:space="preserve"> driver warning signs with acoustic animal deterrents to help prevent collisions with animals.</w:t>
      </w:r>
      <w:r w:rsidR="00C868D8">
        <w:rPr>
          <w:rFonts w:cs="Arial"/>
          <w:bCs/>
          <w:color w:val="000000"/>
        </w:rPr>
        <w:t xml:space="preserve"> Finally, there was smart speed breakers, </w:t>
      </w:r>
      <w:r w:rsidR="00817800">
        <w:rPr>
          <w:rFonts w:cs="Arial"/>
          <w:bCs/>
          <w:color w:val="000000"/>
        </w:rPr>
        <w:t xml:space="preserve">which are speed-actuated speed bumps that only raise for speeders, </w:t>
      </w:r>
      <w:r w:rsidR="00C868D8">
        <w:rPr>
          <w:rFonts w:cs="Arial"/>
          <w:bCs/>
          <w:color w:val="000000"/>
        </w:rPr>
        <w:t>having the same slowing effect as a static speed bump but without the additional emissions that they create, improving air quality</w:t>
      </w:r>
      <w:r w:rsidR="00817800">
        <w:rPr>
          <w:rFonts w:cs="Arial"/>
          <w:bCs/>
          <w:color w:val="000000"/>
        </w:rPr>
        <w:t>. A</w:t>
      </w:r>
      <w:r w:rsidR="00C868D8">
        <w:rPr>
          <w:rFonts w:cs="Arial"/>
          <w:bCs/>
          <w:color w:val="000000"/>
        </w:rPr>
        <w:t xml:space="preserve">ll of these safety solutions </w:t>
      </w:r>
      <w:r w:rsidR="00C868D8">
        <w:rPr>
          <w:rFonts w:cs="Arial"/>
          <w:bCs/>
          <w:color w:val="000000"/>
        </w:rPr>
        <w:lastRenderedPageBreak/>
        <w:t>have inherent cost savings simply due to reducing the demand for police, ambulance and fire services, as well as the wider NHS.</w:t>
      </w:r>
    </w:p>
    <w:p w14:paraId="04CF9935" w14:textId="7F3F077D" w:rsidR="003E1210" w:rsidRDefault="00C868D8" w:rsidP="00864D4D">
      <w:pPr>
        <w:rPr>
          <w:rFonts w:cs="Arial"/>
          <w:bCs/>
          <w:color w:val="000000"/>
        </w:rPr>
      </w:pPr>
      <w:r>
        <w:rPr>
          <w:rFonts w:cs="Arial"/>
          <w:bCs/>
          <w:color w:val="000000"/>
        </w:rPr>
        <w:t xml:space="preserve">The traffic enforcement section </w:t>
      </w:r>
      <w:r w:rsidR="00996499">
        <w:rPr>
          <w:rFonts w:cs="Arial"/>
          <w:bCs/>
          <w:color w:val="000000"/>
        </w:rPr>
        <w:t>focuses on the utilisation of smart technology to more efficiently police the roads and provide fines to those breaking the law. More specifically average speed cameras,</w:t>
      </w:r>
      <w:r w:rsidR="00817800">
        <w:rPr>
          <w:rFonts w:cs="Arial"/>
          <w:bCs/>
          <w:color w:val="000000"/>
        </w:rPr>
        <w:t xml:space="preserve"> which measure the time for a car to travel between 2 cameras to determine if the vehicle was speeding</w:t>
      </w:r>
      <w:r w:rsidR="00996499">
        <w:rPr>
          <w:rFonts w:cs="Arial"/>
          <w:bCs/>
          <w:color w:val="000000"/>
        </w:rPr>
        <w:t xml:space="preserve">. There </w:t>
      </w:r>
      <w:r w:rsidR="003E1210">
        <w:rPr>
          <w:rFonts w:cs="Arial"/>
          <w:bCs/>
          <w:color w:val="000000"/>
        </w:rPr>
        <w:t>are</w:t>
      </w:r>
      <w:r w:rsidR="00996499">
        <w:rPr>
          <w:rFonts w:cs="Arial"/>
          <w:bCs/>
          <w:color w:val="000000"/>
        </w:rPr>
        <w:t xml:space="preserve"> also variable speed cameras, which enforce a restricted speed </w:t>
      </w:r>
      <w:r w:rsidR="00817800">
        <w:rPr>
          <w:rFonts w:cs="Arial"/>
          <w:bCs/>
          <w:color w:val="000000"/>
        </w:rPr>
        <w:t xml:space="preserve">via electronic signs </w:t>
      </w:r>
      <w:r w:rsidR="00996499">
        <w:rPr>
          <w:rFonts w:cs="Arial"/>
          <w:bCs/>
          <w:color w:val="000000"/>
        </w:rPr>
        <w:t xml:space="preserve">during poor driving conditions. </w:t>
      </w:r>
      <w:r w:rsidR="003E1210">
        <w:rPr>
          <w:rFonts w:cs="Arial"/>
          <w:bCs/>
          <w:color w:val="000000"/>
        </w:rPr>
        <w:t>Finally,</w:t>
      </w:r>
      <w:r w:rsidR="00996499">
        <w:rPr>
          <w:rFonts w:cs="Arial"/>
          <w:bCs/>
          <w:color w:val="000000"/>
        </w:rPr>
        <w:t xml:space="preserve"> there is UAVs or Drones, which are unmanned aerial craft that could be used to enforce </w:t>
      </w:r>
      <w:r w:rsidR="003E1210">
        <w:rPr>
          <w:rFonts w:cs="Arial"/>
          <w:bCs/>
          <w:color w:val="000000"/>
        </w:rPr>
        <w:t>driving violations such as mobile phone usage, speeding, lack of tax, insurance or MOT, etc.</w:t>
      </w:r>
      <w:r w:rsidR="00817800">
        <w:rPr>
          <w:rFonts w:cs="Arial"/>
          <w:bCs/>
          <w:color w:val="000000"/>
        </w:rPr>
        <w:t xml:space="preserve"> in greater numbers than with current solutions.</w:t>
      </w:r>
      <w:r w:rsidR="003E1210">
        <w:rPr>
          <w:rFonts w:cs="Arial"/>
          <w:bCs/>
          <w:color w:val="000000"/>
        </w:rPr>
        <w:t xml:space="preserve"> The enforcement of these violations results in additional revenue</w:t>
      </w:r>
      <w:r w:rsidR="00817800">
        <w:rPr>
          <w:rFonts w:cs="Arial"/>
          <w:bCs/>
          <w:color w:val="000000"/>
        </w:rPr>
        <w:t xml:space="preserve"> </w:t>
      </w:r>
      <w:r w:rsidR="003E1210">
        <w:rPr>
          <w:rFonts w:cs="Arial"/>
          <w:bCs/>
          <w:color w:val="000000"/>
        </w:rPr>
        <w:t>and saves money on human enforcement.</w:t>
      </w:r>
    </w:p>
    <w:p w14:paraId="5802203B" w14:textId="77777777" w:rsidR="003E1210" w:rsidRDefault="003E1210" w:rsidP="00864D4D">
      <w:pPr>
        <w:rPr>
          <w:rFonts w:cs="Arial"/>
          <w:bCs/>
          <w:color w:val="000000"/>
        </w:rPr>
      </w:pPr>
      <w:r>
        <w:rPr>
          <w:rFonts w:cs="Arial"/>
          <w:bCs/>
          <w:color w:val="000000"/>
        </w:rPr>
        <w:t xml:space="preserve">The final section relates to adapting roadways to make them more suitable for autonomous (self-driving) vehicles. This involves efficient removal of old road markings and using continuous and distinctive markings for roads to ensure the autonomous vehicles are not confused and crashes are therefore avoided. </w:t>
      </w:r>
    </w:p>
    <w:p w14:paraId="6CD79FD2" w14:textId="63FD6C25" w:rsidR="003E1210" w:rsidRDefault="003E1210" w:rsidP="00864D4D">
      <w:pPr>
        <w:rPr>
          <w:rFonts w:cs="Arial"/>
          <w:bCs/>
          <w:color w:val="000000"/>
        </w:rPr>
      </w:pPr>
      <w:r>
        <w:rPr>
          <w:rFonts w:cs="Arial"/>
          <w:bCs/>
          <w:color w:val="000000"/>
        </w:rPr>
        <w:t>In conclusion, there are numerous ways to significantly increase road safety through the use of recent IoT innovations, however the design of roads will likely change significantly into the future as vehicles become more independent and environmentally friendly.</w:t>
      </w:r>
    </w:p>
    <w:p w14:paraId="0C2AA781" w14:textId="4F5BD5E5" w:rsidR="00E931D7" w:rsidRDefault="00E931D7" w:rsidP="00864D4D">
      <w:pPr>
        <w:rPr>
          <w:rFonts w:cs="Arial"/>
          <w:bCs/>
          <w:color w:val="000000"/>
          <w:sz w:val="36"/>
          <w:szCs w:val="36"/>
        </w:rPr>
      </w:pPr>
    </w:p>
    <w:p w14:paraId="143AFB08" w14:textId="77777777" w:rsidR="00134BA3" w:rsidRDefault="00134BA3" w:rsidP="00E931D7">
      <w:pPr>
        <w:jc w:val="center"/>
        <w:rPr>
          <w:rFonts w:cs="Arial"/>
          <w:bCs/>
          <w:color w:val="000000"/>
          <w:sz w:val="36"/>
          <w:szCs w:val="36"/>
          <w:u w:val="single"/>
        </w:rPr>
      </w:pPr>
    </w:p>
    <w:p w14:paraId="32D2F7CD" w14:textId="77777777" w:rsidR="00134BA3" w:rsidRDefault="00134BA3" w:rsidP="00E931D7">
      <w:pPr>
        <w:jc w:val="center"/>
        <w:rPr>
          <w:rFonts w:cs="Arial"/>
          <w:bCs/>
          <w:color w:val="000000"/>
          <w:sz w:val="36"/>
          <w:szCs w:val="36"/>
          <w:u w:val="single"/>
        </w:rPr>
      </w:pPr>
    </w:p>
    <w:p w14:paraId="5E7E96F0" w14:textId="77777777" w:rsidR="00134BA3" w:rsidRDefault="00134BA3" w:rsidP="00E931D7">
      <w:pPr>
        <w:jc w:val="center"/>
        <w:rPr>
          <w:rFonts w:cs="Arial"/>
          <w:bCs/>
          <w:color w:val="000000"/>
          <w:sz w:val="36"/>
          <w:szCs w:val="36"/>
          <w:u w:val="single"/>
        </w:rPr>
      </w:pPr>
    </w:p>
    <w:p w14:paraId="4C13E427" w14:textId="77777777" w:rsidR="00134BA3" w:rsidRDefault="00134BA3" w:rsidP="00E931D7">
      <w:pPr>
        <w:jc w:val="center"/>
        <w:rPr>
          <w:rFonts w:cs="Arial"/>
          <w:bCs/>
          <w:color w:val="000000"/>
          <w:sz w:val="36"/>
          <w:szCs w:val="36"/>
          <w:u w:val="single"/>
        </w:rPr>
      </w:pPr>
    </w:p>
    <w:p w14:paraId="3F01E337" w14:textId="77777777" w:rsidR="00134BA3" w:rsidRDefault="00134BA3" w:rsidP="00E931D7">
      <w:pPr>
        <w:jc w:val="center"/>
        <w:rPr>
          <w:rFonts w:cs="Arial"/>
          <w:bCs/>
          <w:color w:val="000000"/>
          <w:sz w:val="36"/>
          <w:szCs w:val="36"/>
          <w:u w:val="single"/>
        </w:rPr>
      </w:pPr>
    </w:p>
    <w:p w14:paraId="4F65A809" w14:textId="77777777" w:rsidR="00134BA3" w:rsidRDefault="00134BA3" w:rsidP="00E931D7">
      <w:pPr>
        <w:jc w:val="center"/>
        <w:rPr>
          <w:rFonts w:cs="Arial"/>
          <w:bCs/>
          <w:color w:val="000000"/>
          <w:sz w:val="36"/>
          <w:szCs w:val="36"/>
          <w:u w:val="single"/>
        </w:rPr>
      </w:pPr>
    </w:p>
    <w:p w14:paraId="474E0B37" w14:textId="77777777" w:rsidR="00134BA3" w:rsidRDefault="00134BA3" w:rsidP="00E931D7">
      <w:pPr>
        <w:jc w:val="center"/>
        <w:rPr>
          <w:rFonts w:cs="Arial"/>
          <w:bCs/>
          <w:color w:val="000000"/>
          <w:sz w:val="36"/>
          <w:szCs w:val="36"/>
          <w:u w:val="single"/>
        </w:rPr>
      </w:pPr>
    </w:p>
    <w:p w14:paraId="60A2BF1C" w14:textId="77777777" w:rsidR="00134BA3" w:rsidRDefault="00134BA3" w:rsidP="00E931D7">
      <w:pPr>
        <w:jc w:val="center"/>
        <w:rPr>
          <w:rFonts w:cs="Arial"/>
          <w:bCs/>
          <w:color w:val="000000"/>
          <w:sz w:val="36"/>
          <w:szCs w:val="36"/>
          <w:u w:val="single"/>
        </w:rPr>
      </w:pPr>
    </w:p>
    <w:p w14:paraId="559F6AC3" w14:textId="77777777" w:rsidR="000C6F67" w:rsidRDefault="000C6F67" w:rsidP="00E931D7">
      <w:pPr>
        <w:jc w:val="center"/>
        <w:rPr>
          <w:rFonts w:cs="Arial"/>
          <w:bCs/>
          <w:color w:val="000000"/>
          <w:sz w:val="36"/>
          <w:szCs w:val="36"/>
          <w:u w:val="single"/>
        </w:rPr>
        <w:sectPr w:rsidR="000C6F67" w:rsidSect="000C6F67">
          <w:type w:val="continuous"/>
          <w:pgSz w:w="11906" w:h="16838"/>
          <w:pgMar w:top="1440" w:right="1440" w:bottom="1440" w:left="1440" w:header="708" w:footer="708" w:gutter="0"/>
          <w:cols w:space="708"/>
          <w:docGrid w:linePitch="360"/>
        </w:sectPr>
      </w:pPr>
    </w:p>
    <w:p w14:paraId="0110A969" w14:textId="5F7CE664" w:rsidR="00134BA3" w:rsidRDefault="00134BA3" w:rsidP="00E931D7">
      <w:pPr>
        <w:jc w:val="center"/>
        <w:rPr>
          <w:rFonts w:cs="Arial"/>
          <w:bCs/>
          <w:color w:val="000000"/>
          <w:sz w:val="36"/>
          <w:szCs w:val="36"/>
          <w:u w:val="single"/>
        </w:rPr>
      </w:pPr>
    </w:p>
    <w:p w14:paraId="672B852A" w14:textId="77777777" w:rsidR="00134BA3" w:rsidRDefault="00134BA3" w:rsidP="00E931D7">
      <w:pPr>
        <w:jc w:val="center"/>
        <w:rPr>
          <w:rFonts w:cs="Arial"/>
          <w:bCs/>
          <w:color w:val="000000"/>
          <w:sz w:val="36"/>
          <w:szCs w:val="36"/>
          <w:u w:val="single"/>
        </w:rPr>
      </w:pPr>
    </w:p>
    <w:p w14:paraId="2A297D5A" w14:textId="77777777" w:rsidR="00134BA3" w:rsidRDefault="00134BA3" w:rsidP="00E931D7">
      <w:pPr>
        <w:jc w:val="center"/>
        <w:rPr>
          <w:rFonts w:cs="Arial"/>
          <w:bCs/>
          <w:color w:val="000000"/>
          <w:sz w:val="36"/>
          <w:szCs w:val="36"/>
          <w:u w:val="single"/>
        </w:rPr>
      </w:pPr>
    </w:p>
    <w:p w14:paraId="1CC90D42" w14:textId="77777777" w:rsidR="000C6F67" w:rsidRDefault="000C6F67" w:rsidP="000C6F67">
      <w:pPr>
        <w:rPr>
          <w:rFonts w:cs="Arial"/>
          <w:bCs/>
          <w:color w:val="000000"/>
          <w:sz w:val="36"/>
          <w:szCs w:val="36"/>
          <w:u w:val="single"/>
        </w:rPr>
      </w:pPr>
    </w:p>
    <w:p w14:paraId="58A6213E" w14:textId="78562B53" w:rsidR="000C6F67" w:rsidRDefault="000C6F67" w:rsidP="000C6F67">
      <w:pPr>
        <w:rPr>
          <w:rFonts w:cs="Arial"/>
          <w:bCs/>
          <w:color w:val="000000"/>
          <w:sz w:val="36"/>
          <w:szCs w:val="36"/>
          <w:u w:val="single"/>
        </w:rPr>
        <w:sectPr w:rsidR="000C6F67" w:rsidSect="000C6F67">
          <w:type w:val="continuous"/>
          <w:pgSz w:w="11906" w:h="16838"/>
          <w:pgMar w:top="1440" w:right="1440" w:bottom="1440" w:left="1440" w:header="708" w:footer="708" w:gutter="0"/>
          <w:cols w:space="708"/>
          <w:docGrid w:linePitch="360"/>
        </w:sectPr>
      </w:pPr>
    </w:p>
    <w:p w14:paraId="1129951A" w14:textId="2A82027C" w:rsidR="00E931D7" w:rsidRDefault="00E931D7" w:rsidP="000C6F67">
      <w:pPr>
        <w:jc w:val="center"/>
        <w:rPr>
          <w:rFonts w:cs="Arial"/>
          <w:bCs/>
          <w:color w:val="000000"/>
          <w:sz w:val="36"/>
          <w:szCs w:val="36"/>
          <w:u w:val="single"/>
        </w:rPr>
      </w:pPr>
      <w:r>
        <w:rPr>
          <w:rFonts w:cs="Arial"/>
          <w:bCs/>
          <w:color w:val="000000"/>
          <w:sz w:val="36"/>
          <w:szCs w:val="36"/>
          <w:u w:val="single"/>
        </w:rPr>
        <w:lastRenderedPageBreak/>
        <w:t>Task 2 – Smart City Implementation</w:t>
      </w:r>
    </w:p>
    <w:p w14:paraId="3ED4E25A" w14:textId="50388A75" w:rsidR="005E1B82" w:rsidRDefault="005E1B82" w:rsidP="005E1B82">
      <w:pPr>
        <w:rPr>
          <w:rFonts w:cs="Arial"/>
          <w:bCs/>
          <w:color w:val="000000"/>
          <w:sz w:val="36"/>
          <w:szCs w:val="36"/>
          <w:u w:val="single"/>
        </w:rPr>
      </w:pPr>
    </w:p>
    <w:p w14:paraId="24249547" w14:textId="1A6133B5" w:rsidR="005E1B82" w:rsidRDefault="005E1B82" w:rsidP="005E1B82">
      <w:pPr>
        <w:rPr>
          <w:rFonts w:cs="Arial"/>
          <w:b/>
          <w:color w:val="000000"/>
          <w:sz w:val="28"/>
          <w:szCs w:val="28"/>
        </w:rPr>
      </w:pPr>
      <w:r>
        <w:rPr>
          <w:rFonts w:cs="Arial"/>
          <w:b/>
          <w:color w:val="000000"/>
          <w:sz w:val="28"/>
          <w:szCs w:val="28"/>
        </w:rPr>
        <w:t>INTRODUCTION</w:t>
      </w:r>
    </w:p>
    <w:p w14:paraId="1E0972A9" w14:textId="7AE0F2A1" w:rsidR="005E1B82" w:rsidRPr="006928E6" w:rsidRDefault="006928E6" w:rsidP="005E1B82">
      <w:pPr>
        <w:rPr>
          <w:rFonts w:cs="Arial"/>
          <w:bCs/>
          <w:color w:val="000000"/>
        </w:rPr>
      </w:pPr>
      <w:r>
        <w:rPr>
          <w:rFonts w:cs="Arial"/>
          <w:bCs/>
          <w:color w:val="000000"/>
        </w:rPr>
        <w:t xml:space="preserve">The theme of this smart city implementation is “smart safety solutions for a university campus.” This was chosen due to its relation to the “smart road safety solutions” theme of Task 1, as well as its compatibility with existing sensors in the chosen simulation software: Packet Tracer. The simulation includes multiple buildings and external areas containing smart devices </w:t>
      </w:r>
      <w:r w:rsidR="00134BA3">
        <w:rPr>
          <w:rFonts w:cs="Arial"/>
          <w:bCs/>
          <w:color w:val="000000"/>
        </w:rPr>
        <w:t>designed to ensure the safety of all staff and students.</w:t>
      </w:r>
    </w:p>
    <w:p w14:paraId="0C09EA43" w14:textId="77777777" w:rsidR="006928E6" w:rsidRDefault="006928E6" w:rsidP="005E1B82">
      <w:pPr>
        <w:rPr>
          <w:rFonts w:cs="Arial"/>
          <w:b/>
          <w:color w:val="000000"/>
          <w:sz w:val="28"/>
          <w:szCs w:val="28"/>
        </w:rPr>
      </w:pPr>
    </w:p>
    <w:p w14:paraId="3979CC8E" w14:textId="546A1819" w:rsidR="005E1B82" w:rsidRDefault="005E1B82" w:rsidP="005E1B82">
      <w:pPr>
        <w:rPr>
          <w:rFonts w:cs="Arial"/>
          <w:b/>
          <w:color w:val="000000"/>
          <w:sz w:val="28"/>
          <w:szCs w:val="28"/>
        </w:rPr>
      </w:pPr>
      <w:r>
        <w:rPr>
          <w:rFonts w:cs="Arial"/>
          <w:b/>
          <w:color w:val="000000"/>
          <w:sz w:val="28"/>
          <w:szCs w:val="28"/>
        </w:rPr>
        <w:t>DESIGN AND IMPLEMENTATION</w:t>
      </w:r>
    </w:p>
    <w:p w14:paraId="33B1FE72" w14:textId="26D841D7" w:rsidR="00B222BE" w:rsidRDefault="00134BA3" w:rsidP="005E1B82">
      <w:pPr>
        <w:rPr>
          <w:rFonts w:cs="Arial"/>
          <w:bCs/>
          <w:color w:val="000000"/>
        </w:rPr>
      </w:pPr>
      <w:r>
        <w:rPr>
          <w:rFonts w:cs="Arial"/>
          <w:bCs/>
          <w:color w:val="000000"/>
        </w:rPr>
        <w:t xml:space="preserve">The implementation consists of a series of surveillance cameras placed around the campus area that activate when the motion detector placed alongside is tripped. the physical topology is pictured below. </w:t>
      </w:r>
      <w:r w:rsidR="00B02F46">
        <w:rPr>
          <w:rFonts w:cs="Arial"/>
          <w:bCs/>
          <w:color w:val="000000"/>
        </w:rPr>
        <w:t>All devices used in this implementation</w:t>
      </w:r>
      <w:r>
        <w:rPr>
          <w:rFonts w:cs="Arial"/>
          <w:bCs/>
          <w:color w:val="000000"/>
        </w:rPr>
        <w:t xml:space="preserve"> are wired via ethernet to avoid the possibility of interference inherent with </w:t>
      </w:r>
      <w:proofErr w:type="spellStart"/>
      <w:r>
        <w:rPr>
          <w:rFonts w:cs="Arial"/>
          <w:bCs/>
          <w:color w:val="000000"/>
        </w:rPr>
        <w:t>WiFi</w:t>
      </w:r>
      <w:proofErr w:type="spellEnd"/>
      <w:r w:rsidR="00B02F46">
        <w:rPr>
          <w:rFonts w:cs="Arial"/>
          <w:bCs/>
          <w:color w:val="000000"/>
        </w:rPr>
        <w:t>.</w:t>
      </w:r>
      <w:r>
        <w:rPr>
          <w:rFonts w:cs="Arial"/>
          <w:bCs/>
          <w:color w:val="000000"/>
        </w:rPr>
        <w:t xml:space="preserve"> </w:t>
      </w:r>
      <w:r w:rsidR="00B02F46">
        <w:rPr>
          <w:rFonts w:cs="Arial"/>
          <w:bCs/>
          <w:color w:val="000000"/>
        </w:rPr>
        <w:t>The CCTV Cameras and Sensors are connected via</w:t>
      </w:r>
      <w:r>
        <w:rPr>
          <w:rFonts w:cs="Arial"/>
          <w:bCs/>
          <w:color w:val="000000"/>
        </w:rPr>
        <w:t xml:space="preserve"> a dedicated switch located within the university main building (pictured </w:t>
      </w:r>
      <w:r w:rsidR="00517F11">
        <w:rPr>
          <w:rFonts w:cs="Arial"/>
          <w:bCs/>
          <w:color w:val="000000"/>
        </w:rPr>
        <w:t xml:space="preserve">in the Figure </w:t>
      </w:r>
      <w:r>
        <w:rPr>
          <w:rFonts w:cs="Arial"/>
          <w:bCs/>
          <w:color w:val="000000"/>
        </w:rPr>
        <w:t>below)</w:t>
      </w:r>
      <w:r w:rsidR="00B02F46">
        <w:rPr>
          <w:rFonts w:cs="Arial"/>
          <w:bCs/>
          <w:color w:val="000000"/>
        </w:rPr>
        <w:t xml:space="preserve"> that can be viewed below in the logical network topology (Figure 4)</w:t>
      </w:r>
      <w:r>
        <w:rPr>
          <w:rFonts w:cs="Arial"/>
          <w:bCs/>
          <w:color w:val="000000"/>
        </w:rPr>
        <w:t>.</w:t>
      </w:r>
      <w:r w:rsidR="00517F11">
        <w:rPr>
          <w:rFonts w:cs="Arial"/>
          <w:bCs/>
          <w:color w:val="000000"/>
        </w:rPr>
        <w:t xml:space="preserve"> The function of these devices can be viewed in Figure 2 </w:t>
      </w:r>
      <w:r w:rsidR="00B02F46">
        <w:rPr>
          <w:rFonts w:cs="Arial"/>
          <w:bCs/>
          <w:color w:val="000000"/>
        </w:rPr>
        <w:t xml:space="preserve">and 3 </w:t>
      </w:r>
      <w:r w:rsidR="00517F11">
        <w:rPr>
          <w:rFonts w:cs="Arial"/>
          <w:bCs/>
          <w:color w:val="000000"/>
        </w:rPr>
        <w:t>below.</w:t>
      </w:r>
    </w:p>
    <w:p w14:paraId="32DDEB07" w14:textId="77777777" w:rsidR="00517F11" w:rsidRDefault="00134BA3" w:rsidP="00517F11">
      <w:pPr>
        <w:keepNext/>
      </w:pPr>
      <w:r>
        <w:rPr>
          <w:noProof/>
        </w:rPr>
        <w:drawing>
          <wp:inline distT="0" distB="0" distL="0" distR="0" wp14:anchorId="45DD1BA4" wp14:editId="68B26D6E">
            <wp:extent cx="5731510" cy="39763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976370"/>
                    </a:xfrm>
                    <a:prstGeom prst="rect">
                      <a:avLst/>
                    </a:prstGeom>
                  </pic:spPr>
                </pic:pic>
              </a:graphicData>
            </a:graphic>
          </wp:inline>
        </w:drawing>
      </w:r>
    </w:p>
    <w:p w14:paraId="650112EF" w14:textId="6383CCB9" w:rsidR="00134BA3" w:rsidRDefault="00517F11" w:rsidP="00517F11">
      <w:pPr>
        <w:pStyle w:val="Caption"/>
      </w:pPr>
      <w:r>
        <w:t xml:space="preserve">Figure </w:t>
      </w:r>
      <w:fldSimple w:instr=" SEQ Figure \* ARABIC ">
        <w:r w:rsidR="00AA4359">
          <w:rPr>
            <w:noProof/>
          </w:rPr>
          <w:t>1</w:t>
        </w:r>
      </w:fldSimple>
      <w:r>
        <w:t xml:space="preserve"> : The Wider Campus, Physical Topology</w:t>
      </w:r>
    </w:p>
    <w:p w14:paraId="0FBE4A05" w14:textId="122A6E06" w:rsidR="009D401A" w:rsidRDefault="009D401A" w:rsidP="009D401A"/>
    <w:p w14:paraId="00CB853F" w14:textId="1AC363AF" w:rsidR="009D401A" w:rsidRDefault="009D401A" w:rsidP="009D401A"/>
    <w:p w14:paraId="3EF60009" w14:textId="2701EEB8" w:rsidR="009D401A" w:rsidRDefault="009D401A" w:rsidP="009D401A">
      <w:pPr>
        <w:keepNext/>
      </w:pPr>
      <w:r>
        <w:rPr>
          <w:noProof/>
        </w:rPr>
        <w:drawing>
          <wp:anchor distT="0" distB="0" distL="114300" distR="114300" simplePos="0" relativeHeight="251660288" behindDoc="1" locked="0" layoutInCell="1" allowOverlap="1" wp14:anchorId="67968982" wp14:editId="7D283832">
            <wp:simplePos x="0" y="0"/>
            <wp:positionH relativeFrom="column">
              <wp:posOffset>4010025</wp:posOffset>
            </wp:positionH>
            <wp:positionV relativeFrom="paragraph">
              <wp:posOffset>1781175</wp:posOffset>
            </wp:positionV>
            <wp:extent cx="1590675" cy="952500"/>
            <wp:effectExtent l="0" t="0" r="9525" b="0"/>
            <wp:wrapTight wrapText="bothSides">
              <wp:wrapPolygon edited="0">
                <wp:start x="0" y="0"/>
                <wp:lineTo x="0" y="21168"/>
                <wp:lineTo x="21471" y="21168"/>
                <wp:lineTo x="2147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90675" cy="9525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0FC77CC" wp14:editId="5730D837">
            <wp:extent cx="3295431" cy="28003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29469" cy="2829275"/>
                    </a:xfrm>
                    <a:prstGeom prst="rect">
                      <a:avLst/>
                    </a:prstGeom>
                  </pic:spPr>
                </pic:pic>
              </a:graphicData>
            </a:graphic>
          </wp:inline>
        </w:drawing>
      </w:r>
    </w:p>
    <w:p w14:paraId="7E6C1F53" w14:textId="234FF772" w:rsidR="009D401A" w:rsidRDefault="009D401A" w:rsidP="009D401A">
      <w:pPr>
        <w:pStyle w:val="Caption"/>
      </w:pPr>
      <w:r>
        <w:t xml:space="preserve">Figure </w:t>
      </w:r>
      <w:fldSimple w:instr=" SEQ Figure \* ARABIC ">
        <w:r w:rsidR="00AA4359">
          <w:rPr>
            <w:noProof/>
          </w:rPr>
          <w:t>2</w:t>
        </w:r>
      </w:fldSimple>
      <w:r>
        <w:t xml:space="preserve"> : Camera and Motion Detector, Standby</w:t>
      </w:r>
    </w:p>
    <w:p w14:paraId="2CE2633A" w14:textId="77777777" w:rsidR="009D401A" w:rsidRDefault="009D401A" w:rsidP="009D401A">
      <w:pPr>
        <w:keepNext/>
      </w:pPr>
      <w:r>
        <w:rPr>
          <w:noProof/>
        </w:rPr>
        <w:drawing>
          <wp:anchor distT="0" distB="0" distL="114300" distR="114300" simplePos="0" relativeHeight="251661312" behindDoc="1" locked="0" layoutInCell="1" allowOverlap="1" wp14:anchorId="26CF42BF" wp14:editId="24456965">
            <wp:simplePos x="0" y="0"/>
            <wp:positionH relativeFrom="column">
              <wp:posOffset>3971925</wp:posOffset>
            </wp:positionH>
            <wp:positionV relativeFrom="paragraph">
              <wp:posOffset>1713865</wp:posOffset>
            </wp:positionV>
            <wp:extent cx="1457325" cy="1057275"/>
            <wp:effectExtent l="0" t="0" r="9525" b="9525"/>
            <wp:wrapTight wrapText="bothSides">
              <wp:wrapPolygon edited="0">
                <wp:start x="0" y="0"/>
                <wp:lineTo x="0" y="21405"/>
                <wp:lineTo x="21459" y="21405"/>
                <wp:lineTo x="2145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57325" cy="105727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1501367" wp14:editId="57C08D13">
            <wp:extent cx="3295431" cy="280035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24425" cy="2824988"/>
                    </a:xfrm>
                    <a:prstGeom prst="rect">
                      <a:avLst/>
                    </a:prstGeom>
                  </pic:spPr>
                </pic:pic>
              </a:graphicData>
            </a:graphic>
          </wp:inline>
        </w:drawing>
      </w:r>
    </w:p>
    <w:p w14:paraId="54D3E0FA" w14:textId="22D74429" w:rsidR="009D401A" w:rsidRDefault="009D401A" w:rsidP="009D401A">
      <w:pPr>
        <w:pStyle w:val="Caption"/>
      </w:pPr>
      <w:r>
        <w:t xml:space="preserve">Figure </w:t>
      </w:r>
      <w:fldSimple w:instr=" SEQ Figure \* ARABIC ">
        <w:r w:rsidR="00AA4359">
          <w:rPr>
            <w:noProof/>
          </w:rPr>
          <w:t>3</w:t>
        </w:r>
      </w:fldSimple>
      <w:r>
        <w:t xml:space="preserve"> : Camera and Motion Detector, Activated</w:t>
      </w:r>
    </w:p>
    <w:p w14:paraId="1062E04C" w14:textId="67773352" w:rsidR="009D401A" w:rsidRDefault="009D401A" w:rsidP="009D401A"/>
    <w:p w14:paraId="62F8AD66" w14:textId="79210F5F" w:rsidR="00974130" w:rsidRDefault="00974130" w:rsidP="009D401A"/>
    <w:p w14:paraId="0457B03E" w14:textId="3310F066" w:rsidR="00974130" w:rsidRDefault="00974130" w:rsidP="009D401A"/>
    <w:p w14:paraId="2BE34389" w14:textId="48A2A760" w:rsidR="00974130" w:rsidRDefault="00974130" w:rsidP="009D401A"/>
    <w:p w14:paraId="22FBE817" w14:textId="35038882" w:rsidR="00974130" w:rsidRDefault="00974130" w:rsidP="009D401A"/>
    <w:p w14:paraId="6398A802" w14:textId="72724B2F" w:rsidR="00974130" w:rsidRDefault="00974130" w:rsidP="009D401A"/>
    <w:p w14:paraId="25BB50F2" w14:textId="1E1D2BF5" w:rsidR="00974130" w:rsidRDefault="00974130" w:rsidP="009D401A"/>
    <w:p w14:paraId="602C19E3" w14:textId="16EA0909" w:rsidR="00974130" w:rsidRDefault="00974130" w:rsidP="009D401A"/>
    <w:p w14:paraId="2B696381" w14:textId="051B1F6A" w:rsidR="00974130" w:rsidRDefault="00974130" w:rsidP="009D401A"/>
    <w:p w14:paraId="7C90C6EC" w14:textId="15D31346" w:rsidR="00974130" w:rsidRDefault="00974130" w:rsidP="009D401A">
      <w:pPr>
        <w:rPr>
          <w:rFonts w:cs="Arial"/>
          <w:bCs/>
          <w:color w:val="000000"/>
        </w:rPr>
      </w:pPr>
      <w:r>
        <w:rPr>
          <w:rFonts w:cs="Arial"/>
          <w:bCs/>
          <w:color w:val="000000"/>
        </w:rPr>
        <w:t>The logical topology of the network is pictured in Figure 4. This consists of a “primary switch”, into which the IoT Registration Server and all other Switches are connected via Gigabit Ethernet. This helps to ensure that the links do not slow network performance. The Registration Server is used for controlling the IoT devices, toggling them and changing their behaviour with “Device Conditions”.</w:t>
      </w:r>
    </w:p>
    <w:p w14:paraId="083E8266" w14:textId="77777777" w:rsidR="00974130" w:rsidRPr="00974130" w:rsidRDefault="00974130" w:rsidP="009D401A">
      <w:pPr>
        <w:rPr>
          <w:rFonts w:cs="Arial"/>
          <w:bCs/>
          <w:color w:val="000000"/>
        </w:rPr>
      </w:pPr>
    </w:p>
    <w:p w14:paraId="6C339122" w14:textId="77777777" w:rsidR="00517F11" w:rsidRDefault="00887162" w:rsidP="00517F11">
      <w:pPr>
        <w:keepNext/>
      </w:pPr>
      <w:r>
        <w:rPr>
          <w:noProof/>
        </w:rPr>
        <w:drawing>
          <wp:inline distT="0" distB="0" distL="0" distR="0" wp14:anchorId="1C656762" wp14:editId="462019B2">
            <wp:extent cx="5731510" cy="42017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201795"/>
                    </a:xfrm>
                    <a:prstGeom prst="rect">
                      <a:avLst/>
                    </a:prstGeom>
                  </pic:spPr>
                </pic:pic>
              </a:graphicData>
            </a:graphic>
          </wp:inline>
        </w:drawing>
      </w:r>
    </w:p>
    <w:p w14:paraId="59852E53" w14:textId="6F46F809" w:rsidR="00887162" w:rsidRDefault="00517F11" w:rsidP="00517F11">
      <w:pPr>
        <w:pStyle w:val="Caption"/>
      </w:pPr>
      <w:r>
        <w:t xml:space="preserve">Figure </w:t>
      </w:r>
      <w:fldSimple w:instr=" SEQ Figure \* ARABIC ">
        <w:r w:rsidR="00AA4359">
          <w:rPr>
            <w:noProof/>
          </w:rPr>
          <w:t>4</w:t>
        </w:r>
      </w:fldSimple>
      <w:r>
        <w:t xml:space="preserve"> : Logical Network Topology</w:t>
      </w:r>
    </w:p>
    <w:p w14:paraId="2E04ACAE" w14:textId="77777777" w:rsidR="00517F11" w:rsidRPr="00517F11" w:rsidRDefault="00517F11" w:rsidP="00517F11"/>
    <w:p w14:paraId="3FFC5D64" w14:textId="77777777" w:rsidR="00C72D42" w:rsidRDefault="00974130" w:rsidP="00C72D42">
      <w:pPr>
        <w:keepNext/>
      </w:pPr>
      <w:r>
        <w:rPr>
          <w:noProof/>
        </w:rPr>
        <w:lastRenderedPageBreak/>
        <w:drawing>
          <wp:inline distT="0" distB="0" distL="0" distR="0" wp14:anchorId="7706A052" wp14:editId="54415DB4">
            <wp:extent cx="5731510" cy="3603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603625"/>
                    </a:xfrm>
                    <a:prstGeom prst="rect">
                      <a:avLst/>
                    </a:prstGeom>
                  </pic:spPr>
                </pic:pic>
              </a:graphicData>
            </a:graphic>
          </wp:inline>
        </w:drawing>
      </w:r>
    </w:p>
    <w:p w14:paraId="7955706F" w14:textId="08354426" w:rsidR="00974130" w:rsidRDefault="00C72D42" w:rsidP="00C72D42">
      <w:pPr>
        <w:pStyle w:val="Caption"/>
      </w:pPr>
      <w:r>
        <w:t xml:space="preserve">Figure </w:t>
      </w:r>
      <w:fldSimple w:instr=" SEQ Figure \* ARABIC ">
        <w:r w:rsidR="00AA4359">
          <w:rPr>
            <w:noProof/>
          </w:rPr>
          <w:t>5</w:t>
        </w:r>
      </w:fldSimple>
      <w:r>
        <w:t xml:space="preserve"> : Main Building, Physical Topology</w:t>
      </w:r>
    </w:p>
    <w:p w14:paraId="38039570" w14:textId="77777777" w:rsidR="00C72D42" w:rsidRDefault="00974130" w:rsidP="00C72D42">
      <w:pPr>
        <w:keepNext/>
      </w:pPr>
      <w:r>
        <w:rPr>
          <w:noProof/>
        </w:rPr>
        <w:drawing>
          <wp:inline distT="0" distB="0" distL="0" distR="0" wp14:anchorId="6AB49C3A" wp14:editId="2DDA551B">
            <wp:extent cx="5731510" cy="35699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69970"/>
                    </a:xfrm>
                    <a:prstGeom prst="rect">
                      <a:avLst/>
                    </a:prstGeom>
                  </pic:spPr>
                </pic:pic>
              </a:graphicData>
            </a:graphic>
          </wp:inline>
        </w:drawing>
      </w:r>
    </w:p>
    <w:p w14:paraId="3F5D3D54" w14:textId="6B95FCBB" w:rsidR="00974130" w:rsidRDefault="00C72D42" w:rsidP="00C72D42">
      <w:pPr>
        <w:pStyle w:val="Caption"/>
      </w:pPr>
      <w:r>
        <w:t xml:space="preserve">Figure </w:t>
      </w:r>
      <w:fldSimple w:instr=" SEQ Figure \* ARABIC ">
        <w:r w:rsidR="00AA4359">
          <w:rPr>
            <w:noProof/>
          </w:rPr>
          <w:t>6</w:t>
        </w:r>
      </w:fldSimple>
      <w:r>
        <w:t xml:space="preserve"> : Administration Building, Physical Topology</w:t>
      </w:r>
    </w:p>
    <w:p w14:paraId="2B01CF14" w14:textId="1614EEDB" w:rsidR="00974130" w:rsidRDefault="00974130" w:rsidP="005E1B82">
      <w:pPr>
        <w:rPr>
          <w:rFonts w:cs="Arial"/>
          <w:bCs/>
          <w:color w:val="000000"/>
        </w:rPr>
      </w:pPr>
      <w:r>
        <w:rPr>
          <w:rFonts w:cs="Arial"/>
          <w:bCs/>
          <w:color w:val="000000"/>
        </w:rPr>
        <w:t>The physical topology of both buildings can be viewed in figure 5 and 6 above. All devices are cabled into the wiring closet. The cable connecting the two buildings can be viewed entering the “wall”</w:t>
      </w:r>
      <w:r w:rsidR="00B02F46">
        <w:rPr>
          <w:rFonts w:cs="Arial"/>
          <w:bCs/>
          <w:color w:val="000000"/>
        </w:rPr>
        <w:t xml:space="preserve"> in figure </w:t>
      </w:r>
      <w:r w:rsidR="00C72D42">
        <w:rPr>
          <w:rFonts w:cs="Arial"/>
          <w:bCs/>
          <w:color w:val="000000"/>
        </w:rPr>
        <w:t>6</w:t>
      </w:r>
      <w:r w:rsidR="00B02F46">
        <w:rPr>
          <w:rFonts w:cs="Arial"/>
          <w:bCs/>
          <w:color w:val="000000"/>
        </w:rPr>
        <w:t xml:space="preserve">. In Figure </w:t>
      </w:r>
      <w:r w:rsidR="00C72D42">
        <w:rPr>
          <w:rFonts w:cs="Arial"/>
          <w:bCs/>
          <w:color w:val="000000"/>
        </w:rPr>
        <w:t>5</w:t>
      </w:r>
      <w:r w:rsidR="00B02F46">
        <w:rPr>
          <w:rFonts w:cs="Arial"/>
          <w:bCs/>
          <w:color w:val="000000"/>
        </w:rPr>
        <w:t>, the cables for the CCTV Cameras and Motion Sensors can be viewed leaving the topology diagram.</w:t>
      </w:r>
    </w:p>
    <w:p w14:paraId="5F713349" w14:textId="1A30290D" w:rsidR="00517F11" w:rsidRDefault="00517F11" w:rsidP="00517F11">
      <w:pPr>
        <w:keepNext/>
      </w:pPr>
      <w:r>
        <w:rPr>
          <w:noProof/>
        </w:rPr>
        <w:lastRenderedPageBreak/>
        <w:drawing>
          <wp:anchor distT="0" distB="0" distL="114300" distR="114300" simplePos="0" relativeHeight="251658240" behindDoc="1" locked="0" layoutInCell="1" allowOverlap="1" wp14:anchorId="6B9F94BD" wp14:editId="2CD08D65">
            <wp:simplePos x="0" y="0"/>
            <wp:positionH relativeFrom="column">
              <wp:posOffset>4105275</wp:posOffset>
            </wp:positionH>
            <wp:positionV relativeFrom="paragraph">
              <wp:posOffset>9525</wp:posOffset>
            </wp:positionV>
            <wp:extent cx="1400175" cy="3676650"/>
            <wp:effectExtent l="0" t="0" r="9525" b="0"/>
            <wp:wrapTight wrapText="bothSides">
              <wp:wrapPolygon edited="0">
                <wp:start x="0" y="0"/>
                <wp:lineTo x="0" y="21488"/>
                <wp:lineTo x="21453" y="21488"/>
                <wp:lineTo x="2145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7180"/>
                    <a:stretch/>
                  </pic:blipFill>
                  <pic:spPr bwMode="auto">
                    <a:xfrm>
                      <a:off x="0" y="0"/>
                      <a:ext cx="1400175" cy="3676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4FE01DBE" wp14:editId="1A4B8DBF">
            <wp:simplePos x="0" y="0"/>
            <wp:positionH relativeFrom="column">
              <wp:posOffset>2495550</wp:posOffset>
            </wp:positionH>
            <wp:positionV relativeFrom="paragraph">
              <wp:posOffset>0</wp:posOffset>
            </wp:positionV>
            <wp:extent cx="1447800" cy="3676650"/>
            <wp:effectExtent l="0" t="0" r="0" b="0"/>
            <wp:wrapTight wrapText="bothSides">
              <wp:wrapPolygon edited="0">
                <wp:start x="0" y="0"/>
                <wp:lineTo x="0" y="21488"/>
                <wp:lineTo x="21316" y="21488"/>
                <wp:lineTo x="213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7959"/>
                    <a:stretch/>
                  </pic:blipFill>
                  <pic:spPr bwMode="auto">
                    <a:xfrm>
                      <a:off x="0" y="0"/>
                      <a:ext cx="1447800" cy="3676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C8F6F00" wp14:editId="7A923E2C">
            <wp:extent cx="2371725" cy="3657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71725" cy="3657600"/>
                    </a:xfrm>
                    <a:prstGeom prst="rect">
                      <a:avLst/>
                    </a:prstGeom>
                  </pic:spPr>
                </pic:pic>
              </a:graphicData>
            </a:graphic>
          </wp:inline>
        </w:drawing>
      </w:r>
    </w:p>
    <w:p w14:paraId="2D36D15B" w14:textId="25F4D6D5" w:rsidR="00C72D42" w:rsidRDefault="00517F11" w:rsidP="00C72D42">
      <w:pPr>
        <w:pStyle w:val="Caption"/>
      </w:pPr>
      <w:r>
        <w:t xml:space="preserve">Figure </w:t>
      </w:r>
      <w:fldSimple w:instr=" SEQ Figure \* ARABIC ">
        <w:r w:rsidR="00AA4359">
          <w:rPr>
            <w:noProof/>
          </w:rPr>
          <w:t>7</w:t>
        </w:r>
      </w:fldSimple>
      <w:r>
        <w:t xml:space="preserve"> : Function of RFID-Enabled Door</w:t>
      </w:r>
    </w:p>
    <w:p w14:paraId="269CA6E1" w14:textId="7853EE64" w:rsidR="00C72D42" w:rsidRDefault="00C72D42" w:rsidP="00C72D42">
      <w:pPr>
        <w:rPr>
          <w:rFonts w:cs="Arial"/>
          <w:bCs/>
          <w:color w:val="000000"/>
        </w:rPr>
      </w:pPr>
      <w:r>
        <w:rPr>
          <w:rFonts w:cs="Arial"/>
          <w:bCs/>
          <w:color w:val="000000"/>
        </w:rPr>
        <w:t xml:space="preserve">The safety equipment in each of the buildings is the same (other than the CCTV switch located in the main building) and consists of an RFID Reader and RFID-Enabled Door that utilises RFID cards to authenticate people entering the building. When the correct card is presented, the reader sets its state to valid and unlocks the door, or invalid if an incorrect card is presented. A camera then activates to take a photo of the person attempting to enter (pictured in Figure </w:t>
      </w:r>
      <w:r>
        <w:rPr>
          <w:rFonts w:cs="Arial"/>
          <w:bCs/>
          <w:color w:val="000000"/>
        </w:rPr>
        <w:t>7</w:t>
      </w:r>
      <w:r>
        <w:rPr>
          <w:rFonts w:cs="Arial"/>
          <w:bCs/>
          <w:color w:val="000000"/>
        </w:rPr>
        <w:t>)</w:t>
      </w:r>
      <w:r w:rsidR="00AA4359">
        <w:rPr>
          <w:rFonts w:cs="Arial"/>
          <w:bCs/>
          <w:color w:val="000000"/>
        </w:rPr>
        <w:t>.</w:t>
      </w:r>
    </w:p>
    <w:p w14:paraId="48B0182F" w14:textId="2A754254" w:rsidR="00C72D42" w:rsidRDefault="00C72D42" w:rsidP="00C72D42"/>
    <w:p w14:paraId="6F7E5659" w14:textId="77777777" w:rsidR="00077DA5" w:rsidRPr="00C72D42" w:rsidRDefault="00077DA5" w:rsidP="00C72D42"/>
    <w:p w14:paraId="2834B35E" w14:textId="77777777" w:rsidR="00AA4359" w:rsidRDefault="00C72D42" w:rsidP="00AA4359">
      <w:pPr>
        <w:keepNext/>
      </w:pPr>
      <w:r>
        <w:rPr>
          <w:noProof/>
        </w:rPr>
        <w:lastRenderedPageBreak/>
        <w:drawing>
          <wp:inline distT="0" distB="0" distL="0" distR="0" wp14:anchorId="1B227DF4" wp14:editId="44ED4857">
            <wp:extent cx="5731510" cy="3255645"/>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55645"/>
                    </a:xfrm>
                    <a:prstGeom prst="rect">
                      <a:avLst/>
                    </a:prstGeom>
                  </pic:spPr>
                </pic:pic>
              </a:graphicData>
            </a:graphic>
          </wp:inline>
        </w:drawing>
      </w:r>
    </w:p>
    <w:p w14:paraId="53771EBC" w14:textId="3CC2ECCD" w:rsidR="00517F11" w:rsidRDefault="00AA4359" w:rsidP="00AA4359">
      <w:pPr>
        <w:pStyle w:val="Caption"/>
        <w:rPr>
          <w:rFonts w:cs="Arial"/>
          <w:bCs/>
          <w:color w:val="000000"/>
        </w:rPr>
      </w:pPr>
      <w:r>
        <w:t xml:space="preserve">Figure </w:t>
      </w:r>
      <w:fldSimple w:instr=" SEQ Figure \* ARABIC ">
        <w:r>
          <w:rPr>
            <w:noProof/>
          </w:rPr>
          <w:t>8</w:t>
        </w:r>
      </w:fldSimple>
      <w:r>
        <w:t xml:space="preserve"> : Fire Prevention System</w:t>
      </w:r>
    </w:p>
    <w:p w14:paraId="79BA84DA" w14:textId="77777777" w:rsidR="005E1583" w:rsidRDefault="00887162" w:rsidP="00AA4359">
      <w:pPr>
        <w:rPr>
          <w:rFonts w:cs="Arial"/>
          <w:bCs/>
          <w:color w:val="000000"/>
        </w:rPr>
      </w:pPr>
      <w:r>
        <w:rPr>
          <w:rFonts w:cs="Arial"/>
          <w:bCs/>
          <w:color w:val="000000"/>
        </w:rPr>
        <w:t xml:space="preserve">There is also a water monitor that activates </w:t>
      </w:r>
      <w:r w:rsidR="00C72D42">
        <w:rPr>
          <w:rFonts w:cs="Arial"/>
          <w:bCs/>
          <w:color w:val="000000"/>
        </w:rPr>
        <w:t>two</w:t>
      </w:r>
      <w:r>
        <w:rPr>
          <w:rFonts w:cs="Arial"/>
          <w:bCs/>
          <w:color w:val="000000"/>
        </w:rPr>
        <w:t xml:space="preserve"> drains mounted in the floor if the water level is high and the threat is n</w:t>
      </w:r>
      <w:r w:rsidR="00503F34">
        <w:rPr>
          <w:rFonts w:cs="Arial"/>
          <w:bCs/>
          <w:color w:val="000000"/>
        </w:rPr>
        <w:t>o longer present.</w:t>
      </w:r>
      <w:r w:rsidR="00C72D42">
        <w:rPr>
          <w:rFonts w:cs="Arial"/>
          <w:bCs/>
          <w:color w:val="000000"/>
        </w:rPr>
        <w:t xml:space="preserve"> </w:t>
      </w:r>
      <w:r w:rsidR="00503F34">
        <w:rPr>
          <w:rFonts w:cs="Arial"/>
          <w:bCs/>
          <w:color w:val="000000"/>
        </w:rPr>
        <w:t xml:space="preserve">These drains are used to attempt to mitigate water damage caused by activation of the sprinklers, which are attached to a different switch, along with 2 smoke detectors, 2 sirens and 7 windows (all IoT-enabled). </w:t>
      </w:r>
    </w:p>
    <w:p w14:paraId="0556E535" w14:textId="77777777" w:rsidR="005E1583" w:rsidRDefault="00503F34" w:rsidP="00AA4359">
      <w:pPr>
        <w:rPr>
          <w:rFonts w:cs="Arial"/>
          <w:bCs/>
          <w:color w:val="000000"/>
        </w:rPr>
      </w:pPr>
      <w:r>
        <w:rPr>
          <w:rFonts w:cs="Arial"/>
          <w:bCs/>
          <w:color w:val="000000"/>
        </w:rPr>
        <w:t>If the smoke detector is trigge</w:t>
      </w:r>
      <w:r w:rsidR="00AA4359">
        <w:rPr>
          <w:rFonts w:cs="Arial"/>
          <w:bCs/>
          <w:color w:val="000000"/>
        </w:rPr>
        <w:t>re</w:t>
      </w:r>
      <w:r>
        <w:rPr>
          <w:rFonts w:cs="Arial"/>
          <w:bCs/>
          <w:color w:val="000000"/>
        </w:rPr>
        <w:t xml:space="preserve">d, the sprinklers activate to attempt to put out any fires and the sirens activate to alert anyone currently occupying the building and instruct them to vacate the premises. Concurrently, the smart windows open to attempt to vacate the smoke from the building and reduce the risk of smoke inhalation. </w:t>
      </w:r>
    </w:p>
    <w:p w14:paraId="1DCB6BD8" w14:textId="0387A1CD" w:rsidR="00974130" w:rsidRPr="00AA4359" w:rsidRDefault="00503F34" w:rsidP="00AA4359">
      <w:pPr>
        <w:rPr>
          <w:rFonts w:cs="Arial"/>
          <w:bCs/>
          <w:color w:val="000000"/>
        </w:rPr>
      </w:pPr>
      <w:r>
        <w:rPr>
          <w:rFonts w:cs="Arial"/>
          <w:bCs/>
          <w:color w:val="000000"/>
        </w:rPr>
        <w:t>At this point, if the water level is high and smoke is no longer detected by the smoke detector, the smart drains will activate and drain the water, reducing the potential for water damage.</w:t>
      </w:r>
      <w:r w:rsidR="00974130">
        <w:rPr>
          <w:rFonts w:cs="Arial"/>
          <w:bCs/>
          <w:color w:val="000000"/>
        </w:rPr>
        <w:t xml:space="preserve"> </w:t>
      </w:r>
      <w:r w:rsidR="00974130">
        <w:rPr>
          <w:rFonts w:cs="Arial"/>
          <w:bCs/>
          <w:color w:val="000000"/>
        </w:rPr>
        <w:t>Th</w:t>
      </w:r>
      <w:r w:rsidR="00974130">
        <w:rPr>
          <w:rFonts w:cs="Arial"/>
          <w:bCs/>
          <w:color w:val="000000"/>
        </w:rPr>
        <w:t>is</w:t>
      </w:r>
      <w:r w:rsidR="00974130">
        <w:rPr>
          <w:rFonts w:cs="Arial"/>
          <w:bCs/>
          <w:color w:val="000000"/>
        </w:rPr>
        <w:t xml:space="preserve"> fire mitigation system can be viewed in</w:t>
      </w:r>
      <w:r w:rsidR="00AA4359">
        <w:rPr>
          <w:rFonts w:cs="Arial"/>
          <w:bCs/>
          <w:color w:val="000000"/>
        </w:rPr>
        <w:t xml:space="preserve"> the</w:t>
      </w:r>
      <w:r w:rsidR="00974130">
        <w:rPr>
          <w:rFonts w:cs="Arial"/>
          <w:bCs/>
          <w:color w:val="000000"/>
        </w:rPr>
        <w:t xml:space="preserve"> Figure </w:t>
      </w:r>
      <w:r w:rsidR="00AA4359">
        <w:rPr>
          <w:rFonts w:cs="Arial"/>
          <w:bCs/>
          <w:color w:val="000000"/>
        </w:rPr>
        <w:t>above</w:t>
      </w:r>
      <w:r w:rsidR="00974130">
        <w:rPr>
          <w:rFonts w:cs="Arial"/>
          <w:bCs/>
          <w:color w:val="000000"/>
        </w:rPr>
        <w:t xml:space="preserve"> (the smoke from a fire is simulated by an “old car”)</w:t>
      </w:r>
      <w:r w:rsidR="00974130">
        <w:rPr>
          <w:rFonts w:cs="Arial"/>
          <w:bCs/>
          <w:color w:val="000000"/>
        </w:rPr>
        <w:t>.</w:t>
      </w:r>
      <w:r w:rsidR="00517F11">
        <w:rPr>
          <w:rFonts w:cs="Arial"/>
          <w:bCs/>
          <w:color w:val="000000"/>
        </w:rPr>
        <w:t xml:space="preserve"> </w:t>
      </w:r>
      <w:r w:rsidR="00974130">
        <w:rPr>
          <w:rFonts w:cs="Arial"/>
          <w:bCs/>
          <w:color w:val="000000"/>
        </w:rPr>
        <w:t>The Device Conditions used to achieve this are pictured</w:t>
      </w:r>
      <w:r w:rsidR="00AA4359">
        <w:rPr>
          <w:rFonts w:cs="Arial"/>
          <w:bCs/>
          <w:color w:val="000000"/>
        </w:rPr>
        <w:t xml:space="preserve"> below</w:t>
      </w:r>
      <w:r w:rsidR="00974130">
        <w:rPr>
          <w:rFonts w:cs="Arial"/>
          <w:bCs/>
          <w:color w:val="000000"/>
        </w:rPr>
        <w:t xml:space="preserve"> in figure </w:t>
      </w:r>
      <w:r w:rsidR="00AA4359">
        <w:rPr>
          <w:rFonts w:cs="Arial"/>
          <w:bCs/>
          <w:color w:val="000000"/>
        </w:rPr>
        <w:t>9 and 10</w:t>
      </w:r>
      <w:r w:rsidR="00974130">
        <w:rPr>
          <w:rFonts w:cs="Arial"/>
          <w:bCs/>
          <w:color w:val="000000"/>
        </w:rPr>
        <w:t>.</w:t>
      </w:r>
    </w:p>
    <w:p w14:paraId="2200A25A" w14:textId="459242DB" w:rsidR="00AA4359" w:rsidRDefault="00AA4359" w:rsidP="00AA4359">
      <w:pPr>
        <w:keepNext/>
      </w:pPr>
      <w:r>
        <w:rPr>
          <w:noProof/>
        </w:rPr>
        <w:lastRenderedPageBreak/>
        <w:drawing>
          <wp:inline distT="0" distB="0" distL="0" distR="0" wp14:anchorId="7CDA2558" wp14:editId="4E54D9EA">
            <wp:extent cx="5731510" cy="530796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5307965"/>
                    </a:xfrm>
                    <a:prstGeom prst="rect">
                      <a:avLst/>
                    </a:prstGeom>
                  </pic:spPr>
                </pic:pic>
              </a:graphicData>
            </a:graphic>
          </wp:inline>
        </w:drawing>
      </w:r>
    </w:p>
    <w:p w14:paraId="7E5E92C3" w14:textId="0DDE3A52" w:rsidR="00AA4359" w:rsidRPr="00AA4359" w:rsidRDefault="00AA4359" w:rsidP="00AA4359">
      <w:pPr>
        <w:pStyle w:val="Caption"/>
      </w:pPr>
      <w:r>
        <w:t xml:space="preserve">Figure </w:t>
      </w:r>
      <w:fldSimple w:instr=" SEQ Figure \* ARABIC ">
        <w:r>
          <w:rPr>
            <w:noProof/>
          </w:rPr>
          <w:t>9</w:t>
        </w:r>
      </w:fldSimple>
      <w:r>
        <w:t xml:space="preserve"> : Device Conditions - Sprinklers, windows, Smoke Detectors and Sirens</w:t>
      </w:r>
    </w:p>
    <w:p w14:paraId="5C7229BA" w14:textId="2C302999" w:rsidR="00AA4359" w:rsidRDefault="00077DA5" w:rsidP="00AA4359">
      <w:pPr>
        <w:keepNext/>
      </w:pPr>
      <w:r>
        <w:rPr>
          <w:noProof/>
        </w:rPr>
        <w:lastRenderedPageBreak/>
        <w:drawing>
          <wp:inline distT="0" distB="0" distL="0" distR="0" wp14:anchorId="0992FD9F" wp14:editId="0DC95C56">
            <wp:extent cx="5731510" cy="35115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511550"/>
                    </a:xfrm>
                    <a:prstGeom prst="rect">
                      <a:avLst/>
                    </a:prstGeom>
                  </pic:spPr>
                </pic:pic>
              </a:graphicData>
            </a:graphic>
          </wp:inline>
        </w:drawing>
      </w:r>
    </w:p>
    <w:p w14:paraId="3FC8649F" w14:textId="3BA3C9F7" w:rsidR="009D401A" w:rsidRDefault="00AA4359" w:rsidP="00AA4359">
      <w:pPr>
        <w:pStyle w:val="Caption"/>
        <w:rPr>
          <w:rFonts w:cs="Arial"/>
          <w:bCs/>
          <w:color w:val="000000"/>
        </w:rPr>
      </w:pPr>
      <w:r>
        <w:t xml:space="preserve">Figure </w:t>
      </w:r>
      <w:fldSimple w:instr=" SEQ Figure \* ARABIC ">
        <w:r>
          <w:rPr>
            <w:noProof/>
          </w:rPr>
          <w:t>10</w:t>
        </w:r>
      </w:fldSimple>
      <w:r>
        <w:t xml:space="preserve"> : Device Conditions - Drain and Water Monitor</w:t>
      </w:r>
    </w:p>
    <w:p w14:paraId="259494FB" w14:textId="77777777" w:rsidR="00B222BE" w:rsidRDefault="00B222BE" w:rsidP="005E1B82">
      <w:pPr>
        <w:rPr>
          <w:rFonts w:cs="Arial"/>
          <w:b/>
          <w:color w:val="000000"/>
          <w:sz w:val="28"/>
          <w:szCs w:val="28"/>
        </w:rPr>
      </w:pPr>
    </w:p>
    <w:p w14:paraId="59EBAB54" w14:textId="78DFCA53" w:rsidR="00E931D7" w:rsidRPr="006928E6" w:rsidRDefault="005E1B82" w:rsidP="006928E6">
      <w:pPr>
        <w:rPr>
          <w:rFonts w:cs="Arial"/>
          <w:b/>
          <w:color w:val="000000"/>
          <w:sz w:val="28"/>
          <w:szCs w:val="28"/>
        </w:rPr>
      </w:pPr>
      <w:r>
        <w:rPr>
          <w:rFonts w:cs="Arial"/>
          <w:b/>
          <w:color w:val="000000"/>
          <w:sz w:val="28"/>
          <w:szCs w:val="28"/>
        </w:rPr>
        <w:t>CONCLUSION</w:t>
      </w:r>
    </w:p>
    <w:p w14:paraId="7B6D24ED" w14:textId="71A3CA6A" w:rsidR="002C36AA" w:rsidRDefault="00AA4359" w:rsidP="00864D4D">
      <w:pPr>
        <w:rPr>
          <w:rFonts w:cs="Arial"/>
          <w:bCs/>
          <w:color w:val="000000"/>
        </w:rPr>
      </w:pPr>
      <w:r>
        <w:rPr>
          <w:rFonts w:cs="Arial"/>
          <w:bCs/>
          <w:color w:val="000000"/>
        </w:rPr>
        <w:t xml:space="preserve">The goal of this task was to implement smart safety features </w:t>
      </w:r>
      <w:r w:rsidR="00840335">
        <w:rPr>
          <w:rFonts w:cs="Arial"/>
          <w:bCs/>
          <w:color w:val="000000"/>
        </w:rPr>
        <w:t>into a university campus simulation. This involved implementing a smart fire mitigation system consisting of sprinklers, drains, smoke detectors, smart windows and sirens, as well as a smart RFID door system that provided access to each building. Outside of the buildings, a smart CCTV solution with motion detectors was implemented. However, the implementation did mostly focus on the interior of buildings and could have involved more safety solutions that focused on the campus itself. The IoT devices included in the packet tracer simulation software limited the implementation of certain solutions discussed in Task 1, such as smart speed bumps. In conclusion, the implementation was a functional system in all ways and hence, a success.</w:t>
      </w:r>
    </w:p>
    <w:p w14:paraId="33992C22" w14:textId="2A9C5108" w:rsidR="005E1583" w:rsidRDefault="005E1583" w:rsidP="00864D4D">
      <w:pPr>
        <w:rPr>
          <w:rFonts w:cs="Arial"/>
          <w:bCs/>
          <w:color w:val="000000"/>
        </w:rPr>
      </w:pPr>
    </w:p>
    <w:p w14:paraId="49DD5DA6" w14:textId="4C5E768E" w:rsidR="00A01708" w:rsidRDefault="00A01708" w:rsidP="00864D4D">
      <w:pPr>
        <w:rPr>
          <w:rFonts w:cs="Arial"/>
          <w:bCs/>
          <w:color w:val="000000"/>
        </w:rPr>
      </w:pPr>
    </w:p>
    <w:p w14:paraId="5EF709D7" w14:textId="4641584B" w:rsidR="00A01708" w:rsidRDefault="00A01708" w:rsidP="00864D4D">
      <w:pPr>
        <w:rPr>
          <w:rFonts w:cs="Arial"/>
          <w:bCs/>
          <w:color w:val="000000"/>
        </w:rPr>
      </w:pPr>
    </w:p>
    <w:p w14:paraId="53E51142" w14:textId="15D3ECEB" w:rsidR="00A01708" w:rsidRDefault="00A01708" w:rsidP="00864D4D">
      <w:pPr>
        <w:rPr>
          <w:rFonts w:cs="Arial"/>
          <w:bCs/>
          <w:color w:val="000000"/>
        </w:rPr>
      </w:pPr>
      <w:bookmarkStart w:id="0" w:name="_GoBack"/>
      <w:bookmarkEnd w:id="0"/>
    </w:p>
    <w:p w14:paraId="7E34A1F9" w14:textId="4436CCE9" w:rsidR="00A01708" w:rsidRDefault="00A01708" w:rsidP="00864D4D">
      <w:pPr>
        <w:rPr>
          <w:rFonts w:cs="Arial"/>
          <w:bCs/>
          <w:color w:val="000000"/>
        </w:rPr>
      </w:pPr>
    </w:p>
    <w:p w14:paraId="055FDF70" w14:textId="4A0B8887" w:rsidR="00A01708" w:rsidRDefault="00A01708" w:rsidP="00864D4D">
      <w:pPr>
        <w:rPr>
          <w:rFonts w:cs="Arial"/>
          <w:bCs/>
          <w:color w:val="000000"/>
        </w:rPr>
      </w:pPr>
    </w:p>
    <w:p w14:paraId="37818FC4" w14:textId="00751B30" w:rsidR="00A01708" w:rsidRDefault="00A01708" w:rsidP="00864D4D">
      <w:pPr>
        <w:rPr>
          <w:rFonts w:cs="Arial"/>
          <w:bCs/>
          <w:color w:val="000000"/>
        </w:rPr>
      </w:pPr>
    </w:p>
    <w:p w14:paraId="27A0B0C5" w14:textId="00AB9489" w:rsidR="00A01708" w:rsidRDefault="00A01708" w:rsidP="00864D4D">
      <w:pPr>
        <w:rPr>
          <w:rFonts w:cs="Arial"/>
          <w:bCs/>
          <w:color w:val="000000"/>
        </w:rPr>
      </w:pPr>
    </w:p>
    <w:p w14:paraId="516E08AF" w14:textId="05501545" w:rsidR="00A01708" w:rsidRDefault="00A01708" w:rsidP="00864D4D">
      <w:pPr>
        <w:rPr>
          <w:rFonts w:cs="Arial"/>
          <w:bCs/>
          <w:color w:val="000000"/>
        </w:rPr>
      </w:pPr>
    </w:p>
    <w:p w14:paraId="6C4CA206" w14:textId="251B3677" w:rsidR="00A01708" w:rsidRPr="00A01708" w:rsidRDefault="00A01708" w:rsidP="00864D4D">
      <w:pPr>
        <w:rPr>
          <w:rFonts w:cs="Arial"/>
          <w:b/>
          <w:color w:val="000000"/>
          <w:sz w:val="28"/>
          <w:szCs w:val="28"/>
        </w:rPr>
      </w:pPr>
      <w:r>
        <w:rPr>
          <w:rFonts w:cs="Arial"/>
          <w:b/>
          <w:color w:val="000000"/>
          <w:sz w:val="28"/>
          <w:szCs w:val="28"/>
        </w:rPr>
        <w:lastRenderedPageBreak/>
        <w:t>REFERENCES</w:t>
      </w:r>
    </w:p>
    <w:sdt>
      <w:sdtPr>
        <w:id w:val="-181995433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305DE4C" w14:textId="0824A3C6" w:rsidR="00A01708" w:rsidRPr="00A01708" w:rsidRDefault="00A01708">
          <w:pPr>
            <w:pStyle w:val="Heading1"/>
          </w:pPr>
        </w:p>
        <w:sdt>
          <w:sdtPr>
            <w:id w:val="-573587230"/>
            <w:bibliography/>
          </w:sdtPr>
          <w:sdtContent>
            <w:p w14:paraId="66E7E345" w14:textId="77777777" w:rsidR="00A01708" w:rsidRDefault="00A0170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01708" w14:paraId="3B60094F" w14:textId="77777777">
                <w:trPr>
                  <w:divId w:val="1771779618"/>
                  <w:tblCellSpacing w:w="15" w:type="dxa"/>
                </w:trPr>
                <w:tc>
                  <w:tcPr>
                    <w:tcW w:w="50" w:type="pct"/>
                    <w:hideMark/>
                  </w:tcPr>
                  <w:p w14:paraId="5D14E839" w14:textId="6528BD02" w:rsidR="00A01708" w:rsidRDefault="00A01708">
                    <w:pPr>
                      <w:pStyle w:val="Bibliography"/>
                      <w:rPr>
                        <w:noProof/>
                        <w:sz w:val="24"/>
                        <w:szCs w:val="24"/>
                        <w:lang w:val="en-US"/>
                      </w:rPr>
                    </w:pPr>
                    <w:r>
                      <w:rPr>
                        <w:noProof/>
                        <w:lang w:val="en-US"/>
                      </w:rPr>
                      <w:t xml:space="preserve">[1] </w:t>
                    </w:r>
                  </w:p>
                </w:tc>
                <w:tc>
                  <w:tcPr>
                    <w:tcW w:w="0" w:type="auto"/>
                    <w:hideMark/>
                  </w:tcPr>
                  <w:p w14:paraId="061DAC1A" w14:textId="77777777" w:rsidR="00A01708" w:rsidRDefault="00A01708">
                    <w:pPr>
                      <w:pStyle w:val="Bibliography"/>
                      <w:rPr>
                        <w:noProof/>
                        <w:lang w:val="en-US"/>
                      </w:rPr>
                    </w:pPr>
                    <w:r>
                      <w:rPr>
                        <w:noProof/>
                        <w:lang w:val="en-US"/>
                      </w:rPr>
                      <w:t>Department for Transport, "Reported road casualties in Great Britain: 2018 annual report," Government Digital Service - GOV.UK, 2019.</w:t>
                    </w:r>
                  </w:p>
                </w:tc>
              </w:tr>
              <w:tr w:rsidR="00A01708" w14:paraId="5EB574EE" w14:textId="77777777">
                <w:trPr>
                  <w:divId w:val="1771779618"/>
                  <w:tblCellSpacing w:w="15" w:type="dxa"/>
                </w:trPr>
                <w:tc>
                  <w:tcPr>
                    <w:tcW w:w="50" w:type="pct"/>
                    <w:hideMark/>
                  </w:tcPr>
                  <w:p w14:paraId="6E51E773" w14:textId="77777777" w:rsidR="00A01708" w:rsidRDefault="00A01708">
                    <w:pPr>
                      <w:pStyle w:val="Bibliography"/>
                      <w:rPr>
                        <w:noProof/>
                        <w:lang w:val="en-US"/>
                      </w:rPr>
                    </w:pPr>
                    <w:r>
                      <w:rPr>
                        <w:noProof/>
                        <w:lang w:val="en-US"/>
                      </w:rPr>
                      <w:t xml:space="preserve">[2] </w:t>
                    </w:r>
                  </w:p>
                </w:tc>
                <w:tc>
                  <w:tcPr>
                    <w:tcW w:w="0" w:type="auto"/>
                    <w:hideMark/>
                  </w:tcPr>
                  <w:p w14:paraId="5729191E" w14:textId="77777777" w:rsidR="00A01708" w:rsidRDefault="00A01708">
                    <w:pPr>
                      <w:pStyle w:val="Bibliography"/>
                      <w:rPr>
                        <w:noProof/>
                        <w:lang w:val="en-US"/>
                      </w:rPr>
                    </w:pPr>
                    <w:r>
                      <w:rPr>
                        <w:noProof/>
                        <w:lang w:val="en-US"/>
                      </w:rPr>
                      <w:t>N. Sönnichsen, "Number of cars in the UK 2000-2016 | Statista," Statista, 25 November 2019. [Online]. Available: https://www.statista.com/statistics/299972/average-age-of-cars-on-the-road-in-the-united-kingdom/. [Accessed 30 November 2019].</w:t>
                    </w:r>
                  </w:p>
                </w:tc>
              </w:tr>
              <w:tr w:rsidR="00A01708" w14:paraId="78D91BD4" w14:textId="77777777">
                <w:trPr>
                  <w:divId w:val="1771779618"/>
                  <w:tblCellSpacing w:w="15" w:type="dxa"/>
                </w:trPr>
                <w:tc>
                  <w:tcPr>
                    <w:tcW w:w="50" w:type="pct"/>
                    <w:hideMark/>
                  </w:tcPr>
                  <w:p w14:paraId="7253B0EA" w14:textId="77777777" w:rsidR="00A01708" w:rsidRDefault="00A01708">
                    <w:pPr>
                      <w:pStyle w:val="Bibliography"/>
                      <w:rPr>
                        <w:noProof/>
                        <w:lang w:val="en-US"/>
                      </w:rPr>
                    </w:pPr>
                    <w:r>
                      <w:rPr>
                        <w:noProof/>
                        <w:lang w:val="en-US"/>
                      </w:rPr>
                      <w:t xml:space="preserve">[3] </w:t>
                    </w:r>
                  </w:p>
                </w:tc>
                <w:tc>
                  <w:tcPr>
                    <w:tcW w:w="0" w:type="auto"/>
                    <w:hideMark/>
                  </w:tcPr>
                  <w:p w14:paraId="0FB6F4C6" w14:textId="77777777" w:rsidR="00A01708" w:rsidRDefault="00A01708">
                    <w:pPr>
                      <w:pStyle w:val="Bibliography"/>
                      <w:rPr>
                        <w:noProof/>
                        <w:lang w:val="en-US"/>
                      </w:rPr>
                    </w:pPr>
                    <w:r>
                      <w:rPr>
                        <w:noProof/>
                        <w:lang w:val="en-US"/>
                      </w:rPr>
                      <w:t xml:space="preserve">T. Nguyen, "Ahead of the Curb: Smart Roads," in </w:t>
                    </w:r>
                    <w:r>
                      <w:rPr>
                        <w:i/>
                        <w:iCs/>
                        <w:noProof/>
                        <w:lang w:val="en-US"/>
                      </w:rPr>
                      <w:t>2018 IEEE International Smart Cities Conference (ISC2)</w:t>
                    </w:r>
                    <w:r>
                      <w:rPr>
                        <w:noProof/>
                        <w:lang w:val="en-US"/>
                      </w:rPr>
                      <w:t xml:space="preserve">, Kansas City, 2018. </w:t>
                    </w:r>
                  </w:p>
                </w:tc>
              </w:tr>
              <w:tr w:rsidR="00A01708" w14:paraId="1EF9AEBC" w14:textId="77777777">
                <w:trPr>
                  <w:divId w:val="1771779618"/>
                  <w:tblCellSpacing w:w="15" w:type="dxa"/>
                </w:trPr>
                <w:tc>
                  <w:tcPr>
                    <w:tcW w:w="50" w:type="pct"/>
                    <w:hideMark/>
                  </w:tcPr>
                  <w:p w14:paraId="3C0D944B" w14:textId="77777777" w:rsidR="00A01708" w:rsidRDefault="00A01708">
                    <w:pPr>
                      <w:pStyle w:val="Bibliography"/>
                      <w:rPr>
                        <w:noProof/>
                        <w:lang w:val="en-US"/>
                      </w:rPr>
                    </w:pPr>
                    <w:r>
                      <w:rPr>
                        <w:noProof/>
                        <w:lang w:val="en-US"/>
                      </w:rPr>
                      <w:t xml:space="preserve">[4] </w:t>
                    </w:r>
                  </w:p>
                </w:tc>
                <w:tc>
                  <w:tcPr>
                    <w:tcW w:w="0" w:type="auto"/>
                    <w:hideMark/>
                  </w:tcPr>
                  <w:p w14:paraId="6FFED9E2" w14:textId="77777777" w:rsidR="00A01708" w:rsidRDefault="00A01708">
                    <w:pPr>
                      <w:pStyle w:val="Bibliography"/>
                      <w:rPr>
                        <w:noProof/>
                        <w:lang w:val="en-US"/>
                      </w:rPr>
                    </w:pPr>
                    <w:r>
                      <w:rPr>
                        <w:noProof/>
                        <w:lang w:val="en-US"/>
                      </w:rPr>
                      <w:t xml:space="preserve">M. Karpiriski, A. Senart and V. Cahill, "Sensor networks for smart roads," in </w:t>
                    </w:r>
                    <w:r>
                      <w:rPr>
                        <w:i/>
                        <w:iCs/>
                        <w:noProof/>
                        <w:lang w:val="en-US"/>
                      </w:rPr>
                      <w:t>Fourth Annual IEEE International Conference on Pervasive Computing and Communications Workshops (PERCOMW'06)</w:t>
                    </w:r>
                    <w:r>
                      <w:rPr>
                        <w:noProof/>
                        <w:lang w:val="en-US"/>
                      </w:rPr>
                      <w:t xml:space="preserve">, Pisa, 2006. </w:t>
                    </w:r>
                  </w:p>
                </w:tc>
              </w:tr>
              <w:tr w:rsidR="00A01708" w14:paraId="09CA63B1" w14:textId="77777777">
                <w:trPr>
                  <w:divId w:val="1771779618"/>
                  <w:tblCellSpacing w:w="15" w:type="dxa"/>
                </w:trPr>
                <w:tc>
                  <w:tcPr>
                    <w:tcW w:w="50" w:type="pct"/>
                    <w:hideMark/>
                  </w:tcPr>
                  <w:p w14:paraId="6BB1310B" w14:textId="77777777" w:rsidR="00A01708" w:rsidRDefault="00A01708">
                    <w:pPr>
                      <w:pStyle w:val="Bibliography"/>
                      <w:rPr>
                        <w:noProof/>
                        <w:lang w:val="en-US"/>
                      </w:rPr>
                    </w:pPr>
                    <w:r>
                      <w:rPr>
                        <w:noProof/>
                        <w:lang w:val="en-US"/>
                      </w:rPr>
                      <w:t xml:space="preserve">[5] </w:t>
                    </w:r>
                  </w:p>
                </w:tc>
                <w:tc>
                  <w:tcPr>
                    <w:tcW w:w="0" w:type="auto"/>
                    <w:hideMark/>
                  </w:tcPr>
                  <w:p w14:paraId="07B36F88" w14:textId="77777777" w:rsidR="00A01708" w:rsidRDefault="00A01708">
                    <w:pPr>
                      <w:pStyle w:val="Bibliography"/>
                      <w:rPr>
                        <w:noProof/>
                        <w:lang w:val="en-US"/>
                      </w:rPr>
                    </w:pPr>
                    <w:r>
                      <w:rPr>
                        <w:noProof/>
                        <w:lang w:val="en-US"/>
                      </w:rPr>
                      <w:t xml:space="preserve">P. V. Manitha, S. S. Anandaraman, K. Manikumaran and K. Aswathaman, "Design and development of enhanced road safety mechanism using smart roads and energy optimized solar street lights," in </w:t>
                    </w:r>
                    <w:r>
                      <w:rPr>
                        <w:i/>
                        <w:iCs/>
                        <w:noProof/>
                        <w:lang w:val="en-US"/>
                      </w:rPr>
                      <w:t>2017 International Conference on Energy, Communication, Data Analytics and Soft Computing (ICECDS)</w:t>
                    </w:r>
                    <w:r>
                      <w:rPr>
                        <w:noProof/>
                        <w:lang w:val="en-US"/>
                      </w:rPr>
                      <w:t xml:space="preserve">, Chennai, 2017. </w:t>
                    </w:r>
                  </w:p>
                </w:tc>
              </w:tr>
              <w:tr w:rsidR="00A01708" w14:paraId="26DE47A9" w14:textId="77777777">
                <w:trPr>
                  <w:divId w:val="1771779618"/>
                  <w:tblCellSpacing w:w="15" w:type="dxa"/>
                </w:trPr>
                <w:tc>
                  <w:tcPr>
                    <w:tcW w:w="50" w:type="pct"/>
                    <w:hideMark/>
                  </w:tcPr>
                  <w:p w14:paraId="345F2204" w14:textId="77777777" w:rsidR="00A01708" w:rsidRDefault="00A01708">
                    <w:pPr>
                      <w:pStyle w:val="Bibliography"/>
                      <w:rPr>
                        <w:noProof/>
                        <w:lang w:val="en-US"/>
                      </w:rPr>
                    </w:pPr>
                    <w:r>
                      <w:rPr>
                        <w:noProof/>
                        <w:lang w:val="en-US"/>
                      </w:rPr>
                      <w:t xml:space="preserve">[6] </w:t>
                    </w:r>
                  </w:p>
                </w:tc>
                <w:tc>
                  <w:tcPr>
                    <w:tcW w:w="0" w:type="auto"/>
                    <w:hideMark/>
                  </w:tcPr>
                  <w:p w14:paraId="40A8CD71" w14:textId="77777777" w:rsidR="00A01708" w:rsidRDefault="00A01708">
                    <w:pPr>
                      <w:pStyle w:val="Bibliography"/>
                      <w:rPr>
                        <w:noProof/>
                        <w:lang w:val="en-US"/>
                      </w:rPr>
                    </w:pPr>
                    <w:r>
                      <w:rPr>
                        <w:noProof/>
                        <w:lang w:val="en-US"/>
                      </w:rPr>
                      <w:t>Smart Bumps, "The real cost of speed bumps - SmartBumps," Smart Bumps, [Online]. Available: http://smartbumps.com/the-cost-of-speed-bumps/. [Accessed 1 December 2019].</w:t>
                    </w:r>
                  </w:p>
                </w:tc>
              </w:tr>
              <w:tr w:rsidR="00A01708" w14:paraId="38DEC4AB" w14:textId="77777777">
                <w:trPr>
                  <w:divId w:val="1771779618"/>
                  <w:tblCellSpacing w:w="15" w:type="dxa"/>
                </w:trPr>
                <w:tc>
                  <w:tcPr>
                    <w:tcW w:w="50" w:type="pct"/>
                    <w:hideMark/>
                  </w:tcPr>
                  <w:p w14:paraId="386FEF8B" w14:textId="77777777" w:rsidR="00A01708" w:rsidRDefault="00A01708">
                    <w:pPr>
                      <w:pStyle w:val="Bibliography"/>
                      <w:rPr>
                        <w:noProof/>
                        <w:lang w:val="en-US"/>
                      </w:rPr>
                    </w:pPr>
                    <w:r>
                      <w:rPr>
                        <w:noProof/>
                        <w:lang w:val="en-US"/>
                      </w:rPr>
                      <w:t xml:space="preserve">[7] </w:t>
                    </w:r>
                  </w:p>
                </w:tc>
                <w:tc>
                  <w:tcPr>
                    <w:tcW w:w="0" w:type="auto"/>
                    <w:hideMark/>
                  </w:tcPr>
                  <w:p w14:paraId="39457679" w14:textId="77777777" w:rsidR="00A01708" w:rsidRDefault="00A01708">
                    <w:pPr>
                      <w:pStyle w:val="Bibliography"/>
                      <w:rPr>
                        <w:noProof/>
                        <w:lang w:val="en-US"/>
                      </w:rPr>
                    </w:pPr>
                    <w:r>
                      <w:rPr>
                        <w:noProof/>
                        <w:lang w:val="en-US"/>
                      </w:rPr>
                      <w:t xml:space="preserve">M. Kampa and E. Castanas, "Human health effects of air pollution," </w:t>
                    </w:r>
                    <w:r>
                      <w:rPr>
                        <w:i/>
                        <w:iCs/>
                        <w:noProof/>
                        <w:lang w:val="en-US"/>
                      </w:rPr>
                      <w:t xml:space="preserve">Environmental Pollution, </w:t>
                    </w:r>
                    <w:r>
                      <w:rPr>
                        <w:noProof/>
                        <w:lang w:val="en-US"/>
                      </w:rPr>
                      <w:t xml:space="preserve">vol. 151, no. 2, pp. 362-367, 2008. </w:t>
                    </w:r>
                  </w:p>
                </w:tc>
              </w:tr>
              <w:tr w:rsidR="00A01708" w14:paraId="7DC28367" w14:textId="77777777">
                <w:trPr>
                  <w:divId w:val="1771779618"/>
                  <w:tblCellSpacing w:w="15" w:type="dxa"/>
                </w:trPr>
                <w:tc>
                  <w:tcPr>
                    <w:tcW w:w="50" w:type="pct"/>
                    <w:hideMark/>
                  </w:tcPr>
                  <w:p w14:paraId="552B9D40" w14:textId="77777777" w:rsidR="00A01708" w:rsidRDefault="00A01708">
                    <w:pPr>
                      <w:pStyle w:val="Bibliography"/>
                      <w:rPr>
                        <w:noProof/>
                        <w:lang w:val="en-US"/>
                      </w:rPr>
                    </w:pPr>
                    <w:r>
                      <w:rPr>
                        <w:noProof/>
                        <w:lang w:val="en-US"/>
                      </w:rPr>
                      <w:t xml:space="preserve">[8] </w:t>
                    </w:r>
                  </w:p>
                </w:tc>
                <w:tc>
                  <w:tcPr>
                    <w:tcW w:w="0" w:type="auto"/>
                    <w:hideMark/>
                  </w:tcPr>
                  <w:p w14:paraId="053C84E2" w14:textId="77777777" w:rsidR="00A01708" w:rsidRDefault="00A01708">
                    <w:pPr>
                      <w:pStyle w:val="Bibliography"/>
                      <w:rPr>
                        <w:noProof/>
                        <w:lang w:val="en-US"/>
                      </w:rPr>
                    </w:pPr>
                    <w:r>
                      <w:rPr>
                        <w:noProof/>
                        <w:lang w:val="en-US"/>
                      </w:rPr>
                      <w:t>World Health Organisation, "WHO | 7 million deaths annually linked to air pollution," WHO, 25 March 2014. [Online]. Available: https://www.who.int/mediacentre/news/releases/2014/air-pollution/en/. [Accessed 9 December 2019].</w:t>
                    </w:r>
                  </w:p>
                </w:tc>
              </w:tr>
              <w:tr w:rsidR="00A01708" w14:paraId="6CAF417B" w14:textId="77777777">
                <w:trPr>
                  <w:divId w:val="1771779618"/>
                  <w:tblCellSpacing w:w="15" w:type="dxa"/>
                </w:trPr>
                <w:tc>
                  <w:tcPr>
                    <w:tcW w:w="50" w:type="pct"/>
                    <w:hideMark/>
                  </w:tcPr>
                  <w:p w14:paraId="2A37F431" w14:textId="77777777" w:rsidR="00A01708" w:rsidRDefault="00A01708">
                    <w:pPr>
                      <w:pStyle w:val="Bibliography"/>
                      <w:rPr>
                        <w:noProof/>
                        <w:lang w:val="en-US"/>
                      </w:rPr>
                    </w:pPr>
                    <w:r>
                      <w:rPr>
                        <w:noProof/>
                        <w:lang w:val="en-US"/>
                      </w:rPr>
                      <w:t xml:space="preserve">[9] </w:t>
                    </w:r>
                  </w:p>
                </w:tc>
                <w:tc>
                  <w:tcPr>
                    <w:tcW w:w="0" w:type="auto"/>
                    <w:hideMark/>
                  </w:tcPr>
                  <w:p w14:paraId="3F9FB353" w14:textId="77777777" w:rsidR="00A01708" w:rsidRDefault="00A01708">
                    <w:pPr>
                      <w:pStyle w:val="Bibliography"/>
                      <w:rPr>
                        <w:noProof/>
                        <w:lang w:val="en-US"/>
                      </w:rPr>
                    </w:pPr>
                    <w:r>
                      <w:rPr>
                        <w:noProof/>
                        <w:lang w:val="en-US"/>
                      </w:rPr>
                      <w:t>Public Health England, "Estimation of costs to the NHS and social care due to the health impacts of air pollution," PHE publications, London, 2018.</w:t>
                    </w:r>
                  </w:p>
                </w:tc>
              </w:tr>
              <w:tr w:rsidR="00A01708" w14:paraId="6B884675" w14:textId="77777777">
                <w:trPr>
                  <w:divId w:val="1771779618"/>
                  <w:tblCellSpacing w:w="15" w:type="dxa"/>
                </w:trPr>
                <w:tc>
                  <w:tcPr>
                    <w:tcW w:w="50" w:type="pct"/>
                    <w:hideMark/>
                  </w:tcPr>
                  <w:p w14:paraId="1A6FECB8" w14:textId="77777777" w:rsidR="00A01708" w:rsidRDefault="00A01708">
                    <w:pPr>
                      <w:pStyle w:val="Bibliography"/>
                      <w:rPr>
                        <w:noProof/>
                        <w:lang w:val="en-US"/>
                      </w:rPr>
                    </w:pPr>
                    <w:r>
                      <w:rPr>
                        <w:noProof/>
                        <w:lang w:val="en-US"/>
                      </w:rPr>
                      <w:t xml:space="preserve">[10] </w:t>
                    </w:r>
                  </w:p>
                </w:tc>
                <w:tc>
                  <w:tcPr>
                    <w:tcW w:w="0" w:type="auto"/>
                    <w:hideMark/>
                  </w:tcPr>
                  <w:p w14:paraId="52D90B03" w14:textId="77777777" w:rsidR="00A01708" w:rsidRDefault="00A01708">
                    <w:pPr>
                      <w:pStyle w:val="Bibliography"/>
                      <w:rPr>
                        <w:noProof/>
                        <w:lang w:val="en-US"/>
                      </w:rPr>
                    </w:pPr>
                    <w:r>
                      <w:rPr>
                        <w:noProof/>
                        <w:lang w:val="en-US"/>
                      </w:rPr>
                      <w:t xml:space="preserve">P. E. M. Frere, "Smart Road Restraint Systems (Smart RRS): Integrating sensing technology into crash barriers," in </w:t>
                    </w:r>
                    <w:r>
                      <w:rPr>
                        <w:i/>
                        <w:iCs/>
                        <w:noProof/>
                        <w:lang w:val="en-US"/>
                      </w:rPr>
                      <w:t>IET and ITS Conference on Road Transport Information and Control (RTIC 2012)</w:t>
                    </w:r>
                    <w:r>
                      <w:rPr>
                        <w:noProof/>
                        <w:lang w:val="en-US"/>
                      </w:rPr>
                      <w:t xml:space="preserve">, London, 2012. </w:t>
                    </w:r>
                  </w:p>
                </w:tc>
              </w:tr>
              <w:tr w:rsidR="00A01708" w14:paraId="3792A851" w14:textId="77777777">
                <w:trPr>
                  <w:divId w:val="1771779618"/>
                  <w:tblCellSpacing w:w="15" w:type="dxa"/>
                </w:trPr>
                <w:tc>
                  <w:tcPr>
                    <w:tcW w:w="50" w:type="pct"/>
                    <w:hideMark/>
                  </w:tcPr>
                  <w:p w14:paraId="6603E492" w14:textId="77777777" w:rsidR="00A01708" w:rsidRDefault="00A01708">
                    <w:pPr>
                      <w:pStyle w:val="Bibliography"/>
                      <w:rPr>
                        <w:noProof/>
                        <w:lang w:val="en-US"/>
                      </w:rPr>
                    </w:pPr>
                    <w:r>
                      <w:rPr>
                        <w:noProof/>
                        <w:lang w:val="en-US"/>
                      </w:rPr>
                      <w:t xml:space="preserve">[11] </w:t>
                    </w:r>
                  </w:p>
                </w:tc>
                <w:tc>
                  <w:tcPr>
                    <w:tcW w:w="0" w:type="auto"/>
                    <w:hideMark/>
                  </w:tcPr>
                  <w:p w14:paraId="3E64AECC" w14:textId="77777777" w:rsidR="00A01708" w:rsidRDefault="00A01708">
                    <w:pPr>
                      <w:pStyle w:val="Bibliography"/>
                      <w:rPr>
                        <w:noProof/>
                        <w:lang w:val="en-US"/>
                      </w:rPr>
                    </w:pPr>
                    <w:r>
                      <w:rPr>
                        <w:noProof/>
                        <w:lang w:val="en-US"/>
                      </w:rPr>
                      <w:t xml:space="preserve">P. Morris and P. Negus, "MIDAS system development on the M25," in </w:t>
                    </w:r>
                    <w:r>
                      <w:rPr>
                        <w:i/>
                        <w:iCs/>
                        <w:noProof/>
                        <w:lang w:val="en-US"/>
                      </w:rPr>
                      <w:t>IEE Colloquium on Incident Detection and Management (Digest No: 1997/123)</w:t>
                    </w:r>
                    <w:r>
                      <w:rPr>
                        <w:noProof/>
                        <w:lang w:val="en-US"/>
                      </w:rPr>
                      <w:t xml:space="preserve">, London, 1997. </w:t>
                    </w:r>
                  </w:p>
                </w:tc>
              </w:tr>
              <w:tr w:rsidR="00A01708" w14:paraId="722FDE94" w14:textId="77777777">
                <w:trPr>
                  <w:divId w:val="1771779618"/>
                  <w:tblCellSpacing w:w="15" w:type="dxa"/>
                </w:trPr>
                <w:tc>
                  <w:tcPr>
                    <w:tcW w:w="50" w:type="pct"/>
                    <w:hideMark/>
                  </w:tcPr>
                  <w:p w14:paraId="10500DF6" w14:textId="77777777" w:rsidR="00A01708" w:rsidRDefault="00A01708">
                    <w:pPr>
                      <w:pStyle w:val="Bibliography"/>
                      <w:rPr>
                        <w:noProof/>
                        <w:lang w:val="en-US"/>
                      </w:rPr>
                    </w:pPr>
                    <w:r>
                      <w:rPr>
                        <w:noProof/>
                        <w:lang w:val="en-US"/>
                      </w:rPr>
                      <w:t xml:space="preserve">[12] </w:t>
                    </w:r>
                  </w:p>
                </w:tc>
                <w:tc>
                  <w:tcPr>
                    <w:tcW w:w="0" w:type="auto"/>
                    <w:hideMark/>
                  </w:tcPr>
                  <w:p w14:paraId="6A34445F" w14:textId="77777777" w:rsidR="00A01708" w:rsidRDefault="00A01708">
                    <w:pPr>
                      <w:pStyle w:val="Bibliography"/>
                      <w:rPr>
                        <w:noProof/>
                        <w:lang w:val="en-US"/>
                      </w:rPr>
                    </w:pPr>
                    <w:r>
                      <w:rPr>
                        <w:noProof/>
                        <w:lang w:val="en-US"/>
                      </w:rPr>
                      <w:t xml:space="preserve">J. Jones, "Technology to reduce road casualties," in </w:t>
                    </w:r>
                    <w:r>
                      <w:rPr>
                        <w:i/>
                        <w:iCs/>
                        <w:noProof/>
                        <w:lang w:val="en-US"/>
                      </w:rPr>
                      <w:t>IET Road Transport Information and Control - RTIC 2008 and ITS United Kingdom Members' Conference</w:t>
                    </w:r>
                    <w:r>
                      <w:rPr>
                        <w:noProof/>
                        <w:lang w:val="en-US"/>
                      </w:rPr>
                      <w:t xml:space="preserve">, Manchester, 2008. </w:t>
                    </w:r>
                  </w:p>
                </w:tc>
              </w:tr>
              <w:tr w:rsidR="00A01708" w14:paraId="61DD161A" w14:textId="77777777">
                <w:trPr>
                  <w:divId w:val="1771779618"/>
                  <w:tblCellSpacing w:w="15" w:type="dxa"/>
                </w:trPr>
                <w:tc>
                  <w:tcPr>
                    <w:tcW w:w="50" w:type="pct"/>
                    <w:hideMark/>
                  </w:tcPr>
                  <w:p w14:paraId="317ACD73" w14:textId="77777777" w:rsidR="00A01708" w:rsidRDefault="00A01708">
                    <w:pPr>
                      <w:pStyle w:val="Bibliography"/>
                      <w:rPr>
                        <w:noProof/>
                        <w:lang w:val="en-US"/>
                      </w:rPr>
                    </w:pPr>
                    <w:r>
                      <w:rPr>
                        <w:noProof/>
                        <w:lang w:val="en-US"/>
                      </w:rPr>
                      <w:t xml:space="preserve">[13] </w:t>
                    </w:r>
                  </w:p>
                </w:tc>
                <w:tc>
                  <w:tcPr>
                    <w:tcW w:w="0" w:type="auto"/>
                    <w:hideMark/>
                  </w:tcPr>
                  <w:p w14:paraId="4F288E04" w14:textId="77777777" w:rsidR="00A01708" w:rsidRDefault="00A01708">
                    <w:pPr>
                      <w:pStyle w:val="Bibliography"/>
                      <w:rPr>
                        <w:noProof/>
                        <w:lang w:val="en-US"/>
                      </w:rPr>
                    </w:pPr>
                    <w:r>
                      <w:rPr>
                        <w:noProof/>
                        <w:lang w:val="en-US"/>
                      </w:rPr>
                      <w:t>SpeedCamerasUK.com, "SPECS average Speed Cameras Explained and How They Work," Active Alliance Ltd., 8 February 2019. [Online]. Available: https://www.speedcamerasuk.com/SPECS.htm. [Accessed 6 December 2019].</w:t>
                    </w:r>
                  </w:p>
                </w:tc>
              </w:tr>
              <w:tr w:rsidR="00A01708" w14:paraId="4F8B94BD" w14:textId="77777777">
                <w:trPr>
                  <w:divId w:val="1771779618"/>
                  <w:tblCellSpacing w:w="15" w:type="dxa"/>
                </w:trPr>
                <w:tc>
                  <w:tcPr>
                    <w:tcW w:w="50" w:type="pct"/>
                    <w:hideMark/>
                  </w:tcPr>
                  <w:p w14:paraId="79A5DDCD" w14:textId="77777777" w:rsidR="00A01708" w:rsidRDefault="00A01708">
                    <w:pPr>
                      <w:pStyle w:val="Bibliography"/>
                      <w:rPr>
                        <w:noProof/>
                        <w:lang w:val="en-US"/>
                      </w:rPr>
                    </w:pPr>
                    <w:r>
                      <w:rPr>
                        <w:noProof/>
                        <w:lang w:val="en-US"/>
                      </w:rPr>
                      <w:lastRenderedPageBreak/>
                      <w:t xml:space="preserve">[14] </w:t>
                    </w:r>
                  </w:p>
                </w:tc>
                <w:tc>
                  <w:tcPr>
                    <w:tcW w:w="0" w:type="auto"/>
                    <w:hideMark/>
                  </w:tcPr>
                  <w:p w14:paraId="6B3AF310" w14:textId="77777777" w:rsidR="00A01708" w:rsidRDefault="00A01708">
                    <w:pPr>
                      <w:pStyle w:val="Bibliography"/>
                      <w:rPr>
                        <w:noProof/>
                        <w:lang w:val="en-US"/>
                      </w:rPr>
                    </w:pPr>
                    <w:r>
                      <w:rPr>
                        <w:noProof/>
                        <w:lang w:val="en-US"/>
                      </w:rPr>
                      <w:t xml:space="preserve">K. Charlesworth, "The effect of average speed enforcement on driver behaviour," in </w:t>
                    </w:r>
                    <w:r>
                      <w:rPr>
                        <w:i/>
                        <w:iCs/>
                        <w:noProof/>
                        <w:lang w:val="en-US"/>
                      </w:rPr>
                      <w:t>IET Road Transport Information and Control - RTIC 2008 and ITS United Kingdom Members' Conference</w:t>
                    </w:r>
                    <w:r>
                      <w:rPr>
                        <w:noProof/>
                        <w:lang w:val="en-US"/>
                      </w:rPr>
                      <w:t xml:space="preserve">, Manchester, 2008. </w:t>
                    </w:r>
                  </w:p>
                </w:tc>
              </w:tr>
              <w:tr w:rsidR="00A01708" w14:paraId="0F0FA4E0" w14:textId="77777777">
                <w:trPr>
                  <w:divId w:val="1771779618"/>
                  <w:tblCellSpacing w:w="15" w:type="dxa"/>
                </w:trPr>
                <w:tc>
                  <w:tcPr>
                    <w:tcW w:w="50" w:type="pct"/>
                    <w:hideMark/>
                  </w:tcPr>
                  <w:p w14:paraId="38D5EE1A" w14:textId="77777777" w:rsidR="00A01708" w:rsidRDefault="00A01708">
                    <w:pPr>
                      <w:pStyle w:val="Bibliography"/>
                      <w:rPr>
                        <w:noProof/>
                        <w:lang w:val="en-US"/>
                      </w:rPr>
                    </w:pPr>
                    <w:r>
                      <w:rPr>
                        <w:noProof/>
                        <w:lang w:val="en-US"/>
                      </w:rPr>
                      <w:t xml:space="preserve">[15] </w:t>
                    </w:r>
                  </w:p>
                </w:tc>
                <w:tc>
                  <w:tcPr>
                    <w:tcW w:w="0" w:type="auto"/>
                    <w:hideMark/>
                  </w:tcPr>
                  <w:p w14:paraId="021C3450" w14:textId="77777777" w:rsidR="00A01708" w:rsidRDefault="00A01708">
                    <w:pPr>
                      <w:pStyle w:val="Bibliography"/>
                      <w:rPr>
                        <w:noProof/>
                        <w:lang w:val="en-US"/>
                      </w:rPr>
                    </w:pPr>
                    <w:r>
                      <w:rPr>
                        <w:noProof/>
                        <w:lang w:val="en-US"/>
                      </w:rPr>
                      <w:t>SpeedCamerasUK, "Gatso Speed Cameras Explained and How They Work," Active Alliance Ltd., 2019 February 8. [Online]. Available: https://www.speedcamerasuk.com/gatso.htm. [Accessed 8 December 2019].</w:t>
                    </w:r>
                  </w:p>
                </w:tc>
              </w:tr>
              <w:tr w:rsidR="00A01708" w14:paraId="05B3B6CD" w14:textId="77777777">
                <w:trPr>
                  <w:divId w:val="1771779618"/>
                  <w:tblCellSpacing w:w="15" w:type="dxa"/>
                </w:trPr>
                <w:tc>
                  <w:tcPr>
                    <w:tcW w:w="50" w:type="pct"/>
                    <w:hideMark/>
                  </w:tcPr>
                  <w:p w14:paraId="6634E79D" w14:textId="77777777" w:rsidR="00A01708" w:rsidRDefault="00A01708">
                    <w:pPr>
                      <w:pStyle w:val="Bibliography"/>
                      <w:rPr>
                        <w:noProof/>
                        <w:lang w:val="en-US"/>
                      </w:rPr>
                    </w:pPr>
                    <w:r>
                      <w:rPr>
                        <w:noProof/>
                        <w:lang w:val="en-US"/>
                      </w:rPr>
                      <w:t xml:space="preserve">[16] </w:t>
                    </w:r>
                  </w:p>
                </w:tc>
                <w:tc>
                  <w:tcPr>
                    <w:tcW w:w="0" w:type="auto"/>
                    <w:hideMark/>
                  </w:tcPr>
                  <w:p w14:paraId="16A65265" w14:textId="77777777" w:rsidR="00A01708" w:rsidRDefault="00A01708">
                    <w:pPr>
                      <w:pStyle w:val="Bibliography"/>
                      <w:rPr>
                        <w:noProof/>
                        <w:lang w:val="en-US"/>
                      </w:rPr>
                    </w:pPr>
                    <w:r>
                      <w:rPr>
                        <w:noProof/>
                        <w:lang w:val="en-US"/>
                      </w:rPr>
                      <w:t>SpeedCamerasUK, "Variable Speed Cameras Explained and How They Work," Active Alliance Ltd., 8 February 2019. [Online]. Available: https://www.speedcamerasuk.com/variable-speed-cameras.htm. [Accessed 8 December 2019].</w:t>
                    </w:r>
                  </w:p>
                </w:tc>
              </w:tr>
              <w:tr w:rsidR="00A01708" w14:paraId="334891AD" w14:textId="77777777">
                <w:trPr>
                  <w:divId w:val="1771779618"/>
                  <w:tblCellSpacing w:w="15" w:type="dxa"/>
                </w:trPr>
                <w:tc>
                  <w:tcPr>
                    <w:tcW w:w="50" w:type="pct"/>
                    <w:hideMark/>
                  </w:tcPr>
                  <w:p w14:paraId="5A787C3C" w14:textId="77777777" w:rsidR="00A01708" w:rsidRDefault="00A01708">
                    <w:pPr>
                      <w:pStyle w:val="Bibliography"/>
                      <w:rPr>
                        <w:noProof/>
                        <w:lang w:val="en-US"/>
                      </w:rPr>
                    </w:pPr>
                    <w:r>
                      <w:rPr>
                        <w:noProof/>
                        <w:lang w:val="en-US"/>
                      </w:rPr>
                      <w:t xml:space="preserve">[17] </w:t>
                    </w:r>
                  </w:p>
                </w:tc>
                <w:tc>
                  <w:tcPr>
                    <w:tcW w:w="0" w:type="auto"/>
                    <w:hideMark/>
                  </w:tcPr>
                  <w:p w14:paraId="5B42F89D" w14:textId="77777777" w:rsidR="00A01708" w:rsidRDefault="00A01708">
                    <w:pPr>
                      <w:pStyle w:val="Bibliography"/>
                      <w:rPr>
                        <w:noProof/>
                        <w:lang w:val="en-US"/>
                      </w:rPr>
                    </w:pPr>
                    <w:r>
                      <w:rPr>
                        <w:noProof/>
                        <w:lang w:val="en-US"/>
                      </w:rPr>
                      <w:t>BBC News, "Amazon makes first drone delivery - BBC News," BBC, 14 December 2016. [Online]. Available: https://www.bbc.co.uk/news/technology-38320067. [Accessed 9 December 2019].</w:t>
                    </w:r>
                  </w:p>
                </w:tc>
              </w:tr>
              <w:tr w:rsidR="00A01708" w14:paraId="59524B18" w14:textId="77777777">
                <w:trPr>
                  <w:divId w:val="1771779618"/>
                  <w:tblCellSpacing w:w="15" w:type="dxa"/>
                </w:trPr>
                <w:tc>
                  <w:tcPr>
                    <w:tcW w:w="50" w:type="pct"/>
                    <w:hideMark/>
                  </w:tcPr>
                  <w:p w14:paraId="0209703E" w14:textId="77777777" w:rsidR="00A01708" w:rsidRDefault="00A01708">
                    <w:pPr>
                      <w:pStyle w:val="Bibliography"/>
                      <w:rPr>
                        <w:noProof/>
                        <w:lang w:val="en-US"/>
                      </w:rPr>
                    </w:pPr>
                    <w:r>
                      <w:rPr>
                        <w:noProof/>
                        <w:lang w:val="en-US"/>
                      </w:rPr>
                      <w:t xml:space="preserve">[18] </w:t>
                    </w:r>
                  </w:p>
                </w:tc>
                <w:tc>
                  <w:tcPr>
                    <w:tcW w:w="0" w:type="auto"/>
                    <w:hideMark/>
                  </w:tcPr>
                  <w:p w14:paraId="3F23BE8F" w14:textId="77777777" w:rsidR="00A01708" w:rsidRDefault="00A01708">
                    <w:pPr>
                      <w:pStyle w:val="Bibliography"/>
                      <w:rPr>
                        <w:noProof/>
                        <w:lang w:val="en-US"/>
                      </w:rPr>
                    </w:pPr>
                    <w:r>
                      <w:rPr>
                        <w:noProof/>
                        <w:lang w:val="en-US"/>
                      </w:rPr>
                      <w:t xml:space="preserve">H. e. a. Menouar, "UAV-Enabled Intelligent Transportation Systems for the Smart City: Applications and Challenges," </w:t>
                    </w:r>
                    <w:r>
                      <w:rPr>
                        <w:i/>
                        <w:iCs/>
                        <w:noProof/>
                        <w:lang w:val="en-US"/>
                      </w:rPr>
                      <w:t xml:space="preserve">IEEE Communications Magazine, </w:t>
                    </w:r>
                    <w:r>
                      <w:rPr>
                        <w:noProof/>
                        <w:lang w:val="en-US"/>
                      </w:rPr>
                      <w:t xml:space="preserve">vol. 55, no. 3, pp. 22-28, 2017. </w:t>
                    </w:r>
                  </w:p>
                </w:tc>
              </w:tr>
              <w:tr w:rsidR="00A01708" w14:paraId="3EC245AE" w14:textId="77777777">
                <w:trPr>
                  <w:divId w:val="1771779618"/>
                  <w:tblCellSpacing w:w="15" w:type="dxa"/>
                </w:trPr>
                <w:tc>
                  <w:tcPr>
                    <w:tcW w:w="50" w:type="pct"/>
                    <w:hideMark/>
                  </w:tcPr>
                  <w:p w14:paraId="4517ABB7" w14:textId="77777777" w:rsidR="00A01708" w:rsidRDefault="00A01708">
                    <w:pPr>
                      <w:pStyle w:val="Bibliography"/>
                      <w:rPr>
                        <w:noProof/>
                        <w:lang w:val="en-US"/>
                      </w:rPr>
                    </w:pPr>
                    <w:r>
                      <w:rPr>
                        <w:noProof/>
                        <w:lang w:val="en-US"/>
                      </w:rPr>
                      <w:t xml:space="preserve">[19] </w:t>
                    </w:r>
                  </w:p>
                </w:tc>
                <w:tc>
                  <w:tcPr>
                    <w:tcW w:w="0" w:type="auto"/>
                    <w:hideMark/>
                  </w:tcPr>
                  <w:p w14:paraId="382356B6" w14:textId="77777777" w:rsidR="00A01708" w:rsidRDefault="00A01708">
                    <w:pPr>
                      <w:pStyle w:val="Bibliography"/>
                      <w:rPr>
                        <w:noProof/>
                        <w:lang w:val="en-US"/>
                      </w:rPr>
                    </w:pPr>
                    <w:r>
                      <w:rPr>
                        <w:noProof/>
                        <w:lang w:val="en-US"/>
                      </w:rPr>
                      <w:t>Auto Express, "Unmarked police trucks to clamp down on distracted drivers | Auto Express," Dennis Publishing Limited, [Online]. Available: https://www.autoexpress.co.uk/car-news/103215/unmarked-police-trucks-to-clamp-down-on-distracted-drivers. [Accessed 2 December 2019].</w:t>
                    </w:r>
                  </w:p>
                </w:tc>
              </w:tr>
              <w:tr w:rsidR="00A01708" w14:paraId="29B9F7B1" w14:textId="77777777">
                <w:trPr>
                  <w:divId w:val="1771779618"/>
                  <w:tblCellSpacing w:w="15" w:type="dxa"/>
                </w:trPr>
                <w:tc>
                  <w:tcPr>
                    <w:tcW w:w="50" w:type="pct"/>
                    <w:hideMark/>
                  </w:tcPr>
                  <w:p w14:paraId="3DF7FB94" w14:textId="77777777" w:rsidR="00A01708" w:rsidRDefault="00A01708">
                    <w:pPr>
                      <w:pStyle w:val="Bibliography"/>
                      <w:rPr>
                        <w:noProof/>
                        <w:lang w:val="en-US"/>
                      </w:rPr>
                    </w:pPr>
                    <w:r>
                      <w:rPr>
                        <w:noProof/>
                        <w:lang w:val="en-US"/>
                      </w:rPr>
                      <w:t xml:space="preserve">[20] </w:t>
                    </w:r>
                  </w:p>
                </w:tc>
                <w:tc>
                  <w:tcPr>
                    <w:tcW w:w="0" w:type="auto"/>
                    <w:hideMark/>
                  </w:tcPr>
                  <w:p w14:paraId="6D7B2EA9" w14:textId="77777777" w:rsidR="00A01708" w:rsidRDefault="00A01708">
                    <w:pPr>
                      <w:pStyle w:val="Bibliography"/>
                      <w:rPr>
                        <w:noProof/>
                        <w:lang w:val="en-US"/>
                      </w:rPr>
                    </w:pPr>
                    <w:r>
                      <w:rPr>
                        <w:noProof/>
                        <w:lang w:val="en-US"/>
                      </w:rPr>
                      <w:t xml:space="preserve">P. Nitsche, I. Mocanu and M. Reinthaler, "Requirements on tomorrow's road infrastructure for highly automated driving," in </w:t>
                    </w:r>
                    <w:r>
                      <w:rPr>
                        <w:i/>
                        <w:iCs/>
                        <w:noProof/>
                        <w:lang w:val="en-US"/>
                      </w:rPr>
                      <w:t>2014 International Conference on Connected Vehicles and Expo (ICCVE)</w:t>
                    </w:r>
                    <w:r>
                      <w:rPr>
                        <w:noProof/>
                        <w:lang w:val="en-US"/>
                      </w:rPr>
                      <w:t xml:space="preserve">, Vienna, 2014. </w:t>
                    </w:r>
                  </w:p>
                </w:tc>
              </w:tr>
              <w:tr w:rsidR="00A01708" w14:paraId="7F2B1320" w14:textId="77777777">
                <w:trPr>
                  <w:divId w:val="1771779618"/>
                  <w:tblCellSpacing w:w="15" w:type="dxa"/>
                </w:trPr>
                <w:tc>
                  <w:tcPr>
                    <w:tcW w:w="50" w:type="pct"/>
                    <w:hideMark/>
                  </w:tcPr>
                  <w:p w14:paraId="5E600329" w14:textId="77777777" w:rsidR="00A01708" w:rsidRDefault="00A01708">
                    <w:pPr>
                      <w:pStyle w:val="Bibliography"/>
                      <w:rPr>
                        <w:noProof/>
                        <w:lang w:val="en-US"/>
                      </w:rPr>
                    </w:pPr>
                    <w:r>
                      <w:rPr>
                        <w:noProof/>
                        <w:lang w:val="en-US"/>
                      </w:rPr>
                      <w:t xml:space="preserve">[21] </w:t>
                    </w:r>
                  </w:p>
                </w:tc>
                <w:tc>
                  <w:tcPr>
                    <w:tcW w:w="0" w:type="auto"/>
                    <w:hideMark/>
                  </w:tcPr>
                  <w:p w14:paraId="24662F23" w14:textId="77777777" w:rsidR="00A01708" w:rsidRDefault="00A01708">
                    <w:pPr>
                      <w:pStyle w:val="Bibliography"/>
                      <w:rPr>
                        <w:noProof/>
                        <w:lang w:val="en-US"/>
                      </w:rPr>
                    </w:pPr>
                    <w:r>
                      <w:rPr>
                        <w:noProof/>
                        <w:lang w:val="en-US"/>
                      </w:rPr>
                      <w:t>Centers for Disease Control and Prevention, "Pedestrian Safety | Motor Vehicle Safety | CDC Injury Center," U.S. Department of Health &amp; Human Services, [Online]. Available: https://www.cdc.gov/motorvehiclesafety/pedestrian_safety/index.html. [Accessed 30 November 2019].</w:t>
                    </w:r>
                  </w:p>
                </w:tc>
              </w:tr>
            </w:tbl>
            <w:p w14:paraId="3289A26B" w14:textId="77777777" w:rsidR="00A01708" w:rsidRDefault="00A01708">
              <w:pPr>
                <w:divId w:val="1771779618"/>
                <w:rPr>
                  <w:rFonts w:eastAsia="Times New Roman"/>
                  <w:noProof/>
                </w:rPr>
              </w:pPr>
            </w:p>
            <w:p w14:paraId="432DFC53" w14:textId="429A5BF7" w:rsidR="00A01708" w:rsidRDefault="00A01708">
              <w:r>
                <w:rPr>
                  <w:b/>
                  <w:bCs/>
                  <w:noProof/>
                </w:rPr>
                <w:fldChar w:fldCharType="end"/>
              </w:r>
            </w:p>
          </w:sdtContent>
        </w:sdt>
      </w:sdtContent>
    </w:sdt>
    <w:p w14:paraId="7D78BAB8" w14:textId="77777777" w:rsidR="00864D4D" w:rsidRDefault="00864D4D"/>
    <w:sectPr w:rsidR="00864D4D" w:rsidSect="002C36AA">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D3A4C"/>
    <w:multiLevelType w:val="multilevel"/>
    <w:tmpl w:val="63542CC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52641F6"/>
    <w:multiLevelType w:val="multilevel"/>
    <w:tmpl w:val="57CEDA1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80A"/>
    <w:rsid w:val="00077DA5"/>
    <w:rsid w:val="000A7236"/>
    <w:rsid w:val="000B20D6"/>
    <w:rsid w:val="000C6F67"/>
    <w:rsid w:val="000D2D01"/>
    <w:rsid w:val="00134BA3"/>
    <w:rsid w:val="00147C77"/>
    <w:rsid w:val="00154038"/>
    <w:rsid w:val="00174F8F"/>
    <w:rsid w:val="001B0A61"/>
    <w:rsid w:val="001C7AF9"/>
    <w:rsid w:val="00217FCF"/>
    <w:rsid w:val="002742E4"/>
    <w:rsid w:val="002C36AA"/>
    <w:rsid w:val="003204F7"/>
    <w:rsid w:val="00325FA0"/>
    <w:rsid w:val="003462D8"/>
    <w:rsid w:val="003815DC"/>
    <w:rsid w:val="003826B2"/>
    <w:rsid w:val="00383EF7"/>
    <w:rsid w:val="00392A56"/>
    <w:rsid w:val="003B77FC"/>
    <w:rsid w:val="003B7DCD"/>
    <w:rsid w:val="003E1210"/>
    <w:rsid w:val="003E7CBC"/>
    <w:rsid w:val="003E7D81"/>
    <w:rsid w:val="0040207D"/>
    <w:rsid w:val="00405F95"/>
    <w:rsid w:val="00476A70"/>
    <w:rsid w:val="00484262"/>
    <w:rsid w:val="004C71A0"/>
    <w:rsid w:val="0050039D"/>
    <w:rsid w:val="00503F34"/>
    <w:rsid w:val="005137E6"/>
    <w:rsid w:val="00516F41"/>
    <w:rsid w:val="00517F11"/>
    <w:rsid w:val="00524EEF"/>
    <w:rsid w:val="00530948"/>
    <w:rsid w:val="00580781"/>
    <w:rsid w:val="005B4811"/>
    <w:rsid w:val="005B540D"/>
    <w:rsid w:val="005D4AE7"/>
    <w:rsid w:val="005E1583"/>
    <w:rsid w:val="005E1B82"/>
    <w:rsid w:val="005F2719"/>
    <w:rsid w:val="00644746"/>
    <w:rsid w:val="00657121"/>
    <w:rsid w:val="006928E6"/>
    <w:rsid w:val="006C10A2"/>
    <w:rsid w:val="006C68F9"/>
    <w:rsid w:val="00743D42"/>
    <w:rsid w:val="00773819"/>
    <w:rsid w:val="007D5535"/>
    <w:rsid w:val="00817800"/>
    <w:rsid w:val="00840335"/>
    <w:rsid w:val="00844A98"/>
    <w:rsid w:val="00850044"/>
    <w:rsid w:val="00854DE8"/>
    <w:rsid w:val="00864D4D"/>
    <w:rsid w:val="00873C46"/>
    <w:rsid w:val="008802BB"/>
    <w:rsid w:val="00887162"/>
    <w:rsid w:val="008F6400"/>
    <w:rsid w:val="00932245"/>
    <w:rsid w:val="00974130"/>
    <w:rsid w:val="00996499"/>
    <w:rsid w:val="009D401A"/>
    <w:rsid w:val="009E30A1"/>
    <w:rsid w:val="009E4B63"/>
    <w:rsid w:val="009F60FF"/>
    <w:rsid w:val="00A01708"/>
    <w:rsid w:val="00A17597"/>
    <w:rsid w:val="00AA06FF"/>
    <w:rsid w:val="00AA21AC"/>
    <w:rsid w:val="00AA4359"/>
    <w:rsid w:val="00AD7B1B"/>
    <w:rsid w:val="00B02F46"/>
    <w:rsid w:val="00B047A3"/>
    <w:rsid w:val="00B06509"/>
    <w:rsid w:val="00B222BE"/>
    <w:rsid w:val="00B32BD9"/>
    <w:rsid w:val="00B9600B"/>
    <w:rsid w:val="00BA7A40"/>
    <w:rsid w:val="00BD38BF"/>
    <w:rsid w:val="00BF163B"/>
    <w:rsid w:val="00C06F86"/>
    <w:rsid w:val="00C53077"/>
    <w:rsid w:val="00C6654D"/>
    <w:rsid w:val="00C67277"/>
    <w:rsid w:val="00C72D42"/>
    <w:rsid w:val="00C868D8"/>
    <w:rsid w:val="00D3265E"/>
    <w:rsid w:val="00D46778"/>
    <w:rsid w:val="00D46C7A"/>
    <w:rsid w:val="00D65EFD"/>
    <w:rsid w:val="00D9032C"/>
    <w:rsid w:val="00E026DC"/>
    <w:rsid w:val="00E11DF0"/>
    <w:rsid w:val="00E4680A"/>
    <w:rsid w:val="00E931D7"/>
    <w:rsid w:val="00EC218C"/>
    <w:rsid w:val="00ED1B04"/>
    <w:rsid w:val="00ED30EF"/>
    <w:rsid w:val="00F00D9A"/>
    <w:rsid w:val="00F10732"/>
    <w:rsid w:val="00F37EFF"/>
    <w:rsid w:val="00F47671"/>
    <w:rsid w:val="00F5241B"/>
    <w:rsid w:val="00FD3707"/>
    <w:rsid w:val="00FE4BA3"/>
    <w:rsid w:val="00FF1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B1FCA"/>
  <w15:chartTrackingRefBased/>
  <w15:docId w15:val="{B1AD5B98-D832-497A-B839-E19E09C2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7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D4D"/>
    <w:pPr>
      <w:spacing w:after="0" w:line="360" w:lineRule="auto"/>
      <w:ind w:left="720"/>
      <w:contextualSpacing/>
      <w:jc w:val="both"/>
    </w:pPr>
    <w:rPr>
      <w:rFonts w:ascii="Arial" w:eastAsia="Times New Roman" w:hAnsi="Arial" w:cs="Times New Roman"/>
      <w:sz w:val="24"/>
      <w:szCs w:val="24"/>
      <w:lang w:eastAsia="en-GB"/>
    </w:rPr>
  </w:style>
  <w:style w:type="character" w:customStyle="1" w:styleId="js-about-item-abstr">
    <w:name w:val="js-about-item-abstr"/>
    <w:basedOn w:val="DefaultParagraphFont"/>
    <w:rsid w:val="00E026DC"/>
  </w:style>
  <w:style w:type="paragraph" w:styleId="Caption">
    <w:name w:val="caption"/>
    <w:basedOn w:val="Normal"/>
    <w:next w:val="Normal"/>
    <w:uiPriority w:val="35"/>
    <w:unhideWhenUsed/>
    <w:qFormat/>
    <w:rsid w:val="00517F11"/>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017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1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7980">
      <w:bodyDiv w:val="1"/>
      <w:marLeft w:val="0"/>
      <w:marRight w:val="0"/>
      <w:marTop w:val="0"/>
      <w:marBottom w:val="0"/>
      <w:divBdr>
        <w:top w:val="none" w:sz="0" w:space="0" w:color="auto"/>
        <w:left w:val="none" w:sz="0" w:space="0" w:color="auto"/>
        <w:bottom w:val="none" w:sz="0" w:space="0" w:color="auto"/>
        <w:right w:val="none" w:sz="0" w:space="0" w:color="auto"/>
      </w:divBdr>
    </w:div>
    <w:div w:id="37247553">
      <w:bodyDiv w:val="1"/>
      <w:marLeft w:val="0"/>
      <w:marRight w:val="0"/>
      <w:marTop w:val="0"/>
      <w:marBottom w:val="0"/>
      <w:divBdr>
        <w:top w:val="none" w:sz="0" w:space="0" w:color="auto"/>
        <w:left w:val="none" w:sz="0" w:space="0" w:color="auto"/>
        <w:bottom w:val="none" w:sz="0" w:space="0" w:color="auto"/>
        <w:right w:val="none" w:sz="0" w:space="0" w:color="auto"/>
      </w:divBdr>
    </w:div>
    <w:div w:id="41491903">
      <w:bodyDiv w:val="1"/>
      <w:marLeft w:val="0"/>
      <w:marRight w:val="0"/>
      <w:marTop w:val="0"/>
      <w:marBottom w:val="0"/>
      <w:divBdr>
        <w:top w:val="none" w:sz="0" w:space="0" w:color="auto"/>
        <w:left w:val="none" w:sz="0" w:space="0" w:color="auto"/>
        <w:bottom w:val="none" w:sz="0" w:space="0" w:color="auto"/>
        <w:right w:val="none" w:sz="0" w:space="0" w:color="auto"/>
      </w:divBdr>
    </w:div>
    <w:div w:id="46537221">
      <w:bodyDiv w:val="1"/>
      <w:marLeft w:val="0"/>
      <w:marRight w:val="0"/>
      <w:marTop w:val="0"/>
      <w:marBottom w:val="0"/>
      <w:divBdr>
        <w:top w:val="none" w:sz="0" w:space="0" w:color="auto"/>
        <w:left w:val="none" w:sz="0" w:space="0" w:color="auto"/>
        <w:bottom w:val="none" w:sz="0" w:space="0" w:color="auto"/>
        <w:right w:val="none" w:sz="0" w:space="0" w:color="auto"/>
      </w:divBdr>
    </w:div>
    <w:div w:id="53161703">
      <w:bodyDiv w:val="1"/>
      <w:marLeft w:val="0"/>
      <w:marRight w:val="0"/>
      <w:marTop w:val="0"/>
      <w:marBottom w:val="0"/>
      <w:divBdr>
        <w:top w:val="none" w:sz="0" w:space="0" w:color="auto"/>
        <w:left w:val="none" w:sz="0" w:space="0" w:color="auto"/>
        <w:bottom w:val="none" w:sz="0" w:space="0" w:color="auto"/>
        <w:right w:val="none" w:sz="0" w:space="0" w:color="auto"/>
      </w:divBdr>
    </w:div>
    <w:div w:id="56393014">
      <w:bodyDiv w:val="1"/>
      <w:marLeft w:val="0"/>
      <w:marRight w:val="0"/>
      <w:marTop w:val="0"/>
      <w:marBottom w:val="0"/>
      <w:divBdr>
        <w:top w:val="none" w:sz="0" w:space="0" w:color="auto"/>
        <w:left w:val="none" w:sz="0" w:space="0" w:color="auto"/>
        <w:bottom w:val="none" w:sz="0" w:space="0" w:color="auto"/>
        <w:right w:val="none" w:sz="0" w:space="0" w:color="auto"/>
      </w:divBdr>
    </w:div>
    <w:div w:id="58328293">
      <w:bodyDiv w:val="1"/>
      <w:marLeft w:val="0"/>
      <w:marRight w:val="0"/>
      <w:marTop w:val="0"/>
      <w:marBottom w:val="0"/>
      <w:divBdr>
        <w:top w:val="none" w:sz="0" w:space="0" w:color="auto"/>
        <w:left w:val="none" w:sz="0" w:space="0" w:color="auto"/>
        <w:bottom w:val="none" w:sz="0" w:space="0" w:color="auto"/>
        <w:right w:val="none" w:sz="0" w:space="0" w:color="auto"/>
      </w:divBdr>
    </w:div>
    <w:div w:id="62921674">
      <w:bodyDiv w:val="1"/>
      <w:marLeft w:val="0"/>
      <w:marRight w:val="0"/>
      <w:marTop w:val="0"/>
      <w:marBottom w:val="0"/>
      <w:divBdr>
        <w:top w:val="none" w:sz="0" w:space="0" w:color="auto"/>
        <w:left w:val="none" w:sz="0" w:space="0" w:color="auto"/>
        <w:bottom w:val="none" w:sz="0" w:space="0" w:color="auto"/>
        <w:right w:val="none" w:sz="0" w:space="0" w:color="auto"/>
      </w:divBdr>
    </w:div>
    <w:div w:id="65152143">
      <w:bodyDiv w:val="1"/>
      <w:marLeft w:val="0"/>
      <w:marRight w:val="0"/>
      <w:marTop w:val="0"/>
      <w:marBottom w:val="0"/>
      <w:divBdr>
        <w:top w:val="none" w:sz="0" w:space="0" w:color="auto"/>
        <w:left w:val="none" w:sz="0" w:space="0" w:color="auto"/>
        <w:bottom w:val="none" w:sz="0" w:space="0" w:color="auto"/>
        <w:right w:val="none" w:sz="0" w:space="0" w:color="auto"/>
      </w:divBdr>
    </w:div>
    <w:div w:id="76903643">
      <w:bodyDiv w:val="1"/>
      <w:marLeft w:val="0"/>
      <w:marRight w:val="0"/>
      <w:marTop w:val="0"/>
      <w:marBottom w:val="0"/>
      <w:divBdr>
        <w:top w:val="none" w:sz="0" w:space="0" w:color="auto"/>
        <w:left w:val="none" w:sz="0" w:space="0" w:color="auto"/>
        <w:bottom w:val="none" w:sz="0" w:space="0" w:color="auto"/>
        <w:right w:val="none" w:sz="0" w:space="0" w:color="auto"/>
      </w:divBdr>
    </w:div>
    <w:div w:id="84231296">
      <w:bodyDiv w:val="1"/>
      <w:marLeft w:val="0"/>
      <w:marRight w:val="0"/>
      <w:marTop w:val="0"/>
      <w:marBottom w:val="0"/>
      <w:divBdr>
        <w:top w:val="none" w:sz="0" w:space="0" w:color="auto"/>
        <w:left w:val="none" w:sz="0" w:space="0" w:color="auto"/>
        <w:bottom w:val="none" w:sz="0" w:space="0" w:color="auto"/>
        <w:right w:val="none" w:sz="0" w:space="0" w:color="auto"/>
      </w:divBdr>
    </w:div>
    <w:div w:id="98768770">
      <w:bodyDiv w:val="1"/>
      <w:marLeft w:val="0"/>
      <w:marRight w:val="0"/>
      <w:marTop w:val="0"/>
      <w:marBottom w:val="0"/>
      <w:divBdr>
        <w:top w:val="none" w:sz="0" w:space="0" w:color="auto"/>
        <w:left w:val="none" w:sz="0" w:space="0" w:color="auto"/>
        <w:bottom w:val="none" w:sz="0" w:space="0" w:color="auto"/>
        <w:right w:val="none" w:sz="0" w:space="0" w:color="auto"/>
      </w:divBdr>
    </w:div>
    <w:div w:id="134222522">
      <w:bodyDiv w:val="1"/>
      <w:marLeft w:val="0"/>
      <w:marRight w:val="0"/>
      <w:marTop w:val="0"/>
      <w:marBottom w:val="0"/>
      <w:divBdr>
        <w:top w:val="none" w:sz="0" w:space="0" w:color="auto"/>
        <w:left w:val="none" w:sz="0" w:space="0" w:color="auto"/>
        <w:bottom w:val="none" w:sz="0" w:space="0" w:color="auto"/>
        <w:right w:val="none" w:sz="0" w:space="0" w:color="auto"/>
      </w:divBdr>
    </w:div>
    <w:div w:id="144904964">
      <w:bodyDiv w:val="1"/>
      <w:marLeft w:val="0"/>
      <w:marRight w:val="0"/>
      <w:marTop w:val="0"/>
      <w:marBottom w:val="0"/>
      <w:divBdr>
        <w:top w:val="none" w:sz="0" w:space="0" w:color="auto"/>
        <w:left w:val="none" w:sz="0" w:space="0" w:color="auto"/>
        <w:bottom w:val="none" w:sz="0" w:space="0" w:color="auto"/>
        <w:right w:val="none" w:sz="0" w:space="0" w:color="auto"/>
      </w:divBdr>
    </w:div>
    <w:div w:id="156386912">
      <w:bodyDiv w:val="1"/>
      <w:marLeft w:val="0"/>
      <w:marRight w:val="0"/>
      <w:marTop w:val="0"/>
      <w:marBottom w:val="0"/>
      <w:divBdr>
        <w:top w:val="none" w:sz="0" w:space="0" w:color="auto"/>
        <w:left w:val="none" w:sz="0" w:space="0" w:color="auto"/>
        <w:bottom w:val="none" w:sz="0" w:space="0" w:color="auto"/>
        <w:right w:val="none" w:sz="0" w:space="0" w:color="auto"/>
      </w:divBdr>
    </w:div>
    <w:div w:id="158692096">
      <w:bodyDiv w:val="1"/>
      <w:marLeft w:val="0"/>
      <w:marRight w:val="0"/>
      <w:marTop w:val="0"/>
      <w:marBottom w:val="0"/>
      <w:divBdr>
        <w:top w:val="none" w:sz="0" w:space="0" w:color="auto"/>
        <w:left w:val="none" w:sz="0" w:space="0" w:color="auto"/>
        <w:bottom w:val="none" w:sz="0" w:space="0" w:color="auto"/>
        <w:right w:val="none" w:sz="0" w:space="0" w:color="auto"/>
      </w:divBdr>
    </w:div>
    <w:div w:id="164320834">
      <w:bodyDiv w:val="1"/>
      <w:marLeft w:val="0"/>
      <w:marRight w:val="0"/>
      <w:marTop w:val="0"/>
      <w:marBottom w:val="0"/>
      <w:divBdr>
        <w:top w:val="none" w:sz="0" w:space="0" w:color="auto"/>
        <w:left w:val="none" w:sz="0" w:space="0" w:color="auto"/>
        <w:bottom w:val="none" w:sz="0" w:space="0" w:color="auto"/>
        <w:right w:val="none" w:sz="0" w:space="0" w:color="auto"/>
      </w:divBdr>
    </w:div>
    <w:div w:id="174226072">
      <w:bodyDiv w:val="1"/>
      <w:marLeft w:val="0"/>
      <w:marRight w:val="0"/>
      <w:marTop w:val="0"/>
      <w:marBottom w:val="0"/>
      <w:divBdr>
        <w:top w:val="none" w:sz="0" w:space="0" w:color="auto"/>
        <w:left w:val="none" w:sz="0" w:space="0" w:color="auto"/>
        <w:bottom w:val="none" w:sz="0" w:space="0" w:color="auto"/>
        <w:right w:val="none" w:sz="0" w:space="0" w:color="auto"/>
      </w:divBdr>
    </w:div>
    <w:div w:id="185867944">
      <w:bodyDiv w:val="1"/>
      <w:marLeft w:val="0"/>
      <w:marRight w:val="0"/>
      <w:marTop w:val="0"/>
      <w:marBottom w:val="0"/>
      <w:divBdr>
        <w:top w:val="none" w:sz="0" w:space="0" w:color="auto"/>
        <w:left w:val="none" w:sz="0" w:space="0" w:color="auto"/>
        <w:bottom w:val="none" w:sz="0" w:space="0" w:color="auto"/>
        <w:right w:val="none" w:sz="0" w:space="0" w:color="auto"/>
      </w:divBdr>
    </w:div>
    <w:div w:id="186988315">
      <w:bodyDiv w:val="1"/>
      <w:marLeft w:val="0"/>
      <w:marRight w:val="0"/>
      <w:marTop w:val="0"/>
      <w:marBottom w:val="0"/>
      <w:divBdr>
        <w:top w:val="none" w:sz="0" w:space="0" w:color="auto"/>
        <w:left w:val="none" w:sz="0" w:space="0" w:color="auto"/>
        <w:bottom w:val="none" w:sz="0" w:space="0" w:color="auto"/>
        <w:right w:val="none" w:sz="0" w:space="0" w:color="auto"/>
      </w:divBdr>
    </w:div>
    <w:div w:id="193740200">
      <w:bodyDiv w:val="1"/>
      <w:marLeft w:val="0"/>
      <w:marRight w:val="0"/>
      <w:marTop w:val="0"/>
      <w:marBottom w:val="0"/>
      <w:divBdr>
        <w:top w:val="none" w:sz="0" w:space="0" w:color="auto"/>
        <w:left w:val="none" w:sz="0" w:space="0" w:color="auto"/>
        <w:bottom w:val="none" w:sz="0" w:space="0" w:color="auto"/>
        <w:right w:val="none" w:sz="0" w:space="0" w:color="auto"/>
      </w:divBdr>
    </w:div>
    <w:div w:id="198199935">
      <w:bodyDiv w:val="1"/>
      <w:marLeft w:val="0"/>
      <w:marRight w:val="0"/>
      <w:marTop w:val="0"/>
      <w:marBottom w:val="0"/>
      <w:divBdr>
        <w:top w:val="none" w:sz="0" w:space="0" w:color="auto"/>
        <w:left w:val="none" w:sz="0" w:space="0" w:color="auto"/>
        <w:bottom w:val="none" w:sz="0" w:space="0" w:color="auto"/>
        <w:right w:val="none" w:sz="0" w:space="0" w:color="auto"/>
      </w:divBdr>
    </w:div>
    <w:div w:id="203762489">
      <w:bodyDiv w:val="1"/>
      <w:marLeft w:val="0"/>
      <w:marRight w:val="0"/>
      <w:marTop w:val="0"/>
      <w:marBottom w:val="0"/>
      <w:divBdr>
        <w:top w:val="none" w:sz="0" w:space="0" w:color="auto"/>
        <w:left w:val="none" w:sz="0" w:space="0" w:color="auto"/>
        <w:bottom w:val="none" w:sz="0" w:space="0" w:color="auto"/>
        <w:right w:val="none" w:sz="0" w:space="0" w:color="auto"/>
      </w:divBdr>
    </w:div>
    <w:div w:id="213196340">
      <w:bodyDiv w:val="1"/>
      <w:marLeft w:val="0"/>
      <w:marRight w:val="0"/>
      <w:marTop w:val="0"/>
      <w:marBottom w:val="0"/>
      <w:divBdr>
        <w:top w:val="none" w:sz="0" w:space="0" w:color="auto"/>
        <w:left w:val="none" w:sz="0" w:space="0" w:color="auto"/>
        <w:bottom w:val="none" w:sz="0" w:space="0" w:color="auto"/>
        <w:right w:val="none" w:sz="0" w:space="0" w:color="auto"/>
      </w:divBdr>
    </w:div>
    <w:div w:id="229393470">
      <w:bodyDiv w:val="1"/>
      <w:marLeft w:val="0"/>
      <w:marRight w:val="0"/>
      <w:marTop w:val="0"/>
      <w:marBottom w:val="0"/>
      <w:divBdr>
        <w:top w:val="none" w:sz="0" w:space="0" w:color="auto"/>
        <w:left w:val="none" w:sz="0" w:space="0" w:color="auto"/>
        <w:bottom w:val="none" w:sz="0" w:space="0" w:color="auto"/>
        <w:right w:val="none" w:sz="0" w:space="0" w:color="auto"/>
      </w:divBdr>
    </w:div>
    <w:div w:id="251207604">
      <w:bodyDiv w:val="1"/>
      <w:marLeft w:val="0"/>
      <w:marRight w:val="0"/>
      <w:marTop w:val="0"/>
      <w:marBottom w:val="0"/>
      <w:divBdr>
        <w:top w:val="none" w:sz="0" w:space="0" w:color="auto"/>
        <w:left w:val="none" w:sz="0" w:space="0" w:color="auto"/>
        <w:bottom w:val="none" w:sz="0" w:space="0" w:color="auto"/>
        <w:right w:val="none" w:sz="0" w:space="0" w:color="auto"/>
      </w:divBdr>
    </w:div>
    <w:div w:id="258686710">
      <w:bodyDiv w:val="1"/>
      <w:marLeft w:val="0"/>
      <w:marRight w:val="0"/>
      <w:marTop w:val="0"/>
      <w:marBottom w:val="0"/>
      <w:divBdr>
        <w:top w:val="none" w:sz="0" w:space="0" w:color="auto"/>
        <w:left w:val="none" w:sz="0" w:space="0" w:color="auto"/>
        <w:bottom w:val="none" w:sz="0" w:space="0" w:color="auto"/>
        <w:right w:val="none" w:sz="0" w:space="0" w:color="auto"/>
      </w:divBdr>
    </w:div>
    <w:div w:id="264727742">
      <w:bodyDiv w:val="1"/>
      <w:marLeft w:val="0"/>
      <w:marRight w:val="0"/>
      <w:marTop w:val="0"/>
      <w:marBottom w:val="0"/>
      <w:divBdr>
        <w:top w:val="none" w:sz="0" w:space="0" w:color="auto"/>
        <w:left w:val="none" w:sz="0" w:space="0" w:color="auto"/>
        <w:bottom w:val="none" w:sz="0" w:space="0" w:color="auto"/>
        <w:right w:val="none" w:sz="0" w:space="0" w:color="auto"/>
      </w:divBdr>
    </w:div>
    <w:div w:id="270935799">
      <w:bodyDiv w:val="1"/>
      <w:marLeft w:val="0"/>
      <w:marRight w:val="0"/>
      <w:marTop w:val="0"/>
      <w:marBottom w:val="0"/>
      <w:divBdr>
        <w:top w:val="none" w:sz="0" w:space="0" w:color="auto"/>
        <w:left w:val="none" w:sz="0" w:space="0" w:color="auto"/>
        <w:bottom w:val="none" w:sz="0" w:space="0" w:color="auto"/>
        <w:right w:val="none" w:sz="0" w:space="0" w:color="auto"/>
      </w:divBdr>
    </w:div>
    <w:div w:id="276642077">
      <w:bodyDiv w:val="1"/>
      <w:marLeft w:val="0"/>
      <w:marRight w:val="0"/>
      <w:marTop w:val="0"/>
      <w:marBottom w:val="0"/>
      <w:divBdr>
        <w:top w:val="none" w:sz="0" w:space="0" w:color="auto"/>
        <w:left w:val="none" w:sz="0" w:space="0" w:color="auto"/>
        <w:bottom w:val="none" w:sz="0" w:space="0" w:color="auto"/>
        <w:right w:val="none" w:sz="0" w:space="0" w:color="auto"/>
      </w:divBdr>
    </w:div>
    <w:div w:id="283118313">
      <w:bodyDiv w:val="1"/>
      <w:marLeft w:val="0"/>
      <w:marRight w:val="0"/>
      <w:marTop w:val="0"/>
      <w:marBottom w:val="0"/>
      <w:divBdr>
        <w:top w:val="none" w:sz="0" w:space="0" w:color="auto"/>
        <w:left w:val="none" w:sz="0" w:space="0" w:color="auto"/>
        <w:bottom w:val="none" w:sz="0" w:space="0" w:color="auto"/>
        <w:right w:val="none" w:sz="0" w:space="0" w:color="auto"/>
      </w:divBdr>
    </w:div>
    <w:div w:id="293751075">
      <w:bodyDiv w:val="1"/>
      <w:marLeft w:val="0"/>
      <w:marRight w:val="0"/>
      <w:marTop w:val="0"/>
      <w:marBottom w:val="0"/>
      <w:divBdr>
        <w:top w:val="none" w:sz="0" w:space="0" w:color="auto"/>
        <w:left w:val="none" w:sz="0" w:space="0" w:color="auto"/>
        <w:bottom w:val="none" w:sz="0" w:space="0" w:color="auto"/>
        <w:right w:val="none" w:sz="0" w:space="0" w:color="auto"/>
      </w:divBdr>
    </w:div>
    <w:div w:id="309402043">
      <w:bodyDiv w:val="1"/>
      <w:marLeft w:val="0"/>
      <w:marRight w:val="0"/>
      <w:marTop w:val="0"/>
      <w:marBottom w:val="0"/>
      <w:divBdr>
        <w:top w:val="none" w:sz="0" w:space="0" w:color="auto"/>
        <w:left w:val="none" w:sz="0" w:space="0" w:color="auto"/>
        <w:bottom w:val="none" w:sz="0" w:space="0" w:color="auto"/>
        <w:right w:val="none" w:sz="0" w:space="0" w:color="auto"/>
      </w:divBdr>
    </w:div>
    <w:div w:id="317417610">
      <w:bodyDiv w:val="1"/>
      <w:marLeft w:val="0"/>
      <w:marRight w:val="0"/>
      <w:marTop w:val="0"/>
      <w:marBottom w:val="0"/>
      <w:divBdr>
        <w:top w:val="none" w:sz="0" w:space="0" w:color="auto"/>
        <w:left w:val="none" w:sz="0" w:space="0" w:color="auto"/>
        <w:bottom w:val="none" w:sz="0" w:space="0" w:color="auto"/>
        <w:right w:val="none" w:sz="0" w:space="0" w:color="auto"/>
      </w:divBdr>
    </w:div>
    <w:div w:id="323239290">
      <w:bodyDiv w:val="1"/>
      <w:marLeft w:val="0"/>
      <w:marRight w:val="0"/>
      <w:marTop w:val="0"/>
      <w:marBottom w:val="0"/>
      <w:divBdr>
        <w:top w:val="none" w:sz="0" w:space="0" w:color="auto"/>
        <w:left w:val="none" w:sz="0" w:space="0" w:color="auto"/>
        <w:bottom w:val="none" w:sz="0" w:space="0" w:color="auto"/>
        <w:right w:val="none" w:sz="0" w:space="0" w:color="auto"/>
      </w:divBdr>
    </w:div>
    <w:div w:id="354581736">
      <w:bodyDiv w:val="1"/>
      <w:marLeft w:val="0"/>
      <w:marRight w:val="0"/>
      <w:marTop w:val="0"/>
      <w:marBottom w:val="0"/>
      <w:divBdr>
        <w:top w:val="none" w:sz="0" w:space="0" w:color="auto"/>
        <w:left w:val="none" w:sz="0" w:space="0" w:color="auto"/>
        <w:bottom w:val="none" w:sz="0" w:space="0" w:color="auto"/>
        <w:right w:val="none" w:sz="0" w:space="0" w:color="auto"/>
      </w:divBdr>
    </w:div>
    <w:div w:id="356585469">
      <w:bodyDiv w:val="1"/>
      <w:marLeft w:val="0"/>
      <w:marRight w:val="0"/>
      <w:marTop w:val="0"/>
      <w:marBottom w:val="0"/>
      <w:divBdr>
        <w:top w:val="none" w:sz="0" w:space="0" w:color="auto"/>
        <w:left w:val="none" w:sz="0" w:space="0" w:color="auto"/>
        <w:bottom w:val="none" w:sz="0" w:space="0" w:color="auto"/>
        <w:right w:val="none" w:sz="0" w:space="0" w:color="auto"/>
      </w:divBdr>
    </w:div>
    <w:div w:id="369646961">
      <w:bodyDiv w:val="1"/>
      <w:marLeft w:val="0"/>
      <w:marRight w:val="0"/>
      <w:marTop w:val="0"/>
      <w:marBottom w:val="0"/>
      <w:divBdr>
        <w:top w:val="none" w:sz="0" w:space="0" w:color="auto"/>
        <w:left w:val="none" w:sz="0" w:space="0" w:color="auto"/>
        <w:bottom w:val="none" w:sz="0" w:space="0" w:color="auto"/>
        <w:right w:val="none" w:sz="0" w:space="0" w:color="auto"/>
      </w:divBdr>
    </w:div>
    <w:div w:id="377437830">
      <w:bodyDiv w:val="1"/>
      <w:marLeft w:val="0"/>
      <w:marRight w:val="0"/>
      <w:marTop w:val="0"/>
      <w:marBottom w:val="0"/>
      <w:divBdr>
        <w:top w:val="none" w:sz="0" w:space="0" w:color="auto"/>
        <w:left w:val="none" w:sz="0" w:space="0" w:color="auto"/>
        <w:bottom w:val="none" w:sz="0" w:space="0" w:color="auto"/>
        <w:right w:val="none" w:sz="0" w:space="0" w:color="auto"/>
      </w:divBdr>
    </w:div>
    <w:div w:id="384335810">
      <w:bodyDiv w:val="1"/>
      <w:marLeft w:val="0"/>
      <w:marRight w:val="0"/>
      <w:marTop w:val="0"/>
      <w:marBottom w:val="0"/>
      <w:divBdr>
        <w:top w:val="none" w:sz="0" w:space="0" w:color="auto"/>
        <w:left w:val="none" w:sz="0" w:space="0" w:color="auto"/>
        <w:bottom w:val="none" w:sz="0" w:space="0" w:color="auto"/>
        <w:right w:val="none" w:sz="0" w:space="0" w:color="auto"/>
      </w:divBdr>
    </w:div>
    <w:div w:id="389613592">
      <w:bodyDiv w:val="1"/>
      <w:marLeft w:val="0"/>
      <w:marRight w:val="0"/>
      <w:marTop w:val="0"/>
      <w:marBottom w:val="0"/>
      <w:divBdr>
        <w:top w:val="none" w:sz="0" w:space="0" w:color="auto"/>
        <w:left w:val="none" w:sz="0" w:space="0" w:color="auto"/>
        <w:bottom w:val="none" w:sz="0" w:space="0" w:color="auto"/>
        <w:right w:val="none" w:sz="0" w:space="0" w:color="auto"/>
      </w:divBdr>
    </w:div>
    <w:div w:id="392242177">
      <w:bodyDiv w:val="1"/>
      <w:marLeft w:val="0"/>
      <w:marRight w:val="0"/>
      <w:marTop w:val="0"/>
      <w:marBottom w:val="0"/>
      <w:divBdr>
        <w:top w:val="none" w:sz="0" w:space="0" w:color="auto"/>
        <w:left w:val="none" w:sz="0" w:space="0" w:color="auto"/>
        <w:bottom w:val="none" w:sz="0" w:space="0" w:color="auto"/>
        <w:right w:val="none" w:sz="0" w:space="0" w:color="auto"/>
      </w:divBdr>
    </w:div>
    <w:div w:id="406542214">
      <w:bodyDiv w:val="1"/>
      <w:marLeft w:val="0"/>
      <w:marRight w:val="0"/>
      <w:marTop w:val="0"/>
      <w:marBottom w:val="0"/>
      <w:divBdr>
        <w:top w:val="none" w:sz="0" w:space="0" w:color="auto"/>
        <w:left w:val="none" w:sz="0" w:space="0" w:color="auto"/>
        <w:bottom w:val="none" w:sz="0" w:space="0" w:color="auto"/>
        <w:right w:val="none" w:sz="0" w:space="0" w:color="auto"/>
      </w:divBdr>
    </w:div>
    <w:div w:id="406880113">
      <w:bodyDiv w:val="1"/>
      <w:marLeft w:val="0"/>
      <w:marRight w:val="0"/>
      <w:marTop w:val="0"/>
      <w:marBottom w:val="0"/>
      <w:divBdr>
        <w:top w:val="none" w:sz="0" w:space="0" w:color="auto"/>
        <w:left w:val="none" w:sz="0" w:space="0" w:color="auto"/>
        <w:bottom w:val="none" w:sz="0" w:space="0" w:color="auto"/>
        <w:right w:val="none" w:sz="0" w:space="0" w:color="auto"/>
      </w:divBdr>
    </w:div>
    <w:div w:id="410547648">
      <w:bodyDiv w:val="1"/>
      <w:marLeft w:val="0"/>
      <w:marRight w:val="0"/>
      <w:marTop w:val="0"/>
      <w:marBottom w:val="0"/>
      <w:divBdr>
        <w:top w:val="none" w:sz="0" w:space="0" w:color="auto"/>
        <w:left w:val="none" w:sz="0" w:space="0" w:color="auto"/>
        <w:bottom w:val="none" w:sz="0" w:space="0" w:color="auto"/>
        <w:right w:val="none" w:sz="0" w:space="0" w:color="auto"/>
      </w:divBdr>
    </w:div>
    <w:div w:id="414010247">
      <w:bodyDiv w:val="1"/>
      <w:marLeft w:val="0"/>
      <w:marRight w:val="0"/>
      <w:marTop w:val="0"/>
      <w:marBottom w:val="0"/>
      <w:divBdr>
        <w:top w:val="none" w:sz="0" w:space="0" w:color="auto"/>
        <w:left w:val="none" w:sz="0" w:space="0" w:color="auto"/>
        <w:bottom w:val="none" w:sz="0" w:space="0" w:color="auto"/>
        <w:right w:val="none" w:sz="0" w:space="0" w:color="auto"/>
      </w:divBdr>
    </w:div>
    <w:div w:id="417873807">
      <w:bodyDiv w:val="1"/>
      <w:marLeft w:val="0"/>
      <w:marRight w:val="0"/>
      <w:marTop w:val="0"/>
      <w:marBottom w:val="0"/>
      <w:divBdr>
        <w:top w:val="none" w:sz="0" w:space="0" w:color="auto"/>
        <w:left w:val="none" w:sz="0" w:space="0" w:color="auto"/>
        <w:bottom w:val="none" w:sz="0" w:space="0" w:color="auto"/>
        <w:right w:val="none" w:sz="0" w:space="0" w:color="auto"/>
      </w:divBdr>
    </w:div>
    <w:div w:id="431899177">
      <w:bodyDiv w:val="1"/>
      <w:marLeft w:val="0"/>
      <w:marRight w:val="0"/>
      <w:marTop w:val="0"/>
      <w:marBottom w:val="0"/>
      <w:divBdr>
        <w:top w:val="none" w:sz="0" w:space="0" w:color="auto"/>
        <w:left w:val="none" w:sz="0" w:space="0" w:color="auto"/>
        <w:bottom w:val="none" w:sz="0" w:space="0" w:color="auto"/>
        <w:right w:val="none" w:sz="0" w:space="0" w:color="auto"/>
      </w:divBdr>
    </w:div>
    <w:div w:id="439568813">
      <w:bodyDiv w:val="1"/>
      <w:marLeft w:val="0"/>
      <w:marRight w:val="0"/>
      <w:marTop w:val="0"/>
      <w:marBottom w:val="0"/>
      <w:divBdr>
        <w:top w:val="none" w:sz="0" w:space="0" w:color="auto"/>
        <w:left w:val="none" w:sz="0" w:space="0" w:color="auto"/>
        <w:bottom w:val="none" w:sz="0" w:space="0" w:color="auto"/>
        <w:right w:val="none" w:sz="0" w:space="0" w:color="auto"/>
      </w:divBdr>
    </w:div>
    <w:div w:id="444931813">
      <w:bodyDiv w:val="1"/>
      <w:marLeft w:val="0"/>
      <w:marRight w:val="0"/>
      <w:marTop w:val="0"/>
      <w:marBottom w:val="0"/>
      <w:divBdr>
        <w:top w:val="none" w:sz="0" w:space="0" w:color="auto"/>
        <w:left w:val="none" w:sz="0" w:space="0" w:color="auto"/>
        <w:bottom w:val="none" w:sz="0" w:space="0" w:color="auto"/>
        <w:right w:val="none" w:sz="0" w:space="0" w:color="auto"/>
      </w:divBdr>
    </w:div>
    <w:div w:id="448548087">
      <w:bodyDiv w:val="1"/>
      <w:marLeft w:val="0"/>
      <w:marRight w:val="0"/>
      <w:marTop w:val="0"/>
      <w:marBottom w:val="0"/>
      <w:divBdr>
        <w:top w:val="none" w:sz="0" w:space="0" w:color="auto"/>
        <w:left w:val="none" w:sz="0" w:space="0" w:color="auto"/>
        <w:bottom w:val="none" w:sz="0" w:space="0" w:color="auto"/>
        <w:right w:val="none" w:sz="0" w:space="0" w:color="auto"/>
      </w:divBdr>
    </w:div>
    <w:div w:id="457377210">
      <w:bodyDiv w:val="1"/>
      <w:marLeft w:val="0"/>
      <w:marRight w:val="0"/>
      <w:marTop w:val="0"/>
      <w:marBottom w:val="0"/>
      <w:divBdr>
        <w:top w:val="none" w:sz="0" w:space="0" w:color="auto"/>
        <w:left w:val="none" w:sz="0" w:space="0" w:color="auto"/>
        <w:bottom w:val="none" w:sz="0" w:space="0" w:color="auto"/>
        <w:right w:val="none" w:sz="0" w:space="0" w:color="auto"/>
      </w:divBdr>
    </w:div>
    <w:div w:id="457728624">
      <w:bodyDiv w:val="1"/>
      <w:marLeft w:val="0"/>
      <w:marRight w:val="0"/>
      <w:marTop w:val="0"/>
      <w:marBottom w:val="0"/>
      <w:divBdr>
        <w:top w:val="none" w:sz="0" w:space="0" w:color="auto"/>
        <w:left w:val="none" w:sz="0" w:space="0" w:color="auto"/>
        <w:bottom w:val="none" w:sz="0" w:space="0" w:color="auto"/>
        <w:right w:val="none" w:sz="0" w:space="0" w:color="auto"/>
      </w:divBdr>
    </w:div>
    <w:div w:id="506404857">
      <w:bodyDiv w:val="1"/>
      <w:marLeft w:val="0"/>
      <w:marRight w:val="0"/>
      <w:marTop w:val="0"/>
      <w:marBottom w:val="0"/>
      <w:divBdr>
        <w:top w:val="none" w:sz="0" w:space="0" w:color="auto"/>
        <w:left w:val="none" w:sz="0" w:space="0" w:color="auto"/>
        <w:bottom w:val="none" w:sz="0" w:space="0" w:color="auto"/>
        <w:right w:val="none" w:sz="0" w:space="0" w:color="auto"/>
      </w:divBdr>
    </w:div>
    <w:div w:id="510753258">
      <w:bodyDiv w:val="1"/>
      <w:marLeft w:val="0"/>
      <w:marRight w:val="0"/>
      <w:marTop w:val="0"/>
      <w:marBottom w:val="0"/>
      <w:divBdr>
        <w:top w:val="none" w:sz="0" w:space="0" w:color="auto"/>
        <w:left w:val="none" w:sz="0" w:space="0" w:color="auto"/>
        <w:bottom w:val="none" w:sz="0" w:space="0" w:color="auto"/>
        <w:right w:val="none" w:sz="0" w:space="0" w:color="auto"/>
      </w:divBdr>
    </w:div>
    <w:div w:id="540244779">
      <w:bodyDiv w:val="1"/>
      <w:marLeft w:val="0"/>
      <w:marRight w:val="0"/>
      <w:marTop w:val="0"/>
      <w:marBottom w:val="0"/>
      <w:divBdr>
        <w:top w:val="none" w:sz="0" w:space="0" w:color="auto"/>
        <w:left w:val="none" w:sz="0" w:space="0" w:color="auto"/>
        <w:bottom w:val="none" w:sz="0" w:space="0" w:color="auto"/>
        <w:right w:val="none" w:sz="0" w:space="0" w:color="auto"/>
      </w:divBdr>
    </w:div>
    <w:div w:id="545337801">
      <w:bodyDiv w:val="1"/>
      <w:marLeft w:val="0"/>
      <w:marRight w:val="0"/>
      <w:marTop w:val="0"/>
      <w:marBottom w:val="0"/>
      <w:divBdr>
        <w:top w:val="none" w:sz="0" w:space="0" w:color="auto"/>
        <w:left w:val="none" w:sz="0" w:space="0" w:color="auto"/>
        <w:bottom w:val="none" w:sz="0" w:space="0" w:color="auto"/>
        <w:right w:val="none" w:sz="0" w:space="0" w:color="auto"/>
      </w:divBdr>
    </w:div>
    <w:div w:id="547187025">
      <w:bodyDiv w:val="1"/>
      <w:marLeft w:val="0"/>
      <w:marRight w:val="0"/>
      <w:marTop w:val="0"/>
      <w:marBottom w:val="0"/>
      <w:divBdr>
        <w:top w:val="none" w:sz="0" w:space="0" w:color="auto"/>
        <w:left w:val="none" w:sz="0" w:space="0" w:color="auto"/>
        <w:bottom w:val="none" w:sz="0" w:space="0" w:color="auto"/>
        <w:right w:val="none" w:sz="0" w:space="0" w:color="auto"/>
      </w:divBdr>
    </w:div>
    <w:div w:id="558368002">
      <w:bodyDiv w:val="1"/>
      <w:marLeft w:val="0"/>
      <w:marRight w:val="0"/>
      <w:marTop w:val="0"/>
      <w:marBottom w:val="0"/>
      <w:divBdr>
        <w:top w:val="none" w:sz="0" w:space="0" w:color="auto"/>
        <w:left w:val="none" w:sz="0" w:space="0" w:color="auto"/>
        <w:bottom w:val="none" w:sz="0" w:space="0" w:color="auto"/>
        <w:right w:val="none" w:sz="0" w:space="0" w:color="auto"/>
      </w:divBdr>
    </w:div>
    <w:div w:id="566914883">
      <w:bodyDiv w:val="1"/>
      <w:marLeft w:val="0"/>
      <w:marRight w:val="0"/>
      <w:marTop w:val="0"/>
      <w:marBottom w:val="0"/>
      <w:divBdr>
        <w:top w:val="none" w:sz="0" w:space="0" w:color="auto"/>
        <w:left w:val="none" w:sz="0" w:space="0" w:color="auto"/>
        <w:bottom w:val="none" w:sz="0" w:space="0" w:color="auto"/>
        <w:right w:val="none" w:sz="0" w:space="0" w:color="auto"/>
      </w:divBdr>
    </w:div>
    <w:div w:id="577792113">
      <w:bodyDiv w:val="1"/>
      <w:marLeft w:val="0"/>
      <w:marRight w:val="0"/>
      <w:marTop w:val="0"/>
      <w:marBottom w:val="0"/>
      <w:divBdr>
        <w:top w:val="none" w:sz="0" w:space="0" w:color="auto"/>
        <w:left w:val="none" w:sz="0" w:space="0" w:color="auto"/>
        <w:bottom w:val="none" w:sz="0" w:space="0" w:color="auto"/>
        <w:right w:val="none" w:sz="0" w:space="0" w:color="auto"/>
      </w:divBdr>
    </w:div>
    <w:div w:id="582645667">
      <w:bodyDiv w:val="1"/>
      <w:marLeft w:val="0"/>
      <w:marRight w:val="0"/>
      <w:marTop w:val="0"/>
      <w:marBottom w:val="0"/>
      <w:divBdr>
        <w:top w:val="none" w:sz="0" w:space="0" w:color="auto"/>
        <w:left w:val="none" w:sz="0" w:space="0" w:color="auto"/>
        <w:bottom w:val="none" w:sz="0" w:space="0" w:color="auto"/>
        <w:right w:val="none" w:sz="0" w:space="0" w:color="auto"/>
      </w:divBdr>
    </w:div>
    <w:div w:id="618030437">
      <w:bodyDiv w:val="1"/>
      <w:marLeft w:val="0"/>
      <w:marRight w:val="0"/>
      <w:marTop w:val="0"/>
      <w:marBottom w:val="0"/>
      <w:divBdr>
        <w:top w:val="none" w:sz="0" w:space="0" w:color="auto"/>
        <w:left w:val="none" w:sz="0" w:space="0" w:color="auto"/>
        <w:bottom w:val="none" w:sz="0" w:space="0" w:color="auto"/>
        <w:right w:val="none" w:sz="0" w:space="0" w:color="auto"/>
      </w:divBdr>
    </w:div>
    <w:div w:id="630215105">
      <w:bodyDiv w:val="1"/>
      <w:marLeft w:val="0"/>
      <w:marRight w:val="0"/>
      <w:marTop w:val="0"/>
      <w:marBottom w:val="0"/>
      <w:divBdr>
        <w:top w:val="none" w:sz="0" w:space="0" w:color="auto"/>
        <w:left w:val="none" w:sz="0" w:space="0" w:color="auto"/>
        <w:bottom w:val="none" w:sz="0" w:space="0" w:color="auto"/>
        <w:right w:val="none" w:sz="0" w:space="0" w:color="auto"/>
      </w:divBdr>
    </w:div>
    <w:div w:id="633102721">
      <w:bodyDiv w:val="1"/>
      <w:marLeft w:val="0"/>
      <w:marRight w:val="0"/>
      <w:marTop w:val="0"/>
      <w:marBottom w:val="0"/>
      <w:divBdr>
        <w:top w:val="none" w:sz="0" w:space="0" w:color="auto"/>
        <w:left w:val="none" w:sz="0" w:space="0" w:color="auto"/>
        <w:bottom w:val="none" w:sz="0" w:space="0" w:color="auto"/>
        <w:right w:val="none" w:sz="0" w:space="0" w:color="auto"/>
      </w:divBdr>
    </w:div>
    <w:div w:id="636879728">
      <w:bodyDiv w:val="1"/>
      <w:marLeft w:val="0"/>
      <w:marRight w:val="0"/>
      <w:marTop w:val="0"/>
      <w:marBottom w:val="0"/>
      <w:divBdr>
        <w:top w:val="none" w:sz="0" w:space="0" w:color="auto"/>
        <w:left w:val="none" w:sz="0" w:space="0" w:color="auto"/>
        <w:bottom w:val="none" w:sz="0" w:space="0" w:color="auto"/>
        <w:right w:val="none" w:sz="0" w:space="0" w:color="auto"/>
      </w:divBdr>
    </w:div>
    <w:div w:id="660887210">
      <w:bodyDiv w:val="1"/>
      <w:marLeft w:val="0"/>
      <w:marRight w:val="0"/>
      <w:marTop w:val="0"/>
      <w:marBottom w:val="0"/>
      <w:divBdr>
        <w:top w:val="none" w:sz="0" w:space="0" w:color="auto"/>
        <w:left w:val="none" w:sz="0" w:space="0" w:color="auto"/>
        <w:bottom w:val="none" w:sz="0" w:space="0" w:color="auto"/>
        <w:right w:val="none" w:sz="0" w:space="0" w:color="auto"/>
      </w:divBdr>
    </w:div>
    <w:div w:id="667367780">
      <w:bodyDiv w:val="1"/>
      <w:marLeft w:val="0"/>
      <w:marRight w:val="0"/>
      <w:marTop w:val="0"/>
      <w:marBottom w:val="0"/>
      <w:divBdr>
        <w:top w:val="none" w:sz="0" w:space="0" w:color="auto"/>
        <w:left w:val="none" w:sz="0" w:space="0" w:color="auto"/>
        <w:bottom w:val="none" w:sz="0" w:space="0" w:color="auto"/>
        <w:right w:val="none" w:sz="0" w:space="0" w:color="auto"/>
      </w:divBdr>
    </w:div>
    <w:div w:id="685909484">
      <w:bodyDiv w:val="1"/>
      <w:marLeft w:val="0"/>
      <w:marRight w:val="0"/>
      <w:marTop w:val="0"/>
      <w:marBottom w:val="0"/>
      <w:divBdr>
        <w:top w:val="none" w:sz="0" w:space="0" w:color="auto"/>
        <w:left w:val="none" w:sz="0" w:space="0" w:color="auto"/>
        <w:bottom w:val="none" w:sz="0" w:space="0" w:color="auto"/>
        <w:right w:val="none" w:sz="0" w:space="0" w:color="auto"/>
      </w:divBdr>
    </w:div>
    <w:div w:id="693072266">
      <w:bodyDiv w:val="1"/>
      <w:marLeft w:val="0"/>
      <w:marRight w:val="0"/>
      <w:marTop w:val="0"/>
      <w:marBottom w:val="0"/>
      <w:divBdr>
        <w:top w:val="none" w:sz="0" w:space="0" w:color="auto"/>
        <w:left w:val="none" w:sz="0" w:space="0" w:color="auto"/>
        <w:bottom w:val="none" w:sz="0" w:space="0" w:color="auto"/>
        <w:right w:val="none" w:sz="0" w:space="0" w:color="auto"/>
      </w:divBdr>
    </w:div>
    <w:div w:id="700672516">
      <w:bodyDiv w:val="1"/>
      <w:marLeft w:val="0"/>
      <w:marRight w:val="0"/>
      <w:marTop w:val="0"/>
      <w:marBottom w:val="0"/>
      <w:divBdr>
        <w:top w:val="none" w:sz="0" w:space="0" w:color="auto"/>
        <w:left w:val="none" w:sz="0" w:space="0" w:color="auto"/>
        <w:bottom w:val="none" w:sz="0" w:space="0" w:color="auto"/>
        <w:right w:val="none" w:sz="0" w:space="0" w:color="auto"/>
      </w:divBdr>
    </w:div>
    <w:div w:id="712342616">
      <w:bodyDiv w:val="1"/>
      <w:marLeft w:val="0"/>
      <w:marRight w:val="0"/>
      <w:marTop w:val="0"/>
      <w:marBottom w:val="0"/>
      <w:divBdr>
        <w:top w:val="none" w:sz="0" w:space="0" w:color="auto"/>
        <w:left w:val="none" w:sz="0" w:space="0" w:color="auto"/>
        <w:bottom w:val="none" w:sz="0" w:space="0" w:color="auto"/>
        <w:right w:val="none" w:sz="0" w:space="0" w:color="auto"/>
      </w:divBdr>
    </w:div>
    <w:div w:id="714743925">
      <w:bodyDiv w:val="1"/>
      <w:marLeft w:val="0"/>
      <w:marRight w:val="0"/>
      <w:marTop w:val="0"/>
      <w:marBottom w:val="0"/>
      <w:divBdr>
        <w:top w:val="none" w:sz="0" w:space="0" w:color="auto"/>
        <w:left w:val="none" w:sz="0" w:space="0" w:color="auto"/>
        <w:bottom w:val="none" w:sz="0" w:space="0" w:color="auto"/>
        <w:right w:val="none" w:sz="0" w:space="0" w:color="auto"/>
      </w:divBdr>
    </w:div>
    <w:div w:id="717970508">
      <w:bodyDiv w:val="1"/>
      <w:marLeft w:val="0"/>
      <w:marRight w:val="0"/>
      <w:marTop w:val="0"/>
      <w:marBottom w:val="0"/>
      <w:divBdr>
        <w:top w:val="none" w:sz="0" w:space="0" w:color="auto"/>
        <w:left w:val="none" w:sz="0" w:space="0" w:color="auto"/>
        <w:bottom w:val="none" w:sz="0" w:space="0" w:color="auto"/>
        <w:right w:val="none" w:sz="0" w:space="0" w:color="auto"/>
      </w:divBdr>
    </w:div>
    <w:div w:id="718209433">
      <w:bodyDiv w:val="1"/>
      <w:marLeft w:val="0"/>
      <w:marRight w:val="0"/>
      <w:marTop w:val="0"/>
      <w:marBottom w:val="0"/>
      <w:divBdr>
        <w:top w:val="none" w:sz="0" w:space="0" w:color="auto"/>
        <w:left w:val="none" w:sz="0" w:space="0" w:color="auto"/>
        <w:bottom w:val="none" w:sz="0" w:space="0" w:color="auto"/>
        <w:right w:val="none" w:sz="0" w:space="0" w:color="auto"/>
      </w:divBdr>
    </w:div>
    <w:div w:id="721632092">
      <w:bodyDiv w:val="1"/>
      <w:marLeft w:val="0"/>
      <w:marRight w:val="0"/>
      <w:marTop w:val="0"/>
      <w:marBottom w:val="0"/>
      <w:divBdr>
        <w:top w:val="none" w:sz="0" w:space="0" w:color="auto"/>
        <w:left w:val="none" w:sz="0" w:space="0" w:color="auto"/>
        <w:bottom w:val="none" w:sz="0" w:space="0" w:color="auto"/>
        <w:right w:val="none" w:sz="0" w:space="0" w:color="auto"/>
      </w:divBdr>
    </w:div>
    <w:div w:id="731541148">
      <w:bodyDiv w:val="1"/>
      <w:marLeft w:val="0"/>
      <w:marRight w:val="0"/>
      <w:marTop w:val="0"/>
      <w:marBottom w:val="0"/>
      <w:divBdr>
        <w:top w:val="none" w:sz="0" w:space="0" w:color="auto"/>
        <w:left w:val="none" w:sz="0" w:space="0" w:color="auto"/>
        <w:bottom w:val="none" w:sz="0" w:space="0" w:color="auto"/>
        <w:right w:val="none" w:sz="0" w:space="0" w:color="auto"/>
      </w:divBdr>
    </w:div>
    <w:div w:id="737945546">
      <w:bodyDiv w:val="1"/>
      <w:marLeft w:val="0"/>
      <w:marRight w:val="0"/>
      <w:marTop w:val="0"/>
      <w:marBottom w:val="0"/>
      <w:divBdr>
        <w:top w:val="none" w:sz="0" w:space="0" w:color="auto"/>
        <w:left w:val="none" w:sz="0" w:space="0" w:color="auto"/>
        <w:bottom w:val="none" w:sz="0" w:space="0" w:color="auto"/>
        <w:right w:val="none" w:sz="0" w:space="0" w:color="auto"/>
      </w:divBdr>
    </w:div>
    <w:div w:id="740714577">
      <w:bodyDiv w:val="1"/>
      <w:marLeft w:val="0"/>
      <w:marRight w:val="0"/>
      <w:marTop w:val="0"/>
      <w:marBottom w:val="0"/>
      <w:divBdr>
        <w:top w:val="none" w:sz="0" w:space="0" w:color="auto"/>
        <w:left w:val="none" w:sz="0" w:space="0" w:color="auto"/>
        <w:bottom w:val="none" w:sz="0" w:space="0" w:color="auto"/>
        <w:right w:val="none" w:sz="0" w:space="0" w:color="auto"/>
      </w:divBdr>
    </w:div>
    <w:div w:id="742525896">
      <w:bodyDiv w:val="1"/>
      <w:marLeft w:val="0"/>
      <w:marRight w:val="0"/>
      <w:marTop w:val="0"/>
      <w:marBottom w:val="0"/>
      <w:divBdr>
        <w:top w:val="none" w:sz="0" w:space="0" w:color="auto"/>
        <w:left w:val="none" w:sz="0" w:space="0" w:color="auto"/>
        <w:bottom w:val="none" w:sz="0" w:space="0" w:color="auto"/>
        <w:right w:val="none" w:sz="0" w:space="0" w:color="auto"/>
      </w:divBdr>
    </w:div>
    <w:div w:id="751973489">
      <w:bodyDiv w:val="1"/>
      <w:marLeft w:val="0"/>
      <w:marRight w:val="0"/>
      <w:marTop w:val="0"/>
      <w:marBottom w:val="0"/>
      <w:divBdr>
        <w:top w:val="none" w:sz="0" w:space="0" w:color="auto"/>
        <w:left w:val="none" w:sz="0" w:space="0" w:color="auto"/>
        <w:bottom w:val="none" w:sz="0" w:space="0" w:color="auto"/>
        <w:right w:val="none" w:sz="0" w:space="0" w:color="auto"/>
      </w:divBdr>
    </w:div>
    <w:div w:id="754015110">
      <w:bodyDiv w:val="1"/>
      <w:marLeft w:val="0"/>
      <w:marRight w:val="0"/>
      <w:marTop w:val="0"/>
      <w:marBottom w:val="0"/>
      <w:divBdr>
        <w:top w:val="none" w:sz="0" w:space="0" w:color="auto"/>
        <w:left w:val="none" w:sz="0" w:space="0" w:color="auto"/>
        <w:bottom w:val="none" w:sz="0" w:space="0" w:color="auto"/>
        <w:right w:val="none" w:sz="0" w:space="0" w:color="auto"/>
      </w:divBdr>
    </w:div>
    <w:div w:id="755134012">
      <w:bodyDiv w:val="1"/>
      <w:marLeft w:val="0"/>
      <w:marRight w:val="0"/>
      <w:marTop w:val="0"/>
      <w:marBottom w:val="0"/>
      <w:divBdr>
        <w:top w:val="none" w:sz="0" w:space="0" w:color="auto"/>
        <w:left w:val="none" w:sz="0" w:space="0" w:color="auto"/>
        <w:bottom w:val="none" w:sz="0" w:space="0" w:color="auto"/>
        <w:right w:val="none" w:sz="0" w:space="0" w:color="auto"/>
      </w:divBdr>
    </w:div>
    <w:div w:id="756707411">
      <w:bodyDiv w:val="1"/>
      <w:marLeft w:val="0"/>
      <w:marRight w:val="0"/>
      <w:marTop w:val="0"/>
      <w:marBottom w:val="0"/>
      <w:divBdr>
        <w:top w:val="none" w:sz="0" w:space="0" w:color="auto"/>
        <w:left w:val="none" w:sz="0" w:space="0" w:color="auto"/>
        <w:bottom w:val="none" w:sz="0" w:space="0" w:color="auto"/>
        <w:right w:val="none" w:sz="0" w:space="0" w:color="auto"/>
      </w:divBdr>
    </w:div>
    <w:div w:id="763456188">
      <w:bodyDiv w:val="1"/>
      <w:marLeft w:val="0"/>
      <w:marRight w:val="0"/>
      <w:marTop w:val="0"/>
      <w:marBottom w:val="0"/>
      <w:divBdr>
        <w:top w:val="none" w:sz="0" w:space="0" w:color="auto"/>
        <w:left w:val="none" w:sz="0" w:space="0" w:color="auto"/>
        <w:bottom w:val="none" w:sz="0" w:space="0" w:color="auto"/>
        <w:right w:val="none" w:sz="0" w:space="0" w:color="auto"/>
      </w:divBdr>
    </w:div>
    <w:div w:id="767309336">
      <w:bodyDiv w:val="1"/>
      <w:marLeft w:val="0"/>
      <w:marRight w:val="0"/>
      <w:marTop w:val="0"/>
      <w:marBottom w:val="0"/>
      <w:divBdr>
        <w:top w:val="none" w:sz="0" w:space="0" w:color="auto"/>
        <w:left w:val="none" w:sz="0" w:space="0" w:color="auto"/>
        <w:bottom w:val="none" w:sz="0" w:space="0" w:color="auto"/>
        <w:right w:val="none" w:sz="0" w:space="0" w:color="auto"/>
      </w:divBdr>
    </w:div>
    <w:div w:id="769551486">
      <w:bodyDiv w:val="1"/>
      <w:marLeft w:val="0"/>
      <w:marRight w:val="0"/>
      <w:marTop w:val="0"/>
      <w:marBottom w:val="0"/>
      <w:divBdr>
        <w:top w:val="none" w:sz="0" w:space="0" w:color="auto"/>
        <w:left w:val="none" w:sz="0" w:space="0" w:color="auto"/>
        <w:bottom w:val="none" w:sz="0" w:space="0" w:color="auto"/>
        <w:right w:val="none" w:sz="0" w:space="0" w:color="auto"/>
      </w:divBdr>
    </w:div>
    <w:div w:id="773482894">
      <w:bodyDiv w:val="1"/>
      <w:marLeft w:val="0"/>
      <w:marRight w:val="0"/>
      <w:marTop w:val="0"/>
      <w:marBottom w:val="0"/>
      <w:divBdr>
        <w:top w:val="none" w:sz="0" w:space="0" w:color="auto"/>
        <w:left w:val="none" w:sz="0" w:space="0" w:color="auto"/>
        <w:bottom w:val="none" w:sz="0" w:space="0" w:color="auto"/>
        <w:right w:val="none" w:sz="0" w:space="0" w:color="auto"/>
      </w:divBdr>
    </w:div>
    <w:div w:id="787041843">
      <w:bodyDiv w:val="1"/>
      <w:marLeft w:val="0"/>
      <w:marRight w:val="0"/>
      <w:marTop w:val="0"/>
      <w:marBottom w:val="0"/>
      <w:divBdr>
        <w:top w:val="none" w:sz="0" w:space="0" w:color="auto"/>
        <w:left w:val="none" w:sz="0" w:space="0" w:color="auto"/>
        <w:bottom w:val="none" w:sz="0" w:space="0" w:color="auto"/>
        <w:right w:val="none" w:sz="0" w:space="0" w:color="auto"/>
      </w:divBdr>
    </w:div>
    <w:div w:id="802239392">
      <w:bodyDiv w:val="1"/>
      <w:marLeft w:val="0"/>
      <w:marRight w:val="0"/>
      <w:marTop w:val="0"/>
      <w:marBottom w:val="0"/>
      <w:divBdr>
        <w:top w:val="none" w:sz="0" w:space="0" w:color="auto"/>
        <w:left w:val="none" w:sz="0" w:space="0" w:color="auto"/>
        <w:bottom w:val="none" w:sz="0" w:space="0" w:color="auto"/>
        <w:right w:val="none" w:sz="0" w:space="0" w:color="auto"/>
      </w:divBdr>
    </w:div>
    <w:div w:id="835537671">
      <w:bodyDiv w:val="1"/>
      <w:marLeft w:val="0"/>
      <w:marRight w:val="0"/>
      <w:marTop w:val="0"/>
      <w:marBottom w:val="0"/>
      <w:divBdr>
        <w:top w:val="none" w:sz="0" w:space="0" w:color="auto"/>
        <w:left w:val="none" w:sz="0" w:space="0" w:color="auto"/>
        <w:bottom w:val="none" w:sz="0" w:space="0" w:color="auto"/>
        <w:right w:val="none" w:sz="0" w:space="0" w:color="auto"/>
      </w:divBdr>
    </w:div>
    <w:div w:id="840433993">
      <w:bodyDiv w:val="1"/>
      <w:marLeft w:val="0"/>
      <w:marRight w:val="0"/>
      <w:marTop w:val="0"/>
      <w:marBottom w:val="0"/>
      <w:divBdr>
        <w:top w:val="none" w:sz="0" w:space="0" w:color="auto"/>
        <w:left w:val="none" w:sz="0" w:space="0" w:color="auto"/>
        <w:bottom w:val="none" w:sz="0" w:space="0" w:color="auto"/>
        <w:right w:val="none" w:sz="0" w:space="0" w:color="auto"/>
      </w:divBdr>
    </w:div>
    <w:div w:id="876551197">
      <w:bodyDiv w:val="1"/>
      <w:marLeft w:val="0"/>
      <w:marRight w:val="0"/>
      <w:marTop w:val="0"/>
      <w:marBottom w:val="0"/>
      <w:divBdr>
        <w:top w:val="none" w:sz="0" w:space="0" w:color="auto"/>
        <w:left w:val="none" w:sz="0" w:space="0" w:color="auto"/>
        <w:bottom w:val="none" w:sz="0" w:space="0" w:color="auto"/>
        <w:right w:val="none" w:sz="0" w:space="0" w:color="auto"/>
      </w:divBdr>
    </w:div>
    <w:div w:id="882402717">
      <w:bodyDiv w:val="1"/>
      <w:marLeft w:val="0"/>
      <w:marRight w:val="0"/>
      <w:marTop w:val="0"/>
      <w:marBottom w:val="0"/>
      <w:divBdr>
        <w:top w:val="none" w:sz="0" w:space="0" w:color="auto"/>
        <w:left w:val="none" w:sz="0" w:space="0" w:color="auto"/>
        <w:bottom w:val="none" w:sz="0" w:space="0" w:color="auto"/>
        <w:right w:val="none" w:sz="0" w:space="0" w:color="auto"/>
      </w:divBdr>
    </w:div>
    <w:div w:id="883175007">
      <w:bodyDiv w:val="1"/>
      <w:marLeft w:val="0"/>
      <w:marRight w:val="0"/>
      <w:marTop w:val="0"/>
      <w:marBottom w:val="0"/>
      <w:divBdr>
        <w:top w:val="none" w:sz="0" w:space="0" w:color="auto"/>
        <w:left w:val="none" w:sz="0" w:space="0" w:color="auto"/>
        <w:bottom w:val="none" w:sz="0" w:space="0" w:color="auto"/>
        <w:right w:val="none" w:sz="0" w:space="0" w:color="auto"/>
      </w:divBdr>
    </w:div>
    <w:div w:id="885289529">
      <w:bodyDiv w:val="1"/>
      <w:marLeft w:val="0"/>
      <w:marRight w:val="0"/>
      <w:marTop w:val="0"/>
      <w:marBottom w:val="0"/>
      <w:divBdr>
        <w:top w:val="none" w:sz="0" w:space="0" w:color="auto"/>
        <w:left w:val="none" w:sz="0" w:space="0" w:color="auto"/>
        <w:bottom w:val="none" w:sz="0" w:space="0" w:color="auto"/>
        <w:right w:val="none" w:sz="0" w:space="0" w:color="auto"/>
      </w:divBdr>
    </w:div>
    <w:div w:id="897518067">
      <w:bodyDiv w:val="1"/>
      <w:marLeft w:val="0"/>
      <w:marRight w:val="0"/>
      <w:marTop w:val="0"/>
      <w:marBottom w:val="0"/>
      <w:divBdr>
        <w:top w:val="none" w:sz="0" w:space="0" w:color="auto"/>
        <w:left w:val="none" w:sz="0" w:space="0" w:color="auto"/>
        <w:bottom w:val="none" w:sz="0" w:space="0" w:color="auto"/>
        <w:right w:val="none" w:sz="0" w:space="0" w:color="auto"/>
      </w:divBdr>
    </w:div>
    <w:div w:id="905266313">
      <w:bodyDiv w:val="1"/>
      <w:marLeft w:val="0"/>
      <w:marRight w:val="0"/>
      <w:marTop w:val="0"/>
      <w:marBottom w:val="0"/>
      <w:divBdr>
        <w:top w:val="none" w:sz="0" w:space="0" w:color="auto"/>
        <w:left w:val="none" w:sz="0" w:space="0" w:color="auto"/>
        <w:bottom w:val="none" w:sz="0" w:space="0" w:color="auto"/>
        <w:right w:val="none" w:sz="0" w:space="0" w:color="auto"/>
      </w:divBdr>
    </w:div>
    <w:div w:id="921991899">
      <w:bodyDiv w:val="1"/>
      <w:marLeft w:val="0"/>
      <w:marRight w:val="0"/>
      <w:marTop w:val="0"/>
      <w:marBottom w:val="0"/>
      <w:divBdr>
        <w:top w:val="none" w:sz="0" w:space="0" w:color="auto"/>
        <w:left w:val="none" w:sz="0" w:space="0" w:color="auto"/>
        <w:bottom w:val="none" w:sz="0" w:space="0" w:color="auto"/>
        <w:right w:val="none" w:sz="0" w:space="0" w:color="auto"/>
      </w:divBdr>
    </w:div>
    <w:div w:id="925381491">
      <w:bodyDiv w:val="1"/>
      <w:marLeft w:val="0"/>
      <w:marRight w:val="0"/>
      <w:marTop w:val="0"/>
      <w:marBottom w:val="0"/>
      <w:divBdr>
        <w:top w:val="none" w:sz="0" w:space="0" w:color="auto"/>
        <w:left w:val="none" w:sz="0" w:space="0" w:color="auto"/>
        <w:bottom w:val="none" w:sz="0" w:space="0" w:color="auto"/>
        <w:right w:val="none" w:sz="0" w:space="0" w:color="auto"/>
      </w:divBdr>
    </w:div>
    <w:div w:id="956332713">
      <w:bodyDiv w:val="1"/>
      <w:marLeft w:val="0"/>
      <w:marRight w:val="0"/>
      <w:marTop w:val="0"/>
      <w:marBottom w:val="0"/>
      <w:divBdr>
        <w:top w:val="none" w:sz="0" w:space="0" w:color="auto"/>
        <w:left w:val="none" w:sz="0" w:space="0" w:color="auto"/>
        <w:bottom w:val="none" w:sz="0" w:space="0" w:color="auto"/>
        <w:right w:val="none" w:sz="0" w:space="0" w:color="auto"/>
      </w:divBdr>
    </w:div>
    <w:div w:id="969211972">
      <w:bodyDiv w:val="1"/>
      <w:marLeft w:val="0"/>
      <w:marRight w:val="0"/>
      <w:marTop w:val="0"/>
      <w:marBottom w:val="0"/>
      <w:divBdr>
        <w:top w:val="none" w:sz="0" w:space="0" w:color="auto"/>
        <w:left w:val="none" w:sz="0" w:space="0" w:color="auto"/>
        <w:bottom w:val="none" w:sz="0" w:space="0" w:color="auto"/>
        <w:right w:val="none" w:sz="0" w:space="0" w:color="auto"/>
      </w:divBdr>
    </w:div>
    <w:div w:id="983772682">
      <w:bodyDiv w:val="1"/>
      <w:marLeft w:val="0"/>
      <w:marRight w:val="0"/>
      <w:marTop w:val="0"/>
      <w:marBottom w:val="0"/>
      <w:divBdr>
        <w:top w:val="none" w:sz="0" w:space="0" w:color="auto"/>
        <w:left w:val="none" w:sz="0" w:space="0" w:color="auto"/>
        <w:bottom w:val="none" w:sz="0" w:space="0" w:color="auto"/>
        <w:right w:val="none" w:sz="0" w:space="0" w:color="auto"/>
      </w:divBdr>
    </w:div>
    <w:div w:id="985865414">
      <w:bodyDiv w:val="1"/>
      <w:marLeft w:val="0"/>
      <w:marRight w:val="0"/>
      <w:marTop w:val="0"/>
      <w:marBottom w:val="0"/>
      <w:divBdr>
        <w:top w:val="none" w:sz="0" w:space="0" w:color="auto"/>
        <w:left w:val="none" w:sz="0" w:space="0" w:color="auto"/>
        <w:bottom w:val="none" w:sz="0" w:space="0" w:color="auto"/>
        <w:right w:val="none" w:sz="0" w:space="0" w:color="auto"/>
      </w:divBdr>
    </w:div>
    <w:div w:id="995260672">
      <w:bodyDiv w:val="1"/>
      <w:marLeft w:val="0"/>
      <w:marRight w:val="0"/>
      <w:marTop w:val="0"/>
      <w:marBottom w:val="0"/>
      <w:divBdr>
        <w:top w:val="none" w:sz="0" w:space="0" w:color="auto"/>
        <w:left w:val="none" w:sz="0" w:space="0" w:color="auto"/>
        <w:bottom w:val="none" w:sz="0" w:space="0" w:color="auto"/>
        <w:right w:val="none" w:sz="0" w:space="0" w:color="auto"/>
      </w:divBdr>
    </w:div>
    <w:div w:id="1002463781">
      <w:bodyDiv w:val="1"/>
      <w:marLeft w:val="0"/>
      <w:marRight w:val="0"/>
      <w:marTop w:val="0"/>
      <w:marBottom w:val="0"/>
      <w:divBdr>
        <w:top w:val="none" w:sz="0" w:space="0" w:color="auto"/>
        <w:left w:val="none" w:sz="0" w:space="0" w:color="auto"/>
        <w:bottom w:val="none" w:sz="0" w:space="0" w:color="auto"/>
        <w:right w:val="none" w:sz="0" w:space="0" w:color="auto"/>
      </w:divBdr>
    </w:div>
    <w:div w:id="1010255554">
      <w:bodyDiv w:val="1"/>
      <w:marLeft w:val="0"/>
      <w:marRight w:val="0"/>
      <w:marTop w:val="0"/>
      <w:marBottom w:val="0"/>
      <w:divBdr>
        <w:top w:val="none" w:sz="0" w:space="0" w:color="auto"/>
        <w:left w:val="none" w:sz="0" w:space="0" w:color="auto"/>
        <w:bottom w:val="none" w:sz="0" w:space="0" w:color="auto"/>
        <w:right w:val="none" w:sz="0" w:space="0" w:color="auto"/>
      </w:divBdr>
    </w:div>
    <w:div w:id="1016810928">
      <w:bodyDiv w:val="1"/>
      <w:marLeft w:val="0"/>
      <w:marRight w:val="0"/>
      <w:marTop w:val="0"/>
      <w:marBottom w:val="0"/>
      <w:divBdr>
        <w:top w:val="none" w:sz="0" w:space="0" w:color="auto"/>
        <w:left w:val="none" w:sz="0" w:space="0" w:color="auto"/>
        <w:bottom w:val="none" w:sz="0" w:space="0" w:color="auto"/>
        <w:right w:val="none" w:sz="0" w:space="0" w:color="auto"/>
      </w:divBdr>
    </w:div>
    <w:div w:id="1021974658">
      <w:bodyDiv w:val="1"/>
      <w:marLeft w:val="0"/>
      <w:marRight w:val="0"/>
      <w:marTop w:val="0"/>
      <w:marBottom w:val="0"/>
      <w:divBdr>
        <w:top w:val="none" w:sz="0" w:space="0" w:color="auto"/>
        <w:left w:val="none" w:sz="0" w:space="0" w:color="auto"/>
        <w:bottom w:val="none" w:sz="0" w:space="0" w:color="auto"/>
        <w:right w:val="none" w:sz="0" w:space="0" w:color="auto"/>
      </w:divBdr>
    </w:div>
    <w:div w:id="1026830610">
      <w:bodyDiv w:val="1"/>
      <w:marLeft w:val="0"/>
      <w:marRight w:val="0"/>
      <w:marTop w:val="0"/>
      <w:marBottom w:val="0"/>
      <w:divBdr>
        <w:top w:val="none" w:sz="0" w:space="0" w:color="auto"/>
        <w:left w:val="none" w:sz="0" w:space="0" w:color="auto"/>
        <w:bottom w:val="none" w:sz="0" w:space="0" w:color="auto"/>
        <w:right w:val="none" w:sz="0" w:space="0" w:color="auto"/>
      </w:divBdr>
    </w:div>
    <w:div w:id="1047724408">
      <w:bodyDiv w:val="1"/>
      <w:marLeft w:val="0"/>
      <w:marRight w:val="0"/>
      <w:marTop w:val="0"/>
      <w:marBottom w:val="0"/>
      <w:divBdr>
        <w:top w:val="none" w:sz="0" w:space="0" w:color="auto"/>
        <w:left w:val="none" w:sz="0" w:space="0" w:color="auto"/>
        <w:bottom w:val="none" w:sz="0" w:space="0" w:color="auto"/>
        <w:right w:val="none" w:sz="0" w:space="0" w:color="auto"/>
      </w:divBdr>
    </w:div>
    <w:div w:id="1064991002">
      <w:bodyDiv w:val="1"/>
      <w:marLeft w:val="0"/>
      <w:marRight w:val="0"/>
      <w:marTop w:val="0"/>
      <w:marBottom w:val="0"/>
      <w:divBdr>
        <w:top w:val="none" w:sz="0" w:space="0" w:color="auto"/>
        <w:left w:val="none" w:sz="0" w:space="0" w:color="auto"/>
        <w:bottom w:val="none" w:sz="0" w:space="0" w:color="auto"/>
        <w:right w:val="none" w:sz="0" w:space="0" w:color="auto"/>
      </w:divBdr>
    </w:div>
    <w:div w:id="1071200155">
      <w:bodyDiv w:val="1"/>
      <w:marLeft w:val="0"/>
      <w:marRight w:val="0"/>
      <w:marTop w:val="0"/>
      <w:marBottom w:val="0"/>
      <w:divBdr>
        <w:top w:val="none" w:sz="0" w:space="0" w:color="auto"/>
        <w:left w:val="none" w:sz="0" w:space="0" w:color="auto"/>
        <w:bottom w:val="none" w:sz="0" w:space="0" w:color="auto"/>
        <w:right w:val="none" w:sz="0" w:space="0" w:color="auto"/>
      </w:divBdr>
    </w:div>
    <w:div w:id="1072392441">
      <w:bodyDiv w:val="1"/>
      <w:marLeft w:val="0"/>
      <w:marRight w:val="0"/>
      <w:marTop w:val="0"/>
      <w:marBottom w:val="0"/>
      <w:divBdr>
        <w:top w:val="none" w:sz="0" w:space="0" w:color="auto"/>
        <w:left w:val="none" w:sz="0" w:space="0" w:color="auto"/>
        <w:bottom w:val="none" w:sz="0" w:space="0" w:color="auto"/>
        <w:right w:val="none" w:sz="0" w:space="0" w:color="auto"/>
      </w:divBdr>
    </w:div>
    <w:div w:id="1083796741">
      <w:bodyDiv w:val="1"/>
      <w:marLeft w:val="0"/>
      <w:marRight w:val="0"/>
      <w:marTop w:val="0"/>
      <w:marBottom w:val="0"/>
      <w:divBdr>
        <w:top w:val="none" w:sz="0" w:space="0" w:color="auto"/>
        <w:left w:val="none" w:sz="0" w:space="0" w:color="auto"/>
        <w:bottom w:val="none" w:sz="0" w:space="0" w:color="auto"/>
        <w:right w:val="none" w:sz="0" w:space="0" w:color="auto"/>
      </w:divBdr>
    </w:div>
    <w:div w:id="1087457215">
      <w:bodyDiv w:val="1"/>
      <w:marLeft w:val="0"/>
      <w:marRight w:val="0"/>
      <w:marTop w:val="0"/>
      <w:marBottom w:val="0"/>
      <w:divBdr>
        <w:top w:val="none" w:sz="0" w:space="0" w:color="auto"/>
        <w:left w:val="none" w:sz="0" w:space="0" w:color="auto"/>
        <w:bottom w:val="none" w:sz="0" w:space="0" w:color="auto"/>
        <w:right w:val="none" w:sz="0" w:space="0" w:color="auto"/>
      </w:divBdr>
    </w:div>
    <w:div w:id="1117720388">
      <w:bodyDiv w:val="1"/>
      <w:marLeft w:val="0"/>
      <w:marRight w:val="0"/>
      <w:marTop w:val="0"/>
      <w:marBottom w:val="0"/>
      <w:divBdr>
        <w:top w:val="none" w:sz="0" w:space="0" w:color="auto"/>
        <w:left w:val="none" w:sz="0" w:space="0" w:color="auto"/>
        <w:bottom w:val="none" w:sz="0" w:space="0" w:color="auto"/>
        <w:right w:val="none" w:sz="0" w:space="0" w:color="auto"/>
      </w:divBdr>
    </w:div>
    <w:div w:id="1122304214">
      <w:bodyDiv w:val="1"/>
      <w:marLeft w:val="0"/>
      <w:marRight w:val="0"/>
      <w:marTop w:val="0"/>
      <w:marBottom w:val="0"/>
      <w:divBdr>
        <w:top w:val="none" w:sz="0" w:space="0" w:color="auto"/>
        <w:left w:val="none" w:sz="0" w:space="0" w:color="auto"/>
        <w:bottom w:val="none" w:sz="0" w:space="0" w:color="auto"/>
        <w:right w:val="none" w:sz="0" w:space="0" w:color="auto"/>
      </w:divBdr>
    </w:div>
    <w:div w:id="1122529891">
      <w:bodyDiv w:val="1"/>
      <w:marLeft w:val="0"/>
      <w:marRight w:val="0"/>
      <w:marTop w:val="0"/>
      <w:marBottom w:val="0"/>
      <w:divBdr>
        <w:top w:val="none" w:sz="0" w:space="0" w:color="auto"/>
        <w:left w:val="none" w:sz="0" w:space="0" w:color="auto"/>
        <w:bottom w:val="none" w:sz="0" w:space="0" w:color="auto"/>
        <w:right w:val="none" w:sz="0" w:space="0" w:color="auto"/>
      </w:divBdr>
    </w:div>
    <w:div w:id="1157308228">
      <w:bodyDiv w:val="1"/>
      <w:marLeft w:val="0"/>
      <w:marRight w:val="0"/>
      <w:marTop w:val="0"/>
      <w:marBottom w:val="0"/>
      <w:divBdr>
        <w:top w:val="none" w:sz="0" w:space="0" w:color="auto"/>
        <w:left w:val="none" w:sz="0" w:space="0" w:color="auto"/>
        <w:bottom w:val="none" w:sz="0" w:space="0" w:color="auto"/>
        <w:right w:val="none" w:sz="0" w:space="0" w:color="auto"/>
      </w:divBdr>
    </w:div>
    <w:div w:id="1162428073">
      <w:bodyDiv w:val="1"/>
      <w:marLeft w:val="0"/>
      <w:marRight w:val="0"/>
      <w:marTop w:val="0"/>
      <w:marBottom w:val="0"/>
      <w:divBdr>
        <w:top w:val="none" w:sz="0" w:space="0" w:color="auto"/>
        <w:left w:val="none" w:sz="0" w:space="0" w:color="auto"/>
        <w:bottom w:val="none" w:sz="0" w:space="0" w:color="auto"/>
        <w:right w:val="none" w:sz="0" w:space="0" w:color="auto"/>
      </w:divBdr>
    </w:div>
    <w:div w:id="1163855559">
      <w:bodyDiv w:val="1"/>
      <w:marLeft w:val="0"/>
      <w:marRight w:val="0"/>
      <w:marTop w:val="0"/>
      <w:marBottom w:val="0"/>
      <w:divBdr>
        <w:top w:val="none" w:sz="0" w:space="0" w:color="auto"/>
        <w:left w:val="none" w:sz="0" w:space="0" w:color="auto"/>
        <w:bottom w:val="none" w:sz="0" w:space="0" w:color="auto"/>
        <w:right w:val="none" w:sz="0" w:space="0" w:color="auto"/>
      </w:divBdr>
    </w:div>
    <w:div w:id="1181748028">
      <w:bodyDiv w:val="1"/>
      <w:marLeft w:val="0"/>
      <w:marRight w:val="0"/>
      <w:marTop w:val="0"/>
      <w:marBottom w:val="0"/>
      <w:divBdr>
        <w:top w:val="none" w:sz="0" w:space="0" w:color="auto"/>
        <w:left w:val="none" w:sz="0" w:space="0" w:color="auto"/>
        <w:bottom w:val="none" w:sz="0" w:space="0" w:color="auto"/>
        <w:right w:val="none" w:sz="0" w:space="0" w:color="auto"/>
      </w:divBdr>
    </w:div>
    <w:div w:id="1190031074">
      <w:bodyDiv w:val="1"/>
      <w:marLeft w:val="0"/>
      <w:marRight w:val="0"/>
      <w:marTop w:val="0"/>
      <w:marBottom w:val="0"/>
      <w:divBdr>
        <w:top w:val="none" w:sz="0" w:space="0" w:color="auto"/>
        <w:left w:val="none" w:sz="0" w:space="0" w:color="auto"/>
        <w:bottom w:val="none" w:sz="0" w:space="0" w:color="auto"/>
        <w:right w:val="none" w:sz="0" w:space="0" w:color="auto"/>
      </w:divBdr>
    </w:div>
    <w:div w:id="1194198019">
      <w:bodyDiv w:val="1"/>
      <w:marLeft w:val="0"/>
      <w:marRight w:val="0"/>
      <w:marTop w:val="0"/>
      <w:marBottom w:val="0"/>
      <w:divBdr>
        <w:top w:val="none" w:sz="0" w:space="0" w:color="auto"/>
        <w:left w:val="none" w:sz="0" w:space="0" w:color="auto"/>
        <w:bottom w:val="none" w:sz="0" w:space="0" w:color="auto"/>
        <w:right w:val="none" w:sz="0" w:space="0" w:color="auto"/>
      </w:divBdr>
    </w:div>
    <w:div w:id="1208956861">
      <w:bodyDiv w:val="1"/>
      <w:marLeft w:val="0"/>
      <w:marRight w:val="0"/>
      <w:marTop w:val="0"/>
      <w:marBottom w:val="0"/>
      <w:divBdr>
        <w:top w:val="none" w:sz="0" w:space="0" w:color="auto"/>
        <w:left w:val="none" w:sz="0" w:space="0" w:color="auto"/>
        <w:bottom w:val="none" w:sz="0" w:space="0" w:color="auto"/>
        <w:right w:val="none" w:sz="0" w:space="0" w:color="auto"/>
      </w:divBdr>
    </w:div>
    <w:div w:id="1235627791">
      <w:bodyDiv w:val="1"/>
      <w:marLeft w:val="0"/>
      <w:marRight w:val="0"/>
      <w:marTop w:val="0"/>
      <w:marBottom w:val="0"/>
      <w:divBdr>
        <w:top w:val="none" w:sz="0" w:space="0" w:color="auto"/>
        <w:left w:val="none" w:sz="0" w:space="0" w:color="auto"/>
        <w:bottom w:val="none" w:sz="0" w:space="0" w:color="auto"/>
        <w:right w:val="none" w:sz="0" w:space="0" w:color="auto"/>
      </w:divBdr>
    </w:div>
    <w:div w:id="1247961204">
      <w:bodyDiv w:val="1"/>
      <w:marLeft w:val="0"/>
      <w:marRight w:val="0"/>
      <w:marTop w:val="0"/>
      <w:marBottom w:val="0"/>
      <w:divBdr>
        <w:top w:val="none" w:sz="0" w:space="0" w:color="auto"/>
        <w:left w:val="none" w:sz="0" w:space="0" w:color="auto"/>
        <w:bottom w:val="none" w:sz="0" w:space="0" w:color="auto"/>
        <w:right w:val="none" w:sz="0" w:space="0" w:color="auto"/>
      </w:divBdr>
    </w:div>
    <w:div w:id="1255166206">
      <w:bodyDiv w:val="1"/>
      <w:marLeft w:val="0"/>
      <w:marRight w:val="0"/>
      <w:marTop w:val="0"/>
      <w:marBottom w:val="0"/>
      <w:divBdr>
        <w:top w:val="none" w:sz="0" w:space="0" w:color="auto"/>
        <w:left w:val="none" w:sz="0" w:space="0" w:color="auto"/>
        <w:bottom w:val="none" w:sz="0" w:space="0" w:color="auto"/>
        <w:right w:val="none" w:sz="0" w:space="0" w:color="auto"/>
      </w:divBdr>
    </w:div>
    <w:div w:id="1259213277">
      <w:bodyDiv w:val="1"/>
      <w:marLeft w:val="0"/>
      <w:marRight w:val="0"/>
      <w:marTop w:val="0"/>
      <w:marBottom w:val="0"/>
      <w:divBdr>
        <w:top w:val="none" w:sz="0" w:space="0" w:color="auto"/>
        <w:left w:val="none" w:sz="0" w:space="0" w:color="auto"/>
        <w:bottom w:val="none" w:sz="0" w:space="0" w:color="auto"/>
        <w:right w:val="none" w:sz="0" w:space="0" w:color="auto"/>
      </w:divBdr>
    </w:div>
    <w:div w:id="1270695846">
      <w:bodyDiv w:val="1"/>
      <w:marLeft w:val="0"/>
      <w:marRight w:val="0"/>
      <w:marTop w:val="0"/>
      <w:marBottom w:val="0"/>
      <w:divBdr>
        <w:top w:val="none" w:sz="0" w:space="0" w:color="auto"/>
        <w:left w:val="none" w:sz="0" w:space="0" w:color="auto"/>
        <w:bottom w:val="none" w:sz="0" w:space="0" w:color="auto"/>
        <w:right w:val="none" w:sz="0" w:space="0" w:color="auto"/>
      </w:divBdr>
    </w:div>
    <w:div w:id="1286497448">
      <w:bodyDiv w:val="1"/>
      <w:marLeft w:val="0"/>
      <w:marRight w:val="0"/>
      <w:marTop w:val="0"/>
      <w:marBottom w:val="0"/>
      <w:divBdr>
        <w:top w:val="none" w:sz="0" w:space="0" w:color="auto"/>
        <w:left w:val="none" w:sz="0" w:space="0" w:color="auto"/>
        <w:bottom w:val="none" w:sz="0" w:space="0" w:color="auto"/>
        <w:right w:val="none" w:sz="0" w:space="0" w:color="auto"/>
      </w:divBdr>
    </w:div>
    <w:div w:id="1286816668">
      <w:bodyDiv w:val="1"/>
      <w:marLeft w:val="0"/>
      <w:marRight w:val="0"/>
      <w:marTop w:val="0"/>
      <w:marBottom w:val="0"/>
      <w:divBdr>
        <w:top w:val="none" w:sz="0" w:space="0" w:color="auto"/>
        <w:left w:val="none" w:sz="0" w:space="0" w:color="auto"/>
        <w:bottom w:val="none" w:sz="0" w:space="0" w:color="auto"/>
        <w:right w:val="none" w:sz="0" w:space="0" w:color="auto"/>
      </w:divBdr>
    </w:div>
    <w:div w:id="1287933295">
      <w:bodyDiv w:val="1"/>
      <w:marLeft w:val="0"/>
      <w:marRight w:val="0"/>
      <w:marTop w:val="0"/>
      <w:marBottom w:val="0"/>
      <w:divBdr>
        <w:top w:val="none" w:sz="0" w:space="0" w:color="auto"/>
        <w:left w:val="none" w:sz="0" w:space="0" w:color="auto"/>
        <w:bottom w:val="none" w:sz="0" w:space="0" w:color="auto"/>
        <w:right w:val="none" w:sz="0" w:space="0" w:color="auto"/>
      </w:divBdr>
    </w:div>
    <w:div w:id="1294824742">
      <w:bodyDiv w:val="1"/>
      <w:marLeft w:val="0"/>
      <w:marRight w:val="0"/>
      <w:marTop w:val="0"/>
      <w:marBottom w:val="0"/>
      <w:divBdr>
        <w:top w:val="none" w:sz="0" w:space="0" w:color="auto"/>
        <w:left w:val="none" w:sz="0" w:space="0" w:color="auto"/>
        <w:bottom w:val="none" w:sz="0" w:space="0" w:color="auto"/>
        <w:right w:val="none" w:sz="0" w:space="0" w:color="auto"/>
      </w:divBdr>
    </w:div>
    <w:div w:id="1306739782">
      <w:bodyDiv w:val="1"/>
      <w:marLeft w:val="0"/>
      <w:marRight w:val="0"/>
      <w:marTop w:val="0"/>
      <w:marBottom w:val="0"/>
      <w:divBdr>
        <w:top w:val="none" w:sz="0" w:space="0" w:color="auto"/>
        <w:left w:val="none" w:sz="0" w:space="0" w:color="auto"/>
        <w:bottom w:val="none" w:sz="0" w:space="0" w:color="auto"/>
        <w:right w:val="none" w:sz="0" w:space="0" w:color="auto"/>
      </w:divBdr>
    </w:div>
    <w:div w:id="1310211381">
      <w:bodyDiv w:val="1"/>
      <w:marLeft w:val="0"/>
      <w:marRight w:val="0"/>
      <w:marTop w:val="0"/>
      <w:marBottom w:val="0"/>
      <w:divBdr>
        <w:top w:val="none" w:sz="0" w:space="0" w:color="auto"/>
        <w:left w:val="none" w:sz="0" w:space="0" w:color="auto"/>
        <w:bottom w:val="none" w:sz="0" w:space="0" w:color="auto"/>
        <w:right w:val="none" w:sz="0" w:space="0" w:color="auto"/>
      </w:divBdr>
    </w:div>
    <w:div w:id="1319841850">
      <w:bodyDiv w:val="1"/>
      <w:marLeft w:val="0"/>
      <w:marRight w:val="0"/>
      <w:marTop w:val="0"/>
      <w:marBottom w:val="0"/>
      <w:divBdr>
        <w:top w:val="none" w:sz="0" w:space="0" w:color="auto"/>
        <w:left w:val="none" w:sz="0" w:space="0" w:color="auto"/>
        <w:bottom w:val="none" w:sz="0" w:space="0" w:color="auto"/>
        <w:right w:val="none" w:sz="0" w:space="0" w:color="auto"/>
      </w:divBdr>
    </w:div>
    <w:div w:id="1335764262">
      <w:bodyDiv w:val="1"/>
      <w:marLeft w:val="0"/>
      <w:marRight w:val="0"/>
      <w:marTop w:val="0"/>
      <w:marBottom w:val="0"/>
      <w:divBdr>
        <w:top w:val="none" w:sz="0" w:space="0" w:color="auto"/>
        <w:left w:val="none" w:sz="0" w:space="0" w:color="auto"/>
        <w:bottom w:val="none" w:sz="0" w:space="0" w:color="auto"/>
        <w:right w:val="none" w:sz="0" w:space="0" w:color="auto"/>
      </w:divBdr>
    </w:div>
    <w:div w:id="1349601117">
      <w:bodyDiv w:val="1"/>
      <w:marLeft w:val="0"/>
      <w:marRight w:val="0"/>
      <w:marTop w:val="0"/>
      <w:marBottom w:val="0"/>
      <w:divBdr>
        <w:top w:val="none" w:sz="0" w:space="0" w:color="auto"/>
        <w:left w:val="none" w:sz="0" w:space="0" w:color="auto"/>
        <w:bottom w:val="none" w:sz="0" w:space="0" w:color="auto"/>
        <w:right w:val="none" w:sz="0" w:space="0" w:color="auto"/>
      </w:divBdr>
    </w:div>
    <w:div w:id="1358846221">
      <w:bodyDiv w:val="1"/>
      <w:marLeft w:val="0"/>
      <w:marRight w:val="0"/>
      <w:marTop w:val="0"/>
      <w:marBottom w:val="0"/>
      <w:divBdr>
        <w:top w:val="none" w:sz="0" w:space="0" w:color="auto"/>
        <w:left w:val="none" w:sz="0" w:space="0" w:color="auto"/>
        <w:bottom w:val="none" w:sz="0" w:space="0" w:color="auto"/>
        <w:right w:val="none" w:sz="0" w:space="0" w:color="auto"/>
      </w:divBdr>
    </w:div>
    <w:div w:id="1383552166">
      <w:bodyDiv w:val="1"/>
      <w:marLeft w:val="0"/>
      <w:marRight w:val="0"/>
      <w:marTop w:val="0"/>
      <w:marBottom w:val="0"/>
      <w:divBdr>
        <w:top w:val="none" w:sz="0" w:space="0" w:color="auto"/>
        <w:left w:val="none" w:sz="0" w:space="0" w:color="auto"/>
        <w:bottom w:val="none" w:sz="0" w:space="0" w:color="auto"/>
        <w:right w:val="none" w:sz="0" w:space="0" w:color="auto"/>
      </w:divBdr>
    </w:div>
    <w:div w:id="1401097914">
      <w:bodyDiv w:val="1"/>
      <w:marLeft w:val="0"/>
      <w:marRight w:val="0"/>
      <w:marTop w:val="0"/>
      <w:marBottom w:val="0"/>
      <w:divBdr>
        <w:top w:val="none" w:sz="0" w:space="0" w:color="auto"/>
        <w:left w:val="none" w:sz="0" w:space="0" w:color="auto"/>
        <w:bottom w:val="none" w:sz="0" w:space="0" w:color="auto"/>
        <w:right w:val="none" w:sz="0" w:space="0" w:color="auto"/>
      </w:divBdr>
    </w:div>
    <w:div w:id="1405563408">
      <w:bodyDiv w:val="1"/>
      <w:marLeft w:val="0"/>
      <w:marRight w:val="0"/>
      <w:marTop w:val="0"/>
      <w:marBottom w:val="0"/>
      <w:divBdr>
        <w:top w:val="none" w:sz="0" w:space="0" w:color="auto"/>
        <w:left w:val="none" w:sz="0" w:space="0" w:color="auto"/>
        <w:bottom w:val="none" w:sz="0" w:space="0" w:color="auto"/>
        <w:right w:val="none" w:sz="0" w:space="0" w:color="auto"/>
      </w:divBdr>
    </w:div>
    <w:div w:id="1427926433">
      <w:bodyDiv w:val="1"/>
      <w:marLeft w:val="0"/>
      <w:marRight w:val="0"/>
      <w:marTop w:val="0"/>
      <w:marBottom w:val="0"/>
      <w:divBdr>
        <w:top w:val="none" w:sz="0" w:space="0" w:color="auto"/>
        <w:left w:val="none" w:sz="0" w:space="0" w:color="auto"/>
        <w:bottom w:val="none" w:sz="0" w:space="0" w:color="auto"/>
        <w:right w:val="none" w:sz="0" w:space="0" w:color="auto"/>
      </w:divBdr>
    </w:div>
    <w:div w:id="1431272981">
      <w:bodyDiv w:val="1"/>
      <w:marLeft w:val="0"/>
      <w:marRight w:val="0"/>
      <w:marTop w:val="0"/>
      <w:marBottom w:val="0"/>
      <w:divBdr>
        <w:top w:val="none" w:sz="0" w:space="0" w:color="auto"/>
        <w:left w:val="none" w:sz="0" w:space="0" w:color="auto"/>
        <w:bottom w:val="none" w:sz="0" w:space="0" w:color="auto"/>
        <w:right w:val="none" w:sz="0" w:space="0" w:color="auto"/>
      </w:divBdr>
    </w:div>
    <w:div w:id="1434323276">
      <w:bodyDiv w:val="1"/>
      <w:marLeft w:val="0"/>
      <w:marRight w:val="0"/>
      <w:marTop w:val="0"/>
      <w:marBottom w:val="0"/>
      <w:divBdr>
        <w:top w:val="none" w:sz="0" w:space="0" w:color="auto"/>
        <w:left w:val="none" w:sz="0" w:space="0" w:color="auto"/>
        <w:bottom w:val="none" w:sz="0" w:space="0" w:color="auto"/>
        <w:right w:val="none" w:sz="0" w:space="0" w:color="auto"/>
      </w:divBdr>
    </w:div>
    <w:div w:id="1436561228">
      <w:bodyDiv w:val="1"/>
      <w:marLeft w:val="0"/>
      <w:marRight w:val="0"/>
      <w:marTop w:val="0"/>
      <w:marBottom w:val="0"/>
      <w:divBdr>
        <w:top w:val="none" w:sz="0" w:space="0" w:color="auto"/>
        <w:left w:val="none" w:sz="0" w:space="0" w:color="auto"/>
        <w:bottom w:val="none" w:sz="0" w:space="0" w:color="auto"/>
        <w:right w:val="none" w:sz="0" w:space="0" w:color="auto"/>
      </w:divBdr>
    </w:div>
    <w:div w:id="1442411335">
      <w:bodyDiv w:val="1"/>
      <w:marLeft w:val="0"/>
      <w:marRight w:val="0"/>
      <w:marTop w:val="0"/>
      <w:marBottom w:val="0"/>
      <w:divBdr>
        <w:top w:val="none" w:sz="0" w:space="0" w:color="auto"/>
        <w:left w:val="none" w:sz="0" w:space="0" w:color="auto"/>
        <w:bottom w:val="none" w:sz="0" w:space="0" w:color="auto"/>
        <w:right w:val="none" w:sz="0" w:space="0" w:color="auto"/>
      </w:divBdr>
    </w:div>
    <w:div w:id="1445147515">
      <w:bodyDiv w:val="1"/>
      <w:marLeft w:val="0"/>
      <w:marRight w:val="0"/>
      <w:marTop w:val="0"/>
      <w:marBottom w:val="0"/>
      <w:divBdr>
        <w:top w:val="none" w:sz="0" w:space="0" w:color="auto"/>
        <w:left w:val="none" w:sz="0" w:space="0" w:color="auto"/>
        <w:bottom w:val="none" w:sz="0" w:space="0" w:color="auto"/>
        <w:right w:val="none" w:sz="0" w:space="0" w:color="auto"/>
      </w:divBdr>
    </w:div>
    <w:div w:id="1450122029">
      <w:bodyDiv w:val="1"/>
      <w:marLeft w:val="0"/>
      <w:marRight w:val="0"/>
      <w:marTop w:val="0"/>
      <w:marBottom w:val="0"/>
      <w:divBdr>
        <w:top w:val="none" w:sz="0" w:space="0" w:color="auto"/>
        <w:left w:val="none" w:sz="0" w:space="0" w:color="auto"/>
        <w:bottom w:val="none" w:sz="0" w:space="0" w:color="auto"/>
        <w:right w:val="none" w:sz="0" w:space="0" w:color="auto"/>
      </w:divBdr>
    </w:div>
    <w:div w:id="1451513197">
      <w:bodyDiv w:val="1"/>
      <w:marLeft w:val="0"/>
      <w:marRight w:val="0"/>
      <w:marTop w:val="0"/>
      <w:marBottom w:val="0"/>
      <w:divBdr>
        <w:top w:val="none" w:sz="0" w:space="0" w:color="auto"/>
        <w:left w:val="none" w:sz="0" w:space="0" w:color="auto"/>
        <w:bottom w:val="none" w:sz="0" w:space="0" w:color="auto"/>
        <w:right w:val="none" w:sz="0" w:space="0" w:color="auto"/>
      </w:divBdr>
    </w:div>
    <w:div w:id="1451705256">
      <w:bodyDiv w:val="1"/>
      <w:marLeft w:val="0"/>
      <w:marRight w:val="0"/>
      <w:marTop w:val="0"/>
      <w:marBottom w:val="0"/>
      <w:divBdr>
        <w:top w:val="none" w:sz="0" w:space="0" w:color="auto"/>
        <w:left w:val="none" w:sz="0" w:space="0" w:color="auto"/>
        <w:bottom w:val="none" w:sz="0" w:space="0" w:color="auto"/>
        <w:right w:val="none" w:sz="0" w:space="0" w:color="auto"/>
      </w:divBdr>
    </w:div>
    <w:div w:id="1463881396">
      <w:bodyDiv w:val="1"/>
      <w:marLeft w:val="0"/>
      <w:marRight w:val="0"/>
      <w:marTop w:val="0"/>
      <w:marBottom w:val="0"/>
      <w:divBdr>
        <w:top w:val="none" w:sz="0" w:space="0" w:color="auto"/>
        <w:left w:val="none" w:sz="0" w:space="0" w:color="auto"/>
        <w:bottom w:val="none" w:sz="0" w:space="0" w:color="auto"/>
        <w:right w:val="none" w:sz="0" w:space="0" w:color="auto"/>
      </w:divBdr>
    </w:div>
    <w:div w:id="1466505957">
      <w:bodyDiv w:val="1"/>
      <w:marLeft w:val="0"/>
      <w:marRight w:val="0"/>
      <w:marTop w:val="0"/>
      <w:marBottom w:val="0"/>
      <w:divBdr>
        <w:top w:val="none" w:sz="0" w:space="0" w:color="auto"/>
        <w:left w:val="none" w:sz="0" w:space="0" w:color="auto"/>
        <w:bottom w:val="none" w:sz="0" w:space="0" w:color="auto"/>
        <w:right w:val="none" w:sz="0" w:space="0" w:color="auto"/>
      </w:divBdr>
    </w:div>
    <w:div w:id="1479032178">
      <w:bodyDiv w:val="1"/>
      <w:marLeft w:val="0"/>
      <w:marRight w:val="0"/>
      <w:marTop w:val="0"/>
      <w:marBottom w:val="0"/>
      <w:divBdr>
        <w:top w:val="none" w:sz="0" w:space="0" w:color="auto"/>
        <w:left w:val="none" w:sz="0" w:space="0" w:color="auto"/>
        <w:bottom w:val="none" w:sz="0" w:space="0" w:color="auto"/>
        <w:right w:val="none" w:sz="0" w:space="0" w:color="auto"/>
      </w:divBdr>
    </w:div>
    <w:div w:id="1482843622">
      <w:bodyDiv w:val="1"/>
      <w:marLeft w:val="0"/>
      <w:marRight w:val="0"/>
      <w:marTop w:val="0"/>
      <w:marBottom w:val="0"/>
      <w:divBdr>
        <w:top w:val="none" w:sz="0" w:space="0" w:color="auto"/>
        <w:left w:val="none" w:sz="0" w:space="0" w:color="auto"/>
        <w:bottom w:val="none" w:sz="0" w:space="0" w:color="auto"/>
        <w:right w:val="none" w:sz="0" w:space="0" w:color="auto"/>
      </w:divBdr>
    </w:div>
    <w:div w:id="1490753344">
      <w:bodyDiv w:val="1"/>
      <w:marLeft w:val="0"/>
      <w:marRight w:val="0"/>
      <w:marTop w:val="0"/>
      <w:marBottom w:val="0"/>
      <w:divBdr>
        <w:top w:val="none" w:sz="0" w:space="0" w:color="auto"/>
        <w:left w:val="none" w:sz="0" w:space="0" w:color="auto"/>
        <w:bottom w:val="none" w:sz="0" w:space="0" w:color="auto"/>
        <w:right w:val="none" w:sz="0" w:space="0" w:color="auto"/>
      </w:divBdr>
    </w:div>
    <w:div w:id="1492914231">
      <w:bodyDiv w:val="1"/>
      <w:marLeft w:val="0"/>
      <w:marRight w:val="0"/>
      <w:marTop w:val="0"/>
      <w:marBottom w:val="0"/>
      <w:divBdr>
        <w:top w:val="none" w:sz="0" w:space="0" w:color="auto"/>
        <w:left w:val="none" w:sz="0" w:space="0" w:color="auto"/>
        <w:bottom w:val="none" w:sz="0" w:space="0" w:color="auto"/>
        <w:right w:val="none" w:sz="0" w:space="0" w:color="auto"/>
      </w:divBdr>
    </w:div>
    <w:div w:id="1506937654">
      <w:bodyDiv w:val="1"/>
      <w:marLeft w:val="0"/>
      <w:marRight w:val="0"/>
      <w:marTop w:val="0"/>
      <w:marBottom w:val="0"/>
      <w:divBdr>
        <w:top w:val="none" w:sz="0" w:space="0" w:color="auto"/>
        <w:left w:val="none" w:sz="0" w:space="0" w:color="auto"/>
        <w:bottom w:val="none" w:sz="0" w:space="0" w:color="auto"/>
        <w:right w:val="none" w:sz="0" w:space="0" w:color="auto"/>
      </w:divBdr>
    </w:div>
    <w:div w:id="1518692329">
      <w:bodyDiv w:val="1"/>
      <w:marLeft w:val="0"/>
      <w:marRight w:val="0"/>
      <w:marTop w:val="0"/>
      <w:marBottom w:val="0"/>
      <w:divBdr>
        <w:top w:val="none" w:sz="0" w:space="0" w:color="auto"/>
        <w:left w:val="none" w:sz="0" w:space="0" w:color="auto"/>
        <w:bottom w:val="none" w:sz="0" w:space="0" w:color="auto"/>
        <w:right w:val="none" w:sz="0" w:space="0" w:color="auto"/>
      </w:divBdr>
    </w:div>
    <w:div w:id="1537347971">
      <w:bodyDiv w:val="1"/>
      <w:marLeft w:val="0"/>
      <w:marRight w:val="0"/>
      <w:marTop w:val="0"/>
      <w:marBottom w:val="0"/>
      <w:divBdr>
        <w:top w:val="none" w:sz="0" w:space="0" w:color="auto"/>
        <w:left w:val="none" w:sz="0" w:space="0" w:color="auto"/>
        <w:bottom w:val="none" w:sz="0" w:space="0" w:color="auto"/>
        <w:right w:val="none" w:sz="0" w:space="0" w:color="auto"/>
      </w:divBdr>
    </w:div>
    <w:div w:id="1568177791">
      <w:bodyDiv w:val="1"/>
      <w:marLeft w:val="0"/>
      <w:marRight w:val="0"/>
      <w:marTop w:val="0"/>
      <w:marBottom w:val="0"/>
      <w:divBdr>
        <w:top w:val="none" w:sz="0" w:space="0" w:color="auto"/>
        <w:left w:val="none" w:sz="0" w:space="0" w:color="auto"/>
        <w:bottom w:val="none" w:sz="0" w:space="0" w:color="auto"/>
        <w:right w:val="none" w:sz="0" w:space="0" w:color="auto"/>
      </w:divBdr>
    </w:div>
    <w:div w:id="1571234067">
      <w:bodyDiv w:val="1"/>
      <w:marLeft w:val="0"/>
      <w:marRight w:val="0"/>
      <w:marTop w:val="0"/>
      <w:marBottom w:val="0"/>
      <w:divBdr>
        <w:top w:val="none" w:sz="0" w:space="0" w:color="auto"/>
        <w:left w:val="none" w:sz="0" w:space="0" w:color="auto"/>
        <w:bottom w:val="none" w:sz="0" w:space="0" w:color="auto"/>
        <w:right w:val="none" w:sz="0" w:space="0" w:color="auto"/>
      </w:divBdr>
    </w:div>
    <w:div w:id="1572160338">
      <w:bodyDiv w:val="1"/>
      <w:marLeft w:val="0"/>
      <w:marRight w:val="0"/>
      <w:marTop w:val="0"/>
      <w:marBottom w:val="0"/>
      <w:divBdr>
        <w:top w:val="none" w:sz="0" w:space="0" w:color="auto"/>
        <w:left w:val="none" w:sz="0" w:space="0" w:color="auto"/>
        <w:bottom w:val="none" w:sz="0" w:space="0" w:color="auto"/>
        <w:right w:val="none" w:sz="0" w:space="0" w:color="auto"/>
      </w:divBdr>
    </w:div>
    <w:div w:id="1586501543">
      <w:bodyDiv w:val="1"/>
      <w:marLeft w:val="0"/>
      <w:marRight w:val="0"/>
      <w:marTop w:val="0"/>
      <w:marBottom w:val="0"/>
      <w:divBdr>
        <w:top w:val="none" w:sz="0" w:space="0" w:color="auto"/>
        <w:left w:val="none" w:sz="0" w:space="0" w:color="auto"/>
        <w:bottom w:val="none" w:sz="0" w:space="0" w:color="auto"/>
        <w:right w:val="none" w:sz="0" w:space="0" w:color="auto"/>
      </w:divBdr>
    </w:div>
    <w:div w:id="1607032090">
      <w:bodyDiv w:val="1"/>
      <w:marLeft w:val="0"/>
      <w:marRight w:val="0"/>
      <w:marTop w:val="0"/>
      <w:marBottom w:val="0"/>
      <w:divBdr>
        <w:top w:val="none" w:sz="0" w:space="0" w:color="auto"/>
        <w:left w:val="none" w:sz="0" w:space="0" w:color="auto"/>
        <w:bottom w:val="none" w:sz="0" w:space="0" w:color="auto"/>
        <w:right w:val="none" w:sz="0" w:space="0" w:color="auto"/>
      </w:divBdr>
    </w:div>
    <w:div w:id="1608468066">
      <w:bodyDiv w:val="1"/>
      <w:marLeft w:val="0"/>
      <w:marRight w:val="0"/>
      <w:marTop w:val="0"/>
      <w:marBottom w:val="0"/>
      <w:divBdr>
        <w:top w:val="none" w:sz="0" w:space="0" w:color="auto"/>
        <w:left w:val="none" w:sz="0" w:space="0" w:color="auto"/>
        <w:bottom w:val="none" w:sz="0" w:space="0" w:color="auto"/>
        <w:right w:val="none" w:sz="0" w:space="0" w:color="auto"/>
      </w:divBdr>
    </w:div>
    <w:div w:id="1619027804">
      <w:bodyDiv w:val="1"/>
      <w:marLeft w:val="0"/>
      <w:marRight w:val="0"/>
      <w:marTop w:val="0"/>
      <w:marBottom w:val="0"/>
      <w:divBdr>
        <w:top w:val="none" w:sz="0" w:space="0" w:color="auto"/>
        <w:left w:val="none" w:sz="0" w:space="0" w:color="auto"/>
        <w:bottom w:val="none" w:sz="0" w:space="0" w:color="auto"/>
        <w:right w:val="none" w:sz="0" w:space="0" w:color="auto"/>
      </w:divBdr>
    </w:div>
    <w:div w:id="1620867575">
      <w:bodyDiv w:val="1"/>
      <w:marLeft w:val="0"/>
      <w:marRight w:val="0"/>
      <w:marTop w:val="0"/>
      <w:marBottom w:val="0"/>
      <w:divBdr>
        <w:top w:val="none" w:sz="0" w:space="0" w:color="auto"/>
        <w:left w:val="none" w:sz="0" w:space="0" w:color="auto"/>
        <w:bottom w:val="none" w:sz="0" w:space="0" w:color="auto"/>
        <w:right w:val="none" w:sz="0" w:space="0" w:color="auto"/>
      </w:divBdr>
    </w:div>
    <w:div w:id="1643463265">
      <w:bodyDiv w:val="1"/>
      <w:marLeft w:val="0"/>
      <w:marRight w:val="0"/>
      <w:marTop w:val="0"/>
      <w:marBottom w:val="0"/>
      <w:divBdr>
        <w:top w:val="none" w:sz="0" w:space="0" w:color="auto"/>
        <w:left w:val="none" w:sz="0" w:space="0" w:color="auto"/>
        <w:bottom w:val="none" w:sz="0" w:space="0" w:color="auto"/>
        <w:right w:val="none" w:sz="0" w:space="0" w:color="auto"/>
      </w:divBdr>
    </w:div>
    <w:div w:id="1659378985">
      <w:bodyDiv w:val="1"/>
      <w:marLeft w:val="0"/>
      <w:marRight w:val="0"/>
      <w:marTop w:val="0"/>
      <w:marBottom w:val="0"/>
      <w:divBdr>
        <w:top w:val="none" w:sz="0" w:space="0" w:color="auto"/>
        <w:left w:val="none" w:sz="0" w:space="0" w:color="auto"/>
        <w:bottom w:val="none" w:sz="0" w:space="0" w:color="auto"/>
        <w:right w:val="none" w:sz="0" w:space="0" w:color="auto"/>
      </w:divBdr>
    </w:div>
    <w:div w:id="1665087984">
      <w:bodyDiv w:val="1"/>
      <w:marLeft w:val="0"/>
      <w:marRight w:val="0"/>
      <w:marTop w:val="0"/>
      <w:marBottom w:val="0"/>
      <w:divBdr>
        <w:top w:val="none" w:sz="0" w:space="0" w:color="auto"/>
        <w:left w:val="none" w:sz="0" w:space="0" w:color="auto"/>
        <w:bottom w:val="none" w:sz="0" w:space="0" w:color="auto"/>
        <w:right w:val="none" w:sz="0" w:space="0" w:color="auto"/>
      </w:divBdr>
    </w:div>
    <w:div w:id="1665818161">
      <w:bodyDiv w:val="1"/>
      <w:marLeft w:val="0"/>
      <w:marRight w:val="0"/>
      <w:marTop w:val="0"/>
      <w:marBottom w:val="0"/>
      <w:divBdr>
        <w:top w:val="none" w:sz="0" w:space="0" w:color="auto"/>
        <w:left w:val="none" w:sz="0" w:space="0" w:color="auto"/>
        <w:bottom w:val="none" w:sz="0" w:space="0" w:color="auto"/>
        <w:right w:val="none" w:sz="0" w:space="0" w:color="auto"/>
      </w:divBdr>
    </w:div>
    <w:div w:id="1686052787">
      <w:bodyDiv w:val="1"/>
      <w:marLeft w:val="0"/>
      <w:marRight w:val="0"/>
      <w:marTop w:val="0"/>
      <w:marBottom w:val="0"/>
      <w:divBdr>
        <w:top w:val="none" w:sz="0" w:space="0" w:color="auto"/>
        <w:left w:val="none" w:sz="0" w:space="0" w:color="auto"/>
        <w:bottom w:val="none" w:sz="0" w:space="0" w:color="auto"/>
        <w:right w:val="none" w:sz="0" w:space="0" w:color="auto"/>
      </w:divBdr>
    </w:div>
    <w:div w:id="1700741976">
      <w:bodyDiv w:val="1"/>
      <w:marLeft w:val="0"/>
      <w:marRight w:val="0"/>
      <w:marTop w:val="0"/>
      <w:marBottom w:val="0"/>
      <w:divBdr>
        <w:top w:val="none" w:sz="0" w:space="0" w:color="auto"/>
        <w:left w:val="none" w:sz="0" w:space="0" w:color="auto"/>
        <w:bottom w:val="none" w:sz="0" w:space="0" w:color="auto"/>
        <w:right w:val="none" w:sz="0" w:space="0" w:color="auto"/>
      </w:divBdr>
    </w:div>
    <w:div w:id="1718360788">
      <w:bodyDiv w:val="1"/>
      <w:marLeft w:val="0"/>
      <w:marRight w:val="0"/>
      <w:marTop w:val="0"/>
      <w:marBottom w:val="0"/>
      <w:divBdr>
        <w:top w:val="none" w:sz="0" w:space="0" w:color="auto"/>
        <w:left w:val="none" w:sz="0" w:space="0" w:color="auto"/>
        <w:bottom w:val="none" w:sz="0" w:space="0" w:color="auto"/>
        <w:right w:val="none" w:sz="0" w:space="0" w:color="auto"/>
      </w:divBdr>
    </w:div>
    <w:div w:id="1724131449">
      <w:bodyDiv w:val="1"/>
      <w:marLeft w:val="0"/>
      <w:marRight w:val="0"/>
      <w:marTop w:val="0"/>
      <w:marBottom w:val="0"/>
      <w:divBdr>
        <w:top w:val="none" w:sz="0" w:space="0" w:color="auto"/>
        <w:left w:val="none" w:sz="0" w:space="0" w:color="auto"/>
        <w:bottom w:val="none" w:sz="0" w:space="0" w:color="auto"/>
        <w:right w:val="none" w:sz="0" w:space="0" w:color="auto"/>
      </w:divBdr>
    </w:div>
    <w:div w:id="1739863544">
      <w:bodyDiv w:val="1"/>
      <w:marLeft w:val="0"/>
      <w:marRight w:val="0"/>
      <w:marTop w:val="0"/>
      <w:marBottom w:val="0"/>
      <w:divBdr>
        <w:top w:val="none" w:sz="0" w:space="0" w:color="auto"/>
        <w:left w:val="none" w:sz="0" w:space="0" w:color="auto"/>
        <w:bottom w:val="none" w:sz="0" w:space="0" w:color="auto"/>
        <w:right w:val="none" w:sz="0" w:space="0" w:color="auto"/>
      </w:divBdr>
    </w:div>
    <w:div w:id="1743213021">
      <w:bodyDiv w:val="1"/>
      <w:marLeft w:val="0"/>
      <w:marRight w:val="0"/>
      <w:marTop w:val="0"/>
      <w:marBottom w:val="0"/>
      <w:divBdr>
        <w:top w:val="none" w:sz="0" w:space="0" w:color="auto"/>
        <w:left w:val="none" w:sz="0" w:space="0" w:color="auto"/>
        <w:bottom w:val="none" w:sz="0" w:space="0" w:color="auto"/>
        <w:right w:val="none" w:sz="0" w:space="0" w:color="auto"/>
      </w:divBdr>
    </w:div>
    <w:div w:id="1752266851">
      <w:bodyDiv w:val="1"/>
      <w:marLeft w:val="0"/>
      <w:marRight w:val="0"/>
      <w:marTop w:val="0"/>
      <w:marBottom w:val="0"/>
      <w:divBdr>
        <w:top w:val="none" w:sz="0" w:space="0" w:color="auto"/>
        <w:left w:val="none" w:sz="0" w:space="0" w:color="auto"/>
        <w:bottom w:val="none" w:sz="0" w:space="0" w:color="auto"/>
        <w:right w:val="none" w:sz="0" w:space="0" w:color="auto"/>
      </w:divBdr>
    </w:div>
    <w:div w:id="1764060009">
      <w:bodyDiv w:val="1"/>
      <w:marLeft w:val="0"/>
      <w:marRight w:val="0"/>
      <w:marTop w:val="0"/>
      <w:marBottom w:val="0"/>
      <w:divBdr>
        <w:top w:val="none" w:sz="0" w:space="0" w:color="auto"/>
        <w:left w:val="none" w:sz="0" w:space="0" w:color="auto"/>
        <w:bottom w:val="none" w:sz="0" w:space="0" w:color="auto"/>
        <w:right w:val="none" w:sz="0" w:space="0" w:color="auto"/>
      </w:divBdr>
    </w:div>
    <w:div w:id="1768190342">
      <w:bodyDiv w:val="1"/>
      <w:marLeft w:val="0"/>
      <w:marRight w:val="0"/>
      <w:marTop w:val="0"/>
      <w:marBottom w:val="0"/>
      <w:divBdr>
        <w:top w:val="none" w:sz="0" w:space="0" w:color="auto"/>
        <w:left w:val="none" w:sz="0" w:space="0" w:color="auto"/>
        <w:bottom w:val="none" w:sz="0" w:space="0" w:color="auto"/>
        <w:right w:val="none" w:sz="0" w:space="0" w:color="auto"/>
      </w:divBdr>
    </w:div>
    <w:div w:id="1768649043">
      <w:bodyDiv w:val="1"/>
      <w:marLeft w:val="0"/>
      <w:marRight w:val="0"/>
      <w:marTop w:val="0"/>
      <w:marBottom w:val="0"/>
      <w:divBdr>
        <w:top w:val="none" w:sz="0" w:space="0" w:color="auto"/>
        <w:left w:val="none" w:sz="0" w:space="0" w:color="auto"/>
        <w:bottom w:val="none" w:sz="0" w:space="0" w:color="auto"/>
        <w:right w:val="none" w:sz="0" w:space="0" w:color="auto"/>
      </w:divBdr>
    </w:div>
    <w:div w:id="1771779618">
      <w:bodyDiv w:val="1"/>
      <w:marLeft w:val="0"/>
      <w:marRight w:val="0"/>
      <w:marTop w:val="0"/>
      <w:marBottom w:val="0"/>
      <w:divBdr>
        <w:top w:val="none" w:sz="0" w:space="0" w:color="auto"/>
        <w:left w:val="none" w:sz="0" w:space="0" w:color="auto"/>
        <w:bottom w:val="none" w:sz="0" w:space="0" w:color="auto"/>
        <w:right w:val="none" w:sz="0" w:space="0" w:color="auto"/>
      </w:divBdr>
    </w:div>
    <w:div w:id="1785227183">
      <w:bodyDiv w:val="1"/>
      <w:marLeft w:val="0"/>
      <w:marRight w:val="0"/>
      <w:marTop w:val="0"/>
      <w:marBottom w:val="0"/>
      <w:divBdr>
        <w:top w:val="none" w:sz="0" w:space="0" w:color="auto"/>
        <w:left w:val="none" w:sz="0" w:space="0" w:color="auto"/>
        <w:bottom w:val="none" w:sz="0" w:space="0" w:color="auto"/>
        <w:right w:val="none" w:sz="0" w:space="0" w:color="auto"/>
      </w:divBdr>
    </w:div>
    <w:div w:id="1786071347">
      <w:bodyDiv w:val="1"/>
      <w:marLeft w:val="0"/>
      <w:marRight w:val="0"/>
      <w:marTop w:val="0"/>
      <w:marBottom w:val="0"/>
      <w:divBdr>
        <w:top w:val="none" w:sz="0" w:space="0" w:color="auto"/>
        <w:left w:val="none" w:sz="0" w:space="0" w:color="auto"/>
        <w:bottom w:val="none" w:sz="0" w:space="0" w:color="auto"/>
        <w:right w:val="none" w:sz="0" w:space="0" w:color="auto"/>
      </w:divBdr>
    </w:div>
    <w:div w:id="1788810973">
      <w:bodyDiv w:val="1"/>
      <w:marLeft w:val="0"/>
      <w:marRight w:val="0"/>
      <w:marTop w:val="0"/>
      <w:marBottom w:val="0"/>
      <w:divBdr>
        <w:top w:val="none" w:sz="0" w:space="0" w:color="auto"/>
        <w:left w:val="none" w:sz="0" w:space="0" w:color="auto"/>
        <w:bottom w:val="none" w:sz="0" w:space="0" w:color="auto"/>
        <w:right w:val="none" w:sz="0" w:space="0" w:color="auto"/>
      </w:divBdr>
    </w:div>
    <w:div w:id="1789543752">
      <w:bodyDiv w:val="1"/>
      <w:marLeft w:val="0"/>
      <w:marRight w:val="0"/>
      <w:marTop w:val="0"/>
      <w:marBottom w:val="0"/>
      <w:divBdr>
        <w:top w:val="none" w:sz="0" w:space="0" w:color="auto"/>
        <w:left w:val="none" w:sz="0" w:space="0" w:color="auto"/>
        <w:bottom w:val="none" w:sz="0" w:space="0" w:color="auto"/>
        <w:right w:val="none" w:sz="0" w:space="0" w:color="auto"/>
      </w:divBdr>
    </w:div>
    <w:div w:id="1792438659">
      <w:bodyDiv w:val="1"/>
      <w:marLeft w:val="0"/>
      <w:marRight w:val="0"/>
      <w:marTop w:val="0"/>
      <w:marBottom w:val="0"/>
      <w:divBdr>
        <w:top w:val="none" w:sz="0" w:space="0" w:color="auto"/>
        <w:left w:val="none" w:sz="0" w:space="0" w:color="auto"/>
        <w:bottom w:val="none" w:sz="0" w:space="0" w:color="auto"/>
        <w:right w:val="none" w:sz="0" w:space="0" w:color="auto"/>
      </w:divBdr>
    </w:div>
    <w:div w:id="1808552599">
      <w:bodyDiv w:val="1"/>
      <w:marLeft w:val="0"/>
      <w:marRight w:val="0"/>
      <w:marTop w:val="0"/>
      <w:marBottom w:val="0"/>
      <w:divBdr>
        <w:top w:val="none" w:sz="0" w:space="0" w:color="auto"/>
        <w:left w:val="none" w:sz="0" w:space="0" w:color="auto"/>
        <w:bottom w:val="none" w:sz="0" w:space="0" w:color="auto"/>
        <w:right w:val="none" w:sz="0" w:space="0" w:color="auto"/>
      </w:divBdr>
    </w:div>
    <w:div w:id="1808736311">
      <w:bodyDiv w:val="1"/>
      <w:marLeft w:val="0"/>
      <w:marRight w:val="0"/>
      <w:marTop w:val="0"/>
      <w:marBottom w:val="0"/>
      <w:divBdr>
        <w:top w:val="none" w:sz="0" w:space="0" w:color="auto"/>
        <w:left w:val="none" w:sz="0" w:space="0" w:color="auto"/>
        <w:bottom w:val="none" w:sz="0" w:space="0" w:color="auto"/>
        <w:right w:val="none" w:sz="0" w:space="0" w:color="auto"/>
      </w:divBdr>
    </w:div>
    <w:div w:id="1811899111">
      <w:bodyDiv w:val="1"/>
      <w:marLeft w:val="0"/>
      <w:marRight w:val="0"/>
      <w:marTop w:val="0"/>
      <w:marBottom w:val="0"/>
      <w:divBdr>
        <w:top w:val="none" w:sz="0" w:space="0" w:color="auto"/>
        <w:left w:val="none" w:sz="0" w:space="0" w:color="auto"/>
        <w:bottom w:val="none" w:sz="0" w:space="0" w:color="auto"/>
        <w:right w:val="none" w:sz="0" w:space="0" w:color="auto"/>
      </w:divBdr>
    </w:div>
    <w:div w:id="1815292761">
      <w:bodyDiv w:val="1"/>
      <w:marLeft w:val="0"/>
      <w:marRight w:val="0"/>
      <w:marTop w:val="0"/>
      <w:marBottom w:val="0"/>
      <w:divBdr>
        <w:top w:val="none" w:sz="0" w:space="0" w:color="auto"/>
        <w:left w:val="none" w:sz="0" w:space="0" w:color="auto"/>
        <w:bottom w:val="none" w:sz="0" w:space="0" w:color="auto"/>
        <w:right w:val="none" w:sz="0" w:space="0" w:color="auto"/>
      </w:divBdr>
    </w:div>
    <w:div w:id="1826898648">
      <w:bodyDiv w:val="1"/>
      <w:marLeft w:val="0"/>
      <w:marRight w:val="0"/>
      <w:marTop w:val="0"/>
      <w:marBottom w:val="0"/>
      <w:divBdr>
        <w:top w:val="none" w:sz="0" w:space="0" w:color="auto"/>
        <w:left w:val="none" w:sz="0" w:space="0" w:color="auto"/>
        <w:bottom w:val="none" w:sz="0" w:space="0" w:color="auto"/>
        <w:right w:val="none" w:sz="0" w:space="0" w:color="auto"/>
      </w:divBdr>
    </w:div>
    <w:div w:id="1843201088">
      <w:bodyDiv w:val="1"/>
      <w:marLeft w:val="0"/>
      <w:marRight w:val="0"/>
      <w:marTop w:val="0"/>
      <w:marBottom w:val="0"/>
      <w:divBdr>
        <w:top w:val="none" w:sz="0" w:space="0" w:color="auto"/>
        <w:left w:val="none" w:sz="0" w:space="0" w:color="auto"/>
        <w:bottom w:val="none" w:sz="0" w:space="0" w:color="auto"/>
        <w:right w:val="none" w:sz="0" w:space="0" w:color="auto"/>
      </w:divBdr>
    </w:div>
    <w:div w:id="1874809951">
      <w:bodyDiv w:val="1"/>
      <w:marLeft w:val="0"/>
      <w:marRight w:val="0"/>
      <w:marTop w:val="0"/>
      <w:marBottom w:val="0"/>
      <w:divBdr>
        <w:top w:val="none" w:sz="0" w:space="0" w:color="auto"/>
        <w:left w:val="none" w:sz="0" w:space="0" w:color="auto"/>
        <w:bottom w:val="none" w:sz="0" w:space="0" w:color="auto"/>
        <w:right w:val="none" w:sz="0" w:space="0" w:color="auto"/>
      </w:divBdr>
    </w:div>
    <w:div w:id="1880782624">
      <w:bodyDiv w:val="1"/>
      <w:marLeft w:val="0"/>
      <w:marRight w:val="0"/>
      <w:marTop w:val="0"/>
      <w:marBottom w:val="0"/>
      <w:divBdr>
        <w:top w:val="none" w:sz="0" w:space="0" w:color="auto"/>
        <w:left w:val="none" w:sz="0" w:space="0" w:color="auto"/>
        <w:bottom w:val="none" w:sz="0" w:space="0" w:color="auto"/>
        <w:right w:val="none" w:sz="0" w:space="0" w:color="auto"/>
      </w:divBdr>
    </w:div>
    <w:div w:id="1883857265">
      <w:bodyDiv w:val="1"/>
      <w:marLeft w:val="0"/>
      <w:marRight w:val="0"/>
      <w:marTop w:val="0"/>
      <w:marBottom w:val="0"/>
      <w:divBdr>
        <w:top w:val="none" w:sz="0" w:space="0" w:color="auto"/>
        <w:left w:val="none" w:sz="0" w:space="0" w:color="auto"/>
        <w:bottom w:val="none" w:sz="0" w:space="0" w:color="auto"/>
        <w:right w:val="none" w:sz="0" w:space="0" w:color="auto"/>
      </w:divBdr>
    </w:div>
    <w:div w:id="1896159862">
      <w:bodyDiv w:val="1"/>
      <w:marLeft w:val="0"/>
      <w:marRight w:val="0"/>
      <w:marTop w:val="0"/>
      <w:marBottom w:val="0"/>
      <w:divBdr>
        <w:top w:val="none" w:sz="0" w:space="0" w:color="auto"/>
        <w:left w:val="none" w:sz="0" w:space="0" w:color="auto"/>
        <w:bottom w:val="none" w:sz="0" w:space="0" w:color="auto"/>
        <w:right w:val="none" w:sz="0" w:space="0" w:color="auto"/>
      </w:divBdr>
    </w:div>
    <w:div w:id="1903565653">
      <w:bodyDiv w:val="1"/>
      <w:marLeft w:val="0"/>
      <w:marRight w:val="0"/>
      <w:marTop w:val="0"/>
      <w:marBottom w:val="0"/>
      <w:divBdr>
        <w:top w:val="none" w:sz="0" w:space="0" w:color="auto"/>
        <w:left w:val="none" w:sz="0" w:space="0" w:color="auto"/>
        <w:bottom w:val="none" w:sz="0" w:space="0" w:color="auto"/>
        <w:right w:val="none" w:sz="0" w:space="0" w:color="auto"/>
      </w:divBdr>
    </w:div>
    <w:div w:id="1914268004">
      <w:bodyDiv w:val="1"/>
      <w:marLeft w:val="0"/>
      <w:marRight w:val="0"/>
      <w:marTop w:val="0"/>
      <w:marBottom w:val="0"/>
      <w:divBdr>
        <w:top w:val="none" w:sz="0" w:space="0" w:color="auto"/>
        <w:left w:val="none" w:sz="0" w:space="0" w:color="auto"/>
        <w:bottom w:val="none" w:sz="0" w:space="0" w:color="auto"/>
        <w:right w:val="none" w:sz="0" w:space="0" w:color="auto"/>
      </w:divBdr>
    </w:div>
    <w:div w:id="1939754467">
      <w:bodyDiv w:val="1"/>
      <w:marLeft w:val="0"/>
      <w:marRight w:val="0"/>
      <w:marTop w:val="0"/>
      <w:marBottom w:val="0"/>
      <w:divBdr>
        <w:top w:val="none" w:sz="0" w:space="0" w:color="auto"/>
        <w:left w:val="none" w:sz="0" w:space="0" w:color="auto"/>
        <w:bottom w:val="none" w:sz="0" w:space="0" w:color="auto"/>
        <w:right w:val="none" w:sz="0" w:space="0" w:color="auto"/>
      </w:divBdr>
    </w:div>
    <w:div w:id="1972520620">
      <w:bodyDiv w:val="1"/>
      <w:marLeft w:val="0"/>
      <w:marRight w:val="0"/>
      <w:marTop w:val="0"/>
      <w:marBottom w:val="0"/>
      <w:divBdr>
        <w:top w:val="none" w:sz="0" w:space="0" w:color="auto"/>
        <w:left w:val="none" w:sz="0" w:space="0" w:color="auto"/>
        <w:bottom w:val="none" w:sz="0" w:space="0" w:color="auto"/>
        <w:right w:val="none" w:sz="0" w:space="0" w:color="auto"/>
      </w:divBdr>
    </w:div>
    <w:div w:id="1976518133">
      <w:bodyDiv w:val="1"/>
      <w:marLeft w:val="0"/>
      <w:marRight w:val="0"/>
      <w:marTop w:val="0"/>
      <w:marBottom w:val="0"/>
      <w:divBdr>
        <w:top w:val="none" w:sz="0" w:space="0" w:color="auto"/>
        <w:left w:val="none" w:sz="0" w:space="0" w:color="auto"/>
        <w:bottom w:val="none" w:sz="0" w:space="0" w:color="auto"/>
        <w:right w:val="none" w:sz="0" w:space="0" w:color="auto"/>
      </w:divBdr>
    </w:div>
    <w:div w:id="2013485209">
      <w:bodyDiv w:val="1"/>
      <w:marLeft w:val="0"/>
      <w:marRight w:val="0"/>
      <w:marTop w:val="0"/>
      <w:marBottom w:val="0"/>
      <w:divBdr>
        <w:top w:val="none" w:sz="0" w:space="0" w:color="auto"/>
        <w:left w:val="none" w:sz="0" w:space="0" w:color="auto"/>
        <w:bottom w:val="none" w:sz="0" w:space="0" w:color="auto"/>
        <w:right w:val="none" w:sz="0" w:space="0" w:color="auto"/>
      </w:divBdr>
    </w:div>
    <w:div w:id="2023822059">
      <w:bodyDiv w:val="1"/>
      <w:marLeft w:val="0"/>
      <w:marRight w:val="0"/>
      <w:marTop w:val="0"/>
      <w:marBottom w:val="0"/>
      <w:divBdr>
        <w:top w:val="none" w:sz="0" w:space="0" w:color="auto"/>
        <w:left w:val="none" w:sz="0" w:space="0" w:color="auto"/>
        <w:bottom w:val="none" w:sz="0" w:space="0" w:color="auto"/>
        <w:right w:val="none" w:sz="0" w:space="0" w:color="auto"/>
      </w:divBdr>
    </w:div>
    <w:div w:id="2028870564">
      <w:bodyDiv w:val="1"/>
      <w:marLeft w:val="0"/>
      <w:marRight w:val="0"/>
      <w:marTop w:val="0"/>
      <w:marBottom w:val="0"/>
      <w:divBdr>
        <w:top w:val="none" w:sz="0" w:space="0" w:color="auto"/>
        <w:left w:val="none" w:sz="0" w:space="0" w:color="auto"/>
        <w:bottom w:val="none" w:sz="0" w:space="0" w:color="auto"/>
        <w:right w:val="none" w:sz="0" w:space="0" w:color="auto"/>
      </w:divBdr>
    </w:div>
    <w:div w:id="2030837977">
      <w:bodyDiv w:val="1"/>
      <w:marLeft w:val="0"/>
      <w:marRight w:val="0"/>
      <w:marTop w:val="0"/>
      <w:marBottom w:val="0"/>
      <w:divBdr>
        <w:top w:val="none" w:sz="0" w:space="0" w:color="auto"/>
        <w:left w:val="none" w:sz="0" w:space="0" w:color="auto"/>
        <w:bottom w:val="none" w:sz="0" w:space="0" w:color="auto"/>
        <w:right w:val="none" w:sz="0" w:space="0" w:color="auto"/>
      </w:divBdr>
    </w:div>
    <w:div w:id="2035961948">
      <w:bodyDiv w:val="1"/>
      <w:marLeft w:val="0"/>
      <w:marRight w:val="0"/>
      <w:marTop w:val="0"/>
      <w:marBottom w:val="0"/>
      <w:divBdr>
        <w:top w:val="none" w:sz="0" w:space="0" w:color="auto"/>
        <w:left w:val="none" w:sz="0" w:space="0" w:color="auto"/>
        <w:bottom w:val="none" w:sz="0" w:space="0" w:color="auto"/>
        <w:right w:val="none" w:sz="0" w:space="0" w:color="auto"/>
      </w:divBdr>
    </w:div>
    <w:div w:id="2044745154">
      <w:bodyDiv w:val="1"/>
      <w:marLeft w:val="0"/>
      <w:marRight w:val="0"/>
      <w:marTop w:val="0"/>
      <w:marBottom w:val="0"/>
      <w:divBdr>
        <w:top w:val="none" w:sz="0" w:space="0" w:color="auto"/>
        <w:left w:val="none" w:sz="0" w:space="0" w:color="auto"/>
        <w:bottom w:val="none" w:sz="0" w:space="0" w:color="auto"/>
        <w:right w:val="none" w:sz="0" w:space="0" w:color="auto"/>
      </w:divBdr>
    </w:div>
    <w:div w:id="2044746475">
      <w:bodyDiv w:val="1"/>
      <w:marLeft w:val="0"/>
      <w:marRight w:val="0"/>
      <w:marTop w:val="0"/>
      <w:marBottom w:val="0"/>
      <w:divBdr>
        <w:top w:val="none" w:sz="0" w:space="0" w:color="auto"/>
        <w:left w:val="none" w:sz="0" w:space="0" w:color="auto"/>
        <w:bottom w:val="none" w:sz="0" w:space="0" w:color="auto"/>
        <w:right w:val="none" w:sz="0" w:space="0" w:color="auto"/>
      </w:divBdr>
    </w:div>
    <w:div w:id="2054035529">
      <w:bodyDiv w:val="1"/>
      <w:marLeft w:val="0"/>
      <w:marRight w:val="0"/>
      <w:marTop w:val="0"/>
      <w:marBottom w:val="0"/>
      <w:divBdr>
        <w:top w:val="none" w:sz="0" w:space="0" w:color="auto"/>
        <w:left w:val="none" w:sz="0" w:space="0" w:color="auto"/>
        <w:bottom w:val="none" w:sz="0" w:space="0" w:color="auto"/>
        <w:right w:val="none" w:sz="0" w:space="0" w:color="auto"/>
      </w:divBdr>
    </w:div>
    <w:div w:id="2080322724">
      <w:bodyDiv w:val="1"/>
      <w:marLeft w:val="0"/>
      <w:marRight w:val="0"/>
      <w:marTop w:val="0"/>
      <w:marBottom w:val="0"/>
      <w:divBdr>
        <w:top w:val="none" w:sz="0" w:space="0" w:color="auto"/>
        <w:left w:val="none" w:sz="0" w:space="0" w:color="auto"/>
        <w:bottom w:val="none" w:sz="0" w:space="0" w:color="auto"/>
        <w:right w:val="none" w:sz="0" w:space="0" w:color="auto"/>
      </w:divBdr>
    </w:div>
    <w:div w:id="2085763274">
      <w:bodyDiv w:val="1"/>
      <w:marLeft w:val="0"/>
      <w:marRight w:val="0"/>
      <w:marTop w:val="0"/>
      <w:marBottom w:val="0"/>
      <w:divBdr>
        <w:top w:val="none" w:sz="0" w:space="0" w:color="auto"/>
        <w:left w:val="none" w:sz="0" w:space="0" w:color="auto"/>
        <w:bottom w:val="none" w:sz="0" w:space="0" w:color="auto"/>
        <w:right w:val="none" w:sz="0" w:space="0" w:color="auto"/>
      </w:divBdr>
    </w:div>
    <w:div w:id="2088068516">
      <w:bodyDiv w:val="1"/>
      <w:marLeft w:val="0"/>
      <w:marRight w:val="0"/>
      <w:marTop w:val="0"/>
      <w:marBottom w:val="0"/>
      <w:divBdr>
        <w:top w:val="none" w:sz="0" w:space="0" w:color="auto"/>
        <w:left w:val="none" w:sz="0" w:space="0" w:color="auto"/>
        <w:bottom w:val="none" w:sz="0" w:space="0" w:color="auto"/>
        <w:right w:val="none" w:sz="0" w:space="0" w:color="auto"/>
      </w:divBdr>
    </w:div>
    <w:div w:id="2100566303">
      <w:bodyDiv w:val="1"/>
      <w:marLeft w:val="0"/>
      <w:marRight w:val="0"/>
      <w:marTop w:val="0"/>
      <w:marBottom w:val="0"/>
      <w:divBdr>
        <w:top w:val="none" w:sz="0" w:space="0" w:color="auto"/>
        <w:left w:val="none" w:sz="0" w:space="0" w:color="auto"/>
        <w:bottom w:val="none" w:sz="0" w:space="0" w:color="auto"/>
        <w:right w:val="none" w:sz="0" w:space="0" w:color="auto"/>
      </w:divBdr>
    </w:div>
    <w:div w:id="2127112027">
      <w:bodyDiv w:val="1"/>
      <w:marLeft w:val="0"/>
      <w:marRight w:val="0"/>
      <w:marTop w:val="0"/>
      <w:marBottom w:val="0"/>
      <w:divBdr>
        <w:top w:val="none" w:sz="0" w:space="0" w:color="auto"/>
        <w:left w:val="none" w:sz="0" w:space="0" w:color="auto"/>
        <w:bottom w:val="none" w:sz="0" w:space="0" w:color="auto"/>
        <w:right w:val="none" w:sz="0" w:space="0" w:color="auto"/>
      </w:divBdr>
    </w:div>
    <w:div w:id="2127963893">
      <w:bodyDiv w:val="1"/>
      <w:marLeft w:val="0"/>
      <w:marRight w:val="0"/>
      <w:marTop w:val="0"/>
      <w:marBottom w:val="0"/>
      <w:divBdr>
        <w:top w:val="none" w:sz="0" w:space="0" w:color="auto"/>
        <w:left w:val="none" w:sz="0" w:space="0" w:color="auto"/>
        <w:bottom w:val="none" w:sz="0" w:space="0" w:color="auto"/>
        <w:right w:val="none" w:sz="0" w:space="0" w:color="auto"/>
      </w:divBdr>
    </w:div>
    <w:div w:id="213733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Dep19</b:Tag>
    <b:SourceType>Report</b:SourceType>
    <b:Guid>{B7AF9B6D-AD57-4EB8-AB65-E7FF1BE63072}</b:Guid>
    <b:Title>Reported road casualties in Great Britain: 2018 annual report</b:Title>
    <b:Year>2019</b:Year>
    <b:Publisher>Government Digital Service -  GOV.UK</b:Publisher>
    <b:Author>
      <b:Author>
        <b:Corporate>Department for Transport</b:Corporate>
      </b:Author>
    </b:Author>
    <b:RefOrder>1</b:RefOrder>
  </b:Source>
  <b:Source>
    <b:Tag>NSö19</b:Tag>
    <b:SourceType>InternetSite</b:SourceType>
    <b:Guid>{F887AA12-FF90-4DBF-AAE5-9E5059B7D4DA}</b:Guid>
    <b:Title>Number of cars in the UK 2000-2016 | Statista</b:Title>
    <b:Year>2019</b:Year>
    <b:Author>
      <b:Author>
        <b:NameList>
          <b:Person>
            <b:Last>Sönnichsen</b:Last>
            <b:First>N.</b:First>
          </b:Person>
        </b:NameList>
      </b:Author>
    </b:Author>
    <b:ProductionCompany>Statista</b:ProductionCompany>
    <b:Month>November</b:Month>
    <b:Day>25</b:Day>
    <b:YearAccessed>2019</b:YearAccessed>
    <b:MonthAccessed>November</b:MonthAccessed>
    <b:DayAccessed>30</b:DayAccessed>
    <b:URL>https://www.statista.com/statistics/299972/average-age-of-cars-on-the-road-in-the-united-kingdom/</b:URL>
    <b:RefOrder>2</b:RefOrder>
  </b:Source>
  <b:Source>
    <b:Tag>Cen19</b:Tag>
    <b:SourceType>InternetSite</b:SourceType>
    <b:Guid>{A5D8FFA0-82F3-4720-B3CB-C857F040C7DF}</b:Guid>
    <b:Author>
      <b:Author>
        <b:Corporate>Centers for Disease Control and Prevention</b:Corporate>
      </b:Author>
    </b:Author>
    <b:Title>Pedestrian Safety | Motor Vehicle Safety | CDC Injury Center</b:Title>
    <b:ProductionCompany>U.S. Department of Health &amp; Human Services</b:ProductionCompany>
    <b:YearAccessed>2019</b:YearAccessed>
    <b:MonthAccessed>November</b:MonthAccessed>
    <b:DayAccessed>30</b:DayAccessed>
    <b:URL>https://www.cdc.gov/motorvehiclesafety/pedestrian_safety/index.html</b:URL>
    <b:RefOrder>21</b:RefOrder>
  </b:Source>
  <b:Source>
    <b:Tag>Ngu18</b:Tag>
    <b:SourceType>ConferenceProceedings</b:SourceType>
    <b:Guid>{D39E4C3D-0C41-4F89-9F67-974B70CBB32D}</b:Guid>
    <b:Title>Ahead of the Curb: Smart Roads</b:Title>
    <b:Year>2018</b:Year>
    <b:Author>
      <b:Author>
        <b:NameList>
          <b:Person>
            <b:Last>Nguyen</b:Last>
            <b:First>Todd</b:First>
          </b:Person>
        </b:NameList>
      </b:Author>
    </b:Author>
    <b:ConferenceName>2018 IEEE International Smart Cities Conference (ISC2)</b:ConferenceName>
    <b:City>Kansas City</b:City>
    <b:RefOrder>3</b:RefOrder>
  </b:Source>
  <b:Source>
    <b:Tag>Sma19</b:Tag>
    <b:SourceType>InternetSite</b:SourceType>
    <b:Guid>{4D3A2C5E-7DD7-4CA4-831B-E22542E9DEDF}</b:Guid>
    <b:Title>The real cost of speed bumps - SmartBumps</b:Title>
    <b:YearAccessed>2019</b:YearAccessed>
    <b:MonthAccessed>December</b:MonthAccessed>
    <b:DayAccessed>1</b:DayAccessed>
    <b:URL>http://smartbumps.com/the-cost-of-speed-bumps/</b:URL>
    <b:Author>
      <b:Author>
        <b:Corporate>Smart Bumps</b:Corporate>
      </b:Author>
    </b:Author>
    <b:ProductionCompany>Smart Bumps</b:ProductionCompany>
    <b:RefOrder>6</b:RefOrder>
  </b:Source>
  <b:Source>
    <b:Tag>Man17</b:Tag>
    <b:SourceType>ConferenceProceedings</b:SourceType>
    <b:Guid>{6F315C3E-36DD-45A0-82D6-EC15FE7CE41E}</b:Guid>
    <b:Title>Design and development of enhanced road safety mechanism using smart roads and energy optimized solar street lights</b:Title>
    <b:Year>2017</b:Year>
    <b:ConferenceName> 2017 International Conference on Energy, Communication, Data Analytics and Soft Computing (ICECDS)</b:ConferenceName>
    <b:City>Chennai</b:City>
    <b:Author>
      <b:Author>
        <b:NameList>
          <b:Person>
            <b:Last>Manitha</b:Last>
            <b:Middle>V.</b:Middle>
            <b:First>P.</b:First>
          </b:Person>
          <b:Person>
            <b:Last>Anandaraman</b:Last>
            <b:Middle>S.</b:Middle>
            <b:First>Sudharsan</b:First>
          </b:Person>
          <b:Person>
            <b:Last>Manikumaran</b:Last>
            <b:First>K.</b:First>
          </b:Person>
          <b:Person>
            <b:Last>Aswathaman</b:Last>
            <b:First>K.</b:First>
          </b:Person>
        </b:NameList>
      </b:Author>
    </b:Author>
    <b:RefOrder>5</b:RefOrder>
  </b:Source>
  <b:Source>
    <b:Tag>Kam08</b:Tag>
    <b:SourceType>JournalArticle</b:SourceType>
    <b:Guid>{D6F29058-5616-4240-BAA1-6714E7293546}</b:Guid>
    <b:Title>Human health effects of air pollution</b:Title>
    <b:Year>2008</b:Year>
    <b:JournalName>Environmental Pollution</b:JournalName>
    <b:Pages>362-367</b:Pages>
    <b:Volume>151</b:Volume>
    <b:Issue>2</b:Issue>
    <b:Author>
      <b:Author>
        <b:NameList>
          <b:Person>
            <b:Last>Kampa</b:Last>
            <b:First>Marilena</b:First>
          </b:Person>
          <b:Person>
            <b:Last>Castanas</b:Last>
            <b:First>Elias</b:First>
          </b:Person>
        </b:NameList>
      </b:Author>
    </b:Author>
    <b:RefOrder>7</b:RefOrder>
  </b:Source>
  <b:Source>
    <b:Tag>Fre12</b:Tag>
    <b:SourceType>ConferenceProceedings</b:SourceType>
    <b:Guid>{33F4D0AB-D353-4654-9C58-9634FB7BF136}</b:Guid>
    <b:Title>Smart Road Restraint Systems (Smart RRS): Integrating sensing technology into crash barriers</b:Title>
    <b:Year>2012</b:Year>
    <b:ConferenceName>IET and ITS Conference on Road Transport Information and Control (RTIC 2012)</b:ConferenceName>
    <b:City>London</b:City>
    <b:Author>
      <b:Author>
        <b:NameList>
          <b:Person>
            <b:Last>Frere</b:Last>
            <b:Middle>E M</b:Middle>
            <b:First>P</b:First>
          </b:Person>
        </b:NameList>
      </b:Author>
    </b:Author>
    <b:RefOrder>10</b:RefOrder>
  </b:Source>
  <b:Source>
    <b:Tag>Kar06</b:Tag>
    <b:SourceType>ConferenceProceedings</b:SourceType>
    <b:Guid>{D6A53272-FB90-476E-BE70-19F4DD76C72D}</b:Guid>
    <b:Title>Sensor networks for smart roads</b:Title>
    <b:Year>2006</b:Year>
    <b:City>Pisa</b:City>
    <b:ConferenceName> Fourth Annual IEEE International Conference on Pervasive Computing and Communications Workshops (PERCOMW'06)</b:ConferenceName>
    <b:Author>
      <b:Author>
        <b:NameList>
          <b:Person>
            <b:Last>Karpiriski</b:Last>
            <b:First>M.</b:First>
          </b:Person>
          <b:Person>
            <b:Last>Senart</b:Last>
            <b:First>A.</b:First>
          </b:Person>
          <b:Person>
            <b:Last>Cahill</b:Last>
            <b:First>V.</b:First>
          </b:Person>
        </b:NameList>
      </b:Author>
    </b:Author>
    <b:RefOrder>4</b:RefOrder>
  </b:Source>
  <b:Source>
    <b:Tag>Aut19</b:Tag>
    <b:SourceType>InternetSite</b:SourceType>
    <b:Guid>{7064994B-EAFD-4625-8F28-94F72D7DBDDF}</b:Guid>
    <b:Title>Unmarked police trucks to clamp down on distracted drivers | Auto Express</b:Title>
    <b:Author>
      <b:Author>
        <b:Corporate>Auto Express</b:Corporate>
      </b:Author>
    </b:Author>
    <b:ProductionCompany>Dennis Publishing Limited</b:ProductionCompany>
    <b:YearAccessed>2019</b:YearAccessed>
    <b:MonthAccessed>December</b:MonthAccessed>
    <b:DayAccessed>2</b:DayAccessed>
    <b:URL>https://www.autoexpress.co.uk/car-news/103215/unmarked-police-trucks-to-clamp-down-on-distracted-drivers</b:URL>
    <b:RefOrder>19</b:RefOrder>
  </b:Source>
  <b:Source>
    <b:Tag>Men</b:Tag>
    <b:SourceType>JournalArticle</b:SourceType>
    <b:Guid>{1B7D1030-F26F-49DA-ABEE-082E1157CB89}</b:Guid>
    <b:Author>
      <b:Author>
        <b:NameList>
          <b:Person>
            <b:Last>Menouar</b:Last>
            <b:First>Hamid</b:First>
            <b:Middle>et al.</b:Middle>
          </b:Person>
        </b:NameList>
      </b:Author>
    </b:Author>
    <b:Title>UAV-Enabled Intelligent Transportation Systems for the Smart City: Applications and Challenges</b:Title>
    <b:JournalName>IEEE Communications Magazine</b:JournalName>
    <b:Year>2017</b:Year>
    <b:Pages>22-28</b:Pages>
    <b:Volume>55</b:Volume>
    <b:Issue>3</b:Issue>
    <b:RefOrder>18</b:RefOrder>
  </b:Source>
  <b:Source>
    <b:Tag>Jon08</b:Tag>
    <b:SourceType>ConferenceProceedings</b:SourceType>
    <b:Guid>{07993C5A-EB30-4B7A-9627-91F412CADF57}</b:Guid>
    <b:Title>Technology to reduce road casualties</b:Title>
    <b:Year>2008</b:Year>
    <b:ConferenceName> IET Road Transport Information and Control - RTIC 2008 and ITS United Kingdom Members' Conference</b:ConferenceName>
    <b:City>Manchester</b:City>
    <b:Author>
      <b:Author>
        <b:NameList>
          <b:Person>
            <b:Last>Jones</b:Last>
            <b:First>J.</b:First>
          </b:Person>
        </b:NameList>
      </b:Author>
    </b:Author>
    <b:RefOrder>12</b:RefOrder>
  </b:Source>
  <b:Source>
    <b:Tag>Spe19</b:Tag>
    <b:SourceType>InternetSite</b:SourceType>
    <b:Guid>{36E6CD0B-FEE3-41E7-847B-FA5447B1E0AD}</b:Guid>
    <b:Title>SPECS average Speed Cameras Explained and How They Work</b:Title>
    <b:Year>2019</b:Year>
    <b:Author>
      <b:Author>
        <b:Corporate>SpeedCamerasUK.com</b:Corporate>
      </b:Author>
    </b:Author>
    <b:ProductionCompany>Active Alliance Ltd.</b:ProductionCompany>
    <b:Month>February</b:Month>
    <b:Day>8</b:Day>
    <b:YearAccessed>2019</b:YearAccessed>
    <b:MonthAccessed>December</b:MonthAccessed>
    <b:DayAccessed>6</b:DayAccessed>
    <b:URL>https://www.speedcamerasuk.com/SPECS.htm</b:URL>
    <b:RefOrder>13</b:RefOrder>
  </b:Source>
  <b:Source>
    <b:Tag>Mor97</b:Tag>
    <b:SourceType>ConferenceProceedings</b:SourceType>
    <b:Guid>{C503A8FA-680D-423B-861C-27250F31514D}</b:Guid>
    <b:Title>MIDAS system development on the M25</b:Title>
    <b:Year>1997</b:Year>
    <b:Author>
      <b:Author>
        <b:NameList>
          <b:Person>
            <b:Last>Morris</b:Last>
            <b:First>P.</b:First>
          </b:Person>
          <b:Person>
            <b:Last>Negus</b:Last>
            <b:First>P.</b:First>
          </b:Person>
        </b:NameList>
      </b:Author>
    </b:Author>
    <b:ConferenceName>IEE Colloquium on Incident Detection and Management (Digest No: 1997/123)</b:ConferenceName>
    <b:City>London</b:City>
    <b:RefOrder>11</b:RefOrder>
  </b:Source>
  <b:Source>
    <b:Tag>Spe8</b:Tag>
    <b:SourceType>InternetSite</b:SourceType>
    <b:Guid>{259BB879-60A6-4A5F-B561-9BC854F86D43}</b:Guid>
    <b:Title>Gatso Speed Cameras Explained and How They Work</b:Title>
    <b:Year>8</b:Year>
    <b:Author>
      <b:Author>
        <b:Corporate>SpeedCamerasUK</b:Corporate>
      </b:Author>
    </b:Author>
    <b:ProductionCompany>Active Alliance Ltd.</b:ProductionCompany>
    <b:Month>February</b:Month>
    <b:Day>2019</b:Day>
    <b:YearAccessed>2019</b:YearAccessed>
    <b:MonthAccessed>December</b:MonthAccessed>
    <b:DayAccessed>8</b:DayAccessed>
    <b:URL>https://www.speedcamerasuk.com/gatso.htm</b:URL>
    <b:RefOrder>15</b:RefOrder>
  </b:Source>
  <b:Source>
    <b:Tag>Spe191</b:Tag>
    <b:SourceType>InternetSite</b:SourceType>
    <b:Guid>{5A6986A9-3E80-43A2-B889-69F8B2986749}</b:Guid>
    <b:Author>
      <b:Author>
        <b:Corporate>SpeedCamerasUK</b:Corporate>
      </b:Author>
    </b:Author>
    <b:Title>Variable Speed Cameras Explained and How They Work</b:Title>
    <b:ProductionCompany>Active Alliance Ltd.</b:ProductionCompany>
    <b:Year>2019</b:Year>
    <b:Month>February</b:Month>
    <b:Day>8</b:Day>
    <b:YearAccessed>2019</b:YearAccessed>
    <b:MonthAccessed>December</b:MonthAccessed>
    <b:DayAccessed>8</b:DayAccessed>
    <b:URL>https://www.speedcamerasuk.com/variable-speed-cameras.htm</b:URL>
    <b:RefOrder>16</b:RefOrder>
  </b:Source>
  <b:Source>
    <b:Tag>Cha08</b:Tag>
    <b:SourceType>ConferenceProceedings</b:SourceType>
    <b:Guid>{CA09CA8E-CC1F-4CA9-9695-0010DF72DC79}</b:Guid>
    <b:Title>The effect of average speed enforcement on driver behaviour</b:Title>
    <b:Year>2008</b:Year>
    <b:Author>
      <b:Author>
        <b:NameList>
          <b:Person>
            <b:Last>Charlesworth</b:Last>
            <b:First>Kate</b:First>
          </b:Person>
        </b:NameList>
      </b:Author>
    </b:Author>
    <b:ConferenceName> IET Road Transport Information and Control - RTIC 2008 and ITS United Kingdom Members' Conference</b:ConferenceName>
    <b:City>Manchester</b:City>
    <b:RefOrder>14</b:RefOrder>
  </b:Source>
  <b:Source>
    <b:Tag>Nit14</b:Tag>
    <b:SourceType>ConferenceProceedings</b:SourceType>
    <b:Guid>{3DE88CB6-82D3-4E5C-ABB6-CE6982F2E7FD}</b:Guid>
    <b:Title>Requirements on tomorrow's road infrastructure for highly automated driving</b:Title>
    <b:Year>2014</b:Year>
    <b:ConferenceName> 2014 International Conference on Connected Vehicles and Expo (ICCVE)</b:ConferenceName>
    <b:City>Vienna</b:City>
    <b:Author>
      <b:Author>
        <b:NameList>
          <b:Person>
            <b:Last>Nitsche</b:Last>
            <b:First>Philippe</b:First>
          </b:Person>
          <b:Person>
            <b:Last>Mocanu</b:Last>
            <b:First>Isabela</b:First>
          </b:Person>
          <b:Person>
            <b:Last>Reinthaler</b:Last>
            <b:First>Martin</b:First>
          </b:Person>
        </b:NameList>
      </b:Author>
    </b:Author>
    <b:RefOrder>20</b:RefOrder>
  </b:Source>
  <b:Source>
    <b:Tag>Wor14</b:Tag>
    <b:SourceType>InternetSite</b:SourceType>
    <b:Guid>{480044EE-9436-4AC5-8EC7-7D0C1493BD30}</b:Guid>
    <b:Title>WHO | 7 million deaths annually linked to air pollution</b:Title>
    <b:Year>2014</b:Year>
    <b:Author>
      <b:Author>
        <b:Corporate>World Health Organisation</b:Corporate>
      </b:Author>
    </b:Author>
    <b:ProductionCompany>WHO</b:ProductionCompany>
    <b:Month>March</b:Month>
    <b:Day>25</b:Day>
    <b:YearAccessed>2019</b:YearAccessed>
    <b:MonthAccessed>December</b:MonthAccessed>
    <b:DayAccessed>9</b:DayAccessed>
    <b:URL>https://www.who.int/mediacentre/news/releases/2014/air-pollution/en/</b:URL>
    <b:RefOrder>8</b:RefOrder>
  </b:Source>
  <b:Source>
    <b:Tag>Pub18</b:Tag>
    <b:SourceType>Report</b:SourceType>
    <b:Guid>{AA67E3E9-F9E3-4F45-933F-C62E209BFD69}</b:Guid>
    <b:Title>Estimation of costs to the NHS and social care due to the health impacts of air pollution</b:Title>
    <b:Year>2018</b:Year>
    <b:Author>
      <b:Author>
        <b:Corporate>Public Health England</b:Corporate>
      </b:Author>
    </b:Author>
    <b:Publisher>PHE publications</b:Publisher>
    <b:City>London</b:City>
    <b:RefOrder>9</b:RefOrder>
  </b:Source>
  <b:Source>
    <b:Tag>BBC16</b:Tag>
    <b:SourceType>InternetSite</b:SourceType>
    <b:Guid>{4989F4F0-C314-4968-988F-E5735F467F24}</b:Guid>
    <b:Title>Amazon makes first drone delivery - BBC News</b:Title>
    <b:Year>2016</b:Year>
    <b:Author>
      <b:Author>
        <b:Corporate>BBC News</b:Corporate>
      </b:Author>
    </b:Author>
    <b:ProductionCompany>BBC</b:ProductionCompany>
    <b:Month>December</b:Month>
    <b:Day>14</b:Day>
    <b:YearAccessed>2019</b:YearAccessed>
    <b:MonthAccessed>December</b:MonthAccessed>
    <b:DayAccessed>9</b:DayAccessed>
    <b:URL>https://www.bbc.co.uk/news/technology-38320067</b:URL>
    <b:RefOrder>17</b:RefOrder>
  </b:Source>
</b:Sources>
</file>

<file path=customXml/itemProps1.xml><?xml version="1.0" encoding="utf-8"?>
<ds:datastoreItem xmlns:ds="http://schemas.openxmlformats.org/officeDocument/2006/customXml" ds:itemID="{FFB46ABE-305C-4485-9499-7035B0E1A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2664</TotalTime>
  <Pages>16</Pages>
  <Words>3345</Words>
  <Characters>19069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TheLoliCatcher</dc:creator>
  <cp:keywords/>
  <dc:description/>
  <cp:lastModifiedBy>TheLoliCatcher</cp:lastModifiedBy>
  <cp:revision>40</cp:revision>
  <dcterms:created xsi:type="dcterms:W3CDTF">2019-11-30T22:16:00Z</dcterms:created>
  <dcterms:modified xsi:type="dcterms:W3CDTF">2019-12-13T22:03:00Z</dcterms:modified>
</cp:coreProperties>
</file>