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drawings/drawing1.xml" ContentType="application/vnd.openxmlformats-officedocument.drawingml.chartshap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A3813" w14:textId="698775E7" w:rsidR="00242056" w:rsidRDefault="00242056" w:rsidP="00EC411D">
      <w:pPr>
        <w:rPr>
          <w:b/>
          <w:bCs/>
        </w:rPr>
      </w:pPr>
      <w:r>
        <w:rPr>
          <w:b/>
          <w:bCs/>
        </w:rPr>
        <w:t>Module Code: BMPF7302D</w:t>
      </w:r>
    </w:p>
    <w:p w14:paraId="338825B4" w14:textId="5BBDACE3" w:rsidR="00242056" w:rsidRDefault="00242056" w:rsidP="00EC411D">
      <w:pPr>
        <w:rPr>
          <w:b/>
          <w:bCs/>
        </w:rPr>
      </w:pPr>
      <w:r>
        <w:rPr>
          <w:b/>
          <w:bCs/>
        </w:rPr>
        <w:t xml:space="preserve">Module Title: Authenticity and the Role of the Leader </w:t>
      </w:r>
    </w:p>
    <w:p w14:paraId="4E8EE34C" w14:textId="587B2E25" w:rsidR="00242056" w:rsidRDefault="00242056" w:rsidP="00EC411D">
      <w:pPr>
        <w:rPr>
          <w:b/>
          <w:bCs/>
        </w:rPr>
      </w:pPr>
      <w:r>
        <w:rPr>
          <w:b/>
          <w:bCs/>
        </w:rPr>
        <w:t xml:space="preserve">Student Number: </w:t>
      </w:r>
      <w:r w:rsidR="003C15B3" w:rsidRPr="003C15B3">
        <w:rPr>
          <w:b/>
          <w:bCs/>
        </w:rPr>
        <w:t>2432986</w:t>
      </w:r>
    </w:p>
    <w:p w14:paraId="2DE4AF62" w14:textId="2EAE450E" w:rsidR="00242056" w:rsidRDefault="00242056" w:rsidP="00EC411D">
      <w:pPr>
        <w:rPr>
          <w:b/>
          <w:bCs/>
        </w:rPr>
      </w:pPr>
      <w:r>
        <w:rPr>
          <w:b/>
          <w:bCs/>
        </w:rPr>
        <w:t>Student Name: Layla Kassim-Ali</w:t>
      </w:r>
    </w:p>
    <w:p w14:paraId="3E595497" w14:textId="6166C8A5" w:rsidR="00242056" w:rsidRDefault="00650B0B" w:rsidP="00EC411D">
      <w:pPr>
        <w:rPr>
          <w:b/>
          <w:bCs/>
        </w:rPr>
      </w:pPr>
      <w:r>
        <w:rPr>
          <w:b/>
          <w:bCs/>
        </w:rPr>
        <w:t xml:space="preserve">Word Count </w:t>
      </w:r>
      <w:r w:rsidR="00D477CB">
        <w:rPr>
          <w:b/>
          <w:bCs/>
        </w:rPr>
        <w:t>Total:</w:t>
      </w:r>
      <w:r w:rsidR="00351691">
        <w:rPr>
          <w:b/>
          <w:bCs/>
        </w:rPr>
        <w:t xml:space="preserve"> </w:t>
      </w:r>
      <w:r w:rsidR="00FC525B">
        <w:rPr>
          <w:b/>
          <w:bCs/>
        </w:rPr>
        <w:t xml:space="preserve"> 7631</w:t>
      </w:r>
    </w:p>
    <w:p w14:paraId="2E6D8B44" w14:textId="210F685C" w:rsidR="00D477CB" w:rsidRDefault="00D477CB" w:rsidP="00EC411D">
      <w:pPr>
        <w:rPr>
          <w:b/>
          <w:bCs/>
        </w:rPr>
      </w:pPr>
      <w:r>
        <w:rPr>
          <w:b/>
          <w:bCs/>
        </w:rPr>
        <w:t xml:space="preserve">Word Count Component 1: </w:t>
      </w:r>
      <w:r w:rsidR="00733C8D">
        <w:rPr>
          <w:b/>
          <w:bCs/>
        </w:rPr>
        <w:t>3170</w:t>
      </w:r>
    </w:p>
    <w:p w14:paraId="4C22FD4C" w14:textId="06FA3EEB" w:rsidR="00242056" w:rsidRDefault="00D477CB" w:rsidP="00EC411D">
      <w:pPr>
        <w:rPr>
          <w:b/>
          <w:bCs/>
        </w:rPr>
      </w:pPr>
      <w:r>
        <w:rPr>
          <w:b/>
          <w:bCs/>
        </w:rPr>
        <w:t>Word Count Component 2:</w:t>
      </w:r>
      <w:r w:rsidR="0024116B">
        <w:rPr>
          <w:b/>
          <w:bCs/>
        </w:rPr>
        <w:t xml:space="preserve"> 4</w:t>
      </w:r>
      <w:r w:rsidR="00733C8D">
        <w:rPr>
          <w:b/>
          <w:bCs/>
        </w:rPr>
        <w:t>461</w:t>
      </w:r>
    </w:p>
    <w:p w14:paraId="69A0CDF1" w14:textId="77777777" w:rsidR="00242056" w:rsidRDefault="00242056" w:rsidP="00EC411D">
      <w:pPr>
        <w:rPr>
          <w:b/>
          <w:bCs/>
        </w:rPr>
      </w:pPr>
    </w:p>
    <w:p w14:paraId="5C2EE6B8" w14:textId="77777777" w:rsidR="00242056" w:rsidRDefault="00242056" w:rsidP="00EC411D">
      <w:pPr>
        <w:rPr>
          <w:b/>
          <w:bCs/>
        </w:rPr>
      </w:pPr>
    </w:p>
    <w:p w14:paraId="173EF20E" w14:textId="77777777" w:rsidR="00242056" w:rsidRDefault="00242056" w:rsidP="00EC411D">
      <w:pPr>
        <w:rPr>
          <w:b/>
          <w:bCs/>
        </w:rPr>
      </w:pPr>
    </w:p>
    <w:p w14:paraId="69817CBD" w14:textId="77777777" w:rsidR="00242056" w:rsidRDefault="00242056" w:rsidP="00EC411D">
      <w:pPr>
        <w:rPr>
          <w:b/>
          <w:bCs/>
        </w:rPr>
      </w:pPr>
    </w:p>
    <w:p w14:paraId="0E6AD7C5" w14:textId="77777777" w:rsidR="00242056" w:rsidRDefault="00242056" w:rsidP="00EC411D">
      <w:pPr>
        <w:rPr>
          <w:b/>
          <w:bCs/>
        </w:rPr>
      </w:pPr>
    </w:p>
    <w:p w14:paraId="5C4D5B14" w14:textId="77777777" w:rsidR="00242056" w:rsidRDefault="00242056" w:rsidP="00EC411D">
      <w:pPr>
        <w:rPr>
          <w:b/>
          <w:bCs/>
        </w:rPr>
      </w:pPr>
    </w:p>
    <w:p w14:paraId="437B6AEA" w14:textId="77777777" w:rsidR="00242056" w:rsidRDefault="00242056" w:rsidP="00EC411D">
      <w:pPr>
        <w:rPr>
          <w:b/>
          <w:bCs/>
        </w:rPr>
      </w:pPr>
    </w:p>
    <w:p w14:paraId="4499B39D" w14:textId="77777777" w:rsidR="00242056" w:rsidRDefault="00242056" w:rsidP="00EC411D">
      <w:pPr>
        <w:rPr>
          <w:b/>
          <w:bCs/>
        </w:rPr>
      </w:pPr>
    </w:p>
    <w:p w14:paraId="3D8E6FAC" w14:textId="77777777" w:rsidR="00242056" w:rsidRDefault="00242056" w:rsidP="00EC411D">
      <w:pPr>
        <w:rPr>
          <w:b/>
          <w:bCs/>
        </w:rPr>
      </w:pPr>
    </w:p>
    <w:p w14:paraId="0130CE43" w14:textId="77777777" w:rsidR="00242056" w:rsidRDefault="00242056" w:rsidP="00EC411D">
      <w:pPr>
        <w:rPr>
          <w:b/>
          <w:bCs/>
        </w:rPr>
      </w:pPr>
    </w:p>
    <w:p w14:paraId="7904ABB4" w14:textId="77777777" w:rsidR="00242056" w:rsidRDefault="00242056" w:rsidP="00EC411D">
      <w:pPr>
        <w:rPr>
          <w:b/>
          <w:bCs/>
        </w:rPr>
      </w:pPr>
    </w:p>
    <w:p w14:paraId="724EFF22" w14:textId="77777777" w:rsidR="00242056" w:rsidRDefault="00242056" w:rsidP="00EC411D">
      <w:pPr>
        <w:rPr>
          <w:b/>
          <w:bCs/>
        </w:rPr>
      </w:pPr>
    </w:p>
    <w:p w14:paraId="73E72465" w14:textId="77777777" w:rsidR="00242056" w:rsidRDefault="00242056" w:rsidP="00EC411D">
      <w:pPr>
        <w:rPr>
          <w:b/>
          <w:bCs/>
        </w:rPr>
      </w:pPr>
    </w:p>
    <w:p w14:paraId="23A25F98" w14:textId="77777777" w:rsidR="00242056" w:rsidRDefault="00242056" w:rsidP="00EC411D">
      <w:pPr>
        <w:rPr>
          <w:b/>
          <w:bCs/>
        </w:rPr>
      </w:pPr>
    </w:p>
    <w:p w14:paraId="77C07C15" w14:textId="77777777" w:rsidR="00242056" w:rsidRDefault="00242056" w:rsidP="00EC411D">
      <w:pPr>
        <w:rPr>
          <w:b/>
          <w:bCs/>
        </w:rPr>
      </w:pPr>
    </w:p>
    <w:p w14:paraId="792781B7" w14:textId="77777777" w:rsidR="00242056" w:rsidRDefault="00242056" w:rsidP="00EC411D">
      <w:pPr>
        <w:rPr>
          <w:b/>
          <w:bCs/>
        </w:rPr>
      </w:pPr>
    </w:p>
    <w:p w14:paraId="001747CF" w14:textId="77777777" w:rsidR="00242056" w:rsidRDefault="00242056" w:rsidP="00EC411D">
      <w:pPr>
        <w:rPr>
          <w:b/>
          <w:bCs/>
        </w:rPr>
      </w:pPr>
    </w:p>
    <w:p w14:paraId="30DF62F9" w14:textId="77777777" w:rsidR="00242056" w:rsidRDefault="00242056" w:rsidP="00EC411D">
      <w:pPr>
        <w:rPr>
          <w:b/>
          <w:bCs/>
        </w:rPr>
      </w:pPr>
    </w:p>
    <w:p w14:paraId="5483414D" w14:textId="77777777" w:rsidR="00242056" w:rsidRDefault="00242056" w:rsidP="00EC411D">
      <w:pPr>
        <w:rPr>
          <w:b/>
          <w:bCs/>
        </w:rPr>
      </w:pPr>
    </w:p>
    <w:p w14:paraId="55F83860" w14:textId="77777777" w:rsidR="00242056" w:rsidRDefault="00242056" w:rsidP="00EC411D">
      <w:pPr>
        <w:rPr>
          <w:b/>
          <w:bCs/>
        </w:rPr>
      </w:pPr>
    </w:p>
    <w:p w14:paraId="0A560974" w14:textId="77777777" w:rsidR="00242056" w:rsidRDefault="00242056" w:rsidP="00EC411D">
      <w:pPr>
        <w:rPr>
          <w:b/>
          <w:bCs/>
        </w:rPr>
      </w:pPr>
    </w:p>
    <w:p w14:paraId="4816F1E7" w14:textId="77777777" w:rsidR="00242056" w:rsidRDefault="00242056" w:rsidP="00EC411D">
      <w:pPr>
        <w:rPr>
          <w:b/>
          <w:bCs/>
        </w:rPr>
      </w:pPr>
    </w:p>
    <w:p w14:paraId="6094F18D" w14:textId="77777777" w:rsidR="00242056" w:rsidRDefault="00242056" w:rsidP="00EC411D">
      <w:pPr>
        <w:rPr>
          <w:b/>
          <w:bCs/>
        </w:rPr>
      </w:pPr>
    </w:p>
    <w:p w14:paraId="0B1A074D" w14:textId="77777777" w:rsidR="00D477CB" w:rsidRDefault="00D477CB" w:rsidP="00EC411D">
      <w:pPr>
        <w:rPr>
          <w:b/>
          <w:bCs/>
        </w:rPr>
      </w:pPr>
    </w:p>
    <w:p w14:paraId="5FE170AC" w14:textId="0AB634F3" w:rsidR="00890C61" w:rsidRDefault="00890C61" w:rsidP="00EC411D">
      <w:pPr>
        <w:rPr>
          <w:b/>
          <w:bCs/>
        </w:rPr>
      </w:pPr>
      <w:r>
        <w:rPr>
          <w:b/>
          <w:bCs/>
        </w:rPr>
        <w:lastRenderedPageBreak/>
        <w:t xml:space="preserve">Contents Page.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793"/>
      </w:tblGrid>
      <w:tr w:rsidR="00063C01" w:rsidRPr="003058C7" w14:paraId="195EC55F" w14:textId="77777777" w:rsidTr="003058C7">
        <w:tc>
          <w:tcPr>
            <w:tcW w:w="7513" w:type="dxa"/>
          </w:tcPr>
          <w:p w14:paraId="1735D40C" w14:textId="77777777" w:rsidR="00063C01" w:rsidRPr="003058C7" w:rsidRDefault="00063C01" w:rsidP="00063C01">
            <w:r w:rsidRPr="003058C7">
              <w:t xml:space="preserve">Component 1. Critically evaluate at least five leadership theories </w:t>
            </w:r>
          </w:p>
          <w:p w14:paraId="2EB3C2FB" w14:textId="77777777" w:rsidR="00063C01" w:rsidRPr="003058C7" w:rsidRDefault="00063C01" w:rsidP="00063C01">
            <w:pPr>
              <w:pStyle w:val="ListParagraph"/>
              <w:ind w:left="0"/>
            </w:pPr>
          </w:p>
        </w:tc>
        <w:tc>
          <w:tcPr>
            <w:tcW w:w="793" w:type="dxa"/>
          </w:tcPr>
          <w:p w14:paraId="414BF0B9" w14:textId="7D5275E9" w:rsidR="00063C01" w:rsidRPr="003058C7" w:rsidRDefault="00417D9D" w:rsidP="00063C01">
            <w:pPr>
              <w:pStyle w:val="ListParagraph"/>
              <w:ind w:left="0"/>
            </w:pPr>
            <w:r w:rsidRPr="003058C7">
              <w:t>3-12</w:t>
            </w:r>
          </w:p>
        </w:tc>
      </w:tr>
      <w:tr w:rsidR="00063C01" w:rsidRPr="003058C7" w14:paraId="168A2120" w14:textId="77777777" w:rsidTr="003058C7">
        <w:tc>
          <w:tcPr>
            <w:tcW w:w="7513" w:type="dxa"/>
          </w:tcPr>
          <w:p w14:paraId="6745A2AB" w14:textId="77777777" w:rsidR="00063C01" w:rsidRPr="003058C7" w:rsidRDefault="00063C01" w:rsidP="00063C01">
            <w:r w:rsidRPr="003058C7">
              <w:t>Component 2. Critically Reflect on Leadership Style Behaviours and Interpersonal Skills</w:t>
            </w:r>
          </w:p>
          <w:p w14:paraId="63C69105" w14:textId="77777777" w:rsidR="00063C01" w:rsidRPr="003058C7" w:rsidRDefault="00063C01" w:rsidP="00063C01">
            <w:pPr>
              <w:pStyle w:val="ListParagraph"/>
              <w:ind w:left="0"/>
            </w:pPr>
          </w:p>
        </w:tc>
        <w:tc>
          <w:tcPr>
            <w:tcW w:w="793" w:type="dxa"/>
          </w:tcPr>
          <w:p w14:paraId="53B65FE8" w14:textId="1D0E4D20" w:rsidR="00063C01" w:rsidRPr="003058C7" w:rsidRDefault="00417D9D" w:rsidP="00063C01">
            <w:pPr>
              <w:pStyle w:val="ListParagraph"/>
              <w:ind w:left="0"/>
            </w:pPr>
            <w:r w:rsidRPr="003058C7">
              <w:t>13-27</w:t>
            </w:r>
          </w:p>
        </w:tc>
      </w:tr>
      <w:tr w:rsidR="00063C01" w:rsidRPr="003058C7" w14:paraId="714D1934" w14:textId="77777777" w:rsidTr="003058C7">
        <w:tc>
          <w:tcPr>
            <w:tcW w:w="7513" w:type="dxa"/>
          </w:tcPr>
          <w:p w14:paraId="4C2573EF" w14:textId="2ABB33BA" w:rsidR="00063C01" w:rsidRPr="003058C7" w:rsidRDefault="00063C01" w:rsidP="00063C01">
            <w:pPr>
              <w:pStyle w:val="ListParagraph"/>
              <w:ind w:left="0"/>
            </w:pPr>
            <w:r w:rsidRPr="003058C7">
              <w:t>References</w:t>
            </w:r>
          </w:p>
        </w:tc>
        <w:tc>
          <w:tcPr>
            <w:tcW w:w="793" w:type="dxa"/>
          </w:tcPr>
          <w:p w14:paraId="53DD7136" w14:textId="3805D469" w:rsidR="00063C01" w:rsidRPr="003058C7" w:rsidRDefault="00417D9D" w:rsidP="00063C01">
            <w:pPr>
              <w:pStyle w:val="ListParagraph"/>
              <w:ind w:left="0"/>
            </w:pPr>
            <w:r w:rsidRPr="003058C7">
              <w:t>28-33</w:t>
            </w:r>
          </w:p>
        </w:tc>
      </w:tr>
      <w:tr w:rsidR="00063C01" w:rsidRPr="003058C7" w14:paraId="03575426" w14:textId="77777777" w:rsidTr="003058C7">
        <w:tc>
          <w:tcPr>
            <w:tcW w:w="7513" w:type="dxa"/>
          </w:tcPr>
          <w:p w14:paraId="35CCD202" w14:textId="7C700110" w:rsidR="00063C01" w:rsidRPr="003058C7" w:rsidRDefault="00063C01" w:rsidP="00063C01">
            <w:r w:rsidRPr="003058C7">
              <w:t>Appendix 1</w:t>
            </w:r>
          </w:p>
        </w:tc>
        <w:tc>
          <w:tcPr>
            <w:tcW w:w="793" w:type="dxa"/>
          </w:tcPr>
          <w:p w14:paraId="0DA162C8" w14:textId="271AFD9F" w:rsidR="00063C01" w:rsidRPr="003058C7" w:rsidRDefault="00417D9D" w:rsidP="00063C01">
            <w:pPr>
              <w:pStyle w:val="ListParagraph"/>
              <w:ind w:left="0"/>
            </w:pPr>
            <w:r w:rsidRPr="003058C7">
              <w:t>34</w:t>
            </w:r>
          </w:p>
        </w:tc>
      </w:tr>
      <w:tr w:rsidR="00063C01" w:rsidRPr="003058C7" w14:paraId="6470C02E" w14:textId="77777777" w:rsidTr="003058C7">
        <w:tc>
          <w:tcPr>
            <w:tcW w:w="7513" w:type="dxa"/>
          </w:tcPr>
          <w:p w14:paraId="4843DFD7" w14:textId="0D13D35C" w:rsidR="00063C01" w:rsidRPr="003058C7" w:rsidRDefault="00063C01" w:rsidP="00063C01">
            <w:pPr>
              <w:pStyle w:val="ListParagraph"/>
              <w:ind w:left="0"/>
            </w:pPr>
            <w:r w:rsidRPr="003058C7">
              <w:t>Appendix 2</w:t>
            </w:r>
          </w:p>
        </w:tc>
        <w:tc>
          <w:tcPr>
            <w:tcW w:w="793" w:type="dxa"/>
          </w:tcPr>
          <w:p w14:paraId="6EEF111F" w14:textId="6877963B" w:rsidR="00063C01" w:rsidRPr="003058C7" w:rsidRDefault="00417D9D" w:rsidP="00063C01">
            <w:pPr>
              <w:pStyle w:val="ListParagraph"/>
              <w:ind w:left="0"/>
            </w:pPr>
            <w:r w:rsidRPr="003058C7">
              <w:t>35-36</w:t>
            </w:r>
          </w:p>
        </w:tc>
      </w:tr>
    </w:tbl>
    <w:p w14:paraId="4D107BA3" w14:textId="77777777" w:rsidR="00063C01" w:rsidRDefault="00063C01" w:rsidP="00063C01">
      <w:pPr>
        <w:pStyle w:val="ListParagraph"/>
        <w:rPr>
          <w:b/>
          <w:bCs/>
        </w:rPr>
      </w:pPr>
    </w:p>
    <w:p w14:paraId="752D82DD" w14:textId="77777777" w:rsidR="00063C01" w:rsidRDefault="00063C01" w:rsidP="00063C01">
      <w:pPr>
        <w:pStyle w:val="ListParagraph"/>
        <w:rPr>
          <w:b/>
          <w:bCs/>
        </w:rPr>
      </w:pPr>
    </w:p>
    <w:p w14:paraId="683DC56F" w14:textId="77777777" w:rsidR="00063C01" w:rsidRDefault="00063C01" w:rsidP="00063C01">
      <w:pPr>
        <w:pStyle w:val="ListParagraph"/>
        <w:rPr>
          <w:b/>
          <w:bCs/>
        </w:rPr>
      </w:pPr>
    </w:p>
    <w:p w14:paraId="43B74F34" w14:textId="77777777" w:rsidR="00063C01" w:rsidRDefault="00063C01" w:rsidP="00063C01">
      <w:pPr>
        <w:pStyle w:val="ListParagraph"/>
        <w:rPr>
          <w:b/>
          <w:bCs/>
        </w:rPr>
      </w:pPr>
    </w:p>
    <w:p w14:paraId="759097F6" w14:textId="77777777" w:rsidR="00063C01" w:rsidRDefault="00063C01" w:rsidP="00063C01">
      <w:pPr>
        <w:pStyle w:val="ListParagraph"/>
        <w:rPr>
          <w:b/>
          <w:bCs/>
        </w:rPr>
      </w:pPr>
    </w:p>
    <w:p w14:paraId="1940941A" w14:textId="77777777" w:rsidR="00063C01" w:rsidRDefault="00063C01" w:rsidP="00063C01">
      <w:pPr>
        <w:pStyle w:val="ListParagraph"/>
        <w:rPr>
          <w:b/>
          <w:bCs/>
        </w:rPr>
      </w:pPr>
    </w:p>
    <w:p w14:paraId="5332C1BE" w14:textId="77777777" w:rsidR="00063C01" w:rsidRDefault="00063C01" w:rsidP="00063C01">
      <w:pPr>
        <w:pStyle w:val="ListParagraph"/>
        <w:rPr>
          <w:b/>
          <w:bCs/>
        </w:rPr>
      </w:pPr>
    </w:p>
    <w:p w14:paraId="67261246" w14:textId="77777777" w:rsidR="00063C01" w:rsidRDefault="00063C01" w:rsidP="00063C01">
      <w:pPr>
        <w:pStyle w:val="ListParagraph"/>
        <w:rPr>
          <w:b/>
          <w:bCs/>
        </w:rPr>
      </w:pPr>
    </w:p>
    <w:p w14:paraId="706A7D12" w14:textId="77777777" w:rsidR="00063C01" w:rsidRDefault="00063C01" w:rsidP="00063C01">
      <w:pPr>
        <w:pStyle w:val="ListParagraph"/>
        <w:rPr>
          <w:b/>
          <w:bCs/>
        </w:rPr>
      </w:pPr>
    </w:p>
    <w:p w14:paraId="7B75931D" w14:textId="77777777" w:rsidR="00890C61" w:rsidRDefault="00890C61" w:rsidP="00EC411D">
      <w:pPr>
        <w:rPr>
          <w:b/>
          <w:bCs/>
        </w:rPr>
      </w:pPr>
    </w:p>
    <w:p w14:paraId="6DB98344" w14:textId="77777777" w:rsidR="00890C61" w:rsidRDefault="00890C61" w:rsidP="00EC411D">
      <w:pPr>
        <w:rPr>
          <w:b/>
          <w:bCs/>
        </w:rPr>
      </w:pPr>
    </w:p>
    <w:p w14:paraId="3B9112D2" w14:textId="77777777" w:rsidR="00890C61" w:rsidRDefault="00890C61" w:rsidP="00EC411D">
      <w:pPr>
        <w:rPr>
          <w:b/>
          <w:bCs/>
        </w:rPr>
      </w:pPr>
    </w:p>
    <w:p w14:paraId="5BED5699" w14:textId="77777777" w:rsidR="00890C61" w:rsidRDefault="00890C61" w:rsidP="00EC411D">
      <w:pPr>
        <w:rPr>
          <w:b/>
          <w:bCs/>
        </w:rPr>
      </w:pPr>
    </w:p>
    <w:p w14:paraId="5699909D" w14:textId="77777777" w:rsidR="00890C61" w:rsidRDefault="00890C61" w:rsidP="00EC411D">
      <w:pPr>
        <w:rPr>
          <w:b/>
          <w:bCs/>
        </w:rPr>
      </w:pPr>
    </w:p>
    <w:p w14:paraId="2B08D8BD" w14:textId="77777777" w:rsidR="00890C61" w:rsidRDefault="00890C61" w:rsidP="00EC411D">
      <w:pPr>
        <w:rPr>
          <w:b/>
          <w:bCs/>
        </w:rPr>
      </w:pPr>
    </w:p>
    <w:p w14:paraId="0D62E70F" w14:textId="77777777" w:rsidR="00890C61" w:rsidRDefault="00890C61" w:rsidP="00EC411D">
      <w:pPr>
        <w:rPr>
          <w:b/>
          <w:bCs/>
        </w:rPr>
      </w:pPr>
    </w:p>
    <w:p w14:paraId="05D9B480" w14:textId="77777777" w:rsidR="00890C61" w:rsidRDefault="00890C61" w:rsidP="00EC411D">
      <w:pPr>
        <w:rPr>
          <w:b/>
          <w:bCs/>
        </w:rPr>
      </w:pPr>
    </w:p>
    <w:p w14:paraId="4F33172A" w14:textId="77777777" w:rsidR="00890C61" w:rsidRDefault="00890C61" w:rsidP="00EC411D">
      <w:pPr>
        <w:rPr>
          <w:b/>
          <w:bCs/>
        </w:rPr>
      </w:pPr>
    </w:p>
    <w:p w14:paraId="58EB8D22" w14:textId="77777777" w:rsidR="00890C61" w:rsidRDefault="00890C61" w:rsidP="00EC411D">
      <w:pPr>
        <w:rPr>
          <w:b/>
          <w:bCs/>
        </w:rPr>
      </w:pPr>
    </w:p>
    <w:p w14:paraId="0578C983" w14:textId="77777777" w:rsidR="00890C61" w:rsidRDefault="00890C61" w:rsidP="00EC411D">
      <w:pPr>
        <w:rPr>
          <w:b/>
          <w:bCs/>
        </w:rPr>
      </w:pPr>
    </w:p>
    <w:p w14:paraId="30C6D9F0" w14:textId="77777777" w:rsidR="00890C61" w:rsidRDefault="00890C61" w:rsidP="00EC411D">
      <w:pPr>
        <w:rPr>
          <w:b/>
          <w:bCs/>
        </w:rPr>
      </w:pPr>
    </w:p>
    <w:p w14:paraId="3881D61E" w14:textId="77777777" w:rsidR="00890C61" w:rsidRDefault="00890C61" w:rsidP="00EC411D">
      <w:pPr>
        <w:rPr>
          <w:b/>
          <w:bCs/>
        </w:rPr>
      </w:pPr>
    </w:p>
    <w:p w14:paraId="6544700A" w14:textId="77777777" w:rsidR="00890C61" w:rsidRDefault="00890C61" w:rsidP="00EC411D">
      <w:pPr>
        <w:rPr>
          <w:b/>
          <w:bCs/>
        </w:rPr>
      </w:pPr>
    </w:p>
    <w:p w14:paraId="7E142F84" w14:textId="77777777" w:rsidR="0011618B" w:rsidRDefault="0011618B" w:rsidP="00EC411D">
      <w:pPr>
        <w:rPr>
          <w:b/>
          <w:bCs/>
        </w:rPr>
      </w:pPr>
    </w:p>
    <w:p w14:paraId="4A87B012" w14:textId="77777777" w:rsidR="0011618B" w:rsidRDefault="0011618B" w:rsidP="00EC411D">
      <w:pPr>
        <w:rPr>
          <w:b/>
          <w:bCs/>
        </w:rPr>
      </w:pPr>
    </w:p>
    <w:p w14:paraId="426C6B1B" w14:textId="77777777" w:rsidR="0011618B" w:rsidRDefault="0011618B" w:rsidP="00EC411D">
      <w:pPr>
        <w:rPr>
          <w:b/>
          <w:bCs/>
        </w:rPr>
      </w:pPr>
    </w:p>
    <w:p w14:paraId="50A8FF44" w14:textId="77777777" w:rsidR="0011618B" w:rsidRDefault="0011618B" w:rsidP="00EC411D">
      <w:pPr>
        <w:rPr>
          <w:b/>
          <w:bCs/>
        </w:rPr>
      </w:pPr>
    </w:p>
    <w:p w14:paraId="5769B481" w14:textId="77777777" w:rsidR="003058C7" w:rsidRDefault="003058C7" w:rsidP="00732212">
      <w:pPr>
        <w:spacing w:line="360" w:lineRule="auto"/>
        <w:rPr>
          <w:rFonts w:ascii="Arial" w:hAnsi="Arial" w:cs="Arial"/>
          <w:b/>
          <w:bCs/>
        </w:rPr>
      </w:pPr>
    </w:p>
    <w:p w14:paraId="4E16AB5A" w14:textId="5C6630C4" w:rsidR="005D25E7" w:rsidRPr="003F6EE9" w:rsidRDefault="005D25E7" w:rsidP="00732212">
      <w:pPr>
        <w:spacing w:line="360" w:lineRule="auto"/>
        <w:rPr>
          <w:rFonts w:ascii="Arial" w:hAnsi="Arial" w:cs="Arial"/>
          <w:b/>
          <w:bCs/>
        </w:rPr>
      </w:pPr>
      <w:r w:rsidRPr="003F6EE9">
        <w:rPr>
          <w:rFonts w:ascii="Arial" w:hAnsi="Arial" w:cs="Arial"/>
          <w:b/>
          <w:bCs/>
        </w:rPr>
        <w:lastRenderedPageBreak/>
        <w:t xml:space="preserve">Component 1. Critically evaluate at least five leadership theories </w:t>
      </w:r>
    </w:p>
    <w:p w14:paraId="56B86C78" w14:textId="7D09728B" w:rsidR="005D25E7" w:rsidRPr="00D44465" w:rsidRDefault="005D25E7" w:rsidP="00732212">
      <w:pPr>
        <w:spacing w:line="360" w:lineRule="auto"/>
        <w:rPr>
          <w:rFonts w:ascii="Arial" w:hAnsi="Arial" w:cs="Arial"/>
        </w:rPr>
      </w:pPr>
      <w:r w:rsidRPr="00D44465">
        <w:rPr>
          <w:rFonts w:ascii="Arial" w:hAnsi="Arial" w:cs="Arial"/>
        </w:rPr>
        <w:t>Working within the ambulance service involves challenging environments and rapid decision-making which</w:t>
      </w:r>
      <w:r w:rsidR="005971BB" w:rsidRPr="00D44465">
        <w:rPr>
          <w:rFonts w:ascii="Arial" w:hAnsi="Arial" w:cs="Arial"/>
        </w:rPr>
        <w:t xml:space="preserve"> is</w:t>
      </w:r>
      <w:r w:rsidRPr="00D44465">
        <w:rPr>
          <w:rFonts w:ascii="Arial" w:hAnsi="Arial" w:cs="Arial"/>
        </w:rPr>
        <w:t xml:space="preserve"> associated with life-or-death consequences. Leadership is a fundamental part of </w:t>
      </w:r>
      <w:r w:rsidR="00540FA2" w:rsidRPr="00D44465">
        <w:rPr>
          <w:rFonts w:ascii="Arial" w:hAnsi="Arial" w:cs="Arial"/>
        </w:rPr>
        <w:t>being a Paramedic</w:t>
      </w:r>
      <w:r w:rsidRPr="00D44465">
        <w:rPr>
          <w:rFonts w:ascii="Arial" w:hAnsi="Arial" w:cs="Arial"/>
        </w:rPr>
        <w:t xml:space="preserve"> and effective leadership is essential </w:t>
      </w:r>
      <w:r w:rsidR="00345668" w:rsidRPr="00D44465">
        <w:rPr>
          <w:rFonts w:ascii="Arial" w:hAnsi="Arial" w:cs="Arial"/>
        </w:rPr>
        <w:t xml:space="preserve">to </w:t>
      </w:r>
      <w:r w:rsidRPr="00D44465">
        <w:rPr>
          <w:rFonts w:ascii="Arial" w:hAnsi="Arial" w:cs="Arial"/>
        </w:rPr>
        <w:t>patient care, well-being and performance (Phillips, 2024</w:t>
      </w:r>
      <w:r w:rsidR="005F2F7B" w:rsidRPr="00D44465">
        <w:rPr>
          <w:rFonts w:ascii="Arial" w:hAnsi="Arial" w:cs="Arial"/>
        </w:rPr>
        <w:t>; Wu et al., 2024</w:t>
      </w:r>
      <w:r w:rsidRPr="00D44465">
        <w:rPr>
          <w:rFonts w:ascii="Arial" w:hAnsi="Arial" w:cs="Arial"/>
        </w:rPr>
        <w:t xml:space="preserve">). </w:t>
      </w:r>
    </w:p>
    <w:p w14:paraId="7C260A16" w14:textId="449B7DB4" w:rsidR="005D25E7" w:rsidRPr="00D44465" w:rsidRDefault="005D25E7" w:rsidP="00732212">
      <w:pPr>
        <w:spacing w:line="360" w:lineRule="auto"/>
        <w:rPr>
          <w:rFonts w:ascii="Arial" w:hAnsi="Arial" w:cs="Arial"/>
        </w:rPr>
      </w:pPr>
      <w:r w:rsidRPr="00D44465">
        <w:rPr>
          <w:rFonts w:ascii="Arial" w:hAnsi="Arial" w:cs="Arial"/>
        </w:rPr>
        <w:t>Leadership is the ability of an individual to direct, guide and motivate individuals or a group towards a shared goal. It involves effective communication, decision-making, influence, motivation, goals, planning, adaptability and empowerment (</w:t>
      </w:r>
      <w:r w:rsidR="007260A7" w:rsidRPr="00D44465">
        <w:rPr>
          <w:rFonts w:ascii="Arial" w:hAnsi="Arial" w:cs="Arial"/>
        </w:rPr>
        <w:t>Yukl,2013</w:t>
      </w:r>
      <w:r w:rsidRPr="00D44465">
        <w:rPr>
          <w:rFonts w:ascii="Arial" w:hAnsi="Arial" w:cs="Arial"/>
        </w:rPr>
        <w:t>). Poor leadership contribute</w:t>
      </w:r>
      <w:r w:rsidR="00F20246" w:rsidRPr="00D44465">
        <w:rPr>
          <w:rFonts w:ascii="Arial" w:hAnsi="Arial" w:cs="Arial"/>
        </w:rPr>
        <w:t>s</w:t>
      </w:r>
      <w:r w:rsidRPr="00D44465">
        <w:rPr>
          <w:rFonts w:ascii="Arial" w:hAnsi="Arial" w:cs="Arial"/>
        </w:rPr>
        <w:t xml:space="preserve"> to reduced patient safety, increased staff turnover and systematic failures (Wong et al., 2013). The Ockenden Report (2022) is an example</w:t>
      </w:r>
      <w:r w:rsidR="00D00191" w:rsidRPr="00D44465">
        <w:rPr>
          <w:rFonts w:ascii="Arial" w:hAnsi="Arial" w:cs="Arial"/>
        </w:rPr>
        <w:t>,</w:t>
      </w:r>
      <w:r w:rsidRPr="00D44465">
        <w:rPr>
          <w:rFonts w:ascii="Arial" w:hAnsi="Arial" w:cs="Arial"/>
        </w:rPr>
        <w:t xml:space="preserve"> where an independent review of maternity services highlighted that failures in listening to patients, teamwork and leadership contributed to </w:t>
      </w:r>
      <w:r w:rsidR="00371C66" w:rsidRPr="00D44465">
        <w:rPr>
          <w:rFonts w:ascii="Arial" w:hAnsi="Arial" w:cs="Arial"/>
        </w:rPr>
        <w:t>deaths</w:t>
      </w:r>
      <w:r w:rsidRPr="00D44465">
        <w:rPr>
          <w:rFonts w:ascii="Arial" w:hAnsi="Arial" w:cs="Arial"/>
        </w:rPr>
        <w:t>.</w:t>
      </w:r>
    </w:p>
    <w:p w14:paraId="5A5DEDAB" w14:textId="26A1754D" w:rsidR="005D25E7" w:rsidRPr="00D44465" w:rsidRDefault="005D25E7" w:rsidP="00732212">
      <w:pPr>
        <w:spacing w:line="360" w:lineRule="auto"/>
        <w:rPr>
          <w:rFonts w:ascii="Arial" w:hAnsi="Arial" w:cs="Arial"/>
          <w:color w:val="FF0000"/>
        </w:rPr>
      </w:pPr>
      <w:r w:rsidRPr="00D44465">
        <w:rPr>
          <w:rFonts w:ascii="Arial" w:hAnsi="Arial" w:cs="Arial"/>
        </w:rPr>
        <w:t>Clinical leadership involves being an effective role model and mentor to engage and inspire others to achieve collective goals. Effective clinical leaders require excellent clinical knowledge, continuing professional development</w:t>
      </w:r>
      <w:r w:rsidR="00724728" w:rsidRPr="00D44465">
        <w:rPr>
          <w:rFonts w:ascii="Arial" w:hAnsi="Arial" w:cs="Arial"/>
        </w:rPr>
        <w:t xml:space="preserve"> (CPD)</w:t>
      </w:r>
      <w:r w:rsidRPr="00D44465">
        <w:rPr>
          <w:rFonts w:ascii="Arial" w:hAnsi="Arial" w:cs="Arial"/>
        </w:rPr>
        <w:t>, self-awareness, interpersonal skills and a</w:t>
      </w:r>
      <w:r w:rsidR="0005737A" w:rsidRPr="00D44465">
        <w:rPr>
          <w:rFonts w:ascii="Arial" w:hAnsi="Arial" w:cs="Arial"/>
        </w:rPr>
        <w:t>n</w:t>
      </w:r>
      <w:r w:rsidRPr="00D44465">
        <w:rPr>
          <w:rFonts w:ascii="Arial" w:hAnsi="Arial" w:cs="Arial"/>
        </w:rPr>
        <w:t xml:space="preserve"> understanding of the healthcare system (NHS Leadership Academy, 2011; </w:t>
      </w:r>
      <w:proofErr w:type="spellStart"/>
      <w:r w:rsidRPr="00D44465">
        <w:rPr>
          <w:rFonts w:ascii="Arial" w:hAnsi="Arial" w:cs="Arial"/>
        </w:rPr>
        <w:t>Mrayyan</w:t>
      </w:r>
      <w:proofErr w:type="spellEnd"/>
      <w:r w:rsidRPr="00D44465">
        <w:rPr>
          <w:rFonts w:ascii="Arial" w:hAnsi="Arial" w:cs="Arial"/>
        </w:rPr>
        <w:t xml:space="preserve"> et al., 2023).</w:t>
      </w:r>
    </w:p>
    <w:p w14:paraId="6073A6BD" w14:textId="12752B37" w:rsidR="005D25E7" w:rsidRPr="00D44465" w:rsidRDefault="002F3CBB" w:rsidP="00732212">
      <w:pPr>
        <w:spacing w:line="360" w:lineRule="auto"/>
        <w:rPr>
          <w:rFonts w:ascii="Arial" w:hAnsi="Arial" w:cs="Arial"/>
        </w:rPr>
      </w:pPr>
      <w:r w:rsidRPr="00D44465">
        <w:rPr>
          <w:rFonts w:ascii="Arial" w:hAnsi="Arial" w:cs="Arial"/>
        </w:rPr>
        <w:t>L</w:t>
      </w:r>
      <w:r w:rsidR="005D25E7" w:rsidRPr="00D44465">
        <w:rPr>
          <w:rFonts w:ascii="Arial" w:hAnsi="Arial" w:cs="Arial"/>
        </w:rPr>
        <w:t xml:space="preserve">eadership is a multifaceted concept which </w:t>
      </w:r>
      <w:r w:rsidR="00D732F6" w:rsidRPr="00D44465">
        <w:rPr>
          <w:rFonts w:ascii="Arial" w:hAnsi="Arial" w:cs="Arial"/>
        </w:rPr>
        <w:t xml:space="preserve">is </w:t>
      </w:r>
      <w:r w:rsidR="005D25E7" w:rsidRPr="00D44465">
        <w:rPr>
          <w:rFonts w:ascii="Arial" w:hAnsi="Arial" w:cs="Arial"/>
        </w:rPr>
        <w:t>debated. Various leadership theories have e</w:t>
      </w:r>
      <w:r w:rsidR="00E33058" w:rsidRPr="00D44465">
        <w:rPr>
          <w:rFonts w:ascii="Arial" w:hAnsi="Arial" w:cs="Arial"/>
        </w:rPr>
        <w:t>volved</w:t>
      </w:r>
      <w:r w:rsidR="005D25E7" w:rsidRPr="00D44465">
        <w:rPr>
          <w:rFonts w:ascii="Arial" w:hAnsi="Arial" w:cs="Arial"/>
        </w:rPr>
        <w:t xml:space="preserve"> over time </w:t>
      </w:r>
      <w:r w:rsidR="009F4965" w:rsidRPr="00D44465">
        <w:rPr>
          <w:rFonts w:ascii="Arial" w:hAnsi="Arial" w:cs="Arial"/>
        </w:rPr>
        <w:t xml:space="preserve">with </w:t>
      </w:r>
      <w:r w:rsidR="005D25E7" w:rsidRPr="00D44465">
        <w:rPr>
          <w:rFonts w:ascii="Arial" w:hAnsi="Arial" w:cs="Arial"/>
        </w:rPr>
        <w:t xml:space="preserve">theories </w:t>
      </w:r>
      <w:r w:rsidR="009F4965" w:rsidRPr="00D44465">
        <w:rPr>
          <w:rFonts w:ascii="Arial" w:hAnsi="Arial" w:cs="Arial"/>
        </w:rPr>
        <w:t xml:space="preserve">that </w:t>
      </w:r>
      <w:r w:rsidR="005D25E7" w:rsidRPr="00D44465">
        <w:rPr>
          <w:rFonts w:ascii="Arial" w:hAnsi="Arial" w:cs="Arial"/>
        </w:rPr>
        <w:t>can be applied to the ambulance service (Johnson et al., 2018) and current literature supports the idea that a combination of theories can be applied to achieve effective healthcare leadership (</w:t>
      </w:r>
      <w:proofErr w:type="spellStart"/>
      <w:r w:rsidR="005D25E7" w:rsidRPr="00D44465">
        <w:rPr>
          <w:rFonts w:ascii="Arial" w:hAnsi="Arial" w:cs="Arial"/>
        </w:rPr>
        <w:t>Benmira</w:t>
      </w:r>
      <w:proofErr w:type="spellEnd"/>
      <w:r w:rsidR="005D25E7" w:rsidRPr="00D44465">
        <w:rPr>
          <w:rFonts w:ascii="Arial" w:hAnsi="Arial" w:cs="Arial"/>
        </w:rPr>
        <w:t xml:space="preserve"> &amp; Agboola, 2021; Spanos et al., 2024). </w:t>
      </w:r>
    </w:p>
    <w:p w14:paraId="4FD096E5" w14:textId="77777777" w:rsidR="005D25E7" w:rsidRPr="00D44465" w:rsidRDefault="005D25E7" w:rsidP="00732212">
      <w:pPr>
        <w:spacing w:line="360" w:lineRule="auto"/>
        <w:rPr>
          <w:rFonts w:ascii="Arial" w:hAnsi="Arial" w:cs="Arial"/>
        </w:rPr>
      </w:pPr>
      <w:r w:rsidRPr="00D44465">
        <w:rPr>
          <w:rFonts w:ascii="Arial" w:hAnsi="Arial" w:cs="Arial"/>
        </w:rPr>
        <w:t>In this essay, I will explore six key leadership theories; situational, transformational, transactional, autocratic, laissez-faire and participative leadership and evaluate their relevance and practical application to the ambulance service and my current role as a Senior Paramedic (SP) for the Welsh Ambulance Service Trust (WAST). I will reflect on my own experience of leadership.</w:t>
      </w:r>
    </w:p>
    <w:p w14:paraId="1039C129" w14:textId="2569D48C" w:rsidR="005D25E7" w:rsidRPr="00D44465" w:rsidRDefault="005D25E7" w:rsidP="00732212">
      <w:pPr>
        <w:spacing w:line="360" w:lineRule="auto"/>
        <w:rPr>
          <w:rFonts w:ascii="Arial" w:hAnsi="Arial" w:cs="Arial"/>
        </w:rPr>
      </w:pPr>
      <w:r w:rsidRPr="00D44465">
        <w:rPr>
          <w:rFonts w:ascii="Arial" w:hAnsi="Arial" w:cs="Arial"/>
        </w:rPr>
        <w:t>The SP role is focused on</w:t>
      </w:r>
      <w:r w:rsidR="000D523A" w:rsidRPr="00D44465">
        <w:rPr>
          <w:rFonts w:ascii="Arial" w:hAnsi="Arial" w:cs="Arial"/>
        </w:rPr>
        <w:t>:</w:t>
      </w:r>
    </w:p>
    <w:p w14:paraId="12B3FFF0" w14:textId="54EC1EA7" w:rsidR="005D25E7" w:rsidRPr="00D44465" w:rsidRDefault="004E0491" w:rsidP="00732212">
      <w:pPr>
        <w:pStyle w:val="ListParagraph"/>
        <w:numPr>
          <w:ilvl w:val="0"/>
          <w:numId w:val="1"/>
        </w:numPr>
        <w:spacing w:line="360" w:lineRule="auto"/>
        <w:rPr>
          <w:rFonts w:ascii="Arial" w:hAnsi="Arial" w:cs="Arial"/>
        </w:rPr>
      </w:pPr>
      <w:r w:rsidRPr="00D44465">
        <w:rPr>
          <w:rFonts w:ascii="Arial" w:hAnsi="Arial" w:cs="Arial"/>
        </w:rPr>
        <w:t>T</w:t>
      </w:r>
      <w:r w:rsidR="005D25E7" w:rsidRPr="00D44465">
        <w:rPr>
          <w:rFonts w:ascii="Arial" w:hAnsi="Arial" w:cs="Arial"/>
        </w:rPr>
        <w:t>eam leadership</w:t>
      </w:r>
    </w:p>
    <w:p w14:paraId="1E6E5CF3" w14:textId="5C8A7D21" w:rsidR="005D25E7" w:rsidRPr="00D44465" w:rsidRDefault="004E0491" w:rsidP="00732212">
      <w:pPr>
        <w:pStyle w:val="ListParagraph"/>
        <w:numPr>
          <w:ilvl w:val="0"/>
          <w:numId w:val="1"/>
        </w:numPr>
        <w:spacing w:line="360" w:lineRule="auto"/>
        <w:rPr>
          <w:rFonts w:ascii="Arial" w:hAnsi="Arial" w:cs="Arial"/>
        </w:rPr>
      </w:pPr>
      <w:r w:rsidRPr="00D44465">
        <w:rPr>
          <w:rFonts w:ascii="Arial" w:hAnsi="Arial" w:cs="Arial"/>
        </w:rPr>
        <w:t>C</w:t>
      </w:r>
      <w:r w:rsidR="005D25E7" w:rsidRPr="00D44465">
        <w:rPr>
          <w:rFonts w:ascii="Arial" w:hAnsi="Arial" w:cs="Arial"/>
        </w:rPr>
        <w:t xml:space="preserve">linical </w:t>
      </w:r>
      <w:r w:rsidR="000D523A" w:rsidRPr="00D44465">
        <w:rPr>
          <w:rFonts w:ascii="Arial" w:hAnsi="Arial" w:cs="Arial"/>
        </w:rPr>
        <w:t xml:space="preserve">excellence and </w:t>
      </w:r>
      <w:r w:rsidR="005D25E7" w:rsidRPr="00D44465">
        <w:rPr>
          <w:rFonts w:ascii="Arial" w:hAnsi="Arial" w:cs="Arial"/>
        </w:rPr>
        <w:t>leadership</w:t>
      </w:r>
    </w:p>
    <w:p w14:paraId="4DB86B0C" w14:textId="0F12676E" w:rsidR="005D25E7" w:rsidRPr="00D44465" w:rsidRDefault="004E0491" w:rsidP="00732212">
      <w:pPr>
        <w:pStyle w:val="ListParagraph"/>
        <w:numPr>
          <w:ilvl w:val="0"/>
          <w:numId w:val="1"/>
        </w:numPr>
        <w:spacing w:line="360" w:lineRule="auto"/>
        <w:rPr>
          <w:rFonts w:ascii="Arial" w:hAnsi="Arial" w:cs="Arial"/>
        </w:rPr>
      </w:pPr>
      <w:r w:rsidRPr="00D44465">
        <w:rPr>
          <w:rFonts w:ascii="Arial" w:hAnsi="Arial" w:cs="Arial"/>
        </w:rPr>
        <w:t>P</w:t>
      </w:r>
      <w:r w:rsidR="005D25E7" w:rsidRPr="00D44465">
        <w:rPr>
          <w:rFonts w:ascii="Arial" w:hAnsi="Arial" w:cs="Arial"/>
        </w:rPr>
        <w:t>rofessional development</w:t>
      </w:r>
    </w:p>
    <w:p w14:paraId="36EF7949" w14:textId="1068B2C2" w:rsidR="005D25E7" w:rsidRPr="00D44465" w:rsidRDefault="004E0491" w:rsidP="00732212">
      <w:pPr>
        <w:pStyle w:val="ListParagraph"/>
        <w:numPr>
          <w:ilvl w:val="0"/>
          <w:numId w:val="1"/>
        </w:numPr>
        <w:spacing w:line="360" w:lineRule="auto"/>
        <w:rPr>
          <w:rFonts w:ascii="Arial" w:hAnsi="Arial" w:cs="Arial"/>
        </w:rPr>
      </w:pPr>
      <w:r w:rsidRPr="00D44465">
        <w:rPr>
          <w:rFonts w:ascii="Arial" w:hAnsi="Arial" w:cs="Arial"/>
        </w:rPr>
        <w:t>S</w:t>
      </w:r>
      <w:r w:rsidR="005D25E7" w:rsidRPr="00D44465">
        <w:rPr>
          <w:rFonts w:ascii="Arial" w:hAnsi="Arial" w:cs="Arial"/>
        </w:rPr>
        <w:t>taff development</w:t>
      </w:r>
    </w:p>
    <w:p w14:paraId="1C0CBBC4" w14:textId="269BC7F0" w:rsidR="005D25E7" w:rsidRPr="00D44465" w:rsidRDefault="004E0491" w:rsidP="00732212">
      <w:pPr>
        <w:pStyle w:val="ListParagraph"/>
        <w:numPr>
          <w:ilvl w:val="0"/>
          <w:numId w:val="1"/>
        </w:numPr>
        <w:spacing w:line="360" w:lineRule="auto"/>
        <w:rPr>
          <w:rFonts w:ascii="Arial" w:hAnsi="Arial" w:cs="Arial"/>
        </w:rPr>
      </w:pPr>
      <w:r w:rsidRPr="00D44465">
        <w:rPr>
          <w:rFonts w:ascii="Arial" w:hAnsi="Arial" w:cs="Arial"/>
        </w:rPr>
        <w:t>M</w:t>
      </w:r>
      <w:r w:rsidR="005D25E7" w:rsidRPr="00D44465">
        <w:rPr>
          <w:rFonts w:ascii="Arial" w:hAnsi="Arial" w:cs="Arial"/>
        </w:rPr>
        <w:t>entoring</w:t>
      </w:r>
    </w:p>
    <w:p w14:paraId="2F8C044D" w14:textId="77777777" w:rsidR="005D25E7" w:rsidRPr="00D44465" w:rsidRDefault="005D25E7" w:rsidP="00732212">
      <w:pPr>
        <w:pStyle w:val="ListParagraph"/>
        <w:numPr>
          <w:ilvl w:val="0"/>
          <w:numId w:val="1"/>
        </w:numPr>
        <w:spacing w:line="360" w:lineRule="auto"/>
        <w:rPr>
          <w:rFonts w:ascii="Arial" w:hAnsi="Arial" w:cs="Arial"/>
        </w:rPr>
      </w:pPr>
      <w:r w:rsidRPr="00D44465">
        <w:rPr>
          <w:rFonts w:ascii="Arial" w:hAnsi="Arial" w:cs="Arial"/>
        </w:rPr>
        <w:t>Operational commander for multi-agency incidents</w:t>
      </w:r>
    </w:p>
    <w:p w14:paraId="298DDD5C" w14:textId="77777777" w:rsidR="005D25E7" w:rsidRPr="00D44465" w:rsidRDefault="005D25E7" w:rsidP="00732212">
      <w:pPr>
        <w:pStyle w:val="ListParagraph"/>
        <w:numPr>
          <w:ilvl w:val="0"/>
          <w:numId w:val="1"/>
        </w:numPr>
        <w:spacing w:line="360" w:lineRule="auto"/>
        <w:rPr>
          <w:rFonts w:ascii="Arial" w:hAnsi="Arial" w:cs="Arial"/>
        </w:rPr>
      </w:pPr>
      <w:r w:rsidRPr="00D44465">
        <w:rPr>
          <w:rFonts w:ascii="Arial" w:hAnsi="Arial" w:cs="Arial"/>
        </w:rPr>
        <w:lastRenderedPageBreak/>
        <w:t xml:space="preserve">Service deployment </w:t>
      </w:r>
    </w:p>
    <w:p w14:paraId="4271CEAA" w14:textId="77777777" w:rsidR="005D25E7" w:rsidRPr="00D44465" w:rsidRDefault="005D25E7" w:rsidP="00732212">
      <w:pPr>
        <w:pStyle w:val="ListParagraph"/>
        <w:numPr>
          <w:ilvl w:val="0"/>
          <w:numId w:val="1"/>
        </w:numPr>
        <w:spacing w:line="360" w:lineRule="auto"/>
        <w:rPr>
          <w:rFonts w:ascii="Arial" w:hAnsi="Arial" w:cs="Arial"/>
        </w:rPr>
      </w:pPr>
      <w:r w:rsidRPr="00D44465">
        <w:rPr>
          <w:rFonts w:ascii="Arial" w:hAnsi="Arial" w:cs="Arial"/>
        </w:rPr>
        <w:t>Quality improvement</w:t>
      </w:r>
    </w:p>
    <w:p w14:paraId="347D32D5" w14:textId="77777777" w:rsidR="00DB3AA1" w:rsidRPr="00D44465" w:rsidRDefault="00DB3AA1" w:rsidP="00732212">
      <w:pPr>
        <w:spacing w:line="360" w:lineRule="auto"/>
        <w:rPr>
          <w:rFonts w:ascii="Arial" w:hAnsi="Arial" w:cs="Arial"/>
          <w:b/>
          <w:bCs/>
        </w:rPr>
      </w:pPr>
    </w:p>
    <w:p w14:paraId="0F6024F4" w14:textId="77777777" w:rsidR="00DB3AA1" w:rsidRPr="00D44465" w:rsidRDefault="00DB3AA1" w:rsidP="00732212">
      <w:pPr>
        <w:spacing w:line="360" w:lineRule="auto"/>
        <w:rPr>
          <w:rFonts w:ascii="Arial" w:hAnsi="Arial" w:cs="Arial"/>
          <w:b/>
          <w:bCs/>
        </w:rPr>
      </w:pPr>
    </w:p>
    <w:p w14:paraId="3638FBE6" w14:textId="77777777" w:rsidR="00DB3AA1" w:rsidRPr="00D44465" w:rsidRDefault="00DB3AA1" w:rsidP="00732212">
      <w:pPr>
        <w:spacing w:line="360" w:lineRule="auto"/>
        <w:rPr>
          <w:rFonts w:ascii="Arial" w:hAnsi="Arial" w:cs="Arial"/>
          <w:b/>
          <w:bCs/>
        </w:rPr>
      </w:pPr>
    </w:p>
    <w:p w14:paraId="7E5F312D" w14:textId="77777777" w:rsidR="00D176A0" w:rsidRPr="00D44465" w:rsidRDefault="00D176A0" w:rsidP="00732212">
      <w:pPr>
        <w:spacing w:line="360" w:lineRule="auto"/>
        <w:rPr>
          <w:rFonts w:ascii="Arial" w:hAnsi="Arial" w:cs="Arial"/>
          <w:b/>
          <w:bCs/>
        </w:rPr>
      </w:pPr>
      <w:r w:rsidRPr="00D44465">
        <w:rPr>
          <w:rFonts w:ascii="Arial" w:hAnsi="Arial" w:cs="Arial"/>
          <w:b/>
          <w:bCs/>
        </w:rPr>
        <w:br w:type="page"/>
      </w:r>
    </w:p>
    <w:p w14:paraId="230B9D8E" w14:textId="77777777" w:rsidR="006A7E52" w:rsidRPr="00D44465" w:rsidRDefault="00296A29" w:rsidP="00732212">
      <w:pPr>
        <w:spacing w:line="360" w:lineRule="auto"/>
        <w:rPr>
          <w:rFonts w:ascii="Arial" w:hAnsi="Arial" w:cs="Arial"/>
          <w:b/>
          <w:bCs/>
        </w:rPr>
      </w:pPr>
      <w:r w:rsidRPr="00D44465">
        <w:rPr>
          <w:rFonts w:ascii="Arial" w:hAnsi="Arial" w:cs="Arial"/>
          <w:b/>
          <w:bCs/>
        </w:rPr>
        <w:lastRenderedPageBreak/>
        <w:t xml:space="preserve">Leadership </w:t>
      </w:r>
      <w:r w:rsidR="006A7E52" w:rsidRPr="00D44465">
        <w:rPr>
          <w:rFonts w:ascii="Arial" w:hAnsi="Arial" w:cs="Arial"/>
          <w:b/>
          <w:bCs/>
        </w:rPr>
        <w:t xml:space="preserve">Theories </w:t>
      </w:r>
    </w:p>
    <w:p w14:paraId="0B0C21AC" w14:textId="78A668B3" w:rsidR="005D25E7" w:rsidRPr="00D44465" w:rsidRDefault="00C254B6" w:rsidP="00732212">
      <w:pPr>
        <w:spacing w:line="360" w:lineRule="auto"/>
        <w:rPr>
          <w:rFonts w:ascii="Arial" w:hAnsi="Arial" w:cs="Arial"/>
        </w:rPr>
      </w:pPr>
      <w:r w:rsidRPr="00D44465">
        <w:rPr>
          <w:rFonts w:ascii="Arial" w:hAnsi="Arial" w:cs="Arial"/>
        </w:rPr>
        <w:t xml:space="preserve">Firstly, I will explore the autocratic leadership style which focuses on authority, command, control and independent decision making. Low team involvement </w:t>
      </w:r>
      <w:r w:rsidR="007E7AF9" w:rsidRPr="00D44465">
        <w:rPr>
          <w:rFonts w:ascii="Arial" w:hAnsi="Arial" w:cs="Arial"/>
        </w:rPr>
        <w:t>further demonstrates division between team and leader.</w:t>
      </w:r>
      <w:r w:rsidR="00B85FB5" w:rsidRPr="00D44465">
        <w:rPr>
          <w:rFonts w:ascii="Arial" w:hAnsi="Arial" w:cs="Arial"/>
        </w:rPr>
        <w:t xml:space="preserve"> </w:t>
      </w:r>
      <w:r w:rsidR="005D25E7" w:rsidRPr="00D44465">
        <w:rPr>
          <w:rFonts w:ascii="Arial" w:hAnsi="Arial" w:cs="Arial"/>
        </w:rPr>
        <w:t>Lewin et al. (1939) first developed the concept of autocratic</w:t>
      </w:r>
      <w:r w:rsidR="006726E8" w:rsidRPr="00D44465">
        <w:rPr>
          <w:rFonts w:ascii="Arial" w:hAnsi="Arial" w:cs="Arial"/>
        </w:rPr>
        <w:t xml:space="preserve">, </w:t>
      </w:r>
      <w:r w:rsidR="005D25E7" w:rsidRPr="00D44465">
        <w:rPr>
          <w:rFonts w:ascii="Arial" w:hAnsi="Arial" w:cs="Arial"/>
        </w:rPr>
        <w:t xml:space="preserve">participative and laissez-faire. Each style of leadership they identified is closely linked to the amount of control the leader has over decision making and team involvement. </w:t>
      </w:r>
    </w:p>
    <w:p w14:paraId="6B7470D0" w14:textId="78811F30" w:rsidR="005D25E7" w:rsidRPr="00D44465" w:rsidRDefault="005D25E7" w:rsidP="00732212">
      <w:pPr>
        <w:spacing w:line="360" w:lineRule="auto"/>
        <w:rPr>
          <w:rFonts w:ascii="Arial" w:hAnsi="Arial" w:cs="Arial"/>
        </w:rPr>
      </w:pPr>
      <w:r w:rsidRPr="00D44465">
        <w:rPr>
          <w:rFonts w:ascii="Arial" w:hAnsi="Arial" w:cs="Arial"/>
        </w:rPr>
        <w:t>Autocratic leadership can be vital in emergencies when rapid, decision</w:t>
      </w:r>
      <w:r w:rsidR="006E4394" w:rsidRPr="00D44465">
        <w:rPr>
          <w:rFonts w:ascii="Arial" w:hAnsi="Arial" w:cs="Arial"/>
        </w:rPr>
        <w:t>-</w:t>
      </w:r>
      <w:r w:rsidRPr="00D44465">
        <w:rPr>
          <w:rFonts w:ascii="Arial" w:hAnsi="Arial" w:cs="Arial"/>
        </w:rPr>
        <w:t>making</w:t>
      </w:r>
      <w:r w:rsidR="00557702" w:rsidRPr="00D44465">
        <w:rPr>
          <w:rFonts w:ascii="Arial" w:hAnsi="Arial" w:cs="Arial"/>
        </w:rPr>
        <w:t xml:space="preserve">, </w:t>
      </w:r>
      <w:r w:rsidRPr="00D44465">
        <w:rPr>
          <w:rFonts w:ascii="Arial" w:hAnsi="Arial" w:cs="Arial"/>
        </w:rPr>
        <w:t xml:space="preserve">and actions </w:t>
      </w:r>
      <w:r w:rsidR="002C1C8D" w:rsidRPr="00D44465">
        <w:rPr>
          <w:rFonts w:ascii="Arial" w:hAnsi="Arial" w:cs="Arial"/>
        </w:rPr>
        <w:t xml:space="preserve">are </w:t>
      </w:r>
      <w:r w:rsidR="003B0565" w:rsidRPr="00D44465">
        <w:rPr>
          <w:rFonts w:ascii="Arial" w:hAnsi="Arial" w:cs="Arial"/>
        </w:rPr>
        <w:t>imperative</w:t>
      </w:r>
      <w:r w:rsidRPr="00D44465">
        <w:rPr>
          <w:rFonts w:ascii="Arial" w:hAnsi="Arial" w:cs="Arial"/>
        </w:rPr>
        <w:t>. It prevent</w:t>
      </w:r>
      <w:r w:rsidR="003B0565" w:rsidRPr="00D44465">
        <w:rPr>
          <w:rFonts w:ascii="Arial" w:hAnsi="Arial" w:cs="Arial"/>
        </w:rPr>
        <w:t>s</w:t>
      </w:r>
      <w:r w:rsidRPr="00D44465">
        <w:rPr>
          <w:rFonts w:ascii="Arial" w:hAnsi="Arial" w:cs="Arial"/>
        </w:rPr>
        <w:t xml:space="preserve"> confusion amongst the team and reduce</w:t>
      </w:r>
      <w:r w:rsidR="003B0565" w:rsidRPr="00D44465">
        <w:rPr>
          <w:rFonts w:ascii="Arial" w:hAnsi="Arial" w:cs="Arial"/>
        </w:rPr>
        <w:t>s</w:t>
      </w:r>
      <w:r w:rsidRPr="00D44465">
        <w:rPr>
          <w:rFonts w:ascii="Arial" w:hAnsi="Arial" w:cs="Arial"/>
        </w:rPr>
        <w:t xml:space="preserve"> delays (Goleman, 2000) in patient care </w:t>
      </w:r>
      <w:r w:rsidR="00BC33A1" w:rsidRPr="00D44465">
        <w:rPr>
          <w:rFonts w:ascii="Arial" w:hAnsi="Arial" w:cs="Arial"/>
        </w:rPr>
        <w:t xml:space="preserve">such as </w:t>
      </w:r>
      <w:r w:rsidRPr="00D44465">
        <w:rPr>
          <w:rFonts w:ascii="Arial" w:hAnsi="Arial" w:cs="Arial"/>
        </w:rPr>
        <w:t>when attending multi</w:t>
      </w:r>
      <w:r w:rsidR="009A51D4" w:rsidRPr="00D44465">
        <w:rPr>
          <w:rFonts w:ascii="Arial" w:hAnsi="Arial" w:cs="Arial"/>
        </w:rPr>
        <w:t>-</w:t>
      </w:r>
      <w:r w:rsidRPr="00D44465">
        <w:rPr>
          <w:rFonts w:ascii="Arial" w:hAnsi="Arial" w:cs="Arial"/>
        </w:rPr>
        <w:t xml:space="preserve">casualty incidents. Autocratic leadership </w:t>
      </w:r>
      <w:r w:rsidR="00196D95" w:rsidRPr="00D44465">
        <w:rPr>
          <w:rFonts w:ascii="Arial" w:hAnsi="Arial" w:cs="Arial"/>
        </w:rPr>
        <w:t>is also</w:t>
      </w:r>
      <w:r w:rsidRPr="00D44465">
        <w:rPr>
          <w:rFonts w:ascii="Arial" w:hAnsi="Arial" w:cs="Arial"/>
        </w:rPr>
        <w:t xml:space="preserve"> beneficial when the leader is the </w:t>
      </w:r>
      <w:r w:rsidR="00696C2F" w:rsidRPr="00D44465">
        <w:rPr>
          <w:rFonts w:ascii="Arial" w:hAnsi="Arial" w:cs="Arial"/>
        </w:rPr>
        <w:t xml:space="preserve">subject matter </w:t>
      </w:r>
      <w:r w:rsidR="00291616" w:rsidRPr="00D44465">
        <w:rPr>
          <w:rFonts w:ascii="Arial" w:hAnsi="Arial" w:cs="Arial"/>
        </w:rPr>
        <w:t>expert (</w:t>
      </w:r>
      <w:r w:rsidRPr="00D44465">
        <w:rPr>
          <w:rFonts w:ascii="Arial" w:hAnsi="Arial" w:cs="Arial"/>
        </w:rPr>
        <w:t xml:space="preserve">Huang et al., 2022). Additionally, </w:t>
      </w:r>
      <w:r w:rsidR="00291616" w:rsidRPr="00D44465">
        <w:rPr>
          <w:rFonts w:ascii="Arial" w:hAnsi="Arial" w:cs="Arial"/>
        </w:rPr>
        <w:t xml:space="preserve">it </w:t>
      </w:r>
      <w:r w:rsidRPr="00D44465">
        <w:rPr>
          <w:rFonts w:ascii="Arial" w:hAnsi="Arial" w:cs="Arial"/>
        </w:rPr>
        <w:t>allow</w:t>
      </w:r>
      <w:r w:rsidR="00291616" w:rsidRPr="00D44465">
        <w:rPr>
          <w:rFonts w:ascii="Arial" w:hAnsi="Arial" w:cs="Arial"/>
        </w:rPr>
        <w:t>s</w:t>
      </w:r>
      <w:r w:rsidRPr="00D44465">
        <w:rPr>
          <w:rFonts w:ascii="Arial" w:hAnsi="Arial" w:cs="Arial"/>
        </w:rPr>
        <w:t xml:space="preserve"> for clear command structures which improve safety, efficiency and patient care (Farcas et al., 2021). Rosing et al (2022) found that amongst firefighters, an autocratic style increased team trust in the leader during the emergency phase which increased the leader’s ability to manage the situation effectively. </w:t>
      </w:r>
    </w:p>
    <w:p w14:paraId="6D18D7A4" w14:textId="720F90BC" w:rsidR="005D25E7" w:rsidRPr="00D44465" w:rsidRDefault="005D25E7" w:rsidP="00732212">
      <w:pPr>
        <w:spacing w:line="360" w:lineRule="auto"/>
        <w:rPr>
          <w:rFonts w:ascii="Arial" w:hAnsi="Arial" w:cs="Arial"/>
        </w:rPr>
      </w:pPr>
      <w:r w:rsidRPr="00D44465">
        <w:rPr>
          <w:rFonts w:ascii="Arial" w:hAnsi="Arial" w:cs="Arial"/>
        </w:rPr>
        <w:t>However, autocratic leaders can often be seen as dictators by staff. This style can create hostile environments, with employees going against the leader and inhibit</w:t>
      </w:r>
      <w:r w:rsidR="00DB66B5" w:rsidRPr="00D44465">
        <w:rPr>
          <w:rFonts w:ascii="Arial" w:hAnsi="Arial" w:cs="Arial"/>
        </w:rPr>
        <w:t>ing</w:t>
      </w:r>
      <w:r w:rsidRPr="00D44465">
        <w:rPr>
          <w:rFonts w:ascii="Arial" w:hAnsi="Arial" w:cs="Arial"/>
        </w:rPr>
        <w:t xml:space="preserve"> effective communication. Additionally, autocratic leadership can reduce motivation, alienate staff, </w:t>
      </w:r>
      <w:r w:rsidR="00217B60" w:rsidRPr="00D44465">
        <w:rPr>
          <w:rFonts w:ascii="Arial" w:hAnsi="Arial" w:cs="Arial"/>
        </w:rPr>
        <w:t>slow</w:t>
      </w:r>
      <w:r w:rsidRPr="00D44465">
        <w:rPr>
          <w:rFonts w:ascii="Arial" w:hAnsi="Arial" w:cs="Arial"/>
        </w:rPr>
        <w:t xml:space="preserve"> development and result in unimaginative decision making, particularly for experienced staff (Yukl, 2013)</w:t>
      </w:r>
    </w:p>
    <w:p w14:paraId="6D15A6FC" w14:textId="22B6FF3E" w:rsidR="005D25E7" w:rsidRPr="00D44465" w:rsidRDefault="005D25E7" w:rsidP="00732212">
      <w:pPr>
        <w:spacing w:line="360" w:lineRule="auto"/>
        <w:rPr>
          <w:rFonts w:ascii="Arial" w:hAnsi="Arial" w:cs="Arial"/>
        </w:rPr>
      </w:pPr>
      <w:r w:rsidRPr="00D44465">
        <w:rPr>
          <w:rFonts w:ascii="Arial" w:hAnsi="Arial" w:cs="Arial"/>
        </w:rPr>
        <w:t>When attending a road traffic collision which involved a multi-agency response, I observed a Duty Operations Manager (DOM) employ an autocratic leadership style. The DOM rapidly and efficiently assessed the scene, determined the number of casualties and clinical severity. They assign</w:t>
      </w:r>
      <w:r w:rsidR="008C7347" w:rsidRPr="00D44465">
        <w:rPr>
          <w:rFonts w:ascii="Arial" w:hAnsi="Arial" w:cs="Arial"/>
        </w:rPr>
        <w:t>ed</w:t>
      </w:r>
      <w:r w:rsidRPr="00D44465">
        <w:rPr>
          <w:rFonts w:ascii="Arial" w:hAnsi="Arial" w:cs="Arial"/>
        </w:rPr>
        <w:t xml:space="preserve"> roles and provided the team with clear commands without</w:t>
      </w:r>
      <w:r w:rsidR="00954D17" w:rsidRPr="00D44465">
        <w:rPr>
          <w:rFonts w:ascii="Arial" w:hAnsi="Arial" w:cs="Arial"/>
        </w:rPr>
        <w:t xml:space="preserve"> other input</w:t>
      </w:r>
      <w:r w:rsidRPr="00D44465">
        <w:rPr>
          <w:rFonts w:ascii="Arial" w:hAnsi="Arial" w:cs="Arial"/>
        </w:rPr>
        <w:t>. Decisiveness was appropriate and essential in this situation as it was a chaotic and loud scen</w:t>
      </w:r>
      <w:r w:rsidR="00AA6432" w:rsidRPr="00D44465">
        <w:rPr>
          <w:rFonts w:ascii="Arial" w:hAnsi="Arial" w:cs="Arial"/>
        </w:rPr>
        <w:t>e</w:t>
      </w:r>
      <w:r w:rsidRPr="00D44465">
        <w:rPr>
          <w:rFonts w:ascii="Arial" w:hAnsi="Arial" w:cs="Arial"/>
        </w:rPr>
        <w:t>. Th</w:t>
      </w:r>
      <w:r w:rsidR="00954D17" w:rsidRPr="00D44465">
        <w:rPr>
          <w:rFonts w:ascii="Arial" w:hAnsi="Arial" w:cs="Arial"/>
        </w:rPr>
        <w:t>is</w:t>
      </w:r>
      <w:r w:rsidRPr="00D44465">
        <w:rPr>
          <w:rFonts w:ascii="Arial" w:hAnsi="Arial" w:cs="Arial"/>
        </w:rPr>
        <w:t xml:space="preserve"> approach improved coordination between the teams and prevented confusion which led to fast patient care.</w:t>
      </w:r>
    </w:p>
    <w:p w14:paraId="72B40DDA" w14:textId="4CD13D48" w:rsidR="005D25E7" w:rsidRPr="00D44465" w:rsidRDefault="005D25E7" w:rsidP="00732212">
      <w:pPr>
        <w:spacing w:line="360" w:lineRule="auto"/>
        <w:rPr>
          <w:rFonts w:ascii="Arial" w:hAnsi="Arial" w:cs="Arial"/>
        </w:rPr>
      </w:pPr>
      <w:r w:rsidRPr="00D44465">
        <w:rPr>
          <w:rFonts w:ascii="Arial" w:hAnsi="Arial" w:cs="Arial"/>
        </w:rPr>
        <w:t xml:space="preserve">However, being a paramedic is </w:t>
      </w:r>
      <w:r w:rsidR="00CA694E" w:rsidRPr="00D44465">
        <w:rPr>
          <w:rFonts w:ascii="Arial" w:hAnsi="Arial" w:cs="Arial"/>
        </w:rPr>
        <w:t xml:space="preserve">synonymous with </w:t>
      </w:r>
      <w:r w:rsidRPr="00D44465">
        <w:rPr>
          <w:rFonts w:ascii="Arial" w:hAnsi="Arial" w:cs="Arial"/>
        </w:rPr>
        <w:t>autonom</w:t>
      </w:r>
      <w:r w:rsidR="00CA694E" w:rsidRPr="00D44465">
        <w:rPr>
          <w:rFonts w:ascii="Arial" w:hAnsi="Arial" w:cs="Arial"/>
        </w:rPr>
        <w:t>y</w:t>
      </w:r>
      <w:r w:rsidRPr="00D44465">
        <w:rPr>
          <w:rFonts w:ascii="Arial" w:hAnsi="Arial" w:cs="Arial"/>
        </w:rPr>
        <w:t>. In less critical situations where patients are deemed appropriate to remain at home</w:t>
      </w:r>
      <w:r w:rsidR="000A6B57" w:rsidRPr="00D44465">
        <w:rPr>
          <w:rFonts w:ascii="Arial" w:hAnsi="Arial" w:cs="Arial"/>
        </w:rPr>
        <w:t xml:space="preserve">, </w:t>
      </w:r>
      <w:r w:rsidRPr="00D44465">
        <w:rPr>
          <w:rFonts w:ascii="Arial" w:hAnsi="Arial" w:cs="Arial"/>
        </w:rPr>
        <w:t>I have perceived leaders applying similar approaches as overbearing and lack</w:t>
      </w:r>
      <w:r w:rsidR="00CA694E" w:rsidRPr="00D44465">
        <w:rPr>
          <w:rFonts w:ascii="Arial" w:hAnsi="Arial" w:cs="Arial"/>
        </w:rPr>
        <w:t>ing</w:t>
      </w:r>
      <w:r w:rsidRPr="00D44465">
        <w:rPr>
          <w:rFonts w:ascii="Arial" w:hAnsi="Arial" w:cs="Arial"/>
        </w:rPr>
        <w:t xml:space="preserve"> confidence in my clinical ability. Especially when I was a newly qualified paramedic (NQP), this</w:t>
      </w:r>
      <w:r w:rsidR="000D191C" w:rsidRPr="00D44465">
        <w:rPr>
          <w:rFonts w:ascii="Arial" w:hAnsi="Arial" w:cs="Arial"/>
        </w:rPr>
        <w:t xml:space="preserve"> style </w:t>
      </w:r>
      <w:r w:rsidRPr="00D44465">
        <w:rPr>
          <w:rFonts w:ascii="Arial" w:hAnsi="Arial" w:cs="Arial"/>
        </w:rPr>
        <w:t xml:space="preserve">made me question my abilities and limited my opportunities for participation and learning. Autocratic leadership has </w:t>
      </w:r>
      <w:r w:rsidR="00AF23C6" w:rsidRPr="00D44465">
        <w:rPr>
          <w:rFonts w:ascii="Arial" w:hAnsi="Arial" w:cs="Arial"/>
        </w:rPr>
        <w:t>application</w:t>
      </w:r>
      <w:r w:rsidRPr="00D44465">
        <w:rPr>
          <w:rFonts w:ascii="Arial" w:hAnsi="Arial" w:cs="Arial"/>
        </w:rPr>
        <w:t xml:space="preserve"> within the ambulance service, although </w:t>
      </w:r>
      <w:r w:rsidR="00613615" w:rsidRPr="00D44465">
        <w:rPr>
          <w:rFonts w:ascii="Arial" w:hAnsi="Arial" w:cs="Arial"/>
        </w:rPr>
        <w:t>it’s</w:t>
      </w:r>
      <w:r w:rsidRPr="00D44465">
        <w:rPr>
          <w:rFonts w:ascii="Arial" w:hAnsi="Arial" w:cs="Arial"/>
        </w:rPr>
        <w:t xml:space="preserve"> limited to certain scenarios that require rapid decision</w:t>
      </w:r>
      <w:r w:rsidR="00613615" w:rsidRPr="00D44465">
        <w:rPr>
          <w:rFonts w:ascii="Arial" w:hAnsi="Arial" w:cs="Arial"/>
        </w:rPr>
        <w:t>-</w:t>
      </w:r>
      <w:r w:rsidRPr="00D44465">
        <w:rPr>
          <w:rFonts w:ascii="Arial" w:hAnsi="Arial" w:cs="Arial"/>
        </w:rPr>
        <w:t>making.</w:t>
      </w:r>
    </w:p>
    <w:p w14:paraId="00844B3A" w14:textId="257DC9E4" w:rsidR="005D25E7" w:rsidRPr="00D44465" w:rsidRDefault="005D25E7" w:rsidP="00732212">
      <w:pPr>
        <w:spacing w:line="360" w:lineRule="auto"/>
        <w:rPr>
          <w:rFonts w:ascii="Arial" w:hAnsi="Arial" w:cs="Arial"/>
        </w:rPr>
      </w:pPr>
      <w:r w:rsidRPr="00D44465">
        <w:rPr>
          <w:rFonts w:ascii="Arial" w:hAnsi="Arial" w:cs="Arial"/>
        </w:rPr>
        <w:lastRenderedPageBreak/>
        <w:t>The opposing style to autocratic is Laissez-faire leadership (Lewin et al., 1939). This style focuses on a hands-off approach where the leader provides minimal guidance or feedback</w:t>
      </w:r>
      <w:r w:rsidR="008240B3" w:rsidRPr="00D44465">
        <w:rPr>
          <w:rFonts w:ascii="Arial" w:hAnsi="Arial" w:cs="Arial"/>
        </w:rPr>
        <w:t>,</w:t>
      </w:r>
      <w:r w:rsidRPr="00D44465">
        <w:rPr>
          <w:rFonts w:ascii="Arial" w:hAnsi="Arial" w:cs="Arial"/>
        </w:rPr>
        <w:t xml:space="preserve"> allows the team autonomy (Bass, 1990) </w:t>
      </w:r>
      <w:r w:rsidR="008240B3" w:rsidRPr="00D44465">
        <w:rPr>
          <w:rFonts w:ascii="Arial" w:hAnsi="Arial" w:cs="Arial"/>
        </w:rPr>
        <w:t xml:space="preserve">and provides empowerment </w:t>
      </w:r>
      <w:r w:rsidRPr="00D44465">
        <w:rPr>
          <w:rFonts w:ascii="Arial" w:hAnsi="Arial" w:cs="Arial"/>
        </w:rPr>
        <w:t>which can be beneficial with motivated, highly skilled staff (Ahmed Iqbal et al., 2021). Being a passive leader in healthcare can affect patient safety and impede team development (Ahmed et al., 2024). Lewin et al. (1939) found that teams managed by a laissez-faire approach often lacked direction and productivity</w:t>
      </w:r>
      <w:r w:rsidR="00BF0C61" w:rsidRPr="00D44465">
        <w:rPr>
          <w:rFonts w:ascii="Arial" w:hAnsi="Arial" w:cs="Arial"/>
        </w:rPr>
        <w:t xml:space="preserve"> or </w:t>
      </w:r>
      <w:r w:rsidRPr="00D44465">
        <w:rPr>
          <w:rFonts w:ascii="Arial" w:hAnsi="Arial" w:cs="Arial"/>
        </w:rPr>
        <w:t>blamed one another for mistakes. It can also result in uncertainty</w:t>
      </w:r>
      <w:r w:rsidR="00DC7DD8" w:rsidRPr="00D44465">
        <w:rPr>
          <w:rFonts w:ascii="Arial" w:hAnsi="Arial" w:cs="Arial"/>
        </w:rPr>
        <w:t xml:space="preserve"> </w:t>
      </w:r>
      <w:r w:rsidRPr="00D44465">
        <w:rPr>
          <w:rFonts w:ascii="Arial" w:hAnsi="Arial" w:cs="Arial"/>
        </w:rPr>
        <w:t>and reduced performance in environments that are safety critical (Skogstad et al., 2007).</w:t>
      </w:r>
    </w:p>
    <w:p w14:paraId="6E469A41" w14:textId="43EA6D8B" w:rsidR="005D25E7" w:rsidRPr="00D44465" w:rsidRDefault="005D25E7" w:rsidP="00732212">
      <w:pPr>
        <w:spacing w:line="360" w:lineRule="auto"/>
        <w:rPr>
          <w:rFonts w:ascii="Arial" w:hAnsi="Arial" w:cs="Arial"/>
        </w:rPr>
      </w:pPr>
      <w:r w:rsidRPr="00D44465">
        <w:rPr>
          <w:rFonts w:ascii="Arial" w:hAnsi="Arial" w:cs="Arial"/>
        </w:rPr>
        <w:t xml:space="preserve">As a student paramedic, I experienced a laissez-faire approach with </w:t>
      </w:r>
      <w:r w:rsidR="003562E9" w:rsidRPr="00D44465">
        <w:rPr>
          <w:rFonts w:ascii="Arial" w:hAnsi="Arial" w:cs="Arial"/>
        </w:rPr>
        <w:t xml:space="preserve">a </w:t>
      </w:r>
      <w:r w:rsidRPr="00D44465">
        <w:rPr>
          <w:rFonts w:ascii="Arial" w:hAnsi="Arial" w:cs="Arial"/>
        </w:rPr>
        <w:t>mentor</w:t>
      </w:r>
      <w:r w:rsidR="003562E9" w:rsidRPr="00D44465">
        <w:rPr>
          <w:rFonts w:ascii="Arial" w:hAnsi="Arial" w:cs="Arial"/>
        </w:rPr>
        <w:t xml:space="preserve">, </w:t>
      </w:r>
      <w:r w:rsidRPr="00D44465">
        <w:rPr>
          <w:rFonts w:ascii="Arial" w:hAnsi="Arial" w:cs="Arial"/>
        </w:rPr>
        <w:t>where they allowed me to assess and treat patients with little input or feedback. Although this approach made me feel like they were confident in my clinical abilities, I felt the lack of direction was hindering my development. Additionally, it created uncertainty of my mentors’ expectations of me and induced stress. This experience was an important part of my development as a clinician and a leader as it highlighted the dangers of inadequate leadership. Whilst autonomy is a vital part of being a paramedic, shared decision-making is similarly vital to enhance patient care (</w:t>
      </w:r>
      <w:proofErr w:type="spellStart"/>
      <w:r w:rsidRPr="00D44465">
        <w:rPr>
          <w:rFonts w:ascii="Arial" w:hAnsi="Arial" w:cs="Arial"/>
        </w:rPr>
        <w:t>Hedqvist</w:t>
      </w:r>
      <w:proofErr w:type="spellEnd"/>
      <w:r w:rsidRPr="00D44465">
        <w:rPr>
          <w:rFonts w:ascii="Arial" w:hAnsi="Arial" w:cs="Arial"/>
        </w:rPr>
        <w:t xml:space="preserve"> &amp; Herrera, 2025). </w:t>
      </w:r>
    </w:p>
    <w:p w14:paraId="696212E4" w14:textId="2FDA9298" w:rsidR="005D25E7" w:rsidRPr="00D44465" w:rsidRDefault="005D25E7" w:rsidP="00732212">
      <w:pPr>
        <w:spacing w:line="360" w:lineRule="auto"/>
        <w:rPr>
          <w:rFonts w:ascii="Arial" w:hAnsi="Arial" w:cs="Arial"/>
        </w:rPr>
      </w:pPr>
      <w:r w:rsidRPr="00D44465">
        <w:rPr>
          <w:rFonts w:ascii="Arial" w:hAnsi="Arial" w:cs="Arial"/>
        </w:rPr>
        <w:t xml:space="preserve">Thirdly, Lewin et al. (1939) suggested the idea of participative leadership which is a hybrid between autocratic and laissez-faire. Participative </w:t>
      </w:r>
      <w:r w:rsidR="00082A67" w:rsidRPr="00D44465">
        <w:rPr>
          <w:rFonts w:ascii="Arial" w:hAnsi="Arial" w:cs="Arial"/>
        </w:rPr>
        <w:t>l</w:t>
      </w:r>
      <w:r w:rsidRPr="00D44465">
        <w:rPr>
          <w:rFonts w:ascii="Arial" w:hAnsi="Arial" w:cs="Arial"/>
        </w:rPr>
        <w:t>eadership is a democratic style which focuses on inclusivity</w:t>
      </w:r>
      <w:r w:rsidR="00082A67" w:rsidRPr="00D44465">
        <w:rPr>
          <w:rFonts w:ascii="Arial" w:hAnsi="Arial" w:cs="Arial"/>
        </w:rPr>
        <w:t xml:space="preserve">, support and </w:t>
      </w:r>
      <w:r w:rsidRPr="00D44465">
        <w:rPr>
          <w:rFonts w:ascii="Arial" w:hAnsi="Arial" w:cs="Arial"/>
        </w:rPr>
        <w:t xml:space="preserve">shared decision-making. </w:t>
      </w:r>
      <w:r w:rsidR="00B62DF5" w:rsidRPr="00D44465">
        <w:rPr>
          <w:rFonts w:ascii="Arial" w:hAnsi="Arial" w:cs="Arial"/>
        </w:rPr>
        <w:t>Decision-making is collaborative</w:t>
      </w:r>
      <w:r w:rsidRPr="00D44465">
        <w:rPr>
          <w:rFonts w:ascii="Arial" w:hAnsi="Arial" w:cs="Arial"/>
        </w:rPr>
        <w:t xml:space="preserve">, </w:t>
      </w:r>
      <w:r w:rsidR="007125EE" w:rsidRPr="00D44465">
        <w:rPr>
          <w:rFonts w:ascii="Arial" w:hAnsi="Arial" w:cs="Arial"/>
        </w:rPr>
        <w:t>although</w:t>
      </w:r>
      <w:r w:rsidR="004141FB" w:rsidRPr="00D44465">
        <w:rPr>
          <w:rFonts w:ascii="Arial" w:hAnsi="Arial" w:cs="Arial"/>
        </w:rPr>
        <w:t xml:space="preserve"> </w:t>
      </w:r>
      <w:r w:rsidRPr="00D44465">
        <w:rPr>
          <w:rFonts w:ascii="Arial" w:hAnsi="Arial" w:cs="Arial"/>
        </w:rPr>
        <w:t>the leader has the final say (Yukl, 2013</w:t>
      </w:r>
      <w:proofErr w:type="gramStart"/>
      <w:r w:rsidRPr="00D44465">
        <w:rPr>
          <w:rFonts w:ascii="Arial" w:hAnsi="Arial" w:cs="Arial"/>
        </w:rPr>
        <w:t>)..</w:t>
      </w:r>
      <w:proofErr w:type="gramEnd"/>
      <w:r w:rsidRPr="00D44465">
        <w:rPr>
          <w:rFonts w:ascii="Arial" w:hAnsi="Arial" w:cs="Arial"/>
        </w:rPr>
        <w:t xml:space="preserve"> Enhanced morale and creativity created by participative leadership can be beneficial in non-emergency aspects of the ambulance service such as training, debriefing </w:t>
      </w:r>
      <w:r w:rsidR="00CD6DA5" w:rsidRPr="00D44465">
        <w:rPr>
          <w:rFonts w:ascii="Arial" w:hAnsi="Arial" w:cs="Arial"/>
        </w:rPr>
        <w:t xml:space="preserve">and </w:t>
      </w:r>
      <w:r w:rsidRPr="00D44465">
        <w:rPr>
          <w:rFonts w:ascii="Arial" w:hAnsi="Arial" w:cs="Arial"/>
        </w:rPr>
        <w:t xml:space="preserve">service development (Edmonson, 2019). Conversely, prolonged discussion about </w:t>
      </w:r>
      <w:r w:rsidR="00CD6DA5" w:rsidRPr="00D44465">
        <w:rPr>
          <w:rFonts w:ascii="Arial" w:hAnsi="Arial" w:cs="Arial"/>
        </w:rPr>
        <w:t xml:space="preserve">patient care </w:t>
      </w:r>
      <w:r w:rsidRPr="00D44465">
        <w:rPr>
          <w:rFonts w:ascii="Arial" w:hAnsi="Arial" w:cs="Arial"/>
        </w:rPr>
        <w:t>decisions in emergency scenarios can be ineffective and result in delayed actions and</w:t>
      </w:r>
      <w:r w:rsidR="00CD6DA5" w:rsidRPr="00D44465">
        <w:rPr>
          <w:rFonts w:ascii="Arial" w:hAnsi="Arial" w:cs="Arial"/>
        </w:rPr>
        <w:t xml:space="preserve"> treatments </w:t>
      </w:r>
      <w:r w:rsidRPr="00D44465">
        <w:rPr>
          <w:rFonts w:ascii="Arial" w:hAnsi="Arial" w:cs="Arial"/>
        </w:rPr>
        <w:t>(Sriharan et al., 2021; Post et al., 2022).</w:t>
      </w:r>
    </w:p>
    <w:p w14:paraId="727BA046" w14:textId="75793E54" w:rsidR="005D25E7" w:rsidRPr="00D44465" w:rsidRDefault="005D25E7" w:rsidP="00732212">
      <w:pPr>
        <w:spacing w:line="360" w:lineRule="auto"/>
        <w:rPr>
          <w:rFonts w:ascii="Arial" w:hAnsi="Arial" w:cs="Arial"/>
        </w:rPr>
      </w:pPr>
      <w:r w:rsidRPr="00D44465">
        <w:rPr>
          <w:rFonts w:ascii="Arial" w:hAnsi="Arial" w:cs="Arial"/>
        </w:rPr>
        <w:t xml:space="preserve">I have observed participative leadership during </w:t>
      </w:r>
      <w:r w:rsidR="0005737A" w:rsidRPr="00D44465">
        <w:rPr>
          <w:rFonts w:ascii="Arial" w:hAnsi="Arial" w:cs="Arial"/>
        </w:rPr>
        <w:t>CPD</w:t>
      </w:r>
      <w:r w:rsidRPr="00D44465">
        <w:rPr>
          <w:rFonts w:ascii="Arial" w:hAnsi="Arial" w:cs="Arial"/>
        </w:rPr>
        <w:t xml:space="preserve"> session</w:t>
      </w:r>
      <w:r w:rsidR="0005737A" w:rsidRPr="00D44465">
        <w:rPr>
          <w:rFonts w:ascii="Arial" w:hAnsi="Arial" w:cs="Arial"/>
        </w:rPr>
        <w:t>s</w:t>
      </w:r>
      <w:r w:rsidR="00A8196D" w:rsidRPr="00D44465">
        <w:rPr>
          <w:rFonts w:ascii="Arial" w:hAnsi="Arial" w:cs="Arial"/>
        </w:rPr>
        <w:t xml:space="preserve"> </w:t>
      </w:r>
      <w:r w:rsidRPr="00D44465">
        <w:rPr>
          <w:rFonts w:ascii="Arial" w:hAnsi="Arial" w:cs="Arial"/>
        </w:rPr>
        <w:t>where leaders have facilitated open discussion about incidents we’ve attended, inviting feedback and creat</w:t>
      </w:r>
      <w:r w:rsidR="00A20D26" w:rsidRPr="00D44465">
        <w:rPr>
          <w:rFonts w:ascii="Arial" w:hAnsi="Arial" w:cs="Arial"/>
        </w:rPr>
        <w:t>ed</w:t>
      </w:r>
      <w:r w:rsidRPr="00D44465">
        <w:rPr>
          <w:rFonts w:ascii="Arial" w:hAnsi="Arial" w:cs="Arial"/>
        </w:rPr>
        <w:t xml:space="preserve"> a safe, space for reflective practice. Additionally, I have witnessed this approach during debriefs </w:t>
      </w:r>
      <w:r w:rsidR="00A8196D" w:rsidRPr="00D44465">
        <w:rPr>
          <w:rFonts w:ascii="Arial" w:hAnsi="Arial" w:cs="Arial"/>
        </w:rPr>
        <w:t xml:space="preserve">of </w:t>
      </w:r>
      <w:r w:rsidRPr="00D44465">
        <w:rPr>
          <w:rFonts w:ascii="Arial" w:hAnsi="Arial" w:cs="Arial"/>
        </w:rPr>
        <w:t>post traumatic incidents. Th</w:t>
      </w:r>
      <w:r w:rsidR="00885921" w:rsidRPr="00D44465">
        <w:rPr>
          <w:rFonts w:ascii="Arial" w:hAnsi="Arial" w:cs="Arial"/>
        </w:rPr>
        <w:t xml:space="preserve">is </w:t>
      </w:r>
      <w:r w:rsidRPr="00D44465">
        <w:rPr>
          <w:rFonts w:ascii="Arial" w:hAnsi="Arial" w:cs="Arial"/>
        </w:rPr>
        <w:t>approach helped the team</w:t>
      </w:r>
      <w:r w:rsidR="00934FB5" w:rsidRPr="00D44465">
        <w:rPr>
          <w:rFonts w:ascii="Arial" w:hAnsi="Arial" w:cs="Arial"/>
        </w:rPr>
        <w:t xml:space="preserve"> dynamic as well as</w:t>
      </w:r>
      <w:r w:rsidRPr="00D44465">
        <w:rPr>
          <w:rFonts w:ascii="Arial" w:hAnsi="Arial" w:cs="Arial"/>
        </w:rPr>
        <w:t xml:space="preserve"> process incidents and constructively </w:t>
      </w:r>
      <w:r w:rsidR="007618EC" w:rsidRPr="00D44465">
        <w:rPr>
          <w:rFonts w:ascii="Arial" w:hAnsi="Arial" w:cs="Arial"/>
        </w:rPr>
        <w:t xml:space="preserve">reflect </w:t>
      </w:r>
      <w:r w:rsidRPr="00D44465">
        <w:rPr>
          <w:rFonts w:ascii="Arial" w:hAnsi="Arial" w:cs="Arial"/>
        </w:rPr>
        <w:t>to improve future patient care.</w:t>
      </w:r>
    </w:p>
    <w:p w14:paraId="0BC08968" w14:textId="0A9243AE" w:rsidR="005D25E7" w:rsidRPr="00D44465" w:rsidRDefault="005D25E7" w:rsidP="00732212">
      <w:pPr>
        <w:spacing w:line="360" w:lineRule="auto"/>
        <w:rPr>
          <w:rFonts w:ascii="Arial" w:hAnsi="Arial" w:cs="Arial"/>
        </w:rPr>
      </w:pPr>
      <w:r w:rsidRPr="00D44465">
        <w:rPr>
          <w:rFonts w:ascii="Arial" w:hAnsi="Arial" w:cs="Arial"/>
        </w:rPr>
        <w:t xml:space="preserve">Furthermore, leaders who employed a participative approach and engaged in shared decision-making created a collaborative working environment which increased my engagement, confidence and </w:t>
      </w:r>
      <w:r w:rsidR="00800D0E" w:rsidRPr="00D44465">
        <w:rPr>
          <w:rFonts w:ascii="Arial" w:hAnsi="Arial" w:cs="Arial"/>
        </w:rPr>
        <w:t xml:space="preserve">made me feel </w:t>
      </w:r>
      <w:r w:rsidRPr="00D44465">
        <w:rPr>
          <w:rFonts w:ascii="Arial" w:hAnsi="Arial" w:cs="Arial"/>
        </w:rPr>
        <w:t>valued.</w:t>
      </w:r>
      <w:r w:rsidR="00C316FC" w:rsidRPr="00D44465">
        <w:rPr>
          <w:rFonts w:ascii="Arial" w:hAnsi="Arial" w:cs="Arial"/>
        </w:rPr>
        <w:t xml:space="preserve"> Conversely</w:t>
      </w:r>
      <w:r w:rsidRPr="00D44465">
        <w:rPr>
          <w:rFonts w:ascii="Arial" w:hAnsi="Arial" w:cs="Arial"/>
        </w:rPr>
        <w:t xml:space="preserve">, when I have seen this </w:t>
      </w:r>
      <w:r w:rsidRPr="00D44465">
        <w:rPr>
          <w:rFonts w:ascii="Arial" w:hAnsi="Arial" w:cs="Arial"/>
        </w:rPr>
        <w:lastRenderedPageBreak/>
        <w:t>leadership style applied in crisis situations, it has created conflicted clinical decisions and slowed down patient care.</w:t>
      </w:r>
    </w:p>
    <w:p w14:paraId="3C0E1C76" w14:textId="6527A0A9" w:rsidR="005D25E7" w:rsidRPr="00D44465" w:rsidRDefault="00BC5556" w:rsidP="00732212">
      <w:pPr>
        <w:spacing w:line="360" w:lineRule="auto"/>
        <w:rPr>
          <w:rFonts w:ascii="Arial" w:hAnsi="Arial" w:cs="Arial"/>
        </w:rPr>
      </w:pPr>
      <w:r w:rsidRPr="00D44465">
        <w:rPr>
          <w:rFonts w:ascii="Arial" w:hAnsi="Arial" w:cs="Arial"/>
        </w:rPr>
        <w:t>Another style is Transformational leadership which is</w:t>
      </w:r>
      <w:r w:rsidR="005D25E7" w:rsidRPr="00D44465">
        <w:rPr>
          <w:rFonts w:ascii="Arial" w:hAnsi="Arial" w:cs="Arial"/>
        </w:rPr>
        <w:t xml:space="preserve"> relationship-focussed centred around transform</w:t>
      </w:r>
      <w:r w:rsidRPr="00D44465">
        <w:rPr>
          <w:rFonts w:ascii="Arial" w:hAnsi="Arial" w:cs="Arial"/>
        </w:rPr>
        <w:t>ation</w:t>
      </w:r>
      <w:r w:rsidR="005D25E7" w:rsidRPr="00D44465">
        <w:rPr>
          <w:rFonts w:ascii="Arial" w:hAnsi="Arial" w:cs="Arial"/>
        </w:rPr>
        <w:t>. Burns (1978) first developed the concept of transformational leadership which was later expanded on by Bass (1985)</w:t>
      </w:r>
      <w:r w:rsidR="0061671C" w:rsidRPr="00D44465">
        <w:rPr>
          <w:rFonts w:ascii="Arial" w:hAnsi="Arial" w:cs="Arial"/>
        </w:rPr>
        <w:t xml:space="preserve"> and multiple other researchers </w:t>
      </w:r>
      <w:r w:rsidR="005D25E7" w:rsidRPr="00D44465">
        <w:rPr>
          <w:rFonts w:ascii="Arial" w:hAnsi="Arial" w:cs="Arial"/>
        </w:rPr>
        <w:t xml:space="preserve">(Judge &amp; Bono, 2000; Alimo-Metcalfe &amp; Alban-Metcalfe, 2005). </w:t>
      </w:r>
      <w:r w:rsidR="00BD797C" w:rsidRPr="00D44465">
        <w:rPr>
          <w:rFonts w:ascii="Arial" w:hAnsi="Arial" w:cs="Arial"/>
        </w:rPr>
        <w:t>Bass &amp; Riggio (2006) identified four components associated with this leadership style which include inspirational motivation, intellectual stimulation, individualised consideration and idealised influence.</w:t>
      </w:r>
      <w:r w:rsidR="00B5787C" w:rsidRPr="00D44465">
        <w:rPr>
          <w:rFonts w:ascii="Arial" w:hAnsi="Arial" w:cs="Arial"/>
        </w:rPr>
        <w:t xml:space="preserve"> Transformational</w:t>
      </w:r>
      <w:r w:rsidR="005D25E7" w:rsidRPr="00D44465">
        <w:rPr>
          <w:rFonts w:ascii="Arial" w:hAnsi="Arial" w:cs="Arial"/>
        </w:rPr>
        <w:t xml:space="preserve"> leaders encourage innovation and personal development</w:t>
      </w:r>
      <w:r w:rsidR="00EB72C9" w:rsidRPr="00D44465">
        <w:rPr>
          <w:rFonts w:ascii="Arial" w:hAnsi="Arial" w:cs="Arial"/>
        </w:rPr>
        <w:t xml:space="preserve"> by appealing to</w:t>
      </w:r>
      <w:r w:rsidR="005D25E7" w:rsidRPr="00D44465">
        <w:rPr>
          <w:rFonts w:ascii="Arial" w:hAnsi="Arial" w:cs="Arial"/>
        </w:rPr>
        <w:t xml:space="preserve"> the values and emotions of </w:t>
      </w:r>
      <w:r w:rsidR="00527B66" w:rsidRPr="00D44465">
        <w:rPr>
          <w:rFonts w:ascii="Arial" w:hAnsi="Arial" w:cs="Arial"/>
        </w:rPr>
        <w:t>their team</w:t>
      </w:r>
      <w:r w:rsidR="00237945" w:rsidRPr="00D44465">
        <w:rPr>
          <w:rFonts w:ascii="Arial" w:hAnsi="Arial" w:cs="Arial"/>
        </w:rPr>
        <w:t xml:space="preserve"> and aligning them with the goals of the organisation</w:t>
      </w:r>
      <w:r w:rsidR="005D25E7" w:rsidRPr="00D44465">
        <w:rPr>
          <w:rFonts w:ascii="Arial" w:hAnsi="Arial" w:cs="Arial"/>
        </w:rPr>
        <w:t xml:space="preserve"> (Bass &amp; Riggio, 2006).</w:t>
      </w:r>
      <w:r w:rsidR="00F23A6A" w:rsidRPr="00D44465">
        <w:rPr>
          <w:rFonts w:ascii="Arial" w:hAnsi="Arial" w:cs="Arial"/>
        </w:rPr>
        <w:t xml:space="preserve"> </w:t>
      </w:r>
    </w:p>
    <w:p w14:paraId="0466B2E9" w14:textId="20A59648" w:rsidR="005D25E7" w:rsidRPr="00D44465" w:rsidRDefault="005D25E7" w:rsidP="00732212">
      <w:pPr>
        <w:spacing w:line="360" w:lineRule="auto"/>
        <w:rPr>
          <w:rFonts w:ascii="Arial" w:hAnsi="Arial" w:cs="Arial"/>
        </w:rPr>
      </w:pPr>
      <w:r w:rsidRPr="00D44465">
        <w:rPr>
          <w:rFonts w:ascii="Arial" w:hAnsi="Arial" w:cs="Arial"/>
        </w:rPr>
        <w:t xml:space="preserve">Literature suggests that transformational leadership can inspire others to </w:t>
      </w:r>
      <w:r w:rsidR="00E96311" w:rsidRPr="00D44465">
        <w:rPr>
          <w:rFonts w:ascii="Arial" w:hAnsi="Arial" w:cs="Arial"/>
        </w:rPr>
        <w:t xml:space="preserve">overachieve </w:t>
      </w:r>
      <w:r w:rsidRPr="00D44465">
        <w:rPr>
          <w:rFonts w:ascii="Arial" w:hAnsi="Arial" w:cs="Arial"/>
        </w:rPr>
        <w:t xml:space="preserve">and is associated with high </w:t>
      </w:r>
      <w:r w:rsidR="00E96311" w:rsidRPr="00D44465">
        <w:rPr>
          <w:rFonts w:ascii="Arial" w:hAnsi="Arial" w:cs="Arial"/>
        </w:rPr>
        <w:t xml:space="preserve">staff </w:t>
      </w:r>
      <w:r w:rsidRPr="00D44465">
        <w:rPr>
          <w:rFonts w:ascii="Arial" w:hAnsi="Arial" w:cs="Arial"/>
        </w:rPr>
        <w:t xml:space="preserve">satisfaction and commitment to the group and the organisation (Bass, 1985; Bass, 1988 &amp; Alimo-Metcalfe &amp; Alban-Metcalfe, 2005). Additionally, </w:t>
      </w:r>
      <w:r w:rsidR="00065A27" w:rsidRPr="00D44465">
        <w:rPr>
          <w:rFonts w:ascii="Arial" w:hAnsi="Arial" w:cs="Arial"/>
        </w:rPr>
        <w:t xml:space="preserve">it </w:t>
      </w:r>
      <w:r w:rsidRPr="00D44465">
        <w:rPr>
          <w:rFonts w:ascii="Arial" w:hAnsi="Arial" w:cs="Arial"/>
        </w:rPr>
        <w:t xml:space="preserve">has been associated with improved patient outcomes, increased job satisfaction, better team </w:t>
      </w:r>
      <w:r w:rsidR="00E96311" w:rsidRPr="00D44465">
        <w:rPr>
          <w:rFonts w:ascii="Arial" w:hAnsi="Arial" w:cs="Arial"/>
        </w:rPr>
        <w:t>dynamics</w:t>
      </w:r>
      <w:r w:rsidRPr="00D44465">
        <w:rPr>
          <w:rFonts w:ascii="Arial" w:hAnsi="Arial" w:cs="Arial"/>
        </w:rPr>
        <w:t xml:space="preserve"> and reduced staff turnover </w:t>
      </w:r>
      <w:bookmarkStart w:id="0" w:name="_Hlk205917629"/>
      <w:r w:rsidRPr="00D44465">
        <w:rPr>
          <w:rFonts w:ascii="Arial" w:hAnsi="Arial" w:cs="Arial"/>
        </w:rPr>
        <w:t>(Wong et al., 2013; Cummings et al., 2018)</w:t>
      </w:r>
      <w:bookmarkEnd w:id="0"/>
      <w:r w:rsidRPr="00D44465">
        <w:rPr>
          <w:rFonts w:ascii="Arial" w:hAnsi="Arial" w:cs="Arial"/>
        </w:rPr>
        <w:t xml:space="preserve">. Transformational leadership is well suited to organisations seeking continuous improvement such as the ambulance service due to its focus on vision and emotional engagement. </w:t>
      </w:r>
    </w:p>
    <w:p w14:paraId="72EA5887" w14:textId="37BAFF29" w:rsidR="005D25E7" w:rsidRPr="00D44465" w:rsidRDefault="004C22EF" w:rsidP="00732212">
      <w:pPr>
        <w:spacing w:line="360" w:lineRule="auto"/>
        <w:rPr>
          <w:rFonts w:ascii="Arial" w:hAnsi="Arial" w:cs="Arial"/>
        </w:rPr>
      </w:pPr>
      <w:r w:rsidRPr="00D44465">
        <w:rPr>
          <w:rFonts w:ascii="Arial" w:hAnsi="Arial" w:cs="Arial"/>
        </w:rPr>
        <w:t xml:space="preserve">Although, </w:t>
      </w:r>
      <w:r w:rsidR="001D4997" w:rsidRPr="00D44465">
        <w:rPr>
          <w:rFonts w:ascii="Arial" w:hAnsi="Arial" w:cs="Arial"/>
        </w:rPr>
        <w:t xml:space="preserve">transformational leadership may be ineffective in </w:t>
      </w:r>
      <w:r w:rsidRPr="00D44465">
        <w:rPr>
          <w:rFonts w:ascii="Arial" w:hAnsi="Arial" w:cs="Arial"/>
        </w:rPr>
        <w:t>c</w:t>
      </w:r>
      <w:r w:rsidR="005D25E7" w:rsidRPr="00D44465">
        <w:rPr>
          <w:rFonts w:ascii="Arial" w:hAnsi="Arial" w:cs="Arial"/>
        </w:rPr>
        <w:t>risis situations</w:t>
      </w:r>
      <w:r w:rsidR="000D7360" w:rsidRPr="00D44465">
        <w:rPr>
          <w:rFonts w:ascii="Arial" w:hAnsi="Arial" w:cs="Arial"/>
        </w:rPr>
        <w:t xml:space="preserve"> which are commonplace within the ambulance service</w:t>
      </w:r>
      <w:r w:rsidR="005D25E7" w:rsidRPr="00D44465">
        <w:rPr>
          <w:rFonts w:ascii="Arial" w:hAnsi="Arial" w:cs="Arial"/>
        </w:rPr>
        <w:t xml:space="preserve"> </w:t>
      </w:r>
      <w:r w:rsidR="001D4997" w:rsidRPr="00D44465">
        <w:rPr>
          <w:rFonts w:ascii="Arial" w:hAnsi="Arial" w:cs="Arial"/>
        </w:rPr>
        <w:t>(Bass, 1990)</w:t>
      </w:r>
      <w:r w:rsidR="000D7360" w:rsidRPr="00D44465">
        <w:rPr>
          <w:rFonts w:ascii="Arial" w:hAnsi="Arial" w:cs="Arial"/>
        </w:rPr>
        <w:t xml:space="preserve"> a</w:t>
      </w:r>
      <w:r w:rsidR="00D63C7B" w:rsidRPr="00D44465">
        <w:rPr>
          <w:rFonts w:ascii="Arial" w:hAnsi="Arial" w:cs="Arial"/>
        </w:rPr>
        <w:t>s</w:t>
      </w:r>
      <w:r w:rsidR="000D7360" w:rsidRPr="00D44465">
        <w:rPr>
          <w:rFonts w:ascii="Arial" w:hAnsi="Arial" w:cs="Arial"/>
        </w:rPr>
        <w:t xml:space="preserve"> they require decisive </w:t>
      </w:r>
      <w:r w:rsidR="005D25E7" w:rsidRPr="00D44465">
        <w:rPr>
          <w:rFonts w:ascii="Arial" w:hAnsi="Arial" w:cs="Arial"/>
        </w:rPr>
        <w:t>decision</w:t>
      </w:r>
      <w:r w:rsidR="00353A77" w:rsidRPr="00D44465">
        <w:rPr>
          <w:rFonts w:ascii="Arial" w:hAnsi="Arial" w:cs="Arial"/>
        </w:rPr>
        <w:t>-</w:t>
      </w:r>
      <w:r w:rsidR="005D25E7" w:rsidRPr="00D44465">
        <w:rPr>
          <w:rFonts w:ascii="Arial" w:hAnsi="Arial" w:cs="Arial"/>
        </w:rPr>
        <w:t>making</w:t>
      </w:r>
      <w:r w:rsidR="00D63C7B" w:rsidRPr="00D44465">
        <w:rPr>
          <w:rFonts w:ascii="Arial" w:hAnsi="Arial" w:cs="Arial"/>
        </w:rPr>
        <w:t xml:space="preserve">. </w:t>
      </w:r>
      <w:r w:rsidR="005D25E7" w:rsidRPr="00D44465">
        <w:rPr>
          <w:rFonts w:ascii="Arial" w:hAnsi="Arial" w:cs="Arial"/>
        </w:rPr>
        <w:t xml:space="preserve">Additionally, this style may be reliant on charismatic leaders </w:t>
      </w:r>
      <w:r w:rsidR="00D63C7B" w:rsidRPr="00D44465">
        <w:rPr>
          <w:rFonts w:ascii="Arial" w:hAnsi="Arial" w:cs="Arial"/>
        </w:rPr>
        <w:t xml:space="preserve">which can cause a </w:t>
      </w:r>
      <w:r w:rsidR="005D25E7" w:rsidRPr="00D44465">
        <w:rPr>
          <w:rFonts w:ascii="Arial" w:hAnsi="Arial" w:cs="Arial"/>
        </w:rPr>
        <w:t>hero leader phenomenon</w:t>
      </w:r>
      <w:r w:rsidR="00696016" w:rsidRPr="00D44465">
        <w:rPr>
          <w:rFonts w:ascii="Arial" w:hAnsi="Arial" w:cs="Arial"/>
        </w:rPr>
        <w:t xml:space="preserve"> which</w:t>
      </w:r>
      <w:r w:rsidR="005D25E7" w:rsidRPr="00D44465">
        <w:rPr>
          <w:rFonts w:ascii="Arial" w:hAnsi="Arial" w:cs="Arial"/>
        </w:rPr>
        <w:t xml:space="preserve"> result</w:t>
      </w:r>
      <w:r w:rsidR="00696016" w:rsidRPr="00D44465">
        <w:rPr>
          <w:rFonts w:ascii="Arial" w:hAnsi="Arial" w:cs="Arial"/>
        </w:rPr>
        <w:t>s</w:t>
      </w:r>
      <w:r w:rsidR="005D25E7" w:rsidRPr="00D44465">
        <w:rPr>
          <w:rFonts w:ascii="Arial" w:hAnsi="Arial" w:cs="Arial"/>
        </w:rPr>
        <w:t xml:space="preserve"> in dependence and burnout for the leader</w:t>
      </w:r>
      <w:r w:rsidR="00D63C7B" w:rsidRPr="00D44465">
        <w:rPr>
          <w:rFonts w:ascii="Arial" w:hAnsi="Arial" w:cs="Arial"/>
        </w:rPr>
        <w:t xml:space="preserve"> and </w:t>
      </w:r>
      <w:r w:rsidR="005D25E7" w:rsidRPr="00D44465">
        <w:rPr>
          <w:rFonts w:ascii="Arial" w:hAnsi="Arial" w:cs="Arial"/>
        </w:rPr>
        <w:t>hinder</w:t>
      </w:r>
      <w:r w:rsidR="00696016" w:rsidRPr="00D44465">
        <w:rPr>
          <w:rFonts w:ascii="Arial" w:hAnsi="Arial" w:cs="Arial"/>
        </w:rPr>
        <w:t>s</w:t>
      </w:r>
      <w:r w:rsidR="005D25E7" w:rsidRPr="00D44465">
        <w:rPr>
          <w:rFonts w:ascii="Arial" w:hAnsi="Arial" w:cs="Arial"/>
        </w:rPr>
        <w:t xml:space="preserve"> team performance (</w:t>
      </w:r>
      <w:bookmarkStart w:id="1" w:name="_Hlk205923535"/>
      <w:r w:rsidR="005D25E7" w:rsidRPr="00D44465">
        <w:rPr>
          <w:rFonts w:ascii="Arial" w:hAnsi="Arial" w:cs="Arial"/>
        </w:rPr>
        <w:t>Antonakis et al., 2003</w:t>
      </w:r>
      <w:bookmarkEnd w:id="1"/>
      <w:r w:rsidR="005D25E7" w:rsidRPr="00D44465">
        <w:rPr>
          <w:rFonts w:ascii="Arial" w:hAnsi="Arial" w:cs="Arial"/>
        </w:rPr>
        <w:t>)</w:t>
      </w:r>
    </w:p>
    <w:p w14:paraId="4763A658" w14:textId="1B1E37FD" w:rsidR="005D25E7" w:rsidRPr="00D44465" w:rsidRDefault="005D25E7" w:rsidP="00732212">
      <w:pPr>
        <w:spacing w:line="360" w:lineRule="auto"/>
        <w:rPr>
          <w:rFonts w:ascii="Arial" w:hAnsi="Arial" w:cs="Arial"/>
        </w:rPr>
      </w:pPr>
      <w:r w:rsidRPr="00D44465">
        <w:rPr>
          <w:rFonts w:ascii="Arial" w:hAnsi="Arial" w:cs="Arial"/>
        </w:rPr>
        <w:t xml:space="preserve">Recently, WAST implemented change to its response model which has affected </w:t>
      </w:r>
      <w:r w:rsidR="00CC22A1" w:rsidRPr="00D44465">
        <w:rPr>
          <w:rFonts w:ascii="Arial" w:hAnsi="Arial" w:cs="Arial"/>
        </w:rPr>
        <w:t xml:space="preserve">call categorisation and resource allocation. </w:t>
      </w:r>
      <w:r w:rsidRPr="00D44465">
        <w:rPr>
          <w:rFonts w:ascii="Arial" w:hAnsi="Arial" w:cs="Arial"/>
        </w:rPr>
        <w:t>During the</w:t>
      </w:r>
      <w:r w:rsidR="00921C26" w:rsidRPr="00D44465">
        <w:rPr>
          <w:rFonts w:ascii="Arial" w:hAnsi="Arial" w:cs="Arial"/>
        </w:rPr>
        <w:t xml:space="preserve"> transition</w:t>
      </w:r>
      <w:r w:rsidRPr="00D44465">
        <w:rPr>
          <w:rFonts w:ascii="Arial" w:hAnsi="Arial" w:cs="Arial"/>
        </w:rPr>
        <w:t>, many staff were dubious and negative. I witnessed our locality manager display a transformational approach towards managing this. He clearly communicated the reason and vision for the change which was to streamline the triage process and improve patient safety by determining</w:t>
      </w:r>
      <w:r w:rsidR="009B3FFC" w:rsidRPr="00D44465">
        <w:rPr>
          <w:rFonts w:ascii="Arial" w:hAnsi="Arial" w:cs="Arial"/>
        </w:rPr>
        <w:t xml:space="preserve"> the</w:t>
      </w:r>
      <w:r w:rsidR="00C33010" w:rsidRPr="00D44465">
        <w:rPr>
          <w:rFonts w:ascii="Arial" w:hAnsi="Arial" w:cs="Arial"/>
        </w:rPr>
        <w:t xml:space="preserve"> appropriate resources for patient needs</w:t>
      </w:r>
      <w:r w:rsidRPr="00D44465">
        <w:rPr>
          <w:rFonts w:ascii="Arial" w:hAnsi="Arial" w:cs="Arial"/>
        </w:rPr>
        <w:t>. He offer</w:t>
      </w:r>
      <w:r w:rsidR="003D7987" w:rsidRPr="00D44465">
        <w:rPr>
          <w:rFonts w:ascii="Arial" w:hAnsi="Arial" w:cs="Arial"/>
        </w:rPr>
        <w:t>ed</w:t>
      </w:r>
      <w:r w:rsidRPr="00D44465">
        <w:rPr>
          <w:rFonts w:ascii="Arial" w:hAnsi="Arial" w:cs="Arial"/>
        </w:rPr>
        <w:t xml:space="preserve"> an open-door policy to discuss these changes</w:t>
      </w:r>
      <w:r w:rsidR="003D7987" w:rsidRPr="00D44465">
        <w:rPr>
          <w:rFonts w:ascii="Arial" w:hAnsi="Arial" w:cs="Arial"/>
        </w:rPr>
        <w:t xml:space="preserve"> which </w:t>
      </w:r>
      <w:r w:rsidRPr="00D44465">
        <w:rPr>
          <w:rFonts w:ascii="Arial" w:hAnsi="Arial" w:cs="Arial"/>
        </w:rPr>
        <w:t>engaged and motivated sta</w:t>
      </w:r>
      <w:r w:rsidR="003D7987" w:rsidRPr="00D44465">
        <w:rPr>
          <w:rFonts w:ascii="Arial" w:hAnsi="Arial" w:cs="Arial"/>
        </w:rPr>
        <w:t>ff</w:t>
      </w:r>
      <w:r w:rsidRPr="00D44465">
        <w:rPr>
          <w:rFonts w:ascii="Arial" w:hAnsi="Arial" w:cs="Arial"/>
        </w:rPr>
        <w:t xml:space="preserve">. </w:t>
      </w:r>
      <w:r w:rsidR="009B3FFC" w:rsidRPr="00D44465">
        <w:rPr>
          <w:rFonts w:ascii="Arial" w:hAnsi="Arial" w:cs="Arial"/>
        </w:rPr>
        <w:t xml:space="preserve">This </w:t>
      </w:r>
      <w:r w:rsidRPr="00D44465">
        <w:rPr>
          <w:rFonts w:ascii="Arial" w:hAnsi="Arial" w:cs="Arial"/>
        </w:rPr>
        <w:t xml:space="preserve">approach considered </w:t>
      </w:r>
      <w:r w:rsidR="00556DA2" w:rsidRPr="00D44465">
        <w:rPr>
          <w:rFonts w:ascii="Arial" w:hAnsi="Arial" w:cs="Arial"/>
        </w:rPr>
        <w:t xml:space="preserve">everyone’s concerns </w:t>
      </w:r>
      <w:r w:rsidRPr="00D44465">
        <w:rPr>
          <w:rFonts w:ascii="Arial" w:hAnsi="Arial" w:cs="Arial"/>
        </w:rPr>
        <w:t>which helped build trust and resilience. Th</w:t>
      </w:r>
      <w:r w:rsidR="00556DA2" w:rsidRPr="00D44465">
        <w:rPr>
          <w:rFonts w:ascii="Arial" w:hAnsi="Arial" w:cs="Arial"/>
        </w:rPr>
        <w:t xml:space="preserve">us, </w:t>
      </w:r>
      <w:r w:rsidRPr="00D44465">
        <w:rPr>
          <w:rFonts w:ascii="Arial" w:hAnsi="Arial" w:cs="Arial"/>
        </w:rPr>
        <w:t>highlight</w:t>
      </w:r>
      <w:r w:rsidR="00556DA2" w:rsidRPr="00D44465">
        <w:rPr>
          <w:rFonts w:ascii="Arial" w:hAnsi="Arial" w:cs="Arial"/>
        </w:rPr>
        <w:t xml:space="preserve">ing </w:t>
      </w:r>
      <w:r w:rsidRPr="00D44465">
        <w:rPr>
          <w:rFonts w:ascii="Arial" w:hAnsi="Arial" w:cs="Arial"/>
        </w:rPr>
        <w:t>the benefit of transformational leadership when implementing change.</w:t>
      </w:r>
      <w:r w:rsidR="00A766A9" w:rsidRPr="00D44465">
        <w:rPr>
          <w:rFonts w:ascii="Arial" w:hAnsi="Arial" w:cs="Arial"/>
        </w:rPr>
        <w:t xml:space="preserve"> </w:t>
      </w:r>
      <w:r w:rsidRPr="00D44465">
        <w:rPr>
          <w:rFonts w:ascii="Arial" w:hAnsi="Arial" w:cs="Arial"/>
        </w:rPr>
        <w:t xml:space="preserve">Conversely, I have observed this same leader employ a more directive approach when managing poor performance and defiant staff members suggesting that transformational leadership can be a useful approach. Although, its usefulness may be </w:t>
      </w:r>
      <w:r w:rsidR="00A73632" w:rsidRPr="00D44465">
        <w:rPr>
          <w:rFonts w:ascii="Arial" w:hAnsi="Arial" w:cs="Arial"/>
        </w:rPr>
        <w:t xml:space="preserve">situation </w:t>
      </w:r>
      <w:r w:rsidRPr="00D44465">
        <w:rPr>
          <w:rFonts w:ascii="Arial" w:hAnsi="Arial" w:cs="Arial"/>
        </w:rPr>
        <w:t>dependent.</w:t>
      </w:r>
    </w:p>
    <w:p w14:paraId="49DC50B5" w14:textId="012B4E0F" w:rsidR="005D25E7" w:rsidRPr="00D44465" w:rsidRDefault="005D25E7" w:rsidP="00732212">
      <w:pPr>
        <w:spacing w:line="360" w:lineRule="auto"/>
        <w:rPr>
          <w:rFonts w:ascii="Arial" w:hAnsi="Arial" w:cs="Arial"/>
        </w:rPr>
      </w:pPr>
      <w:r w:rsidRPr="00D44465">
        <w:rPr>
          <w:rFonts w:ascii="Arial" w:hAnsi="Arial" w:cs="Arial"/>
        </w:rPr>
        <w:lastRenderedPageBreak/>
        <w:t>Transformational leadership links closely to my</w:t>
      </w:r>
      <w:r w:rsidR="00716D55" w:rsidRPr="00D44465">
        <w:rPr>
          <w:rFonts w:ascii="Arial" w:hAnsi="Arial" w:cs="Arial"/>
        </w:rPr>
        <w:t xml:space="preserve"> SP</w:t>
      </w:r>
      <w:r w:rsidRPr="00D44465">
        <w:rPr>
          <w:rFonts w:ascii="Arial" w:hAnsi="Arial" w:cs="Arial"/>
        </w:rPr>
        <w:t xml:space="preserve"> role</w:t>
      </w:r>
      <w:r w:rsidR="003D7987" w:rsidRPr="00D44465">
        <w:rPr>
          <w:rFonts w:ascii="Arial" w:hAnsi="Arial" w:cs="Arial"/>
        </w:rPr>
        <w:t xml:space="preserve"> as it </w:t>
      </w:r>
      <w:r w:rsidRPr="00D44465">
        <w:rPr>
          <w:rFonts w:ascii="Arial" w:hAnsi="Arial" w:cs="Arial"/>
        </w:rPr>
        <w:t>involves mentoring and managing a team of clinicians</w:t>
      </w:r>
      <w:r w:rsidR="00477BCF" w:rsidRPr="00D44465">
        <w:rPr>
          <w:rFonts w:ascii="Arial" w:hAnsi="Arial" w:cs="Arial"/>
        </w:rPr>
        <w:t xml:space="preserve"> a</w:t>
      </w:r>
      <w:r w:rsidR="003D7987" w:rsidRPr="00D44465">
        <w:rPr>
          <w:rFonts w:ascii="Arial" w:hAnsi="Arial" w:cs="Arial"/>
        </w:rPr>
        <w:t>nd</w:t>
      </w:r>
      <w:r w:rsidR="00477BCF" w:rsidRPr="00D44465">
        <w:rPr>
          <w:rFonts w:ascii="Arial" w:hAnsi="Arial" w:cs="Arial"/>
        </w:rPr>
        <w:t xml:space="preserve"> implementing new policies</w:t>
      </w:r>
      <w:r w:rsidR="0060715B" w:rsidRPr="00D44465">
        <w:rPr>
          <w:rFonts w:ascii="Arial" w:hAnsi="Arial" w:cs="Arial"/>
        </w:rPr>
        <w:t xml:space="preserve">, </w:t>
      </w:r>
      <w:r w:rsidR="00477BCF" w:rsidRPr="00D44465">
        <w:rPr>
          <w:rFonts w:ascii="Arial" w:hAnsi="Arial" w:cs="Arial"/>
        </w:rPr>
        <w:t>procedures and CPD</w:t>
      </w:r>
      <w:r w:rsidRPr="00D44465">
        <w:rPr>
          <w:rFonts w:ascii="Arial" w:hAnsi="Arial" w:cs="Arial"/>
        </w:rPr>
        <w:t xml:space="preserve">. My team receive a </w:t>
      </w:r>
      <w:r w:rsidR="004A5EFA" w:rsidRPr="00D44465">
        <w:rPr>
          <w:rFonts w:ascii="Arial" w:hAnsi="Arial" w:cs="Arial"/>
        </w:rPr>
        <w:t xml:space="preserve">bi-annual </w:t>
      </w:r>
      <w:r w:rsidR="005452D6" w:rsidRPr="00D44465">
        <w:rPr>
          <w:rFonts w:ascii="Arial" w:hAnsi="Arial" w:cs="Arial"/>
        </w:rPr>
        <w:t>‘</w:t>
      </w:r>
      <w:r w:rsidRPr="00D44465">
        <w:rPr>
          <w:rFonts w:ascii="Arial" w:hAnsi="Arial" w:cs="Arial"/>
        </w:rPr>
        <w:t>ride</w:t>
      </w:r>
      <w:r w:rsidR="005452D6" w:rsidRPr="00D44465">
        <w:rPr>
          <w:rFonts w:ascii="Arial" w:hAnsi="Arial" w:cs="Arial"/>
        </w:rPr>
        <w:t>-</w:t>
      </w:r>
      <w:r w:rsidRPr="00D44465">
        <w:rPr>
          <w:rFonts w:ascii="Arial" w:hAnsi="Arial" w:cs="Arial"/>
        </w:rPr>
        <w:t>out</w:t>
      </w:r>
      <w:r w:rsidR="005452D6" w:rsidRPr="00D44465">
        <w:rPr>
          <w:rFonts w:ascii="Arial" w:hAnsi="Arial" w:cs="Arial"/>
        </w:rPr>
        <w:t>’</w:t>
      </w:r>
      <w:r w:rsidRPr="00D44465">
        <w:rPr>
          <w:rFonts w:ascii="Arial" w:hAnsi="Arial" w:cs="Arial"/>
        </w:rPr>
        <w:t xml:space="preserve"> and receive feedback on their practice </w:t>
      </w:r>
      <w:r w:rsidR="004A5EFA" w:rsidRPr="00D44465">
        <w:rPr>
          <w:rFonts w:ascii="Arial" w:hAnsi="Arial" w:cs="Arial"/>
        </w:rPr>
        <w:t xml:space="preserve">for </w:t>
      </w:r>
      <w:r w:rsidRPr="00D44465">
        <w:rPr>
          <w:rFonts w:ascii="Arial" w:hAnsi="Arial" w:cs="Arial"/>
        </w:rPr>
        <w:t xml:space="preserve">clinical development. Adopting a transformational </w:t>
      </w:r>
      <w:r w:rsidR="00A766A9" w:rsidRPr="00D44465">
        <w:rPr>
          <w:rFonts w:ascii="Arial" w:hAnsi="Arial" w:cs="Arial"/>
        </w:rPr>
        <w:t xml:space="preserve">approach </w:t>
      </w:r>
      <w:r w:rsidRPr="00D44465">
        <w:rPr>
          <w:rFonts w:ascii="Arial" w:hAnsi="Arial" w:cs="Arial"/>
        </w:rPr>
        <w:t>has created a supportive and safe space for my team to have regular clinical support. Although, adopting a solely transformational approach would be ineffective due to the dynamic working environment. For example, when managing a critically unwell patient I may need to apply a more direct leadership approach by providing clear and concise instructions and close clinical supervision</w:t>
      </w:r>
      <w:r w:rsidR="00572339" w:rsidRPr="00D44465">
        <w:rPr>
          <w:rFonts w:ascii="Arial" w:hAnsi="Arial" w:cs="Arial"/>
        </w:rPr>
        <w:t>.</w:t>
      </w:r>
    </w:p>
    <w:p w14:paraId="3CC97C78" w14:textId="497FC59E" w:rsidR="005D25E7" w:rsidRPr="00D44465" w:rsidRDefault="005D25E7" w:rsidP="00732212">
      <w:pPr>
        <w:spacing w:line="360" w:lineRule="auto"/>
        <w:rPr>
          <w:rFonts w:ascii="Arial" w:hAnsi="Arial" w:cs="Arial"/>
        </w:rPr>
      </w:pPr>
      <w:r w:rsidRPr="00D44465">
        <w:rPr>
          <w:rFonts w:ascii="Arial" w:hAnsi="Arial" w:cs="Arial"/>
        </w:rPr>
        <w:t xml:space="preserve">Burns (1978) also developed the opposing theory of transactional leadership; this style of leadership is task focussed and places an emphasis on efficiency. </w:t>
      </w:r>
      <w:r w:rsidR="00AE6143" w:rsidRPr="00D44465">
        <w:rPr>
          <w:rFonts w:ascii="Arial" w:hAnsi="Arial" w:cs="Arial"/>
        </w:rPr>
        <w:t xml:space="preserve">This </w:t>
      </w:r>
      <w:r w:rsidR="00E81849" w:rsidRPr="00D44465">
        <w:rPr>
          <w:rFonts w:ascii="Arial" w:hAnsi="Arial" w:cs="Arial"/>
        </w:rPr>
        <w:t xml:space="preserve">style </w:t>
      </w:r>
      <w:r w:rsidRPr="00D44465">
        <w:rPr>
          <w:rFonts w:ascii="Arial" w:hAnsi="Arial" w:cs="Arial"/>
        </w:rPr>
        <w:t xml:space="preserve">focuses on a system of rewards and punishments with an emphasis on structure and discipline to enforce compliance and achieve the goals </w:t>
      </w:r>
      <w:r w:rsidR="00E81849" w:rsidRPr="00D44465">
        <w:rPr>
          <w:rFonts w:ascii="Arial" w:hAnsi="Arial" w:cs="Arial"/>
        </w:rPr>
        <w:t>(Howell &amp; Avolio, 1993; Judge &amp; Piccolo, 2004; Bass &amp; Riggio, 2006; Arnold &amp; Connelly, 2013</w:t>
      </w:r>
      <w:r w:rsidRPr="00D44465">
        <w:rPr>
          <w:rFonts w:ascii="Arial" w:hAnsi="Arial" w:cs="Arial"/>
        </w:rPr>
        <w:t>. The key characteristics identified with this leadership style are clear expectations, close performance monitoring and feedback, optimised performance and often focuses on short-term goals</w:t>
      </w:r>
      <w:r w:rsidR="00C1047A" w:rsidRPr="00D44465">
        <w:rPr>
          <w:rFonts w:ascii="Arial" w:hAnsi="Arial" w:cs="Arial"/>
        </w:rPr>
        <w:t xml:space="preserve"> </w:t>
      </w:r>
      <w:r w:rsidRPr="00D44465">
        <w:rPr>
          <w:rFonts w:ascii="Arial" w:hAnsi="Arial" w:cs="Arial"/>
        </w:rPr>
        <w:t>(Bass, 1990).</w:t>
      </w:r>
    </w:p>
    <w:p w14:paraId="18B8DA05" w14:textId="1BA996D9" w:rsidR="005D25E7" w:rsidRPr="00D44465" w:rsidRDefault="005D25E7" w:rsidP="00732212">
      <w:pPr>
        <w:spacing w:line="360" w:lineRule="auto"/>
        <w:rPr>
          <w:rFonts w:ascii="Arial" w:hAnsi="Arial" w:cs="Arial"/>
        </w:rPr>
      </w:pPr>
      <w:r w:rsidRPr="00D44465">
        <w:rPr>
          <w:rFonts w:ascii="Arial" w:hAnsi="Arial" w:cs="Arial"/>
        </w:rPr>
        <w:t xml:space="preserve">Transactional leadership is a prevalent style in organisations that focus on performance and goal achievement (Dong, 2023). This style is well-suited to organisations that use a rank structure such as the ambulance service where adherence to </w:t>
      </w:r>
      <w:r w:rsidR="007702AC" w:rsidRPr="00D44465">
        <w:rPr>
          <w:rFonts w:ascii="Arial" w:hAnsi="Arial" w:cs="Arial"/>
        </w:rPr>
        <w:t>policies</w:t>
      </w:r>
      <w:r w:rsidRPr="00D44465">
        <w:rPr>
          <w:rFonts w:ascii="Arial" w:hAnsi="Arial" w:cs="Arial"/>
        </w:rPr>
        <w:t xml:space="preserve"> and procedures can be lifesaving. </w:t>
      </w:r>
      <w:r w:rsidR="007F734A" w:rsidRPr="00D44465">
        <w:rPr>
          <w:rFonts w:ascii="Arial" w:hAnsi="Arial" w:cs="Arial"/>
        </w:rPr>
        <w:t>Additionally, it</w:t>
      </w:r>
      <w:r w:rsidRPr="00D44465">
        <w:rPr>
          <w:rFonts w:ascii="Arial" w:hAnsi="Arial" w:cs="Arial"/>
        </w:rPr>
        <w:t xml:space="preserve"> ensures clarity, accountability and ensures clear structure and staff expectations (Northouse, 2021) especially in high-stress emergency situations as it can reduce the cognitive burden of the staff and allow them to focus on their task of life saving intervention (Salameh-</w:t>
      </w:r>
      <w:proofErr w:type="spellStart"/>
      <w:r w:rsidRPr="00D44465">
        <w:rPr>
          <w:rFonts w:ascii="Arial" w:hAnsi="Arial" w:cs="Arial"/>
        </w:rPr>
        <w:t>Ayanian</w:t>
      </w:r>
      <w:proofErr w:type="spellEnd"/>
      <w:r w:rsidRPr="00D44465">
        <w:rPr>
          <w:rFonts w:ascii="Arial" w:hAnsi="Arial" w:cs="Arial"/>
        </w:rPr>
        <w:t xml:space="preserve"> et al., 2025). Although, transactional leadership may be more favoured by junior staff with literature suggesting that junior nurses had higher job satisfaction with transactional leadership styles (</w:t>
      </w:r>
      <w:proofErr w:type="spellStart"/>
      <w:r w:rsidRPr="00D44465">
        <w:rPr>
          <w:rFonts w:ascii="Arial" w:hAnsi="Arial" w:cs="Arial"/>
        </w:rPr>
        <w:t>Bellali</w:t>
      </w:r>
      <w:proofErr w:type="spellEnd"/>
      <w:r w:rsidRPr="00D44465">
        <w:rPr>
          <w:rFonts w:ascii="Arial" w:hAnsi="Arial" w:cs="Arial"/>
        </w:rPr>
        <w:t xml:space="preserve"> et al., 2024).</w:t>
      </w:r>
    </w:p>
    <w:p w14:paraId="06909DCE" w14:textId="06AB1887" w:rsidR="005D25E7" w:rsidRPr="00D44465" w:rsidRDefault="005D25E7" w:rsidP="00732212">
      <w:pPr>
        <w:spacing w:line="360" w:lineRule="auto"/>
        <w:rPr>
          <w:rFonts w:ascii="Arial" w:hAnsi="Arial" w:cs="Arial"/>
        </w:rPr>
      </w:pPr>
      <w:r w:rsidRPr="00D44465">
        <w:rPr>
          <w:rFonts w:ascii="Arial" w:hAnsi="Arial" w:cs="Arial"/>
        </w:rPr>
        <w:t>However,</w:t>
      </w:r>
      <w:r w:rsidR="00C94A1C" w:rsidRPr="00D44465">
        <w:rPr>
          <w:rFonts w:ascii="Arial" w:hAnsi="Arial" w:cs="Arial"/>
        </w:rPr>
        <w:t xml:space="preserve"> the focus on</w:t>
      </w:r>
      <w:r w:rsidRPr="00D44465">
        <w:rPr>
          <w:rFonts w:ascii="Arial" w:hAnsi="Arial" w:cs="Arial"/>
        </w:rPr>
        <w:t xml:space="preserve"> rewards and punishments may cause reduced staff satisfaction and motivation due to their lack of autonomy and innovation (Cummings et al., 2018). Additionally, persistent use of transactional leadership styles may create a negative working environment</w:t>
      </w:r>
      <w:r w:rsidR="00C94A1C" w:rsidRPr="00D44465">
        <w:rPr>
          <w:rFonts w:ascii="Arial" w:hAnsi="Arial" w:cs="Arial"/>
        </w:rPr>
        <w:t xml:space="preserve">s, </w:t>
      </w:r>
      <w:r w:rsidRPr="00D44465">
        <w:rPr>
          <w:rFonts w:ascii="Arial" w:hAnsi="Arial" w:cs="Arial"/>
        </w:rPr>
        <w:t xml:space="preserve">reduce staff morale </w:t>
      </w:r>
      <w:r w:rsidR="00C94A1C" w:rsidRPr="00D44465">
        <w:rPr>
          <w:rFonts w:ascii="Arial" w:hAnsi="Arial" w:cs="Arial"/>
        </w:rPr>
        <w:t xml:space="preserve">and reduce development </w:t>
      </w:r>
      <w:r w:rsidRPr="00D44465">
        <w:rPr>
          <w:rFonts w:ascii="Arial" w:hAnsi="Arial" w:cs="Arial"/>
        </w:rPr>
        <w:t>(Burn, 1978; Cummings et al., 2018</w:t>
      </w:r>
      <w:r w:rsidR="00C94A1C" w:rsidRPr="00D44465">
        <w:rPr>
          <w:rFonts w:ascii="Arial" w:hAnsi="Arial" w:cs="Arial"/>
        </w:rPr>
        <w:t xml:space="preserve">; </w:t>
      </w:r>
      <w:r w:rsidRPr="00D44465">
        <w:rPr>
          <w:rFonts w:ascii="Arial" w:hAnsi="Arial" w:cs="Arial"/>
        </w:rPr>
        <w:t>Ali et al., 2024).</w:t>
      </w:r>
    </w:p>
    <w:p w14:paraId="7DE256B1" w14:textId="3D3E48FF" w:rsidR="005D25E7" w:rsidRPr="00D44465" w:rsidRDefault="005D25E7" w:rsidP="00732212">
      <w:pPr>
        <w:spacing w:line="360" w:lineRule="auto"/>
        <w:rPr>
          <w:rFonts w:ascii="Arial" w:hAnsi="Arial" w:cs="Arial"/>
        </w:rPr>
      </w:pPr>
      <w:r w:rsidRPr="00D44465">
        <w:rPr>
          <w:rFonts w:ascii="Arial" w:hAnsi="Arial" w:cs="Arial"/>
        </w:rPr>
        <w:t>Throughout my career, I have worked with leaders who use a transactional approach focusing on patient documentation accuracy</w:t>
      </w:r>
      <w:r w:rsidR="00C94A1C" w:rsidRPr="00D44465">
        <w:rPr>
          <w:rFonts w:ascii="Arial" w:hAnsi="Arial" w:cs="Arial"/>
        </w:rPr>
        <w:t xml:space="preserve"> and </w:t>
      </w:r>
      <w:r w:rsidRPr="00D44465">
        <w:rPr>
          <w:rFonts w:ascii="Arial" w:hAnsi="Arial" w:cs="Arial"/>
        </w:rPr>
        <w:t>compliance with clinical guidelines. The transactional approach has helped to create consistency between clinicians and ensure patient safety. Although</w:t>
      </w:r>
      <w:r w:rsidR="00952DD5" w:rsidRPr="00D44465">
        <w:rPr>
          <w:rFonts w:ascii="Arial" w:hAnsi="Arial" w:cs="Arial"/>
        </w:rPr>
        <w:t>,</w:t>
      </w:r>
      <w:r w:rsidRPr="00D44465">
        <w:rPr>
          <w:rFonts w:ascii="Arial" w:hAnsi="Arial" w:cs="Arial"/>
        </w:rPr>
        <w:t xml:space="preserve"> a predominant transactional approach has been impersonal and hasn’t allowed for flexibility. Feedback from leaders with this approach has often been </w:t>
      </w:r>
      <w:r w:rsidRPr="00D44465">
        <w:rPr>
          <w:rFonts w:ascii="Arial" w:hAnsi="Arial" w:cs="Arial"/>
        </w:rPr>
        <w:lastRenderedPageBreak/>
        <w:t xml:space="preserve">negative and not considered influencing factors to decisions such as control </w:t>
      </w:r>
      <w:r w:rsidR="006759C0" w:rsidRPr="00D44465">
        <w:rPr>
          <w:rFonts w:ascii="Arial" w:hAnsi="Arial" w:cs="Arial"/>
        </w:rPr>
        <w:t xml:space="preserve">asking </w:t>
      </w:r>
      <w:r w:rsidRPr="00D44465">
        <w:rPr>
          <w:rFonts w:ascii="Arial" w:hAnsi="Arial" w:cs="Arial"/>
        </w:rPr>
        <w:t xml:space="preserve">why it took eight minutes to get to an address of an emergency which is the ideal target response time. I have experienced this style of leadership frequently with control managers which has negatively affected </w:t>
      </w:r>
      <w:r w:rsidR="00667873" w:rsidRPr="00D44465">
        <w:rPr>
          <w:rFonts w:ascii="Arial" w:hAnsi="Arial" w:cs="Arial"/>
        </w:rPr>
        <w:t xml:space="preserve">staff </w:t>
      </w:r>
      <w:r w:rsidRPr="00D44465">
        <w:rPr>
          <w:rFonts w:ascii="Arial" w:hAnsi="Arial" w:cs="Arial"/>
        </w:rPr>
        <w:t>engagement and caused resistance, particularly for experienced</w:t>
      </w:r>
      <w:r w:rsidR="00667873" w:rsidRPr="00D44465">
        <w:rPr>
          <w:rFonts w:ascii="Arial" w:hAnsi="Arial" w:cs="Arial"/>
        </w:rPr>
        <w:t xml:space="preserve">, autonomous </w:t>
      </w:r>
      <w:r w:rsidRPr="00D44465">
        <w:rPr>
          <w:rFonts w:ascii="Arial" w:hAnsi="Arial" w:cs="Arial"/>
        </w:rPr>
        <w:t>clinicians</w:t>
      </w:r>
      <w:r w:rsidR="00667873" w:rsidRPr="00D44465">
        <w:rPr>
          <w:rFonts w:ascii="Arial" w:hAnsi="Arial" w:cs="Arial"/>
        </w:rPr>
        <w:t xml:space="preserve">. </w:t>
      </w:r>
      <w:r w:rsidR="00DC5D4A" w:rsidRPr="00D44465">
        <w:rPr>
          <w:rFonts w:ascii="Arial" w:hAnsi="Arial" w:cs="Arial"/>
        </w:rPr>
        <w:t>However, a transactional approach can be</w:t>
      </w:r>
      <w:r w:rsidR="00077339" w:rsidRPr="00D44465">
        <w:rPr>
          <w:rFonts w:ascii="Arial" w:hAnsi="Arial" w:cs="Arial"/>
        </w:rPr>
        <w:t xml:space="preserve"> beneficial</w:t>
      </w:r>
      <w:r w:rsidR="00DC5D4A" w:rsidRPr="00D44465">
        <w:rPr>
          <w:rFonts w:ascii="Arial" w:hAnsi="Arial" w:cs="Arial"/>
        </w:rPr>
        <w:t xml:space="preserve"> </w:t>
      </w:r>
      <w:r w:rsidR="00077339" w:rsidRPr="00D44465">
        <w:rPr>
          <w:rFonts w:ascii="Arial" w:hAnsi="Arial" w:cs="Arial"/>
        </w:rPr>
        <w:t xml:space="preserve">in </w:t>
      </w:r>
      <w:r w:rsidR="00482843" w:rsidRPr="00D44465">
        <w:rPr>
          <w:rFonts w:ascii="Arial" w:hAnsi="Arial" w:cs="Arial"/>
        </w:rPr>
        <w:t>the ambulance service</w:t>
      </w:r>
      <w:r w:rsidR="00077339" w:rsidRPr="00D44465">
        <w:rPr>
          <w:rFonts w:ascii="Arial" w:hAnsi="Arial" w:cs="Arial"/>
        </w:rPr>
        <w:t xml:space="preserve">, </w:t>
      </w:r>
      <w:r w:rsidRPr="00D44465">
        <w:rPr>
          <w:rFonts w:ascii="Arial" w:hAnsi="Arial" w:cs="Arial"/>
        </w:rPr>
        <w:t>when decisions directly influence patient care such as administering controlled drugs to reduce the risk of drug errors.</w:t>
      </w:r>
    </w:p>
    <w:p w14:paraId="5DCB6E7F" w14:textId="2145FFA9" w:rsidR="008319A8" w:rsidRPr="00D44465" w:rsidRDefault="008319A8" w:rsidP="00732212">
      <w:pPr>
        <w:spacing w:line="360" w:lineRule="auto"/>
        <w:rPr>
          <w:rFonts w:ascii="Arial" w:hAnsi="Arial" w:cs="Arial"/>
        </w:rPr>
      </w:pPr>
    </w:p>
    <w:p w14:paraId="1BFEF6BF" w14:textId="77777777" w:rsidR="008319A8" w:rsidRPr="00D44465" w:rsidRDefault="008319A8" w:rsidP="00732212">
      <w:pPr>
        <w:spacing w:line="360" w:lineRule="auto"/>
        <w:rPr>
          <w:rFonts w:ascii="Arial" w:hAnsi="Arial" w:cs="Arial"/>
        </w:rPr>
      </w:pPr>
    </w:p>
    <w:p w14:paraId="6F24B9DC" w14:textId="743AC18B" w:rsidR="005D25E7" w:rsidRPr="00D44465" w:rsidRDefault="005D25E7" w:rsidP="00732212">
      <w:pPr>
        <w:spacing w:line="360" w:lineRule="auto"/>
        <w:rPr>
          <w:rFonts w:ascii="Arial" w:hAnsi="Arial" w:cs="Arial"/>
        </w:rPr>
      </w:pPr>
      <w:r w:rsidRPr="00D44465">
        <w:rPr>
          <w:rFonts w:ascii="Arial" w:hAnsi="Arial" w:cs="Arial"/>
        </w:rPr>
        <w:t>In my role as SP, transactional leadership can be beneficial when trying to establish a clear chain of command during a crisis or at multi-agency incidents such a</w:t>
      </w:r>
      <w:r w:rsidR="004F4EE5" w:rsidRPr="00D44465">
        <w:rPr>
          <w:rFonts w:ascii="Arial" w:hAnsi="Arial" w:cs="Arial"/>
        </w:rPr>
        <w:t>s</w:t>
      </w:r>
      <w:r w:rsidRPr="00D44465">
        <w:rPr>
          <w:rFonts w:ascii="Arial" w:hAnsi="Arial" w:cs="Arial"/>
        </w:rPr>
        <w:t xml:space="preserve"> road traffic collisions and major incidents. My role has an Operational Commander element to it; in a crisis I am aware that my role is Operational Commander. The emergency services staff at the scene report to me, I </w:t>
      </w:r>
      <w:proofErr w:type="spellStart"/>
      <w:r w:rsidRPr="00D44465">
        <w:rPr>
          <w:rFonts w:ascii="Arial" w:hAnsi="Arial" w:cs="Arial"/>
        </w:rPr>
        <w:t>liase</w:t>
      </w:r>
      <w:proofErr w:type="spellEnd"/>
      <w:r w:rsidRPr="00D44465">
        <w:rPr>
          <w:rFonts w:ascii="Arial" w:hAnsi="Arial" w:cs="Arial"/>
        </w:rPr>
        <w:t xml:space="preserve"> with emergency services commander and I report to Tactical Command who then report to Strategic</w:t>
      </w:r>
      <w:r w:rsidRPr="00D44465">
        <w:t xml:space="preserve"> </w:t>
      </w:r>
      <w:r w:rsidRPr="00D44465">
        <w:rPr>
          <w:rFonts w:ascii="Arial" w:hAnsi="Arial" w:cs="Arial"/>
        </w:rPr>
        <w:t xml:space="preserve">Command.  </w:t>
      </w:r>
    </w:p>
    <w:p w14:paraId="6EFB2CF9" w14:textId="38281ABB" w:rsidR="005D25E7" w:rsidRDefault="005D25E7" w:rsidP="00732212">
      <w:pPr>
        <w:spacing w:line="360" w:lineRule="auto"/>
        <w:rPr>
          <w:rFonts w:ascii="Arial" w:hAnsi="Arial" w:cs="Arial"/>
        </w:rPr>
      </w:pPr>
      <w:r w:rsidRPr="00D44465">
        <w:rPr>
          <w:rFonts w:ascii="Arial" w:hAnsi="Arial" w:cs="Arial"/>
        </w:rPr>
        <w:t>Lastly, I will explore the situational leadership theory.</w:t>
      </w:r>
      <w:r w:rsidR="00195631" w:rsidRPr="00D44465">
        <w:rPr>
          <w:rFonts w:ascii="Arial" w:hAnsi="Arial" w:cs="Arial"/>
        </w:rPr>
        <w:t xml:space="preserve"> </w:t>
      </w:r>
      <w:r w:rsidRPr="00D44465">
        <w:rPr>
          <w:rFonts w:ascii="Arial" w:hAnsi="Arial" w:cs="Arial"/>
        </w:rPr>
        <w:t>Hersey &amp; Blanchard (1969) first proposed the theory of situational leadership with adaptability being the focus. Situational leadership is founded on the idea that no single leadership style is superior</w:t>
      </w:r>
      <w:r w:rsidR="00864C37" w:rsidRPr="00D44465">
        <w:rPr>
          <w:rFonts w:ascii="Arial" w:hAnsi="Arial" w:cs="Arial"/>
        </w:rPr>
        <w:t>. L</w:t>
      </w:r>
      <w:r w:rsidRPr="00D44465">
        <w:rPr>
          <w:rFonts w:ascii="Arial" w:hAnsi="Arial" w:cs="Arial"/>
        </w:rPr>
        <w:t>eaders need to be able to assess the ability, maturity and readiness of their team and adapt their approach accordingly ranging from directive to supportive (Thompson &amp; Vecchio, 2009).  Hersey &amp; Blanchard (1969) highlighted four styles that</w:t>
      </w:r>
      <w:r w:rsidRPr="003F6EE9">
        <w:rPr>
          <w:rFonts w:ascii="Arial" w:hAnsi="Arial" w:cs="Arial"/>
        </w:rPr>
        <w:t xml:space="preserve"> can be used accordingly based on the level of input needed for that employee, which include participating, delegating, telling or selling. All four styles require the leader to have either a low or high emphasis on task or their relationship with others (see Table </w:t>
      </w:r>
      <w:r w:rsidR="00E1798A">
        <w:rPr>
          <w:rFonts w:ascii="Arial" w:hAnsi="Arial" w:cs="Arial"/>
        </w:rPr>
        <w:t>1</w:t>
      </w:r>
      <w:r w:rsidRPr="003F6EE9">
        <w:rPr>
          <w:rFonts w:ascii="Arial" w:hAnsi="Arial" w:cs="Arial"/>
        </w:rPr>
        <w:t>).</w:t>
      </w:r>
    </w:p>
    <w:p w14:paraId="1F7181EB" w14:textId="1C34593E" w:rsidR="00294F8F" w:rsidRPr="00294F8F" w:rsidRDefault="00986C9F" w:rsidP="00293C0D">
      <w:pPr>
        <w:rPr>
          <w:rFonts w:ascii="Arial" w:hAnsi="Arial" w:cs="Arial"/>
        </w:rPr>
      </w:pPr>
      <w:r w:rsidRPr="00986C9F">
        <w:rPr>
          <w:rFonts w:ascii="Arial" w:hAnsi="Arial" w:cs="Arial"/>
        </w:rPr>
        <w:drawing>
          <wp:inline distT="0" distB="0" distL="0" distR="0" wp14:anchorId="2487D0EE" wp14:editId="7E35600F">
            <wp:extent cx="5671820" cy="1104900"/>
            <wp:effectExtent l="0" t="0" r="5080" b="0"/>
            <wp:docPr id="1223709494" name="Picture 1" descr="A task basis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709494" name="Picture 1" descr="A task basis with black text&#10;&#10;AI-generated content may be incorrect."/>
                    <pic:cNvPicPr/>
                  </pic:nvPicPr>
                  <pic:blipFill>
                    <a:blip r:embed="rId8"/>
                    <a:stretch>
                      <a:fillRect/>
                    </a:stretch>
                  </pic:blipFill>
                  <pic:spPr>
                    <a:xfrm>
                      <a:off x="0" y="0"/>
                      <a:ext cx="5672318" cy="1104997"/>
                    </a:xfrm>
                    <a:prstGeom prst="rect">
                      <a:avLst/>
                    </a:prstGeom>
                  </pic:spPr>
                </pic:pic>
              </a:graphicData>
            </a:graphic>
          </wp:inline>
        </w:drawing>
      </w:r>
    </w:p>
    <w:p w14:paraId="0D0AFC0F" w14:textId="2C581F04" w:rsidR="00D545A2" w:rsidRDefault="00732212" w:rsidP="00732212">
      <w:pPr>
        <w:spacing w:line="360" w:lineRule="auto"/>
        <w:rPr>
          <w:rFonts w:ascii="Arial" w:hAnsi="Arial" w:cs="Arial"/>
        </w:rPr>
      </w:pPr>
      <w:r w:rsidRPr="00D44465">
        <w:rPr>
          <w:rFonts w:ascii="Arial" w:hAnsi="Arial" w:cs="Arial"/>
        </w:rPr>
        <w:lastRenderedPageBreak/>
        <w:drawing>
          <wp:anchor distT="0" distB="0" distL="114300" distR="114300" simplePos="0" relativeHeight="251673600" behindDoc="0" locked="0" layoutInCell="1" allowOverlap="1" wp14:anchorId="0F06963E" wp14:editId="69FAF408">
            <wp:simplePos x="0" y="0"/>
            <wp:positionH relativeFrom="column">
              <wp:posOffset>-85725</wp:posOffset>
            </wp:positionH>
            <wp:positionV relativeFrom="paragraph">
              <wp:posOffset>2018030</wp:posOffset>
            </wp:positionV>
            <wp:extent cx="5838825" cy="1819275"/>
            <wp:effectExtent l="0" t="0" r="9525" b="9525"/>
            <wp:wrapTopAndBottom/>
            <wp:docPr id="1172721579" name="Picture 1"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721579" name="Picture 1" descr="A white sheet with black tex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838825" cy="1819275"/>
                    </a:xfrm>
                    <a:prstGeom prst="rect">
                      <a:avLst/>
                    </a:prstGeom>
                  </pic:spPr>
                </pic:pic>
              </a:graphicData>
            </a:graphic>
            <wp14:sizeRelH relativeFrom="margin">
              <wp14:pctWidth>0</wp14:pctWidth>
            </wp14:sizeRelH>
            <wp14:sizeRelV relativeFrom="margin">
              <wp14:pctHeight>0</wp14:pctHeight>
            </wp14:sizeRelV>
          </wp:anchor>
        </w:drawing>
      </w:r>
      <w:r w:rsidR="005D25E7" w:rsidRPr="00D44465">
        <w:rPr>
          <w:rFonts w:ascii="Arial" w:hAnsi="Arial" w:cs="Arial"/>
        </w:rPr>
        <w:t>Blanchard et al (2013) further</w:t>
      </w:r>
      <w:r w:rsidR="005D25E7" w:rsidRPr="003F6EE9">
        <w:rPr>
          <w:rFonts w:ascii="Arial" w:hAnsi="Arial" w:cs="Arial"/>
        </w:rPr>
        <w:t xml:space="preserve"> developed this theory </w:t>
      </w:r>
      <w:r w:rsidR="00E1798A">
        <w:rPr>
          <w:rFonts w:ascii="Arial" w:hAnsi="Arial" w:cs="Arial"/>
        </w:rPr>
        <w:t xml:space="preserve">by </w:t>
      </w:r>
      <w:r w:rsidR="005D25E7" w:rsidRPr="003F6EE9">
        <w:rPr>
          <w:rFonts w:ascii="Arial" w:hAnsi="Arial" w:cs="Arial"/>
        </w:rPr>
        <w:t>creat</w:t>
      </w:r>
      <w:r w:rsidR="00E1798A">
        <w:rPr>
          <w:rFonts w:ascii="Arial" w:hAnsi="Arial" w:cs="Arial"/>
        </w:rPr>
        <w:t>ing</w:t>
      </w:r>
      <w:r w:rsidR="005D25E7" w:rsidRPr="003F6EE9">
        <w:rPr>
          <w:rFonts w:ascii="Arial" w:hAnsi="Arial" w:cs="Arial"/>
        </w:rPr>
        <w:t xml:space="preserve"> the Situational Leadership II (SLII) model. SLII further </w:t>
      </w:r>
      <w:r w:rsidR="0055179F">
        <w:rPr>
          <w:rFonts w:ascii="Arial" w:hAnsi="Arial" w:cs="Arial"/>
        </w:rPr>
        <w:t xml:space="preserve">develops this approach </w:t>
      </w:r>
      <w:r w:rsidR="005D25E7" w:rsidRPr="003F6EE9">
        <w:rPr>
          <w:rFonts w:ascii="Arial" w:hAnsi="Arial" w:cs="Arial"/>
        </w:rPr>
        <w:t>and provides leaders with a practical, detailed framework and useful decision-making tool to assist with their leadership approach. SLII places the emphasis on two key types of behaviour: Directive and Supportive. Employees should be categorised based on their competence and task commitment and will receive a corresponding score from D1-D4. The scores are then matched to their corresponding leadership requirements (see Table</w:t>
      </w:r>
      <w:r w:rsidR="00E53AA9">
        <w:rPr>
          <w:rFonts w:ascii="Arial" w:hAnsi="Arial" w:cs="Arial"/>
        </w:rPr>
        <w:t xml:space="preserve"> 2</w:t>
      </w:r>
      <w:r w:rsidR="005D25E7" w:rsidRPr="003F6EE9">
        <w:rPr>
          <w:rFonts w:ascii="Arial" w:hAnsi="Arial" w:cs="Arial"/>
        </w:rPr>
        <w:t>)</w:t>
      </w:r>
      <w:r w:rsidR="00E53AA9">
        <w:rPr>
          <w:rFonts w:ascii="Arial" w:hAnsi="Arial" w:cs="Arial"/>
        </w:rPr>
        <w:t>.</w:t>
      </w:r>
    </w:p>
    <w:p w14:paraId="22557273" w14:textId="458577F7" w:rsidR="001A10A9" w:rsidRDefault="001A10A9" w:rsidP="00293C0D">
      <w:pPr>
        <w:rPr>
          <w:rFonts w:ascii="Arial" w:hAnsi="Arial" w:cs="Arial"/>
        </w:rPr>
      </w:pPr>
      <w:r>
        <w:rPr>
          <w:rFonts w:ascii="Arial" w:hAnsi="Arial" w:cs="Arial"/>
          <w:noProof/>
        </w:rPr>
        <w:drawing>
          <wp:inline distT="0" distB="0" distL="0" distR="0" wp14:anchorId="64A71300" wp14:editId="729842C4">
            <wp:extent cx="5639435" cy="381000"/>
            <wp:effectExtent l="0" t="0" r="0" b="0"/>
            <wp:docPr id="27909655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39435" cy="381000"/>
                    </a:xfrm>
                    <a:prstGeom prst="rect">
                      <a:avLst/>
                    </a:prstGeom>
                    <a:noFill/>
                  </pic:spPr>
                </pic:pic>
              </a:graphicData>
            </a:graphic>
          </wp:inline>
        </w:drawing>
      </w:r>
    </w:p>
    <w:p w14:paraId="779963C6" w14:textId="36597E77" w:rsidR="005D25E7" w:rsidRPr="00D44465" w:rsidRDefault="005D25E7" w:rsidP="00732212">
      <w:pPr>
        <w:spacing w:line="360" w:lineRule="auto"/>
        <w:rPr>
          <w:rFonts w:ascii="Arial" w:hAnsi="Arial" w:cs="Arial"/>
        </w:rPr>
      </w:pPr>
      <w:r w:rsidRPr="00D44465">
        <w:rPr>
          <w:rFonts w:ascii="Arial" w:hAnsi="Arial" w:cs="Arial"/>
        </w:rPr>
        <w:t xml:space="preserve">Adaptability is </w:t>
      </w:r>
      <w:r w:rsidR="0096319A" w:rsidRPr="00D44465">
        <w:rPr>
          <w:rFonts w:ascii="Arial" w:hAnsi="Arial" w:cs="Arial"/>
        </w:rPr>
        <w:t>a key</w:t>
      </w:r>
      <w:r w:rsidRPr="00D44465">
        <w:rPr>
          <w:rFonts w:ascii="Arial" w:hAnsi="Arial" w:cs="Arial"/>
        </w:rPr>
        <w:t xml:space="preserve"> strength of situational leadership and it lends itself well to the ambulance service. Paramedics possess vital skills crucial for effective healthcare leaders such as excellent communication skills, interpersonal skills and empathy (Mangan et al., 2022). Alongside this, they often work in dynamic, unpredictable environments and must have the ability to rapidly assess complex situations and adapt their approach accordingly to achieve the best patient outcomes (Hou et al., 2012; Givati et al., 2018). </w:t>
      </w:r>
    </w:p>
    <w:p w14:paraId="4DB7CE1A" w14:textId="490F7219" w:rsidR="005D25E7" w:rsidRPr="00D44465" w:rsidRDefault="005D25E7" w:rsidP="00732212">
      <w:pPr>
        <w:spacing w:line="360" w:lineRule="auto"/>
        <w:rPr>
          <w:rFonts w:ascii="Arial" w:hAnsi="Arial" w:cs="Arial"/>
        </w:rPr>
      </w:pPr>
      <w:r w:rsidRPr="00D44465">
        <w:rPr>
          <w:rFonts w:ascii="Arial" w:hAnsi="Arial" w:cs="Arial"/>
        </w:rPr>
        <w:t>Whilst a situational approach allows for leaders to adapt the level of control and structure needed to achieve the desire outcomes</w:t>
      </w:r>
      <w:r w:rsidR="003E2CA7" w:rsidRPr="00D44465">
        <w:rPr>
          <w:rFonts w:ascii="Arial" w:hAnsi="Arial" w:cs="Arial"/>
        </w:rPr>
        <w:t>, it also</w:t>
      </w:r>
      <w:r w:rsidRPr="00D44465">
        <w:rPr>
          <w:rFonts w:ascii="Arial" w:hAnsi="Arial" w:cs="Arial"/>
        </w:rPr>
        <w:t xml:space="preserve"> may place too much responsibility on the leader. It assumes that the leader can instantly assess and adapt to the employee’s readiness, and it doesn’t account for </w:t>
      </w:r>
      <w:r w:rsidR="00703FB4" w:rsidRPr="00D44465">
        <w:rPr>
          <w:rFonts w:ascii="Arial" w:hAnsi="Arial" w:cs="Arial"/>
        </w:rPr>
        <w:t xml:space="preserve">influencing </w:t>
      </w:r>
      <w:r w:rsidRPr="00D44465">
        <w:rPr>
          <w:rFonts w:ascii="Arial" w:hAnsi="Arial" w:cs="Arial"/>
        </w:rPr>
        <w:t>factors outside of the leader’s control such as time-critical environments, cognitive overload</w:t>
      </w:r>
      <w:r w:rsidR="00703FB4" w:rsidRPr="00D44465">
        <w:rPr>
          <w:rFonts w:ascii="Arial" w:hAnsi="Arial" w:cs="Arial"/>
        </w:rPr>
        <w:t>, hierarchical command</w:t>
      </w:r>
      <w:r w:rsidRPr="00D44465">
        <w:rPr>
          <w:rFonts w:ascii="Arial" w:hAnsi="Arial" w:cs="Arial"/>
        </w:rPr>
        <w:t xml:space="preserve"> and protocol driven environments (Yukl, 2013). When providing time sensitive patient care such as attending a cardiac arrest, the leadership approach needs to be direct irrespective of staff experience. In this scenario, the need for clarity, rapid </w:t>
      </w:r>
      <w:r w:rsidR="00C77953" w:rsidRPr="00D44465">
        <w:rPr>
          <w:rFonts w:ascii="Arial" w:hAnsi="Arial" w:cs="Arial"/>
        </w:rPr>
        <w:t xml:space="preserve">decisions </w:t>
      </w:r>
      <w:r w:rsidRPr="00D44465">
        <w:rPr>
          <w:rFonts w:ascii="Arial" w:hAnsi="Arial" w:cs="Arial"/>
        </w:rPr>
        <w:t>and clinical hierarchy takes a precedence over the employee experience and development. Furthermore, the situational approach lack</w:t>
      </w:r>
      <w:r w:rsidR="00C77953" w:rsidRPr="00D44465">
        <w:rPr>
          <w:rFonts w:ascii="Arial" w:hAnsi="Arial" w:cs="Arial"/>
        </w:rPr>
        <w:t>s</w:t>
      </w:r>
      <w:r w:rsidRPr="00D44465">
        <w:rPr>
          <w:rFonts w:ascii="Arial" w:hAnsi="Arial" w:cs="Arial"/>
        </w:rPr>
        <w:t xml:space="preserve"> clarity on how and when to shift between styles (Graeff, 1997). All of which highlights a disparity between theory and the practical application to the</w:t>
      </w:r>
      <w:r w:rsidR="001A627D" w:rsidRPr="00D44465">
        <w:rPr>
          <w:rFonts w:ascii="Arial" w:hAnsi="Arial" w:cs="Arial"/>
        </w:rPr>
        <w:t xml:space="preserve"> ambulance service</w:t>
      </w:r>
      <w:r w:rsidR="00B77E11" w:rsidRPr="00D44465">
        <w:rPr>
          <w:rFonts w:ascii="Arial" w:hAnsi="Arial" w:cs="Arial"/>
        </w:rPr>
        <w:t>.</w:t>
      </w:r>
    </w:p>
    <w:p w14:paraId="33CBB756" w14:textId="77777777" w:rsidR="007377D1" w:rsidRPr="00D44465" w:rsidRDefault="007377D1" w:rsidP="00732212">
      <w:pPr>
        <w:spacing w:line="360" w:lineRule="auto"/>
        <w:rPr>
          <w:rFonts w:ascii="Arial" w:hAnsi="Arial" w:cs="Arial"/>
        </w:rPr>
      </w:pPr>
      <w:r w:rsidRPr="00D44465">
        <w:rPr>
          <w:rFonts w:ascii="Arial" w:hAnsi="Arial" w:cs="Arial"/>
        </w:rPr>
        <w:lastRenderedPageBreak/>
        <w:t>Situational leadership accounts well for the variability needed to lead ambulance staff due to the variety of skill and experience mix. It allows for the recognition that NQPs may need clear and concise instructions, as opposed to experienced paramedics who may benefit from autonomy with support (</w:t>
      </w:r>
      <w:proofErr w:type="spellStart"/>
      <w:r w:rsidRPr="00D44465">
        <w:rPr>
          <w:rFonts w:ascii="Arial" w:hAnsi="Arial" w:cs="Arial"/>
        </w:rPr>
        <w:t>Northhouse</w:t>
      </w:r>
      <w:proofErr w:type="spellEnd"/>
      <w:r w:rsidRPr="00D44465">
        <w:rPr>
          <w:rFonts w:ascii="Arial" w:hAnsi="Arial" w:cs="Arial"/>
        </w:rPr>
        <w:t xml:space="preserve">, 2021). Additionally, this leadership style allows for the realities of emergency work where patient acuity and team composition can rapidly change. </w:t>
      </w:r>
    </w:p>
    <w:p w14:paraId="5F0A516C" w14:textId="33CD31C6" w:rsidR="00D15277" w:rsidRPr="00D44465" w:rsidRDefault="005D25E7" w:rsidP="00732212">
      <w:pPr>
        <w:spacing w:line="360" w:lineRule="auto"/>
        <w:rPr>
          <w:rFonts w:ascii="Arial" w:hAnsi="Arial" w:cs="Arial"/>
        </w:rPr>
      </w:pPr>
      <w:r w:rsidRPr="00D44465">
        <w:rPr>
          <w:rFonts w:ascii="Arial" w:hAnsi="Arial" w:cs="Arial"/>
        </w:rPr>
        <w:t xml:space="preserve">Situational leadership is the style that works cohesively with our continuously changing working environment. </w:t>
      </w:r>
      <w:r w:rsidR="004D1EEE" w:rsidRPr="00D44465">
        <w:rPr>
          <w:rFonts w:ascii="Arial" w:hAnsi="Arial" w:cs="Arial"/>
        </w:rPr>
        <w:t>I</w:t>
      </w:r>
      <w:r w:rsidR="006522EA" w:rsidRPr="00D44465">
        <w:rPr>
          <w:rFonts w:ascii="Arial" w:hAnsi="Arial" w:cs="Arial"/>
        </w:rPr>
        <w:t xml:space="preserve">’ve </w:t>
      </w:r>
      <w:r w:rsidR="004D1EEE" w:rsidRPr="00D44465">
        <w:rPr>
          <w:rFonts w:ascii="Arial" w:hAnsi="Arial" w:cs="Arial"/>
        </w:rPr>
        <w:t>witnessed leaders adapt their approach accordingly to the individual. For example, when attending a labour in the community as a student paramedic. I witnessed the leader display a more directive style with myself, providing step by step guidance and assigning clear roles and responsibilities. This direct involvement from the leader made me feel a part of the team</w:t>
      </w:r>
      <w:r w:rsidR="00451E14" w:rsidRPr="00D44465">
        <w:rPr>
          <w:rFonts w:ascii="Arial" w:hAnsi="Arial" w:cs="Arial"/>
        </w:rPr>
        <w:t xml:space="preserve"> and </w:t>
      </w:r>
      <w:r w:rsidR="004D1EEE" w:rsidRPr="00D44465">
        <w:rPr>
          <w:rFonts w:ascii="Arial" w:hAnsi="Arial" w:cs="Arial"/>
        </w:rPr>
        <w:t>ensured effective patient management.</w:t>
      </w:r>
      <w:r w:rsidR="00464B3F" w:rsidRPr="00D44465">
        <w:rPr>
          <w:rFonts w:ascii="Arial" w:hAnsi="Arial" w:cs="Arial"/>
        </w:rPr>
        <w:t xml:space="preserve"> T</w:t>
      </w:r>
      <w:r w:rsidR="00D15277" w:rsidRPr="00D44465">
        <w:rPr>
          <w:rFonts w:ascii="Arial" w:hAnsi="Arial" w:cs="Arial"/>
        </w:rPr>
        <w:t>here was also a</w:t>
      </w:r>
      <w:r w:rsidR="00464B3F" w:rsidRPr="00D44465">
        <w:rPr>
          <w:rFonts w:ascii="Arial" w:hAnsi="Arial" w:cs="Arial"/>
        </w:rPr>
        <w:t xml:space="preserve"> competent and </w:t>
      </w:r>
      <w:r w:rsidR="00D15277" w:rsidRPr="00D44465">
        <w:rPr>
          <w:rFonts w:ascii="Arial" w:hAnsi="Arial" w:cs="Arial"/>
        </w:rPr>
        <w:t xml:space="preserve">experienced paramedic </w:t>
      </w:r>
      <w:r w:rsidR="00464B3F" w:rsidRPr="00D44465">
        <w:rPr>
          <w:rFonts w:ascii="Arial" w:hAnsi="Arial" w:cs="Arial"/>
        </w:rPr>
        <w:t>in attendance</w:t>
      </w:r>
      <w:r w:rsidR="00D15277" w:rsidRPr="00D44465">
        <w:rPr>
          <w:rFonts w:ascii="Arial" w:hAnsi="Arial" w:cs="Arial"/>
        </w:rPr>
        <w:t>.</w:t>
      </w:r>
      <w:r w:rsidR="009C02D5" w:rsidRPr="00D44465">
        <w:rPr>
          <w:rFonts w:ascii="Arial" w:hAnsi="Arial" w:cs="Arial"/>
        </w:rPr>
        <w:t xml:space="preserve"> </w:t>
      </w:r>
      <w:r w:rsidR="00D15277" w:rsidRPr="00D44465">
        <w:rPr>
          <w:rFonts w:ascii="Arial" w:hAnsi="Arial" w:cs="Arial"/>
        </w:rPr>
        <w:t xml:space="preserve">The leader adopted a more delegating approach towards them, allowing the paramedic to use autonomous clinical judgement. This adaptive, situational approach created a positive environment of trust and empowerment for all involved. This situation taught me that by matching the leadership style to the competence level of the staff, it allowed for </w:t>
      </w:r>
      <w:r w:rsidR="00E54403" w:rsidRPr="00D44465">
        <w:rPr>
          <w:rFonts w:ascii="Arial" w:hAnsi="Arial" w:cs="Arial"/>
        </w:rPr>
        <w:t xml:space="preserve">optimal </w:t>
      </w:r>
      <w:r w:rsidR="00D15277" w:rsidRPr="00D44465">
        <w:rPr>
          <w:rFonts w:ascii="Arial" w:hAnsi="Arial" w:cs="Arial"/>
        </w:rPr>
        <w:t xml:space="preserve">performance and patient care whilst also supporting my own personal development as a clinician. </w:t>
      </w:r>
    </w:p>
    <w:p w14:paraId="6708B73F" w14:textId="3BBDC0DA" w:rsidR="005D25E7" w:rsidRPr="00D44465" w:rsidRDefault="005D25E7" w:rsidP="00732212">
      <w:pPr>
        <w:spacing w:line="360" w:lineRule="auto"/>
        <w:rPr>
          <w:rFonts w:ascii="Arial" w:hAnsi="Arial" w:cs="Arial"/>
        </w:rPr>
      </w:pPr>
      <w:r w:rsidRPr="00D44465">
        <w:rPr>
          <w:rFonts w:ascii="Arial" w:hAnsi="Arial" w:cs="Arial"/>
        </w:rPr>
        <w:t xml:space="preserve">However, I have observed situations where leaders have inaccurately determined the team’s competence </w:t>
      </w:r>
      <w:r w:rsidR="00E54403" w:rsidRPr="00D44465">
        <w:rPr>
          <w:rFonts w:ascii="Arial" w:hAnsi="Arial" w:cs="Arial"/>
        </w:rPr>
        <w:t xml:space="preserve">leading to </w:t>
      </w:r>
      <w:r w:rsidRPr="00D44465">
        <w:rPr>
          <w:rFonts w:ascii="Arial" w:hAnsi="Arial" w:cs="Arial"/>
        </w:rPr>
        <w:t>micromanagemen</w:t>
      </w:r>
      <w:r w:rsidR="00245450" w:rsidRPr="00D44465">
        <w:rPr>
          <w:rFonts w:ascii="Arial" w:hAnsi="Arial" w:cs="Arial"/>
        </w:rPr>
        <w:t xml:space="preserve">t and </w:t>
      </w:r>
      <w:r w:rsidRPr="00D44465">
        <w:rPr>
          <w:rFonts w:ascii="Arial" w:hAnsi="Arial" w:cs="Arial"/>
        </w:rPr>
        <w:t>has affected team morale and efficiencies in deliver</w:t>
      </w:r>
      <w:r w:rsidR="00D04F37" w:rsidRPr="00D44465">
        <w:rPr>
          <w:rFonts w:ascii="Arial" w:hAnsi="Arial" w:cs="Arial"/>
        </w:rPr>
        <w:t xml:space="preserve">ing </w:t>
      </w:r>
      <w:r w:rsidRPr="00D44465">
        <w:rPr>
          <w:rFonts w:ascii="Arial" w:hAnsi="Arial" w:cs="Arial"/>
        </w:rPr>
        <w:t>care</w:t>
      </w:r>
      <w:r w:rsidR="00D04F37" w:rsidRPr="00D44465">
        <w:rPr>
          <w:rFonts w:ascii="Arial" w:hAnsi="Arial" w:cs="Arial"/>
        </w:rPr>
        <w:t>,</w:t>
      </w:r>
      <w:r w:rsidRPr="00D44465">
        <w:rPr>
          <w:rFonts w:ascii="Arial" w:hAnsi="Arial" w:cs="Arial"/>
        </w:rPr>
        <w:t xml:space="preserve"> highlighting its dependency on the leader which may limit its practical application. Furthermore, </w:t>
      </w:r>
      <w:r w:rsidR="000E50BF" w:rsidRPr="00D44465">
        <w:rPr>
          <w:rFonts w:ascii="Arial" w:hAnsi="Arial" w:cs="Arial"/>
        </w:rPr>
        <w:t>a</w:t>
      </w:r>
      <w:r w:rsidRPr="00D44465">
        <w:rPr>
          <w:rFonts w:ascii="Arial" w:hAnsi="Arial" w:cs="Arial"/>
        </w:rPr>
        <w:t>ssess</w:t>
      </w:r>
      <w:r w:rsidR="00845FD1" w:rsidRPr="00D44465">
        <w:rPr>
          <w:rFonts w:ascii="Arial" w:hAnsi="Arial" w:cs="Arial"/>
        </w:rPr>
        <w:t>ing</w:t>
      </w:r>
      <w:r w:rsidRPr="00D44465">
        <w:rPr>
          <w:rFonts w:ascii="Arial" w:hAnsi="Arial" w:cs="Arial"/>
        </w:rPr>
        <w:t xml:space="preserve"> each </w:t>
      </w:r>
      <w:r w:rsidR="00845FD1" w:rsidRPr="00D44465">
        <w:rPr>
          <w:rFonts w:ascii="Arial" w:hAnsi="Arial" w:cs="Arial"/>
        </w:rPr>
        <w:t xml:space="preserve">staff members </w:t>
      </w:r>
      <w:r w:rsidRPr="00D44465">
        <w:rPr>
          <w:rFonts w:ascii="Arial" w:hAnsi="Arial" w:cs="Arial"/>
        </w:rPr>
        <w:t>readiness and adapt</w:t>
      </w:r>
      <w:r w:rsidR="00845FD1" w:rsidRPr="00D44465">
        <w:rPr>
          <w:rFonts w:ascii="Arial" w:hAnsi="Arial" w:cs="Arial"/>
        </w:rPr>
        <w:t>ing</w:t>
      </w:r>
      <w:r w:rsidRPr="00D44465">
        <w:rPr>
          <w:rFonts w:ascii="Arial" w:hAnsi="Arial" w:cs="Arial"/>
        </w:rPr>
        <w:t xml:space="preserve"> leadership style accordingly</w:t>
      </w:r>
      <w:r w:rsidR="00845FD1" w:rsidRPr="00D44465">
        <w:rPr>
          <w:rFonts w:ascii="Arial" w:hAnsi="Arial" w:cs="Arial"/>
        </w:rPr>
        <w:t xml:space="preserve"> </w:t>
      </w:r>
      <w:r w:rsidRPr="00D44465">
        <w:rPr>
          <w:rFonts w:ascii="Arial" w:hAnsi="Arial" w:cs="Arial"/>
        </w:rPr>
        <w:t>would be a challenge in such a high-pressure situation which doesn’t often allow time for assessment before acting. In this situation, leadership decisions need to be immediate, direct and focussed on saving as many lives as possible.</w:t>
      </w:r>
    </w:p>
    <w:p w14:paraId="546AD768" w14:textId="56284085" w:rsidR="005D25E7" w:rsidRPr="00D44465" w:rsidRDefault="005D25E7" w:rsidP="00732212">
      <w:pPr>
        <w:spacing w:line="360" w:lineRule="auto"/>
        <w:rPr>
          <w:rFonts w:ascii="Arial" w:hAnsi="Arial" w:cs="Arial"/>
        </w:rPr>
      </w:pPr>
      <w:r w:rsidRPr="00D44465">
        <w:rPr>
          <w:rFonts w:ascii="Arial" w:hAnsi="Arial" w:cs="Arial"/>
        </w:rPr>
        <w:t>This reflection has allowed me to recognise that this situational leadership style is something I use every day as an SP and comes naturally</w:t>
      </w:r>
      <w:r w:rsidR="008B5357" w:rsidRPr="00D44465">
        <w:rPr>
          <w:rFonts w:ascii="Arial" w:hAnsi="Arial" w:cs="Arial"/>
        </w:rPr>
        <w:t xml:space="preserve">. </w:t>
      </w:r>
      <w:r w:rsidRPr="00D44465">
        <w:rPr>
          <w:rFonts w:ascii="Arial" w:hAnsi="Arial" w:cs="Arial"/>
        </w:rPr>
        <w:t>I have been implementing this style of leadership without being consciously aware</w:t>
      </w:r>
      <w:r w:rsidR="00C73728" w:rsidRPr="00D44465">
        <w:rPr>
          <w:rFonts w:ascii="Arial" w:hAnsi="Arial" w:cs="Arial"/>
        </w:rPr>
        <w:t xml:space="preserve"> that</w:t>
      </w:r>
      <w:r w:rsidRPr="00D44465">
        <w:rPr>
          <w:rFonts w:ascii="Arial" w:hAnsi="Arial" w:cs="Arial"/>
        </w:rPr>
        <w:t xml:space="preserve"> I am continuously adapting my approach to patient and staff demands as well as my surroundings. </w:t>
      </w:r>
    </w:p>
    <w:p w14:paraId="21D6A3B9" w14:textId="079A6C4B" w:rsidR="005D25E7" w:rsidRPr="00D44465" w:rsidRDefault="005D25E7" w:rsidP="00732212">
      <w:pPr>
        <w:spacing w:line="360" w:lineRule="auto"/>
        <w:rPr>
          <w:rFonts w:ascii="Arial" w:hAnsi="Arial" w:cs="Arial"/>
        </w:rPr>
      </w:pPr>
      <w:r w:rsidRPr="00D44465">
        <w:rPr>
          <w:rFonts w:ascii="Arial" w:hAnsi="Arial" w:cs="Arial"/>
        </w:rPr>
        <w:t xml:space="preserve">My experience of leadership suggests that effective leadership cannot be confined to one single leadership style. Alternatively, leaders </w:t>
      </w:r>
      <w:r w:rsidR="006323F3" w:rsidRPr="00D44465">
        <w:rPr>
          <w:rFonts w:ascii="Arial" w:hAnsi="Arial" w:cs="Arial"/>
        </w:rPr>
        <w:t xml:space="preserve">in the ambulance service </w:t>
      </w:r>
      <w:r w:rsidR="00C71B84" w:rsidRPr="00D44465">
        <w:rPr>
          <w:rFonts w:ascii="Arial" w:hAnsi="Arial" w:cs="Arial"/>
        </w:rPr>
        <w:t xml:space="preserve">need to have an adaptable approach, </w:t>
      </w:r>
      <w:r w:rsidR="006323F3" w:rsidRPr="00D44465">
        <w:rPr>
          <w:rFonts w:ascii="Arial" w:hAnsi="Arial" w:cs="Arial"/>
        </w:rPr>
        <w:t>dependant on the situation, patient clinical severity and team competence</w:t>
      </w:r>
      <w:r w:rsidRPr="00D44465">
        <w:rPr>
          <w:rFonts w:ascii="Arial" w:hAnsi="Arial" w:cs="Arial"/>
        </w:rPr>
        <w:t xml:space="preserve"> with good levels of emotional intelligence and situational awareness</w:t>
      </w:r>
      <w:r w:rsidR="0015446F" w:rsidRPr="00D44465">
        <w:rPr>
          <w:rFonts w:ascii="Arial" w:hAnsi="Arial" w:cs="Arial"/>
        </w:rPr>
        <w:t xml:space="preserve"> (Goleman, 19</w:t>
      </w:r>
      <w:r w:rsidR="001B275B" w:rsidRPr="00D44465">
        <w:rPr>
          <w:rFonts w:ascii="Arial" w:hAnsi="Arial" w:cs="Arial"/>
        </w:rPr>
        <w:t xml:space="preserve">88; </w:t>
      </w:r>
      <w:r w:rsidR="0015446F" w:rsidRPr="00D44465">
        <w:rPr>
          <w:rFonts w:ascii="Arial" w:hAnsi="Arial" w:cs="Arial"/>
        </w:rPr>
        <w:t>Nasreen et al., 2025)</w:t>
      </w:r>
      <w:r w:rsidRPr="00D44465">
        <w:rPr>
          <w:rFonts w:ascii="Arial" w:hAnsi="Arial" w:cs="Arial"/>
        </w:rPr>
        <w:t xml:space="preserve">. </w:t>
      </w:r>
    </w:p>
    <w:p w14:paraId="4253BC1C" w14:textId="2858D39E" w:rsidR="005D25E7" w:rsidRPr="00D44465" w:rsidRDefault="005D25E7" w:rsidP="00732212">
      <w:pPr>
        <w:spacing w:line="360" w:lineRule="auto"/>
        <w:rPr>
          <w:rFonts w:ascii="Arial" w:hAnsi="Arial" w:cs="Arial"/>
        </w:rPr>
      </w:pPr>
      <w:r w:rsidRPr="00D44465">
        <w:rPr>
          <w:rFonts w:ascii="Arial" w:hAnsi="Arial" w:cs="Arial"/>
        </w:rPr>
        <w:t xml:space="preserve">The leadership theories explored all have an applicability to the ambulance service, although </w:t>
      </w:r>
      <w:r w:rsidR="00DA6816" w:rsidRPr="00D44465">
        <w:rPr>
          <w:rFonts w:ascii="Arial" w:hAnsi="Arial" w:cs="Arial"/>
        </w:rPr>
        <w:t xml:space="preserve">have limitations when </w:t>
      </w:r>
      <w:r w:rsidRPr="00D44465">
        <w:rPr>
          <w:rFonts w:ascii="Arial" w:hAnsi="Arial" w:cs="Arial"/>
        </w:rPr>
        <w:t xml:space="preserve">applied in isolation. Situational leadership closely links with the </w:t>
      </w:r>
      <w:r w:rsidRPr="00D44465">
        <w:rPr>
          <w:rFonts w:ascii="Arial" w:hAnsi="Arial" w:cs="Arial"/>
        </w:rPr>
        <w:lastRenderedPageBreak/>
        <w:t>adaptability of our working environment, whereas autocratic and transactional styles provide the necessary control for crisis management. Transformational leadership helps inspire staff and promotes change and participative leadership creates an environment for learning and engagement. Lastly, laissez-faire leadership may be the least applicable to emergency work and crisis situations but may be beneficial for experienced and competent staff.</w:t>
      </w:r>
    </w:p>
    <w:p w14:paraId="21645817" w14:textId="7E53C2D9" w:rsidR="005D25E7" w:rsidRPr="00D44465" w:rsidRDefault="005D25E7" w:rsidP="00732212">
      <w:pPr>
        <w:spacing w:line="360" w:lineRule="auto"/>
        <w:rPr>
          <w:rFonts w:ascii="Arial" w:hAnsi="Arial" w:cs="Arial"/>
        </w:rPr>
      </w:pPr>
      <w:r w:rsidRPr="00D44465">
        <w:rPr>
          <w:rFonts w:ascii="Arial" w:hAnsi="Arial" w:cs="Arial"/>
        </w:rPr>
        <w:t xml:space="preserve">The most effective leaders I have observed throughout my career have used a combination of leadership styles. They have built solid professional relationships to build trust, created a positive team environment and promoted safe working environments for staff and patients. This has been done via mutual respect, effective communication and responsiveness to situations which are all crucial for the safe patient care. </w:t>
      </w:r>
    </w:p>
    <w:p w14:paraId="21941CA2" w14:textId="77405616" w:rsidR="005D25E7" w:rsidRPr="00D44465" w:rsidRDefault="005D25E7" w:rsidP="00732212">
      <w:pPr>
        <w:spacing w:line="360" w:lineRule="auto"/>
        <w:rPr>
          <w:rFonts w:ascii="Arial" w:hAnsi="Arial" w:cs="Arial"/>
        </w:rPr>
      </w:pPr>
      <w:r w:rsidRPr="00D44465">
        <w:rPr>
          <w:rFonts w:ascii="Arial" w:hAnsi="Arial" w:cs="Arial"/>
        </w:rPr>
        <w:t>Critical evaluation of the six leadership theories has emphasised that leadership in the ambulance service is not a one size fits all, as strict adherence to one style doesn’t appear to be optimum in dynamic environments. A variation between support, direction, collaboration and motivation are all required.</w:t>
      </w:r>
    </w:p>
    <w:p w14:paraId="4A1B481F" w14:textId="5BE19B71" w:rsidR="005D25E7" w:rsidRPr="00D44465" w:rsidRDefault="00DA6816" w:rsidP="00732212">
      <w:pPr>
        <w:spacing w:line="360" w:lineRule="auto"/>
        <w:rPr>
          <w:rFonts w:ascii="Arial" w:hAnsi="Arial" w:cs="Arial"/>
        </w:rPr>
      </w:pPr>
      <w:r w:rsidRPr="00D44465">
        <w:rPr>
          <w:rFonts w:ascii="Arial" w:hAnsi="Arial" w:cs="Arial"/>
        </w:rPr>
        <w:t>To</w:t>
      </w:r>
      <w:r w:rsidR="005D25E7" w:rsidRPr="00D44465">
        <w:rPr>
          <w:rFonts w:ascii="Arial" w:hAnsi="Arial" w:cs="Arial"/>
        </w:rPr>
        <w:t xml:space="preserve"> optimise patient care in the ambulance service, leaders require </w:t>
      </w:r>
      <w:r w:rsidR="00B278A9" w:rsidRPr="00D44465">
        <w:rPr>
          <w:rFonts w:ascii="Arial" w:hAnsi="Arial" w:cs="Arial"/>
        </w:rPr>
        <w:t>adaptability</w:t>
      </w:r>
      <w:r w:rsidR="005D25E7" w:rsidRPr="00D44465">
        <w:rPr>
          <w:rFonts w:ascii="Arial" w:hAnsi="Arial" w:cs="Arial"/>
        </w:rPr>
        <w:t xml:space="preserve"> </w:t>
      </w:r>
      <w:r w:rsidR="00157A57" w:rsidRPr="00D44465">
        <w:rPr>
          <w:rFonts w:ascii="Arial" w:hAnsi="Arial" w:cs="Arial"/>
        </w:rPr>
        <w:t xml:space="preserve">to meet the </w:t>
      </w:r>
      <w:r w:rsidR="005D25E7" w:rsidRPr="00D44465">
        <w:rPr>
          <w:rFonts w:ascii="Arial" w:hAnsi="Arial" w:cs="Arial"/>
        </w:rPr>
        <w:t>demands in our continuously changing working environment. Therefore, the most</w:t>
      </w:r>
      <w:r w:rsidR="001F1449" w:rsidRPr="00D44465">
        <w:rPr>
          <w:rFonts w:ascii="Arial" w:hAnsi="Arial" w:cs="Arial"/>
        </w:rPr>
        <w:t xml:space="preserve"> effective approach</w:t>
      </w:r>
      <w:r w:rsidR="005D25E7" w:rsidRPr="00D44465">
        <w:rPr>
          <w:rFonts w:ascii="Arial" w:hAnsi="Arial" w:cs="Arial"/>
        </w:rPr>
        <w:t xml:space="preserve"> is to apply a combination of leadership styles applied situationally. Development of leaders within the ambulance service with the capability to blend leadership styles alongside situational awareness and emotional intelligence is fundamental in overcoming challenges, </w:t>
      </w:r>
      <w:r w:rsidR="00296A29" w:rsidRPr="00D44465">
        <w:rPr>
          <w:rFonts w:ascii="Arial" w:hAnsi="Arial" w:cs="Arial"/>
        </w:rPr>
        <w:t xml:space="preserve">improving </w:t>
      </w:r>
      <w:r w:rsidR="005D25E7" w:rsidRPr="00D44465">
        <w:rPr>
          <w:rFonts w:ascii="Arial" w:hAnsi="Arial" w:cs="Arial"/>
        </w:rPr>
        <w:t>well-being patient outcomes</w:t>
      </w:r>
      <w:r w:rsidR="008318DC" w:rsidRPr="00D44465">
        <w:rPr>
          <w:rFonts w:ascii="Arial" w:hAnsi="Arial" w:cs="Arial"/>
        </w:rPr>
        <w:t xml:space="preserve">. </w:t>
      </w:r>
    </w:p>
    <w:p w14:paraId="48E7F5EF" w14:textId="77777777" w:rsidR="006A7E52" w:rsidRPr="00D44465" w:rsidRDefault="006A7E52" w:rsidP="00732212">
      <w:pPr>
        <w:spacing w:line="360" w:lineRule="auto"/>
        <w:rPr>
          <w:rFonts w:ascii="Arial" w:hAnsi="Arial" w:cs="Arial"/>
        </w:rPr>
      </w:pPr>
    </w:p>
    <w:p w14:paraId="3B72DE48" w14:textId="77777777" w:rsidR="001F1449" w:rsidRPr="00D44465" w:rsidRDefault="001F1449" w:rsidP="00732212">
      <w:pPr>
        <w:spacing w:line="360" w:lineRule="auto"/>
        <w:rPr>
          <w:rFonts w:ascii="Arial" w:hAnsi="Arial" w:cs="Arial"/>
          <w:b/>
          <w:bCs/>
        </w:rPr>
      </w:pPr>
      <w:r w:rsidRPr="00D44465">
        <w:rPr>
          <w:rFonts w:ascii="Arial" w:hAnsi="Arial" w:cs="Arial"/>
          <w:b/>
          <w:bCs/>
        </w:rPr>
        <w:br w:type="page"/>
      </w:r>
    </w:p>
    <w:p w14:paraId="5553E6B0" w14:textId="352391D8" w:rsidR="005D25E7" w:rsidRPr="00D44465" w:rsidRDefault="005D25E7" w:rsidP="00732212">
      <w:pPr>
        <w:spacing w:line="360" w:lineRule="auto"/>
        <w:rPr>
          <w:rFonts w:ascii="Arial" w:hAnsi="Arial" w:cs="Arial"/>
          <w:b/>
          <w:bCs/>
          <w:color w:val="EE0000"/>
        </w:rPr>
      </w:pPr>
      <w:r w:rsidRPr="00D44465">
        <w:rPr>
          <w:rFonts w:ascii="Arial" w:hAnsi="Arial" w:cs="Arial"/>
          <w:b/>
          <w:bCs/>
        </w:rPr>
        <w:lastRenderedPageBreak/>
        <w:t xml:space="preserve">Component 2. Critically Reflect on Leadership Style Behaviours and Interpersonal Skills </w:t>
      </w:r>
    </w:p>
    <w:p w14:paraId="0EC5D0B2" w14:textId="2DAAAC4A" w:rsidR="005D25E7" w:rsidRPr="00D44465" w:rsidRDefault="003F6EE9" w:rsidP="00732212">
      <w:pPr>
        <w:spacing w:line="360" w:lineRule="auto"/>
        <w:rPr>
          <w:rFonts w:ascii="Arial" w:hAnsi="Arial" w:cs="Arial"/>
        </w:rPr>
      </w:pPr>
      <w:r w:rsidRPr="00D44465">
        <w:rPr>
          <w:rFonts w:ascii="Arial" w:hAnsi="Arial" w:cs="Arial"/>
        </w:rPr>
        <w:t xml:space="preserve">Effective leadership as an SP within WAST also requires elements of </w:t>
      </w:r>
      <w:r w:rsidR="00725F59" w:rsidRPr="00D44465">
        <w:rPr>
          <w:rFonts w:ascii="Arial" w:hAnsi="Arial" w:cs="Arial"/>
        </w:rPr>
        <w:t>a</w:t>
      </w:r>
      <w:r w:rsidRPr="00D44465">
        <w:rPr>
          <w:rFonts w:ascii="Arial" w:hAnsi="Arial" w:cs="Arial"/>
        </w:rPr>
        <w:t xml:space="preserve">daptability, emotional intelligence and to inspire and influence others. It </w:t>
      </w:r>
      <w:r w:rsidR="005D25E7" w:rsidRPr="00D44465">
        <w:rPr>
          <w:rFonts w:ascii="Arial" w:hAnsi="Arial" w:cs="Arial"/>
        </w:rPr>
        <w:t xml:space="preserve">is not solely </w:t>
      </w:r>
      <w:r w:rsidRPr="00D44465">
        <w:rPr>
          <w:rFonts w:ascii="Arial" w:hAnsi="Arial" w:cs="Arial"/>
        </w:rPr>
        <w:t xml:space="preserve">focused on </w:t>
      </w:r>
      <w:r w:rsidR="005D25E7" w:rsidRPr="00D44465">
        <w:rPr>
          <w:rFonts w:ascii="Arial" w:hAnsi="Arial" w:cs="Arial"/>
        </w:rPr>
        <w:t>directing others and requires self-awareness around my own leadership tendencies</w:t>
      </w:r>
      <w:r w:rsidR="005C11B2" w:rsidRPr="00D44465">
        <w:rPr>
          <w:rFonts w:ascii="Arial" w:hAnsi="Arial" w:cs="Arial"/>
        </w:rPr>
        <w:t xml:space="preserve"> (Johnson, 2018)</w:t>
      </w:r>
      <w:r w:rsidR="00840DC7" w:rsidRPr="00D44465">
        <w:rPr>
          <w:rFonts w:ascii="Arial" w:hAnsi="Arial" w:cs="Arial"/>
        </w:rPr>
        <w:t>.</w:t>
      </w:r>
      <w:r w:rsidR="00FC5209" w:rsidRPr="00D44465">
        <w:rPr>
          <w:rFonts w:ascii="Arial" w:hAnsi="Arial" w:cs="Arial"/>
        </w:rPr>
        <w:t xml:space="preserve"> </w:t>
      </w:r>
    </w:p>
    <w:p w14:paraId="55E3FF93" w14:textId="0A34E174" w:rsidR="005D25E7" w:rsidRPr="00D44465" w:rsidRDefault="005D25E7" w:rsidP="00732212">
      <w:pPr>
        <w:spacing w:line="360" w:lineRule="auto"/>
        <w:rPr>
          <w:rFonts w:ascii="Arial" w:hAnsi="Arial" w:cs="Arial"/>
        </w:rPr>
      </w:pPr>
      <w:r w:rsidRPr="00D44465">
        <w:rPr>
          <w:rFonts w:ascii="Arial" w:hAnsi="Arial" w:cs="Arial"/>
        </w:rPr>
        <w:t>The purpose of this reflection is to explore and reflect on my journey as a leader. Exploring my own leadership styles, behaviours and interpersonal skills using credible assessment tools, psychometric assessments, feedback from others and critical self-reflection. Reflecting on the above will allow me to explore the impact these skills and behaviours have on team dynamics</w:t>
      </w:r>
      <w:r w:rsidR="00ED38FB" w:rsidRPr="00D44465">
        <w:rPr>
          <w:rFonts w:ascii="Arial" w:hAnsi="Arial" w:cs="Arial"/>
        </w:rPr>
        <w:t xml:space="preserve">, </w:t>
      </w:r>
      <w:r w:rsidRPr="00D44465">
        <w:rPr>
          <w:rFonts w:ascii="Arial" w:hAnsi="Arial" w:cs="Arial"/>
        </w:rPr>
        <w:t xml:space="preserve">performance and use the insight to create a personal development plan outlining specific goals to enhance my leadership. Through this reflective process, I aim to gain a better understanding of my strengths and areas for development as a leader. </w:t>
      </w:r>
      <w:r w:rsidR="000253BB" w:rsidRPr="00D44465">
        <w:rPr>
          <w:rFonts w:ascii="Arial" w:hAnsi="Arial" w:cs="Arial"/>
        </w:rPr>
        <w:t xml:space="preserve">As well as </w:t>
      </w:r>
      <w:r w:rsidRPr="00D44465">
        <w:rPr>
          <w:rFonts w:ascii="Arial" w:hAnsi="Arial" w:cs="Arial"/>
        </w:rPr>
        <w:t>insight to allow me to be a more self-aware and impactful leader.</w:t>
      </w:r>
    </w:p>
    <w:p w14:paraId="299BE29E" w14:textId="7AB5F967" w:rsidR="005D25E7" w:rsidRPr="00D44465" w:rsidRDefault="005D25E7" w:rsidP="00732212">
      <w:pPr>
        <w:spacing w:line="360" w:lineRule="auto"/>
        <w:rPr>
          <w:rFonts w:ascii="Arial" w:hAnsi="Arial" w:cs="Arial"/>
        </w:rPr>
      </w:pPr>
      <w:r w:rsidRPr="00D44465">
        <w:rPr>
          <w:rFonts w:ascii="Arial" w:hAnsi="Arial" w:cs="Arial"/>
        </w:rPr>
        <w:t>Reflective practice is a fundamental part of being a</w:t>
      </w:r>
      <w:r w:rsidR="00A86DED" w:rsidRPr="00D44465">
        <w:rPr>
          <w:rFonts w:ascii="Arial" w:hAnsi="Arial" w:cs="Arial"/>
        </w:rPr>
        <w:t xml:space="preserve"> Paramedic (Turner, 2015)</w:t>
      </w:r>
      <w:r w:rsidR="00522225" w:rsidRPr="00D44465">
        <w:rPr>
          <w:rFonts w:ascii="Arial" w:hAnsi="Arial" w:cs="Arial"/>
        </w:rPr>
        <w:t xml:space="preserve"> and</w:t>
      </w:r>
      <w:r w:rsidRPr="00D44465">
        <w:rPr>
          <w:rFonts w:ascii="Arial" w:hAnsi="Arial" w:cs="Arial"/>
        </w:rPr>
        <w:t xml:space="preserve"> i</w:t>
      </w:r>
      <w:r w:rsidR="00FD6E79" w:rsidRPr="00D44465">
        <w:rPr>
          <w:rFonts w:ascii="Arial" w:hAnsi="Arial" w:cs="Arial"/>
        </w:rPr>
        <w:t xml:space="preserve">t </w:t>
      </w:r>
      <w:r w:rsidRPr="00D44465">
        <w:rPr>
          <w:rFonts w:ascii="Arial" w:hAnsi="Arial" w:cs="Arial"/>
        </w:rPr>
        <w:t xml:space="preserve">contributes to improved clinical competence and optimum patient care (Mann et al., 2007; Lane &amp; Roberts, 2022). This integral ongoing reflection process provides a tool for </w:t>
      </w:r>
      <w:r w:rsidR="008E6606" w:rsidRPr="00D44465">
        <w:rPr>
          <w:rFonts w:ascii="Arial" w:hAnsi="Arial" w:cs="Arial"/>
        </w:rPr>
        <w:t xml:space="preserve">CPD </w:t>
      </w:r>
      <w:r w:rsidRPr="00D44465">
        <w:rPr>
          <w:rFonts w:ascii="Arial" w:hAnsi="Arial" w:cs="Arial"/>
        </w:rPr>
        <w:t xml:space="preserve">and has helped me progress into the leadership and management role of SP. Reflection allows me to critically evaluate my own interactions, behaviours, decisions and emotional responses as well as wider reflection on team performance, dynamics and </w:t>
      </w:r>
      <w:r w:rsidR="00840DC7" w:rsidRPr="00D44465">
        <w:rPr>
          <w:rFonts w:ascii="Arial" w:hAnsi="Arial" w:cs="Arial"/>
        </w:rPr>
        <w:t>processes</w:t>
      </w:r>
      <w:r w:rsidR="007562ED" w:rsidRPr="00D44465">
        <w:rPr>
          <w:rFonts w:ascii="Arial" w:hAnsi="Arial" w:cs="Arial"/>
        </w:rPr>
        <w:t xml:space="preserve"> (Moon, 2004)</w:t>
      </w:r>
      <w:r w:rsidR="00E73513" w:rsidRPr="00D44465">
        <w:rPr>
          <w:rFonts w:ascii="Arial" w:hAnsi="Arial" w:cs="Arial"/>
        </w:rPr>
        <w:t xml:space="preserve">. </w:t>
      </w:r>
      <w:r w:rsidRPr="00D44465">
        <w:rPr>
          <w:rFonts w:ascii="Arial" w:hAnsi="Arial" w:cs="Arial"/>
        </w:rPr>
        <w:t>This leadership course has enabled me to reflect further on my workplace experiences and critically evaluate them, allowing me to develop a deeper understanding of my personal leadership style.</w:t>
      </w:r>
      <w:r w:rsidRPr="00D44465">
        <w:rPr>
          <w:rFonts w:ascii="Arial" w:hAnsi="Arial" w:cs="Arial"/>
          <w:color w:val="EE0000"/>
        </w:rPr>
        <w:t xml:space="preserve"> </w:t>
      </w:r>
      <w:r w:rsidRPr="00D44465">
        <w:rPr>
          <w:rFonts w:ascii="Arial" w:hAnsi="Arial" w:cs="Arial"/>
        </w:rPr>
        <w:t>Furthermore, it</w:t>
      </w:r>
      <w:r w:rsidR="0074081C" w:rsidRPr="00D44465">
        <w:rPr>
          <w:rFonts w:ascii="Arial" w:hAnsi="Arial" w:cs="Arial"/>
        </w:rPr>
        <w:t xml:space="preserve"> has</w:t>
      </w:r>
      <w:r w:rsidRPr="00D44465">
        <w:rPr>
          <w:rFonts w:ascii="Arial" w:hAnsi="Arial" w:cs="Arial"/>
        </w:rPr>
        <w:t xml:space="preserve"> allow</w:t>
      </w:r>
      <w:r w:rsidR="00CC6AE1" w:rsidRPr="00D44465">
        <w:rPr>
          <w:rFonts w:ascii="Arial" w:hAnsi="Arial" w:cs="Arial"/>
        </w:rPr>
        <w:t xml:space="preserve">ed </w:t>
      </w:r>
      <w:r w:rsidRPr="00D44465">
        <w:rPr>
          <w:rFonts w:ascii="Arial" w:hAnsi="Arial" w:cs="Arial"/>
        </w:rPr>
        <w:t xml:space="preserve">for self-awareness and the development of </w:t>
      </w:r>
      <w:r w:rsidR="00525414" w:rsidRPr="00D44465">
        <w:rPr>
          <w:rFonts w:ascii="Arial" w:hAnsi="Arial" w:cs="Arial"/>
        </w:rPr>
        <w:t>my emotional intelligence, understanding of team dynamic</w:t>
      </w:r>
      <w:r w:rsidR="009521CD" w:rsidRPr="00D44465">
        <w:rPr>
          <w:rFonts w:ascii="Arial" w:hAnsi="Arial" w:cs="Arial"/>
        </w:rPr>
        <w:t xml:space="preserve"> and how to apply leadership skills effectively</w:t>
      </w:r>
      <w:r w:rsidR="003757F9" w:rsidRPr="00D44465">
        <w:rPr>
          <w:rFonts w:ascii="Arial" w:hAnsi="Arial" w:cs="Arial"/>
        </w:rPr>
        <w:t>.</w:t>
      </w:r>
    </w:p>
    <w:p w14:paraId="5C519612" w14:textId="41AE8D06" w:rsidR="005D25E7" w:rsidRPr="00D44465" w:rsidRDefault="005D25E7" w:rsidP="00732212">
      <w:pPr>
        <w:spacing w:line="360" w:lineRule="auto"/>
        <w:rPr>
          <w:rFonts w:ascii="Arial" w:hAnsi="Arial" w:cs="Arial"/>
        </w:rPr>
      </w:pPr>
      <w:r w:rsidRPr="00D44465">
        <w:rPr>
          <w:rFonts w:ascii="Arial" w:hAnsi="Arial" w:cs="Arial"/>
        </w:rPr>
        <w:t>The key focus of this reflective essay is to analyse my current leadership style which I identify as a situational and transformational approach. Within the situational leadership theory</w:t>
      </w:r>
      <w:r w:rsidR="002405D4" w:rsidRPr="00D44465">
        <w:t xml:space="preserve"> (</w:t>
      </w:r>
      <w:r w:rsidR="002405D4" w:rsidRPr="00D44465">
        <w:rPr>
          <w:rFonts w:ascii="Arial" w:hAnsi="Arial" w:cs="Arial"/>
        </w:rPr>
        <w:t>Hersey &amp; Blanchard, 1969)</w:t>
      </w:r>
      <w:r w:rsidRPr="00D44465">
        <w:rPr>
          <w:rFonts w:ascii="Arial" w:hAnsi="Arial" w:cs="Arial"/>
        </w:rPr>
        <w:t>, I most frequently adopt a participating style by encouraging collaboration amongst the team which aligns closely with my natural preference to include other experienced and capable clinicians in my decision-making. However, in time-critical situations I do adopt a more directive style as I am the clinical lead. Although,</w:t>
      </w:r>
      <w:r w:rsidR="00D35995" w:rsidRPr="00D44465">
        <w:rPr>
          <w:rFonts w:ascii="Arial" w:hAnsi="Arial" w:cs="Arial"/>
        </w:rPr>
        <w:t xml:space="preserve"> this has</w:t>
      </w:r>
      <w:r w:rsidRPr="00D44465">
        <w:rPr>
          <w:rFonts w:ascii="Arial" w:hAnsi="Arial" w:cs="Arial"/>
        </w:rPr>
        <w:t xml:space="preserve"> allowed me to reflect on whether my inherent tendency to achieve balance may compromise my ability to be </w:t>
      </w:r>
      <w:r w:rsidR="008040B2" w:rsidRPr="00D44465">
        <w:rPr>
          <w:rFonts w:ascii="Arial" w:hAnsi="Arial" w:cs="Arial"/>
        </w:rPr>
        <w:t xml:space="preserve">as </w:t>
      </w:r>
      <w:r w:rsidRPr="00D44465">
        <w:rPr>
          <w:rFonts w:ascii="Arial" w:hAnsi="Arial" w:cs="Arial"/>
        </w:rPr>
        <w:t xml:space="preserve">direct </w:t>
      </w:r>
      <w:r w:rsidR="008040B2" w:rsidRPr="00D44465">
        <w:rPr>
          <w:rFonts w:ascii="Arial" w:hAnsi="Arial" w:cs="Arial"/>
        </w:rPr>
        <w:t xml:space="preserve">as needed </w:t>
      </w:r>
      <w:r w:rsidRPr="00D44465">
        <w:rPr>
          <w:rFonts w:ascii="Arial" w:hAnsi="Arial" w:cs="Arial"/>
        </w:rPr>
        <w:t>when required.</w:t>
      </w:r>
    </w:p>
    <w:p w14:paraId="647D8D0F" w14:textId="6CF01890" w:rsidR="005D25E7" w:rsidRPr="00D44465" w:rsidRDefault="005D25E7" w:rsidP="00732212">
      <w:pPr>
        <w:spacing w:after="0" w:line="360" w:lineRule="auto"/>
        <w:rPr>
          <w:rFonts w:ascii="Arial" w:hAnsi="Arial" w:cs="Arial"/>
        </w:rPr>
      </w:pPr>
      <w:r w:rsidRPr="00D44465">
        <w:rPr>
          <w:rFonts w:ascii="Arial" w:hAnsi="Arial" w:cs="Arial"/>
        </w:rPr>
        <w:t xml:space="preserve">Furthermore, I display certain transformational tendencies </w:t>
      </w:r>
      <w:r w:rsidR="00832EA4" w:rsidRPr="00D44465">
        <w:rPr>
          <w:rFonts w:ascii="Arial" w:hAnsi="Arial" w:cs="Arial"/>
        </w:rPr>
        <w:t>(</w:t>
      </w:r>
      <w:r w:rsidR="005D2FEC" w:rsidRPr="00D44465">
        <w:rPr>
          <w:rFonts w:ascii="Arial" w:hAnsi="Arial" w:cs="Arial"/>
        </w:rPr>
        <w:t>Burns</w:t>
      </w:r>
      <w:r w:rsidR="00832EA4" w:rsidRPr="00D44465">
        <w:rPr>
          <w:rFonts w:ascii="Arial" w:hAnsi="Arial" w:cs="Arial"/>
        </w:rPr>
        <w:t>,</w:t>
      </w:r>
      <w:r w:rsidR="005D2FEC" w:rsidRPr="00D44465">
        <w:rPr>
          <w:rFonts w:ascii="Arial" w:hAnsi="Arial" w:cs="Arial"/>
        </w:rPr>
        <w:t xml:space="preserve">1978) </w:t>
      </w:r>
      <w:r w:rsidRPr="00D44465">
        <w:rPr>
          <w:rFonts w:ascii="Arial" w:hAnsi="Arial" w:cs="Arial"/>
        </w:rPr>
        <w:t xml:space="preserve">such as commitment to my team development and personal development. I take time to provide </w:t>
      </w:r>
      <w:r w:rsidRPr="00D44465">
        <w:rPr>
          <w:rFonts w:ascii="Arial" w:hAnsi="Arial" w:cs="Arial"/>
        </w:rPr>
        <w:lastRenderedPageBreak/>
        <w:t>regular feedbac</w:t>
      </w:r>
      <w:r w:rsidR="00832EA4" w:rsidRPr="00D44465">
        <w:rPr>
          <w:rFonts w:ascii="Arial" w:hAnsi="Arial" w:cs="Arial"/>
        </w:rPr>
        <w:t>k</w:t>
      </w:r>
      <w:r w:rsidRPr="00D44465">
        <w:rPr>
          <w:rFonts w:ascii="Arial" w:hAnsi="Arial" w:cs="Arial"/>
        </w:rPr>
        <w:t>, provide CPD sessions and facilitate learning and development wherever possible. However, I also rely on some transactional skills within my role too such as setting clear boundaries and monitoring my team’s performance. Additionally, I will provide support and action plans for clinical errors</w:t>
      </w:r>
      <w:r w:rsidR="00714130" w:rsidRPr="00D44465">
        <w:rPr>
          <w:rFonts w:ascii="Arial" w:hAnsi="Arial" w:cs="Arial"/>
        </w:rPr>
        <w:t xml:space="preserve"> and development</w:t>
      </w:r>
      <w:r w:rsidRPr="00D44465">
        <w:rPr>
          <w:rFonts w:ascii="Arial" w:hAnsi="Arial" w:cs="Arial"/>
        </w:rPr>
        <w:t xml:space="preserve">. My leadership style </w:t>
      </w:r>
      <w:r w:rsidR="00921DCF" w:rsidRPr="00D44465">
        <w:rPr>
          <w:rFonts w:ascii="Arial" w:hAnsi="Arial" w:cs="Arial"/>
        </w:rPr>
        <w:t xml:space="preserve">is </w:t>
      </w:r>
      <w:r w:rsidRPr="00D44465">
        <w:rPr>
          <w:rFonts w:ascii="Arial" w:hAnsi="Arial" w:cs="Arial"/>
        </w:rPr>
        <w:t>pragmatic and an adaptable hybrid between multiple styles which is formed by the immediate needs of my working environment as opposed to aligning with a single leadership model.</w:t>
      </w:r>
    </w:p>
    <w:p w14:paraId="3F995B94" w14:textId="77777777" w:rsidR="005D25E7" w:rsidRPr="00D44465" w:rsidRDefault="005D25E7" w:rsidP="00732212">
      <w:pPr>
        <w:spacing w:after="0" w:line="360" w:lineRule="auto"/>
        <w:rPr>
          <w:rFonts w:ascii="Arial" w:hAnsi="Arial" w:cs="Arial"/>
        </w:rPr>
      </w:pPr>
    </w:p>
    <w:p w14:paraId="795B2284" w14:textId="62FB7AA2" w:rsidR="005D25E7" w:rsidRPr="00D44465" w:rsidRDefault="006E24A5" w:rsidP="00732212">
      <w:pPr>
        <w:spacing w:after="0" w:line="360" w:lineRule="auto"/>
        <w:rPr>
          <w:rFonts w:ascii="Arial" w:hAnsi="Arial" w:cs="Arial"/>
        </w:rPr>
      </w:pPr>
      <w:r w:rsidRPr="00D44465">
        <w:rPr>
          <w:rFonts w:ascii="Arial" w:hAnsi="Arial" w:cs="Arial"/>
        </w:rPr>
        <w:t>L</w:t>
      </w:r>
      <w:r w:rsidR="005D25E7" w:rsidRPr="00D44465">
        <w:rPr>
          <w:rFonts w:ascii="Arial" w:hAnsi="Arial" w:cs="Arial"/>
        </w:rPr>
        <w:t>eadership style</w:t>
      </w:r>
      <w:r w:rsidRPr="00D44465">
        <w:rPr>
          <w:rFonts w:ascii="Arial" w:hAnsi="Arial" w:cs="Arial"/>
        </w:rPr>
        <w:t>s can</w:t>
      </w:r>
      <w:r w:rsidR="005D25E7" w:rsidRPr="00D44465">
        <w:rPr>
          <w:rFonts w:ascii="Arial" w:hAnsi="Arial" w:cs="Arial"/>
        </w:rPr>
        <w:t xml:space="preserve"> </w:t>
      </w:r>
      <w:r w:rsidRPr="00D44465">
        <w:rPr>
          <w:rFonts w:ascii="Arial" w:hAnsi="Arial" w:cs="Arial"/>
        </w:rPr>
        <w:t xml:space="preserve">be </w:t>
      </w:r>
      <w:r w:rsidR="005D25E7" w:rsidRPr="00D44465">
        <w:rPr>
          <w:rFonts w:ascii="Arial" w:hAnsi="Arial" w:cs="Arial"/>
        </w:rPr>
        <w:t>influenced by culture within the organisation</w:t>
      </w:r>
      <w:r w:rsidR="002852D1" w:rsidRPr="00D44465">
        <w:rPr>
          <w:rFonts w:ascii="Arial" w:hAnsi="Arial" w:cs="Arial"/>
        </w:rPr>
        <w:t xml:space="preserve"> </w:t>
      </w:r>
      <w:r w:rsidR="00572C64" w:rsidRPr="00D44465">
        <w:rPr>
          <w:rFonts w:ascii="Arial" w:hAnsi="Arial" w:cs="Arial"/>
        </w:rPr>
        <w:t>(Schein</w:t>
      </w:r>
      <w:r w:rsidR="00A85979" w:rsidRPr="00D44465">
        <w:rPr>
          <w:rFonts w:ascii="Arial" w:hAnsi="Arial" w:cs="Arial"/>
        </w:rPr>
        <w:t>, 2010)</w:t>
      </w:r>
      <w:r w:rsidR="005D25E7" w:rsidRPr="00D44465">
        <w:rPr>
          <w:rFonts w:ascii="Arial" w:hAnsi="Arial" w:cs="Arial"/>
        </w:rPr>
        <w:t xml:space="preserve">. In WAST, there is an emphasis on shared values and collaborative working </w:t>
      </w:r>
      <w:r w:rsidR="00AC1069" w:rsidRPr="00D44465">
        <w:rPr>
          <w:rFonts w:ascii="Arial" w:hAnsi="Arial" w:cs="Arial"/>
        </w:rPr>
        <w:t>to</w:t>
      </w:r>
      <w:r w:rsidR="005D25E7" w:rsidRPr="00D44465">
        <w:rPr>
          <w:rFonts w:ascii="Arial" w:hAnsi="Arial" w:cs="Arial"/>
        </w:rPr>
        <w:t xml:space="preserve"> provide optimal patient care</w:t>
      </w:r>
      <w:r w:rsidR="00516F85" w:rsidRPr="00D44465">
        <w:rPr>
          <w:rFonts w:ascii="Arial" w:hAnsi="Arial" w:cs="Arial"/>
        </w:rPr>
        <w:t xml:space="preserve"> which has </w:t>
      </w:r>
      <w:r w:rsidR="005D25E7" w:rsidRPr="00D44465">
        <w:rPr>
          <w:rFonts w:ascii="Arial" w:hAnsi="Arial" w:cs="Arial"/>
        </w:rPr>
        <w:t xml:space="preserve">encouraged my inherent leadership tendencies. Conversely, due to the nature of </w:t>
      </w:r>
      <w:r w:rsidR="00516F85" w:rsidRPr="00D44465">
        <w:rPr>
          <w:rFonts w:ascii="Arial" w:hAnsi="Arial" w:cs="Arial"/>
        </w:rPr>
        <w:t>work within</w:t>
      </w:r>
      <w:r w:rsidR="00CD7D2E" w:rsidRPr="00D44465">
        <w:rPr>
          <w:rFonts w:ascii="Arial" w:hAnsi="Arial" w:cs="Arial"/>
        </w:rPr>
        <w:t xml:space="preserve"> </w:t>
      </w:r>
      <w:r w:rsidR="005D25E7" w:rsidRPr="00D44465">
        <w:rPr>
          <w:rFonts w:ascii="Arial" w:hAnsi="Arial" w:cs="Arial"/>
        </w:rPr>
        <w:t xml:space="preserve">WAST, majority of staff members work in pairs – normally a paramedic and an emergency medical technician. This </w:t>
      </w:r>
      <w:r w:rsidR="00CD7D2E" w:rsidRPr="00D44465">
        <w:rPr>
          <w:rFonts w:ascii="Arial" w:hAnsi="Arial" w:cs="Arial"/>
        </w:rPr>
        <w:t xml:space="preserve">working </w:t>
      </w:r>
      <w:r w:rsidR="005D25E7" w:rsidRPr="00D44465">
        <w:rPr>
          <w:rFonts w:ascii="Arial" w:hAnsi="Arial" w:cs="Arial"/>
        </w:rPr>
        <w:t xml:space="preserve">environment doesn’t allow for constant team involvement with the leader </w:t>
      </w:r>
      <w:r w:rsidR="007A0D5F" w:rsidRPr="00D44465">
        <w:rPr>
          <w:rFonts w:ascii="Arial" w:hAnsi="Arial" w:cs="Arial"/>
        </w:rPr>
        <w:t xml:space="preserve">which </w:t>
      </w:r>
      <w:r w:rsidR="005D25E7" w:rsidRPr="00D44465">
        <w:rPr>
          <w:rFonts w:ascii="Arial" w:hAnsi="Arial" w:cs="Arial"/>
        </w:rPr>
        <w:t>may reduce my credibility and influence as a leader as well as influence team dynamics and rapport. Being aware of the relationship</w:t>
      </w:r>
      <w:r w:rsidR="005D25E7" w:rsidRPr="003F6EE9">
        <w:rPr>
          <w:rFonts w:ascii="Arial" w:hAnsi="Arial" w:cs="Arial"/>
        </w:rPr>
        <w:t xml:space="preserve"> between my personal leadership style and the working dynamics of WAST is essential in </w:t>
      </w:r>
      <w:r w:rsidR="005D25E7" w:rsidRPr="00D44465">
        <w:rPr>
          <w:rFonts w:ascii="Arial" w:hAnsi="Arial" w:cs="Arial"/>
        </w:rPr>
        <w:t xml:space="preserve">identifying leadership development and </w:t>
      </w:r>
      <w:r w:rsidR="0034589D" w:rsidRPr="00D44465">
        <w:rPr>
          <w:rFonts w:ascii="Arial" w:hAnsi="Arial" w:cs="Arial"/>
        </w:rPr>
        <w:t>encouragement</w:t>
      </w:r>
      <w:r w:rsidR="005D25E7" w:rsidRPr="00D44465">
        <w:rPr>
          <w:rFonts w:ascii="Arial" w:hAnsi="Arial" w:cs="Arial"/>
        </w:rPr>
        <w:t xml:space="preserve"> out of my comfort zone.</w:t>
      </w:r>
    </w:p>
    <w:p w14:paraId="3848156B" w14:textId="77777777" w:rsidR="005D25E7" w:rsidRPr="00D44465" w:rsidRDefault="005D25E7" w:rsidP="00732212">
      <w:pPr>
        <w:spacing w:after="0" w:line="360" w:lineRule="auto"/>
        <w:rPr>
          <w:rFonts w:ascii="Arial" w:hAnsi="Arial" w:cs="Arial"/>
        </w:rPr>
      </w:pPr>
    </w:p>
    <w:p w14:paraId="406A8044" w14:textId="4ECD731C" w:rsidR="005D25E7" w:rsidRPr="00D44465" w:rsidRDefault="005D25E7" w:rsidP="00732212">
      <w:pPr>
        <w:spacing w:after="0" w:line="360" w:lineRule="auto"/>
        <w:rPr>
          <w:rFonts w:ascii="Arial" w:hAnsi="Arial" w:cs="Arial"/>
        </w:rPr>
      </w:pPr>
      <w:r w:rsidRPr="00D44465">
        <w:rPr>
          <w:rFonts w:ascii="Arial" w:hAnsi="Arial" w:cs="Arial"/>
        </w:rPr>
        <w:t>I have been a paramedic for six years and in a leadership role for the past three years. Since the start of my student paramedic journey, I have had sufficient opportunities to be able to reflect and review my leadership style</w:t>
      </w:r>
      <w:r w:rsidR="00036705" w:rsidRPr="00D44465">
        <w:rPr>
          <w:rFonts w:ascii="Arial" w:hAnsi="Arial" w:cs="Arial"/>
        </w:rPr>
        <w:t xml:space="preserve"> as despite </w:t>
      </w:r>
      <w:r w:rsidR="0095558F" w:rsidRPr="00D44465">
        <w:rPr>
          <w:rFonts w:ascii="Arial" w:hAnsi="Arial" w:cs="Arial"/>
        </w:rPr>
        <w:t>not being in leadership role at that time</w:t>
      </w:r>
      <w:r w:rsidR="00006F2C" w:rsidRPr="00D44465">
        <w:rPr>
          <w:rFonts w:ascii="Arial" w:hAnsi="Arial" w:cs="Arial"/>
        </w:rPr>
        <w:t xml:space="preserve">, leadership is an innate part of being a paramedic </w:t>
      </w:r>
      <w:r w:rsidR="0034589D" w:rsidRPr="00D44465">
        <w:rPr>
          <w:rFonts w:ascii="Arial" w:hAnsi="Arial" w:cs="Arial"/>
        </w:rPr>
        <w:t>(Lockhart et al., 2024)</w:t>
      </w:r>
      <w:r w:rsidR="00006F2C" w:rsidRPr="00D44465">
        <w:rPr>
          <w:rFonts w:ascii="Arial" w:hAnsi="Arial" w:cs="Arial"/>
        </w:rPr>
        <w:t xml:space="preserve">. Often </w:t>
      </w:r>
      <w:r w:rsidR="00C564A4" w:rsidRPr="00D44465">
        <w:rPr>
          <w:rFonts w:ascii="Arial" w:hAnsi="Arial" w:cs="Arial"/>
        </w:rPr>
        <w:t xml:space="preserve">with leadership skills </w:t>
      </w:r>
      <w:r w:rsidR="00F214AE" w:rsidRPr="00D44465">
        <w:rPr>
          <w:rFonts w:ascii="Arial" w:hAnsi="Arial" w:cs="Arial"/>
        </w:rPr>
        <w:t>acquired</w:t>
      </w:r>
      <w:r w:rsidR="00C564A4" w:rsidRPr="00D44465">
        <w:rPr>
          <w:rFonts w:ascii="Arial" w:hAnsi="Arial" w:cs="Arial"/>
        </w:rPr>
        <w:t xml:space="preserve"> through experiential learning </w:t>
      </w:r>
      <w:r w:rsidR="008D38AD" w:rsidRPr="00D44465">
        <w:rPr>
          <w:rFonts w:ascii="Arial" w:hAnsi="Arial" w:cs="Arial"/>
        </w:rPr>
        <w:t>(Moon, 2004)</w:t>
      </w:r>
      <w:r w:rsidRPr="00D44465">
        <w:rPr>
          <w:rFonts w:ascii="Arial" w:hAnsi="Arial" w:cs="Arial"/>
        </w:rPr>
        <w:t xml:space="preserve">. In the early years of my career, I have always been keen to develop my leadership skills. Although I have </w:t>
      </w:r>
      <w:r w:rsidR="004740CA" w:rsidRPr="00D44465">
        <w:rPr>
          <w:rFonts w:ascii="Arial" w:hAnsi="Arial" w:cs="Arial"/>
        </w:rPr>
        <w:t>faced cha</w:t>
      </w:r>
      <w:r w:rsidRPr="00D44465">
        <w:rPr>
          <w:rFonts w:ascii="Arial" w:hAnsi="Arial" w:cs="Arial"/>
        </w:rPr>
        <w:t xml:space="preserve">llenges along the way. Being appointed into a leadership position from the age of twenty-three presented a significant personal challenge for me. I was leading teams where my colleagues were often older and more experienced than me which initially led to a sense of uncertainty from within myself and possibly from my colleagues that I was expected to lead. Being young and female, I felt I often had to work harder to earn respect and prove my credibility to my colleagues. </w:t>
      </w:r>
    </w:p>
    <w:p w14:paraId="50C774BD" w14:textId="77777777" w:rsidR="005D25E7" w:rsidRPr="00D44465" w:rsidRDefault="005D25E7" w:rsidP="00732212">
      <w:pPr>
        <w:spacing w:after="0" w:line="360" w:lineRule="auto"/>
        <w:rPr>
          <w:rFonts w:ascii="Arial" w:hAnsi="Arial" w:cs="Arial"/>
        </w:rPr>
      </w:pPr>
    </w:p>
    <w:p w14:paraId="0ED64DCE" w14:textId="6854F76C" w:rsidR="005D25E7" w:rsidRPr="00D44465" w:rsidRDefault="005D25E7" w:rsidP="00732212">
      <w:pPr>
        <w:spacing w:after="0" w:line="360" w:lineRule="auto"/>
        <w:rPr>
          <w:rFonts w:ascii="Arial" w:hAnsi="Arial" w:cs="Arial"/>
        </w:rPr>
      </w:pPr>
      <w:proofErr w:type="gramStart"/>
      <w:r w:rsidRPr="00D44465">
        <w:rPr>
          <w:rFonts w:ascii="Arial" w:hAnsi="Arial" w:cs="Arial"/>
        </w:rPr>
        <w:t>In order to</w:t>
      </w:r>
      <w:proofErr w:type="gramEnd"/>
      <w:r w:rsidRPr="00D44465">
        <w:rPr>
          <w:rFonts w:ascii="Arial" w:hAnsi="Arial" w:cs="Arial"/>
        </w:rPr>
        <w:t xml:space="preserve"> overcome this, I adopted a transformational leadership approach (Bass &amp; Riggio, 2006) by concentrating on forming strong, professional relationships with my colleagues</w:t>
      </w:r>
      <w:r w:rsidRPr="00D44465">
        <w:rPr>
          <w:rFonts w:ascii="Arial" w:hAnsi="Arial" w:cs="Arial"/>
          <w:color w:val="EE0000"/>
        </w:rPr>
        <w:t xml:space="preserve">. </w:t>
      </w:r>
      <w:r w:rsidRPr="00D44465">
        <w:rPr>
          <w:rFonts w:ascii="Arial" w:hAnsi="Arial" w:cs="Arial"/>
        </w:rPr>
        <w:t>I led through clinical excellence and integrity by demonstrating a high level of clinical competence, which aided me in building trust amongst my colleagues and reassured them of my capability in the SP role. Additionally</w:t>
      </w:r>
      <w:r w:rsidRPr="00D44465">
        <w:rPr>
          <w:rFonts w:ascii="Arial" w:hAnsi="Arial" w:cs="Arial"/>
          <w:color w:val="EE0000"/>
        </w:rPr>
        <w:t xml:space="preserve">, </w:t>
      </w:r>
      <w:r w:rsidRPr="00D44465">
        <w:rPr>
          <w:rFonts w:ascii="Arial" w:hAnsi="Arial" w:cs="Arial"/>
        </w:rPr>
        <w:t xml:space="preserve">I adopted a participative approach </w:t>
      </w:r>
      <w:r w:rsidR="00C01B5F" w:rsidRPr="00D44465">
        <w:rPr>
          <w:rFonts w:ascii="Arial" w:hAnsi="Arial" w:cs="Arial"/>
        </w:rPr>
        <w:t xml:space="preserve">(Yukl, 2013) </w:t>
      </w:r>
      <w:r w:rsidRPr="00D44465">
        <w:rPr>
          <w:rFonts w:ascii="Arial" w:hAnsi="Arial" w:cs="Arial"/>
        </w:rPr>
        <w:t>by making a cognisant effort to be approachable, actively listen and show respect for the knowledge and skills of my colleagues, regardless of seniority</w:t>
      </w:r>
    </w:p>
    <w:p w14:paraId="4E7394D4" w14:textId="77777777" w:rsidR="005D25E7" w:rsidRPr="00D44465" w:rsidRDefault="005D25E7" w:rsidP="00732212">
      <w:pPr>
        <w:spacing w:after="0" w:line="360" w:lineRule="auto"/>
        <w:rPr>
          <w:rFonts w:ascii="Arial" w:hAnsi="Arial" w:cs="Arial"/>
          <w:color w:val="EE0000"/>
        </w:rPr>
      </w:pPr>
    </w:p>
    <w:p w14:paraId="4BAF385A" w14:textId="01EE5ADD" w:rsidR="00524754" w:rsidRPr="00D44465" w:rsidRDefault="0020078E" w:rsidP="00732212">
      <w:pPr>
        <w:spacing w:after="0" w:line="360" w:lineRule="auto"/>
        <w:rPr>
          <w:rFonts w:ascii="Arial" w:hAnsi="Arial" w:cs="Arial"/>
        </w:rPr>
      </w:pPr>
      <w:r w:rsidRPr="00D44465">
        <w:rPr>
          <w:rFonts w:ascii="Arial" w:hAnsi="Arial" w:cs="Arial"/>
        </w:rPr>
        <w:t>As I developed</w:t>
      </w:r>
      <w:r w:rsidR="005D25E7" w:rsidRPr="00D44465">
        <w:rPr>
          <w:rFonts w:ascii="Arial" w:hAnsi="Arial" w:cs="Arial"/>
        </w:rPr>
        <w:t xml:space="preserve"> my colleagues became confident in my clinical judgement and leadership abilitie</w:t>
      </w:r>
      <w:r w:rsidR="00524754" w:rsidRPr="00D44465">
        <w:rPr>
          <w:rFonts w:ascii="Arial" w:hAnsi="Arial" w:cs="Arial"/>
        </w:rPr>
        <w:t>s</w:t>
      </w:r>
      <w:r w:rsidR="00980A61" w:rsidRPr="00D44465">
        <w:rPr>
          <w:rFonts w:ascii="Arial" w:hAnsi="Arial" w:cs="Arial"/>
        </w:rPr>
        <w:t xml:space="preserve">, </w:t>
      </w:r>
      <w:r w:rsidR="00524754" w:rsidRPr="00D44465">
        <w:rPr>
          <w:rFonts w:ascii="Arial" w:hAnsi="Arial" w:cs="Arial"/>
        </w:rPr>
        <w:t xml:space="preserve">which transformed our relationship into </w:t>
      </w:r>
      <w:r w:rsidR="00D74785" w:rsidRPr="00D44465">
        <w:rPr>
          <w:rFonts w:ascii="Arial" w:hAnsi="Arial" w:cs="Arial"/>
        </w:rPr>
        <w:t>a collaborative and respected environment.</w:t>
      </w:r>
    </w:p>
    <w:p w14:paraId="720586CC" w14:textId="755ACE68" w:rsidR="005D25E7" w:rsidRDefault="005D25E7" w:rsidP="00732212">
      <w:pPr>
        <w:spacing w:after="0" w:line="360" w:lineRule="auto"/>
        <w:rPr>
          <w:rFonts w:ascii="Arial" w:hAnsi="Arial" w:cs="Arial"/>
        </w:rPr>
      </w:pPr>
      <w:r w:rsidRPr="00D44465">
        <w:rPr>
          <w:rFonts w:ascii="Arial" w:hAnsi="Arial" w:cs="Arial"/>
        </w:rPr>
        <w:t xml:space="preserve">By demonstrating self-awareness, acknowledging the challenge of being a young leader and leading with honesty and consistency, I also displayed elements of an authentic leadership approach (Avolio &amp; Gardner, 2005). This personal development experience has taught me that </w:t>
      </w:r>
      <w:r w:rsidR="008C6C23" w:rsidRPr="00D44465">
        <w:rPr>
          <w:rFonts w:ascii="Arial" w:hAnsi="Arial" w:cs="Arial"/>
        </w:rPr>
        <w:t xml:space="preserve">integrity and consistency </w:t>
      </w:r>
      <w:r w:rsidR="00EE5EB1" w:rsidRPr="00D44465">
        <w:rPr>
          <w:rFonts w:ascii="Arial" w:hAnsi="Arial" w:cs="Arial"/>
        </w:rPr>
        <w:t>was more important to meaningful connection than age or</w:t>
      </w:r>
      <w:r w:rsidR="00EE5EB1" w:rsidRPr="00EE5EB1">
        <w:rPr>
          <w:rFonts w:ascii="Arial" w:hAnsi="Arial" w:cs="Arial"/>
        </w:rPr>
        <w:t xml:space="preserve"> rank.</w:t>
      </w:r>
    </w:p>
    <w:p w14:paraId="4B8F05AF" w14:textId="77777777" w:rsidR="001C4F31" w:rsidRPr="00EE5EB1" w:rsidRDefault="001C4F31" w:rsidP="00732212">
      <w:pPr>
        <w:spacing w:after="0" w:line="360" w:lineRule="auto"/>
        <w:rPr>
          <w:rFonts w:ascii="Arial" w:hAnsi="Arial" w:cs="Arial"/>
          <w:color w:val="EE0000"/>
        </w:rPr>
      </w:pPr>
    </w:p>
    <w:p w14:paraId="59113DEA" w14:textId="77777777" w:rsidR="005D25E7" w:rsidRPr="003F6EE9" w:rsidRDefault="005D25E7" w:rsidP="00732212">
      <w:pPr>
        <w:spacing w:after="0" w:line="360" w:lineRule="auto"/>
        <w:rPr>
          <w:rFonts w:ascii="Arial" w:hAnsi="Arial" w:cs="Arial"/>
        </w:rPr>
      </w:pPr>
      <w:r w:rsidRPr="003F6EE9">
        <w:rPr>
          <w:rFonts w:ascii="Arial" w:hAnsi="Arial" w:cs="Arial"/>
        </w:rPr>
        <w:t>My leadership style can be defined as people-centred, balanced, pragmatic with an element of task-orientation. I value professional development, inclusivity and optimal patient care which are well aligned with the values of WAST. Although, this approach may result in lack of assertiveness and indecision which may not be beneficial in crisis situations.</w:t>
      </w:r>
    </w:p>
    <w:p w14:paraId="058112F4" w14:textId="2D231ED9" w:rsidR="005D25E7" w:rsidRPr="003F6EE9" w:rsidRDefault="005D25E7" w:rsidP="00732212">
      <w:pPr>
        <w:spacing w:after="0" w:line="360" w:lineRule="auto"/>
        <w:rPr>
          <w:rFonts w:ascii="Arial" w:hAnsi="Arial" w:cs="Arial"/>
        </w:rPr>
      </w:pPr>
      <w:r w:rsidRPr="003F6EE9">
        <w:rPr>
          <w:rFonts w:ascii="Arial" w:hAnsi="Arial" w:cs="Arial"/>
        </w:rPr>
        <w:t xml:space="preserve">Whilst this approach </w:t>
      </w:r>
      <w:r w:rsidR="00753A8C">
        <w:rPr>
          <w:rFonts w:ascii="Arial" w:hAnsi="Arial" w:cs="Arial"/>
        </w:rPr>
        <w:t xml:space="preserve">has </w:t>
      </w:r>
      <w:r w:rsidRPr="003F6EE9">
        <w:rPr>
          <w:rFonts w:ascii="Arial" w:hAnsi="Arial" w:cs="Arial"/>
        </w:rPr>
        <w:t>helped me maintain professional relationships and team performance, it suggests that I need to build my confidence with more directive approaches for when the circumstances demand it</w:t>
      </w:r>
      <w:r w:rsidR="007D1ADC">
        <w:rPr>
          <w:rFonts w:ascii="Arial" w:hAnsi="Arial" w:cs="Arial"/>
        </w:rPr>
        <w:t xml:space="preserve"> despite me feeling I am quite direct at times</w:t>
      </w:r>
      <w:r w:rsidRPr="003F6EE9">
        <w:rPr>
          <w:rFonts w:ascii="Arial" w:hAnsi="Arial" w:cs="Arial"/>
        </w:rPr>
        <w:t xml:space="preserve">. Gaining understanding of the strengths and limitations of my leadership style helps provide a basis for reviewing the results of feedback from others and psychometric assessments. </w:t>
      </w:r>
    </w:p>
    <w:p w14:paraId="43C0BF0E" w14:textId="77777777" w:rsidR="005D25E7" w:rsidRPr="003F6EE9" w:rsidRDefault="005D25E7" w:rsidP="00732212">
      <w:pPr>
        <w:spacing w:after="0" w:line="360" w:lineRule="auto"/>
        <w:rPr>
          <w:rFonts w:ascii="Arial" w:hAnsi="Arial" w:cs="Arial"/>
        </w:rPr>
      </w:pPr>
    </w:p>
    <w:p w14:paraId="6F58275D" w14:textId="77777777" w:rsidR="00D176A0" w:rsidRDefault="00D176A0" w:rsidP="00732212">
      <w:pPr>
        <w:spacing w:line="360" w:lineRule="auto"/>
        <w:rPr>
          <w:rFonts w:ascii="Arial" w:hAnsi="Arial" w:cs="Arial"/>
          <w:b/>
          <w:bCs/>
        </w:rPr>
      </w:pPr>
      <w:r>
        <w:rPr>
          <w:rFonts w:ascii="Arial" w:hAnsi="Arial" w:cs="Arial"/>
          <w:b/>
          <w:bCs/>
        </w:rPr>
        <w:br w:type="page"/>
      </w:r>
    </w:p>
    <w:p w14:paraId="546E6090" w14:textId="24EE91B2" w:rsidR="005D25E7" w:rsidRPr="003F6EE9" w:rsidRDefault="00D52D03" w:rsidP="00732212">
      <w:pPr>
        <w:spacing w:after="0" w:line="360" w:lineRule="auto"/>
        <w:rPr>
          <w:rFonts w:ascii="Arial" w:hAnsi="Arial" w:cs="Arial"/>
          <w:b/>
          <w:bCs/>
        </w:rPr>
      </w:pPr>
      <w:r>
        <w:rPr>
          <w:rFonts w:ascii="Arial" w:hAnsi="Arial" w:cs="Arial"/>
          <w:b/>
          <w:bCs/>
        </w:rPr>
        <w:lastRenderedPageBreak/>
        <w:t xml:space="preserve">Self-assessment and </w:t>
      </w:r>
      <w:r w:rsidR="005D25E7" w:rsidRPr="003F6EE9">
        <w:rPr>
          <w:rFonts w:ascii="Arial" w:hAnsi="Arial" w:cs="Arial"/>
          <w:b/>
          <w:bCs/>
        </w:rPr>
        <w:t xml:space="preserve">Psychometric </w:t>
      </w:r>
      <w:r w:rsidR="007D1ADC">
        <w:rPr>
          <w:rFonts w:ascii="Arial" w:hAnsi="Arial" w:cs="Arial"/>
          <w:b/>
          <w:bCs/>
        </w:rPr>
        <w:t>assessment</w:t>
      </w:r>
      <w:r>
        <w:rPr>
          <w:rFonts w:ascii="Arial" w:hAnsi="Arial" w:cs="Arial"/>
          <w:b/>
          <w:bCs/>
        </w:rPr>
        <w:t xml:space="preserve"> tools </w:t>
      </w:r>
    </w:p>
    <w:p w14:paraId="297B6468" w14:textId="77777777" w:rsidR="005D25E7" w:rsidRPr="003F6EE9" w:rsidRDefault="005D25E7" w:rsidP="00732212">
      <w:pPr>
        <w:spacing w:after="0" w:line="360" w:lineRule="auto"/>
        <w:rPr>
          <w:rFonts w:ascii="Arial" w:hAnsi="Arial" w:cs="Arial"/>
        </w:rPr>
      </w:pPr>
    </w:p>
    <w:p w14:paraId="7DC7B96D" w14:textId="79D64D98" w:rsidR="005D25E7" w:rsidRPr="003F6EE9" w:rsidRDefault="005D25E7" w:rsidP="00732212">
      <w:pPr>
        <w:spacing w:after="0" w:line="360" w:lineRule="auto"/>
        <w:rPr>
          <w:rFonts w:ascii="Arial" w:hAnsi="Arial" w:cs="Arial"/>
        </w:rPr>
      </w:pPr>
      <w:r w:rsidRPr="003F6EE9">
        <w:rPr>
          <w:rFonts w:ascii="Arial" w:hAnsi="Arial" w:cs="Arial"/>
        </w:rPr>
        <w:t>Self-assessment tools and feedback from others has suggested that I may need to develop my assertiveness</w:t>
      </w:r>
      <w:r w:rsidRPr="003F6EE9">
        <w:rPr>
          <w:rFonts w:ascii="Arial" w:hAnsi="Arial" w:cs="Arial"/>
          <w:color w:val="EE0000"/>
        </w:rPr>
        <w:t xml:space="preserve">. </w:t>
      </w:r>
      <w:r w:rsidRPr="003F6EE9">
        <w:rPr>
          <w:rFonts w:ascii="Arial" w:hAnsi="Arial" w:cs="Arial"/>
        </w:rPr>
        <w:t>To further explore and reflect on my personal leadership style I have s</w:t>
      </w:r>
      <w:r w:rsidR="0024116B">
        <w:rPr>
          <w:rFonts w:ascii="Arial" w:hAnsi="Arial" w:cs="Arial"/>
        </w:rPr>
        <w:t xml:space="preserve">ought </w:t>
      </w:r>
      <w:r w:rsidRPr="003F6EE9">
        <w:rPr>
          <w:rFonts w:ascii="Arial" w:hAnsi="Arial" w:cs="Arial"/>
        </w:rPr>
        <w:t>feedback from colleagues and utilised a range of leadership assessment tools to review which leadership style closely aligns with me. These tools provide an objective view into my natural leadership tendencies, preferences, and how I am perceived by others. They have given me beneficial insights and allowed me to highlight areas of strength and for development.</w:t>
      </w:r>
    </w:p>
    <w:p w14:paraId="72218E05" w14:textId="77777777" w:rsidR="005D25E7" w:rsidRPr="003F6EE9" w:rsidRDefault="005D25E7" w:rsidP="00732212">
      <w:pPr>
        <w:spacing w:after="0" w:line="360" w:lineRule="auto"/>
        <w:rPr>
          <w:rFonts w:ascii="Arial" w:hAnsi="Arial" w:cs="Arial"/>
        </w:rPr>
      </w:pPr>
    </w:p>
    <w:p w14:paraId="1B71DD4A" w14:textId="35DB09D1" w:rsidR="00E03951" w:rsidRPr="00D44465" w:rsidRDefault="005D25E7" w:rsidP="00732212">
      <w:pPr>
        <w:spacing w:after="0" w:line="360" w:lineRule="auto"/>
        <w:rPr>
          <w:rFonts w:ascii="Arial" w:hAnsi="Arial" w:cs="Arial"/>
        </w:rPr>
      </w:pPr>
      <w:r w:rsidRPr="00D44465">
        <w:rPr>
          <w:rFonts w:ascii="Arial" w:hAnsi="Arial" w:cs="Arial"/>
        </w:rPr>
        <w:t>Firstly, I completed the Blake &amp; Mouton (1964) leadership self-assessment questionnaire which links into their managerial grid model. It highlights five leadership styles based on two behaviours which are plotted on a grid with concern for people along the Y-axis and concern for the task on of the x-axis</w:t>
      </w:r>
      <w:r w:rsidR="00E520CE" w:rsidRPr="00D44465">
        <w:rPr>
          <w:rFonts w:ascii="Arial" w:hAnsi="Arial" w:cs="Arial"/>
        </w:rPr>
        <w:t>.</w:t>
      </w:r>
      <w:r w:rsidR="00E520CE" w:rsidRPr="00D44465">
        <w:rPr>
          <w:rFonts w:cs="Arial"/>
        </w:rPr>
        <w:t xml:space="preserve"> </w:t>
      </w:r>
      <w:r w:rsidR="00E520CE" w:rsidRPr="00D44465">
        <w:rPr>
          <w:rFonts w:ascii="Arial" w:hAnsi="Arial" w:cs="Arial"/>
        </w:rPr>
        <w:t xml:space="preserve">The managerial grid model highlighted my leadership style to be Team Leader (see </w:t>
      </w:r>
      <w:r w:rsidR="00B53527" w:rsidRPr="00D44465">
        <w:rPr>
          <w:rFonts w:ascii="Arial" w:hAnsi="Arial" w:cs="Arial"/>
        </w:rPr>
        <w:t>figure</w:t>
      </w:r>
      <w:r w:rsidR="00E520CE" w:rsidRPr="00D44465">
        <w:rPr>
          <w:rFonts w:ascii="Arial" w:hAnsi="Arial" w:cs="Arial"/>
        </w:rPr>
        <w:t xml:space="preserve"> 1</w:t>
      </w:r>
      <w:r w:rsidR="00034A0D" w:rsidRPr="00D44465">
        <w:rPr>
          <w:rFonts w:ascii="Arial" w:hAnsi="Arial" w:cs="Arial"/>
        </w:rPr>
        <w:t>). This</w:t>
      </w:r>
      <w:r w:rsidR="00E520CE" w:rsidRPr="00D44465">
        <w:rPr>
          <w:rFonts w:ascii="Arial" w:hAnsi="Arial" w:cs="Arial"/>
        </w:rPr>
        <w:t xml:space="preserve"> leadership style has a high task</w:t>
      </w:r>
      <w:r w:rsidR="00613DCC" w:rsidRPr="00D44465">
        <w:rPr>
          <w:rFonts w:ascii="Arial" w:hAnsi="Arial" w:cs="Arial"/>
        </w:rPr>
        <w:t xml:space="preserve"> and </w:t>
      </w:r>
      <w:r w:rsidR="00E520CE" w:rsidRPr="00D44465">
        <w:rPr>
          <w:rFonts w:ascii="Arial" w:hAnsi="Arial" w:cs="Arial"/>
        </w:rPr>
        <w:t>high relationship focus and</w:t>
      </w:r>
      <w:r w:rsidR="00E03951" w:rsidRPr="00D44465">
        <w:rPr>
          <w:rFonts w:ascii="Arial" w:hAnsi="Arial" w:cs="Arial"/>
        </w:rPr>
        <w:t xml:space="preserve"> </w:t>
      </w:r>
      <w:r w:rsidR="002D31AB" w:rsidRPr="00D44465">
        <w:rPr>
          <w:rFonts w:ascii="Arial" w:hAnsi="Arial" w:cs="Arial"/>
        </w:rPr>
        <w:t>believes</w:t>
      </w:r>
      <w:r w:rsidR="00E03951" w:rsidRPr="00D44465">
        <w:rPr>
          <w:rFonts w:ascii="Arial" w:hAnsi="Arial" w:cs="Arial"/>
        </w:rPr>
        <w:t xml:space="preserve"> </w:t>
      </w:r>
      <w:r w:rsidR="00EB1D32" w:rsidRPr="00D44465">
        <w:rPr>
          <w:rFonts w:ascii="Arial" w:hAnsi="Arial" w:cs="Arial"/>
        </w:rPr>
        <w:t xml:space="preserve">that satisfied colleagues produce higher quality work </w:t>
      </w:r>
    </w:p>
    <w:p w14:paraId="1B7AF576" w14:textId="4FB4530B" w:rsidR="00E520CE" w:rsidRPr="00E520CE" w:rsidRDefault="00E520CE" w:rsidP="00732212">
      <w:pPr>
        <w:spacing w:after="0" w:line="360" w:lineRule="auto"/>
        <w:rPr>
          <w:rFonts w:cs="Arial"/>
        </w:rPr>
      </w:pPr>
      <w:r w:rsidRPr="00D44465">
        <w:rPr>
          <w:rFonts w:ascii="Arial" w:hAnsi="Arial" w:cs="Arial"/>
        </w:rPr>
        <w:t xml:space="preserve">The key characteristics of this style can be seen in </w:t>
      </w:r>
      <w:r w:rsidR="00B5634E" w:rsidRPr="00D44465">
        <w:rPr>
          <w:rFonts w:ascii="Arial" w:hAnsi="Arial" w:cs="Arial"/>
        </w:rPr>
        <w:t>Table</w:t>
      </w:r>
      <w:r w:rsidR="00B53527" w:rsidRPr="00D44465">
        <w:rPr>
          <w:rFonts w:ascii="Arial" w:hAnsi="Arial" w:cs="Arial"/>
        </w:rPr>
        <w:t xml:space="preserve"> </w:t>
      </w:r>
      <w:r w:rsidR="00B5634E" w:rsidRPr="00D44465">
        <w:rPr>
          <w:rFonts w:ascii="Arial" w:hAnsi="Arial" w:cs="Arial"/>
        </w:rPr>
        <w:t>3</w:t>
      </w:r>
      <w:r w:rsidRPr="00D44465">
        <w:rPr>
          <w:rFonts w:ascii="Arial" w:hAnsi="Arial" w:cs="Arial"/>
        </w:rPr>
        <w:t>.</w:t>
      </w:r>
      <w:r w:rsidRPr="003F6EE9">
        <w:rPr>
          <w:rFonts w:ascii="Arial" w:hAnsi="Arial" w:cs="Arial"/>
        </w:rPr>
        <w:t xml:space="preserve"> </w:t>
      </w:r>
    </w:p>
    <w:p w14:paraId="0C5246BD" w14:textId="57278236" w:rsidR="005D25E7" w:rsidRPr="003F6EE9" w:rsidRDefault="005D25E7" w:rsidP="00293C0D">
      <w:pPr>
        <w:spacing w:after="0" w:line="240" w:lineRule="auto"/>
        <w:rPr>
          <w:rFonts w:ascii="Arial" w:hAnsi="Arial" w:cs="Arial"/>
          <w:color w:val="EE0000"/>
        </w:rPr>
      </w:pPr>
    </w:p>
    <w:p w14:paraId="4B7069F2" w14:textId="77777777" w:rsidR="005D25E7" w:rsidRDefault="005D25E7" w:rsidP="00293C0D">
      <w:pPr>
        <w:spacing w:after="0" w:line="240" w:lineRule="auto"/>
        <w:rPr>
          <w:rFonts w:cs="Arial"/>
        </w:rPr>
      </w:pPr>
    </w:p>
    <w:sdt>
      <w:sdtPr>
        <w:rPr>
          <w:rFonts w:cs="Arial"/>
        </w:rPr>
        <w:id w:val="1915363928"/>
        <w:lock w:val="contentLocked"/>
        <w:placeholder>
          <w:docPart w:val="C07A98AD0C4142A5938C7843D890056A"/>
        </w:placeholder>
        <w:group/>
      </w:sdtPr>
      <w:sdtEndPr/>
      <w:sdtContent>
        <w:sdt>
          <w:sdtPr>
            <w:rPr>
              <w:rFonts w:cs="Arial"/>
            </w:rPr>
            <w:id w:val="-444859221"/>
            <w:lock w:val="contentLocked"/>
            <w:placeholder>
              <w:docPart w:val="C07A98AD0C4142A5938C7843D890056A"/>
            </w:placeholder>
            <w:group/>
          </w:sdtPr>
          <w:sdtEndPr/>
          <w:sdtContent>
            <w:p w14:paraId="329D45FA" w14:textId="77777777" w:rsidR="005D25E7" w:rsidRDefault="005D25E7" w:rsidP="00293C0D">
              <w:pPr>
                <w:spacing w:after="0" w:line="240" w:lineRule="auto"/>
                <w:rPr>
                  <w:rFonts w:cs="Arial"/>
                </w:rPr>
              </w:pPr>
              <w:r w:rsidRPr="00302B9B">
                <w:rPr>
                  <w:rFonts w:cs="Arial"/>
                  <w:noProof/>
                </w:rPr>
                <mc:AlternateContent>
                  <mc:Choice Requires="wps">
                    <w:drawing>
                      <wp:anchor distT="45720" distB="45720" distL="114300" distR="114300" simplePos="0" relativeHeight="251663360" behindDoc="0" locked="0" layoutInCell="1" allowOverlap="1" wp14:anchorId="6448DFB2" wp14:editId="5ABAA0CE">
                        <wp:simplePos x="0" y="0"/>
                        <wp:positionH relativeFrom="column">
                          <wp:posOffset>962025</wp:posOffset>
                        </wp:positionH>
                        <wp:positionV relativeFrom="paragraph">
                          <wp:posOffset>1933575</wp:posOffset>
                        </wp:positionV>
                        <wp:extent cx="1521460" cy="1404620"/>
                        <wp:effectExtent l="0" t="0" r="0" b="6350"/>
                        <wp:wrapNone/>
                        <wp:docPr id="17230336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1460" cy="1404620"/>
                                </a:xfrm>
                                <a:prstGeom prst="rect">
                                  <a:avLst/>
                                </a:prstGeom>
                                <a:noFill/>
                                <a:ln w="9525">
                                  <a:noFill/>
                                  <a:miter lim="800000"/>
                                  <a:headEnd/>
                                  <a:tailEnd/>
                                </a:ln>
                              </wps:spPr>
                              <wps:txbx>
                                <w:txbxContent>
                                  <w:p w14:paraId="404A5087" w14:textId="77777777" w:rsidR="005D25E7" w:rsidRPr="009528EB" w:rsidRDefault="005D25E7" w:rsidP="005D25E7">
                                    <w:pPr>
                                      <w:rPr>
                                        <w:b/>
                                        <w:bCs/>
                                        <w:sz w:val="32"/>
                                        <w:szCs w:val="32"/>
                                      </w:rPr>
                                    </w:pPr>
                                    <w:r w:rsidRPr="009528EB">
                                      <w:rPr>
                                        <w:b/>
                                        <w:bCs/>
                                        <w:sz w:val="32"/>
                                        <w:szCs w:val="32"/>
                                      </w:rPr>
                                      <w:t>Impoverished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448DFB2" id="_x0000_t202" coordsize="21600,21600" o:spt="202" path="m,l,21600r21600,l21600,xe">
                        <v:stroke joinstyle="miter"/>
                        <v:path gradientshapeok="t" o:connecttype="rect"/>
                      </v:shapetype>
                      <v:shape id="Text Box 2" o:spid="_x0000_s1026" type="#_x0000_t202" style="position:absolute;margin-left:75.75pt;margin-top:152.25pt;width:119.8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" filled="f" stroked="f">
                        <v:textbox style="mso-fit-shape-to-text:t">
                          <w:txbxContent>
                            <w:p w14:paraId="404A5087" w14:textId="77777777" w:rsidR="005D25E7" w:rsidRPr="009528EB" w:rsidRDefault="005D25E7" w:rsidP="005D25E7">
                              <w:pPr>
                                <w:rPr>
                                  <w:b/>
                                  <w:bCs/>
                                  <w:sz w:val="32"/>
                                  <w:szCs w:val="32"/>
                                </w:rPr>
                              </w:pPr>
                              <w:r w:rsidRPr="009528EB">
                                <w:rPr>
                                  <w:b/>
                                  <w:bCs/>
                                  <w:sz w:val="32"/>
                                  <w:szCs w:val="32"/>
                                </w:rPr>
                                <w:t>Impoverished</w:t>
                              </w:r>
                            </w:p>
                          </w:txbxContent>
                        </v:textbox>
                      </v:shape>
                    </w:pict>
                  </mc:Fallback>
                </mc:AlternateContent>
              </w:r>
              <w:r w:rsidRPr="00302B9B">
                <w:rPr>
                  <w:rFonts w:cs="Arial"/>
                  <w:noProof/>
                </w:rPr>
                <mc:AlternateContent>
                  <mc:Choice Requires="wps">
                    <w:drawing>
                      <wp:anchor distT="45720" distB="45720" distL="114300" distR="114300" simplePos="0" relativeHeight="251662336" behindDoc="0" locked="0" layoutInCell="1" allowOverlap="1" wp14:anchorId="44B7E351" wp14:editId="5D986427">
                        <wp:simplePos x="0" y="0"/>
                        <wp:positionH relativeFrom="column">
                          <wp:posOffset>3514725</wp:posOffset>
                        </wp:positionH>
                        <wp:positionV relativeFrom="paragraph">
                          <wp:posOffset>1933575</wp:posOffset>
                        </wp:positionV>
                        <wp:extent cx="1562100" cy="1404620"/>
                        <wp:effectExtent l="0" t="0" r="0" b="6350"/>
                        <wp:wrapNone/>
                        <wp:docPr id="17662239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1404620"/>
                                </a:xfrm>
                                <a:prstGeom prst="rect">
                                  <a:avLst/>
                                </a:prstGeom>
                                <a:noFill/>
                                <a:ln w="9525">
                                  <a:noFill/>
                                  <a:miter lim="800000"/>
                                  <a:headEnd/>
                                  <a:tailEnd/>
                                </a:ln>
                              </wps:spPr>
                              <wps:txbx>
                                <w:txbxContent>
                                  <w:p w14:paraId="6717FDD3" w14:textId="77777777" w:rsidR="005D25E7" w:rsidRPr="009528EB" w:rsidRDefault="005D25E7" w:rsidP="005D25E7">
                                    <w:pPr>
                                      <w:rPr>
                                        <w:b/>
                                        <w:bCs/>
                                        <w:sz w:val="32"/>
                                        <w:szCs w:val="32"/>
                                      </w:rPr>
                                    </w:pPr>
                                    <w:r w:rsidRPr="009528EB">
                                      <w:rPr>
                                        <w:b/>
                                        <w:bCs/>
                                        <w:sz w:val="32"/>
                                        <w:szCs w:val="32"/>
                                      </w:rPr>
                                      <w:t>Authoritarian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B7E351" id="_x0000_s1027" type="#_x0000_t202" style="position:absolute;margin-left:276.75pt;margin-top:152.25pt;width:123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" filled="f" stroked="f">
                        <v:textbox style="mso-fit-shape-to-text:t">
                          <w:txbxContent>
                            <w:p w14:paraId="6717FDD3" w14:textId="77777777" w:rsidR="005D25E7" w:rsidRPr="009528EB" w:rsidRDefault="005D25E7" w:rsidP="005D25E7">
                              <w:pPr>
                                <w:rPr>
                                  <w:b/>
                                  <w:bCs/>
                                  <w:sz w:val="32"/>
                                  <w:szCs w:val="32"/>
                                </w:rPr>
                              </w:pPr>
                              <w:r w:rsidRPr="009528EB">
                                <w:rPr>
                                  <w:b/>
                                  <w:bCs/>
                                  <w:sz w:val="32"/>
                                  <w:szCs w:val="32"/>
                                </w:rPr>
                                <w:t>Authoritarian</w:t>
                              </w:r>
                            </w:p>
                          </w:txbxContent>
                        </v:textbox>
                      </v:shape>
                    </w:pict>
                  </mc:Fallback>
                </mc:AlternateContent>
              </w:r>
              <w:r w:rsidRPr="00302B9B">
                <w:rPr>
                  <w:rFonts w:cs="Arial"/>
                  <w:noProof/>
                </w:rPr>
                <mc:AlternateContent>
                  <mc:Choice Requires="wps">
                    <w:drawing>
                      <wp:anchor distT="45720" distB="45720" distL="114300" distR="114300" simplePos="0" relativeHeight="251661312" behindDoc="0" locked="0" layoutInCell="1" allowOverlap="1" wp14:anchorId="3A47222E" wp14:editId="55F71BC5">
                        <wp:simplePos x="0" y="0"/>
                        <wp:positionH relativeFrom="column">
                          <wp:posOffset>3157220</wp:posOffset>
                        </wp:positionH>
                        <wp:positionV relativeFrom="paragraph">
                          <wp:posOffset>467995</wp:posOffset>
                        </wp:positionV>
                        <wp:extent cx="2025143" cy="1404620"/>
                        <wp:effectExtent l="0" t="0" r="0" b="6350"/>
                        <wp:wrapNone/>
                        <wp:docPr id="839087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5143" cy="1404620"/>
                                </a:xfrm>
                                <a:prstGeom prst="rect">
                                  <a:avLst/>
                                </a:prstGeom>
                                <a:noFill/>
                                <a:ln w="9525">
                                  <a:noFill/>
                                  <a:miter lim="800000"/>
                                  <a:headEnd/>
                                  <a:tailEnd/>
                                </a:ln>
                              </wps:spPr>
                              <wps:txbx>
                                <w:txbxContent>
                                  <w:p w14:paraId="7EFAED57" w14:textId="77777777" w:rsidR="005D25E7" w:rsidRPr="00702721" w:rsidRDefault="005D25E7" w:rsidP="005D25E7">
                                    <w:pPr>
                                      <w:jc w:val="center"/>
                                      <w:rPr>
                                        <w:b/>
                                        <w:bCs/>
                                        <w:color w:val="FFFFFF" w:themeColor="background1"/>
                                        <w:sz w:val="32"/>
                                        <w:szCs w:val="32"/>
                                        <w14:textFill>
                                          <w14:noFill/>
                                        </w14:textFill>
                                      </w:rPr>
                                    </w:pPr>
                                    <w:r w:rsidRPr="00702721">
                                      <w:rPr>
                                        <w:b/>
                                        <w:bCs/>
                                        <w:sz w:val="32"/>
                                        <w:szCs w:val="32"/>
                                      </w:rPr>
                                      <w:t>Team Leader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47222E" id="_x0000_s1028" type="#_x0000_t202" style="position:absolute;margin-left:248.6pt;margin-top:36.85pt;width:159.4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" filled="f" stroked="f">
                        <v:textbox style="mso-fit-shape-to-text:t">
                          <w:txbxContent>
                            <w:p w14:paraId="7EFAED57" w14:textId="77777777" w:rsidR="005D25E7" w:rsidRPr="00702721" w:rsidRDefault="005D25E7" w:rsidP="005D25E7">
                              <w:pPr>
                                <w:jc w:val="center"/>
                                <w:rPr>
                                  <w:b/>
                                  <w:bCs/>
                                  <w:color w:val="FFFFFF" w:themeColor="background1"/>
                                  <w:sz w:val="32"/>
                                  <w:szCs w:val="32"/>
                                  <w14:textFill>
                                    <w14:noFill/>
                                  </w14:textFill>
                                </w:rPr>
                              </w:pPr>
                              <w:r w:rsidRPr="00702721">
                                <w:rPr>
                                  <w:b/>
                                  <w:bCs/>
                                  <w:sz w:val="32"/>
                                  <w:szCs w:val="32"/>
                                </w:rPr>
                                <w:t>Team Leader</w:t>
                              </w:r>
                            </w:p>
                          </w:txbxContent>
                        </v:textbox>
                      </v:shape>
                    </w:pict>
                  </mc:Fallback>
                </mc:AlternateContent>
              </w:r>
              <w:r w:rsidRPr="00302B9B">
                <w:rPr>
                  <w:rFonts w:cs="Arial"/>
                  <w:noProof/>
                </w:rPr>
                <mc:AlternateContent>
                  <mc:Choice Requires="wps">
                    <w:drawing>
                      <wp:anchor distT="45720" distB="45720" distL="114300" distR="114300" simplePos="0" relativeHeight="251660288" behindDoc="0" locked="0" layoutInCell="1" allowOverlap="1" wp14:anchorId="03F14556" wp14:editId="59FDB5E1">
                        <wp:simplePos x="0" y="0"/>
                        <wp:positionH relativeFrom="column">
                          <wp:posOffset>1019175</wp:posOffset>
                        </wp:positionH>
                        <wp:positionV relativeFrom="paragraph">
                          <wp:posOffset>466725</wp:posOffset>
                        </wp:positionV>
                        <wp:extent cx="1828800" cy="1404620"/>
                        <wp:effectExtent l="0" t="0" r="0" b="63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404620"/>
                                </a:xfrm>
                                <a:prstGeom prst="rect">
                                  <a:avLst/>
                                </a:prstGeom>
                                <a:noFill/>
                                <a:ln w="9525">
                                  <a:noFill/>
                                  <a:miter lim="800000"/>
                                  <a:headEnd/>
                                  <a:tailEnd/>
                                </a:ln>
                              </wps:spPr>
                              <wps:txbx>
                                <w:txbxContent>
                                  <w:p w14:paraId="14901801" w14:textId="77777777" w:rsidR="005D25E7" w:rsidRPr="009528EB" w:rsidRDefault="005D25E7" w:rsidP="005D25E7">
                                    <w:pPr>
                                      <w:rPr>
                                        <w:b/>
                                        <w:bCs/>
                                        <w:sz w:val="32"/>
                                        <w:szCs w:val="32"/>
                                      </w:rPr>
                                    </w:pPr>
                                    <w:r w:rsidRPr="009528EB">
                                      <w:rPr>
                                        <w:b/>
                                        <w:bCs/>
                                        <w:sz w:val="32"/>
                                        <w:szCs w:val="32"/>
                                      </w:rPr>
                                      <w:t>Country Club</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F14556" id="_x0000_s1029" type="#_x0000_t202" style="position:absolute;margin-left:80.25pt;margin-top:36.75pt;width:2in;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" filled="f" stroked="f">
                        <v:textbox style="mso-fit-shape-to-text:t">
                          <w:txbxContent>
                            <w:p w14:paraId="14901801" w14:textId="77777777" w:rsidR="005D25E7" w:rsidRPr="009528EB" w:rsidRDefault="005D25E7" w:rsidP="005D25E7">
                              <w:pPr>
                                <w:rPr>
                                  <w:b/>
                                  <w:bCs/>
                                  <w:sz w:val="32"/>
                                  <w:szCs w:val="32"/>
                                </w:rPr>
                              </w:pPr>
                              <w:r w:rsidRPr="009528EB">
                                <w:rPr>
                                  <w:b/>
                                  <w:bCs/>
                                  <w:sz w:val="32"/>
                                  <w:szCs w:val="32"/>
                                </w:rPr>
                                <w:t>Country Club</w:t>
                              </w:r>
                            </w:p>
                          </w:txbxContent>
                        </v:textbox>
                      </v:shape>
                    </w:pict>
                  </mc:Fallback>
                </mc:AlternateContent>
              </w:r>
              <w:r>
                <w:rPr>
                  <w:rFonts w:cs="Arial"/>
                  <w:noProof/>
                </w:rPr>
                <mc:AlternateContent>
                  <mc:Choice Requires="wps">
                    <w:drawing>
                      <wp:anchor distT="0" distB="0" distL="114300" distR="114300" simplePos="0" relativeHeight="251659264" behindDoc="0" locked="0" layoutInCell="1" allowOverlap="1" wp14:anchorId="75375712" wp14:editId="671441AD">
                        <wp:simplePos x="0" y="0"/>
                        <wp:positionH relativeFrom="column">
                          <wp:posOffset>517849</wp:posOffset>
                        </wp:positionH>
                        <wp:positionV relativeFrom="paragraph">
                          <wp:posOffset>1394927</wp:posOffset>
                        </wp:positionV>
                        <wp:extent cx="4800600" cy="0"/>
                        <wp:effectExtent l="0" t="0" r="0" b="0"/>
                        <wp:wrapNone/>
                        <wp:docPr id="1789307644" name="Straight Connector 2"/>
                        <wp:cNvGraphicFramePr/>
                        <a:graphic xmlns:a="http://schemas.openxmlformats.org/drawingml/2006/main">
                          <a:graphicData uri="http://schemas.microsoft.com/office/word/2010/wordprocessingShape">
                            <wps:wsp>
                              <wps:cNvCnPr/>
                              <wps:spPr>
                                <a:xfrm>
                                  <a:off x="0" y="0"/>
                                  <a:ext cx="4800600" cy="0"/>
                                </a:xfrm>
                                <a:prstGeom prst="line">
                                  <a:avLst/>
                                </a:prstGeom>
                                <a:noFill/>
                                <a:ln w="6350" cap="flat" cmpd="sng" algn="ctr">
                                  <a:solidFill>
                                    <a:srgbClr val="156082"/>
                                  </a:solidFill>
                                  <a:prstDash val="solid"/>
                                  <a:miter lim="800000"/>
                                </a:ln>
                                <a:effectLst/>
                              </wps:spPr>
                              <wps:bodyPr/>
                            </wps:wsp>
                          </a:graphicData>
                        </a:graphic>
                        <wp14:sizeRelH relativeFrom="margin">
                          <wp14:pctWidth>0</wp14:pctWidth>
                        </wp14:sizeRelH>
                      </wp:anchor>
                    </w:drawing>
                  </mc:Choice>
                  <mc:Fallback>
                    <w:pict>
                      <v:line w14:anchorId="1809DFCE"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8pt,109.85pt" to="418.8pt,10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" strokecolor="#156082" strokeweight=".5pt">
                        <v:stroke joinstyle="miter"/>
                      </v:line>
                    </w:pict>
                  </mc:Fallback>
                </mc:AlternateContent>
              </w:r>
              <w:r>
                <w:rPr>
                  <w:rFonts w:cs="Arial"/>
                  <w:noProof/>
                </w:rPr>
                <w:drawing>
                  <wp:inline distT="0" distB="0" distL="0" distR="0" wp14:anchorId="0F2878AB" wp14:editId="1EAA0467">
                    <wp:extent cx="5486400" cy="3200400"/>
                    <wp:effectExtent l="0" t="0" r="0" b="0"/>
                    <wp:docPr id="64950716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sdtContent>
        </w:sdt>
      </w:sdtContent>
    </w:sdt>
    <w:p w14:paraId="56925239" w14:textId="0194342F" w:rsidR="005D25E7" w:rsidRDefault="005D25E7" w:rsidP="00293C0D">
      <w:pPr>
        <w:spacing w:after="0" w:line="240" w:lineRule="auto"/>
        <w:rPr>
          <w:rFonts w:cs="Arial"/>
        </w:rPr>
      </w:pPr>
    </w:p>
    <w:p w14:paraId="54E0C6E9" w14:textId="4672E03D" w:rsidR="00034A0D" w:rsidRPr="003F6EE9" w:rsidRDefault="00C77F8E" w:rsidP="00034A0D">
      <w:pPr>
        <w:spacing w:after="0" w:line="240" w:lineRule="auto"/>
        <w:rPr>
          <w:rFonts w:ascii="Arial" w:hAnsi="Arial" w:cs="Arial"/>
        </w:rPr>
      </w:pPr>
      <w:r>
        <w:rPr>
          <w:rFonts w:ascii="Arial" w:hAnsi="Arial" w:cs="Arial"/>
          <w:noProof/>
        </w:rPr>
        <w:drawing>
          <wp:inline distT="0" distB="0" distL="0" distR="0" wp14:anchorId="40115FF3" wp14:editId="759AB44E">
            <wp:extent cx="5639435" cy="381000"/>
            <wp:effectExtent l="0" t="0" r="0" b="0"/>
            <wp:docPr id="24131369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39435" cy="381000"/>
                    </a:xfrm>
                    <a:prstGeom prst="rect">
                      <a:avLst/>
                    </a:prstGeom>
                    <a:noFill/>
                  </pic:spPr>
                </pic:pic>
              </a:graphicData>
            </a:graphic>
          </wp:inline>
        </w:drawing>
      </w:r>
    </w:p>
    <w:p w14:paraId="5370CAD3" w14:textId="405090D8" w:rsidR="00C77F8E" w:rsidRDefault="00C77F8E" w:rsidP="00293C0D">
      <w:pPr>
        <w:spacing w:after="0" w:line="240" w:lineRule="auto"/>
        <w:rPr>
          <w:rFonts w:ascii="Arial" w:hAnsi="Arial" w:cs="Arial"/>
        </w:rPr>
      </w:pPr>
    </w:p>
    <w:p w14:paraId="3CFF0891" w14:textId="6EA7082A" w:rsidR="00034A0D" w:rsidRDefault="00034A0D" w:rsidP="00732212">
      <w:pPr>
        <w:spacing w:after="0" w:line="360" w:lineRule="auto"/>
        <w:rPr>
          <w:rFonts w:ascii="Arial" w:hAnsi="Arial" w:cs="Arial"/>
        </w:rPr>
      </w:pPr>
      <w:r w:rsidRPr="00D44465">
        <w:rPr>
          <w:rFonts w:ascii="Arial" w:hAnsi="Arial" w:cs="Arial"/>
        </w:rPr>
        <w:t>Additionally, I completed the Management Style Inventory which is a self-assessment tool to help identify your dominant leadership style and</w:t>
      </w:r>
      <w:r w:rsidR="00BC1B21" w:rsidRPr="00D44465">
        <w:rPr>
          <w:rFonts w:ascii="Arial" w:hAnsi="Arial" w:cs="Arial"/>
        </w:rPr>
        <w:t xml:space="preserve"> draws heavily on </w:t>
      </w:r>
      <w:r w:rsidR="00532606" w:rsidRPr="00D44465">
        <w:rPr>
          <w:rFonts w:ascii="Arial" w:hAnsi="Arial" w:cs="Arial"/>
        </w:rPr>
        <w:t xml:space="preserve">theories from </w:t>
      </w:r>
      <w:r w:rsidR="00941C45" w:rsidRPr="00D44465">
        <w:rPr>
          <w:rFonts w:ascii="Arial" w:hAnsi="Arial" w:cs="Arial"/>
        </w:rPr>
        <w:t xml:space="preserve">the </w:t>
      </w:r>
      <w:r w:rsidR="00532606" w:rsidRPr="00D44465">
        <w:rPr>
          <w:rFonts w:ascii="Arial" w:hAnsi="Arial" w:cs="Arial"/>
        </w:rPr>
        <w:t xml:space="preserve">Blake &amp; </w:t>
      </w:r>
      <w:r w:rsidR="00532606" w:rsidRPr="00D44465">
        <w:rPr>
          <w:rFonts w:ascii="Arial" w:hAnsi="Arial" w:cs="Arial"/>
        </w:rPr>
        <w:lastRenderedPageBreak/>
        <w:t>Mouton (1964)</w:t>
      </w:r>
      <w:r w:rsidR="004F2ED5" w:rsidRPr="00D44465">
        <w:rPr>
          <w:rFonts w:ascii="Arial" w:hAnsi="Arial" w:cs="Arial"/>
        </w:rPr>
        <w:t xml:space="preserve"> </w:t>
      </w:r>
      <w:r w:rsidR="00941C45" w:rsidRPr="00D44465">
        <w:rPr>
          <w:rFonts w:ascii="Arial" w:hAnsi="Arial" w:cs="Arial"/>
        </w:rPr>
        <w:t xml:space="preserve">managerial grid </w:t>
      </w:r>
      <w:r w:rsidR="00606CEB" w:rsidRPr="00D44465">
        <w:rPr>
          <w:rFonts w:ascii="Arial" w:hAnsi="Arial" w:cs="Arial"/>
        </w:rPr>
        <w:t xml:space="preserve">and </w:t>
      </w:r>
      <w:r w:rsidR="00941C45" w:rsidRPr="00D44465">
        <w:rPr>
          <w:rFonts w:ascii="Arial" w:hAnsi="Arial" w:cs="Arial"/>
        </w:rPr>
        <w:t xml:space="preserve">the </w:t>
      </w:r>
      <w:bookmarkStart w:id="2" w:name="_Hlk206181160"/>
      <w:r w:rsidR="00606CEB" w:rsidRPr="00D44465">
        <w:rPr>
          <w:rFonts w:ascii="Arial" w:hAnsi="Arial" w:cs="Arial"/>
        </w:rPr>
        <w:t>Hersey &amp; Blanchard (1969</w:t>
      </w:r>
      <w:bookmarkEnd w:id="2"/>
      <w:r w:rsidR="00606CEB" w:rsidRPr="00D44465">
        <w:rPr>
          <w:rFonts w:ascii="Arial" w:hAnsi="Arial" w:cs="Arial"/>
        </w:rPr>
        <w:t>)</w:t>
      </w:r>
      <w:r w:rsidR="00941C45" w:rsidRPr="00D44465">
        <w:rPr>
          <w:rFonts w:ascii="Arial" w:hAnsi="Arial" w:cs="Arial"/>
        </w:rPr>
        <w:t xml:space="preserve"> situational leadership theory</w:t>
      </w:r>
      <w:r w:rsidR="00037F5E" w:rsidRPr="00D44465">
        <w:rPr>
          <w:rFonts w:ascii="Arial" w:hAnsi="Arial" w:cs="Arial"/>
        </w:rPr>
        <w:t xml:space="preserve"> and</w:t>
      </w:r>
      <w:r w:rsidRPr="00D44465">
        <w:rPr>
          <w:rFonts w:ascii="Arial" w:hAnsi="Arial" w:cs="Arial"/>
        </w:rPr>
        <w:t xml:space="preserve"> is a great tool to help</w:t>
      </w:r>
      <w:r w:rsidR="00483AA1" w:rsidRPr="00D44465">
        <w:rPr>
          <w:rFonts w:ascii="Arial" w:hAnsi="Arial" w:cs="Arial"/>
        </w:rPr>
        <w:t xml:space="preserve"> look inwardly</w:t>
      </w:r>
      <w:r w:rsidR="001A7DB9" w:rsidRPr="00D44465">
        <w:rPr>
          <w:rFonts w:ascii="Arial" w:hAnsi="Arial" w:cs="Arial"/>
        </w:rPr>
        <w:t>, improve self-awareness and adapt approaches accordingly</w:t>
      </w:r>
      <w:r w:rsidR="00037F5E" w:rsidRPr="00D44465">
        <w:rPr>
          <w:rFonts w:ascii="Arial" w:hAnsi="Arial" w:cs="Arial"/>
        </w:rPr>
        <w:t xml:space="preserve">. </w:t>
      </w:r>
      <w:r w:rsidRPr="00D44465">
        <w:rPr>
          <w:rFonts w:ascii="Arial" w:hAnsi="Arial" w:cs="Arial"/>
        </w:rPr>
        <w:t>Similarly, my results (</w:t>
      </w:r>
      <w:r w:rsidR="00164AAE" w:rsidRPr="00D44465">
        <w:rPr>
          <w:rFonts w:ascii="Arial" w:hAnsi="Arial" w:cs="Arial"/>
        </w:rPr>
        <w:t xml:space="preserve">see </w:t>
      </w:r>
      <w:r w:rsidRPr="00D44465">
        <w:rPr>
          <w:rFonts w:ascii="Arial" w:hAnsi="Arial" w:cs="Arial"/>
        </w:rPr>
        <w:t xml:space="preserve">Table 1.) showed higher percentages in the middle of the road and team builder categories which is </w:t>
      </w:r>
      <w:r w:rsidR="003110D3" w:rsidRPr="00D44465">
        <w:rPr>
          <w:rFonts w:ascii="Arial" w:hAnsi="Arial" w:cs="Arial"/>
        </w:rPr>
        <w:t xml:space="preserve">suggestive that </w:t>
      </w:r>
      <w:r w:rsidRPr="00D44465">
        <w:rPr>
          <w:rFonts w:ascii="Arial" w:hAnsi="Arial" w:cs="Arial"/>
        </w:rPr>
        <w:t>I adopt a balanced leadership approach. Although the percentages for the soft and hard categories suggest some situational variations. This reflection has allowed me to understand my natural leadership tendencies and question my current approach and</w:t>
      </w:r>
      <w:r w:rsidRPr="00D44465">
        <w:rPr>
          <w:rFonts w:ascii="Arial" w:hAnsi="Arial" w:cs="Arial"/>
          <w:color w:val="EE0000"/>
        </w:rPr>
        <w:t xml:space="preserve"> </w:t>
      </w:r>
      <w:r w:rsidRPr="00D44465">
        <w:rPr>
          <w:rFonts w:ascii="Arial" w:hAnsi="Arial" w:cs="Arial"/>
        </w:rPr>
        <w:t>its effects on the team reaching its full potential. It highlights the need to be adaptable in my leadership approach to improve engagement, performance and overall team dynamics</w:t>
      </w:r>
    </w:p>
    <w:p w14:paraId="3AAE8994" w14:textId="77777777" w:rsidR="00034A0D" w:rsidRDefault="00034A0D" w:rsidP="00732212">
      <w:pPr>
        <w:spacing w:after="0" w:line="360" w:lineRule="auto"/>
        <w:rPr>
          <w:rFonts w:ascii="Arial" w:hAnsi="Arial" w:cs="Arial"/>
        </w:rPr>
      </w:pPr>
    </w:p>
    <w:p w14:paraId="3F53BAA8" w14:textId="425D45F2" w:rsidR="005D25E7" w:rsidRPr="00D44465" w:rsidRDefault="005D25E7" w:rsidP="00732212">
      <w:pPr>
        <w:spacing w:after="0" w:line="360" w:lineRule="auto"/>
        <w:rPr>
          <w:rFonts w:ascii="Arial" w:hAnsi="Arial" w:cs="Arial"/>
        </w:rPr>
      </w:pPr>
      <w:r w:rsidRPr="003F6EE9">
        <w:rPr>
          <w:rFonts w:ascii="Arial" w:hAnsi="Arial" w:cs="Arial"/>
        </w:rPr>
        <w:t xml:space="preserve">The team leader approach is deemed ideal as it </w:t>
      </w:r>
      <w:r w:rsidR="00C330D5" w:rsidRPr="00C330D5">
        <w:rPr>
          <w:rFonts w:ascii="Arial" w:hAnsi="Arial" w:cs="Arial"/>
        </w:rPr>
        <w:t xml:space="preserve">leads to high performance without diminishing morale. </w:t>
      </w:r>
      <w:r w:rsidR="001B13C7" w:rsidRPr="001B13C7">
        <w:rPr>
          <w:rFonts w:ascii="Arial" w:hAnsi="Arial" w:cs="Arial"/>
        </w:rPr>
        <w:t xml:space="preserve">The supportive </w:t>
      </w:r>
      <w:r w:rsidRPr="003F6EE9">
        <w:rPr>
          <w:rFonts w:ascii="Arial" w:hAnsi="Arial" w:cs="Arial"/>
        </w:rPr>
        <w:t>environment</w:t>
      </w:r>
      <w:r w:rsidRPr="003F6EE9">
        <w:rPr>
          <w:rFonts w:ascii="Arial" w:hAnsi="Arial" w:cs="Arial"/>
          <w:color w:val="EE0000"/>
        </w:rPr>
        <w:t xml:space="preserve">, </w:t>
      </w:r>
      <w:r w:rsidRPr="003F6EE9">
        <w:rPr>
          <w:rFonts w:ascii="Arial" w:hAnsi="Arial" w:cs="Arial"/>
        </w:rPr>
        <w:t>result</w:t>
      </w:r>
      <w:r w:rsidR="00524F21">
        <w:rPr>
          <w:rFonts w:ascii="Arial" w:hAnsi="Arial" w:cs="Arial"/>
        </w:rPr>
        <w:t>s</w:t>
      </w:r>
      <w:r w:rsidRPr="003F6EE9">
        <w:rPr>
          <w:rFonts w:ascii="Arial" w:hAnsi="Arial" w:cs="Arial"/>
        </w:rPr>
        <w:t xml:space="preserve"> in improved team performance and </w:t>
      </w:r>
      <w:r w:rsidRPr="00D44465">
        <w:rPr>
          <w:rFonts w:ascii="Arial" w:hAnsi="Arial" w:cs="Arial"/>
        </w:rPr>
        <w:t xml:space="preserve">innovation. Although a score of nine for people and nine for task would be considered optimum. My scores </w:t>
      </w:r>
      <w:proofErr w:type="gramStart"/>
      <w:r w:rsidR="00684F4D" w:rsidRPr="00D44465">
        <w:rPr>
          <w:rFonts w:ascii="Arial" w:hAnsi="Arial" w:cs="Arial"/>
        </w:rPr>
        <w:t>suggests</w:t>
      </w:r>
      <w:proofErr w:type="gramEnd"/>
      <w:r w:rsidR="00684F4D" w:rsidRPr="00D44465">
        <w:rPr>
          <w:rFonts w:ascii="Arial" w:hAnsi="Arial" w:cs="Arial"/>
        </w:rPr>
        <w:t xml:space="preserve"> </w:t>
      </w:r>
      <w:r w:rsidR="00B16BE2" w:rsidRPr="00D44465">
        <w:rPr>
          <w:rFonts w:ascii="Arial" w:hAnsi="Arial" w:cs="Arial"/>
        </w:rPr>
        <w:t>a balance</w:t>
      </w:r>
      <w:r w:rsidR="00B95148" w:rsidRPr="00D44465">
        <w:rPr>
          <w:rFonts w:ascii="Arial" w:hAnsi="Arial" w:cs="Arial"/>
        </w:rPr>
        <w:t>d</w:t>
      </w:r>
      <w:r w:rsidR="00B16BE2" w:rsidRPr="00D44465">
        <w:rPr>
          <w:rFonts w:ascii="Arial" w:hAnsi="Arial" w:cs="Arial"/>
        </w:rPr>
        <w:t xml:space="preserve"> appr</w:t>
      </w:r>
      <w:r w:rsidR="00B95148" w:rsidRPr="00D44465">
        <w:rPr>
          <w:rFonts w:ascii="Arial" w:hAnsi="Arial" w:cs="Arial"/>
        </w:rPr>
        <w:t xml:space="preserve">oach </w:t>
      </w:r>
      <w:r w:rsidRPr="00D44465">
        <w:rPr>
          <w:rFonts w:ascii="Arial" w:hAnsi="Arial" w:cs="Arial"/>
        </w:rPr>
        <w:t xml:space="preserve">with an element of task focus. It’s associated with a care for team members and morale, being approachable and adopting a positive working environment. Alongside a focus on achieving goals and objectives. This score suggests that I highly value professional relationships, although they may not always be my top priority which is something I relate to and feel closely aligns with my lived leadership experiences. </w:t>
      </w:r>
    </w:p>
    <w:p w14:paraId="118780AF" w14:textId="51870B46" w:rsidR="00F975C1" w:rsidRPr="00D44465" w:rsidRDefault="00F975C1" w:rsidP="00732212">
      <w:pPr>
        <w:spacing w:after="0" w:line="360" w:lineRule="auto"/>
        <w:rPr>
          <w:rFonts w:ascii="Arial" w:hAnsi="Arial" w:cs="Arial"/>
          <w:color w:val="EE0000"/>
        </w:rPr>
      </w:pPr>
    </w:p>
    <w:p w14:paraId="0FB6D5B2" w14:textId="77777777" w:rsidR="00F975C1" w:rsidRPr="00D44465" w:rsidRDefault="00F975C1" w:rsidP="00732212">
      <w:pPr>
        <w:spacing w:after="0" w:line="360" w:lineRule="auto"/>
        <w:rPr>
          <w:rFonts w:ascii="Arial" w:hAnsi="Arial" w:cs="Arial"/>
          <w:color w:val="EE0000"/>
        </w:rPr>
      </w:pPr>
    </w:p>
    <w:p w14:paraId="6D9241EE" w14:textId="2ABDA6DD" w:rsidR="005D25E7" w:rsidRPr="00D44465" w:rsidRDefault="00843224" w:rsidP="00732212">
      <w:pPr>
        <w:spacing w:after="0" w:line="360" w:lineRule="auto"/>
        <w:rPr>
          <w:rFonts w:ascii="Arial" w:hAnsi="Arial" w:cs="Arial"/>
          <w:color w:val="EE0000"/>
        </w:rPr>
      </w:pPr>
      <w:r w:rsidRPr="00D44465">
        <w:rPr>
          <w:rFonts w:ascii="Arial" w:hAnsi="Arial" w:cs="Arial"/>
        </w:rPr>
        <w:t>I see myself as someone who equally focuses on colleague support and results. This creates a collaborative working environment whilst optimising productivity</w:t>
      </w:r>
      <w:r w:rsidRPr="00D44465">
        <w:rPr>
          <w:rFonts w:ascii="Arial" w:hAnsi="Arial" w:cs="Arial"/>
          <w:color w:val="EE0000"/>
        </w:rPr>
        <w:t>.</w:t>
      </w:r>
      <w:r w:rsidR="005D25E7" w:rsidRPr="00D44465">
        <w:rPr>
          <w:rFonts w:ascii="Arial" w:hAnsi="Arial" w:cs="Arial"/>
          <w:color w:val="EE0000"/>
        </w:rPr>
        <w:t xml:space="preserve"> </w:t>
      </w:r>
      <w:r w:rsidR="005D25E7" w:rsidRPr="00D44465">
        <w:rPr>
          <w:rFonts w:ascii="Arial" w:hAnsi="Arial" w:cs="Arial"/>
        </w:rPr>
        <w:t>However, on reflection there are possible limitations with this style of leadership such as avoiding tough decisions to keep the peace, average team performance or limited inspiration</w:t>
      </w:r>
      <w:r w:rsidR="00E47879" w:rsidRPr="00D44465">
        <w:rPr>
          <w:rFonts w:ascii="Arial" w:hAnsi="Arial" w:cs="Arial"/>
        </w:rPr>
        <w:t xml:space="preserve"> (</w:t>
      </w:r>
      <w:r w:rsidR="00D96E4B" w:rsidRPr="00D44465">
        <w:rPr>
          <w:rFonts w:ascii="Arial" w:hAnsi="Arial" w:cs="Arial"/>
        </w:rPr>
        <w:t>Northouse, 2021</w:t>
      </w:r>
      <w:r w:rsidR="00E47879" w:rsidRPr="00D44465">
        <w:rPr>
          <w:rFonts w:ascii="Arial" w:hAnsi="Arial" w:cs="Arial"/>
        </w:rPr>
        <w:t>)</w:t>
      </w:r>
      <w:r w:rsidR="005D25E7" w:rsidRPr="00D44465">
        <w:rPr>
          <w:rFonts w:ascii="Arial" w:hAnsi="Arial" w:cs="Arial"/>
        </w:rPr>
        <w:t xml:space="preserve">. This leadership style may allow me to be comfortable but not transformational. I have noticed times when I have avoided challenging conversations to keep the peace or being task dominant in life-saving situations which may affect team morale. This was evident when I have taken on too much work trying to please others as opposed to addressing the underlying issue of my workload directly with my SP team and manager. </w:t>
      </w:r>
      <w:r w:rsidR="00D420DF" w:rsidRPr="00D44465">
        <w:rPr>
          <w:rFonts w:ascii="Arial" w:hAnsi="Arial" w:cs="Arial"/>
        </w:rPr>
        <w:t xml:space="preserve">My </w:t>
      </w:r>
      <w:r w:rsidR="005D25E7" w:rsidRPr="00D44465">
        <w:rPr>
          <w:rFonts w:ascii="Arial" w:hAnsi="Arial" w:cs="Arial"/>
        </w:rPr>
        <w:t>approach allowed all the work to be allocated</w:t>
      </w:r>
      <w:r w:rsidR="00D420DF" w:rsidRPr="00D44465">
        <w:rPr>
          <w:rFonts w:ascii="Arial" w:hAnsi="Arial" w:cs="Arial"/>
        </w:rPr>
        <w:t xml:space="preserve"> but not for it to be </w:t>
      </w:r>
      <w:r w:rsidR="005D25E7" w:rsidRPr="00D44465">
        <w:rPr>
          <w:rFonts w:ascii="Arial" w:hAnsi="Arial" w:cs="Arial"/>
        </w:rPr>
        <w:t xml:space="preserve">completed in a timely manner which created </w:t>
      </w:r>
      <w:r w:rsidR="00D96E4B" w:rsidRPr="00D44465">
        <w:rPr>
          <w:rFonts w:ascii="Arial" w:hAnsi="Arial" w:cs="Arial"/>
        </w:rPr>
        <w:t xml:space="preserve">later </w:t>
      </w:r>
      <w:r w:rsidR="005D25E7" w:rsidRPr="00D44465">
        <w:rPr>
          <w:rFonts w:ascii="Arial" w:hAnsi="Arial" w:cs="Arial"/>
        </w:rPr>
        <w:t>disruption. On reflection, I recognise I need to be assertive and more confident in addressing issues, even when it may cause me temporary discomfort or disagreement with my seniors.</w:t>
      </w:r>
    </w:p>
    <w:p w14:paraId="1EF8311D" w14:textId="77777777" w:rsidR="005D25E7" w:rsidRPr="00D44465" w:rsidRDefault="005D25E7" w:rsidP="00732212">
      <w:pPr>
        <w:spacing w:after="0" w:line="360" w:lineRule="auto"/>
        <w:rPr>
          <w:rFonts w:ascii="Arial" w:hAnsi="Arial" w:cs="Arial"/>
        </w:rPr>
      </w:pPr>
    </w:p>
    <w:p w14:paraId="3280DD82" w14:textId="4C5B861B" w:rsidR="005D25E7" w:rsidRPr="00D44465" w:rsidRDefault="005D25E7" w:rsidP="00732212">
      <w:pPr>
        <w:spacing w:after="0" w:line="360" w:lineRule="auto"/>
        <w:rPr>
          <w:rFonts w:ascii="Arial" w:hAnsi="Arial" w:cs="Arial"/>
        </w:rPr>
      </w:pPr>
      <w:r w:rsidRPr="00D44465">
        <w:rPr>
          <w:rFonts w:ascii="Arial" w:hAnsi="Arial" w:cs="Arial"/>
        </w:rPr>
        <w:t>Despite this, I don’t feel I align completely with being a ‘middle of the road’ leader</w:t>
      </w:r>
      <w:r w:rsidR="00D51ED7" w:rsidRPr="00D44465">
        <w:rPr>
          <w:rFonts w:ascii="Arial" w:hAnsi="Arial" w:cs="Arial"/>
        </w:rPr>
        <w:t xml:space="preserve">. I </w:t>
      </w:r>
      <w:r w:rsidRPr="00D44465">
        <w:rPr>
          <w:rFonts w:ascii="Arial" w:hAnsi="Arial" w:cs="Arial"/>
        </w:rPr>
        <w:t xml:space="preserve">have always strived to be a role model by being committed to both my own and others continual </w:t>
      </w:r>
      <w:r w:rsidRPr="00D44465">
        <w:rPr>
          <w:rFonts w:ascii="Arial" w:hAnsi="Arial" w:cs="Arial"/>
        </w:rPr>
        <w:lastRenderedPageBreak/>
        <w:t xml:space="preserve">development. I have completed higher education courses in critical care to aid my clinical credibility and reinforce a culture of continual professional development. </w:t>
      </w:r>
    </w:p>
    <w:p w14:paraId="43979CD3" w14:textId="77777777" w:rsidR="005D25E7" w:rsidRPr="00D44465" w:rsidRDefault="005D25E7" w:rsidP="00732212">
      <w:pPr>
        <w:spacing w:after="0" w:line="360" w:lineRule="auto"/>
        <w:rPr>
          <w:rFonts w:ascii="Arial" w:hAnsi="Arial" w:cs="Arial"/>
        </w:rPr>
      </w:pPr>
      <w:r w:rsidRPr="00D44465">
        <w:rPr>
          <w:rFonts w:ascii="Arial" w:hAnsi="Arial" w:cs="Arial"/>
        </w:rPr>
        <w:t>`</w:t>
      </w:r>
    </w:p>
    <w:p w14:paraId="1CFE6169" w14:textId="772D73E2" w:rsidR="006E1BBA" w:rsidRPr="00D44465" w:rsidRDefault="005D25E7" w:rsidP="00732212">
      <w:pPr>
        <w:spacing w:after="0" w:line="360" w:lineRule="auto"/>
        <w:rPr>
          <w:rFonts w:ascii="Arial" w:hAnsi="Arial" w:cs="Arial"/>
          <w:color w:val="EE0000"/>
        </w:rPr>
      </w:pPr>
      <w:r w:rsidRPr="00D44465">
        <w:rPr>
          <w:rFonts w:ascii="Arial" w:hAnsi="Arial" w:cs="Arial"/>
        </w:rPr>
        <w:t xml:space="preserve">Thirdly, I completed the Myers-Briggs Type Indicator </w:t>
      </w:r>
      <w:r w:rsidR="0056135E" w:rsidRPr="00D44465">
        <w:rPr>
          <w:rFonts w:ascii="Arial" w:hAnsi="Arial" w:cs="Arial"/>
        </w:rPr>
        <w:t>(MBTI)</w:t>
      </w:r>
      <w:r w:rsidR="000C5C60" w:rsidRPr="00D44465">
        <w:rPr>
          <w:rFonts w:ascii="Arial" w:hAnsi="Arial" w:cs="Arial"/>
        </w:rPr>
        <w:t xml:space="preserve"> (Myers et al, 1988) which highlighted that </w:t>
      </w:r>
      <w:r w:rsidR="000C6204" w:rsidRPr="00D44465">
        <w:rPr>
          <w:rFonts w:ascii="Arial" w:hAnsi="Arial" w:cs="Arial"/>
        </w:rPr>
        <w:t xml:space="preserve">I have a ESFP </w:t>
      </w:r>
      <w:r w:rsidR="00941BC9" w:rsidRPr="00D44465">
        <w:rPr>
          <w:rFonts w:ascii="Arial" w:hAnsi="Arial" w:cs="Arial"/>
        </w:rPr>
        <w:t>(The Entertainer) personality type</w:t>
      </w:r>
      <w:r w:rsidR="000968E5" w:rsidRPr="00D44465">
        <w:rPr>
          <w:rFonts w:ascii="Arial" w:hAnsi="Arial" w:cs="Arial"/>
        </w:rPr>
        <w:t xml:space="preserve">. ESFP </w:t>
      </w:r>
      <w:r w:rsidR="00154EE7" w:rsidRPr="00D44465">
        <w:rPr>
          <w:rFonts w:ascii="Arial" w:hAnsi="Arial" w:cs="Arial"/>
        </w:rPr>
        <w:t xml:space="preserve">stands for </w:t>
      </w:r>
      <w:r w:rsidR="00207A3D" w:rsidRPr="00D44465">
        <w:rPr>
          <w:rFonts w:ascii="Arial" w:hAnsi="Arial" w:cs="Arial"/>
        </w:rPr>
        <w:t xml:space="preserve">extroverted, sensing, feeling and </w:t>
      </w:r>
      <w:r w:rsidR="00C74CF9" w:rsidRPr="00D44465">
        <w:rPr>
          <w:rFonts w:ascii="Arial" w:hAnsi="Arial" w:cs="Arial"/>
        </w:rPr>
        <w:t>perceiving</w:t>
      </w:r>
      <w:r w:rsidR="00E80D6C" w:rsidRPr="00D44465">
        <w:rPr>
          <w:rFonts w:ascii="Arial" w:hAnsi="Arial" w:cs="Arial"/>
        </w:rPr>
        <w:t xml:space="preserve"> and is associated with </w:t>
      </w:r>
      <w:r w:rsidR="00647556" w:rsidRPr="00D44465">
        <w:rPr>
          <w:rFonts w:ascii="Arial" w:hAnsi="Arial" w:cs="Arial"/>
        </w:rPr>
        <w:t>e</w:t>
      </w:r>
      <w:r w:rsidR="0077317B" w:rsidRPr="00D44465">
        <w:rPr>
          <w:rFonts w:ascii="Arial" w:hAnsi="Arial" w:cs="Arial"/>
        </w:rPr>
        <w:t>nthusiasm,</w:t>
      </w:r>
      <w:r w:rsidR="00FA21BB" w:rsidRPr="00D44465">
        <w:rPr>
          <w:rFonts w:ascii="Arial" w:hAnsi="Arial" w:cs="Arial"/>
        </w:rPr>
        <w:t xml:space="preserve"> spontaneity, </w:t>
      </w:r>
      <w:r w:rsidR="00676891" w:rsidRPr="00D44465">
        <w:rPr>
          <w:rFonts w:ascii="Arial" w:hAnsi="Arial" w:cs="Arial"/>
        </w:rPr>
        <w:t>people-focus</w:t>
      </w:r>
      <w:r w:rsidR="00FA21BB" w:rsidRPr="00D44465">
        <w:rPr>
          <w:rFonts w:ascii="Arial" w:hAnsi="Arial" w:cs="Arial"/>
        </w:rPr>
        <w:t xml:space="preserve"> and</w:t>
      </w:r>
      <w:r w:rsidR="00676891" w:rsidRPr="00D44465">
        <w:rPr>
          <w:rFonts w:ascii="Arial" w:hAnsi="Arial" w:cs="Arial"/>
        </w:rPr>
        <w:t xml:space="preserve"> </w:t>
      </w:r>
      <w:r w:rsidR="00AA2532" w:rsidRPr="00D44465">
        <w:rPr>
          <w:rFonts w:ascii="Arial" w:hAnsi="Arial" w:cs="Arial"/>
        </w:rPr>
        <w:t>a strong desire to</w:t>
      </w:r>
      <w:r w:rsidR="00434C2A" w:rsidRPr="00D44465">
        <w:rPr>
          <w:rFonts w:ascii="Arial" w:hAnsi="Arial" w:cs="Arial"/>
        </w:rPr>
        <w:t xml:space="preserve"> build </w:t>
      </w:r>
      <w:r w:rsidR="00446930" w:rsidRPr="00D44465">
        <w:rPr>
          <w:rFonts w:ascii="Arial" w:hAnsi="Arial" w:cs="Arial"/>
        </w:rPr>
        <w:t>relationships</w:t>
      </w:r>
      <w:r w:rsidR="00AA2532" w:rsidRPr="00D44465">
        <w:rPr>
          <w:rFonts w:ascii="Arial" w:hAnsi="Arial" w:cs="Arial"/>
        </w:rPr>
        <w:t xml:space="preserve">. </w:t>
      </w:r>
      <w:r w:rsidR="005E2B6B" w:rsidRPr="00D44465">
        <w:rPr>
          <w:rFonts w:ascii="Arial" w:hAnsi="Arial" w:cs="Arial"/>
        </w:rPr>
        <w:t xml:space="preserve">Majority of these </w:t>
      </w:r>
      <w:r w:rsidR="00A10F63" w:rsidRPr="00D44465">
        <w:rPr>
          <w:rFonts w:ascii="Arial" w:hAnsi="Arial" w:cs="Arial"/>
        </w:rPr>
        <w:t>characteristics align with how I naturally lead by providing motivation</w:t>
      </w:r>
      <w:r w:rsidR="000A5626" w:rsidRPr="00D44465">
        <w:rPr>
          <w:rFonts w:ascii="Arial" w:hAnsi="Arial" w:cs="Arial"/>
        </w:rPr>
        <w:t xml:space="preserve">, enthusiasm, </w:t>
      </w:r>
      <w:r w:rsidR="00A10F63" w:rsidRPr="00D44465">
        <w:rPr>
          <w:rFonts w:ascii="Arial" w:hAnsi="Arial" w:cs="Arial"/>
        </w:rPr>
        <w:t>continuous support</w:t>
      </w:r>
      <w:r w:rsidR="000A5626" w:rsidRPr="00D44465">
        <w:rPr>
          <w:rFonts w:ascii="Arial" w:hAnsi="Arial" w:cs="Arial"/>
        </w:rPr>
        <w:t xml:space="preserve"> and building solid </w:t>
      </w:r>
      <w:r w:rsidR="00CB4304" w:rsidRPr="00D44465">
        <w:rPr>
          <w:rFonts w:ascii="Arial" w:hAnsi="Arial" w:cs="Arial"/>
        </w:rPr>
        <w:t xml:space="preserve">interpersonal relationships. </w:t>
      </w:r>
      <w:r w:rsidR="0077317B" w:rsidRPr="00D44465">
        <w:rPr>
          <w:rFonts w:ascii="Arial" w:hAnsi="Arial" w:cs="Arial"/>
        </w:rPr>
        <w:t xml:space="preserve">I tend to </w:t>
      </w:r>
      <w:r w:rsidR="00BC31E5" w:rsidRPr="00D44465">
        <w:rPr>
          <w:rFonts w:ascii="Arial" w:hAnsi="Arial" w:cs="Arial"/>
        </w:rPr>
        <w:t>create a positive team environment and lead by example</w:t>
      </w:r>
      <w:r w:rsidR="00641D44" w:rsidRPr="00D44465">
        <w:rPr>
          <w:rFonts w:ascii="Arial" w:hAnsi="Arial" w:cs="Arial"/>
          <w:color w:val="EE0000"/>
        </w:rPr>
        <w:t xml:space="preserve">. </w:t>
      </w:r>
    </w:p>
    <w:p w14:paraId="5BD36721" w14:textId="77777777" w:rsidR="000C316C" w:rsidRPr="00D44465" w:rsidRDefault="000C316C" w:rsidP="00732212">
      <w:pPr>
        <w:spacing w:after="0" w:line="360" w:lineRule="auto"/>
        <w:rPr>
          <w:rFonts w:ascii="Arial" w:hAnsi="Arial" w:cs="Arial"/>
          <w:color w:val="EE0000"/>
        </w:rPr>
      </w:pPr>
    </w:p>
    <w:p w14:paraId="05BAA266" w14:textId="71A2A79E" w:rsidR="0026103C" w:rsidRDefault="00DA4524" w:rsidP="00732212">
      <w:pPr>
        <w:spacing w:after="0" w:line="360" w:lineRule="auto"/>
        <w:rPr>
          <w:rFonts w:ascii="Arial" w:hAnsi="Arial" w:cs="Arial"/>
        </w:rPr>
      </w:pPr>
      <w:r w:rsidRPr="00D44465">
        <w:rPr>
          <w:rFonts w:ascii="Arial" w:hAnsi="Arial" w:cs="Arial"/>
        </w:rPr>
        <w:t>The MBTI also hig</w:t>
      </w:r>
      <w:r w:rsidR="00340A1C" w:rsidRPr="00D44465">
        <w:rPr>
          <w:rFonts w:ascii="Arial" w:hAnsi="Arial" w:cs="Arial"/>
        </w:rPr>
        <w:t>hlighted some possible blind spots with</w:t>
      </w:r>
      <w:r w:rsidR="00C86843" w:rsidRPr="00D44465">
        <w:rPr>
          <w:rFonts w:ascii="Arial" w:hAnsi="Arial" w:cs="Arial"/>
        </w:rPr>
        <w:t xml:space="preserve"> the ESFP </w:t>
      </w:r>
      <w:r w:rsidR="00340A1C" w:rsidRPr="00D44465">
        <w:rPr>
          <w:rFonts w:ascii="Arial" w:hAnsi="Arial" w:cs="Arial"/>
        </w:rPr>
        <w:t>personality type</w:t>
      </w:r>
      <w:r w:rsidR="00C86843" w:rsidRPr="00D44465">
        <w:rPr>
          <w:rFonts w:ascii="Arial" w:hAnsi="Arial" w:cs="Arial"/>
        </w:rPr>
        <w:t xml:space="preserve"> which includes </w:t>
      </w:r>
      <w:r w:rsidR="00C854AB" w:rsidRPr="00D44465">
        <w:rPr>
          <w:rFonts w:ascii="Arial" w:hAnsi="Arial" w:cs="Arial"/>
        </w:rPr>
        <w:t xml:space="preserve">the ability to become easily distracted, avoiding difficult conversations and </w:t>
      </w:r>
      <w:r w:rsidR="00202E72" w:rsidRPr="00D44465">
        <w:rPr>
          <w:rFonts w:ascii="Arial" w:hAnsi="Arial" w:cs="Arial"/>
        </w:rPr>
        <w:t>long-term planning.</w:t>
      </w:r>
      <w:r w:rsidR="00A97379" w:rsidRPr="00D44465">
        <w:rPr>
          <w:rFonts w:ascii="Arial" w:hAnsi="Arial" w:cs="Arial"/>
        </w:rPr>
        <w:t xml:space="preserve"> I recognise </w:t>
      </w:r>
      <w:r w:rsidR="009A78C3" w:rsidRPr="00D44465">
        <w:rPr>
          <w:rFonts w:ascii="Arial" w:hAnsi="Arial" w:cs="Arial"/>
        </w:rPr>
        <w:t>all</w:t>
      </w:r>
      <w:r w:rsidR="00A97379" w:rsidRPr="00D44465">
        <w:rPr>
          <w:rFonts w:ascii="Arial" w:hAnsi="Arial" w:cs="Arial"/>
        </w:rPr>
        <w:t xml:space="preserve"> these qualities within myself </w:t>
      </w:r>
      <w:r w:rsidR="006B0F02" w:rsidRPr="00D44465">
        <w:rPr>
          <w:rFonts w:ascii="Arial" w:hAnsi="Arial" w:cs="Arial"/>
        </w:rPr>
        <w:t xml:space="preserve">especially delaying undesirable tasks </w:t>
      </w:r>
      <w:r w:rsidR="00BA0307" w:rsidRPr="00D44465">
        <w:rPr>
          <w:rFonts w:ascii="Arial" w:hAnsi="Arial" w:cs="Arial"/>
        </w:rPr>
        <w:t xml:space="preserve">and flicking between tasks </w:t>
      </w:r>
      <w:r w:rsidR="00FE1474" w:rsidRPr="00D44465">
        <w:rPr>
          <w:rFonts w:ascii="Arial" w:hAnsi="Arial" w:cs="Arial"/>
        </w:rPr>
        <w:t>to prioritise short-term wins.</w:t>
      </w:r>
      <w:r w:rsidR="00FC4451" w:rsidRPr="00D44465">
        <w:rPr>
          <w:rFonts w:ascii="Arial" w:hAnsi="Arial" w:cs="Arial"/>
        </w:rPr>
        <w:t xml:space="preserve"> Whilst</w:t>
      </w:r>
      <w:r w:rsidR="003B1DF6" w:rsidRPr="00D44465">
        <w:rPr>
          <w:rFonts w:ascii="Arial" w:hAnsi="Arial" w:cs="Arial"/>
        </w:rPr>
        <w:t xml:space="preserve"> </w:t>
      </w:r>
      <w:r w:rsidR="00A96C78" w:rsidRPr="00D44465">
        <w:rPr>
          <w:rFonts w:ascii="Arial" w:hAnsi="Arial" w:cs="Arial"/>
        </w:rPr>
        <w:t>enthusiasm</w:t>
      </w:r>
      <w:r w:rsidR="008053F6" w:rsidRPr="00D44465">
        <w:rPr>
          <w:rFonts w:ascii="Arial" w:hAnsi="Arial" w:cs="Arial"/>
        </w:rPr>
        <w:t xml:space="preserve"> creates an engaging work environment</w:t>
      </w:r>
      <w:r w:rsidR="00A96C78" w:rsidRPr="00D44465">
        <w:rPr>
          <w:rFonts w:ascii="Arial" w:hAnsi="Arial" w:cs="Arial"/>
        </w:rPr>
        <w:t xml:space="preserve">, </w:t>
      </w:r>
      <w:r w:rsidR="00AF0ABA" w:rsidRPr="00D44465">
        <w:rPr>
          <w:rFonts w:ascii="Arial" w:hAnsi="Arial" w:cs="Arial"/>
        </w:rPr>
        <w:t xml:space="preserve">it </w:t>
      </w:r>
      <w:r w:rsidR="008053F6" w:rsidRPr="00D44465">
        <w:rPr>
          <w:rFonts w:ascii="Arial" w:hAnsi="Arial" w:cs="Arial"/>
        </w:rPr>
        <w:t xml:space="preserve">also forms </w:t>
      </w:r>
      <w:r w:rsidR="00AF0ABA" w:rsidRPr="00D44465">
        <w:rPr>
          <w:rFonts w:ascii="Arial" w:hAnsi="Arial" w:cs="Arial"/>
        </w:rPr>
        <w:t xml:space="preserve">a limitation </w:t>
      </w:r>
      <w:r w:rsidR="00177291" w:rsidRPr="00D44465">
        <w:rPr>
          <w:rFonts w:ascii="Arial" w:hAnsi="Arial" w:cs="Arial"/>
        </w:rPr>
        <w:t>in being easily distracted and can result in incomplete tasks</w:t>
      </w:r>
      <w:r w:rsidR="009A78C3" w:rsidRPr="00D44465">
        <w:rPr>
          <w:rFonts w:ascii="Arial" w:hAnsi="Arial" w:cs="Arial"/>
        </w:rPr>
        <w:t xml:space="preserve">, </w:t>
      </w:r>
      <w:r w:rsidR="00762DDA" w:rsidRPr="00D44465">
        <w:rPr>
          <w:rFonts w:ascii="Arial" w:hAnsi="Arial" w:cs="Arial"/>
        </w:rPr>
        <w:t>missed opportunities</w:t>
      </w:r>
      <w:r w:rsidR="009A78C3" w:rsidRPr="00D44465">
        <w:rPr>
          <w:rFonts w:ascii="Arial" w:hAnsi="Arial" w:cs="Arial"/>
        </w:rPr>
        <w:t xml:space="preserve"> and poor time management</w:t>
      </w:r>
      <w:r w:rsidR="00237940" w:rsidRPr="00D44465">
        <w:rPr>
          <w:rFonts w:ascii="Arial" w:hAnsi="Arial" w:cs="Arial"/>
        </w:rPr>
        <w:t>.</w:t>
      </w:r>
      <w:r w:rsidR="00DB2B6C" w:rsidRPr="00D44465">
        <w:rPr>
          <w:rFonts w:ascii="Arial" w:hAnsi="Arial" w:cs="Arial"/>
          <w:i/>
          <w:iCs/>
        </w:rPr>
        <w:t xml:space="preserve"> </w:t>
      </w:r>
      <w:r w:rsidR="0026103C" w:rsidRPr="00D44465">
        <w:rPr>
          <w:rFonts w:ascii="Arial" w:hAnsi="Arial" w:cs="Arial"/>
        </w:rPr>
        <w:t xml:space="preserve">This exercise has made me aware of assessing structure with spontaneity and showed me that I should </w:t>
      </w:r>
      <w:proofErr w:type="gramStart"/>
      <w:r w:rsidR="0026103C" w:rsidRPr="00D44465">
        <w:rPr>
          <w:rFonts w:ascii="Arial" w:hAnsi="Arial" w:cs="Arial"/>
        </w:rPr>
        <w:t>plan ahead</w:t>
      </w:r>
      <w:proofErr w:type="gramEnd"/>
      <w:r w:rsidR="0026103C" w:rsidRPr="00D44465">
        <w:rPr>
          <w:rFonts w:ascii="Arial" w:hAnsi="Arial" w:cs="Arial"/>
        </w:rPr>
        <w:t xml:space="preserve"> and demonstrate more accountability personally and within my team.</w:t>
      </w:r>
    </w:p>
    <w:p w14:paraId="7782E8E4" w14:textId="77777777" w:rsidR="00CA416C" w:rsidRDefault="00CA416C" w:rsidP="0026103C">
      <w:pPr>
        <w:spacing w:after="0" w:line="240" w:lineRule="auto"/>
        <w:rPr>
          <w:rFonts w:ascii="Arial" w:hAnsi="Arial" w:cs="Arial"/>
        </w:rPr>
      </w:pPr>
    </w:p>
    <w:p w14:paraId="6E4C313F" w14:textId="77777777" w:rsidR="00D176A0" w:rsidRDefault="00D176A0" w:rsidP="0026103C">
      <w:pPr>
        <w:spacing w:after="0" w:line="240" w:lineRule="auto"/>
        <w:rPr>
          <w:rFonts w:ascii="Arial" w:hAnsi="Arial" w:cs="Arial"/>
        </w:rPr>
      </w:pPr>
    </w:p>
    <w:p w14:paraId="0B896F5A" w14:textId="77777777" w:rsidR="00CA416C" w:rsidRDefault="00CA416C" w:rsidP="0026103C">
      <w:pPr>
        <w:spacing w:after="0" w:line="240" w:lineRule="auto"/>
        <w:rPr>
          <w:rFonts w:ascii="Arial" w:hAnsi="Arial" w:cs="Arial"/>
        </w:rPr>
      </w:pPr>
    </w:p>
    <w:p w14:paraId="2C898C8E" w14:textId="77777777" w:rsidR="00CA416C" w:rsidRDefault="00CA416C" w:rsidP="0026103C">
      <w:pPr>
        <w:spacing w:after="0" w:line="240" w:lineRule="auto"/>
        <w:rPr>
          <w:rFonts w:ascii="Arial" w:hAnsi="Arial" w:cs="Arial"/>
        </w:rPr>
      </w:pPr>
    </w:p>
    <w:p w14:paraId="1B21BD5B" w14:textId="77777777" w:rsidR="004C5848" w:rsidRDefault="004C5848" w:rsidP="0026103C">
      <w:pPr>
        <w:spacing w:after="0" w:line="240" w:lineRule="auto"/>
        <w:rPr>
          <w:rFonts w:ascii="Arial" w:hAnsi="Arial" w:cs="Arial"/>
        </w:rPr>
      </w:pPr>
    </w:p>
    <w:p w14:paraId="7F0658CD" w14:textId="77777777" w:rsidR="00CA416C" w:rsidRPr="00DB2B6C" w:rsidRDefault="00CA416C" w:rsidP="0026103C">
      <w:pPr>
        <w:spacing w:after="0" w:line="240" w:lineRule="auto"/>
        <w:rPr>
          <w:rFonts w:ascii="Arial" w:hAnsi="Arial" w:cs="Arial"/>
          <w:i/>
          <w:iCs/>
        </w:rPr>
      </w:pPr>
    </w:p>
    <w:p w14:paraId="59F3E57B" w14:textId="77777777" w:rsidR="00C163F6" w:rsidRDefault="00C163F6" w:rsidP="00293C0D">
      <w:pPr>
        <w:spacing w:after="0" w:line="240" w:lineRule="auto"/>
        <w:rPr>
          <w:rFonts w:ascii="Arial" w:hAnsi="Arial" w:cs="Arial"/>
          <w:color w:val="EE0000"/>
        </w:rPr>
      </w:pPr>
    </w:p>
    <w:p w14:paraId="7DAA9A12" w14:textId="12B66CC4" w:rsidR="00C163F6" w:rsidRDefault="00C163F6" w:rsidP="00293C0D">
      <w:pPr>
        <w:spacing w:after="0" w:line="240" w:lineRule="auto"/>
        <w:rPr>
          <w:rFonts w:ascii="Arial" w:hAnsi="Arial" w:cs="Arial"/>
          <w:color w:val="EE0000"/>
        </w:rPr>
      </w:pPr>
    </w:p>
    <w:p w14:paraId="20BA4917" w14:textId="36544F9A" w:rsidR="00D176A0" w:rsidRDefault="00460989">
      <w:pPr>
        <w:rPr>
          <w:rFonts w:ascii="Arial" w:hAnsi="Arial" w:cs="Arial"/>
          <w:b/>
          <w:bCs/>
        </w:rPr>
      </w:pPr>
      <w:r w:rsidRPr="00460989">
        <w:rPr>
          <w:rFonts w:ascii="Arial" w:hAnsi="Arial" w:cs="Arial"/>
          <w:b/>
          <w:bCs/>
          <w:noProof/>
        </w:rPr>
        <w:lastRenderedPageBreak/>
        <w:drawing>
          <wp:inline distT="0" distB="0" distL="0" distR="0" wp14:anchorId="5B7EA98D" wp14:editId="5CD943E4">
            <wp:extent cx="5772150" cy="5412573"/>
            <wp:effectExtent l="0" t="0" r="0" b="0"/>
            <wp:docPr id="1396078893"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078893" name="Picture 1" descr="A table with text on it&#10;&#10;AI-generated content may be incorrect."/>
                    <pic:cNvPicPr/>
                  </pic:nvPicPr>
                  <pic:blipFill>
                    <a:blip r:embed="rId13"/>
                    <a:stretch>
                      <a:fillRect/>
                    </a:stretch>
                  </pic:blipFill>
                  <pic:spPr>
                    <a:xfrm>
                      <a:off x="0" y="0"/>
                      <a:ext cx="5774832" cy="5415088"/>
                    </a:xfrm>
                    <a:prstGeom prst="rect">
                      <a:avLst/>
                    </a:prstGeom>
                  </pic:spPr>
                </pic:pic>
              </a:graphicData>
            </a:graphic>
          </wp:inline>
        </w:drawing>
      </w:r>
      <w:r w:rsidR="00164AAE">
        <w:rPr>
          <w:rFonts w:ascii="Arial" w:hAnsi="Arial" w:cs="Arial"/>
          <w:b/>
          <w:bCs/>
          <w:noProof/>
        </w:rPr>
        <w:drawing>
          <wp:inline distT="0" distB="0" distL="0" distR="0" wp14:anchorId="3C9ED996" wp14:editId="13E23D20">
            <wp:extent cx="5639435" cy="655320"/>
            <wp:effectExtent l="0" t="0" r="0" b="0"/>
            <wp:docPr id="34058145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39435" cy="655320"/>
                    </a:xfrm>
                    <a:prstGeom prst="rect">
                      <a:avLst/>
                    </a:prstGeom>
                    <a:noFill/>
                  </pic:spPr>
                </pic:pic>
              </a:graphicData>
            </a:graphic>
          </wp:inline>
        </w:drawing>
      </w:r>
      <w:r w:rsidR="00D176A0">
        <w:rPr>
          <w:rFonts w:ascii="Arial" w:hAnsi="Arial" w:cs="Arial"/>
          <w:b/>
          <w:bCs/>
        </w:rPr>
        <w:br w:type="page"/>
      </w:r>
    </w:p>
    <w:p w14:paraId="4C69F557" w14:textId="2F746E5A" w:rsidR="005D25E7" w:rsidRPr="00DB2B6C" w:rsidRDefault="005D25E7" w:rsidP="00732212">
      <w:pPr>
        <w:spacing w:after="0" w:line="360" w:lineRule="auto"/>
        <w:rPr>
          <w:rFonts w:ascii="Arial" w:hAnsi="Arial" w:cs="Arial"/>
        </w:rPr>
      </w:pPr>
      <w:r w:rsidRPr="003F6EE9">
        <w:rPr>
          <w:rFonts w:ascii="Arial" w:hAnsi="Arial" w:cs="Arial"/>
          <w:b/>
          <w:bCs/>
        </w:rPr>
        <w:lastRenderedPageBreak/>
        <w:t xml:space="preserve">Assessment of Feedback </w:t>
      </w:r>
    </w:p>
    <w:p w14:paraId="17F5E785" w14:textId="3CAED429" w:rsidR="005D25E7" w:rsidRPr="003F6EE9" w:rsidRDefault="005D25E7" w:rsidP="00732212">
      <w:pPr>
        <w:spacing w:after="0" w:line="360" w:lineRule="auto"/>
        <w:rPr>
          <w:rFonts w:ascii="Arial" w:hAnsi="Arial" w:cs="Arial"/>
        </w:rPr>
      </w:pPr>
    </w:p>
    <w:p w14:paraId="4FBF95C8" w14:textId="4E8975CB" w:rsidR="005D25E7" w:rsidRPr="003F6EE9" w:rsidRDefault="005D25E7" w:rsidP="00732212">
      <w:pPr>
        <w:spacing w:after="0" w:line="360" w:lineRule="auto"/>
        <w:rPr>
          <w:rFonts w:ascii="Arial" w:hAnsi="Arial" w:cs="Arial"/>
        </w:rPr>
      </w:pPr>
      <w:r w:rsidRPr="003F6EE9">
        <w:rPr>
          <w:rFonts w:ascii="Arial" w:hAnsi="Arial" w:cs="Arial"/>
        </w:rPr>
        <w:t xml:space="preserve">Throughout my ambulance career, I have always been keen to seek feedback from my peers to allow me to continually develop as a clinician. As part of my </w:t>
      </w:r>
      <w:r w:rsidR="00B166A3">
        <w:rPr>
          <w:rFonts w:ascii="Arial" w:hAnsi="Arial" w:cs="Arial"/>
        </w:rPr>
        <w:t xml:space="preserve">CPD </w:t>
      </w:r>
      <w:r w:rsidRPr="003F6EE9">
        <w:rPr>
          <w:rFonts w:ascii="Arial" w:hAnsi="Arial" w:cs="Arial"/>
        </w:rPr>
        <w:t>as a leader, I regularly seek feedback from others via various sources such as peer feedback, line manager appraisal, team observations and 360-degree feedback.</w:t>
      </w:r>
    </w:p>
    <w:p w14:paraId="03E209E7" w14:textId="17B9A692" w:rsidR="005D25E7" w:rsidRPr="003F6EE9" w:rsidRDefault="005D25E7" w:rsidP="00732212">
      <w:pPr>
        <w:spacing w:after="0" w:line="360" w:lineRule="auto"/>
        <w:rPr>
          <w:rFonts w:ascii="Arial" w:hAnsi="Arial" w:cs="Arial"/>
          <w:b/>
          <w:bCs/>
        </w:rPr>
      </w:pPr>
    </w:p>
    <w:p w14:paraId="2C47EA5C" w14:textId="7A8DD80E" w:rsidR="00217EF6" w:rsidRDefault="005D25E7" w:rsidP="00732212">
      <w:pPr>
        <w:spacing w:line="360" w:lineRule="auto"/>
        <w:rPr>
          <w:rFonts w:ascii="Arial" w:hAnsi="Arial" w:cs="Arial"/>
        </w:rPr>
      </w:pPr>
      <w:r w:rsidRPr="003F6EE9">
        <w:rPr>
          <w:rFonts w:ascii="Arial" w:hAnsi="Arial" w:cs="Arial"/>
        </w:rPr>
        <w:t>I collected 360-degree feedback through an anonymous feedback form with input from my colleagues, team members and line managers which has provided me with valuable insight into how I am perceived by others. I have consolidated the feedback with the table below (see Table</w:t>
      </w:r>
      <w:r w:rsidR="007C53CA">
        <w:rPr>
          <w:rFonts w:ascii="Arial" w:hAnsi="Arial" w:cs="Arial"/>
        </w:rPr>
        <w:t xml:space="preserve"> 4</w:t>
      </w:r>
      <w:r w:rsidRPr="003F6EE9">
        <w:rPr>
          <w:rFonts w:ascii="Arial" w:hAnsi="Arial" w:cs="Arial"/>
        </w:rPr>
        <w:t>)</w:t>
      </w:r>
    </w:p>
    <w:p w14:paraId="1F5C8299" w14:textId="466F6602" w:rsidR="00217EF6" w:rsidRPr="003F6EE9" w:rsidRDefault="00217EF6" w:rsidP="00732212">
      <w:pPr>
        <w:spacing w:line="360" w:lineRule="auto"/>
        <w:rPr>
          <w:rFonts w:ascii="Arial" w:hAnsi="Arial" w:cs="Arial"/>
        </w:rPr>
      </w:pPr>
      <w:r w:rsidRPr="00217EF6">
        <w:drawing>
          <wp:inline distT="0" distB="0" distL="0" distR="0" wp14:anchorId="30CD1F0B" wp14:editId="06F82ED7">
            <wp:extent cx="5731510" cy="2256155"/>
            <wp:effectExtent l="0" t="0" r="0" b="0"/>
            <wp:docPr id="126677990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256155"/>
                    </a:xfrm>
                    <a:prstGeom prst="rect">
                      <a:avLst/>
                    </a:prstGeom>
                    <a:noFill/>
                    <a:ln>
                      <a:noFill/>
                    </a:ln>
                  </pic:spPr>
                </pic:pic>
              </a:graphicData>
            </a:graphic>
          </wp:inline>
        </w:drawing>
      </w:r>
    </w:p>
    <w:p w14:paraId="6B16C82F" w14:textId="0F7E28E5" w:rsidR="00217EF6" w:rsidRDefault="00217EF6" w:rsidP="00732212">
      <w:pPr>
        <w:spacing w:line="360" w:lineRule="auto"/>
        <w:rPr>
          <w:rFonts w:ascii="Arial" w:hAnsi="Arial" w:cs="Arial"/>
        </w:rPr>
      </w:pPr>
      <w:r>
        <w:rPr>
          <w:rFonts w:ascii="Arial" w:hAnsi="Arial" w:cs="Arial"/>
          <w:noProof/>
        </w:rPr>
        <w:drawing>
          <wp:inline distT="0" distB="0" distL="0" distR="0" wp14:anchorId="205EBC69" wp14:editId="11C00B4C">
            <wp:extent cx="5639435" cy="381000"/>
            <wp:effectExtent l="0" t="0" r="0" b="0"/>
            <wp:docPr id="72246828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39435" cy="381000"/>
                    </a:xfrm>
                    <a:prstGeom prst="rect">
                      <a:avLst/>
                    </a:prstGeom>
                    <a:noFill/>
                  </pic:spPr>
                </pic:pic>
              </a:graphicData>
            </a:graphic>
          </wp:inline>
        </w:drawing>
      </w:r>
    </w:p>
    <w:p w14:paraId="2C6DF1DB" w14:textId="146468D7" w:rsidR="005D25E7" w:rsidRPr="003F6EE9" w:rsidRDefault="005D25E7" w:rsidP="00732212">
      <w:pPr>
        <w:spacing w:line="360" w:lineRule="auto"/>
        <w:rPr>
          <w:rFonts w:ascii="Arial" w:hAnsi="Arial" w:cs="Arial"/>
        </w:rPr>
      </w:pPr>
      <w:r w:rsidRPr="003F6EE9">
        <w:rPr>
          <w:rFonts w:ascii="Arial" w:hAnsi="Arial" w:cs="Arial"/>
        </w:rPr>
        <w:t xml:space="preserve">Review of this feedback highlighted an alignment between how I perceive myself and how others perceive me. </w:t>
      </w:r>
      <w:proofErr w:type="gramStart"/>
      <w:r w:rsidRPr="003F6EE9">
        <w:rPr>
          <w:rFonts w:ascii="Arial" w:hAnsi="Arial" w:cs="Arial"/>
        </w:rPr>
        <w:t>In particular, how</w:t>
      </w:r>
      <w:proofErr w:type="gramEnd"/>
      <w:r w:rsidRPr="003F6EE9">
        <w:rPr>
          <w:rFonts w:ascii="Arial" w:hAnsi="Arial" w:cs="Arial"/>
        </w:rPr>
        <w:t xml:space="preserve"> my leadership style promotes a trustworthy and supportive environment. One colleague </w:t>
      </w:r>
      <w:r w:rsidR="00625B4F">
        <w:rPr>
          <w:rFonts w:ascii="Arial" w:hAnsi="Arial" w:cs="Arial"/>
        </w:rPr>
        <w:t xml:space="preserve">mentioned </w:t>
      </w:r>
      <w:r w:rsidRPr="003F6EE9">
        <w:rPr>
          <w:rFonts w:ascii="Arial" w:hAnsi="Arial" w:cs="Arial"/>
        </w:rPr>
        <w:t>that ‘</w:t>
      </w:r>
      <w:r w:rsidR="00625B4F">
        <w:rPr>
          <w:rFonts w:ascii="Arial" w:hAnsi="Arial" w:cs="Arial"/>
        </w:rPr>
        <w:t xml:space="preserve">Layla is </w:t>
      </w:r>
      <w:r w:rsidRPr="003F6EE9">
        <w:rPr>
          <w:rFonts w:ascii="Arial" w:hAnsi="Arial" w:cs="Arial"/>
        </w:rPr>
        <w:t>consistent</w:t>
      </w:r>
      <w:r w:rsidR="00625B4F">
        <w:rPr>
          <w:rFonts w:ascii="Arial" w:hAnsi="Arial" w:cs="Arial"/>
        </w:rPr>
        <w:t>ly</w:t>
      </w:r>
      <w:r w:rsidRPr="003F6EE9">
        <w:rPr>
          <w:rFonts w:ascii="Arial" w:hAnsi="Arial" w:cs="Arial"/>
        </w:rPr>
        <w:t xml:space="preserve"> availability to support both </w:t>
      </w:r>
      <w:r w:rsidR="00493D54">
        <w:rPr>
          <w:rFonts w:ascii="Arial" w:hAnsi="Arial" w:cs="Arial"/>
        </w:rPr>
        <w:t>her own</w:t>
      </w:r>
      <w:r w:rsidRPr="003F6EE9">
        <w:rPr>
          <w:rFonts w:ascii="Arial" w:hAnsi="Arial" w:cs="Arial"/>
        </w:rPr>
        <w:t xml:space="preserve"> team and others’. This feedback highlighted whilst being consistently available to support is perceived as a strength to staff, it may also </w:t>
      </w:r>
      <w:r w:rsidR="00BB26F5">
        <w:rPr>
          <w:rFonts w:ascii="Arial" w:hAnsi="Arial" w:cs="Arial"/>
        </w:rPr>
        <w:t>create</w:t>
      </w:r>
      <w:r w:rsidRPr="003F6EE9">
        <w:rPr>
          <w:rFonts w:ascii="Arial" w:hAnsi="Arial" w:cs="Arial"/>
        </w:rPr>
        <w:t xml:space="preserve"> an environment of dependability on me as a leader and </w:t>
      </w:r>
      <w:r w:rsidR="009D67E0">
        <w:rPr>
          <w:rFonts w:ascii="Arial" w:hAnsi="Arial" w:cs="Arial"/>
        </w:rPr>
        <w:t xml:space="preserve">create overdependence which may </w:t>
      </w:r>
      <w:r w:rsidRPr="003F6EE9">
        <w:rPr>
          <w:rFonts w:ascii="Arial" w:hAnsi="Arial" w:cs="Arial"/>
        </w:rPr>
        <w:t>reduc</w:t>
      </w:r>
      <w:r w:rsidR="009D67E0">
        <w:rPr>
          <w:rFonts w:ascii="Arial" w:hAnsi="Arial" w:cs="Arial"/>
        </w:rPr>
        <w:t>e</w:t>
      </w:r>
      <w:r w:rsidRPr="003F6EE9">
        <w:rPr>
          <w:rFonts w:ascii="Arial" w:hAnsi="Arial" w:cs="Arial"/>
        </w:rPr>
        <w:t xml:space="preserve"> the staff’s ability to make independent decisions and increase my own emotional burden and result in burnout. Whilst trying to be the best leader to my team, I may inadvertently be reducing their ownership and development.</w:t>
      </w:r>
    </w:p>
    <w:p w14:paraId="10E41928" w14:textId="77777777" w:rsidR="005D25E7" w:rsidRPr="003F6EE9" w:rsidRDefault="005D25E7" w:rsidP="00732212">
      <w:pPr>
        <w:spacing w:line="360" w:lineRule="auto"/>
        <w:rPr>
          <w:rFonts w:ascii="Arial" w:hAnsi="Arial" w:cs="Arial"/>
        </w:rPr>
      </w:pPr>
      <w:r w:rsidRPr="003F6EE9">
        <w:rPr>
          <w:rFonts w:ascii="Arial" w:hAnsi="Arial" w:cs="Arial"/>
        </w:rPr>
        <w:t xml:space="preserve">Additionally, feedback from my line manager during my personal development appraisal review suggested that whilst I have a strong work ethic and always willing to take on a task. I </w:t>
      </w:r>
      <w:r w:rsidRPr="003F6EE9">
        <w:rPr>
          <w:rFonts w:ascii="Arial" w:hAnsi="Arial" w:cs="Arial"/>
        </w:rPr>
        <w:lastRenderedPageBreak/>
        <w:t>could be more assertive and push back with my seniors when asked to take on a task which I don’t have the time for.</w:t>
      </w:r>
    </w:p>
    <w:p w14:paraId="19A5C8A8" w14:textId="4F55F7A4" w:rsidR="005D25E7" w:rsidRPr="003F6EE9" w:rsidRDefault="005D25E7" w:rsidP="00732212">
      <w:pPr>
        <w:spacing w:line="360" w:lineRule="auto"/>
        <w:rPr>
          <w:rFonts w:ascii="Arial" w:hAnsi="Arial" w:cs="Arial"/>
        </w:rPr>
      </w:pPr>
      <w:r w:rsidRPr="003F6EE9">
        <w:rPr>
          <w:rFonts w:ascii="Arial" w:hAnsi="Arial" w:cs="Arial"/>
        </w:rPr>
        <w:t xml:space="preserve">Overall, the feedback from my colleagues and results from psychometric assessments has highlighted that I am a relationship focussed leader who excels in team environments and helping the development of others. Although, I need to work on my assertiveness, having difficult conversations and the delegation of my workload. The findings during this reflection have significantly increased my self-awareness around my leadership approach. As opposed to viewing my supportive, always available approach as positive in all cases. It </w:t>
      </w:r>
      <w:r w:rsidR="00221DA4">
        <w:rPr>
          <w:rFonts w:ascii="Arial" w:hAnsi="Arial" w:cs="Arial"/>
        </w:rPr>
        <w:t xml:space="preserve">has </w:t>
      </w:r>
      <w:r w:rsidRPr="003F6EE9">
        <w:rPr>
          <w:rFonts w:ascii="Arial" w:hAnsi="Arial" w:cs="Arial"/>
        </w:rPr>
        <w:t>allowed me to recognise how this approach can inhibit my team’s development and potential.</w:t>
      </w:r>
    </w:p>
    <w:p w14:paraId="080FA68F" w14:textId="04823EF8" w:rsidR="005D25E7" w:rsidRPr="003F6EE9" w:rsidRDefault="005D25E7" w:rsidP="00732212">
      <w:pPr>
        <w:spacing w:line="360" w:lineRule="auto"/>
        <w:rPr>
          <w:rFonts w:ascii="Arial" w:hAnsi="Arial" w:cs="Arial"/>
        </w:rPr>
      </w:pPr>
      <w:r w:rsidRPr="003F6EE9">
        <w:rPr>
          <w:rFonts w:ascii="Arial" w:hAnsi="Arial" w:cs="Arial"/>
        </w:rPr>
        <w:t xml:space="preserve">Furthermore, it </w:t>
      </w:r>
      <w:r w:rsidR="008C3518">
        <w:rPr>
          <w:rFonts w:ascii="Arial" w:hAnsi="Arial" w:cs="Arial"/>
        </w:rPr>
        <w:t xml:space="preserve">has </w:t>
      </w:r>
      <w:r w:rsidRPr="003F6EE9">
        <w:rPr>
          <w:rFonts w:ascii="Arial" w:hAnsi="Arial" w:cs="Arial"/>
        </w:rPr>
        <w:t xml:space="preserve">allowed me to reflect on my </w:t>
      </w:r>
      <w:r w:rsidR="008C3518">
        <w:rPr>
          <w:rFonts w:ascii="Arial" w:hAnsi="Arial" w:cs="Arial"/>
        </w:rPr>
        <w:t xml:space="preserve">how </w:t>
      </w:r>
      <w:r w:rsidRPr="003F6EE9">
        <w:rPr>
          <w:rFonts w:ascii="Arial" w:hAnsi="Arial" w:cs="Arial"/>
        </w:rPr>
        <w:t xml:space="preserve">personal values </w:t>
      </w:r>
      <w:r w:rsidR="008C3518">
        <w:rPr>
          <w:rFonts w:ascii="Arial" w:hAnsi="Arial" w:cs="Arial"/>
        </w:rPr>
        <w:t xml:space="preserve">have influenced the way I lead </w:t>
      </w:r>
      <w:r w:rsidRPr="003F6EE9">
        <w:rPr>
          <w:rFonts w:ascii="Arial" w:hAnsi="Arial" w:cs="Arial"/>
        </w:rPr>
        <w:t xml:space="preserve">such as loyalty, desire to help and avoiding conflict. Though, they are important values, they need to be combined with assertiveness and conflict management when necessary. As opposed to just accepting my leadership style, this self-awareness has allowed me to be proactive and take ownership of my own development. </w:t>
      </w:r>
    </w:p>
    <w:p w14:paraId="5B75610A" w14:textId="2A90EBDB" w:rsidR="005D25E7" w:rsidRPr="003F6EE9" w:rsidRDefault="005D25E7" w:rsidP="00732212">
      <w:pPr>
        <w:spacing w:line="360" w:lineRule="auto"/>
        <w:rPr>
          <w:rFonts w:ascii="Arial" w:hAnsi="Arial" w:cs="Arial"/>
        </w:rPr>
      </w:pPr>
      <w:r w:rsidRPr="003F6EE9">
        <w:rPr>
          <w:rFonts w:ascii="Arial" w:hAnsi="Arial" w:cs="Arial"/>
        </w:rPr>
        <w:t xml:space="preserve">Lastly, it’s highlighted how my behaviours directly affect others. My supportive, positive nature improves team morale and engagement especially in times of uncertainty. However, avoidance of delegating my workload and assertiveness could leave to unresolved issues in the workplace such as incomplete work or underperformance that isn’t addressed. This has provided me with motivation to develop greater assertiveness </w:t>
      </w:r>
      <w:r w:rsidR="00C050B6">
        <w:rPr>
          <w:rFonts w:ascii="Arial" w:hAnsi="Arial" w:cs="Arial"/>
        </w:rPr>
        <w:t xml:space="preserve">and workload management </w:t>
      </w:r>
      <w:r w:rsidRPr="003F6EE9">
        <w:rPr>
          <w:rFonts w:ascii="Arial" w:hAnsi="Arial" w:cs="Arial"/>
        </w:rPr>
        <w:t>skills without neglecting my natural empathetic nature.</w:t>
      </w:r>
    </w:p>
    <w:p w14:paraId="4E7D7D72" w14:textId="77777777" w:rsidR="00CC050D" w:rsidRDefault="00CC050D" w:rsidP="00732212">
      <w:pPr>
        <w:spacing w:line="360" w:lineRule="auto"/>
        <w:rPr>
          <w:rFonts w:ascii="Arial" w:hAnsi="Arial" w:cs="Arial"/>
          <w:b/>
          <w:bCs/>
        </w:rPr>
      </w:pPr>
    </w:p>
    <w:p w14:paraId="4118931A" w14:textId="3C20B99D" w:rsidR="005D25E7" w:rsidRPr="003F6EE9" w:rsidRDefault="005D25E7" w:rsidP="00732212">
      <w:pPr>
        <w:spacing w:line="360" w:lineRule="auto"/>
        <w:rPr>
          <w:rFonts w:ascii="Arial" w:hAnsi="Arial" w:cs="Arial"/>
          <w:b/>
          <w:bCs/>
        </w:rPr>
      </w:pPr>
      <w:r w:rsidRPr="003F6EE9">
        <w:rPr>
          <w:rFonts w:ascii="Arial" w:hAnsi="Arial" w:cs="Arial"/>
          <w:b/>
          <w:bCs/>
        </w:rPr>
        <w:t>Interpersonal Skills</w:t>
      </w:r>
    </w:p>
    <w:p w14:paraId="66D01772" w14:textId="77777777" w:rsidR="005D25E7" w:rsidRPr="003F6EE9" w:rsidRDefault="005D25E7" w:rsidP="00732212">
      <w:pPr>
        <w:spacing w:line="360" w:lineRule="auto"/>
        <w:rPr>
          <w:rFonts w:ascii="Arial" w:hAnsi="Arial" w:cs="Arial"/>
        </w:rPr>
      </w:pPr>
      <w:r w:rsidRPr="003F6EE9">
        <w:rPr>
          <w:rFonts w:ascii="Arial" w:hAnsi="Arial" w:cs="Arial"/>
        </w:rPr>
        <w:t xml:space="preserve">Interpersonal skills are essential for effective leadership. Skills such as empathy, active listening, communication, conflict resolution and emotional intelligence play an important role in motivating, influencing and supporting team members. As an SP, my empathy and ability to foster positive professional relationships have significantly impacted team collaboration and morale. Similarly to my leadership style, these strengths also come with limitations that must be recognised and learnt from. </w:t>
      </w:r>
    </w:p>
    <w:p w14:paraId="582069CC" w14:textId="5A198539" w:rsidR="005D25E7" w:rsidRPr="00D44465" w:rsidRDefault="005D25E7" w:rsidP="00732212">
      <w:pPr>
        <w:spacing w:line="360" w:lineRule="auto"/>
        <w:rPr>
          <w:rFonts w:ascii="Arial" w:hAnsi="Arial" w:cs="Arial"/>
        </w:rPr>
      </w:pPr>
      <w:r w:rsidRPr="003F6EE9">
        <w:rPr>
          <w:rFonts w:ascii="Arial" w:hAnsi="Arial" w:cs="Arial"/>
        </w:rPr>
        <w:t xml:space="preserve">A key interpersonal strength of mine is empathy and support. Empathy is a core part of </w:t>
      </w:r>
      <w:r w:rsidRPr="00D44465">
        <w:rPr>
          <w:rFonts w:ascii="Arial" w:hAnsi="Arial" w:cs="Arial"/>
        </w:rPr>
        <w:t xml:space="preserve">being a healthcare professional and my natural empathetic tendencies have been highlighted through self-reflection and feedback. I try to understand my team members emotional state and adjust my approach accordingly with support and compassion. For example, when </w:t>
      </w:r>
      <w:r w:rsidR="00D5680A" w:rsidRPr="00D44465">
        <w:rPr>
          <w:rFonts w:ascii="Arial" w:hAnsi="Arial" w:cs="Arial"/>
        </w:rPr>
        <w:t xml:space="preserve">my </w:t>
      </w:r>
      <w:r w:rsidRPr="00D44465">
        <w:rPr>
          <w:rFonts w:ascii="Arial" w:hAnsi="Arial" w:cs="Arial"/>
        </w:rPr>
        <w:t xml:space="preserve">team members attend traumatic events or difficult clinical situations. I am informed and I will ensure to check in with them to offer support, reassurance and assistance </w:t>
      </w:r>
      <w:r w:rsidRPr="00D44465">
        <w:rPr>
          <w:rFonts w:ascii="Arial" w:hAnsi="Arial" w:cs="Arial"/>
        </w:rPr>
        <w:lastRenderedPageBreak/>
        <w:t xml:space="preserve">in any way. This approach has allowed me to keep a great rapport with my team and assisted in maintaining morale. </w:t>
      </w:r>
      <w:r w:rsidR="00CC16EB" w:rsidRPr="00D44465">
        <w:rPr>
          <w:rFonts w:ascii="Arial" w:hAnsi="Arial" w:cs="Arial"/>
        </w:rPr>
        <w:t xml:space="preserve">The </w:t>
      </w:r>
      <w:r w:rsidRPr="00D44465">
        <w:rPr>
          <w:rFonts w:ascii="Arial" w:hAnsi="Arial" w:cs="Arial"/>
        </w:rPr>
        <w:t xml:space="preserve">emotional intelligence theory </w:t>
      </w:r>
      <w:r w:rsidR="00CC16EB" w:rsidRPr="00D44465">
        <w:rPr>
          <w:rFonts w:ascii="Arial" w:hAnsi="Arial" w:cs="Arial"/>
        </w:rPr>
        <w:t xml:space="preserve">supports this </w:t>
      </w:r>
      <w:r w:rsidRPr="00D44465">
        <w:rPr>
          <w:rFonts w:ascii="Arial" w:hAnsi="Arial" w:cs="Arial"/>
        </w:rPr>
        <w:t>which suggests that leaders who are emotionally intelligence are more capable of building trust and support</w:t>
      </w:r>
      <w:r w:rsidR="00CC16EB" w:rsidRPr="00D44465">
        <w:rPr>
          <w:rFonts w:ascii="Arial" w:hAnsi="Arial" w:cs="Arial"/>
        </w:rPr>
        <w:t xml:space="preserve"> </w:t>
      </w:r>
      <w:r w:rsidR="00F44DC2" w:rsidRPr="00D44465">
        <w:rPr>
          <w:rFonts w:ascii="Arial" w:hAnsi="Arial" w:cs="Arial"/>
        </w:rPr>
        <w:t>(</w:t>
      </w:r>
      <w:r w:rsidR="00CC16EB" w:rsidRPr="00D44465">
        <w:rPr>
          <w:rFonts w:ascii="Arial" w:hAnsi="Arial" w:cs="Arial"/>
        </w:rPr>
        <w:t>Goleman</w:t>
      </w:r>
      <w:r w:rsidR="00F44DC2" w:rsidRPr="00D44465">
        <w:rPr>
          <w:rFonts w:ascii="Arial" w:hAnsi="Arial" w:cs="Arial"/>
        </w:rPr>
        <w:t>,</w:t>
      </w:r>
      <w:r w:rsidR="00CC16EB" w:rsidRPr="00D44465">
        <w:rPr>
          <w:rFonts w:ascii="Arial" w:hAnsi="Arial" w:cs="Arial"/>
        </w:rPr>
        <w:t>1998</w:t>
      </w:r>
      <w:r w:rsidR="00F44DC2" w:rsidRPr="00D44465">
        <w:rPr>
          <w:rFonts w:ascii="Arial" w:hAnsi="Arial" w:cs="Arial"/>
        </w:rPr>
        <w:t>; Goleman 2011</w:t>
      </w:r>
      <w:r w:rsidR="00CC16EB" w:rsidRPr="00D44465">
        <w:rPr>
          <w:rFonts w:ascii="Arial" w:hAnsi="Arial" w:cs="Arial"/>
        </w:rPr>
        <w:t>)</w:t>
      </w:r>
      <w:r w:rsidRPr="00D44465">
        <w:rPr>
          <w:rFonts w:ascii="Arial" w:hAnsi="Arial" w:cs="Arial"/>
        </w:rPr>
        <w:t xml:space="preserve">. </w:t>
      </w:r>
      <w:r w:rsidR="00D946BF" w:rsidRPr="00D44465">
        <w:rPr>
          <w:rFonts w:ascii="Arial" w:hAnsi="Arial" w:cs="Arial"/>
        </w:rPr>
        <w:t xml:space="preserve">Nasreen et al (2025) also supports this in a recent study which found </w:t>
      </w:r>
      <w:r w:rsidR="006405FF" w:rsidRPr="00D44465">
        <w:rPr>
          <w:rFonts w:ascii="Arial" w:hAnsi="Arial" w:cs="Arial"/>
        </w:rPr>
        <w:t>a strong positive correlation between emotional intelligence and adaptability</w:t>
      </w:r>
    </w:p>
    <w:p w14:paraId="6E879AD6" w14:textId="77777777" w:rsidR="005D25E7" w:rsidRPr="003F6EE9" w:rsidRDefault="005D25E7" w:rsidP="00732212">
      <w:pPr>
        <w:spacing w:line="360" w:lineRule="auto"/>
        <w:rPr>
          <w:rFonts w:ascii="Arial" w:hAnsi="Arial" w:cs="Arial"/>
        </w:rPr>
      </w:pPr>
      <w:r w:rsidRPr="00D44465">
        <w:rPr>
          <w:rFonts w:ascii="Arial" w:hAnsi="Arial" w:cs="Arial"/>
        </w:rPr>
        <w:t>Conversely, my empathetic tendencies could also provide me with an area for development. My desire to always be there for my team, may be preventing them from developing autonomy and confidence in their decision making. Additionally, as I provide support whenever staff reach out, this inherently gives some staff members more support than others. Despite this being unintentional, the team may feel a perceived bias when support</w:t>
      </w:r>
      <w:r w:rsidRPr="003F6EE9">
        <w:rPr>
          <w:rFonts w:ascii="Arial" w:hAnsi="Arial" w:cs="Arial"/>
        </w:rPr>
        <w:t xml:space="preserve"> appears unequally distributed or feel under supported by myself as they lack the confidence to reach out. For example, one paramedic regularly contacts me to discuss their clinical practice, run clinical decisions by me or to seek reassurance. Whilst this is constructive and crucial to their development as a clinician. It created a sense of lack of support amongst my team members who work nights only as I work predominantly in the day when they are not available. Whilst the disparity in support was unintentional, it allowed me to reflect on how staff confidence may determine support provided in our working environment where staff work autonomously across various shift times. Going forward, I am making conscious efforts to offer more check ins with my staff, especially those who don’t tend to initiate contact.</w:t>
      </w:r>
    </w:p>
    <w:p w14:paraId="090C4BE4" w14:textId="1DDE865E" w:rsidR="00C81568" w:rsidRPr="00D44465" w:rsidRDefault="005D25E7" w:rsidP="00732212">
      <w:pPr>
        <w:spacing w:line="360" w:lineRule="auto"/>
        <w:rPr>
          <w:rFonts w:ascii="Arial" w:hAnsi="Arial" w:cs="Arial"/>
          <w:color w:val="EE0000"/>
        </w:rPr>
      </w:pPr>
      <w:r w:rsidRPr="003F6EE9">
        <w:rPr>
          <w:rFonts w:ascii="Arial" w:hAnsi="Arial" w:cs="Arial"/>
        </w:rPr>
        <w:t>Another one of my core interpersonal strengths is effective communication. I make a conscious effort to adapt my communication style with adapting my tone, clarity and timing of communication to the appropriate staff member or patient</w:t>
      </w:r>
      <w:r w:rsidRPr="005B62F5">
        <w:rPr>
          <w:rFonts w:ascii="Arial" w:hAnsi="Arial" w:cs="Arial"/>
        </w:rPr>
        <w:t xml:space="preserve">. </w:t>
      </w:r>
      <w:r w:rsidR="005A176A" w:rsidRPr="005B62F5">
        <w:rPr>
          <w:rFonts w:ascii="Arial" w:hAnsi="Arial" w:cs="Arial"/>
        </w:rPr>
        <w:t>I ensure to be calm, clear and concise</w:t>
      </w:r>
      <w:r w:rsidR="007640D5" w:rsidRPr="005B62F5">
        <w:rPr>
          <w:rFonts w:ascii="Arial" w:hAnsi="Arial" w:cs="Arial"/>
        </w:rPr>
        <w:t xml:space="preserve">, especially during handovers </w:t>
      </w:r>
      <w:r w:rsidR="005B62F5" w:rsidRPr="005B62F5">
        <w:rPr>
          <w:rFonts w:ascii="Arial" w:hAnsi="Arial" w:cs="Arial"/>
        </w:rPr>
        <w:t xml:space="preserve">as miscommunication </w:t>
      </w:r>
      <w:r w:rsidRPr="003F6EE9">
        <w:rPr>
          <w:rFonts w:ascii="Arial" w:hAnsi="Arial" w:cs="Arial"/>
          <w:color w:val="000000" w:themeColor="text1"/>
        </w:rPr>
        <w:t>can lead to mismanagement of the patient</w:t>
      </w:r>
      <w:r w:rsidR="00E618DC">
        <w:rPr>
          <w:rFonts w:ascii="Arial" w:hAnsi="Arial" w:cs="Arial"/>
          <w:color w:val="000000" w:themeColor="text1"/>
        </w:rPr>
        <w:t xml:space="preserve"> or patient risk</w:t>
      </w:r>
      <w:r w:rsidRPr="003F6EE9">
        <w:rPr>
          <w:rFonts w:ascii="Arial" w:hAnsi="Arial" w:cs="Arial"/>
          <w:color w:val="000000" w:themeColor="text1"/>
        </w:rPr>
        <w:t>.</w:t>
      </w:r>
      <w:r w:rsidRPr="003F6EE9">
        <w:rPr>
          <w:rFonts w:ascii="Arial" w:hAnsi="Arial" w:cs="Arial"/>
        </w:rPr>
        <w:t xml:space="preserve"> This has allowed me to create a brilliant rapport with both colleagues and patients and allowed me to manage a varying degree of situations. However, this reflection has highlighted that my communication with staff can something be too passive, particularly around difficult conversations. I recognise that effective communication needs to direct when required as well as supportive. </w:t>
      </w:r>
      <w:r w:rsidR="00C81568" w:rsidRPr="008E1984">
        <w:rPr>
          <w:rFonts w:ascii="Arial" w:hAnsi="Arial" w:cs="Arial"/>
        </w:rPr>
        <w:t xml:space="preserve">To address this, I am working on being more assertive in all forms of communication and ensuring my style is suitable for the </w:t>
      </w:r>
      <w:r w:rsidR="00C81568" w:rsidRPr="00D44465">
        <w:rPr>
          <w:rFonts w:ascii="Arial" w:hAnsi="Arial" w:cs="Arial"/>
        </w:rPr>
        <w:t>audience. This will lead to increased honesty and respect within my team.</w:t>
      </w:r>
    </w:p>
    <w:p w14:paraId="74E45C62" w14:textId="347CAE02" w:rsidR="005D25E7" w:rsidRPr="00D44465" w:rsidRDefault="005D25E7" w:rsidP="00732212">
      <w:pPr>
        <w:spacing w:line="360" w:lineRule="auto"/>
        <w:rPr>
          <w:rFonts w:ascii="Arial" w:hAnsi="Arial" w:cs="Arial"/>
        </w:rPr>
      </w:pPr>
      <w:r w:rsidRPr="00D44465">
        <w:rPr>
          <w:rFonts w:ascii="Arial" w:hAnsi="Arial" w:cs="Arial"/>
        </w:rPr>
        <w:t xml:space="preserve">Furthermore, conflict resolution is another area I have identified areas for development. I often adopt a mediator role, assisting others to find solutions. Whilst this has assisted with managing minor disputes around patient care. I have avoid addressing situations which </w:t>
      </w:r>
      <w:r w:rsidRPr="00D44465">
        <w:rPr>
          <w:rFonts w:ascii="Arial" w:hAnsi="Arial" w:cs="Arial"/>
        </w:rPr>
        <w:lastRenderedPageBreak/>
        <w:t xml:space="preserve">might be uncomfortable or induce conflict which can result in delayed resolution and unnecessary stress. </w:t>
      </w:r>
    </w:p>
    <w:p w14:paraId="1828F9C2" w14:textId="77777777" w:rsidR="00283C38" w:rsidRPr="00D44465" w:rsidRDefault="00283C38" w:rsidP="00732212">
      <w:pPr>
        <w:spacing w:line="360" w:lineRule="auto"/>
        <w:rPr>
          <w:rFonts w:ascii="Arial" w:hAnsi="Arial" w:cs="Arial"/>
        </w:rPr>
      </w:pPr>
    </w:p>
    <w:p w14:paraId="2F2E8B30" w14:textId="2E2C657C" w:rsidR="00283C38" w:rsidRPr="00D44465" w:rsidRDefault="002B3956" w:rsidP="00732212">
      <w:pPr>
        <w:spacing w:line="360" w:lineRule="auto"/>
        <w:rPr>
          <w:rFonts w:ascii="Arial" w:hAnsi="Arial" w:cs="Arial"/>
        </w:rPr>
      </w:pPr>
      <w:r w:rsidRPr="00D44465">
        <w:rPr>
          <w:rFonts w:ascii="Arial" w:hAnsi="Arial" w:cs="Arial"/>
        </w:rPr>
        <w:t>By ut</w:t>
      </w:r>
      <w:r w:rsidR="00283C38" w:rsidRPr="00D44465">
        <w:rPr>
          <w:rFonts w:ascii="Arial" w:hAnsi="Arial" w:cs="Arial"/>
        </w:rPr>
        <w:t xml:space="preserve">ilising </w:t>
      </w:r>
      <w:r w:rsidRPr="00D44465">
        <w:rPr>
          <w:rFonts w:ascii="Arial" w:hAnsi="Arial" w:cs="Arial"/>
        </w:rPr>
        <w:t xml:space="preserve">the </w:t>
      </w:r>
      <w:r w:rsidR="00283C38" w:rsidRPr="00D44465">
        <w:rPr>
          <w:rFonts w:ascii="Arial" w:hAnsi="Arial" w:cs="Arial"/>
        </w:rPr>
        <w:t>interpersonal communication mode</w:t>
      </w:r>
      <w:r w:rsidRPr="00D44465">
        <w:rPr>
          <w:rFonts w:ascii="Arial" w:hAnsi="Arial" w:cs="Arial"/>
        </w:rPr>
        <w:t>l</w:t>
      </w:r>
      <w:r w:rsidR="00283C38" w:rsidRPr="00D44465">
        <w:rPr>
          <w:rFonts w:ascii="Arial" w:hAnsi="Arial" w:cs="Arial"/>
        </w:rPr>
        <w:t xml:space="preserve"> by Hargie (2021)</w:t>
      </w:r>
      <w:r w:rsidRPr="00D44465">
        <w:rPr>
          <w:rFonts w:ascii="Arial" w:hAnsi="Arial" w:cs="Arial"/>
        </w:rPr>
        <w:t>,</w:t>
      </w:r>
      <w:r w:rsidR="00283C38" w:rsidRPr="00D44465">
        <w:rPr>
          <w:rFonts w:ascii="Arial" w:hAnsi="Arial" w:cs="Arial"/>
        </w:rPr>
        <w:t xml:space="preserve"> I can identify that having the confidence to tackle issues directly is as important as demonstrating my diplomacy and empathy.</w:t>
      </w:r>
    </w:p>
    <w:p w14:paraId="7BB8C24F" w14:textId="16D2F9B9" w:rsidR="009C4840" w:rsidRPr="00D44465" w:rsidRDefault="005D25E7" w:rsidP="00732212">
      <w:pPr>
        <w:spacing w:line="360" w:lineRule="auto"/>
        <w:rPr>
          <w:rFonts w:ascii="Arial" w:hAnsi="Arial" w:cs="Arial"/>
          <w:color w:val="EE0000"/>
        </w:rPr>
      </w:pPr>
      <w:r w:rsidRPr="00D44465">
        <w:rPr>
          <w:rFonts w:ascii="Arial" w:hAnsi="Arial" w:cs="Arial"/>
        </w:rPr>
        <w:t xml:space="preserve">The impact my interpersonal skills have on others in the workplace appears generally positive, particularly my empathy and support are clear strengths that positively influence the team morale and promote positivity. My team members feel supported and valued. Many members of staff have said that I am trustworthy, approachable and create a safe space for learning. </w:t>
      </w:r>
      <w:r w:rsidR="00BD2984" w:rsidRPr="00D44465">
        <w:rPr>
          <w:rFonts w:ascii="Arial" w:hAnsi="Arial" w:cs="Arial"/>
        </w:rPr>
        <w:t xml:space="preserve">Edmondson (1999) </w:t>
      </w:r>
      <w:r w:rsidR="00693B9A" w:rsidRPr="00D44465">
        <w:rPr>
          <w:rFonts w:ascii="Arial" w:hAnsi="Arial" w:cs="Arial"/>
        </w:rPr>
        <w:t>research into psychological safety</w:t>
      </w:r>
      <w:r w:rsidR="00A16991" w:rsidRPr="00D44465">
        <w:rPr>
          <w:rFonts w:ascii="Arial" w:hAnsi="Arial" w:cs="Arial"/>
        </w:rPr>
        <w:t xml:space="preserve"> </w:t>
      </w:r>
      <w:r w:rsidR="009C4840" w:rsidRPr="00D44465">
        <w:rPr>
          <w:rFonts w:ascii="Arial" w:hAnsi="Arial" w:cs="Arial"/>
        </w:rPr>
        <w:t>identified tha</w:t>
      </w:r>
      <w:r w:rsidR="00CC2083" w:rsidRPr="00D44465">
        <w:rPr>
          <w:rFonts w:ascii="Arial" w:hAnsi="Arial" w:cs="Arial"/>
        </w:rPr>
        <w:t xml:space="preserve">t </w:t>
      </w:r>
      <w:r w:rsidR="009C4840" w:rsidRPr="00D44465">
        <w:rPr>
          <w:rFonts w:ascii="Arial" w:hAnsi="Arial" w:cs="Arial"/>
        </w:rPr>
        <w:t>strong</w:t>
      </w:r>
      <w:r w:rsidR="00EC2E8E" w:rsidRPr="00D44465">
        <w:rPr>
          <w:rFonts w:ascii="Arial" w:hAnsi="Arial" w:cs="Arial"/>
        </w:rPr>
        <w:t xml:space="preserve"> interpersonal</w:t>
      </w:r>
      <w:r w:rsidR="009C4840" w:rsidRPr="00D44465">
        <w:rPr>
          <w:rFonts w:ascii="Arial" w:hAnsi="Arial" w:cs="Arial"/>
        </w:rPr>
        <w:t xml:space="preserve"> relationship</w:t>
      </w:r>
      <w:r w:rsidR="00EC2E8E" w:rsidRPr="00D44465">
        <w:rPr>
          <w:rFonts w:ascii="Arial" w:hAnsi="Arial" w:cs="Arial"/>
        </w:rPr>
        <w:t>s</w:t>
      </w:r>
      <w:r w:rsidR="009C4840" w:rsidRPr="00D44465">
        <w:rPr>
          <w:rFonts w:ascii="Arial" w:hAnsi="Arial" w:cs="Arial"/>
        </w:rPr>
        <w:t xml:space="preserve"> support</w:t>
      </w:r>
      <w:r w:rsidR="00EC2E8E" w:rsidRPr="00D44465">
        <w:rPr>
          <w:rFonts w:ascii="Arial" w:hAnsi="Arial" w:cs="Arial"/>
        </w:rPr>
        <w:t xml:space="preserve"> </w:t>
      </w:r>
      <w:r w:rsidR="009C4840" w:rsidRPr="00D44465">
        <w:rPr>
          <w:rFonts w:ascii="Arial" w:hAnsi="Arial" w:cs="Arial"/>
        </w:rPr>
        <w:t>collaboration and openness</w:t>
      </w:r>
      <w:r w:rsidR="00CC2083" w:rsidRPr="00D44465">
        <w:rPr>
          <w:rFonts w:ascii="Arial" w:hAnsi="Arial" w:cs="Arial"/>
        </w:rPr>
        <w:t xml:space="preserve"> as well as enhanced learning and performance.</w:t>
      </w:r>
    </w:p>
    <w:p w14:paraId="073BDFF6" w14:textId="77777777" w:rsidR="007535D5" w:rsidRPr="00D44465" w:rsidRDefault="005D25E7" w:rsidP="00732212">
      <w:pPr>
        <w:spacing w:line="360" w:lineRule="auto"/>
        <w:rPr>
          <w:rFonts w:ascii="Arial" w:hAnsi="Arial" w:cs="Arial"/>
        </w:rPr>
      </w:pPr>
      <w:r w:rsidRPr="00D44465">
        <w:rPr>
          <w:rFonts w:ascii="Arial" w:hAnsi="Arial" w:cs="Arial"/>
        </w:rPr>
        <w:t xml:space="preserve">However, </w:t>
      </w:r>
      <w:r w:rsidR="00FC3AF8" w:rsidRPr="00D44465">
        <w:rPr>
          <w:rFonts w:ascii="Arial" w:hAnsi="Arial" w:cs="Arial"/>
        </w:rPr>
        <w:t xml:space="preserve">overreliance on this </w:t>
      </w:r>
      <w:r w:rsidRPr="00D44465">
        <w:rPr>
          <w:rFonts w:ascii="Arial" w:hAnsi="Arial" w:cs="Arial"/>
        </w:rPr>
        <w:t xml:space="preserve">can lead to </w:t>
      </w:r>
      <w:r w:rsidR="0003594D" w:rsidRPr="00D44465">
        <w:rPr>
          <w:rFonts w:ascii="Arial" w:hAnsi="Arial" w:cs="Arial"/>
        </w:rPr>
        <w:t xml:space="preserve">delays, </w:t>
      </w:r>
      <w:r w:rsidRPr="00D44465">
        <w:rPr>
          <w:rFonts w:ascii="Arial" w:hAnsi="Arial" w:cs="Arial"/>
        </w:rPr>
        <w:t xml:space="preserve">reduced team development and </w:t>
      </w:r>
      <w:r w:rsidR="0003594D" w:rsidRPr="00D44465">
        <w:rPr>
          <w:rFonts w:ascii="Arial" w:hAnsi="Arial" w:cs="Arial"/>
        </w:rPr>
        <w:t>autonomy, and</w:t>
      </w:r>
      <w:r w:rsidR="002B7B4B" w:rsidRPr="00D44465">
        <w:rPr>
          <w:rFonts w:ascii="Arial" w:hAnsi="Arial" w:cs="Arial"/>
        </w:rPr>
        <w:t xml:space="preserve"> conflict avoidance</w:t>
      </w:r>
      <w:r w:rsidRPr="00D44465">
        <w:rPr>
          <w:rFonts w:ascii="Arial" w:hAnsi="Arial" w:cs="Arial"/>
        </w:rPr>
        <w:t>. Developing improved assertiveness skills and confidence in conflict management are key next steps for my development which will increase the effectiveness of my leadership and create an empowered, resilient team.</w:t>
      </w:r>
    </w:p>
    <w:p w14:paraId="1CA07B35" w14:textId="080C5B50" w:rsidR="007535D5" w:rsidRPr="00D44465" w:rsidRDefault="000C1CF7" w:rsidP="00732212">
      <w:pPr>
        <w:spacing w:line="360" w:lineRule="auto"/>
        <w:rPr>
          <w:rFonts w:ascii="Arial" w:hAnsi="Arial" w:cs="Arial"/>
        </w:rPr>
      </w:pPr>
      <w:r w:rsidRPr="00D44465">
        <w:rPr>
          <w:rFonts w:ascii="Arial" w:hAnsi="Arial" w:cs="Arial"/>
        </w:rPr>
        <w:t>Upon reflecting, I have started adapting my style to ensure I’m aware of when to lead, challenge, empathise or listen. I’ve found using “I” statements helpful with my assertiveness and begun tackling issues earlier. Whilst this development continues, its already demonstrating its benefits.</w:t>
      </w:r>
    </w:p>
    <w:p w14:paraId="52D279D7" w14:textId="77777777" w:rsidR="005D25E7" w:rsidRPr="00D44465" w:rsidRDefault="005D25E7" w:rsidP="00732212">
      <w:pPr>
        <w:spacing w:line="360" w:lineRule="auto"/>
        <w:rPr>
          <w:rFonts w:ascii="Arial" w:hAnsi="Arial" w:cs="Arial"/>
          <w:b/>
          <w:bCs/>
        </w:rPr>
      </w:pPr>
      <w:r w:rsidRPr="00D44465">
        <w:rPr>
          <w:rFonts w:ascii="Arial" w:hAnsi="Arial" w:cs="Arial"/>
          <w:b/>
          <w:bCs/>
        </w:rPr>
        <w:t>Self-awareness</w:t>
      </w:r>
    </w:p>
    <w:p w14:paraId="6F9916C0" w14:textId="4D54017D" w:rsidR="005D25E7" w:rsidRPr="003F6EE9" w:rsidRDefault="005D25E7" w:rsidP="00732212">
      <w:pPr>
        <w:spacing w:line="360" w:lineRule="auto"/>
        <w:rPr>
          <w:rFonts w:ascii="Arial" w:hAnsi="Arial" w:cs="Arial"/>
        </w:rPr>
      </w:pPr>
      <w:r w:rsidRPr="00D44465">
        <w:rPr>
          <w:rFonts w:ascii="Arial" w:hAnsi="Arial" w:cs="Arial"/>
        </w:rPr>
        <w:t>Building self-awareness has been an important part of my development journey. It has allowed me to build awareness and understanding of my own behaviours, values and</w:t>
      </w:r>
      <w:r w:rsidRPr="003F6EE9">
        <w:rPr>
          <w:rFonts w:ascii="Arial" w:hAnsi="Arial" w:cs="Arial"/>
        </w:rPr>
        <w:t xml:space="preserve"> emotions and identify how they affect other</w:t>
      </w:r>
      <w:r w:rsidR="0078542B">
        <w:rPr>
          <w:rFonts w:ascii="Arial" w:hAnsi="Arial" w:cs="Arial"/>
        </w:rPr>
        <w:t>s</w:t>
      </w:r>
      <w:r w:rsidRPr="003F6EE9">
        <w:rPr>
          <w:rFonts w:ascii="Arial" w:hAnsi="Arial" w:cs="Arial"/>
        </w:rPr>
        <w:t>. Self-awareness allows for critical reflection and personal growth</w:t>
      </w:r>
      <w:r w:rsidR="005D09E1">
        <w:rPr>
          <w:rFonts w:ascii="Arial" w:hAnsi="Arial" w:cs="Arial"/>
        </w:rPr>
        <w:t>. T</w:t>
      </w:r>
      <w:r w:rsidRPr="003F6EE9">
        <w:rPr>
          <w:rFonts w:ascii="Arial" w:hAnsi="Arial" w:cs="Arial"/>
        </w:rPr>
        <w:t>he insights gained have significantly improved my understand</w:t>
      </w:r>
      <w:r w:rsidR="005D09E1">
        <w:rPr>
          <w:rFonts w:ascii="Arial" w:hAnsi="Arial" w:cs="Arial"/>
        </w:rPr>
        <w:t xml:space="preserve">ing </w:t>
      </w:r>
      <w:r w:rsidRPr="003F6EE9">
        <w:rPr>
          <w:rFonts w:ascii="Arial" w:hAnsi="Arial" w:cs="Arial"/>
        </w:rPr>
        <w:t xml:space="preserve">of how I lead and how that affects others. </w:t>
      </w:r>
    </w:p>
    <w:p w14:paraId="5F0AC84C" w14:textId="5B14F59B" w:rsidR="005D25E7" w:rsidRPr="00D44465" w:rsidRDefault="005D25E7" w:rsidP="00732212">
      <w:pPr>
        <w:spacing w:line="360" w:lineRule="auto"/>
        <w:rPr>
          <w:rFonts w:ascii="Arial" w:hAnsi="Arial" w:cs="Arial"/>
        </w:rPr>
      </w:pPr>
      <w:r w:rsidRPr="003F6EE9">
        <w:rPr>
          <w:rFonts w:ascii="Arial" w:hAnsi="Arial" w:cs="Arial"/>
        </w:rPr>
        <w:t xml:space="preserve">To assist with my </w:t>
      </w:r>
      <w:r w:rsidRPr="00D44465">
        <w:rPr>
          <w:rFonts w:ascii="Arial" w:hAnsi="Arial" w:cs="Arial"/>
        </w:rPr>
        <w:t>development as a leader, I have used a variety of tools to assist such as the Gibbs’ Reflective Cycle (Gibbs,1988) which is a reflection tool commonly used by healthcare professionals to reflect on their practice</w:t>
      </w:r>
      <w:r w:rsidRPr="003F6EE9">
        <w:rPr>
          <w:rFonts w:ascii="Arial" w:hAnsi="Arial" w:cs="Arial"/>
        </w:rPr>
        <w:t xml:space="preserve"> and I have regularly used throughout my career to process experiences. For example, following feedback about sometimes avoiding difficult conversations, I used the cycle to explore a situation that occurred when I was very new into a leadership role, where I delayed challenging an experiencing paramedic when I </w:t>
      </w:r>
      <w:r w:rsidRPr="003F6EE9">
        <w:rPr>
          <w:rFonts w:ascii="Arial" w:hAnsi="Arial" w:cs="Arial"/>
        </w:rPr>
        <w:lastRenderedPageBreak/>
        <w:t xml:space="preserve">arrived on scene and they had carried out a clinical procedure in the wrong anatomical landmarks. The reflection highlighted my discomfort with confrontation, especially around </w:t>
      </w:r>
      <w:r w:rsidRPr="00D44465">
        <w:rPr>
          <w:rFonts w:ascii="Arial" w:hAnsi="Arial" w:cs="Arial"/>
        </w:rPr>
        <w:t>patient’s families as I felt challenging it in front of them would make us appear unprofessional and appear incompetent as a service. My inherent desire to keep the peace interfered with accountability and</w:t>
      </w:r>
      <w:r w:rsidR="00A53EAE" w:rsidRPr="00D44465">
        <w:rPr>
          <w:rFonts w:ascii="Arial" w:hAnsi="Arial" w:cs="Arial"/>
        </w:rPr>
        <w:t xml:space="preserve"> standing up for what is right</w:t>
      </w:r>
      <w:r w:rsidRPr="00D44465">
        <w:rPr>
          <w:rFonts w:ascii="Arial" w:hAnsi="Arial" w:cs="Arial"/>
        </w:rPr>
        <w:t>. This highlighted my emotional responses such as fear of upsetting others and challenge</w:t>
      </w:r>
      <w:r w:rsidR="00D1041E" w:rsidRPr="00D44465">
        <w:rPr>
          <w:rFonts w:ascii="Arial" w:hAnsi="Arial" w:cs="Arial"/>
        </w:rPr>
        <w:t>d</w:t>
      </w:r>
      <w:r w:rsidRPr="00D44465">
        <w:rPr>
          <w:rFonts w:ascii="Arial" w:hAnsi="Arial" w:cs="Arial"/>
        </w:rPr>
        <w:t xml:space="preserve"> my assumptions that conflict doesn’t have to be damaging to relationships and has allowed me to </w:t>
      </w:r>
      <w:r w:rsidR="009713A1" w:rsidRPr="00D44465">
        <w:rPr>
          <w:rFonts w:ascii="Arial" w:hAnsi="Arial" w:cs="Arial"/>
        </w:rPr>
        <w:t>be more constructive.</w:t>
      </w:r>
    </w:p>
    <w:p w14:paraId="3BB2F1E3" w14:textId="7B41C714" w:rsidR="005D25E7" w:rsidRPr="00D44465" w:rsidRDefault="005D25E7" w:rsidP="00732212">
      <w:pPr>
        <w:spacing w:line="360" w:lineRule="auto"/>
        <w:rPr>
          <w:rFonts w:ascii="Arial" w:hAnsi="Arial" w:cs="Arial"/>
        </w:rPr>
      </w:pPr>
      <w:r w:rsidRPr="00D44465">
        <w:rPr>
          <w:rFonts w:ascii="Arial" w:hAnsi="Arial" w:cs="Arial"/>
        </w:rPr>
        <w:t>A further valuable tool</w:t>
      </w:r>
      <w:r w:rsidR="00D1041E" w:rsidRPr="00D44465">
        <w:rPr>
          <w:rFonts w:ascii="Arial" w:hAnsi="Arial" w:cs="Arial"/>
        </w:rPr>
        <w:t xml:space="preserve"> to </w:t>
      </w:r>
      <w:r w:rsidR="00E16AB7" w:rsidRPr="00D44465">
        <w:rPr>
          <w:rFonts w:ascii="Arial" w:hAnsi="Arial" w:cs="Arial"/>
        </w:rPr>
        <w:t xml:space="preserve">used </w:t>
      </w:r>
      <w:r w:rsidR="00D1041E" w:rsidRPr="00D44465">
        <w:rPr>
          <w:rFonts w:ascii="Arial" w:hAnsi="Arial" w:cs="Arial"/>
        </w:rPr>
        <w:t>become more self-aware</w:t>
      </w:r>
      <w:r w:rsidRPr="00D44465">
        <w:rPr>
          <w:rFonts w:ascii="Arial" w:hAnsi="Arial" w:cs="Arial"/>
        </w:rPr>
        <w:t xml:space="preserve"> is the Johari Window model (Luft &amp; Ingham, 1955) which has been a useful tool in assisting my development. This model looks at self-awareness and is divided into 4 categories which are shown in four boxes:</w:t>
      </w:r>
    </w:p>
    <w:p w14:paraId="5AF668FB" w14:textId="77777777" w:rsidR="005D25E7" w:rsidRPr="00D44465" w:rsidRDefault="005D25E7" w:rsidP="00732212">
      <w:pPr>
        <w:pStyle w:val="ListParagraph"/>
        <w:numPr>
          <w:ilvl w:val="0"/>
          <w:numId w:val="17"/>
        </w:numPr>
        <w:spacing w:line="360" w:lineRule="auto"/>
        <w:rPr>
          <w:rFonts w:ascii="Arial" w:hAnsi="Arial" w:cs="Arial"/>
        </w:rPr>
      </w:pPr>
      <w:r w:rsidRPr="00D44465">
        <w:rPr>
          <w:rFonts w:ascii="Arial" w:hAnsi="Arial" w:cs="Arial"/>
        </w:rPr>
        <w:t>Open self (known to self and others)</w:t>
      </w:r>
    </w:p>
    <w:p w14:paraId="3A264504" w14:textId="77777777" w:rsidR="005D25E7" w:rsidRPr="00D44465" w:rsidRDefault="005D25E7" w:rsidP="00732212">
      <w:pPr>
        <w:pStyle w:val="ListParagraph"/>
        <w:numPr>
          <w:ilvl w:val="0"/>
          <w:numId w:val="17"/>
        </w:numPr>
        <w:spacing w:line="360" w:lineRule="auto"/>
        <w:rPr>
          <w:rFonts w:ascii="Arial" w:hAnsi="Arial" w:cs="Arial"/>
        </w:rPr>
      </w:pPr>
      <w:r w:rsidRPr="00D44465">
        <w:rPr>
          <w:rFonts w:ascii="Arial" w:hAnsi="Arial" w:cs="Arial"/>
        </w:rPr>
        <w:t>Blind self (known to others but not self)</w:t>
      </w:r>
    </w:p>
    <w:p w14:paraId="69329081" w14:textId="77777777" w:rsidR="005D25E7" w:rsidRPr="00D44465" w:rsidRDefault="005D25E7" w:rsidP="00732212">
      <w:pPr>
        <w:pStyle w:val="ListParagraph"/>
        <w:numPr>
          <w:ilvl w:val="0"/>
          <w:numId w:val="17"/>
        </w:numPr>
        <w:spacing w:line="360" w:lineRule="auto"/>
        <w:rPr>
          <w:rFonts w:ascii="Arial" w:hAnsi="Arial" w:cs="Arial"/>
        </w:rPr>
      </w:pPr>
      <w:r w:rsidRPr="00D44465">
        <w:rPr>
          <w:rFonts w:ascii="Arial" w:hAnsi="Arial" w:cs="Arial"/>
        </w:rPr>
        <w:t>Hidden self (known to self but others)</w:t>
      </w:r>
    </w:p>
    <w:p w14:paraId="53DE8DD6" w14:textId="77777777" w:rsidR="005D25E7" w:rsidRPr="00D44465" w:rsidRDefault="005D25E7" w:rsidP="00732212">
      <w:pPr>
        <w:pStyle w:val="ListParagraph"/>
        <w:numPr>
          <w:ilvl w:val="0"/>
          <w:numId w:val="17"/>
        </w:numPr>
        <w:spacing w:line="360" w:lineRule="auto"/>
        <w:rPr>
          <w:rFonts w:ascii="Arial" w:hAnsi="Arial" w:cs="Arial"/>
        </w:rPr>
      </w:pPr>
      <w:r w:rsidRPr="00D44465">
        <w:rPr>
          <w:rFonts w:ascii="Arial" w:hAnsi="Arial" w:cs="Arial"/>
        </w:rPr>
        <w:t>Unknown self (unknown to all)</w:t>
      </w:r>
    </w:p>
    <w:p w14:paraId="1BF436F1" w14:textId="73923867" w:rsidR="005D25E7" w:rsidRPr="00D44465" w:rsidRDefault="005D25E7" w:rsidP="00732212">
      <w:pPr>
        <w:spacing w:line="360" w:lineRule="auto"/>
        <w:rPr>
          <w:rFonts w:ascii="Arial" w:hAnsi="Arial" w:cs="Arial"/>
        </w:rPr>
      </w:pPr>
      <w:r w:rsidRPr="00D44465">
        <w:rPr>
          <w:rFonts w:ascii="Arial" w:hAnsi="Arial" w:cs="Arial"/>
        </w:rPr>
        <w:t xml:space="preserve">Prior to engaging with assessment tools and feedback, some of my leadership tendencies existed within the blind or hidden categories. </w:t>
      </w:r>
      <w:r w:rsidR="00970128" w:rsidRPr="00D44465">
        <w:rPr>
          <w:rFonts w:ascii="Arial" w:hAnsi="Arial" w:cs="Arial"/>
        </w:rPr>
        <w:t xml:space="preserve">My approach was supportive but </w:t>
      </w:r>
      <w:r w:rsidR="00832CF3" w:rsidRPr="00D44465">
        <w:rPr>
          <w:rFonts w:ascii="Arial" w:hAnsi="Arial" w:cs="Arial"/>
        </w:rPr>
        <w:t xml:space="preserve">I </w:t>
      </w:r>
      <w:r w:rsidR="00970128" w:rsidRPr="00D44465">
        <w:rPr>
          <w:rFonts w:ascii="Arial" w:hAnsi="Arial" w:cs="Arial"/>
        </w:rPr>
        <w:t xml:space="preserve">was </w:t>
      </w:r>
      <w:r w:rsidR="00A55935" w:rsidRPr="00D44465">
        <w:rPr>
          <w:rFonts w:ascii="Arial" w:hAnsi="Arial" w:cs="Arial"/>
        </w:rPr>
        <w:t>un</w:t>
      </w:r>
      <w:r w:rsidR="00970128" w:rsidRPr="00D44465">
        <w:rPr>
          <w:rFonts w:ascii="Arial" w:hAnsi="Arial" w:cs="Arial"/>
        </w:rPr>
        <w:t>aware of the overprotective perception it may have given off</w:t>
      </w:r>
      <w:r w:rsidR="00A55935" w:rsidRPr="00D44465">
        <w:rPr>
          <w:rFonts w:ascii="Arial" w:hAnsi="Arial" w:cs="Arial"/>
        </w:rPr>
        <w:t xml:space="preserve">. </w:t>
      </w:r>
      <w:r w:rsidRPr="00D44465">
        <w:rPr>
          <w:rFonts w:ascii="Arial" w:hAnsi="Arial" w:cs="Arial"/>
        </w:rPr>
        <w:t xml:space="preserve">I’ve </w:t>
      </w:r>
      <w:r w:rsidR="00832A04" w:rsidRPr="00D44465">
        <w:rPr>
          <w:rFonts w:ascii="Arial" w:hAnsi="Arial" w:cs="Arial"/>
        </w:rPr>
        <w:t>extended</w:t>
      </w:r>
      <w:r w:rsidRPr="00D44465">
        <w:rPr>
          <w:rFonts w:ascii="Arial" w:hAnsi="Arial" w:cs="Arial"/>
        </w:rPr>
        <w:t xml:space="preserve"> my open category by highlighting the mismatch between intention and impact on others.</w:t>
      </w:r>
    </w:p>
    <w:p w14:paraId="02EC7A1F" w14:textId="449FA9CA" w:rsidR="005D25E7" w:rsidRPr="00D44465" w:rsidRDefault="005D25E7" w:rsidP="00732212">
      <w:pPr>
        <w:spacing w:line="360" w:lineRule="auto"/>
        <w:rPr>
          <w:rFonts w:ascii="Arial" w:hAnsi="Arial" w:cs="Arial"/>
        </w:rPr>
      </w:pPr>
      <w:r w:rsidRPr="00D44465">
        <w:rPr>
          <w:rFonts w:ascii="Arial" w:hAnsi="Arial" w:cs="Arial"/>
        </w:rPr>
        <w:t xml:space="preserve">These reflections have allowed me to implement behavioural changes such as using assertive and direct communication when required, preparing in advance for difficult conversations when applicable and setting clear goals to </w:t>
      </w:r>
      <w:r w:rsidR="00EE0D50" w:rsidRPr="00D44465">
        <w:rPr>
          <w:rFonts w:ascii="Arial" w:hAnsi="Arial" w:cs="Arial"/>
        </w:rPr>
        <w:t>overcome</w:t>
      </w:r>
      <w:r w:rsidRPr="00D44465">
        <w:rPr>
          <w:rFonts w:ascii="Arial" w:hAnsi="Arial" w:cs="Arial"/>
        </w:rPr>
        <w:t xml:space="preserve"> limitations. Furthermore, during my clinical ride-outs with my team I seek feedback on my leadership style as well as providing a safe space to support them. This has</w:t>
      </w:r>
      <w:r w:rsidR="002A5DF8" w:rsidRPr="00D44465">
        <w:rPr>
          <w:rFonts w:ascii="Arial" w:hAnsi="Arial" w:cs="Arial"/>
        </w:rPr>
        <w:t xml:space="preserve"> increased my confidence and transparency.</w:t>
      </w:r>
    </w:p>
    <w:p w14:paraId="45159E13" w14:textId="06316D63" w:rsidR="005D25E7" w:rsidRPr="00D44465" w:rsidRDefault="005D25E7" w:rsidP="00732212">
      <w:pPr>
        <w:spacing w:line="360" w:lineRule="auto"/>
        <w:rPr>
          <w:rFonts w:ascii="Arial" w:hAnsi="Arial" w:cs="Arial"/>
          <w:color w:val="C00000"/>
        </w:rPr>
      </w:pPr>
      <w:r w:rsidRPr="00D44465">
        <w:rPr>
          <w:rFonts w:ascii="Arial" w:hAnsi="Arial" w:cs="Arial"/>
        </w:rPr>
        <w:t>Additionally, I have become more conscious of the influence of emotions on leadership. Goleman (</w:t>
      </w:r>
      <w:r w:rsidR="0018217E" w:rsidRPr="00D44465">
        <w:rPr>
          <w:rFonts w:ascii="Arial" w:hAnsi="Arial" w:cs="Arial"/>
        </w:rPr>
        <w:t>2011</w:t>
      </w:r>
      <w:r w:rsidRPr="00D44465">
        <w:rPr>
          <w:rFonts w:ascii="Arial" w:hAnsi="Arial" w:cs="Arial"/>
        </w:rPr>
        <w:t>) suggests that self-awareness is the</w:t>
      </w:r>
      <w:r w:rsidR="00BD46F3" w:rsidRPr="00D44465">
        <w:rPr>
          <w:rFonts w:ascii="Arial" w:hAnsi="Arial" w:cs="Arial"/>
        </w:rPr>
        <w:t xml:space="preserve"> key to emotional control and relationship management</w:t>
      </w:r>
      <w:r w:rsidRPr="00D44465">
        <w:rPr>
          <w:rFonts w:ascii="Arial" w:hAnsi="Arial" w:cs="Arial"/>
        </w:rPr>
        <w:t>. Emotional intelligence includes being self-aware of when is appropriate to be assertive, challenge assumptions or adapt. I’ve previously felt that being accommodating was the best approach to leadership but improving my insight through this reflection ha</w:t>
      </w:r>
      <w:r w:rsidR="0088456A" w:rsidRPr="00D44465">
        <w:rPr>
          <w:rFonts w:ascii="Arial" w:hAnsi="Arial" w:cs="Arial"/>
        </w:rPr>
        <w:t>s</w:t>
      </w:r>
      <w:r w:rsidRPr="00D44465">
        <w:rPr>
          <w:rFonts w:ascii="Arial" w:hAnsi="Arial" w:cs="Arial"/>
        </w:rPr>
        <w:t xml:space="preserve"> allowed me to adapt into a more intentional leader as opposed to a reactive leader.</w:t>
      </w:r>
    </w:p>
    <w:p w14:paraId="695E1C30" w14:textId="2864EAA3" w:rsidR="005D25E7" w:rsidRPr="00D44465" w:rsidRDefault="005D25E7" w:rsidP="00732212">
      <w:pPr>
        <w:spacing w:line="360" w:lineRule="auto"/>
        <w:rPr>
          <w:rFonts w:ascii="Arial" w:hAnsi="Arial" w:cs="Arial"/>
        </w:rPr>
      </w:pPr>
      <w:r w:rsidRPr="00D44465">
        <w:rPr>
          <w:rFonts w:ascii="Arial" w:hAnsi="Arial" w:cs="Arial"/>
        </w:rPr>
        <w:t xml:space="preserve">This enhanced self-awareness has allowed me to take ownership of my own journey, both as a leader and a clinician. I have become more open to constructive feedback and actively </w:t>
      </w:r>
      <w:r w:rsidRPr="00D44465">
        <w:rPr>
          <w:rFonts w:ascii="Arial" w:hAnsi="Arial" w:cs="Arial"/>
        </w:rPr>
        <w:lastRenderedPageBreak/>
        <w:t>seek it</w:t>
      </w:r>
      <w:r w:rsidR="00990DAD" w:rsidRPr="00D44465">
        <w:rPr>
          <w:rFonts w:ascii="Arial" w:hAnsi="Arial" w:cs="Arial"/>
        </w:rPr>
        <w:t xml:space="preserve"> now</w:t>
      </w:r>
      <w:r w:rsidRPr="00D44465">
        <w:rPr>
          <w:rFonts w:ascii="Arial" w:hAnsi="Arial" w:cs="Arial"/>
        </w:rPr>
        <w:t>. A few years ago, I would take criticism personally and feel a failure. Whereas now I view feedback as an essential development aid</w:t>
      </w:r>
      <w:r w:rsidR="00990DAD" w:rsidRPr="00D44465">
        <w:rPr>
          <w:rFonts w:ascii="Arial" w:hAnsi="Arial" w:cs="Arial"/>
        </w:rPr>
        <w:t>.</w:t>
      </w:r>
    </w:p>
    <w:p w14:paraId="5A6C53BF" w14:textId="77777777" w:rsidR="005D25E7" w:rsidRPr="003F6EE9" w:rsidRDefault="005D25E7" w:rsidP="00732212">
      <w:pPr>
        <w:spacing w:line="360" w:lineRule="auto"/>
        <w:rPr>
          <w:rFonts w:ascii="Arial" w:hAnsi="Arial" w:cs="Arial"/>
        </w:rPr>
      </w:pPr>
      <w:r w:rsidRPr="00D44465">
        <w:rPr>
          <w:rFonts w:ascii="Arial" w:hAnsi="Arial" w:cs="Arial"/>
        </w:rPr>
        <w:t>One leadership style does not fit all. Self-awareness has also allowed me to be conscious of the impacts of my leadership style and how it affects individuals differently such as junior staff requiring more structure and support as opposed to experience staff needing autonomy</w:t>
      </w:r>
      <w:r w:rsidRPr="003F6EE9">
        <w:rPr>
          <w:rFonts w:ascii="Arial" w:hAnsi="Arial" w:cs="Arial"/>
        </w:rPr>
        <w:t xml:space="preserve">. It allowed me to become more adaptable, tailoring my approach where necessary which is a key factor of effective leadership and one that I am continuously developing. </w:t>
      </w:r>
    </w:p>
    <w:p w14:paraId="4154DF60" w14:textId="77777777" w:rsidR="007E75B8" w:rsidRDefault="005D25E7" w:rsidP="00732212">
      <w:pPr>
        <w:spacing w:line="360" w:lineRule="auto"/>
        <w:rPr>
          <w:rFonts w:ascii="Arial" w:hAnsi="Arial" w:cs="Arial"/>
          <w:color w:val="000000" w:themeColor="text1"/>
        </w:rPr>
      </w:pPr>
      <w:r w:rsidRPr="003F6EE9">
        <w:rPr>
          <w:rFonts w:ascii="Arial" w:hAnsi="Arial" w:cs="Arial"/>
          <w:color w:val="000000" w:themeColor="text1"/>
        </w:rPr>
        <w:t xml:space="preserve">In summary, self-awareness has allowed my perspective on leadership to change. </w:t>
      </w:r>
    </w:p>
    <w:p w14:paraId="08D5BF53" w14:textId="6626FB9F" w:rsidR="005D25E7" w:rsidRDefault="007E75B8" w:rsidP="00732212">
      <w:pPr>
        <w:spacing w:line="360" w:lineRule="auto"/>
        <w:rPr>
          <w:rFonts w:ascii="Arial" w:hAnsi="Arial" w:cs="Arial"/>
          <w:color w:val="000000" w:themeColor="text1"/>
        </w:rPr>
      </w:pPr>
      <w:r w:rsidRPr="00D44465">
        <w:rPr>
          <w:rFonts w:ascii="Arial" w:hAnsi="Arial" w:cs="Arial"/>
        </w:rPr>
        <w:t xml:space="preserve">Understanding of leadership theories and all the tools discussed </w:t>
      </w:r>
      <w:r w:rsidR="005D25E7" w:rsidRPr="00D44465">
        <w:rPr>
          <w:rFonts w:ascii="Arial" w:hAnsi="Arial" w:cs="Arial"/>
        </w:rPr>
        <w:t xml:space="preserve">have allowed me to identify </w:t>
      </w:r>
      <w:r w:rsidR="0056372B" w:rsidRPr="00D44465">
        <w:rPr>
          <w:rFonts w:ascii="Arial" w:hAnsi="Arial" w:cs="Arial"/>
        </w:rPr>
        <w:t>blind spots and gave me actionable steps forward</w:t>
      </w:r>
      <w:r w:rsidR="005D25E7" w:rsidRPr="00D44465">
        <w:rPr>
          <w:rFonts w:ascii="Arial" w:hAnsi="Arial" w:cs="Arial"/>
        </w:rPr>
        <w:t xml:space="preserve">. </w:t>
      </w:r>
      <w:r w:rsidR="005D25E7" w:rsidRPr="003F6EE9">
        <w:rPr>
          <w:rFonts w:ascii="Arial" w:hAnsi="Arial" w:cs="Arial"/>
          <w:color w:val="000000" w:themeColor="text1"/>
        </w:rPr>
        <w:t>Self-awareness will remain a vital part of how I review my progress and development as I continue to develop as a leader</w:t>
      </w:r>
      <w:r w:rsidR="001D6771">
        <w:rPr>
          <w:rFonts w:ascii="Arial" w:hAnsi="Arial" w:cs="Arial"/>
          <w:color w:val="000000" w:themeColor="text1"/>
        </w:rPr>
        <w:t>.</w:t>
      </w:r>
      <w:r w:rsidR="005D25E7" w:rsidRPr="003F6EE9">
        <w:rPr>
          <w:rFonts w:ascii="Arial" w:hAnsi="Arial" w:cs="Arial"/>
          <w:color w:val="000000" w:themeColor="text1"/>
        </w:rPr>
        <w:t xml:space="preserve"> </w:t>
      </w:r>
    </w:p>
    <w:p w14:paraId="6A0186E5" w14:textId="77777777" w:rsidR="007E75B8" w:rsidRDefault="007E75B8" w:rsidP="00732212">
      <w:pPr>
        <w:spacing w:line="360" w:lineRule="auto"/>
        <w:rPr>
          <w:rFonts w:ascii="Arial" w:hAnsi="Arial" w:cs="Arial"/>
          <w:b/>
          <w:bCs/>
        </w:rPr>
      </w:pPr>
    </w:p>
    <w:p w14:paraId="2CD50E85" w14:textId="77777777" w:rsidR="00D176A0" w:rsidRDefault="00D176A0" w:rsidP="00732212">
      <w:pPr>
        <w:spacing w:line="360" w:lineRule="auto"/>
        <w:rPr>
          <w:rFonts w:ascii="Arial" w:hAnsi="Arial" w:cs="Arial"/>
          <w:b/>
          <w:bCs/>
        </w:rPr>
      </w:pPr>
      <w:r>
        <w:rPr>
          <w:rFonts w:ascii="Arial" w:hAnsi="Arial" w:cs="Arial"/>
          <w:b/>
          <w:bCs/>
        </w:rPr>
        <w:br w:type="page"/>
      </w:r>
    </w:p>
    <w:p w14:paraId="6E45D509" w14:textId="7C0A2908" w:rsidR="005D25E7" w:rsidRPr="003F6EE9" w:rsidRDefault="005D25E7" w:rsidP="00732212">
      <w:pPr>
        <w:spacing w:line="360" w:lineRule="auto"/>
        <w:rPr>
          <w:rFonts w:ascii="Arial" w:hAnsi="Arial" w:cs="Arial"/>
          <w:b/>
          <w:bCs/>
        </w:rPr>
      </w:pPr>
      <w:r w:rsidRPr="003F6EE9">
        <w:rPr>
          <w:rFonts w:ascii="Arial" w:hAnsi="Arial" w:cs="Arial"/>
          <w:b/>
          <w:bCs/>
        </w:rPr>
        <w:lastRenderedPageBreak/>
        <w:t xml:space="preserve">Areas for Development </w:t>
      </w:r>
    </w:p>
    <w:p w14:paraId="080AB0E2" w14:textId="615C734F" w:rsidR="005D25E7" w:rsidRPr="003F6EE9" w:rsidRDefault="005D25E7" w:rsidP="00732212">
      <w:pPr>
        <w:spacing w:line="360" w:lineRule="auto"/>
        <w:rPr>
          <w:rFonts w:ascii="Arial" w:hAnsi="Arial" w:cs="Arial"/>
        </w:rPr>
      </w:pPr>
      <w:r w:rsidRPr="003F6EE9">
        <w:rPr>
          <w:rFonts w:ascii="Arial" w:hAnsi="Arial" w:cs="Arial"/>
        </w:rPr>
        <w:t xml:space="preserve">This reflective process on my leadership style, behaviours and interpersonal skills has allowed me to identify some key areas of development to enhance my effectiveness as a leader. I have used all the tools discussed within this essay and acted on reflective insights to create development objectives to help shape my decision making and helped me create a Personal </w:t>
      </w:r>
      <w:r w:rsidRPr="00D44465">
        <w:rPr>
          <w:rFonts w:ascii="Arial" w:hAnsi="Arial" w:cs="Arial"/>
        </w:rPr>
        <w:t>Development Plan (See Appendix 1) to assist</w:t>
      </w:r>
      <w:r w:rsidRPr="003F6EE9">
        <w:rPr>
          <w:rFonts w:ascii="Arial" w:hAnsi="Arial" w:cs="Arial"/>
        </w:rPr>
        <w:t xml:space="preserve"> in my continuing leadership journey. These key areas of development will allow for my personal growth as a leader as well as improve team engagement, performance and resilience. The 4 key areas of development I have identified are highlighted below:</w:t>
      </w:r>
    </w:p>
    <w:p w14:paraId="1D309643" w14:textId="77777777" w:rsidR="005D25E7" w:rsidRPr="003F6EE9" w:rsidRDefault="005D25E7" w:rsidP="00732212">
      <w:pPr>
        <w:pStyle w:val="ListParagraph"/>
        <w:numPr>
          <w:ilvl w:val="0"/>
          <w:numId w:val="18"/>
        </w:numPr>
        <w:spacing w:line="360" w:lineRule="auto"/>
        <w:rPr>
          <w:rFonts w:ascii="Arial" w:hAnsi="Arial" w:cs="Arial"/>
        </w:rPr>
      </w:pPr>
      <w:r w:rsidRPr="003F6EE9">
        <w:rPr>
          <w:rFonts w:ascii="Arial" w:hAnsi="Arial" w:cs="Arial"/>
        </w:rPr>
        <w:t xml:space="preserve">Assertiveness and Conflict Management </w:t>
      </w:r>
    </w:p>
    <w:p w14:paraId="6C0138BE" w14:textId="76060C96" w:rsidR="005D25E7" w:rsidRPr="003F6EE9" w:rsidRDefault="005D25E7" w:rsidP="00732212">
      <w:pPr>
        <w:spacing w:line="360" w:lineRule="auto"/>
        <w:rPr>
          <w:rFonts w:ascii="Arial" w:hAnsi="Arial" w:cs="Arial"/>
        </w:rPr>
      </w:pPr>
      <w:r w:rsidRPr="003F6EE9">
        <w:rPr>
          <w:rFonts w:ascii="Arial" w:hAnsi="Arial" w:cs="Arial"/>
        </w:rPr>
        <w:t xml:space="preserve">My empathetic and collaborative approach to leadership aids maintaining positive relationships, although it causes </w:t>
      </w:r>
      <w:r w:rsidR="00CF7E8E" w:rsidRPr="003F6EE9">
        <w:rPr>
          <w:rFonts w:ascii="Arial" w:hAnsi="Arial" w:cs="Arial"/>
        </w:rPr>
        <w:t>uncertainty</w:t>
      </w:r>
      <w:r w:rsidRPr="003F6EE9">
        <w:rPr>
          <w:rFonts w:ascii="Arial" w:hAnsi="Arial" w:cs="Arial"/>
        </w:rPr>
        <w:t xml:space="preserve"> when managing conflict. This can lead to unresolved issues which influence morale and the team dynamic. Improving my assertiveness skills and my confidence with managing conflicts should help improve team collaboration by creating an open and respectful team environment where problems are resolved efficiently and effectively. It promotes a culture of openness, accountability and continual development.</w:t>
      </w:r>
    </w:p>
    <w:p w14:paraId="05EAB7E7" w14:textId="77777777" w:rsidR="005D25E7" w:rsidRPr="003F6EE9" w:rsidRDefault="005D25E7" w:rsidP="00732212">
      <w:pPr>
        <w:pStyle w:val="ListParagraph"/>
        <w:numPr>
          <w:ilvl w:val="0"/>
          <w:numId w:val="18"/>
        </w:numPr>
        <w:spacing w:line="360" w:lineRule="auto"/>
        <w:rPr>
          <w:rFonts w:ascii="Arial" w:hAnsi="Arial" w:cs="Arial"/>
        </w:rPr>
      </w:pPr>
      <w:r w:rsidRPr="003F6EE9">
        <w:rPr>
          <w:rFonts w:ascii="Arial" w:hAnsi="Arial" w:cs="Arial"/>
        </w:rPr>
        <w:t>Delegation of Work</w:t>
      </w:r>
    </w:p>
    <w:p w14:paraId="189DDB88" w14:textId="77777777" w:rsidR="005D25E7" w:rsidRPr="003F6EE9" w:rsidRDefault="005D25E7" w:rsidP="00732212">
      <w:pPr>
        <w:spacing w:line="360" w:lineRule="auto"/>
        <w:rPr>
          <w:rFonts w:ascii="Arial" w:hAnsi="Arial" w:cs="Arial"/>
        </w:rPr>
      </w:pPr>
      <w:r w:rsidRPr="003F6EE9">
        <w:rPr>
          <w:rFonts w:ascii="Arial" w:hAnsi="Arial" w:cs="Arial"/>
        </w:rPr>
        <w:t xml:space="preserve">I am a people pleaser which often causes me to take on too many tasks due to my desire to help, protect my team, maintain relationship and maintain control. This results in me unnecessarily increasing my workload and can reduce my team’s ability to develop autonomy. I hope to develop my delegation skills by pushing back on additional tasks from my managers when my workload is high, assigning tasks appropriately to others and trusting my team members without micromanaging. Hopefully these changes will empower both myself and my team and therefore improve overall productivity. </w:t>
      </w:r>
    </w:p>
    <w:p w14:paraId="7AFBB63C" w14:textId="77777777" w:rsidR="005D25E7" w:rsidRPr="003F6EE9" w:rsidRDefault="005D25E7" w:rsidP="00732212">
      <w:pPr>
        <w:pStyle w:val="ListParagraph"/>
        <w:numPr>
          <w:ilvl w:val="0"/>
          <w:numId w:val="18"/>
        </w:numPr>
        <w:spacing w:line="360" w:lineRule="auto"/>
        <w:rPr>
          <w:rFonts w:ascii="Arial" w:hAnsi="Arial" w:cs="Arial"/>
        </w:rPr>
      </w:pPr>
      <w:r w:rsidRPr="003F6EE9">
        <w:rPr>
          <w:rFonts w:ascii="Arial" w:hAnsi="Arial" w:cs="Arial"/>
        </w:rPr>
        <w:t xml:space="preserve">Adaptability </w:t>
      </w:r>
    </w:p>
    <w:p w14:paraId="258B2717" w14:textId="77777777" w:rsidR="005D25E7" w:rsidRPr="003F6EE9" w:rsidRDefault="005D25E7" w:rsidP="00732212">
      <w:pPr>
        <w:spacing w:line="360" w:lineRule="auto"/>
        <w:rPr>
          <w:rFonts w:ascii="Arial" w:hAnsi="Arial" w:cs="Arial"/>
        </w:rPr>
      </w:pPr>
      <w:r w:rsidRPr="003F6EE9">
        <w:rPr>
          <w:rFonts w:ascii="Arial" w:hAnsi="Arial" w:cs="Arial"/>
        </w:rPr>
        <w:t>I acknowledge that different staff members and situations may require varying leadership approaches. Whilst I try to adopt this approach already, I aim to improve my flexibility with my leadership style with an emphasis on when to adopt a more directive approach to assist with transparency and control, and when to adopt a more supportive approach based on the individual’s abilities and situational context.</w:t>
      </w:r>
    </w:p>
    <w:p w14:paraId="66676A9B" w14:textId="381DBBEB" w:rsidR="005D25E7" w:rsidRPr="003F6EE9" w:rsidRDefault="005D25E7" w:rsidP="00732212">
      <w:pPr>
        <w:pStyle w:val="ListParagraph"/>
        <w:numPr>
          <w:ilvl w:val="0"/>
          <w:numId w:val="18"/>
        </w:numPr>
        <w:spacing w:line="360" w:lineRule="auto"/>
        <w:rPr>
          <w:rFonts w:ascii="Arial" w:hAnsi="Arial" w:cs="Arial"/>
        </w:rPr>
      </w:pPr>
      <w:r w:rsidRPr="003F6EE9">
        <w:rPr>
          <w:rFonts w:ascii="Arial" w:hAnsi="Arial" w:cs="Arial"/>
        </w:rPr>
        <w:t>Strategic Thinking</w:t>
      </w:r>
    </w:p>
    <w:p w14:paraId="2871A090" w14:textId="5BF983A1" w:rsidR="005D25E7" w:rsidRDefault="005D25E7" w:rsidP="00732212">
      <w:pPr>
        <w:spacing w:line="360" w:lineRule="auto"/>
        <w:rPr>
          <w:rFonts w:ascii="Arial" w:hAnsi="Arial" w:cs="Arial"/>
        </w:rPr>
      </w:pPr>
      <w:r w:rsidRPr="003F6EE9">
        <w:rPr>
          <w:rFonts w:ascii="Arial" w:hAnsi="Arial" w:cs="Arial"/>
        </w:rPr>
        <w:lastRenderedPageBreak/>
        <w:t xml:space="preserve">I frequently focus on day-to-day operational tasks due to the nature of ambulance work often being associated with life-or-death scenarios and my team leader approach. </w:t>
      </w:r>
      <w:r w:rsidR="00D233B6" w:rsidRPr="003F6EE9">
        <w:rPr>
          <w:rFonts w:ascii="Arial" w:hAnsi="Arial" w:cs="Arial"/>
        </w:rPr>
        <w:t>To</w:t>
      </w:r>
      <w:r w:rsidRPr="003F6EE9">
        <w:rPr>
          <w:rFonts w:ascii="Arial" w:hAnsi="Arial" w:cs="Arial"/>
        </w:rPr>
        <w:t xml:space="preserve"> develop further as a leader, I need to establish strategic thinking skills such as setting longer term goals, anticipating future challenges and aligning the team’s goals with the goals of the organisation.</w:t>
      </w:r>
    </w:p>
    <w:p w14:paraId="44C0918A" w14:textId="3C2165BA" w:rsidR="0056523A" w:rsidRDefault="00353410" w:rsidP="00732212">
      <w:pPr>
        <w:pStyle w:val="ListParagraph"/>
        <w:numPr>
          <w:ilvl w:val="0"/>
          <w:numId w:val="18"/>
        </w:numPr>
        <w:spacing w:line="360" w:lineRule="auto"/>
        <w:rPr>
          <w:rFonts w:ascii="Arial" w:hAnsi="Arial" w:cs="Arial"/>
        </w:rPr>
      </w:pPr>
      <w:r>
        <w:rPr>
          <w:rFonts w:ascii="Arial" w:hAnsi="Arial" w:cs="Arial"/>
        </w:rPr>
        <w:t>Time management</w:t>
      </w:r>
    </w:p>
    <w:p w14:paraId="11609751" w14:textId="6CCE9022" w:rsidR="00353410" w:rsidRDefault="009D486E" w:rsidP="00732212">
      <w:pPr>
        <w:spacing w:line="360" w:lineRule="auto"/>
        <w:rPr>
          <w:rFonts w:ascii="Arial" w:hAnsi="Arial" w:cs="Arial"/>
        </w:rPr>
      </w:pPr>
      <w:r>
        <w:rPr>
          <w:rFonts w:ascii="Arial" w:hAnsi="Arial" w:cs="Arial"/>
        </w:rPr>
        <w:t>A</w:t>
      </w:r>
      <w:r w:rsidR="00587341">
        <w:rPr>
          <w:rFonts w:ascii="Arial" w:hAnsi="Arial" w:cs="Arial"/>
        </w:rPr>
        <w:t xml:space="preserve">s a person who </w:t>
      </w:r>
      <w:r w:rsidR="00F00BBF">
        <w:rPr>
          <w:rFonts w:ascii="Arial" w:hAnsi="Arial" w:cs="Arial"/>
        </w:rPr>
        <w:t>excels in fast-paced environments</w:t>
      </w:r>
      <w:r>
        <w:rPr>
          <w:rFonts w:ascii="Arial" w:hAnsi="Arial" w:cs="Arial"/>
        </w:rPr>
        <w:t xml:space="preserve">, </w:t>
      </w:r>
      <w:r w:rsidR="00331251">
        <w:rPr>
          <w:rFonts w:ascii="Arial" w:hAnsi="Arial" w:cs="Arial"/>
        </w:rPr>
        <w:t>whi</w:t>
      </w:r>
      <w:r w:rsidR="00D92C83">
        <w:rPr>
          <w:rFonts w:ascii="Arial" w:hAnsi="Arial" w:cs="Arial"/>
        </w:rPr>
        <w:t>lst</w:t>
      </w:r>
      <w:r w:rsidR="00331251">
        <w:rPr>
          <w:rFonts w:ascii="Arial" w:hAnsi="Arial" w:cs="Arial"/>
        </w:rPr>
        <w:t xml:space="preserve"> this leads itself well to the working environment of a paramedic, </w:t>
      </w:r>
      <w:r>
        <w:rPr>
          <w:rFonts w:ascii="Arial" w:hAnsi="Arial" w:cs="Arial"/>
        </w:rPr>
        <w:t>I often prioritise short-term tasks and can become easily distracted when tasks are mundane</w:t>
      </w:r>
      <w:r w:rsidR="00352263">
        <w:rPr>
          <w:rFonts w:ascii="Arial" w:hAnsi="Arial" w:cs="Arial"/>
        </w:rPr>
        <w:t xml:space="preserve">. </w:t>
      </w:r>
      <w:proofErr w:type="gramStart"/>
      <w:r w:rsidR="00352263">
        <w:rPr>
          <w:rFonts w:ascii="Arial" w:hAnsi="Arial" w:cs="Arial"/>
        </w:rPr>
        <w:t>In order to</w:t>
      </w:r>
      <w:proofErr w:type="gramEnd"/>
      <w:r w:rsidR="00352263">
        <w:rPr>
          <w:rFonts w:ascii="Arial" w:hAnsi="Arial" w:cs="Arial"/>
        </w:rPr>
        <w:t xml:space="preserve"> overcome </w:t>
      </w:r>
      <w:proofErr w:type="gramStart"/>
      <w:r w:rsidR="00352263">
        <w:rPr>
          <w:rFonts w:ascii="Arial" w:hAnsi="Arial" w:cs="Arial"/>
        </w:rPr>
        <w:t>this</w:t>
      </w:r>
      <w:proofErr w:type="gramEnd"/>
      <w:r w:rsidR="00352263">
        <w:rPr>
          <w:rFonts w:ascii="Arial" w:hAnsi="Arial" w:cs="Arial"/>
        </w:rPr>
        <w:t xml:space="preserve"> I need to utilise </w:t>
      </w:r>
      <w:r w:rsidR="00507844">
        <w:rPr>
          <w:rFonts w:ascii="Arial" w:hAnsi="Arial" w:cs="Arial"/>
        </w:rPr>
        <w:t>strategies such as time-blocking and weekly planning as well as trying to limit distractions.</w:t>
      </w:r>
    </w:p>
    <w:p w14:paraId="2A298F80" w14:textId="1CDC3787" w:rsidR="005D25E7" w:rsidRPr="003F6EE9" w:rsidRDefault="005D25E7" w:rsidP="00732212">
      <w:pPr>
        <w:spacing w:line="360" w:lineRule="auto"/>
        <w:rPr>
          <w:rFonts w:ascii="Arial" w:hAnsi="Arial" w:cs="Arial"/>
        </w:rPr>
      </w:pPr>
      <w:r w:rsidRPr="003F6EE9">
        <w:rPr>
          <w:rFonts w:ascii="Arial" w:hAnsi="Arial" w:cs="Arial"/>
        </w:rPr>
        <w:t>Additionally, to ensure progress with my personal development plan and assist with continuous learning and self-evaluation, I will create regular checkpoints such as reviews with my line manager ever quarter, regular 360-feedback and monthly self-reflections. These checkpoints will focus on the impact on the team, behavioural changes and alteration of leadership development goals if required</w:t>
      </w:r>
      <w:r w:rsidR="00360F02">
        <w:rPr>
          <w:rFonts w:ascii="Arial" w:hAnsi="Arial" w:cs="Arial"/>
        </w:rPr>
        <w:t>.</w:t>
      </w:r>
    </w:p>
    <w:p w14:paraId="1772FD84" w14:textId="77777777" w:rsidR="005D25E7" w:rsidRDefault="005D25E7" w:rsidP="00732212">
      <w:pPr>
        <w:spacing w:line="360" w:lineRule="auto"/>
      </w:pPr>
    </w:p>
    <w:p w14:paraId="31746687" w14:textId="77777777" w:rsidR="005D25E7" w:rsidRDefault="005D25E7" w:rsidP="00732212">
      <w:pPr>
        <w:spacing w:line="360" w:lineRule="auto"/>
      </w:pPr>
    </w:p>
    <w:p w14:paraId="598E1E03" w14:textId="77777777" w:rsidR="005D25E7" w:rsidRDefault="005D25E7" w:rsidP="00732212">
      <w:pPr>
        <w:spacing w:line="360" w:lineRule="auto"/>
      </w:pPr>
    </w:p>
    <w:p w14:paraId="6CA5EC72" w14:textId="77777777" w:rsidR="0037520B" w:rsidRDefault="0037520B" w:rsidP="00732212">
      <w:pPr>
        <w:spacing w:line="360" w:lineRule="auto"/>
      </w:pPr>
    </w:p>
    <w:p w14:paraId="43652075" w14:textId="77777777" w:rsidR="00B15B20" w:rsidRDefault="00B15B20" w:rsidP="00732212">
      <w:pPr>
        <w:spacing w:line="360" w:lineRule="auto"/>
        <w:rPr>
          <w:rFonts w:ascii="Arial" w:hAnsi="Arial" w:cs="Arial"/>
          <w:b/>
          <w:bCs/>
        </w:rPr>
      </w:pPr>
    </w:p>
    <w:p w14:paraId="688DD478" w14:textId="77777777" w:rsidR="00B15B20" w:rsidRDefault="00B15B20" w:rsidP="00732212">
      <w:pPr>
        <w:spacing w:line="360" w:lineRule="auto"/>
        <w:rPr>
          <w:rFonts w:ascii="Arial" w:hAnsi="Arial" w:cs="Arial"/>
          <w:b/>
          <w:bCs/>
        </w:rPr>
      </w:pPr>
    </w:p>
    <w:p w14:paraId="0554E064" w14:textId="77777777" w:rsidR="00B15B20" w:rsidRDefault="00B15B20" w:rsidP="00732212">
      <w:pPr>
        <w:spacing w:line="360" w:lineRule="auto"/>
        <w:rPr>
          <w:rFonts w:ascii="Arial" w:hAnsi="Arial" w:cs="Arial"/>
          <w:b/>
          <w:bCs/>
        </w:rPr>
      </w:pPr>
    </w:p>
    <w:p w14:paraId="51288EA5" w14:textId="77777777" w:rsidR="006C659D" w:rsidRDefault="006C659D" w:rsidP="00732212">
      <w:pPr>
        <w:spacing w:line="360" w:lineRule="auto"/>
        <w:rPr>
          <w:rFonts w:ascii="Arial" w:hAnsi="Arial" w:cs="Arial"/>
          <w:b/>
          <w:bCs/>
        </w:rPr>
      </w:pPr>
      <w:r>
        <w:rPr>
          <w:rFonts w:ascii="Arial" w:hAnsi="Arial" w:cs="Arial"/>
          <w:b/>
          <w:bCs/>
        </w:rPr>
        <w:br w:type="page"/>
      </w:r>
    </w:p>
    <w:p w14:paraId="2DA2A221" w14:textId="0AE6BE8B" w:rsidR="005D25E7" w:rsidRPr="003F6EE9" w:rsidRDefault="005D25E7" w:rsidP="00732212">
      <w:pPr>
        <w:spacing w:line="360" w:lineRule="auto"/>
        <w:rPr>
          <w:rFonts w:ascii="Arial" w:hAnsi="Arial" w:cs="Arial"/>
          <w:b/>
          <w:bCs/>
        </w:rPr>
      </w:pPr>
      <w:r w:rsidRPr="003F6EE9">
        <w:rPr>
          <w:rFonts w:ascii="Arial" w:hAnsi="Arial" w:cs="Arial"/>
          <w:b/>
          <w:bCs/>
        </w:rPr>
        <w:lastRenderedPageBreak/>
        <w:t xml:space="preserve">References </w:t>
      </w:r>
    </w:p>
    <w:p w14:paraId="1F5A0530" w14:textId="77777777" w:rsidR="001B0843" w:rsidRPr="003F6EE9" w:rsidRDefault="001B0843" w:rsidP="00732212">
      <w:pPr>
        <w:spacing w:line="360" w:lineRule="auto"/>
        <w:rPr>
          <w:rFonts w:ascii="Arial" w:hAnsi="Arial" w:cs="Arial"/>
        </w:rPr>
      </w:pPr>
      <w:r w:rsidRPr="003F6EE9">
        <w:rPr>
          <w:rFonts w:ascii="Arial" w:hAnsi="Arial" w:cs="Arial"/>
        </w:rPr>
        <w:t xml:space="preserve">Ahmed Iqbal, Z., Abid, G., Arshad, M., Ashfaq, F., Athar, M.A., Hassan, Q. (2021) ‘Impact of authoritative and laissez-faire leadership on thriving at work: The moderating role of conscientiousness’, </w:t>
      </w:r>
      <w:r w:rsidRPr="003F6EE9">
        <w:rPr>
          <w:rFonts w:ascii="Arial" w:hAnsi="Arial" w:cs="Arial"/>
          <w:i/>
          <w:iCs/>
        </w:rPr>
        <w:t>European Journal of Investigation in Health, Psychology and Education</w:t>
      </w:r>
      <w:r w:rsidRPr="003F6EE9">
        <w:rPr>
          <w:rFonts w:ascii="Arial" w:hAnsi="Arial" w:cs="Arial"/>
        </w:rPr>
        <w:t xml:space="preserve">, 11(3), pp. 667–685. doi:10.3390/ejihpe11030048. </w:t>
      </w:r>
    </w:p>
    <w:p w14:paraId="5B85B7EF" w14:textId="77777777" w:rsidR="001B0843" w:rsidRPr="003F6EE9" w:rsidRDefault="001B0843" w:rsidP="00732212">
      <w:pPr>
        <w:spacing w:line="360" w:lineRule="auto"/>
        <w:rPr>
          <w:rFonts w:ascii="Arial" w:hAnsi="Arial" w:cs="Arial"/>
        </w:rPr>
      </w:pPr>
      <w:r w:rsidRPr="003F6EE9">
        <w:rPr>
          <w:rFonts w:ascii="Arial" w:hAnsi="Arial" w:cs="Arial"/>
        </w:rPr>
        <w:t xml:space="preserve">Ahmed, Z., </w:t>
      </w:r>
      <w:proofErr w:type="spellStart"/>
      <w:r w:rsidRPr="003F6EE9">
        <w:rPr>
          <w:rFonts w:ascii="Arial" w:hAnsi="Arial" w:cs="Arial"/>
        </w:rPr>
        <w:t>Ellahham</w:t>
      </w:r>
      <w:proofErr w:type="spellEnd"/>
      <w:r w:rsidRPr="003F6EE9">
        <w:rPr>
          <w:rFonts w:ascii="Arial" w:hAnsi="Arial" w:cs="Arial"/>
        </w:rPr>
        <w:t>, S., Soomro M., Shams, S., Latif, K. (2024) ‘Exploring the impact of compassion and leadership on patient safety and quality in healthcare systems: A narrative review’, BMJ Open Quality, 13(</w:t>
      </w:r>
      <w:proofErr w:type="spellStart"/>
      <w:r w:rsidRPr="003F6EE9">
        <w:rPr>
          <w:rFonts w:ascii="Arial" w:hAnsi="Arial" w:cs="Arial"/>
        </w:rPr>
        <w:t>Suppl</w:t>
      </w:r>
      <w:proofErr w:type="spellEnd"/>
      <w:r w:rsidRPr="003F6EE9">
        <w:rPr>
          <w:rFonts w:ascii="Arial" w:hAnsi="Arial" w:cs="Arial"/>
        </w:rPr>
        <w:t xml:space="preserve"> 2), p. e002651. doi:10.1136/bmjoq-2023-002651.</w:t>
      </w:r>
    </w:p>
    <w:p w14:paraId="33EE4030" w14:textId="77777777" w:rsidR="001B0843" w:rsidRPr="003F6EE9" w:rsidRDefault="001B0843" w:rsidP="00732212">
      <w:pPr>
        <w:spacing w:line="360" w:lineRule="auto"/>
        <w:rPr>
          <w:rFonts w:ascii="Arial" w:hAnsi="Arial" w:cs="Arial"/>
        </w:rPr>
      </w:pPr>
      <w:r w:rsidRPr="003F6EE9">
        <w:rPr>
          <w:rFonts w:ascii="Arial" w:hAnsi="Arial" w:cs="Arial"/>
        </w:rPr>
        <w:t xml:space="preserve">Ali, M., Niu, X. and Rubel, M.R.B. (2024) ‘The influence of transformational and transactional leadership on employee retention: Mediating role of employee engagement’, </w:t>
      </w:r>
      <w:r w:rsidRPr="003F6EE9">
        <w:rPr>
          <w:rFonts w:ascii="Arial" w:hAnsi="Arial" w:cs="Arial"/>
          <w:i/>
          <w:iCs/>
        </w:rPr>
        <w:t>Management Matters</w:t>
      </w:r>
      <w:r w:rsidRPr="003F6EE9">
        <w:rPr>
          <w:rFonts w:ascii="Arial" w:hAnsi="Arial" w:cs="Arial"/>
        </w:rPr>
        <w:t xml:space="preserve">, 21(2), pp. 164–190. doi:10.1108/manm-03-2024-0022. </w:t>
      </w:r>
    </w:p>
    <w:p w14:paraId="56214EA6" w14:textId="77777777" w:rsidR="001B0843" w:rsidRPr="003F6EE9" w:rsidRDefault="001B0843" w:rsidP="00732212">
      <w:pPr>
        <w:spacing w:line="360" w:lineRule="auto"/>
        <w:rPr>
          <w:rFonts w:ascii="Arial" w:hAnsi="Arial" w:cs="Arial"/>
        </w:rPr>
      </w:pPr>
      <w:r w:rsidRPr="003F6EE9">
        <w:rPr>
          <w:rFonts w:ascii="Arial" w:hAnsi="Arial" w:cs="Arial"/>
        </w:rPr>
        <w:t xml:space="preserve">Alimo-Metcalfe, B. and Alban-Metcalfe, J. (2005) ‘Leadership: Time for a new direction?’, </w:t>
      </w:r>
      <w:r w:rsidRPr="003F6EE9">
        <w:rPr>
          <w:rFonts w:ascii="Arial" w:hAnsi="Arial" w:cs="Arial"/>
          <w:i/>
          <w:iCs/>
        </w:rPr>
        <w:t>Leadership</w:t>
      </w:r>
      <w:r w:rsidRPr="003F6EE9">
        <w:rPr>
          <w:rFonts w:ascii="Arial" w:hAnsi="Arial" w:cs="Arial"/>
        </w:rPr>
        <w:t xml:space="preserve">, 1(1), pp. 51–71. doi:10.1177/1742715005049351. </w:t>
      </w:r>
    </w:p>
    <w:p w14:paraId="56D30EA5" w14:textId="77777777" w:rsidR="001B0843" w:rsidRPr="003F6EE9" w:rsidRDefault="001B0843" w:rsidP="00732212">
      <w:pPr>
        <w:spacing w:line="360" w:lineRule="auto"/>
        <w:rPr>
          <w:rFonts w:ascii="Arial" w:hAnsi="Arial" w:cs="Arial"/>
        </w:rPr>
      </w:pPr>
      <w:r w:rsidRPr="003F6EE9">
        <w:rPr>
          <w:rFonts w:ascii="Arial" w:hAnsi="Arial" w:cs="Arial"/>
        </w:rPr>
        <w:t xml:space="preserve">Antonakis, J., Avolio, B.J. and Sivasubramaniam, N. (2003) ‘Context and leadership: An examination of the nine-factor full-range leadership theory using the Multifactor Leadership Questionnaire’, </w:t>
      </w:r>
      <w:r w:rsidRPr="003F6EE9">
        <w:rPr>
          <w:rFonts w:ascii="Arial" w:hAnsi="Arial" w:cs="Arial"/>
          <w:i/>
          <w:iCs/>
        </w:rPr>
        <w:t>The Leadership Quarterly</w:t>
      </w:r>
      <w:r w:rsidRPr="003F6EE9">
        <w:rPr>
          <w:rFonts w:ascii="Arial" w:hAnsi="Arial" w:cs="Arial"/>
        </w:rPr>
        <w:t xml:space="preserve">, 14(3), pp. 261–295. doi:10.1016/s1048-9843(03)00030-4. </w:t>
      </w:r>
    </w:p>
    <w:p w14:paraId="79E5AFB2" w14:textId="77777777" w:rsidR="001B0843" w:rsidRPr="003F6EE9" w:rsidRDefault="001B0843" w:rsidP="00732212">
      <w:pPr>
        <w:spacing w:line="360" w:lineRule="auto"/>
        <w:rPr>
          <w:rFonts w:ascii="Arial" w:hAnsi="Arial" w:cs="Arial"/>
        </w:rPr>
      </w:pPr>
      <w:r w:rsidRPr="003F6EE9">
        <w:rPr>
          <w:rFonts w:ascii="Arial" w:hAnsi="Arial" w:cs="Arial"/>
        </w:rPr>
        <w:t>Arnold, K.A. and Connelly, C.E. (2013) ‘Transformational leadership and psychological well</w:t>
      </w:r>
      <w:r w:rsidRPr="003F6EE9">
        <w:rPr>
          <w:rFonts w:ascii="Cambria Math" w:hAnsi="Cambria Math" w:cs="Cambria Math"/>
        </w:rPr>
        <w:t>‐</w:t>
      </w:r>
      <w:r w:rsidRPr="003F6EE9">
        <w:rPr>
          <w:rFonts w:ascii="Arial" w:hAnsi="Arial" w:cs="Arial"/>
        </w:rPr>
        <w:t xml:space="preserve">being’, </w:t>
      </w:r>
      <w:r w:rsidRPr="003F6EE9">
        <w:rPr>
          <w:rFonts w:ascii="Arial" w:hAnsi="Arial" w:cs="Arial"/>
          <w:i/>
          <w:iCs/>
        </w:rPr>
        <w:t>The Wiley</w:t>
      </w:r>
      <w:r w:rsidRPr="003F6EE9">
        <w:rPr>
          <w:rFonts w:ascii="Cambria Math" w:hAnsi="Cambria Math" w:cs="Cambria Math"/>
          <w:i/>
          <w:iCs/>
        </w:rPr>
        <w:t>‐</w:t>
      </w:r>
      <w:r w:rsidRPr="003F6EE9">
        <w:rPr>
          <w:rFonts w:ascii="Arial" w:hAnsi="Arial" w:cs="Arial"/>
          <w:i/>
          <w:iCs/>
        </w:rPr>
        <w:t>Blackwell Handbook of the Psychology of Leadership, Change, and Organizational Development</w:t>
      </w:r>
      <w:r w:rsidRPr="003F6EE9">
        <w:rPr>
          <w:rFonts w:ascii="Arial" w:hAnsi="Arial" w:cs="Arial"/>
        </w:rPr>
        <w:t xml:space="preserve">, pp. 175–194. </w:t>
      </w:r>
      <w:proofErr w:type="gramStart"/>
      <w:r w:rsidRPr="003F6EE9">
        <w:rPr>
          <w:rFonts w:ascii="Arial" w:hAnsi="Arial" w:cs="Arial"/>
        </w:rPr>
        <w:t>doi:10.1002/9781118326404.ch9</w:t>
      </w:r>
      <w:proofErr w:type="gramEnd"/>
      <w:r w:rsidRPr="003F6EE9">
        <w:rPr>
          <w:rFonts w:ascii="Arial" w:hAnsi="Arial" w:cs="Arial"/>
        </w:rPr>
        <w:t xml:space="preserve">. </w:t>
      </w:r>
    </w:p>
    <w:p w14:paraId="7B92451C" w14:textId="77777777" w:rsidR="001B0843" w:rsidRPr="003F6EE9" w:rsidRDefault="001B0843" w:rsidP="00732212">
      <w:pPr>
        <w:spacing w:line="360" w:lineRule="auto"/>
        <w:rPr>
          <w:rFonts w:ascii="Arial" w:hAnsi="Arial" w:cs="Arial"/>
        </w:rPr>
      </w:pPr>
      <w:r w:rsidRPr="003F6EE9">
        <w:rPr>
          <w:rFonts w:ascii="Arial" w:hAnsi="Arial" w:cs="Arial"/>
        </w:rPr>
        <w:t xml:space="preserve">Avolio, B.J. and Gardner, W.L. (2005) ‘Authentic leadership development: Getting to the root of positive forms of leadership’, </w:t>
      </w:r>
      <w:r w:rsidRPr="003F6EE9">
        <w:rPr>
          <w:rFonts w:ascii="Arial" w:hAnsi="Arial" w:cs="Arial"/>
          <w:i/>
          <w:iCs/>
        </w:rPr>
        <w:t>The Leadership Quarterly</w:t>
      </w:r>
      <w:r w:rsidRPr="003F6EE9">
        <w:rPr>
          <w:rFonts w:ascii="Arial" w:hAnsi="Arial" w:cs="Arial"/>
        </w:rPr>
        <w:t xml:space="preserve">, 16(3), pp. 315–338. </w:t>
      </w:r>
      <w:proofErr w:type="gramStart"/>
      <w:r w:rsidRPr="003F6EE9">
        <w:rPr>
          <w:rFonts w:ascii="Arial" w:hAnsi="Arial" w:cs="Arial"/>
        </w:rPr>
        <w:t>doi:10.1016/j.leaqua</w:t>
      </w:r>
      <w:proofErr w:type="gramEnd"/>
      <w:r w:rsidRPr="003F6EE9">
        <w:rPr>
          <w:rFonts w:ascii="Arial" w:hAnsi="Arial" w:cs="Arial"/>
        </w:rPr>
        <w:t xml:space="preserve">.2005.03.001. </w:t>
      </w:r>
    </w:p>
    <w:p w14:paraId="35723058" w14:textId="77777777" w:rsidR="001B0843" w:rsidRPr="003F6EE9" w:rsidRDefault="001B0843" w:rsidP="00732212">
      <w:pPr>
        <w:spacing w:line="360" w:lineRule="auto"/>
        <w:rPr>
          <w:rFonts w:ascii="Arial" w:hAnsi="Arial" w:cs="Arial"/>
        </w:rPr>
      </w:pPr>
      <w:r w:rsidRPr="003F6EE9">
        <w:rPr>
          <w:rFonts w:ascii="Arial" w:hAnsi="Arial" w:cs="Arial"/>
        </w:rPr>
        <w:t xml:space="preserve">Bass, B.M. (1988) </w:t>
      </w:r>
      <w:r w:rsidRPr="003F6EE9">
        <w:rPr>
          <w:rFonts w:ascii="Arial" w:hAnsi="Arial" w:cs="Arial"/>
          <w:i/>
          <w:iCs/>
        </w:rPr>
        <w:t>Transformational leadership: Industrial, military, and educational impact</w:t>
      </w:r>
      <w:r w:rsidRPr="003F6EE9">
        <w:rPr>
          <w:rFonts w:ascii="Arial" w:hAnsi="Arial" w:cs="Arial"/>
        </w:rPr>
        <w:t xml:space="preserve">. Mahwah, New Jersey: Lawrence Erlbaum Associates. </w:t>
      </w:r>
    </w:p>
    <w:p w14:paraId="78B56C78" w14:textId="77777777" w:rsidR="001B0843" w:rsidRPr="003F6EE9" w:rsidRDefault="001B0843" w:rsidP="00732212">
      <w:pPr>
        <w:spacing w:line="360" w:lineRule="auto"/>
        <w:rPr>
          <w:rFonts w:ascii="Arial" w:hAnsi="Arial" w:cs="Arial"/>
        </w:rPr>
      </w:pPr>
      <w:r w:rsidRPr="003F6EE9">
        <w:rPr>
          <w:rFonts w:ascii="Arial" w:hAnsi="Arial" w:cs="Arial"/>
        </w:rPr>
        <w:t xml:space="preserve">Bass, B.M. and Riggio, R.E. (2006) </w:t>
      </w:r>
      <w:r w:rsidRPr="003F6EE9">
        <w:rPr>
          <w:rFonts w:ascii="Arial" w:hAnsi="Arial" w:cs="Arial"/>
          <w:i/>
          <w:iCs/>
        </w:rPr>
        <w:t>Transformational Leadership</w:t>
      </w:r>
      <w:r w:rsidRPr="003F6EE9">
        <w:rPr>
          <w:rFonts w:ascii="Arial" w:hAnsi="Arial" w:cs="Arial"/>
        </w:rPr>
        <w:t xml:space="preserve">. 2nd </w:t>
      </w:r>
      <w:proofErr w:type="spellStart"/>
      <w:r w:rsidRPr="003F6EE9">
        <w:rPr>
          <w:rFonts w:ascii="Arial" w:hAnsi="Arial" w:cs="Arial"/>
        </w:rPr>
        <w:t>edn</w:t>
      </w:r>
      <w:proofErr w:type="spellEnd"/>
      <w:r w:rsidRPr="003F6EE9">
        <w:rPr>
          <w:rFonts w:ascii="Arial" w:hAnsi="Arial" w:cs="Arial"/>
        </w:rPr>
        <w:t xml:space="preserve">. Lawrence Erlbaum Associates Publishers. </w:t>
      </w:r>
    </w:p>
    <w:p w14:paraId="630F22E4" w14:textId="77777777" w:rsidR="001B0843" w:rsidRPr="003F6EE9" w:rsidRDefault="001B0843" w:rsidP="00732212">
      <w:pPr>
        <w:spacing w:line="360" w:lineRule="auto"/>
        <w:rPr>
          <w:rFonts w:ascii="Arial" w:hAnsi="Arial" w:cs="Arial"/>
        </w:rPr>
      </w:pPr>
      <w:r w:rsidRPr="003F6EE9">
        <w:rPr>
          <w:rFonts w:ascii="Arial" w:hAnsi="Arial" w:cs="Arial"/>
        </w:rPr>
        <w:t xml:space="preserve">Bass, B.M. and Stogdill, R.M. (1990) </w:t>
      </w:r>
      <w:r w:rsidRPr="003F6EE9">
        <w:rPr>
          <w:rFonts w:ascii="Arial" w:hAnsi="Arial" w:cs="Arial"/>
          <w:i/>
          <w:iCs/>
        </w:rPr>
        <w:t>Bass &amp; Stogdill’s Handbook of Leadership: Theory, research, and managerial applications</w:t>
      </w:r>
      <w:r w:rsidRPr="003F6EE9">
        <w:rPr>
          <w:rFonts w:ascii="Arial" w:hAnsi="Arial" w:cs="Arial"/>
        </w:rPr>
        <w:t xml:space="preserve">. 3rd </w:t>
      </w:r>
      <w:proofErr w:type="spellStart"/>
      <w:r w:rsidRPr="003F6EE9">
        <w:rPr>
          <w:rFonts w:ascii="Arial" w:hAnsi="Arial" w:cs="Arial"/>
        </w:rPr>
        <w:t>edn</w:t>
      </w:r>
      <w:proofErr w:type="spellEnd"/>
      <w:r w:rsidRPr="003F6EE9">
        <w:rPr>
          <w:rFonts w:ascii="Arial" w:hAnsi="Arial" w:cs="Arial"/>
        </w:rPr>
        <w:t xml:space="preserve">. Free Press. </w:t>
      </w:r>
    </w:p>
    <w:p w14:paraId="56BA62DD" w14:textId="77777777" w:rsidR="001B0843" w:rsidRPr="003F6EE9" w:rsidRDefault="001B0843" w:rsidP="00732212">
      <w:pPr>
        <w:spacing w:line="360" w:lineRule="auto"/>
        <w:rPr>
          <w:rFonts w:ascii="Arial" w:hAnsi="Arial" w:cs="Arial"/>
        </w:rPr>
      </w:pPr>
      <w:r w:rsidRPr="003F6EE9">
        <w:rPr>
          <w:rFonts w:ascii="Arial" w:hAnsi="Arial" w:cs="Arial"/>
        </w:rPr>
        <w:t xml:space="preserve">Bass, M.B. (1985) </w:t>
      </w:r>
      <w:r w:rsidRPr="003F6EE9">
        <w:rPr>
          <w:rFonts w:ascii="Arial" w:hAnsi="Arial" w:cs="Arial"/>
          <w:i/>
          <w:iCs/>
        </w:rPr>
        <w:t>Leadership and performance beyond expectations</w:t>
      </w:r>
      <w:r w:rsidRPr="003F6EE9">
        <w:rPr>
          <w:rFonts w:ascii="Arial" w:hAnsi="Arial" w:cs="Arial"/>
        </w:rPr>
        <w:t xml:space="preserve">. New York: Free Press. </w:t>
      </w:r>
    </w:p>
    <w:p w14:paraId="476F908D" w14:textId="77777777" w:rsidR="001B0843" w:rsidRPr="003F6EE9" w:rsidRDefault="001B0843" w:rsidP="00732212">
      <w:pPr>
        <w:spacing w:line="360" w:lineRule="auto"/>
        <w:rPr>
          <w:rFonts w:ascii="Arial" w:hAnsi="Arial" w:cs="Arial"/>
        </w:rPr>
      </w:pPr>
      <w:proofErr w:type="spellStart"/>
      <w:r w:rsidRPr="003F6EE9">
        <w:rPr>
          <w:rFonts w:ascii="Arial" w:hAnsi="Arial" w:cs="Arial"/>
        </w:rPr>
        <w:lastRenderedPageBreak/>
        <w:t>Bellali</w:t>
      </w:r>
      <w:proofErr w:type="spellEnd"/>
      <w:r w:rsidRPr="003F6EE9">
        <w:rPr>
          <w:rFonts w:ascii="Arial" w:hAnsi="Arial" w:cs="Arial"/>
        </w:rPr>
        <w:t xml:space="preserve">, T., Panagiotis, T., </w:t>
      </w:r>
      <w:proofErr w:type="spellStart"/>
      <w:r w:rsidRPr="003F6EE9">
        <w:rPr>
          <w:rFonts w:ascii="Arial" w:hAnsi="Arial" w:cs="Arial"/>
        </w:rPr>
        <w:t>Psomiadi</w:t>
      </w:r>
      <w:proofErr w:type="spellEnd"/>
      <w:r w:rsidRPr="003F6EE9">
        <w:rPr>
          <w:rFonts w:ascii="Arial" w:hAnsi="Arial" w:cs="Arial"/>
        </w:rPr>
        <w:t xml:space="preserve">, M., Konstantakopoulou, O., Platis, C., </w:t>
      </w:r>
      <w:proofErr w:type="spellStart"/>
      <w:r w:rsidRPr="003F6EE9">
        <w:rPr>
          <w:rFonts w:ascii="Arial" w:hAnsi="Arial" w:cs="Arial"/>
        </w:rPr>
        <w:t>Mpouzika</w:t>
      </w:r>
      <w:proofErr w:type="spellEnd"/>
      <w:r w:rsidRPr="003F6EE9">
        <w:rPr>
          <w:rFonts w:ascii="Arial" w:hAnsi="Arial" w:cs="Arial"/>
        </w:rPr>
        <w:t xml:space="preserve">, M., Manomenidis, M. (2024) ‘Assessing the effect of transactional leadership and empowerment on nursing staff’s satisfaction: A cross-sectional study’, </w:t>
      </w:r>
      <w:r w:rsidRPr="003F6EE9">
        <w:rPr>
          <w:rFonts w:ascii="Arial" w:hAnsi="Arial" w:cs="Arial"/>
          <w:i/>
          <w:iCs/>
        </w:rPr>
        <w:t>Florence Nightingale Journal of Nursing</w:t>
      </w:r>
      <w:r w:rsidRPr="003F6EE9">
        <w:rPr>
          <w:rFonts w:ascii="Arial" w:hAnsi="Arial" w:cs="Arial"/>
        </w:rPr>
        <w:t xml:space="preserve">, 32(3), pp. 277–283. doi:10.5152/fnjn.2024.24140. </w:t>
      </w:r>
    </w:p>
    <w:p w14:paraId="1E094A04" w14:textId="77777777" w:rsidR="001B0843" w:rsidRPr="003F6EE9" w:rsidRDefault="001B0843" w:rsidP="00732212">
      <w:pPr>
        <w:spacing w:line="360" w:lineRule="auto"/>
        <w:rPr>
          <w:rFonts w:ascii="Arial" w:hAnsi="Arial" w:cs="Arial"/>
        </w:rPr>
      </w:pPr>
      <w:proofErr w:type="spellStart"/>
      <w:r w:rsidRPr="003F6EE9">
        <w:rPr>
          <w:rFonts w:ascii="Arial" w:hAnsi="Arial" w:cs="Arial"/>
        </w:rPr>
        <w:t>Benmira</w:t>
      </w:r>
      <w:proofErr w:type="spellEnd"/>
      <w:r w:rsidRPr="003F6EE9">
        <w:rPr>
          <w:rFonts w:ascii="Arial" w:hAnsi="Arial" w:cs="Arial"/>
        </w:rPr>
        <w:t xml:space="preserve">, S. and Agboola, M. (2021) ‘Evolution of leadership theory’, </w:t>
      </w:r>
      <w:r w:rsidRPr="003F6EE9">
        <w:rPr>
          <w:rFonts w:ascii="Arial" w:hAnsi="Arial" w:cs="Arial"/>
          <w:i/>
          <w:iCs/>
        </w:rPr>
        <w:t>BMJ Leader</w:t>
      </w:r>
      <w:r w:rsidRPr="003F6EE9">
        <w:rPr>
          <w:rFonts w:ascii="Arial" w:hAnsi="Arial" w:cs="Arial"/>
        </w:rPr>
        <w:t xml:space="preserve">, 5(1), pp. 3–5. doi:10.1136/leader-2020-000296. </w:t>
      </w:r>
    </w:p>
    <w:p w14:paraId="6569384B" w14:textId="77777777" w:rsidR="001B0843" w:rsidRPr="003F6EE9" w:rsidRDefault="001B0843" w:rsidP="00732212">
      <w:pPr>
        <w:spacing w:line="360" w:lineRule="auto"/>
        <w:rPr>
          <w:rFonts w:ascii="Arial" w:hAnsi="Arial" w:cs="Arial"/>
        </w:rPr>
      </w:pPr>
      <w:r w:rsidRPr="003F6EE9">
        <w:rPr>
          <w:rFonts w:ascii="Arial" w:hAnsi="Arial" w:cs="Arial"/>
        </w:rPr>
        <w:t xml:space="preserve">Blake, R. and Mouton, J. (1964) </w:t>
      </w:r>
      <w:r w:rsidRPr="003F6EE9">
        <w:rPr>
          <w:rFonts w:ascii="Arial" w:hAnsi="Arial" w:cs="Arial"/>
          <w:i/>
          <w:iCs/>
        </w:rPr>
        <w:t>The Managerial Grid: The Key to Leadership Excellence</w:t>
      </w:r>
      <w:r w:rsidRPr="003F6EE9">
        <w:rPr>
          <w:rFonts w:ascii="Arial" w:hAnsi="Arial" w:cs="Arial"/>
        </w:rPr>
        <w:t xml:space="preserve">. Houston, Texas: Gulf Publishing Company. </w:t>
      </w:r>
    </w:p>
    <w:p w14:paraId="10A181F8" w14:textId="77777777" w:rsidR="001B0843" w:rsidRPr="003F6EE9" w:rsidRDefault="001B0843" w:rsidP="00732212">
      <w:pPr>
        <w:spacing w:line="360" w:lineRule="auto"/>
        <w:rPr>
          <w:rFonts w:ascii="Arial" w:hAnsi="Arial" w:cs="Arial"/>
        </w:rPr>
      </w:pPr>
      <w:r w:rsidRPr="003F6EE9">
        <w:rPr>
          <w:rFonts w:ascii="Arial" w:hAnsi="Arial" w:cs="Arial"/>
        </w:rPr>
        <w:t xml:space="preserve">Blanchard, K., </w:t>
      </w:r>
      <w:proofErr w:type="spellStart"/>
      <w:r w:rsidRPr="003F6EE9">
        <w:rPr>
          <w:rFonts w:ascii="Arial" w:hAnsi="Arial" w:cs="Arial"/>
        </w:rPr>
        <w:t>Zigarmi</w:t>
      </w:r>
      <w:proofErr w:type="spellEnd"/>
      <w:r w:rsidRPr="003F6EE9">
        <w:rPr>
          <w:rFonts w:ascii="Arial" w:hAnsi="Arial" w:cs="Arial"/>
        </w:rPr>
        <w:t xml:space="preserve">, D., and </w:t>
      </w:r>
      <w:proofErr w:type="spellStart"/>
      <w:r w:rsidRPr="003F6EE9">
        <w:rPr>
          <w:rFonts w:ascii="Arial" w:hAnsi="Arial" w:cs="Arial"/>
        </w:rPr>
        <w:t>Zigarmi</w:t>
      </w:r>
      <w:proofErr w:type="spellEnd"/>
      <w:r w:rsidRPr="003F6EE9">
        <w:rPr>
          <w:rFonts w:ascii="Arial" w:hAnsi="Arial" w:cs="Arial"/>
        </w:rPr>
        <w:t xml:space="preserve">, P. (2013). </w:t>
      </w:r>
      <w:r w:rsidRPr="003F6EE9">
        <w:rPr>
          <w:rFonts w:ascii="Arial" w:hAnsi="Arial" w:cs="Arial"/>
          <w:i/>
          <w:iCs/>
        </w:rPr>
        <w:t xml:space="preserve">Leadership and the </w:t>
      </w:r>
      <w:proofErr w:type="gramStart"/>
      <w:r w:rsidRPr="003F6EE9">
        <w:rPr>
          <w:rFonts w:ascii="Arial" w:hAnsi="Arial" w:cs="Arial"/>
          <w:i/>
          <w:iCs/>
        </w:rPr>
        <w:t>one minute</w:t>
      </w:r>
      <w:proofErr w:type="gramEnd"/>
      <w:r w:rsidRPr="003F6EE9">
        <w:rPr>
          <w:rFonts w:ascii="Arial" w:hAnsi="Arial" w:cs="Arial"/>
          <w:i/>
          <w:iCs/>
        </w:rPr>
        <w:t xml:space="preserve"> manager: Increasing effectiveness through situational leadership II</w:t>
      </w:r>
      <w:r w:rsidRPr="003F6EE9">
        <w:rPr>
          <w:rFonts w:ascii="Arial" w:hAnsi="Arial" w:cs="Arial"/>
        </w:rPr>
        <w:t>. William Morrow.</w:t>
      </w:r>
    </w:p>
    <w:p w14:paraId="1F03D014" w14:textId="77777777" w:rsidR="001B0843" w:rsidRPr="003F6EE9" w:rsidRDefault="001B0843" w:rsidP="00732212">
      <w:pPr>
        <w:spacing w:line="360" w:lineRule="auto"/>
        <w:rPr>
          <w:rFonts w:ascii="Arial" w:hAnsi="Arial" w:cs="Arial"/>
        </w:rPr>
      </w:pPr>
      <w:r w:rsidRPr="003F6EE9">
        <w:rPr>
          <w:rFonts w:ascii="Arial" w:hAnsi="Arial" w:cs="Arial"/>
        </w:rPr>
        <w:t xml:space="preserve">Burns, J.M. (1978) </w:t>
      </w:r>
      <w:r w:rsidRPr="003F6EE9">
        <w:rPr>
          <w:rFonts w:ascii="Arial" w:hAnsi="Arial" w:cs="Arial"/>
          <w:i/>
          <w:iCs/>
        </w:rPr>
        <w:t>Leadership</w:t>
      </w:r>
      <w:r w:rsidRPr="003F6EE9">
        <w:rPr>
          <w:rFonts w:ascii="Arial" w:hAnsi="Arial" w:cs="Arial"/>
        </w:rPr>
        <w:t xml:space="preserve">. New York: Harper &amp; Row. </w:t>
      </w:r>
    </w:p>
    <w:p w14:paraId="70523F97" w14:textId="77777777" w:rsidR="001B0843" w:rsidRDefault="001B0843" w:rsidP="00732212">
      <w:pPr>
        <w:spacing w:line="360" w:lineRule="auto"/>
        <w:rPr>
          <w:rFonts w:ascii="Arial" w:hAnsi="Arial" w:cs="Arial"/>
        </w:rPr>
      </w:pPr>
      <w:r w:rsidRPr="00EB6B1F">
        <w:rPr>
          <w:rFonts w:ascii="Arial" w:hAnsi="Arial" w:cs="Arial"/>
        </w:rPr>
        <w:t xml:space="preserve">Cirillo, F. (2018) </w:t>
      </w:r>
      <w:r w:rsidRPr="00EB6B1F">
        <w:rPr>
          <w:rFonts w:ascii="Arial" w:hAnsi="Arial" w:cs="Arial"/>
          <w:i/>
          <w:iCs/>
        </w:rPr>
        <w:t>The Pomodoro Technique: The life-changing time-management system</w:t>
      </w:r>
      <w:r w:rsidRPr="00EB6B1F">
        <w:rPr>
          <w:rFonts w:ascii="Arial" w:hAnsi="Arial" w:cs="Arial"/>
        </w:rPr>
        <w:t>. New York: Currency</w:t>
      </w:r>
    </w:p>
    <w:p w14:paraId="1E5E8A21" w14:textId="77777777" w:rsidR="001B0843" w:rsidRPr="003F6EE9" w:rsidRDefault="001B0843" w:rsidP="00732212">
      <w:pPr>
        <w:spacing w:line="360" w:lineRule="auto"/>
        <w:rPr>
          <w:rFonts w:ascii="Arial" w:hAnsi="Arial" w:cs="Arial"/>
        </w:rPr>
      </w:pPr>
      <w:r w:rsidRPr="003F6EE9">
        <w:rPr>
          <w:rFonts w:ascii="Arial" w:hAnsi="Arial" w:cs="Arial"/>
        </w:rPr>
        <w:t xml:space="preserve">Cummings, G.G., Tate, K., Lee, S., Wong, C.A., Paananen, T., </w:t>
      </w:r>
      <w:proofErr w:type="spellStart"/>
      <w:r w:rsidRPr="003F6EE9">
        <w:rPr>
          <w:rFonts w:ascii="Arial" w:hAnsi="Arial" w:cs="Arial"/>
        </w:rPr>
        <w:t>Micaroni</w:t>
      </w:r>
      <w:proofErr w:type="spellEnd"/>
      <w:r w:rsidRPr="003F6EE9">
        <w:rPr>
          <w:rFonts w:ascii="Arial" w:hAnsi="Arial" w:cs="Arial"/>
        </w:rPr>
        <w:t xml:space="preserve">, S.P.M., Chatterjee, G.E. (2018) ‘Leadership styles and outcome patterns for the nursing workforce and work environment: A systematic review’, </w:t>
      </w:r>
      <w:r w:rsidRPr="003F6EE9">
        <w:rPr>
          <w:rFonts w:ascii="Arial" w:hAnsi="Arial" w:cs="Arial"/>
          <w:i/>
          <w:iCs/>
        </w:rPr>
        <w:t>International Journal of Nursing Studies</w:t>
      </w:r>
      <w:r w:rsidRPr="003F6EE9">
        <w:rPr>
          <w:rFonts w:ascii="Arial" w:hAnsi="Arial" w:cs="Arial"/>
        </w:rPr>
        <w:t xml:space="preserve">, 85, pp. 19–60. </w:t>
      </w:r>
      <w:proofErr w:type="gramStart"/>
      <w:r w:rsidRPr="003F6EE9">
        <w:rPr>
          <w:rFonts w:ascii="Arial" w:hAnsi="Arial" w:cs="Arial"/>
        </w:rPr>
        <w:t>doi:10.1016/j.ijnurstu</w:t>
      </w:r>
      <w:proofErr w:type="gramEnd"/>
      <w:r w:rsidRPr="003F6EE9">
        <w:rPr>
          <w:rFonts w:ascii="Arial" w:hAnsi="Arial" w:cs="Arial"/>
        </w:rPr>
        <w:t xml:space="preserve">.2018.04.016. </w:t>
      </w:r>
    </w:p>
    <w:p w14:paraId="2BE5DAA6" w14:textId="77777777" w:rsidR="001B0843" w:rsidRPr="003F6EE9" w:rsidRDefault="001B0843" w:rsidP="00732212">
      <w:pPr>
        <w:spacing w:line="360" w:lineRule="auto"/>
        <w:rPr>
          <w:rFonts w:ascii="Arial" w:hAnsi="Arial" w:cs="Arial"/>
        </w:rPr>
      </w:pPr>
      <w:r w:rsidRPr="003F6EE9">
        <w:rPr>
          <w:rFonts w:ascii="Arial" w:hAnsi="Arial" w:cs="Arial"/>
        </w:rPr>
        <w:t>Dong, B. (2023) ‘A systematic review of the Transactional Leadership Literature and Future Outlook’, Academic Journal of Management and Social Sciences, 2(3), pp. 21–25. doi:10.54097/</w:t>
      </w:r>
      <w:proofErr w:type="gramStart"/>
      <w:r w:rsidRPr="003F6EE9">
        <w:rPr>
          <w:rFonts w:ascii="Arial" w:hAnsi="Arial" w:cs="Arial"/>
        </w:rPr>
        <w:t>ajmss.v</w:t>
      </w:r>
      <w:proofErr w:type="gramEnd"/>
      <w:r w:rsidRPr="003F6EE9">
        <w:rPr>
          <w:rFonts w:ascii="Arial" w:hAnsi="Arial" w:cs="Arial"/>
        </w:rPr>
        <w:t>2i3.7972.</w:t>
      </w:r>
    </w:p>
    <w:p w14:paraId="2C01D0CC" w14:textId="77777777" w:rsidR="001B0843" w:rsidRPr="00D02E9F" w:rsidRDefault="001B0843" w:rsidP="00732212">
      <w:pPr>
        <w:spacing w:line="360" w:lineRule="auto"/>
        <w:rPr>
          <w:rFonts w:ascii="Arial" w:hAnsi="Arial" w:cs="Arial"/>
        </w:rPr>
      </w:pPr>
      <w:r w:rsidRPr="00D02E9F">
        <w:rPr>
          <w:rFonts w:ascii="Arial" w:hAnsi="Arial" w:cs="Arial"/>
        </w:rPr>
        <w:t xml:space="preserve">Edmondson, A. (1999) ‘Psychological safety and learning </w:t>
      </w:r>
      <w:proofErr w:type="spellStart"/>
      <w:r w:rsidRPr="00D02E9F">
        <w:rPr>
          <w:rFonts w:ascii="Arial" w:hAnsi="Arial" w:cs="Arial"/>
        </w:rPr>
        <w:t>behavior</w:t>
      </w:r>
      <w:proofErr w:type="spellEnd"/>
      <w:r w:rsidRPr="00D02E9F">
        <w:rPr>
          <w:rFonts w:ascii="Arial" w:hAnsi="Arial" w:cs="Arial"/>
        </w:rPr>
        <w:t xml:space="preserve"> in work teams’, Administrative Science Quarterly, 44(2), pp. 350–383. doi:10.2307/2666999.</w:t>
      </w:r>
    </w:p>
    <w:p w14:paraId="5CB3E851" w14:textId="77777777" w:rsidR="001B0843" w:rsidRPr="003F6EE9" w:rsidRDefault="001B0843" w:rsidP="00732212">
      <w:pPr>
        <w:spacing w:line="360" w:lineRule="auto"/>
        <w:rPr>
          <w:rFonts w:ascii="Arial" w:hAnsi="Arial" w:cs="Arial"/>
        </w:rPr>
      </w:pPr>
      <w:r w:rsidRPr="003F6EE9">
        <w:rPr>
          <w:rFonts w:ascii="Arial" w:hAnsi="Arial" w:cs="Arial"/>
        </w:rPr>
        <w:t xml:space="preserve">Farcas, A., Ko, J., Chan, J., Malik, S., Nono, L., </w:t>
      </w:r>
      <w:proofErr w:type="spellStart"/>
      <w:r w:rsidRPr="003F6EE9">
        <w:rPr>
          <w:rFonts w:ascii="Arial" w:hAnsi="Arial" w:cs="Arial"/>
        </w:rPr>
        <w:t>Chiampas</w:t>
      </w:r>
      <w:proofErr w:type="spellEnd"/>
      <w:r w:rsidRPr="003F6EE9">
        <w:rPr>
          <w:rFonts w:ascii="Arial" w:hAnsi="Arial" w:cs="Arial"/>
        </w:rPr>
        <w:t>, G. (2021) ‘Use of incident command system for disaster preparedness: A model for an emergency department COVID-19 Response’, Disaster Medicine and Public Health Preparedness, 15(3), pp. e31–e36. doi:10.1017/dmp.2020.210.</w:t>
      </w:r>
    </w:p>
    <w:p w14:paraId="7CE44CD4" w14:textId="0DA53CA7" w:rsidR="001B0843" w:rsidRPr="003F6EE9" w:rsidRDefault="001B0843" w:rsidP="00732212">
      <w:pPr>
        <w:spacing w:line="360" w:lineRule="auto"/>
        <w:rPr>
          <w:rFonts w:ascii="Arial" w:hAnsi="Arial" w:cs="Arial"/>
        </w:rPr>
      </w:pPr>
      <w:r w:rsidRPr="003F6EE9">
        <w:rPr>
          <w:rFonts w:ascii="Arial" w:hAnsi="Arial" w:cs="Arial"/>
        </w:rPr>
        <w:t xml:space="preserve">Gibbs, G., </w:t>
      </w:r>
      <w:r>
        <w:rPr>
          <w:rFonts w:ascii="Arial" w:hAnsi="Arial" w:cs="Arial"/>
        </w:rPr>
        <w:t>(</w:t>
      </w:r>
      <w:r w:rsidRPr="003F6EE9">
        <w:rPr>
          <w:rFonts w:ascii="Arial" w:hAnsi="Arial" w:cs="Arial"/>
        </w:rPr>
        <w:t>1988</w:t>
      </w:r>
      <w:r>
        <w:rPr>
          <w:rFonts w:ascii="Arial" w:hAnsi="Arial" w:cs="Arial"/>
        </w:rPr>
        <w:t>)</w:t>
      </w:r>
      <w:r w:rsidRPr="003F6EE9">
        <w:rPr>
          <w:rFonts w:ascii="Arial" w:hAnsi="Arial" w:cs="Arial"/>
        </w:rPr>
        <w:t xml:space="preserve">. </w:t>
      </w:r>
      <w:r w:rsidRPr="003F6EE9">
        <w:rPr>
          <w:rFonts w:ascii="Arial" w:hAnsi="Arial" w:cs="Arial"/>
          <w:i/>
          <w:iCs/>
        </w:rPr>
        <w:t>Learning by doing: A guide to teaching and learning methods</w:t>
      </w:r>
      <w:r w:rsidRPr="003F6EE9">
        <w:rPr>
          <w:rFonts w:ascii="Arial" w:hAnsi="Arial" w:cs="Arial"/>
        </w:rPr>
        <w:t>. Oxford: Oxford Polytechnic.</w:t>
      </w:r>
    </w:p>
    <w:p w14:paraId="5D646650" w14:textId="77777777" w:rsidR="001B0843" w:rsidRPr="003F6EE9" w:rsidRDefault="001B0843" w:rsidP="00732212">
      <w:pPr>
        <w:spacing w:line="360" w:lineRule="auto"/>
        <w:rPr>
          <w:rFonts w:ascii="Arial" w:hAnsi="Arial" w:cs="Arial"/>
        </w:rPr>
      </w:pPr>
      <w:r w:rsidRPr="003F6EE9">
        <w:rPr>
          <w:rFonts w:ascii="Arial" w:hAnsi="Arial" w:cs="Arial"/>
        </w:rPr>
        <w:t xml:space="preserve">Givati, A., Markham, C. and Street, K. (2018) ‘The bargaining of professionalism in emergency care practice: NHS Paramedics and higher education’, </w:t>
      </w:r>
      <w:r w:rsidRPr="003F6EE9">
        <w:rPr>
          <w:rFonts w:ascii="Arial" w:hAnsi="Arial" w:cs="Arial"/>
          <w:i/>
          <w:iCs/>
        </w:rPr>
        <w:t>Advances in Health Sciences Education</w:t>
      </w:r>
      <w:r w:rsidRPr="003F6EE9">
        <w:rPr>
          <w:rFonts w:ascii="Arial" w:hAnsi="Arial" w:cs="Arial"/>
        </w:rPr>
        <w:t xml:space="preserve">, 23(2), pp. 353–369. doi:10.1007/s10459-017-9802-1. </w:t>
      </w:r>
    </w:p>
    <w:p w14:paraId="6FB5EA4B" w14:textId="17147B5B" w:rsidR="001B0843" w:rsidRPr="003F6EE9" w:rsidRDefault="001B0843" w:rsidP="00732212">
      <w:pPr>
        <w:spacing w:line="360" w:lineRule="auto"/>
        <w:rPr>
          <w:rFonts w:ascii="Arial" w:hAnsi="Arial" w:cs="Arial"/>
        </w:rPr>
      </w:pPr>
      <w:r w:rsidRPr="003F6EE9">
        <w:rPr>
          <w:rFonts w:ascii="Arial" w:hAnsi="Arial" w:cs="Arial"/>
        </w:rPr>
        <w:lastRenderedPageBreak/>
        <w:t>Goleman, D. (200</w:t>
      </w:r>
      <w:r>
        <w:rPr>
          <w:rFonts w:ascii="Arial" w:hAnsi="Arial" w:cs="Arial"/>
        </w:rPr>
        <w:t>0</w:t>
      </w:r>
      <w:r w:rsidRPr="003F6EE9">
        <w:rPr>
          <w:rFonts w:ascii="Arial" w:hAnsi="Arial" w:cs="Arial"/>
        </w:rPr>
        <w:t>) ‘Leadership that gets results’, Harvard Business Review, 78(2), pp. 78-90.</w:t>
      </w:r>
    </w:p>
    <w:p w14:paraId="30EA3A48" w14:textId="77777777" w:rsidR="001B0843" w:rsidRPr="00F44DC2" w:rsidRDefault="001B0843" w:rsidP="00732212">
      <w:pPr>
        <w:spacing w:line="360" w:lineRule="auto"/>
        <w:rPr>
          <w:rFonts w:ascii="Arial" w:hAnsi="Arial" w:cs="Arial"/>
        </w:rPr>
      </w:pPr>
      <w:r w:rsidRPr="00F44DC2">
        <w:rPr>
          <w:rFonts w:ascii="Arial" w:hAnsi="Arial" w:cs="Arial"/>
        </w:rPr>
        <w:t>Goleman, D. (2011)</w:t>
      </w:r>
      <w:r>
        <w:rPr>
          <w:rFonts w:ascii="Arial" w:hAnsi="Arial" w:cs="Arial"/>
        </w:rPr>
        <w:t xml:space="preserve">. </w:t>
      </w:r>
      <w:r w:rsidRPr="00F44DC2">
        <w:rPr>
          <w:rFonts w:ascii="Arial" w:hAnsi="Arial" w:cs="Arial"/>
        </w:rPr>
        <w:t>The Brain and Emotional Intelligence: New insights. More than Sound, Florence.</w:t>
      </w:r>
    </w:p>
    <w:p w14:paraId="24CA9986" w14:textId="62FAA0AB" w:rsidR="001B0843" w:rsidRPr="003F6EE9" w:rsidRDefault="001B0843" w:rsidP="00732212">
      <w:pPr>
        <w:spacing w:line="360" w:lineRule="auto"/>
        <w:rPr>
          <w:rFonts w:ascii="Arial" w:hAnsi="Arial" w:cs="Arial"/>
        </w:rPr>
      </w:pPr>
      <w:r w:rsidRPr="003F6EE9">
        <w:rPr>
          <w:rFonts w:ascii="Arial" w:hAnsi="Arial" w:cs="Arial"/>
        </w:rPr>
        <w:t xml:space="preserve">Goleman, D., </w:t>
      </w:r>
      <w:r>
        <w:rPr>
          <w:rFonts w:ascii="Arial" w:hAnsi="Arial" w:cs="Arial"/>
        </w:rPr>
        <w:t>(</w:t>
      </w:r>
      <w:r w:rsidRPr="003F6EE9">
        <w:rPr>
          <w:rFonts w:ascii="Arial" w:hAnsi="Arial" w:cs="Arial"/>
        </w:rPr>
        <w:t>1998</w:t>
      </w:r>
      <w:r>
        <w:rPr>
          <w:rFonts w:ascii="Arial" w:hAnsi="Arial" w:cs="Arial"/>
        </w:rPr>
        <w:t>)</w:t>
      </w:r>
      <w:r w:rsidRPr="003F6EE9">
        <w:rPr>
          <w:rFonts w:ascii="Arial" w:hAnsi="Arial" w:cs="Arial"/>
        </w:rPr>
        <w:t xml:space="preserve">. </w:t>
      </w:r>
      <w:r w:rsidRPr="003F6EE9">
        <w:rPr>
          <w:rFonts w:ascii="Arial" w:hAnsi="Arial" w:cs="Arial"/>
          <w:i/>
          <w:iCs/>
        </w:rPr>
        <w:t>Working with emotional intelligence</w:t>
      </w:r>
      <w:r w:rsidRPr="003F6EE9">
        <w:rPr>
          <w:rFonts w:ascii="Arial" w:hAnsi="Arial" w:cs="Arial"/>
        </w:rPr>
        <w:t>. New York: Bantam Books.</w:t>
      </w:r>
    </w:p>
    <w:p w14:paraId="0B707A75" w14:textId="77777777" w:rsidR="001B0843" w:rsidRPr="003F6EE9" w:rsidRDefault="001B0843" w:rsidP="00732212">
      <w:pPr>
        <w:spacing w:line="360" w:lineRule="auto"/>
        <w:rPr>
          <w:rFonts w:ascii="Arial" w:hAnsi="Arial" w:cs="Arial"/>
        </w:rPr>
      </w:pPr>
      <w:r w:rsidRPr="003F6EE9">
        <w:rPr>
          <w:rFonts w:ascii="Arial" w:hAnsi="Arial" w:cs="Arial"/>
        </w:rPr>
        <w:t xml:space="preserve">Graeff, C.L. (1997) ‘Evolution of situational leadership theory: A critical review’, </w:t>
      </w:r>
      <w:r w:rsidRPr="003F6EE9">
        <w:rPr>
          <w:rFonts w:ascii="Arial" w:hAnsi="Arial" w:cs="Arial"/>
          <w:i/>
          <w:iCs/>
        </w:rPr>
        <w:t>Leadership Quarterly</w:t>
      </w:r>
      <w:r w:rsidRPr="003F6EE9">
        <w:rPr>
          <w:rFonts w:ascii="Arial" w:hAnsi="Arial" w:cs="Arial"/>
        </w:rPr>
        <w:t xml:space="preserve">, 8(2), pp. 153–170. doi:10.1016/s1048-9843(97)90014-x. </w:t>
      </w:r>
    </w:p>
    <w:p w14:paraId="751686A2" w14:textId="77777777" w:rsidR="001B0843" w:rsidRPr="00E6782E" w:rsidRDefault="001B0843" w:rsidP="00732212">
      <w:pPr>
        <w:spacing w:line="360" w:lineRule="auto"/>
        <w:rPr>
          <w:rFonts w:ascii="Arial" w:hAnsi="Arial" w:cs="Arial"/>
        </w:rPr>
      </w:pPr>
      <w:r w:rsidRPr="00E6782E">
        <w:rPr>
          <w:rFonts w:ascii="Arial" w:hAnsi="Arial" w:cs="Arial"/>
        </w:rPr>
        <w:t xml:space="preserve">Hargie, O. (2021) </w:t>
      </w:r>
      <w:r w:rsidRPr="00E6782E">
        <w:rPr>
          <w:rFonts w:ascii="Arial" w:hAnsi="Arial" w:cs="Arial"/>
          <w:i/>
          <w:iCs/>
        </w:rPr>
        <w:t>Skilled interpersonal communication: Research, Theory and Practice</w:t>
      </w:r>
      <w:r>
        <w:rPr>
          <w:rFonts w:ascii="Arial" w:hAnsi="Arial" w:cs="Arial"/>
        </w:rPr>
        <w:t xml:space="preserve"> (7</w:t>
      </w:r>
      <w:r w:rsidRPr="00AA6940">
        <w:rPr>
          <w:rFonts w:ascii="Arial" w:hAnsi="Arial" w:cs="Arial"/>
          <w:vertAlign w:val="superscript"/>
        </w:rPr>
        <w:t>th</w:t>
      </w:r>
      <w:r>
        <w:rPr>
          <w:rFonts w:ascii="Arial" w:hAnsi="Arial" w:cs="Arial"/>
        </w:rPr>
        <w:t xml:space="preserve"> ed)</w:t>
      </w:r>
      <w:r w:rsidRPr="00E6782E">
        <w:rPr>
          <w:rFonts w:ascii="Arial" w:hAnsi="Arial" w:cs="Arial"/>
        </w:rPr>
        <w:t xml:space="preserve"> p. 678. doi:10.4324/9781003182269. </w:t>
      </w:r>
    </w:p>
    <w:p w14:paraId="7C37F487" w14:textId="77777777" w:rsidR="001B0843" w:rsidRPr="003F6EE9" w:rsidRDefault="001B0843" w:rsidP="00732212">
      <w:pPr>
        <w:spacing w:line="360" w:lineRule="auto"/>
        <w:rPr>
          <w:rFonts w:ascii="Arial" w:hAnsi="Arial" w:cs="Arial"/>
        </w:rPr>
      </w:pPr>
      <w:proofErr w:type="spellStart"/>
      <w:r w:rsidRPr="003F6EE9">
        <w:rPr>
          <w:rFonts w:ascii="Arial" w:hAnsi="Arial" w:cs="Arial"/>
        </w:rPr>
        <w:t>Hedqvist</w:t>
      </w:r>
      <w:proofErr w:type="spellEnd"/>
      <w:r w:rsidRPr="003F6EE9">
        <w:rPr>
          <w:rFonts w:ascii="Arial" w:hAnsi="Arial" w:cs="Arial"/>
        </w:rPr>
        <w:t xml:space="preserve">, A.T. and Herrera, M.J. (2025) ‘Ambulance clinicians’ perspectives on interprofessional collaboration in prehospital emergency care for older patients with complex care needs: A mixed-methods study’, </w:t>
      </w:r>
      <w:r w:rsidRPr="003F6EE9">
        <w:rPr>
          <w:rFonts w:ascii="Arial" w:hAnsi="Arial" w:cs="Arial"/>
          <w:i/>
          <w:iCs/>
        </w:rPr>
        <w:t>BMC Geriatrics</w:t>
      </w:r>
      <w:r w:rsidRPr="003F6EE9">
        <w:rPr>
          <w:rFonts w:ascii="Arial" w:hAnsi="Arial" w:cs="Arial"/>
        </w:rPr>
        <w:t xml:space="preserve">, 25(1), p. 394. doi:10.1186/s12877-025-05975-w. </w:t>
      </w:r>
    </w:p>
    <w:p w14:paraId="09ACCCAB" w14:textId="77777777" w:rsidR="001B0843" w:rsidRPr="003F6EE9" w:rsidRDefault="001B0843" w:rsidP="00732212">
      <w:pPr>
        <w:spacing w:line="360" w:lineRule="auto"/>
        <w:rPr>
          <w:rFonts w:ascii="Arial" w:hAnsi="Arial" w:cs="Arial"/>
        </w:rPr>
      </w:pPr>
      <w:r w:rsidRPr="003F6EE9">
        <w:rPr>
          <w:rFonts w:ascii="Arial" w:hAnsi="Arial" w:cs="Arial"/>
        </w:rPr>
        <w:t xml:space="preserve">Hersey, P. and Blanchard, K.H. (1969) ‘Life cycle theory of leadership’, </w:t>
      </w:r>
      <w:r w:rsidRPr="003F6EE9">
        <w:rPr>
          <w:rFonts w:ascii="Arial" w:hAnsi="Arial" w:cs="Arial"/>
          <w:i/>
          <w:iCs/>
        </w:rPr>
        <w:t>Training &amp; Development Journal</w:t>
      </w:r>
      <w:r w:rsidRPr="003F6EE9">
        <w:rPr>
          <w:rFonts w:ascii="Arial" w:hAnsi="Arial" w:cs="Arial"/>
        </w:rPr>
        <w:t xml:space="preserve">, 23(5), pp. 26–34. </w:t>
      </w:r>
    </w:p>
    <w:p w14:paraId="453465B5" w14:textId="77777777" w:rsidR="001B0843" w:rsidRPr="003F6EE9" w:rsidRDefault="001B0843" w:rsidP="00732212">
      <w:pPr>
        <w:spacing w:line="360" w:lineRule="auto"/>
        <w:rPr>
          <w:rFonts w:ascii="Arial" w:hAnsi="Arial" w:cs="Arial"/>
        </w:rPr>
      </w:pPr>
      <w:r w:rsidRPr="003F6EE9">
        <w:rPr>
          <w:rFonts w:ascii="Arial" w:hAnsi="Arial" w:cs="Arial"/>
        </w:rPr>
        <w:t xml:space="preserve">Hou, X., Rego, J. and Service, M. (2012) ‘Review article: Paramedic Education Opportunities and challenges in Australia’, </w:t>
      </w:r>
      <w:r w:rsidRPr="003F6EE9">
        <w:rPr>
          <w:rFonts w:ascii="Arial" w:hAnsi="Arial" w:cs="Arial"/>
          <w:i/>
          <w:iCs/>
        </w:rPr>
        <w:t>Emergency Medicine Australasia</w:t>
      </w:r>
      <w:r w:rsidRPr="003F6EE9">
        <w:rPr>
          <w:rFonts w:ascii="Arial" w:hAnsi="Arial" w:cs="Arial"/>
        </w:rPr>
        <w:t xml:space="preserve">, 25(2), pp. 114–119. doi:10.1111/1742-6723.12034. </w:t>
      </w:r>
    </w:p>
    <w:p w14:paraId="062EA354" w14:textId="77777777" w:rsidR="001B0843" w:rsidRPr="003F6EE9" w:rsidRDefault="001B0843" w:rsidP="00732212">
      <w:pPr>
        <w:spacing w:line="360" w:lineRule="auto"/>
        <w:rPr>
          <w:rFonts w:ascii="Arial" w:hAnsi="Arial" w:cs="Arial"/>
        </w:rPr>
      </w:pPr>
      <w:r w:rsidRPr="003F6EE9">
        <w:rPr>
          <w:rFonts w:ascii="Arial" w:hAnsi="Arial" w:cs="Arial"/>
        </w:rPr>
        <w:t xml:space="preserve">Howell, J.M. and Avolio, B.J. (1993) ‘Transformational leadership, transactional leadership, locus of control, and support for innovation: Key predictors of consolidated-business-unit performance.’, </w:t>
      </w:r>
      <w:r w:rsidRPr="003F6EE9">
        <w:rPr>
          <w:rFonts w:ascii="Arial" w:hAnsi="Arial" w:cs="Arial"/>
          <w:i/>
          <w:iCs/>
        </w:rPr>
        <w:t>Journal of Applied Psychology</w:t>
      </w:r>
      <w:r w:rsidRPr="003F6EE9">
        <w:rPr>
          <w:rFonts w:ascii="Arial" w:hAnsi="Arial" w:cs="Arial"/>
        </w:rPr>
        <w:t xml:space="preserve">, 78(6), pp. 891–902. doi:10.1037/0021-9010.78.6.891. </w:t>
      </w:r>
    </w:p>
    <w:p w14:paraId="463C876F" w14:textId="77777777" w:rsidR="001B0843" w:rsidRPr="003F6EE9" w:rsidRDefault="001B0843" w:rsidP="00732212">
      <w:pPr>
        <w:spacing w:line="360" w:lineRule="auto"/>
        <w:rPr>
          <w:rFonts w:ascii="Arial" w:hAnsi="Arial" w:cs="Arial"/>
        </w:rPr>
      </w:pPr>
      <w:r w:rsidRPr="003F6EE9">
        <w:rPr>
          <w:rFonts w:ascii="Arial" w:hAnsi="Arial" w:cs="Arial"/>
        </w:rPr>
        <w:t xml:space="preserve">Huang, Q., Zhang, K., Wang, Y., </w:t>
      </w:r>
      <w:proofErr w:type="spellStart"/>
      <w:r w:rsidRPr="003F6EE9">
        <w:rPr>
          <w:rFonts w:ascii="Arial" w:hAnsi="Arial" w:cs="Arial"/>
        </w:rPr>
        <w:t>Bodla</w:t>
      </w:r>
      <w:proofErr w:type="spellEnd"/>
      <w:r w:rsidRPr="003F6EE9">
        <w:rPr>
          <w:rFonts w:ascii="Arial" w:hAnsi="Arial" w:cs="Arial"/>
        </w:rPr>
        <w:t>, A.A., Zhu, D. (2022) ‘When is authoritarian leadership less detrimental? the role of leader capability’, International Journal of Environmental Research and Public Health, 20(1), p. 707. doi:10.3390/ijerph20010707.</w:t>
      </w:r>
    </w:p>
    <w:p w14:paraId="1B2496D3" w14:textId="77777777" w:rsidR="001B0843" w:rsidRPr="003F6EE9" w:rsidRDefault="001B0843" w:rsidP="00732212">
      <w:pPr>
        <w:spacing w:line="360" w:lineRule="auto"/>
        <w:rPr>
          <w:rFonts w:ascii="Arial" w:hAnsi="Arial" w:cs="Arial"/>
        </w:rPr>
      </w:pPr>
      <w:r w:rsidRPr="003F6EE9">
        <w:rPr>
          <w:rFonts w:ascii="Arial" w:hAnsi="Arial" w:cs="Arial"/>
        </w:rPr>
        <w:t xml:space="preserve">Johnson, D., Bainbridge, P. and Hazard, W. (2018) ‘Understanding an alternative approach to paramedic leadership’, </w:t>
      </w:r>
      <w:r w:rsidRPr="003F6EE9">
        <w:rPr>
          <w:rFonts w:ascii="Arial" w:hAnsi="Arial" w:cs="Arial"/>
          <w:i/>
          <w:iCs/>
        </w:rPr>
        <w:t>Journal of Paramedic Practice</w:t>
      </w:r>
      <w:r w:rsidRPr="003F6EE9">
        <w:rPr>
          <w:rFonts w:ascii="Arial" w:hAnsi="Arial" w:cs="Arial"/>
        </w:rPr>
        <w:t xml:space="preserve">, 10(8), pp. 1–6. </w:t>
      </w:r>
      <w:proofErr w:type="gramStart"/>
      <w:r w:rsidRPr="003F6EE9">
        <w:rPr>
          <w:rFonts w:ascii="Arial" w:hAnsi="Arial" w:cs="Arial"/>
        </w:rPr>
        <w:t>doi:10.12968/jpar.2018.10.8.cpd2</w:t>
      </w:r>
      <w:proofErr w:type="gramEnd"/>
      <w:r w:rsidRPr="003F6EE9">
        <w:rPr>
          <w:rFonts w:ascii="Arial" w:hAnsi="Arial" w:cs="Arial"/>
        </w:rPr>
        <w:t xml:space="preserve">. </w:t>
      </w:r>
    </w:p>
    <w:p w14:paraId="65BAECE6" w14:textId="77777777" w:rsidR="001B0843" w:rsidRPr="003F6EE9" w:rsidRDefault="001B0843" w:rsidP="00732212">
      <w:pPr>
        <w:spacing w:line="360" w:lineRule="auto"/>
        <w:rPr>
          <w:rFonts w:ascii="Arial" w:hAnsi="Arial" w:cs="Arial"/>
        </w:rPr>
      </w:pPr>
      <w:r w:rsidRPr="003F6EE9">
        <w:rPr>
          <w:rFonts w:ascii="Arial" w:hAnsi="Arial" w:cs="Arial"/>
        </w:rPr>
        <w:t xml:space="preserve">Judge, T.A. and Bono, J.E. (2000) ‘Five-Factor Model of personality and transformational leadership.’, </w:t>
      </w:r>
      <w:r w:rsidRPr="003F6EE9">
        <w:rPr>
          <w:rFonts w:ascii="Arial" w:hAnsi="Arial" w:cs="Arial"/>
          <w:i/>
          <w:iCs/>
        </w:rPr>
        <w:t>Journal of Applied Psychology</w:t>
      </w:r>
      <w:r w:rsidRPr="003F6EE9">
        <w:rPr>
          <w:rFonts w:ascii="Arial" w:hAnsi="Arial" w:cs="Arial"/>
        </w:rPr>
        <w:t xml:space="preserve">, 85(5), pp. 751–765. doi:10.1037/0021-9010.85.5.751. </w:t>
      </w:r>
    </w:p>
    <w:p w14:paraId="4F1F2200" w14:textId="77777777" w:rsidR="001B0843" w:rsidRPr="003F6EE9" w:rsidRDefault="001B0843" w:rsidP="00732212">
      <w:pPr>
        <w:spacing w:line="360" w:lineRule="auto"/>
        <w:rPr>
          <w:rFonts w:ascii="Arial" w:hAnsi="Arial" w:cs="Arial"/>
        </w:rPr>
      </w:pPr>
      <w:r w:rsidRPr="003F6EE9">
        <w:rPr>
          <w:rFonts w:ascii="Arial" w:hAnsi="Arial" w:cs="Arial"/>
        </w:rPr>
        <w:lastRenderedPageBreak/>
        <w:t xml:space="preserve">Judge, T.A. and Piccolo, R.F. (2004) ‘Transformational and transactional leadership: A meta-analytic test of their relative validity.’, </w:t>
      </w:r>
      <w:r w:rsidRPr="003F6EE9">
        <w:rPr>
          <w:rFonts w:ascii="Arial" w:hAnsi="Arial" w:cs="Arial"/>
          <w:i/>
          <w:iCs/>
        </w:rPr>
        <w:t>Journal of Applied Psychology</w:t>
      </w:r>
      <w:r w:rsidRPr="003F6EE9">
        <w:rPr>
          <w:rFonts w:ascii="Arial" w:hAnsi="Arial" w:cs="Arial"/>
        </w:rPr>
        <w:t xml:space="preserve">, 89(5), pp. 755–768. doi:10.1037/0021-9010.89.5.755. </w:t>
      </w:r>
    </w:p>
    <w:p w14:paraId="786829CC" w14:textId="77777777" w:rsidR="001B0843" w:rsidRPr="003F6EE9" w:rsidRDefault="001B0843" w:rsidP="00732212">
      <w:pPr>
        <w:spacing w:line="360" w:lineRule="auto"/>
        <w:rPr>
          <w:rFonts w:ascii="Arial" w:hAnsi="Arial" w:cs="Arial"/>
        </w:rPr>
      </w:pPr>
      <w:r w:rsidRPr="003F6EE9">
        <w:rPr>
          <w:rFonts w:ascii="Arial" w:hAnsi="Arial" w:cs="Arial"/>
        </w:rPr>
        <w:t xml:space="preserve">Lane, A.S. and Roberts, C. (2022) ‘Contextualised reflective competence: A new learning model promoting reflective practice for clinical training’, </w:t>
      </w:r>
      <w:r w:rsidRPr="003F6EE9">
        <w:rPr>
          <w:rFonts w:ascii="Arial" w:hAnsi="Arial" w:cs="Arial"/>
          <w:i/>
          <w:iCs/>
        </w:rPr>
        <w:t>BMC Medical Education</w:t>
      </w:r>
      <w:r w:rsidRPr="003F6EE9">
        <w:rPr>
          <w:rFonts w:ascii="Arial" w:hAnsi="Arial" w:cs="Arial"/>
        </w:rPr>
        <w:t xml:space="preserve">, 22(1). doi:10.1186/s12909-022-03112-4. </w:t>
      </w:r>
    </w:p>
    <w:p w14:paraId="4F18621B" w14:textId="77777777" w:rsidR="001B0843" w:rsidRPr="003F6EE9" w:rsidRDefault="001B0843" w:rsidP="00732212">
      <w:pPr>
        <w:spacing w:line="360" w:lineRule="auto"/>
        <w:rPr>
          <w:rFonts w:ascii="Arial" w:hAnsi="Arial" w:cs="Arial"/>
        </w:rPr>
      </w:pPr>
      <w:r w:rsidRPr="003F6EE9">
        <w:rPr>
          <w:rFonts w:ascii="Arial" w:hAnsi="Arial" w:cs="Arial"/>
        </w:rPr>
        <w:t xml:space="preserve">Lewin, K., Lippitt, R., and White, R. K. (1939). ‘Patterns of aggressive </w:t>
      </w:r>
      <w:proofErr w:type="spellStart"/>
      <w:r w:rsidRPr="003F6EE9">
        <w:rPr>
          <w:rFonts w:ascii="Arial" w:hAnsi="Arial" w:cs="Arial"/>
        </w:rPr>
        <w:t>behavior</w:t>
      </w:r>
      <w:proofErr w:type="spellEnd"/>
      <w:r w:rsidRPr="003F6EE9">
        <w:rPr>
          <w:rFonts w:ascii="Arial" w:hAnsi="Arial" w:cs="Arial"/>
        </w:rPr>
        <w:t xml:space="preserve"> in experimentally created social </w:t>
      </w:r>
      <w:proofErr w:type="gramStart"/>
      <w:r w:rsidRPr="003F6EE9">
        <w:rPr>
          <w:rFonts w:ascii="Arial" w:hAnsi="Arial" w:cs="Arial"/>
        </w:rPr>
        <w:t>climates’</w:t>
      </w:r>
      <w:proofErr w:type="gramEnd"/>
      <w:r w:rsidRPr="003F6EE9">
        <w:rPr>
          <w:rFonts w:ascii="Arial" w:hAnsi="Arial" w:cs="Arial"/>
          <w:i/>
          <w:iCs/>
        </w:rPr>
        <w:t>.</w:t>
      </w:r>
      <w:r w:rsidRPr="003F6EE9">
        <w:rPr>
          <w:rFonts w:ascii="Arial" w:hAnsi="Arial" w:cs="Arial"/>
        </w:rPr>
        <w:t xml:space="preserve"> </w:t>
      </w:r>
      <w:r w:rsidRPr="003F6EE9">
        <w:rPr>
          <w:rFonts w:ascii="Arial" w:hAnsi="Arial" w:cs="Arial"/>
          <w:i/>
          <w:iCs/>
        </w:rPr>
        <w:t>Journal of Social Psychology</w:t>
      </w:r>
      <w:r w:rsidRPr="003F6EE9">
        <w:rPr>
          <w:rFonts w:ascii="Arial" w:hAnsi="Arial" w:cs="Arial"/>
        </w:rPr>
        <w:t>, 10(2), 271–299.</w:t>
      </w:r>
      <w:hyperlink r:id="rId17" w:history="1">
        <w:r w:rsidRPr="003F6EE9">
          <w:rPr>
            <w:rStyle w:val="Hyperlink"/>
            <w:rFonts w:ascii="Arial" w:hAnsi="Arial" w:cs="Arial"/>
          </w:rPr>
          <w:t>doi.org/10.1080/00224545.1939.9713366</w:t>
        </w:r>
      </w:hyperlink>
    </w:p>
    <w:p w14:paraId="75788E55" w14:textId="77777777" w:rsidR="001B0843" w:rsidRPr="00141B0D" w:rsidRDefault="001B0843" w:rsidP="00732212">
      <w:pPr>
        <w:spacing w:line="360" w:lineRule="auto"/>
        <w:rPr>
          <w:rFonts w:ascii="Arial" w:hAnsi="Arial" w:cs="Arial"/>
        </w:rPr>
      </w:pPr>
      <w:r w:rsidRPr="00141B0D">
        <w:rPr>
          <w:rFonts w:ascii="Arial" w:hAnsi="Arial" w:cs="Arial"/>
        </w:rPr>
        <w:t xml:space="preserve">Lockhart, A., Walker, T. and Bowles, K.-A. (2024) ‘A qualitative study on the relationship between Leadership and Clinical Skills in Paramedicine and the Promotion of Patient Safety’, </w:t>
      </w:r>
      <w:r w:rsidRPr="00141B0D">
        <w:rPr>
          <w:rFonts w:ascii="Arial" w:hAnsi="Arial" w:cs="Arial"/>
          <w:i/>
          <w:iCs/>
        </w:rPr>
        <w:t>Paramedicine</w:t>
      </w:r>
      <w:r w:rsidRPr="00141B0D">
        <w:rPr>
          <w:rFonts w:ascii="Arial" w:hAnsi="Arial" w:cs="Arial"/>
        </w:rPr>
        <w:t xml:space="preserve">, 22(1), pp. 6–18. doi:10.1177/27536386241259739. </w:t>
      </w:r>
    </w:p>
    <w:p w14:paraId="2CF93BA1" w14:textId="77777777" w:rsidR="001B0843" w:rsidRPr="003F6EE9" w:rsidRDefault="001B0843" w:rsidP="00732212">
      <w:pPr>
        <w:spacing w:line="360" w:lineRule="auto"/>
        <w:rPr>
          <w:rFonts w:ascii="Arial" w:hAnsi="Arial" w:cs="Arial"/>
        </w:rPr>
      </w:pPr>
      <w:r w:rsidRPr="003F6EE9">
        <w:rPr>
          <w:rFonts w:ascii="Arial" w:hAnsi="Arial" w:cs="Arial"/>
        </w:rPr>
        <w:t>Luft, J., and Ingham, H. (1955). ‘The Johari window, a graphic model of interpersonal awareness’</w:t>
      </w:r>
      <w:r w:rsidRPr="003F6EE9">
        <w:rPr>
          <w:rFonts w:ascii="Arial" w:hAnsi="Arial" w:cs="Arial"/>
          <w:i/>
          <w:iCs/>
        </w:rPr>
        <w:t>. Proceedings of the western training laboratory in group development</w:t>
      </w:r>
      <w:r w:rsidRPr="003F6EE9">
        <w:rPr>
          <w:rFonts w:ascii="Arial" w:hAnsi="Arial" w:cs="Arial"/>
        </w:rPr>
        <w:t>. Los Angeles: University of California.</w:t>
      </w:r>
    </w:p>
    <w:p w14:paraId="707166ED" w14:textId="77777777" w:rsidR="001B0843" w:rsidRPr="003F6EE9" w:rsidRDefault="001B0843" w:rsidP="00732212">
      <w:pPr>
        <w:spacing w:line="360" w:lineRule="auto"/>
        <w:rPr>
          <w:rFonts w:ascii="Arial" w:hAnsi="Arial" w:cs="Arial"/>
          <w:color w:val="000000" w:themeColor="text1"/>
        </w:rPr>
      </w:pPr>
      <w:r w:rsidRPr="003F6EE9">
        <w:rPr>
          <w:rFonts w:ascii="Arial" w:hAnsi="Arial" w:cs="Arial"/>
          <w:color w:val="000000" w:themeColor="text1"/>
        </w:rPr>
        <w:t xml:space="preserve">Mangan, J., Rae, J., Anderson, J., Jones, D. (2022) ‘Undergraduate Paramedic students and Interpersonal Communication Development: A scoping review’, </w:t>
      </w:r>
      <w:r w:rsidRPr="003F6EE9">
        <w:rPr>
          <w:rFonts w:ascii="Arial" w:hAnsi="Arial" w:cs="Arial"/>
          <w:i/>
          <w:iCs/>
          <w:color w:val="000000" w:themeColor="text1"/>
        </w:rPr>
        <w:t>Advances in Health Sciences Education</w:t>
      </w:r>
      <w:r w:rsidRPr="003F6EE9">
        <w:rPr>
          <w:rFonts w:ascii="Arial" w:hAnsi="Arial" w:cs="Arial"/>
          <w:color w:val="000000" w:themeColor="text1"/>
        </w:rPr>
        <w:t xml:space="preserve">, 27(4), pp. 1113–1138. doi:10.1007/s10459-022-10134-6. </w:t>
      </w:r>
    </w:p>
    <w:p w14:paraId="49869153" w14:textId="77777777" w:rsidR="001B0843" w:rsidRPr="003F6EE9" w:rsidRDefault="001B0843" w:rsidP="00732212">
      <w:pPr>
        <w:spacing w:line="360" w:lineRule="auto"/>
        <w:rPr>
          <w:rFonts w:ascii="Arial" w:hAnsi="Arial" w:cs="Arial"/>
        </w:rPr>
      </w:pPr>
      <w:r w:rsidRPr="003F6EE9">
        <w:rPr>
          <w:rFonts w:ascii="Arial" w:hAnsi="Arial" w:cs="Arial"/>
        </w:rPr>
        <w:t xml:space="preserve">Mann, K., Gordon, J. and MacLeod, A. (2007) ‘Reflection and reflective practice in Health Professions Education: A systematic review’, </w:t>
      </w:r>
      <w:r w:rsidRPr="003F6EE9">
        <w:rPr>
          <w:rFonts w:ascii="Arial" w:hAnsi="Arial" w:cs="Arial"/>
          <w:i/>
          <w:iCs/>
        </w:rPr>
        <w:t>Advances in Health Sciences Education</w:t>
      </w:r>
      <w:r w:rsidRPr="003F6EE9">
        <w:rPr>
          <w:rFonts w:ascii="Arial" w:hAnsi="Arial" w:cs="Arial"/>
        </w:rPr>
        <w:t xml:space="preserve">, 14(4), pp. 595–621. doi:10.1007/s10459-007-9090-2. </w:t>
      </w:r>
    </w:p>
    <w:p w14:paraId="4A82077A" w14:textId="77777777" w:rsidR="001B0843" w:rsidRDefault="001B0843" w:rsidP="00732212">
      <w:pPr>
        <w:spacing w:line="360" w:lineRule="auto"/>
        <w:rPr>
          <w:rFonts w:ascii="Arial" w:hAnsi="Arial" w:cs="Arial"/>
        </w:rPr>
      </w:pPr>
      <w:r w:rsidRPr="00E91481">
        <w:rPr>
          <w:rFonts w:ascii="Arial" w:hAnsi="Arial" w:cs="Arial"/>
        </w:rPr>
        <w:t>Moon, J.A. (2004) ‘A Handbook of Reflective and Experiential Learning: Theory and Practice’, Routledge, 1, p. 264. doi:10.4324/9780203416150.</w:t>
      </w:r>
    </w:p>
    <w:p w14:paraId="7965A37E" w14:textId="77777777" w:rsidR="001B0843" w:rsidRPr="003F6EE9" w:rsidRDefault="001B0843" w:rsidP="00732212">
      <w:pPr>
        <w:spacing w:line="360" w:lineRule="auto"/>
        <w:rPr>
          <w:rFonts w:ascii="Arial" w:hAnsi="Arial" w:cs="Arial"/>
          <w:color w:val="0F9ED5" w:themeColor="accent4"/>
        </w:rPr>
      </w:pPr>
      <w:proofErr w:type="spellStart"/>
      <w:r w:rsidRPr="003F6EE9">
        <w:rPr>
          <w:rFonts w:ascii="Arial" w:hAnsi="Arial" w:cs="Arial"/>
          <w:color w:val="000000" w:themeColor="text1"/>
        </w:rPr>
        <w:t>Mrayyan</w:t>
      </w:r>
      <w:proofErr w:type="spellEnd"/>
      <w:r w:rsidRPr="003F6EE9">
        <w:rPr>
          <w:rFonts w:ascii="Arial" w:hAnsi="Arial" w:cs="Arial"/>
          <w:color w:val="000000" w:themeColor="text1"/>
        </w:rPr>
        <w:t xml:space="preserve">, M.T., Algunmeeyn, A., </w:t>
      </w:r>
      <w:proofErr w:type="spellStart"/>
      <w:r w:rsidRPr="003F6EE9">
        <w:rPr>
          <w:rFonts w:ascii="Arial" w:hAnsi="Arial" w:cs="Arial"/>
          <w:color w:val="000000" w:themeColor="text1"/>
        </w:rPr>
        <w:t>Abunam</w:t>
      </w:r>
      <w:proofErr w:type="spellEnd"/>
      <w:r w:rsidRPr="003F6EE9">
        <w:rPr>
          <w:rFonts w:ascii="Arial" w:hAnsi="Arial" w:cs="Arial"/>
          <w:color w:val="000000" w:themeColor="text1"/>
        </w:rPr>
        <w:t xml:space="preserve">, H.T., </w:t>
      </w:r>
      <w:proofErr w:type="spellStart"/>
      <w:r w:rsidRPr="003F6EE9">
        <w:rPr>
          <w:rFonts w:ascii="Arial" w:hAnsi="Arial" w:cs="Arial"/>
          <w:color w:val="000000" w:themeColor="text1"/>
        </w:rPr>
        <w:t>Kutah</w:t>
      </w:r>
      <w:proofErr w:type="spellEnd"/>
      <w:r w:rsidRPr="003F6EE9">
        <w:rPr>
          <w:rFonts w:ascii="Arial" w:hAnsi="Arial" w:cs="Arial"/>
          <w:color w:val="000000" w:themeColor="text1"/>
        </w:rPr>
        <w:t xml:space="preserve">, O.A., Alfayoumi, I., Khait, A.A. (2023) ‘Attributes, skills and actions of clinical leadership in nursing as reported by Hospital Nurses: A cross-sectional study’, </w:t>
      </w:r>
      <w:r w:rsidRPr="003F6EE9">
        <w:rPr>
          <w:rFonts w:ascii="Arial" w:hAnsi="Arial" w:cs="Arial"/>
          <w:i/>
          <w:iCs/>
          <w:color w:val="000000" w:themeColor="text1"/>
        </w:rPr>
        <w:t>BMJ Leader</w:t>
      </w:r>
      <w:r w:rsidRPr="003F6EE9">
        <w:rPr>
          <w:rFonts w:ascii="Arial" w:hAnsi="Arial" w:cs="Arial"/>
          <w:color w:val="000000" w:themeColor="text1"/>
        </w:rPr>
        <w:t>, 7(3), pp. 203–211. doi:10.1136/leader-2022-000672</w:t>
      </w:r>
      <w:r w:rsidRPr="003F6EE9">
        <w:rPr>
          <w:rFonts w:ascii="Arial" w:hAnsi="Arial" w:cs="Arial"/>
          <w:color w:val="0F9ED5" w:themeColor="accent4"/>
        </w:rPr>
        <w:t xml:space="preserve">. </w:t>
      </w:r>
    </w:p>
    <w:p w14:paraId="4B3E0040" w14:textId="77777777" w:rsidR="001B0843" w:rsidRPr="00E91481" w:rsidRDefault="001B0843" w:rsidP="00732212">
      <w:pPr>
        <w:spacing w:line="360" w:lineRule="auto"/>
        <w:rPr>
          <w:rFonts w:ascii="Arial" w:hAnsi="Arial" w:cs="Arial"/>
        </w:rPr>
      </w:pPr>
      <w:r w:rsidRPr="009F254D">
        <w:rPr>
          <w:rFonts w:ascii="Arial" w:hAnsi="Arial" w:cs="Arial"/>
        </w:rPr>
        <w:t xml:space="preserve">Myers, I.B., McCaulley, M.H., </w:t>
      </w:r>
      <w:proofErr w:type="spellStart"/>
      <w:r w:rsidRPr="009F254D">
        <w:rPr>
          <w:rFonts w:ascii="Arial" w:hAnsi="Arial" w:cs="Arial"/>
        </w:rPr>
        <w:t>Quenk</w:t>
      </w:r>
      <w:proofErr w:type="spellEnd"/>
      <w:r w:rsidRPr="009F254D">
        <w:rPr>
          <w:rFonts w:ascii="Arial" w:hAnsi="Arial" w:cs="Arial"/>
        </w:rPr>
        <w:t>, N.L.,</w:t>
      </w:r>
      <w:r>
        <w:rPr>
          <w:rFonts w:ascii="Arial" w:hAnsi="Arial" w:cs="Arial"/>
        </w:rPr>
        <w:t xml:space="preserve"> and</w:t>
      </w:r>
      <w:r w:rsidRPr="009F254D">
        <w:rPr>
          <w:rFonts w:ascii="Arial" w:hAnsi="Arial" w:cs="Arial"/>
        </w:rPr>
        <w:t xml:space="preserve"> Hammer, A.L. (1998). The MBTI Manual: A Guide to the Development and Use of the Myers-Briggs Type Indicator. Palo Alto: Consulting Psychologists Press.</w:t>
      </w:r>
    </w:p>
    <w:p w14:paraId="249C6B3F" w14:textId="77777777" w:rsidR="001B0843" w:rsidRPr="008F54A5" w:rsidRDefault="001B0843" w:rsidP="00732212">
      <w:pPr>
        <w:spacing w:line="360" w:lineRule="auto"/>
        <w:rPr>
          <w:rFonts w:ascii="Arial" w:hAnsi="Arial" w:cs="Arial"/>
        </w:rPr>
      </w:pPr>
      <w:r w:rsidRPr="008F54A5">
        <w:rPr>
          <w:rFonts w:ascii="Arial" w:hAnsi="Arial" w:cs="Arial"/>
        </w:rPr>
        <w:t>Nasreen, S.</w:t>
      </w:r>
      <w:r>
        <w:rPr>
          <w:rFonts w:ascii="Arial" w:hAnsi="Arial" w:cs="Arial"/>
        </w:rPr>
        <w:t xml:space="preserve">, Jan, M., Zahid., Muhammad., Hasan, S. </w:t>
      </w:r>
      <w:r w:rsidRPr="008F54A5">
        <w:rPr>
          <w:rFonts w:ascii="Arial" w:hAnsi="Arial" w:cs="Arial"/>
        </w:rPr>
        <w:t xml:space="preserve">(2025) ‘The role of emotional intelligence in adaptability of Leadership and Management Styles for effective organizational </w:t>
      </w:r>
      <w:r w:rsidRPr="008F54A5">
        <w:rPr>
          <w:rFonts w:ascii="Arial" w:hAnsi="Arial" w:cs="Arial"/>
        </w:rPr>
        <w:lastRenderedPageBreak/>
        <w:t xml:space="preserve">administration’, </w:t>
      </w:r>
      <w:r w:rsidRPr="008F54A5">
        <w:rPr>
          <w:rFonts w:ascii="Arial" w:hAnsi="Arial" w:cs="Arial"/>
          <w:i/>
          <w:iCs/>
        </w:rPr>
        <w:t>Insights-Journal of Life and Social Sciences</w:t>
      </w:r>
      <w:r w:rsidRPr="008F54A5">
        <w:rPr>
          <w:rFonts w:ascii="Arial" w:hAnsi="Arial" w:cs="Arial"/>
        </w:rPr>
        <w:t xml:space="preserve">, 3, pp. 60–66. doi:10.71000/x0andc06. </w:t>
      </w:r>
    </w:p>
    <w:p w14:paraId="1FCB1B1E" w14:textId="77777777" w:rsidR="001B0843" w:rsidRPr="003F6EE9" w:rsidRDefault="001B0843" w:rsidP="00732212">
      <w:pPr>
        <w:spacing w:line="360" w:lineRule="auto"/>
        <w:rPr>
          <w:rFonts w:ascii="Arial" w:hAnsi="Arial" w:cs="Arial"/>
        </w:rPr>
      </w:pPr>
      <w:r w:rsidRPr="003F6EE9">
        <w:rPr>
          <w:rFonts w:ascii="Arial" w:hAnsi="Arial" w:cs="Arial"/>
        </w:rPr>
        <w:t xml:space="preserve">NHS Leadership Academy (2011) </w:t>
      </w:r>
      <w:r w:rsidRPr="003F6EE9">
        <w:rPr>
          <w:rFonts w:ascii="Arial" w:hAnsi="Arial" w:cs="Arial"/>
          <w:i/>
          <w:iCs/>
        </w:rPr>
        <w:t>Clinical Leadership Competency Framework</w:t>
      </w:r>
      <w:r w:rsidRPr="003F6EE9">
        <w:rPr>
          <w:rFonts w:ascii="Arial" w:hAnsi="Arial" w:cs="Arial"/>
        </w:rPr>
        <w:t xml:space="preserve">. rep. Coventry: NHS Institute for Innovation and Improvement. Available at: https://www.leadershipacademy.nhs.uk/wp-content/uploads/2012/11/NHSLeadership-Leadership-Framework-Clinical-Leadership-Competency-Framework-CLCF.pdf (Accessed: 18 May 2025). </w:t>
      </w:r>
    </w:p>
    <w:p w14:paraId="4DDC0F76" w14:textId="77777777" w:rsidR="001B0843" w:rsidRPr="003F6EE9" w:rsidRDefault="001B0843" w:rsidP="00732212">
      <w:pPr>
        <w:spacing w:line="360" w:lineRule="auto"/>
        <w:rPr>
          <w:rFonts w:ascii="Arial" w:hAnsi="Arial" w:cs="Arial"/>
        </w:rPr>
      </w:pPr>
      <w:r w:rsidRPr="003F6EE9">
        <w:rPr>
          <w:rFonts w:ascii="Arial" w:hAnsi="Arial" w:cs="Arial"/>
        </w:rPr>
        <w:t xml:space="preserve">Northouse, P.G. (2021) </w:t>
      </w:r>
      <w:r w:rsidRPr="003F6EE9">
        <w:rPr>
          <w:rFonts w:ascii="Arial" w:hAnsi="Arial" w:cs="Arial"/>
          <w:i/>
          <w:iCs/>
        </w:rPr>
        <w:t>Leadership: Theory and practice</w:t>
      </w:r>
      <w:r w:rsidRPr="003F6EE9">
        <w:rPr>
          <w:rFonts w:ascii="Arial" w:hAnsi="Arial" w:cs="Arial"/>
        </w:rPr>
        <w:t xml:space="preserve">. 9th </w:t>
      </w:r>
      <w:proofErr w:type="spellStart"/>
      <w:r w:rsidRPr="003F6EE9">
        <w:rPr>
          <w:rFonts w:ascii="Arial" w:hAnsi="Arial" w:cs="Arial"/>
        </w:rPr>
        <w:t>edn</w:t>
      </w:r>
      <w:proofErr w:type="spellEnd"/>
      <w:r w:rsidRPr="003F6EE9">
        <w:rPr>
          <w:rFonts w:ascii="Arial" w:hAnsi="Arial" w:cs="Arial"/>
        </w:rPr>
        <w:t xml:space="preserve">. Sage Publications </w:t>
      </w:r>
    </w:p>
    <w:p w14:paraId="0E49F93D" w14:textId="77777777" w:rsidR="001B0843" w:rsidRPr="003F6EE9" w:rsidRDefault="001B0843" w:rsidP="00732212">
      <w:pPr>
        <w:spacing w:line="360" w:lineRule="auto"/>
        <w:rPr>
          <w:rFonts w:ascii="Arial" w:hAnsi="Arial" w:cs="Arial"/>
        </w:rPr>
      </w:pPr>
      <w:r w:rsidRPr="003F6EE9">
        <w:rPr>
          <w:rFonts w:ascii="Arial" w:hAnsi="Arial" w:cs="Arial"/>
        </w:rPr>
        <w:t xml:space="preserve">Ockenden, D. (2022) </w:t>
      </w:r>
      <w:r w:rsidRPr="003F6EE9">
        <w:rPr>
          <w:rFonts w:ascii="Arial" w:hAnsi="Arial" w:cs="Arial"/>
          <w:i/>
          <w:iCs/>
        </w:rPr>
        <w:t>Ockenden report - final: findings, conclusions and essential actions. From the independent review of maternity services at The Shrewsbury Telford Hospital NHS Trust</w:t>
      </w:r>
      <w:r w:rsidRPr="003F6EE9">
        <w:rPr>
          <w:rFonts w:ascii="Arial" w:hAnsi="Arial" w:cs="Arial"/>
        </w:rPr>
        <w:t xml:space="preserve">. London: Dandy Booksellers Ltd. Available at: https://www.ockendenmaternityreview.org.uk/wp-content/uploads/2022/03/FINAL_INDEPENDENT_MATERNITY_REVIEW_OF_MATERNITY_SERVICES_REPORT.pdf (Accessed: 18 May 2025). </w:t>
      </w:r>
    </w:p>
    <w:p w14:paraId="46EB44B2" w14:textId="77777777" w:rsidR="001B0843" w:rsidRPr="003F6EE9" w:rsidRDefault="001B0843" w:rsidP="00732212">
      <w:pPr>
        <w:spacing w:line="360" w:lineRule="auto"/>
        <w:rPr>
          <w:rFonts w:ascii="Arial" w:hAnsi="Arial" w:cs="Arial"/>
        </w:rPr>
      </w:pPr>
      <w:r w:rsidRPr="003F6EE9">
        <w:rPr>
          <w:rFonts w:ascii="Arial" w:hAnsi="Arial" w:cs="Arial"/>
        </w:rPr>
        <w:t xml:space="preserve">Phillips, J.S. (2024) ‘From frontline to forefront: Paramedics as healthcare leaders within the NHS’, </w:t>
      </w:r>
      <w:r w:rsidRPr="003F6EE9">
        <w:rPr>
          <w:rFonts w:ascii="Arial" w:hAnsi="Arial" w:cs="Arial"/>
          <w:i/>
          <w:iCs/>
        </w:rPr>
        <w:t>Journal of Paramedic Practice</w:t>
      </w:r>
      <w:r w:rsidRPr="003F6EE9">
        <w:rPr>
          <w:rFonts w:ascii="Arial" w:hAnsi="Arial" w:cs="Arial"/>
        </w:rPr>
        <w:t xml:space="preserve">, 16(9), pp. 370–378. doi:10.12968/jpar.2024.0038. </w:t>
      </w:r>
    </w:p>
    <w:p w14:paraId="4AB72898" w14:textId="77777777" w:rsidR="001B0843" w:rsidRPr="003F6EE9" w:rsidRDefault="001B0843" w:rsidP="00732212">
      <w:pPr>
        <w:spacing w:line="360" w:lineRule="auto"/>
        <w:rPr>
          <w:rFonts w:ascii="Arial" w:hAnsi="Arial" w:cs="Arial"/>
        </w:rPr>
      </w:pPr>
      <w:r w:rsidRPr="003F6EE9">
        <w:rPr>
          <w:rFonts w:ascii="Arial" w:hAnsi="Arial" w:cs="Arial"/>
        </w:rPr>
        <w:t xml:space="preserve">Post, C., De Smet, H., </w:t>
      </w:r>
      <w:proofErr w:type="spellStart"/>
      <w:r w:rsidRPr="003F6EE9">
        <w:rPr>
          <w:rFonts w:ascii="Arial" w:hAnsi="Arial" w:cs="Arial"/>
        </w:rPr>
        <w:t>Uitdewilligen</w:t>
      </w:r>
      <w:proofErr w:type="spellEnd"/>
      <w:r w:rsidRPr="003F6EE9">
        <w:rPr>
          <w:rFonts w:ascii="Arial" w:hAnsi="Arial" w:cs="Arial"/>
        </w:rPr>
        <w:t xml:space="preserve">, S., Schreurs, B., and </w:t>
      </w:r>
      <w:proofErr w:type="spellStart"/>
      <w:r w:rsidRPr="003F6EE9">
        <w:rPr>
          <w:rFonts w:ascii="Arial" w:hAnsi="Arial" w:cs="Arial"/>
        </w:rPr>
        <w:t>Leysen</w:t>
      </w:r>
      <w:proofErr w:type="spellEnd"/>
      <w:r w:rsidRPr="003F6EE9">
        <w:rPr>
          <w:rFonts w:ascii="Arial" w:hAnsi="Arial" w:cs="Arial"/>
        </w:rPr>
        <w:t xml:space="preserve">, </w:t>
      </w:r>
      <w:proofErr w:type="gramStart"/>
      <w:r w:rsidRPr="003F6EE9">
        <w:rPr>
          <w:rFonts w:ascii="Arial" w:hAnsi="Arial" w:cs="Arial"/>
        </w:rPr>
        <w:t>J.(</w:t>
      </w:r>
      <w:proofErr w:type="gramEnd"/>
      <w:r w:rsidRPr="003F6EE9">
        <w:rPr>
          <w:rFonts w:ascii="Arial" w:hAnsi="Arial" w:cs="Arial"/>
        </w:rPr>
        <w:t xml:space="preserve">2022) ‘Participative or directive leadership </w:t>
      </w:r>
      <w:proofErr w:type="spellStart"/>
      <w:r w:rsidRPr="003F6EE9">
        <w:rPr>
          <w:rFonts w:ascii="Arial" w:hAnsi="Arial" w:cs="Arial"/>
        </w:rPr>
        <w:t>behaviors</w:t>
      </w:r>
      <w:proofErr w:type="spellEnd"/>
      <w:r w:rsidRPr="003F6EE9">
        <w:rPr>
          <w:rFonts w:ascii="Arial" w:hAnsi="Arial" w:cs="Arial"/>
        </w:rPr>
        <w:t xml:space="preserve"> for decision-making in crisis management teams?’, Small Group Research, 53(5), pp. 692–724. doi:10.1177/10464964221087952.</w:t>
      </w:r>
    </w:p>
    <w:p w14:paraId="6F9D3771" w14:textId="77777777" w:rsidR="001B0843" w:rsidRPr="003F6EE9" w:rsidRDefault="001B0843" w:rsidP="00732212">
      <w:pPr>
        <w:spacing w:line="360" w:lineRule="auto"/>
        <w:rPr>
          <w:rFonts w:ascii="Arial" w:hAnsi="Arial" w:cs="Arial"/>
        </w:rPr>
      </w:pPr>
      <w:r w:rsidRPr="003F6EE9">
        <w:rPr>
          <w:rFonts w:ascii="Arial" w:hAnsi="Arial" w:cs="Arial"/>
        </w:rPr>
        <w:t xml:space="preserve">Rosing, F., Boer, D. and </w:t>
      </w:r>
      <w:proofErr w:type="spellStart"/>
      <w:r w:rsidRPr="003F6EE9">
        <w:rPr>
          <w:rFonts w:ascii="Arial" w:hAnsi="Arial" w:cs="Arial"/>
        </w:rPr>
        <w:t>Buengeler</w:t>
      </w:r>
      <w:proofErr w:type="spellEnd"/>
      <w:r w:rsidRPr="003F6EE9">
        <w:rPr>
          <w:rFonts w:ascii="Arial" w:hAnsi="Arial" w:cs="Arial"/>
        </w:rPr>
        <w:t>, C. (2022) ‘When timing is key: How autocratic and Democratic leadership relate to Follower Trust in emergency contexts’, Frontiers in Psychology, 13. doi:10.3389/fpsyg.2022.904605.</w:t>
      </w:r>
    </w:p>
    <w:p w14:paraId="7D64DD49" w14:textId="77777777" w:rsidR="001B0843" w:rsidRPr="003F6EE9" w:rsidRDefault="001B0843" w:rsidP="00732212">
      <w:pPr>
        <w:spacing w:line="360" w:lineRule="auto"/>
        <w:rPr>
          <w:rFonts w:ascii="Arial" w:hAnsi="Arial" w:cs="Arial"/>
        </w:rPr>
      </w:pPr>
      <w:r w:rsidRPr="003F6EE9">
        <w:rPr>
          <w:rFonts w:ascii="Arial" w:hAnsi="Arial" w:cs="Arial"/>
        </w:rPr>
        <w:t>Salameh-</w:t>
      </w:r>
      <w:proofErr w:type="spellStart"/>
      <w:r w:rsidRPr="003F6EE9">
        <w:rPr>
          <w:rFonts w:ascii="Arial" w:hAnsi="Arial" w:cs="Arial"/>
        </w:rPr>
        <w:t>Ayanian</w:t>
      </w:r>
      <w:proofErr w:type="spellEnd"/>
      <w:r w:rsidRPr="003F6EE9">
        <w:rPr>
          <w:rFonts w:ascii="Arial" w:hAnsi="Arial" w:cs="Arial"/>
        </w:rPr>
        <w:t xml:space="preserve">, M., Lakkis, P., Al Maalouf, N.J. and Makki, M. (2025) ‘Leading through uncertainty: How transformational and transactional leadership shape employee satisfaction and performance in Lebanese NGOs’, </w:t>
      </w:r>
      <w:r w:rsidRPr="003F6EE9">
        <w:rPr>
          <w:rFonts w:ascii="Arial" w:hAnsi="Arial" w:cs="Arial"/>
          <w:i/>
          <w:iCs/>
        </w:rPr>
        <w:t>Administrative Sciences</w:t>
      </w:r>
      <w:r w:rsidRPr="003F6EE9">
        <w:rPr>
          <w:rFonts w:ascii="Arial" w:hAnsi="Arial" w:cs="Arial"/>
        </w:rPr>
        <w:t xml:space="preserve">, 15(5), p. 172. doi:10.3390/admsci15050172. </w:t>
      </w:r>
    </w:p>
    <w:p w14:paraId="218A47CF" w14:textId="406D7696" w:rsidR="001B0843" w:rsidRPr="00A85979" w:rsidRDefault="001B0843" w:rsidP="00732212">
      <w:pPr>
        <w:spacing w:line="360" w:lineRule="auto"/>
        <w:rPr>
          <w:rFonts w:ascii="Arial" w:hAnsi="Arial" w:cs="Arial"/>
        </w:rPr>
      </w:pPr>
      <w:r w:rsidRPr="00A85979">
        <w:rPr>
          <w:rFonts w:ascii="Arial" w:hAnsi="Arial" w:cs="Arial"/>
        </w:rPr>
        <w:t xml:space="preserve">Schein, </w:t>
      </w:r>
      <w:proofErr w:type="gramStart"/>
      <w:r w:rsidRPr="00A85979">
        <w:rPr>
          <w:rFonts w:ascii="Arial" w:hAnsi="Arial" w:cs="Arial"/>
        </w:rPr>
        <w:t>E.H.,</w:t>
      </w:r>
      <w:r w:rsidR="00D44465">
        <w:rPr>
          <w:rFonts w:ascii="Arial" w:hAnsi="Arial" w:cs="Arial"/>
        </w:rPr>
        <w:t>(</w:t>
      </w:r>
      <w:proofErr w:type="gramEnd"/>
      <w:r w:rsidRPr="00A85979">
        <w:rPr>
          <w:rFonts w:ascii="Arial" w:hAnsi="Arial" w:cs="Arial"/>
        </w:rPr>
        <w:t>2010</w:t>
      </w:r>
      <w:r w:rsidR="00D44465">
        <w:rPr>
          <w:rFonts w:ascii="Arial" w:hAnsi="Arial" w:cs="Arial"/>
        </w:rPr>
        <w:t>)</w:t>
      </w:r>
      <w:r w:rsidRPr="00A85979">
        <w:rPr>
          <w:rFonts w:ascii="Arial" w:hAnsi="Arial" w:cs="Arial"/>
        </w:rPr>
        <w:t xml:space="preserve">. </w:t>
      </w:r>
      <w:r w:rsidRPr="00A85979">
        <w:rPr>
          <w:rFonts w:ascii="Arial" w:hAnsi="Arial" w:cs="Arial"/>
          <w:i/>
          <w:iCs/>
        </w:rPr>
        <w:t>Organizational Culture and Leadership</w:t>
      </w:r>
      <w:r w:rsidRPr="00A85979">
        <w:rPr>
          <w:rFonts w:ascii="Arial" w:hAnsi="Arial" w:cs="Arial"/>
        </w:rPr>
        <w:t>. 4th ed. San Francisco: Jossey-Bass.</w:t>
      </w:r>
    </w:p>
    <w:p w14:paraId="50F1A7A4" w14:textId="77777777" w:rsidR="001B0843" w:rsidRPr="00F71A8E" w:rsidRDefault="001B0843" w:rsidP="00732212">
      <w:pPr>
        <w:spacing w:line="360" w:lineRule="auto"/>
        <w:rPr>
          <w:rFonts w:ascii="Arial" w:hAnsi="Arial" w:cs="Arial"/>
        </w:rPr>
      </w:pPr>
      <w:r w:rsidRPr="00F71A8E">
        <w:rPr>
          <w:rFonts w:ascii="Arial" w:hAnsi="Arial" w:cs="Arial"/>
        </w:rPr>
        <w:t>Skogstad</w:t>
      </w:r>
      <w:r>
        <w:rPr>
          <w:rFonts w:ascii="Arial" w:hAnsi="Arial" w:cs="Arial"/>
        </w:rPr>
        <w:t>,</w:t>
      </w:r>
      <w:r w:rsidRPr="00F71A8E">
        <w:rPr>
          <w:rFonts w:ascii="Arial" w:hAnsi="Arial" w:cs="Arial"/>
        </w:rPr>
        <w:t xml:space="preserve"> A</w:t>
      </w:r>
      <w:r>
        <w:rPr>
          <w:rFonts w:ascii="Arial" w:hAnsi="Arial" w:cs="Arial"/>
        </w:rPr>
        <w:t>.</w:t>
      </w:r>
      <w:r w:rsidRPr="00F71A8E">
        <w:rPr>
          <w:rFonts w:ascii="Arial" w:hAnsi="Arial" w:cs="Arial"/>
        </w:rPr>
        <w:t>, Einarsen</w:t>
      </w:r>
      <w:r>
        <w:rPr>
          <w:rFonts w:ascii="Arial" w:hAnsi="Arial" w:cs="Arial"/>
        </w:rPr>
        <w:t>,</w:t>
      </w:r>
      <w:r w:rsidRPr="00F71A8E">
        <w:rPr>
          <w:rFonts w:ascii="Arial" w:hAnsi="Arial" w:cs="Arial"/>
        </w:rPr>
        <w:t xml:space="preserve"> </w:t>
      </w:r>
      <w:proofErr w:type="gramStart"/>
      <w:r w:rsidRPr="00F71A8E">
        <w:rPr>
          <w:rFonts w:ascii="Arial" w:hAnsi="Arial" w:cs="Arial"/>
        </w:rPr>
        <w:t>S,</w:t>
      </w:r>
      <w:r>
        <w:rPr>
          <w:rFonts w:ascii="Arial" w:hAnsi="Arial" w:cs="Arial"/>
        </w:rPr>
        <w:t>.</w:t>
      </w:r>
      <w:proofErr w:type="gramEnd"/>
      <w:r w:rsidRPr="00F71A8E">
        <w:rPr>
          <w:rFonts w:ascii="Arial" w:hAnsi="Arial" w:cs="Arial"/>
        </w:rPr>
        <w:t xml:space="preserve"> Torsheim</w:t>
      </w:r>
      <w:r>
        <w:rPr>
          <w:rFonts w:ascii="Arial" w:hAnsi="Arial" w:cs="Arial"/>
        </w:rPr>
        <w:t>,</w:t>
      </w:r>
      <w:r w:rsidRPr="00F71A8E">
        <w:rPr>
          <w:rFonts w:ascii="Arial" w:hAnsi="Arial" w:cs="Arial"/>
        </w:rPr>
        <w:t xml:space="preserve"> T</w:t>
      </w:r>
      <w:r>
        <w:rPr>
          <w:rFonts w:ascii="Arial" w:hAnsi="Arial" w:cs="Arial"/>
        </w:rPr>
        <w:t>.</w:t>
      </w:r>
      <w:r w:rsidRPr="00F71A8E">
        <w:rPr>
          <w:rFonts w:ascii="Arial" w:hAnsi="Arial" w:cs="Arial"/>
        </w:rPr>
        <w:t>, Aasland</w:t>
      </w:r>
      <w:r>
        <w:rPr>
          <w:rFonts w:ascii="Arial" w:hAnsi="Arial" w:cs="Arial"/>
        </w:rPr>
        <w:t>,</w:t>
      </w:r>
      <w:r w:rsidRPr="00F71A8E">
        <w:rPr>
          <w:rFonts w:ascii="Arial" w:hAnsi="Arial" w:cs="Arial"/>
        </w:rPr>
        <w:t xml:space="preserve"> M</w:t>
      </w:r>
      <w:r>
        <w:rPr>
          <w:rFonts w:ascii="Arial" w:hAnsi="Arial" w:cs="Arial"/>
        </w:rPr>
        <w:t>.</w:t>
      </w:r>
      <w:r w:rsidRPr="00F71A8E">
        <w:rPr>
          <w:rFonts w:ascii="Arial" w:hAnsi="Arial" w:cs="Arial"/>
        </w:rPr>
        <w:t>S</w:t>
      </w:r>
      <w:r>
        <w:rPr>
          <w:rFonts w:ascii="Arial" w:hAnsi="Arial" w:cs="Arial"/>
        </w:rPr>
        <w:t>.</w:t>
      </w:r>
      <w:r w:rsidRPr="00F71A8E">
        <w:rPr>
          <w:rFonts w:ascii="Arial" w:hAnsi="Arial" w:cs="Arial"/>
        </w:rPr>
        <w:t>, Hetland</w:t>
      </w:r>
      <w:r>
        <w:rPr>
          <w:rFonts w:ascii="Arial" w:hAnsi="Arial" w:cs="Arial"/>
        </w:rPr>
        <w:t>,</w:t>
      </w:r>
      <w:r w:rsidRPr="00F71A8E">
        <w:rPr>
          <w:rFonts w:ascii="Arial" w:hAnsi="Arial" w:cs="Arial"/>
        </w:rPr>
        <w:t xml:space="preserve"> H.</w:t>
      </w:r>
      <w:r>
        <w:rPr>
          <w:rFonts w:ascii="Arial" w:hAnsi="Arial" w:cs="Arial"/>
        </w:rPr>
        <w:t xml:space="preserve"> (2007)</w:t>
      </w:r>
      <w:r w:rsidRPr="00F71A8E">
        <w:rPr>
          <w:rFonts w:ascii="Arial" w:hAnsi="Arial" w:cs="Arial"/>
        </w:rPr>
        <w:t xml:space="preserve"> The destructiveness of laissez-faire leadership </w:t>
      </w:r>
      <w:proofErr w:type="spellStart"/>
      <w:r w:rsidRPr="00F71A8E">
        <w:rPr>
          <w:rFonts w:ascii="Arial" w:hAnsi="Arial" w:cs="Arial"/>
        </w:rPr>
        <w:t>behavior</w:t>
      </w:r>
      <w:proofErr w:type="spellEnd"/>
      <w:r w:rsidRPr="00F71A8E">
        <w:rPr>
          <w:rFonts w:ascii="Arial" w:hAnsi="Arial" w:cs="Arial"/>
        </w:rPr>
        <w:t xml:space="preserve">. J </w:t>
      </w:r>
      <w:proofErr w:type="spellStart"/>
      <w:r w:rsidRPr="00F71A8E">
        <w:rPr>
          <w:rFonts w:ascii="Arial" w:hAnsi="Arial" w:cs="Arial"/>
        </w:rPr>
        <w:t>Occup</w:t>
      </w:r>
      <w:proofErr w:type="spellEnd"/>
      <w:r w:rsidRPr="00F71A8E">
        <w:rPr>
          <w:rFonts w:ascii="Arial" w:hAnsi="Arial" w:cs="Arial"/>
        </w:rPr>
        <w:t xml:space="preserve"> Health Psychol. (1):80-92. </w:t>
      </w:r>
      <w:proofErr w:type="spellStart"/>
      <w:r w:rsidRPr="00F71A8E">
        <w:rPr>
          <w:rFonts w:ascii="Arial" w:hAnsi="Arial" w:cs="Arial"/>
        </w:rPr>
        <w:t>doi</w:t>
      </w:r>
      <w:proofErr w:type="spellEnd"/>
      <w:r w:rsidRPr="00F71A8E">
        <w:rPr>
          <w:rFonts w:ascii="Arial" w:hAnsi="Arial" w:cs="Arial"/>
        </w:rPr>
        <w:t>: 10.1037/1076-8998.12.1.80. PMID: 17257068.</w:t>
      </w:r>
    </w:p>
    <w:p w14:paraId="61B91771" w14:textId="77777777" w:rsidR="001B0843" w:rsidRPr="003F6EE9" w:rsidRDefault="001B0843" w:rsidP="00732212">
      <w:pPr>
        <w:spacing w:line="360" w:lineRule="auto"/>
        <w:rPr>
          <w:rFonts w:ascii="Arial" w:hAnsi="Arial" w:cs="Arial"/>
          <w:color w:val="000000" w:themeColor="text1"/>
        </w:rPr>
      </w:pPr>
      <w:r w:rsidRPr="003F6EE9">
        <w:rPr>
          <w:rFonts w:ascii="Arial" w:hAnsi="Arial" w:cs="Arial"/>
          <w:color w:val="000000" w:themeColor="text1"/>
        </w:rPr>
        <w:lastRenderedPageBreak/>
        <w:t xml:space="preserve">Spanos, S., Leask, E., Patel, R., </w:t>
      </w:r>
      <w:proofErr w:type="spellStart"/>
      <w:r w:rsidRPr="003F6EE9">
        <w:rPr>
          <w:rFonts w:ascii="Arial" w:hAnsi="Arial" w:cs="Arial"/>
          <w:color w:val="000000" w:themeColor="text1"/>
        </w:rPr>
        <w:t>Datyner</w:t>
      </w:r>
      <w:proofErr w:type="spellEnd"/>
      <w:r w:rsidRPr="003F6EE9">
        <w:rPr>
          <w:rFonts w:ascii="Arial" w:hAnsi="Arial" w:cs="Arial"/>
          <w:color w:val="000000" w:themeColor="text1"/>
        </w:rPr>
        <w:t xml:space="preserve">, M., Loh, E., Braithwaite, J. (2024) ‘Healthcare leaders navigating complexity: A scoping review of key trends in future roles and competencies’, </w:t>
      </w:r>
      <w:r w:rsidRPr="003F6EE9">
        <w:rPr>
          <w:rFonts w:ascii="Arial" w:hAnsi="Arial" w:cs="Arial"/>
          <w:i/>
          <w:iCs/>
          <w:color w:val="000000" w:themeColor="text1"/>
        </w:rPr>
        <w:t>BMC Medical Education</w:t>
      </w:r>
      <w:r w:rsidRPr="003F6EE9">
        <w:rPr>
          <w:rFonts w:ascii="Arial" w:hAnsi="Arial" w:cs="Arial"/>
          <w:color w:val="000000" w:themeColor="text1"/>
        </w:rPr>
        <w:t xml:space="preserve">, 24(1). doi:10.1186/s12909-024-05689-4. </w:t>
      </w:r>
    </w:p>
    <w:p w14:paraId="14C5343A" w14:textId="77777777" w:rsidR="001B0843" w:rsidRPr="003F6EE9" w:rsidRDefault="001B0843" w:rsidP="00732212">
      <w:pPr>
        <w:spacing w:line="360" w:lineRule="auto"/>
        <w:rPr>
          <w:rFonts w:ascii="Arial" w:hAnsi="Arial" w:cs="Arial"/>
        </w:rPr>
      </w:pPr>
      <w:r w:rsidRPr="003F6EE9">
        <w:rPr>
          <w:rFonts w:ascii="Arial" w:hAnsi="Arial" w:cs="Arial"/>
        </w:rPr>
        <w:t xml:space="preserve">Sriharan, A., Hertelendy, A.J., Banaszak-Holl, J., Fleig-Palmer, M.M., Mitchell, C., Nigam, A., </w:t>
      </w:r>
      <w:proofErr w:type="spellStart"/>
      <w:r w:rsidRPr="003F6EE9">
        <w:rPr>
          <w:rFonts w:ascii="Arial" w:hAnsi="Arial" w:cs="Arial"/>
        </w:rPr>
        <w:t>Gutberg</w:t>
      </w:r>
      <w:proofErr w:type="spellEnd"/>
      <w:r w:rsidRPr="003F6EE9">
        <w:rPr>
          <w:rFonts w:ascii="Arial" w:hAnsi="Arial" w:cs="Arial"/>
        </w:rPr>
        <w:t xml:space="preserve">, J., Rapp, D.J., Singer, S.J. (2021) ‘Public health and health sector crisis leadership during pandemics: A review of the medical and business literature’, </w:t>
      </w:r>
      <w:r w:rsidRPr="003F6EE9">
        <w:rPr>
          <w:rFonts w:ascii="Arial" w:hAnsi="Arial" w:cs="Arial"/>
          <w:i/>
          <w:iCs/>
        </w:rPr>
        <w:t>Medical Care Research and Review</w:t>
      </w:r>
      <w:r w:rsidRPr="003F6EE9">
        <w:rPr>
          <w:rFonts w:ascii="Arial" w:hAnsi="Arial" w:cs="Arial"/>
        </w:rPr>
        <w:t xml:space="preserve">, 79(4), pp. 475–486. doi:10.1177/10775587211039201. </w:t>
      </w:r>
    </w:p>
    <w:p w14:paraId="6C71574E" w14:textId="77777777" w:rsidR="001B0843" w:rsidRPr="003F6EE9" w:rsidRDefault="001B0843" w:rsidP="00732212">
      <w:pPr>
        <w:spacing w:line="360" w:lineRule="auto"/>
        <w:rPr>
          <w:rFonts w:ascii="Arial" w:hAnsi="Arial" w:cs="Arial"/>
        </w:rPr>
      </w:pPr>
      <w:r w:rsidRPr="003F6EE9">
        <w:rPr>
          <w:rFonts w:ascii="Arial" w:hAnsi="Arial" w:cs="Arial"/>
        </w:rPr>
        <w:t xml:space="preserve">Thompson, G. and Vecchio, R.P. (2009) ‘Situational leadership theory: A test of three versions’, </w:t>
      </w:r>
      <w:r w:rsidRPr="003F6EE9">
        <w:rPr>
          <w:rFonts w:ascii="Arial" w:hAnsi="Arial" w:cs="Arial"/>
          <w:i/>
          <w:iCs/>
        </w:rPr>
        <w:t>The Leadership Quarterly</w:t>
      </w:r>
      <w:r w:rsidRPr="003F6EE9">
        <w:rPr>
          <w:rFonts w:ascii="Arial" w:hAnsi="Arial" w:cs="Arial"/>
        </w:rPr>
        <w:t xml:space="preserve">, 20(5), pp. 837–848. </w:t>
      </w:r>
      <w:proofErr w:type="gramStart"/>
      <w:r w:rsidRPr="003F6EE9">
        <w:rPr>
          <w:rFonts w:ascii="Arial" w:hAnsi="Arial" w:cs="Arial"/>
        </w:rPr>
        <w:t>doi:10.1016/j.leaqua</w:t>
      </w:r>
      <w:proofErr w:type="gramEnd"/>
      <w:r w:rsidRPr="003F6EE9">
        <w:rPr>
          <w:rFonts w:ascii="Arial" w:hAnsi="Arial" w:cs="Arial"/>
        </w:rPr>
        <w:t xml:space="preserve">.2009.06.014. </w:t>
      </w:r>
    </w:p>
    <w:p w14:paraId="532F3B0E" w14:textId="77777777" w:rsidR="001B0843" w:rsidRPr="00631272" w:rsidRDefault="001B0843" w:rsidP="00732212">
      <w:pPr>
        <w:spacing w:line="360" w:lineRule="auto"/>
        <w:rPr>
          <w:rFonts w:ascii="Arial" w:hAnsi="Arial" w:cs="Arial"/>
        </w:rPr>
      </w:pPr>
      <w:r w:rsidRPr="00631272">
        <w:rPr>
          <w:rFonts w:ascii="Arial" w:hAnsi="Arial" w:cs="Arial"/>
        </w:rPr>
        <w:t xml:space="preserve">Turner, H. (2015) ‘Reflective practice for paramedics: A new approach’, </w:t>
      </w:r>
      <w:r w:rsidRPr="00631272">
        <w:rPr>
          <w:rFonts w:ascii="Arial" w:hAnsi="Arial" w:cs="Arial"/>
          <w:i/>
          <w:iCs/>
        </w:rPr>
        <w:t>Journal of Paramedic Practice</w:t>
      </w:r>
      <w:r w:rsidRPr="00631272">
        <w:rPr>
          <w:rFonts w:ascii="Arial" w:hAnsi="Arial" w:cs="Arial"/>
        </w:rPr>
        <w:t xml:space="preserve">, 7(3), pp. 138–144. doi:10.12968/jpar.2015.7.3.138. </w:t>
      </w:r>
    </w:p>
    <w:p w14:paraId="55F95B55" w14:textId="77777777" w:rsidR="001B0843" w:rsidRPr="003F6EE9" w:rsidRDefault="001B0843" w:rsidP="00732212">
      <w:pPr>
        <w:spacing w:line="360" w:lineRule="auto"/>
        <w:rPr>
          <w:rFonts w:ascii="Arial" w:hAnsi="Arial" w:cs="Arial"/>
        </w:rPr>
      </w:pPr>
      <w:r w:rsidRPr="003F6EE9">
        <w:rPr>
          <w:rFonts w:ascii="Arial" w:hAnsi="Arial" w:cs="Arial"/>
        </w:rPr>
        <w:t xml:space="preserve">Wong, C.A., Cummings, G.G. and Ducharme, L. (2013) ‘The relationship between nursing leadership and patient outcomes: A systematic review update’, </w:t>
      </w:r>
      <w:r w:rsidRPr="003F6EE9">
        <w:rPr>
          <w:rFonts w:ascii="Arial" w:hAnsi="Arial" w:cs="Arial"/>
          <w:i/>
          <w:iCs/>
        </w:rPr>
        <w:t>Journal of Nursing Management</w:t>
      </w:r>
      <w:r w:rsidRPr="003F6EE9">
        <w:rPr>
          <w:rFonts w:ascii="Arial" w:hAnsi="Arial" w:cs="Arial"/>
        </w:rPr>
        <w:t xml:space="preserve">, 21(5), pp. 709–724. doi:10.1111/jonm.12116. </w:t>
      </w:r>
    </w:p>
    <w:p w14:paraId="5A319E26" w14:textId="77777777" w:rsidR="001B0843" w:rsidRPr="003F6EE9" w:rsidRDefault="001B0843" w:rsidP="00732212">
      <w:pPr>
        <w:spacing w:line="360" w:lineRule="auto"/>
        <w:rPr>
          <w:rFonts w:ascii="Arial" w:hAnsi="Arial" w:cs="Arial"/>
        </w:rPr>
      </w:pPr>
      <w:r w:rsidRPr="003F6EE9">
        <w:rPr>
          <w:rFonts w:ascii="Arial" w:hAnsi="Arial" w:cs="Arial"/>
        </w:rPr>
        <w:t xml:space="preserve">Wong, C.A., Cummings, G.G. and Ducharme, L. (2013) ‘The relationship between nursing leadership and patient outcomes: A systematic review update’, </w:t>
      </w:r>
      <w:r w:rsidRPr="003F6EE9">
        <w:rPr>
          <w:rFonts w:ascii="Arial" w:hAnsi="Arial" w:cs="Arial"/>
          <w:i/>
          <w:iCs/>
        </w:rPr>
        <w:t>Journal of Nursing Management</w:t>
      </w:r>
      <w:r w:rsidRPr="003F6EE9">
        <w:rPr>
          <w:rFonts w:ascii="Arial" w:hAnsi="Arial" w:cs="Arial"/>
        </w:rPr>
        <w:t xml:space="preserve">, 21(5), pp. 709–724. doi:10.1111/jonm.12116. </w:t>
      </w:r>
    </w:p>
    <w:p w14:paraId="3C8D0294" w14:textId="77777777" w:rsidR="001B0843" w:rsidRPr="003F6EE9" w:rsidRDefault="001B0843" w:rsidP="00732212">
      <w:pPr>
        <w:spacing w:line="360" w:lineRule="auto"/>
        <w:rPr>
          <w:rFonts w:ascii="Arial" w:hAnsi="Arial" w:cs="Arial"/>
          <w:color w:val="000000" w:themeColor="text1"/>
        </w:rPr>
      </w:pPr>
      <w:r w:rsidRPr="003F6EE9">
        <w:rPr>
          <w:rFonts w:ascii="Arial" w:hAnsi="Arial" w:cs="Arial"/>
          <w:color w:val="000000" w:themeColor="text1"/>
        </w:rPr>
        <w:t xml:space="preserve">Wu, Y., Awang, S.R., Ahmad, T., You, C. (2024) ‘A systematic review of leadership styles in healthcare sector: Insights and future directions’, </w:t>
      </w:r>
      <w:r w:rsidRPr="003F6EE9">
        <w:rPr>
          <w:rFonts w:ascii="Arial" w:hAnsi="Arial" w:cs="Arial"/>
          <w:i/>
          <w:iCs/>
          <w:color w:val="000000" w:themeColor="text1"/>
        </w:rPr>
        <w:t>Geriatric Nursing</w:t>
      </w:r>
      <w:r w:rsidRPr="003F6EE9">
        <w:rPr>
          <w:rFonts w:ascii="Arial" w:hAnsi="Arial" w:cs="Arial"/>
          <w:color w:val="000000" w:themeColor="text1"/>
        </w:rPr>
        <w:t xml:space="preserve">, 59, pp. 48–59. </w:t>
      </w:r>
      <w:proofErr w:type="gramStart"/>
      <w:r w:rsidRPr="003F6EE9">
        <w:rPr>
          <w:rFonts w:ascii="Arial" w:hAnsi="Arial" w:cs="Arial"/>
          <w:color w:val="000000" w:themeColor="text1"/>
        </w:rPr>
        <w:t>doi:10.1016/j.gerinurse</w:t>
      </w:r>
      <w:proofErr w:type="gramEnd"/>
      <w:r w:rsidRPr="003F6EE9">
        <w:rPr>
          <w:rFonts w:ascii="Arial" w:hAnsi="Arial" w:cs="Arial"/>
          <w:color w:val="000000" w:themeColor="text1"/>
        </w:rPr>
        <w:t xml:space="preserve">.2024.06.033. </w:t>
      </w:r>
    </w:p>
    <w:p w14:paraId="08A8BB64" w14:textId="77777777" w:rsidR="001B0843" w:rsidRPr="003F6EE9" w:rsidRDefault="001B0843" w:rsidP="00732212">
      <w:pPr>
        <w:spacing w:line="360" w:lineRule="auto"/>
        <w:rPr>
          <w:rFonts w:ascii="Arial" w:hAnsi="Arial" w:cs="Arial"/>
        </w:rPr>
      </w:pPr>
      <w:r w:rsidRPr="003F6EE9">
        <w:rPr>
          <w:rFonts w:ascii="Arial" w:hAnsi="Arial" w:cs="Arial"/>
        </w:rPr>
        <w:t xml:space="preserve">Yukl, G.A. (2013) </w:t>
      </w:r>
      <w:r w:rsidRPr="003F6EE9">
        <w:rPr>
          <w:rFonts w:ascii="Arial" w:hAnsi="Arial" w:cs="Arial"/>
          <w:i/>
          <w:iCs/>
        </w:rPr>
        <w:t>Leadership in organizations</w:t>
      </w:r>
      <w:r w:rsidRPr="003F6EE9">
        <w:rPr>
          <w:rFonts w:ascii="Arial" w:hAnsi="Arial" w:cs="Arial"/>
        </w:rPr>
        <w:t xml:space="preserve">. 8th </w:t>
      </w:r>
      <w:proofErr w:type="spellStart"/>
      <w:r w:rsidRPr="003F6EE9">
        <w:rPr>
          <w:rFonts w:ascii="Arial" w:hAnsi="Arial" w:cs="Arial"/>
        </w:rPr>
        <w:t>edn</w:t>
      </w:r>
      <w:proofErr w:type="spellEnd"/>
      <w:r w:rsidRPr="003F6EE9">
        <w:rPr>
          <w:rFonts w:ascii="Arial" w:hAnsi="Arial" w:cs="Arial"/>
        </w:rPr>
        <w:t xml:space="preserve">. Pearson. </w:t>
      </w:r>
    </w:p>
    <w:p w14:paraId="4785FCA4" w14:textId="77777777" w:rsidR="00890C61" w:rsidRPr="003F6EE9" w:rsidRDefault="00890C61" w:rsidP="00732212">
      <w:pPr>
        <w:spacing w:line="360" w:lineRule="auto"/>
        <w:rPr>
          <w:rFonts w:ascii="Arial" w:hAnsi="Arial" w:cs="Arial"/>
          <w:b/>
          <w:bCs/>
        </w:rPr>
      </w:pPr>
    </w:p>
    <w:p w14:paraId="1FB491EE" w14:textId="77777777" w:rsidR="00890C61" w:rsidRPr="003F6EE9" w:rsidRDefault="00890C61" w:rsidP="00EC411D">
      <w:pPr>
        <w:rPr>
          <w:rFonts w:ascii="Arial" w:hAnsi="Arial" w:cs="Arial"/>
          <w:b/>
          <w:bCs/>
        </w:rPr>
      </w:pPr>
    </w:p>
    <w:p w14:paraId="0EA250FF" w14:textId="77777777" w:rsidR="00890C61" w:rsidRPr="003F6EE9" w:rsidRDefault="00890C61" w:rsidP="00EC411D">
      <w:pPr>
        <w:rPr>
          <w:rFonts w:ascii="Arial" w:hAnsi="Arial" w:cs="Arial"/>
          <w:b/>
          <w:bCs/>
        </w:rPr>
      </w:pPr>
    </w:p>
    <w:p w14:paraId="325C44CB" w14:textId="77777777" w:rsidR="00890C61" w:rsidRPr="003F6EE9" w:rsidRDefault="00890C61" w:rsidP="00EC411D">
      <w:pPr>
        <w:rPr>
          <w:rFonts w:ascii="Arial" w:hAnsi="Arial" w:cs="Arial"/>
          <w:b/>
          <w:bCs/>
        </w:rPr>
      </w:pPr>
    </w:p>
    <w:p w14:paraId="5891C1B4" w14:textId="77777777" w:rsidR="002A2A34" w:rsidRPr="003F6EE9" w:rsidRDefault="002A2A34" w:rsidP="00EC411D">
      <w:pPr>
        <w:rPr>
          <w:rFonts w:ascii="Arial" w:hAnsi="Arial" w:cs="Arial"/>
          <w:b/>
          <w:bCs/>
        </w:rPr>
      </w:pPr>
    </w:p>
    <w:p w14:paraId="28A60939" w14:textId="77777777" w:rsidR="000D0E9E" w:rsidRDefault="000D0E9E" w:rsidP="000D0E9E">
      <w:pPr>
        <w:rPr>
          <w:rFonts w:ascii="Arial" w:hAnsi="Arial" w:cs="Arial"/>
        </w:rPr>
        <w:sectPr w:rsidR="000D0E9E">
          <w:footerReference w:type="default" r:id="rId18"/>
          <w:pgSz w:w="11906" w:h="16838"/>
          <w:pgMar w:top="1440" w:right="1440" w:bottom="1440" w:left="1440" w:header="708" w:footer="708" w:gutter="0"/>
          <w:cols w:space="708"/>
          <w:docGrid w:linePitch="360"/>
        </w:sectPr>
      </w:pPr>
    </w:p>
    <w:p w14:paraId="216031FD" w14:textId="4CA9A1AF" w:rsidR="000D0E9E" w:rsidRDefault="000D0E9E" w:rsidP="00EC411D">
      <w:pPr>
        <w:rPr>
          <w:b/>
          <w:bCs/>
        </w:rPr>
      </w:pPr>
      <w:r>
        <w:rPr>
          <w:b/>
          <w:bCs/>
        </w:rPr>
        <w:lastRenderedPageBreak/>
        <w:t xml:space="preserve">Appendix 1 – </w:t>
      </w:r>
      <w:r w:rsidR="008550E8">
        <w:rPr>
          <w:b/>
          <w:bCs/>
        </w:rPr>
        <w:t xml:space="preserve">Summary of the strengths and limitations of the leaderships style discussed within the essay </w:t>
      </w:r>
    </w:p>
    <w:tbl>
      <w:tblPr>
        <w:tblStyle w:val="TableGrid"/>
        <w:tblW w:w="15027" w:type="dxa"/>
        <w:tblInd w:w="-431" w:type="dxa"/>
        <w:tblLook w:val="04A0" w:firstRow="1" w:lastRow="0" w:firstColumn="1" w:lastColumn="0" w:noHBand="0" w:noVBand="1"/>
      </w:tblPr>
      <w:tblGrid>
        <w:gridCol w:w="2013"/>
        <w:gridCol w:w="6038"/>
        <w:gridCol w:w="6976"/>
      </w:tblGrid>
      <w:tr w:rsidR="008550E8" w14:paraId="53E86581" w14:textId="77777777" w:rsidTr="009F58F9">
        <w:trPr>
          <w:trHeight w:val="273"/>
        </w:trPr>
        <w:tc>
          <w:tcPr>
            <w:tcW w:w="1844" w:type="dxa"/>
          </w:tcPr>
          <w:p w14:paraId="511E02D8" w14:textId="77777777" w:rsidR="008550E8" w:rsidRPr="008550E8" w:rsidRDefault="008550E8" w:rsidP="00293C0D">
            <w:pPr>
              <w:jc w:val="center"/>
              <w:rPr>
                <w:rFonts w:ascii="Arial" w:hAnsi="Arial" w:cs="Arial"/>
                <w:b/>
                <w:bCs/>
              </w:rPr>
            </w:pPr>
            <w:r w:rsidRPr="008550E8">
              <w:rPr>
                <w:rFonts w:ascii="Arial" w:hAnsi="Arial" w:cs="Arial"/>
                <w:b/>
                <w:bCs/>
              </w:rPr>
              <w:t xml:space="preserve">Leadership </w:t>
            </w:r>
          </w:p>
          <w:p w14:paraId="07600C50" w14:textId="77777777" w:rsidR="008550E8" w:rsidRPr="008550E8" w:rsidRDefault="008550E8" w:rsidP="00293C0D">
            <w:pPr>
              <w:jc w:val="center"/>
              <w:rPr>
                <w:rFonts w:ascii="Arial" w:hAnsi="Arial" w:cs="Arial"/>
                <w:b/>
                <w:bCs/>
              </w:rPr>
            </w:pPr>
            <w:r w:rsidRPr="008550E8">
              <w:rPr>
                <w:rFonts w:ascii="Arial" w:hAnsi="Arial" w:cs="Arial"/>
                <w:b/>
                <w:bCs/>
              </w:rPr>
              <w:t>Style</w:t>
            </w:r>
          </w:p>
        </w:tc>
        <w:tc>
          <w:tcPr>
            <w:tcW w:w="6115" w:type="dxa"/>
          </w:tcPr>
          <w:p w14:paraId="0AC50580" w14:textId="77777777" w:rsidR="008550E8" w:rsidRPr="008550E8" w:rsidRDefault="008550E8" w:rsidP="00293C0D">
            <w:pPr>
              <w:jc w:val="center"/>
              <w:rPr>
                <w:rFonts w:ascii="Arial" w:hAnsi="Arial" w:cs="Arial"/>
                <w:b/>
                <w:bCs/>
              </w:rPr>
            </w:pPr>
            <w:r w:rsidRPr="008550E8">
              <w:rPr>
                <w:rFonts w:ascii="Arial" w:hAnsi="Arial" w:cs="Arial"/>
                <w:b/>
                <w:bCs/>
              </w:rPr>
              <w:t>Advantages</w:t>
            </w:r>
          </w:p>
        </w:tc>
        <w:tc>
          <w:tcPr>
            <w:tcW w:w="7068" w:type="dxa"/>
          </w:tcPr>
          <w:p w14:paraId="4370A7F6" w14:textId="77777777" w:rsidR="008550E8" w:rsidRPr="008550E8" w:rsidRDefault="008550E8" w:rsidP="00293C0D">
            <w:pPr>
              <w:jc w:val="center"/>
              <w:rPr>
                <w:rFonts w:ascii="Arial" w:hAnsi="Arial" w:cs="Arial"/>
                <w:b/>
                <w:bCs/>
              </w:rPr>
            </w:pPr>
            <w:r w:rsidRPr="008550E8">
              <w:rPr>
                <w:rFonts w:ascii="Arial" w:hAnsi="Arial" w:cs="Arial"/>
                <w:b/>
                <w:bCs/>
              </w:rPr>
              <w:t>Limitations</w:t>
            </w:r>
          </w:p>
        </w:tc>
      </w:tr>
      <w:tr w:rsidR="008550E8" w14:paraId="246D0803" w14:textId="77777777" w:rsidTr="009F58F9">
        <w:trPr>
          <w:trHeight w:val="258"/>
        </w:trPr>
        <w:tc>
          <w:tcPr>
            <w:tcW w:w="1844" w:type="dxa"/>
          </w:tcPr>
          <w:p w14:paraId="158AD73D" w14:textId="77777777" w:rsidR="008550E8" w:rsidRPr="008550E8" w:rsidRDefault="008550E8" w:rsidP="00293C0D">
            <w:pPr>
              <w:rPr>
                <w:rFonts w:ascii="Arial" w:hAnsi="Arial" w:cs="Arial"/>
                <w:b/>
                <w:bCs/>
              </w:rPr>
            </w:pPr>
            <w:r w:rsidRPr="008550E8">
              <w:rPr>
                <w:rFonts w:ascii="Arial" w:hAnsi="Arial" w:cs="Arial"/>
                <w:b/>
                <w:bCs/>
              </w:rPr>
              <w:t>Transactional</w:t>
            </w:r>
          </w:p>
        </w:tc>
        <w:tc>
          <w:tcPr>
            <w:tcW w:w="6115" w:type="dxa"/>
          </w:tcPr>
          <w:p w14:paraId="0A6FFCAE"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Clear structure and expectations</w:t>
            </w:r>
          </w:p>
          <w:p w14:paraId="053D5790"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 xml:space="preserve">Works well in crisis situations </w:t>
            </w:r>
          </w:p>
          <w:p w14:paraId="1D54D335"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Motivation through rewards</w:t>
            </w:r>
          </w:p>
          <w:p w14:paraId="5A374BF4"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Easy to apply</w:t>
            </w:r>
          </w:p>
          <w:p w14:paraId="1669B638"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 xml:space="preserve">Accountability </w:t>
            </w:r>
          </w:p>
        </w:tc>
        <w:tc>
          <w:tcPr>
            <w:tcW w:w="7068" w:type="dxa"/>
          </w:tcPr>
          <w:p w14:paraId="70804F5E"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Short term focus</w:t>
            </w:r>
          </w:p>
          <w:p w14:paraId="0571BEDD"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 xml:space="preserve">Low engagement </w:t>
            </w:r>
          </w:p>
          <w:p w14:paraId="77B3E58B"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Lacks creativity and innovation</w:t>
            </w:r>
          </w:p>
          <w:p w14:paraId="4B7A0DB7"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 xml:space="preserve">Dependant on leader control </w:t>
            </w:r>
          </w:p>
        </w:tc>
      </w:tr>
      <w:tr w:rsidR="008550E8" w14:paraId="4EEDA774" w14:textId="77777777" w:rsidTr="009F58F9">
        <w:trPr>
          <w:trHeight w:val="273"/>
        </w:trPr>
        <w:tc>
          <w:tcPr>
            <w:tcW w:w="1844" w:type="dxa"/>
          </w:tcPr>
          <w:p w14:paraId="05D92F77" w14:textId="77777777" w:rsidR="008550E8" w:rsidRPr="008550E8" w:rsidRDefault="008550E8" w:rsidP="00293C0D">
            <w:pPr>
              <w:rPr>
                <w:rFonts w:ascii="Arial" w:hAnsi="Arial" w:cs="Arial"/>
                <w:b/>
                <w:bCs/>
              </w:rPr>
            </w:pPr>
            <w:r w:rsidRPr="008550E8">
              <w:rPr>
                <w:rFonts w:ascii="Arial" w:hAnsi="Arial" w:cs="Arial"/>
                <w:b/>
                <w:bCs/>
              </w:rPr>
              <w:t xml:space="preserve">Transformational </w:t>
            </w:r>
          </w:p>
        </w:tc>
        <w:tc>
          <w:tcPr>
            <w:tcW w:w="6115" w:type="dxa"/>
          </w:tcPr>
          <w:p w14:paraId="77FE8992"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Long-term focus</w:t>
            </w:r>
          </w:p>
          <w:p w14:paraId="7AF09FB8"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 xml:space="preserve">Inspires and motivates others </w:t>
            </w:r>
          </w:p>
          <w:p w14:paraId="7C2C5571"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Encourages creativity and innovation</w:t>
            </w:r>
          </w:p>
          <w:p w14:paraId="4BD6DD24"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 xml:space="preserve">Strong relationships and trust </w:t>
            </w:r>
          </w:p>
          <w:p w14:paraId="360F11FA" w14:textId="55CF9027" w:rsidR="008550E8" w:rsidRPr="00C8358E" w:rsidRDefault="008550E8" w:rsidP="00C8358E">
            <w:pPr>
              <w:pStyle w:val="ListParagraph"/>
              <w:numPr>
                <w:ilvl w:val="0"/>
                <w:numId w:val="20"/>
              </w:numPr>
              <w:rPr>
                <w:rFonts w:ascii="Arial" w:hAnsi="Arial" w:cs="Arial"/>
              </w:rPr>
            </w:pPr>
            <w:r w:rsidRPr="0027597C">
              <w:rPr>
                <w:rFonts w:ascii="Arial" w:hAnsi="Arial" w:cs="Arial"/>
              </w:rPr>
              <w:t xml:space="preserve">Develops leadership skills in others </w:t>
            </w:r>
          </w:p>
        </w:tc>
        <w:tc>
          <w:tcPr>
            <w:tcW w:w="7068" w:type="dxa"/>
          </w:tcPr>
          <w:p w14:paraId="7B3161A2"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 xml:space="preserve">Time and energy consuming </w:t>
            </w:r>
          </w:p>
          <w:p w14:paraId="307B7E6F"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 xml:space="preserve">Potential for overdependence on the leader </w:t>
            </w:r>
          </w:p>
          <w:p w14:paraId="0CAE4876"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 xml:space="preserve">Less effective in structured environments </w:t>
            </w:r>
          </w:p>
          <w:p w14:paraId="151E8C12"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Requires emotional intelligence</w:t>
            </w:r>
          </w:p>
          <w:p w14:paraId="4FF040AA"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Doesn’t focus on immediate results</w:t>
            </w:r>
          </w:p>
        </w:tc>
      </w:tr>
      <w:tr w:rsidR="008550E8" w14:paraId="33590D77" w14:textId="77777777" w:rsidTr="009F58F9">
        <w:trPr>
          <w:trHeight w:val="258"/>
        </w:trPr>
        <w:tc>
          <w:tcPr>
            <w:tcW w:w="1844" w:type="dxa"/>
          </w:tcPr>
          <w:p w14:paraId="0E3DE3FC" w14:textId="77777777" w:rsidR="008550E8" w:rsidRPr="008550E8" w:rsidRDefault="008550E8" w:rsidP="00293C0D">
            <w:pPr>
              <w:rPr>
                <w:rFonts w:ascii="Arial" w:hAnsi="Arial" w:cs="Arial"/>
                <w:b/>
                <w:bCs/>
              </w:rPr>
            </w:pPr>
            <w:r w:rsidRPr="008550E8">
              <w:rPr>
                <w:rFonts w:ascii="Arial" w:hAnsi="Arial" w:cs="Arial"/>
                <w:b/>
                <w:bCs/>
              </w:rPr>
              <w:t xml:space="preserve">Autocratic </w:t>
            </w:r>
          </w:p>
        </w:tc>
        <w:tc>
          <w:tcPr>
            <w:tcW w:w="6115" w:type="dxa"/>
          </w:tcPr>
          <w:p w14:paraId="77600207"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 xml:space="preserve">Quick decision making </w:t>
            </w:r>
          </w:p>
          <w:p w14:paraId="393AAB53"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 xml:space="preserve">Clear control and direction </w:t>
            </w:r>
          </w:p>
          <w:p w14:paraId="1ACB4E78"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Useful with inexperienced staff</w:t>
            </w:r>
          </w:p>
          <w:p w14:paraId="048E17BB"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 xml:space="preserve">High efficiency in crisis situations </w:t>
            </w:r>
          </w:p>
          <w:p w14:paraId="5A311502"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Reduces room for disagreements</w:t>
            </w:r>
          </w:p>
        </w:tc>
        <w:tc>
          <w:tcPr>
            <w:tcW w:w="7068" w:type="dxa"/>
          </w:tcPr>
          <w:p w14:paraId="27FFD0C9"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 xml:space="preserve">Low staff morale and motivation </w:t>
            </w:r>
          </w:p>
          <w:p w14:paraId="1BF96771"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Doesn’t encourage creativity and innovation</w:t>
            </w:r>
          </w:p>
          <w:p w14:paraId="4A022B46"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 xml:space="preserve">Overdependence on the leader </w:t>
            </w:r>
          </w:p>
          <w:p w14:paraId="5042F25F"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 xml:space="preserve">Poor team development </w:t>
            </w:r>
          </w:p>
        </w:tc>
      </w:tr>
      <w:tr w:rsidR="008550E8" w14:paraId="68F2F89B" w14:textId="77777777" w:rsidTr="009F58F9">
        <w:trPr>
          <w:trHeight w:val="821"/>
        </w:trPr>
        <w:tc>
          <w:tcPr>
            <w:tcW w:w="1844" w:type="dxa"/>
          </w:tcPr>
          <w:p w14:paraId="7A6657BB" w14:textId="77777777" w:rsidR="008550E8" w:rsidRPr="008550E8" w:rsidRDefault="008550E8" w:rsidP="00293C0D">
            <w:pPr>
              <w:rPr>
                <w:rFonts w:ascii="Arial" w:hAnsi="Arial" w:cs="Arial"/>
                <w:b/>
                <w:bCs/>
              </w:rPr>
            </w:pPr>
            <w:r w:rsidRPr="008550E8">
              <w:rPr>
                <w:rFonts w:ascii="Arial" w:hAnsi="Arial" w:cs="Arial"/>
                <w:b/>
                <w:bCs/>
              </w:rPr>
              <w:t>Laissez-faire</w:t>
            </w:r>
          </w:p>
        </w:tc>
        <w:tc>
          <w:tcPr>
            <w:tcW w:w="6115" w:type="dxa"/>
          </w:tcPr>
          <w:p w14:paraId="4340A867"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 xml:space="preserve">Promotes autonomy and ownership </w:t>
            </w:r>
          </w:p>
          <w:p w14:paraId="228960D8"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 xml:space="preserve">Empowers and motivates experienced staff </w:t>
            </w:r>
          </w:p>
          <w:p w14:paraId="0B5507C1"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 xml:space="preserve">Supports professional growth </w:t>
            </w:r>
          </w:p>
          <w:p w14:paraId="58171CF3"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 xml:space="preserve">Flexibility </w:t>
            </w:r>
          </w:p>
        </w:tc>
        <w:tc>
          <w:tcPr>
            <w:tcW w:w="7068" w:type="dxa"/>
          </w:tcPr>
          <w:p w14:paraId="6E103054" w14:textId="328A2958" w:rsidR="008550E8" w:rsidRPr="00C8358E" w:rsidRDefault="008550E8" w:rsidP="00C8358E">
            <w:pPr>
              <w:pStyle w:val="ListParagraph"/>
              <w:numPr>
                <w:ilvl w:val="0"/>
                <w:numId w:val="20"/>
              </w:numPr>
              <w:rPr>
                <w:rFonts w:ascii="Arial" w:hAnsi="Arial" w:cs="Arial"/>
              </w:rPr>
            </w:pPr>
            <w:r w:rsidRPr="0027597C">
              <w:rPr>
                <w:rFonts w:ascii="Arial" w:hAnsi="Arial" w:cs="Arial"/>
              </w:rPr>
              <w:t>Lack of motivation</w:t>
            </w:r>
            <w:r w:rsidR="00C8358E">
              <w:rPr>
                <w:rFonts w:ascii="Arial" w:hAnsi="Arial" w:cs="Arial"/>
              </w:rPr>
              <w:t xml:space="preserve">, </w:t>
            </w:r>
            <w:r w:rsidRPr="00C8358E">
              <w:rPr>
                <w:rFonts w:ascii="Arial" w:hAnsi="Arial" w:cs="Arial"/>
              </w:rPr>
              <w:t xml:space="preserve">direction and guidance </w:t>
            </w:r>
          </w:p>
          <w:p w14:paraId="7E1B03A4"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 xml:space="preserve">Low accountability and oversight </w:t>
            </w:r>
          </w:p>
          <w:p w14:paraId="6D67B7F7"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Not suitable for all staff types</w:t>
            </w:r>
          </w:p>
          <w:p w14:paraId="3F0975A4"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Risk of conflict or confusion</w:t>
            </w:r>
          </w:p>
        </w:tc>
      </w:tr>
      <w:tr w:rsidR="008550E8" w14:paraId="5AD6CE66" w14:textId="77777777" w:rsidTr="009F58F9">
        <w:trPr>
          <w:trHeight w:val="258"/>
        </w:trPr>
        <w:tc>
          <w:tcPr>
            <w:tcW w:w="1844" w:type="dxa"/>
          </w:tcPr>
          <w:p w14:paraId="492B046C" w14:textId="77777777" w:rsidR="008550E8" w:rsidRDefault="008550E8" w:rsidP="00293C0D">
            <w:pPr>
              <w:rPr>
                <w:rFonts w:ascii="Arial" w:hAnsi="Arial" w:cs="Arial"/>
                <w:b/>
                <w:bCs/>
              </w:rPr>
            </w:pPr>
            <w:r w:rsidRPr="008550E8">
              <w:rPr>
                <w:rFonts w:ascii="Arial" w:hAnsi="Arial" w:cs="Arial"/>
                <w:b/>
                <w:bCs/>
              </w:rPr>
              <w:t>Situational</w:t>
            </w:r>
          </w:p>
          <w:p w14:paraId="4C383EF4" w14:textId="2F95B87E" w:rsidR="0014523C" w:rsidRPr="008550E8" w:rsidRDefault="0014523C" w:rsidP="00293C0D">
            <w:pPr>
              <w:rPr>
                <w:rFonts w:ascii="Arial" w:hAnsi="Arial" w:cs="Arial"/>
                <w:b/>
                <w:bCs/>
              </w:rPr>
            </w:pPr>
            <w:r>
              <w:rPr>
                <w:rFonts w:ascii="Arial" w:hAnsi="Arial" w:cs="Arial"/>
              </w:rPr>
              <w:t>(</w:t>
            </w:r>
            <w:r w:rsidRPr="0014523C">
              <w:rPr>
                <w:rFonts w:ascii="Arial" w:hAnsi="Arial" w:cs="Arial"/>
              </w:rPr>
              <w:t>Hersey &amp; Blanchard</w:t>
            </w:r>
            <w:r>
              <w:rPr>
                <w:rFonts w:ascii="Arial" w:hAnsi="Arial" w:cs="Arial"/>
              </w:rPr>
              <w:t>,</w:t>
            </w:r>
            <w:r w:rsidRPr="0014523C">
              <w:rPr>
                <w:rFonts w:ascii="Arial" w:hAnsi="Arial" w:cs="Arial"/>
              </w:rPr>
              <w:t>1969</w:t>
            </w:r>
            <w:r>
              <w:rPr>
                <w:rFonts w:ascii="Arial" w:hAnsi="Arial" w:cs="Arial"/>
              </w:rPr>
              <w:t>)</w:t>
            </w:r>
          </w:p>
        </w:tc>
        <w:tc>
          <w:tcPr>
            <w:tcW w:w="6115" w:type="dxa"/>
          </w:tcPr>
          <w:p w14:paraId="24D3FF05"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Flexibility and adaptability</w:t>
            </w:r>
          </w:p>
          <w:p w14:paraId="73EB1743"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 xml:space="preserve">Promotes staff development </w:t>
            </w:r>
          </w:p>
          <w:p w14:paraId="1CE86B3D"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 xml:space="preserve">Improved team performance </w:t>
            </w:r>
          </w:p>
          <w:p w14:paraId="1B66CD6B"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Effective in dynamic environments</w:t>
            </w:r>
          </w:p>
          <w:p w14:paraId="51E33592"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 xml:space="preserve">Builds trust and communication </w:t>
            </w:r>
          </w:p>
        </w:tc>
        <w:tc>
          <w:tcPr>
            <w:tcW w:w="7068" w:type="dxa"/>
          </w:tcPr>
          <w:p w14:paraId="148B089E"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 xml:space="preserve">Relies on the leader’s ability </w:t>
            </w:r>
          </w:p>
          <w:p w14:paraId="34D6626D"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 xml:space="preserve">Time-consuming </w:t>
            </w:r>
          </w:p>
          <w:p w14:paraId="1F8ABEF3"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Less effective with junior staff</w:t>
            </w:r>
          </w:p>
          <w:p w14:paraId="28CC3177"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 xml:space="preserve">Not ideal in structured environments </w:t>
            </w:r>
          </w:p>
          <w:p w14:paraId="3C927D1E"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Continuously changing style may cause confusion</w:t>
            </w:r>
          </w:p>
        </w:tc>
      </w:tr>
      <w:tr w:rsidR="008550E8" w14:paraId="61B7DB14" w14:textId="77777777" w:rsidTr="009F58F9">
        <w:trPr>
          <w:trHeight w:val="841"/>
        </w:trPr>
        <w:tc>
          <w:tcPr>
            <w:tcW w:w="1844" w:type="dxa"/>
          </w:tcPr>
          <w:p w14:paraId="7DB90B79" w14:textId="77777777" w:rsidR="008550E8" w:rsidRPr="008550E8" w:rsidRDefault="008550E8" w:rsidP="00293C0D">
            <w:pPr>
              <w:rPr>
                <w:rFonts w:ascii="Arial" w:hAnsi="Arial" w:cs="Arial"/>
                <w:b/>
                <w:bCs/>
              </w:rPr>
            </w:pPr>
            <w:r w:rsidRPr="008550E8">
              <w:rPr>
                <w:rFonts w:ascii="Arial" w:hAnsi="Arial" w:cs="Arial"/>
                <w:b/>
                <w:bCs/>
              </w:rPr>
              <w:t xml:space="preserve">Participative </w:t>
            </w:r>
          </w:p>
        </w:tc>
        <w:tc>
          <w:tcPr>
            <w:tcW w:w="6115" w:type="dxa"/>
          </w:tcPr>
          <w:p w14:paraId="3EFA1ACA"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 xml:space="preserve">Promotes staff development </w:t>
            </w:r>
          </w:p>
          <w:p w14:paraId="1BE29EB6"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 xml:space="preserve">Encourages teamwork and collaboration </w:t>
            </w:r>
          </w:p>
          <w:p w14:paraId="5FEF7219"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 xml:space="preserve">Increased morale and job satisfaction </w:t>
            </w:r>
          </w:p>
          <w:p w14:paraId="7FF91BF2"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 xml:space="preserve">Improve quality of decision </w:t>
            </w:r>
          </w:p>
          <w:p w14:paraId="12B1FE37"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Encourages innovations and creativity</w:t>
            </w:r>
          </w:p>
        </w:tc>
        <w:tc>
          <w:tcPr>
            <w:tcW w:w="7068" w:type="dxa"/>
          </w:tcPr>
          <w:p w14:paraId="51723BA7"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 xml:space="preserve">Slower decision-making </w:t>
            </w:r>
          </w:p>
          <w:p w14:paraId="26674DEF"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Potential for disagreement</w:t>
            </w:r>
          </w:p>
          <w:p w14:paraId="6425A29D"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 xml:space="preserve">May reduce control or authority of the leader </w:t>
            </w:r>
          </w:p>
          <w:p w14:paraId="12DC443E"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 xml:space="preserve">Ineffective with junior or disengaged staff </w:t>
            </w:r>
          </w:p>
          <w:p w14:paraId="2732C4E2" w14:textId="77777777" w:rsidR="008550E8" w:rsidRPr="0027597C" w:rsidRDefault="008550E8" w:rsidP="00293C0D">
            <w:pPr>
              <w:pStyle w:val="ListParagraph"/>
              <w:numPr>
                <w:ilvl w:val="0"/>
                <w:numId w:val="20"/>
              </w:numPr>
              <w:rPr>
                <w:rFonts w:ascii="Arial" w:hAnsi="Arial" w:cs="Arial"/>
              </w:rPr>
            </w:pPr>
            <w:r w:rsidRPr="0027597C">
              <w:rPr>
                <w:rFonts w:ascii="Arial" w:hAnsi="Arial" w:cs="Arial"/>
              </w:rPr>
              <w:t xml:space="preserve">Unclear accountability </w:t>
            </w:r>
          </w:p>
        </w:tc>
      </w:tr>
    </w:tbl>
    <w:p w14:paraId="0AA3E7C9" w14:textId="38995A6D" w:rsidR="002A2A34" w:rsidRDefault="000D0E9E" w:rsidP="00EC411D">
      <w:pPr>
        <w:rPr>
          <w:b/>
          <w:bCs/>
        </w:rPr>
      </w:pPr>
      <w:r>
        <w:rPr>
          <w:b/>
          <w:bCs/>
        </w:rPr>
        <w:lastRenderedPageBreak/>
        <w:t>Appendi</w:t>
      </w:r>
      <w:r w:rsidR="00417D9D">
        <w:rPr>
          <w:b/>
          <w:bCs/>
        </w:rPr>
        <w:t xml:space="preserve">x </w:t>
      </w:r>
      <w:r>
        <w:rPr>
          <w:b/>
          <w:bCs/>
        </w:rPr>
        <w:t xml:space="preserve">2 – Personal Development Plan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81"/>
        <w:gridCol w:w="4536"/>
        <w:gridCol w:w="2834"/>
        <w:gridCol w:w="1844"/>
        <w:gridCol w:w="2753"/>
      </w:tblGrid>
      <w:tr w:rsidR="000D0E9E" w:rsidRPr="00CE4C1D" w14:paraId="1EBBE338" w14:textId="77777777" w:rsidTr="00293C0D">
        <w:tc>
          <w:tcPr>
            <w:tcW w:w="710" w:type="pct"/>
            <w:shd w:val="clear" w:color="auto" w:fill="D9D9D9"/>
          </w:tcPr>
          <w:p w14:paraId="1B3199B9" w14:textId="77777777" w:rsidR="000D0E9E" w:rsidRPr="003F6EE9" w:rsidRDefault="000D0E9E" w:rsidP="00293C0D">
            <w:pPr>
              <w:rPr>
                <w:rFonts w:ascii="Arial" w:hAnsi="Arial" w:cs="Arial"/>
                <w:b/>
              </w:rPr>
            </w:pPr>
            <w:r w:rsidRPr="003F6EE9">
              <w:rPr>
                <w:rFonts w:ascii="Arial" w:hAnsi="Arial" w:cs="Arial"/>
                <w:b/>
              </w:rPr>
              <w:t xml:space="preserve">Areas </w:t>
            </w:r>
            <w:r>
              <w:rPr>
                <w:rFonts w:ascii="Arial" w:hAnsi="Arial" w:cs="Arial"/>
                <w:b/>
              </w:rPr>
              <w:t xml:space="preserve">for development </w:t>
            </w:r>
          </w:p>
        </w:tc>
        <w:tc>
          <w:tcPr>
            <w:tcW w:w="1626" w:type="pct"/>
            <w:shd w:val="clear" w:color="auto" w:fill="D9D9D9"/>
          </w:tcPr>
          <w:p w14:paraId="58E30ABF" w14:textId="77777777" w:rsidR="000D0E9E" w:rsidRPr="003F6EE9" w:rsidRDefault="000D0E9E" w:rsidP="00293C0D">
            <w:pPr>
              <w:rPr>
                <w:rFonts w:ascii="Arial" w:hAnsi="Arial" w:cs="Arial"/>
                <w:b/>
              </w:rPr>
            </w:pPr>
            <w:r>
              <w:rPr>
                <w:rFonts w:ascii="Arial" w:hAnsi="Arial" w:cs="Arial"/>
                <w:b/>
              </w:rPr>
              <w:t xml:space="preserve">Development </w:t>
            </w:r>
            <w:r w:rsidRPr="003F6EE9">
              <w:rPr>
                <w:rFonts w:ascii="Arial" w:hAnsi="Arial" w:cs="Arial"/>
                <w:b/>
              </w:rPr>
              <w:t>Activit</w:t>
            </w:r>
            <w:r>
              <w:rPr>
                <w:rFonts w:ascii="Arial" w:hAnsi="Arial" w:cs="Arial"/>
                <w:b/>
              </w:rPr>
              <w:t>ies</w:t>
            </w:r>
            <w:r w:rsidRPr="003F6EE9">
              <w:rPr>
                <w:rFonts w:ascii="Arial" w:hAnsi="Arial" w:cs="Arial"/>
                <w:b/>
              </w:rPr>
              <w:t xml:space="preserve"> </w:t>
            </w:r>
          </w:p>
        </w:tc>
        <w:tc>
          <w:tcPr>
            <w:tcW w:w="1016" w:type="pct"/>
            <w:shd w:val="clear" w:color="auto" w:fill="D9D9D9"/>
          </w:tcPr>
          <w:p w14:paraId="1920389A" w14:textId="77777777" w:rsidR="000D0E9E" w:rsidRPr="003F6EE9" w:rsidRDefault="000D0E9E" w:rsidP="00293C0D">
            <w:pPr>
              <w:rPr>
                <w:rFonts w:ascii="Arial" w:hAnsi="Arial" w:cs="Arial"/>
                <w:b/>
              </w:rPr>
            </w:pPr>
            <w:r w:rsidRPr="003F6EE9">
              <w:rPr>
                <w:rFonts w:ascii="Arial" w:hAnsi="Arial" w:cs="Arial"/>
                <w:b/>
              </w:rPr>
              <w:t>Resources/ Support required</w:t>
            </w:r>
          </w:p>
        </w:tc>
        <w:tc>
          <w:tcPr>
            <w:tcW w:w="661" w:type="pct"/>
            <w:shd w:val="clear" w:color="auto" w:fill="D9D9D9"/>
          </w:tcPr>
          <w:p w14:paraId="04281F0D" w14:textId="77777777" w:rsidR="000D0E9E" w:rsidRPr="003F6EE9" w:rsidRDefault="000D0E9E" w:rsidP="00293C0D">
            <w:pPr>
              <w:rPr>
                <w:rFonts w:ascii="Arial" w:hAnsi="Arial" w:cs="Arial"/>
                <w:b/>
              </w:rPr>
            </w:pPr>
            <w:r w:rsidRPr="003F6EE9">
              <w:rPr>
                <w:rFonts w:ascii="Arial" w:hAnsi="Arial" w:cs="Arial"/>
                <w:b/>
              </w:rPr>
              <w:t>Timeline</w:t>
            </w:r>
          </w:p>
        </w:tc>
        <w:tc>
          <w:tcPr>
            <w:tcW w:w="987" w:type="pct"/>
            <w:shd w:val="clear" w:color="auto" w:fill="D9D9D9"/>
          </w:tcPr>
          <w:p w14:paraId="123BE48E" w14:textId="77777777" w:rsidR="000D0E9E" w:rsidRPr="003F6EE9" w:rsidRDefault="000D0E9E" w:rsidP="00293C0D">
            <w:pPr>
              <w:rPr>
                <w:rFonts w:ascii="Arial" w:hAnsi="Arial" w:cs="Arial"/>
                <w:b/>
              </w:rPr>
            </w:pPr>
            <w:r w:rsidRPr="003F6EE9">
              <w:rPr>
                <w:rFonts w:ascii="Arial" w:hAnsi="Arial" w:cs="Arial"/>
                <w:b/>
              </w:rPr>
              <w:t>Measures of success</w:t>
            </w:r>
          </w:p>
        </w:tc>
      </w:tr>
      <w:tr w:rsidR="000D0E9E" w:rsidRPr="00CE4C1D" w14:paraId="36C1B0B5" w14:textId="77777777" w:rsidTr="00293C0D">
        <w:tc>
          <w:tcPr>
            <w:tcW w:w="710" w:type="pct"/>
          </w:tcPr>
          <w:p w14:paraId="2908A7B3" w14:textId="77777777" w:rsidR="000D0E9E" w:rsidRPr="009711AF" w:rsidRDefault="000D0E9E" w:rsidP="00293C0D">
            <w:pPr>
              <w:rPr>
                <w:rFonts w:ascii="Arial" w:hAnsi="Arial" w:cs="Arial"/>
              </w:rPr>
            </w:pPr>
          </w:p>
          <w:p w14:paraId="4C163506" w14:textId="77777777" w:rsidR="000D0E9E" w:rsidRPr="009711AF" w:rsidRDefault="000D0E9E" w:rsidP="00293C0D">
            <w:pPr>
              <w:rPr>
                <w:rFonts w:ascii="Arial" w:hAnsi="Arial" w:cs="Arial"/>
              </w:rPr>
            </w:pPr>
            <w:r w:rsidRPr="009711AF">
              <w:rPr>
                <w:rFonts w:ascii="Arial" w:hAnsi="Arial" w:cs="Arial"/>
              </w:rPr>
              <w:t xml:space="preserve">Improve assertiveness and conflict management  </w:t>
            </w:r>
          </w:p>
          <w:p w14:paraId="0AFD0D76" w14:textId="77777777" w:rsidR="000D0E9E" w:rsidRPr="009711AF" w:rsidRDefault="000D0E9E" w:rsidP="00293C0D">
            <w:pPr>
              <w:rPr>
                <w:rFonts w:ascii="Arial" w:hAnsi="Arial" w:cs="Arial"/>
              </w:rPr>
            </w:pPr>
          </w:p>
          <w:p w14:paraId="28FA1906" w14:textId="77777777" w:rsidR="000D0E9E" w:rsidRPr="009711AF" w:rsidRDefault="000D0E9E" w:rsidP="00293C0D">
            <w:pPr>
              <w:rPr>
                <w:rFonts w:ascii="Arial" w:hAnsi="Arial" w:cs="Arial"/>
              </w:rPr>
            </w:pPr>
          </w:p>
        </w:tc>
        <w:tc>
          <w:tcPr>
            <w:tcW w:w="1626" w:type="pct"/>
          </w:tcPr>
          <w:p w14:paraId="1D9EB4A7" w14:textId="77777777" w:rsidR="000D0E9E" w:rsidRDefault="000D0E9E" w:rsidP="00293C0D">
            <w:pPr>
              <w:pStyle w:val="ListParagraph"/>
              <w:numPr>
                <w:ilvl w:val="0"/>
                <w:numId w:val="32"/>
              </w:numPr>
              <w:rPr>
                <w:rFonts w:ascii="Arial" w:hAnsi="Arial" w:cs="Arial"/>
              </w:rPr>
            </w:pPr>
            <w:r w:rsidRPr="006E1413">
              <w:rPr>
                <w:rFonts w:ascii="Arial" w:hAnsi="Arial" w:cs="Arial"/>
              </w:rPr>
              <w:t>Practice decision-making exercises in simulated scenarios</w:t>
            </w:r>
          </w:p>
          <w:p w14:paraId="6C852A5B" w14:textId="77777777" w:rsidR="000D0E9E" w:rsidRDefault="000D0E9E" w:rsidP="00293C0D">
            <w:pPr>
              <w:pStyle w:val="ListParagraph"/>
              <w:numPr>
                <w:ilvl w:val="0"/>
                <w:numId w:val="32"/>
              </w:numPr>
              <w:rPr>
                <w:rFonts w:ascii="Arial" w:hAnsi="Arial" w:cs="Arial"/>
              </w:rPr>
            </w:pPr>
            <w:r w:rsidRPr="006E1413">
              <w:rPr>
                <w:rFonts w:ascii="Arial" w:hAnsi="Arial" w:cs="Arial"/>
              </w:rPr>
              <w:t>Use role-play to rehearse difficult conversations</w:t>
            </w:r>
          </w:p>
          <w:p w14:paraId="4BB6CE08" w14:textId="77777777" w:rsidR="000D0E9E" w:rsidRDefault="000D0E9E" w:rsidP="00293C0D">
            <w:pPr>
              <w:pStyle w:val="ListParagraph"/>
              <w:numPr>
                <w:ilvl w:val="0"/>
                <w:numId w:val="32"/>
              </w:numPr>
              <w:rPr>
                <w:rFonts w:ascii="Arial" w:hAnsi="Arial" w:cs="Arial"/>
              </w:rPr>
            </w:pPr>
            <w:r w:rsidRPr="005A7765">
              <w:rPr>
                <w:rFonts w:ascii="Arial" w:hAnsi="Arial" w:cs="Arial"/>
              </w:rPr>
              <w:t>Participate in conflict resolution training</w:t>
            </w:r>
          </w:p>
          <w:p w14:paraId="3F0AF52E" w14:textId="77777777" w:rsidR="000D0E9E" w:rsidRDefault="000D0E9E" w:rsidP="00293C0D">
            <w:pPr>
              <w:pStyle w:val="ListParagraph"/>
              <w:numPr>
                <w:ilvl w:val="0"/>
                <w:numId w:val="32"/>
              </w:numPr>
              <w:rPr>
                <w:rFonts w:ascii="Arial" w:hAnsi="Arial" w:cs="Arial"/>
              </w:rPr>
            </w:pPr>
            <w:r>
              <w:rPr>
                <w:rFonts w:ascii="Arial" w:hAnsi="Arial" w:cs="Arial"/>
              </w:rPr>
              <w:t xml:space="preserve">Seek feedback </w:t>
            </w:r>
          </w:p>
          <w:p w14:paraId="226CAB3F" w14:textId="77777777" w:rsidR="000D0E9E" w:rsidRPr="005A7765" w:rsidRDefault="000D0E9E" w:rsidP="00293C0D">
            <w:pPr>
              <w:pStyle w:val="ListParagraph"/>
              <w:numPr>
                <w:ilvl w:val="0"/>
                <w:numId w:val="32"/>
              </w:numPr>
              <w:rPr>
                <w:rFonts w:ascii="Arial" w:hAnsi="Arial" w:cs="Arial"/>
              </w:rPr>
            </w:pPr>
            <w:r>
              <w:rPr>
                <w:rFonts w:ascii="Arial" w:hAnsi="Arial" w:cs="Arial"/>
              </w:rPr>
              <w:t>Observe and learn from other leaders</w:t>
            </w:r>
          </w:p>
          <w:p w14:paraId="3DF258F1" w14:textId="77777777" w:rsidR="000D0E9E" w:rsidRPr="003F6EE9" w:rsidRDefault="000D0E9E" w:rsidP="00293C0D">
            <w:pPr>
              <w:rPr>
                <w:rFonts w:ascii="Arial" w:hAnsi="Arial" w:cs="Arial"/>
              </w:rPr>
            </w:pPr>
          </w:p>
        </w:tc>
        <w:tc>
          <w:tcPr>
            <w:tcW w:w="1016" w:type="pct"/>
          </w:tcPr>
          <w:p w14:paraId="154AF337" w14:textId="77777777" w:rsidR="000D0E9E" w:rsidRDefault="000D0E9E" w:rsidP="00293C0D">
            <w:pPr>
              <w:rPr>
                <w:rFonts w:ascii="Arial" w:hAnsi="Arial" w:cs="Arial"/>
              </w:rPr>
            </w:pPr>
            <w:r w:rsidRPr="00A931BD">
              <w:rPr>
                <w:rFonts w:ascii="Arial" w:hAnsi="Arial" w:cs="Arial"/>
                <w:b/>
                <w:bCs/>
              </w:rPr>
              <w:t>Study</w:t>
            </w:r>
            <w:r>
              <w:rPr>
                <w:rFonts w:ascii="Arial" w:hAnsi="Arial" w:cs="Arial"/>
              </w:rPr>
              <w:t>:</w:t>
            </w:r>
            <w:r w:rsidRPr="00A931BD">
              <w:rPr>
                <w:rFonts w:ascii="Arial" w:hAnsi="Arial" w:cs="Arial"/>
              </w:rPr>
              <w:t xml:space="preserve"> PGCert in Leadership in the Emergency Service</w:t>
            </w:r>
          </w:p>
          <w:p w14:paraId="0EAE852B" w14:textId="473CABEF" w:rsidR="00C138D1" w:rsidRPr="00A931BD" w:rsidRDefault="00C138D1" w:rsidP="00293C0D">
            <w:pPr>
              <w:rPr>
                <w:rFonts w:ascii="Arial" w:hAnsi="Arial" w:cs="Arial"/>
              </w:rPr>
            </w:pPr>
            <w:r w:rsidRPr="00C138D1">
              <w:rPr>
                <w:rFonts w:ascii="Arial" w:hAnsi="Arial" w:cs="Arial"/>
                <w:b/>
                <w:bCs/>
              </w:rPr>
              <w:t>Training:</w:t>
            </w:r>
            <w:r>
              <w:rPr>
                <w:rFonts w:ascii="Arial" w:hAnsi="Arial" w:cs="Arial"/>
              </w:rPr>
              <w:t xml:space="preserve"> WAST conflict resolution training </w:t>
            </w:r>
          </w:p>
          <w:p w14:paraId="04A03A92" w14:textId="77777777" w:rsidR="000D0E9E" w:rsidRPr="00C138D1" w:rsidRDefault="000D0E9E" w:rsidP="00C138D1">
            <w:pPr>
              <w:rPr>
                <w:rFonts w:ascii="Arial" w:hAnsi="Arial" w:cs="Arial"/>
              </w:rPr>
            </w:pPr>
            <w:r w:rsidRPr="00C138D1">
              <w:rPr>
                <w:rFonts w:ascii="Arial" w:hAnsi="Arial" w:cs="Arial"/>
              </w:rPr>
              <w:t>Mentor coaching</w:t>
            </w:r>
          </w:p>
          <w:p w14:paraId="77613A67" w14:textId="77777777" w:rsidR="00A228FA" w:rsidRPr="00C138D1" w:rsidRDefault="00A228FA" w:rsidP="00C138D1">
            <w:pPr>
              <w:rPr>
                <w:rFonts w:ascii="Arial" w:hAnsi="Arial" w:cs="Arial"/>
              </w:rPr>
            </w:pPr>
          </w:p>
        </w:tc>
        <w:tc>
          <w:tcPr>
            <w:tcW w:w="661" w:type="pct"/>
          </w:tcPr>
          <w:p w14:paraId="680A6ED0" w14:textId="38724594" w:rsidR="000D0E9E" w:rsidRPr="003F6EE9" w:rsidRDefault="00C138D1" w:rsidP="00293C0D">
            <w:pPr>
              <w:rPr>
                <w:rFonts w:ascii="Arial" w:hAnsi="Arial" w:cs="Arial"/>
              </w:rPr>
            </w:pPr>
            <w:r>
              <w:rPr>
                <w:rFonts w:ascii="Arial" w:hAnsi="Arial" w:cs="Arial"/>
              </w:rPr>
              <w:t>3-</w:t>
            </w:r>
            <w:r w:rsidR="000D0E9E" w:rsidRPr="003F6EE9">
              <w:rPr>
                <w:rFonts w:ascii="Arial" w:hAnsi="Arial" w:cs="Arial"/>
              </w:rPr>
              <w:t xml:space="preserve">6 months </w:t>
            </w:r>
          </w:p>
        </w:tc>
        <w:tc>
          <w:tcPr>
            <w:tcW w:w="987" w:type="pct"/>
          </w:tcPr>
          <w:p w14:paraId="734A02E4" w14:textId="1E085B75" w:rsidR="000D0E9E" w:rsidRDefault="000D0E9E" w:rsidP="00293C0D">
            <w:pPr>
              <w:pStyle w:val="ListParagraph"/>
              <w:numPr>
                <w:ilvl w:val="0"/>
                <w:numId w:val="30"/>
              </w:numPr>
              <w:rPr>
                <w:rFonts w:ascii="Arial" w:hAnsi="Arial" w:cs="Arial"/>
              </w:rPr>
            </w:pPr>
            <w:r w:rsidRPr="00FE70C2">
              <w:rPr>
                <w:rFonts w:ascii="Arial" w:hAnsi="Arial" w:cs="Arial"/>
              </w:rPr>
              <w:t xml:space="preserve">360-feedback </w:t>
            </w:r>
          </w:p>
          <w:p w14:paraId="795DE327" w14:textId="77777777" w:rsidR="000D0E9E" w:rsidRDefault="000D0E9E" w:rsidP="00293C0D">
            <w:pPr>
              <w:pStyle w:val="ListParagraph"/>
              <w:numPr>
                <w:ilvl w:val="0"/>
                <w:numId w:val="30"/>
              </w:numPr>
              <w:rPr>
                <w:rFonts w:ascii="Arial" w:hAnsi="Arial" w:cs="Arial"/>
              </w:rPr>
            </w:pPr>
            <w:r>
              <w:rPr>
                <w:rFonts w:ascii="Arial" w:hAnsi="Arial" w:cs="Arial"/>
              </w:rPr>
              <w:t>Fewer unresolved conflicts</w:t>
            </w:r>
          </w:p>
          <w:p w14:paraId="21E058F7" w14:textId="77777777" w:rsidR="000D0E9E" w:rsidRPr="00FE70C2" w:rsidRDefault="000D0E9E" w:rsidP="00293C0D">
            <w:pPr>
              <w:pStyle w:val="ListParagraph"/>
              <w:numPr>
                <w:ilvl w:val="0"/>
                <w:numId w:val="30"/>
              </w:numPr>
              <w:rPr>
                <w:rFonts w:ascii="Arial" w:hAnsi="Arial" w:cs="Arial"/>
              </w:rPr>
            </w:pPr>
            <w:r>
              <w:rPr>
                <w:rFonts w:ascii="Arial" w:hAnsi="Arial" w:cs="Arial"/>
              </w:rPr>
              <w:t xml:space="preserve">Increased timely resolution </w:t>
            </w:r>
          </w:p>
        </w:tc>
      </w:tr>
      <w:tr w:rsidR="000D0E9E" w:rsidRPr="00CE4C1D" w14:paraId="4A14A481" w14:textId="77777777" w:rsidTr="00293C0D">
        <w:tc>
          <w:tcPr>
            <w:tcW w:w="710" w:type="pct"/>
          </w:tcPr>
          <w:p w14:paraId="3FA4D357" w14:textId="77777777" w:rsidR="000D0E9E" w:rsidRPr="009711AF" w:rsidRDefault="000D0E9E" w:rsidP="00293C0D">
            <w:pPr>
              <w:rPr>
                <w:rFonts w:ascii="Arial" w:hAnsi="Arial" w:cs="Arial"/>
              </w:rPr>
            </w:pPr>
          </w:p>
          <w:p w14:paraId="314C844D" w14:textId="77777777" w:rsidR="000D0E9E" w:rsidRPr="009711AF" w:rsidRDefault="000D0E9E" w:rsidP="00293C0D">
            <w:pPr>
              <w:rPr>
                <w:rFonts w:ascii="Arial" w:hAnsi="Arial" w:cs="Arial"/>
              </w:rPr>
            </w:pPr>
            <w:r w:rsidRPr="009711AF">
              <w:rPr>
                <w:rFonts w:ascii="Arial" w:hAnsi="Arial" w:cs="Arial"/>
              </w:rPr>
              <w:t>Enhance delegation of work</w:t>
            </w:r>
          </w:p>
          <w:p w14:paraId="5F7C53B0" w14:textId="77777777" w:rsidR="000D0E9E" w:rsidRPr="009711AF" w:rsidRDefault="000D0E9E" w:rsidP="00293C0D">
            <w:pPr>
              <w:rPr>
                <w:rFonts w:ascii="Arial" w:hAnsi="Arial" w:cs="Arial"/>
              </w:rPr>
            </w:pPr>
          </w:p>
          <w:p w14:paraId="3FA37F59" w14:textId="77777777" w:rsidR="000D0E9E" w:rsidRPr="009711AF" w:rsidRDefault="000D0E9E" w:rsidP="00293C0D">
            <w:pPr>
              <w:rPr>
                <w:rFonts w:ascii="Arial" w:hAnsi="Arial" w:cs="Arial"/>
              </w:rPr>
            </w:pPr>
          </w:p>
        </w:tc>
        <w:tc>
          <w:tcPr>
            <w:tcW w:w="1626" w:type="pct"/>
          </w:tcPr>
          <w:p w14:paraId="7E594F32" w14:textId="77777777" w:rsidR="000D0E9E" w:rsidRPr="00AE6BE5" w:rsidRDefault="000D0E9E" w:rsidP="00293C0D">
            <w:pPr>
              <w:pStyle w:val="ListParagraph"/>
              <w:numPr>
                <w:ilvl w:val="0"/>
                <w:numId w:val="34"/>
              </w:numPr>
              <w:rPr>
                <w:rFonts w:ascii="Arial" w:hAnsi="Arial" w:cs="Arial"/>
              </w:rPr>
            </w:pPr>
            <w:r w:rsidRPr="00AE6BE5">
              <w:rPr>
                <w:rFonts w:ascii="Arial" w:hAnsi="Arial" w:cs="Arial"/>
              </w:rPr>
              <w:t>Identify tasks suitable for delegation</w:t>
            </w:r>
          </w:p>
          <w:p w14:paraId="43403783" w14:textId="77777777" w:rsidR="000D0E9E" w:rsidRDefault="000D0E9E" w:rsidP="00293C0D">
            <w:pPr>
              <w:pStyle w:val="ListParagraph"/>
              <w:numPr>
                <w:ilvl w:val="0"/>
                <w:numId w:val="34"/>
              </w:numPr>
              <w:rPr>
                <w:rFonts w:ascii="Arial" w:hAnsi="Arial" w:cs="Arial"/>
              </w:rPr>
            </w:pPr>
            <w:r>
              <w:rPr>
                <w:rFonts w:ascii="Arial" w:hAnsi="Arial" w:cs="Arial"/>
              </w:rPr>
              <w:t>Delegate low-priority tasks</w:t>
            </w:r>
          </w:p>
          <w:p w14:paraId="119E6A4B" w14:textId="77777777" w:rsidR="000D0E9E" w:rsidRDefault="000D0E9E" w:rsidP="00293C0D">
            <w:pPr>
              <w:pStyle w:val="ListParagraph"/>
              <w:numPr>
                <w:ilvl w:val="0"/>
                <w:numId w:val="34"/>
              </w:numPr>
              <w:rPr>
                <w:rFonts w:ascii="Arial" w:hAnsi="Arial" w:cs="Arial"/>
              </w:rPr>
            </w:pPr>
            <w:r w:rsidRPr="00AE6BE5">
              <w:rPr>
                <w:rFonts w:ascii="Arial" w:hAnsi="Arial" w:cs="Arial"/>
              </w:rPr>
              <w:t>Set clear expectations and offer autonomy</w:t>
            </w:r>
          </w:p>
          <w:p w14:paraId="05608096" w14:textId="77777777" w:rsidR="000D0E9E" w:rsidRPr="00AE6BE5" w:rsidRDefault="000D0E9E" w:rsidP="00293C0D">
            <w:pPr>
              <w:pStyle w:val="ListParagraph"/>
              <w:numPr>
                <w:ilvl w:val="0"/>
                <w:numId w:val="34"/>
              </w:numPr>
              <w:rPr>
                <w:rFonts w:ascii="Arial" w:hAnsi="Arial" w:cs="Arial"/>
              </w:rPr>
            </w:pPr>
            <w:r w:rsidRPr="00AE6BE5">
              <w:rPr>
                <w:rFonts w:ascii="Arial" w:hAnsi="Arial" w:cs="Arial"/>
              </w:rPr>
              <w:t>Regularly review delegated tasks without micromanaging</w:t>
            </w:r>
          </w:p>
        </w:tc>
        <w:tc>
          <w:tcPr>
            <w:tcW w:w="1016" w:type="pct"/>
          </w:tcPr>
          <w:p w14:paraId="2CB0DF54" w14:textId="77777777" w:rsidR="009B648A" w:rsidRDefault="009B648A" w:rsidP="004F22B2">
            <w:pPr>
              <w:rPr>
                <w:rFonts w:ascii="Arial" w:hAnsi="Arial" w:cs="Arial"/>
              </w:rPr>
            </w:pPr>
          </w:p>
          <w:p w14:paraId="41B1B2D3" w14:textId="77777777" w:rsidR="009B648A" w:rsidRDefault="009B648A" w:rsidP="004F22B2">
            <w:pPr>
              <w:rPr>
                <w:rFonts w:ascii="Arial" w:hAnsi="Arial" w:cs="Arial"/>
              </w:rPr>
            </w:pPr>
          </w:p>
          <w:p w14:paraId="6231BCF4" w14:textId="18745370" w:rsidR="000D0E9E" w:rsidRPr="004F22B2" w:rsidRDefault="000D0E9E" w:rsidP="004F22B2">
            <w:pPr>
              <w:rPr>
                <w:rFonts w:ascii="Arial" w:hAnsi="Arial" w:cs="Arial"/>
              </w:rPr>
            </w:pPr>
            <w:r w:rsidRPr="004F22B2">
              <w:rPr>
                <w:rFonts w:ascii="Arial" w:hAnsi="Arial" w:cs="Arial"/>
              </w:rPr>
              <w:t xml:space="preserve">Feedback from team and line manager </w:t>
            </w:r>
          </w:p>
          <w:p w14:paraId="292ABAE7" w14:textId="77777777" w:rsidR="000D0E9E" w:rsidRPr="004F22B2" w:rsidRDefault="000D0E9E" w:rsidP="004F22B2">
            <w:pPr>
              <w:ind w:left="360"/>
              <w:rPr>
                <w:rFonts w:ascii="Arial" w:hAnsi="Arial" w:cs="Arial"/>
              </w:rPr>
            </w:pPr>
          </w:p>
        </w:tc>
        <w:tc>
          <w:tcPr>
            <w:tcW w:w="661" w:type="pct"/>
          </w:tcPr>
          <w:p w14:paraId="6750F6B9" w14:textId="77777777" w:rsidR="000D0E9E" w:rsidRPr="003F6EE9" w:rsidRDefault="000D0E9E" w:rsidP="00293C0D">
            <w:pPr>
              <w:rPr>
                <w:rFonts w:ascii="Arial" w:hAnsi="Arial" w:cs="Arial"/>
              </w:rPr>
            </w:pPr>
            <w:r w:rsidRPr="003F6EE9">
              <w:rPr>
                <w:rFonts w:ascii="Arial" w:hAnsi="Arial" w:cs="Arial"/>
              </w:rPr>
              <w:t>3-6 months</w:t>
            </w:r>
          </w:p>
        </w:tc>
        <w:tc>
          <w:tcPr>
            <w:tcW w:w="987" w:type="pct"/>
          </w:tcPr>
          <w:p w14:paraId="28160A00" w14:textId="77777777" w:rsidR="000D0E9E" w:rsidRPr="00A931BD" w:rsidRDefault="000D0E9E" w:rsidP="00293C0D">
            <w:pPr>
              <w:pStyle w:val="ListParagraph"/>
              <w:numPr>
                <w:ilvl w:val="0"/>
                <w:numId w:val="35"/>
              </w:numPr>
              <w:rPr>
                <w:rFonts w:ascii="Arial" w:hAnsi="Arial" w:cs="Arial"/>
              </w:rPr>
            </w:pPr>
            <w:r w:rsidRPr="00A931BD">
              <w:rPr>
                <w:rFonts w:ascii="Arial" w:hAnsi="Arial" w:cs="Arial"/>
              </w:rPr>
              <w:t>Higher team engagement</w:t>
            </w:r>
          </w:p>
          <w:p w14:paraId="708A5FF7" w14:textId="77777777" w:rsidR="000D0E9E" w:rsidRPr="00A931BD" w:rsidRDefault="000D0E9E" w:rsidP="00293C0D">
            <w:pPr>
              <w:pStyle w:val="ListParagraph"/>
              <w:numPr>
                <w:ilvl w:val="0"/>
                <w:numId w:val="35"/>
              </w:numPr>
              <w:rPr>
                <w:rFonts w:ascii="Arial" w:hAnsi="Arial" w:cs="Arial"/>
              </w:rPr>
            </w:pPr>
            <w:r w:rsidRPr="00A931BD">
              <w:rPr>
                <w:rFonts w:ascii="Arial" w:hAnsi="Arial" w:cs="Arial"/>
              </w:rPr>
              <w:t>Reduced personal workload</w:t>
            </w:r>
          </w:p>
          <w:p w14:paraId="079068E4" w14:textId="77777777" w:rsidR="000D0E9E" w:rsidRPr="00A931BD" w:rsidRDefault="000D0E9E" w:rsidP="00293C0D">
            <w:pPr>
              <w:pStyle w:val="ListParagraph"/>
              <w:numPr>
                <w:ilvl w:val="0"/>
                <w:numId w:val="35"/>
              </w:numPr>
              <w:rPr>
                <w:rFonts w:ascii="Arial" w:hAnsi="Arial" w:cs="Arial"/>
              </w:rPr>
            </w:pPr>
            <w:r w:rsidRPr="00A931BD">
              <w:rPr>
                <w:rFonts w:ascii="Arial" w:hAnsi="Arial" w:cs="Arial"/>
              </w:rPr>
              <w:t>Improved team skill</w:t>
            </w:r>
            <w:r>
              <w:rPr>
                <w:rFonts w:ascii="Arial" w:hAnsi="Arial" w:cs="Arial"/>
              </w:rPr>
              <w:t xml:space="preserve">s </w:t>
            </w:r>
            <w:r w:rsidRPr="00A931BD">
              <w:rPr>
                <w:rFonts w:ascii="Arial" w:hAnsi="Arial" w:cs="Arial"/>
              </w:rPr>
              <w:t>development</w:t>
            </w:r>
          </w:p>
        </w:tc>
      </w:tr>
      <w:tr w:rsidR="000D0E9E" w:rsidRPr="00CE4C1D" w14:paraId="6045CE94" w14:textId="77777777" w:rsidTr="00293C0D">
        <w:tc>
          <w:tcPr>
            <w:tcW w:w="710" w:type="pct"/>
          </w:tcPr>
          <w:p w14:paraId="14F7D31D" w14:textId="77777777" w:rsidR="000D0E9E" w:rsidRPr="009711AF" w:rsidRDefault="000D0E9E" w:rsidP="00293C0D">
            <w:pPr>
              <w:rPr>
                <w:rFonts w:ascii="Arial" w:hAnsi="Arial" w:cs="Arial"/>
              </w:rPr>
            </w:pPr>
          </w:p>
          <w:p w14:paraId="026AC8BF" w14:textId="77777777" w:rsidR="000D0E9E" w:rsidRPr="009711AF" w:rsidRDefault="000D0E9E" w:rsidP="00293C0D">
            <w:pPr>
              <w:rPr>
                <w:rFonts w:ascii="Arial" w:hAnsi="Arial" w:cs="Arial"/>
              </w:rPr>
            </w:pPr>
            <w:r w:rsidRPr="009711AF">
              <w:rPr>
                <w:rFonts w:ascii="Arial" w:hAnsi="Arial" w:cs="Arial"/>
              </w:rPr>
              <w:t xml:space="preserve">Improve adaptability </w:t>
            </w:r>
          </w:p>
        </w:tc>
        <w:tc>
          <w:tcPr>
            <w:tcW w:w="1626" w:type="pct"/>
          </w:tcPr>
          <w:p w14:paraId="55A3E642" w14:textId="77777777" w:rsidR="000D0E9E" w:rsidRDefault="000D0E9E" w:rsidP="00293C0D">
            <w:pPr>
              <w:pStyle w:val="ListParagraph"/>
              <w:numPr>
                <w:ilvl w:val="0"/>
                <w:numId w:val="40"/>
              </w:numPr>
              <w:rPr>
                <w:rFonts w:ascii="Arial" w:hAnsi="Arial" w:cs="Arial"/>
              </w:rPr>
            </w:pPr>
            <w:r>
              <w:rPr>
                <w:rFonts w:ascii="Arial" w:hAnsi="Arial" w:cs="Arial"/>
              </w:rPr>
              <w:t>Engage in self-awareness activities</w:t>
            </w:r>
          </w:p>
          <w:p w14:paraId="0BC54587" w14:textId="5660FB42" w:rsidR="000D0E9E" w:rsidRPr="00CC67EB" w:rsidRDefault="000D0E9E" w:rsidP="00293C0D">
            <w:pPr>
              <w:pStyle w:val="ListParagraph"/>
              <w:numPr>
                <w:ilvl w:val="0"/>
                <w:numId w:val="40"/>
              </w:numPr>
              <w:rPr>
                <w:rFonts w:ascii="Arial" w:hAnsi="Arial" w:cs="Arial"/>
              </w:rPr>
            </w:pPr>
            <w:r>
              <w:rPr>
                <w:rFonts w:ascii="Arial" w:hAnsi="Arial" w:cs="Arial"/>
              </w:rPr>
              <w:t>Build emotional intelligence through</w:t>
            </w:r>
            <w:r w:rsidR="004F22B2">
              <w:rPr>
                <w:rFonts w:ascii="Arial" w:hAnsi="Arial" w:cs="Arial"/>
              </w:rPr>
              <w:t xml:space="preserve"> reading research articles</w:t>
            </w:r>
          </w:p>
        </w:tc>
        <w:tc>
          <w:tcPr>
            <w:tcW w:w="1016" w:type="pct"/>
          </w:tcPr>
          <w:p w14:paraId="01F10B1D" w14:textId="77777777" w:rsidR="000D0E9E" w:rsidRDefault="000D0E9E" w:rsidP="00293C0D">
            <w:pPr>
              <w:rPr>
                <w:rFonts w:ascii="Arial" w:hAnsi="Arial" w:cs="Arial"/>
              </w:rPr>
            </w:pPr>
            <w:r w:rsidRPr="004F22B2">
              <w:rPr>
                <w:rFonts w:ascii="Arial" w:hAnsi="Arial" w:cs="Arial"/>
                <w:b/>
                <w:bCs/>
              </w:rPr>
              <w:t>Read:</w:t>
            </w:r>
            <w:r>
              <w:rPr>
                <w:rFonts w:ascii="Arial" w:hAnsi="Arial" w:cs="Arial"/>
              </w:rPr>
              <w:t xml:space="preserve"> </w:t>
            </w:r>
            <w:r w:rsidR="004F22B2" w:rsidRPr="004F22B2">
              <w:rPr>
                <w:rFonts w:ascii="Arial" w:hAnsi="Arial" w:cs="Arial"/>
              </w:rPr>
              <w:t>Goleman, D. (2011) The Brain and Emotional Intelligence: New insights. More than Sound, Florence.</w:t>
            </w:r>
          </w:p>
          <w:p w14:paraId="2A090477" w14:textId="03305545" w:rsidR="004F22B2" w:rsidRPr="008A56B1" w:rsidRDefault="004F22B2" w:rsidP="00293C0D">
            <w:pPr>
              <w:rPr>
                <w:rFonts w:ascii="Arial" w:hAnsi="Arial" w:cs="Arial"/>
              </w:rPr>
            </w:pPr>
          </w:p>
        </w:tc>
        <w:tc>
          <w:tcPr>
            <w:tcW w:w="661" w:type="pct"/>
          </w:tcPr>
          <w:p w14:paraId="36FD1A74" w14:textId="77777777" w:rsidR="000D0E9E" w:rsidRPr="003F6EE9" w:rsidRDefault="000D0E9E" w:rsidP="00293C0D">
            <w:pPr>
              <w:rPr>
                <w:rFonts w:ascii="Arial" w:hAnsi="Arial" w:cs="Arial"/>
              </w:rPr>
            </w:pPr>
            <w:r w:rsidRPr="003F6EE9">
              <w:rPr>
                <w:rFonts w:ascii="Arial" w:hAnsi="Arial" w:cs="Arial"/>
              </w:rPr>
              <w:t>6 months</w:t>
            </w:r>
          </w:p>
        </w:tc>
        <w:tc>
          <w:tcPr>
            <w:tcW w:w="987" w:type="pct"/>
          </w:tcPr>
          <w:p w14:paraId="3BB4882D" w14:textId="2289DDA2" w:rsidR="000D0E9E" w:rsidRDefault="004F22B2" w:rsidP="004F22B2">
            <w:pPr>
              <w:pStyle w:val="ListParagraph"/>
              <w:numPr>
                <w:ilvl w:val="0"/>
                <w:numId w:val="41"/>
              </w:numPr>
              <w:rPr>
                <w:rFonts w:ascii="Arial" w:hAnsi="Arial" w:cs="Arial"/>
              </w:rPr>
            </w:pPr>
            <w:r>
              <w:rPr>
                <w:rFonts w:ascii="Arial" w:hAnsi="Arial" w:cs="Arial"/>
              </w:rPr>
              <w:t>Reflection on self-awareness</w:t>
            </w:r>
          </w:p>
          <w:p w14:paraId="26ECAA16" w14:textId="773DADB3" w:rsidR="004F22B2" w:rsidRPr="004F22B2" w:rsidRDefault="004F22B2" w:rsidP="004F22B2">
            <w:pPr>
              <w:pStyle w:val="ListParagraph"/>
              <w:numPr>
                <w:ilvl w:val="0"/>
                <w:numId w:val="41"/>
              </w:numPr>
              <w:rPr>
                <w:rFonts w:ascii="Arial" w:hAnsi="Arial" w:cs="Arial"/>
              </w:rPr>
            </w:pPr>
            <w:r>
              <w:rPr>
                <w:rFonts w:ascii="Arial" w:hAnsi="Arial" w:cs="Arial"/>
              </w:rPr>
              <w:t xml:space="preserve">360-feedback </w:t>
            </w:r>
          </w:p>
        </w:tc>
      </w:tr>
      <w:tr w:rsidR="000D0E9E" w:rsidRPr="00CE4C1D" w14:paraId="442B9EEB" w14:textId="77777777" w:rsidTr="00293C0D">
        <w:trPr>
          <w:trHeight w:val="2223"/>
        </w:trPr>
        <w:tc>
          <w:tcPr>
            <w:tcW w:w="710" w:type="pct"/>
          </w:tcPr>
          <w:p w14:paraId="7112F3A2" w14:textId="77777777" w:rsidR="000D0E9E" w:rsidRPr="009711AF" w:rsidRDefault="000D0E9E" w:rsidP="00293C0D">
            <w:pPr>
              <w:rPr>
                <w:rFonts w:ascii="Arial" w:hAnsi="Arial" w:cs="Arial"/>
              </w:rPr>
            </w:pPr>
          </w:p>
          <w:p w14:paraId="7F196EF5" w14:textId="77777777" w:rsidR="000D0E9E" w:rsidRPr="009711AF" w:rsidRDefault="000D0E9E" w:rsidP="00293C0D">
            <w:pPr>
              <w:rPr>
                <w:rFonts w:ascii="Arial" w:hAnsi="Arial" w:cs="Arial"/>
              </w:rPr>
            </w:pPr>
            <w:r w:rsidRPr="009711AF">
              <w:rPr>
                <w:rFonts w:ascii="Arial" w:hAnsi="Arial" w:cs="Arial"/>
              </w:rPr>
              <w:t xml:space="preserve">Build strategic thinking and vision </w:t>
            </w:r>
          </w:p>
          <w:p w14:paraId="0DC2966E" w14:textId="77777777" w:rsidR="000D0E9E" w:rsidRPr="009711AF" w:rsidRDefault="000D0E9E" w:rsidP="00293C0D">
            <w:pPr>
              <w:rPr>
                <w:rFonts w:ascii="Arial" w:hAnsi="Arial" w:cs="Arial"/>
              </w:rPr>
            </w:pPr>
          </w:p>
          <w:p w14:paraId="7D11C350" w14:textId="77777777" w:rsidR="000D0E9E" w:rsidRPr="009711AF" w:rsidRDefault="000D0E9E" w:rsidP="00293C0D">
            <w:pPr>
              <w:rPr>
                <w:rFonts w:ascii="Arial" w:hAnsi="Arial" w:cs="Arial"/>
              </w:rPr>
            </w:pPr>
          </w:p>
        </w:tc>
        <w:tc>
          <w:tcPr>
            <w:tcW w:w="1626" w:type="pct"/>
          </w:tcPr>
          <w:p w14:paraId="7D8AE83E" w14:textId="37D88340" w:rsidR="000E344D" w:rsidRPr="000E344D" w:rsidRDefault="000D0E9E" w:rsidP="000E344D">
            <w:pPr>
              <w:pStyle w:val="ListParagraph"/>
              <w:numPr>
                <w:ilvl w:val="0"/>
                <w:numId w:val="38"/>
              </w:numPr>
              <w:rPr>
                <w:rFonts w:ascii="Arial" w:hAnsi="Arial" w:cs="Arial"/>
              </w:rPr>
            </w:pPr>
            <w:r w:rsidRPr="00A931BD">
              <w:rPr>
                <w:rFonts w:ascii="Arial" w:hAnsi="Arial" w:cs="Arial"/>
              </w:rPr>
              <w:t>Engage in strategic planning sessions</w:t>
            </w:r>
          </w:p>
          <w:p w14:paraId="0D6659BD" w14:textId="4B7870A2" w:rsidR="000D0E9E" w:rsidRPr="00A931BD" w:rsidRDefault="000D0E9E" w:rsidP="00293C0D">
            <w:pPr>
              <w:pStyle w:val="ListParagraph"/>
              <w:numPr>
                <w:ilvl w:val="0"/>
                <w:numId w:val="38"/>
              </w:numPr>
              <w:rPr>
                <w:rFonts w:ascii="Arial" w:hAnsi="Arial" w:cs="Arial"/>
              </w:rPr>
            </w:pPr>
            <w:r w:rsidRPr="00A931BD">
              <w:rPr>
                <w:rFonts w:ascii="Arial" w:hAnsi="Arial" w:cs="Arial"/>
              </w:rPr>
              <w:t xml:space="preserve">Set quarterly team goals aligned with organisational </w:t>
            </w:r>
            <w:r w:rsidR="000E344D">
              <w:rPr>
                <w:rFonts w:ascii="Arial" w:hAnsi="Arial" w:cs="Arial"/>
              </w:rPr>
              <w:t xml:space="preserve">goals </w:t>
            </w:r>
          </w:p>
        </w:tc>
        <w:tc>
          <w:tcPr>
            <w:tcW w:w="1016" w:type="pct"/>
          </w:tcPr>
          <w:p w14:paraId="63DD239F" w14:textId="77777777" w:rsidR="000D0E9E" w:rsidRDefault="009B648A" w:rsidP="00293C0D">
            <w:pPr>
              <w:rPr>
                <w:rFonts w:ascii="Arial" w:hAnsi="Arial" w:cs="Arial"/>
              </w:rPr>
            </w:pPr>
            <w:r w:rsidRPr="009B648A">
              <w:rPr>
                <w:rFonts w:ascii="Arial" w:hAnsi="Arial" w:cs="Arial"/>
              </w:rPr>
              <w:t>Study: PGCert in Leadership in the Emergency Service</w:t>
            </w:r>
          </w:p>
          <w:p w14:paraId="34A73692" w14:textId="7F3F7AFF" w:rsidR="009B648A" w:rsidRDefault="000E344D" w:rsidP="00293C0D">
            <w:pPr>
              <w:rPr>
                <w:rFonts w:ascii="Arial" w:hAnsi="Arial" w:cs="Arial"/>
              </w:rPr>
            </w:pPr>
            <w:r>
              <w:rPr>
                <w:rFonts w:ascii="Arial" w:hAnsi="Arial" w:cs="Arial"/>
              </w:rPr>
              <w:t>Shadow line manager in WAST strategic meetings</w:t>
            </w:r>
          </w:p>
          <w:p w14:paraId="2A8D72D1" w14:textId="6B16BB07" w:rsidR="009B648A" w:rsidRPr="003F6EE9" w:rsidRDefault="009B648A" w:rsidP="00293C0D">
            <w:pPr>
              <w:rPr>
                <w:rFonts w:ascii="Arial" w:hAnsi="Arial" w:cs="Arial"/>
              </w:rPr>
            </w:pPr>
          </w:p>
        </w:tc>
        <w:tc>
          <w:tcPr>
            <w:tcW w:w="661" w:type="pct"/>
          </w:tcPr>
          <w:p w14:paraId="0F7A7686" w14:textId="11750BEA" w:rsidR="000D0E9E" w:rsidRPr="003F6EE9" w:rsidRDefault="00086E82" w:rsidP="00293C0D">
            <w:pPr>
              <w:rPr>
                <w:rFonts w:ascii="Arial" w:hAnsi="Arial" w:cs="Arial"/>
              </w:rPr>
            </w:pPr>
            <w:r>
              <w:rPr>
                <w:rFonts w:ascii="Arial" w:hAnsi="Arial" w:cs="Arial"/>
              </w:rPr>
              <w:t>6-12 months</w:t>
            </w:r>
          </w:p>
        </w:tc>
        <w:tc>
          <w:tcPr>
            <w:tcW w:w="987" w:type="pct"/>
          </w:tcPr>
          <w:p w14:paraId="5F490B14" w14:textId="77777777" w:rsidR="000D0E9E" w:rsidRDefault="000D0E9E" w:rsidP="00293C0D">
            <w:pPr>
              <w:pStyle w:val="ListParagraph"/>
              <w:numPr>
                <w:ilvl w:val="0"/>
                <w:numId w:val="37"/>
              </w:numPr>
              <w:rPr>
                <w:rFonts w:ascii="Arial" w:hAnsi="Arial" w:cs="Arial"/>
              </w:rPr>
            </w:pPr>
            <w:r w:rsidRPr="00A931BD">
              <w:rPr>
                <w:rFonts w:ascii="Arial" w:hAnsi="Arial" w:cs="Arial"/>
              </w:rPr>
              <w:t>Enhanced team motivation</w:t>
            </w:r>
          </w:p>
          <w:p w14:paraId="29D0A3E0" w14:textId="33EDA956" w:rsidR="000E344D" w:rsidRPr="00A931BD" w:rsidRDefault="000E344D" w:rsidP="00293C0D">
            <w:pPr>
              <w:pStyle w:val="ListParagraph"/>
              <w:numPr>
                <w:ilvl w:val="0"/>
                <w:numId w:val="37"/>
              </w:numPr>
              <w:rPr>
                <w:rFonts w:ascii="Arial" w:hAnsi="Arial" w:cs="Arial"/>
              </w:rPr>
            </w:pPr>
            <w:r>
              <w:rPr>
                <w:rFonts w:ascii="Arial" w:hAnsi="Arial" w:cs="Arial"/>
              </w:rPr>
              <w:t xml:space="preserve">Enhances team understanding of organisational goals </w:t>
            </w:r>
          </w:p>
        </w:tc>
      </w:tr>
      <w:tr w:rsidR="000D0E9E" w:rsidRPr="00CE4C1D" w14:paraId="34C0FFF3" w14:textId="77777777" w:rsidTr="00293C0D">
        <w:trPr>
          <w:trHeight w:val="2223"/>
        </w:trPr>
        <w:tc>
          <w:tcPr>
            <w:tcW w:w="710" w:type="pct"/>
          </w:tcPr>
          <w:p w14:paraId="587C6F57" w14:textId="77777777" w:rsidR="000D0E9E" w:rsidRPr="009711AF" w:rsidRDefault="000D0E9E" w:rsidP="00293C0D">
            <w:pPr>
              <w:rPr>
                <w:rFonts w:ascii="Arial" w:hAnsi="Arial" w:cs="Arial"/>
              </w:rPr>
            </w:pPr>
            <w:r w:rsidRPr="009711AF">
              <w:rPr>
                <w:rFonts w:ascii="Arial" w:hAnsi="Arial" w:cs="Arial"/>
              </w:rPr>
              <w:t xml:space="preserve">Time Management skills </w:t>
            </w:r>
          </w:p>
        </w:tc>
        <w:tc>
          <w:tcPr>
            <w:tcW w:w="1626" w:type="pct"/>
          </w:tcPr>
          <w:p w14:paraId="38C851DE" w14:textId="77777777" w:rsidR="000D0E9E" w:rsidRDefault="000D0E9E" w:rsidP="00293C0D">
            <w:pPr>
              <w:pStyle w:val="ListParagraph"/>
              <w:numPr>
                <w:ilvl w:val="0"/>
                <w:numId w:val="28"/>
              </w:numPr>
              <w:rPr>
                <w:rFonts w:ascii="Arial" w:hAnsi="Arial" w:cs="Arial"/>
              </w:rPr>
            </w:pPr>
            <w:r w:rsidRPr="00F43F16">
              <w:rPr>
                <w:rFonts w:ascii="Arial" w:hAnsi="Arial" w:cs="Arial"/>
              </w:rPr>
              <w:t>Allocated Weekly planning time</w:t>
            </w:r>
          </w:p>
          <w:p w14:paraId="77F995C0" w14:textId="77777777" w:rsidR="000D0E9E" w:rsidRDefault="000D0E9E" w:rsidP="00293C0D">
            <w:pPr>
              <w:pStyle w:val="ListParagraph"/>
              <w:numPr>
                <w:ilvl w:val="0"/>
                <w:numId w:val="28"/>
              </w:numPr>
              <w:rPr>
                <w:rFonts w:ascii="Arial" w:hAnsi="Arial" w:cs="Arial"/>
              </w:rPr>
            </w:pPr>
            <w:r w:rsidRPr="00D0384F">
              <w:rPr>
                <w:rFonts w:ascii="Arial" w:hAnsi="Arial" w:cs="Arial"/>
              </w:rPr>
              <w:t xml:space="preserve">Use a time-blocking approach </w:t>
            </w:r>
          </w:p>
          <w:p w14:paraId="3CF2DA5D" w14:textId="77777777" w:rsidR="000D0E9E" w:rsidRDefault="000D0E9E" w:rsidP="00293C0D">
            <w:pPr>
              <w:pStyle w:val="ListParagraph"/>
              <w:numPr>
                <w:ilvl w:val="0"/>
                <w:numId w:val="28"/>
              </w:numPr>
              <w:rPr>
                <w:rFonts w:ascii="Arial" w:hAnsi="Arial" w:cs="Arial"/>
              </w:rPr>
            </w:pPr>
            <w:r>
              <w:rPr>
                <w:rFonts w:ascii="Arial" w:hAnsi="Arial" w:cs="Arial"/>
              </w:rPr>
              <w:t xml:space="preserve">Categorise tasks by urgency </w:t>
            </w:r>
          </w:p>
          <w:p w14:paraId="4BB0061D" w14:textId="77777777" w:rsidR="000D0E9E" w:rsidRDefault="000D0E9E" w:rsidP="00293C0D">
            <w:pPr>
              <w:pStyle w:val="ListParagraph"/>
              <w:numPr>
                <w:ilvl w:val="0"/>
                <w:numId w:val="28"/>
              </w:numPr>
              <w:rPr>
                <w:rFonts w:ascii="Arial" w:hAnsi="Arial" w:cs="Arial"/>
              </w:rPr>
            </w:pPr>
            <w:r>
              <w:rPr>
                <w:rFonts w:ascii="Arial" w:hAnsi="Arial" w:cs="Arial"/>
              </w:rPr>
              <w:t xml:space="preserve">Research and implement the pomodoro technique </w:t>
            </w:r>
          </w:p>
          <w:p w14:paraId="3AE768B1" w14:textId="77777777" w:rsidR="000D0E9E" w:rsidRPr="004A6790" w:rsidRDefault="000D0E9E" w:rsidP="00293C0D">
            <w:pPr>
              <w:pStyle w:val="ListParagraph"/>
              <w:rPr>
                <w:rFonts w:ascii="Arial" w:hAnsi="Arial" w:cs="Arial"/>
              </w:rPr>
            </w:pPr>
          </w:p>
        </w:tc>
        <w:tc>
          <w:tcPr>
            <w:tcW w:w="1016" w:type="pct"/>
          </w:tcPr>
          <w:p w14:paraId="5AA82631" w14:textId="77777777" w:rsidR="000D0E9E" w:rsidRPr="00A931BD" w:rsidRDefault="000D0E9E" w:rsidP="00293C0D">
            <w:pPr>
              <w:rPr>
                <w:rFonts w:ascii="Arial" w:hAnsi="Arial" w:cs="Arial"/>
              </w:rPr>
            </w:pPr>
            <w:r w:rsidRPr="00A931BD">
              <w:rPr>
                <w:rFonts w:ascii="Arial" w:hAnsi="Arial" w:cs="Arial"/>
                <w:b/>
                <w:bCs/>
              </w:rPr>
              <w:t>Read</w:t>
            </w:r>
            <w:r w:rsidRPr="00A931BD">
              <w:rPr>
                <w:rFonts w:ascii="Arial" w:hAnsi="Arial" w:cs="Arial"/>
              </w:rPr>
              <w:t xml:space="preserve">: Cirillo, F. (2018) </w:t>
            </w:r>
            <w:r w:rsidRPr="00A931BD">
              <w:rPr>
                <w:rFonts w:ascii="Arial" w:hAnsi="Arial" w:cs="Arial"/>
                <w:i/>
                <w:iCs/>
              </w:rPr>
              <w:t>The Pomodoro Technique: The life-changing time-management system</w:t>
            </w:r>
            <w:r w:rsidRPr="00A931BD">
              <w:rPr>
                <w:rFonts w:ascii="Arial" w:hAnsi="Arial" w:cs="Arial"/>
              </w:rPr>
              <w:t>. New York: Currency.</w:t>
            </w:r>
          </w:p>
          <w:p w14:paraId="7FCE021C" w14:textId="77777777" w:rsidR="000D0E9E" w:rsidRPr="003F6EE9" w:rsidRDefault="000D0E9E" w:rsidP="00293C0D">
            <w:pPr>
              <w:rPr>
                <w:rFonts w:ascii="Arial" w:hAnsi="Arial" w:cs="Arial"/>
              </w:rPr>
            </w:pPr>
          </w:p>
        </w:tc>
        <w:tc>
          <w:tcPr>
            <w:tcW w:w="661" w:type="pct"/>
          </w:tcPr>
          <w:p w14:paraId="1D33E3FC" w14:textId="77777777" w:rsidR="000D0E9E" w:rsidRPr="008428C7" w:rsidRDefault="000D0E9E" w:rsidP="00293C0D">
            <w:pPr>
              <w:rPr>
                <w:rFonts w:ascii="Arial" w:hAnsi="Arial" w:cs="Arial"/>
              </w:rPr>
            </w:pPr>
            <w:r>
              <w:rPr>
                <w:rFonts w:ascii="Arial" w:hAnsi="Arial" w:cs="Arial"/>
              </w:rPr>
              <w:t xml:space="preserve">Weekly </w:t>
            </w:r>
          </w:p>
        </w:tc>
        <w:tc>
          <w:tcPr>
            <w:tcW w:w="987" w:type="pct"/>
          </w:tcPr>
          <w:p w14:paraId="6ABDFF1B" w14:textId="77777777" w:rsidR="000D0E9E" w:rsidRDefault="000D0E9E" w:rsidP="00293C0D">
            <w:pPr>
              <w:pStyle w:val="ListParagraph"/>
              <w:numPr>
                <w:ilvl w:val="0"/>
                <w:numId w:val="29"/>
              </w:numPr>
              <w:rPr>
                <w:rFonts w:ascii="Arial" w:hAnsi="Arial" w:cs="Arial"/>
              </w:rPr>
            </w:pPr>
            <w:r>
              <w:rPr>
                <w:rFonts w:ascii="Arial" w:hAnsi="Arial" w:cs="Arial"/>
              </w:rPr>
              <w:t xml:space="preserve">360-feedback </w:t>
            </w:r>
          </w:p>
          <w:p w14:paraId="15F0905E" w14:textId="77777777" w:rsidR="000D0E9E" w:rsidRDefault="000D0E9E" w:rsidP="00293C0D">
            <w:pPr>
              <w:pStyle w:val="ListParagraph"/>
              <w:numPr>
                <w:ilvl w:val="0"/>
                <w:numId w:val="29"/>
              </w:numPr>
              <w:rPr>
                <w:rFonts w:ascii="Arial" w:hAnsi="Arial" w:cs="Arial"/>
              </w:rPr>
            </w:pPr>
            <w:r>
              <w:rPr>
                <w:rFonts w:ascii="Arial" w:hAnsi="Arial" w:cs="Arial"/>
              </w:rPr>
              <w:t>Review number of task completed weekly</w:t>
            </w:r>
          </w:p>
          <w:p w14:paraId="48DF2CA8" w14:textId="77777777" w:rsidR="000D0E9E" w:rsidRPr="001D3732" w:rsidRDefault="000D0E9E" w:rsidP="00293C0D">
            <w:pPr>
              <w:pStyle w:val="ListParagraph"/>
              <w:numPr>
                <w:ilvl w:val="0"/>
                <w:numId w:val="29"/>
              </w:numPr>
              <w:rPr>
                <w:rFonts w:ascii="Arial" w:hAnsi="Arial" w:cs="Arial"/>
              </w:rPr>
            </w:pPr>
            <w:r>
              <w:rPr>
                <w:rFonts w:ascii="Arial" w:hAnsi="Arial" w:cs="Arial"/>
              </w:rPr>
              <w:t>Reduced personal workload</w:t>
            </w:r>
          </w:p>
        </w:tc>
      </w:tr>
    </w:tbl>
    <w:p w14:paraId="2F994682" w14:textId="77777777" w:rsidR="000D0E9E" w:rsidRDefault="000D0E9E" w:rsidP="00EC411D">
      <w:pPr>
        <w:rPr>
          <w:b/>
          <w:bCs/>
        </w:rPr>
      </w:pPr>
    </w:p>
    <w:p w14:paraId="49838F2A" w14:textId="77777777" w:rsidR="000D0E9E" w:rsidRDefault="000D0E9E" w:rsidP="00EC411D">
      <w:pPr>
        <w:rPr>
          <w:b/>
          <w:bCs/>
        </w:rPr>
      </w:pPr>
    </w:p>
    <w:p w14:paraId="53FC5642" w14:textId="77777777" w:rsidR="000D0E9E" w:rsidRDefault="000D0E9E" w:rsidP="00EC411D">
      <w:pPr>
        <w:rPr>
          <w:b/>
          <w:bCs/>
        </w:rPr>
      </w:pPr>
    </w:p>
    <w:p w14:paraId="3CB50916" w14:textId="77777777" w:rsidR="000D0E9E" w:rsidRDefault="000D0E9E" w:rsidP="00EC411D">
      <w:pPr>
        <w:rPr>
          <w:b/>
          <w:bCs/>
        </w:rPr>
      </w:pPr>
    </w:p>
    <w:p w14:paraId="5B79FFC5" w14:textId="77777777" w:rsidR="000D0E9E" w:rsidRDefault="000D0E9E" w:rsidP="00EC411D">
      <w:pPr>
        <w:rPr>
          <w:b/>
          <w:bCs/>
        </w:rPr>
      </w:pPr>
    </w:p>
    <w:p w14:paraId="699B7675" w14:textId="77777777" w:rsidR="000D0E9E" w:rsidRDefault="000D0E9E" w:rsidP="00EC411D">
      <w:pPr>
        <w:rPr>
          <w:b/>
          <w:bCs/>
        </w:rPr>
      </w:pPr>
    </w:p>
    <w:p w14:paraId="37CE08BD" w14:textId="77777777" w:rsidR="000D0E9E" w:rsidRDefault="000D0E9E" w:rsidP="00EC411D">
      <w:pPr>
        <w:rPr>
          <w:b/>
          <w:bCs/>
        </w:rPr>
      </w:pPr>
    </w:p>
    <w:p w14:paraId="08C954CD" w14:textId="77777777" w:rsidR="002A2A34" w:rsidRDefault="002A2A34" w:rsidP="00EC411D">
      <w:pPr>
        <w:rPr>
          <w:b/>
          <w:bCs/>
        </w:rPr>
      </w:pPr>
    </w:p>
    <w:p w14:paraId="23403FD0" w14:textId="77777777" w:rsidR="002A2A34" w:rsidRDefault="002A2A34" w:rsidP="00EC411D">
      <w:pPr>
        <w:rPr>
          <w:b/>
          <w:bCs/>
        </w:rPr>
      </w:pPr>
    </w:p>
    <w:p w14:paraId="1B6FCB56" w14:textId="77777777" w:rsidR="002A2A34" w:rsidRDefault="002A2A34" w:rsidP="00EC411D">
      <w:pPr>
        <w:rPr>
          <w:b/>
          <w:bCs/>
        </w:rPr>
      </w:pPr>
    </w:p>
    <w:p w14:paraId="49A4F6C6" w14:textId="77777777" w:rsidR="002A2A34" w:rsidRDefault="002A2A34" w:rsidP="00EC411D">
      <w:pPr>
        <w:rPr>
          <w:b/>
          <w:bCs/>
        </w:rPr>
      </w:pPr>
    </w:p>
    <w:p w14:paraId="6E025F4F" w14:textId="77777777" w:rsidR="002A2A34" w:rsidRDefault="002A2A34" w:rsidP="00EC411D">
      <w:pPr>
        <w:rPr>
          <w:b/>
          <w:bCs/>
        </w:rPr>
      </w:pPr>
    </w:p>
    <w:p w14:paraId="1F303BC3" w14:textId="77777777" w:rsidR="002A2A34" w:rsidRDefault="002A2A34" w:rsidP="00EC411D">
      <w:pPr>
        <w:rPr>
          <w:b/>
          <w:bCs/>
        </w:rPr>
      </w:pPr>
    </w:p>
    <w:p w14:paraId="4F67487E" w14:textId="77777777" w:rsidR="002A2A34" w:rsidRDefault="002A2A34" w:rsidP="00EC411D">
      <w:pPr>
        <w:rPr>
          <w:b/>
          <w:bCs/>
        </w:rPr>
      </w:pPr>
    </w:p>
    <w:p w14:paraId="7F5BA549" w14:textId="77777777" w:rsidR="002A2A34" w:rsidRDefault="002A2A34" w:rsidP="00EC411D">
      <w:pPr>
        <w:rPr>
          <w:b/>
          <w:bCs/>
        </w:rPr>
      </w:pPr>
    </w:p>
    <w:p w14:paraId="41D61840" w14:textId="77777777" w:rsidR="002A2A34" w:rsidRDefault="002A2A34" w:rsidP="00EC411D">
      <w:pPr>
        <w:rPr>
          <w:b/>
          <w:bCs/>
        </w:rPr>
      </w:pPr>
    </w:p>
    <w:p w14:paraId="6E1EFC6C" w14:textId="77777777" w:rsidR="002A2A34" w:rsidRDefault="002A2A34" w:rsidP="00EC411D">
      <w:pPr>
        <w:rPr>
          <w:b/>
          <w:bCs/>
        </w:rPr>
      </w:pPr>
    </w:p>
    <w:p w14:paraId="41EDE987" w14:textId="77777777" w:rsidR="00056D8A" w:rsidRDefault="00056D8A" w:rsidP="00EC411D">
      <w:pPr>
        <w:rPr>
          <w:b/>
          <w:bCs/>
        </w:rPr>
        <w:sectPr w:rsidR="00056D8A" w:rsidSect="00056D8A">
          <w:pgSz w:w="16838" w:h="11906" w:orient="landscape"/>
          <w:pgMar w:top="1440" w:right="1440" w:bottom="1440" w:left="1440" w:header="708" w:footer="708" w:gutter="0"/>
          <w:cols w:space="708"/>
          <w:docGrid w:linePitch="360"/>
        </w:sectPr>
      </w:pPr>
    </w:p>
    <w:p w14:paraId="24A702B6" w14:textId="77777777" w:rsidR="002A2A34" w:rsidRDefault="002A2A34" w:rsidP="00EC411D">
      <w:pPr>
        <w:rPr>
          <w:b/>
          <w:bCs/>
        </w:rPr>
      </w:pPr>
    </w:p>
    <w:sectPr w:rsidR="002A2A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ADF78" w14:textId="77777777" w:rsidR="00A66B53" w:rsidRDefault="00A66B53" w:rsidP="000D0E9E">
      <w:pPr>
        <w:spacing w:after="0" w:line="240" w:lineRule="auto"/>
      </w:pPr>
      <w:r>
        <w:separator/>
      </w:r>
    </w:p>
  </w:endnote>
  <w:endnote w:type="continuationSeparator" w:id="0">
    <w:p w14:paraId="2AC7D010" w14:textId="77777777" w:rsidR="00A66B53" w:rsidRDefault="00A66B53" w:rsidP="000D0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4583274"/>
      <w:docPartObj>
        <w:docPartGallery w:val="Page Numbers (Bottom of Page)"/>
        <w:docPartUnique/>
      </w:docPartObj>
    </w:sdtPr>
    <w:sdtEndPr>
      <w:rPr>
        <w:noProof/>
      </w:rPr>
    </w:sdtEndPr>
    <w:sdtContent>
      <w:p w14:paraId="3B84158D" w14:textId="06D44226" w:rsidR="00417D9D" w:rsidRDefault="00417D9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96E786" w14:textId="77777777" w:rsidR="000D0E9E" w:rsidRDefault="000D0E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A23CC" w14:textId="77777777" w:rsidR="00A66B53" w:rsidRDefault="00A66B53" w:rsidP="000D0E9E">
      <w:pPr>
        <w:spacing w:after="0" w:line="240" w:lineRule="auto"/>
      </w:pPr>
      <w:r>
        <w:separator/>
      </w:r>
    </w:p>
  </w:footnote>
  <w:footnote w:type="continuationSeparator" w:id="0">
    <w:p w14:paraId="36C72C32" w14:textId="77777777" w:rsidR="00A66B53" w:rsidRDefault="00A66B53" w:rsidP="000D0E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867FE"/>
    <w:multiLevelType w:val="hybridMultilevel"/>
    <w:tmpl w:val="B51A356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A2D12"/>
    <w:multiLevelType w:val="hybridMultilevel"/>
    <w:tmpl w:val="6DAA8CE0"/>
    <w:lvl w:ilvl="0" w:tplc="08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9076FE8"/>
    <w:multiLevelType w:val="hybridMultilevel"/>
    <w:tmpl w:val="B3BCE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611099"/>
    <w:multiLevelType w:val="hybridMultilevel"/>
    <w:tmpl w:val="EABE37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A3705E"/>
    <w:multiLevelType w:val="hybridMultilevel"/>
    <w:tmpl w:val="2BDA90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9E3B75"/>
    <w:multiLevelType w:val="hybridMultilevel"/>
    <w:tmpl w:val="D77C62B8"/>
    <w:lvl w:ilvl="0" w:tplc="57EA3B50">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DC0363"/>
    <w:multiLevelType w:val="hybridMultilevel"/>
    <w:tmpl w:val="4F562BD2"/>
    <w:lvl w:ilvl="0" w:tplc="85C692F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847378"/>
    <w:multiLevelType w:val="hybridMultilevel"/>
    <w:tmpl w:val="F3664EB4"/>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B025560"/>
    <w:multiLevelType w:val="hybridMultilevel"/>
    <w:tmpl w:val="40AEA9F0"/>
    <w:lvl w:ilvl="0" w:tplc="828828C4">
      <w:start w:val="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458BF"/>
    <w:multiLevelType w:val="hybridMultilevel"/>
    <w:tmpl w:val="AF0ABF2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1B70A1"/>
    <w:multiLevelType w:val="hybridMultilevel"/>
    <w:tmpl w:val="23F8288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1" w15:restartNumberingAfterBreak="0">
    <w:nsid w:val="237C7834"/>
    <w:multiLevelType w:val="hybridMultilevel"/>
    <w:tmpl w:val="591017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D15E70"/>
    <w:multiLevelType w:val="hybridMultilevel"/>
    <w:tmpl w:val="4C48C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448EC"/>
    <w:multiLevelType w:val="hybridMultilevel"/>
    <w:tmpl w:val="7166E05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EB63A6"/>
    <w:multiLevelType w:val="hybridMultilevel"/>
    <w:tmpl w:val="3578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0F26DD"/>
    <w:multiLevelType w:val="hybridMultilevel"/>
    <w:tmpl w:val="504E2884"/>
    <w:lvl w:ilvl="0" w:tplc="85C692F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EF55EF"/>
    <w:multiLevelType w:val="hybridMultilevel"/>
    <w:tmpl w:val="266C612C"/>
    <w:lvl w:ilvl="0" w:tplc="08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6B32F37"/>
    <w:multiLevelType w:val="hybridMultilevel"/>
    <w:tmpl w:val="F942D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E319A7"/>
    <w:multiLevelType w:val="hybridMultilevel"/>
    <w:tmpl w:val="9A02E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A10220"/>
    <w:multiLevelType w:val="hybridMultilevel"/>
    <w:tmpl w:val="4E986D7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D83F1F"/>
    <w:multiLevelType w:val="hybridMultilevel"/>
    <w:tmpl w:val="B4300EA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A15106"/>
    <w:multiLevelType w:val="hybridMultilevel"/>
    <w:tmpl w:val="5E404E5A"/>
    <w:lvl w:ilvl="0" w:tplc="45CAC11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4D3BDE"/>
    <w:multiLevelType w:val="hybridMultilevel"/>
    <w:tmpl w:val="3EBE576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84529F"/>
    <w:multiLevelType w:val="hybridMultilevel"/>
    <w:tmpl w:val="D7D6E5E6"/>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2A3DCD"/>
    <w:multiLevelType w:val="hybridMultilevel"/>
    <w:tmpl w:val="29CA8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376741"/>
    <w:multiLevelType w:val="hybridMultilevel"/>
    <w:tmpl w:val="37DAF224"/>
    <w:lvl w:ilvl="0" w:tplc="85C692F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FE45B9"/>
    <w:multiLevelType w:val="hybridMultilevel"/>
    <w:tmpl w:val="1E82E0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8448C0"/>
    <w:multiLevelType w:val="hybridMultilevel"/>
    <w:tmpl w:val="6496451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B900C5"/>
    <w:multiLevelType w:val="hybridMultilevel"/>
    <w:tmpl w:val="CCF687E0"/>
    <w:lvl w:ilvl="0" w:tplc="08090001">
      <w:start w:val="1"/>
      <w:numFmt w:val="bullet"/>
      <w:lvlText w:val=""/>
      <w:lvlJc w:val="left"/>
      <w:pPr>
        <w:ind w:left="720" w:hanging="360"/>
      </w:pPr>
      <w:rPr>
        <w:rFonts w:ascii="Symbol" w:hAnsi="Symbol" w:hint="default"/>
      </w:rPr>
    </w:lvl>
    <w:lvl w:ilvl="1" w:tplc="47DC149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412A1E"/>
    <w:multiLevelType w:val="hybridMultilevel"/>
    <w:tmpl w:val="F754FE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C8D681B"/>
    <w:multiLevelType w:val="hybridMultilevel"/>
    <w:tmpl w:val="23A254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A318BA"/>
    <w:multiLevelType w:val="hybridMultilevel"/>
    <w:tmpl w:val="C0A63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3E6093"/>
    <w:multiLevelType w:val="hybridMultilevel"/>
    <w:tmpl w:val="84B22F0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8106E6"/>
    <w:multiLevelType w:val="hybridMultilevel"/>
    <w:tmpl w:val="D1703614"/>
    <w:lvl w:ilvl="0" w:tplc="45CAC118">
      <w:start w:val="1"/>
      <w:numFmt w:val="bullet"/>
      <w:lvlText w:val="-"/>
      <w:lvlJc w:val="left"/>
      <w:pPr>
        <w:ind w:left="720" w:hanging="360"/>
      </w:pPr>
      <w:rPr>
        <w:rFonts w:ascii="Arial" w:eastAsiaTheme="minorHAnsi" w:hAnsi="Arial"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6C42821"/>
    <w:multiLevelType w:val="hybridMultilevel"/>
    <w:tmpl w:val="0D3C24C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D6F7A56"/>
    <w:multiLevelType w:val="hybridMultilevel"/>
    <w:tmpl w:val="2B560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3126FA"/>
    <w:multiLevelType w:val="hybridMultilevel"/>
    <w:tmpl w:val="E4E4A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2F759D"/>
    <w:multiLevelType w:val="hybridMultilevel"/>
    <w:tmpl w:val="8B0499A8"/>
    <w:lvl w:ilvl="0" w:tplc="F0A44BC0">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4A3F63"/>
    <w:multiLevelType w:val="hybridMultilevel"/>
    <w:tmpl w:val="F99A46D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4962E3"/>
    <w:multiLevelType w:val="hybridMultilevel"/>
    <w:tmpl w:val="D2D6FF2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9134C0"/>
    <w:multiLevelType w:val="hybridMultilevel"/>
    <w:tmpl w:val="D0C49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188585">
    <w:abstractNumId w:val="36"/>
  </w:num>
  <w:num w:numId="2" w16cid:durableId="1809738179">
    <w:abstractNumId w:val="12"/>
  </w:num>
  <w:num w:numId="3" w16cid:durableId="577785364">
    <w:abstractNumId w:val="10"/>
  </w:num>
  <w:num w:numId="4" w16cid:durableId="912739864">
    <w:abstractNumId w:val="5"/>
  </w:num>
  <w:num w:numId="5" w16cid:durableId="624578761">
    <w:abstractNumId w:val="34"/>
  </w:num>
  <w:num w:numId="6" w16cid:durableId="320499850">
    <w:abstractNumId w:val="17"/>
  </w:num>
  <w:num w:numId="7" w16cid:durableId="811099070">
    <w:abstractNumId w:val="24"/>
  </w:num>
  <w:num w:numId="8" w16cid:durableId="1917013595">
    <w:abstractNumId w:val="18"/>
  </w:num>
  <w:num w:numId="9" w16cid:durableId="379207388">
    <w:abstractNumId w:val="6"/>
  </w:num>
  <w:num w:numId="10" w16cid:durableId="1027604901">
    <w:abstractNumId w:val="25"/>
  </w:num>
  <w:num w:numId="11" w16cid:durableId="2142141679">
    <w:abstractNumId w:val="15"/>
  </w:num>
  <w:num w:numId="12" w16cid:durableId="1273441562">
    <w:abstractNumId w:val="40"/>
  </w:num>
  <w:num w:numId="13" w16cid:durableId="1592158676">
    <w:abstractNumId w:val="8"/>
  </w:num>
  <w:num w:numId="14" w16cid:durableId="2133015710">
    <w:abstractNumId w:val="14"/>
  </w:num>
  <w:num w:numId="15" w16cid:durableId="1870869085">
    <w:abstractNumId w:val="28"/>
  </w:num>
  <w:num w:numId="16" w16cid:durableId="2116486373">
    <w:abstractNumId w:val="35"/>
  </w:num>
  <w:num w:numId="17" w16cid:durableId="1732802067">
    <w:abstractNumId w:val="2"/>
  </w:num>
  <w:num w:numId="18" w16cid:durableId="573440117">
    <w:abstractNumId w:val="11"/>
  </w:num>
  <w:num w:numId="19" w16cid:durableId="1403332202">
    <w:abstractNumId w:val="30"/>
  </w:num>
  <w:num w:numId="20" w16cid:durableId="1314487760">
    <w:abstractNumId w:val="31"/>
  </w:num>
  <w:num w:numId="21" w16cid:durableId="1281298602">
    <w:abstractNumId w:val="37"/>
  </w:num>
  <w:num w:numId="22" w16cid:durableId="2096975650">
    <w:abstractNumId w:val="26"/>
  </w:num>
  <w:num w:numId="23" w16cid:durableId="1075124112">
    <w:abstractNumId w:val="4"/>
  </w:num>
  <w:num w:numId="24" w16cid:durableId="1514547">
    <w:abstractNumId w:val="29"/>
  </w:num>
  <w:num w:numId="25" w16cid:durableId="1635796492">
    <w:abstractNumId w:val="3"/>
  </w:num>
  <w:num w:numId="26" w16cid:durableId="1515261719">
    <w:abstractNumId w:val="21"/>
  </w:num>
  <w:num w:numId="27" w16cid:durableId="1760834592">
    <w:abstractNumId w:val="33"/>
  </w:num>
  <w:num w:numId="28" w16cid:durableId="1398556336">
    <w:abstractNumId w:val="1"/>
  </w:num>
  <w:num w:numId="29" w16cid:durableId="136579156">
    <w:abstractNumId w:val="19"/>
  </w:num>
  <w:num w:numId="30" w16cid:durableId="1318149094">
    <w:abstractNumId w:val="27"/>
  </w:num>
  <w:num w:numId="31" w16cid:durableId="1943225740">
    <w:abstractNumId w:val="23"/>
  </w:num>
  <w:num w:numId="32" w16cid:durableId="1321690747">
    <w:abstractNumId w:val="22"/>
  </w:num>
  <w:num w:numId="33" w16cid:durableId="1528441587">
    <w:abstractNumId w:val="32"/>
  </w:num>
  <w:num w:numId="34" w16cid:durableId="1946376441">
    <w:abstractNumId w:val="16"/>
  </w:num>
  <w:num w:numId="35" w16cid:durableId="477114000">
    <w:abstractNumId w:val="0"/>
  </w:num>
  <w:num w:numId="36" w16cid:durableId="136607814">
    <w:abstractNumId w:val="7"/>
  </w:num>
  <w:num w:numId="37" w16cid:durableId="1766609806">
    <w:abstractNumId w:val="20"/>
  </w:num>
  <w:num w:numId="38" w16cid:durableId="194469307">
    <w:abstractNumId w:val="13"/>
  </w:num>
  <w:num w:numId="39" w16cid:durableId="2022658356">
    <w:abstractNumId w:val="39"/>
  </w:num>
  <w:num w:numId="40" w16cid:durableId="1307247826">
    <w:abstractNumId w:val="9"/>
  </w:num>
  <w:num w:numId="41" w16cid:durableId="166016020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3A3"/>
    <w:rsid w:val="000029E7"/>
    <w:rsid w:val="00006F2C"/>
    <w:rsid w:val="00022B45"/>
    <w:rsid w:val="000253BB"/>
    <w:rsid w:val="00034A0D"/>
    <w:rsid w:val="00034F29"/>
    <w:rsid w:val="0003594D"/>
    <w:rsid w:val="00036705"/>
    <w:rsid w:val="00037F5E"/>
    <w:rsid w:val="00041E54"/>
    <w:rsid w:val="00055FC4"/>
    <w:rsid w:val="00056D8A"/>
    <w:rsid w:val="0005737A"/>
    <w:rsid w:val="000622E9"/>
    <w:rsid w:val="00063C01"/>
    <w:rsid w:val="00065A27"/>
    <w:rsid w:val="0006625C"/>
    <w:rsid w:val="00073A19"/>
    <w:rsid w:val="000741F1"/>
    <w:rsid w:val="000755C7"/>
    <w:rsid w:val="00077339"/>
    <w:rsid w:val="00080901"/>
    <w:rsid w:val="00082A67"/>
    <w:rsid w:val="00084EB2"/>
    <w:rsid w:val="00086E82"/>
    <w:rsid w:val="00094387"/>
    <w:rsid w:val="00096056"/>
    <w:rsid w:val="000968E5"/>
    <w:rsid w:val="000A3D30"/>
    <w:rsid w:val="000A5626"/>
    <w:rsid w:val="000A6B57"/>
    <w:rsid w:val="000C1CF7"/>
    <w:rsid w:val="000C316C"/>
    <w:rsid w:val="000C5C60"/>
    <w:rsid w:val="000C6204"/>
    <w:rsid w:val="000D0E9E"/>
    <w:rsid w:val="000D191C"/>
    <w:rsid w:val="000D3034"/>
    <w:rsid w:val="000D523A"/>
    <w:rsid w:val="000D7360"/>
    <w:rsid w:val="000E344D"/>
    <w:rsid w:val="000E50BF"/>
    <w:rsid w:val="000E5451"/>
    <w:rsid w:val="00104C50"/>
    <w:rsid w:val="001122E0"/>
    <w:rsid w:val="0011618B"/>
    <w:rsid w:val="00121776"/>
    <w:rsid w:val="00125382"/>
    <w:rsid w:val="00141B0D"/>
    <w:rsid w:val="0014244C"/>
    <w:rsid w:val="0014523C"/>
    <w:rsid w:val="001465D2"/>
    <w:rsid w:val="0015446F"/>
    <w:rsid w:val="00154EE7"/>
    <w:rsid w:val="00157A57"/>
    <w:rsid w:val="00164AAE"/>
    <w:rsid w:val="00172501"/>
    <w:rsid w:val="00177291"/>
    <w:rsid w:val="0018217E"/>
    <w:rsid w:val="00195631"/>
    <w:rsid w:val="00196D95"/>
    <w:rsid w:val="001A10A9"/>
    <w:rsid w:val="001A627D"/>
    <w:rsid w:val="001A7DB9"/>
    <w:rsid w:val="001B0843"/>
    <w:rsid w:val="001B1122"/>
    <w:rsid w:val="001B13C7"/>
    <w:rsid w:val="001B275B"/>
    <w:rsid w:val="001C3D6C"/>
    <w:rsid w:val="001C4F31"/>
    <w:rsid w:val="001D2562"/>
    <w:rsid w:val="001D2958"/>
    <w:rsid w:val="001D3732"/>
    <w:rsid w:val="001D45E3"/>
    <w:rsid w:val="001D4997"/>
    <w:rsid w:val="001D6771"/>
    <w:rsid w:val="001E35EC"/>
    <w:rsid w:val="001E71FC"/>
    <w:rsid w:val="001F1449"/>
    <w:rsid w:val="0020078E"/>
    <w:rsid w:val="00201C6C"/>
    <w:rsid w:val="00201D1C"/>
    <w:rsid w:val="00202E72"/>
    <w:rsid w:val="00207A3D"/>
    <w:rsid w:val="00217B60"/>
    <w:rsid w:val="00217EF6"/>
    <w:rsid w:val="00221DA4"/>
    <w:rsid w:val="00230686"/>
    <w:rsid w:val="00231542"/>
    <w:rsid w:val="00236BAD"/>
    <w:rsid w:val="00237940"/>
    <w:rsid w:val="00237945"/>
    <w:rsid w:val="002405D4"/>
    <w:rsid w:val="00240965"/>
    <w:rsid w:val="0024116B"/>
    <w:rsid w:val="00242056"/>
    <w:rsid w:val="00245450"/>
    <w:rsid w:val="002455D3"/>
    <w:rsid w:val="00250A79"/>
    <w:rsid w:val="002537B6"/>
    <w:rsid w:val="0026103C"/>
    <w:rsid w:val="0027307F"/>
    <w:rsid w:val="002833ED"/>
    <w:rsid w:val="00283C38"/>
    <w:rsid w:val="002852D1"/>
    <w:rsid w:val="00287112"/>
    <w:rsid w:val="00291616"/>
    <w:rsid w:val="00294F8F"/>
    <w:rsid w:val="00296A29"/>
    <w:rsid w:val="002A2A34"/>
    <w:rsid w:val="002A5DF8"/>
    <w:rsid w:val="002B1CAF"/>
    <w:rsid w:val="002B2F99"/>
    <w:rsid w:val="002B3956"/>
    <w:rsid w:val="002B7B4B"/>
    <w:rsid w:val="002C1C8D"/>
    <w:rsid w:val="002C64BC"/>
    <w:rsid w:val="002D2854"/>
    <w:rsid w:val="002D31AB"/>
    <w:rsid w:val="002D5B0E"/>
    <w:rsid w:val="002F3B9B"/>
    <w:rsid w:val="002F3CBB"/>
    <w:rsid w:val="00302C8C"/>
    <w:rsid w:val="003058C7"/>
    <w:rsid w:val="00307954"/>
    <w:rsid w:val="00310DD5"/>
    <w:rsid w:val="003110D3"/>
    <w:rsid w:val="00313FB2"/>
    <w:rsid w:val="003255D1"/>
    <w:rsid w:val="00331251"/>
    <w:rsid w:val="00340A1C"/>
    <w:rsid w:val="00345668"/>
    <w:rsid w:val="0034589D"/>
    <w:rsid w:val="00351691"/>
    <w:rsid w:val="00352263"/>
    <w:rsid w:val="00353410"/>
    <w:rsid w:val="00353A77"/>
    <w:rsid w:val="003562E9"/>
    <w:rsid w:val="00357A00"/>
    <w:rsid w:val="00360F02"/>
    <w:rsid w:val="00362C84"/>
    <w:rsid w:val="00365305"/>
    <w:rsid w:val="00371C66"/>
    <w:rsid w:val="0037520B"/>
    <w:rsid w:val="003757F9"/>
    <w:rsid w:val="0038061D"/>
    <w:rsid w:val="00383032"/>
    <w:rsid w:val="003A4C2B"/>
    <w:rsid w:val="003B0565"/>
    <w:rsid w:val="003B1DF6"/>
    <w:rsid w:val="003C05DC"/>
    <w:rsid w:val="003C0E02"/>
    <w:rsid w:val="003C15B3"/>
    <w:rsid w:val="003C4AD1"/>
    <w:rsid w:val="003D3E17"/>
    <w:rsid w:val="003D7987"/>
    <w:rsid w:val="003E2CA7"/>
    <w:rsid w:val="003F3C03"/>
    <w:rsid w:val="003F4ACE"/>
    <w:rsid w:val="003F6EE9"/>
    <w:rsid w:val="004141FB"/>
    <w:rsid w:val="00417D9D"/>
    <w:rsid w:val="00434C2A"/>
    <w:rsid w:val="0044676C"/>
    <w:rsid w:val="00446930"/>
    <w:rsid w:val="0045021F"/>
    <w:rsid w:val="00451E14"/>
    <w:rsid w:val="00453C4C"/>
    <w:rsid w:val="00460989"/>
    <w:rsid w:val="00462701"/>
    <w:rsid w:val="00464B3F"/>
    <w:rsid w:val="004740CA"/>
    <w:rsid w:val="0047540C"/>
    <w:rsid w:val="00477BCF"/>
    <w:rsid w:val="004806E8"/>
    <w:rsid w:val="00482843"/>
    <w:rsid w:val="00483AA1"/>
    <w:rsid w:val="00493D54"/>
    <w:rsid w:val="00497925"/>
    <w:rsid w:val="004A5EFA"/>
    <w:rsid w:val="004A6790"/>
    <w:rsid w:val="004C07D6"/>
    <w:rsid w:val="004C22EF"/>
    <w:rsid w:val="004C3CEF"/>
    <w:rsid w:val="004C5848"/>
    <w:rsid w:val="004D1EEE"/>
    <w:rsid w:val="004D5379"/>
    <w:rsid w:val="004D60C6"/>
    <w:rsid w:val="004E0491"/>
    <w:rsid w:val="004E115E"/>
    <w:rsid w:val="004F22B2"/>
    <w:rsid w:val="004F2ED5"/>
    <w:rsid w:val="004F4EE5"/>
    <w:rsid w:val="004F61A1"/>
    <w:rsid w:val="005026FA"/>
    <w:rsid w:val="00507844"/>
    <w:rsid w:val="00516F85"/>
    <w:rsid w:val="0052165F"/>
    <w:rsid w:val="0052208C"/>
    <w:rsid w:val="00522225"/>
    <w:rsid w:val="00524754"/>
    <w:rsid w:val="00524EBC"/>
    <w:rsid w:val="00524F21"/>
    <w:rsid w:val="00525414"/>
    <w:rsid w:val="00527B66"/>
    <w:rsid w:val="00532606"/>
    <w:rsid w:val="00540FA2"/>
    <w:rsid w:val="005443AA"/>
    <w:rsid w:val="005452D6"/>
    <w:rsid w:val="0055179F"/>
    <w:rsid w:val="00554E87"/>
    <w:rsid w:val="00555E30"/>
    <w:rsid w:val="00556DA2"/>
    <w:rsid w:val="00557702"/>
    <w:rsid w:val="0056135E"/>
    <w:rsid w:val="0056372B"/>
    <w:rsid w:val="0056523A"/>
    <w:rsid w:val="00572339"/>
    <w:rsid w:val="00572C64"/>
    <w:rsid w:val="0058149D"/>
    <w:rsid w:val="00582FC3"/>
    <w:rsid w:val="00587341"/>
    <w:rsid w:val="00593C82"/>
    <w:rsid w:val="0059493C"/>
    <w:rsid w:val="005971BB"/>
    <w:rsid w:val="005A176A"/>
    <w:rsid w:val="005A6E34"/>
    <w:rsid w:val="005A7765"/>
    <w:rsid w:val="005B5385"/>
    <w:rsid w:val="005B62F5"/>
    <w:rsid w:val="005C11B2"/>
    <w:rsid w:val="005C5B9F"/>
    <w:rsid w:val="005D09E1"/>
    <w:rsid w:val="005D22FE"/>
    <w:rsid w:val="005D25E7"/>
    <w:rsid w:val="005D2FEC"/>
    <w:rsid w:val="005E1467"/>
    <w:rsid w:val="005E2B6B"/>
    <w:rsid w:val="005E4EA0"/>
    <w:rsid w:val="005E6412"/>
    <w:rsid w:val="005F2F7B"/>
    <w:rsid w:val="00604A7E"/>
    <w:rsid w:val="00606CEB"/>
    <w:rsid w:val="0060715B"/>
    <w:rsid w:val="00612C81"/>
    <w:rsid w:val="00613615"/>
    <w:rsid w:val="00613DCC"/>
    <w:rsid w:val="0061671C"/>
    <w:rsid w:val="00625B4F"/>
    <w:rsid w:val="00626CC1"/>
    <w:rsid w:val="00631272"/>
    <w:rsid w:val="006323F3"/>
    <w:rsid w:val="006405FF"/>
    <w:rsid w:val="00640622"/>
    <w:rsid w:val="00641D44"/>
    <w:rsid w:val="00644709"/>
    <w:rsid w:val="00646AA0"/>
    <w:rsid w:val="00647556"/>
    <w:rsid w:val="00650B0B"/>
    <w:rsid w:val="006522EA"/>
    <w:rsid w:val="00660672"/>
    <w:rsid w:val="00667873"/>
    <w:rsid w:val="006726E8"/>
    <w:rsid w:val="006759C0"/>
    <w:rsid w:val="00676331"/>
    <w:rsid w:val="00676891"/>
    <w:rsid w:val="0068166B"/>
    <w:rsid w:val="00684A6F"/>
    <w:rsid w:val="00684F4D"/>
    <w:rsid w:val="00692951"/>
    <w:rsid w:val="00693B9A"/>
    <w:rsid w:val="00696016"/>
    <w:rsid w:val="00696C2F"/>
    <w:rsid w:val="006A7E52"/>
    <w:rsid w:val="006B0F02"/>
    <w:rsid w:val="006C48A9"/>
    <w:rsid w:val="006C659D"/>
    <w:rsid w:val="006D07AA"/>
    <w:rsid w:val="006E1413"/>
    <w:rsid w:val="006E1BBA"/>
    <w:rsid w:val="006E24A5"/>
    <w:rsid w:val="006E4394"/>
    <w:rsid w:val="006E5571"/>
    <w:rsid w:val="00701F83"/>
    <w:rsid w:val="00703FB4"/>
    <w:rsid w:val="0070791D"/>
    <w:rsid w:val="007125EE"/>
    <w:rsid w:val="00714130"/>
    <w:rsid w:val="00715C50"/>
    <w:rsid w:val="00716D55"/>
    <w:rsid w:val="00721951"/>
    <w:rsid w:val="00724728"/>
    <w:rsid w:val="00725F59"/>
    <w:rsid w:val="007260A7"/>
    <w:rsid w:val="00732212"/>
    <w:rsid w:val="00732FAE"/>
    <w:rsid w:val="00733C8D"/>
    <w:rsid w:val="007353BC"/>
    <w:rsid w:val="007377D1"/>
    <w:rsid w:val="0074081C"/>
    <w:rsid w:val="00741D5F"/>
    <w:rsid w:val="007535D5"/>
    <w:rsid w:val="00753A8C"/>
    <w:rsid w:val="00754F17"/>
    <w:rsid w:val="007562ED"/>
    <w:rsid w:val="007618EC"/>
    <w:rsid w:val="00762DDA"/>
    <w:rsid w:val="007640D5"/>
    <w:rsid w:val="007702AC"/>
    <w:rsid w:val="00772DBB"/>
    <w:rsid w:val="0077317B"/>
    <w:rsid w:val="00777C98"/>
    <w:rsid w:val="0078542B"/>
    <w:rsid w:val="007A0D5F"/>
    <w:rsid w:val="007A5BD5"/>
    <w:rsid w:val="007A6C4F"/>
    <w:rsid w:val="007C53CA"/>
    <w:rsid w:val="007C69D1"/>
    <w:rsid w:val="007D0B8A"/>
    <w:rsid w:val="007D1ADC"/>
    <w:rsid w:val="007D3142"/>
    <w:rsid w:val="007E5D79"/>
    <w:rsid w:val="007E6817"/>
    <w:rsid w:val="007E75B8"/>
    <w:rsid w:val="007E7AF9"/>
    <w:rsid w:val="007F36EF"/>
    <w:rsid w:val="007F4DDA"/>
    <w:rsid w:val="007F6564"/>
    <w:rsid w:val="007F734A"/>
    <w:rsid w:val="00800D0E"/>
    <w:rsid w:val="0080257D"/>
    <w:rsid w:val="00802868"/>
    <w:rsid w:val="00803647"/>
    <w:rsid w:val="0080372D"/>
    <w:rsid w:val="008040B2"/>
    <w:rsid w:val="008053F6"/>
    <w:rsid w:val="008240B3"/>
    <w:rsid w:val="00830818"/>
    <w:rsid w:val="008318DC"/>
    <w:rsid w:val="008319A8"/>
    <w:rsid w:val="00832A04"/>
    <w:rsid w:val="00832CF3"/>
    <w:rsid w:val="00832EA4"/>
    <w:rsid w:val="00840DC7"/>
    <w:rsid w:val="008428C7"/>
    <w:rsid w:val="00843224"/>
    <w:rsid w:val="00845FD1"/>
    <w:rsid w:val="008550E8"/>
    <w:rsid w:val="008649D4"/>
    <w:rsid w:val="00864C37"/>
    <w:rsid w:val="00867683"/>
    <w:rsid w:val="00870E53"/>
    <w:rsid w:val="00883D5D"/>
    <w:rsid w:val="0088456A"/>
    <w:rsid w:val="00885921"/>
    <w:rsid w:val="00890B11"/>
    <w:rsid w:val="00890C61"/>
    <w:rsid w:val="00892414"/>
    <w:rsid w:val="008A56B1"/>
    <w:rsid w:val="008A73A3"/>
    <w:rsid w:val="008B1F6E"/>
    <w:rsid w:val="008B5357"/>
    <w:rsid w:val="008C3518"/>
    <w:rsid w:val="008C6C23"/>
    <w:rsid w:val="008C7347"/>
    <w:rsid w:val="008D2649"/>
    <w:rsid w:val="008D2706"/>
    <w:rsid w:val="008D38AD"/>
    <w:rsid w:val="008D6F35"/>
    <w:rsid w:val="008E1984"/>
    <w:rsid w:val="008E370D"/>
    <w:rsid w:val="008E55C7"/>
    <w:rsid w:val="008E6606"/>
    <w:rsid w:val="008F4B1A"/>
    <w:rsid w:val="008F4C9A"/>
    <w:rsid w:val="008F54A5"/>
    <w:rsid w:val="008F5998"/>
    <w:rsid w:val="00900632"/>
    <w:rsid w:val="009055DC"/>
    <w:rsid w:val="00917421"/>
    <w:rsid w:val="00921C26"/>
    <w:rsid w:val="00921DCF"/>
    <w:rsid w:val="00934FB5"/>
    <w:rsid w:val="00941798"/>
    <w:rsid w:val="00941BC9"/>
    <w:rsid w:val="00941C45"/>
    <w:rsid w:val="009521CD"/>
    <w:rsid w:val="00952DD5"/>
    <w:rsid w:val="00954D17"/>
    <w:rsid w:val="0095558F"/>
    <w:rsid w:val="0096319A"/>
    <w:rsid w:val="00963641"/>
    <w:rsid w:val="00965AA3"/>
    <w:rsid w:val="00970128"/>
    <w:rsid w:val="009711AF"/>
    <w:rsid w:val="009713A1"/>
    <w:rsid w:val="00974F0D"/>
    <w:rsid w:val="00975EA0"/>
    <w:rsid w:val="00980A61"/>
    <w:rsid w:val="00986C9F"/>
    <w:rsid w:val="00990DAD"/>
    <w:rsid w:val="009943AF"/>
    <w:rsid w:val="00996412"/>
    <w:rsid w:val="009A1338"/>
    <w:rsid w:val="009A51D4"/>
    <w:rsid w:val="009A5F0D"/>
    <w:rsid w:val="009A78C3"/>
    <w:rsid w:val="009B3FFC"/>
    <w:rsid w:val="009B648A"/>
    <w:rsid w:val="009B7E2F"/>
    <w:rsid w:val="009C02D5"/>
    <w:rsid w:val="009C20ED"/>
    <w:rsid w:val="009C37D4"/>
    <w:rsid w:val="009C4840"/>
    <w:rsid w:val="009D486E"/>
    <w:rsid w:val="009D67E0"/>
    <w:rsid w:val="009F254D"/>
    <w:rsid w:val="009F31B0"/>
    <w:rsid w:val="009F4965"/>
    <w:rsid w:val="009F58F9"/>
    <w:rsid w:val="00A00736"/>
    <w:rsid w:val="00A10F63"/>
    <w:rsid w:val="00A11E9E"/>
    <w:rsid w:val="00A1314D"/>
    <w:rsid w:val="00A16991"/>
    <w:rsid w:val="00A20D26"/>
    <w:rsid w:val="00A228FA"/>
    <w:rsid w:val="00A32FF7"/>
    <w:rsid w:val="00A33A1A"/>
    <w:rsid w:val="00A36155"/>
    <w:rsid w:val="00A448B9"/>
    <w:rsid w:val="00A45537"/>
    <w:rsid w:val="00A53EAE"/>
    <w:rsid w:val="00A5431A"/>
    <w:rsid w:val="00A551EE"/>
    <w:rsid w:val="00A5553F"/>
    <w:rsid w:val="00A55935"/>
    <w:rsid w:val="00A66B53"/>
    <w:rsid w:val="00A73632"/>
    <w:rsid w:val="00A7410B"/>
    <w:rsid w:val="00A766A9"/>
    <w:rsid w:val="00A8196D"/>
    <w:rsid w:val="00A85979"/>
    <w:rsid w:val="00A86DED"/>
    <w:rsid w:val="00A931BD"/>
    <w:rsid w:val="00A96C78"/>
    <w:rsid w:val="00A97379"/>
    <w:rsid w:val="00AA2532"/>
    <w:rsid w:val="00AA6432"/>
    <w:rsid w:val="00AA6940"/>
    <w:rsid w:val="00AB3AF0"/>
    <w:rsid w:val="00AB3C85"/>
    <w:rsid w:val="00AB4A2E"/>
    <w:rsid w:val="00AC1069"/>
    <w:rsid w:val="00AD59F6"/>
    <w:rsid w:val="00AE6143"/>
    <w:rsid w:val="00AE6BE5"/>
    <w:rsid w:val="00AF0ABA"/>
    <w:rsid w:val="00AF23C6"/>
    <w:rsid w:val="00AF2BA2"/>
    <w:rsid w:val="00B15B20"/>
    <w:rsid w:val="00B166A3"/>
    <w:rsid w:val="00B16BE2"/>
    <w:rsid w:val="00B26764"/>
    <w:rsid w:val="00B278A9"/>
    <w:rsid w:val="00B3482F"/>
    <w:rsid w:val="00B37D32"/>
    <w:rsid w:val="00B44AF4"/>
    <w:rsid w:val="00B45F7E"/>
    <w:rsid w:val="00B50320"/>
    <w:rsid w:val="00B533E0"/>
    <w:rsid w:val="00B53527"/>
    <w:rsid w:val="00B5634E"/>
    <w:rsid w:val="00B5787C"/>
    <w:rsid w:val="00B60F8F"/>
    <w:rsid w:val="00B6125E"/>
    <w:rsid w:val="00B61F7B"/>
    <w:rsid w:val="00B62DF5"/>
    <w:rsid w:val="00B65BFA"/>
    <w:rsid w:val="00B6672D"/>
    <w:rsid w:val="00B675D8"/>
    <w:rsid w:val="00B77E11"/>
    <w:rsid w:val="00B83B42"/>
    <w:rsid w:val="00B85373"/>
    <w:rsid w:val="00B85FB5"/>
    <w:rsid w:val="00B86149"/>
    <w:rsid w:val="00B869EF"/>
    <w:rsid w:val="00B86D31"/>
    <w:rsid w:val="00B874AA"/>
    <w:rsid w:val="00B95148"/>
    <w:rsid w:val="00BA0307"/>
    <w:rsid w:val="00BA5CA1"/>
    <w:rsid w:val="00BB26F5"/>
    <w:rsid w:val="00BC1B21"/>
    <w:rsid w:val="00BC1D88"/>
    <w:rsid w:val="00BC31BF"/>
    <w:rsid w:val="00BC31E5"/>
    <w:rsid w:val="00BC33A1"/>
    <w:rsid w:val="00BC39DF"/>
    <w:rsid w:val="00BC5556"/>
    <w:rsid w:val="00BD2984"/>
    <w:rsid w:val="00BD46F3"/>
    <w:rsid w:val="00BD797C"/>
    <w:rsid w:val="00BE5C2A"/>
    <w:rsid w:val="00BF0C61"/>
    <w:rsid w:val="00BF3529"/>
    <w:rsid w:val="00BF56AF"/>
    <w:rsid w:val="00C01B5F"/>
    <w:rsid w:val="00C050B6"/>
    <w:rsid w:val="00C1047A"/>
    <w:rsid w:val="00C138D1"/>
    <w:rsid w:val="00C163F6"/>
    <w:rsid w:val="00C16940"/>
    <w:rsid w:val="00C21F6E"/>
    <w:rsid w:val="00C254B6"/>
    <w:rsid w:val="00C316FC"/>
    <w:rsid w:val="00C33010"/>
    <w:rsid w:val="00C330D5"/>
    <w:rsid w:val="00C47ABA"/>
    <w:rsid w:val="00C564A4"/>
    <w:rsid w:val="00C71B84"/>
    <w:rsid w:val="00C73728"/>
    <w:rsid w:val="00C74CF9"/>
    <w:rsid w:val="00C77953"/>
    <w:rsid w:val="00C77F8E"/>
    <w:rsid w:val="00C81568"/>
    <w:rsid w:val="00C8358E"/>
    <w:rsid w:val="00C854AB"/>
    <w:rsid w:val="00C85E4E"/>
    <w:rsid w:val="00C86843"/>
    <w:rsid w:val="00C90561"/>
    <w:rsid w:val="00C94A1C"/>
    <w:rsid w:val="00CA1283"/>
    <w:rsid w:val="00CA416C"/>
    <w:rsid w:val="00CA685D"/>
    <w:rsid w:val="00CA694E"/>
    <w:rsid w:val="00CB2741"/>
    <w:rsid w:val="00CB4304"/>
    <w:rsid w:val="00CC050D"/>
    <w:rsid w:val="00CC16EB"/>
    <w:rsid w:val="00CC2083"/>
    <w:rsid w:val="00CC22A1"/>
    <w:rsid w:val="00CC5033"/>
    <w:rsid w:val="00CC67EB"/>
    <w:rsid w:val="00CC6AE1"/>
    <w:rsid w:val="00CD5390"/>
    <w:rsid w:val="00CD6DA5"/>
    <w:rsid w:val="00CD7D2E"/>
    <w:rsid w:val="00CE5C35"/>
    <w:rsid w:val="00CE7950"/>
    <w:rsid w:val="00CF7E8E"/>
    <w:rsid w:val="00D00191"/>
    <w:rsid w:val="00D02E9F"/>
    <w:rsid w:val="00D0384F"/>
    <w:rsid w:val="00D04F37"/>
    <w:rsid w:val="00D07B83"/>
    <w:rsid w:val="00D1041E"/>
    <w:rsid w:val="00D15277"/>
    <w:rsid w:val="00D15C7A"/>
    <w:rsid w:val="00D176A0"/>
    <w:rsid w:val="00D208D4"/>
    <w:rsid w:val="00D233B6"/>
    <w:rsid w:val="00D27455"/>
    <w:rsid w:val="00D35995"/>
    <w:rsid w:val="00D35F70"/>
    <w:rsid w:val="00D41954"/>
    <w:rsid w:val="00D420DF"/>
    <w:rsid w:val="00D44465"/>
    <w:rsid w:val="00D477CB"/>
    <w:rsid w:val="00D51ED7"/>
    <w:rsid w:val="00D52D03"/>
    <w:rsid w:val="00D545A2"/>
    <w:rsid w:val="00D5680A"/>
    <w:rsid w:val="00D63C7B"/>
    <w:rsid w:val="00D732F6"/>
    <w:rsid w:val="00D74785"/>
    <w:rsid w:val="00D7598F"/>
    <w:rsid w:val="00D86CDB"/>
    <w:rsid w:val="00D92C83"/>
    <w:rsid w:val="00D946BF"/>
    <w:rsid w:val="00D96E4B"/>
    <w:rsid w:val="00DA2CD3"/>
    <w:rsid w:val="00DA2E34"/>
    <w:rsid w:val="00DA4524"/>
    <w:rsid w:val="00DA6816"/>
    <w:rsid w:val="00DB2B6C"/>
    <w:rsid w:val="00DB3AA1"/>
    <w:rsid w:val="00DB66B5"/>
    <w:rsid w:val="00DC3CEB"/>
    <w:rsid w:val="00DC5D4A"/>
    <w:rsid w:val="00DC618C"/>
    <w:rsid w:val="00DC7DD8"/>
    <w:rsid w:val="00DE555E"/>
    <w:rsid w:val="00DF79F7"/>
    <w:rsid w:val="00E028A9"/>
    <w:rsid w:val="00E03951"/>
    <w:rsid w:val="00E0674E"/>
    <w:rsid w:val="00E11342"/>
    <w:rsid w:val="00E1174F"/>
    <w:rsid w:val="00E16AB7"/>
    <w:rsid w:val="00E1798A"/>
    <w:rsid w:val="00E179C6"/>
    <w:rsid w:val="00E30304"/>
    <w:rsid w:val="00E33058"/>
    <w:rsid w:val="00E439E0"/>
    <w:rsid w:val="00E44CEC"/>
    <w:rsid w:val="00E47879"/>
    <w:rsid w:val="00E47F7A"/>
    <w:rsid w:val="00E520CE"/>
    <w:rsid w:val="00E5282D"/>
    <w:rsid w:val="00E53AA9"/>
    <w:rsid w:val="00E54403"/>
    <w:rsid w:val="00E606A9"/>
    <w:rsid w:val="00E618DC"/>
    <w:rsid w:val="00E623CD"/>
    <w:rsid w:val="00E6589F"/>
    <w:rsid w:val="00E6782E"/>
    <w:rsid w:val="00E73513"/>
    <w:rsid w:val="00E77CCC"/>
    <w:rsid w:val="00E80D6C"/>
    <w:rsid w:val="00E81849"/>
    <w:rsid w:val="00E91481"/>
    <w:rsid w:val="00E91B54"/>
    <w:rsid w:val="00E96311"/>
    <w:rsid w:val="00EA09D9"/>
    <w:rsid w:val="00EA55F6"/>
    <w:rsid w:val="00EB1D32"/>
    <w:rsid w:val="00EB6B1F"/>
    <w:rsid w:val="00EB72C9"/>
    <w:rsid w:val="00EC2E8E"/>
    <w:rsid w:val="00EC411D"/>
    <w:rsid w:val="00ED1512"/>
    <w:rsid w:val="00ED2C15"/>
    <w:rsid w:val="00ED38FB"/>
    <w:rsid w:val="00EE0D50"/>
    <w:rsid w:val="00EE29DE"/>
    <w:rsid w:val="00EE4A8F"/>
    <w:rsid w:val="00EE5EB1"/>
    <w:rsid w:val="00F00BBF"/>
    <w:rsid w:val="00F10873"/>
    <w:rsid w:val="00F20246"/>
    <w:rsid w:val="00F214AE"/>
    <w:rsid w:val="00F23A6A"/>
    <w:rsid w:val="00F243E5"/>
    <w:rsid w:val="00F24AA3"/>
    <w:rsid w:val="00F25D98"/>
    <w:rsid w:val="00F43F16"/>
    <w:rsid w:val="00F44DC2"/>
    <w:rsid w:val="00F64F98"/>
    <w:rsid w:val="00F71A8E"/>
    <w:rsid w:val="00F73DA0"/>
    <w:rsid w:val="00F778F0"/>
    <w:rsid w:val="00F867AD"/>
    <w:rsid w:val="00F975C1"/>
    <w:rsid w:val="00FA21BB"/>
    <w:rsid w:val="00FB1D7B"/>
    <w:rsid w:val="00FC3AF8"/>
    <w:rsid w:val="00FC4451"/>
    <w:rsid w:val="00FC5209"/>
    <w:rsid w:val="00FC525B"/>
    <w:rsid w:val="00FD2F35"/>
    <w:rsid w:val="00FD336C"/>
    <w:rsid w:val="00FD6E79"/>
    <w:rsid w:val="00FE1474"/>
    <w:rsid w:val="00FE4884"/>
    <w:rsid w:val="00FE70C2"/>
    <w:rsid w:val="00FF0890"/>
    <w:rsid w:val="00FF5C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01C180B6"/>
  <w15:chartTrackingRefBased/>
  <w15:docId w15:val="{126A1125-5995-4DA7-B9C6-348BB7681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11D"/>
  </w:style>
  <w:style w:type="paragraph" w:styleId="Heading1">
    <w:name w:val="heading 1"/>
    <w:basedOn w:val="Normal"/>
    <w:next w:val="Normal"/>
    <w:link w:val="Heading1Char"/>
    <w:uiPriority w:val="9"/>
    <w:qFormat/>
    <w:rsid w:val="008A73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73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73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73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73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73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73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73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73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73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73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73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73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73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73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73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73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73A3"/>
    <w:rPr>
      <w:rFonts w:eastAsiaTheme="majorEastAsia" w:cstheme="majorBidi"/>
      <w:color w:val="272727" w:themeColor="text1" w:themeTint="D8"/>
    </w:rPr>
  </w:style>
  <w:style w:type="paragraph" w:styleId="Title">
    <w:name w:val="Title"/>
    <w:basedOn w:val="Normal"/>
    <w:next w:val="Normal"/>
    <w:link w:val="TitleChar"/>
    <w:uiPriority w:val="10"/>
    <w:qFormat/>
    <w:rsid w:val="008A73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73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73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73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73A3"/>
    <w:pPr>
      <w:spacing w:before="160"/>
      <w:jc w:val="center"/>
    </w:pPr>
    <w:rPr>
      <w:i/>
      <w:iCs/>
      <w:color w:val="404040" w:themeColor="text1" w:themeTint="BF"/>
    </w:rPr>
  </w:style>
  <w:style w:type="character" w:customStyle="1" w:styleId="QuoteChar">
    <w:name w:val="Quote Char"/>
    <w:basedOn w:val="DefaultParagraphFont"/>
    <w:link w:val="Quote"/>
    <w:uiPriority w:val="29"/>
    <w:rsid w:val="008A73A3"/>
    <w:rPr>
      <w:i/>
      <w:iCs/>
      <w:color w:val="404040" w:themeColor="text1" w:themeTint="BF"/>
    </w:rPr>
  </w:style>
  <w:style w:type="paragraph" w:styleId="ListParagraph">
    <w:name w:val="List Paragraph"/>
    <w:basedOn w:val="Normal"/>
    <w:uiPriority w:val="34"/>
    <w:qFormat/>
    <w:rsid w:val="008A73A3"/>
    <w:pPr>
      <w:ind w:left="720"/>
      <w:contextualSpacing/>
    </w:pPr>
  </w:style>
  <w:style w:type="character" w:styleId="IntenseEmphasis">
    <w:name w:val="Intense Emphasis"/>
    <w:basedOn w:val="DefaultParagraphFont"/>
    <w:uiPriority w:val="21"/>
    <w:qFormat/>
    <w:rsid w:val="008A73A3"/>
    <w:rPr>
      <w:i/>
      <w:iCs/>
      <w:color w:val="0F4761" w:themeColor="accent1" w:themeShade="BF"/>
    </w:rPr>
  </w:style>
  <w:style w:type="paragraph" w:styleId="IntenseQuote">
    <w:name w:val="Intense Quote"/>
    <w:basedOn w:val="Normal"/>
    <w:next w:val="Normal"/>
    <w:link w:val="IntenseQuoteChar"/>
    <w:uiPriority w:val="30"/>
    <w:qFormat/>
    <w:rsid w:val="008A73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73A3"/>
    <w:rPr>
      <w:i/>
      <w:iCs/>
      <w:color w:val="0F4761" w:themeColor="accent1" w:themeShade="BF"/>
    </w:rPr>
  </w:style>
  <w:style w:type="character" w:styleId="IntenseReference">
    <w:name w:val="Intense Reference"/>
    <w:basedOn w:val="DefaultParagraphFont"/>
    <w:uiPriority w:val="32"/>
    <w:qFormat/>
    <w:rsid w:val="008A73A3"/>
    <w:rPr>
      <w:b/>
      <w:bCs/>
      <w:smallCaps/>
      <w:color w:val="0F4761" w:themeColor="accent1" w:themeShade="BF"/>
      <w:spacing w:val="5"/>
    </w:rPr>
  </w:style>
  <w:style w:type="table" w:styleId="TableGrid">
    <w:name w:val="Table Grid"/>
    <w:basedOn w:val="TableNormal"/>
    <w:uiPriority w:val="39"/>
    <w:rsid w:val="00EC41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C411D"/>
    <w:rPr>
      <w:sz w:val="16"/>
      <w:szCs w:val="16"/>
    </w:rPr>
  </w:style>
  <w:style w:type="paragraph" w:styleId="CommentText">
    <w:name w:val="annotation text"/>
    <w:basedOn w:val="Normal"/>
    <w:link w:val="CommentTextChar"/>
    <w:uiPriority w:val="99"/>
    <w:unhideWhenUsed/>
    <w:rsid w:val="00EC411D"/>
    <w:pPr>
      <w:spacing w:line="240" w:lineRule="auto"/>
    </w:pPr>
    <w:rPr>
      <w:sz w:val="20"/>
      <w:szCs w:val="20"/>
    </w:rPr>
  </w:style>
  <w:style w:type="character" w:customStyle="1" w:styleId="CommentTextChar">
    <w:name w:val="Comment Text Char"/>
    <w:basedOn w:val="DefaultParagraphFont"/>
    <w:link w:val="CommentText"/>
    <w:uiPriority w:val="99"/>
    <w:rsid w:val="00EC411D"/>
    <w:rPr>
      <w:sz w:val="20"/>
      <w:szCs w:val="20"/>
    </w:rPr>
  </w:style>
  <w:style w:type="paragraph" w:styleId="NormalWeb">
    <w:name w:val="Normal (Web)"/>
    <w:basedOn w:val="Normal"/>
    <w:uiPriority w:val="99"/>
    <w:semiHidden/>
    <w:unhideWhenUsed/>
    <w:rsid w:val="005D25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D25E7"/>
    <w:rPr>
      <w:i/>
      <w:iCs/>
    </w:rPr>
  </w:style>
  <w:style w:type="character" w:styleId="Hyperlink">
    <w:name w:val="Hyperlink"/>
    <w:basedOn w:val="DefaultParagraphFont"/>
    <w:uiPriority w:val="99"/>
    <w:unhideWhenUsed/>
    <w:rsid w:val="005D25E7"/>
    <w:rPr>
      <w:color w:val="467886" w:themeColor="hyperlink"/>
      <w:u w:val="single"/>
    </w:rPr>
  </w:style>
  <w:style w:type="character" w:styleId="UnresolvedMention">
    <w:name w:val="Unresolved Mention"/>
    <w:basedOn w:val="DefaultParagraphFont"/>
    <w:uiPriority w:val="99"/>
    <w:semiHidden/>
    <w:unhideWhenUsed/>
    <w:rsid w:val="005D25E7"/>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5D25E7"/>
    <w:rPr>
      <w:b/>
      <w:bCs/>
    </w:rPr>
  </w:style>
  <w:style w:type="character" w:customStyle="1" w:styleId="CommentSubjectChar">
    <w:name w:val="Comment Subject Char"/>
    <w:basedOn w:val="CommentTextChar"/>
    <w:link w:val="CommentSubject"/>
    <w:uiPriority w:val="99"/>
    <w:semiHidden/>
    <w:rsid w:val="005D25E7"/>
    <w:rPr>
      <w:b/>
      <w:bCs/>
      <w:sz w:val="20"/>
      <w:szCs w:val="20"/>
    </w:rPr>
  </w:style>
  <w:style w:type="paragraph" w:styleId="Header">
    <w:name w:val="header"/>
    <w:basedOn w:val="Normal"/>
    <w:link w:val="HeaderChar"/>
    <w:uiPriority w:val="99"/>
    <w:unhideWhenUsed/>
    <w:rsid w:val="000D0E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E9E"/>
  </w:style>
  <w:style w:type="paragraph" w:styleId="Footer">
    <w:name w:val="footer"/>
    <w:basedOn w:val="Normal"/>
    <w:link w:val="FooterChar"/>
    <w:uiPriority w:val="99"/>
    <w:unhideWhenUsed/>
    <w:rsid w:val="000D0E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E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doi.org/10.1080/00224545.1939.9713366"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image" Target="media/image7.emf"/><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5" Type="http://schemas.openxmlformats.org/officeDocument/2006/relationships/chartUserShapes" Target="../drawings/drawing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4500400991542735E-2"/>
          <c:y val="4.3650793650793648E-2"/>
          <c:w val="0.87446959755030618"/>
          <c:h val="0.7804630671166104"/>
        </c:manualLayout>
      </c:layout>
      <c:scatterChart>
        <c:scatterStyle val="lineMarker"/>
        <c:varyColors val="0"/>
        <c:ser>
          <c:idx val="0"/>
          <c:order val="0"/>
          <c:tx>
            <c:strRef>
              <c:f>Sheet1!$B$1</c:f>
              <c:strCache>
                <c:ptCount val="1"/>
                <c:pt idx="0">
                  <c:v>Concern for people</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errBars>
            <c:errDir val="x"/>
            <c:errBarType val="both"/>
            <c:errValType val="cust"/>
            <c:noEndCap val="1"/>
            <c:plus>
              <c:numLit>
                <c:formatCode>General</c:formatCode>
                <c:ptCount val="1"/>
                <c:pt idx="0">
                  <c:v>6.2</c:v>
                </c:pt>
              </c:numLit>
            </c:plus>
            <c:minus>
              <c:numLit>
                <c:formatCode>General</c:formatCode>
                <c:ptCount val="1"/>
                <c:pt idx="0">
                  <c:v>6.4</c:v>
                </c:pt>
              </c:numLit>
            </c:minus>
            <c:spPr>
              <a:noFill/>
              <a:ln w="22225" cap="flat" cmpd="sng" algn="ctr">
                <a:solidFill>
                  <a:schemeClr val="accent2"/>
                </a:solidFill>
                <a:round/>
              </a:ln>
              <a:effectLst/>
            </c:spPr>
          </c:errBars>
          <c:errBars>
            <c:errDir val="y"/>
            <c:errBarType val="both"/>
            <c:errValType val="cust"/>
            <c:noEndCap val="1"/>
            <c:plus>
              <c:numLit>
                <c:formatCode>General</c:formatCode>
                <c:ptCount val="1"/>
                <c:pt idx="0">
                  <c:v>6.2</c:v>
                </c:pt>
              </c:numLit>
            </c:plus>
            <c:minus>
              <c:numLit>
                <c:formatCode>General</c:formatCode>
                <c:ptCount val="1"/>
                <c:pt idx="0">
                  <c:v>6.4</c:v>
                </c:pt>
              </c:numLit>
            </c:minus>
            <c:spPr>
              <a:noFill/>
              <a:ln w="22225" cap="flat" cmpd="sng" algn="ctr">
                <a:solidFill>
                  <a:schemeClr val="accent2"/>
                </a:solidFill>
                <a:round/>
              </a:ln>
              <a:effectLst/>
            </c:spPr>
          </c:errBars>
          <c:xVal>
            <c:numRef>
              <c:f>Sheet1!$A$2:$A$4</c:f>
              <c:numCache>
                <c:formatCode>General</c:formatCode>
                <c:ptCount val="3"/>
                <c:pt idx="0">
                  <c:v>6.4</c:v>
                </c:pt>
              </c:numCache>
            </c:numRef>
          </c:xVal>
          <c:yVal>
            <c:numRef>
              <c:f>Sheet1!$B$2:$B$4</c:f>
              <c:numCache>
                <c:formatCode>General</c:formatCode>
                <c:ptCount val="3"/>
                <c:pt idx="0">
                  <c:v>6.2</c:v>
                </c:pt>
              </c:numCache>
            </c:numRef>
          </c:yVal>
          <c:smooth val="0"/>
          <c:extLst>
            <c:ext xmlns:c16="http://schemas.microsoft.com/office/drawing/2014/chart" uri="{C3380CC4-5D6E-409C-BE32-E72D297353CC}">
              <c16:uniqueId val="{00000000-C65D-4C1A-8B03-1D292B6AFF35}"/>
            </c:ext>
          </c:extLst>
        </c:ser>
        <c:dLbls>
          <c:showLegendKey val="0"/>
          <c:showVal val="0"/>
          <c:showCatName val="0"/>
          <c:showSerName val="0"/>
          <c:showPercent val="0"/>
          <c:showBubbleSize val="0"/>
        </c:dLbls>
        <c:axId val="1747296448"/>
        <c:axId val="1747304128"/>
      </c:scatterChart>
      <c:valAx>
        <c:axId val="1747296448"/>
        <c:scaling>
          <c:orientation val="minMax"/>
          <c:max val="9"/>
          <c:min val="1"/>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Concern for Production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7304128"/>
        <c:crosses val="autoZero"/>
        <c:crossBetween val="midCat"/>
      </c:valAx>
      <c:valAx>
        <c:axId val="1747304128"/>
        <c:scaling>
          <c:orientation val="minMax"/>
          <c:max val="9"/>
          <c:min val="1"/>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Concern for People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7296448"/>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userShapes r:id="rId5"/>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0.53016</cdr:x>
      <cdr:y>0.03987</cdr:y>
    </cdr:from>
    <cdr:to>
      <cdr:x>0.53016</cdr:x>
      <cdr:y>0.82154</cdr:y>
    </cdr:to>
    <cdr:cxnSp macro="">
      <cdr:nvCxnSpPr>
        <cdr:cNvPr id="3" name="Straight Connector 2"/>
        <cdr:cNvCxnSpPr/>
      </cdr:nvCxnSpPr>
      <cdr:spPr>
        <a:xfrm xmlns:a="http://schemas.openxmlformats.org/drawingml/2006/main">
          <a:off x="2908659" y="127599"/>
          <a:ext cx="0" cy="250166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07A98AD0C4142A5938C7843D890056A"/>
        <w:category>
          <w:name w:val="General"/>
          <w:gallery w:val="placeholder"/>
        </w:category>
        <w:types>
          <w:type w:val="bbPlcHdr"/>
        </w:types>
        <w:behaviors>
          <w:behavior w:val="content"/>
        </w:behaviors>
        <w:guid w:val="{318749CF-A360-4FA1-A929-274AAF68CC54}"/>
      </w:docPartPr>
      <w:docPartBody>
        <w:p w:rsidR="00414B6E" w:rsidRDefault="00E14975" w:rsidP="00E14975">
          <w:pPr>
            <w:pStyle w:val="C07A98AD0C4142A5938C7843D890056A"/>
          </w:pPr>
          <w:r w:rsidRPr="00126EB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975"/>
    <w:rsid w:val="00414B6E"/>
    <w:rsid w:val="00653093"/>
    <w:rsid w:val="00987195"/>
    <w:rsid w:val="00E14975"/>
    <w:rsid w:val="00E623CD"/>
    <w:rsid w:val="00F802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14975"/>
    <w:rPr>
      <w:color w:val="666666"/>
    </w:rPr>
  </w:style>
  <w:style w:type="paragraph" w:customStyle="1" w:styleId="C07A98AD0C4142A5938C7843D890056A">
    <w:name w:val="C07A98AD0C4142A5938C7843D890056A"/>
    <w:rsid w:val="00E149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459E41-936A-45A2-84ED-175365C45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9892</Words>
  <Characters>58660</Characters>
  <Application>Microsoft Office Word</Application>
  <DocSecurity>0</DocSecurity>
  <Lines>1197</Lines>
  <Paragraphs>417</Paragraphs>
  <ScaleCrop>false</ScaleCrop>
  <Company/>
  <LinksUpToDate>false</LinksUpToDate>
  <CharactersWithSpaces>68135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Layla kassimali</dc:creator>
  <cp:keywords/>
  <dc:description/>
  <cp:lastModifiedBy>Layla kassimali</cp:lastModifiedBy>
  <cp:revision>2</cp:revision>
  <dcterms:created xsi:type="dcterms:W3CDTF">2025-08-15T22:53:00Z</dcterms:created>
  <dcterms:modified xsi:type="dcterms:W3CDTF">2025-08-15T22:53:00Z</dcterms:modified>
</cp:coreProperties>
</file>