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CF334" w14:textId="77777777" w:rsidR="00B87527" w:rsidRDefault="00B87527" w:rsidP="00913D3B">
      <w:pPr>
        <w:rPr>
          <w:b/>
          <w:bCs/>
        </w:rPr>
      </w:pPr>
    </w:p>
    <w:p w14:paraId="0F4F4487" w14:textId="78E00116" w:rsidR="0086254C" w:rsidRPr="0086254C" w:rsidRDefault="0086254C" w:rsidP="00913D3B">
      <w:pPr>
        <w:rPr>
          <w:b/>
          <w:bCs/>
          <w:i/>
          <w:iCs/>
        </w:rPr>
      </w:pPr>
      <w:r w:rsidRPr="0086254C">
        <w:rPr>
          <w:b/>
          <w:bCs/>
          <w:i/>
          <w:iCs/>
        </w:rPr>
        <w:t xml:space="preserve">TRAIN KEPT A </w:t>
      </w:r>
      <w:proofErr w:type="gramStart"/>
      <w:r w:rsidRPr="0086254C">
        <w:rPr>
          <w:b/>
          <w:bCs/>
          <w:i/>
          <w:iCs/>
        </w:rPr>
        <w:t>ROLLIN !</w:t>
      </w:r>
      <w:proofErr w:type="gramEnd"/>
    </w:p>
    <w:p w14:paraId="2B51F716" w14:textId="3E048992" w:rsidR="0086254C" w:rsidRDefault="0086254C" w:rsidP="0086254C">
      <w:r w:rsidRPr="0086254C">
        <w:t xml:space="preserve">Let's begin with </w:t>
      </w:r>
      <w:r w:rsidR="00800DEE">
        <w:t xml:space="preserve">reference to </w:t>
      </w:r>
      <w:r w:rsidRPr="0086254C">
        <w:t xml:space="preserve">the edited video that I made, via a TEAMs recording link, using this compilation to raise the topics on narrative and structure / composition of shots. </w:t>
      </w:r>
    </w:p>
    <w:p w14:paraId="5EE91A3F" w14:textId="77777777" w:rsidR="00800DEE" w:rsidRDefault="0086254C" w:rsidP="0086254C">
      <w:r w:rsidRPr="0086254C">
        <w:t>Finding film clips, my aim was to show how trains / platforms / doors can be used as cinematic </w:t>
      </w:r>
      <w:r w:rsidRPr="0086254C">
        <w:rPr>
          <w:i/>
          <w:iCs/>
        </w:rPr>
        <w:t>devices</w:t>
      </w:r>
      <w:r w:rsidRPr="0086254C">
        <w:t xml:space="preserve">, often helping to reveal a character &gt; whether emerging from a carriage, going further down the track, leading to some jeopardy or danger for our heroes. </w:t>
      </w:r>
    </w:p>
    <w:p w14:paraId="66373BAD" w14:textId="4F1E77DC" w:rsidR="0086254C" w:rsidRPr="0086254C" w:rsidRDefault="0086254C" w:rsidP="0086254C">
      <w:r w:rsidRPr="0086254C">
        <w:t xml:space="preserve">In </w:t>
      </w:r>
      <w:proofErr w:type="gramStart"/>
      <w:r w:rsidRPr="0086254C">
        <w:t>all of</w:t>
      </w:r>
      <w:proofErr w:type="gramEnd"/>
      <w:r w:rsidRPr="0086254C">
        <w:t xml:space="preserve"> these examples - and you will have your own - please consider the framing, the tension rising, the use of sound, etc.</w:t>
      </w:r>
    </w:p>
    <w:p w14:paraId="6FF93CE1" w14:textId="77777777" w:rsidR="0086254C" w:rsidRPr="0086254C" w:rsidRDefault="0086254C" w:rsidP="0086254C">
      <w:pPr>
        <w:rPr>
          <w:vanish/>
        </w:rPr>
      </w:pPr>
      <w:r w:rsidRPr="0086254C">
        <w:rPr>
          <w:vanish/>
        </w:rPr>
        <w:t>Top of Form</w:t>
      </w:r>
    </w:p>
    <w:p w14:paraId="47A16632" w14:textId="77777777" w:rsidR="0086254C" w:rsidRPr="0086254C" w:rsidRDefault="0086254C" w:rsidP="0086254C">
      <w:pPr>
        <w:rPr>
          <w:vanish/>
        </w:rPr>
      </w:pPr>
      <w:r w:rsidRPr="0086254C">
        <w:rPr>
          <w:vanish/>
        </w:rPr>
        <w:t>Bottom of Form</w:t>
      </w:r>
    </w:p>
    <w:p w14:paraId="74B09B3E" w14:textId="0F363C44" w:rsidR="0086254C" w:rsidRPr="0086254C" w:rsidRDefault="0086254C" w:rsidP="0086254C">
      <w:r w:rsidRPr="0086254C">
        <w:t xml:space="preserve">For </w:t>
      </w:r>
      <w:r w:rsidRPr="0086254C">
        <w:rPr>
          <w:b/>
          <w:bCs/>
          <w:highlight w:val="yellow"/>
        </w:rPr>
        <w:t>educational purposes only</w:t>
      </w:r>
      <w:r w:rsidRPr="0086254C">
        <w:t>. Not for further distribution online.</w:t>
      </w:r>
    </w:p>
    <w:p w14:paraId="473AFD4C" w14:textId="2601976F" w:rsidR="00800DEE" w:rsidRDefault="00800DEE" w:rsidP="0086254C">
      <w:r>
        <w:t>………………………………</w:t>
      </w:r>
    </w:p>
    <w:p w14:paraId="08DAF484" w14:textId="2FA0CF3C" w:rsidR="0086254C" w:rsidRDefault="0086254C" w:rsidP="0086254C">
      <w:r w:rsidRPr="0086254C">
        <w:t xml:space="preserve">Some technical areas </w:t>
      </w:r>
      <w:r>
        <w:t xml:space="preserve">- </w:t>
      </w:r>
    </w:p>
    <w:p w14:paraId="36408A97" w14:textId="415378EB" w:rsidR="0086254C" w:rsidRPr="0086254C" w:rsidRDefault="0086254C" w:rsidP="0086254C">
      <w:r w:rsidRPr="0086254C">
        <w:t xml:space="preserve">I </w:t>
      </w:r>
      <w:r>
        <w:t xml:space="preserve">often </w:t>
      </w:r>
      <w:r w:rsidRPr="0086254C">
        <w:t>mention ANIMATION METHODS - which has some great resources for rigs / rigging - but also a few plugin tools, that may help with your plans (e.g. Camera Shaker</w:t>
      </w:r>
      <w:proofErr w:type="gramStart"/>
      <w:r w:rsidRPr="0086254C">
        <w:t>) :</w:t>
      </w:r>
      <w:proofErr w:type="gramEnd"/>
      <w:r w:rsidRPr="0086254C">
        <w:t> </w:t>
      </w:r>
    </w:p>
    <w:p w14:paraId="358E054A" w14:textId="3C0E649F" w:rsidR="0086254C" w:rsidRPr="0086254C" w:rsidRDefault="0086254C" w:rsidP="0086254C">
      <w:pPr>
        <w:rPr>
          <w:rStyle w:val="Hyperlink"/>
          <w:color w:val="auto"/>
          <w:u w:val="none"/>
        </w:rPr>
      </w:pPr>
      <w:hyperlink r:id="rId8" w:tgtFrame="_blank" w:history="1">
        <w:r w:rsidRPr="0086254C">
          <w:rPr>
            <w:rStyle w:val="Hyperlink"/>
          </w:rPr>
          <w:t>Maya scripts and tools (</w:t>
        </w:r>
        <w:proofErr w:type="gramStart"/>
        <w:r w:rsidRPr="0086254C">
          <w:rPr>
            <w:rStyle w:val="Hyperlink"/>
          </w:rPr>
          <w:t>animationmethods.com)Maya</w:t>
        </w:r>
        <w:proofErr w:type="gramEnd"/>
        <w:r w:rsidRPr="0086254C">
          <w:rPr>
            <w:rStyle w:val="Hyperlink"/>
          </w:rPr>
          <w:t xml:space="preserve"> scripts and tools (animationmethods.com)</w:t>
        </w:r>
      </w:hyperlink>
      <w:r w:rsidRPr="0086254C">
        <w:fldChar w:fldCharType="begin"/>
      </w:r>
      <w:r w:rsidRPr="0086254C">
        <w:instrText>HYPERLINK "https://animationmethods.com/tools.html" \t "_blank"</w:instrText>
      </w:r>
      <w:r w:rsidRPr="0086254C">
        <w:fldChar w:fldCharType="separate"/>
      </w:r>
    </w:p>
    <w:p w14:paraId="1E6D9389" w14:textId="317909BB" w:rsidR="0086254C" w:rsidRPr="0086254C" w:rsidRDefault="0086254C" w:rsidP="0086254C">
      <w:r w:rsidRPr="0086254C">
        <w:fldChar w:fldCharType="end"/>
      </w:r>
      <w:r w:rsidR="00800DEE">
        <w:t>An</w:t>
      </w:r>
      <w:r w:rsidRPr="0086254C">
        <w:t xml:space="preserve"> old </w:t>
      </w:r>
      <w:r w:rsidR="00800DEE">
        <w:t>case study here</w:t>
      </w:r>
      <w:r w:rsidRPr="0086254C">
        <w:t>, but a helpful overview on creating a low poly / primitive-shaped animatic: </w:t>
      </w:r>
    </w:p>
    <w:p w14:paraId="6CC1A52A" w14:textId="46F8F512" w:rsidR="0086254C" w:rsidRPr="0086254C" w:rsidRDefault="0086254C" w:rsidP="0086254C">
      <w:hyperlink r:id="rId9" w:tgtFrame="_blank" w:history="1">
        <w:r w:rsidRPr="0086254C">
          <w:rPr>
            <w:rStyle w:val="Hyperlink"/>
          </w:rPr>
          <w:t xml:space="preserve">Using Maya to Pre-Visualize a Chase Scene - </w:t>
        </w:r>
        <w:proofErr w:type="spellStart"/>
        <w:r w:rsidRPr="0086254C">
          <w:rPr>
            <w:rStyle w:val="Hyperlink"/>
          </w:rPr>
          <w:t>Lesterbanks</w:t>
        </w:r>
        <w:proofErr w:type="spellEnd"/>
      </w:hyperlink>
    </w:p>
    <w:p w14:paraId="5BEA3783" w14:textId="57043458" w:rsidR="0086254C" w:rsidRPr="0086254C" w:rsidRDefault="0086254C" w:rsidP="0086254C">
      <w:r w:rsidRPr="0086254C">
        <w:t>Getting back to the theme and ways that trains have been used ~ we have a very short compilation here, but in the time, helps to outline some of the history and techniques:  </w:t>
      </w:r>
    </w:p>
    <w:p w14:paraId="12D8566A" w14:textId="3B8A7FC2" w:rsidR="0086254C" w:rsidRDefault="0086254C" w:rsidP="0086254C">
      <w:hyperlink r:id="rId10" w:tgtFrame="_blank" w:history="1">
        <w:r w:rsidRPr="0086254C">
          <w:rPr>
            <w:rStyle w:val="Hyperlink"/>
          </w:rPr>
          <w:t>17 Greatest Movie Scenes On Trains (youtube.com)</w:t>
        </w:r>
      </w:hyperlink>
    </w:p>
    <w:p w14:paraId="73ACE5AF" w14:textId="77777777" w:rsidR="00B87527" w:rsidRDefault="00B87527" w:rsidP="0086254C"/>
    <w:p w14:paraId="1CF64E86" w14:textId="77777777" w:rsidR="00B87527" w:rsidRDefault="00B87527" w:rsidP="0086254C"/>
    <w:p w14:paraId="1C904017" w14:textId="77777777" w:rsidR="00B87527" w:rsidRDefault="00B87527" w:rsidP="0086254C"/>
    <w:p w14:paraId="0599A50F" w14:textId="77777777" w:rsidR="00B87527" w:rsidRDefault="00B87527" w:rsidP="0086254C"/>
    <w:p w14:paraId="4DA112F8" w14:textId="77777777" w:rsidR="00EA3C14" w:rsidRDefault="00EA3C14" w:rsidP="0086254C"/>
    <w:p w14:paraId="34807C25" w14:textId="77777777" w:rsidR="00EA3C14" w:rsidRDefault="00EA3C14" w:rsidP="0086254C"/>
    <w:p w14:paraId="169EF10A" w14:textId="77777777" w:rsidR="00B87527" w:rsidRDefault="00B87527" w:rsidP="0086254C"/>
    <w:p w14:paraId="77DDB3C7" w14:textId="77777777" w:rsidR="00B87527" w:rsidRDefault="0086254C" w:rsidP="0086254C">
      <w:r w:rsidRPr="0086254C">
        <w:lastRenderedPageBreak/>
        <w:t xml:space="preserve">One of the most famous car-train chases is from THE FRENCH CONNECTION (1971). </w:t>
      </w:r>
    </w:p>
    <w:p w14:paraId="73AB1E88" w14:textId="77777777" w:rsidR="00800DEE" w:rsidRDefault="0086254C" w:rsidP="0086254C">
      <w:r w:rsidRPr="0086254C">
        <w:t xml:space="preserve">It still holds up well today, and this may be due to the danger they put themselves in with filming the car shots. 'Popeye' Doyle, the cop played by Gene Hackman, goes above and beyond normal procedure in his frantic pursuit of a gunman (who is on the train). </w:t>
      </w:r>
    </w:p>
    <w:p w14:paraId="1077EEF6" w14:textId="0B771D49" w:rsidR="0086254C" w:rsidRPr="0086254C" w:rsidRDefault="0086254C" w:rsidP="0086254C">
      <w:r w:rsidRPr="0086254C">
        <w:t>Friedkin (Dir.) and crew gave the film a grungy docu-drama quality and everything &gt; from the energised rage in Hackman, to the fast cutting, to treating location(s) as a character &gt; has an intense no-holds-barred grip on you, to see if he can catch / stop the killer!   </w:t>
      </w:r>
    </w:p>
    <w:p w14:paraId="1E335730" w14:textId="77777777" w:rsidR="00B87527" w:rsidRDefault="0086254C" w:rsidP="0086254C">
      <w:r w:rsidRPr="0086254C">
        <w:t>Here is the scene from the film: </w:t>
      </w:r>
      <w:hyperlink r:id="rId11" w:tgtFrame="_blank" w:history="1">
        <w:r w:rsidRPr="0086254C">
          <w:rPr>
            <w:rStyle w:val="Hyperlink"/>
          </w:rPr>
          <w:t>French Connection full car chase scene (youtube.com)</w:t>
        </w:r>
      </w:hyperlink>
    </w:p>
    <w:p w14:paraId="6373F25F" w14:textId="6C0BDD3D" w:rsidR="0086254C" w:rsidRPr="0086254C" w:rsidRDefault="0086254C" w:rsidP="0086254C">
      <w:r w:rsidRPr="0086254C">
        <w:t>Here is a film that the director did, years later, that has a lot to offer anyone studying narrative and framing and timing: </w:t>
      </w:r>
    </w:p>
    <w:p w14:paraId="72260884" w14:textId="384FB44A" w:rsidR="0086254C" w:rsidRPr="0086254C" w:rsidRDefault="0086254C" w:rsidP="0086254C">
      <w:hyperlink r:id="rId12" w:tgtFrame="_blank" w:history="1">
        <w:r w:rsidRPr="0086254C">
          <w:rPr>
            <w:rStyle w:val="Hyperlink"/>
          </w:rPr>
          <w:t>William Friedkin on directing the chase scene in THE FRENCH CONNECTION (1971) (youtube.com)</w:t>
        </w:r>
      </w:hyperlink>
    </w:p>
    <w:p w14:paraId="12E632BC" w14:textId="269ABA04" w:rsidR="00B87527" w:rsidRDefault="0086254C" w:rsidP="0086254C">
      <w:r w:rsidRPr="0086254C">
        <w:t xml:space="preserve">The </w:t>
      </w:r>
      <w:r w:rsidR="00EA3C14">
        <w:t>next are</w:t>
      </w:r>
      <w:r w:rsidRPr="0086254C">
        <w:t xml:space="preserve"> related to the use of sound / music. </w:t>
      </w:r>
    </w:p>
    <w:p w14:paraId="7B3420D9" w14:textId="77777777" w:rsidR="00B87527" w:rsidRDefault="0086254C" w:rsidP="0086254C">
      <w:r w:rsidRPr="0086254C">
        <w:t>Tarantino was heavily influenced by Sergio Leone (of the spaghetti-Western films) and both planned and filmed and constructed shots with music tracks in mind</w:t>
      </w:r>
      <w:r w:rsidR="00B87527">
        <w:t>.</w:t>
      </w:r>
      <w:r w:rsidRPr="0086254C">
        <w:t xml:space="preserve"> </w:t>
      </w:r>
    </w:p>
    <w:p w14:paraId="4FDFF456" w14:textId="030F40C3" w:rsidR="0086254C" w:rsidRPr="0086254C" w:rsidRDefault="0086254C" w:rsidP="0086254C">
      <w:r w:rsidRPr="0086254C">
        <w:t>Leone would play records on set; Tarantino, in this case study, references one of these Westerns, with Uma Thurman's shout to a dual of death, coming just ahead of the </w:t>
      </w:r>
      <w:r w:rsidRPr="0086254C">
        <w:rPr>
          <w:i/>
          <w:iCs/>
        </w:rPr>
        <w:t>Death Rides a Horse</w:t>
      </w:r>
      <w:r w:rsidRPr="0086254C">
        <w:t> Morricone music.... </w:t>
      </w:r>
    </w:p>
    <w:p w14:paraId="5DAD6E58" w14:textId="23CA2B53" w:rsidR="0086254C" w:rsidRPr="0086254C" w:rsidRDefault="0086254C" w:rsidP="0086254C">
      <w:r w:rsidRPr="0086254C">
        <w:t xml:space="preserve"> </w:t>
      </w:r>
      <w:hyperlink r:id="rId13" w:tgtFrame="_blank" w:history="1">
        <w:r w:rsidRPr="0086254C">
          <w:rPr>
            <w:rStyle w:val="Hyperlink"/>
          </w:rPr>
          <w:t xml:space="preserve">Kill Bill Vol.1 - Death Rides </w:t>
        </w:r>
        <w:proofErr w:type="gramStart"/>
        <w:r w:rsidRPr="0086254C">
          <w:rPr>
            <w:rStyle w:val="Hyperlink"/>
          </w:rPr>
          <w:t>A</w:t>
        </w:r>
        <w:proofErr w:type="gramEnd"/>
        <w:r w:rsidRPr="0086254C">
          <w:rPr>
            <w:rStyle w:val="Hyperlink"/>
          </w:rPr>
          <w:t xml:space="preserve"> Horse (youtube.com)</w:t>
        </w:r>
      </w:hyperlink>
    </w:p>
    <w:p w14:paraId="58526D2B" w14:textId="77777777" w:rsidR="00B87527" w:rsidRDefault="0086254C" w:rsidP="0086254C">
      <w:r w:rsidRPr="0086254C">
        <w:t xml:space="preserve">The full Crazy-88 restaurant scene is worth repeated viewings (if you can withstand the violence / gore) and I've done my own draw-over breakdown work in the past, on other modules. </w:t>
      </w:r>
    </w:p>
    <w:p w14:paraId="1970D6FD" w14:textId="465C2709" w:rsidR="0086254C" w:rsidRPr="0086254C" w:rsidRDefault="0086254C" w:rsidP="0086254C">
      <w:r w:rsidRPr="0086254C">
        <w:t xml:space="preserve">If you know the film well ~ try turning away and listening instead, to isolate all the neat </w:t>
      </w:r>
      <w:proofErr w:type="spellStart"/>
      <w:r w:rsidRPr="0086254C">
        <w:t>fx</w:t>
      </w:r>
      <w:proofErr w:type="spellEnd"/>
      <w:r w:rsidRPr="0086254C">
        <w:t xml:space="preserve"> and foley and </w:t>
      </w:r>
      <w:proofErr w:type="spellStart"/>
      <w:r w:rsidRPr="0086254C">
        <w:t>musical~sound</w:t>
      </w:r>
      <w:proofErr w:type="spellEnd"/>
      <w:r w:rsidRPr="0086254C">
        <w:t xml:space="preserve"> cues used:</w:t>
      </w:r>
    </w:p>
    <w:p w14:paraId="18F455B2" w14:textId="0C44CC3E" w:rsidR="0086254C" w:rsidRPr="0086254C" w:rsidRDefault="0086254C" w:rsidP="0086254C">
      <w:hyperlink r:id="rId14" w:tgtFrame="_blank" w:history="1">
        <w:r w:rsidRPr="0086254C">
          <w:rPr>
            <w:rStyle w:val="Hyperlink"/>
          </w:rPr>
          <w:t>Kill Bill: Volume 1 | The Bride vs The Crazy 88 (youtube.com)</w:t>
        </w:r>
      </w:hyperlink>
    </w:p>
    <w:p w14:paraId="2A0604BE" w14:textId="77777777" w:rsidR="00B87527" w:rsidRDefault="0086254C" w:rsidP="0086254C">
      <w:r w:rsidRPr="0086254C">
        <w:t xml:space="preserve">Another old favourite - the last Ride of the </w:t>
      </w:r>
      <w:proofErr w:type="spellStart"/>
      <w:r w:rsidRPr="0086254C">
        <w:t>Rohirrim</w:t>
      </w:r>
      <w:proofErr w:type="spellEnd"/>
      <w:r w:rsidRPr="0086254C">
        <w:t xml:space="preserve"> - which is a great example of staging and clearing the visual / sonic road &gt; for the epic final confrontation &gt; that all starts with the solitary bugle call of the riders from Rohan</w:t>
      </w:r>
      <w:proofErr w:type="gramStart"/>
      <w:r w:rsidRPr="0086254C">
        <w:t>.....</w:t>
      </w:r>
      <w:proofErr w:type="gramEnd"/>
      <w:r w:rsidRPr="0086254C">
        <w:t xml:space="preserve">  </w:t>
      </w:r>
    </w:p>
    <w:p w14:paraId="297B69CA" w14:textId="738E0295" w:rsidR="0086254C" w:rsidRPr="0086254C" w:rsidRDefault="0086254C" w:rsidP="0086254C">
      <w:r w:rsidRPr="0086254C">
        <w:t xml:space="preserve">  </w:t>
      </w:r>
      <w:hyperlink r:id="rId15" w:tgtFrame="_blank" w:history="1">
        <w:r w:rsidRPr="0086254C">
          <w:rPr>
            <w:rStyle w:val="Hyperlink"/>
          </w:rPr>
          <w:t xml:space="preserve">Return of the King: The Ride of the </w:t>
        </w:r>
        <w:proofErr w:type="spellStart"/>
        <w:r w:rsidRPr="0086254C">
          <w:rPr>
            <w:rStyle w:val="Hyperlink"/>
          </w:rPr>
          <w:t>Rohirrim</w:t>
        </w:r>
        <w:proofErr w:type="spellEnd"/>
        <w:r w:rsidRPr="0086254C">
          <w:rPr>
            <w:rStyle w:val="Hyperlink"/>
          </w:rPr>
          <w:t xml:space="preserve"> [4K] (youtube.com)</w:t>
        </w:r>
      </w:hyperlink>
    </w:p>
    <w:p w14:paraId="7E96438B" w14:textId="105FABB2" w:rsidR="0086254C" w:rsidRPr="0086254C" w:rsidRDefault="0086254C" w:rsidP="0086254C">
      <w:r w:rsidRPr="0086254C">
        <w:rPr>
          <w:noProof/>
        </w:rPr>
        <mc:AlternateContent>
          <mc:Choice Requires="wps">
            <w:drawing>
              <wp:inline distT="0" distB="0" distL="0" distR="0" wp14:anchorId="4281B055" wp14:editId="591832BF">
                <wp:extent cx="304800" cy="304800"/>
                <wp:effectExtent l="0" t="0" r="0" b="0"/>
                <wp:docPr id="1351523076" name="Rectangle 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415AB9" id="Rectangle 3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ED70E28" w14:textId="77777777" w:rsidR="00B87527" w:rsidRDefault="00B87527" w:rsidP="0086254C"/>
    <w:p w14:paraId="6DD9E5A9" w14:textId="77777777" w:rsidR="00B87527" w:rsidRDefault="00B87527" w:rsidP="0086254C"/>
    <w:p w14:paraId="2BD468DE" w14:textId="18DEE035" w:rsidR="0086254C" w:rsidRPr="0086254C" w:rsidRDefault="0086254C" w:rsidP="0086254C">
      <w:r w:rsidRPr="0086254C">
        <w:t>Last few ar</w:t>
      </w:r>
      <w:r w:rsidR="00B87527">
        <w:t xml:space="preserve">e </w:t>
      </w:r>
      <w:r w:rsidR="00EA3C14">
        <w:t>m</w:t>
      </w:r>
      <w:r w:rsidRPr="0086254C">
        <w:t xml:space="preserve">ore to do with the suggestion of further work or further reading, with thoughts towards narrative design and </w:t>
      </w:r>
      <w:proofErr w:type="spellStart"/>
      <w:r w:rsidRPr="0086254C">
        <w:t>shotbusting</w:t>
      </w:r>
      <w:proofErr w:type="spellEnd"/>
      <w:r w:rsidRPr="0086254C">
        <w:t>....</w:t>
      </w:r>
    </w:p>
    <w:p w14:paraId="6B9499EC" w14:textId="77777777" w:rsidR="00B87527" w:rsidRDefault="0086254C" w:rsidP="0086254C">
      <w:r w:rsidRPr="0086254C">
        <w:t xml:space="preserve"> </w:t>
      </w:r>
      <w:hyperlink r:id="rId16" w:tgtFrame="_blank" w:history="1">
        <w:r w:rsidRPr="0086254C">
          <w:rPr>
            <w:rStyle w:val="Hyperlink"/>
          </w:rPr>
          <w:t>How Ridley Scott's Blade Runner' Changed the Look of Sci-Fi Forever (indiewire.com)</w:t>
        </w:r>
      </w:hyperlink>
      <w:r w:rsidRPr="0086254C">
        <w:t xml:space="preserve">  </w:t>
      </w:r>
    </w:p>
    <w:p w14:paraId="54AB2CCB" w14:textId="3C6AE309" w:rsidR="0086254C" w:rsidRPr="0086254C" w:rsidRDefault="0086254C" w:rsidP="0086254C">
      <w:hyperlink r:id="rId17" w:tgtFrame="_blank" w:history="1">
        <w:r w:rsidRPr="0086254C">
          <w:rPr>
            <w:rStyle w:val="Hyperlink"/>
          </w:rPr>
          <w:t>Let's try that again … the most difficult scenes to film in cinema history | Tom Cruise | The Guardian</w:t>
        </w:r>
      </w:hyperlink>
    </w:p>
    <w:p w14:paraId="69BA8B7E" w14:textId="77777777" w:rsidR="00B87527" w:rsidRDefault="0086254C" w:rsidP="0086254C">
      <w:r w:rsidRPr="0086254C">
        <w:t>And we finish with sound-designing and the highly creative manipulation of sounds that were made to make dinosaurs live on screen.</w:t>
      </w:r>
    </w:p>
    <w:p w14:paraId="115B06C9" w14:textId="22EFEF42" w:rsidR="0086254C" w:rsidRPr="0086254C" w:rsidRDefault="0086254C" w:rsidP="0086254C">
      <w:r w:rsidRPr="0086254C">
        <w:t xml:space="preserve"> With a good recorder, with a little software (AUDACITY is free) and a bit of quality time &gt; imagine what you could use and edit to make your own Darth Vader voice, flying ships, alien technology &gt;&gt; or bring in such innovative soundscapes to a set of Cluedo-like figures on a lonely train station platform...... </w:t>
      </w:r>
    </w:p>
    <w:p w14:paraId="6BE8F9DF" w14:textId="0F8354C1" w:rsidR="008F2506" w:rsidRDefault="0086254C" w:rsidP="00913D3B">
      <w:hyperlink r:id="rId18" w:tgtFrame="_blank" w:history="1">
        <w:r w:rsidRPr="0086254C">
          <w:rPr>
            <w:rStyle w:val="Hyperlink"/>
          </w:rPr>
          <w:t>Jurassic Park Sound Design Explained by Gary Rydstrom (prosoundeffects.com)</w:t>
        </w:r>
      </w:hyperlink>
    </w:p>
    <w:p w14:paraId="76AC81A3" w14:textId="5AA8400D" w:rsidR="00B87527" w:rsidRDefault="00B87527" w:rsidP="00913D3B">
      <w:r>
        <w:t>Great fun!!</w:t>
      </w:r>
    </w:p>
    <w:p w14:paraId="4B43B285" w14:textId="77777777" w:rsidR="00B87527" w:rsidRDefault="00B87527" w:rsidP="00913D3B"/>
    <w:p w14:paraId="5D586963" w14:textId="68DDE963" w:rsidR="008F2506" w:rsidRPr="00913D3B" w:rsidRDefault="008F2506" w:rsidP="008F2506">
      <w:pPr>
        <w:jc w:val="right"/>
      </w:pPr>
      <w:r>
        <w:t xml:space="preserve">Phil Organ / </w:t>
      </w:r>
      <w:r w:rsidR="00800DEE">
        <w:t>UWTSD</w:t>
      </w:r>
    </w:p>
    <w:p w14:paraId="428C6E7B" w14:textId="44B37E68" w:rsidR="00790758" w:rsidRDefault="00913D3B" w:rsidP="00913D3B">
      <w:r w:rsidRPr="00913D3B">
        <w:t> </w:t>
      </w:r>
    </w:p>
    <w:sectPr w:rsidR="00790758" w:rsidSect="00A62AA6">
      <w:pgSz w:w="11906" w:h="16838"/>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C6225"/>
    <w:multiLevelType w:val="multilevel"/>
    <w:tmpl w:val="E430A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4F1F39"/>
    <w:multiLevelType w:val="multilevel"/>
    <w:tmpl w:val="181C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5788683">
    <w:abstractNumId w:val="0"/>
  </w:num>
  <w:num w:numId="2" w16cid:durableId="1423842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D3B"/>
    <w:rsid w:val="001F35A6"/>
    <w:rsid w:val="003D2917"/>
    <w:rsid w:val="0052261F"/>
    <w:rsid w:val="005D0F16"/>
    <w:rsid w:val="00790758"/>
    <w:rsid w:val="00800DEE"/>
    <w:rsid w:val="0086254C"/>
    <w:rsid w:val="008F2506"/>
    <w:rsid w:val="00913D3B"/>
    <w:rsid w:val="009C55BC"/>
    <w:rsid w:val="00A62AA6"/>
    <w:rsid w:val="00B15D59"/>
    <w:rsid w:val="00B87527"/>
    <w:rsid w:val="00BA4776"/>
    <w:rsid w:val="00D7166B"/>
    <w:rsid w:val="00EA3C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F6033"/>
  <w15:chartTrackingRefBased/>
  <w15:docId w15:val="{3700CC19-3A10-446B-8324-FBEE0384C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3D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3D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3D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3D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3D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3D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3D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3D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3D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3D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3D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3D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3D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3D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3D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3D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3D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3D3B"/>
    <w:rPr>
      <w:rFonts w:eastAsiaTheme="majorEastAsia" w:cstheme="majorBidi"/>
      <w:color w:val="272727" w:themeColor="text1" w:themeTint="D8"/>
    </w:rPr>
  </w:style>
  <w:style w:type="paragraph" w:styleId="Title">
    <w:name w:val="Title"/>
    <w:basedOn w:val="Normal"/>
    <w:next w:val="Normal"/>
    <w:link w:val="TitleChar"/>
    <w:uiPriority w:val="10"/>
    <w:qFormat/>
    <w:rsid w:val="00913D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3D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3D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3D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3D3B"/>
    <w:pPr>
      <w:spacing w:before="160"/>
      <w:jc w:val="center"/>
    </w:pPr>
    <w:rPr>
      <w:i/>
      <w:iCs/>
      <w:color w:val="404040" w:themeColor="text1" w:themeTint="BF"/>
    </w:rPr>
  </w:style>
  <w:style w:type="character" w:customStyle="1" w:styleId="QuoteChar">
    <w:name w:val="Quote Char"/>
    <w:basedOn w:val="DefaultParagraphFont"/>
    <w:link w:val="Quote"/>
    <w:uiPriority w:val="29"/>
    <w:rsid w:val="00913D3B"/>
    <w:rPr>
      <w:i/>
      <w:iCs/>
      <w:color w:val="404040" w:themeColor="text1" w:themeTint="BF"/>
    </w:rPr>
  </w:style>
  <w:style w:type="paragraph" w:styleId="ListParagraph">
    <w:name w:val="List Paragraph"/>
    <w:basedOn w:val="Normal"/>
    <w:uiPriority w:val="34"/>
    <w:qFormat/>
    <w:rsid w:val="00913D3B"/>
    <w:pPr>
      <w:ind w:left="720"/>
      <w:contextualSpacing/>
    </w:pPr>
  </w:style>
  <w:style w:type="character" w:styleId="IntenseEmphasis">
    <w:name w:val="Intense Emphasis"/>
    <w:basedOn w:val="DefaultParagraphFont"/>
    <w:uiPriority w:val="21"/>
    <w:qFormat/>
    <w:rsid w:val="00913D3B"/>
    <w:rPr>
      <w:i/>
      <w:iCs/>
      <w:color w:val="0F4761" w:themeColor="accent1" w:themeShade="BF"/>
    </w:rPr>
  </w:style>
  <w:style w:type="paragraph" w:styleId="IntenseQuote">
    <w:name w:val="Intense Quote"/>
    <w:basedOn w:val="Normal"/>
    <w:next w:val="Normal"/>
    <w:link w:val="IntenseQuoteChar"/>
    <w:uiPriority w:val="30"/>
    <w:qFormat/>
    <w:rsid w:val="00913D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3D3B"/>
    <w:rPr>
      <w:i/>
      <w:iCs/>
      <w:color w:val="0F4761" w:themeColor="accent1" w:themeShade="BF"/>
    </w:rPr>
  </w:style>
  <w:style w:type="character" w:styleId="IntenseReference">
    <w:name w:val="Intense Reference"/>
    <w:basedOn w:val="DefaultParagraphFont"/>
    <w:uiPriority w:val="32"/>
    <w:qFormat/>
    <w:rsid w:val="00913D3B"/>
    <w:rPr>
      <w:b/>
      <w:bCs/>
      <w:smallCaps/>
      <w:color w:val="0F4761" w:themeColor="accent1" w:themeShade="BF"/>
      <w:spacing w:val="5"/>
    </w:rPr>
  </w:style>
  <w:style w:type="character" w:styleId="Hyperlink">
    <w:name w:val="Hyperlink"/>
    <w:basedOn w:val="DefaultParagraphFont"/>
    <w:uiPriority w:val="99"/>
    <w:unhideWhenUsed/>
    <w:rsid w:val="00913D3B"/>
    <w:rPr>
      <w:color w:val="467886" w:themeColor="hyperlink"/>
      <w:u w:val="single"/>
    </w:rPr>
  </w:style>
  <w:style w:type="character" w:styleId="UnresolvedMention">
    <w:name w:val="Unresolved Mention"/>
    <w:basedOn w:val="DefaultParagraphFont"/>
    <w:uiPriority w:val="99"/>
    <w:semiHidden/>
    <w:unhideWhenUsed/>
    <w:rsid w:val="00913D3B"/>
    <w:rPr>
      <w:color w:val="605E5C"/>
      <w:shd w:val="clear" w:color="auto" w:fill="E1DFDD"/>
    </w:rPr>
  </w:style>
  <w:style w:type="character" w:styleId="FollowedHyperlink">
    <w:name w:val="FollowedHyperlink"/>
    <w:basedOn w:val="DefaultParagraphFont"/>
    <w:uiPriority w:val="99"/>
    <w:semiHidden/>
    <w:unhideWhenUsed/>
    <w:rsid w:val="0086254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imationmethods.com/tools.html" TargetMode="External"/><Relationship Id="rId13" Type="http://schemas.openxmlformats.org/officeDocument/2006/relationships/hyperlink" Target="https://www.youtube.com/watch?v=mVlxueVius8" TargetMode="External"/><Relationship Id="rId18" Type="http://schemas.openxmlformats.org/officeDocument/2006/relationships/hyperlink" Target="https://blog.prosoundeffects.com/jurassic-park-sound-design-explained-by-gary-rydstr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watch?v=dhiQKt6R-TE" TargetMode="External"/><Relationship Id="rId17" Type="http://schemas.openxmlformats.org/officeDocument/2006/relationships/hyperlink" Target="https://www.theguardian.com/film/filmblog/2017/mar/31/most-difficult-scenes-ever-filmed-cinema-history" TargetMode="External"/><Relationship Id="rId2" Type="http://schemas.openxmlformats.org/officeDocument/2006/relationships/customXml" Target="../customXml/item2.xml"/><Relationship Id="rId16" Type="http://schemas.openxmlformats.org/officeDocument/2006/relationships/hyperlink" Target="https://www.indiewire.com/features/craft/blade-runner-influence-cyberpunk-sci-fi-ridley-scott-120188305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4mgIDVwdD-M" TargetMode="External"/><Relationship Id="rId5" Type="http://schemas.openxmlformats.org/officeDocument/2006/relationships/styles" Target="styles.xml"/><Relationship Id="rId15" Type="http://schemas.openxmlformats.org/officeDocument/2006/relationships/hyperlink" Target="https://www.youtube.com/watch?v=7lwJOxN_gXc" TargetMode="External"/><Relationship Id="rId10" Type="http://schemas.openxmlformats.org/officeDocument/2006/relationships/hyperlink" Target="https://www.youtube.com/watch?v=3MRHumfcA3k"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lesterbanks.com/2012/04/using-maya-to-pre-visualize-a-chase-scene/" TargetMode="External"/><Relationship Id="rId14" Type="http://schemas.openxmlformats.org/officeDocument/2006/relationships/hyperlink" Target="https://www.youtube.com/watch?v=ecimuK20d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936473c-5bb0-490c-ae98-8a7223c19ae8">
      <Terms xmlns="http://schemas.microsoft.com/office/infopath/2007/PartnerControls"/>
    </lcf76f155ced4ddcb4097134ff3c332f>
    <TaxCatchAll xmlns="b3998e55-61e7-48c8-8610-506917f90a6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B4B7B2B4CAE1D41BC2CF22D4C73D631" ma:contentTypeVersion="11" ma:contentTypeDescription="Create a new document." ma:contentTypeScope="" ma:versionID="d91231cd226d0bcaa663c97169a51438">
  <xsd:schema xmlns:xsd="http://www.w3.org/2001/XMLSchema" xmlns:xs="http://www.w3.org/2001/XMLSchema" xmlns:p="http://schemas.microsoft.com/office/2006/metadata/properties" xmlns:ns2="f936473c-5bb0-490c-ae98-8a7223c19ae8" xmlns:ns3="b3998e55-61e7-48c8-8610-506917f90a61" targetNamespace="http://schemas.microsoft.com/office/2006/metadata/properties" ma:root="true" ma:fieldsID="243cbeeb0e0a10dbf2b11f2110000cdd" ns2:_="" ns3:_="">
    <xsd:import namespace="f936473c-5bb0-490c-ae98-8a7223c19ae8"/>
    <xsd:import namespace="b3998e55-61e7-48c8-8610-506917f90a6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36473c-5bb0-490c-ae98-8a7223c19a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998e55-61e7-48c8-8610-506917f90a6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2a48b2a-2e6f-4305-b161-6b9982ed7252}" ma:internalName="TaxCatchAll" ma:showField="CatchAllData" ma:web="b3998e55-61e7-48c8-8610-506917f90a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D70E9A-A4A0-4535-8039-D83EC0C9F9F3}">
  <ds:schemaRefs>
    <ds:schemaRef ds:uri="http://schemas.microsoft.com/office/2006/metadata/properties"/>
    <ds:schemaRef ds:uri="http://schemas.microsoft.com/office/infopath/2007/PartnerControls"/>
    <ds:schemaRef ds:uri="f936473c-5bb0-490c-ae98-8a7223c19ae8"/>
    <ds:schemaRef ds:uri="b3998e55-61e7-48c8-8610-506917f90a61"/>
  </ds:schemaRefs>
</ds:datastoreItem>
</file>

<file path=customXml/itemProps2.xml><?xml version="1.0" encoding="utf-8"?>
<ds:datastoreItem xmlns:ds="http://schemas.openxmlformats.org/officeDocument/2006/customXml" ds:itemID="{7E263875-0C8F-48D4-AF62-36D550C1A394}">
  <ds:schemaRefs>
    <ds:schemaRef ds:uri="http://schemas.microsoft.com/sharepoint/v3/contenttype/forms"/>
  </ds:schemaRefs>
</ds:datastoreItem>
</file>

<file path=customXml/itemProps3.xml><?xml version="1.0" encoding="utf-8"?>
<ds:datastoreItem xmlns:ds="http://schemas.openxmlformats.org/officeDocument/2006/customXml" ds:itemID="{8491A16B-EDC4-42E7-BBB1-174EC91FA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36473c-5bb0-490c-ae98-8a7223c19ae8"/>
    <ds:schemaRef ds:uri="b3998e55-61e7-48c8-8610-506917f90a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802</Words>
  <Characters>4573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Organ</dc:creator>
  <cp:keywords/>
  <dc:description/>
  <cp:lastModifiedBy>Philip Organ</cp:lastModifiedBy>
  <cp:revision>2</cp:revision>
  <cp:lastPrinted>2025-11-19T10:56:00Z</cp:lastPrinted>
  <dcterms:created xsi:type="dcterms:W3CDTF">2026-10-22T12:33:00Z</dcterms:created>
  <dcterms:modified xsi:type="dcterms:W3CDTF">2026-10-22T12:33:00Z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0x010100DB4B7B2B4CAE1D41BC2CF22D4C73D631</vt:lpwstr>
  </property>
</Properties>
</file>