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681359"/>
        <w:docPartObj>
          <w:docPartGallery w:val="Cover Pages"/>
          <w:docPartUnique/>
        </w:docPartObj>
      </w:sdtPr>
      <w:sdtEndPr/>
      <w:sdtContent>
        <w:p w14:paraId="36A5A87A" w14:textId="4ABB3D46" w:rsidR="000D07FB" w:rsidRDefault="000D07FB">
          <w:r>
            <w:rPr>
              <w:noProof/>
              <w:lang w:eastAsia="en-GB"/>
            </w:rPr>
            <mc:AlternateContent>
              <mc:Choice Requires="wpg">
                <w:drawing>
                  <wp:anchor distT="0" distB="0" distL="114300" distR="114300" simplePos="0" relativeHeight="251662336" behindDoc="0" locked="0" layoutInCell="1" allowOverlap="1" wp14:anchorId="0C3D11E3" wp14:editId="1DE3E2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0A4A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A73E77D" wp14:editId="5B8494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567573" w:rsidRDefault="00567573">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567573" w:rsidRDefault="00142E6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6757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73E7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567573" w:rsidRDefault="00567573">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567573" w:rsidRDefault="00142E6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67573">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D174434" wp14:editId="0C2A82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CF555" w14:textId="1BE9026E" w:rsidR="00567573" w:rsidRDefault="00142E6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7573">
                                      <w:rPr>
                                        <w:caps/>
                                        <w:color w:val="5B9BD5" w:themeColor="accent1"/>
                                        <w:sz w:val="64"/>
                                        <w:szCs w:val="64"/>
                                      </w:rPr>
                                      <w:t>Manufacturing, design &amp;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16C85CF" w14:textId="3CD0357D" w:rsidR="00567573" w:rsidRDefault="00567573">
                                    <w:pPr>
                                      <w:jc w:val="right"/>
                                      <w:rPr>
                                        <w:smallCaps/>
                                        <w:color w:val="404040" w:themeColor="text1" w:themeTint="BF"/>
                                        <w:sz w:val="36"/>
                                        <w:szCs w:val="36"/>
                                      </w:rPr>
                                    </w:pPr>
                                    <w:r>
                                      <w:rPr>
                                        <w:color w:val="404040" w:themeColor="text1" w:themeTint="BF"/>
                                        <w:sz w:val="36"/>
                                        <w:szCs w:val="36"/>
                                      </w:rPr>
                                      <w:t>Design Development – Polymer Processing Plant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17443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64CF555" w14:textId="1BE9026E" w:rsidR="00567573" w:rsidRDefault="00142E6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7573">
                                <w:rPr>
                                  <w:caps/>
                                  <w:color w:val="5B9BD5" w:themeColor="accent1"/>
                                  <w:sz w:val="64"/>
                                  <w:szCs w:val="64"/>
                                </w:rPr>
                                <w:t>Manufacturing, design &amp;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16C85CF" w14:textId="3CD0357D" w:rsidR="00567573" w:rsidRDefault="00567573">
                              <w:pPr>
                                <w:jc w:val="right"/>
                                <w:rPr>
                                  <w:smallCaps/>
                                  <w:color w:val="404040" w:themeColor="text1" w:themeTint="BF"/>
                                  <w:sz w:val="36"/>
                                  <w:szCs w:val="36"/>
                                </w:rPr>
                              </w:pPr>
                              <w:r>
                                <w:rPr>
                                  <w:color w:val="404040" w:themeColor="text1" w:themeTint="BF"/>
                                  <w:sz w:val="36"/>
                                  <w:szCs w:val="36"/>
                                </w:rPr>
                                <w:t>Design Development – Polymer Processing Plant</w:t>
                              </w:r>
                            </w:p>
                          </w:sdtContent>
                        </w:sdt>
                      </w:txbxContent>
                    </v:textbox>
                    <w10:wrap type="square" anchorx="page" anchory="page"/>
                  </v:shape>
                </w:pict>
              </mc:Fallback>
            </mc:AlternateContent>
          </w:r>
        </w:p>
        <w:p w14:paraId="341B1156" w14:textId="05C309B8" w:rsidR="000D07FB" w:rsidRDefault="000D07FB">
          <w:r>
            <w:br w:type="page"/>
          </w:r>
        </w:p>
      </w:sdtContent>
    </w:sdt>
    <w:p w14:paraId="54F67327" w14:textId="0D613ED4" w:rsidR="00DC4FE1" w:rsidRDefault="004C6B7A" w:rsidP="009B107B">
      <w:pPr>
        <w:pStyle w:val="Heading1"/>
        <w:numPr>
          <w:ilvl w:val="0"/>
          <w:numId w:val="1"/>
        </w:numPr>
        <w:rPr>
          <w:b/>
        </w:rPr>
      </w:pPr>
      <w:bookmarkStart w:id="0" w:name="_Toc517971360"/>
      <w:r w:rsidRPr="004C6B7A">
        <w:rPr>
          <w:b/>
        </w:rPr>
        <w:lastRenderedPageBreak/>
        <w:t>Executive Summary</w:t>
      </w:r>
      <w:bookmarkEnd w:id="0"/>
    </w:p>
    <w:p w14:paraId="693ECF6D" w14:textId="2961DBF1" w:rsidR="004C6B7A" w:rsidRDefault="004C6B7A" w:rsidP="004C6B7A"/>
    <w:p w14:paraId="7330FD1A" w14:textId="4326301E" w:rsidR="00781825" w:rsidRDefault="00567573" w:rsidP="004C6B7A">
      <w:r>
        <w:t>This report is going to look into improving the design of the shredding machine using the opensource design of Precious Plastic</w:t>
      </w:r>
      <w:r w:rsidR="005E0444">
        <w:t>s</w:t>
      </w:r>
      <w:r>
        <w:t xml:space="preserve"> </w:t>
      </w:r>
      <w:r w:rsidR="005E0444">
        <w:t xml:space="preserve">as a starting point. This report will include research into shredding equipment similar to the precious plastic design but will then look at their industrial equivalent, using different engineering techniques such as a product design specification and a QFD three different concept designs will be drawn up all including different takes on how to improve the original design, a Pugh Matrix will then be used to choose which design will be developed and created as a solution for improvement </w:t>
      </w:r>
      <w:r w:rsidR="00781825">
        <w:t>to be used in the Precious Plastic Initiative.</w:t>
      </w:r>
    </w:p>
    <w:p w14:paraId="2B10C90A" w14:textId="1C08B4AC" w:rsidR="00781825" w:rsidRDefault="00D067E1" w:rsidP="004C6B7A">
      <w:r>
        <w:t>The three designs will all have different characteristics which expand upon the opensource design but each concept will have a slight adaptation</w:t>
      </w:r>
      <w:r w:rsidR="007725C8">
        <w:t>.</w:t>
      </w:r>
    </w:p>
    <w:p w14:paraId="1507E77B" w14:textId="7C250044" w:rsidR="007725C8" w:rsidRDefault="007725C8" w:rsidP="004C6B7A">
      <w:r>
        <w:t>This report is going to look into the Precious Plastic initiative but also look into other initiatives which are being used globally to try tackle the growing problem of plastic waste, and see how recycling plastic c</w:t>
      </w:r>
      <w:r w:rsidR="00571EE5">
        <w:t xml:space="preserve">an be easy, fun and educational. It will look at what major global companies due to help their company become more environmentally friendly and to help reduce the resources which are being used. </w:t>
      </w:r>
      <w:r>
        <w:t xml:space="preserve"> </w:t>
      </w:r>
    </w:p>
    <w:p w14:paraId="7D3CAB27" w14:textId="3FB5AC1D" w:rsidR="004C6B7A" w:rsidRDefault="004C6B7A" w:rsidP="004C6B7A"/>
    <w:p w14:paraId="3798AD53" w14:textId="53B2A514" w:rsidR="004C6B7A" w:rsidRDefault="004C6B7A" w:rsidP="004C6B7A"/>
    <w:p w14:paraId="0773DDAA" w14:textId="590892E1" w:rsidR="004C6B7A" w:rsidRDefault="004C6B7A" w:rsidP="004C6B7A"/>
    <w:p w14:paraId="38F799A1" w14:textId="690CE173" w:rsidR="004C6B7A" w:rsidRDefault="004C6B7A" w:rsidP="004C6B7A"/>
    <w:p w14:paraId="2E31F5AF" w14:textId="587E497E" w:rsidR="004C6B7A" w:rsidRDefault="004C6B7A" w:rsidP="004C6B7A"/>
    <w:p w14:paraId="7FD6421C" w14:textId="0474ECE4" w:rsidR="004C6B7A" w:rsidRDefault="004C6B7A" w:rsidP="004C6B7A"/>
    <w:p w14:paraId="14B09968" w14:textId="0064F458" w:rsidR="004C6B7A" w:rsidRDefault="004C6B7A" w:rsidP="004C6B7A"/>
    <w:p w14:paraId="3BFE7803" w14:textId="0BE561C0" w:rsidR="004C6B7A" w:rsidRDefault="004C6B7A" w:rsidP="004C6B7A"/>
    <w:p w14:paraId="79E3C967" w14:textId="7145C927" w:rsidR="004C6B7A" w:rsidRDefault="004C6B7A" w:rsidP="004C6B7A"/>
    <w:p w14:paraId="1D42CA31" w14:textId="44C77925" w:rsidR="004C6B7A" w:rsidRDefault="004C6B7A" w:rsidP="004C6B7A"/>
    <w:p w14:paraId="337F5BC8" w14:textId="5D7CA3CA" w:rsidR="004C6B7A" w:rsidRDefault="004C6B7A" w:rsidP="004C6B7A"/>
    <w:p w14:paraId="11A45C5E" w14:textId="2651121B" w:rsidR="004C6B7A" w:rsidRDefault="004C6B7A" w:rsidP="004C6B7A"/>
    <w:p w14:paraId="0F30507B" w14:textId="126CD8B2" w:rsidR="004C6B7A" w:rsidRDefault="004C6B7A" w:rsidP="004C6B7A"/>
    <w:p w14:paraId="74C1D571" w14:textId="343AB62F" w:rsidR="004C6B7A" w:rsidRDefault="004C6B7A" w:rsidP="004C6B7A"/>
    <w:p w14:paraId="4B6BECCF" w14:textId="79B6461B" w:rsidR="004C6B7A" w:rsidRDefault="004C6B7A" w:rsidP="004C6B7A"/>
    <w:p w14:paraId="60AC6D6C" w14:textId="3B320CDF" w:rsidR="004C6B7A" w:rsidRDefault="004C6B7A" w:rsidP="004C6B7A"/>
    <w:p w14:paraId="0A248B80" w14:textId="3BB87A7D" w:rsidR="004C6B7A" w:rsidRDefault="004C6B7A" w:rsidP="004C6B7A"/>
    <w:p w14:paraId="2F3FF184" w14:textId="3591D970" w:rsidR="004C6B7A" w:rsidRDefault="004C6B7A" w:rsidP="004C6B7A"/>
    <w:p w14:paraId="48A8DCF2" w14:textId="117829A0" w:rsidR="004C6B7A" w:rsidRDefault="004C6B7A" w:rsidP="004C6B7A"/>
    <w:sdt>
      <w:sdtPr>
        <w:rPr>
          <w:rFonts w:asciiTheme="minorHAnsi" w:eastAsiaTheme="minorHAnsi" w:hAnsiTheme="minorHAnsi" w:cstheme="minorBidi"/>
          <w:color w:val="auto"/>
          <w:sz w:val="22"/>
          <w:szCs w:val="22"/>
          <w:lang w:val="en-GB"/>
        </w:rPr>
        <w:id w:val="-214275237"/>
        <w:docPartObj>
          <w:docPartGallery w:val="Table of Contents"/>
          <w:docPartUnique/>
        </w:docPartObj>
      </w:sdtPr>
      <w:sdtEndPr>
        <w:rPr>
          <w:b/>
          <w:bCs/>
          <w:noProof/>
        </w:rPr>
      </w:sdtEndPr>
      <w:sdtContent>
        <w:p w14:paraId="48AF71C8" w14:textId="515D0C26" w:rsidR="004C6B7A" w:rsidRDefault="004C6B7A">
          <w:pPr>
            <w:pStyle w:val="TOCHeading"/>
          </w:pPr>
          <w:r>
            <w:t>Table of Contents</w:t>
          </w:r>
        </w:p>
        <w:p w14:paraId="7EA63BE7" w14:textId="16EFDEC2" w:rsidR="00142E63" w:rsidRDefault="004C6B7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7971360" w:history="1">
            <w:r w:rsidR="00142E63" w:rsidRPr="00143779">
              <w:rPr>
                <w:rStyle w:val="Hyperlink"/>
                <w:b/>
                <w:noProof/>
              </w:rPr>
              <w:t>1.</w:t>
            </w:r>
            <w:r w:rsidR="00142E63">
              <w:rPr>
                <w:rFonts w:eastAsiaTheme="minorEastAsia"/>
                <w:noProof/>
                <w:lang w:eastAsia="en-GB"/>
              </w:rPr>
              <w:tab/>
            </w:r>
            <w:r w:rsidR="00142E63" w:rsidRPr="00143779">
              <w:rPr>
                <w:rStyle w:val="Hyperlink"/>
                <w:b/>
                <w:noProof/>
              </w:rPr>
              <w:t>Executive Summary</w:t>
            </w:r>
            <w:r w:rsidR="00142E63">
              <w:rPr>
                <w:noProof/>
                <w:webHidden/>
              </w:rPr>
              <w:tab/>
            </w:r>
            <w:r w:rsidR="00142E63">
              <w:rPr>
                <w:noProof/>
                <w:webHidden/>
              </w:rPr>
              <w:fldChar w:fldCharType="begin"/>
            </w:r>
            <w:r w:rsidR="00142E63">
              <w:rPr>
                <w:noProof/>
                <w:webHidden/>
              </w:rPr>
              <w:instrText xml:space="preserve"> PAGEREF _Toc517971360 \h </w:instrText>
            </w:r>
            <w:r w:rsidR="00142E63">
              <w:rPr>
                <w:noProof/>
                <w:webHidden/>
              </w:rPr>
            </w:r>
            <w:r w:rsidR="00142E63">
              <w:rPr>
                <w:noProof/>
                <w:webHidden/>
              </w:rPr>
              <w:fldChar w:fldCharType="separate"/>
            </w:r>
            <w:r w:rsidR="00142E63">
              <w:rPr>
                <w:noProof/>
                <w:webHidden/>
              </w:rPr>
              <w:t>1</w:t>
            </w:r>
            <w:r w:rsidR="00142E63">
              <w:rPr>
                <w:noProof/>
                <w:webHidden/>
              </w:rPr>
              <w:fldChar w:fldCharType="end"/>
            </w:r>
          </w:hyperlink>
        </w:p>
        <w:p w14:paraId="4A54FFEF" w14:textId="0ED1813A" w:rsidR="00142E63" w:rsidRDefault="00142E63">
          <w:pPr>
            <w:pStyle w:val="TOC1"/>
            <w:tabs>
              <w:tab w:val="left" w:pos="440"/>
              <w:tab w:val="right" w:leader="dot" w:pos="9016"/>
            </w:tabs>
            <w:rPr>
              <w:rFonts w:eastAsiaTheme="minorEastAsia"/>
              <w:noProof/>
              <w:lang w:eastAsia="en-GB"/>
            </w:rPr>
          </w:pPr>
          <w:hyperlink w:anchor="_Toc517971361" w:history="1">
            <w:r w:rsidRPr="00143779">
              <w:rPr>
                <w:rStyle w:val="Hyperlink"/>
                <w:b/>
                <w:noProof/>
              </w:rPr>
              <w:t>2.</w:t>
            </w:r>
            <w:r>
              <w:rPr>
                <w:rFonts w:eastAsiaTheme="minorEastAsia"/>
                <w:noProof/>
                <w:lang w:eastAsia="en-GB"/>
              </w:rPr>
              <w:tab/>
            </w:r>
            <w:r w:rsidRPr="00143779">
              <w:rPr>
                <w:rStyle w:val="Hyperlink"/>
                <w:b/>
                <w:noProof/>
              </w:rPr>
              <w:t>Introduction</w:t>
            </w:r>
            <w:r>
              <w:rPr>
                <w:noProof/>
                <w:webHidden/>
              </w:rPr>
              <w:tab/>
            </w:r>
            <w:r>
              <w:rPr>
                <w:noProof/>
                <w:webHidden/>
              </w:rPr>
              <w:fldChar w:fldCharType="begin"/>
            </w:r>
            <w:r>
              <w:rPr>
                <w:noProof/>
                <w:webHidden/>
              </w:rPr>
              <w:instrText xml:space="preserve"> PAGEREF _Toc517971361 \h </w:instrText>
            </w:r>
            <w:r>
              <w:rPr>
                <w:noProof/>
                <w:webHidden/>
              </w:rPr>
            </w:r>
            <w:r>
              <w:rPr>
                <w:noProof/>
                <w:webHidden/>
              </w:rPr>
              <w:fldChar w:fldCharType="separate"/>
            </w:r>
            <w:r>
              <w:rPr>
                <w:noProof/>
                <w:webHidden/>
              </w:rPr>
              <w:t>3</w:t>
            </w:r>
            <w:r>
              <w:rPr>
                <w:noProof/>
                <w:webHidden/>
              </w:rPr>
              <w:fldChar w:fldCharType="end"/>
            </w:r>
          </w:hyperlink>
        </w:p>
        <w:p w14:paraId="39EB46C5" w14:textId="67ED7812" w:rsidR="00142E63" w:rsidRDefault="00142E63">
          <w:pPr>
            <w:pStyle w:val="TOC1"/>
            <w:tabs>
              <w:tab w:val="left" w:pos="440"/>
              <w:tab w:val="right" w:leader="dot" w:pos="9016"/>
            </w:tabs>
            <w:rPr>
              <w:rFonts w:eastAsiaTheme="minorEastAsia"/>
              <w:noProof/>
              <w:lang w:eastAsia="en-GB"/>
            </w:rPr>
          </w:pPr>
          <w:hyperlink w:anchor="_Toc517971362" w:history="1">
            <w:r w:rsidRPr="00143779">
              <w:rPr>
                <w:rStyle w:val="Hyperlink"/>
                <w:b/>
                <w:noProof/>
              </w:rPr>
              <w:t>3.</w:t>
            </w:r>
            <w:r>
              <w:rPr>
                <w:rFonts w:eastAsiaTheme="minorEastAsia"/>
                <w:noProof/>
                <w:lang w:eastAsia="en-GB"/>
              </w:rPr>
              <w:tab/>
            </w:r>
            <w:r w:rsidRPr="00143779">
              <w:rPr>
                <w:rStyle w:val="Hyperlink"/>
                <w:b/>
                <w:noProof/>
              </w:rPr>
              <w:t>Findings</w:t>
            </w:r>
            <w:r>
              <w:rPr>
                <w:noProof/>
                <w:webHidden/>
              </w:rPr>
              <w:tab/>
            </w:r>
            <w:r>
              <w:rPr>
                <w:noProof/>
                <w:webHidden/>
              </w:rPr>
              <w:fldChar w:fldCharType="begin"/>
            </w:r>
            <w:r>
              <w:rPr>
                <w:noProof/>
                <w:webHidden/>
              </w:rPr>
              <w:instrText xml:space="preserve"> PAGEREF _Toc517971362 \h </w:instrText>
            </w:r>
            <w:r>
              <w:rPr>
                <w:noProof/>
                <w:webHidden/>
              </w:rPr>
            </w:r>
            <w:r>
              <w:rPr>
                <w:noProof/>
                <w:webHidden/>
              </w:rPr>
              <w:fldChar w:fldCharType="separate"/>
            </w:r>
            <w:r>
              <w:rPr>
                <w:noProof/>
                <w:webHidden/>
              </w:rPr>
              <w:t>4</w:t>
            </w:r>
            <w:r>
              <w:rPr>
                <w:noProof/>
                <w:webHidden/>
              </w:rPr>
              <w:fldChar w:fldCharType="end"/>
            </w:r>
          </w:hyperlink>
        </w:p>
        <w:p w14:paraId="1206D055" w14:textId="0C3DED37" w:rsidR="00142E63" w:rsidRDefault="00142E63">
          <w:pPr>
            <w:pStyle w:val="TOC2"/>
            <w:tabs>
              <w:tab w:val="left" w:pos="880"/>
              <w:tab w:val="right" w:leader="dot" w:pos="9016"/>
            </w:tabs>
            <w:rPr>
              <w:rFonts w:eastAsiaTheme="minorEastAsia"/>
              <w:noProof/>
              <w:lang w:eastAsia="en-GB"/>
            </w:rPr>
          </w:pPr>
          <w:hyperlink w:anchor="_Toc517971363" w:history="1">
            <w:r w:rsidRPr="00143779">
              <w:rPr>
                <w:rStyle w:val="Hyperlink"/>
                <w:noProof/>
              </w:rPr>
              <w:t>3.1</w:t>
            </w:r>
            <w:r>
              <w:rPr>
                <w:rFonts w:eastAsiaTheme="minorEastAsia"/>
                <w:noProof/>
                <w:lang w:eastAsia="en-GB"/>
              </w:rPr>
              <w:tab/>
            </w:r>
            <w:r w:rsidRPr="00143779">
              <w:rPr>
                <w:rStyle w:val="Hyperlink"/>
                <w:noProof/>
              </w:rPr>
              <w:t>Critical Appraisal of Existing Design</w:t>
            </w:r>
            <w:r>
              <w:rPr>
                <w:noProof/>
                <w:webHidden/>
              </w:rPr>
              <w:tab/>
            </w:r>
            <w:r>
              <w:rPr>
                <w:noProof/>
                <w:webHidden/>
              </w:rPr>
              <w:fldChar w:fldCharType="begin"/>
            </w:r>
            <w:r>
              <w:rPr>
                <w:noProof/>
                <w:webHidden/>
              </w:rPr>
              <w:instrText xml:space="preserve"> PAGEREF _Toc517971363 \h </w:instrText>
            </w:r>
            <w:r>
              <w:rPr>
                <w:noProof/>
                <w:webHidden/>
              </w:rPr>
            </w:r>
            <w:r>
              <w:rPr>
                <w:noProof/>
                <w:webHidden/>
              </w:rPr>
              <w:fldChar w:fldCharType="separate"/>
            </w:r>
            <w:r>
              <w:rPr>
                <w:noProof/>
                <w:webHidden/>
              </w:rPr>
              <w:t>4</w:t>
            </w:r>
            <w:r>
              <w:rPr>
                <w:noProof/>
                <w:webHidden/>
              </w:rPr>
              <w:fldChar w:fldCharType="end"/>
            </w:r>
          </w:hyperlink>
        </w:p>
        <w:p w14:paraId="2A72FB69" w14:textId="47913D38" w:rsidR="00142E63" w:rsidRDefault="00142E63">
          <w:pPr>
            <w:pStyle w:val="TOC2"/>
            <w:tabs>
              <w:tab w:val="left" w:pos="1100"/>
              <w:tab w:val="right" w:leader="dot" w:pos="9016"/>
            </w:tabs>
            <w:rPr>
              <w:rFonts w:eastAsiaTheme="minorEastAsia"/>
              <w:noProof/>
              <w:lang w:eastAsia="en-GB"/>
            </w:rPr>
          </w:pPr>
          <w:hyperlink w:anchor="_Toc517971364" w:history="1">
            <w:r w:rsidRPr="00143779">
              <w:rPr>
                <w:rStyle w:val="Hyperlink"/>
                <w:noProof/>
              </w:rPr>
              <w:t>3.1.1</w:t>
            </w:r>
            <w:r>
              <w:rPr>
                <w:rFonts w:eastAsiaTheme="minorEastAsia"/>
                <w:noProof/>
                <w:lang w:eastAsia="en-GB"/>
              </w:rPr>
              <w:tab/>
            </w:r>
            <w:r w:rsidRPr="00143779">
              <w:rPr>
                <w:rStyle w:val="Hyperlink"/>
                <w:noProof/>
              </w:rPr>
              <w:t>Product Design Specification</w:t>
            </w:r>
            <w:r>
              <w:rPr>
                <w:noProof/>
                <w:webHidden/>
              </w:rPr>
              <w:tab/>
            </w:r>
            <w:r>
              <w:rPr>
                <w:noProof/>
                <w:webHidden/>
              </w:rPr>
              <w:fldChar w:fldCharType="begin"/>
            </w:r>
            <w:r>
              <w:rPr>
                <w:noProof/>
                <w:webHidden/>
              </w:rPr>
              <w:instrText xml:space="preserve"> PAGEREF _Toc517971364 \h </w:instrText>
            </w:r>
            <w:r>
              <w:rPr>
                <w:noProof/>
                <w:webHidden/>
              </w:rPr>
            </w:r>
            <w:r>
              <w:rPr>
                <w:noProof/>
                <w:webHidden/>
              </w:rPr>
              <w:fldChar w:fldCharType="separate"/>
            </w:r>
            <w:r>
              <w:rPr>
                <w:noProof/>
                <w:webHidden/>
              </w:rPr>
              <w:t>6</w:t>
            </w:r>
            <w:r>
              <w:rPr>
                <w:noProof/>
                <w:webHidden/>
              </w:rPr>
              <w:fldChar w:fldCharType="end"/>
            </w:r>
          </w:hyperlink>
        </w:p>
        <w:p w14:paraId="1823BD45" w14:textId="4D7F8FF3" w:rsidR="00142E63" w:rsidRDefault="00142E63">
          <w:pPr>
            <w:pStyle w:val="TOC2"/>
            <w:tabs>
              <w:tab w:val="left" w:pos="1100"/>
              <w:tab w:val="right" w:leader="dot" w:pos="9016"/>
            </w:tabs>
            <w:rPr>
              <w:rFonts w:eastAsiaTheme="minorEastAsia"/>
              <w:noProof/>
              <w:lang w:eastAsia="en-GB"/>
            </w:rPr>
          </w:pPr>
          <w:hyperlink w:anchor="_Toc517971365" w:history="1">
            <w:r w:rsidRPr="00143779">
              <w:rPr>
                <w:rStyle w:val="Hyperlink"/>
                <w:noProof/>
              </w:rPr>
              <w:t xml:space="preserve">3.1.2 </w:t>
            </w:r>
            <w:r>
              <w:rPr>
                <w:rFonts w:eastAsiaTheme="minorEastAsia"/>
                <w:noProof/>
                <w:lang w:eastAsia="en-GB"/>
              </w:rPr>
              <w:tab/>
            </w:r>
            <w:r w:rsidRPr="00143779">
              <w:rPr>
                <w:rStyle w:val="Hyperlink"/>
                <w:noProof/>
              </w:rPr>
              <w:t>Appraisal of Concept Design Solution</w:t>
            </w:r>
            <w:r>
              <w:rPr>
                <w:noProof/>
                <w:webHidden/>
              </w:rPr>
              <w:tab/>
            </w:r>
            <w:r>
              <w:rPr>
                <w:noProof/>
                <w:webHidden/>
              </w:rPr>
              <w:fldChar w:fldCharType="begin"/>
            </w:r>
            <w:r>
              <w:rPr>
                <w:noProof/>
                <w:webHidden/>
              </w:rPr>
              <w:instrText xml:space="preserve"> PAGEREF _Toc517971365 \h </w:instrText>
            </w:r>
            <w:r>
              <w:rPr>
                <w:noProof/>
                <w:webHidden/>
              </w:rPr>
            </w:r>
            <w:r>
              <w:rPr>
                <w:noProof/>
                <w:webHidden/>
              </w:rPr>
              <w:fldChar w:fldCharType="separate"/>
            </w:r>
            <w:r>
              <w:rPr>
                <w:noProof/>
                <w:webHidden/>
              </w:rPr>
              <w:t>8</w:t>
            </w:r>
            <w:r>
              <w:rPr>
                <w:noProof/>
                <w:webHidden/>
              </w:rPr>
              <w:fldChar w:fldCharType="end"/>
            </w:r>
          </w:hyperlink>
        </w:p>
        <w:p w14:paraId="2E20B68A" w14:textId="5034BBFE" w:rsidR="00142E63" w:rsidRDefault="00142E63">
          <w:pPr>
            <w:pStyle w:val="TOC2"/>
            <w:tabs>
              <w:tab w:val="left" w:pos="1100"/>
              <w:tab w:val="right" w:leader="dot" w:pos="9016"/>
            </w:tabs>
            <w:rPr>
              <w:rFonts w:eastAsiaTheme="minorEastAsia"/>
              <w:noProof/>
              <w:lang w:eastAsia="en-GB"/>
            </w:rPr>
          </w:pPr>
          <w:hyperlink w:anchor="_Toc517971366" w:history="1">
            <w:r w:rsidRPr="00143779">
              <w:rPr>
                <w:rStyle w:val="Hyperlink"/>
                <w:noProof/>
              </w:rPr>
              <w:t xml:space="preserve">3.1.3 </w:t>
            </w:r>
            <w:r>
              <w:rPr>
                <w:rFonts w:eastAsiaTheme="minorEastAsia"/>
                <w:noProof/>
                <w:lang w:eastAsia="en-GB"/>
              </w:rPr>
              <w:tab/>
            </w:r>
            <w:r w:rsidRPr="00143779">
              <w:rPr>
                <w:rStyle w:val="Hyperlink"/>
                <w:noProof/>
              </w:rPr>
              <w:t>Final Design Solution</w:t>
            </w:r>
            <w:r>
              <w:rPr>
                <w:noProof/>
                <w:webHidden/>
              </w:rPr>
              <w:tab/>
            </w:r>
            <w:r>
              <w:rPr>
                <w:noProof/>
                <w:webHidden/>
              </w:rPr>
              <w:fldChar w:fldCharType="begin"/>
            </w:r>
            <w:r>
              <w:rPr>
                <w:noProof/>
                <w:webHidden/>
              </w:rPr>
              <w:instrText xml:space="preserve"> PAGEREF _Toc517971366 \h </w:instrText>
            </w:r>
            <w:r>
              <w:rPr>
                <w:noProof/>
                <w:webHidden/>
              </w:rPr>
            </w:r>
            <w:r>
              <w:rPr>
                <w:noProof/>
                <w:webHidden/>
              </w:rPr>
              <w:fldChar w:fldCharType="separate"/>
            </w:r>
            <w:r>
              <w:rPr>
                <w:noProof/>
                <w:webHidden/>
              </w:rPr>
              <w:t>13</w:t>
            </w:r>
            <w:r>
              <w:rPr>
                <w:noProof/>
                <w:webHidden/>
              </w:rPr>
              <w:fldChar w:fldCharType="end"/>
            </w:r>
          </w:hyperlink>
        </w:p>
        <w:p w14:paraId="3807A7FF" w14:textId="14C74C17" w:rsidR="00142E63" w:rsidRDefault="00142E63">
          <w:pPr>
            <w:pStyle w:val="TOC1"/>
            <w:tabs>
              <w:tab w:val="left" w:pos="440"/>
              <w:tab w:val="right" w:leader="dot" w:pos="9016"/>
            </w:tabs>
            <w:rPr>
              <w:rFonts w:eastAsiaTheme="minorEastAsia"/>
              <w:noProof/>
              <w:lang w:eastAsia="en-GB"/>
            </w:rPr>
          </w:pPr>
          <w:hyperlink w:anchor="_Toc517971367" w:history="1">
            <w:r w:rsidRPr="00143779">
              <w:rPr>
                <w:rStyle w:val="Hyperlink"/>
                <w:b/>
                <w:noProof/>
              </w:rPr>
              <w:t>4.</w:t>
            </w:r>
            <w:r>
              <w:rPr>
                <w:rFonts w:eastAsiaTheme="minorEastAsia"/>
                <w:noProof/>
                <w:lang w:eastAsia="en-GB"/>
              </w:rPr>
              <w:tab/>
            </w:r>
            <w:r w:rsidRPr="00143779">
              <w:rPr>
                <w:rStyle w:val="Hyperlink"/>
                <w:b/>
                <w:noProof/>
              </w:rPr>
              <w:t>Conclusion</w:t>
            </w:r>
            <w:r>
              <w:rPr>
                <w:noProof/>
                <w:webHidden/>
              </w:rPr>
              <w:tab/>
            </w:r>
            <w:r>
              <w:rPr>
                <w:noProof/>
                <w:webHidden/>
              </w:rPr>
              <w:fldChar w:fldCharType="begin"/>
            </w:r>
            <w:r>
              <w:rPr>
                <w:noProof/>
                <w:webHidden/>
              </w:rPr>
              <w:instrText xml:space="preserve"> PAGEREF _Toc517971367 \h </w:instrText>
            </w:r>
            <w:r>
              <w:rPr>
                <w:noProof/>
                <w:webHidden/>
              </w:rPr>
            </w:r>
            <w:r>
              <w:rPr>
                <w:noProof/>
                <w:webHidden/>
              </w:rPr>
              <w:fldChar w:fldCharType="separate"/>
            </w:r>
            <w:r>
              <w:rPr>
                <w:noProof/>
                <w:webHidden/>
              </w:rPr>
              <w:t>17</w:t>
            </w:r>
            <w:r>
              <w:rPr>
                <w:noProof/>
                <w:webHidden/>
              </w:rPr>
              <w:fldChar w:fldCharType="end"/>
            </w:r>
          </w:hyperlink>
        </w:p>
        <w:p w14:paraId="18C4AFA4" w14:textId="6A2CA312" w:rsidR="00142E63" w:rsidRDefault="00142E63">
          <w:pPr>
            <w:pStyle w:val="TOC1"/>
            <w:tabs>
              <w:tab w:val="left" w:pos="440"/>
              <w:tab w:val="right" w:leader="dot" w:pos="9016"/>
            </w:tabs>
            <w:rPr>
              <w:rFonts w:eastAsiaTheme="minorEastAsia"/>
              <w:noProof/>
              <w:lang w:eastAsia="en-GB"/>
            </w:rPr>
          </w:pPr>
          <w:hyperlink w:anchor="_Toc517971368" w:history="1">
            <w:r w:rsidRPr="00143779">
              <w:rPr>
                <w:rStyle w:val="Hyperlink"/>
                <w:b/>
                <w:noProof/>
              </w:rPr>
              <w:t>5.</w:t>
            </w:r>
            <w:r>
              <w:rPr>
                <w:rFonts w:eastAsiaTheme="minorEastAsia"/>
                <w:noProof/>
                <w:lang w:eastAsia="en-GB"/>
              </w:rPr>
              <w:tab/>
            </w:r>
            <w:r w:rsidRPr="00143779">
              <w:rPr>
                <w:rStyle w:val="Hyperlink"/>
                <w:b/>
                <w:noProof/>
              </w:rPr>
              <w:t>Recommendations</w:t>
            </w:r>
            <w:r>
              <w:rPr>
                <w:noProof/>
                <w:webHidden/>
              </w:rPr>
              <w:tab/>
            </w:r>
            <w:r>
              <w:rPr>
                <w:noProof/>
                <w:webHidden/>
              </w:rPr>
              <w:fldChar w:fldCharType="begin"/>
            </w:r>
            <w:r>
              <w:rPr>
                <w:noProof/>
                <w:webHidden/>
              </w:rPr>
              <w:instrText xml:space="preserve"> PAGEREF _Toc517971368 \h </w:instrText>
            </w:r>
            <w:r>
              <w:rPr>
                <w:noProof/>
                <w:webHidden/>
              </w:rPr>
            </w:r>
            <w:r>
              <w:rPr>
                <w:noProof/>
                <w:webHidden/>
              </w:rPr>
              <w:fldChar w:fldCharType="separate"/>
            </w:r>
            <w:r>
              <w:rPr>
                <w:noProof/>
                <w:webHidden/>
              </w:rPr>
              <w:t>17</w:t>
            </w:r>
            <w:r>
              <w:rPr>
                <w:noProof/>
                <w:webHidden/>
              </w:rPr>
              <w:fldChar w:fldCharType="end"/>
            </w:r>
          </w:hyperlink>
        </w:p>
        <w:p w14:paraId="4C92DD6D" w14:textId="71676831" w:rsidR="00142E63" w:rsidRDefault="00142E63">
          <w:pPr>
            <w:pStyle w:val="TOC1"/>
            <w:tabs>
              <w:tab w:val="left" w:pos="440"/>
              <w:tab w:val="right" w:leader="dot" w:pos="9016"/>
            </w:tabs>
            <w:rPr>
              <w:rFonts w:eastAsiaTheme="minorEastAsia"/>
              <w:noProof/>
              <w:lang w:eastAsia="en-GB"/>
            </w:rPr>
          </w:pPr>
          <w:hyperlink w:anchor="_Toc517971369" w:history="1">
            <w:r w:rsidRPr="00143779">
              <w:rPr>
                <w:rStyle w:val="Hyperlink"/>
                <w:b/>
                <w:noProof/>
              </w:rPr>
              <w:t>6.</w:t>
            </w:r>
            <w:r>
              <w:rPr>
                <w:rFonts w:eastAsiaTheme="minorEastAsia"/>
                <w:noProof/>
                <w:lang w:eastAsia="en-GB"/>
              </w:rPr>
              <w:tab/>
            </w:r>
            <w:r w:rsidRPr="00143779">
              <w:rPr>
                <w:rStyle w:val="Hyperlink"/>
                <w:b/>
                <w:noProof/>
              </w:rPr>
              <w:t>References</w:t>
            </w:r>
            <w:r>
              <w:rPr>
                <w:noProof/>
                <w:webHidden/>
              </w:rPr>
              <w:tab/>
            </w:r>
            <w:r>
              <w:rPr>
                <w:noProof/>
                <w:webHidden/>
              </w:rPr>
              <w:fldChar w:fldCharType="begin"/>
            </w:r>
            <w:r>
              <w:rPr>
                <w:noProof/>
                <w:webHidden/>
              </w:rPr>
              <w:instrText xml:space="preserve"> PAGEREF _Toc517971369 \h </w:instrText>
            </w:r>
            <w:r>
              <w:rPr>
                <w:noProof/>
                <w:webHidden/>
              </w:rPr>
            </w:r>
            <w:r>
              <w:rPr>
                <w:noProof/>
                <w:webHidden/>
              </w:rPr>
              <w:fldChar w:fldCharType="separate"/>
            </w:r>
            <w:r>
              <w:rPr>
                <w:noProof/>
                <w:webHidden/>
              </w:rPr>
              <w:t>18</w:t>
            </w:r>
            <w:r>
              <w:rPr>
                <w:noProof/>
                <w:webHidden/>
              </w:rPr>
              <w:fldChar w:fldCharType="end"/>
            </w:r>
          </w:hyperlink>
        </w:p>
        <w:p w14:paraId="0DACD7C8" w14:textId="3B6A78BA" w:rsidR="004C6B7A" w:rsidRDefault="004C6B7A">
          <w:r>
            <w:rPr>
              <w:b/>
              <w:bCs/>
              <w:noProof/>
            </w:rPr>
            <w:fldChar w:fldCharType="end"/>
          </w:r>
        </w:p>
      </w:sdtContent>
    </w:sdt>
    <w:p w14:paraId="5DAE4783" w14:textId="21B43DC7" w:rsidR="004C6B7A" w:rsidRDefault="004C6B7A" w:rsidP="004C6B7A"/>
    <w:p w14:paraId="1AB2C04E" w14:textId="328C8641" w:rsidR="00FD59A8" w:rsidRDefault="00FD59A8" w:rsidP="004C6B7A"/>
    <w:p w14:paraId="54074500" w14:textId="4D61305C" w:rsidR="00FD59A8" w:rsidRDefault="00FD59A8" w:rsidP="004C6B7A">
      <w:bookmarkStart w:id="1" w:name="_GoBack"/>
      <w:bookmarkEnd w:id="1"/>
    </w:p>
    <w:p w14:paraId="24891549" w14:textId="236E18C5" w:rsidR="00FD59A8" w:rsidRDefault="00FD59A8" w:rsidP="004C6B7A"/>
    <w:p w14:paraId="51B8F277" w14:textId="6B0D7DF8" w:rsidR="00FD59A8" w:rsidRDefault="00FD59A8" w:rsidP="004C6B7A"/>
    <w:p w14:paraId="7FA68C53" w14:textId="31CAB43B" w:rsidR="00FD59A8" w:rsidRDefault="00FD59A8" w:rsidP="004C6B7A"/>
    <w:p w14:paraId="487116C5" w14:textId="5A843288" w:rsidR="00FD59A8" w:rsidRDefault="00FD59A8" w:rsidP="004C6B7A"/>
    <w:p w14:paraId="1C93750F" w14:textId="6D66D084" w:rsidR="00FD59A8" w:rsidRDefault="00FD59A8" w:rsidP="004C6B7A"/>
    <w:p w14:paraId="1C5A3B63" w14:textId="1595AB36" w:rsidR="00FD59A8" w:rsidRDefault="00FD59A8" w:rsidP="004C6B7A"/>
    <w:p w14:paraId="29D5F87B" w14:textId="75704E02" w:rsidR="00FD59A8" w:rsidRDefault="00FD59A8" w:rsidP="004C6B7A"/>
    <w:p w14:paraId="706DA46D" w14:textId="2184512A" w:rsidR="00FD59A8" w:rsidRDefault="00FD59A8" w:rsidP="004C6B7A"/>
    <w:p w14:paraId="6C2A7AF1" w14:textId="4415A4EE" w:rsidR="00FD59A8" w:rsidRDefault="00FD59A8" w:rsidP="004C6B7A"/>
    <w:p w14:paraId="0D6519E0" w14:textId="47D91C85" w:rsidR="00FD59A8" w:rsidRDefault="00FD59A8" w:rsidP="004C6B7A"/>
    <w:p w14:paraId="6F27F98C" w14:textId="2F07315E" w:rsidR="00FD59A8" w:rsidRDefault="00FD59A8" w:rsidP="004C6B7A"/>
    <w:p w14:paraId="41FDB0B3" w14:textId="26C58328" w:rsidR="00FD59A8" w:rsidRDefault="00FD59A8" w:rsidP="004C6B7A"/>
    <w:p w14:paraId="02455320" w14:textId="7F69458D" w:rsidR="00FD59A8" w:rsidRDefault="00FD59A8" w:rsidP="004C6B7A"/>
    <w:p w14:paraId="049E4037" w14:textId="6E4FF0C6" w:rsidR="00FD59A8" w:rsidRDefault="00FD59A8" w:rsidP="004C6B7A"/>
    <w:p w14:paraId="0BD4BEB0" w14:textId="7BD763DB" w:rsidR="00FD59A8" w:rsidRDefault="00FD59A8" w:rsidP="004C6B7A"/>
    <w:p w14:paraId="7BBB4D67" w14:textId="473A32D2" w:rsidR="00FD59A8" w:rsidRDefault="00FD59A8" w:rsidP="004C6B7A"/>
    <w:p w14:paraId="241106AB" w14:textId="4C0C8195" w:rsidR="00FD59A8" w:rsidRPr="00FD59A8" w:rsidRDefault="00FD59A8" w:rsidP="009B107B">
      <w:pPr>
        <w:pStyle w:val="Heading1"/>
        <w:numPr>
          <w:ilvl w:val="0"/>
          <w:numId w:val="1"/>
        </w:numPr>
        <w:rPr>
          <w:b/>
        </w:rPr>
      </w:pPr>
      <w:bookmarkStart w:id="2" w:name="_Toc517971361"/>
      <w:r w:rsidRPr="00FD59A8">
        <w:rPr>
          <w:b/>
        </w:rPr>
        <w:lastRenderedPageBreak/>
        <w:t>Introduction</w:t>
      </w:r>
      <w:bookmarkEnd w:id="2"/>
    </w:p>
    <w:p w14:paraId="64B24AC3" w14:textId="109D9906" w:rsidR="00FD59A8" w:rsidRDefault="00FD59A8" w:rsidP="00FD59A8"/>
    <w:p w14:paraId="090430C2" w14:textId="11E2F21A" w:rsidR="00FD59A8" w:rsidRDefault="0030262B" w:rsidP="00FD59A8">
      <w:r>
        <w:t xml:space="preserve">This report is going to take a look into </w:t>
      </w:r>
      <w:r w:rsidR="00600663">
        <w:t>a global commu</w:t>
      </w:r>
      <w:r w:rsidR="000428F8">
        <w:t xml:space="preserve">nity known as Precious Plastics. Precious Plastic is a worldwide community which was created back in 2013 in order to try find a solution for plastic pollution, this community is shared online for free for anyone with an interest to access tools and knowledge from others involved in the movement </w:t>
      </w:r>
      <w:sdt>
        <w:sdtPr>
          <w:id w:val="-472602510"/>
          <w:citation/>
        </w:sdtPr>
        <w:sdtEndPr/>
        <w:sdtContent>
          <w:r w:rsidR="000428F8">
            <w:fldChar w:fldCharType="begin"/>
          </w:r>
          <w:r w:rsidR="000428F8">
            <w:instrText xml:space="preserve"> CITATION Pre13 \l 2057 </w:instrText>
          </w:r>
          <w:r w:rsidR="000428F8">
            <w:fldChar w:fldCharType="separate"/>
          </w:r>
          <w:r w:rsidR="009E1474" w:rsidRPr="009E1474">
            <w:rPr>
              <w:noProof/>
            </w:rPr>
            <w:t>(Precious Plastic, 2013)</w:t>
          </w:r>
          <w:r w:rsidR="000428F8">
            <w:fldChar w:fldCharType="end"/>
          </w:r>
        </w:sdtContent>
      </w:sdt>
      <w:r w:rsidR="000428F8">
        <w:t>.</w:t>
      </w:r>
    </w:p>
    <w:p w14:paraId="179962D4" w14:textId="1165ECAB" w:rsidR="00FD59A8" w:rsidRDefault="00465ED2" w:rsidP="00FD59A8">
      <w:r>
        <w:t xml:space="preserve">Precious Plastic created open source ideas for plastic to be recycled and reused through different manufacturing methods, Precious Plastic primarily specialise in the use of four different manufacturing </w:t>
      </w:r>
      <w:r w:rsidR="00B55EC2">
        <w:t xml:space="preserve">processes, these are shredders used </w:t>
      </w:r>
      <w:r w:rsidR="00AB3A5D">
        <w:t xml:space="preserve">to cut plastic objects into “flakes” which can then be used in the three other processes, the other processes are extrusion, injection and compression, all these processes use the flakes which are created by the shredder in order to create the wanted design </w:t>
      </w:r>
      <w:sdt>
        <w:sdtPr>
          <w:id w:val="960298209"/>
          <w:citation/>
        </w:sdtPr>
        <w:sdtEndPr/>
        <w:sdtContent>
          <w:r w:rsidR="00AB3A5D">
            <w:fldChar w:fldCharType="begin"/>
          </w:r>
          <w:r w:rsidR="00AB3A5D">
            <w:instrText xml:space="preserve"> CITATION Pre13 \l 2057 </w:instrText>
          </w:r>
          <w:r w:rsidR="00AB3A5D">
            <w:fldChar w:fldCharType="separate"/>
          </w:r>
          <w:r w:rsidR="009E1474" w:rsidRPr="009E1474">
            <w:rPr>
              <w:noProof/>
            </w:rPr>
            <w:t>(Precious Plastic, 2013)</w:t>
          </w:r>
          <w:r w:rsidR="00AB3A5D">
            <w:fldChar w:fldCharType="end"/>
          </w:r>
        </w:sdtContent>
      </w:sdt>
      <w:r w:rsidR="00AB3A5D">
        <w:t xml:space="preserve">.  </w:t>
      </w:r>
    </w:p>
    <w:p w14:paraId="09FF27D7" w14:textId="1EC94A09" w:rsidR="00AB3A5D" w:rsidRPr="00F35D64" w:rsidRDefault="00AB3A5D" w:rsidP="00FD59A8">
      <w:pPr>
        <w:rPr>
          <w:rFonts w:cstheme="minorHAnsi"/>
        </w:rPr>
      </w:pPr>
      <w:r>
        <w:t>This report is going to look into a number of separate tasks involving th</w:t>
      </w:r>
      <w:r w:rsidR="0097541E">
        <w:t>e Precious Plastic ideology, the</w:t>
      </w:r>
      <w:r>
        <w:t xml:space="preserve"> report will critically appraise the open source designs for the shredder machine, looking at the health and safety implications and how it compares to its industrial counterpar</w:t>
      </w:r>
      <w:r w:rsidR="0097541E">
        <w:t xml:space="preserve">t. </w:t>
      </w:r>
      <w:r>
        <w:t xml:space="preserve">A detailed design specification will then be created in order to improve the design of the shredder and to improve its production </w:t>
      </w:r>
      <w:r w:rsidR="0097541E">
        <w:t xml:space="preserve">and safety. </w:t>
      </w:r>
      <w:r>
        <w:t>Once the design specification is in order</w:t>
      </w:r>
      <w:r w:rsidR="005C3CF7">
        <w:t xml:space="preserve"> QFD will be drawn up and from there 3</w:t>
      </w:r>
      <w:r>
        <w:t xml:space="preserve"> shredder concept</w:t>
      </w:r>
      <w:r w:rsidR="005C3CF7">
        <w:t>s</w:t>
      </w:r>
      <w:r>
        <w:t xml:space="preserve"> will be designed to the specification which will outline the improvements and discuss the reasoning behind the</w:t>
      </w:r>
      <w:r w:rsidR="0097541E">
        <w:t xml:space="preserve"> changes</w:t>
      </w:r>
      <w:r w:rsidR="005C3CF7">
        <w:t>, as well as a Pugh Matrix to decide upon the best concept design</w:t>
      </w:r>
      <w:r w:rsidR="0097541E">
        <w:t>.</w:t>
      </w:r>
      <w:r w:rsidR="005C3CF7">
        <w:t xml:space="preserve"> Once the concept which is going to be developed is chosen a series of alterations and CAD designs will be drawn to show how the product will be manufactured and showing how the improvements have been implemented</w:t>
      </w:r>
      <w:r w:rsidR="0097541E">
        <w:t xml:space="preserve"> </w:t>
      </w:r>
      <w:r>
        <w:t xml:space="preserve">A critical appraisal of the whole project will then be drawn up and to conclude </w:t>
      </w:r>
      <w:r w:rsidR="005C3CF7">
        <w:t>the findings of the project.</w:t>
      </w:r>
    </w:p>
    <w:p w14:paraId="4793F1E8" w14:textId="114E283B" w:rsidR="00F35D64" w:rsidRPr="00F35D64" w:rsidRDefault="0004617C" w:rsidP="00FD59A8">
      <w:pPr>
        <w:rPr>
          <w:rFonts w:cstheme="minorHAnsi"/>
          <w:iCs/>
          <w:shd w:val="clear" w:color="auto" w:fill="FFFFFF"/>
        </w:rPr>
      </w:pPr>
      <w:r w:rsidRPr="00F35D64">
        <w:rPr>
          <w:rFonts w:cstheme="minorHAnsi"/>
        </w:rPr>
        <w:t xml:space="preserve">This report will also research plastic recycling as a whole and </w:t>
      </w:r>
      <w:r w:rsidR="00F35D64" w:rsidRPr="00F35D64">
        <w:rPr>
          <w:rFonts w:cstheme="minorHAnsi"/>
        </w:rPr>
        <w:t xml:space="preserve"> look </w:t>
      </w:r>
      <w:r w:rsidRPr="00F35D64">
        <w:rPr>
          <w:rFonts w:cstheme="minorHAnsi"/>
        </w:rPr>
        <w:t>to understand t</w:t>
      </w:r>
      <w:r w:rsidR="00F35D64" w:rsidRPr="00F35D64">
        <w:rPr>
          <w:rFonts w:cstheme="minorHAnsi"/>
        </w:rPr>
        <w:t>he different technologies which are on offer, as  “</w:t>
      </w:r>
      <w:r w:rsidR="00F35D64" w:rsidRPr="00F35D64">
        <w:rPr>
          <w:rFonts w:cstheme="minorHAnsi"/>
          <w:iCs/>
          <w:shd w:val="clear" w:color="auto" w:fill="FFFFFF"/>
        </w:rPr>
        <w:t xml:space="preserve">Demands within the plastic waste and recycling industry are incredibly varied,” meaning there are many other ways to cut up plastic as oppose to just shredding </w:t>
      </w:r>
      <w:sdt>
        <w:sdtPr>
          <w:rPr>
            <w:rFonts w:cstheme="minorHAnsi"/>
            <w:iCs/>
            <w:shd w:val="clear" w:color="auto" w:fill="FFFFFF"/>
          </w:rPr>
          <w:id w:val="467176793"/>
          <w:citation/>
        </w:sdtPr>
        <w:sdtEndPr/>
        <w:sdtContent>
          <w:r w:rsidR="00F35D64">
            <w:rPr>
              <w:rFonts w:cstheme="minorHAnsi"/>
              <w:iCs/>
              <w:shd w:val="clear" w:color="auto" w:fill="FFFFFF"/>
            </w:rPr>
            <w:fldChar w:fldCharType="begin"/>
          </w:r>
          <w:r w:rsidR="00F35D64">
            <w:rPr>
              <w:rFonts w:cstheme="minorHAnsi"/>
              <w:iCs/>
              <w:shd w:val="clear" w:color="auto" w:fill="FFFFFF"/>
            </w:rPr>
            <w:instrText xml:space="preserve"> CITATION UNT18 \l 2057 </w:instrText>
          </w:r>
          <w:r w:rsidR="00F35D64">
            <w:rPr>
              <w:rFonts w:cstheme="minorHAnsi"/>
              <w:iCs/>
              <w:shd w:val="clear" w:color="auto" w:fill="FFFFFF"/>
            </w:rPr>
            <w:fldChar w:fldCharType="separate"/>
          </w:r>
          <w:r w:rsidR="009E1474" w:rsidRPr="009E1474">
            <w:rPr>
              <w:rFonts w:cstheme="minorHAnsi"/>
              <w:noProof/>
              <w:shd w:val="clear" w:color="auto" w:fill="FFFFFF"/>
            </w:rPr>
            <w:t>(UNTHA, 2018)</w:t>
          </w:r>
          <w:r w:rsidR="00F35D64">
            <w:rPr>
              <w:rFonts w:cstheme="minorHAnsi"/>
              <w:iCs/>
              <w:shd w:val="clear" w:color="auto" w:fill="FFFFFF"/>
            </w:rPr>
            <w:fldChar w:fldCharType="end"/>
          </w:r>
        </w:sdtContent>
      </w:sdt>
    </w:p>
    <w:p w14:paraId="27D95C8F" w14:textId="34998730" w:rsidR="005C3CF7" w:rsidRDefault="005C3CF7" w:rsidP="00FD59A8">
      <w:r>
        <w:t xml:space="preserve">As well as Precious Plastic there are other initiatives currently trying to counteract global plastic waste, 4Ocean which was founded by two surfers who were devastated by the amount of plastic they found in the ocean, 4Ocean specialise in the removal of plastic and waste from the ocean and create bracelets and sell them online out of the material which has been removed </w:t>
      </w:r>
      <w:sdt>
        <w:sdtPr>
          <w:id w:val="-372615061"/>
          <w:citation/>
        </w:sdtPr>
        <w:sdtEndPr/>
        <w:sdtContent>
          <w:r>
            <w:fldChar w:fldCharType="begin"/>
          </w:r>
          <w:r>
            <w:instrText xml:space="preserve"> CITATION 4Oc18 \l 2057 </w:instrText>
          </w:r>
          <w:r>
            <w:fldChar w:fldCharType="separate"/>
          </w:r>
          <w:r w:rsidR="009E1474" w:rsidRPr="009E1474">
            <w:rPr>
              <w:noProof/>
            </w:rPr>
            <w:t>(4Ocean, 2018)</w:t>
          </w:r>
          <w:r>
            <w:fldChar w:fldCharType="end"/>
          </w:r>
        </w:sdtContent>
      </w:sdt>
      <w:r>
        <w:t xml:space="preserve">. </w:t>
      </w:r>
    </w:p>
    <w:p w14:paraId="44D722B9" w14:textId="2258F151" w:rsidR="005C3CF7" w:rsidRPr="007725C8" w:rsidRDefault="005C3CF7" w:rsidP="00FD59A8">
      <w:r>
        <w:t xml:space="preserve">Another example of a plastic recycling initiative is </w:t>
      </w:r>
      <w:r w:rsidR="00A769A8">
        <w:t xml:space="preserve">British Recycled Plastic who specialise in creating garden furniture like benches, tables and boardwalks out of recycled plastic </w:t>
      </w:r>
      <w:sdt>
        <w:sdtPr>
          <w:id w:val="-974989699"/>
          <w:citation/>
        </w:sdtPr>
        <w:sdtEndPr/>
        <w:sdtContent>
          <w:r w:rsidR="00A769A8">
            <w:fldChar w:fldCharType="begin"/>
          </w:r>
          <w:r w:rsidR="00A769A8">
            <w:instrText xml:space="preserve"> CITATION Bri18 \l 2057 </w:instrText>
          </w:r>
          <w:r w:rsidR="00A769A8">
            <w:fldChar w:fldCharType="separate"/>
          </w:r>
          <w:r w:rsidR="009E1474" w:rsidRPr="009E1474">
            <w:rPr>
              <w:noProof/>
            </w:rPr>
            <w:t>(British Recycled Plastic , 2018)</w:t>
          </w:r>
          <w:r w:rsidR="00A769A8">
            <w:fldChar w:fldCharType="end"/>
          </w:r>
        </w:sdtContent>
      </w:sdt>
      <w:r w:rsidR="00A769A8">
        <w:t xml:space="preserve">.  </w:t>
      </w:r>
    </w:p>
    <w:p w14:paraId="594D6AB3" w14:textId="404EA549" w:rsidR="00FD59A8" w:rsidRPr="007725C8" w:rsidRDefault="007725C8" w:rsidP="00FD59A8">
      <w:r w:rsidRPr="007725C8">
        <w:t>As well as these ini</w:t>
      </w:r>
      <w:r>
        <w:t>t</w:t>
      </w:r>
      <w:r w:rsidRPr="007725C8">
        <w:t>iat</w:t>
      </w:r>
      <w:r>
        <w:t>iv</w:t>
      </w:r>
      <w:r w:rsidRPr="007725C8">
        <w:t xml:space="preserve">e there are also major global brands such as McDonalds and JD Weatherspoon’s which are taking a step to reduce single use plastic by getting rid of plastic straws in their </w:t>
      </w:r>
      <w:proofErr w:type="spellStart"/>
      <w:r w:rsidRPr="007725C8">
        <w:t>restraunts</w:t>
      </w:r>
      <w:proofErr w:type="spellEnd"/>
      <w:r w:rsidRPr="007725C8">
        <w:t xml:space="preserve"> and pubs as a step towards helping make a difference. JD Weatherspoon’s predict that by removing plastic straws from their </w:t>
      </w:r>
      <w:proofErr w:type="spellStart"/>
      <w:r w:rsidRPr="007725C8">
        <w:t>restraunts</w:t>
      </w:r>
      <w:proofErr w:type="spellEnd"/>
      <w:r w:rsidRPr="007725C8">
        <w:t xml:space="preserve"> it will prevent “</w:t>
      </w:r>
      <w:r w:rsidRPr="007725C8">
        <w:rPr>
          <w:color w:val="111111"/>
          <w:shd w:val="clear" w:color="auto" w:fill="FFFFFF"/>
        </w:rPr>
        <w:t xml:space="preserve">70 million plastic straws entering landfill or making their way into the world’s oceans each year”, using paper straws instead of plastic ones are more environmentally friendly as a plastic straw takes up to 500 years to decompose </w:t>
      </w:r>
      <w:sdt>
        <w:sdtPr>
          <w:rPr>
            <w:color w:val="111111"/>
            <w:shd w:val="clear" w:color="auto" w:fill="FFFFFF"/>
          </w:rPr>
          <w:id w:val="-713273114"/>
          <w:citation/>
        </w:sdtPr>
        <w:sdtEndPr/>
        <w:sdtContent>
          <w:r w:rsidRPr="007725C8">
            <w:rPr>
              <w:color w:val="111111"/>
              <w:shd w:val="clear" w:color="auto" w:fill="FFFFFF"/>
            </w:rPr>
            <w:fldChar w:fldCharType="begin"/>
          </w:r>
          <w:r w:rsidRPr="007725C8">
            <w:rPr>
              <w:color w:val="111111"/>
              <w:shd w:val="clear" w:color="auto" w:fill="FFFFFF"/>
            </w:rPr>
            <w:instrText xml:space="preserve"> CITATION Ind18 \l 2057 </w:instrText>
          </w:r>
          <w:r w:rsidRPr="007725C8">
            <w:rPr>
              <w:color w:val="111111"/>
              <w:shd w:val="clear" w:color="auto" w:fill="FFFFFF"/>
            </w:rPr>
            <w:fldChar w:fldCharType="separate"/>
          </w:r>
          <w:r w:rsidR="009E1474" w:rsidRPr="009E1474">
            <w:rPr>
              <w:noProof/>
              <w:color w:val="111111"/>
              <w:shd w:val="clear" w:color="auto" w:fill="FFFFFF"/>
            </w:rPr>
            <w:t>(Independant , 2018)</w:t>
          </w:r>
          <w:r w:rsidRPr="007725C8">
            <w:rPr>
              <w:color w:val="111111"/>
              <w:shd w:val="clear" w:color="auto" w:fill="FFFFFF"/>
            </w:rPr>
            <w:fldChar w:fldCharType="end"/>
          </w:r>
        </w:sdtContent>
      </w:sdt>
      <w:r w:rsidRPr="007725C8">
        <w:rPr>
          <w:color w:val="111111"/>
          <w:shd w:val="clear" w:color="auto" w:fill="FFFFFF"/>
        </w:rPr>
        <w:t xml:space="preserve">. </w:t>
      </w:r>
    </w:p>
    <w:p w14:paraId="1771935C" w14:textId="4FD9F3AA" w:rsidR="00FD59A8" w:rsidRDefault="00FD59A8" w:rsidP="00FD59A8"/>
    <w:p w14:paraId="10F16ED3" w14:textId="71AB4CFA" w:rsidR="00FD59A8" w:rsidRPr="006732E9" w:rsidRDefault="00FD59A8" w:rsidP="00BF2924">
      <w:pPr>
        <w:pStyle w:val="Heading1"/>
        <w:numPr>
          <w:ilvl w:val="0"/>
          <w:numId w:val="1"/>
        </w:numPr>
        <w:rPr>
          <w:b/>
        </w:rPr>
      </w:pPr>
      <w:bookmarkStart w:id="3" w:name="_Toc517971362"/>
      <w:r w:rsidRPr="00FD59A8">
        <w:rPr>
          <w:b/>
        </w:rPr>
        <w:lastRenderedPageBreak/>
        <w:t>Findings</w:t>
      </w:r>
      <w:bookmarkEnd w:id="3"/>
    </w:p>
    <w:p w14:paraId="0523D094" w14:textId="4B0ABFBB" w:rsidR="00FD59A8" w:rsidRDefault="008C0E51" w:rsidP="008C0E51">
      <w:pPr>
        <w:pStyle w:val="Heading2"/>
        <w:numPr>
          <w:ilvl w:val="1"/>
          <w:numId w:val="1"/>
        </w:numPr>
      </w:pPr>
      <w:bookmarkStart w:id="4" w:name="_Toc517971363"/>
      <w:r>
        <w:t>Critical Appraisal of Existing Design</w:t>
      </w:r>
      <w:bookmarkEnd w:id="4"/>
      <w:r>
        <w:t xml:space="preserve"> </w:t>
      </w:r>
    </w:p>
    <w:p w14:paraId="6C887C05" w14:textId="79EE51C1" w:rsidR="008C0E51" w:rsidRDefault="008C0E51" w:rsidP="008C0E51">
      <w:pPr>
        <w:pStyle w:val="ListParagraph"/>
        <w:ind w:left="750"/>
      </w:pPr>
    </w:p>
    <w:p w14:paraId="52DF621D" w14:textId="08074394" w:rsidR="00EE471C" w:rsidRDefault="008C0E51" w:rsidP="008C0E51">
      <w:r>
        <w:t xml:space="preserve">When looking into the original open source design files from Precious Plastics for the shredding machine there is an immediate concern for the safe operating procedures of the machinery, this can be </w:t>
      </w:r>
      <w:r w:rsidRPr="002C7712">
        <w:rPr>
          <w:rFonts w:cstheme="minorHAnsi"/>
        </w:rPr>
        <w:t>seen by the poor guarding which is provided to keep the operator away from the cutting blades of the shredder, the absence of this guarding can be seen as a potential hazard</w:t>
      </w:r>
      <w:r w:rsidR="00EE471C" w:rsidRPr="002C7712">
        <w:rPr>
          <w:rFonts w:cstheme="minorHAnsi"/>
        </w:rPr>
        <w:t xml:space="preserve"> for entrapment or even dismemberment</w:t>
      </w:r>
      <w:r w:rsidR="002C7712" w:rsidRPr="002C7712">
        <w:rPr>
          <w:rFonts w:cstheme="minorHAnsi"/>
        </w:rPr>
        <w:t>, “</w:t>
      </w:r>
      <w:r w:rsidR="002C7712" w:rsidRPr="002C7712">
        <w:rPr>
          <w:rFonts w:cstheme="minorHAnsi"/>
          <w:color w:val="111111"/>
        </w:rPr>
        <w:t>sharp edges can cause cuts and severing injuries, sharp-pointed parts can cause stabbing or puncture the skin</w:t>
      </w:r>
      <w:r w:rsidR="002C7712">
        <w:rPr>
          <w:rFonts w:cstheme="minorHAnsi"/>
          <w:color w:val="111111"/>
        </w:rPr>
        <w:t xml:space="preserve"> </w:t>
      </w:r>
      <w:sdt>
        <w:sdtPr>
          <w:rPr>
            <w:rFonts w:cstheme="minorHAnsi"/>
            <w:color w:val="111111"/>
          </w:rPr>
          <w:id w:val="269900516"/>
          <w:citation/>
        </w:sdtPr>
        <w:sdtEndPr/>
        <w:sdtContent>
          <w:r w:rsidR="002C7712">
            <w:rPr>
              <w:rFonts w:cstheme="minorHAnsi"/>
              <w:color w:val="111111"/>
            </w:rPr>
            <w:fldChar w:fldCharType="begin"/>
          </w:r>
          <w:r w:rsidR="002C7712">
            <w:rPr>
              <w:rFonts w:cstheme="minorHAnsi"/>
              <w:color w:val="111111"/>
            </w:rPr>
            <w:instrText xml:space="preserve"> CITATION Hea182 \l 2057 </w:instrText>
          </w:r>
          <w:r w:rsidR="002C7712">
            <w:rPr>
              <w:rFonts w:cstheme="minorHAnsi"/>
              <w:color w:val="111111"/>
            </w:rPr>
            <w:fldChar w:fldCharType="separate"/>
          </w:r>
          <w:r w:rsidR="009E1474" w:rsidRPr="009E1474">
            <w:rPr>
              <w:rFonts w:cstheme="minorHAnsi"/>
              <w:noProof/>
              <w:color w:val="111111"/>
            </w:rPr>
            <w:t>(Health and Safety Executive , 2018)</w:t>
          </w:r>
          <w:r w:rsidR="002C7712">
            <w:rPr>
              <w:rFonts w:cstheme="minorHAnsi"/>
              <w:color w:val="111111"/>
            </w:rPr>
            <w:fldChar w:fldCharType="end"/>
          </w:r>
        </w:sdtContent>
      </w:sdt>
      <w:r w:rsidR="002C7712" w:rsidRPr="002C7712">
        <w:rPr>
          <w:rFonts w:cstheme="minorHAnsi"/>
          <w:color w:val="111111"/>
        </w:rPr>
        <w:t>”</w:t>
      </w:r>
      <w:r w:rsidR="00EE471C" w:rsidRPr="002C7712">
        <w:rPr>
          <w:rFonts w:cstheme="minorHAnsi"/>
        </w:rPr>
        <w:t>.</w:t>
      </w:r>
      <w:r w:rsidR="00EE471C">
        <w:t xml:space="preserve"> </w:t>
      </w:r>
    </w:p>
    <w:p w14:paraId="46C35246" w14:textId="501A2C78" w:rsidR="008C0E51" w:rsidRDefault="00EE471C" w:rsidP="008C0E51">
      <w:r>
        <w:rPr>
          <w:noProof/>
          <w:lang w:eastAsia="en-GB"/>
        </w:rPr>
        <w:drawing>
          <wp:anchor distT="0" distB="0" distL="114300" distR="114300" simplePos="0" relativeHeight="251663360" behindDoc="0" locked="0" layoutInCell="1" allowOverlap="1" wp14:anchorId="6C2A1094" wp14:editId="68311FEE">
            <wp:simplePos x="0" y="0"/>
            <wp:positionH relativeFrom="column">
              <wp:posOffset>0</wp:posOffset>
            </wp:positionH>
            <wp:positionV relativeFrom="paragraph">
              <wp:posOffset>-3370</wp:posOffset>
            </wp:positionV>
            <wp:extent cx="1610751" cy="2349305"/>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41603" t="13091" r="30289" b="14025"/>
                    <a:stretch/>
                  </pic:blipFill>
                  <pic:spPr bwMode="auto">
                    <a:xfrm>
                      <a:off x="0" y="0"/>
                      <a:ext cx="1610751" cy="2349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When looking at (Figure 1.) it can be seen that the only guarding protecting the operator from the shredding unit is the hopper which ensures that the plastic can only go down into the shredder, it can then be seen that once the shredder has created the plastic flakes there is no way of controlling the direction in which the flakes fall meaning that the floor could become obstructed by waste and according to the </w:t>
      </w:r>
      <w:sdt>
        <w:sdtPr>
          <w:id w:val="1969933888"/>
          <w:citation/>
        </w:sdtPr>
        <w:sdtEndPr/>
        <w:sdtContent>
          <w:r>
            <w:fldChar w:fldCharType="begin"/>
          </w:r>
          <w:r w:rsidR="00383156">
            <w:instrText xml:space="preserve">CITATION Hea181 \l 2057 </w:instrText>
          </w:r>
          <w:r>
            <w:fldChar w:fldCharType="separate"/>
          </w:r>
          <w:r w:rsidR="009E1474" w:rsidRPr="009E1474">
            <w:rPr>
              <w:noProof/>
            </w:rPr>
            <w:t>(Health and Safety Executive, 2018)</w:t>
          </w:r>
          <w:r>
            <w:fldChar w:fldCharType="end"/>
          </w:r>
        </w:sdtContent>
      </w:sdt>
      <w:r>
        <w:t xml:space="preserve"> people should be able to move around safely without risk of falling due to obstruction.  </w:t>
      </w:r>
      <w:r w:rsidR="008C0E51">
        <w:t xml:space="preserve">  </w:t>
      </w:r>
    </w:p>
    <w:p w14:paraId="6E9C5F7E" w14:textId="679AF7E9" w:rsidR="00EE471C" w:rsidRDefault="000F369A" w:rsidP="008C0E51">
      <w:r>
        <w:rPr>
          <w:noProof/>
          <w:lang w:eastAsia="en-GB"/>
        </w:rPr>
        <mc:AlternateContent>
          <mc:Choice Requires="wps">
            <w:drawing>
              <wp:anchor distT="45720" distB="45720" distL="114300" distR="114300" simplePos="0" relativeHeight="251665408" behindDoc="0" locked="0" layoutInCell="1" allowOverlap="1" wp14:anchorId="425AE4D8" wp14:editId="589F3326">
                <wp:simplePos x="0" y="0"/>
                <wp:positionH relativeFrom="column">
                  <wp:posOffset>456614</wp:posOffset>
                </wp:positionH>
                <wp:positionV relativeFrom="paragraph">
                  <wp:posOffset>426182</wp:posOffset>
                </wp:positionV>
                <wp:extent cx="836930" cy="1404620"/>
                <wp:effectExtent l="0" t="0" r="2032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1404620"/>
                        </a:xfrm>
                        <a:prstGeom prst="rect">
                          <a:avLst/>
                        </a:prstGeom>
                        <a:solidFill>
                          <a:srgbClr val="FFFFFF"/>
                        </a:solidFill>
                        <a:ln w="9525">
                          <a:solidFill>
                            <a:schemeClr val="bg1"/>
                          </a:solidFill>
                          <a:miter lim="800000"/>
                          <a:headEnd/>
                          <a:tailEnd/>
                        </a:ln>
                      </wps:spPr>
                      <wps:txbx>
                        <w:txbxContent>
                          <w:p w14:paraId="12B31A98" w14:textId="25332EB3" w:rsidR="00567573" w:rsidRDefault="00567573">
                            <w:r>
                              <w:t>(Figure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5AE4D8" id="Text Box 2" o:spid="_x0000_s1028" type="#_x0000_t202" style="position:absolute;margin-left:35.95pt;margin-top:33.55pt;width:65.9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" strokecolor="white [3212]">
                <v:textbox style="mso-fit-shape-to-text:t">
                  <w:txbxContent>
                    <w:p w14:paraId="12B31A98" w14:textId="25332EB3" w:rsidR="00567573" w:rsidRDefault="00567573">
                      <w:r>
                        <w:t>(Figure 1.)</w:t>
                      </w:r>
                    </w:p>
                  </w:txbxContent>
                </v:textbox>
                <w10:wrap type="square"/>
              </v:shape>
            </w:pict>
          </mc:Fallback>
        </mc:AlternateContent>
      </w:r>
      <w:r w:rsidR="00A75955">
        <w:t xml:space="preserve">The next safety implication which can be seen is that there is moving rotational parts which are left unguarded either side of the </w:t>
      </w:r>
      <w:r>
        <w:t>of the shredder housing, this is from the drive shaft of the motor all the way through the shredder and out the opposite side, this issue could cause entanglement of the operator or others surrounding the area if they aren’t sure about the oper</w:t>
      </w:r>
      <w:r w:rsidR="002C7712">
        <w:t xml:space="preserve">ating procedure of the machine, by law in industry the supplier must inform the buyer of the potential risks which can occur from the machinery which they couldn’t guard </w:t>
      </w:r>
      <w:r w:rsidR="0028081F">
        <w:t xml:space="preserve">off due to the design </w:t>
      </w:r>
      <w:sdt>
        <w:sdtPr>
          <w:id w:val="16890382"/>
          <w:citation/>
        </w:sdtPr>
        <w:sdtEndPr/>
        <w:sdtContent>
          <w:r w:rsidR="0028081F">
            <w:fldChar w:fldCharType="begin"/>
          </w:r>
          <w:r w:rsidR="0028081F">
            <w:instrText xml:space="preserve"> CITATION Hea182 \l 2057 </w:instrText>
          </w:r>
          <w:r w:rsidR="0028081F">
            <w:fldChar w:fldCharType="separate"/>
          </w:r>
          <w:r w:rsidR="009E1474" w:rsidRPr="009E1474">
            <w:rPr>
              <w:noProof/>
            </w:rPr>
            <w:t>(Health and Safety Executive , 2018)</w:t>
          </w:r>
          <w:r w:rsidR="0028081F">
            <w:fldChar w:fldCharType="end"/>
          </w:r>
        </w:sdtContent>
      </w:sdt>
      <w:r w:rsidR="0028081F">
        <w:t>.</w:t>
      </w:r>
      <w:r w:rsidR="002C7712">
        <w:t xml:space="preserve"> </w:t>
      </w:r>
    </w:p>
    <w:p w14:paraId="457D4DA6" w14:textId="02E1D997" w:rsidR="003A2E6E" w:rsidRDefault="00E3753C" w:rsidP="008C0E51">
      <w:r>
        <w:rPr>
          <w:noProof/>
          <w:lang w:eastAsia="en-GB"/>
        </w:rPr>
        <w:drawing>
          <wp:anchor distT="0" distB="0" distL="114300" distR="114300" simplePos="0" relativeHeight="251666432" behindDoc="0" locked="0" layoutInCell="1" allowOverlap="1" wp14:anchorId="447E3B5A" wp14:editId="1F4558A8">
            <wp:simplePos x="0" y="0"/>
            <wp:positionH relativeFrom="margin">
              <wp:align>left</wp:align>
            </wp:positionH>
            <wp:positionV relativeFrom="paragraph">
              <wp:posOffset>1077839</wp:posOffset>
            </wp:positionV>
            <wp:extent cx="1301115" cy="17900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1874" t="11035" r="33398" b="4855"/>
                    <a:stretch/>
                  </pic:blipFill>
                  <pic:spPr bwMode="auto">
                    <a:xfrm>
                      <a:off x="0" y="0"/>
                      <a:ext cx="1301115" cy="1790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5454">
        <w:t xml:space="preserve">Looking at the open source design (Figure 1.) it can be seen that </w:t>
      </w:r>
      <w:r w:rsidR="003A2E6E">
        <w:t>the unit has been built onto a specifically designed framework, this is to ensure the rigidity of the shredder and to help reduce the risk of the unit falling and injuring the user</w:t>
      </w:r>
      <w:r w:rsidR="00F36329">
        <w:t>, when looking at industrial applications of shredders it seems to be that the machine is either built off the floor or that the framework supporting the unit is much more significant</w:t>
      </w:r>
      <w:r w:rsidR="003A2E6E">
        <w:t>.</w:t>
      </w:r>
      <w:r w:rsidR="003A036E">
        <w:t xml:space="preserve"> </w:t>
      </w:r>
      <w:r w:rsidR="003A2E6E">
        <w:t>The unit is also fitted with a box which is located under the motor and is the electrical control box which houses all the electrical components to reduce the risk of electrocution.</w:t>
      </w:r>
      <w:r w:rsidR="003A2E6E" w:rsidRPr="003A2E6E">
        <w:rPr>
          <w:noProof/>
        </w:rPr>
        <w:t xml:space="preserve"> </w:t>
      </w:r>
      <w:r>
        <w:rPr>
          <w:noProof/>
        </w:rPr>
        <w:t>When looking at (Figure 2.) which is the design for the electrical component housing, it can be seen that this is just a box, this doesn’t allow for emergency stops or having controls to increase/de</w:t>
      </w:r>
      <w:r w:rsidR="00B80F09">
        <w:rPr>
          <w:noProof/>
        </w:rPr>
        <w:t xml:space="preserve">crease the speed for the motor, after looking into many forums and blogs it can be seen that there is a need for the rpm of the shredder to be controlable by the operator as for thin plastic very little force is required from the cutting blades to create the flakes but then the motor could need to increase to around 55rpm, in order to shred thicker plastic a variable speed motor would be required. </w:t>
      </w:r>
    </w:p>
    <w:p w14:paraId="18F4C756" w14:textId="7AEF5ADD" w:rsidR="003A2E6E" w:rsidRDefault="00F36329" w:rsidP="008C0E51">
      <w:r>
        <w:rPr>
          <w:noProof/>
          <w:lang w:eastAsia="en-GB"/>
        </w:rPr>
        <mc:AlternateContent>
          <mc:Choice Requires="wps">
            <w:drawing>
              <wp:anchor distT="45720" distB="45720" distL="114300" distR="114300" simplePos="0" relativeHeight="251668480" behindDoc="0" locked="0" layoutInCell="1" allowOverlap="1" wp14:anchorId="034A78A1" wp14:editId="3E781204">
                <wp:simplePos x="0" y="0"/>
                <wp:positionH relativeFrom="margin">
                  <wp:posOffset>239151</wp:posOffset>
                </wp:positionH>
                <wp:positionV relativeFrom="paragraph">
                  <wp:posOffset>6155</wp:posOffset>
                </wp:positionV>
                <wp:extent cx="808355" cy="386080"/>
                <wp:effectExtent l="0" t="0" r="10795" b="139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386080"/>
                        </a:xfrm>
                        <a:prstGeom prst="rect">
                          <a:avLst/>
                        </a:prstGeom>
                        <a:solidFill>
                          <a:srgbClr val="FFFFFF"/>
                        </a:solidFill>
                        <a:ln w="9525">
                          <a:solidFill>
                            <a:schemeClr val="bg1"/>
                          </a:solidFill>
                          <a:miter lim="800000"/>
                          <a:headEnd/>
                          <a:tailEnd/>
                        </a:ln>
                      </wps:spPr>
                      <wps:txbx>
                        <w:txbxContent>
                          <w:p w14:paraId="4394AECD" w14:textId="59FEB212" w:rsidR="00567573" w:rsidRDefault="00567573">
                            <w:r>
                              <w:t>(Figure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4A78A1" id="_x0000_s1029" type="#_x0000_t202" style="position:absolute;margin-left:18.85pt;margin-top:.5pt;width:63.65pt;height:30.4pt;z-index:251668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" strokecolor="white [3212]">
                <v:textbox style="mso-fit-shape-to-text:t">
                  <w:txbxContent>
                    <w:p w14:paraId="4394AECD" w14:textId="59FEB212" w:rsidR="00567573" w:rsidRDefault="00567573">
                      <w:r>
                        <w:t>(Figure 2.)</w:t>
                      </w:r>
                    </w:p>
                  </w:txbxContent>
                </v:textbox>
                <w10:wrap type="square" anchorx="margin"/>
              </v:shape>
            </w:pict>
          </mc:Fallback>
        </mc:AlternateContent>
      </w:r>
    </w:p>
    <w:p w14:paraId="5D0B1D15" w14:textId="4B7DBBCF" w:rsidR="00EE471C" w:rsidRDefault="00EE471C" w:rsidP="008C0E51"/>
    <w:p w14:paraId="60807916" w14:textId="7298574C" w:rsidR="00AF7CD5" w:rsidRDefault="00AF7CD5" w:rsidP="00AF7CD5">
      <w:r>
        <w:lastRenderedPageBreak/>
        <w:t xml:space="preserve">When looking at the design as a whole it can be seen that there is no way to view the parts which are in the shredder unless you were to look into the hopper or  under the shredder at the ejection end, this can be majorly unsafe as if anything was to get caught in the blades and the operator was to look in either side of the machine they could become subject to an ejected part, an ejected part could cause injury to the user and there should be a safe system of work in place to reduce this risk, there could also be fail safes in place as if the blades fail to turn the motor will cut power to ensure the part doesn’t eject from the housing </w:t>
      </w:r>
      <w:sdt>
        <w:sdtPr>
          <w:id w:val="-801457874"/>
          <w:citation/>
        </w:sdtPr>
        <w:sdtEndPr/>
        <w:sdtContent>
          <w:r w:rsidRPr="0017695B">
            <w:fldChar w:fldCharType="begin"/>
          </w:r>
          <w:r w:rsidRPr="0017695B">
            <w:instrText xml:space="preserve"> CITATION Bec18 \l 2057 </w:instrText>
          </w:r>
          <w:r w:rsidRPr="0017695B">
            <w:fldChar w:fldCharType="separate"/>
          </w:r>
          <w:r w:rsidR="009E1474" w:rsidRPr="009E1474">
            <w:rPr>
              <w:noProof/>
            </w:rPr>
            <w:t>(Beckett &amp; Co, 2018)</w:t>
          </w:r>
          <w:r w:rsidRPr="0017695B">
            <w:fldChar w:fldCharType="end"/>
          </w:r>
        </w:sdtContent>
      </w:sdt>
      <w:r w:rsidRPr="0017695B">
        <w:t>.</w:t>
      </w:r>
    </w:p>
    <w:p w14:paraId="3BB219DC" w14:textId="77777777" w:rsidR="00AF7CD5" w:rsidRDefault="00AF7CD5" w:rsidP="00AF7CD5">
      <w:r>
        <w:t xml:space="preserve">As a basic design it can be seen that the open source design does fulfil its purpose in what the machinery is designed for and that is shredding plastic, but due to the design and safety concerns there is a wide range of improvements which can be made to make the shredder more efficient, safe and more user friendly. Based on the Precious Plastics idea it can be seen why some of the design is created in such ways due to project being global and how different environments can’t obtain the same components, but using this basic design it can be used more globally.  </w:t>
      </w:r>
    </w:p>
    <w:p w14:paraId="1AA770D4" w14:textId="77777777" w:rsidR="00AF7CD5" w:rsidRDefault="00AF7CD5" w:rsidP="008C0E51"/>
    <w:p w14:paraId="55DCB87A" w14:textId="293A26DB" w:rsidR="0055634B" w:rsidRDefault="00AF7CD5" w:rsidP="008C0E51">
      <w:r>
        <w:rPr>
          <w:noProof/>
          <w:lang w:eastAsia="en-GB"/>
        </w:rPr>
        <w:drawing>
          <wp:anchor distT="0" distB="0" distL="114300" distR="114300" simplePos="0" relativeHeight="251671552" behindDoc="0" locked="0" layoutInCell="1" allowOverlap="1" wp14:anchorId="6A12CE4F" wp14:editId="086EA25C">
            <wp:simplePos x="0" y="0"/>
            <wp:positionH relativeFrom="margin">
              <wp:align>left</wp:align>
            </wp:positionH>
            <wp:positionV relativeFrom="paragraph">
              <wp:posOffset>13531</wp:posOffset>
            </wp:positionV>
            <wp:extent cx="2455545" cy="1842770"/>
            <wp:effectExtent l="0" t="0" r="1905" b="5080"/>
            <wp:wrapSquare wrapText="bothSides"/>
            <wp:docPr id="6" name="Picture 6" descr="Image result for industrial shre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dustrial shredd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55545" cy="1842770"/>
                    </a:xfrm>
                    <a:prstGeom prst="rect">
                      <a:avLst/>
                    </a:prstGeom>
                    <a:noFill/>
                    <a:ln>
                      <a:noFill/>
                    </a:ln>
                  </pic:spPr>
                </pic:pic>
              </a:graphicData>
            </a:graphic>
            <wp14:sizeRelH relativeFrom="page">
              <wp14:pctWidth>0</wp14:pctWidth>
            </wp14:sizeRelH>
            <wp14:sizeRelV relativeFrom="page">
              <wp14:pctHeight>0</wp14:pctHeight>
            </wp14:sizeRelV>
          </wp:anchor>
        </w:drawing>
      </w:r>
      <w:r w:rsidR="0032498B">
        <w:rPr>
          <w:noProof/>
          <w:lang w:eastAsia="en-GB"/>
        </w:rPr>
        <mc:AlternateContent>
          <mc:Choice Requires="wps">
            <w:drawing>
              <wp:anchor distT="45720" distB="45720" distL="114300" distR="114300" simplePos="0" relativeHeight="251670528" behindDoc="0" locked="0" layoutInCell="1" allowOverlap="1" wp14:anchorId="7B6B1192" wp14:editId="254A95D2">
                <wp:simplePos x="0" y="0"/>
                <wp:positionH relativeFrom="column">
                  <wp:posOffset>632411</wp:posOffset>
                </wp:positionH>
                <wp:positionV relativeFrom="paragraph">
                  <wp:posOffset>1892349</wp:posOffset>
                </wp:positionV>
                <wp:extent cx="822960" cy="1404620"/>
                <wp:effectExtent l="0" t="0" r="15240" b="139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1404620"/>
                        </a:xfrm>
                        <a:prstGeom prst="rect">
                          <a:avLst/>
                        </a:prstGeom>
                        <a:solidFill>
                          <a:srgbClr val="FFFFFF"/>
                        </a:solidFill>
                        <a:ln w="9525">
                          <a:solidFill>
                            <a:schemeClr val="bg1"/>
                          </a:solidFill>
                          <a:miter lim="800000"/>
                          <a:headEnd/>
                          <a:tailEnd/>
                        </a:ln>
                      </wps:spPr>
                      <wps:txbx>
                        <w:txbxContent>
                          <w:p w14:paraId="5EFF958D" w14:textId="7B6C7ED6" w:rsidR="00567573" w:rsidRDefault="00567573">
                            <w:r>
                              <w:t>(Figure 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6B1192" id="_x0000_s1030" type="#_x0000_t202" style="position:absolute;margin-left:49.8pt;margin-top:149pt;width:64.8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" strokecolor="white [3212]">
                <v:textbox style="mso-fit-shape-to-text:t">
                  <w:txbxContent>
                    <w:p w14:paraId="5EFF958D" w14:textId="7B6C7ED6" w:rsidR="00567573" w:rsidRDefault="00567573">
                      <w:r>
                        <w:t>(Figure 3.)</w:t>
                      </w:r>
                    </w:p>
                  </w:txbxContent>
                </v:textbox>
                <w10:wrap type="square"/>
              </v:shape>
            </w:pict>
          </mc:Fallback>
        </mc:AlternateContent>
      </w:r>
      <w:r w:rsidR="0055634B">
        <w:t xml:space="preserve">When looking at (Figure 3.) it can be seen that when a shredder is used in industry there is a wide range of safety features which are present to the operator, these </w:t>
      </w:r>
      <w:r w:rsidR="0032498B">
        <w:t>include</w:t>
      </w:r>
      <w:r w:rsidR="0055634B">
        <w:t xml:space="preserve"> the guarding </w:t>
      </w:r>
      <w:r w:rsidR="0032498B">
        <w:t xml:space="preserve">which is </w:t>
      </w:r>
      <w:r w:rsidR="0055634B">
        <w:t xml:space="preserve">around the shredder, the emergency stop and </w:t>
      </w:r>
      <w:r w:rsidR="0032498B">
        <w:t xml:space="preserve">operating </w:t>
      </w:r>
      <w:r w:rsidR="0055634B">
        <w:t>controls which are accessible</w:t>
      </w:r>
      <w:r w:rsidR="0032498B">
        <w:t>,</w:t>
      </w:r>
      <w:r w:rsidR="0055634B">
        <w:t xml:space="preserve"> and how there is a collection tray to ensure that all waste is collected to</w:t>
      </w:r>
      <w:r w:rsidR="0032498B">
        <w:t xml:space="preserve"> reduce the risk of obstruction, these safety features act as a significant aid to the operator as it ensure that the risks present in our design (entrapment, entanglement, no control</w:t>
      </w:r>
      <w:r>
        <w:t xml:space="preserve"> and ejection</w:t>
      </w:r>
      <w:r w:rsidR="0032498B">
        <w:t>) aren’t applicable in this application.</w:t>
      </w:r>
    </w:p>
    <w:p w14:paraId="3D61683C" w14:textId="0C7AD234" w:rsidR="0055634B" w:rsidRDefault="0055634B" w:rsidP="008C0E51"/>
    <w:p w14:paraId="7DFBA57A" w14:textId="40014F64" w:rsidR="00EE471C" w:rsidRDefault="00CF0DD2" w:rsidP="008C0E51">
      <w:r>
        <w:t xml:space="preserve">Industrial shredders can come in similar sizes as our design but can also be significantly larger for shredding objects such as cars and large household appliances, the use of a shredder can be used for a wide variety of tasks and can be seen as an ideal way of recycling waste material and can tend to be very cost effective. Many industries use shredders whether that is for classified documentation or to remove vehicles from the road. With larger industrial shredders the shredding is completed at a good distance from where the operator is as there is a conveyor system which is used to transport the objects to the cutting area </w:t>
      </w:r>
      <w:sdt>
        <w:sdtPr>
          <w:id w:val="-101422657"/>
          <w:citation/>
        </w:sdtPr>
        <w:sdtEndPr/>
        <w:sdtContent>
          <w:r>
            <w:fldChar w:fldCharType="begin"/>
          </w:r>
          <w:r>
            <w:instrText xml:space="preserve"> CITATION Rec01 \l 2057 </w:instrText>
          </w:r>
          <w:r>
            <w:fldChar w:fldCharType="separate"/>
          </w:r>
          <w:r w:rsidR="009E1474" w:rsidRPr="009E1474">
            <w:rPr>
              <w:noProof/>
            </w:rPr>
            <w:t>(Recycling Today, 2001)</w:t>
          </w:r>
          <w:r>
            <w:fldChar w:fldCharType="end"/>
          </w:r>
        </w:sdtContent>
      </w:sdt>
      <w:r>
        <w:t xml:space="preserve">. </w:t>
      </w:r>
    </w:p>
    <w:p w14:paraId="65AB1CD8" w14:textId="75ED33BF" w:rsidR="00EE471C" w:rsidRPr="00ED69B1" w:rsidRDefault="00ED69B1" w:rsidP="008C0E51">
      <w:r>
        <w:t xml:space="preserve">It can be seen that by implementing some of the industrial features into the Precious Plastic design an improvement in health and safety will occur for everyone involved in the process, if some of the features which are used in </w:t>
      </w:r>
      <w:r w:rsidR="00A929D3">
        <w:t>larger shredders are implemented such as using different cutting blades and larger shredding units an increase in production will arise meaning that there will be more flakes to use in the other manufacturin</w:t>
      </w:r>
      <w:r w:rsidR="00407B0A">
        <w:t>g processes, by adding additional features to the original shredder unit will incur additional costs in the production stage but ensure all UK safety regulations are met and that users will have features which will positively impact the shredders ability.</w:t>
      </w:r>
    </w:p>
    <w:p w14:paraId="1E9F40E8" w14:textId="659192A9" w:rsidR="00ED69B1" w:rsidRDefault="00ED69B1" w:rsidP="008C0E51"/>
    <w:p w14:paraId="4E5BC673" w14:textId="31D90D0F" w:rsidR="00C00431" w:rsidRDefault="00C00431" w:rsidP="008C0E51"/>
    <w:p w14:paraId="6ED6C5C6" w14:textId="77777777" w:rsidR="00C00431" w:rsidRDefault="00C00431" w:rsidP="008C0E51"/>
    <w:p w14:paraId="5DDCE0CB" w14:textId="079669DA" w:rsidR="00FD59A8" w:rsidRDefault="0094531E" w:rsidP="0094531E">
      <w:pPr>
        <w:pStyle w:val="Heading2"/>
        <w:numPr>
          <w:ilvl w:val="2"/>
          <w:numId w:val="1"/>
        </w:numPr>
        <w:rPr>
          <w:rStyle w:val="Heading3Char"/>
        </w:rPr>
      </w:pPr>
      <w:bookmarkStart w:id="5" w:name="_Toc517971364"/>
      <w:r>
        <w:rPr>
          <w:rStyle w:val="Heading3Char"/>
        </w:rPr>
        <w:lastRenderedPageBreak/>
        <w:t>Product Design Specification</w:t>
      </w:r>
      <w:bookmarkEnd w:id="5"/>
    </w:p>
    <w:p w14:paraId="5CB42FB0" w14:textId="77777777" w:rsidR="0094531E" w:rsidRPr="0094531E" w:rsidRDefault="0094531E" w:rsidP="0094531E">
      <w:pPr>
        <w:ind w:left="360"/>
      </w:pPr>
    </w:p>
    <w:p w14:paraId="191C75CC" w14:textId="5ADFD4FE" w:rsidR="00400472" w:rsidRDefault="00400472" w:rsidP="00400472">
      <w:r>
        <w:t>Functions:</w:t>
      </w:r>
    </w:p>
    <w:p w14:paraId="57FB06D6" w14:textId="38827F20" w:rsidR="00400472" w:rsidRDefault="00400472" w:rsidP="00400472">
      <w:pPr>
        <w:pStyle w:val="ListParagraph"/>
        <w:numPr>
          <w:ilvl w:val="0"/>
          <w:numId w:val="3"/>
        </w:numPr>
      </w:pPr>
      <w:r>
        <w:t xml:space="preserve">The shredder must be able to complete its primary function of shredding plastic. </w:t>
      </w:r>
    </w:p>
    <w:p w14:paraId="68A46C43" w14:textId="5E176B05" w:rsidR="001C6BF5" w:rsidRDefault="001C6BF5" w:rsidP="00400472">
      <w:pPr>
        <w:pStyle w:val="ListParagraph"/>
        <w:numPr>
          <w:ilvl w:val="0"/>
          <w:numId w:val="3"/>
        </w:numPr>
      </w:pPr>
      <w:r>
        <w:t>The shredder must be able to direct f</w:t>
      </w:r>
      <w:r w:rsidR="00324177">
        <w:t>lakes into a preferred location, to ensure the workspace is kept clear.</w:t>
      </w:r>
    </w:p>
    <w:p w14:paraId="2FF57885" w14:textId="77777777" w:rsidR="006A7137" w:rsidRDefault="006A7137" w:rsidP="006A7137">
      <w:pPr>
        <w:pStyle w:val="ListParagraph"/>
        <w:numPr>
          <w:ilvl w:val="0"/>
          <w:numId w:val="3"/>
        </w:numPr>
      </w:pPr>
      <w:r>
        <w:t xml:space="preserve">The shredder should be able to shred thermoplastics and </w:t>
      </w:r>
      <w:proofErr w:type="spellStart"/>
      <w:r>
        <w:t>duroplastics</w:t>
      </w:r>
      <w:proofErr w:type="spellEnd"/>
      <w:r>
        <w:t>.</w:t>
      </w:r>
    </w:p>
    <w:p w14:paraId="141620D0" w14:textId="5BF65C46" w:rsidR="006A7137" w:rsidRDefault="006A7137" w:rsidP="006A7137">
      <w:pPr>
        <w:pStyle w:val="ListParagraph"/>
        <w:numPr>
          <w:ilvl w:val="0"/>
          <w:numId w:val="3"/>
        </w:numPr>
      </w:pPr>
      <w:r>
        <w:t xml:space="preserve">The shredder should be able to shred 250g of plastic during a single cycle. </w:t>
      </w:r>
    </w:p>
    <w:p w14:paraId="1172FFEE" w14:textId="77777777" w:rsidR="006732E9" w:rsidRDefault="006732E9" w:rsidP="00E3470A"/>
    <w:p w14:paraId="10C4AD15" w14:textId="5A6C8D3B" w:rsidR="00E3470A" w:rsidRDefault="00E3470A" w:rsidP="00E3470A">
      <w:r>
        <w:t>Material:</w:t>
      </w:r>
    </w:p>
    <w:p w14:paraId="1454A935" w14:textId="3B2C18F5" w:rsidR="00E3470A" w:rsidRDefault="00E3470A" w:rsidP="00E3470A">
      <w:pPr>
        <w:pStyle w:val="ListParagraph"/>
        <w:numPr>
          <w:ilvl w:val="0"/>
          <w:numId w:val="4"/>
        </w:numPr>
      </w:pPr>
      <w:r>
        <w:t>The guarding of the machine must be made of a see-through safe, hard plastic (polycarbonate</w:t>
      </w:r>
      <w:r w:rsidR="00396C6A">
        <w:t xml:space="preserve">, </w:t>
      </w:r>
      <w:r w:rsidR="000E7FBF">
        <w:t>Perspex</w:t>
      </w:r>
      <w:r>
        <w:t>).</w:t>
      </w:r>
    </w:p>
    <w:p w14:paraId="549AFAC6" w14:textId="4089DB5E" w:rsidR="00E3470A" w:rsidRDefault="00E3470A" w:rsidP="00E3470A">
      <w:pPr>
        <w:pStyle w:val="ListParagraph"/>
        <w:numPr>
          <w:ilvl w:val="0"/>
          <w:numId w:val="4"/>
        </w:numPr>
      </w:pPr>
      <w:r>
        <w:t>The shredder housing sh</w:t>
      </w:r>
      <w:r w:rsidR="00507F8A">
        <w:t xml:space="preserve">ould be made of stainless steel, to allow it to be used in a variety of environments. </w:t>
      </w:r>
    </w:p>
    <w:p w14:paraId="721731C0" w14:textId="62261395" w:rsidR="00E3470A" w:rsidRDefault="00E3470A" w:rsidP="00E3470A">
      <w:pPr>
        <w:pStyle w:val="ListParagraph"/>
        <w:numPr>
          <w:ilvl w:val="0"/>
          <w:numId w:val="4"/>
        </w:numPr>
      </w:pPr>
      <w:r>
        <w:t xml:space="preserve">The shredder drive shafts should be made of </w:t>
      </w:r>
      <w:r w:rsidR="004D08C7">
        <w:t>stainless steel</w:t>
      </w:r>
      <w:r w:rsidR="001A67C4">
        <w:t>, and be hexagonal</w:t>
      </w:r>
      <w:r w:rsidR="00507F8A">
        <w:t>, to increase strength and to hold on the cutting blades.</w:t>
      </w:r>
    </w:p>
    <w:p w14:paraId="63CF0F2A" w14:textId="1CCD8071" w:rsidR="00E3470A" w:rsidRDefault="00E3470A" w:rsidP="00E3470A">
      <w:pPr>
        <w:pStyle w:val="ListParagraph"/>
        <w:numPr>
          <w:ilvl w:val="0"/>
          <w:numId w:val="4"/>
        </w:numPr>
      </w:pPr>
      <w:r>
        <w:t xml:space="preserve">The shredder cutting blades should be made of </w:t>
      </w:r>
      <w:r w:rsidR="00507F8A">
        <w:t xml:space="preserve">8mm stainless steel so they can cut through the plastic with ease. </w:t>
      </w:r>
    </w:p>
    <w:p w14:paraId="42D9377C" w14:textId="7FCE39C5" w:rsidR="001A67C4" w:rsidRDefault="001A67C4" w:rsidP="00E3470A">
      <w:pPr>
        <w:pStyle w:val="ListParagraph"/>
        <w:numPr>
          <w:ilvl w:val="0"/>
          <w:numId w:val="4"/>
        </w:numPr>
      </w:pPr>
      <w:r>
        <w:t>The shredder spacing blades should be made of 9mm thick stainless steel.</w:t>
      </w:r>
    </w:p>
    <w:p w14:paraId="0BC92D57" w14:textId="33374665" w:rsidR="00FD59A8" w:rsidRDefault="00FD59A8" w:rsidP="00FD59A8"/>
    <w:p w14:paraId="5B66E5AD" w14:textId="611069E0" w:rsidR="00A40905" w:rsidRDefault="00A40905" w:rsidP="00FD59A8">
      <w:r>
        <w:t>Maintenance requirements:</w:t>
      </w:r>
    </w:p>
    <w:p w14:paraId="4DBAA651" w14:textId="7523B59E" w:rsidR="00A40905" w:rsidRDefault="003F5782" w:rsidP="00A40905">
      <w:pPr>
        <w:pStyle w:val="ListParagraph"/>
        <w:numPr>
          <w:ilvl w:val="0"/>
          <w:numId w:val="6"/>
        </w:numPr>
      </w:pPr>
      <w:r>
        <w:t>The shredder must have easy to source replacement parts. (Bearing, blades, spacers, shafts)</w:t>
      </w:r>
    </w:p>
    <w:p w14:paraId="75FB709F" w14:textId="71B29AEE" w:rsidR="003F5782" w:rsidRDefault="003F5782" w:rsidP="00A40905">
      <w:pPr>
        <w:pStyle w:val="ListParagraph"/>
        <w:numPr>
          <w:ilvl w:val="0"/>
          <w:numId w:val="6"/>
        </w:numPr>
      </w:pPr>
      <w:r>
        <w:t>The shredder must be easy to maintain</w:t>
      </w:r>
      <w:r w:rsidR="00507F8A">
        <w:t>, meaning that a specialist isn’t required</w:t>
      </w:r>
      <w:r>
        <w:t xml:space="preserve">. (Easy to access parts, </w:t>
      </w:r>
      <w:r w:rsidR="00E822DC">
        <w:t>noncomplicated assembly).</w:t>
      </w:r>
    </w:p>
    <w:p w14:paraId="74D980A9" w14:textId="6CAABB73" w:rsidR="00E822DC" w:rsidRDefault="008A6F21" w:rsidP="00A40905">
      <w:pPr>
        <w:pStyle w:val="ListParagraph"/>
        <w:numPr>
          <w:ilvl w:val="0"/>
          <w:numId w:val="6"/>
        </w:numPr>
      </w:pPr>
      <w:r>
        <w:t>The shredder</w:t>
      </w:r>
      <w:r w:rsidR="001A67C4">
        <w:t xml:space="preserve"> must be serviced every 4months, to ensure that there is no wear to any of the components and that t</w:t>
      </w:r>
      <w:r w:rsidR="00507F8A">
        <w:t xml:space="preserve">he cutting blades remain sharp, to reduce the risk of plastic jamming between the blades. </w:t>
      </w:r>
    </w:p>
    <w:p w14:paraId="29E7BB29" w14:textId="3F93E735" w:rsidR="008A6F21" w:rsidRDefault="008A6F21" w:rsidP="008A6F21"/>
    <w:p w14:paraId="2819B845" w14:textId="1ED1531B" w:rsidR="008A6F21" w:rsidRDefault="00E3270B" w:rsidP="008A6F21">
      <w:r>
        <w:t>Cost:</w:t>
      </w:r>
    </w:p>
    <w:p w14:paraId="5F6DE695" w14:textId="550C29B4" w:rsidR="00E3270B" w:rsidRDefault="00E3270B" w:rsidP="00E3270B">
      <w:pPr>
        <w:pStyle w:val="ListParagraph"/>
        <w:numPr>
          <w:ilvl w:val="0"/>
          <w:numId w:val="7"/>
        </w:numPr>
      </w:pPr>
      <w:r>
        <w:t xml:space="preserve">The shredder must cost </w:t>
      </w:r>
      <w:r w:rsidR="00507F8A">
        <w:t xml:space="preserve">less than £1,000 to manufacture so that it can be purchased in other developing countries. </w:t>
      </w:r>
    </w:p>
    <w:p w14:paraId="6BFACB35" w14:textId="5C0B2102" w:rsidR="00FD59A8" w:rsidRDefault="00FD59A8" w:rsidP="006A7137"/>
    <w:p w14:paraId="31FE36E6" w14:textId="2C70927A" w:rsidR="006A7137" w:rsidRDefault="006A7137" w:rsidP="006A7137">
      <w:r>
        <w:t>Health and Safety:</w:t>
      </w:r>
    </w:p>
    <w:p w14:paraId="75B027F6" w14:textId="46847C57" w:rsidR="006A7137" w:rsidRDefault="006A7137" w:rsidP="006A7137">
      <w:pPr>
        <w:pStyle w:val="ListParagraph"/>
        <w:numPr>
          <w:ilvl w:val="0"/>
          <w:numId w:val="7"/>
        </w:numPr>
      </w:pPr>
      <w:r>
        <w:t>The shredder must conform to all BS safety specifications.</w:t>
      </w:r>
    </w:p>
    <w:p w14:paraId="63A2E494" w14:textId="71DBD510" w:rsidR="006A7137" w:rsidRDefault="006A7137" w:rsidP="006A7137">
      <w:pPr>
        <w:pStyle w:val="ListParagraph"/>
        <w:numPr>
          <w:ilvl w:val="0"/>
          <w:numId w:val="7"/>
        </w:numPr>
      </w:pPr>
      <w:r>
        <w:t>The shredder must have an emergency stop.</w:t>
      </w:r>
    </w:p>
    <w:p w14:paraId="1989B7E2" w14:textId="0AF435F5" w:rsidR="006A7137" w:rsidRDefault="006A7137" w:rsidP="006A7137">
      <w:pPr>
        <w:pStyle w:val="ListParagraph"/>
        <w:numPr>
          <w:ilvl w:val="0"/>
          <w:numId w:val="7"/>
        </w:numPr>
      </w:pPr>
      <w:r>
        <w:t>The shredder must have guarding to ensure entrapment can</w:t>
      </w:r>
      <w:r w:rsidR="00586B44">
        <w:t>’</w:t>
      </w:r>
      <w:r>
        <w:t>t occur.</w:t>
      </w:r>
    </w:p>
    <w:p w14:paraId="55C6B7FE" w14:textId="685B774B" w:rsidR="00E035D3" w:rsidRDefault="00E035D3" w:rsidP="006A7137">
      <w:pPr>
        <w:pStyle w:val="ListParagraph"/>
        <w:numPr>
          <w:ilvl w:val="0"/>
          <w:numId w:val="7"/>
        </w:numPr>
      </w:pPr>
      <w:r>
        <w:t>The shredder must have an electrical control panel to control the speed, on/off and an emergency stop for the motor.</w:t>
      </w:r>
    </w:p>
    <w:p w14:paraId="373CBD9A" w14:textId="7D28097B" w:rsidR="006732E9" w:rsidRDefault="006732E9" w:rsidP="006732E9"/>
    <w:p w14:paraId="0400A61A" w14:textId="27CF6361" w:rsidR="006732E9" w:rsidRDefault="006732E9" w:rsidP="006732E9">
      <w:r>
        <w:lastRenderedPageBreak/>
        <w:t>Design:</w:t>
      </w:r>
    </w:p>
    <w:p w14:paraId="5A243CC7" w14:textId="2FE8F138" w:rsidR="006732E9" w:rsidRDefault="006732E9" w:rsidP="006732E9">
      <w:pPr>
        <w:pStyle w:val="ListParagraph"/>
        <w:numPr>
          <w:ilvl w:val="0"/>
          <w:numId w:val="8"/>
        </w:numPr>
      </w:pPr>
      <w:r>
        <w:t>The shredder should have at least 3 cutting blades, to optimise its cutting ability</w:t>
      </w:r>
      <w:r w:rsidR="00507F8A">
        <w:t xml:space="preserve"> </w:t>
      </w:r>
      <w:sdt>
        <w:sdtPr>
          <w:id w:val="-1354559307"/>
          <w:citation/>
        </w:sdtPr>
        <w:sdtEndPr/>
        <w:sdtContent>
          <w:r w:rsidR="00507F8A">
            <w:fldChar w:fldCharType="begin"/>
          </w:r>
          <w:r w:rsidR="00507F8A">
            <w:instrText xml:space="preserve"> CITATION SSI18 \l 2057 </w:instrText>
          </w:r>
          <w:r w:rsidR="00507F8A">
            <w:fldChar w:fldCharType="separate"/>
          </w:r>
          <w:r w:rsidR="009E1474" w:rsidRPr="009E1474">
            <w:rPr>
              <w:noProof/>
            </w:rPr>
            <w:t>(SSI Shredding Systems , 2018)</w:t>
          </w:r>
          <w:r w:rsidR="00507F8A">
            <w:fldChar w:fldCharType="end"/>
          </w:r>
        </w:sdtContent>
      </w:sdt>
      <w:r>
        <w:t>.</w:t>
      </w:r>
    </w:p>
    <w:p w14:paraId="48B699A6" w14:textId="4B4BF89A" w:rsidR="006732E9" w:rsidRDefault="006732E9" w:rsidP="006732E9">
      <w:pPr>
        <w:pStyle w:val="ListParagraph"/>
        <w:numPr>
          <w:ilvl w:val="0"/>
          <w:numId w:val="8"/>
        </w:numPr>
      </w:pPr>
      <w:r>
        <w:t>The shredding unit must be in a encased housing</w:t>
      </w:r>
      <w:r w:rsidR="00507F8A">
        <w:t xml:space="preserve"> to cover all moving components</w:t>
      </w:r>
      <w:r>
        <w:t>.</w:t>
      </w:r>
    </w:p>
    <w:p w14:paraId="5421548F" w14:textId="6618A189" w:rsidR="006732E9" w:rsidRDefault="006732E9" w:rsidP="006732E9">
      <w:pPr>
        <w:pStyle w:val="ListParagraph"/>
        <w:numPr>
          <w:ilvl w:val="0"/>
          <w:numId w:val="8"/>
        </w:numPr>
      </w:pPr>
      <w:r>
        <w:t xml:space="preserve">The shredding unit mustn’t be larger than 1000mm in height to allow a variety of people to operate the machine. </w:t>
      </w:r>
    </w:p>
    <w:p w14:paraId="73E78490" w14:textId="1EF7BC13" w:rsidR="006732E9" w:rsidRDefault="006732E9" w:rsidP="006732E9">
      <w:pPr>
        <w:pStyle w:val="ListParagraph"/>
        <w:numPr>
          <w:ilvl w:val="0"/>
          <w:numId w:val="8"/>
        </w:numPr>
      </w:pPr>
      <w:r>
        <w:t>The shredder must have a cutting width of at least 260mm, to allow a wider cutting range</w:t>
      </w:r>
      <w:r w:rsidR="00507F8A">
        <w:t xml:space="preserve"> so that the blades last longer as wear isn’t magnified in one spot</w:t>
      </w:r>
      <w:r>
        <w:t>.</w:t>
      </w:r>
    </w:p>
    <w:p w14:paraId="0C174EF8" w14:textId="62434CCA" w:rsidR="00815D1E" w:rsidRDefault="00815D1E" w:rsidP="006732E9">
      <w:pPr>
        <w:pStyle w:val="ListParagraph"/>
        <w:numPr>
          <w:ilvl w:val="0"/>
          <w:numId w:val="8"/>
        </w:numPr>
      </w:pPr>
      <w:r>
        <w:t>The shredder should have two cutting shafts to optimise its shredding ability and to help grab the plastic.</w:t>
      </w:r>
    </w:p>
    <w:p w14:paraId="78A2AD2A" w14:textId="77777777" w:rsidR="00035A7C" w:rsidRDefault="00E035D3" w:rsidP="00FD59A8">
      <w:r>
        <w:t>By implementing many of the aspects mentioned in the PDS it will allow for a s</w:t>
      </w:r>
      <w:r w:rsidR="0018195E">
        <w:t xml:space="preserve">afer, more durable and reliable. When looking at the function section it is very similar to the original design in respect of shredding different plastic types, but increasing the amount of plastic able to be shredded in a single cycle will improve the production rate in which the plastic is shredded. </w:t>
      </w:r>
    </w:p>
    <w:p w14:paraId="33762C06" w14:textId="77777777" w:rsidR="00035A7C" w:rsidRDefault="0018195E" w:rsidP="00FD59A8">
      <w:r>
        <w:t xml:space="preserve">In the materials section by implementing see-through guarding to the machine it will allow the user to visually inspect the plastic as it is shredded and be able to spot jamming material, the other material choices for the moving components are down to the ease of availability and the durability that these materials will allow for. </w:t>
      </w:r>
    </w:p>
    <w:p w14:paraId="74B3F345" w14:textId="77777777" w:rsidR="00035A7C" w:rsidRDefault="0018195E" w:rsidP="00FD59A8">
      <w:r>
        <w:t xml:space="preserve">By ensuring that maintenance is easy on this machine will allow for a variety of people to be able to carry it out rather than requiring specialists to complete it. </w:t>
      </w:r>
    </w:p>
    <w:p w14:paraId="309C6233" w14:textId="36888B2A" w:rsidR="00540CB4" w:rsidRDefault="0018195E" w:rsidP="00FD59A8">
      <w:r>
        <w:t xml:space="preserve">The health and safety </w:t>
      </w:r>
      <w:r w:rsidR="00035A7C">
        <w:t xml:space="preserve">improvements will ensure that the operator and others surrounding are safe at all times. </w:t>
      </w:r>
    </w:p>
    <w:p w14:paraId="2F4F8FB8" w14:textId="512D208D" w:rsidR="00035A7C" w:rsidRDefault="00035A7C" w:rsidP="00FD59A8">
      <w:r>
        <w:t xml:space="preserve">The number of cutting blades in the original design was 2 but according to </w:t>
      </w:r>
      <w:sdt>
        <w:sdtPr>
          <w:id w:val="1067001007"/>
          <w:citation/>
        </w:sdtPr>
        <w:sdtEndPr/>
        <w:sdtContent>
          <w:r>
            <w:fldChar w:fldCharType="begin"/>
          </w:r>
          <w:r>
            <w:instrText xml:space="preserve"> CITATION SSI18 \l 2057 </w:instrText>
          </w:r>
          <w:r>
            <w:fldChar w:fldCharType="separate"/>
          </w:r>
          <w:r w:rsidR="009E1474" w:rsidRPr="009E1474">
            <w:rPr>
              <w:noProof/>
            </w:rPr>
            <w:t>(SSI Shredding Systems , 2018)</w:t>
          </w:r>
          <w:r>
            <w:fldChar w:fldCharType="end"/>
          </w:r>
        </w:sdtContent>
      </w:sdt>
      <w:r>
        <w:t xml:space="preserve"> when shredding items like plastic having more blades will allow the teeth to grab the material as oppose to allowing it to bounce above the blades</w:t>
      </w:r>
      <w:r w:rsidR="00367208">
        <w:t>, having a slight hook on the blades also helps</w:t>
      </w:r>
      <w:r>
        <w:t xml:space="preserve">, by creating the shredder to be less than </w:t>
      </w:r>
      <w:r w:rsidR="00292D3B">
        <w:t xml:space="preserve">1000mm it will ensure a wide variety of people can use it. </w:t>
      </w:r>
    </w:p>
    <w:p w14:paraId="38AE91A6" w14:textId="24E97163" w:rsidR="00F71DB8" w:rsidRDefault="00F71DB8" w:rsidP="00FD59A8"/>
    <w:p w14:paraId="2AAFA115" w14:textId="789AF099" w:rsidR="00815D1E" w:rsidRDefault="00815D1E" w:rsidP="00FD59A8"/>
    <w:p w14:paraId="6B0D0E59" w14:textId="6EEC5468" w:rsidR="00815D1E" w:rsidRDefault="00815D1E" w:rsidP="00FD59A8"/>
    <w:p w14:paraId="7B6EFF28" w14:textId="6C3F9897" w:rsidR="00815D1E" w:rsidRDefault="00815D1E" w:rsidP="00FD59A8"/>
    <w:p w14:paraId="5ECDCAD2" w14:textId="17EABEC5" w:rsidR="00815D1E" w:rsidRDefault="00815D1E" w:rsidP="00FD59A8"/>
    <w:p w14:paraId="23A5554C" w14:textId="18C61443" w:rsidR="00815D1E" w:rsidRDefault="00815D1E" w:rsidP="00FD59A8"/>
    <w:p w14:paraId="0204050B" w14:textId="5AC11C7A" w:rsidR="00815D1E" w:rsidRDefault="00815D1E" w:rsidP="00FD59A8"/>
    <w:p w14:paraId="3D6E665D" w14:textId="4F59C2CB" w:rsidR="00815D1E" w:rsidRDefault="00815D1E" w:rsidP="00FD59A8"/>
    <w:p w14:paraId="4192CAC0" w14:textId="3778FBE5" w:rsidR="00815D1E" w:rsidRDefault="00815D1E" w:rsidP="00FD59A8"/>
    <w:p w14:paraId="3764595B" w14:textId="1FC4D7BF" w:rsidR="00815D1E" w:rsidRDefault="00815D1E" w:rsidP="00FD59A8"/>
    <w:p w14:paraId="5D956C23" w14:textId="0538D442" w:rsidR="00815D1E" w:rsidRDefault="00815D1E" w:rsidP="00FD59A8"/>
    <w:p w14:paraId="041AC3C8" w14:textId="796DF109" w:rsidR="0056456C" w:rsidRPr="00A1182E" w:rsidRDefault="0056456C" w:rsidP="00A1182E">
      <w:pPr>
        <w:pStyle w:val="Heading2"/>
      </w:pPr>
      <w:bookmarkStart w:id="6" w:name="_Toc517971365"/>
      <w:r w:rsidRPr="00A1182E">
        <w:lastRenderedPageBreak/>
        <w:t xml:space="preserve">3.1.2 </w:t>
      </w:r>
      <w:r w:rsidRPr="00A1182E">
        <w:tab/>
        <w:t>Appraisal of Concept Design Solution</w:t>
      </w:r>
      <w:bookmarkEnd w:id="6"/>
    </w:p>
    <w:p w14:paraId="32C3472F" w14:textId="2D93940B" w:rsidR="0056456C" w:rsidRDefault="0056456C" w:rsidP="00FD59A8"/>
    <w:p w14:paraId="7A92C3C7" w14:textId="77777777" w:rsidR="00E255C9" w:rsidRDefault="00A1182E" w:rsidP="00FD59A8">
      <w:r>
        <w:t>QFD:</w:t>
      </w:r>
    </w:p>
    <w:p w14:paraId="57E6F2BB" w14:textId="116E1BF1" w:rsidR="0056456C" w:rsidRDefault="00D15800" w:rsidP="00FD59A8">
      <w:r>
        <w:rPr>
          <w:noProof/>
        </w:rPr>
        <w:drawing>
          <wp:anchor distT="0" distB="0" distL="114300" distR="114300" simplePos="0" relativeHeight="251694080" behindDoc="0" locked="0" layoutInCell="1" allowOverlap="1" wp14:anchorId="4832B4B5" wp14:editId="0164C9FA">
            <wp:simplePos x="0" y="0"/>
            <wp:positionH relativeFrom="margin">
              <wp:align>right</wp:align>
            </wp:positionH>
            <wp:positionV relativeFrom="paragraph">
              <wp:posOffset>1177925</wp:posOffset>
            </wp:positionV>
            <wp:extent cx="7712075" cy="5983605"/>
            <wp:effectExtent l="6985"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605" t="13454" r="21078" b="7475"/>
                    <a:stretch/>
                  </pic:blipFill>
                  <pic:spPr bwMode="auto">
                    <a:xfrm rot="16200000">
                      <a:off x="0" y="0"/>
                      <a:ext cx="7712075" cy="5983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456C">
        <w:br w:type="page"/>
      </w:r>
    </w:p>
    <w:p w14:paraId="7C7F084E" w14:textId="3B5EF2F7" w:rsidR="001D55F6" w:rsidRDefault="001D55F6" w:rsidP="00FD59A8">
      <w:r>
        <w:lastRenderedPageBreak/>
        <w:t xml:space="preserve">A QFD is a also known as a house of quality or “customer-driven engineering” and looks at the wants </w:t>
      </w:r>
      <w:r w:rsidRPr="00AF1E78">
        <w:rPr>
          <w:rFonts w:cstheme="minorHAnsi"/>
        </w:rPr>
        <w:t>and musts of a product from a customer’</w:t>
      </w:r>
      <w:r w:rsidR="00AF1E78" w:rsidRPr="00AF1E78">
        <w:rPr>
          <w:rFonts w:cstheme="minorHAnsi"/>
        </w:rPr>
        <w:t>s perspective and looks at addressing these needs quickly, “</w:t>
      </w:r>
      <w:r w:rsidR="00AF1E78" w:rsidRPr="00AF1E78">
        <w:rPr>
          <w:rFonts w:cstheme="minorHAnsi"/>
          <w:color w:val="333333"/>
          <w:shd w:val="clear" w:color="auto" w:fill="FFFFFF"/>
        </w:rPr>
        <w:t>Many QFD practitioners claim that using QFD has enabled them to reduce their product and service development cycle times by as much as 75 percent”</w:t>
      </w:r>
      <w:sdt>
        <w:sdtPr>
          <w:rPr>
            <w:rFonts w:cstheme="minorHAnsi"/>
            <w:color w:val="333333"/>
            <w:shd w:val="clear" w:color="auto" w:fill="FFFFFF"/>
          </w:rPr>
          <w:id w:val="-1569100580"/>
          <w:citation/>
        </w:sdtPr>
        <w:sdtEndPr/>
        <w:sdtContent>
          <w:r w:rsidR="00AF1E78">
            <w:rPr>
              <w:rFonts w:cstheme="minorHAnsi"/>
              <w:color w:val="333333"/>
              <w:shd w:val="clear" w:color="auto" w:fill="FFFFFF"/>
            </w:rPr>
            <w:fldChar w:fldCharType="begin"/>
          </w:r>
          <w:r w:rsidR="00AF1E78">
            <w:rPr>
              <w:rFonts w:cstheme="minorHAnsi"/>
              <w:color w:val="333333"/>
              <w:shd w:val="clear" w:color="auto" w:fill="FFFFFF"/>
            </w:rPr>
            <w:instrText xml:space="preserve"> CITATION ASQ18 \l 2057 </w:instrText>
          </w:r>
          <w:r w:rsidR="00AF1E78">
            <w:rPr>
              <w:rFonts w:cstheme="minorHAnsi"/>
              <w:color w:val="333333"/>
              <w:shd w:val="clear" w:color="auto" w:fill="FFFFFF"/>
            </w:rPr>
            <w:fldChar w:fldCharType="separate"/>
          </w:r>
          <w:r w:rsidR="009E1474">
            <w:rPr>
              <w:rFonts w:cstheme="minorHAnsi"/>
              <w:noProof/>
              <w:color w:val="333333"/>
              <w:shd w:val="clear" w:color="auto" w:fill="FFFFFF"/>
            </w:rPr>
            <w:t xml:space="preserve"> </w:t>
          </w:r>
          <w:r w:rsidR="009E1474" w:rsidRPr="009E1474">
            <w:rPr>
              <w:rFonts w:cstheme="minorHAnsi"/>
              <w:noProof/>
              <w:color w:val="333333"/>
              <w:shd w:val="clear" w:color="auto" w:fill="FFFFFF"/>
            </w:rPr>
            <w:t>(ASQ, 2018)</w:t>
          </w:r>
          <w:r w:rsidR="00AF1E78">
            <w:rPr>
              <w:rFonts w:cstheme="minorHAnsi"/>
              <w:color w:val="333333"/>
              <w:shd w:val="clear" w:color="auto" w:fill="FFFFFF"/>
            </w:rPr>
            <w:fldChar w:fldCharType="end"/>
          </w:r>
        </w:sdtContent>
      </w:sdt>
      <w:r w:rsidR="00AF1E78" w:rsidRPr="00AF1E78">
        <w:rPr>
          <w:rFonts w:cstheme="minorHAnsi"/>
          <w:color w:val="333333"/>
          <w:shd w:val="clear" w:color="auto" w:fill="FFFFFF"/>
        </w:rPr>
        <w:t>.</w:t>
      </w:r>
    </w:p>
    <w:p w14:paraId="72AD9560" w14:textId="09CD7019" w:rsidR="00FD59A8" w:rsidRDefault="00A72E06" w:rsidP="00FD59A8">
      <w:r>
        <w:t xml:space="preserve">Looking at the </w:t>
      </w:r>
      <w:r w:rsidR="00641866">
        <w:t>left-hand</w:t>
      </w:r>
      <w:r>
        <w:t xml:space="preserve"> side of the QFD it can be seen that the statements going down are what are known as customer demands, and include items in which they want the product to satisfy. The top statements are then functional requirements and how the customer demands will be met. By looking at the key in the top right corner it shows what the symbols mean which are used to show the relationship between what the customer wants and how that will be overcome. The arrows above the functional requirements indicate in which way the change will be made, whether this is to increase the number of guards surrounding the machine to ensure that all UK health and safety regulations are met.  </w:t>
      </w:r>
    </w:p>
    <w:p w14:paraId="066BBE3D" w14:textId="39174150" w:rsidR="00A1182E" w:rsidRDefault="00A72E06" w:rsidP="00FD59A8">
      <w:r>
        <w:t xml:space="preserve">The top part of the QFD looks at the </w:t>
      </w:r>
      <w:r w:rsidR="00F13A28">
        <w:t>correlation</w:t>
      </w:r>
      <w:r>
        <w:t xml:space="preserve"> between the functional requirements and how the statements link, such as fitting guards surrounding the machine has a </w:t>
      </w:r>
      <w:r w:rsidR="00F13A28">
        <w:t>strong</w:t>
      </w:r>
      <w:r>
        <w:t xml:space="preserve"> correlation with ensuring the machine is stable, or how making it stable slightly </w:t>
      </w:r>
      <w:r w:rsidR="00F13A28">
        <w:t>correlates</w:t>
      </w:r>
      <w:r>
        <w:t xml:space="preserve"> with it being able to be used by anyone. </w:t>
      </w:r>
    </w:p>
    <w:p w14:paraId="1E7D8A82" w14:textId="00B97AB6" w:rsidR="00F13A28" w:rsidRDefault="00E255C9" w:rsidP="00FD59A8">
      <w:r>
        <w:t xml:space="preserve">The right hand side of the QFD looks at how our product compares with other companies creating a similar product, it can be seen that our product came out looking the </w:t>
      </w:r>
      <w:r w:rsidR="00D15800">
        <w:t>a weaker</w:t>
      </w:r>
      <w:r>
        <w:t xml:space="preserve"> product</w:t>
      </w:r>
      <w:r w:rsidR="00D15800">
        <w:t xml:space="preserve"> than our competitor and</w:t>
      </w:r>
      <w:r>
        <w:t xml:space="preserve"> require</w:t>
      </w:r>
      <w:r w:rsidR="00D15800">
        <w:t>s</w:t>
      </w:r>
      <w:r>
        <w:t xml:space="preserve"> improvements to safety to ensure it meets all UK health an</w:t>
      </w:r>
      <w:r w:rsidR="00F13A28">
        <w:t xml:space="preserve">d safety laws and legislations, the graph to the side of the figures represents our score against the competitor, we can see that our original product is </w:t>
      </w:r>
      <w:r w:rsidR="00D15800">
        <w:t>weak and</w:t>
      </w:r>
      <w:r w:rsidR="00F13A28">
        <w:t xml:space="preserve"> improvements</w:t>
      </w:r>
      <w:r w:rsidR="0026431E">
        <w:t xml:space="preserve"> can be made </w:t>
      </w:r>
      <w:r w:rsidR="00D15800">
        <w:t>to make it better, this section</w:t>
      </w:r>
      <w:r w:rsidR="0026431E">
        <w:t xml:space="preserve"> isn’t exactly required with this machine as it isn’t exactly for sale in mass production. </w:t>
      </w:r>
    </w:p>
    <w:p w14:paraId="48F20139" w14:textId="10AD3A72" w:rsidR="00A1182E" w:rsidRDefault="0026431E" w:rsidP="00FD59A8">
      <w:r>
        <w:t xml:space="preserve">The bottom section of the QFD shows the difficulty to accomplish the functional tasks and how they are weighted of importance to meet. </w:t>
      </w:r>
    </w:p>
    <w:p w14:paraId="4CCFC865" w14:textId="5A47A068" w:rsidR="00A1182E" w:rsidRDefault="00A1182E" w:rsidP="00FD59A8"/>
    <w:p w14:paraId="08E1AE32" w14:textId="54E463AB" w:rsidR="00A1182E" w:rsidRDefault="00A1182E" w:rsidP="00FD59A8"/>
    <w:p w14:paraId="58D0771A" w14:textId="5076146F" w:rsidR="00A1182E" w:rsidRDefault="00A1182E" w:rsidP="00FD59A8"/>
    <w:p w14:paraId="5CFAC70E" w14:textId="1BB35109" w:rsidR="00A1182E" w:rsidRDefault="00A1182E" w:rsidP="00FD59A8"/>
    <w:p w14:paraId="49387DCB" w14:textId="173E9F14" w:rsidR="00A1182E" w:rsidRDefault="00A1182E" w:rsidP="00FD59A8"/>
    <w:p w14:paraId="58697CEF" w14:textId="61EABF47" w:rsidR="00A1182E" w:rsidRDefault="00A1182E" w:rsidP="00FD59A8"/>
    <w:p w14:paraId="05B8FA90" w14:textId="24710BC7" w:rsidR="00A1182E" w:rsidRDefault="00A1182E" w:rsidP="00FD59A8"/>
    <w:p w14:paraId="1FDDA43E" w14:textId="14F294ED" w:rsidR="00A1182E" w:rsidRDefault="00A1182E" w:rsidP="00FD59A8"/>
    <w:p w14:paraId="3947F6A1" w14:textId="18CD509D" w:rsidR="00A1182E" w:rsidRDefault="00A1182E" w:rsidP="00FD59A8"/>
    <w:p w14:paraId="179A4D83" w14:textId="159C5017" w:rsidR="00A1182E" w:rsidRDefault="00A1182E" w:rsidP="00FD59A8"/>
    <w:p w14:paraId="28B9505C" w14:textId="684C9044" w:rsidR="00A1182E" w:rsidRDefault="00A1182E" w:rsidP="00FD59A8"/>
    <w:p w14:paraId="5C477F68" w14:textId="3DEF988A" w:rsidR="00A1182E" w:rsidRDefault="00A1182E" w:rsidP="00FD59A8"/>
    <w:p w14:paraId="6CDF7BEA" w14:textId="6F02E6E3" w:rsidR="00A1182E" w:rsidRDefault="00A1182E" w:rsidP="00FD59A8"/>
    <w:p w14:paraId="6C2425DC" w14:textId="271C188D" w:rsidR="00FD59A8" w:rsidRDefault="00F27BBC" w:rsidP="00FD59A8">
      <w:r>
        <w:lastRenderedPageBreak/>
        <w:t>From the above product design specification</w:t>
      </w:r>
      <w:r w:rsidR="00FC31DD">
        <w:t xml:space="preserve"> </w:t>
      </w:r>
      <w:r w:rsidR="0056456C">
        <w:t xml:space="preserve">and QFD </w:t>
      </w:r>
      <w:r w:rsidR="00FC31DD">
        <w:t>three initial ideas have been developed, each of these designs will undergo a Pugh Matrix to be able to review which concept design is going to be used to develop into the final design.</w:t>
      </w:r>
    </w:p>
    <w:p w14:paraId="1B3E60B4" w14:textId="01102C25" w:rsidR="00FC31DD" w:rsidRDefault="00FC31DD" w:rsidP="00FD59A8">
      <w:r>
        <w:t>Idea 1:</w:t>
      </w:r>
    </w:p>
    <w:p w14:paraId="2EC70294" w14:textId="5E345F9A" w:rsidR="00E90AA2" w:rsidRDefault="00E90AA2" w:rsidP="00FD59A8">
      <w:r>
        <w:rPr>
          <w:noProof/>
        </w:rPr>
        <mc:AlternateContent>
          <mc:Choice Requires="wps">
            <w:drawing>
              <wp:anchor distT="45720" distB="45720" distL="114300" distR="114300" simplePos="0" relativeHeight="251674624" behindDoc="0" locked="0" layoutInCell="1" allowOverlap="1" wp14:anchorId="20C3E22A" wp14:editId="2D63E004">
                <wp:simplePos x="0" y="0"/>
                <wp:positionH relativeFrom="column">
                  <wp:posOffset>1025525</wp:posOffset>
                </wp:positionH>
                <wp:positionV relativeFrom="paragraph">
                  <wp:posOffset>3839210</wp:posOffset>
                </wp:positionV>
                <wp:extent cx="834390" cy="254000"/>
                <wp:effectExtent l="0" t="0" r="381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4390" cy="254000"/>
                        </a:xfrm>
                        <a:prstGeom prst="rect">
                          <a:avLst/>
                        </a:prstGeom>
                        <a:solidFill>
                          <a:srgbClr val="FFFFFF"/>
                        </a:solidFill>
                        <a:ln w="9525">
                          <a:noFill/>
                          <a:miter lim="800000"/>
                          <a:headEnd/>
                          <a:tailEnd/>
                        </a:ln>
                      </wps:spPr>
                      <wps:txbx>
                        <w:txbxContent>
                          <w:p w14:paraId="4CA8B624" w14:textId="6B95CBCC" w:rsidR="00567573" w:rsidRDefault="00567573">
                            <w:r>
                              <w:t>(Figure4.)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C3E22A" id="_x0000_s1031" type="#_x0000_t202" style="position:absolute;margin-left:80.75pt;margin-top:302.3pt;width:65.7pt;height:20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" stroked="f">
                <v:textbox>
                  <w:txbxContent>
                    <w:p w14:paraId="4CA8B624" w14:textId="6B95CBCC" w:rsidR="00567573" w:rsidRDefault="00567573">
                      <w:r>
                        <w:t>(Figure4.)</w:t>
                      </w:r>
                    </w:p>
                  </w:txbxContent>
                </v:textbox>
                <w10:wrap type="square"/>
              </v:shape>
            </w:pict>
          </mc:Fallback>
        </mc:AlternateContent>
      </w:r>
      <w:r w:rsidR="00815D1E" w:rsidRPr="00815D1E">
        <w:rPr>
          <w:noProof/>
        </w:rPr>
        <w:drawing>
          <wp:anchor distT="0" distB="0" distL="114300" distR="114300" simplePos="0" relativeHeight="251672576" behindDoc="0" locked="0" layoutInCell="1" allowOverlap="1" wp14:anchorId="0ADD550B" wp14:editId="5F50FDD5">
            <wp:simplePos x="0" y="0"/>
            <wp:positionH relativeFrom="column">
              <wp:posOffset>0</wp:posOffset>
            </wp:positionH>
            <wp:positionV relativeFrom="paragraph">
              <wp:posOffset>1523</wp:posOffset>
            </wp:positionV>
            <wp:extent cx="2737914" cy="3772594"/>
            <wp:effectExtent l="0" t="0" r="571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37914" cy="3772594"/>
                    </a:xfrm>
                    <a:prstGeom prst="rect">
                      <a:avLst/>
                    </a:prstGeom>
                  </pic:spPr>
                </pic:pic>
              </a:graphicData>
            </a:graphic>
            <wp14:sizeRelH relativeFrom="page">
              <wp14:pctWidth>0</wp14:pctWidth>
            </wp14:sizeRelH>
            <wp14:sizeRelV relativeFrom="page">
              <wp14:pctHeight>0</wp14:pctHeight>
            </wp14:sizeRelV>
          </wp:anchor>
        </w:drawing>
      </w:r>
      <w:r>
        <w:t>Looking at (Fig</w:t>
      </w:r>
      <w:r w:rsidR="00DA3224">
        <w:t>ure</w:t>
      </w:r>
      <w:r>
        <w:t xml:space="preserve"> 4.)</w:t>
      </w:r>
      <w:r w:rsidR="00815D1E">
        <w:t>, it can be seen that there are</w:t>
      </w:r>
      <w:r w:rsidR="00367208">
        <w:t xml:space="preserve"> some of the aspects </w:t>
      </w:r>
      <w:r w:rsidR="00815D1E">
        <w:t xml:space="preserve">taken </w:t>
      </w:r>
      <w:r w:rsidR="00367208">
        <w:t>out of the PDS and will allow for an improvement in production of the shredder machine and allow for more plastic to be shredded due to the improved blade size and more teeth in which the blades carry</w:t>
      </w:r>
      <w:r w:rsidR="00DB43ED">
        <w:t>, but the teeth don’t have any hooks and would allow the plastic to bounce meaning it wouldn’t be able to carry out its primary function</w:t>
      </w:r>
      <w:r w:rsidR="00003DE7">
        <w:t xml:space="preserve"> of shredding</w:t>
      </w:r>
      <w:r w:rsidR="00815D1E">
        <w:t xml:space="preserve"> as the plastic isn’t getting grabbed into the machine, this design also only includes one shredding shaft so along with the lack of hooks on the teeth, the missing shaft will also reduce its shredding ability</w:t>
      </w:r>
      <w:r w:rsidR="00DB43ED">
        <w:t>. The increased guarding of the machine ensures that the operator is safe but doesn’t allow for viewing of the product once dropped into the hopper</w:t>
      </w:r>
      <w:r w:rsidR="00815D1E">
        <w:t>, it can also be seen that all rotating parts from the motor, gearbox and shafts are covered to reduce entrapment risks</w:t>
      </w:r>
      <w:r w:rsidR="00DB43ED">
        <w:t>.</w:t>
      </w:r>
      <w:r w:rsidR="00815D1E">
        <w:t xml:space="preserve"> It can also be seen as adding a shoot for the plastic flakes allowing for the direction to be chosen to target it into </w:t>
      </w:r>
      <w:r>
        <w:t>a</w:t>
      </w:r>
      <w:r w:rsidR="00815D1E">
        <w:t xml:space="preserve"> </w:t>
      </w:r>
    </w:p>
    <w:p w14:paraId="4BCDC992" w14:textId="77777777" w:rsidR="00E90AA2" w:rsidRDefault="00E90AA2" w:rsidP="00FD59A8"/>
    <w:p w14:paraId="6CC380E1" w14:textId="423935FC" w:rsidR="00367208" w:rsidRDefault="00E90AA2" w:rsidP="00FD59A8">
      <w:r>
        <w:t>s</w:t>
      </w:r>
      <w:r w:rsidR="00815D1E">
        <w:t>torage container to reduce trips and falls.</w:t>
      </w:r>
      <w:r w:rsidR="00367208">
        <w:t xml:space="preserve"> </w:t>
      </w:r>
      <w:r w:rsidR="00003DE7">
        <w:t xml:space="preserve">Due to the </w:t>
      </w:r>
      <w:r w:rsidR="00E067F4">
        <w:t xml:space="preserve">increased sizing of this machine, although it is within the specified size </w:t>
      </w:r>
      <w:r w:rsidR="00815D1E">
        <w:t xml:space="preserve">of 1000mm </w:t>
      </w:r>
      <w:r w:rsidR="00E067F4">
        <w:t>and over the minimum cutting width of 260mm</w:t>
      </w:r>
      <w:r w:rsidR="00815D1E">
        <w:t xml:space="preserve"> </w:t>
      </w:r>
      <w:r w:rsidR="00E067F4">
        <w:t>it wou</w:t>
      </w:r>
      <w:r w:rsidR="00815D1E">
        <w:t>ld result in an increase in cost</w:t>
      </w:r>
      <w:r w:rsidR="00E067F4">
        <w:t xml:space="preserve"> due to t</w:t>
      </w:r>
      <w:r w:rsidR="00815D1E">
        <w:t>he amount of material required, and could be over budget for the required task</w:t>
      </w:r>
      <w:r w:rsidR="00AC46D4">
        <w:t xml:space="preserve"> </w:t>
      </w:r>
      <w:sdt>
        <w:sdtPr>
          <w:id w:val="738439571"/>
          <w:citation/>
        </w:sdtPr>
        <w:sdtEndPr/>
        <w:sdtContent>
          <w:r w:rsidR="00AC46D4">
            <w:fldChar w:fldCharType="begin"/>
          </w:r>
          <w:r w:rsidR="00AC46D4">
            <w:instrText xml:space="preserve"> CITATION SSI18 \l 2057 </w:instrText>
          </w:r>
          <w:r w:rsidR="00AC46D4">
            <w:fldChar w:fldCharType="separate"/>
          </w:r>
          <w:r w:rsidR="009E1474" w:rsidRPr="009E1474">
            <w:rPr>
              <w:noProof/>
            </w:rPr>
            <w:t>(SSI Shredding Systems , 2018)</w:t>
          </w:r>
          <w:r w:rsidR="00AC46D4">
            <w:fldChar w:fldCharType="end"/>
          </w:r>
        </w:sdtContent>
      </w:sdt>
      <w:r w:rsidR="00815D1E">
        <w:t>.</w:t>
      </w:r>
    </w:p>
    <w:p w14:paraId="3BFFBD36" w14:textId="61D66B70" w:rsidR="00E7295E" w:rsidRDefault="00942727" w:rsidP="00FD59A8">
      <w:r>
        <w:t xml:space="preserve">It can be seen that with this design an emergency stop hasn’t been implemented, and that feature was a must and would need to be included in the completed design was this design to be the final solution. </w:t>
      </w:r>
    </w:p>
    <w:p w14:paraId="6DC357AD" w14:textId="508C62FF" w:rsidR="00FC31DD" w:rsidRDefault="00942727" w:rsidP="00FD59A8">
      <w:r>
        <w:t>Due to the mate</w:t>
      </w:r>
      <w:r w:rsidR="00E7295E">
        <w:t xml:space="preserve">rials being used in this design, matching up with the materials in the product design specification it ensures that </w:t>
      </w:r>
      <w:r>
        <w:t>they are readily available</w:t>
      </w:r>
      <w:r w:rsidR="00E7295E">
        <w:t>. But due to some parts such as guarding, cutting blades and spacers requiring a laser cutter to manufacture them it could prove difficult if the required machinery is unavailable.</w:t>
      </w:r>
    </w:p>
    <w:p w14:paraId="0E69AD62" w14:textId="072D33D7" w:rsidR="00815D1E" w:rsidRDefault="00815D1E" w:rsidP="00FD59A8"/>
    <w:p w14:paraId="6C2A6B29" w14:textId="325DFC9B" w:rsidR="00815D1E" w:rsidRDefault="00815D1E" w:rsidP="00FD59A8"/>
    <w:p w14:paraId="5459E1F7" w14:textId="514C4E12" w:rsidR="00E90AA2" w:rsidRDefault="00E90AA2" w:rsidP="00FD59A8"/>
    <w:p w14:paraId="1236E6BF" w14:textId="64F85336" w:rsidR="00FC31DD" w:rsidRDefault="0052240E" w:rsidP="00FD59A8">
      <w:r w:rsidRPr="00E90AA2">
        <w:rPr>
          <w:noProof/>
        </w:rPr>
        <w:lastRenderedPageBreak/>
        <w:drawing>
          <wp:anchor distT="0" distB="0" distL="114300" distR="114300" simplePos="0" relativeHeight="251675648" behindDoc="0" locked="0" layoutInCell="1" allowOverlap="1" wp14:anchorId="5BE59858" wp14:editId="5D8195BE">
            <wp:simplePos x="0" y="0"/>
            <wp:positionH relativeFrom="column">
              <wp:posOffset>-90170</wp:posOffset>
            </wp:positionH>
            <wp:positionV relativeFrom="paragraph">
              <wp:posOffset>259715</wp:posOffset>
            </wp:positionV>
            <wp:extent cx="2405380" cy="363093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05380" cy="3630930"/>
                    </a:xfrm>
                    <a:prstGeom prst="rect">
                      <a:avLst/>
                    </a:prstGeom>
                  </pic:spPr>
                </pic:pic>
              </a:graphicData>
            </a:graphic>
            <wp14:sizeRelH relativeFrom="page">
              <wp14:pctWidth>0</wp14:pctWidth>
            </wp14:sizeRelH>
            <wp14:sizeRelV relativeFrom="page">
              <wp14:pctHeight>0</wp14:pctHeight>
            </wp14:sizeRelV>
          </wp:anchor>
        </w:drawing>
      </w:r>
      <w:r w:rsidR="00FC31DD">
        <w:t>Idea 2:</w:t>
      </w:r>
    </w:p>
    <w:p w14:paraId="4525CAB1" w14:textId="7C01654E" w:rsidR="0052240E" w:rsidRDefault="0052240E" w:rsidP="00FD59A8">
      <w:r w:rsidRPr="0052240E">
        <w:rPr>
          <w:noProof/>
        </w:rPr>
        <w:drawing>
          <wp:anchor distT="0" distB="0" distL="114300" distR="114300" simplePos="0" relativeHeight="251678720" behindDoc="0" locked="0" layoutInCell="1" allowOverlap="1" wp14:anchorId="597665B5" wp14:editId="7F3F7C35">
            <wp:simplePos x="0" y="0"/>
            <wp:positionH relativeFrom="column">
              <wp:posOffset>2467779</wp:posOffset>
            </wp:positionH>
            <wp:positionV relativeFrom="paragraph">
              <wp:posOffset>5312</wp:posOffset>
            </wp:positionV>
            <wp:extent cx="2501550" cy="2452495"/>
            <wp:effectExtent l="0" t="0" r="0"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01550" cy="2452495"/>
                    </a:xfrm>
                    <a:prstGeom prst="rect">
                      <a:avLst/>
                    </a:prstGeom>
                  </pic:spPr>
                </pic:pic>
              </a:graphicData>
            </a:graphic>
            <wp14:sizeRelH relativeFrom="page">
              <wp14:pctWidth>0</wp14:pctWidth>
            </wp14:sizeRelH>
            <wp14:sizeRelV relativeFrom="page">
              <wp14:pctHeight>0</wp14:pctHeight>
            </wp14:sizeRelV>
          </wp:anchor>
        </w:drawing>
      </w:r>
    </w:p>
    <w:p w14:paraId="7FA63443" w14:textId="27CF9B5A" w:rsidR="0052240E" w:rsidRDefault="0052240E" w:rsidP="00FD59A8"/>
    <w:p w14:paraId="1507DD0A" w14:textId="39F4B646" w:rsidR="0052240E" w:rsidRDefault="0052240E" w:rsidP="00FD59A8"/>
    <w:p w14:paraId="422C0CCC" w14:textId="2FF7A1E6" w:rsidR="0052240E" w:rsidRDefault="0052240E" w:rsidP="00FD59A8"/>
    <w:p w14:paraId="58956F18" w14:textId="77777777" w:rsidR="0052240E" w:rsidRDefault="0052240E" w:rsidP="00FD59A8"/>
    <w:p w14:paraId="16A73E93" w14:textId="5C986549" w:rsidR="0052240E" w:rsidRDefault="0052240E" w:rsidP="00FD59A8"/>
    <w:p w14:paraId="5D727669" w14:textId="7E758273" w:rsidR="0052240E" w:rsidRDefault="0052240E" w:rsidP="00FD59A8"/>
    <w:p w14:paraId="7D1A7959" w14:textId="7BAE4A08" w:rsidR="0052240E" w:rsidRDefault="0052240E" w:rsidP="00FD59A8"/>
    <w:p w14:paraId="685B1B1A" w14:textId="0A2B9A94" w:rsidR="0052240E" w:rsidRDefault="0052240E" w:rsidP="00FD59A8"/>
    <w:p w14:paraId="45D5C2FB" w14:textId="353CE159" w:rsidR="0052240E" w:rsidRDefault="0052240E" w:rsidP="00FD59A8">
      <w:r>
        <w:rPr>
          <w:noProof/>
        </w:rPr>
        <mc:AlternateContent>
          <mc:Choice Requires="wps">
            <w:drawing>
              <wp:anchor distT="45720" distB="45720" distL="114300" distR="114300" simplePos="0" relativeHeight="251682816" behindDoc="0" locked="0" layoutInCell="1" allowOverlap="1" wp14:anchorId="19C3B597" wp14:editId="30251237">
                <wp:simplePos x="0" y="0"/>
                <wp:positionH relativeFrom="column">
                  <wp:posOffset>3331210</wp:posOffset>
                </wp:positionH>
                <wp:positionV relativeFrom="paragraph">
                  <wp:posOffset>5715</wp:posOffset>
                </wp:positionV>
                <wp:extent cx="882015" cy="30988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015" cy="309880"/>
                        </a:xfrm>
                        <a:prstGeom prst="rect">
                          <a:avLst/>
                        </a:prstGeom>
                        <a:solidFill>
                          <a:srgbClr val="FFFFFF"/>
                        </a:solidFill>
                        <a:ln w="9525">
                          <a:noFill/>
                          <a:miter lim="800000"/>
                          <a:headEnd/>
                          <a:tailEnd/>
                        </a:ln>
                      </wps:spPr>
                      <wps:txbx>
                        <w:txbxContent>
                          <w:p w14:paraId="5DFA46E6" w14:textId="2AFCA1C2" w:rsidR="00567573" w:rsidRDefault="00567573" w:rsidP="0052240E">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C3B597" id="_x0000_s1032" type="#_x0000_t202" style="position:absolute;margin-left:262.3pt;margin-top:.45pt;width:69.45pt;height:24.4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" stroked="f">
                <v:textbox>
                  <w:txbxContent>
                    <w:p w14:paraId="5DFA46E6" w14:textId="2AFCA1C2" w:rsidR="00567573" w:rsidRDefault="00567573" w:rsidP="0052240E">
                      <w:r>
                        <w:t>(Figure 6.)</w:t>
                      </w:r>
                    </w:p>
                  </w:txbxContent>
                </v:textbox>
                <w10:wrap type="square"/>
              </v:shape>
            </w:pict>
          </mc:Fallback>
        </mc:AlternateContent>
      </w:r>
    </w:p>
    <w:p w14:paraId="5F3E6C47" w14:textId="5951E14B" w:rsidR="0052240E" w:rsidRDefault="0052240E" w:rsidP="00FD59A8"/>
    <w:p w14:paraId="644D273E" w14:textId="7EE756DA" w:rsidR="0052240E" w:rsidRDefault="0052240E" w:rsidP="00FD59A8"/>
    <w:p w14:paraId="0BFBE787" w14:textId="59EDE31C" w:rsidR="0052240E" w:rsidRDefault="0052240E" w:rsidP="00FD59A8"/>
    <w:p w14:paraId="162E8470" w14:textId="3E07E10C" w:rsidR="0052240E" w:rsidRDefault="0052240E" w:rsidP="00FD59A8">
      <w:r>
        <w:rPr>
          <w:noProof/>
        </w:rPr>
        <mc:AlternateContent>
          <mc:Choice Requires="wps">
            <w:drawing>
              <wp:anchor distT="45720" distB="45720" distL="114300" distR="114300" simplePos="0" relativeHeight="251680768" behindDoc="0" locked="0" layoutInCell="1" allowOverlap="1" wp14:anchorId="4F516C0A" wp14:editId="5AB9F68C">
                <wp:simplePos x="0" y="0"/>
                <wp:positionH relativeFrom="column">
                  <wp:posOffset>603885</wp:posOffset>
                </wp:positionH>
                <wp:positionV relativeFrom="paragraph">
                  <wp:posOffset>8255</wp:posOffset>
                </wp:positionV>
                <wp:extent cx="858520" cy="301625"/>
                <wp:effectExtent l="0" t="0" r="0" b="31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8520" cy="301625"/>
                        </a:xfrm>
                        <a:prstGeom prst="rect">
                          <a:avLst/>
                        </a:prstGeom>
                        <a:solidFill>
                          <a:srgbClr val="FFFFFF"/>
                        </a:solidFill>
                        <a:ln w="9525">
                          <a:noFill/>
                          <a:miter lim="800000"/>
                          <a:headEnd/>
                          <a:tailEnd/>
                        </a:ln>
                      </wps:spPr>
                      <wps:txbx>
                        <w:txbxContent>
                          <w:p w14:paraId="547D33E2" w14:textId="5DD1F3F4" w:rsidR="00567573" w:rsidRDefault="00567573" w:rsidP="0052240E">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516C0A" id="_x0000_s1033" type="#_x0000_t202" style="position:absolute;margin-left:47.55pt;margin-top:.65pt;width:67.6pt;height:23.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" stroked="f">
                <v:textbox>
                  <w:txbxContent>
                    <w:p w14:paraId="547D33E2" w14:textId="5DD1F3F4" w:rsidR="00567573" w:rsidRDefault="00567573" w:rsidP="0052240E">
                      <w:r>
                        <w:t>(Figure 5.)</w:t>
                      </w:r>
                    </w:p>
                  </w:txbxContent>
                </v:textbox>
                <w10:wrap type="square"/>
              </v:shape>
            </w:pict>
          </mc:Fallback>
        </mc:AlternateContent>
      </w:r>
    </w:p>
    <w:p w14:paraId="6FE57455" w14:textId="77777777" w:rsidR="00AC46D4" w:rsidRDefault="00AC46D4" w:rsidP="00FD59A8"/>
    <w:p w14:paraId="4C778313" w14:textId="1D05D4E2" w:rsidR="00DC59E1" w:rsidRDefault="00F165A9" w:rsidP="00FD59A8">
      <w:r>
        <w:t>Looking at (Fig</w:t>
      </w:r>
      <w:r w:rsidR="00DA3224">
        <w:t>ure</w:t>
      </w:r>
      <w:r>
        <w:t xml:space="preserve"> 5.) it can be seen that this is a completely different design to (Fig</w:t>
      </w:r>
      <w:r w:rsidR="00DA3224">
        <w:t>ure</w:t>
      </w:r>
      <w:r>
        <w:t xml:space="preserve"> 4.) as it uses a cylindrical throat for the plastic to be inserted into as oppose to the box section guarding</w:t>
      </w:r>
      <w:r w:rsidR="0052240E">
        <w:t xml:space="preserve"> used for design 1. </w:t>
      </w:r>
    </w:p>
    <w:p w14:paraId="46EA5909" w14:textId="592F8EDC" w:rsidR="00FC31DD" w:rsidRDefault="00AC46D4" w:rsidP="00FD59A8">
      <w:r>
        <w:t>It can be seen that with this design it also only includes one shaft but this shaft is also square as oppose to the circular shaft in which design 1 displays, although there is only one shaft present in this design (</w:t>
      </w:r>
      <w:r w:rsidR="008D5585">
        <w:t>F</w:t>
      </w:r>
      <w:r>
        <w:t>ig</w:t>
      </w:r>
      <w:r w:rsidR="00DA3224">
        <w:t>ure</w:t>
      </w:r>
      <w:r>
        <w:t xml:space="preserve"> 6.) has an improvement to cutting blade design as it has hooks to help grab the plastic and pull it th</w:t>
      </w:r>
      <w:r w:rsidR="00DC59E1">
        <w:t xml:space="preserve">rough the teeth of the shredder. It can be seen in design 1 that the actual cutting blade is larger than that of design 2, but design 2 should work better due to the grabbing effecting that the teeth will have. </w:t>
      </w:r>
    </w:p>
    <w:p w14:paraId="21A9010E" w14:textId="44F3850D" w:rsidR="00FC31DD" w:rsidRDefault="00DC59E1" w:rsidP="00FD59A8">
      <w:r>
        <w:t xml:space="preserve">Looking at the product design specification it can be seen that the shredding drive shafts are still not the desirable shape of hexagonal and that the guarding could be quite difficult to manufacture out of Perspex </w:t>
      </w:r>
      <w:r w:rsidR="004B50B6">
        <w:t xml:space="preserve">or polycarbonate, it can also be seen that in the design section this design only manages to meet 3 out of the 5 aspects. </w:t>
      </w:r>
    </w:p>
    <w:p w14:paraId="4D441BFD" w14:textId="36F31864" w:rsidR="004B50B6" w:rsidRDefault="004B50B6" w:rsidP="00FD59A8">
      <w:r>
        <w:t xml:space="preserve">Just like design 1, this design also doesn’t include and emergency stop and would be required to meet all UK health and safety laws. If this design was to be implemented into the final solution a control panel would need to be included. </w:t>
      </w:r>
    </w:p>
    <w:p w14:paraId="17B462E5" w14:textId="38FF4282" w:rsidR="00FC31DD" w:rsidRDefault="00FC31DD" w:rsidP="00FD59A8"/>
    <w:p w14:paraId="33A75240" w14:textId="1A422A9B" w:rsidR="00F165A9" w:rsidRDefault="00F165A9" w:rsidP="00FD59A8"/>
    <w:p w14:paraId="2B395110" w14:textId="77777777" w:rsidR="004B50B6" w:rsidRDefault="004B50B6" w:rsidP="00FD59A8"/>
    <w:p w14:paraId="2D54F40E" w14:textId="60258DFF" w:rsidR="00FC31DD" w:rsidRDefault="008D5585" w:rsidP="00FD59A8">
      <w:r w:rsidRPr="008D5585">
        <w:rPr>
          <w:noProof/>
        </w:rPr>
        <w:lastRenderedPageBreak/>
        <w:drawing>
          <wp:anchor distT="0" distB="0" distL="114300" distR="114300" simplePos="0" relativeHeight="251683840" behindDoc="0" locked="0" layoutInCell="1" allowOverlap="1" wp14:anchorId="449DA27A" wp14:editId="7DB15BAF">
            <wp:simplePos x="0" y="0"/>
            <wp:positionH relativeFrom="margin">
              <wp:align>left</wp:align>
            </wp:positionH>
            <wp:positionV relativeFrom="paragraph">
              <wp:posOffset>285115</wp:posOffset>
            </wp:positionV>
            <wp:extent cx="2126615" cy="3192145"/>
            <wp:effectExtent l="0" t="0" r="6985" b="82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26615" cy="3192145"/>
                    </a:xfrm>
                    <a:prstGeom prst="rect">
                      <a:avLst/>
                    </a:prstGeom>
                  </pic:spPr>
                </pic:pic>
              </a:graphicData>
            </a:graphic>
            <wp14:sizeRelH relativeFrom="page">
              <wp14:pctWidth>0</wp14:pctWidth>
            </wp14:sizeRelH>
            <wp14:sizeRelV relativeFrom="page">
              <wp14:pctHeight>0</wp14:pctHeight>
            </wp14:sizeRelV>
          </wp:anchor>
        </w:drawing>
      </w:r>
      <w:r w:rsidR="00FC31DD">
        <w:t>Idea 3:</w:t>
      </w:r>
    </w:p>
    <w:p w14:paraId="2B8D0BC0" w14:textId="1BC55DEF" w:rsidR="00FC31DD" w:rsidRDefault="008D5585" w:rsidP="00FD59A8">
      <w:r w:rsidRPr="008D5585">
        <w:rPr>
          <w:noProof/>
        </w:rPr>
        <w:drawing>
          <wp:anchor distT="0" distB="0" distL="114300" distR="114300" simplePos="0" relativeHeight="251684864" behindDoc="0" locked="0" layoutInCell="1" allowOverlap="1" wp14:anchorId="7649297F" wp14:editId="0187F9A0">
            <wp:simplePos x="0" y="0"/>
            <wp:positionH relativeFrom="margin">
              <wp:posOffset>2556253</wp:posOffset>
            </wp:positionH>
            <wp:positionV relativeFrom="paragraph">
              <wp:posOffset>4445</wp:posOffset>
            </wp:positionV>
            <wp:extent cx="2032416" cy="3202220"/>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32416" cy="3202220"/>
                    </a:xfrm>
                    <a:prstGeom prst="rect">
                      <a:avLst/>
                    </a:prstGeom>
                  </pic:spPr>
                </pic:pic>
              </a:graphicData>
            </a:graphic>
            <wp14:sizeRelH relativeFrom="page">
              <wp14:pctWidth>0</wp14:pctWidth>
            </wp14:sizeRelH>
            <wp14:sizeRelV relativeFrom="page">
              <wp14:pctHeight>0</wp14:pctHeight>
            </wp14:sizeRelV>
          </wp:anchor>
        </w:drawing>
      </w:r>
    </w:p>
    <w:p w14:paraId="2E0C604A" w14:textId="2BD6BAFF" w:rsidR="00FC31DD" w:rsidRDefault="00FC31DD" w:rsidP="00FD59A8"/>
    <w:p w14:paraId="67D08062" w14:textId="44DA0ED6" w:rsidR="00FC31DD" w:rsidRDefault="00FC31DD" w:rsidP="00FD59A8"/>
    <w:p w14:paraId="7C77FC68" w14:textId="221B2BBA" w:rsidR="00FC31DD" w:rsidRDefault="00FC31DD" w:rsidP="00FD59A8"/>
    <w:p w14:paraId="0769417C" w14:textId="6C01ED63" w:rsidR="00FC31DD" w:rsidRDefault="00FC31DD" w:rsidP="00FD59A8"/>
    <w:p w14:paraId="20FCE9C6" w14:textId="349CEE7B" w:rsidR="00FC31DD" w:rsidRDefault="00FC31DD" w:rsidP="00FD59A8"/>
    <w:p w14:paraId="0375B7EF" w14:textId="12891261" w:rsidR="008D5585" w:rsidRDefault="008D5585" w:rsidP="00FD59A8"/>
    <w:p w14:paraId="2F92BBA0" w14:textId="2B34BF4B" w:rsidR="008D5585" w:rsidRDefault="008D5585" w:rsidP="00FD59A8"/>
    <w:p w14:paraId="219B75BE" w14:textId="6400B72A" w:rsidR="008D5585" w:rsidRDefault="008D5585" w:rsidP="00FD59A8"/>
    <w:p w14:paraId="0A7FA87E" w14:textId="5E6FA245" w:rsidR="008D5585" w:rsidRDefault="008D5585" w:rsidP="00FD59A8"/>
    <w:p w14:paraId="7BB10941" w14:textId="51BCFACC" w:rsidR="008D5585" w:rsidRDefault="008D5585" w:rsidP="00FD59A8"/>
    <w:p w14:paraId="59EE4B6F" w14:textId="70150B3E" w:rsidR="008D5585" w:rsidRDefault="00DA3224" w:rsidP="00FD59A8">
      <w:r>
        <w:rPr>
          <w:noProof/>
        </w:rPr>
        <mc:AlternateContent>
          <mc:Choice Requires="wps">
            <w:drawing>
              <wp:anchor distT="45720" distB="45720" distL="114300" distR="114300" simplePos="0" relativeHeight="251689984" behindDoc="0" locked="0" layoutInCell="1" allowOverlap="1" wp14:anchorId="36386436" wp14:editId="1FB34BB2">
                <wp:simplePos x="0" y="0"/>
                <wp:positionH relativeFrom="column">
                  <wp:posOffset>3060700</wp:posOffset>
                </wp:positionH>
                <wp:positionV relativeFrom="paragraph">
                  <wp:posOffset>94615</wp:posOffset>
                </wp:positionV>
                <wp:extent cx="850265" cy="278130"/>
                <wp:effectExtent l="0" t="0" r="6985" b="762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265" cy="278130"/>
                        </a:xfrm>
                        <a:prstGeom prst="rect">
                          <a:avLst/>
                        </a:prstGeom>
                        <a:solidFill>
                          <a:srgbClr val="FFFFFF"/>
                        </a:solidFill>
                        <a:ln w="9525">
                          <a:noFill/>
                          <a:miter lim="800000"/>
                          <a:headEnd/>
                          <a:tailEnd/>
                        </a:ln>
                      </wps:spPr>
                      <wps:txbx>
                        <w:txbxContent>
                          <w:p w14:paraId="20A5E579" w14:textId="2AFB4858" w:rsidR="00567573" w:rsidRDefault="00567573" w:rsidP="008D5585">
                            <w:r>
                              <w:t>(Figure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386436" id="_x0000_s1034" type="#_x0000_t202" style="position:absolute;margin-left:241pt;margin-top:7.45pt;width:66.95pt;height:21.9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" stroked="f">
                <v:textbox>
                  <w:txbxContent>
                    <w:p w14:paraId="20A5E579" w14:textId="2AFB4858" w:rsidR="00567573" w:rsidRDefault="00567573" w:rsidP="008D5585">
                      <w:r>
                        <w:t>(Figure 8.)</w:t>
                      </w:r>
                    </w:p>
                  </w:txbxContent>
                </v:textbox>
                <w10:wrap type="square"/>
              </v:shape>
            </w:pict>
          </mc:Fallback>
        </mc:AlternateContent>
      </w:r>
      <w:r>
        <w:rPr>
          <w:noProof/>
        </w:rPr>
        <mc:AlternateContent>
          <mc:Choice Requires="wps">
            <w:drawing>
              <wp:anchor distT="45720" distB="45720" distL="114300" distR="114300" simplePos="0" relativeHeight="251687936" behindDoc="0" locked="0" layoutInCell="1" allowOverlap="1" wp14:anchorId="0F2E031D" wp14:editId="3A47FFF4">
                <wp:simplePos x="0" y="0"/>
                <wp:positionH relativeFrom="column">
                  <wp:posOffset>572135</wp:posOffset>
                </wp:positionH>
                <wp:positionV relativeFrom="paragraph">
                  <wp:posOffset>86360</wp:posOffset>
                </wp:positionV>
                <wp:extent cx="842645" cy="30988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2645" cy="309880"/>
                        </a:xfrm>
                        <a:prstGeom prst="rect">
                          <a:avLst/>
                        </a:prstGeom>
                        <a:solidFill>
                          <a:srgbClr val="FFFFFF"/>
                        </a:solidFill>
                        <a:ln w="9525">
                          <a:noFill/>
                          <a:miter lim="800000"/>
                          <a:headEnd/>
                          <a:tailEnd/>
                        </a:ln>
                      </wps:spPr>
                      <wps:txbx>
                        <w:txbxContent>
                          <w:p w14:paraId="4CE01DD4" w14:textId="6D203AAE" w:rsidR="00567573" w:rsidRDefault="00567573" w:rsidP="008D5585">
                            <w: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2E031D" id="_x0000_s1035" type="#_x0000_t202" style="position:absolute;margin-left:45.05pt;margin-top:6.8pt;width:66.35pt;height:24.4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" stroked="f">
                <v:textbox>
                  <w:txbxContent>
                    <w:p w14:paraId="4CE01DD4" w14:textId="6D203AAE" w:rsidR="00567573" w:rsidRDefault="00567573" w:rsidP="008D5585">
                      <w:r>
                        <w:t>(Figure 7.)</w:t>
                      </w:r>
                    </w:p>
                  </w:txbxContent>
                </v:textbox>
                <w10:wrap type="square"/>
              </v:shape>
            </w:pict>
          </mc:Fallback>
        </mc:AlternateContent>
      </w:r>
    </w:p>
    <w:p w14:paraId="566F0BFC" w14:textId="5F92F521" w:rsidR="008D5585" w:rsidRDefault="008D5585" w:rsidP="00FD59A8">
      <w:r w:rsidRPr="008D5585">
        <w:rPr>
          <w:noProof/>
        </w:rPr>
        <w:drawing>
          <wp:anchor distT="0" distB="0" distL="114300" distR="114300" simplePos="0" relativeHeight="251685888" behindDoc="0" locked="0" layoutInCell="1" allowOverlap="1" wp14:anchorId="5A22A594" wp14:editId="2BD36DF2">
            <wp:simplePos x="0" y="0"/>
            <wp:positionH relativeFrom="margin">
              <wp:align>left</wp:align>
            </wp:positionH>
            <wp:positionV relativeFrom="paragraph">
              <wp:posOffset>186690</wp:posOffset>
            </wp:positionV>
            <wp:extent cx="2126615" cy="1596390"/>
            <wp:effectExtent l="0" t="0" r="6985"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26615" cy="1596390"/>
                    </a:xfrm>
                    <a:prstGeom prst="rect">
                      <a:avLst/>
                    </a:prstGeom>
                  </pic:spPr>
                </pic:pic>
              </a:graphicData>
            </a:graphic>
            <wp14:sizeRelH relativeFrom="page">
              <wp14:pctWidth>0</wp14:pctWidth>
            </wp14:sizeRelH>
            <wp14:sizeRelV relativeFrom="page">
              <wp14:pctHeight>0</wp14:pctHeight>
            </wp14:sizeRelV>
          </wp:anchor>
        </w:drawing>
      </w:r>
    </w:p>
    <w:p w14:paraId="40A157FC" w14:textId="77777777" w:rsidR="00DA3224" w:rsidRDefault="008000F6" w:rsidP="00FD59A8">
      <w:r>
        <w:rPr>
          <w:noProof/>
        </w:rPr>
        <mc:AlternateContent>
          <mc:Choice Requires="wps">
            <w:drawing>
              <wp:anchor distT="45720" distB="45720" distL="114300" distR="114300" simplePos="0" relativeHeight="251692032" behindDoc="0" locked="0" layoutInCell="1" allowOverlap="1" wp14:anchorId="23DBEF82" wp14:editId="53C2DF2E">
                <wp:simplePos x="0" y="0"/>
                <wp:positionH relativeFrom="column">
                  <wp:posOffset>635635</wp:posOffset>
                </wp:positionH>
                <wp:positionV relativeFrom="paragraph">
                  <wp:posOffset>1511300</wp:posOffset>
                </wp:positionV>
                <wp:extent cx="826770" cy="28575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6770" cy="285750"/>
                        </a:xfrm>
                        <a:prstGeom prst="rect">
                          <a:avLst/>
                        </a:prstGeom>
                        <a:solidFill>
                          <a:srgbClr val="FFFFFF"/>
                        </a:solidFill>
                        <a:ln w="9525">
                          <a:noFill/>
                          <a:miter lim="800000"/>
                          <a:headEnd/>
                          <a:tailEnd/>
                        </a:ln>
                      </wps:spPr>
                      <wps:txbx>
                        <w:txbxContent>
                          <w:p w14:paraId="36E0ADE5" w14:textId="67A56C35" w:rsidR="00567573" w:rsidRDefault="00567573" w:rsidP="008D5585">
                            <w:r>
                              <w:t>(Figure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DBEF82" id="_x0000_s1036" type="#_x0000_t202" style="position:absolute;margin-left:50.05pt;margin-top:119pt;width:65.1pt;height:22.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" stroked="f">
                <v:textbox>
                  <w:txbxContent>
                    <w:p w14:paraId="36E0ADE5" w14:textId="67A56C35" w:rsidR="00567573" w:rsidRDefault="00567573" w:rsidP="008D5585">
                      <w:r>
                        <w:t>(Figure 9.)</w:t>
                      </w:r>
                    </w:p>
                  </w:txbxContent>
                </v:textbox>
                <w10:wrap type="square"/>
              </v:shape>
            </w:pict>
          </mc:Fallback>
        </mc:AlternateContent>
      </w:r>
      <w:r w:rsidR="008D5585">
        <w:t>From looking at design 3, it can be seen that this design includes more aspects out of the product design specification than that of the other 2 designs. By looking at (Fig</w:t>
      </w:r>
      <w:r w:rsidR="00DA3224">
        <w:t>ure</w:t>
      </w:r>
      <w:r w:rsidR="008D5585">
        <w:t xml:space="preserve"> 7.) it can be seen that all guarding has been used to cover both sides of the shredding unit</w:t>
      </w:r>
      <w:r>
        <w:t xml:space="preserve">, and just like the other designs has a shoot for directing the shredded plastic, unlike the other 2 previous designs the hopper in which the plastic is placed into is angled in order to stop hands or other unwanted objects becoming trapped in the blades. </w:t>
      </w:r>
    </w:p>
    <w:p w14:paraId="4292D835" w14:textId="77777777" w:rsidR="00DA3224" w:rsidRDefault="00DA3224" w:rsidP="00FD59A8"/>
    <w:p w14:paraId="0E3A8554" w14:textId="5FBB5469" w:rsidR="00665C94" w:rsidRDefault="008000F6" w:rsidP="00FD59A8">
      <w:r>
        <w:t>(Fig</w:t>
      </w:r>
      <w:r w:rsidR="00DA3224">
        <w:t>ure</w:t>
      </w:r>
      <w:r>
        <w:t>7.) also shows</w:t>
      </w:r>
      <w:r w:rsidR="00DA3224">
        <w:t xml:space="preserve"> </w:t>
      </w:r>
      <w:r w:rsidRPr="00DA3224">
        <w:t>that this design includes 2 shredding shafts which was stated in the PDS, but also the shafts are of</w:t>
      </w:r>
      <w:r>
        <w:t xml:space="preserve"> desirable shape and length. </w:t>
      </w:r>
      <w:r w:rsidR="0042484C">
        <w:t>(Fig</w:t>
      </w:r>
      <w:r w:rsidR="00DA3224">
        <w:t>ure</w:t>
      </w:r>
      <w:r w:rsidR="0042484C">
        <w:t xml:space="preserve"> 8.) also displays the housing of the shredder being enclosed and that the blade has slight hooks and 3 teeth which is desired. </w:t>
      </w:r>
    </w:p>
    <w:p w14:paraId="61737DB1" w14:textId="0E68E2B1" w:rsidR="006B43E6" w:rsidRDefault="00665C94" w:rsidP="00FD59A8">
      <w:r>
        <w:t>When looking at (Fig</w:t>
      </w:r>
      <w:r w:rsidR="00DA3224">
        <w:t>ure</w:t>
      </w:r>
      <w:r>
        <w:t xml:space="preserve"> </w:t>
      </w:r>
      <w:r w:rsidR="00DA3224">
        <w:t>9</w:t>
      </w:r>
      <w:r>
        <w:t xml:space="preserve">.) it can be seen how the motor and gearbox assembly works and that the gearbox would link directly to the two hexagonal shafts. </w:t>
      </w:r>
    </w:p>
    <w:p w14:paraId="0FB91582" w14:textId="0993253F" w:rsidR="008D5585" w:rsidRDefault="006B43E6" w:rsidP="00FD59A8">
      <w:r>
        <w:t xml:space="preserve">This design just like the other 2 would require an electrical control panel to be fitted to make sure that every point of the product design specification is made. </w:t>
      </w:r>
      <w:r w:rsidR="008000F6">
        <w:t xml:space="preserve">     </w:t>
      </w:r>
      <w:r w:rsidR="008D5585">
        <w:t xml:space="preserve"> </w:t>
      </w:r>
    </w:p>
    <w:p w14:paraId="644580A6" w14:textId="6D3B5B0C" w:rsidR="008D5585" w:rsidRDefault="008D5585" w:rsidP="00FD59A8"/>
    <w:p w14:paraId="1C3DA610" w14:textId="3ABBE7DF" w:rsidR="008D5585" w:rsidRDefault="008D5585" w:rsidP="00FD59A8"/>
    <w:p w14:paraId="39F13484" w14:textId="23630271" w:rsidR="008D5585" w:rsidRDefault="008D5585" w:rsidP="00FD59A8"/>
    <w:p w14:paraId="6D7E7CBF" w14:textId="77777777" w:rsidR="00FF2A53" w:rsidRDefault="00FF2A53" w:rsidP="00FD59A8"/>
    <w:p w14:paraId="3D492C61" w14:textId="38E9696E" w:rsidR="00FC31DD" w:rsidRDefault="00FC31DD" w:rsidP="00FD59A8">
      <w:r>
        <w:lastRenderedPageBreak/>
        <w:t xml:space="preserve">Pugh Matrix </w:t>
      </w:r>
    </w:p>
    <w:tbl>
      <w:tblPr>
        <w:tblStyle w:val="TableGrid"/>
        <w:tblW w:w="0" w:type="auto"/>
        <w:tblLook w:val="04A0" w:firstRow="1" w:lastRow="0" w:firstColumn="1" w:lastColumn="0" w:noHBand="0" w:noVBand="1"/>
      </w:tblPr>
      <w:tblGrid>
        <w:gridCol w:w="1874"/>
        <w:gridCol w:w="1789"/>
        <w:gridCol w:w="1784"/>
        <w:gridCol w:w="1784"/>
        <w:gridCol w:w="1785"/>
      </w:tblGrid>
      <w:tr w:rsidR="00EA4F1D" w14:paraId="5244F830" w14:textId="77777777" w:rsidTr="00FF2A53">
        <w:tc>
          <w:tcPr>
            <w:tcW w:w="1874" w:type="dxa"/>
          </w:tcPr>
          <w:p w14:paraId="55DFDCF4" w14:textId="73EC4B56" w:rsidR="00EA4F1D" w:rsidRDefault="00EA4F1D" w:rsidP="00FD59A8">
            <w:r>
              <w:t>Criteria</w:t>
            </w:r>
          </w:p>
        </w:tc>
        <w:tc>
          <w:tcPr>
            <w:tcW w:w="1789" w:type="dxa"/>
          </w:tcPr>
          <w:p w14:paraId="082C5270" w14:textId="5A66FF3D" w:rsidR="00EA4F1D" w:rsidRDefault="00EA4F1D" w:rsidP="00FD59A8">
            <w:r>
              <w:t>Original Design</w:t>
            </w:r>
          </w:p>
        </w:tc>
        <w:tc>
          <w:tcPr>
            <w:tcW w:w="1784" w:type="dxa"/>
          </w:tcPr>
          <w:p w14:paraId="27634557" w14:textId="0A070B03" w:rsidR="00EA4F1D" w:rsidRDefault="00EA4F1D" w:rsidP="00FD59A8">
            <w:r>
              <w:t>Idea 1</w:t>
            </w:r>
          </w:p>
        </w:tc>
        <w:tc>
          <w:tcPr>
            <w:tcW w:w="1784" w:type="dxa"/>
          </w:tcPr>
          <w:p w14:paraId="2667EC5B" w14:textId="5D6C03E2" w:rsidR="00EA4F1D" w:rsidRDefault="00EA4F1D" w:rsidP="00FD59A8">
            <w:r>
              <w:t>Idea 2</w:t>
            </w:r>
          </w:p>
        </w:tc>
        <w:tc>
          <w:tcPr>
            <w:tcW w:w="1785" w:type="dxa"/>
          </w:tcPr>
          <w:p w14:paraId="7BE3190D" w14:textId="252D000E" w:rsidR="00EA4F1D" w:rsidRDefault="00EA4F1D" w:rsidP="00FD59A8">
            <w:r>
              <w:t xml:space="preserve">Idea 3 </w:t>
            </w:r>
          </w:p>
        </w:tc>
      </w:tr>
      <w:tr w:rsidR="00EA4F1D" w14:paraId="04C96AC1" w14:textId="77777777" w:rsidTr="00FF2A53">
        <w:tc>
          <w:tcPr>
            <w:tcW w:w="1874" w:type="dxa"/>
          </w:tcPr>
          <w:p w14:paraId="3AF23C01" w14:textId="7C51131D" w:rsidR="00EA4F1D" w:rsidRDefault="00B63A92" w:rsidP="00FD59A8">
            <w:r>
              <w:t>Maintainability.</w:t>
            </w:r>
          </w:p>
        </w:tc>
        <w:tc>
          <w:tcPr>
            <w:tcW w:w="1789" w:type="dxa"/>
            <w:shd w:val="clear" w:color="auto" w:fill="FF0000"/>
          </w:tcPr>
          <w:p w14:paraId="79F4C1C9" w14:textId="1170931A" w:rsidR="00EA4F1D" w:rsidRDefault="00B63A92" w:rsidP="00FD59A8">
            <w:r>
              <w:t>-1</w:t>
            </w:r>
          </w:p>
        </w:tc>
        <w:tc>
          <w:tcPr>
            <w:tcW w:w="1784" w:type="dxa"/>
            <w:shd w:val="clear" w:color="auto" w:fill="FFC000"/>
          </w:tcPr>
          <w:p w14:paraId="3DBB2A8A" w14:textId="10AFBF33" w:rsidR="00EA4F1D" w:rsidRDefault="00B63A92" w:rsidP="00FD59A8">
            <w:r>
              <w:t>0</w:t>
            </w:r>
          </w:p>
        </w:tc>
        <w:tc>
          <w:tcPr>
            <w:tcW w:w="1784" w:type="dxa"/>
            <w:shd w:val="clear" w:color="auto" w:fill="FFC000"/>
          </w:tcPr>
          <w:p w14:paraId="505BC6F9" w14:textId="5FF6C71D" w:rsidR="00EA4F1D" w:rsidRDefault="00550CFC" w:rsidP="00FD59A8">
            <w:r>
              <w:t>0</w:t>
            </w:r>
          </w:p>
        </w:tc>
        <w:tc>
          <w:tcPr>
            <w:tcW w:w="1785" w:type="dxa"/>
            <w:shd w:val="clear" w:color="auto" w:fill="92D050"/>
          </w:tcPr>
          <w:p w14:paraId="6BED2C4D" w14:textId="059DA897" w:rsidR="00EA4F1D" w:rsidRDefault="00B63A92" w:rsidP="00FD59A8">
            <w:r>
              <w:t>1</w:t>
            </w:r>
          </w:p>
        </w:tc>
      </w:tr>
      <w:tr w:rsidR="00EA4F1D" w14:paraId="42A23D04" w14:textId="77777777" w:rsidTr="00FF2A53">
        <w:tc>
          <w:tcPr>
            <w:tcW w:w="1874" w:type="dxa"/>
          </w:tcPr>
          <w:p w14:paraId="3E112D6E" w14:textId="284C28B3" w:rsidR="00EA4F1D" w:rsidRDefault="00B63A92" w:rsidP="00FD59A8">
            <w:r>
              <w:t>Cost.</w:t>
            </w:r>
          </w:p>
        </w:tc>
        <w:tc>
          <w:tcPr>
            <w:tcW w:w="1789" w:type="dxa"/>
            <w:shd w:val="clear" w:color="auto" w:fill="92D050"/>
          </w:tcPr>
          <w:p w14:paraId="34089B18" w14:textId="0304FB27" w:rsidR="00EA4F1D" w:rsidRDefault="00B63A92" w:rsidP="00FD59A8">
            <w:r>
              <w:t>1</w:t>
            </w:r>
          </w:p>
        </w:tc>
        <w:tc>
          <w:tcPr>
            <w:tcW w:w="1784" w:type="dxa"/>
            <w:shd w:val="clear" w:color="auto" w:fill="FF0000"/>
          </w:tcPr>
          <w:p w14:paraId="4932C228" w14:textId="5219402E" w:rsidR="00EA4F1D" w:rsidRDefault="00B63A92" w:rsidP="00FD59A8">
            <w:r>
              <w:t>-1</w:t>
            </w:r>
          </w:p>
        </w:tc>
        <w:tc>
          <w:tcPr>
            <w:tcW w:w="1784" w:type="dxa"/>
            <w:shd w:val="clear" w:color="auto" w:fill="FFC000"/>
          </w:tcPr>
          <w:p w14:paraId="3B4F5B96" w14:textId="0F950268" w:rsidR="00EA4F1D" w:rsidRDefault="00E07CAB" w:rsidP="00FD59A8">
            <w:r>
              <w:t>0</w:t>
            </w:r>
          </w:p>
        </w:tc>
        <w:tc>
          <w:tcPr>
            <w:tcW w:w="1785" w:type="dxa"/>
            <w:shd w:val="clear" w:color="auto" w:fill="92D050"/>
          </w:tcPr>
          <w:p w14:paraId="6E796846" w14:textId="0C594A0D" w:rsidR="00EA4F1D" w:rsidRDefault="00B63A92" w:rsidP="00FD59A8">
            <w:r>
              <w:t>1</w:t>
            </w:r>
          </w:p>
        </w:tc>
      </w:tr>
      <w:tr w:rsidR="00EA4F1D" w14:paraId="0117234F" w14:textId="77777777" w:rsidTr="00FF2A53">
        <w:tc>
          <w:tcPr>
            <w:tcW w:w="1874" w:type="dxa"/>
          </w:tcPr>
          <w:p w14:paraId="650B9865" w14:textId="2723195B" w:rsidR="00EA4F1D" w:rsidRDefault="00B63A92" w:rsidP="00FD59A8">
            <w:r>
              <w:t xml:space="preserve">Availability of components. </w:t>
            </w:r>
          </w:p>
        </w:tc>
        <w:tc>
          <w:tcPr>
            <w:tcW w:w="1789" w:type="dxa"/>
            <w:shd w:val="clear" w:color="auto" w:fill="92D050"/>
          </w:tcPr>
          <w:p w14:paraId="08E241A6" w14:textId="176FE99B" w:rsidR="00EA4F1D" w:rsidRDefault="00B63A92" w:rsidP="00FD59A8">
            <w:r>
              <w:t>1</w:t>
            </w:r>
          </w:p>
        </w:tc>
        <w:tc>
          <w:tcPr>
            <w:tcW w:w="1784" w:type="dxa"/>
            <w:shd w:val="clear" w:color="auto" w:fill="92D050"/>
          </w:tcPr>
          <w:p w14:paraId="6AFD2072" w14:textId="2DC009DE" w:rsidR="00EA4F1D" w:rsidRDefault="00B63A92" w:rsidP="00FD59A8">
            <w:r>
              <w:t>1</w:t>
            </w:r>
          </w:p>
        </w:tc>
        <w:tc>
          <w:tcPr>
            <w:tcW w:w="1784" w:type="dxa"/>
            <w:shd w:val="clear" w:color="auto" w:fill="FFC000"/>
          </w:tcPr>
          <w:p w14:paraId="0BD29686" w14:textId="2A1999B5" w:rsidR="00EA4F1D" w:rsidRDefault="00FF2A53" w:rsidP="00FD59A8">
            <w:r>
              <w:t>0</w:t>
            </w:r>
          </w:p>
        </w:tc>
        <w:tc>
          <w:tcPr>
            <w:tcW w:w="1785" w:type="dxa"/>
            <w:shd w:val="clear" w:color="auto" w:fill="92D050"/>
          </w:tcPr>
          <w:p w14:paraId="28E555BE" w14:textId="587A9A1B" w:rsidR="00EA4F1D" w:rsidRDefault="00B63A92" w:rsidP="00FD59A8">
            <w:r>
              <w:t>1</w:t>
            </w:r>
          </w:p>
        </w:tc>
      </w:tr>
      <w:tr w:rsidR="00EA4F1D" w14:paraId="6A0A05EB" w14:textId="77777777" w:rsidTr="00FF2A53">
        <w:tc>
          <w:tcPr>
            <w:tcW w:w="1874" w:type="dxa"/>
          </w:tcPr>
          <w:p w14:paraId="6FB23389" w14:textId="28C56687" w:rsidR="00EA4F1D" w:rsidRDefault="00B63A92" w:rsidP="00FD59A8">
            <w:r>
              <w:t>Size.</w:t>
            </w:r>
          </w:p>
        </w:tc>
        <w:tc>
          <w:tcPr>
            <w:tcW w:w="1789" w:type="dxa"/>
            <w:shd w:val="clear" w:color="auto" w:fill="92D050"/>
          </w:tcPr>
          <w:p w14:paraId="2270048F" w14:textId="7123C116" w:rsidR="00EA4F1D" w:rsidRDefault="00B63A92" w:rsidP="00FD59A8">
            <w:r>
              <w:t>1</w:t>
            </w:r>
          </w:p>
        </w:tc>
        <w:tc>
          <w:tcPr>
            <w:tcW w:w="1784" w:type="dxa"/>
            <w:shd w:val="clear" w:color="auto" w:fill="92D050"/>
          </w:tcPr>
          <w:p w14:paraId="3E6BB5A5" w14:textId="3B47455E" w:rsidR="00EA4F1D" w:rsidRDefault="00B63A92" w:rsidP="00FD59A8">
            <w:r>
              <w:t>1</w:t>
            </w:r>
          </w:p>
        </w:tc>
        <w:tc>
          <w:tcPr>
            <w:tcW w:w="1784" w:type="dxa"/>
            <w:shd w:val="clear" w:color="auto" w:fill="FFC000"/>
          </w:tcPr>
          <w:p w14:paraId="452450A9" w14:textId="65F07286" w:rsidR="00EA4F1D" w:rsidRDefault="00E07CAB" w:rsidP="00FD59A8">
            <w:r>
              <w:t>0</w:t>
            </w:r>
          </w:p>
        </w:tc>
        <w:tc>
          <w:tcPr>
            <w:tcW w:w="1785" w:type="dxa"/>
            <w:shd w:val="clear" w:color="auto" w:fill="92D050"/>
          </w:tcPr>
          <w:p w14:paraId="1D373572" w14:textId="7276DF4A" w:rsidR="00EA4F1D" w:rsidRDefault="00B63A92" w:rsidP="00FD59A8">
            <w:r>
              <w:t>1</w:t>
            </w:r>
          </w:p>
        </w:tc>
      </w:tr>
      <w:tr w:rsidR="00EA4F1D" w14:paraId="08B743B1" w14:textId="77777777" w:rsidTr="00FF2A53">
        <w:tc>
          <w:tcPr>
            <w:tcW w:w="1874" w:type="dxa"/>
          </w:tcPr>
          <w:p w14:paraId="1D91E85B" w14:textId="5D899AD0" w:rsidR="00EA4F1D" w:rsidRDefault="00B63A92" w:rsidP="00FD59A8">
            <w:r>
              <w:t xml:space="preserve">Manufacturability. </w:t>
            </w:r>
          </w:p>
        </w:tc>
        <w:tc>
          <w:tcPr>
            <w:tcW w:w="1789" w:type="dxa"/>
            <w:shd w:val="clear" w:color="auto" w:fill="FFC000"/>
          </w:tcPr>
          <w:p w14:paraId="018BB8B0" w14:textId="26C8126E" w:rsidR="00EA4F1D" w:rsidRDefault="00B63A92" w:rsidP="00FD59A8">
            <w:r>
              <w:t>0</w:t>
            </w:r>
          </w:p>
        </w:tc>
        <w:tc>
          <w:tcPr>
            <w:tcW w:w="1784" w:type="dxa"/>
            <w:shd w:val="clear" w:color="auto" w:fill="92D050"/>
          </w:tcPr>
          <w:p w14:paraId="6838F24E" w14:textId="383CF812" w:rsidR="00EA4F1D" w:rsidRDefault="00B63A92" w:rsidP="00FD59A8">
            <w:r>
              <w:t>1</w:t>
            </w:r>
          </w:p>
        </w:tc>
        <w:tc>
          <w:tcPr>
            <w:tcW w:w="1784" w:type="dxa"/>
            <w:shd w:val="clear" w:color="auto" w:fill="92D050"/>
          </w:tcPr>
          <w:p w14:paraId="6BB48748" w14:textId="5466639B" w:rsidR="00EA4F1D" w:rsidRDefault="00E07CAB" w:rsidP="00FD59A8">
            <w:r>
              <w:t>1</w:t>
            </w:r>
          </w:p>
        </w:tc>
        <w:tc>
          <w:tcPr>
            <w:tcW w:w="1785" w:type="dxa"/>
            <w:shd w:val="clear" w:color="auto" w:fill="FFC000"/>
          </w:tcPr>
          <w:p w14:paraId="07B6BE82" w14:textId="5560FFC9" w:rsidR="00EA4F1D" w:rsidRDefault="00B63A92" w:rsidP="00FD59A8">
            <w:r>
              <w:t>0</w:t>
            </w:r>
          </w:p>
        </w:tc>
      </w:tr>
      <w:tr w:rsidR="00B63A92" w14:paraId="73AAFFF6" w14:textId="77777777" w:rsidTr="00FF2A53">
        <w:tc>
          <w:tcPr>
            <w:tcW w:w="1874" w:type="dxa"/>
          </w:tcPr>
          <w:p w14:paraId="729E3E86" w14:textId="62CE9DC1" w:rsidR="00B63A92" w:rsidRDefault="00B63A92" w:rsidP="00FD59A8">
            <w:r>
              <w:t>Durability.</w:t>
            </w:r>
          </w:p>
        </w:tc>
        <w:tc>
          <w:tcPr>
            <w:tcW w:w="1789" w:type="dxa"/>
            <w:shd w:val="clear" w:color="auto" w:fill="FF0000"/>
          </w:tcPr>
          <w:p w14:paraId="3BD196FC" w14:textId="2BE99C6E" w:rsidR="00B63A92" w:rsidRDefault="00B63A92" w:rsidP="00FD59A8">
            <w:r>
              <w:t>-1</w:t>
            </w:r>
          </w:p>
        </w:tc>
        <w:tc>
          <w:tcPr>
            <w:tcW w:w="1784" w:type="dxa"/>
            <w:shd w:val="clear" w:color="auto" w:fill="FFC000"/>
          </w:tcPr>
          <w:p w14:paraId="729A2892" w14:textId="1605AAFA" w:rsidR="00B63A92" w:rsidRDefault="00B63A92" w:rsidP="00FD59A8">
            <w:r>
              <w:t>0</w:t>
            </w:r>
          </w:p>
        </w:tc>
        <w:tc>
          <w:tcPr>
            <w:tcW w:w="1784" w:type="dxa"/>
            <w:shd w:val="clear" w:color="auto" w:fill="FFC000"/>
          </w:tcPr>
          <w:p w14:paraId="1F135FE1" w14:textId="770824D8" w:rsidR="00B63A92" w:rsidRDefault="00E07CAB" w:rsidP="00FD59A8">
            <w:r>
              <w:t>0</w:t>
            </w:r>
          </w:p>
        </w:tc>
        <w:tc>
          <w:tcPr>
            <w:tcW w:w="1785" w:type="dxa"/>
            <w:shd w:val="clear" w:color="auto" w:fill="92D050"/>
          </w:tcPr>
          <w:p w14:paraId="4551F183" w14:textId="05419D10" w:rsidR="00B63A92" w:rsidRDefault="00B63A92" w:rsidP="00FD59A8">
            <w:r>
              <w:t>1</w:t>
            </w:r>
          </w:p>
        </w:tc>
      </w:tr>
      <w:tr w:rsidR="00B63A92" w14:paraId="5B099F2C" w14:textId="77777777" w:rsidTr="00FF2A53">
        <w:tc>
          <w:tcPr>
            <w:tcW w:w="1874" w:type="dxa"/>
          </w:tcPr>
          <w:p w14:paraId="686F3D69" w14:textId="2500F2FC" w:rsidR="00B63A92" w:rsidRDefault="00FF2A53" w:rsidP="00FD59A8">
            <w:r>
              <w:t>Aspects of PDS</w:t>
            </w:r>
          </w:p>
        </w:tc>
        <w:tc>
          <w:tcPr>
            <w:tcW w:w="1789" w:type="dxa"/>
            <w:shd w:val="clear" w:color="auto" w:fill="FFC000"/>
          </w:tcPr>
          <w:p w14:paraId="0E93CD26" w14:textId="11D65FC6" w:rsidR="00B63A92" w:rsidRDefault="00FF2A53" w:rsidP="00FD59A8">
            <w:r>
              <w:t>0</w:t>
            </w:r>
          </w:p>
        </w:tc>
        <w:tc>
          <w:tcPr>
            <w:tcW w:w="1784" w:type="dxa"/>
            <w:shd w:val="clear" w:color="auto" w:fill="FFC000"/>
          </w:tcPr>
          <w:p w14:paraId="5731E2C6" w14:textId="0A76FD0C" w:rsidR="00B63A92" w:rsidRDefault="00FF2A53" w:rsidP="00FD59A8">
            <w:r>
              <w:t>0</w:t>
            </w:r>
          </w:p>
        </w:tc>
        <w:tc>
          <w:tcPr>
            <w:tcW w:w="1784" w:type="dxa"/>
            <w:shd w:val="clear" w:color="auto" w:fill="FFC000"/>
          </w:tcPr>
          <w:p w14:paraId="2FD5BA12" w14:textId="67B44990" w:rsidR="00B63A92" w:rsidRDefault="00FF2A53" w:rsidP="00FD59A8">
            <w:r>
              <w:t>0</w:t>
            </w:r>
          </w:p>
        </w:tc>
        <w:tc>
          <w:tcPr>
            <w:tcW w:w="1785" w:type="dxa"/>
            <w:shd w:val="clear" w:color="auto" w:fill="92D050"/>
          </w:tcPr>
          <w:p w14:paraId="35500CD9" w14:textId="2EC57207" w:rsidR="00B63A92" w:rsidRDefault="00FF2A53" w:rsidP="00FD59A8">
            <w:r>
              <w:t>1</w:t>
            </w:r>
          </w:p>
        </w:tc>
      </w:tr>
      <w:tr w:rsidR="00B63A92" w14:paraId="15FEA099" w14:textId="77777777" w:rsidTr="00FF2A53">
        <w:tc>
          <w:tcPr>
            <w:tcW w:w="1874" w:type="dxa"/>
          </w:tcPr>
          <w:p w14:paraId="55827233" w14:textId="71505274" w:rsidR="00B63A92" w:rsidRDefault="00FF2A53" w:rsidP="00FD59A8">
            <w:r>
              <w:t>Safety</w:t>
            </w:r>
          </w:p>
        </w:tc>
        <w:tc>
          <w:tcPr>
            <w:tcW w:w="1789" w:type="dxa"/>
            <w:shd w:val="clear" w:color="auto" w:fill="FF0000"/>
          </w:tcPr>
          <w:p w14:paraId="0863E7FF" w14:textId="5328C4C2" w:rsidR="00B63A92" w:rsidRDefault="00FF2A53" w:rsidP="00FD59A8">
            <w:r>
              <w:t>-1</w:t>
            </w:r>
          </w:p>
        </w:tc>
        <w:tc>
          <w:tcPr>
            <w:tcW w:w="1784" w:type="dxa"/>
            <w:shd w:val="clear" w:color="auto" w:fill="FFC000"/>
          </w:tcPr>
          <w:p w14:paraId="7BC7D077" w14:textId="5E111D18" w:rsidR="00B63A92" w:rsidRDefault="00FF2A53" w:rsidP="00FD59A8">
            <w:r>
              <w:t>0</w:t>
            </w:r>
          </w:p>
        </w:tc>
        <w:tc>
          <w:tcPr>
            <w:tcW w:w="1784" w:type="dxa"/>
            <w:shd w:val="clear" w:color="auto" w:fill="FFC000"/>
          </w:tcPr>
          <w:p w14:paraId="3B95533A" w14:textId="5195FAA8" w:rsidR="00B63A92" w:rsidRDefault="00FF2A53" w:rsidP="00FD59A8">
            <w:r>
              <w:t>0</w:t>
            </w:r>
          </w:p>
        </w:tc>
        <w:tc>
          <w:tcPr>
            <w:tcW w:w="1785" w:type="dxa"/>
            <w:shd w:val="clear" w:color="auto" w:fill="92D050"/>
          </w:tcPr>
          <w:p w14:paraId="6AA6A46C" w14:textId="01BDF02D" w:rsidR="00B63A92" w:rsidRDefault="00FF2A53" w:rsidP="00FD59A8">
            <w:r>
              <w:t>1</w:t>
            </w:r>
          </w:p>
        </w:tc>
      </w:tr>
      <w:tr w:rsidR="00B63A92" w14:paraId="2D6F04BC" w14:textId="77777777" w:rsidTr="00FF2A53">
        <w:tc>
          <w:tcPr>
            <w:tcW w:w="1874" w:type="dxa"/>
          </w:tcPr>
          <w:p w14:paraId="0E5A271B" w14:textId="7886BCF5" w:rsidR="00B63A92" w:rsidRDefault="00FF2A53" w:rsidP="00FD59A8">
            <w:r>
              <w:t>Sum of +’s</w:t>
            </w:r>
          </w:p>
        </w:tc>
        <w:tc>
          <w:tcPr>
            <w:tcW w:w="1789" w:type="dxa"/>
          </w:tcPr>
          <w:p w14:paraId="339B00EA" w14:textId="6EB3AC76" w:rsidR="00B63A92" w:rsidRDefault="00FF2A53" w:rsidP="00FD59A8">
            <w:r>
              <w:t>3</w:t>
            </w:r>
          </w:p>
        </w:tc>
        <w:tc>
          <w:tcPr>
            <w:tcW w:w="1784" w:type="dxa"/>
          </w:tcPr>
          <w:p w14:paraId="5C7EDD22" w14:textId="1E313387" w:rsidR="00B63A92" w:rsidRDefault="00FF2A53" w:rsidP="00FD59A8">
            <w:r>
              <w:t>3</w:t>
            </w:r>
          </w:p>
        </w:tc>
        <w:tc>
          <w:tcPr>
            <w:tcW w:w="1784" w:type="dxa"/>
          </w:tcPr>
          <w:p w14:paraId="09F6502D" w14:textId="7146C95B" w:rsidR="00B63A92" w:rsidRDefault="00FF2A53" w:rsidP="00FD59A8">
            <w:r>
              <w:t>1</w:t>
            </w:r>
          </w:p>
        </w:tc>
        <w:tc>
          <w:tcPr>
            <w:tcW w:w="1785" w:type="dxa"/>
          </w:tcPr>
          <w:p w14:paraId="496E7443" w14:textId="76DFEBC4" w:rsidR="00B63A92" w:rsidRDefault="00FF2A53" w:rsidP="00FD59A8">
            <w:r>
              <w:t>7</w:t>
            </w:r>
          </w:p>
        </w:tc>
      </w:tr>
      <w:tr w:rsidR="00B63A92" w14:paraId="31CB6F68" w14:textId="77777777" w:rsidTr="00FF2A53">
        <w:tc>
          <w:tcPr>
            <w:tcW w:w="1874" w:type="dxa"/>
          </w:tcPr>
          <w:p w14:paraId="1C7BADA3" w14:textId="7F3BD52F" w:rsidR="00B63A92" w:rsidRDefault="00FF2A53" w:rsidP="00FD59A8">
            <w:r>
              <w:t>Sum of 0‘s</w:t>
            </w:r>
          </w:p>
        </w:tc>
        <w:tc>
          <w:tcPr>
            <w:tcW w:w="1789" w:type="dxa"/>
            <w:shd w:val="clear" w:color="auto" w:fill="auto"/>
          </w:tcPr>
          <w:p w14:paraId="4FC0F8B7" w14:textId="7DEC1AF5" w:rsidR="00B63A92" w:rsidRDefault="00FF2A53" w:rsidP="00FD59A8">
            <w:r>
              <w:t>2</w:t>
            </w:r>
          </w:p>
        </w:tc>
        <w:tc>
          <w:tcPr>
            <w:tcW w:w="1784" w:type="dxa"/>
            <w:shd w:val="clear" w:color="auto" w:fill="auto"/>
          </w:tcPr>
          <w:p w14:paraId="39126EA8" w14:textId="609290DE" w:rsidR="00B63A92" w:rsidRDefault="00FF2A53" w:rsidP="00FD59A8">
            <w:r>
              <w:t>4</w:t>
            </w:r>
          </w:p>
        </w:tc>
        <w:tc>
          <w:tcPr>
            <w:tcW w:w="1784" w:type="dxa"/>
            <w:shd w:val="clear" w:color="auto" w:fill="auto"/>
          </w:tcPr>
          <w:p w14:paraId="132BE545" w14:textId="43A794B4" w:rsidR="00B63A92" w:rsidRDefault="00FF2A53" w:rsidP="00FD59A8">
            <w:r>
              <w:t>7</w:t>
            </w:r>
          </w:p>
        </w:tc>
        <w:tc>
          <w:tcPr>
            <w:tcW w:w="1785" w:type="dxa"/>
            <w:shd w:val="clear" w:color="auto" w:fill="auto"/>
          </w:tcPr>
          <w:p w14:paraId="1607516D" w14:textId="0764AF80" w:rsidR="00B63A92" w:rsidRDefault="00FF2A53" w:rsidP="00FD59A8">
            <w:r>
              <w:t>1</w:t>
            </w:r>
          </w:p>
        </w:tc>
      </w:tr>
      <w:tr w:rsidR="00FF2A53" w14:paraId="50F18E09" w14:textId="77777777" w:rsidTr="00FF2A53">
        <w:tc>
          <w:tcPr>
            <w:tcW w:w="1874" w:type="dxa"/>
          </w:tcPr>
          <w:p w14:paraId="4D029294" w14:textId="167D8AE5" w:rsidR="00FF2A53" w:rsidRDefault="00FF2A53" w:rsidP="00FD59A8">
            <w:r>
              <w:t>Sum of –‘s</w:t>
            </w:r>
          </w:p>
        </w:tc>
        <w:tc>
          <w:tcPr>
            <w:tcW w:w="1789" w:type="dxa"/>
            <w:shd w:val="clear" w:color="auto" w:fill="auto"/>
          </w:tcPr>
          <w:p w14:paraId="76BE0FCE" w14:textId="65D33618" w:rsidR="00FF2A53" w:rsidRDefault="00FF2A53" w:rsidP="00FD59A8">
            <w:r>
              <w:t>2</w:t>
            </w:r>
          </w:p>
        </w:tc>
        <w:tc>
          <w:tcPr>
            <w:tcW w:w="1784" w:type="dxa"/>
            <w:shd w:val="clear" w:color="auto" w:fill="auto"/>
          </w:tcPr>
          <w:p w14:paraId="74713C15" w14:textId="71CC71C8" w:rsidR="00FF2A53" w:rsidRDefault="00FF2A53" w:rsidP="00FD59A8">
            <w:r>
              <w:t>1</w:t>
            </w:r>
          </w:p>
        </w:tc>
        <w:tc>
          <w:tcPr>
            <w:tcW w:w="1784" w:type="dxa"/>
            <w:shd w:val="clear" w:color="auto" w:fill="auto"/>
          </w:tcPr>
          <w:p w14:paraId="371AE159" w14:textId="0F00A5EB" w:rsidR="00FF2A53" w:rsidRDefault="00FF2A53" w:rsidP="00FD59A8">
            <w:r>
              <w:t>0</w:t>
            </w:r>
          </w:p>
        </w:tc>
        <w:tc>
          <w:tcPr>
            <w:tcW w:w="1785" w:type="dxa"/>
            <w:shd w:val="clear" w:color="auto" w:fill="auto"/>
          </w:tcPr>
          <w:p w14:paraId="1D43E694" w14:textId="3CAD6731" w:rsidR="00FF2A53" w:rsidRDefault="00FF2A53" w:rsidP="00FD59A8">
            <w:r>
              <w:t>0</w:t>
            </w:r>
          </w:p>
        </w:tc>
      </w:tr>
      <w:tr w:rsidR="00FF2A53" w14:paraId="21AB6F05" w14:textId="77777777" w:rsidTr="00FF2A53">
        <w:tc>
          <w:tcPr>
            <w:tcW w:w="1874" w:type="dxa"/>
          </w:tcPr>
          <w:p w14:paraId="0B558487" w14:textId="0A6F02B8" w:rsidR="00FF2A53" w:rsidRDefault="00FF2A53" w:rsidP="00FD59A8">
            <w:r>
              <w:t>Net Score.</w:t>
            </w:r>
          </w:p>
        </w:tc>
        <w:tc>
          <w:tcPr>
            <w:tcW w:w="1789" w:type="dxa"/>
            <w:shd w:val="clear" w:color="auto" w:fill="auto"/>
          </w:tcPr>
          <w:p w14:paraId="6AC9E2AB" w14:textId="72CF11C1" w:rsidR="00FF2A53" w:rsidRDefault="00FF2A53" w:rsidP="00FD59A8">
            <w:r>
              <w:t>1</w:t>
            </w:r>
          </w:p>
        </w:tc>
        <w:tc>
          <w:tcPr>
            <w:tcW w:w="1784" w:type="dxa"/>
            <w:shd w:val="clear" w:color="auto" w:fill="auto"/>
          </w:tcPr>
          <w:p w14:paraId="5E0999BA" w14:textId="4B35FD64" w:rsidR="00FF2A53" w:rsidRDefault="00FF2A53" w:rsidP="00FD59A8">
            <w:r>
              <w:t>2</w:t>
            </w:r>
          </w:p>
        </w:tc>
        <w:tc>
          <w:tcPr>
            <w:tcW w:w="1784" w:type="dxa"/>
            <w:shd w:val="clear" w:color="auto" w:fill="auto"/>
          </w:tcPr>
          <w:p w14:paraId="315B6C15" w14:textId="26E9EAC2" w:rsidR="00FF2A53" w:rsidRDefault="00FF2A53" w:rsidP="00FD59A8">
            <w:r>
              <w:t>1</w:t>
            </w:r>
          </w:p>
        </w:tc>
        <w:tc>
          <w:tcPr>
            <w:tcW w:w="1785" w:type="dxa"/>
            <w:shd w:val="clear" w:color="auto" w:fill="auto"/>
          </w:tcPr>
          <w:p w14:paraId="1B4E309B" w14:textId="635C8449" w:rsidR="00FF2A53" w:rsidRDefault="00FF2A53" w:rsidP="00FD59A8">
            <w:r>
              <w:t>7</w:t>
            </w:r>
          </w:p>
        </w:tc>
      </w:tr>
      <w:tr w:rsidR="00FF2A53" w14:paraId="1A2B4B60" w14:textId="77777777" w:rsidTr="00FF2A53">
        <w:tc>
          <w:tcPr>
            <w:tcW w:w="1874" w:type="dxa"/>
          </w:tcPr>
          <w:p w14:paraId="2BD42467" w14:textId="420BD430" w:rsidR="00FF2A53" w:rsidRDefault="00FF2A53" w:rsidP="00FD59A8">
            <w:r>
              <w:t>Rank.</w:t>
            </w:r>
          </w:p>
        </w:tc>
        <w:tc>
          <w:tcPr>
            <w:tcW w:w="1789" w:type="dxa"/>
            <w:shd w:val="clear" w:color="auto" w:fill="FF0000"/>
          </w:tcPr>
          <w:p w14:paraId="04854236" w14:textId="5E44C1AA" w:rsidR="00FF2A53" w:rsidRDefault="00FF2A53" w:rsidP="00FD59A8">
            <w:r>
              <w:t>3</w:t>
            </w:r>
          </w:p>
        </w:tc>
        <w:tc>
          <w:tcPr>
            <w:tcW w:w="1784" w:type="dxa"/>
            <w:shd w:val="clear" w:color="auto" w:fill="FFC000"/>
          </w:tcPr>
          <w:p w14:paraId="0749CD57" w14:textId="4C282F2C" w:rsidR="00FF2A53" w:rsidRDefault="00FF2A53" w:rsidP="00FD59A8">
            <w:r>
              <w:t>2</w:t>
            </w:r>
          </w:p>
        </w:tc>
        <w:tc>
          <w:tcPr>
            <w:tcW w:w="1784" w:type="dxa"/>
            <w:shd w:val="clear" w:color="auto" w:fill="FF0000"/>
          </w:tcPr>
          <w:p w14:paraId="35572D2A" w14:textId="3CA698E8" w:rsidR="00FF2A53" w:rsidRDefault="00FF2A53" w:rsidP="00FD59A8">
            <w:r>
              <w:t>3</w:t>
            </w:r>
          </w:p>
        </w:tc>
        <w:tc>
          <w:tcPr>
            <w:tcW w:w="1785" w:type="dxa"/>
            <w:shd w:val="clear" w:color="auto" w:fill="92D050"/>
          </w:tcPr>
          <w:p w14:paraId="6C6C84B0" w14:textId="6F4BDB47" w:rsidR="00FF2A53" w:rsidRDefault="00FF2A53" w:rsidP="00FD59A8">
            <w:r>
              <w:t>1</w:t>
            </w:r>
          </w:p>
        </w:tc>
      </w:tr>
    </w:tbl>
    <w:p w14:paraId="6FC2EA53" w14:textId="77777777" w:rsidR="00FC31DD" w:rsidRDefault="00FC31DD" w:rsidP="00FD59A8"/>
    <w:p w14:paraId="3CC77309" w14:textId="1F095EF2" w:rsidR="00FD59A8" w:rsidRDefault="00E07CAB" w:rsidP="00FD59A8">
      <w:r>
        <w:t>As it can be seen in the Pugh Matrix there is a clear need to improve the design of the original shred</w:t>
      </w:r>
      <w:r w:rsidR="00E909C1">
        <w:t xml:space="preserve">der as it resulted in a joint lowest score out of the three </w:t>
      </w:r>
      <w:r w:rsidR="009F459D">
        <w:t>initial</w:t>
      </w:r>
      <w:r w:rsidR="00E909C1">
        <w:t xml:space="preserve"> ideas </w:t>
      </w:r>
      <w:r>
        <w:t>. It can be seen that although idea 3 isn’t the simplest to design</w:t>
      </w:r>
      <w:r w:rsidR="00E909C1">
        <w:t xml:space="preserve"> due to its complexed </w:t>
      </w:r>
      <w:r w:rsidR="009F459D">
        <w:t>geometries</w:t>
      </w:r>
      <w:r w:rsidR="00E909C1">
        <w:t xml:space="preserve"> and amount of components,</w:t>
      </w:r>
      <w:r>
        <w:t xml:space="preserve"> it is the highest scoring idea and is the one which will be developed into the final design solution. </w:t>
      </w:r>
    </w:p>
    <w:p w14:paraId="4FB94159" w14:textId="77777777" w:rsidR="0056456C" w:rsidRDefault="005640F7" w:rsidP="00FD59A8">
      <w:r>
        <w:t xml:space="preserve">After </w:t>
      </w:r>
      <w:r w:rsidR="003B32A7">
        <w:t>analysing</w:t>
      </w:r>
      <w:r>
        <w:t xml:space="preserve"> the design before including it into the Pugh Matrix, there were a variety of aspects which need to be included into the final design to ensure that it </w:t>
      </w:r>
      <w:r w:rsidR="00E909C1">
        <w:t>hit</w:t>
      </w:r>
      <w:r w:rsidR="00F27BBC">
        <w:t xml:space="preserve"> the desired points specified within the product design specification (PDS).</w:t>
      </w:r>
      <w:r w:rsidR="00E909C1">
        <w:t xml:space="preserve"> These points are the health and safety aspect which includes having a control panel to operate speeds and on/off for the motor, but initially the health and safety points of idea 3 are a good base mark.</w:t>
      </w:r>
    </w:p>
    <w:p w14:paraId="79FA5B31" w14:textId="07BBEE7F" w:rsidR="00FD59A8" w:rsidRDefault="00E909C1" w:rsidP="00FD59A8">
      <w:r>
        <w:t xml:space="preserve"> </w:t>
      </w:r>
    </w:p>
    <w:p w14:paraId="4C51A8BA" w14:textId="33C72EC2" w:rsidR="009E0A39" w:rsidRPr="00540CB4" w:rsidRDefault="009E0A39" w:rsidP="009E0A39">
      <w:pPr>
        <w:pStyle w:val="Heading2"/>
        <w:rPr>
          <w:sz w:val="24"/>
          <w:szCs w:val="24"/>
        </w:rPr>
      </w:pPr>
      <w:bookmarkStart w:id="7" w:name="_Toc517971366"/>
      <w:r>
        <w:rPr>
          <w:sz w:val="24"/>
          <w:szCs w:val="24"/>
        </w:rPr>
        <w:t xml:space="preserve">3.1.3 </w:t>
      </w:r>
      <w:r w:rsidR="003B6202">
        <w:rPr>
          <w:sz w:val="24"/>
          <w:szCs w:val="24"/>
        </w:rPr>
        <w:tab/>
      </w:r>
      <w:r>
        <w:rPr>
          <w:sz w:val="24"/>
          <w:szCs w:val="24"/>
        </w:rPr>
        <w:t>Final</w:t>
      </w:r>
      <w:r w:rsidRPr="00540CB4">
        <w:rPr>
          <w:sz w:val="24"/>
          <w:szCs w:val="24"/>
        </w:rPr>
        <w:t xml:space="preserve"> Design Solution</w:t>
      </w:r>
      <w:bookmarkEnd w:id="7"/>
    </w:p>
    <w:p w14:paraId="6D8DC1A6" w14:textId="430EA590" w:rsidR="00FD59A8" w:rsidRDefault="00FD59A8" w:rsidP="00FD59A8"/>
    <w:p w14:paraId="23F25590" w14:textId="2EF82806" w:rsidR="00FD59A8" w:rsidRDefault="00DA5237" w:rsidP="00FD59A8">
      <w:r>
        <w:t xml:space="preserve">After carrying out a QFD and finding out that there are a variety of areas in which our product can improve three designs were drawn up which were then compared in a Pugh Matrix to decide upon which product was going to be developed into the final design solution. </w:t>
      </w:r>
    </w:p>
    <w:p w14:paraId="36E80341" w14:textId="36170E5A" w:rsidR="00FD59A8" w:rsidRDefault="00DA5237" w:rsidP="00FD59A8">
      <w:r>
        <w:rPr>
          <w:noProof/>
          <w:lang w:eastAsia="en-GB"/>
        </w:rPr>
        <w:drawing>
          <wp:anchor distT="0" distB="0" distL="114300" distR="114300" simplePos="0" relativeHeight="251697152" behindDoc="0" locked="0" layoutInCell="1" allowOverlap="1" wp14:anchorId="0730C475" wp14:editId="68A69114">
            <wp:simplePos x="0" y="0"/>
            <wp:positionH relativeFrom="margin">
              <wp:align>left</wp:align>
            </wp:positionH>
            <wp:positionV relativeFrom="paragraph">
              <wp:posOffset>4445</wp:posOffset>
            </wp:positionV>
            <wp:extent cx="1668780" cy="1615440"/>
            <wp:effectExtent l="0" t="0" r="7620"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6856" t="15128" r="44028" b="34764"/>
                    <a:stretch/>
                  </pic:blipFill>
                  <pic:spPr bwMode="auto">
                    <a:xfrm>
                      <a:off x="0" y="0"/>
                      <a:ext cx="1668780" cy="1615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Looking at (Fig</w:t>
      </w:r>
      <w:r w:rsidR="00BB071A">
        <w:t>ure</w:t>
      </w:r>
      <w:r>
        <w:t xml:space="preserve"> 10.) it can be seen that this design has been developed from the initial design but follows the same aspect of having three cutting blades in this triangular formation as many </w:t>
      </w:r>
      <w:r w:rsidR="000D6F5D">
        <w:t>successful products use a similar design as the three blades allows the machine to shred easily but also grab the material into the shredder. The hexagonal shaft hole seen in (Fig</w:t>
      </w:r>
      <w:r w:rsidR="00BB071A">
        <w:t>ure</w:t>
      </w:r>
      <w:r w:rsidR="000D6F5D">
        <w:t xml:space="preserve"> 10.) is to help offset each cutting blade along the shaft. This cutting blade complies with the requirements set out in the product design specification.</w:t>
      </w:r>
    </w:p>
    <w:p w14:paraId="45612E3A" w14:textId="4EC9B58C" w:rsidR="00FD59A8" w:rsidRDefault="000D6F5D" w:rsidP="00FD59A8">
      <w:r>
        <w:rPr>
          <w:noProof/>
        </w:rPr>
        <mc:AlternateContent>
          <mc:Choice Requires="wps">
            <w:drawing>
              <wp:anchor distT="45720" distB="45720" distL="114300" distR="114300" simplePos="0" relativeHeight="251696128" behindDoc="0" locked="0" layoutInCell="1" allowOverlap="1" wp14:anchorId="510E420D" wp14:editId="0F8AB4B4">
                <wp:simplePos x="0" y="0"/>
                <wp:positionH relativeFrom="column">
                  <wp:posOffset>436880</wp:posOffset>
                </wp:positionH>
                <wp:positionV relativeFrom="paragraph">
                  <wp:posOffset>1270</wp:posOffset>
                </wp:positionV>
                <wp:extent cx="850265" cy="309880"/>
                <wp:effectExtent l="0" t="0" r="6985"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265" cy="309880"/>
                        </a:xfrm>
                        <a:prstGeom prst="rect">
                          <a:avLst/>
                        </a:prstGeom>
                        <a:solidFill>
                          <a:srgbClr val="FFFFFF"/>
                        </a:solidFill>
                        <a:ln w="9525">
                          <a:noFill/>
                          <a:miter lim="800000"/>
                          <a:headEnd/>
                          <a:tailEnd/>
                        </a:ln>
                      </wps:spPr>
                      <wps:txbx>
                        <w:txbxContent>
                          <w:p w14:paraId="363C1CAD" w14:textId="14276816" w:rsidR="00567573" w:rsidRDefault="00567573" w:rsidP="00DA5237">
                            <w:r>
                              <w:t>(Figure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0E420D" id="_x0000_s1037" type="#_x0000_t202" style="position:absolute;margin-left:34.4pt;margin-top:.1pt;width:66.95pt;height:24.4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" stroked="f">
                <v:textbox>
                  <w:txbxContent>
                    <w:p w14:paraId="363C1CAD" w14:textId="14276816" w:rsidR="00567573" w:rsidRDefault="00567573" w:rsidP="00DA5237">
                      <w:r>
                        <w:t>(Figure 10.)</w:t>
                      </w:r>
                    </w:p>
                  </w:txbxContent>
                </v:textbox>
                <w10:wrap type="square"/>
              </v:shape>
            </w:pict>
          </mc:Fallback>
        </mc:AlternateContent>
      </w:r>
    </w:p>
    <w:p w14:paraId="6B26D02B" w14:textId="2AD52A6F" w:rsidR="00FD59A8" w:rsidRDefault="00FD59A8" w:rsidP="00FD59A8"/>
    <w:p w14:paraId="706B0917" w14:textId="58F737AD" w:rsidR="00FD59A8" w:rsidRDefault="000D6F5D" w:rsidP="00FD59A8">
      <w:r>
        <w:rPr>
          <w:noProof/>
        </w:rPr>
        <w:lastRenderedPageBreak/>
        <mc:AlternateContent>
          <mc:Choice Requires="wps">
            <w:drawing>
              <wp:anchor distT="45720" distB="45720" distL="114300" distR="114300" simplePos="0" relativeHeight="251700224" behindDoc="0" locked="0" layoutInCell="1" allowOverlap="1" wp14:anchorId="5654C104" wp14:editId="4A7F9E9B">
                <wp:simplePos x="0" y="0"/>
                <wp:positionH relativeFrom="column">
                  <wp:posOffset>612140</wp:posOffset>
                </wp:positionH>
                <wp:positionV relativeFrom="paragraph">
                  <wp:posOffset>1200150</wp:posOffset>
                </wp:positionV>
                <wp:extent cx="953770" cy="30988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3770" cy="309880"/>
                        </a:xfrm>
                        <a:prstGeom prst="rect">
                          <a:avLst/>
                        </a:prstGeom>
                        <a:solidFill>
                          <a:srgbClr val="FFFFFF"/>
                        </a:solidFill>
                        <a:ln w="9525">
                          <a:noFill/>
                          <a:miter lim="800000"/>
                          <a:headEnd/>
                          <a:tailEnd/>
                        </a:ln>
                      </wps:spPr>
                      <wps:txbx>
                        <w:txbxContent>
                          <w:p w14:paraId="48979AB9" w14:textId="2E64E8BA" w:rsidR="00567573" w:rsidRDefault="00567573" w:rsidP="000D6F5D">
                            <w:r>
                              <w:t>(Figure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54C104" id="_x0000_s1038" type="#_x0000_t202" style="position:absolute;margin-left:48.2pt;margin-top:94.5pt;width:75.1pt;height:24.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" stroked="f">
                <v:textbox>
                  <w:txbxContent>
                    <w:p w14:paraId="48979AB9" w14:textId="2E64E8BA" w:rsidR="00567573" w:rsidRDefault="00567573" w:rsidP="000D6F5D">
                      <w:r>
                        <w:t>(Figure 11.)</w:t>
                      </w:r>
                    </w:p>
                  </w:txbxContent>
                </v:textbox>
                <w10:wrap type="square"/>
              </v:shape>
            </w:pict>
          </mc:Fallback>
        </mc:AlternateContent>
      </w:r>
      <w:r>
        <w:rPr>
          <w:noProof/>
          <w:lang w:eastAsia="en-GB"/>
        </w:rPr>
        <w:drawing>
          <wp:anchor distT="0" distB="0" distL="114300" distR="114300" simplePos="0" relativeHeight="251698176" behindDoc="0" locked="0" layoutInCell="1" allowOverlap="1" wp14:anchorId="7158C656" wp14:editId="5B522F0E">
            <wp:simplePos x="0" y="0"/>
            <wp:positionH relativeFrom="column">
              <wp:posOffset>0</wp:posOffset>
            </wp:positionH>
            <wp:positionV relativeFrom="paragraph">
              <wp:posOffset>0</wp:posOffset>
            </wp:positionV>
            <wp:extent cx="2110740" cy="1143000"/>
            <wp:effectExtent l="0" t="0" r="381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9116" t="26236" r="34057" b="38310"/>
                    <a:stretch/>
                  </pic:blipFill>
                  <pic:spPr bwMode="auto">
                    <a:xfrm>
                      <a:off x="0" y="0"/>
                      <a:ext cx="211074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w:t>
      </w:r>
      <w:r w:rsidR="00BB071A">
        <w:t>ure</w:t>
      </w:r>
      <w:r>
        <w:t xml:space="preserve"> 11.) shows the shredding blade shaft which is made of stainless steel with diameters of 10mmx280mm ensuring it is with the product design specification. Within the final design there are two of these shafts to improve performance of the shredder and according to </w:t>
      </w:r>
      <w:sdt>
        <w:sdtPr>
          <w:id w:val="47807087"/>
          <w:citation/>
        </w:sdtPr>
        <w:sdtEndPr/>
        <w:sdtContent>
          <w:r>
            <w:fldChar w:fldCharType="begin"/>
          </w:r>
          <w:r>
            <w:instrText xml:space="preserve"> CITATION Dav09 \l 2057 </w:instrText>
          </w:r>
          <w:r>
            <w:fldChar w:fldCharType="separate"/>
          </w:r>
          <w:r w:rsidR="009E1474" w:rsidRPr="009E1474">
            <w:rPr>
              <w:noProof/>
            </w:rPr>
            <w:t>(Wilson, 2009)</w:t>
          </w:r>
          <w:r>
            <w:fldChar w:fldCharType="end"/>
          </w:r>
        </w:sdtContent>
      </w:sdt>
      <w:r>
        <w:t xml:space="preserve"> using two-shaft shredders are ideal for applications which involve shredding plastics. </w:t>
      </w:r>
    </w:p>
    <w:p w14:paraId="28FAAF84" w14:textId="6917650B" w:rsidR="000D6F5D" w:rsidRDefault="000D6F5D" w:rsidP="00FD59A8"/>
    <w:p w14:paraId="1CDE5958" w14:textId="3DA459EE" w:rsidR="000D6F5D" w:rsidRDefault="00BE4DAE" w:rsidP="00FD59A8">
      <w:r>
        <w:rPr>
          <w:noProof/>
          <w:lang w:eastAsia="en-GB"/>
        </w:rPr>
        <w:drawing>
          <wp:anchor distT="0" distB="0" distL="114300" distR="114300" simplePos="0" relativeHeight="251701248" behindDoc="0" locked="0" layoutInCell="1" allowOverlap="1" wp14:anchorId="0F96FBC8" wp14:editId="651ADB65">
            <wp:simplePos x="0" y="0"/>
            <wp:positionH relativeFrom="margin">
              <wp:align>right</wp:align>
            </wp:positionH>
            <wp:positionV relativeFrom="paragraph">
              <wp:posOffset>8165</wp:posOffset>
            </wp:positionV>
            <wp:extent cx="2806065" cy="1614170"/>
            <wp:effectExtent l="0" t="0" r="0" b="508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47065" t="41127" r="4408" b="9237"/>
                    <a:stretch/>
                  </pic:blipFill>
                  <pic:spPr bwMode="auto">
                    <a:xfrm>
                      <a:off x="0" y="0"/>
                      <a:ext cx="2806065" cy="1614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2272" behindDoc="0" locked="0" layoutInCell="1" allowOverlap="1" wp14:anchorId="61B8B551" wp14:editId="2110D5E8">
            <wp:simplePos x="0" y="0"/>
            <wp:positionH relativeFrom="margin">
              <wp:align>left</wp:align>
            </wp:positionH>
            <wp:positionV relativeFrom="paragraph">
              <wp:posOffset>45610</wp:posOffset>
            </wp:positionV>
            <wp:extent cx="2209800" cy="162306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46931" t="41363" r="14513" b="8293"/>
                    <a:stretch/>
                  </pic:blipFill>
                  <pic:spPr bwMode="auto">
                    <a:xfrm>
                      <a:off x="0" y="0"/>
                      <a:ext cx="2209800" cy="1623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73E60F" w14:textId="24BDB6A9" w:rsidR="000D6F5D" w:rsidRDefault="000D6F5D" w:rsidP="00FD59A8"/>
    <w:p w14:paraId="19A7E28B" w14:textId="706DC5D3" w:rsidR="00FD59A8" w:rsidRDefault="00FD59A8" w:rsidP="00FD59A8"/>
    <w:p w14:paraId="073529E8" w14:textId="7AE40E77" w:rsidR="00FD59A8" w:rsidRDefault="00FD59A8" w:rsidP="00FD59A8"/>
    <w:p w14:paraId="1A0BD807" w14:textId="5F7F5CBD" w:rsidR="000D6F5D" w:rsidRDefault="000D6F5D" w:rsidP="00FD59A8"/>
    <w:p w14:paraId="086F48C1" w14:textId="5FBB0B68" w:rsidR="000D6F5D" w:rsidRDefault="000D6F5D" w:rsidP="00FD59A8"/>
    <w:p w14:paraId="24F3CE15" w14:textId="74061EA5" w:rsidR="000D6F5D" w:rsidRDefault="00BB071A" w:rsidP="00FD59A8">
      <w:r>
        <w:rPr>
          <w:noProof/>
        </w:rPr>
        <mc:AlternateContent>
          <mc:Choice Requires="wps">
            <w:drawing>
              <wp:anchor distT="45720" distB="45720" distL="114300" distR="114300" simplePos="0" relativeHeight="251706368" behindDoc="0" locked="0" layoutInCell="1" allowOverlap="1" wp14:anchorId="199874B8" wp14:editId="0C8EFCD0">
                <wp:simplePos x="0" y="0"/>
                <wp:positionH relativeFrom="column">
                  <wp:posOffset>4006850</wp:posOffset>
                </wp:positionH>
                <wp:positionV relativeFrom="paragraph">
                  <wp:posOffset>5715</wp:posOffset>
                </wp:positionV>
                <wp:extent cx="1033145" cy="389255"/>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3145" cy="389255"/>
                        </a:xfrm>
                        <a:prstGeom prst="rect">
                          <a:avLst/>
                        </a:prstGeom>
                        <a:solidFill>
                          <a:srgbClr val="FFFFFF"/>
                        </a:solidFill>
                        <a:ln w="9525">
                          <a:noFill/>
                          <a:miter lim="800000"/>
                          <a:headEnd/>
                          <a:tailEnd/>
                        </a:ln>
                      </wps:spPr>
                      <wps:txbx>
                        <w:txbxContent>
                          <w:p w14:paraId="3AADF665" w14:textId="1AA095AF" w:rsidR="00567573" w:rsidRDefault="00567573" w:rsidP="00641866">
                            <w:r>
                              <w:t>(Figure 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9874B8" id="_x0000_s1039" type="#_x0000_t202" style="position:absolute;margin-left:315.5pt;margin-top:.45pt;width:81.35pt;height:30.6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" stroked="f">
                <v:textbox>
                  <w:txbxContent>
                    <w:p w14:paraId="3AADF665" w14:textId="1AA095AF" w:rsidR="00567573" w:rsidRDefault="00567573" w:rsidP="00641866">
                      <w:r>
                        <w:t>(Figure 13.)</w:t>
                      </w:r>
                    </w:p>
                  </w:txbxContent>
                </v:textbox>
                <w10:wrap type="square"/>
              </v:shape>
            </w:pict>
          </mc:Fallback>
        </mc:AlternateContent>
      </w:r>
      <w:r>
        <w:rPr>
          <w:noProof/>
        </w:rPr>
        <mc:AlternateContent>
          <mc:Choice Requires="wps">
            <w:drawing>
              <wp:anchor distT="45720" distB="45720" distL="114300" distR="114300" simplePos="0" relativeHeight="251704320" behindDoc="0" locked="0" layoutInCell="1" allowOverlap="1" wp14:anchorId="20788E0F" wp14:editId="29902B98">
                <wp:simplePos x="0" y="0"/>
                <wp:positionH relativeFrom="column">
                  <wp:posOffset>572135</wp:posOffset>
                </wp:positionH>
                <wp:positionV relativeFrom="paragraph">
                  <wp:posOffset>5715</wp:posOffset>
                </wp:positionV>
                <wp:extent cx="922020" cy="28575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85750"/>
                        </a:xfrm>
                        <a:prstGeom prst="rect">
                          <a:avLst/>
                        </a:prstGeom>
                        <a:solidFill>
                          <a:srgbClr val="FFFFFF"/>
                        </a:solidFill>
                        <a:ln w="9525">
                          <a:noFill/>
                          <a:miter lim="800000"/>
                          <a:headEnd/>
                          <a:tailEnd/>
                        </a:ln>
                      </wps:spPr>
                      <wps:txbx>
                        <w:txbxContent>
                          <w:p w14:paraId="27045065" w14:textId="0A464E89" w:rsidR="00567573" w:rsidRDefault="00567573" w:rsidP="00641866">
                            <w:r>
                              <w:t>(Figure 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788E0F" id="_x0000_s1040" type="#_x0000_t202" style="position:absolute;margin-left:45.05pt;margin-top:.45pt;width:72.6pt;height:22.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" stroked="f">
                <v:textbox>
                  <w:txbxContent>
                    <w:p w14:paraId="27045065" w14:textId="0A464E89" w:rsidR="00567573" w:rsidRDefault="00567573" w:rsidP="00641866">
                      <w:r>
                        <w:t>(Figure 12.)</w:t>
                      </w:r>
                    </w:p>
                  </w:txbxContent>
                </v:textbox>
                <w10:wrap type="square"/>
              </v:shape>
            </w:pict>
          </mc:Fallback>
        </mc:AlternateContent>
      </w:r>
    </w:p>
    <w:p w14:paraId="02C9FF99" w14:textId="02E07F91" w:rsidR="000D6F5D" w:rsidRDefault="000D6F5D" w:rsidP="00FD59A8"/>
    <w:p w14:paraId="4B535DC9" w14:textId="2AE3DCA7" w:rsidR="008D1287" w:rsidRDefault="00BE4DAE" w:rsidP="00FD59A8">
      <w:r>
        <w:t>Looking at (Fig</w:t>
      </w:r>
      <w:r w:rsidR="00BB071A">
        <w:t>ure</w:t>
      </w:r>
      <w:r>
        <w:t xml:space="preserve"> 12.) and (Fig</w:t>
      </w:r>
      <w:r w:rsidR="00BB071A">
        <w:t>ure</w:t>
      </w:r>
      <w:r>
        <w:t xml:space="preserve"> 13.) it can be seen that the two shafts with the cutting blades and spacers are in place but also the motor and gearbox is fitted, it can be seen from the CAD models that all moving components from the gearbox are covered to ensure entanglement cant occur. </w:t>
      </w:r>
      <w:r w:rsidR="00641866">
        <w:t xml:space="preserve">This components fits within the PDS as the shredding unit is encased, includes two shafts and the cutting blades on each shafts has three cutting blades. These designs show how the components would be assembled, and where the gearbox and motor would be mounted. </w:t>
      </w:r>
    </w:p>
    <w:p w14:paraId="19BA2CBD" w14:textId="77777777" w:rsidR="008D1287" w:rsidRDefault="008D1287" w:rsidP="00FD59A8">
      <w:r>
        <w:t>By encasing the blades and shafts also would help increase the score in which this design would achieve within the PDS for UK health and safety legislations, but also improves the score in the ability to shred plastic section as the design has been proven to increase its capability.</w:t>
      </w:r>
    </w:p>
    <w:p w14:paraId="08BC9371" w14:textId="222ECF5F" w:rsidR="008D1287" w:rsidRDefault="008D1287" w:rsidP="00FD59A8"/>
    <w:p w14:paraId="1ADA9E85" w14:textId="26AD5C26" w:rsidR="00D136FD" w:rsidRDefault="00A92F0C" w:rsidP="00FD59A8">
      <w:r>
        <w:rPr>
          <w:noProof/>
          <w:lang w:eastAsia="en-GB"/>
        </w:rPr>
        <w:drawing>
          <wp:anchor distT="0" distB="0" distL="114300" distR="114300" simplePos="0" relativeHeight="251713536" behindDoc="0" locked="0" layoutInCell="1" allowOverlap="1" wp14:anchorId="1B4F8E6E" wp14:editId="25B56254">
            <wp:simplePos x="0" y="0"/>
            <wp:positionH relativeFrom="margin">
              <wp:posOffset>1727256</wp:posOffset>
            </wp:positionH>
            <wp:positionV relativeFrom="paragraph">
              <wp:posOffset>8890</wp:posOffset>
            </wp:positionV>
            <wp:extent cx="1316355" cy="1844675"/>
            <wp:effectExtent l="0" t="0" r="0" b="317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66209" t="19145" r="4941" b="9002"/>
                    <a:stretch/>
                  </pic:blipFill>
                  <pic:spPr bwMode="auto">
                    <a:xfrm>
                      <a:off x="0" y="0"/>
                      <a:ext cx="1316355" cy="1844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1287">
        <w:rPr>
          <w:noProof/>
          <w:lang w:eastAsia="en-GB"/>
        </w:rPr>
        <w:drawing>
          <wp:anchor distT="0" distB="0" distL="114300" distR="114300" simplePos="0" relativeHeight="251707392" behindDoc="0" locked="0" layoutInCell="1" allowOverlap="1" wp14:anchorId="729EDEA8" wp14:editId="20BD5282">
            <wp:simplePos x="0" y="0"/>
            <wp:positionH relativeFrom="column">
              <wp:posOffset>0</wp:posOffset>
            </wp:positionH>
            <wp:positionV relativeFrom="paragraph">
              <wp:posOffset>-1058</wp:posOffset>
            </wp:positionV>
            <wp:extent cx="1371600" cy="1882140"/>
            <wp:effectExtent l="0" t="0" r="0" b="381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68469" t="25763" r="7600" b="15856"/>
                    <a:stretch/>
                  </pic:blipFill>
                  <pic:spPr bwMode="auto">
                    <a:xfrm>
                      <a:off x="0" y="0"/>
                      <a:ext cx="1371600" cy="1882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1287">
        <w:t xml:space="preserve"> </w:t>
      </w:r>
      <w:r w:rsidR="00D136FD">
        <w:t>(Fig</w:t>
      </w:r>
      <w:r w:rsidR="00BB071A">
        <w:t>ure</w:t>
      </w:r>
      <w:r w:rsidR="00D136FD">
        <w:t xml:space="preserve"> 14.) and (Fig</w:t>
      </w:r>
      <w:r w:rsidR="00BB071A">
        <w:t>ure</w:t>
      </w:r>
      <w:r w:rsidR="00D136FD">
        <w:t xml:space="preserve"> 15.) above allows for the full visual interpretation of how the whole machine would look once assembled, it shows how the angled hopper is in place to help increase the safety of the operator and others surrounding as it ensures that plastic can</w:t>
      </w:r>
      <w:r w:rsidR="009B120F">
        <w:t>’</w:t>
      </w:r>
      <w:r w:rsidR="00D136FD">
        <w:t xml:space="preserve">t be shot out of the machine but due to the transparent polycarbonate guarding it allows for the blades to be seen to check for </w:t>
      </w:r>
      <w:r w:rsidR="009B120F">
        <w:t>damage and jams</w:t>
      </w:r>
      <w:r w:rsidR="00D136FD">
        <w:t xml:space="preserve">. </w:t>
      </w:r>
    </w:p>
    <w:p w14:paraId="4BF1CD13" w14:textId="63B4F758" w:rsidR="00A92F0C" w:rsidRDefault="00A92F0C" w:rsidP="00FD59A8">
      <w:r>
        <w:rPr>
          <w:noProof/>
        </w:rPr>
        <mc:AlternateContent>
          <mc:Choice Requires="wps">
            <w:drawing>
              <wp:anchor distT="45720" distB="45720" distL="114300" distR="114300" simplePos="0" relativeHeight="251712512" behindDoc="0" locked="0" layoutInCell="1" allowOverlap="1" wp14:anchorId="38201E1E" wp14:editId="72D9AEF5">
                <wp:simplePos x="0" y="0"/>
                <wp:positionH relativeFrom="column">
                  <wp:posOffset>1875873</wp:posOffset>
                </wp:positionH>
                <wp:positionV relativeFrom="paragraph">
                  <wp:posOffset>10243</wp:posOffset>
                </wp:positionV>
                <wp:extent cx="850265" cy="262255"/>
                <wp:effectExtent l="0" t="0" r="6985" b="444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265" cy="262255"/>
                        </a:xfrm>
                        <a:prstGeom prst="rect">
                          <a:avLst/>
                        </a:prstGeom>
                        <a:solidFill>
                          <a:srgbClr val="FFFFFF"/>
                        </a:solidFill>
                        <a:ln w="9525">
                          <a:noFill/>
                          <a:miter lim="800000"/>
                          <a:headEnd/>
                          <a:tailEnd/>
                        </a:ln>
                      </wps:spPr>
                      <wps:txbx>
                        <w:txbxContent>
                          <w:p w14:paraId="59322E24" w14:textId="3DA0C729" w:rsidR="00567573" w:rsidRDefault="00567573" w:rsidP="008D1287">
                            <w:r>
                              <w:t>(Figure 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201E1E" id="_x0000_s1041" type="#_x0000_t202" style="position:absolute;margin-left:147.7pt;margin-top:.8pt;width:66.95pt;height:20.6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" stroked="f">
                <v:textbox>
                  <w:txbxContent>
                    <w:p w14:paraId="59322E24" w14:textId="3DA0C729" w:rsidR="00567573" w:rsidRDefault="00567573" w:rsidP="008D1287">
                      <w:r>
                        <w:t>(Figure 15.)</w:t>
                      </w:r>
                    </w:p>
                  </w:txbxContent>
                </v:textbox>
                <w10:wrap type="square"/>
              </v:shape>
            </w:pict>
          </mc:Fallback>
        </mc:AlternateContent>
      </w:r>
      <w:r>
        <w:rPr>
          <w:noProof/>
        </w:rPr>
        <mc:AlternateContent>
          <mc:Choice Requires="wps">
            <w:drawing>
              <wp:anchor distT="45720" distB="45720" distL="114300" distR="114300" simplePos="0" relativeHeight="251710464" behindDoc="0" locked="0" layoutInCell="1" allowOverlap="1" wp14:anchorId="4135F761" wp14:editId="4C8B7F29">
                <wp:simplePos x="0" y="0"/>
                <wp:positionH relativeFrom="column">
                  <wp:posOffset>254110</wp:posOffset>
                </wp:positionH>
                <wp:positionV relativeFrom="paragraph">
                  <wp:posOffset>3368</wp:posOffset>
                </wp:positionV>
                <wp:extent cx="937895" cy="30988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895" cy="309880"/>
                        </a:xfrm>
                        <a:prstGeom prst="rect">
                          <a:avLst/>
                        </a:prstGeom>
                        <a:solidFill>
                          <a:srgbClr val="FFFFFF"/>
                        </a:solidFill>
                        <a:ln w="9525">
                          <a:noFill/>
                          <a:miter lim="800000"/>
                          <a:headEnd/>
                          <a:tailEnd/>
                        </a:ln>
                      </wps:spPr>
                      <wps:txbx>
                        <w:txbxContent>
                          <w:p w14:paraId="056A9CC2" w14:textId="37A7682C" w:rsidR="00567573" w:rsidRDefault="00567573" w:rsidP="008D1287">
                            <w:r>
                              <w:t>(Figure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35F761" id="_x0000_s1042" type="#_x0000_t202" style="position:absolute;margin-left:20pt;margin-top:.25pt;width:73.85pt;height:24.4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" stroked="f">
                <v:textbox>
                  <w:txbxContent>
                    <w:p w14:paraId="056A9CC2" w14:textId="37A7682C" w:rsidR="00567573" w:rsidRDefault="00567573" w:rsidP="008D1287">
                      <w:r>
                        <w:t>(Figure 14.)</w:t>
                      </w:r>
                    </w:p>
                  </w:txbxContent>
                </v:textbox>
                <w10:wrap type="square"/>
              </v:shape>
            </w:pict>
          </mc:Fallback>
        </mc:AlternateContent>
      </w:r>
    </w:p>
    <w:p w14:paraId="5E9B3140" w14:textId="5F12ED36" w:rsidR="00A92F0C" w:rsidRDefault="00A92F0C" w:rsidP="00FD59A8"/>
    <w:p w14:paraId="29D8DCDA" w14:textId="1F17A431" w:rsidR="00D136FD" w:rsidRDefault="00D136FD" w:rsidP="00FD59A8">
      <w:r>
        <w:lastRenderedPageBreak/>
        <w:t>Due to this design it can be seen that the health and safety aspects have been largely improved</w:t>
      </w:r>
      <w:r w:rsidR="00445A9D">
        <w:t xml:space="preserve"> although a control panel with electrical components such as a motor speed control and an emergency stop also need to be wired in</w:t>
      </w:r>
      <w:r>
        <w:t>, the capability of the machine has been</w:t>
      </w:r>
      <w:r w:rsidR="009B120F">
        <w:t xml:space="preserve"> increased, the ergonomic design allows for a wide variety of people to be able to use the machine due to it being under 1000mm in height, due to the aspects which have been improved within this design a QFD for this product comparing the scores b</w:t>
      </w:r>
      <w:r w:rsidR="00BB4E7A">
        <w:t xml:space="preserve">etween this design and the original opensource design can be compared. </w:t>
      </w:r>
      <w:r w:rsidR="009B120F">
        <w:t xml:space="preserve"> </w:t>
      </w:r>
    </w:p>
    <w:p w14:paraId="53A4D35C" w14:textId="44ABD3FE" w:rsidR="00D136FD" w:rsidRDefault="00445A9D" w:rsidP="00FD59A8">
      <w:r w:rsidRPr="00445A9D">
        <w:rPr>
          <w:noProof/>
        </w:rPr>
        <w:drawing>
          <wp:anchor distT="0" distB="0" distL="114300" distR="114300" simplePos="0" relativeHeight="251715584" behindDoc="0" locked="0" layoutInCell="1" allowOverlap="1" wp14:anchorId="59004638" wp14:editId="3EED4C58">
            <wp:simplePos x="0" y="0"/>
            <wp:positionH relativeFrom="margin">
              <wp:align>left</wp:align>
            </wp:positionH>
            <wp:positionV relativeFrom="paragraph">
              <wp:posOffset>283210</wp:posOffset>
            </wp:positionV>
            <wp:extent cx="2743200" cy="1462405"/>
            <wp:effectExtent l="0" t="0" r="0" b="444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3480" t="27523" r="3987" b="13193"/>
                    <a:stretch/>
                  </pic:blipFill>
                  <pic:spPr bwMode="auto">
                    <a:xfrm>
                      <a:off x="0" y="0"/>
                      <a:ext cx="2743200" cy="1462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CDCD88" w14:textId="0EF09769" w:rsidR="00D136FD" w:rsidRDefault="00445A9D" w:rsidP="00FD59A8">
      <w:r w:rsidRPr="00445A9D">
        <w:rPr>
          <w:noProof/>
        </w:rPr>
        <w:drawing>
          <wp:anchor distT="0" distB="0" distL="114300" distR="114300" simplePos="0" relativeHeight="251714560" behindDoc="0" locked="0" layoutInCell="1" allowOverlap="1" wp14:anchorId="01EE7D10" wp14:editId="08CA672F">
            <wp:simplePos x="0" y="0"/>
            <wp:positionH relativeFrom="margin">
              <wp:posOffset>3275330</wp:posOffset>
            </wp:positionH>
            <wp:positionV relativeFrom="paragraph">
              <wp:posOffset>5715</wp:posOffset>
            </wp:positionV>
            <wp:extent cx="2671445" cy="1464310"/>
            <wp:effectExtent l="0" t="0" r="0" b="2540"/>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42868" t="35269" r="14119" b="22796"/>
                    <a:stretch/>
                  </pic:blipFill>
                  <pic:spPr bwMode="auto">
                    <a:xfrm>
                      <a:off x="0" y="0"/>
                      <a:ext cx="2671445" cy="1464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2D2E51" w14:textId="1D77B52C" w:rsidR="00D136FD" w:rsidRDefault="00D136FD" w:rsidP="00FD59A8"/>
    <w:p w14:paraId="112568F2" w14:textId="1DC193BB" w:rsidR="00D136FD" w:rsidRDefault="00D136FD" w:rsidP="00FD59A8"/>
    <w:p w14:paraId="6E2BE02F" w14:textId="3370C815" w:rsidR="00D136FD" w:rsidRDefault="00D136FD" w:rsidP="00FD59A8"/>
    <w:p w14:paraId="6FF6D2FC" w14:textId="0910EA73" w:rsidR="00D136FD" w:rsidRDefault="00D136FD" w:rsidP="00FD59A8"/>
    <w:p w14:paraId="54B1F876" w14:textId="3377FF72" w:rsidR="00D136FD" w:rsidRDefault="00BB071A" w:rsidP="00FD59A8">
      <w:r>
        <w:rPr>
          <w:noProof/>
        </w:rPr>
        <mc:AlternateContent>
          <mc:Choice Requires="wps">
            <w:drawing>
              <wp:anchor distT="45720" distB="45720" distL="114300" distR="114300" simplePos="0" relativeHeight="251717632" behindDoc="0" locked="0" layoutInCell="1" allowOverlap="1" wp14:anchorId="191B01AF" wp14:editId="77971480">
                <wp:simplePos x="0" y="0"/>
                <wp:positionH relativeFrom="column">
                  <wp:posOffset>675640</wp:posOffset>
                </wp:positionH>
                <wp:positionV relativeFrom="paragraph">
                  <wp:posOffset>8890</wp:posOffset>
                </wp:positionV>
                <wp:extent cx="993775" cy="373380"/>
                <wp:effectExtent l="0" t="0" r="0" b="7620"/>
                <wp:wrapSquare wrapText="bothSides"/>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775" cy="373380"/>
                        </a:xfrm>
                        <a:prstGeom prst="rect">
                          <a:avLst/>
                        </a:prstGeom>
                        <a:solidFill>
                          <a:srgbClr val="FFFFFF"/>
                        </a:solidFill>
                        <a:ln w="9525">
                          <a:noFill/>
                          <a:miter lim="800000"/>
                          <a:headEnd/>
                          <a:tailEnd/>
                        </a:ln>
                      </wps:spPr>
                      <wps:txbx>
                        <w:txbxContent>
                          <w:p w14:paraId="0A54B48E" w14:textId="3555B735" w:rsidR="00567573" w:rsidRDefault="00567573" w:rsidP="00445A9D">
                            <w:r>
                              <w:t>(Figure 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1B01AF" id="_x0000_s1043" type="#_x0000_t202" style="position:absolute;margin-left:53.2pt;margin-top:.7pt;width:78.25pt;height:29.4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" stroked="f">
                <v:textbox>
                  <w:txbxContent>
                    <w:p w14:paraId="0A54B48E" w14:textId="3555B735" w:rsidR="00567573" w:rsidRDefault="00567573" w:rsidP="00445A9D">
                      <w:r>
                        <w:t>(Figure 16.)</w:t>
                      </w:r>
                    </w:p>
                  </w:txbxContent>
                </v:textbox>
                <w10:wrap type="square"/>
              </v:shape>
            </w:pict>
          </mc:Fallback>
        </mc:AlternateContent>
      </w:r>
      <w:r w:rsidR="00445A9D">
        <w:rPr>
          <w:noProof/>
        </w:rPr>
        <mc:AlternateContent>
          <mc:Choice Requires="wps">
            <w:drawing>
              <wp:anchor distT="45720" distB="45720" distL="114300" distR="114300" simplePos="0" relativeHeight="251719680" behindDoc="0" locked="0" layoutInCell="1" allowOverlap="1" wp14:anchorId="76000868" wp14:editId="3F1C4829">
                <wp:simplePos x="0" y="0"/>
                <wp:positionH relativeFrom="column">
                  <wp:posOffset>4086860</wp:posOffset>
                </wp:positionH>
                <wp:positionV relativeFrom="paragraph">
                  <wp:posOffset>8890</wp:posOffset>
                </wp:positionV>
                <wp:extent cx="922020" cy="357505"/>
                <wp:effectExtent l="0" t="0" r="0" b="4445"/>
                <wp:wrapSquare wrapText="bothSides"/>
                <wp:docPr id="1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357505"/>
                        </a:xfrm>
                        <a:prstGeom prst="rect">
                          <a:avLst/>
                        </a:prstGeom>
                        <a:solidFill>
                          <a:srgbClr val="FFFFFF"/>
                        </a:solidFill>
                        <a:ln w="9525">
                          <a:noFill/>
                          <a:miter lim="800000"/>
                          <a:headEnd/>
                          <a:tailEnd/>
                        </a:ln>
                      </wps:spPr>
                      <wps:txbx>
                        <w:txbxContent>
                          <w:p w14:paraId="3B93DCA0" w14:textId="40AC6624" w:rsidR="00567573" w:rsidRDefault="00567573" w:rsidP="00445A9D">
                            <w:r>
                              <w:t>(Figure 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000868" id="_x0000_s1044" type="#_x0000_t202" style="position:absolute;margin-left:321.8pt;margin-top:.7pt;width:72.6pt;height:28.15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" stroked="f">
                <v:textbox>
                  <w:txbxContent>
                    <w:p w14:paraId="3B93DCA0" w14:textId="40AC6624" w:rsidR="00567573" w:rsidRDefault="00567573" w:rsidP="00445A9D">
                      <w:r>
                        <w:t>(Figure 17.)</w:t>
                      </w:r>
                    </w:p>
                  </w:txbxContent>
                </v:textbox>
                <w10:wrap type="square"/>
              </v:shape>
            </w:pict>
          </mc:Fallback>
        </mc:AlternateContent>
      </w:r>
    </w:p>
    <w:p w14:paraId="68B917A2" w14:textId="0BFEBC70" w:rsidR="00D136FD" w:rsidRDefault="00D136FD" w:rsidP="00FD59A8"/>
    <w:p w14:paraId="0386BD68" w14:textId="1FD0BE92" w:rsidR="00D136FD" w:rsidRDefault="00445A9D" w:rsidP="00FD59A8">
      <w:r>
        <w:t>The results from the original QFD (Fig</w:t>
      </w:r>
      <w:r w:rsidR="00BB071A">
        <w:t>ure</w:t>
      </w:r>
      <w:r>
        <w:t xml:space="preserve"> 16.) can be seen that the highest scoring section was for the product being under £1000 to manufacture which was also weighted as the least important aspect whereas the highest weighted sections where safety where it only scored a 2 and its actual ability to shred where it only scored a 3. When comparing this with the improved design the scores in the QFD (Fig</w:t>
      </w:r>
      <w:r w:rsidR="00BB071A">
        <w:t>ure</w:t>
      </w:r>
      <w:r>
        <w:t xml:space="preserve"> 17.) displays how the improvements in the design have allowed for a better product to be manufactured as the h</w:t>
      </w:r>
      <w:r w:rsidR="004319D3">
        <w:t>ighest weighted sections have</w:t>
      </w:r>
      <w:r>
        <w:t xml:space="preserve"> scored much higher as the safety has been improved and so has the ergonomics and capability of the machine, this</w:t>
      </w:r>
      <w:r w:rsidR="004319D3">
        <w:t xml:space="preserve"> can be seen by the higher scores but also in the graph comparing the product with the same competitors. </w:t>
      </w:r>
      <w:r>
        <w:t xml:space="preserve"> </w:t>
      </w:r>
    </w:p>
    <w:p w14:paraId="11CA7DD9" w14:textId="0A0B1C92" w:rsidR="00536F49" w:rsidRDefault="00536F49" w:rsidP="00FD59A8">
      <w:r>
        <w:t xml:space="preserve">In order to improve this product even more an FMEA could have been completed to help reduce the risk of the product potentially failing and to find ways around the potential risk. An FMEA would of allowed for detailed potential failures, the effects of that failure and for controls to be put in places for if </w:t>
      </w:r>
      <w:r w:rsidR="004E374B">
        <w:t>they were</w:t>
      </w:r>
      <w:r>
        <w:t xml:space="preserve"> to happen. A basic example of an FMEA for this product could be:</w:t>
      </w:r>
    </w:p>
    <w:p w14:paraId="50D691A7" w14:textId="15078C50" w:rsidR="007F4300" w:rsidRDefault="0021031F" w:rsidP="00FD59A8">
      <w:r>
        <w:rPr>
          <w:noProof/>
        </w:rPr>
        <w:drawing>
          <wp:inline distT="0" distB="0" distL="0" distR="0" wp14:anchorId="5D9EA26B" wp14:editId="6A9884DC">
            <wp:extent cx="5613621" cy="1897424"/>
            <wp:effectExtent l="0" t="0" r="6350" b="762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664" t="39708" r="19115" b="12686"/>
                    <a:stretch/>
                  </pic:blipFill>
                  <pic:spPr bwMode="auto">
                    <a:xfrm>
                      <a:off x="0" y="0"/>
                      <a:ext cx="5643081" cy="1907382"/>
                    </a:xfrm>
                    <a:prstGeom prst="rect">
                      <a:avLst/>
                    </a:prstGeom>
                    <a:ln>
                      <a:noFill/>
                    </a:ln>
                    <a:extLst>
                      <a:ext uri="{53640926-AAD7-44D8-BBD7-CCE9431645EC}">
                        <a14:shadowObscured xmlns:a14="http://schemas.microsoft.com/office/drawing/2010/main"/>
                      </a:ext>
                    </a:extLst>
                  </pic:spPr>
                </pic:pic>
              </a:graphicData>
            </a:graphic>
          </wp:inline>
        </w:drawing>
      </w:r>
    </w:p>
    <w:p w14:paraId="73E9EE3B" w14:textId="54CE7979" w:rsidR="00D136FD" w:rsidRDefault="00142E63" w:rsidP="00FD59A8">
      <w:sdt>
        <w:sdtPr>
          <w:id w:val="458070423"/>
          <w:citation/>
        </w:sdtPr>
        <w:sdtEndPr/>
        <w:sdtContent>
          <w:r w:rsidR="007F4300">
            <w:fldChar w:fldCharType="begin"/>
          </w:r>
          <w:r w:rsidR="007F4300">
            <w:instrText xml:space="preserve"> CITATION ASQ181 \l 2057 </w:instrText>
          </w:r>
          <w:r w:rsidR="007F4300">
            <w:fldChar w:fldCharType="separate"/>
          </w:r>
          <w:r w:rsidR="009E1474" w:rsidRPr="009E1474">
            <w:rPr>
              <w:noProof/>
            </w:rPr>
            <w:t>(ASQ, 2018)</w:t>
          </w:r>
          <w:r w:rsidR="007F4300">
            <w:fldChar w:fldCharType="end"/>
          </w:r>
        </w:sdtContent>
      </w:sdt>
    </w:p>
    <w:p w14:paraId="2768B537" w14:textId="7E5BB0D9" w:rsidR="002B2E70" w:rsidRDefault="002B2E70" w:rsidP="00FD59A8"/>
    <w:p w14:paraId="1E9C65AD" w14:textId="70F5669A" w:rsidR="002B2E70" w:rsidRDefault="002B2E70" w:rsidP="00FD59A8"/>
    <w:p w14:paraId="116E0A19" w14:textId="4EC3677D" w:rsidR="002B2E70" w:rsidRDefault="0021031F" w:rsidP="00FD59A8">
      <w:r>
        <w:lastRenderedPageBreak/>
        <w:t xml:space="preserve">Looking at the basic FMEA table for the process of shredding the plastic it can be seen that there are a variety of effects which can be caused by the plastic failing to shred, it can be seen that the risk priority number for both potential effects are dramatics different, but once the recommended actions are in place the risk is majorly deteriorated, although the risk is still there the severity, occurrence and detectability of the risk has changed. </w:t>
      </w:r>
    </w:p>
    <w:p w14:paraId="4698638C" w14:textId="1EC8E49F" w:rsidR="002B2E70" w:rsidRDefault="002B2E70" w:rsidP="00FD59A8"/>
    <w:p w14:paraId="1BF77504" w14:textId="7F50D857" w:rsidR="00557C37" w:rsidRDefault="00557C37" w:rsidP="00FD59A8"/>
    <w:p w14:paraId="5A06AB25" w14:textId="518E866D" w:rsidR="00557C37" w:rsidRDefault="00557C37" w:rsidP="00FD59A8"/>
    <w:p w14:paraId="63C7EBD2" w14:textId="07AECA88" w:rsidR="00557C37" w:rsidRDefault="00557C37" w:rsidP="00FD59A8"/>
    <w:p w14:paraId="579C84D1" w14:textId="2AA035B8" w:rsidR="00557C37" w:rsidRDefault="00557C37" w:rsidP="00FD59A8"/>
    <w:p w14:paraId="5F39ADFB" w14:textId="42D463BB" w:rsidR="00557C37" w:rsidRDefault="00557C37" w:rsidP="00FD59A8"/>
    <w:p w14:paraId="6902C5D6" w14:textId="2A6C98D5" w:rsidR="00557C37" w:rsidRDefault="00557C37" w:rsidP="00FD59A8"/>
    <w:p w14:paraId="232FE10C" w14:textId="7ED94FA3" w:rsidR="00557C37" w:rsidRDefault="00557C37" w:rsidP="00FD59A8"/>
    <w:p w14:paraId="71D12EF3" w14:textId="01032188" w:rsidR="00557C37" w:rsidRDefault="00557C37" w:rsidP="00FD59A8"/>
    <w:p w14:paraId="702A1E9E" w14:textId="1AE586CB" w:rsidR="00557C37" w:rsidRDefault="00557C37" w:rsidP="00FD59A8"/>
    <w:p w14:paraId="7270CE45" w14:textId="6CA61391" w:rsidR="00557C37" w:rsidRDefault="00557C37" w:rsidP="00FD59A8"/>
    <w:p w14:paraId="3A498E19" w14:textId="32DD28A1" w:rsidR="00557C37" w:rsidRDefault="00557C37" w:rsidP="00FD59A8"/>
    <w:p w14:paraId="696C7044" w14:textId="001BE15C" w:rsidR="00557C37" w:rsidRDefault="00557C37" w:rsidP="00FD59A8"/>
    <w:p w14:paraId="48A1352D" w14:textId="6B81E660" w:rsidR="00557C37" w:rsidRDefault="00557C37" w:rsidP="00FD59A8"/>
    <w:p w14:paraId="716FCFBB" w14:textId="698137A3" w:rsidR="00557C37" w:rsidRDefault="00557C37" w:rsidP="00FD59A8"/>
    <w:p w14:paraId="1D40480D" w14:textId="4618DA69" w:rsidR="00557C37" w:rsidRDefault="00557C37" w:rsidP="00FD59A8"/>
    <w:p w14:paraId="427FD71F" w14:textId="3D6C8618" w:rsidR="00557C37" w:rsidRDefault="00557C37" w:rsidP="00FD59A8"/>
    <w:p w14:paraId="07612BA7" w14:textId="35D44C7B" w:rsidR="00557C37" w:rsidRDefault="00557C37" w:rsidP="00FD59A8"/>
    <w:p w14:paraId="2C86E7F9" w14:textId="4E7DF467" w:rsidR="00557C37" w:rsidRDefault="00557C37" w:rsidP="00FD59A8"/>
    <w:p w14:paraId="5115EF0E" w14:textId="0183F2C2" w:rsidR="00557C37" w:rsidRDefault="00557C37" w:rsidP="00FD59A8"/>
    <w:p w14:paraId="3E04C070" w14:textId="575758DC" w:rsidR="00557C37" w:rsidRDefault="00557C37" w:rsidP="00FD59A8"/>
    <w:p w14:paraId="4CF8E2DD" w14:textId="03240431" w:rsidR="00557C37" w:rsidRDefault="00557C37" w:rsidP="00FD59A8"/>
    <w:p w14:paraId="17C17F5B" w14:textId="753F7856" w:rsidR="00557C37" w:rsidRDefault="00557C37" w:rsidP="00FD59A8"/>
    <w:p w14:paraId="1EF86784" w14:textId="3AA7F890" w:rsidR="00557C37" w:rsidRDefault="00557C37" w:rsidP="00FD59A8"/>
    <w:p w14:paraId="58F77C56" w14:textId="2969C8C8" w:rsidR="00557C37" w:rsidRDefault="00557C37" w:rsidP="00FD59A8"/>
    <w:p w14:paraId="5A487CD1" w14:textId="77777777" w:rsidR="00557C37" w:rsidRDefault="00557C37" w:rsidP="00FD59A8"/>
    <w:p w14:paraId="4D485287" w14:textId="7D785B28" w:rsidR="00FD59A8" w:rsidRDefault="00FD59A8" w:rsidP="009B107B">
      <w:pPr>
        <w:pStyle w:val="Heading1"/>
        <w:numPr>
          <w:ilvl w:val="0"/>
          <w:numId w:val="1"/>
        </w:numPr>
        <w:rPr>
          <w:b/>
        </w:rPr>
      </w:pPr>
      <w:bookmarkStart w:id="8" w:name="_Toc517971367"/>
      <w:r w:rsidRPr="00FD59A8">
        <w:rPr>
          <w:b/>
        </w:rPr>
        <w:lastRenderedPageBreak/>
        <w:t>Conclusion</w:t>
      </w:r>
      <w:bookmarkEnd w:id="8"/>
    </w:p>
    <w:p w14:paraId="30E43393" w14:textId="784B9DEF" w:rsidR="00C410F7" w:rsidRDefault="00C410F7" w:rsidP="00C410F7"/>
    <w:p w14:paraId="0D275E28" w14:textId="2EA36693" w:rsidR="002128F2" w:rsidRDefault="002128F2" w:rsidP="00C410F7">
      <w:r>
        <w:t xml:space="preserve">This report outlines many </w:t>
      </w:r>
      <w:r w:rsidR="00AD1A67">
        <w:t>initiatives</w:t>
      </w:r>
      <w:r>
        <w:t xml:space="preserve"> currently in place to help reduce the plastic waste that it being found </w:t>
      </w:r>
      <w:r w:rsidR="00AD1A67">
        <w:t>globally</w:t>
      </w:r>
      <w:r>
        <w:t xml:space="preserve">, it shows how different companies are putting </w:t>
      </w:r>
      <w:r w:rsidR="00AD1A67">
        <w:t>their</w:t>
      </w:r>
      <w:r>
        <w:t xml:space="preserve"> personal touch on the problem and creating ideas which they believe can help. </w:t>
      </w:r>
    </w:p>
    <w:p w14:paraId="7294A970" w14:textId="1731CD56" w:rsidR="002128F2" w:rsidRDefault="002128F2" w:rsidP="00C410F7">
      <w:r>
        <w:t xml:space="preserve">Precious Plastics which this report </w:t>
      </w:r>
      <w:r w:rsidR="00AD1A67">
        <w:t>pronominally</w:t>
      </w:r>
      <w:r>
        <w:t xml:space="preserve"> concentrates can be seen to have had a positive impact due to its success and how projects just like this are being used to improve the </w:t>
      </w:r>
      <w:r w:rsidR="00AD1A67">
        <w:t>initiative</w:t>
      </w:r>
      <w:r>
        <w:t xml:space="preserve">. </w:t>
      </w:r>
    </w:p>
    <w:p w14:paraId="07F6DB61" w14:textId="031664D8" w:rsidR="00C410F7" w:rsidRDefault="004769A7" w:rsidP="00C410F7">
      <w:r>
        <w:t xml:space="preserve">It can be seen that throughout this project there have been a variety of different decision making techniques and engineering processes which have been in place to come out with the final design solution, it can be seen that the use of a </w:t>
      </w:r>
      <w:r w:rsidR="009C2C7E">
        <w:t xml:space="preserve">product design specification and </w:t>
      </w:r>
      <w:r>
        <w:t>QFD before creating the initial concept designs helped as it allowed for the different sections mentioned to be incorporated into the design</w:t>
      </w:r>
      <w:r w:rsidR="008762E9">
        <w:t xml:space="preserve"> to try make desired improvements</w:t>
      </w:r>
      <w:r>
        <w:t xml:space="preserve"> and</w:t>
      </w:r>
      <w:r w:rsidR="008762E9">
        <w:t xml:space="preserve"> then</w:t>
      </w:r>
      <w:r>
        <w:t xml:space="preserve"> using a Pugh Matrix allowed for a rated choice of which design was going to be best to developed</w:t>
      </w:r>
      <w:r w:rsidR="008762E9">
        <w:t xml:space="preserve"> for the final design solution.</w:t>
      </w:r>
      <w:r>
        <w:t xml:space="preserve"> </w:t>
      </w:r>
      <w:r w:rsidR="008762E9">
        <w:t>O</w:t>
      </w:r>
      <w:r>
        <w:t xml:space="preserve">nce creating the final design using a QFD to compare the original opensource design to that design allowed for a comparison of how the new product performs against </w:t>
      </w:r>
      <w:r w:rsidR="008762E9">
        <w:t xml:space="preserve">the old product, and allowing the design changes to viewed as to how they changed the score the product received. </w:t>
      </w:r>
    </w:p>
    <w:p w14:paraId="1223BD6D" w14:textId="77777777" w:rsidR="009E1474" w:rsidRDefault="000B4BBB" w:rsidP="00C410F7">
      <w:r>
        <w:t xml:space="preserve">It can be seen that when designing the initial designs they all included aspects which weren’t in the </w:t>
      </w:r>
      <w:r w:rsidR="00586815">
        <w:t>original design, whether this was the flake directional shoot or the use of an extra shredding shaft, all these alterations have an improved purpose and as the Pugh Matrix shows 2/3 of the designs scored higher than that of the original showing to that the project was necessary to create a better product which can be used in the Precious Pla</w:t>
      </w:r>
      <w:r w:rsidR="00F83618">
        <w:t>stic initiative but can also be</w:t>
      </w:r>
      <w:r w:rsidR="00586815">
        <w:t xml:space="preserve"> used to show others how the machine works due to the transparent guarding and saf</w:t>
      </w:r>
      <w:r w:rsidR="00F83618">
        <w:t xml:space="preserve">e operating procedures in place, allowing for this to become an educational piece of plastic recycling equipment. </w:t>
      </w:r>
    </w:p>
    <w:p w14:paraId="4BF12FE5" w14:textId="1EB50934" w:rsidR="00C410F7" w:rsidRDefault="00C410F7" w:rsidP="00C410F7"/>
    <w:p w14:paraId="15FB835D" w14:textId="145F894C" w:rsidR="00C410F7" w:rsidRDefault="00C410F7" w:rsidP="00C410F7"/>
    <w:p w14:paraId="3022D950" w14:textId="300F07B3" w:rsidR="00C410F7" w:rsidRPr="000328CB" w:rsidRDefault="00C410F7" w:rsidP="009B107B">
      <w:pPr>
        <w:pStyle w:val="Heading1"/>
        <w:numPr>
          <w:ilvl w:val="0"/>
          <w:numId w:val="1"/>
        </w:numPr>
        <w:rPr>
          <w:b/>
        </w:rPr>
      </w:pPr>
      <w:bookmarkStart w:id="9" w:name="_Toc517971368"/>
      <w:r w:rsidRPr="000328CB">
        <w:rPr>
          <w:b/>
        </w:rPr>
        <w:t>Recommendations</w:t>
      </w:r>
      <w:bookmarkEnd w:id="9"/>
    </w:p>
    <w:p w14:paraId="7D146B01" w14:textId="656E9D7A" w:rsidR="00C410F7" w:rsidRDefault="00C410F7" w:rsidP="00C410F7"/>
    <w:p w14:paraId="150E433D" w14:textId="222EC4F2" w:rsidR="00C410F7" w:rsidRDefault="00FE0F46" w:rsidP="00C410F7">
      <w:r>
        <w:t>In order to of improved the design of the product a detailed FMEA could have been used to look at potential failures within the product and looking at ways to control the effect or possibility of this failure occurring, as well as creating an FMEA looking at DFM</w:t>
      </w:r>
      <w:r w:rsidR="00E92B64">
        <w:t xml:space="preserve"> and DFA</w:t>
      </w:r>
      <w:r>
        <w:t xml:space="preserve"> which would of looked at simplifying the design for manufacturability</w:t>
      </w:r>
      <w:r w:rsidR="00E92B64">
        <w:t xml:space="preserve"> and assembly</w:t>
      </w:r>
      <w:r>
        <w:t xml:space="preserve">, from aspects such as the </w:t>
      </w:r>
      <w:r w:rsidR="00E92B64">
        <w:t xml:space="preserve">way the guarding is built and assembled to the way all the shredding components connect with each </w:t>
      </w:r>
      <w:r w:rsidR="005E0444">
        <w:t xml:space="preserve">other, this is mainly used with mass production and assembly but can be used to find out how critical components can be and if there are easier ways to create the same product. </w:t>
      </w:r>
    </w:p>
    <w:p w14:paraId="774629E3" w14:textId="11C30480" w:rsidR="009E1474" w:rsidRDefault="009E1474" w:rsidP="00C410F7"/>
    <w:p w14:paraId="01905920" w14:textId="19B7E410" w:rsidR="009E1474" w:rsidRDefault="009E1474" w:rsidP="00C410F7"/>
    <w:p w14:paraId="3EB4FF93" w14:textId="77777777" w:rsidR="009E1474" w:rsidRDefault="009E1474" w:rsidP="00C410F7"/>
    <w:bookmarkStart w:id="10" w:name="_Toc517971369" w:displacedByCustomXml="next"/>
    <w:sdt>
      <w:sdtPr>
        <w:rPr>
          <w:rFonts w:asciiTheme="minorHAnsi" w:eastAsiaTheme="minorHAnsi" w:hAnsiTheme="minorHAnsi" w:cstheme="minorBidi"/>
          <w:color w:val="auto"/>
          <w:sz w:val="22"/>
          <w:szCs w:val="22"/>
        </w:rPr>
        <w:id w:val="-370145796"/>
        <w:docPartObj>
          <w:docPartGallery w:val="Bibliographies"/>
          <w:docPartUnique/>
        </w:docPartObj>
      </w:sdtPr>
      <w:sdtEndPr/>
      <w:sdtContent>
        <w:p w14:paraId="6E3A1576" w14:textId="19592801" w:rsidR="008E520E" w:rsidRPr="008E520E" w:rsidRDefault="008E520E" w:rsidP="008E520E">
          <w:pPr>
            <w:pStyle w:val="Heading1"/>
            <w:numPr>
              <w:ilvl w:val="0"/>
              <w:numId w:val="1"/>
            </w:numPr>
            <w:rPr>
              <w:b/>
            </w:rPr>
          </w:pPr>
          <w:r w:rsidRPr="008E520E">
            <w:rPr>
              <w:b/>
            </w:rPr>
            <w:t>References</w:t>
          </w:r>
          <w:bookmarkEnd w:id="10"/>
        </w:p>
        <w:sdt>
          <w:sdtPr>
            <w:id w:val="-573587230"/>
            <w:bibliography/>
          </w:sdtPr>
          <w:sdtEndPr/>
          <w:sdtContent>
            <w:p w14:paraId="4EDE38DF" w14:textId="77777777" w:rsidR="009E1474" w:rsidRDefault="008E520E" w:rsidP="009E1474">
              <w:pPr>
                <w:pStyle w:val="Bibliography"/>
                <w:rPr>
                  <w:noProof/>
                  <w:sz w:val="24"/>
                  <w:szCs w:val="24"/>
                </w:rPr>
              </w:pPr>
              <w:r>
                <w:fldChar w:fldCharType="begin"/>
              </w:r>
              <w:r>
                <w:instrText xml:space="preserve"> BIBLIOGRAPHY </w:instrText>
              </w:r>
              <w:r>
                <w:fldChar w:fldCharType="separate"/>
              </w:r>
              <w:r w:rsidR="009E1474">
                <w:rPr>
                  <w:noProof/>
                </w:rPr>
                <w:t xml:space="preserve">4Ocean, 2018. </w:t>
              </w:r>
              <w:r w:rsidR="009E1474">
                <w:rPr>
                  <w:i/>
                  <w:iCs/>
                  <w:noProof/>
                </w:rPr>
                <w:t xml:space="preserve">Our Story. </w:t>
              </w:r>
              <w:r w:rsidR="009E1474">
                <w:rPr>
                  <w:noProof/>
                </w:rPr>
                <w:t xml:space="preserve">[Online] </w:t>
              </w:r>
              <w:r w:rsidR="009E1474">
                <w:rPr>
                  <w:noProof/>
                </w:rPr>
                <w:br/>
                <w:t xml:space="preserve">Available at: </w:t>
              </w:r>
              <w:r w:rsidR="009E1474">
                <w:rPr>
                  <w:noProof/>
                  <w:u w:val="single"/>
                </w:rPr>
                <w:t>https://4ocean.com/pages/our-story</w:t>
              </w:r>
              <w:r w:rsidR="009E1474">
                <w:rPr>
                  <w:noProof/>
                </w:rPr>
                <w:br/>
                <w:t>[Accessed 27th June 2018].</w:t>
              </w:r>
            </w:p>
            <w:p w14:paraId="3E38A64B" w14:textId="77777777" w:rsidR="009E1474" w:rsidRDefault="009E1474" w:rsidP="009E1474">
              <w:pPr>
                <w:pStyle w:val="Bibliography"/>
                <w:rPr>
                  <w:noProof/>
                </w:rPr>
              </w:pPr>
              <w:r>
                <w:rPr>
                  <w:noProof/>
                </w:rPr>
                <w:t xml:space="preserve">ASQ, 2018. </w:t>
              </w:r>
              <w:r>
                <w:rPr>
                  <w:i/>
                  <w:iCs/>
                  <w:noProof/>
                </w:rPr>
                <w:t xml:space="preserve">Learn About Quality: FAILURE MODE EFFECTS ANALYSIS (FMEA). </w:t>
              </w:r>
              <w:r>
                <w:rPr>
                  <w:noProof/>
                </w:rPr>
                <w:t xml:space="preserve">[Online] </w:t>
              </w:r>
              <w:r>
                <w:rPr>
                  <w:noProof/>
                </w:rPr>
                <w:br/>
                <w:t xml:space="preserve">Available at: </w:t>
              </w:r>
              <w:r>
                <w:rPr>
                  <w:noProof/>
                  <w:u w:val="single"/>
                </w:rPr>
                <w:t>http://asq.org/learn-about-quality/process-analysis-tools/overview/fmea.html</w:t>
              </w:r>
              <w:r>
                <w:rPr>
                  <w:noProof/>
                </w:rPr>
                <w:br/>
                <w:t>[Accessed 27th June 2018].</w:t>
              </w:r>
            </w:p>
            <w:p w14:paraId="1E505893" w14:textId="77777777" w:rsidR="009E1474" w:rsidRDefault="009E1474" w:rsidP="009E1474">
              <w:pPr>
                <w:pStyle w:val="Bibliography"/>
                <w:rPr>
                  <w:noProof/>
                </w:rPr>
              </w:pPr>
              <w:r>
                <w:rPr>
                  <w:noProof/>
                </w:rPr>
                <w:t xml:space="preserve">ASQ, 2018. </w:t>
              </w:r>
              <w:r>
                <w:rPr>
                  <w:i/>
                  <w:iCs/>
                  <w:noProof/>
                </w:rPr>
                <w:t xml:space="preserve">Learn About Quality: WHAT IS QUALITY FUNCTION DEPLOYMENT (QFD)?. </w:t>
              </w:r>
              <w:r>
                <w:rPr>
                  <w:noProof/>
                </w:rPr>
                <w:t xml:space="preserve">[Online] </w:t>
              </w:r>
              <w:r>
                <w:rPr>
                  <w:noProof/>
                </w:rPr>
                <w:br/>
                <w:t xml:space="preserve">Available at: </w:t>
              </w:r>
              <w:r>
                <w:rPr>
                  <w:noProof/>
                  <w:u w:val="single"/>
                </w:rPr>
                <w:t>http://asq.org/learn-about-quality/qfd-quality-function-deployment/overview/overview.html</w:t>
              </w:r>
              <w:r>
                <w:rPr>
                  <w:noProof/>
                </w:rPr>
                <w:br/>
                <w:t>[Accessed 26th June 2018].</w:t>
              </w:r>
            </w:p>
            <w:p w14:paraId="0B62C444" w14:textId="77777777" w:rsidR="009E1474" w:rsidRDefault="009E1474" w:rsidP="009E1474">
              <w:pPr>
                <w:pStyle w:val="Bibliography"/>
                <w:rPr>
                  <w:noProof/>
                </w:rPr>
              </w:pPr>
              <w:r>
                <w:rPr>
                  <w:noProof/>
                </w:rPr>
                <w:t xml:space="preserve">Beckett &amp; Co, 2018. </w:t>
              </w:r>
              <w:r>
                <w:rPr>
                  <w:i/>
                  <w:iCs/>
                  <w:noProof/>
                </w:rPr>
                <w:t xml:space="preserve">Avoiding accidents at work involving machinery &amp; work equipment. </w:t>
              </w:r>
              <w:r>
                <w:rPr>
                  <w:noProof/>
                </w:rPr>
                <w:t xml:space="preserve">[Online] </w:t>
              </w:r>
              <w:r>
                <w:rPr>
                  <w:noProof/>
                </w:rPr>
                <w:br/>
                <w:t xml:space="preserve">Available at: </w:t>
              </w:r>
              <w:r>
                <w:rPr>
                  <w:noProof/>
                  <w:u w:val="single"/>
                </w:rPr>
                <w:t>https://www.beckettandco.co.uk/preventing-work-equipment-accidents/</w:t>
              </w:r>
              <w:r>
                <w:rPr>
                  <w:noProof/>
                </w:rPr>
                <w:br/>
                <w:t>[Accessed 1st June 2018].</w:t>
              </w:r>
            </w:p>
            <w:p w14:paraId="67101568" w14:textId="77777777" w:rsidR="009E1474" w:rsidRDefault="009E1474" w:rsidP="009E1474">
              <w:pPr>
                <w:pStyle w:val="Bibliography"/>
                <w:rPr>
                  <w:noProof/>
                </w:rPr>
              </w:pPr>
              <w:r>
                <w:rPr>
                  <w:noProof/>
                </w:rPr>
                <w:t xml:space="preserve">British Recycled Plastic , 2018. </w:t>
              </w:r>
              <w:r>
                <w:rPr>
                  <w:i/>
                  <w:iCs/>
                  <w:noProof/>
                </w:rPr>
                <w:t xml:space="preserve">OUR MOST POPULAR RECYCLED PLASTIC PRODUCTS. </w:t>
              </w:r>
              <w:r>
                <w:rPr>
                  <w:noProof/>
                </w:rPr>
                <w:t xml:space="preserve">[Online] </w:t>
              </w:r>
              <w:r>
                <w:rPr>
                  <w:noProof/>
                </w:rPr>
                <w:br/>
                <w:t xml:space="preserve">Available at: </w:t>
              </w:r>
              <w:r>
                <w:rPr>
                  <w:noProof/>
                  <w:u w:val="single"/>
                </w:rPr>
                <w:t>https://britishrecycledplastic.co.uk/</w:t>
              </w:r>
              <w:r>
                <w:rPr>
                  <w:noProof/>
                </w:rPr>
                <w:br/>
                <w:t>[Accessed 27th June 2018].</w:t>
              </w:r>
            </w:p>
            <w:p w14:paraId="6F12132A" w14:textId="77777777" w:rsidR="009E1474" w:rsidRDefault="009E1474" w:rsidP="009E1474">
              <w:pPr>
                <w:pStyle w:val="Bibliography"/>
                <w:rPr>
                  <w:noProof/>
                </w:rPr>
              </w:pPr>
              <w:r>
                <w:rPr>
                  <w:noProof/>
                </w:rPr>
                <w:t xml:space="preserve">Health and Safety Executive , 2018. </w:t>
              </w:r>
              <w:r>
                <w:rPr>
                  <w:i/>
                  <w:iCs/>
                  <w:noProof/>
                </w:rPr>
                <w:t xml:space="preserve">Why is machinery safety important?. </w:t>
              </w:r>
              <w:r>
                <w:rPr>
                  <w:noProof/>
                </w:rPr>
                <w:t xml:space="preserve">[Online] </w:t>
              </w:r>
              <w:r>
                <w:rPr>
                  <w:noProof/>
                </w:rPr>
                <w:br/>
                <w:t xml:space="preserve">Available at: </w:t>
              </w:r>
              <w:r>
                <w:rPr>
                  <w:noProof/>
                  <w:u w:val="single"/>
                </w:rPr>
                <w:t>http://www.hse.gov.uk/toolbox/machinery/safety.htm</w:t>
              </w:r>
              <w:r>
                <w:rPr>
                  <w:noProof/>
                </w:rPr>
                <w:br/>
                <w:t>[Accessed 27th May 2018].</w:t>
              </w:r>
            </w:p>
            <w:p w14:paraId="2376310A" w14:textId="77777777" w:rsidR="009E1474" w:rsidRDefault="009E1474" w:rsidP="009E1474">
              <w:pPr>
                <w:pStyle w:val="Bibliography"/>
                <w:rPr>
                  <w:noProof/>
                </w:rPr>
              </w:pPr>
              <w:r>
                <w:rPr>
                  <w:noProof/>
                </w:rPr>
                <w:t xml:space="preserve">Health and Safety Executive, 2018. </w:t>
              </w:r>
              <w:r>
                <w:rPr>
                  <w:i/>
                  <w:iCs/>
                  <w:noProof/>
                </w:rPr>
                <w:t xml:space="preserve">Slips and Trips - The Law. </w:t>
              </w:r>
              <w:r>
                <w:rPr>
                  <w:noProof/>
                </w:rPr>
                <w:t xml:space="preserve">[Online] </w:t>
              </w:r>
              <w:r>
                <w:rPr>
                  <w:noProof/>
                </w:rPr>
                <w:br/>
                <w:t xml:space="preserve">Available at: </w:t>
              </w:r>
              <w:r>
                <w:rPr>
                  <w:noProof/>
                  <w:u w:val="single"/>
                </w:rPr>
                <w:t>http://www.hse.gov.uk/slips/law.htm</w:t>
              </w:r>
              <w:r>
                <w:rPr>
                  <w:noProof/>
                </w:rPr>
                <w:br/>
                <w:t>[Accessed 27th May 2018].</w:t>
              </w:r>
            </w:p>
            <w:p w14:paraId="08440D00" w14:textId="77777777" w:rsidR="009E1474" w:rsidRDefault="009E1474" w:rsidP="009E1474">
              <w:pPr>
                <w:pStyle w:val="Bibliography"/>
                <w:rPr>
                  <w:noProof/>
                </w:rPr>
              </w:pPr>
              <w:r>
                <w:rPr>
                  <w:noProof/>
                </w:rPr>
                <w:t xml:space="preserve">Independant , 2018. </w:t>
              </w:r>
              <w:r>
                <w:rPr>
                  <w:i/>
                  <w:iCs/>
                  <w:noProof/>
                </w:rPr>
                <w:t xml:space="preserve">Plastic straws are disappearing from Wetherspoons as environmental campaign gathers pace. </w:t>
              </w:r>
              <w:r>
                <w:rPr>
                  <w:noProof/>
                </w:rPr>
                <w:t xml:space="preserve">[Online] </w:t>
              </w:r>
              <w:r>
                <w:rPr>
                  <w:noProof/>
                </w:rPr>
                <w:br/>
                <w:t xml:space="preserve">Available at: </w:t>
              </w:r>
              <w:r>
                <w:rPr>
                  <w:noProof/>
                  <w:u w:val="single"/>
                </w:rPr>
                <w:t>https://www.independent.co.uk/news/business/news/plastic-straws-jd-wetherspoons-environment-campaign-recycling-refuse-the-straw-all-bar-one-a7969791.html</w:t>
              </w:r>
              <w:r>
                <w:rPr>
                  <w:noProof/>
                </w:rPr>
                <w:br/>
                <w:t>[Accessed 28th June 2018].</w:t>
              </w:r>
            </w:p>
            <w:p w14:paraId="35B36D9A" w14:textId="77777777" w:rsidR="009E1474" w:rsidRDefault="009E1474" w:rsidP="009E1474">
              <w:pPr>
                <w:pStyle w:val="Bibliography"/>
                <w:rPr>
                  <w:noProof/>
                </w:rPr>
              </w:pPr>
              <w:r>
                <w:rPr>
                  <w:noProof/>
                </w:rPr>
                <w:t xml:space="preserve">Practer, 2018. </w:t>
              </w:r>
              <w:r>
                <w:rPr>
                  <w:i/>
                  <w:iCs/>
                  <w:noProof/>
                </w:rPr>
                <w:t xml:space="preserve">Machinery Safety Standards. </w:t>
              </w:r>
              <w:r>
                <w:rPr>
                  <w:noProof/>
                </w:rPr>
                <w:t xml:space="preserve">[Online] </w:t>
              </w:r>
              <w:r>
                <w:rPr>
                  <w:noProof/>
                </w:rPr>
                <w:br/>
                <w:t xml:space="preserve">Available at: </w:t>
              </w:r>
              <w:r>
                <w:rPr>
                  <w:noProof/>
                  <w:u w:val="single"/>
                </w:rPr>
                <w:t>https://www.machinesafety.co.uk/compliance/british-standards/</w:t>
              </w:r>
              <w:r>
                <w:rPr>
                  <w:noProof/>
                </w:rPr>
                <w:br/>
                <w:t>[Accessed 4th June 2018].</w:t>
              </w:r>
            </w:p>
            <w:p w14:paraId="3F80740D" w14:textId="77777777" w:rsidR="009E1474" w:rsidRDefault="009E1474" w:rsidP="009E1474">
              <w:pPr>
                <w:pStyle w:val="Bibliography"/>
                <w:rPr>
                  <w:noProof/>
                </w:rPr>
              </w:pPr>
              <w:r>
                <w:rPr>
                  <w:noProof/>
                </w:rPr>
                <w:t xml:space="preserve">Precious Plastic, 2013. </w:t>
              </w:r>
              <w:r>
                <w:rPr>
                  <w:i/>
                  <w:iCs/>
                  <w:noProof/>
                </w:rPr>
                <w:t xml:space="preserve">We Are Precious Plastic. </w:t>
              </w:r>
              <w:r>
                <w:rPr>
                  <w:noProof/>
                </w:rPr>
                <w:t xml:space="preserve">[Online] </w:t>
              </w:r>
              <w:r>
                <w:rPr>
                  <w:noProof/>
                </w:rPr>
                <w:br/>
                <w:t xml:space="preserve">Available at: </w:t>
              </w:r>
              <w:r>
                <w:rPr>
                  <w:noProof/>
                  <w:u w:val="single"/>
                </w:rPr>
                <w:t>https://preciousplastic.com/en/mission.html</w:t>
              </w:r>
              <w:r>
                <w:rPr>
                  <w:noProof/>
                </w:rPr>
                <w:br/>
                <w:t>[Accessed 4th May 2018].</w:t>
              </w:r>
            </w:p>
            <w:p w14:paraId="3DF0FF06" w14:textId="77777777" w:rsidR="009E1474" w:rsidRDefault="009E1474" w:rsidP="009E1474">
              <w:pPr>
                <w:pStyle w:val="Bibliography"/>
                <w:rPr>
                  <w:noProof/>
                </w:rPr>
              </w:pPr>
              <w:r>
                <w:rPr>
                  <w:noProof/>
                </w:rPr>
                <w:t xml:space="preserve">Recycling Today, 2001. </w:t>
              </w:r>
              <w:r>
                <w:rPr>
                  <w:i/>
                  <w:iCs/>
                  <w:noProof/>
                </w:rPr>
                <w:t xml:space="preserve">hredder Guide -- High Speed Machinery. </w:t>
              </w:r>
              <w:r>
                <w:rPr>
                  <w:noProof/>
                </w:rPr>
                <w:t xml:space="preserve">[Online] </w:t>
              </w:r>
              <w:r>
                <w:rPr>
                  <w:noProof/>
                </w:rPr>
                <w:br/>
                <w:t xml:space="preserve">Available at: </w:t>
              </w:r>
              <w:r>
                <w:rPr>
                  <w:noProof/>
                  <w:u w:val="single"/>
                </w:rPr>
                <w:t>http://www.recyclingtoday.com/article/shredder-guide----high-speed-machinery-/</w:t>
              </w:r>
              <w:r>
                <w:rPr>
                  <w:noProof/>
                </w:rPr>
                <w:br/>
                <w:t>[Accessed 4th June 2018].</w:t>
              </w:r>
            </w:p>
            <w:p w14:paraId="61745D06" w14:textId="77777777" w:rsidR="009E1474" w:rsidRDefault="009E1474" w:rsidP="009E1474">
              <w:pPr>
                <w:pStyle w:val="Bibliography"/>
                <w:rPr>
                  <w:noProof/>
                </w:rPr>
              </w:pPr>
              <w:r>
                <w:rPr>
                  <w:noProof/>
                </w:rPr>
                <w:t xml:space="preserve">SSI Shredding Systems , 2018. </w:t>
              </w:r>
              <w:r>
                <w:rPr>
                  <w:i/>
                  <w:iCs/>
                  <w:noProof/>
                </w:rPr>
                <w:t xml:space="preserve">Things You Need To Know About Shredding. </w:t>
              </w:r>
              <w:r>
                <w:rPr>
                  <w:noProof/>
                </w:rPr>
                <w:t xml:space="preserve">[Online] </w:t>
              </w:r>
              <w:r>
                <w:rPr>
                  <w:noProof/>
                </w:rPr>
                <w:br/>
                <w:t xml:space="preserve">Available at: </w:t>
              </w:r>
              <w:r>
                <w:rPr>
                  <w:noProof/>
                  <w:u w:val="single"/>
                </w:rPr>
                <w:t>https://www.ssiworld.com/en/page/resources</w:t>
              </w:r>
              <w:r>
                <w:rPr>
                  <w:noProof/>
                </w:rPr>
                <w:br/>
                <w:t>[Accessed 22nd June 2018].</w:t>
              </w:r>
            </w:p>
            <w:p w14:paraId="482192D6" w14:textId="77777777" w:rsidR="009E1474" w:rsidRDefault="009E1474" w:rsidP="009E1474">
              <w:pPr>
                <w:pStyle w:val="Bibliography"/>
                <w:rPr>
                  <w:noProof/>
                </w:rPr>
              </w:pPr>
              <w:r>
                <w:rPr>
                  <w:noProof/>
                </w:rPr>
                <w:lastRenderedPageBreak/>
                <w:t xml:space="preserve">UNTHA, 2018. </w:t>
              </w:r>
              <w:r>
                <w:rPr>
                  <w:i/>
                  <w:iCs/>
                  <w:noProof/>
                </w:rPr>
                <w:t xml:space="preserve">Plastic Materials. </w:t>
              </w:r>
              <w:r>
                <w:rPr>
                  <w:noProof/>
                </w:rPr>
                <w:t xml:space="preserve">[Online] </w:t>
              </w:r>
              <w:r>
                <w:rPr>
                  <w:noProof/>
                </w:rPr>
                <w:br/>
                <w:t xml:space="preserve">Available at: </w:t>
              </w:r>
              <w:r>
                <w:rPr>
                  <w:noProof/>
                  <w:u w:val="single"/>
                </w:rPr>
                <w:t>https://www.untha.com/en/applications/plastic-materials_a10</w:t>
              </w:r>
              <w:r>
                <w:rPr>
                  <w:noProof/>
                </w:rPr>
                <w:br/>
                <w:t>[Accessed 4th June 2018].</w:t>
              </w:r>
            </w:p>
            <w:p w14:paraId="4B0AE58C" w14:textId="77777777" w:rsidR="009E1474" w:rsidRDefault="009E1474" w:rsidP="009E1474">
              <w:pPr>
                <w:pStyle w:val="Bibliography"/>
                <w:rPr>
                  <w:noProof/>
                </w:rPr>
              </w:pPr>
              <w:r>
                <w:rPr>
                  <w:noProof/>
                </w:rPr>
                <w:t xml:space="preserve">UNTHA, 2018. </w:t>
              </w:r>
              <w:r>
                <w:rPr>
                  <w:i/>
                  <w:iCs/>
                  <w:noProof/>
                </w:rPr>
                <w:t xml:space="preserve">Plastic Waste Shredders. </w:t>
              </w:r>
              <w:r>
                <w:rPr>
                  <w:noProof/>
                </w:rPr>
                <w:t xml:space="preserve">[Online] </w:t>
              </w:r>
              <w:r>
                <w:rPr>
                  <w:noProof/>
                </w:rPr>
                <w:br/>
                <w:t xml:space="preserve">Available at: </w:t>
              </w:r>
              <w:r>
                <w:rPr>
                  <w:noProof/>
                  <w:u w:val="single"/>
                </w:rPr>
                <w:t>https://www.untha.co.uk/waste-shredders/plastic-waste-shredders/</w:t>
              </w:r>
              <w:r>
                <w:rPr>
                  <w:noProof/>
                </w:rPr>
                <w:br/>
                <w:t>[Accessed 2nd June 2018].</w:t>
              </w:r>
            </w:p>
            <w:p w14:paraId="7C150279" w14:textId="77777777" w:rsidR="009E1474" w:rsidRDefault="009E1474" w:rsidP="009E1474">
              <w:pPr>
                <w:pStyle w:val="Bibliography"/>
                <w:rPr>
                  <w:noProof/>
                </w:rPr>
              </w:pPr>
              <w:r>
                <w:rPr>
                  <w:noProof/>
                </w:rPr>
                <w:t xml:space="preserve">Wilson, D., 2009. Shredder Selection Basics. </w:t>
              </w:r>
              <w:r>
                <w:rPr>
                  <w:i/>
                  <w:iCs/>
                  <w:noProof/>
                </w:rPr>
                <w:t>Recycling Today.</w:t>
              </w:r>
            </w:p>
            <w:p w14:paraId="45563DB6" w14:textId="32C440B8" w:rsidR="008E520E" w:rsidRDefault="008E520E" w:rsidP="009E1474">
              <w:r>
                <w:rPr>
                  <w:b/>
                  <w:bCs/>
                  <w:noProof/>
                </w:rPr>
                <w:fldChar w:fldCharType="end"/>
              </w:r>
            </w:p>
          </w:sdtContent>
        </w:sdt>
      </w:sdtContent>
    </w:sdt>
    <w:p w14:paraId="66F02906" w14:textId="401B312B" w:rsidR="000428F8" w:rsidRDefault="000428F8" w:rsidP="00540CB4"/>
    <w:p w14:paraId="5C4D929D" w14:textId="505A22CE" w:rsidR="00C410F7" w:rsidRDefault="00C410F7" w:rsidP="00C410F7"/>
    <w:p w14:paraId="59AF4288" w14:textId="7BD3140C" w:rsidR="00C410F7" w:rsidRDefault="00C410F7" w:rsidP="00C410F7"/>
    <w:p w14:paraId="6BB4FA9B" w14:textId="74F01CA9" w:rsidR="00C410F7" w:rsidRDefault="00C410F7" w:rsidP="00C410F7"/>
    <w:p w14:paraId="3A88884A" w14:textId="17297C32" w:rsidR="00C410F7" w:rsidRDefault="00C410F7" w:rsidP="00C410F7"/>
    <w:p w14:paraId="2D8E3626" w14:textId="49572C37" w:rsidR="00C410F7" w:rsidRDefault="00C410F7" w:rsidP="00C410F7"/>
    <w:p w14:paraId="30481F23" w14:textId="62BA3D82" w:rsidR="00C410F7" w:rsidRDefault="00C410F7" w:rsidP="00C410F7"/>
    <w:p w14:paraId="1DD697EB" w14:textId="3D55F407" w:rsidR="00C410F7" w:rsidRDefault="00C410F7" w:rsidP="00C410F7"/>
    <w:p w14:paraId="257F8A62" w14:textId="033AD1CC" w:rsidR="00C410F7" w:rsidRDefault="00C410F7" w:rsidP="00C410F7"/>
    <w:p w14:paraId="028F2028" w14:textId="4A6D18D0" w:rsidR="00C410F7" w:rsidRDefault="00C410F7" w:rsidP="00C410F7"/>
    <w:p w14:paraId="565DB456" w14:textId="40918A7C" w:rsidR="00C410F7" w:rsidRDefault="00C410F7" w:rsidP="00C410F7"/>
    <w:p w14:paraId="2A7A8AAB" w14:textId="5A42EB41" w:rsidR="00C410F7" w:rsidRDefault="00C410F7" w:rsidP="00C410F7"/>
    <w:p w14:paraId="54480643" w14:textId="1132EC09" w:rsidR="00C410F7" w:rsidRDefault="00C410F7" w:rsidP="00C410F7"/>
    <w:p w14:paraId="6995C6F2" w14:textId="399301DE" w:rsidR="00C410F7" w:rsidRDefault="00C410F7" w:rsidP="00C410F7"/>
    <w:p w14:paraId="57BB6B60" w14:textId="46F77B1E" w:rsidR="00C410F7" w:rsidRDefault="00C410F7" w:rsidP="00C410F7"/>
    <w:sectPr w:rsidR="00C410F7" w:rsidSect="000D07FB">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E28C7" w14:textId="77777777" w:rsidR="00567573" w:rsidRDefault="00567573" w:rsidP="002C44EA">
      <w:pPr>
        <w:spacing w:after="0" w:line="240" w:lineRule="auto"/>
      </w:pPr>
      <w:r>
        <w:separator/>
      </w:r>
    </w:p>
  </w:endnote>
  <w:endnote w:type="continuationSeparator" w:id="0">
    <w:p w14:paraId="727F4752" w14:textId="77777777" w:rsidR="00567573" w:rsidRDefault="00567573" w:rsidP="002C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911077"/>
      <w:docPartObj>
        <w:docPartGallery w:val="Page Numbers (Bottom of Page)"/>
        <w:docPartUnique/>
      </w:docPartObj>
    </w:sdtPr>
    <w:sdtEndPr>
      <w:rPr>
        <w:noProof/>
      </w:rPr>
    </w:sdtEndPr>
    <w:sdtContent>
      <w:p w14:paraId="6E8EEA38" w14:textId="5A28F146" w:rsidR="00567573" w:rsidRDefault="00567573">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3368F03E" w14:textId="77777777" w:rsidR="00567573" w:rsidRDefault="00567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6C41E0" w14:textId="77777777" w:rsidR="00567573" w:rsidRDefault="00567573" w:rsidP="002C44EA">
      <w:pPr>
        <w:spacing w:after="0" w:line="240" w:lineRule="auto"/>
      </w:pPr>
      <w:r>
        <w:separator/>
      </w:r>
    </w:p>
  </w:footnote>
  <w:footnote w:type="continuationSeparator" w:id="0">
    <w:p w14:paraId="67EE78A8" w14:textId="77777777" w:rsidR="00567573" w:rsidRDefault="00567573" w:rsidP="002C4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5C5BC" w14:textId="26470814" w:rsidR="00567573" w:rsidRDefault="00567573">
    <w:pPr>
      <w:pStyle w:val="Header"/>
    </w:pPr>
    <w:r>
      <w:t>Nathan Jones – P151484</w:t>
    </w:r>
  </w:p>
  <w:p w14:paraId="1486D601" w14:textId="77777777" w:rsidR="00567573" w:rsidRDefault="005675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B58F4"/>
    <w:multiLevelType w:val="hybridMultilevel"/>
    <w:tmpl w:val="B3822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C13D0"/>
    <w:multiLevelType w:val="hybridMultilevel"/>
    <w:tmpl w:val="6AA6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35CB2"/>
    <w:multiLevelType w:val="hybridMultilevel"/>
    <w:tmpl w:val="03F2D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625776"/>
    <w:multiLevelType w:val="hybridMultilevel"/>
    <w:tmpl w:val="0C56C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410B0C"/>
    <w:multiLevelType w:val="hybridMultilevel"/>
    <w:tmpl w:val="ECC0F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21751A"/>
    <w:multiLevelType w:val="hybridMultilevel"/>
    <w:tmpl w:val="72940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B322EB"/>
    <w:multiLevelType w:val="multilevel"/>
    <w:tmpl w:val="ECD2CB1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73DE6B55"/>
    <w:multiLevelType w:val="hybridMultilevel"/>
    <w:tmpl w:val="DD68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4"/>
  </w:num>
  <w:num w:numId="4">
    <w:abstractNumId w:val="1"/>
  </w:num>
  <w:num w:numId="5">
    <w:abstractNumId w:val="3"/>
  </w:num>
  <w:num w:numId="6">
    <w:abstractNumId w:val="0"/>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CCB"/>
    <w:rsid w:val="00003DE7"/>
    <w:rsid w:val="000328CB"/>
    <w:rsid w:val="00035A7C"/>
    <w:rsid w:val="000428F8"/>
    <w:rsid w:val="0004617C"/>
    <w:rsid w:val="000B4BBB"/>
    <w:rsid w:val="000B5AE6"/>
    <w:rsid w:val="000B7514"/>
    <w:rsid w:val="000C2D5F"/>
    <w:rsid w:val="000D07FB"/>
    <w:rsid w:val="000D6F5D"/>
    <w:rsid w:val="000E7FBF"/>
    <w:rsid w:val="000F369A"/>
    <w:rsid w:val="0013172E"/>
    <w:rsid w:val="00142E63"/>
    <w:rsid w:val="0017695B"/>
    <w:rsid w:val="0018195E"/>
    <w:rsid w:val="001A2CCB"/>
    <w:rsid w:val="001A67C4"/>
    <w:rsid w:val="001B69C4"/>
    <w:rsid w:val="001C6BF5"/>
    <w:rsid w:val="001D55F6"/>
    <w:rsid w:val="0021031F"/>
    <w:rsid w:val="002128F2"/>
    <w:rsid w:val="00235B6B"/>
    <w:rsid w:val="00240CF2"/>
    <w:rsid w:val="002461A4"/>
    <w:rsid w:val="0026431E"/>
    <w:rsid w:val="0028081F"/>
    <w:rsid w:val="00292D3B"/>
    <w:rsid w:val="002B2E70"/>
    <w:rsid w:val="002B6053"/>
    <w:rsid w:val="002C17A3"/>
    <w:rsid w:val="002C44EA"/>
    <w:rsid w:val="002C7712"/>
    <w:rsid w:val="0030003C"/>
    <w:rsid w:val="0030262B"/>
    <w:rsid w:val="00324177"/>
    <w:rsid w:val="0032498B"/>
    <w:rsid w:val="00367208"/>
    <w:rsid w:val="00373575"/>
    <w:rsid w:val="00383156"/>
    <w:rsid w:val="00396C6A"/>
    <w:rsid w:val="003A036E"/>
    <w:rsid w:val="003A2E6E"/>
    <w:rsid w:val="003B32A7"/>
    <w:rsid w:val="003B6202"/>
    <w:rsid w:val="003B6D4C"/>
    <w:rsid w:val="003C30E8"/>
    <w:rsid w:val="003F4A6E"/>
    <w:rsid w:val="003F5782"/>
    <w:rsid w:val="00400472"/>
    <w:rsid w:val="0040792C"/>
    <w:rsid w:val="00407B0A"/>
    <w:rsid w:val="00415E02"/>
    <w:rsid w:val="0042484C"/>
    <w:rsid w:val="004319D3"/>
    <w:rsid w:val="00445A9D"/>
    <w:rsid w:val="00446F55"/>
    <w:rsid w:val="00465ED2"/>
    <w:rsid w:val="004769A7"/>
    <w:rsid w:val="004B50B6"/>
    <w:rsid w:val="004C6B7A"/>
    <w:rsid w:val="004C7B71"/>
    <w:rsid w:val="004D08C7"/>
    <w:rsid w:val="004E374B"/>
    <w:rsid w:val="00507F8A"/>
    <w:rsid w:val="0052240E"/>
    <w:rsid w:val="00524C7E"/>
    <w:rsid w:val="00536F49"/>
    <w:rsid w:val="00540CB4"/>
    <w:rsid w:val="00550CFC"/>
    <w:rsid w:val="00554670"/>
    <w:rsid w:val="0055634B"/>
    <w:rsid w:val="00557C37"/>
    <w:rsid w:val="005640F7"/>
    <w:rsid w:val="0056456C"/>
    <w:rsid w:val="00567573"/>
    <w:rsid w:val="00571EE5"/>
    <w:rsid w:val="00575700"/>
    <w:rsid w:val="00586815"/>
    <w:rsid w:val="00586B44"/>
    <w:rsid w:val="00591BBA"/>
    <w:rsid w:val="005C3CF7"/>
    <w:rsid w:val="005C4DFB"/>
    <w:rsid w:val="005D4E26"/>
    <w:rsid w:val="005D6034"/>
    <w:rsid w:val="005E0444"/>
    <w:rsid w:val="00600663"/>
    <w:rsid w:val="00641866"/>
    <w:rsid w:val="00645458"/>
    <w:rsid w:val="00665C94"/>
    <w:rsid w:val="006732E9"/>
    <w:rsid w:val="0068508B"/>
    <w:rsid w:val="006A7137"/>
    <w:rsid w:val="006B43E6"/>
    <w:rsid w:val="006E085F"/>
    <w:rsid w:val="006E3A66"/>
    <w:rsid w:val="00726911"/>
    <w:rsid w:val="00726F5A"/>
    <w:rsid w:val="007341DE"/>
    <w:rsid w:val="00744D14"/>
    <w:rsid w:val="0076398E"/>
    <w:rsid w:val="00767FB3"/>
    <w:rsid w:val="007725C8"/>
    <w:rsid w:val="00781825"/>
    <w:rsid w:val="007C4018"/>
    <w:rsid w:val="007E7AA7"/>
    <w:rsid w:val="007F4300"/>
    <w:rsid w:val="008000F6"/>
    <w:rsid w:val="00801327"/>
    <w:rsid w:val="00815D1E"/>
    <w:rsid w:val="008307C1"/>
    <w:rsid w:val="0083565F"/>
    <w:rsid w:val="0084363F"/>
    <w:rsid w:val="008578EB"/>
    <w:rsid w:val="008607E8"/>
    <w:rsid w:val="008666EB"/>
    <w:rsid w:val="00870FBA"/>
    <w:rsid w:val="008762E9"/>
    <w:rsid w:val="008A2218"/>
    <w:rsid w:val="008A6F21"/>
    <w:rsid w:val="008C0144"/>
    <w:rsid w:val="008C0E51"/>
    <w:rsid w:val="008C60FE"/>
    <w:rsid w:val="008D1287"/>
    <w:rsid w:val="008D242E"/>
    <w:rsid w:val="008D5585"/>
    <w:rsid w:val="008D6B35"/>
    <w:rsid w:val="008D7604"/>
    <w:rsid w:val="008E520E"/>
    <w:rsid w:val="009107EF"/>
    <w:rsid w:val="00942727"/>
    <w:rsid w:val="0094531E"/>
    <w:rsid w:val="00966EE9"/>
    <w:rsid w:val="0097541E"/>
    <w:rsid w:val="009A57B3"/>
    <w:rsid w:val="009B107B"/>
    <w:rsid w:val="009B120F"/>
    <w:rsid w:val="009C2C7E"/>
    <w:rsid w:val="009D66D9"/>
    <w:rsid w:val="009E0A39"/>
    <w:rsid w:val="009E1474"/>
    <w:rsid w:val="009E6AB9"/>
    <w:rsid w:val="009F459D"/>
    <w:rsid w:val="009F4AD0"/>
    <w:rsid w:val="00A1182E"/>
    <w:rsid w:val="00A12700"/>
    <w:rsid w:val="00A13AE3"/>
    <w:rsid w:val="00A24146"/>
    <w:rsid w:val="00A40905"/>
    <w:rsid w:val="00A45C86"/>
    <w:rsid w:val="00A55454"/>
    <w:rsid w:val="00A72E06"/>
    <w:rsid w:val="00A75955"/>
    <w:rsid w:val="00A769A8"/>
    <w:rsid w:val="00A9188C"/>
    <w:rsid w:val="00A929D3"/>
    <w:rsid w:val="00A92F0C"/>
    <w:rsid w:val="00AA2E64"/>
    <w:rsid w:val="00AB3A5D"/>
    <w:rsid w:val="00AC46D4"/>
    <w:rsid w:val="00AD1A67"/>
    <w:rsid w:val="00AF1E78"/>
    <w:rsid w:val="00AF2ED7"/>
    <w:rsid w:val="00AF7CD5"/>
    <w:rsid w:val="00B04606"/>
    <w:rsid w:val="00B55EC2"/>
    <w:rsid w:val="00B609B4"/>
    <w:rsid w:val="00B63A92"/>
    <w:rsid w:val="00B80F09"/>
    <w:rsid w:val="00B812C0"/>
    <w:rsid w:val="00B87D1E"/>
    <w:rsid w:val="00BB071A"/>
    <w:rsid w:val="00BB4E7A"/>
    <w:rsid w:val="00BC510E"/>
    <w:rsid w:val="00BE4DAE"/>
    <w:rsid w:val="00BF268E"/>
    <w:rsid w:val="00BF2924"/>
    <w:rsid w:val="00C00431"/>
    <w:rsid w:val="00C05372"/>
    <w:rsid w:val="00C0646B"/>
    <w:rsid w:val="00C410F7"/>
    <w:rsid w:val="00C67B71"/>
    <w:rsid w:val="00CB61B3"/>
    <w:rsid w:val="00CC4970"/>
    <w:rsid w:val="00CD3C77"/>
    <w:rsid w:val="00CF0DD2"/>
    <w:rsid w:val="00D067E1"/>
    <w:rsid w:val="00D136FD"/>
    <w:rsid w:val="00D15800"/>
    <w:rsid w:val="00D26057"/>
    <w:rsid w:val="00D352A9"/>
    <w:rsid w:val="00D55FF0"/>
    <w:rsid w:val="00DA3224"/>
    <w:rsid w:val="00DA5237"/>
    <w:rsid w:val="00DB43ED"/>
    <w:rsid w:val="00DC4FE1"/>
    <w:rsid w:val="00DC59E1"/>
    <w:rsid w:val="00E035D3"/>
    <w:rsid w:val="00E067F4"/>
    <w:rsid w:val="00E07CAB"/>
    <w:rsid w:val="00E255C9"/>
    <w:rsid w:val="00E2789A"/>
    <w:rsid w:val="00E3270B"/>
    <w:rsid w:val="00E3470A"/>
    <w:rsid w:val="00E3753C"/>
    <w:rsid w:val="00E44042"/>
    <w:rsid w:val="00E7295E"/>
    <w:rsid w:val="00E822DC"/>
    <w:rsid w:val="00E909C1"/>
    <w:rsid w:val="00E90AA2"/>
    <w:rsid w:val="00E92B64"/>
    <w:rsid w:val="00EA4F1D"/>
    <w:rsid w:val="00EB3244"/>
    <w:rsid w:val="00ED69B1"/>
    <w:rsid w:val="00EE439F"/>
    <w:rsid w:val="00EE471C"/>
    <w:rsid w:val="00F13A28"/>
    <w:rsid w:val="00F165A9"/>
    <w:rsid w:val="00F22F2E"/>
    <w:rsid w:val="00F27BBC"/>
    <w:rsid w:val="00F35D64"/>
    <w:rsid w:val="00F36329"/>
    <w:rsid w:val="00F4788B"/>
    <w:rsid w:val="00F71DB8"/>
    <w:rsid w:val="00F80C04"/>
    <w:rsid w:val="00F83618"/>
    <w:rsid w:val="00FB7374"/>
    <w:rsid w:val="00FC31DD"/>
    <w:rsid w:val="00FD19FB"/>
    <w:rsid w:val="00FD59A8"/>
    <w:rsid w:val="00FD61C1"/>
    <w:rsid w:val="00FD63B0"/>
    <w:rsid w:val="00FE0F46"/>
    <w:rsid w:val="00FE13D7"/>
    <w:rsid w:val="00FF2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328E4"/>
  <w15:chartTrackingRefBased/>
  <w15:docId w15:val="{BE57F3D6-C0B1-404B-B9D0-03E8F9D5A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B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D59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324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07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07FB"/>
    <w:rPr>
      <w:rFonts w:eastAsiaTheme="minorEastAsia"/>
      <w:lang w:val="en-US"/>
    </w:rPr>
  </w:style>
  <w:style w:type="character" w:customStyle="1" w:styleId="Heading1Char">
    <w:name w:val="Heading 1 Char"/>
    <w:basedOn w:val="DefaultParagraphFont"/>
    <w:link w:val="Heading1"/>
    <w:uiPriority w:val="9"/>
    <w:rsid w:val="004C6B7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C6B7A"/>
    <w:pPr>
      <w:outlineLvl w:val="9"/>
    </w:pPr>
    <w:rPr>
      <w:lang w:val="en-US"/>
    </w:rPr>
  </w:style>
  <w:style w:type="paragraph" w:styleId="TOC1">
    <w:name w:val="toc 1"/>
    <w:basedOn w:val="Normal"/>
    <w:next w:val="Normal"/>
    <w:autoRedefine/>
    <w:uiPriority w:val="39"/>
    <w:unhideWhenUsed/>
    <w:rsid w:val="004C6B7A"/>
    <w:pPr>
      <w:spacing w:after="100"/>
    </w:pPr>
  </w:style>
  <w:style w:type="character" w:styleId="Hyperlink">
    <w:name w:val="Hyperlink"/>
    <w:basedOn w:val="DefaultParagraphFont"/>
    <w:uiPriority w:val="99"/>
    <w:unhideWhenUsed/>
    <w:rsid w:val="004C6B7A"/>
    <w:rPr>
      <w:color w:val="0563C1" w:themeColor="hyperlink"/>
      <w:u w:val="single"/>
    </w:rPr>
  </w:style>
  <w:style w:type="paragraph" w:styleId="Header">
    <w:name w:val="header"/>
    <w:basedOn w:val="Normal"/>
    <w:link w:val="HeaderChar"/>
    <w:uiPriority w:val="99"/>
    <w:unhideWhenUsed/>
    <w:rsid w:val="002C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EA"/>
  </w:style>
  <w:style w:type="paragraph" w:styleId="Footer">
    <w:name w:val="footer"/>
    <w:basedOn w:val="Normal"/>
    <w:link w:val="FooterChar"/>
    <w:uiPriority w:val="99"/>
    <w:unhideWhenUsed/>
    <w:rsid w:val="002C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EA"/>
  </w:style>
  <w:style w:type="character" w:customStyle="1" w:styleId="Heading2Char">
    <w:name w:val="Heading 2 Char"/>
    <w:basedOn w:val="DefaultParagraphFont"/>
    <w:link w:val="Heading2"/>
    <w:uiPriority w:val="9"/>
    <w:rsid w:val="00FD59A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328CB"/>
    <w:pPr>
      <w:spacing w:after="100"/>
      <w:ind w:left="220"/>
    </w:pPr>
  </w:style>
  <w:style w:type="character" w:customStyle="1" w:styleId="Heading3Char">
    <w:name w:val="Heading 3 Char"/>
    <w:basedOn w:val="DefaultParagraphFont"/>
    <w:link w:val="Heading3"/>
    <w:uiPriority w:val="9"/>
    <w:rsid w:val="00EB324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B3244"/>
    <w:pPr>
      <w:spacing w:after="100"/>
      <w:ind w:left="440"/>
    </w:pPr>
  </w:style>
  <w:style w:type="paragraph" w:styleId="Bibliography">
    <w:name w:val="Bibliography"/>
    <w:basedOn w:val="Normal"/>
    <w:next w:val="Normal"/>
    <w:uiPriority w:val="37"/>
    <w:unhideWhenUsed/>
    <w:rsid w:val="000428F8"/>
  </w:style>
  <w:style w:type="paragraph" w:styleId="ListParagraph">
    <w:name w:val="List Paragraph"/>
    <w:basedOn w:val="Normal"/>
    <w:uiPriority w:val="34"/>
    <w:qFormat/>
    <w:rsid w:val="008C0E51"/>
    <w:pPr>
      <w:ind w:left="720"/>
      <w:contextualSpacing/>
    </w:pPr>
  </w:style>
  <w:style w:type="table" w:styleId="TableGrid">
    <w:name w:val="Table Grid"/>
    <w:basedOn w:val="TableNormal"/>
    <w:uiPriority w:val="39"/>
    <w:rsid w:val="00EA4F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69489">
      <w:bodyDiv w:val="1"/>
      <w:marLeft w:val="0"/>
      <w:marRight w:val="0"/>
      <w:marTop w:val="0"/>
      <w:marBottom w:val="0"/>
      <w:divBdr>
        <w:top w:val="none" w:sz="0" w:space="0" w:color="auto"/>
        <w:left w:val="none" w:sz="0" w:space="0" w:color="auto"/>
        <w:bottom w:val="none" w:sz="0" w:space="0" w:color="auto"/>
        <w:right w:val="none" w:sz="0" w:space="0" w:color="auto"/>
      </w:divBdr>
    </w:div>
    <w:div w:id="12850335">
      <w:bodyDiv w:val="1"/>
      <w:marLeft w:val="0"/>
      <w:marRight w:val="0"/>
      <w:marTop w:val="0"/>
      <w:marBottom w:val="0"/>
      <w:divBdr>
        <w:top w:val="none" w:sz="0" w:space="0" w:color="auto"/>
        <w:left w:val="none" w:sz="0" w:space="0" w:color="auto"/>
        <w:bottom w:val="none" w:sz="0" w:space="0" w:color="auto"/>
        <w:right w:val="none" w:sz="0" w:space="0" w:color="auto"/>
      </w:divBdr>
    </w:div>
    <w:div w:id="27417113">
      <w:bodyDiv w:val="1"/>
      <w:marLeft w:val="0"/>
      <w:marRight w:val="0"/>
      <w:marTop w:val="0"/>
      <w:marBottom w:val="0"/>
      <w:divBdr>
        <w:top w:val="none" w:sz="0" w:space="0" w:color="auto"/>
        <w:left w:val="none" w:sz="0" w:space="0" w:color="auto"/>
        <w:bottom w:val="none" w:sz="0" w:space="0" w:color="auto"/>
        <w:right w:val="none" w:sz="0" w:space="0" w:color="auto"/>
      </w:divBdr>
    </w:div>
    <w:div w:id="41057419">
      <w:bodyDiv w:val="1"/>
      <w:marLeft w:val="0"/>
      <w:marRight w:val="0"/>
      <w:marTop w:val="0"/>
      <w:marBottom w:val="0"/>
      <w:divBdr>
        <w:top w:val="none" w:sz="0" w:space="0" w:color="auto"/>
        <w:left w:val="none" w:sz="0" w:space="0" w:color="auto"/>
        <w:bottom w:val="none" w:sz="0" w:space="0" w:color="auto"/>
        <w:right w:val="none" w:sz="0" w:space="0" w:color="auto"/>
      </w:divBdr>
    </w:div>
    <w:div w:id="42751921">
      <w:bodyDiv w:val="1"/>
      <w:marLeft w:val="0"/>
      <w:marRight w:val="0"/>
      <w:marTop w:val="0"/>
      <w:marBottom w:val="0"/>
      <w:divBdr>
        <w:top w:val="none" w:sz="0" w:space="0" w:color="auto"/>
        <w:left w:val="none" w:sz="0" w:space="0" w:color="auto"/>
        <w:bottom w:val="none" w:sz="0" w:space="0" w:color="auto"/>
        <w:right w:val="none" w:sz="0" w:space="0" w:color="auto"/>
      </w:divBdr>
    </w:div>
    <w:div w:id="62678700">
      <w:bodyDiv w:val="1"/>
      <w:marLeft w:val="0"/>
      <w:marRight w:val="0"/>
      <w:marTop w:val="0"/>
      <w:marBottom w:val="0"/>
      <w:divBdr>
        <w:top w:val="none" w:sz="0" w:space="0" w:color="auto"/>
        <w:left w:val="none" w:sz="0" w:space="0" w:color="auto"/>
        <w:bottom w:val="none" w:sz="0" w:space="0" w:color="auto"/>
        <w:right w:val="none" w:sz="0" w:space="0" w:color="auto"/>
      </w:divBdr>
    </w:div>
    <w:div w:id="62990507">
      <w:bodyDiv w:val="1"/>
      <w:marLeft w:val="0"/>
      <w:marRight w:val="0"/>
      <w:marTop w:val="0"/>
      <w:marBottom w:val="0"/>
      <w:divBdr>
        <w:top w:val="none" w:sz="0" w:space="0" w:color="auto"/>
        <w:left w:val="none" w:sz="0" w:space="0" w:color="auto"/>
        <w:bottom w:val="none" w:sz="0" w:space="0" w:color="auto"/>
        <w:right w:val="none" w:sz="0" w:space="0" w:color="auto"/>
      </w:divBdr>
    </w:div>
    <w:div w:id="71390325">
      <w:bodyDiv w:val="1"/>
      <w:marLeft w:val="0"/>
      <w:marRight w:val="0"/>
      <w:marTop w:val="0"/>
      <w:marBottom w:val="0"/>
      <w:divBdr>
        <w:top w:val="none" w:sz="0" w:space="0" w:color="auto"/>
        <w:left w:val="none" w:sz="0" w:space="0" w:color="auto"/>
        <w:bottom w:val="none" w:sz="0" w:space="0" w:color="auto"/>
        <w:right w:val="none" w:sz="0" w:space="0" w:color="auto"/>
      </w:divBdr>
    </w:div>
    <w:div w:id="77555330">
      <w:bodyDiv w:val="1"/>
      <w:marLeft w:val="0"/>
      <w:marRight w:val="0"/>
      <w:marTop w:val="0"/>
      <w:marBottom w:val="0"/>
      <w:divBdr>
        <w:top w:val="none" w:sz="0" w:space="0" w:color="auto"/>
        <w:left w:val="none" w:sz="0" w:space="0" w:color="auto"/>
        <w:bottom w:val="none" w:sz="0" w:space="0" w:color="auto"/>
        <w:right w:val="none" w:sz="0" w:space="0" w:color="auto"/>
      </w:divBdr>
    </w:div>
    <w:div w:id="81492713">
      <w:bodyDiv w:val="1"/>
      <w:marLeft w:val="0"/>
      <w:marRight w:val="0"/>
      <w:marTop w:val="0"/>
      <w:marBottom w:val="0"/>
      <w:divBdr>
        <w:top w:val="none" w:sz="0" w:space="0" w:color="auto"/>
        <w:left w:val="none" w:sz="0" w:space="0" w:color="auto"/>
        <w:bottom w:val="none" w:sz="0" w:space="0" w:color="auto"/>
        <w:right w:val="none" w:sz="0" w:space="0" w:color="auto"/>
      </w:divBdr>
    </w:div>
    <w:div w:id="119611590">
      <w:bodyDiv w:val="1"/>
      <w:marLeft w:val="0"/>
      <w:marRight w:val="0"/>
      <w:marTop w:val="0"/>
      <w:marBottom w:val="0"/>
      <w:divBdr>
        <w:top w:val="none" w:sz="0" w:space="0" w:color="auto"/>
        <w:left w:val="none" w:sz="0" w:space="0" w:color="auto"/>
        <w:bottom w:val="none" w:sz="0" w:space="0" w:color="auto"/>
        <w:right w:val="none" w:sz="0" w:space="0" w:color="auto"/>
      </w:divBdr>
    </w:div>
    <w:div w:id="126247409">
      <w:bodyDiv w:val="1"/>
      <w:marLeft w:val="0"/>
      <w:marRight w:val="0"/>
      <w:marTop w:val="0"/>
      <w:marBottom w:val="0"/>
      <w:divBdr>
        <w:top w:val="none" w:sz="0" w:space="0" w:color="auto"/>
        <w:left w:val="none" w:sz="0" w:space="0" w:color="auto"/>
        <w:bottom w:val="none" w:sz="0" w:space="0" w:color="auto"/>
        <w:right w:val="none" w:sz="0" w:space="0" w:color="auto"/>
      </w:divBdr>
    </w:div>
    <w:div w:id="161818625">
      <w:bodyDiv w:val="1"/>
      <w:marLeft w:val="0"/>
      <w:marRight w:val="0"/>
      <w:marTop w:val="0"/>
      <w:marBottom w:val="0"/>
      <w:divBdr>
        <w:top w:val="none" w:sz="0" w:space="0" w:color="auto"/>
        <w:left w:val="none" w:sz="0" w:space="0" w:color="auto"/>
        <w:bottom w:val="none" w:sz="0" w:space="0" w:color="auto"/>
        <w:right w:val="none" w:sz="0" w:space="0" w:color="auto"/>
      </w:divBdr>
    </w:div>
    <w:div w:id="165020452">
      <w:bodyDiv w:val="1"/>
      <w:marLeft w:val="0"/>
      <w:marRight w:val="0"/>
      <w:marTop w:val="0"/>
      <w:marBottom w:val="0"/>
      <w:divBdr>
        <w:top w:val="none" w:sz="0" w:space="0" w:color="auto"/>
        <w:left w:val="none" w:sz="0" w:space="0" w:color="auto"/>
        <w:bottom w:val="none" w:sz="0" w:space="0" w:color="auto"/>
        <w:right w:val="none" w:sz="0" w:space="0" w:color="auto"/>
      </w:divBdr>
    </w:div>
    <w:div w:id="165369574">
      <w:bodyDiv w:val="1"/>
      <w:marLeft w:val="0"/>
      <w:marRight w:val="0"/>
      <w:marTop w:val="0"/>
      <w:marBottom w:val="0"/>
      <w:divBdr>
        <w:top w:val="none" w:sz="0" w:space="0" w:color="auto"/>
        <w:left w:val="none" w:sz="0" w:space="0" w:color="auto"/>
        <w:bottom w:val="none" w:sz="0" w:space="0" w:color="auto"/>
        <w:right w:val="none" w:sz="0" w:space="0" w:color="auto"/>
      </w:divBdr>
    </w:div>
    <w:div w:id="184829052">
      <w:bodyDiv w:val="1"/>
      <w:marLeft w:val="0"/>
      <w:marRight w:val="0"/>
      <w:marTop w:val="0"/>
      <w:marBottom w:val="0"/>
      <w:divBdr>
        <w:top w:val="none" w:sz="0" w:space="0" w:color="auto"/>
        <w:left w:val="none" w:sz="0" w:space="0" w:color="auto"/>
        <w:bottom w:val="none" w:sz="0" w:space="0" w:color="auto"/>
        <w:right w:val="none" w:sz="0" w:space="0" w:color="auto"/>
      </w:divBdr>
    </w:div>
    <w:div w:id="184877852">
      <w:bodyDiv w:val="1"/>
      <w:marLeft w:val="0"/>
      <w:marRight w:val="0"/>
      <w:marTop w:val="0"/>
      <w:marBottom w:val="0"/>
      <w:divBdr>
        <w:top w:val="none" w:sz="0" w:space="0" w:color="auto"/>
        <w:left w:val="none" w:sz="0" w:space="0" w:color="auto"/>
        <w:bottom w:val="none" w:sz="0" w:space="0" w:color="auto"/>
        <w:right w:val="none" w:sz="0" w:space="0" w:color="auto"/>
      </w:divBdr>
    </w:div>
    <w:div w:id="194081085">
      <w:bodyDiv w:val="1"/>
      <w:marLeft w:val="0"/>
      <w:marRight w:val="0"/>
      <w:marTop w:val="0"/>
      <w:marBottom w:val="0"/>
      <w:divBdr>
        <w:top w:val="none" w:sz="0" w:space="0" w:color="auto"/>
        <w:left w:val="none" w:sz="0" w:space="0" w:color="auto"/>
        <w:bottom w:val="none" w:sz="0" w:space="0" w:color="auto"/>
        <w:right w:val="none" w:sz="0" w:space="0" w:color="auto"/>
      </w:divBdr>
    </w:div>
    <w:div w:id="204298502">
      <w:bodyDiv w:val="1"/>
      <w:marLeft w:val="0"/>
      <w:marRight w:val="0"/>
      <w:marTop w:val="0"/>
      <w:marBottom w:val="0"/>
      <w:divBdr>
        <w:top w:val="none" w:sz="0" w:space="0" w:color="auto"/>
        <w:left w:val="none" w:sz="0" w:space="0" w:color="auto"/>
        <w:bottom w:val="none" w:sz="0" w:space="0" w:color="auto"/>
        <w:right w:val="none" w:sz="0" w:space="0" w:color="auto"/>
      </w:divBdr>
    </w:div>
    <w:div w:id="206189370">
      <w:bodyDiv w:val="1"/>
      <w:marLeft w:val="0"/>
      <w:marRight w:val="0"/>
      <w:marTop w:val="0"/>
      <w:marBottom w:val="0"/>
      <w:divBdr>
        <w:top w:val="none" w:sz="0" w:space="0" w:color="auto"/>
        <w:left w:val="none" w:sz="0" w:space="0" w:color="auto"/>
        <w:bottom w:val="none" w:sz="0" w:space="0" w:color="auto"/>
        <w:right w:val="none" w:sz="0" w:space="0" w:color="auto"/>
      </w:divBdr>
    </w:div>
    <w:div w:id="228813516">
      <w:bodyDiv w:val="1"/>
      <w:marLeft w:val="0"/>
      <w:marRight w:val="0"/>
      <w:marTop w:val="0"/>
      <w:marBottom w:val="0"/>
      <w:divBdr>
        <w:top w:val="none" w:sz="0" w:space="0" w:color="auto"/>
        <w:left w:val="none" w:sz="0" w:space="0" w:color="auto"/>
        <w:bottom w:val="none" w:sz="0" w:space="0" w:color="auto"/>
        <w:right w:val="none" w:sz="0" w:space="0" w:color="auto"/>
      </w:divBdr>
    </w:div>
    <w:div w:id="271058588">
      <w:bodyDiv w:val="1"/>
      <w:marLeft w:val="0"/>
      <w:marRight w:val="0"/>
      <w:marTop w:val="0"/>
      <w:marBottom w:val="0"/>
      <w:divBdr>
        <w:top w:val="none" w:sz="0" w:space="0" w:color="auto"/>
        <w:left w:val="none" w:sz="0" w:space="0" w:color="auto"/>
        <w:bottom w:val="none" w:sz="0" w:space="0" w:color="auto"/>
        <w:right w:val="none" w:sz="0" w:space="0" w:color="auto"/>
      </w:divBdr>
    </w:div>
    <w:div w:id="286283283">
      <w:bodyDiv w:val="1"/>
      <w:marLeft w:val="0"/>
      <w:marRight w:val="0"/>
      <w:marTop w:val="0"/>
      <w:marBottom w:val="0"/>
      <w:divBdr>
        <w:top w:val="none" w:sz="0" w:space="0" w:color="auto"/>
        <w:left w:val="none" w:sz="0" w:space="0" w:color="auto"/>
        <w:bottom w:val="none" w:sz="0" w:space="0" w:color="auto"/>
        <w:right w:val="none" w:sz="0" w:space="0" w:color="auto"/>
      </w:divBdr>
    </w:div>
    <w:div w:id="287661603">
      <w:bodyDiv w:val="1"/>
      <w:marLeft w:val="0"/>
      <w:marRight w:val="0"/>
      <w:marTop w:val="0"/>
      <w:marBottom w:val="0"/>
      <w:divBdr>
        <w:top w:val="none" w:sz="0" w:space="0" w:color="auto"/>
        <w:left w:val="none" w:sz="0" w:space="0" w:color="auto"/>
        <w:bottom w:val="none" w:sz="0" w:space="0" w:color="auto"/>
        <w:right w:val="none" w:sz="0" w:space="0" w:color="auto"/>
      </w:divBdr>
    </w:div>
    <w:div w:id="312371314">
      <w:bodyDiv w:val="1"/>
      <w:marLeft w:val="0"/>
      <w:marRight w:val="0"/>
      <w:marTop w:val="0"/>
      <w:marBottom w:val="0"/>
      <w:divBdr>
        <w:top w:val="none" w:sz="0" w:space="0" w:color="auto"/>
        <w:left w:val="none" w:sz="0" w:space="0" w:color="auto"/>
        <w:bottom w:val="none" w:sz="0" w:space="0" w:color="auto"/>
        <w:right w:val="none" w:sz="0" w:space="0" w:color="auto"/>
      </w:divBdr>
    </w:div>
    <w:div w:id="314260970">
      <w:bodyDiv w:val="1"/>
      <w:marLeft w:val="0"/>
      <w:marRight w:val="0"/>
      <w:marTop w:val="0"/>
      <w:marBottom w:val="0"/>
      <w:divBdr>
        <w:top w:val="none" w:sz="0" w:space="0" w:color="auto"/>
        <w:left w:val="none" w:sz="0" w:space="0" w:color="auto"/>
        <w:bottom w:val="none" w:sz="0" w:space="0" w:color="auto"/>
        <w:right w:val="none" w:sz="0" w:space="0" w:color="auto"/>
      </w:divBdr>
    </w:div>
    <w:div w:id="317347271">
      <w:bodyDiv w:val="1"/>
      <w:marLeft w:val="0"/>
      <w:marRight w:val="0"/>
      <w:marTop w:val="0"/>
      <w:marBottom w:val="0"/>
      <w:divBdr>
        <w:top w:val="none" w:sz="0" w:space="0" w:color="auto"/>
        <w:left w:val="none" w:sz="0" w:space="0" w:color="auto"/>
        <w:bottom w:val="none" w:sz="0" w:space="0" w:color="auto"/>
        <w:right w:val="none" w:sz="0" w:space="0" w:color="auto"/>
      </w:divBdr>
    </w:div>
    <w:div w:id="320164087">
      <w:bodyDiv w:val="1"/>
      <w:marLeft w:val="0"/>
      <w:marRight w:val="0"/>
      <w:marTop w:val="0"/>
      <w:marBottom w:val="0"/>
      <w:divBdr>
        <w:top w:val="none" w:sz="0" w:space="0" w:color="auto"/>
        <w:left w:val="none" w:sz="0" w:space="0" w:color="auto"/>
        <w:bottom w:val="none" w:sz="0" w:space="0" w:color="auto"/>
        <w:right w:val="none" w:sz="0" w:space="0" w:color="auto"/>
      </w:divBdr>
    </w:div>
    <w:div w:id="321086944">
      <w:bodyDiv w:val="1"/>
      <w:marLeft w:val="0"/>
      <w:marRight w:val="0"/>
      <w:marTop w:val="0"/>
      <w:marBottom w:val="0"/>
      <w:divBdr>
        <w:top w:val="none" w:sz="0" w:space="0" w:color="auto"/>
        <w:left w:val="none" w:sz="0" w:space="0" w:color="auto"/>
        <w:bottom w:val="none" w:sz="0" w:space="0" w:color="auto"/>
        <w:right w:val="none" w:sz="0" w:space="0" w:color="auto"/>
      </w:divBdr>
    </w:div>
    <w:div w:id="339309978">
      <w:bodyDiv w:val="1"/>
      <w:marLeft w:val="0"/>
      <w:marRight w:val="0"/>
      <w:marTop w:val="0"/>
      <w:marBottom w:val="0"/>
      <w:divBdr>
        <w:top w:val="none" w:sz="0" w:space="0" w:color="auto"/>
        <w:left w:val="none" w:sz="0" w:space="0" w:color="auto"/>
        <w:bottom w:val="none" w:sz="0" w:space="0" w:color="auto"/>
        <w:right w:val="none" w:sz="0" w:space="0" w:color="auto"/>
      </w:divBdr>
    </w:div>
    <w:div w:id="358313322">
      <w:bodyDiv w:val="1"/>
      <w:marLeft w:val="0"/>
      <w:marRight w:val="0"/>
      <w:marTop w:val="0"/>
      <w:marBottom w:val="0"/>
      <w:divBdr>
        <w:top w:val="none" w:sz="0" w:space="0" w:color="auto"/>
        <w:left w:val="none" w:sz="0" w:space="0" w:color="auto"/>
        <w:bottom w:val="none" w:sz="0" w:space="0" w:color="auto"/>
        <w:right w:val="none" w:sz="0" w:space="0" w:color="auto"/>
      </w:divBdr>
    </w:div>
    <w:div w:id="371460199">
      <w:bodyDiv w:val="1"/>
      <w:marLeft w:val="0"/>
      <w:marRight w:val="0"/>
      <w:marTop w:val="0"/>
      <w:marBottom w:val="0"/>
      <w:divBdr>
        <w:top w:val="none" w:sz="0" w:space="0" w:color="auto"/>
        <w:left w:val="none" w:sz="0" w:space="0" w:color="auto"/>
        <w:bottom w:val="none" w:sz="0" w:space="0" w:color="auto"/>
        <w:right w:val="none" w:sz="0" w:space="0" w:color="auto"/>
      </w:divBdr>
    </w:div>
    <w:div w:id="374160370">
      <w:bodyDiv w:val="1"/>
      <w:marLeft w:val="0"/>
      <w:marRight w:val="0"/>
      <w:marTop w:val="0"/>
      <w:marBottom w:val="0"/>
      <w:divBdr>
        <w:top w:val="none" w:sz="0" w:space="0" w:color="auto"/>
        <w:left w:val="none" w:sz="0" w:space="0" w:color="auto"/>
        <w:bottom w:val="none" w:sz="0" w:space="0" w:color="auto"/>
        <w:right w:val="none" w:sz="0" w:space="0" w:color="auto"/>
      </w:divBdr>
    </w:div>
    <w:div w:id="375860964">
      <w:bodyDiv w:val="1"/>
      <w:marLeft w:val="0"/>
      <w:marRight w:val="0"/>
      <w:marTop w:val="0"/>
      <w:marBottom w:val="0"/>
      <w:divBdr>
        <w:top w:val="none" w:sz="0" w:space="0" w:color="auto"/>
        <w:left w:val="none" w:sz="0" w:space="0" w:color="auto"/>
        <w:bottom w:val="none" w:sz="0" w:space="0" w:color="auto"/>
        <w:right w:val="none" w:sz="0" w:space="0" w:color="auto"/>
      </w:divBdr>
    </w:div>
    <w:div w:id="385417227">
      <w:bodyDiv w:val="1"/>
      <w:marLeft w:val="0"/>
      <w:marRight w:val="0"/>
      <w:marTop w:val="0"/>
      <w:marBottom w:val="0"/>
      <w:divBdr>
        <w:top w:val="none" w:sz="0" w:space="0" w:color="auto"/>
        <w:left w:val="none" w:sz="0" w:space="0" w:color="auto"/>
        <w:bottom w:val="none" w:sz="0" w:space="0" w:color="auto"/>
        <w:right w:val="none" w:sz="0" w:space="0" w:color="auto"/>
      </w:divBdr>
    </w:div>
    <w:div w:id="394470514">
      <w:bodyDiv w:val="1"/>
      <w:marLeft w:val="0"/>
      <w:marRight w:val="0"/>
      <w:marTop w:val="0"/>
      <w:marBottom w:val="0"/>
      <w:divBdr>
        <w:top w:val="none" w:sz="0" w:space="0" w:color="auto"/>
        <w:left w:val="none" w:sz="0" w:space="0" w:color="auto"/>
        <w:bottom w:val="none" w:sz="0" w:space="0" w:color="auto"/>
        <w:right w:val="none" w:sz="0" w:space="0" w:color="auto"/>
      </w:divBdr>
    </w:div>
    <w:div w:id="396704931">
      <w:bodyDiv w:val="1"/>
      <w:marLeft w:val="0"/>
      <w:marRight w:val="0"/>
      <w:marTop w:val="0"/>
      <w:marBottom w:val="0"/>
      <w:divBdr>
        <w:top w:val="none" w:sz="0" w:space="0" w:color="auto"/>
        <w:left w:val="none" w:sz="0" w:space="0" w:color="auto"/>
        <w:bottom w:val="none" w:sz="0" w:space="0" w:color="auto"/>
        <w:right w:val="none" w:sz="0" w:space="0" w:color="auto"/>
      </w:divBdr>
    </w:div>
    <w:div w:id="408506349">
      <w:bodyDiv w:val="1"/>
      <w:marLeft w:val="0"/>
      <w:marRight w:val="0"/>
      <w:marTop w:val="0"/>
      <w:marBottom w:val="0"/>
      <w:divBdr>
        <w:top w:val="none" w:sz="0" w:space="0" w:color="auto"/>
        <w:left w:val="none" w:sz="0" w:space="0" w:color="auto"/>
        <w:bottom w:val="none" w:sz="0" w:space="0" w:color="auto"/>
        <w:right w:val="none" w:sz="0" w:space="0" w:color="auto"/>
      </w:divBdr>
    </w:div>
    <w:div w:id="411700680">
      <w:bodyDiv w:val="1"/>
      <w:marLeft w:val="0"/>
      <w:marRight w:val="0"/>
      <w:marTop w:val="0"/>
      <w:marBottom w:val="0"/>
      <w:divBdr>
        <w:top w:val="none" w:sz="0" w:space="0" w:color="auto"/>
        <w:left w:val="none" w:sz="0" w:space="0" w:color="auto"/>
        <w:bottom w:val="none" w:sz="0" w:space="0" w:color="auto"/>
        <w:right w:val="none" w:sz="0" w:space="0" w:color="auto"/>
      </w:divBdr>
    </w:div>
    <w:div w:id="411856557">
      <w:bodyDiv w:val="1"/>
      <w:marLeft w:val="0"/>
      <w:marRight w:val="0"/>
      <w:marTop w:val="0"/>
      <w:marBottom w:val="0"/>
      <w:divBdr>
        <w:top w:val="none" w:sz="0" w:space="0" w:color="auto"/>
        <w:left w:val="none" w:sz="0" w:space="0" w:color="auto"/>
        <w:bottom w:val="none" w:sz="0" w:space="0" w:color="auto"/>
        <w:right w:val="none" w:sz="0" w:space="0" w:color="auto"/>
      </w:divBdr>
    </w:div>
    <w:div w:id="485558536">
      <w:bodyDiv w:val="1"/>
      <w:marLeft w:val="0"/>
      <w:marRight w:val="0"/>
      <w:marTop w:val="0"/>
      <w:marBottom w:val="0"/>
      <w:divBdr>
        <w:top w:val="none" w:sz="0" w:space="0" w:color="auto"/>
        <w:left w:val="none" w:sz="0" w:space="0" w:color="auto"/>
        <w:bottom w:val="none" w:sz="0" w:space="0" w:color="auto"/>
        <w:right w:val="none" w:sz="0" w:space="0" w:color="auto"/>
      </w:divBdr>
    </w:div>
    <w:div w:id="494227216">
      <w:bodyDiv w:val="1"/>
      <w:marLeft w:val="0"/>
      <w:marRight w:val="0"/>
      <w:marTop w:val="0"/>
      <w:marBottom w:val="0"/>
      <w:divBdr>
        <w:top w:val="none" w:sz="0" w:space="0" w:color="auto"/>
        <w:left w:val="none" w:sz="0" w:space="0" w:color="auto"/>
        <w:bottom w:val="none" w:sz="0" w:space="0" w:color="auto"/>
        <w:right w:val="none" w:sz="0" w:space="0" w:color="auto"/>
      </w:divBdr>
    </w:div>
    <w:div w:id="499464292">
      <w:bodyDiv w:val="1"/>
      <w:marLeft w:val="0"/>
      <w:marRight w:val="0"/>
      <w:marTop w:val="0"/>
      <w:marBottom w:val="0"/>
      <w:divBdr>
        <w:top w:val="none" w:sz="0" w:space="0" w:color="auto"/>
        <w:left w:val="none" w:sz="0" w:space="0" w:color="auto"/>
        <w:bottom w:val="none" w:sz="0" w:space="0" w:color="auto"/>
        <w:right w:val="none" w:sz="0" w:space="0" w:color="auto"/>
      </w:divBdr>
    </w:div>
    <w:div w:id="504588569">
      <w:bodyDiv w:val="1"/>
      <w:marLeft w:val="0"/>
      <w:marRight w:val="0"/>
      <w:marTop w:val="0"/>
      <w:marBottom w:val="0"/>
      <w:divBdr>
        <w:top w:val="none" w:sz="0" w:space="0" w:color="auto"/>
        <w:left w:val="none" w:sz="0" w:space="0" w:color="auto"/>
        <w:bottom w:val="none" w:sz="0" w:space="0" w:color="auto"/>
        <w:right w:val="none" w:sz="0" w:space="0" w:color="auto"/>
      </w:divBdr>
    </w:div>
    <w:div w:id="523791005">
      <w:bodyDiv w:val="1"/>
      <w:marLeft w:val="0"/>
      <w:marRight w:val="0"/>
      <w:marTop w:val="0"/>
      <w:marBottom w:val="0"/>
      <w:divBdr>
        <w:top w:val="none" w:sz="0" w:space="0" w:color="auto"/>
        <w:left w:val="none" w:sz="0" w:space="0" w:color="auto"/>
        <w:bottom w:val="none" w:sz="0" w:space="0" w:color="auto"/>
        <w:right w:val="none" w:sz="0" w:space="0" w:color="auto"/>
      </w:divBdr>
    </w:div>
    <w:div w:id="543174555">
      <w:bodyDiv w:val="1"/>
      <w:marLeft w:val="0"/>
      <w:marRight w:val="0"/>
      <w:marTop w:val="0"/>
      <w:marBottom w:val="0"/>
      <w:divBdr>
        <w:top w:val="none" w:sz="0" w:space="0" w:color="auto"/>
        <w:left w:val="none" w:sz="0" w:space="0" w:color="auto"/>
        <w:bottom w:val="none" w:sz="0" w:space="0" w:color="auto"/>
        <w:right w:val="none" w:sz="0" w:space="0" w:color="auto"/>
      </w:divBdr>
    </w:div>
    <w:div w:id="554701873">
      <w:bodyDiv w:val="1"/>
      <w:marLeft w:val="0"/>
      <w:marRight w:val="0"/>
      <w:marTop w:val="0"/>
      <w:marBottom w:val="0"/>
      <w:divBdr>
        <w:top w:val="none" w:sz="0" w:space="0" w:color="auto"/>
        <w:left w:val="none" w:sz="0" w:space="0" w:color="auto"/>
        <w:bottom w:val="none" w:sz="0" w:space="0" w:color="auto"/>
        <w:right w:val="none" w:sz="0" w:space="0" w:color="auto"/>
      </w:divBdr>
    </w:div>
    <w:div w:id="556821689">
      <w:bodyDiv w:val="1"/>
      <w:marLeft w:val="0"/>
      <w:marRight w:val="0"/>
      <w:marTop w:val="0"/>
      <w:marBottom w:val="0"/>
      <w:divBdr>
        <w:top w:val="none" w:sz="0" w:space="0" w:color="auto"/>
        <w:left w:val="none" w:sz="0" w:space="0" w:color="auto"/>
        <w:bottom w:val="none" w:sz="0" w:space="0" w:color="auto"/>
        <w:right w:val="none" w:sz="0" w:space="0" w:color="auto"/>
      </w:divBdr>
    </w:div>
    <w:div w:id="558369839">
      <w:bodyDiv w:val="1"/>
      <w:marLeft w:val="0"/>
      <w:marRight w:val="0"/>
      <w:marTop w:val="0"/>
      <w:marBottom w:val="0"/>
      <w:divBdr>
        <w:top w:val="none" w:sz="0" w:space="0" w:color="auto"/>
        <w:left w:val="none" w:sz="0" w:space="0" w:color="auto"/>
        <w:bottom w:val="none" w:sz="0" w:space="0" w:color="auto"/>
        <w:right w:val="none" w:sz="0" w:space="0" w:color="auto"/>
      </w:divBdr>
    </w:div>
    <w:div w:id="569660229">
      <w:bodyDiv w:val="1"/>
      <w:marLeft w:val="0"/>
      <w:marRight w:val="0"/>
      <w:marTop w:val="0"/>
      <w:marBottom w:val="0"/>
      <w:divBdr>
        <w:top w:val="none" w:sz="0" w:space="0" w:color="auto"/>
        <w:left w:val="none" w:sz="0" w:space="0" w:color="auto"/>
        <w:bottom w:val="none" w:sz="0" w:space="0" w:color="auto"/>
        <w:right w:val="none" w:sz="0" w:space="0" w:color="auto"/>
      </w:divBdr>
    </w:div>
    <w:div w:id="575020727">
      <w:bodyDiv w:val="1"/>
      <w:marLeft w:val="0"/>
      <w:marRight w:val="0"/>
      <w:marTop w:val="0"/>
      <w:marBottom w:val="0"/>
      <w:divBdr>
        <w:top w:val="none" w:sz="0" w:space="0" w:color="auto"/>
        <w:left w:val="none" w:sz="0" w:space="0" w:color="auto"/>
        <w:bottom w:val="none" w:sz="0" w:space="0" w:color="auto"/>
        <w:right w:val="none" w:sz="0" w:space="0" w:color="auto"/>
      </w:divBdr>
    </w:div>
    <w:div w:id="592053692">
      <w:bodyDiv w:val="1"/>
      <w:marLeft w:val="0"/>
      <w:marRight w:val="0"/>
      <w:marTop w:val="0"/>
      <w:marBottom w:val="0"/>
      <w:divBdr>
        <w:top w:val="none" w:sz="0" w:space="0" w:color="auto"/>
        <w:left w:val="none" w:sz="0" w:space="0" w:color="auto"/>
        <w:bottom w:val="none" w:sz="0" w:space="0" w:color="auto"/>
        <w:right w:val="none" w:sz="0" w:space="0" w:color="auto"/>
      </w:divBdr>
    </w:div>
    <w:div w:id="599603590">
      <w:bodyDiv w:val="1"/>
      <w:marLeft w:val="0"/>
      <w:marRight w:val="0"/>
      <w:marTop w:val="0"/>
      <w:marBottom w:val="0"/>
      <w:divBdr>
        <w:top w:val="none" w:sz="0" w:space="0" w:color="auto"/>
        <w:left w:val="none" w:sz="0" w:space="0" w:color="auto"/>
        <w:bottom w:val="none" w:sz="0" w:space="0" w:color="auto"/>
        <w:right w:val="none" w:sz="0" w:space="0" w:color="auto"/>
      </w:divBdr>
    </w:div>
    <w:div w:id="606934103">
      <w:bodyDiv w:val="1"/>
      <w:marLeft w:val="0"/>
      <w:marRight w:val="0"/>
      <w:marTop w:val="0"/>
      <w:marBottom w:val="0"/>
      <w:divBdr>
        <w:top w:val="none" w:sz="0" w:space="0" w:color="auto"/>
        <w:left w:val="none" w:sz="0" w:space="0" w:color="auto"/>
        <w:bottom w:val="none" w:sz="0" w:space="0" w:color="auto"/>
        <w:right w:val="none" w:sz="0" w:space="0" w:color="auto"/>
      </w:divBdr>
    </w:div>
    <w:div w:id="609551758">
      <w:bodyDiv w:val="1"/>
      <w:marLeft w:val="0"/>
      <w:marRight w:val="0"/>
      <w:marTop w:val="0"/>
      <w:marBottom w:val="0"/>
      <w:divBdr>
        <w:top w:val="none" w:sz="0" w:space="0" w:color="auto"/>
        <w:left w:val="none" w:sz="0" w:space="0" w:color="auto"/>
        <w:bottom w:val="none" w:sz="0" w:space="0" w:color="auto"/>
        <w:right w:val="none" w:sz="0" w:space="0" w:color="auto"/>
      </w:divBdr>
    </w:div>
    <w:div w:id="611522281">
      <w:bodyDiv w:val="1"/>
      <w:marLeft w:val="0"/>
      <w:marRight w:val="0"/>
      <w:marTop w:val="0"/>
      <w:marBottom w:val="0"/>
      <w:divBdr>
        <w:top w:val="none" w:sz="0" w:space="0" w:color="auto"/>
        <w:left w:val="none" w:sz="0" w:space="0" w:color="auto"/>
        <w:bottom w:val="none" w:sz="0" w:space="0" w:color="auto"/>
        <w:right w:val="none" w:sz="0" w:space="0" w:color="auto"/>
      </w:divBdr>
    </w:div>
    <w:div w:id="616915831">
      <w:bodyDiv w:val="1"/>
      <w:marLeft w:val="0"/>
      <w:marRight w:val="0"/>
      <w:marTop w:val="0"/>
      <w:marBottom w:val="0"/>
      <w:divBdr>
        <w:top w:val="none" w:sz="0" w:space="0" w:color="auto"/>
        <w:left w:val="none" w:sz="0" w:space="0" w:color="auto"/>
        <w:bottom w:val="none" w:sz="0" w:space="0" w:color="auto"/>
        <w:right w:val="none" w:sz="0" w:space="0" w:color="auto"/>
      </w:divBdr>
    </w:div>
    <w:div w:id="631179895">
      <w:bodyDiv w:val="1"/>
      <w:marLeft w:val="0"/>
      <w:marRight w:val="0"/>
      <w:marTop w:val="0"/>
      <w:marBottom w:val="0"/>
      <w:divBdr>
        <w:top w:val="none" w:sz="0" w:space="0" w:color="auto"/>
        <w:left w:val="none" w:sz="0" w:space="0" w:color="auto"/>
        <w:bottom w:val="none" w:sz="0" w:space="0" w:color="auto"/>
        <w:right w:val="none" w:sz="0" w:space="0" w:color="auto"/>
      </w:divBdr>
    </w:div>
    <w:div w:id="643237458">
      <w:bodyDiv w:val="1"/>
      <w:marLeft w:val="0"/>
      <w:marRight w:val="0"/>
      <w:marTop w:val="0"/>
      <w:marBottom w:val="0"/>
      <w:divBdr>
        <w:top w:val="none" w:sz="0" w:space="0" w:color="auto"/>
        <w:left w:val="none" w:sz="0" w:space="0" w:color="auto"/>
        <w:bottom w:val="none" w:sz="0" w:space="0" w:color="auto"/>
        <w:right w:val="none" w:sz="0" w:space="0" w:color="auto"/>
      </w:divBdr>
    </w:div>
    <w:div w:id="643970789">
      <w:bodyDiv w:val="1"/>
      <w:marLeft w:val="0"/>
      <w:marRight w:val="0"/>
      <w:marTop w:val="0"/>
      <w:marBottom w:val="0"/>
      <w:divBdr>
        <w:top w:val="none" w:sz="0" w:space="0" w:color="auto"/>
        <w:left w:val="none" w:sz="0" w:space="0" w:color="auto"/>
        <w:bottom w:val="none" w:sz="0" w:space="0" w:color="auto"/>
        <w:right w:val="none" w:sz="0" w:space="0" w:color="auto"/>
      </w:divBdr>
    </w:div>
    <w:div w:id="648946992">
      <w:bodyDiv w:val="1"/>
      <w:marLeft w:val="0"/>
      <w:marRight w:val="0"/>
      <w:marTop w:val="0"/>
      <w:marBottom w:val="0"/>
      <w:divBdr>
        <w:top w:val="none" w:sz="0" w:space="0" w:color="auto"/>
        <w:left w:val="none" w:sz="0" w:space="0" w:color="auto"/>
        <w:bottom w:val="none" w:sz="0" w:space="0" w:color="auto"/>
        <w:right w:val="none" w:sz="0" w:space="0" w:color="auto"/>
      </w:divBdr>
    </w:div>
    <w:div w:id="656684994">
      <w:bodyDiv w:val="1"/>
      <w:marLeft w:val="0"/>
      <w:marRight w:val="0"/>
      <w:marTop w:val="0"/>
      <w:marBottom w:val="0"/>
      <w:divBdr>
        <w:top w:val="none" w:sz="0" w:space="0" w:color="auto"/>
        <w:left w:val="none" w:sz="0" w:space="0" w:color="auto"/>
        <w:bottom w:val="none" w:sz="0" w:space="0" w:color="auto"/>
        <w:right w:val="none" w:sz="0" w:space="0" w:color="auto"/>
      </w:divBdr>
    </w:div>
    <w:div w:id="659967510">
      <w:bodyDiv w:val="1"/>
      <w:marLeft w:val="0"/>
      <w:marRight w:val="0"/>
      <w:marTop w:val="0"/>
      <w:marBottom w:val="0"/>
      <w:divBdr>
        <w:top w:val="none" w:sz="0" w:space="0" w:color="auto"/>
        <w:left w:val="none" w:sz="0" w:space="0" w:color="auto"/>
        <w:bottom w:val="none" w:sz="0" w:space="0" w:color="auto"/>
        <w:right w:val="none" w:sz="0" w:space="0" w:color="auto"/>
      </w:divBdr>
    </w:div>
    <w:div w:id="661589707">
      <w:bodyDiv w:val="1"/>
      <w:marLeft w:val="0"/>
      <w:marRight w:val="0"/>
      <w:marTop w:val="0"/>
      <w:marBottom w:val="0"/>
      <w:divBdr>
        <w:top w:val="none" w:sz="0" w:space="0" w:color="auto"/>
        <w:left w:val="none" w:sz="0" w:space="0" w:color="auto"/>
        <w:bottom w:val="none" w:sz="0" w:space="0" w:color="auto"/>
        <w:right w:val="none" w:sz="0" w:space="0" w:color="auto"/>
      </w:divBdr>
    </w:div>
    <w:div w:id="677314733">
      <w:bodyDiv w:val="1"/>
      <w:marLeft w:val="0"/>
      <w:marRight w:val="0"/>
      <w:marTop w:val="0"/>
      <w:marBottom w:val="0"/>
      <w:divBdr>
        <w:top w:val="none" w:sz="0" w:space="0" w:color="auto"/>
        <w:left w:val="none" w:sz="0" w:space="0" w:color="auto"/>
        <w:bottom w:val="none" w:sz="0" w:space="0" w:color="auto"/>
        <w:right w:val="none" w:sz="0" w:space="0" w:color="auto"/>
      </w:divBdr>
    </w:div>
    <w:div w:id="712194070">
      <w:bodyDiv w:val="1"/>
      <w:marLeft w:val="0"/>
      <w:marRight w:val="0"/>
      <w:marTop w:val="0"/>
      <w:marBottom w:val="0"/>
      <w:divBdr>
        <w:top w:val="none" w:sz="0" w:space="0" w:color="auto"/>
        <w:left w:val="none" w:sz="0" w:space="0" w:color="auto"/>
        <w:bottom w:val="none" w:sz="0" w:space="0" w:color="auto"/>
        <w:right w:val="none" w:sz="0" w:space="0" w:color="auto"/>
      </w:divBdr>
    </w:div>
    <w:div w:id="719864072">
      <w:bodyDiv w:val="1"/>
      <w:marLeft w:val="0"/>
      <w:marRight w:val="0"/>
      <w:marTop w:val="0"/>
      <w:marBottom w:val="0"/>
      <w:divBdr>
        <w:top w:val="none" w:sz="0" w:space="0" w:color="auto"/>
        <w:left w:val="none" w:sz="0" w:space="0" w:color="auto"/>
        <w:bottom w:val="none" w:sz="0" w:space="0" w:color="auto"/>
        <w:right w:val="none" w:sz="0" w:space="0" w:color="auto"/>
      </w:divBdr>
    </w:div>
    <w:div w:id="743988290">
      <w:bodyDiv w:val="1"/>
      <w:marLeft w:val="0"/>
      <w:marRight w:val="0"/>
      <w:marTop w:val="0"/>
      <w:marBottom w:val="0"/>
      <w:divBdr>
        <w:top w:val="none" w:sz="0" w:space="0" w:color="auto"/>
        <w:left w:val="none" w:sz="0" w:space="0" w:color="auto"/>
        <w:bottom w:val="none" w:sz="0" w:space="0" w:color="auto"/>
        <w:right w:val="none" w:sz="0" w:space="0" w:color="auto"/>
      </w:divBdr>
    </w:div>
    <w:div w:id="747115908">
      <w:bodyDiv w:val="1"/>
      <w:marLeft w:val="0"/>
      <w:marRight w:val="0"/>
      <w:marTop w:val="0"/>
      <w:marBottom w:val="0"/>
      <w:divBdr>
        <w:top w:val="none" w:sz="0" w:space="0" w:color="auto"/>
        <w:left w:val="none" w:sz="0" w:space="0" w:color="auto"/>
        <w:bottom w:val="none" w:sz="0" w:space="0" w:color="auto"/>
        <w:right w:val="none" w:sz="0" w:space="0" w:color="auto"/>
      </w:divBdr>
    </w:div>
    <w:div w:id="750005776">
      <w:bodyDiv w:val="1"/>
      <w:marLeft w:val="0"/>
      <w:marRight w:val="0"/>
      <w:marTop w:val="0"/>
      <w:marBottom w:val="0"/>
      <w:divBdr>
        <w:top w:val="none" w:sz="0" w:space="0" w:color="auto"/>
        <w:left w:val="none" w:sz="0" w:space="0" w:color="auto"/>
        <w:bottom w:val="none" w:sz="0" w:space="0" w:color="auto"/>
        <w:right w:val="none" w:sz="0" w:space="0" w:color="auto"/>
      </w:divBdr>
    </w:div>
    <w:div w:id="771822461">
      <w:bodyDiv w:val="1"/>
      <w:marLeft w:val="0"/>
      <w:marRight w:val="0"/>
      <w:marTop w:val="0"/>
      <w:marBottom w:val="0"/>
      <w:divBdr>
        <w:top w:val="none" w:sz="0" w:space="0" w:color="auto"/>
        <w:left w:val="none" w:sz="0" w:space="0" w:color="auto"/>
        <w:bottom w:val="none" w:sz="0" w:space="0" w:color="auto"/>
        <w:right w:val="none" w:sz="0" w:space="0" w:color="auto"/>
      </w:divBdr>
    </w:div>
    <w:div w:id="778449456">
      <w:bodyDiv w:val="1"/>
      <w:marLeft w:val="0"/>
      <w:marRight w:val="0"/>
      <w:marTop w:val="0"/>
      <w:marBottom w:val="0"/>
      <w:divBdr>
        <w:top w:val="none" w:sz="0" w:space="0" w:color="auto"/>
        <w:left w:val="none" w:sz="0" w:space="0" w:color="auto"/>
        <w:bottom w:val="none" w:sz="0" w:space="0" w:color="auto"/>
        <w:right w:val="none" w:sz="0" w:space="0" w:color="auto"/>
      </w:divBdr>
    </w:div>
    <w:div w:id="789476042">
      <w:bodyDiv w:val="1"/>
      <w:marLeft w:val="0"/>
      <w:marRight w:val="0"/>
      <w:marTop w:val="0"/>
      <w:marBottom w:val="0"/>
      <w:divBdr>
        <w:top w:val="none" w:sz="0" w:space="0" w:color="auto"/>
        <w:left w:val="none" w:sz="0" w:space="0" w:color="auto"/>
        <w:bottom w:val="none" w:sz="0" w:space="0" w:color="auto"/>
        <w:right w:val="none" w:sz="0" w:space="0" w:color="auto"/>
      </w:divBdr>
    </w:div>
    <w:div w:id="790712512">
      <w:bodyDiv w:val="1"/>
      <w:marLeft w:val="0"/>
      <w:marRight w:val="0"/>
      <w:marTop w:val="0"/>
      <w:marBottom w:val="0"/>
      <w:divBdr>
        <w:top w:val="none" w:sz="0" w:space="0" w:color="auto"/>
        <w:left w:val="none" w:sz="0" w:space="0" w:color="auto"/>
        <w:bottom w:val="none" w:sz="0" w:space="0" w:color="auto"/>
        <w:right w:val="none" w:sz="0" w:space="0" w:color="auto"/>
      </w:divBdr>
    </w:div>
    <w:div w:id="797340590">
      <w:bodyDiv w:val="1"/>
      <w:marLeft w:val="0"/>
      <w:marRight w:val="0"/>
      <w:marTop w:val="0"/>
      <w:marBottom w:val="0"/>
      <w:divBdr>
        <w:top w:val="none" w:sz="0" w:space="0" w:color="auto"/>
        <w:left w:val="none" w:sz="0" w:space="0" w:color="auto"/>
        <w:bottom w:val="none" w:sz="0" w:space="0" w:color="auto"/>
        <w:right w:val="none" w:sz="0" w:space="0" w:color="auto"/>
      </w:divBdr>
    </w:div>
    <w:div w:id="800151998">
      <w:bodyDiv w:val="1"/>
      <w:marLeft w:val="0"/>
      <w:marRight w:val="0"/>
      <w:marTop w:val="0"/>
      <w:marBottom w:val="0"/>
      <w:divBdr>
        <w:top w:val="none" w:sz="0" w:space="0" w:color="auto"/>
        <w:left w:val="none" w:sz="0" w:space="0" w:color="auto"/>
        <w:bottom w:val="none" w:sz="0" w:space="0" w:color="auto"/>
        <w:right w:val="none" w:sz="0" w:space="0" w:color="auto"/>
      </w:divBdr>
    </w:div>
    <w:div w:id="845708241">
      <w:bodyDiv w:val="1"/>
      <w:marLeft w:val="0"/>
      <w:marRight w:val="0"/>
      <w:marTop w:val="0"/>
      <w:marBottom w:val="0"/>
      <w:divBdr>
        <w:top w:val="none" w:sz="0" w:space="0" w:color="auto"/>
        <w:left w:val="none" w:sz="0" w:space="0" w:color="auto"/>
        <w:bottom w:val="none" w:sz="0" w:space="0" w:color="auto"/>
        <w:right w:val="none" w:sz="0" w:space="0" w:color="auto"/>
      </w:divBdr>
    </w:div>
    <w:div w:id="850338778">
      <w:bodyDiv w:val="1"/>
      <w:marLeft w:val="0"/>
      <w:marRight w:val="0"/>
      <w:marTop w:val="0"/>
      <w:marBottom w:val="0"/>
      <w:divBdr>
        <w:top w:val="none" w:sz="0" w:space="0" w:color="auto"/>
        <w:left w:val="none" w:sz="0" w:space="0" w:color="auto"/>
        <w:bottom w:val="none" w:sz="0" w:space="0" w:color="auto"/>
        <w:right w:val="none" w:sz="0" w:space="0" w:color="auto"/>
      </w:divBdr>
    </w:div>
    <w:div w:id="852380194">
      <w:bodyDiv w:val="1"/>
      <w:marLeft w:val="0"/>
      <w:marRight w:val="0"/>
      <w:marTop w:val="0"/>
      <w:marBottom w:val="0"/>
      <w:divBdr>
        <w:top w:val="none" w:sz="0" w:space="0" w:color="auto"/>
        <w:left w:val="none" w:sz="0" w:space="0" w:color="auto"/>
        <w:bottom w:val="none" w:sz="0" w:space="0" w:color="auto"/>
        <w:right w:val="none" w:sz="0" w:space="0" w:color="auto"/>
      </w:divBdr>
    </w:div>
    <w:div w:id="867374565">
      <w:bodyDiv w:val="1"/>
      <w:marLeft w:val="0"/>
      <w:marRight w:val="0"/>
      <w:marTop w:val="0"/>
      <w:marBottom w:val="0"/>
      <w:divBdr>
        <w:top w:val="none" w:sz="0" w:space="0" w:color="auto"/>
        <w:left w:val="none" w:sz="0" w:space="0" w:color="auto"/>
        <w:bottom w:val="none" w:sz="0" w:space="0" w:color="auto"/>
        <w:right w:val="none" w:sz="0" w:space="0" w:color="auto"/>
      </w:divBdr>
    </w:div>
    <w:div w:id="870414314">
      <w:bodyDiv w:val="1"/>
      <w:marLeft w:val="0"/>
      <w:marRight w:val="0"/>
      <w:marTop w:val="0"/>
      <w:marBottom w:val="0"/>
      <w:divBdr>
        <w:top w:val="none" w:sz="0" w:space="0" w:color="auto"/>
        <w:left w:val="none" w:sz="0" w:space="0" w:color="auto"/>
        <w:bottom w:val="none" w:sz="0" w:space="0" w:color="auto"/>
        <w:right w:val="none" w:sz="0" w:space="0" w:color="auto"/>
      </w:divBdr>
    </w:div>
    <w:div w:id="872613391">
      <w:bodyDiv w:val="1"/>
      <w:marLeft w:val="0"/>
      <w:marRight w:val="0"/>
      <w:marTop w:val="0"/>
      <w:marBottom w:val="0"/>
      <w:divBdr>
        <w:top w:val="none" w:sz="0" w:space="0" w:color="auto"/>
        <w:left w:val="none" w:sz="0" w:space="0" w:color="auto"/>
        <w:bottom w:val="none" w:sz="0" w:space="0" w:color="auto"/>
        <w:right w:val="none" w:sz="0" w:space="0" w:color="auto"/>
      </w:divBdr>
    </w:div>
    <w:div w:id="886838225">
      <w:bodyDiv w:val="1"/>
      <w:marLeft w:val="0"/>
      <w:marRight w:val="0"/>
      <w:marTop w:val="0"/>
      <w:marBottom w:val="0"/>
      <w:divBdr>
        <w:top w:val="none" w:sz="0" w:space="0" w:color="auto"/>
        <w:left w:val="none" w:sz="0" w:space="0" w:color="auto"/>
        <w:bottom w:val="none" w:sz="0" w:space="0" w:color="auto"/>
        <w:right w:val="none" w:sz="0" w:space="0" w:color="auto"/>
      </w:divBdr>
    </w:div>
    <w:div w:id="891231544">
      <w:bodyDiv w:val="1"/>
      <w:marLeft w:val="0"/>
      <w:marRight w:val="0"/>
      <w:marTop w:val="0"/>
      <w:marBottom w:val="0"/>
      <w:divBdr>
        <w:top w:val="none" w:sz="0" w:space="0" w:color="auto"/>
        <w:left w:val="none" w:sz="0" w:space="0" w:color="auto"/>
        <w:bottom w:val="none" w:sz="0" w:space="0" w:color="auto"/>
        <w:right w:val="none" w:sz="0" w:space="0" w:color="auto"/>
      </w:divBdr>
    </w:div>
    <w:div w:id="894507195">
      <w:bodyDiv w:val="1"/>
      <w:marLeft w:val="0"/>
      <w:marRight w:val="0"/>
      <w:marTop w:val="0"/>
      <w:marBottom w:val="0"/>
      <w:divBdr>
        <w:top w:val="none" w:sz="0" w:space="0" w:color="auto"/>
        <w:left w:val="none" w:sz="0" w:space="0" w:color="auto"/>
        <w:bottom w:val="none" w:sz="0" w:space="0" w:color="auto"/>
        <w:right w:val="none" w:sz="0" w:space="0" w:color="auto"/>
      </w:divBdr>
    </w:div>
    <w:div w:id="910584913">
      <w:bodyDiv w:val="1"/>
      <w:marLeft w:val="0"/>
      <w:marRight w:val="0"/>
      <w:marTop w:val="0"/>
      <w:marBottom w:val="0"/>
      <w:divBdr>
        <w:top w:val="none" w:sz="0" w:space="0" w:color="auto"/>
        <w:left w:val="none" w:sz="0" w:space="0" w:color="auto"/>
        <w:bottom w:val="none" w:sz="0" w:space="0" w:color="auto"/>
        <w:right w:val="none" w:sz="0" w:space="0" w:color="auto"/>
      </w:divBdr>
    </w:div>
    <w:div w:id="915625641">
      <w:bodyDiv w:val="1"/>
      <w:marLeft w:val="0"/>
      <w:marRight w:val="0"/>
      <w:marTop w:val="0"/>
      <w:marBottom w:val="0"/>
      <w:divBdr>
        <w:top w:val="none" w:sz="0" w:space="0" w:color="auto"/>
        <w:left w:val="none" w:sz="0" w:space="0" w:color="auto"/>
        <w:bottom w:val="none" w:sz="0" w:space="0" w:color="auto"/>
        <w:right w:val="none" w:sz="0" w:space="0" w:color="auto"/>
      </w:divBdr>
    </w:div>
    <w:div w:id="918444870">
      <w:bodyDiv w:val="1"/>
      <w:marLeft w:val="0"/>
      <w:marRight w:val="0"/>
      <w:marTop w:val="0"/>
      <w:marBottom w:val="0"/>
      <w:divBdr>
        <w:top w:val="none" w:sz="0" w:space="0" w:color="auto"/>
        <w:left w:val="none" w:sz="0" w:space="0" w:color="auto"/>
        <w:bottom w:val="none" w:sz="0" w:space="0" w:color="auto"/>
        <w:right w:val="none" w:sz="0" w:space="0" w:color="auto"/>
      </w:divBdr>
    </w:div>
    <w:div w:id="960571716">
      <w:bodyDiv w:val="1"/>
      <w:marLeft w:val="0"/>
      <w:marRight w:val="0"/>
      <w:marTop w:val="0"/>
      <w:marBottom w:val="0"/>
      <w:divBdr>
        <w:top w:val="none" w:sz="0" w:space="0" w:color="auto"/>
        <w:left w:val="none" w:sz="0" w:space="0" w:color="auto"/>
        <w:bottom w:val="none" w:sz="0" w:space="0" w:color="auto"/>
        <w:right w:val="none" w:sz="0" w:space="0" w:color="auto"/>
      </w:divBdr>
    </w:div>
    <w:div w:id="972637874">
      <w:bodyDiv w:val="1"/>
      <w:marLeft w:val="0"/>
      <w:marRight w:val="0"/>
      <w:marTop w:val="0"/>
      <w:marBottom w:val="0"/>
      <w:divBdr>
        <w:top w:val="none" w:sz="0" w:space="0" w:color="auto"/>
        <w:left w:val="none" w:sz="0" w:space="0" w:color="auto"/>
        <w:bottom w:val="none" w:sz="0" w:space="0" w:color="auto"/>
        <w:right w:val="none" w:sz="0" w:space="0" w:color="auto"/>
      </w:divBdr>
    </w:div>
    <w:div w:id="1009327851">
      <w:bodyDiv w:val="1"/>
      <w:marLeft w:val="0"/>
      <w:marRight w:val="0"/>
      <w:marTop w:val="0"/>
      <w:marBottom w:val="0"/>
      <w:divBdr>
        <w:top w:val="none" w:sz="0" w:space="0" w:color="auto"/>
        <w:left w:val="none" w:sz="0" w:space="0" w:color="auto"/>
        <w:bottom w:val="none" w:sz="0" w:space="0" w:color="auto"/>
        <w:right w:val="none" w:sz="0" w:space="0" w:color="auto"/>
      </w:divBdr>
    </w:div>
    <w:div w:id="1066998318">
      <w:bodyDiv w:val="1"/>
      <w:marLeft w:val="0"/>
      <w:marRight w:val="0"/>
      <w:marTop w:val="0"/>
      <w:marBottom w:val="0"/>
      <w:divBdr>
        <w:top w:val="none" w:sz="0" w:space="0" w:color="auto"/>
        <w:left w:val="none" w:sz="0" w:space="0" w:color="auto"/>
        <w:bottom w:val="none" w:sz="0" w:space="0" w:color="auto"/>
        <w:right w:val="none" w:sz="0" w:space="0" w:color="auto"/>
      </w:divBdr>
    </w:div>
    <w:div w:id="1077554817">
      <w:bodyDiv w:val="1"/>
      <w:marLeft w:val="0"/>
      <w:marRight w:val="0"/>
      <w:marTop w:val="0"/>
      <w:marBottom w:val="0"/>
      <w:divBdr>
        <w:top w:val="none" w:sz="0" w:space="0" w:color="auto"/>
        <w:left w:val="none" w:sz="0" w:space="0" w:color="auto"/>
        <w:bottom w:val="none" w:sz="0" w:space="0" w:color="auto"/>
        <w:right w:val="none" w:sz="0" w:space="0" w:color="auto"/>
      </w:divBdr>
    </w:div>
    <w:div w:id="1106968671">
      <w:bodyDiv w:val="1"/>
      <w:marLeft w:val="0"/>
      <w:marRight w:val="0"/>
      <w:marTop w:val="0"/>
      <w:marBottom w:val="0"/>
      <w:divBdr>
        <w:top w:val="none" w:sz="0" w:space="0" w:color="auto"/>
        <w:left w:val="none" w:sz="0" w:space="0" w:color="auto"/>
        <w:bottom w:val="none" w:sz="0" w:space="0" w:color="auto"/>
        <w:right w:val="none" w:sz="0" w:space="0" w:color="auto"/>
      </w:divBdr>
    </w:div>
    <w:div w:id="1119571254">
      <w:bodyDiv w:val="1"/>
      <w:marLeft w:val="0"/>
      <w:marRight w:val="0"/>
      <w:marTop w:val="0"/>
      <w:marBottom w:val="0"/>
      <w:divBdr>
        <w:top w:val="none" w:sz="0" w:space="0" w:color="auto"/>
        <w:left w:val="none" w:sz="0" w:space="0" w:color="auto"/>
        <w:bottom w:val="none" w:sz="0" w:space="0" w:color="auto"/>
        <w:right w:val="none" w:sz="0" w:space="0" w:color="auto"/>
      </w:divBdr>
    </w:div>
    <w:div w:id="1146387875">
      <w:bodyDiv w:val="1"/>
      <w:marLeft w:val="0"/>
      <w:marRight w:val="0"/>
      <w:marTop w:val="0"/>
      <w:marBottom w:val="0"/>
      <w:divBdr>
        <w:top w:val="none" w:sz="0" w:space="0" w:color="auto"/>
        <w:left w:val="none" w:sz="0" w:space="0" w:color="auto"/>
        <w:bottom w:val="none" w:sz="0" w:space="0" w:color="auto"/>
        <w:right w:val="none" w:sz="0" w:space="0" w:color="auto"/>
      </w:divBdr>
    </w:div>
    <w:div w:id="1158112417">
      <w:bodyDiv w:val="1"/>
      <w:marLeft w:val="0"/>
      <w:marRight w:val="0"/>
      <w:marTop w:val="0"/>
      <w:marBottom w:val="0"/>
      <w:divBdr>
        <w:top w:val="none" w:sz="0" w:space="0" w:color="auto"/>
        <w:left w:val="none" w:sz="0" w:space="0" w:color="auto"/>
        <w:bottom w:val="none" w:sz="0" w:space="0" w:color="auto"/>
        <w:right w:val="none" w:sz="0" w:space="0" w:color="auto"/>
      </w:divBdr>
    </w:div>
    <w:div w:id="1168448237">
      <w:bodyDiv w:val="1"/>
      <w:marLeft w:val="0"/>
      <w:marRight w:val="0"/>
      <w:marTop w:val="0"/>
      <w:marBottom w:val="0"/>
      <w:divBdr>
        <w:top w:val="none" w:sz="0" w:space="0" w:color="auto"/>
        <w:left w:val="none" w:sz="0" w:space="0" w:color="auto"/>
        <w:bottom w:val="none" w:sz="0" w:space="0" w:color="auto"/>
        <w:right w:val="none" w:sz="0" w:space="0" w:color="auto"/>
      </w:divBdr>
    </w:div>
    <w:div w:id="1169562075">
      <w:bodyDiv w:val="1"/>
      <w:marLeft w:val="0"/>
      <w:marRight w:val="0"/>
      <w:marTop w:val="0"/>
      <w:marBottom w:val="0"/>
      <w:divBdr>
        <w:top w:val="none" w:sz="0" w:space="0" w:color="auto"/>
        <w:left w:val="none" w:sz="0" w:space="0" w:color="auto"/>
        <w:bottom w:val="none" w:sz="0" w:space="0" w:color="auto"/>
        <w:right w:val="none" w:sz="0" w:space="0" w:color="auto"/>
      </w:divBdr>
    </w:div>
    <w:div w:id="1191651976">
      <w:bodyDiv w:val="1"/>
      <w:marLeft w:val="0"/>
      <w:marRight w:val="0"/>
      <w:marTop w:val="0"/>
      <w:marBottom w:val="0"/>
      <w:divBdr>
        <w:top w:val="none" w:sz="0" w:space="0" w:color="auto"/>
        <w:left w:val="none" w:sz="0" w:space="0" w:color="auto"/>
        <w:bottom w:val="none" w:sz="0" w:space="0" w:color="auto"/>
        <w:right w:val="none" w:sz="0" w:space="0" w:color="auto"/>
      </w:divBdr>
    </w:div>
    <w:div w:id="1201432904">
      <w:bodyDiv w:val="1"/>
      <w:marLeft w:val="0"/>
      <w:marRight w:val="0"/>
      <w:marTop w:val="0"/>
      <w:marBottom w:val="0"/>
      <w:divBdr>
        <w:top w:val="none" w:sz="0" w:space="0" w:color="auto"/>
        <w:left w:val="none" w:sz="0" w:space="0" w:color="auto"/>
        <w:bottom w:val="none" w:sz="0" w:space="0" w:color="auto"/>
        <w:right w:val="none" w:sz="0" w:space="0" w:color="auto"/>
      </w:divBdr>
    </w:div>
    <w:div w:id="1235629604">
      <w:bodyDiv w:val="1"/>
      <w:marLeft w:val="0"/>
      <w:marRight w:val="0"/>
      <w:marTop w:val="0"/>
      <w:marBottom w:val="0"/>
      <w:divBdr>
        <w:top w:val="none" w:sz="0" w:space="0" w:color="auto"/>
        <w:left w:val="none" w:sz="0" w:space="0" w:color="auto"/>
        <w:bottom w:val="none" w:sz="0" w:space="0" w:color="auto"/>
        <w:right w:val="none" w:sz="0" w:space="0" w:color="auto"/>
      </w:divBdr>
    </w:div>
    <w:div w:id="1235775639">
      <w:bodyDiv w:val="1"/>
      <w:marLeft w:val="0"/>
      <w:marRight w:val="0"/>
      <w:marTop w:val="0"/>
      <w:marBottom w:val="0"/>
      <w:divBdr>
        <w:top w:val="none" w:sz="0" w:space="0" w:color="auto"/>
        <w:left w:val="none" w:sz="0" w:space="0" w:color="auto"/>
        <w:bottom w:val="none" w:sz="0" w:space="0" w:color="auto"/>
        <w:right w:val="none" w:sz="0" w:space="0" w:color="auto"/>
      </w:divBdr>
    </w:div>
    <w:div w:id="1250112925">
      <w:bodyDiv w:val="1"/>
      <w:marLeft w:val="0"/>
      <w:marRight w:val="0"/>
      <w:marTop w:val="0"/>
      <w:marBottom w:val="0"/>
      <w:divBdr>
        <w:top w:val="none" w:sz="0" w:space="0" w:color="auto"/>
        <w:left w:val="none" w:sz="0" w:space="0" w:color="auto"/>
        <w:bottom w:val="none" w:sz="0" w:space="0" w:color="auto"/>
        <w:right w:val="none" w:sz="0" w:space="0" w:color="auto"/>
      </w:divBdr>
    </w:div>
    <w:div w:id="1250428224">
      <w:bodyDiv w:val="1"/>
      <w:marLeft w:val="0"/>
      <w:marRight w:val="0"/>
      <w:marTop w:val="0"/>
      <w:marBottom w:val="0"/>
      <w:divBdr>
        <w:top w:val="none" w:sz="0" w:space="0" w:color="auto"/>
        <w:left w:val="none" w:sz="0" w:space="0" w:color="auto"/>
        <w:bottom w:val="none" w:sz="0" w:space="0" w:color="auto"/>
        <w:right w:val="none" w:sz="0" w:space="0" w:color="auto"/>
      </w:divBdr>
    </w:div>
    <w:div w:id="1251159574">
      <w:bodyDiv w:val="1"/>
      <w:marLeft w:val="0"/>
      <w:marRight w:val="0"/>
      <w:marTop w:val="0"/>
      <w:marBottom w:val="0"/>
      <w:divBdr>
        <w:top w:val="none" w:sz="0" w:space="0" w:color="auto"/>
        <w:left w:val="none" w:sz="0" w:space="0" w:color="auto"/>
        <w:bottom w:val="none" w:sz="0" w:space="0" w:color="auto"/>
        <w:right w:val="none" w:sz="0" w:space="0" w:color="auto"/>
      </w:divBdr>
    </w:div>
    <w:div w:id="1252079240">
      <w:bodyDiv w:val="1"/>
      <w:marLeft w:val="0"/>
      <w:marRight w:val="0"/>
      <w:marTop w:val="0"/>
      <w:marBottom w:val="0"/>
      <w:divBdr>
        <w:top w:val="none" w:sz="0" w:space="0" w:color="auto"/>
        <w:left w:val="none" w:sz="0" w:space="0" w:color="auto"/>
        <w:bottom w:val="none" w:sz="0" w:space="0" w:color="auto"/>
        <w:right w:val="none" w:sz="0" w:space="0" w:color="auto"/>
      </w:divBdr>
    </w:div>
    <w:div w:id="1258059118">
      <w:bodyDiv w:val="1"/>
      <w:marLeft w:val="0"/>
      <w:marRight w:val="0"/>
      <w:marTop w:val="0"/>
      <w:marBottom w:val="0"/>
      <w:divBdr>
        <w:top w:val="none" w:sz="0" w:space="0" w:color="auto"/>
        <w:left w:val="none" w:sz="0" w:space="0" w:color="auto"/>
        <w:bottom w:val="none" w:sz="0" w:space="0" w:color="auto"/>
        <w:right w:val="none" w:sz="0" w:space="0" w:color="auto"/>
      </w:divBdr>
    </w:div>
    <w:div w:id="1260136815">
      <w:bodyDiv w:val="1"/>
      <w:marLeft w:val="0"/>
      <w:marRight w:val="0"/>
      <w:marTop w:val="0"/>
      <w:marBottom w:val="0"/>
      <w:divBdr>
        <w:top w:val="none" w:sz="0" w:space="0" w:color="auto"/>
        <w:left w:val="none" w:sz="0" w:space="0" w:color="auto"/>
        <w:bottom w:val="none" w:sz="0" w:space="0" w:color="auto"/>
        <w:right w:val="none" w:sz="0" w:space="0" w:color="auto"/>
      </w:divBdr>
    </w:div>
    <w:div w:id="1264922666">
      <w:bodyDiv w:val="1"/>
      <w:marLeft w:val="0"/>
      <w:marRight w:val="0"/>
      <w:marTop w:val="0"/>
      <w:marBottom w:val="0"/>
      <w:divBdr>
        <w:top w:val="none" w:sz="0" w:space="0" w:color="auto"/>
        <w:left w:val="none" w:sz="0" w:space="0" w:color="auto"/>
        <w:bottom w:val="none" w:sz="0" w:space="0" w:color="auto"/>
        <w:right w:val="none" w:sz="0" w:space="0" w:color="auto"/>
      </w:divBdr>
    </w:div>
    <w:div w:id="1280991070">
      <w:bodyDiv w:val="1"/>
      <w:marLeft w:val="0"/>
      <w:marRight w:val="0"/>
      <w:marTop w:val="0"/>
      <w:marBottom w:val="0"/>
      <w:divBdr>
        <w:top w:val="none" w:sz="0" w:space="0" w:color="auto"/>
        <w:left w:val="none" w:sz="0" w:space="0" w:color="auto"/>
        <w:bottom w:val="none" w:sz="0" w:space="0" w:color="auto"/>
        <w:right w:val="none" w:sz="0" w:space="0" w:color="auto"/>
      </w:divBdr>
    </w:div>
    <w:div w:id="1282152909">
      <w:bodyDiv w:val="1"/>
      <w:marLeft w:val="0"/>
      <w:marRight w:val="0"/>
      <w:marTop w:val="0"/>
      <w:marBottom w:val="0"/>
      <w:divBdr>
        <w:top w:val="none" w:sz="0" w:space="0" w:color="auto"/>
        <w:left w:val="none" w:sz="0" w:space="0" w:color="auto"/>
        <w:bottom w:val="none" w:sz="0" w:space="0" w:color="auto"/>
        <w:right w:val="none" w:sz="0" w:space="0" w:color="auto"/>
      </w:divBdr>
    </w:div>
    <w:div w:id="1309440235">
      <w:bodyDiv w:val="1"/>
      <w:marLeft w:val="0"/>
      <w:marRight w:val="0"/>
      <w:marTop w:val="0"/>
      <w:marBottom w:val="0"/>
      <w:divBdr>
        <w:top w:val="none" w:sz="0" w:space="0" w:color="auto"/>
        <w:left w:val="none" w:sz="0" w:space="0" w:color="auto"/>
        <w:bottom w:val="none" w:sz="0" w:space="0" w:color="auto"/>
        <w:right w:val="none" w:sz="0" w:space="0" w:color="auto"/>
      </w:divBdr>
    </w:div>
    <w:div w:id="1313220609">
      <w:bodyDiv w:val="1"/>
      <w:marLeft w:val="0"/>
      <w:marRight w:val="0"/>
      <w:marTop w:val="0"/>
      <w:marBottom w:val="0"/>
      <w:divBdr>
        <w:top w:val="none" w:sz="0" w:space="0" w:color="auto"/>
        <w:left w:val="none" w:sz="0" w:space="0" w:color="auto"/>
        <w:bottom w:val="none" w:sz="0" w:space="0" w:color="auto"/>
        <w:right w:val="none" w:sz="0" w:space="0" w:color="auto"/>
      </w:divBdr>
    </w:div>
    <w:div w:id="1334331794">
      <w:bodyDiv w:val="1"/>
      <w:marLeft w:val="0"/>
      <w:marRight w:val="0"/>
      <w:marTop w:val="0"/>
      <w:marBottom w:val="0"/>
      <w:divBdr>
        <w:top w:val="none" w:sz="0" w:space="0" w:color="auto"/>
        <w:left w:val="none" w:sz="0" w:space="0" w:color="auto"/>
        <w:bottom w:val="none" w:sz="0" w:space="0" w:color="auto"/>
        <w:right w:val="none" w:sz="0" w:space="0" w:color="auto"/>
      </w:divBdr>
    </w:div>
    <w:div w:id="1334534009">
      <w:bodyDiv w:val="1"/>
      <w:marLeft w:val="0"/>
      <w:marRight w:val="0"/>
      <w:marTop w:val="0"/>
      <w:marBottom w:val="0"/>
      <w:divBdr>
        <w:top w:val="none" w:sz="0" w:space="0" w:color="auto"/>
        <w:left w:val="none" w:sz="0" w:space="0" w:color="auto"/>
        <w:bottom w:val="none" w:sz="0" w:space="0" w:color="auto"/>
        <w:right w:val="none" w:sz="0" w:space="0" w:color="auto"/>
      </w:divBdr>
    </w:div>
    <w:div w:id="1334601114">
      <w:bodyDiv w:val="1"/>
      <w:marLeft w:val="0"/>
      <w:marRight w:val="0"/>
      <w:marTop w:val="0"/>
      <w:marBottom w:val="0"/>
      <w:divBdr>
        <w:top w:val="none" w:sz="0" w:space="0" w:color="auto"/>
        <w:left w:val="none" w:sz="0" w:space="0" w:color="auto"/>
        <w:bottom w:val="none" w:sz="0" w:space="0" w:color="auto"/>
        <w:right w:val="none" w:sz="0" w:space="0" w:color="auto"/>
      </w:divBdr>
    </w:div>
    <w:div w:id="1341733170">
      <w:bodyDiv w:val="1"/>
      <w:marLeft w:val="0"/>
      <w:marRight w:val="0"/>
      <w:marTop w:val="0"/>
      <w:marBottom w:val="0"/>
      <w:divBdr>
        <w:top w:val="none" w:sz="0" w:space="0" w:color="auto"/>
        <w:left w:val="none" w:sz="0" w:space="0" w:color="auto"/>
        <w:bottom w:val="none" w:sz="0" w:space="0" w:color="auto"/>
        <w:right w:val="none" w:sz="0" w:space="0" w:color="auto"/>
      </w:divBdr>
    </w:div>
    <w:div w:id="1365908556">
      <w:bodyDiv w:val="1"/>
      <w:marLeft w:val="0"/>
      <w:marRight w:val="0"/>
      <w:marTop w:val="0"/>
      <w:marBottom w:val="0"/>
      <w:divBdr>
        <w:top w:val="none" w:sz="0" w:space="0" w:color="auto"/>
        <w:left w:val="none" w:sz="0" w:space="0" w:color="auto"/>
        <w:bottom w:val="none" w:sz="0" w:space="0" w:color="auto"/>
        <w:right w:val="none" w:sz="0" w:space="0" w:color="auto"/>
      </w:divBdr>
    </w:div>
    <w:div w:id="1368524842">
      <w:bodyDiv w:val="1"/>
      <w:marLeft w:val="0"/>
      <w:marRight w:val="0"/>
      <w:marTop w:val="0"/>
      <w:marBottom w:val="0"/>
      <w:divBdr>
        <w:top w:val="none" w:sz="0" w:space="0" w:color="auto"/>
        <w:left w:val="none" w:sz="0" w:space="0" w:color="auto"/>
        <w:bottom w:val="none" w:sz="0" w:space="0" w:color="auto"/>
        <w:right w:val="none" w:sz="0" w:space="0" w:color="auto"/>
      </w:divBdr>
    </w:div>
    <w:div w:id="1374618379">
      <w:bodyDiv w:val="1"/>
      <w:marLeft w:val="0"/>
      <w:marRight w:val="0"/>
      <w:marTop w:val="0"/>
      <w:marBottom w:val="0"/>
      <w:divBdr>
        <w:top w:val="none" w:sz="0" w:space="0" w:color="auto"/>
        <w:left w:val="none" w:sz="0" w:space="0" w:color="auto"/>
        <w:bottom w:val="none" w:sz="0" w:space="0" w:color="auto"/>
        <w:right w:val="none" w:sz="0" w:space="0" w:color="auto"/>
      </w:divBdr>
    </w:div>
    <w:div w:id="1388914792">
      <w:bodyDiv w:val="1"/>
      <w:marLeft w:val="0"/>
      <w:marRight w:val="0"/>
      <w:marTop w:val="0"/>
      <w:marBottom w:val="0"/>
      <w:divBdr>
        <w:top w:val="none" w:sz="0" w:space="0" w:color="auto"/>
        <w:left w:val="none" w:sz="0" w:space="0" w:color="auto"/>
        <w:bottom w:val="none" w:sz="0" w:space="0" w:color="auto"/>
        <w:right w:val="none" w:sz="0" w:space="0" w:color="auto"/>
      </w:divBdr>
    </w:div>
    <w:div w:id="1394045293">
      <w:bodyDiv w:val="1"/>
      <w:marLeft w:val="0"/>
      <w:marRight w:val="0"/>
      <w:marTop w:val="0"/>
      <w:marBottom w:val="0"/>
      <w:divBdr>
        <w:top w:val="none" w:sz="0" w:space="0" w:color="auto"/>
        <w:left w:val="none" w:sz="0" w:space="0" w:color="auto"/>
        <w:bottom w:val="none" w:sz="0" w:space="0" w:color="auto"/>
        <w:right w:val="none" w:sz="0" w:space="0" w:color="auto"/>
      </w:divBdr>
    </w:div>
    <w:div w:id="1396199845">
      <w:bodyDiv w:val="1"/>
      <w:marLeft w:val="0"/>
      <w:marRight w:val="0"/>
      <w:marTop w:val="0"/>
      <w:marBottom w:val="0"/>
      <w:divBdr>
        <w:top w:val="none" w:sz="0" w:space="0" w:color="auto"/>
        <w:left w:val="none" w:sz="0" w:space="0" w:color="auto"/>
        <w:bottom w:val="none" w:sz="0" w:space="0" w:color="auto"/>
        <w:right w:val="none" w:sz="0" w:space="0" w:color="auto"/>
      </w:divBdr>
    </w:div>
    <w:div w:id="1405570960">
      <w:bodyDiv w:val="1"/>
      <w:marLeft w:val="0"/>
      <w:marRight w:val="0"/>
      <w:marTop w:val="0"/>
      <w:marBottom w:val="0"/>
      <w:divBdr>
        <w:top w:val="none" w:sz="0" w:space="0" w:color="auto"/>
        <w:left w:val="none" w:sz="0" w:space="0" w:color="auto"/>
        <w:bottom w:val="none" w:sz="0" w:space="0" w:color="auto"/>
        <w:right w:val="none" w:sz="0" w:space="0" w:color="auto"/>
      </w:divBdr>
    </w:div>
    <w:div w:id="1419209970">
      <w:bodyDiv w:val="1"/>
      <w:marLeft w:val="0"/>
      <w:marRight w:val="0"/>
      <w:marTop w:val="0"/>
      <w:marBottom w:val="0"/>
      <w:divBdr>
        <w:top w:val="none" w:sz="0" w:space="0" w:color="auto"/>
        <w:left w:val="none" w:sz="0" w:space="0" w:color="auto"/>
        <w:bottom w:val="none" w:sz="0" w:space="0" w:color="auto"/>
        <w:right w:val="none" w:sz="0" w:space="0" w:color="auto"/>
      </w:divBdr>
    </w:div>
    <w:div w:id="1436635480">
      <w:bodyDiv w:val="1"/>
      <w:marLeft w:val="0"/>
      <w:marRight w:val="0"/>
      <w:marTop w:val="0"/>
      <w:marBottom w:val="0"/>
      <w:divBdr>
        <w:top w:val="none" w:sz="0" w:space="0" w:color="auto"/>
        <w:left w:val="none" w:sz="0" w:space="0" w:color="auto"/>
        <w:bottom w:val="none" w:sz="0" w:space="0" w:color="auto"/>
        <w:right w:val="none" w:sz="0" w:space="0" w:color="auto"/>
      </w:divBdr>
    </w:div>
    <w:div w:id="1439060499">
      <w:bodyDiv w:val="1"/>
      <w:marLeft w:val="0"/>
      <w:marRight w:val="0"/>
      <w:marTop w:val="0"/>
      <w:marBottom w:val="0"/>
      <w:divBdr>
        <w:top w:val="none" w:sz="0" w:space="0" w:color="auto"/>
        <w:left w:val="none" w:sz="0" w:space="0" w:color="auto"/>
        <w:bottom w:val="none" w:sz="0" w:space="0" w:color="auto"/>
        <w:right w:val="none" w:sz="0" w:space="0" w:color="auto"/>
      </w:divBdr>
    </w:div>
    <w:div w:id="1443767309">
      <w:bodyDiv w:val="1"/>
      <w:marLeft w:val="0"/>
      <w:marRight w:val="0"/>
      <w:marTop w:val="0"/>
      <w:marBottom w:val="0"/>
      <w:divBdr>
        <w:top w:val="none" w:sz="0" w:space="0" w:color="auto"/>
        <w:left w:val="none" w:sz="0" w:space="0" w:color="auto"/>
        <w:bottom w:val="none" w:sz="0" w:space="0" w:color="auto"/>
        <w:right w:val="none" w:sz="0" w:space="0" w:color="auto"/>
      </w:divBdr>
    </w:div>
    <w:div w:id="1462964553">
      <w:bodyDiv w:val="1"/>
      <w:marLeft w:val="0"/>
      <w:marRight w:val="0"/>
      <w:marTop w:val="0"/>
      <w:marBottom w:val="0"/>
      <w:divBdr>
        <w:top w:val="none" w:sz="0" w:space="0" w:color="auto"/>
        <w:left w:val="none" w:sz="0" w:space="0" w:color="auto"/>
        <w:bottom w:val="none" w:sz="0" w:space="0" w:color="auto"/>
        <w:right w:val="none" w:sz="0" w:space="0" w:color="auto"/>
      </w:divBdr>
    </w:div>
    <w:div w:id="1463427102">
      <w:bodyDiv w:val="1"/>
      <w:marLeft w:val="0"/>
      <w:marRight w:val="0"/>
      <w:marTop w:val="0"/>
      <w:marBottom w:val="0"/>
      <w:divBdr>
        <w:top w:val="none" w:sz="0" w:space="0" w:color="auto"/>
        <w:left w:val="none" w:sz="0" w:space="0" w:color="auto"/>
        <w:bottom w:val="none" w:sz="0" w:space="0" w:color="auto"/>
        <w:right w:val="none" w:sz="0" w:space="0" w:color="auto"/>
      </w:divBdr>
    </w:div>
    <w:div w:id="1488594112">
      <w:bodyDiv w:val="1"/>
      <w:marLeft w:val="0"/>
      <w:marRight w:val="0"/>
      <w:marTop w:val="0"/>
      <w:marBottom w:val="0"/>
      <w:divBdr>
        <w:top w:val="none" w:sz="0" w:space="0" w:color="auto"/>
        <w:left w:val="none" w:sz="0" w:space="0" w:color="auto"/>
        <w:bottom w:val="none" w:sz="0" w:space="0" w:color="auto"/>
        <w:right w:val="none" w:sz="0" w:space="0" w:color="auto"/>
      </w:divBdr>
    </w:div>
    <w:div w:id="1527718179">
      <w:bodyDiv w:val="1"/>
      <w:marLeft w:val="0"/>
      <w:marRight w:val="0"/>
      <w:marTop w:val="0"/>
      <w:marBottom w:val="0"/>
      <w:divBdr>
        <w:top w:val="none" w:sz="0" w:space="0" w:color="auto"/>
        <w:left w:val="none" w:sz="0" w:space="0" w:color="auto"/>
        <w:bottom w:val="none" w:sz="0" w:space="0" w:color="auto"/>
        <w:right w:val="none" w:sz="0" w:space="0" w:color="auto"/>
      </w:divBdr>
    </w:div>
    <w:div w:id="1530414362">
      <w:bodyDiv w:val="1"/>
      <w:marLeft w:val="0"/>
      <w:marRight w:val="0"/>
      <w:marTop w:val="0"/>
      <w:marBottom w:val="0"/>
      <w:divBdr>
        <w:top w:val="none" w:sz="0" w:space="0" w:color="auto"/>
        <w:left w:val="none" w:sz="0" w:space="0" w:color="auto"/>
        <w:bottom w:val="none" w:sz="0" w:space="0" w:color="auto"/>
        <w:right w:val="none" w:sz="0" w:space="0" w:color="auto"/>
      </w:divBdr>
    </w:div>
    <w:div w:id="1532840449">
      <w:bodyDiv w:val="1"/>
      <w:marLeft w:val="0"/>
      <w:marRight w:val="0"/>
      <w:marTop w:val="0"/>
      <w:marBottom w:val="0"/>
      <w:divBdr>
        <w:top w:val="none" w:sz="0" w:space="0" w:color="auto"/>
        <w:left w:val="none" w:sz="0" w:space="0" w:color="auto"/>
        <w:bottom w:val="none" w:sz="0" w:space="0" w:color="auto"/>
        <w:right w:val="none" w:sz="0" w:space="0" w:color="auto"/>
      </w:divBdr>
    </w:div>
    <w:div w:id="1559706674">
      <w:bodyDiv w:val="1"/>
      <w:marLeft w:val="0"/>
      <w:marRight w:val="0"/>
      <w:marTop w:val="0"/>
      <w:marBottom w:val="0"/>
      <w:divBdr>
        <w:top w:val="none" w:sz="0" w:space="0" w:color="auto"/>
        <w:left w:val="none" w:sz="0" w:space="0" w:color="auto"/>
        <w:bottom w:val="none" w:sz="0" w:space="0" w:color="auto"/>
        <w:right w:val="none" w:sz="0" w:space="0" w:color="auto"/>
      </w:divBdr>
    </w:div>
    <w:div w:id="1572884770">
      <w:bodyDiv w:val="1"/>
      <w:marLeft w:val="0"/>
      <w:marRight w:val="0"/>
      <w:marTop w:val="0"/>
      <w:marBottom w:val="0"/>
      <w:divBdr>
        <w:top w:val="none" w:sz="0" w:space="0" w:color="auto"/>
        <w:left w:val="none" w:sz="0" w:space="0" w:color="auto"/>
        <w:bottom w:val="none" w:sz="0" w:space="0" w:color="auto"/>
        <w:right w:val="none" w:sz="0" w:space="0" w:color="auto"/>
      </w:divBdr>
    </w:div>
    <w:div w:id="1578438094">
      <w:bodyDiv w:val="1"/>
      <w:marLeft w:val="0"/>
      <w:marRight w:val="0"/>
      <w:marTop w:val="0"/>
      <w:marBottom w:val="0"/>
      <w:divBdr>
        <w:top w:val="none" w:sz="0" w:space="0" w:color="auto"/>
        <w:left w:val="none" w:sz="0" w:space="0" w:color="auto"/>
        <w:bottom w:val="none" w:sz="0" w:space="0" w:color="auto"/>
        <w:right w:val="none" w:sz="0" w:space="0" w:color="auto"/>
      </w:divBdr>
    </w:div>
    <w:div w:id="1584023167">
      <w:bodyDiv w:val="1"/>
      <w:marLeft w:val="0"/>
      <w:marRight w:val="0"/>
      <w:marTop w:val="0"/>
      <w:marBottom w:val="0"/>
      <w:divBdr>
        <w:top w:val="none" w:sz="0" w:space="0" w:color="auto"/>
        <w:left w:val="none" w:sz="0" w:space="0" w:color="auto"/>
        <w:bottom w:val="none" w:sz="0" w:space="0" w:color="auto"/>
        <w:right w:val="none" w:sz="0" w:space="0" w:color="auto"/>
      </w:divBdr>
    </w:div>
    <w:div w:id="1586380301">
      <w:bodyDiv w:val="1"/>
      <w:marLeft w:val="0"/>
      <w:marRight w:val="0"/>
      <w:marTop w:val="0"/>
      <w:marBottom w:val="0"/>
      <w:divBdr>
        <w:top w:val="none" w:sz="0" w:space="0" w:color="auto"/>
        <w:left w:val="none" w:sz="0" w:space="0" w:color="auto"/>
        <w:bottom w:val="none" w:sz="0" w:space="0" w:color="auto"/>
        <w:right w:val="none" w:sz="0" w:space="0" w:color="auto"/>
      </w:divBdr>
    </w:div>
    <w:div w:id="1596934566">
      <w:bodyDiv w:val="1"/>
      <w:marLeft w:val="0"/>
      <w:marRight w:val="0"/>
      <w:marTop w:val="0"/>
      <w:marBottom w:val="0"/>
      <w:divBdr>
        <w:top w:val="none" w:sz="0" w:space="0" w:color="auto"/>
        <w:left w:val="none" w:sz="0" w:space="0" w:color="auto"/>
        <w:bottom w:val="none" w:sz="0" w:space="0" w:color="auto"/>
        <w:right w:val="none" w:sz="0" w:space="0" w:color="auto"/>
      </w:divBdr>
    </w:div>
    <w:div w:id="1601909322">
      <w:bodyDiv w:val="1"/>
      <w:marLeft w:val="0"/>
      <w:marRight w:val="0"/>
      <w:marTop w:val="0"/>
      <w:marBottom w:val="0"/>
      <w:divBdr>
        <w:top w:val="none" w:sz="0" w:space="0" w:color="auto"/>
        <w:left w:val="none" w:sz="0" w:space="0" w:color="auto"/>
        <w:bottom w:val="none" w:sz="0" w:space="0" w:color="auto"/>
        <w:right w:val="none" w:sz="0" w:space="0" w:color="auto"/>
      </w:divBdr>
    </w:div>
    <w:div w:id="1606225578">
      <w:bodyDiv w:val="1"/>
      <w:marLeft w:val="0"/>
      <w:marRight w:val="0"/>
      <w:marTop w:val="0"/>
      <w:marBottom w:val="0"/>
      <w:divBdr>
        <w:top w:val="none" w:sz="0" w:space="0" w:color="auto"/>
        <w:left w:val="none" w:sz="0" w:space="0" w:color="auto"/>
        <w:bottom w:val="none" w:sz="0" w:space="0" w:color="auto"/>
        <w:right w:val="none" w:sz="0" w:space="0" w:color="auto"/>
      </w:divBdr>
    </w:div>
    <w:div w:id="1607426486">
      <w:bodyDiv w:val="1"/>
      <w:marLeft w:val="0"/>
      <w:marRight w:val="0"/>
      <w:marTop w:val="0"/>
      <w:marBottom w:val="0"/>
      <w:divBdr>
        <w:top w:val="none" w:sz="0" w:space="0" w:color="auto"/>
        <w:left w:val="none" w:sz="0" w:space="0" w:color="auto"/>
        <w:bottom w:val="none" w:sz="0" w:space="0" w:color="auto"/>
        <w:right w:val="none" w:sz="0" w:space="0" w:color="auto"/>
      </w:divBdr>
    </w:div>
    <w:div w:id="1614676459">
      <w:bodyDiv w:val="1"/>
      <w:marLeft w:val="0"/>
      <w:marRight w:val="0"/>
      <w:marTop w:val="0"/>
      <w:marBottom w:val="0"/>
      <w:divBdr>
        <w:top w:val="none" w:sz="0" w:space="0" w:color="auto"/>
        <w:left w:val="none" w:sz="0" w:space="0" w:color="auto"/>
        <w:bottom w:val="none" w:sz="0" w:space="0" w:color="auto"/>
        <w:right w:val="none" w:sz="0" w:space="0" w:color="auto"/>
      </w:divBdr>
    </w:div>
    <w:div w:id="1616524621">
      <w:bodyDiv w:val="1"/>
      <w:marLeft w:val="0"/>
      <w:marRight w:val="0"/>
      <w:marTop w:val="0"/>
      <w:marBottom w:val="0"/>
      <w:divBdr>
        <w:top w:val="none" w:sz="0" w:space="0" w:color="auto"/>
        <w:left w:val="none" w:sz="0" w:space="0" w:color="auto"/>
        <w:bottom w:val="none" w:sz="0" w:space="0" w:color="auto"/>
        <w:right w:val="none" w:sz="0" w:space="0" w:color="auto"/>
      </w:divBdr>
    </w:div>
    <w:div w:id="1636330652">
      <w:bodyDiv w:val="1"/>
      <w:marLeft w:val="0"/>
      <w:marRight w:val="0"/>
      <w:marTop w:val="0"/>
      <w:marBottom w:val="0"/>
      <w:divBdr>
        <w:top w:val="none" w:sz="0" w:space="0" w:color="auto"/>
        <w:left w:val="none" w:sz="0" w:space="0" w:color="auto"/>
        <w:bottom w:val="none" w:sz="0" w:space="0" w:color="auto"/>
        <w:right w:val="none" w:sz="0" w:space="0" w:color="auto"/>
      </w:divBdr>
    </w:div>
    <w:div w:id="1647318393">
      <w:bodyDiv w:val="1"/>
      <w:marLeft w:val="0"/>
      <w:marRight w:val="0"/>
      <w:marTop w:val="0"/>
      <w:marBottom w:val="0"/>
      <w:divBdr>
        <w:top w:val="none" w:sz="0" w:space="0" w:color="auto"/>
        <w:left w:val="none" w:sz="0" w:space="0" w:color="auto"/>
        <w:bottom w:val="none" w:sz="0" w:space="0" w:color="auto"/>
        <w:right w:val="none" w:sz="0" w:space="0" w:color="auto"/>
      </w:divBdr>
    </w:div>
    <w:div w:id="1658194240">
      <w:bodyDiv w:val="1"/>
      <w:marLeft w:val="0"/>
      <w:marRight w:val="0"/>
      <w:marTop w:val="0"/>
      <w:marBottom w:val="0"/>
      <w:divBdr>
        <w:top w:val="none" w:sz="0" w:space="0" w:color="auto"/>
        <w:left w:val="none" w:sz="0" w:space="0" w:color="auto"/>
        <w:bottom w:val="none" w:sz="0" w:space="0" w:color="auto"/>
        <w:right w:val="none" w:sz="0" w:space="0" w:color="auto"/>
      </w:divBdr>
    </w:div>
    <w:div w:id="1690451628">
      <w:bodyDiv w:val="1"/>
      <w:marLeft w:val="0"/>
      <w:marRight w:val="0"/>
      <w:marTop w:val="0"/>
      <w:marBottom w:val="0"/>
      <w:divBdr>
        <w:top w:val="none" w:sz="0" w:space="0" w:color="auto"/>
        <w:left w:val="none" w:sz="0" w:space="0" w:color="auto"/>
        <w:bottom w:val="none" w:sz="0" w:space="0" w:color="auto"/>
        <w:right w:val="none" w:sz="0" w:space="0" w:color="auto"/>
      </w:divBdr>
    </w:div>
    <w:div w:id="1698890555">
      <w:bodyDiv w:val="1"/>
      <w:marLeft w:val="0"/>
      <w:marRight w:val="0"/>
      <w:marTop w:val="0"/>
      <w:marBottom w:val="0"/>
      <w:divBdr>
        <w:top w:val="none" w:sz="0" w:space="0" w:color="auto"/>
        <w:left w:val="none" w:sz="0" w:space="0" w:color="auto"/>
        <w:bottom w:val="none" w:sz="0" w:space="0" w:color="auto"/>
        <w:right w:val="none" w:sz="0" w:space="0" w:color="auto"/>
      </w:divBdr>
    </w:div>
    <w:div w:id="1713774418">
      <w:bodyDiv w:val="1"/>
      <w:marLeft w:val="0"/>
      <w:marRight w:val="0"/>
      <w:marTop w:val="0"/>
      <w:marBottom w:val="0"/>
      <w:divBdr>
        <w:top w:val="none" w:sz="0" w:space="0" w:color="auto"/>
        <w:left w:val="none" w:sz="0" w:space="0" w:color="auto"/>
        <w:bottom w:val="none" w:sz="0" w:space="0" w:color="auto"/>
        <w:right w:val="none" w:sz="0" w:space="0" w:color="auto"/>
      </w:divBdr>
    </w:div>
    <w:div w:id="1725567897">
      <w:bodyDiv w:val="1"/>
      <w:marLeft w:val="0"/>
      <w:marRight w:val="0"/>
      <w:marTop w:val="0"/>
      <w:marBottom w:val="0"/>
      <w:divBdr>
        <w:top w:val="none" w:sz="0" w:space="0" w:color="auto"/>
        <w:left w:val="none" w:sz="0" w:space="0" w:color="auto"/>
        <w:bottom w:val="none" w:sz="0" w:space="0" w:color="auto"/>
        <w:right w:val="none" w:sz="0" w:space="0" w:color="auto"/>
      </w:divBdr>
    </w:div>
    <w:div w:id="1740249698">
      <w:bodyDiv w:val="1"/>
      <w:marLeft w:val="0"/>
      <w:marRight w:val="0"/>
      <w:marTop w:val="0"/>
      <w:marBottom w:val="0"/>
      <w:divBdr>
        <w:top w:val="none" w:sz="0" w:space="0" w:color="auto"/>
        <w:left w:val="none" w:sz="0" w:space="0" w:color="auto"/>
        <w:bottom w:val="none" w:sz="0" w:space="0" w:color="auto"/>
        <w:right w:val="none" w:sz="0" w:space="0" w:color="auto"/>
      </w:divBdr>
    </w:div>
    <w:div w:id="1802773048">
      <w:bodyDiv w:val="1"/>
      <w:marLeft w:val="0"/>
      <w:marRight w:val="0"/>
      <w:marTop w:val="0"/>
      <w:marBottom w:val="0"/>
      <w:divBdr>
        <w:top w:val="none" w:sz="0" w:space="0" w:color="auto"/>
        <w:left w:val="none" w:sz="0" w:space="0" w:color="auto"/>
        <w:bottom w:val="none" w:sz="0" w:space="0" w:color="auto"/>
        <w:right w:val="none" w:sz="0" w:space="0" w:color="auto"/>
      </w:divBdr>
    </w:div>
    <w:div w:id="1803159346">
      <w:bodyDiv w:val="1"/>
      <w:marLeft w:val="0"/>
      <w:marRight w:val="0"/>
      <w:marTop w:val="0"/>
      <w:marBottom w:val="0"/>
      <w:divBdr>
        <w:top w:val="none" w:sz="0" w:space="0" w:color="auto"/>
        <w:left w:val="none" w:sz="0" w:space="0" w:color="auto"/>
        <w:bottom w:val="none" w:sz="0" w:space="0" w:color="auto"/>
        <w:right w:val="none" w:sz="0" w:space="0" w:color="auto"/>
      </w:divBdr>
    </w:div>
    <w:div w:id="1835409934">
      <w:bodyDiv w:val="1"/>
      <w:marLeft w:val="0"/>
      <w:marRight w:val="0"/>
      <w:marTop w:val="0"/>
      <w:marBottom w:val="0"/>
      <w:divBdr>
        <w:top w:val="none" w:sz="0" w:space="0" w:color="auto"/>
        <w:left w:val="none" w:sz="0" w:space="0" w:color="auto"/>
        <w:bottom w:val="none" w:sz="0" w:space="0" w:color="auto"/>
        <w:right w:val="none" w:sz="0" w:space="0" w:color="auto"/>
      </w:divBdr>
    </w:div>
    <w:div w:id="1840850891">
      <w:bodyDiv w:val="1"/>
      <w:marLeft w:val="0"/>
      <w:marRight w:val="0"/>
      <w:marTop w:val="0"/>
      <w:marBottom w:val="0"/>
      <w:divBdr>
        <w:top w:val="none" w:sz="0" w:space="0" w:color="auto"/>
        <w:left w:val="none" w:sz="0" w:space="0" w:color="auto"/>
        <w:bottom w:val="none" w:sz="0" w:space="0" w:color="auto"/>
        <w:right w:val="none" w:sz="0" w:space="0" w:color="auto"/>
      </w:divBdr>
    </w:div>
    <w:div w:id="1861699787">
      <w:bodyDiv w:val="1"/>
      <w:marLeft w:val="0"/>
      <w:marRight w:val="0"/>
      <w:marTop w:val="0"/>
      <w:marBottom w:val="0"/>
      <w:divBdr>
        <w:top w:val="none" w:sz="0" w:space="0" w:color="auto"/>
        <w:left w:val="none" w:sz="0" w:space="0" w:color="auto"/>
        <w:bottom w:val="none" w:sz="0" w:space="0" w:color="auto"/>
        <w:right w:val="none" w:sz="0" w:space="0" w:color="auto"/>
      </w:divBdr>
    </w:div>
    <w:div w:id="1904565229">
      <w:bodyDiv w:val="1"/>
      <w:marLeft w:val="0"/>
      <w:marRight w:val="0"/>
      <w:marTop w:val="0"/>
      <w:marBottom w:val="0"/>
      <w:divBdr>
        <w:top w:val="none" w:sz="0" w:space="0" w:color="auto"/>
        <w:left w:val="none" w:sz="0" w:space="0" w:color="auto"/>
        <w:bottom w:val="none" w:sz="0" w:space="0" w:color="auto"/>
        <w:right w:val="none" w:sz="0" w:space="0" w:color="auto"/>
      </w:divBdr>
    </w:div>
    <w:div w:id="1904947641">
      <w:bodyDiv w:val="1"/>
      <w:marLeft w:val="0"/>
      <w:marRight w:val="0"/>
      <w:marTop w:val="0"/>
      <w:marBottom w:val="0"/>
      <w:divBdr>
        <w:top w:val="none" w:sz="0" w:space="0" w:color="auto"/>
        <w:left w:val="none" w:sz="0" w:space="0" w:color="auto"/>
        <w:bottom w:val="none" w:sz="0" w:space="0" w:color="auto"/>
        <w:right w:val="none" w:sz="0" w:space="0" w:color="auto"/>
      </w:divBdr>
    </w:div>
    <w:div w:id="1907183006">
      <w:bodyDiv w:val="1"/>
      <w:marLeft w:val="0"/>
      <w:marRight w:val="0"/>
      <w:marTop w:val="0"/>
      <w:marBottom w:val="0"/>
      <w:divBdr>
        <w:top w:val="none" w:sz="0" w:space="0" w:color="auto"/>
        <w:left w:val="none" w:sz="0" w:space="0" w:color="auto"/>
        <w:bottom w:val="none" w:sz="0" w:space="0" w:color="auto"/>
        <w:right w:val="none" w:sz="0" w:space="0" w:color="auto"/>
      </w:divBdr>
    </w:div>
    <w:div w:id="1922981482">
      <w:bodyDiv w:val="1"/>
      <w:marLeft w:val="0"/>
      <w:marRight w:val="0"/>
      <w:marTop w:val="0"/>
      <w:marBottom w:val="0"/>
      <w:divBdr>
        <w:top w:val="none" w:sz="0" w:space="0" w:color="auto"/>
        <w:left w:val="none" w:sz="0" w:space="0" w:color="auto"/>
        <w:bottom w:val="none" w:sz="0" w:space="0" w:color="auto"/>
        <w:right w:val="none" w:sz="0" w:space="0" w:color="auto"/>
      </w:divBdr>
    </w:div>
    <w:div w:id="1923178497">
      <w:bodyDiv w:val="1"/>
      <w:marLeft w:val="0"/>
      <w:marRight w:val="0"/>
      <w:marTop w:val="0"/>
      <w:marBottom w:val="0"/>
      <w:divBdr>
        <w:top w:val="none" w:sz="0" w:space="0" w:color="auto"/>
        <w:left w:val="none" w:sz="0" w:space="0" w:color="auto"/>
        <w:bottom w:val="none" w:sz="0" w:space="0" w:color="auto"/>
        <w:right w:val="none" w:sz="0" w:space="0" w:color="auto"/>
      </w:divBdr>
    </w:div>
    <w:div w:id="1926454841">
      <w:bodyDiv w:val="1"/>
      <w:marLeft w:val="0"/>
      <w:marRight w:val="0"/>
      <w:marTop w:val="0"/>
      <w:marBottom w:val="0"/>
      <w:divBdr>
        <w:top w:val="none" w:sz="0" w:space="0" w:color="auto"/>
        <w:left w:val="none" w:sz="0" w:space="0" w:color="auto"/>
        <w:bottom w:val="none" w:sz="0" w:space="0" w:color="auto"/>
        <w:right w:val="none" w:sz="0" w:space="0" w:color="auto"/>
      </w:divBdr>
    </w:div>
    <w:div w:id="1931281246">
      <w:bodyDiv w:val="1"/>
      <w:marLeft w:val="0"/>
      <w:marRight w:val="0"/>
      <w:marTop w:val="0"/>
      <w:marBottom w:val="0"/>
      <w:divBdr>
        <w:top w:val="none" w:sz="0" w:space="0" w:color="auto"/>
        <w:left w:val="none" w:sz="0" w:space="0" w:color="auto"/>
        <w:bottom w:val="none" w:sz="0" w:space="0" w:color="auto"/>
        <w:right w:val="none" w:sz="0" w:space="0" w:color="auto"/>
      </w:divBdr>
    </w:div>
    <w:div w:id="1937134307">
      <w:bodyDiv w:val="1"/>
      <w:marLeft w:val="0"/>
      <w:marRight w:val="0"/>
      <w:marTop w:val="0"/>
      <w:marBottom w:val="0"/>
      <w:divBdr>
        <w:top w:val="none" w:sz="0" w:space="0" w:color="auto"/>
        <w:left w:val="none" w:sz="0" w:space="0" w:color="auto"/>
        <w:bottom w:val="none" w:sz="0" w:space="0" w:color="auto"/>
        <w:right w:val="none" w:sz="0" w:space="0" w:color="auto"/>
      </w:divBdr>
    </w:div>
    <w:div w:id="1948734807">
      <w:bodyDiv w:val="1"/>
      <w:marLeft w:val="0"/>
      <w:marRight w:val="0"/>
      <w:marTop w:val="0"/>
      <w:marBottom w:val="0"/>
      <w:divBdr>
        <w:top w:val="none" w:sz="0" w:space="0" w:color="auto"/>
        <w:left w:val="none" w:sz="0" w:space="0" w:color="auto"/>
        <w:bottom w:val="none" w:sz="0" w:space="0" w:color="auto"/>
        <w:right w:val="none" w:sz="0" w:space="0" w:color="auto"/>
      </w:divBdr>
    </w:div>
    <w:div w:id="1969046597">
      <w:bodyDiv w:val="1"/>
      <w:marLeft w:val="0"/>
      <w:marRight w:val="0"/>
      <w:marTop w:val="0"/>
      <w:marBottom w:val="0"/>
      <w:divBdr>
        <w:top w:val="none" w:sz="0" w:space="0" w:color="auto"/>
        <w:left w:val="none" w:sz="0" w:space="0" w:color="auto"/>
        <w:bottom w:val="none" w:sz="0" w:space="0" w:color="auto"/>
        <w:right w:val="none" w:sz="0" w:space="0" w:color="auto"/>
      </w:divBdr>
    </w:div>
    <w:div w:id="1979921184">
      <w:bodyDiv w:val="1"/>
      <w:marLeft w:val="0"/>
      <w:marRight w:val="0"/>
      <w:marTop w:val="0"/>
      <w:marBottom w:val="0"/>
      <w:divBdr>
        <w:top w:val="none" w:sz="0" w:space="0" w:color="auto"/>
        <w:left w:val="none" w:sz="0" w:space="0" w:color="auto"/>
        <w:bottom w:val="none" w:sz="0" w:space="0" w:color="auto"/>
        <w:right w:val="none" w:sz="0" w:space="0" w:color="auto"/>
      </w:divBdr>
    </w:div>
    <w:div w:id="1982732081">
      <w:bodyDiv w:val="1"/>
      <w:marLeft w:val="0"/>
      <w:marRight w:val="0"/>
      <w:marTop w:val="0"/>
      <w:marBottom w:val="0"/>
      <w:divBdr>
        <w:top w:val="none" w:sz="0" w:space="0" w:color="auto"/>
        <w:left w:val="none" w:sz="0" w:space="0" w:color="auto"/>
        <w:bottom w:val="none" w:sz="0" w:space="0" w:color="auto"/>
        <w:right w:val="none" w:sz="0" w:space="0" w:color="auto"/>
      </w:divBdr>
    </w:div>
    <w:div w:id="2005547536">
      <w:bodyDiv w:val="1"/>
      <w:marLeft w:val="0"/>
      <w:marRight w:val="0"/>
      <w:marTop w:val="0"/>
      <w:marBottom w:val="0"/>
      <w:divBdr>
        <w:top w:val="none" w:sz="0" w:space="0" w:color="auto"/>
        <w:left w:val="none" w:sz="0" w:space="0" w:color="auto"/>
        <w:bottom w:val="none" w:sz="0" w:space="0" w:color="auto"/>
        <w:right w:val="none" w:sz="0" w:space="0" w:color="auto"/>
      </w:divBdr>
    </w:div>
    <w:div w:id="2017027349">
      <w:bodyDiv w:val="1"/>
      <w:marLeft w:val="0"/>
      <w:marRight w:val="0"/>
      <w:marTop w:val="0"/>
      <w:marBottom w:val="0"/>
      <w:divBdr>
        <w:top w:val="none" w:sz="0" w:space="0" w:color="auto"/>
        <w:left w:val="none" w:sz="0" w:space="0" w:color="auto"/>
        <w:bottom w:val="none" w:sz="0" w:space="0" w:color="auto"/>
        <w:right w:val="none" w:sz="0" w:space="0" w:color="auto"/>
      </w:divBdr>
    </w:div>
    <w:div w:id="2026133796">
      <w:bodyDiv w:val="1"/>
      <w:marLeft w:val="0"/>
      <w:marRight w:val="0"/>
      <w:marTop w:val="0"/>
      <w:marBottom w:val="0"/>
      <w:divBdr>
        <w:top w:val="none" w:sz="0" w:space="0" w:color="auto"/>
        <w:left w:val="none" w:sz="0" w:space="0" w:color="auto"/>
        <w:bottom w:val="none" w:sz="0" w:space="0" w:color="auto"/>
        <w:right w:val="none" w:sz="0" w:space="0" w:color="auto"/>
      </w:divBdr>
    </w:div>
    <w:div w:id="2048866644">
      <w:bodyDiv w:val="1"/>
      <w:marLeft w:val="0"/>
      <w:marRight w:val="0"/>
      <w:marTop w:val="0"/>
      <w:marBottom w:val="0"/>
      <w:divBdr>
        <w:top w:val="none" w:sz="0" w:space="0" w:color="auto"/>
        <w:left w:val="none" w:sz="0" w:space="0" w:color="auto"/>
        <w:bottom w:val="none" w:sz="0" w:space="0" w:color="auto"/>
        <w:right w:val="none" w:sz="0" w:space="0" w:color="auto"/>
      </w:divBdr>
    </w:div>
    <w:div w:id="2071340343">
      <w:bodyDiv w:val="1"/>
      <w:marLeft w:val="0"/>
      <w:marRight w:val="0"/>
      <w:marTop w:val="0"/>
      <w:marBottom w:val="0"/>
      <w:divBdr>
        <w:top w:val="none" w:sz="0" w:space="0" w:color="auto"/>
        <w:left w:val="none" w:sz="0" w:space="0" w:color="auto"/>
        <w:bottom w:val="none" w:sz="0" w:space="0" w:color="auto"/>
        <w:right w:val="none" w:sz="0" w:space="0" w:color="auto"/>
      </w:divBdr>
    </w:div>
    <w:div w:id="2085446155">
      <w:bodyDiv w:val="1"/>
      <w:marLeft w:val="0"/>
      <w:marRight w:val="0"/>
      <w:marTop w:val="0"/>
      <w:marBottom w:val="0"/>
      <w:divBdr>
        <w:top w:val="none" w:sz="0" w:space="0" w:color="auto"/>
        <w:left w:val="none" w:sz="0" w:space="0" w:color="auto"/>
        <w:bottom w:val="none" w:sz="0" w:space="0" w:color="auto"/>
        <w:right w:val="none" w:sz="0" w:space="0" w:color="auto"/>
      </w:divBdr>
    </w:div>
    <w:div w:id="2092773246">
      <w:bodyDiv w:val="1"/>
      <w:marLeft w:val="0"/>
      <w:marRight w:val="0"/>
      <w:marTop w:val="0"/>
      <w:marBottom w:val="0"/>
      <w:divBdr>
        <w:top w:val="none" w:sz="0" w:space="0" w:color="auto"/>
        <w:left w:val="none" w:sz="0" w:space="0" w:color="auto"/>
        <w:bottom w:val="none" w:sz="0" w:space="0" w:color="auto"/>
        <w:right w:val="none" w:sz="0" w:space="0" w:color="auto"/>
      </w:divBdr>
    </w:div>
    <w:div w:id="2116975185">
      <w:bodyDiv w:val="1"/>
      <w:marLeft w:val="0"/>
      <w:marRight w:val="0"/>
      <w:marTop w:val="0"/>
      <w:marBottom w:val="0"/>
      <w:divBdr>
        <w:top w:val="none" w:sz="0" w:space="0" w:color="auto"/>
        <w:left w:val="none" w:sz="0" w:space="0" w:color="auto"/>
        <w:bottom w:val="none" w:sz="0" w:space="0" w:color="auto"/>
        <w:right w:val="none" w:sz="0" w:space="0" w:color="auto"/>
      </w:divBdr>
    </w:div>
    <w:div w:id="2119107116">
      <w:bodyDiv w:val="1"/>
      <w:marLeft w:val="0"/>
      <w:marRight w:val="0"/>
      <w:marTop w:val="0"/>
      <w:marBottom w:val="0"/>
      <w:divBdr>
        <w:top w:val="none" w:sz="0" w:space="0" w:color="auto"/>
        <w:left w:val="none" w:sz="0" w:space="0" w:color="auto"/>
        <w:bottom w:val="none" w:sz="0" w:space="0" w:color="auto"/>
        <w:right w:val="none" w:sz="0" w:space="0" w:color="auto"/>
      </w:divBdr>
    </w:div>
    <w:div w:id="2121408062">
      <w:bodyDiv w:val="1"/>
      <w:marLeft w:val="0"/>
      <w:marRight w:val="0"/>
      <w:marTop w:val="0"/>
      <w:marBottom w:val="0"/>
      <w:divBdr>
        <w:top w:val="none" w:sz="0" w:space="0" w:color="auto"/>
        <w:left w:val="none" w:sz="0" w:space="0" w:color="auto"/>
        <w:bottom w:val="none" w:sz="0" w:space="0" w:color="auto"/>
        <w:right w:val="none" w:sz="0" w:space="0" w:color="auto"/>
      </w:divBdr>
    </w:div>
    <w:div w:id="2122188038">
      <w:bodyDiv w:val="1"/>
      <w:marLeft w:val="0"/>
      <w:marRight w:val="0"/>
      <w:marTop w:val="0"/>
      <w:marBottom w:val="0"/>
      <w:divBdr>
        <w:top w:val="none" w:sz="0" w:space="0" w:color="auto"/>
        <w:left w:val="none" w:sz="0" w:space="0" w:color="auto"/>
        <w:bottom w:val="none" w:sz="0" w:space="0" w:color="auto"/>
        <w:right w:val="none" w:sz="0" w:space="0" w:color="auto"/>
      </w:divBdr>
    </w:div>
    <w:div w:id="2136943948">
      <w:bodyDiv w:val="1"/>
      <w:marLeft w:val="0"/>
      <w:marRight w:val="0"/>
      <w:marTop w:val="0"/>
      <w:marBottom w:val="0"/>
      <w:divBdr>
        <w:top w:val="none" w:sz="0" w:space="0" w:color="auto"/>
        <w:left w:val="none" w:sz="0" w:space="0" w:color="auto"/>
        <w:bottom w:val="none" w:sz="0" w:space="0" w:color="auto"/>
        <w:right w:val="none" w:sz="0" w:space="0" w:color="auto"/>
      </w:divBdr>
    </w:div>
    <w:div w:id="2138260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Pre13</b:Tag>
    <b:SourceType>InternetSite</b:SourceType>
    <b:Guid>{C0C280F0-E440-48D9-A251-79826012D05E}</b:Guid>
    <b:Title>We Are Precious Plastic</b:Title>
    <b:Year>2013</b:Year>
    <b:Author>
      <b:Author>
        <b:Corporate>Precious Plastic</b:Corporate>
      </b:Author>
    </b:Author>
    <b:YearAccessed>2018</b:YearAccessed>
    <b:MonthAccessed>May</b:MonthAccessed>
    <b:DayAccessed>4th</b:DayAccessed>
    <b:URL>https://preciousplastic.com/en/mission.html</b:URL>
    <b:RefOrder>1</b:RefOrder>
  </b:Source>
  <b:Source>
    <b:Tag>Hea182</b:Tag>
    <b:SourceType>InternetSite</b:SourceType>
    <b:Guid>{4A44370D-D348-4B38-B756-6085A4910958}</b:Guid>
    <b:Author>
      <b:Author>
        <b:Corporate>Health and Safety Executive </b:Corporate>
      </b:Author>
    </b:Author>
    <b:Title>Why is machinery safety important?</b:Title>
    <b:Year>2018</b:Year>
    <b:YearAccessed>2018</b:YearAccessed>
    <b:MonthAccessed>May</b:MonthAccessed>
    <b:DayAccessed>27th</b:DayAccessed>
    <b:URL>http://www.hse.gov.uk/toolbox/machinery/safety.htm</b:URL>
    <b:RefOrder>6</b:RefOrder>
  </b:Source>
  <b:Source>
    <b:Tag>Bec18</b:Tag>
    <b:SourceType>InternetSite</b:SourceType>
    <b:Guid>{1558E199-BD87-46C0-B657-EC9A9A3E2184}</b:Guid>
    <b:Author>
      <b:Author>
        <b:Corporate>Beckett &amp; Co</b:Corporate>
      </b:Author>
    </b:Author>
    <b:Title>Avoiding accidents at work involving machinery &amp; work equipment</b:Title>
    <b:Year>2018</b:Year>
    <b:YearAccessed>2018</b:YearAccessed>
    <b:MonthAccessed>June</b:MonthAccessed>
    <b:DayAccessed>1st</b:DayAccessed>
    <b:URL>https://www.beckettandco.co.uk/preventing-work-equipment-accidents/</b:URL>
    <b:RefOrder>8</b:RefOrder>
  </b:Source>
  <b:Source>
    <b:Tag>Hea181</b:Tag>
    <b:SourceType>InternetSite</b:SourceType>
    <b:Guid>{E9A34B90-03DB-40EA-A413-87CC05D3CCD7}</b:Guid>
    <b:Author>
      <b:Author>
        <b:Corporate>Health and Safety Executive</b:Corporate>
      </b:Author>
    </b:Author>
    <b:Title>Slips and Trips - The Law</b:Title>
    <b:Year>2018</b:Year>
    <b:YearAccessed>2018</b:YearAccessed>
    <b:MonthAccessed>May</b:MonthAccessed>
    <b:DayAccessed>27th</b:DayAccessed>
    <b:URL>http://www.hse.gov.uk/slips/law.htm</b:URL>
    <b:RefOrder>7</b:RefOrder>
  </b:Source>
  <b:Source>
    <b:Tag>UNT18</b:Tag>
    <b:SourceType>InternetSite</b:SourceType>
    <b:Guid>{15BCAE2F-AACE-4DAC-BCE4-FDE2C520C7B3}</b:Guid>
    <b:Author>
      <b:Author>
        <b:Corporate>UNTHA</b:Corporate>
      </b:Author>
    </b:Author>
    <b:Title>Plastic Waste Shredders</b:Title>
    <b:Year>2018</b:Year>
    <b:YearAccessed>2018</b:YearAccessed>
    <b:MonthAccessed>June</b:MonthAccessed>
    <b:DayAccessed>2nd</b:DayAccessed>
    <b:URL>https://www.untha.co.uk/waste-shredders/plastic-waste-shredders/</b:URL>
    <b:RefOrder>2</b:RefOrder>
  </b:Source>
  <b:Source>
    <b:Tag>Rec01</b:Tag>
    <b:SourceType>InternetSite</b:SourceType>
    <b:Guid>{917C63FE-E688-4A29-8F6D-9CA4BC5F2D6D}</b:Guid>
    <b:Author>
      <b:Author>
        <b:Corporate>Recycling Today</b:Corporate>
      </b:Author>
    </b:Author>
    <b:Title>hredder Guide -- High Speed Machinery</b:Title>
    <b:Year>2001</b:Year>
    <b:YearAccessed>2018</b:YearAccessed>
    <b:MonthAccessed>June</b:MonthAccessed>
    <b:DayAccessed>4th</b:DayAccessed>
    <b:URL>http://www.recyclingtoday.com/article/shredder-guide----high-speed-machinery-/</b:URL>
    <b:RefOrder>9</b:RefOrder>
  </b:Source>
  <b:Source>
    <b:Tag>UNT181</b:Tag>
    <b:SourceType>InternetSite</b:SourceType>
    <b:Guid>{98E59458-B54A-4254-A4FC-3CAF3F8094F1}</b:Guid>
    <b:Author>
      <b:Author>
        <b:Corporate>UNTHA</b:Corporate>
      </b:Author>
    </b:Author>
    <b:Title>Plastic Materials</b:Title>
    <b:Year>2018</b:Year>
    <b:YearAccessed>2018</b:YearAccessed>
    <b:MonthAccessed>June</b:MonthAccessed>
    <b:DayAccessed>4th</b:DayAccessed>
    <b:URL>https://www.untha.com/en/applications/plastic-materials_a10</b:URL>
    <b:RefOrder>14</b:RefOrder>
  </b:Source>
  <b:Source>
    <b:Tag>Pra18</b:Tag>
    <b:SourceType>InternetSite</b:SourceType>
    <b:Guid>{929D75FB-2398-4440-B682-45D9A73DFFB5}</b:Guid>
    <b:Author>
      <b:Author>
        <b:Corporate>Practer</b:Corporate>
      </b:Author>
    </b:Author>
    <b:Title>Machinery Safety Standards </b:Title>
    <b:Year>2018</b:Year>
    <b:YearAccessed>2018</b:YearAccessed>
    <b:MonthAccessed>June</b:MonthAccessed>
    <b:DayAccessed>4th</b:DayAccessed>
    <b:URL>https://www.machinesafety.co.uk/compliance/british-standards/</b:URL>
    <b:RefOrder>15</b:RefOrder>
  </b:Source>
  <b:Source>
    <b:Tag>SSI18</b:Tag>
    <b:SourceType>InternetSite</b:SourceType>
    <b:Guid>{31DD08DA-61C0-4ADD-B6AB-DC235708B436}</b:Guid>
    <b:Author>
      <b:Author>
        <b:Corporate>SSI Shredding Systems </b:Corporate>
      </b:Author>
    </b:Author>
    <b:Title>Things You Need To Know About Shredding </b:Title>
    <b:Year>2018</b:Year>
    <b:YearAccessed>2018</b:YearAccessed>
    <b:MonthAccessed>June</b:MonthAccessed>
    <b:DayAccessed>22nd</b:DayAccessed>
    <b:URL>https://www.ssiworld.com/en/page/resources</b:URL>
    <b:RefOrder>10</b:RefOrder>
  </b:Source>
  <b:Source>
    <b:Tag>ASQ18</b:Tag>
    <b:SourceType>InternetSite</b:SourceType>
    <b:Guid>{D82E0878-44F2-41AF-B7C8-AEBF0202463E}</b:Guid>
    <b:Author>
      <b:Author>
        <b:Corporate>ASQ</b:Corporate>
      </b:Author>
    </b:Author>
    <b:Title>Learn About Quality: WHAT IS QUALITY FUNCTION DEPLOYMENT (QFD)?</b:Title>
    <b:Year>2018</b:Year>
    <b:YearAccessed>2018</b:YearAccessed>
    <b:MonthAccessed>June</b:MonthAccessed>
    <b:DayAccessed>26th</b:DayAccessed>
    <b:URL>http://asq.org/learn-about-quality/qfd-quality-function-deployment/overview/overview.html</b:URL>
    <b:RefOrder>11</b:RefOrder>
  </b:Source>
  <b:Source>
    <b:Tag>Dav09</b:Tag>
    <b:SourceType>JournalArticle</b:SourceType>
    <b:Guid>{EF6CE96F-81AB-4D13-B692-12BC6F31C13B}</b:Guid>
    <b:Title>Shredder Selection Basics</b:Title>
    <b:Year>2009</b:Year>
    <b:Author>
      <b:Author>
        <b:NameList>
          <b:Person>
            <b:Last>Wilson</b:Last>
            <b:First>David</b:First>
          </b:Person>
        </b:NameList>
      </b:Author>
    </b:Author>
    <b:JournalName>Recycling Today</b:JournalName>
    <b:RefOrder>12</b:RefOrder>
  </b:Source>
  <b:Source>
    <b:Tag>4Oc18</b:Tag>
    <b:SourceType>InternetSite</b:SourceType>
    <b:Guid>{BAE5A1BE-BD65-4F01-8E2F-9C8688D98EA4}</b:Guid>
    <b:Title>Our Story</b:Title>
    <b:Year>2018</b:Year>
    <b:Author>
      <b:Author>
        <b:Corporate>4Ocean</b:Corporate>
      </b:Author>
    </b:Author>
    <b:YearAccessed>2018</b:YearAccessed>
    <b:MonthAccessed>June </b:MonthAccessed>
    <b:DayAccessed>27th</b:DayAccessed>
    <b:URL>https://4ocean.com/pages/our-story</b:URL>
    <b:RefOrder>3</b:RefOrder>
  </b:Source>
  <b:Source>
    <b:Tag>Bri18</b:Tag>
    <b:SourceType>InternetSite</b:SourceType>
    <b:Guid>{F8BA8B4B-8D31-4EA3-9C67-1525C37D8D83}</b:Guid>
    <b:Author>
      <b:Author>
        <b:Corporate>British Recycled Plastic </b:Corporate>
      </b:Author>
    </b:Author>
    <b:Title>OUR MOST POPULAR RECYCLED PLASTIC PRODUCTS</b:Title>
    <b:Year>2018</b:Year>
    <b:YearAccessed>2018</b:YearAccessed>
    <b:MonthAccessed>June</b:MonthAccessed>
    <b:DayAccessed>27th</b:DayAccessed>
    <b:URL>https://britishrecycledplastic.co.uk/</b:URL>
    <b:RefOrder>4</b:RefOrder>
  </b:Source>
  <b:Source>
    <b:Tag>ASQ181</b:Tag>
    <b:SourceType>InternetSite</b:SourceType>
    <b:Guid>{8A48B631-E087-45A0-B4E2-59AC3AA25F92}</b:Guid>
    <b:Author>
      <b:Author>
        <b:Corporate>ASQ</b:Corporate>
      </b:Author>
    </b:Author>
    <b:Title>Learn About Quality: FAILURE MODE EFFECTS ANALYSIS (FMEA)</b:Title>
    <b:Year>2018</b:Year>
    <b:YearAccessed>2018</b:YearAccessed>
    <b:MonthAccessed>June</b:MonthAccessed>
    <b:DayAccessed>27th</b:DayAccessed>
    <b:URL>http://asq.org/learn-about-quality/process-analysis-tools/overview/fmea.html</b:URL>
    <b:RefOrder>13</b:RefOrder>
  </b:Source>
  <b:Source>
    <b:Tag>Ind18</b:Tag>
    <b:SourceType>InternetSite</b:SourceType>
    <b:Guid>{3C0F3809-B628-40E4-A0B4-CEDBE4FE35CB}</b:Guid>
    <b:Author>
      <b:Author>
        <b:Corporate>Independant </b:Corporate>
      </b:Author>
    </b:Author>
    <b:Title>Plastic straws are disappearing from Wetherspoons as environmental campaign gathers pace</b:Title>
    <b:Year>2018</b:Year>
    <b:YearAccessed>2018</b:YearAccessed>
    <b:MonthAccessed>June</b:MonthAccessed>
    <b:DayAccessed>28th</b:DayAccessed>
    <b:URL>https://www.independent.co.uk/news/business/news/plastic-straws-jd-wetherspoons-environment-campaign-recycling-refuse-the-straw-all-bar-one-a7969791.html</b:URL>
    <b:RefOrder>5</b:RefOrder>
  </b:Source>
</b:Sources>
</file>

<file path=customXml/itemProps1.xml><?xml version="1.0" encoding="utf-8"?>
<ds:datastoreItem xmlns:ds="http://schemas.openxmlformats.org/officeDocument/2006/customXml" ds:itemID="{B06DD0CA-DE38-4BA5-927F-A48B21F3C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20</Pages>
  <Words>5108</Words>
  <Characters>29121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Manufacturing, design &amp; technology</vt:lpstr>
    </vt:vector>
  </TitlesOfParts>
  <Company>University of Wales Trinity Saint David</Company>
  <LinksUpToDate>false</LinksUpToDate>
  <CharactersWithSpaces>34161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design &amp; technology</dc:title>
  <dc:subject>Design Development – Polymer Processing Plant</dc:subject>
  <dc:creator>Nathan Jones (P151484)</dc:creator>
  <cp:keywords/>
  <dc:description/>
  <cp:lastModifiedBy>Nathan Jones</cp:lastModifiedBy>
  <cp:revision>64</cp:revision>
  <dcterms:created xsi:type="dcterms:W3CDTF">2018-06-26T17:41:00Z</dcterms:created>
  <dcterms:modified xsi:type="dcterms:W3CDTF">2018-06-28T16:47:00Z</dcterms:modified>
</cp:coreProperties>
</file>