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78865" w14:textId="3941C27E" w:rsidR="00906679" w:rsidRPr="00BC52F0" w:rsidRDefault="00906679" w:rsidP="00BC52F0">
      <w:pPr>
        <w:pStyle w:val="Default"/>
        <w:spacing w:line="360" w:lineRule="auto"/>
        <w:jc w:val="both"/>
        <w:rPr>
          <w:rFonts w:ascii="Times New Roman" w:hAnsi="Times New Roman" w:cs="Times New Roman"/>
          <w:color w:val="auto"/>
        </w:rPr>
      </w:pPr>
      <w:r w:rsidRPr="00BC52F0">
        <w:rPr>
          <w:rFonts w:ascii="Times New Roman" w:hAnsi="Times New Roman" w:cs="Times New Roman"/>
          <w:noProof/>
          <w:color w:val="auto"/>
        </w:rPr>
        <w:drawing>
          <wp:inline distT="0" distB="0" distL="0" distR="0" wp14:anchorId="2ACF3683" wp14:editId="6A6B1827">
            <wp:extent cx="337947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9470" cy="1104900"/>
                    </a:xfrm>
                    <a:prstGeom prst="rect">
                      <a:avLst/>
                    </a:prstGeom>
                    <a:noFill/>
                    <a:ln>
                      <a:noFill/>
                    </a:ln>
                  </pic:spPr>
                </pic:pic>
              </a:graphicData>
            </a:graphic>
          </wp:inline>
        </w:drawing>
      </w:r>
    </w:p>
    <w:p w14:paraId="20A44574" w14:textId="77777777" w:rsidR="00906679" w:rsidRPr="00BC52F0" w:rsidRDefault="00906679" w:rsidP="00BC52F0">
      <w:pPr>
        <w:spacing w:line="360" w:lineRule="auto"/>
        <w:jc w:val="both"/>
        <w:rPr>
          <w:rFonts w:ascii="Times New Roman" w:hAnsi="Times New Roman" w:cs="Times New Roman"/>
        </w:rPr>
      </w:pPr>
      <w:r w:rsidRPr="00BC52F0">
        <w:rPr>
          <w:rFonts w:ascii="Times New Roman" w:hAnsi="Times New Roman" w:cs="Times New Roman"/>
        </w:rPr>
        <w:t xml:space="preserve"> </w:t>
      </w:r>
    </w:p>
    <w:p w14:paraId="5414B3C7" w14:textId="77777777" w:rsidR="00906679" w:rsidRPr="00BC52F0" w:rsidRDefault="00906679" w:rsidP="00BC52F0">
      <w:pPr>
        <w:spacing w:line="360" w:lineRule="auto"/>
        <w:jc w:val="center"/>
        <w:rPr>
          <w:rFonts w:ascii="Times New Roman" w:hAnsi="Times New Roman" w:cs="Times New Roman"/>
        </w:rPr>
      </w:pPr>
    </w:p>
    <w:p w14:paraId="57146300" w14:textId="48581A14" w:rsidR="007A6153" w:rsidRPr="00BC52F0" w:rsidRDefault="00906679" w:rsidP="00BC52F0">
      <w:pPr>
        <w:spacing w:line="360" w:lineRule="auto"/>
        <w:jc w:val="center"/>
        <w:rPr>
          <w:rFonts w:ascii="Times New Roman" w:hAnsi="Times New Roman" w:cs="Times New Roman"/>
        </w:rPr>
      </w:pPr>
      <w:r w:rsidRPr="00BC52F0">
        <w:rPr>
          <w:rFonts w:ascii="Times New Roman" w:hAnsi="Times New Roman" w:cs="Times New Roman"/>
        </w:rPr>
        <w:t>Hotel Placement – Managing Food and Beverage Operations</w:t>
      </w:r>
    </w:p>
    <w:p w14:paraId="6127937E" w14:textId="77777777" w:rsidR="00906679" w:rsidRPr="00BC52F0" w:rsidRDefault="00906679" w:rsidP="00BC52F0">
      <w:pPr>
        <w:pStyle w:val="Default"/>
        <w:spacing w:line="360" w:lineRule="auto"/>
        <w:jc w:val="center"/>
        <w:rPr>
          <w:rFonts w:ascii="Times New Roman" w:hAnsi="Times New Roman" w:cs="Times New Roman"/>
          <w:color w:val="auto"/>
        </w:rPr>
      </w:pPr>
    </w:p>
    <w:p w14:paraId="54B6E8CE" w14:textId="0A80A44D" w:rsidR="00906679" w:rsidRPr="00BC52F0" w:rsidRDefault="00906679" w:rsidP="00BC52F0">
      <w:pPr>
        <w:spacing w:line="360" w:lineRule="auto"/>
        <w:jc w:val="center"/>
        <w:rPr>
          <w:rFonts w:ascii="Times New Roman" w:hAnsi="Times New Roman" w:cs="Times New Roman"/>
        </w:rPr>
      </w:pPr>
      <w:r w:rsidRPr="00BC52F0">
        <w:rPr>
          <w:rFonts w:ascii="Times New Roman" w:hAnsi="Times New Roman" w:cs="Times New Roman"/>
        </w:rPr>
        <w:t>BMIH6002</w:t>
      </w:r>
    </w:p>
    <w:p w14:paraId="2F67BDCE" w14:textId="77777777" w:rsidR="00906679" w:rsidRPr="00BC52F0" w:rsidRDefault="00906679" w:rsidP="00BC52F0">
      <w:pPr>
        <w:spacing w:line="360" w:lineRule="auto"/>
        <w:jc w:val="center"/>
        <w:rPr>
          <w:rFonts w:ascii="Times New Roman" w:hAnsi="Times New Roman" w:cs="Times New Roman"/>
        </w:rPr>
      </w:pPr>
      <w:r w:rsidRPr="00BC52F0">
        <w:rPr>
          <w:rFonts w:ascii="Times New Roman" w:hAnsi="Times New Roman" w:cs="Times New Roman"/>
        </w:rPr>
        <w:t>Student name: Anca Dumitru</w:t>
      </w:r>
    </w:p>
    <w:p w14:paraId="0F8B36D0" w14:textId="77777777" w:rsidR="00906679" w:rsidRPr="00BC52F0" w:rsidRDefault="00906679" w:rsidP="00BC52F0">
      <w:pPr>
        <w:spacing w:line="360" w:lineRule="auto"/>
        <w:jc w:val="center"/>
        <w:rPr>
          <w:rFonts w:ascii="Times New Roman" w:hAnsi="Times New Roman" w:cs="Times New Roman"/>
        </w:rPr>
      </w:pPr>
      <w:r w:rsidRPr="00BC52F0">
        <w:rPr>
          <w:rFonts w:ascii="Times New Roman" w:hAnsi="Times New Roman" w:cs="Times New Roman"/>
        </w:rPr>
        <w:t>Student id:2213179</w:t>
      </w:r>
    </w:p>
    <w:p w14:paraId="00E00E6B" w14:textId="7981C054" w:rsidR="00906679" w:rsidRPr="00BC52F0" w:rsidRDefault="00906679" w:rsidP="00BC52F0">
      <w:pPr>
        <w:spacing w:line="360" w:lineRule="auto"/>
        <w:jc w:val="center"/>
        <w:rPr>
          <w:rFonts w:ascii="Times New Roman" w:hAnsi="Times New Roman" w:cs="Times New Roman"/>
        </w:rPr>
      </w:pPr>
      <w:r w:rsidRPr="00BC52F0">
        <w:rPr>
          <w:rFonts w:ascii="Times New Roman" w:hAnsi="Times New Roman" w:cs="Times New Roman"/>
        </w:rPr>
        <w:t>Placement Tutor: Lisa Bassler</w:t>
      </w:r>
    </w:p>
    <w:p w14:paraId="01BC427E" w14:textId="2E4F8583" w:rsidR="00906679" w:rsidRPr="00BC52F0" w:rsidRDefault="00906679" w:rsidP="00BC52F0">
      <w:pPr>
        <w:spacing w:line="360" w:lineRule="auto"/>
        <w:jc w:val="both"/>
        <w:rPr>
          <w:rFonts w:ascii="Times New Roman" w:hAnsi="Times New Roman" w:cs="Times New Roman"/>
        </w:rPr>
      </w:pPr>
    </w:p>
    <w:p w14:paraId="100C9758" w14:textId="75863888" w:rsidR="00906679" w:rsidRPr="00BC52F0" w:rsidRDefault="00906679" w:rsidP="00BC52F0">
      <w:pPr>
        <w:spacing w:line="360" w:lineRule="auto"/>
        <w:jc w:val="both"/>
        <w:rPr>
          <w:rFonts w:ascii="Times New Roman" w:hAnsi="Times New Roman" w:cs="Times New Roman"/>
        </w:rPr>
      </w:pPr>
      <w:r w:rsidRPr="00BC52F0">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933B317" w14:textId="0F6A5299" w:rsidR="00D552F3" w:rsidRPr="00BC52F0" w:rsidRDefault="00D552F3" w:rsidP="00BC52F0">
      <w:pPr>
        <w:spacing w:line="360" w:lineRule="auto"/>
        <w:jc w:val="both"/>
        <w:rPr>
          <w:rFonts w:ascii="Times New Roman" w:hAnsi="Times New Roman" w:cs="Times New Roman"/>
        </w:rPr>
      </w:pPr>
    </w:p>
    <w:p w14:paraId="7CEF77DE" w14:textId="09D67A03" w:rsidR="00D552F3" w:rsidRPr="00BC52F0" w:rsidRDefault="00D552F3" w:rsidP="00BC52F0">
      <w:pPr>
        <w:spacing w:line="360" w:lineRule="auto"/>
        <w:jc w:val="both"/>
        <w:rPr>
          <w:rFonts w:ascii="Times New Roman" w:hAnsi="Times New Roman" w:cs="Times New Roman"/>
        </w:rPr>
      </w:pPr>
    </w:p>
    <w:p w14:paraId="04136A09" w14:textId="77D77D6F" w:rsidR="00D552F3" w:rsidRPr="00BC52F0" w:rsidRDefault="00D552F3" w:rsidP="00BC52F0">
      <w:pPr>
        <w:spacing w:line="360" w:lineRule="auto"/>
        <w:jc w:val="both"/>
        <w:rPr>
          <w:rFonts w:ascii="Times New Roman" w:hAnsi="Times New Roman" w:cs="Times New Roman"/>
        </w:rPr>
      </w:pPr>
    </w:p>
    <w:p w14:paraId="20F404EF" w14:textId="4C6E172C" w:rsidR="00D552F3" w:rsidRPr="00BC52F0" w:rsidRDefault="00D552F3" w:rsidP="00BC52F0">
      <w:pPr>
        <w:spacing w:line="360" w:lineRule="auto"/>
        <w:jc w:val="both"/>
        <w:rPr>
          <w:rFonts w:ascii="Times New Roman" w:hAnsi="Times New Roman" w:cs="Times New Roman"/>
        </w:rPr>
      </w:pPr>
    </w:p>
    <w:p w14:paraId="367BBE5D" w14:textId="4442C549" w:rsidR="00D552F3" w:rsidRPr="00BC52F0" w:rsidRDefault="00D552F3" w:rsidP="00BC52F0">
      <w:pPr>
        <w:spacing w:line="360" w:lineRule="auto"/>
        <w:jc w:val="both"/>
        <w:rPr>
          <w:rFonts w:ascii="Times New Roman" w:hAnsi="Times New Roman" w:cs="Times New Roman"/>
        </w:rPr>
      </w:pPr>
    </w:p>
    <w:p w14:paraId="509750A5" w14:textId="57FD9C96" w:rsidR="00D552F3" w:rsidRPr="00BC52F0" w:rsidRDefault="00D552F3" w:rsidP="00BC52F0">
      <w:pPr>
        <w:spacing w:line="360" w:lineRule="auto"/>
        <w:jc w:val="both"/>
        <w:rPr>
          <w:rFonts w:ascii="Times New Roman" w:hAnsi="Times New Roman" w:cs="Times New Roman"/>
        </w:rPr>
      </w:pPr>
    </w:p>
    <w:p w14:paraId="376D0DBF" w14:textId="6DB51766" w:rsidR="00D552F3" w:rsidRPr="00BC52F0" w:rsidRDefault="00D552F3" w:rsidP="00BC52F0">
      <w:pPr>
        <w:spacing w:line="360" w:lineRule="auto"/>
        <w:jc w:val="both"/>
        <w:rPr>
          <w:rFonts w:ascii="Times New Roman" w:hAnsi="Times New Roman" w:cs="Times New Roman"/>
        </w:rPr>
      </w:pPr>
    </w:p>
    <w:p w14:paraId="574F9B0A" w14:textId="23FBB98F" w:rsidR="00D552F3" w:rsidRPr="00BC52F0" w:rsidRDefault="00D552F3" w:rsidP="00BC52F0">
      <w:pPr>
        <w:spacing w:line="360" w:lineRule="auto"/>
        <w:jc w:val="both"/>
        <w:rPr>
          <w:rFonts w:ascii="Times New Roman" w:hAnsi="Times New Roman" w:cs="Times New Roman"/>
        </w:rPr>
      </w:pPr>
    </w:p>
    <w:p w14:paraId="0B0A5E25" w14:textId="27CA77F3" w:rsidR="00D552F3" w:rsidRPr="00BC52F0" w:rsidRDefault="00D552F3" w:rsidP="00BC52F0">
      <w:pPr>
        <w:spacing w:line="360" w:lineRule="auto"/>
        <w:jc w:val="both"/>
        <w:rPr>
          <w:rFonts w:ascii="Times New Roman" w:hAnsi="Times New Roman" w:cs="Times New Roman"/>
        </w:rPr>
      </w:pPr>
    </w:p>
    <w:p w14:paraId="1D687C32" w14:textId="55EC2356" w:rsidR="00D552F3" w:rsidRPr="00BC52F0" w:rsidRDefault="00D552F3" w:rsidP="00BC52F0">
      <w:pPr>
        <w:spacing w:line="360" w:lineRule="auto"/>
        <w:jc w:val="center"/>
        <w:rPr>
          <w:rFonts w:ascii="Times New Roman" w:hAnsi="Times New Roman" w:cs="Times New Roman"/>
        </w:rPr>
      </w:pPr>
      <w:r w:rsidRPr="00BC52F0">
        <w:rPr>
          <w:rFonts w:ascii="Times New Roman" w:hAnsi="Times New Roman" w:cs="Times New Roman"/>
        </w:rPr>
        <w:lastRenderedPageBreak/>
        <w:t>Introduction</w:t>
      </w:r>
    </w:p>
    <w:p w14:paraId="24B85A33" w14:textId="762BA34C" w:rsidR="00D552F3" w:rsidRPr="00BC52F0" w:rsidRDefault="00D552F3" w:rsidP="00BC52F0">
      <w:p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 xml:space="preserve">The Food and Beverage (F&amp;B) department is essential to the expansion and prosperity of the hospitality industry. This department improves </w:t>
      </w:r>
      <w:r w:rsidR="007940DE" w:rsidRPr="00BC52F0">
        <w:rPr>
          <w:rFonts w:ascii="Times New Roman" w:eastAsia="Times New Roman" w:hAnsi="Times New Roman" w:cs="Times New Roman"/>
          <w:kern w:val="0"/>
          <w:lang w:eastAsia="en-GB"/>
          <w14:ligatures w14:val="none"/>
        </w:rPr>
        <w:t>customer experience by guaranteeing outstanding service quality, eventually increasing</w:t>
      </w:r>
      <w:r w:rsidRPr="00BC52F0">
        <w:rPr>
          <w:rFonts w:ascii="Times New Roman" w:eastAsia="Times New Roman" w:hAnsi="Times New Roman" w:cs="Times New Roman"/>
          <w:kern w:val="0"/>
          <w:lang w:eastAsia="en-GB"/>
          <w14:ligatures w14:val="none"/>
        </w:rPr>
        <w:t xml:space="preserve"> client loyalty and happiness.</w:t>
      </w:r>
    </w:p>
    <w:p w14:paraId="5F1488E9" w14:textId="198CD1FF" w:rsidR="00D552F3" w:rsidRPr="00BC52F0" w:rsidRDefault="00D552F3"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Currently, I am undertaking my placement at Holiday Inn Peterborough West and have also gained valuable experience at Premier Inn. I now have a better understanding of managerial duties, customer service, and important operational tasks from a supervisory standpoint.</w:t>
      </w:r>
      <w:r w:rsidRPr="00BC52F0">
        <w:rPr>
          <w:rFonts w:ascii="Times New Roman" w:eastAsia="Times New Roman" w:hAnsi="Times New Roman" w:cs="Times New Roman"/>
          <w:kern w:val="0"/>
          <w:lang w:eastAsia="en-GB"/>
          <w14:ligatures w14:val="none"/>
        </w:rPr>
        <w:br/>
      </w:r>
      <w:r w:rsidR="00874E41" w:rsidRPr="00BC52F0">
        <w:rPr>
          <w:rFonts w:ascii="Times New Roman" w:eastAsia="Times New Roman" w:hAnsi="Times New Roman" w:cs="Times New Roman"/>
          <w:kern w:val="0"/>
          <w:lang w:eastAsia="en-GB"/>
          <w14:ligatures w14:val="none"/>
        </w:rPr>
        <w:t>It also gave me an improved overview of the elements influencing hiring and employee retention, and it helped me spot areas for improvement, including cutting down on food waste. My personal growth areas have been brought to light by this introspective approach, which has also improved my understanding of the problems and solutions facing the hospitality sector.</w:t>
      </w:r>
    </w:p>
    <w:p w14:paraId="3BC1ACBD" w14:textId="6DB98467" w:rsidR="00906679" w:rsidRPr="00BC52F0" w:rsidRDefault="008135EA" w:rsidP="00BC52F0">
      <w:pPr>
        <w:spacing w:line="360" w:lineRule="auto"/>
        <w:jc w:val="both"/>
        <w:rPr>
          <w:rFonts w:ascii="Times New Roman" w:hAnsi="Times New Roman" w:cs="Times New Roman"/>
        </w:rPr>
      </w:pPr>
      <w:r w:rsidRPr="00BC52F0">
        <w:rPr>
          <w:rFonts w:ascii="Times New Roman" w:hAnsi="Times New Roman" w:cs="Times New Roman"/>
        </w:rPr>
        <w:t>Learning objectives for placemen</w:t>
      </w:r>
      <w:r w:rsidR="00CE6E1F" w:rsidRPr="00BC52F0">
        <w:rPr>
          <w:rFonts w:ascii="Times New Roman" w:hAnsi="Times New Roman" w:cs="Times New Roman"/>
        </w:rPr>
        <w:t>t</w:t>
      </w:r>
    </w:p>
    <w:p w14:paraId="650A6786" w14:textId="77777777" w:rsidR="00B41FC2" w:rsidRPr="00BC52F0" w:rsidRDefault="00B41FC2" w:rsidP="00BC52F0">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Gain an extensive understanding of F&amp;B operations in a busy hotel environment.</w:t>
      </w:r>
    </w:p>
    <w:p w14:paraId="58DDAE8A" w14:textId="56690EB3" w:rsidR="00B41FC2" w:rsidRPr="00BC52F0" w:rsidRDefault="00B41FC2" w:rsidP="00BC52F0">
      <w:pPr>
        <w:pStyle w:val="ListParagraph"/>
        <w:numPr>
          <w:ilvl w:val="0"/>
          <w:numId w:val="2"/>
        </w:numPr>
        <w:spacing w:line="360" w:lineRule="auto"/>
        <w:jc w:val="both"/>
        <w:rPr>
          <w:rFonts w:ascii="Times New Roman" w:hAnsi="Times New Roman" w:cs="Times New Roman"/>
        </w:rPr>
      </w:pPr>
      <w:r w:rsidRPr="00BC52F0">
        <w:rPr>
          <w:rFonts w:ascii="Times New Roman" w:hAnsi="Times New Roman" w:cs="Times New Roman"/>
        </w:rPr>
        <w:t>Understand the impact of staff stability on service quality and guest satisfaction.</w:t>
      </w:r>
    </w:p>
    <w:p w14:paraId="7469A5F3" w14:textId="093F8DFB" w:rsidR="00B41FC2" w:rsidRPr="00BC52F0" w:rsidRDefault="00B41FC2" w:rsidP="00BC52F0">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Use theoretical concepts in practical situations, such as waste management and FIFO.</w:t>
      </w:r>
    </w:p>
    <w:p w14:paraId="66368131" w14:textId="0D824120" w:rsidR="005538E3" w:rsidRPr="00BC52F0" w:rsidRDefault="005538E3" w:rsidP="00BC52F0">
      <w:pPr>
        <w:pStyle w:val="ListParagraph"/>
        <w:numPr>
          <w:ilvl w:val="0"/>
          <w:numId w:val="2"/>
        </w:numPr>
        <w:spacing w:after="0" w:line="360" w:lineRule="auto"/>
        <w:jc w:val="both"/>
        <w:rPr>
          <w:rFonts w:ascii="Times New Roman" w:eastAsia="Times New Roman" w:hAnsi="Times New Roman" w:cs="Times New Roman"/>
          <w:kern w:val="0"/>
          <w:lang w:eastAsia="en-GB"/>
          <w14:ligatures w14:val="none"/>
        </w:rPr>
      </w:pPr>
      <w:r w:rsidRPr="00BC52F0">
        <w:rPr>
          <w:rStyle w:val="Strong"/>
          <w:rFonts w:ascii="Times New Roman" w:hAnsi="Times New Roman" w:cs="Times New Roman"/>
          <w:b w:val="0"/>
          <w:bCs w:val="0"/>
        </w:rPr>
        <w:t>Learn about the recruitment process and employee retention factors</w:t>
      </w:r>
      <w:r w:rsidRPr="00BC52F0">
        <w:rPr>
          <w:rFonts w:ascii="Times New Roman" w:hAnsi="Times New Roman" w:cs="Times New Roman"/>
        </w:rPr>
        <w:t>.</w:t>
      </w:r>
    </w:p>
    <w:p w14:paraId="1765CF15" w14:textId="77777777" w:rsidR="00B41FC2" w:rsidRPr="00BC52F0" w:rsidRDefault="00B41FC2" w:rsidP="00BC52F0">
      <w:pPr>
        <w:spacing w:line="360" w:lineRule="auto"/>
        <w:ind w:left="360"/>
        <w:jc w:val="both"/>
        <w:rPr>
          <w:rFonts w:ascii="Times New Roman" w:hAnsi="Times New Roman" w:cs="Times New Roman"/>
        </w:rPr>
      </w:pPr>
    </w:p>
    <w:p w14:paraId="72906917" w14:textId="01196546" w:rsidR="008135EA" w:rsidRPr="00BC52F0" w:rsidRDefault="008135EA" w:rsidP="00BC52F0">
      <w:pPr>
        <w:spacing w:after="200" w:line="360" w:lineRule="auto"/>
        <w:jc w:val="both"/>
        <w:rPr>
          <w:rFonts w:ascii="Times New Roman" w:hAnsi="Times New Roman" w:cs="Times New Roman"/>
          <w:lang w:val="en-IN"/>
        </w:rPr>
      </w:pPr>
      <w:r w:rsidRPr="00BC52F0">
        <w:rPr>
          <w:rFonts w:ascii="Times New Roman" w:hAnsi="Times New Roman" w:cs="Times New Roman"/>
          <w:lang w:val="en-IN"/>
        </w:rPr>
        <w:t>Section 1: Reflection on the experience and personal development</w:t>
      </w:r>
    </w:p>
    <w:p w14:paraId="5ED7B619" w14:textId="36157C2E" w:rsidR="000D757C" w:rsidRPr="00BC52F0" w:rsidRDefault="000D757C" w:rsidP="00BC52F0">
      <w:pPr>
        <w:spacing w:line="360" w:lineRule="auto"/>
        <w:jc w:val="both"/>
        <w:rPr>
          <w:rFonts w:ascii="Times New Roman" w:hAnsi="Times New Roman" w:cs="Times New Roman"/>
          <w:shd w:val="clear" w:color="auto" w:fill="FFFFFF"/>
        </w:rPr>
      </w:pPr>
      <w:r w:rsidRPr="00BC52F0">
        <w:rPr>
          <w:rFonts w:ascii="Times New Roman" w:hAnsi="Times New Roman" w:cs="Times New Roman"/>
        </w:rPr>
        <w:t>I’m using the Era Cycle model to reflect on my experience during the placement at Holiday Inn Peterborough West.</w:t>
      </w:r>
      <w:r w:rsidR="006B0ACA" w:rsidRPr="00BC52F0">
        <w:rPr>
          <w:rFonts w:ascii="Times New Roman" w:hAnsi="Times New Roman" w:cs="Times New Roman"/>
        </w:rPr>
        <w:t xml:space="preserve"> This model incorporates three stages: </w:t>
      </w:r>
      <w:r w:rsidR="004F4C3E" w:rsidRPr="00BC52F0">
        <w:rPr>
          <w:rFonts w:ascii="Times New Roman" w:hAnsi="Times New Roman" w:cs="Times New Roman"/>
        </w:rPr>
        <w:t>Experience</w:t>
      </w:r>
      <w:r w:rsidR="006B0ACA" w:rsidRPr="00BC52F0">
        <w:rPr>
          <w:rFonts w:ascii="Times New Roman" w:hAnsi="Times New Roman" w:cs="Times New Roman"/>
        </w:rPr>
        <w:t xml:space="preserve">, Reflection, and Actions </w:t>
      </w:r>
      <w:r w:rsidR="006B0ACA" w:rsidRPr="00BC52F0">
        <w:rPr>
          <w:rFonts w:ascii="Times New Roman" w:hAnsi="Times New Roman" w:cs="Times New Roman"/>
          <w:shd w:val="clear" w:color="auto" w:fill="FFFFFF"/>
        </w:rPr>
        <w:t>(Derby.ac.uk, 2025).</w:t>
      </w:r>
    </w:p>
    <w:p w14:paraId="735C6456" w14:textId="77777777" w:rsidR="000F3C37" w:rsidRPr="00BC52F0" w:rsidRDefault="006B0ACA"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hAnsi="Times New Roman" w:cs="Times New Roman"/>
          <w:shd w:val="clear" w:color="auto" w:fill="FFFFFF"/>
        </w:rPr>
        <w:t xml:space="preserve">During my placement at Holiday Inn Peterborough West, I had the chance to work in the F&amp;B department, which I found to be one of the most complex and demanding areas. </w:t>
      </w:r>
      <w:r w:rsidR="00E12601" w:rsidRPr="00BC52F0">
        <w:rPr>
          <w:rFonts w:ascii="Times New Roman" w:eastAsia="Times New Roman" w:hAnsi="Times New Roman" w:cs="Times New Roman"/>
          <w:kern w:val="0"/>
          <w:lang w:eastAsia="en-GB"/>
          <w14:ligatures w14:val="none"/>
        </w:rPr>
        <w:t>With a remarkable number of over 900 TripAdvisor reviews, the restaurant has established a solid reputation for offering the second-best breakfast in the entire country. It is a well-known destination for individuals looking for a superior morning meal because of its popularity and the consistently favorable comments left by customers, which highlight its exceptional breakfast selections</w:t>
      </w:r>
      <w:r w:rsidR="000F3C37" w:rsidRPr="00BC52F0">
        <w:rPr>
          <w:rFonts w:ascii="Times New Roman" w:eastAsia="Times New Roman" w:hAnsi="Times New Roman" w:cs="Times New Roman"/>
          <w:kern w:val="0"/>
          <w:lang w:eastAsia="en-GB"/>
          <w14:ligatures w14:val="none"/>
        </w:rPr>
        <w:t xml:space="preserve"> </w:t>
      </w:r>
      <w:r w:rsidR="00E12601" w:rsidRPr="00BC52F0">
        <w:rPr>
          <w:rFonts w:ascii="Times New Roman" w:eastAsia="Times New Roman" w:hAnsi="Times New Roman" w:cs="Times New Roman"/>
          <w:kern w:val="0"/>
          <w:lang w:eastAsia="en-GB"/>
          <w14:ligatures w14:val="none"/>
        </w:rPr>
        <w:t>(Trip Advisor, 2018)</w:t>
      </w:r>
      <w:r w:rsidR="000F3C37" w:rsidRPr="00BC52F0">
        <w:rPr>
          <w:rFonts w:ascii="Times New Roman" w:eastAsia="Times New Roman" w:hAnsi="Times New Roman" w:cs="Times New Roman"/>
          <w:kern w:val="0"/>
          <w:lang w:eastAsia="en-GB"/>
          <w14:ligatures w14:val="none"/>
        </w:rPr>
        <w:t>.</w:t>
      </w:r>
    </w:p>
    <w:p w14:paraId="63FD7BF1" w14:textId="5C00F3DF" w:rsidR="00E12601" w:rsidRPr="00BC52F0" w:rsidRDefault="000F3C37"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 xml:space="preserve">My journey began with helping the breakfast team, where I assisted in a variety of tasks. These included setting up tables, organizing the buffet for guests, and helping manage guest flow by greeting them, taking their names, and seating them based on a list provided by the reception. </w:t>
      </w:r>
      <w:r w:rsidRPr="00BC52F0">
        <w:rPr>
          <w:rFonts w:ascii="Times New Roman" w:hAnsi="Times New Roman" w:cs="Times New Roman"/>
        </w:rPr>
        <w:lastRenderedPageBreak/>
        <w:t xml:space="preserve">Breakfast service ran from Monday to Friday, starting at 6:30 am and finishing by 9:30 am, with a later finish time on weekends at 10:00 am </w:t>
      </w:r>
      <w:r w:rsidRPr="00BC52F0">
        <w:rPr>
          <w:rFonts w:ascii="Times New Roman" w:hAnsi="Times New Roman" w:cs="Times New Roman"/>
          <w:shd w:val="clear" w:color="auto" w:fill="FFFFFF"/>
        </w:rPr>
        <w:t>(IHG, 2025).</w:t>
      </w:r>
    </w:p>
    <w:p w14:paraId="07DFD74C" w14:textId="049461D3" w:rsidR="00637DF6" w:rsidRPr="00BC52F0" w:rsidRDefault="00637DF6" w:rsidP="00BC52F0">
      <w:pPr>
        <w:spacing w:line="360" w:lineRule="auto"/>
        <w:jc w:val="both"/>
        <w:rPr>
          <w:rFonts w:ascii="Times New Roman" w:hAnsi="Times New Roman" w:cs="Times New Roman"/>
        </w:rPr>
      </w:pPr>
      <w:r w:rsidRPr="00BC52F0">
        <w:rPr>
          <w:rFonts w:ascii="Times New Roman" w:hAnsi="Times New Roman" w:cs="Times New Roman"/>
        </w:rPr>
        <w:t xml:space="preserve">After breakfast service, all leftover food was cleared away, labeled, and prepared for the next day. Unfortunately, I observed a significant amount of food waste, such as trays of eggs, beans, and potatoes being discarded at the end of each service. Following breakfast, the restaurant was cleaned, vacuumed, and set up for lunch service, where I assisted with the cutlery and helped </w:t>
      </w:r>
      <w:r w:rsidR="00BF1452" w:rsidRPr="00BC52F0">
        <w:rPr>
          <w:rFonts w:ascii="Times New Roman" w:hAnsi="Times New Roman" w:cs="Times New Roman"/>
        </w:rPr>
        <w:t xml:space="preserve">to </w:t>
      </w:r>
      <w:r w:rsidRPr="00BC52F0">
        <w:rPr>
          <w:rFonts w:ascii="Times New Roman" w:hAnsi="Times New Roman" w:cs="Times New Roman"/>
        </w:rPr>
        <w:t>serve food. During this time, I also had the chance to apply the FIFO (First In, First Out) principle that I had learned previously.</w:t>
      </w:r>
    </w:p>
    <w:p w14:paraId="4B7987A3" w14:textId="6CB0145C" w:rsidR="00E10AFC" w:rsidRPr="00BC52F0" w:rsidRDefault="00E10AFC"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hAnsi="Times New Roman" w:cs="Times New Roman"/>
        </w:rPr>
        <w:t>To gain a deeper understanding of this department, I met with the manager, who explained her key responsibilities, including stock management, maintaining budget control, training team members, and addressing the challenges faced within the department.</w:t>
      </w:r>
      <w:r w:rsidR="002D03E7" w:rsidRPr="00BC52F0">
        <w:rPr>
          <w:rFonts w:ascii="Times New Roman" w:hAnsi="Times New Roman" w:cs="Times New Roman"/>
        </w:rPr>
        <w:t xml:space="preserve"> </w:t>
      </w:r>
      <w:r w:rsidRPr="00BC52F0">
        <w:rPr>
          <w:rFonts w:ascii="Times New Roman" w:eastAsia="Times New Roman" w:hAnsi="Times New Roman" w:cs="Times New Roman"/>
          <w:kern w:val="0"/>
          <w:lang w:eastAsia="en-GB"/>
          <w14:ligatures w14:val="none"/>
        </w:rPr>
        <w:t>She pointed out during our conversation that stable and driven team may assist in regaining the restaurant's top ranking. But she also pointed out that it can occasionally be difficult to inspire people to continuously perform at a high level.</w:t>
      </w:r>
    </w:p>
    <w:p w14:paraId="4A2DE3CB" w14:textId="1130AE04" w:rsidR="00637DF6" w:rsidRPr="00BC52F0" w:rsidRDefault="00637DF6" w:rsidP="00BC52F0">
      <w:p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 xml:space="preserve">My first-year placement at the Premier Inn Peterborough North, on the other hand, was considerably less stressful. During my limited two days there, I assisted customers with breakfast, lunch, and relaxation with friends. The restaurant wasn't as busy, and the experience wasn't quite as interactive as it was at the Holiday Inn Peterborough. </w:t>
      </w:r>
      <w:r w:rsidR="00BF1452" w:rsidRPr="00BC52F0">
        <w:rPr>
          <w:rFonts w:ascii="Times New Roman" w:eastAsia="Times New Roman" w:hAnsi="Times New Roman" w:cs="Times New Roman"/>
          <w:kern w:val="0"/>
          <w:lang w:eastAsia="en-GB"/>
          <w14:ligatures w14:val="none"/>
        </w:rPr>
        <w:t>However,</w:t>
      </w:r>
      <w:r w:rsidRPr="00BC52F0">
        <w:rPr>
          <w:rFonts w:ascii="Times New Roman" w:eastAsia="Times New Roman" w:hAnsi="Times New Roman" w:cs="Times New Roman"/>
          <w:kern w:val="0"/>
          <w:lang w:eastAsia="en-GB"/>
          <w14:ligatures w14:val="none"/>
        </w:rPr>
        <w:t xml:space="preserve"> the Premier Inn staff taught me how to manage various responsibilities and engage with visitors, which prepared me for what was to come.</w:t>
      </w:r>
    </w:p>
    <w:p w14:paraId="13909703" w14:textId="2CFE137A" w:rsidR="00046401" w:rsidRPr="00BC52F0" w:rsidRDefault="00046401" w:rsidP="00BC52F0">
      <w:pPr>
        <w:spacing w:after="0" w:line="360" w:lineRule="auto"/>
        <w:jc w:val="both"/>
        <w:rPr>
          <w:rFonts w:ascii="Times New Roman" w:eastAsia="Times New Roman" w:hAnsi="Times New Roman" w:cs="Times New Roman"/>
          <w:kern w:val="0"/>
          <w:lang w:eastAsia="en-GB"/>
          <w14:ligatures w14:val="none"/>
        </w:rPr>
      </w:pPr>
    </w:p>
    <w:p w14:paraId="022D8DD7" w14:textId="1AA7BE0C" w:rsidR="001B270B" w:rsidRPr="00BC52F0" w:rsidRDefault="00046401"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When I reflect on my time at the Holiday Inn Peterborough West, I see how much more complex and challenging the food and beverage department can be, particularly in the context of such a large volume. The Holiday Inn team impressed me with their professionalism; despite the constant rush, they maintained an unwavering smile and never showed signs of fatigue. I was greatly impressed by the team's obvious knowledge of stress management and maintaining the high quality of the service.</w:t>
      </w:r>
      <w:r w:rsidR="001B270B" w:rsidRPr="00BC52F0">
        <w:rPr>
          <w:rFonts w:ascii="Times New Roman" w:eastAsia="Times New Roman" w:hAnsi="Times New Roman" w:cs="Times New Roman"/>
          <w:kern w:val="0"/>
          <w:lang w:eastAsia="en-GB"/>
          <w14:ligatures w14:val="none"/>
        </w:rPr>
        <w:t xml:space="preserve"> However, it was clear to me that with more careful planning, the problem of food waste might be overcome. To reduce waste in high-volume services like breakfast, I reflected on the waste management theories I had studied at Level 4. </w:t>
      </w:r>
      <w:r w:rsidR="001B270B" w:rsidRPr="00BC52F0">
        <w:rPr>
          <w:rFonts w:ascii="Times New Roman" w:hAnsi="Times New Roman" w:cs="Times New Roman"/>
        </w:rPr>
        <w:t xml:space="preserve">My previous experience at Premier Inn seemed small in comparison, but it helped me build a foundation in guest interaction and basic service tasks. </w:t>
      </w:r>
      <w:r w:rsidR="001B270B" w:rsidRPr="00BC52F0">
        <w:rPr>
          <w:rFonts w:ascii="Times New Roman" w:eastAsia="Times New Roman" w:hAnsi="Times New Roman" w:cs="Times New Roman"/>
          <w:kern w:val="0"/>
          <w:lang w:eastAsia="en-GB"/>
          <w14:ligatures w14:val="none"/>
        </w:rPr>
        <w:t xml:space="preserve">The distinction between the two locations </w:t>
      </w:r>
      <w:r w:rsidR="001B270B" w:rsidRPr="00BC52F0">
        <w:rPr>
          <w:rFonts w:ascii="Times New Roman" w:eastAsia="Times New Roman" w:hAnsi="Times New Roman" w:cs="Times New Roman"/>
          <w:kern w:val="0"/>
          <w:lang w:eastAsia="en-GB"/>
          <w14:ligatures w14:val="none"/>
        </w:rPr>
        <w:lastRenderedPageBreak/>
        <w:t xml:space="preserve">demonstrated how crucial it is to be flexible and absorb knowledge from various operational ratings. </w:t>
      </w:r>
    </w:p>
    <w:p w14:paraId="49A3DC9C" w14:textId="59A2C3CB" w:rsidR="00916068" w:rsidRPr="00BC52F0" w:rsidRDefault="00916068" w:rsidP="00BC52F0">
      <w:p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 xml:space="preserve">I started considering ways the Holiday Inn Peterborough might decrease waste after giving some serious consideration to the problem of food waste. </w:t>
      </w:r>
    </w:p>
    <w:p w14:paraId="543E26B3" w14:textId="6857BCA2" w:rsidR="00916068" w:rsidRPr="00BC52F0" w:rsidRDefault="00916068" w:rsidP="00BC52F0">
      <w:p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 xml:space="preserve">The main explanations for food waste in the restaurant service industry are: improper preservation; preparation remains from over-preparation and improper handling of food products; excessive portions and leftovers on plates; difficulty predicting the number of customers; forgotten and spoiled food; lack of awareness due to inadequate data on food waste and its economic and environmental costs; and, finally, difficulty accommodating customers' food preferences. </w:t>
      </w:r>
      <w:r w:rsidRPr="00BC52F0">
        <w:rPr>
          <w:rFonts w:ascii="Times New Roman" w:hAnsi="Times New Roman" w:cs="Times New Roman"/>
          <w:shd w:val="clear" w:color="auto" w:fill="FFFFFF"/>
        </w:rPr>
        <w:t>(Sakaguchi, Pak and Potts, 2018)</w:t>
      </w:r>
    </w:p>
    <w:p w14:paraId="2D7AFB3A" w14:textId="66843978" w:rsidR="00916068" w:rsidRPr="00BC52F0" w:rsidRDefault="00916068" w:rsidP="00BC52F0">
      <w:p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I recommended that they closely track food preparation with actual guest numbers and do a more thorough analysis of portion dimensions.</w:t>
      </w:r>
    </w:p>
    <w:p w14:paraId="799D9871" w14:textId="77777777" w:rsidR="00266B8C" w:rsidRPr="00BC52F0" w:rsidRDefault="00266B8C" w:rsidP="00BC52F0">
      <w:pPr>
        <w:spacing w:after="0" w:line="360" w:lineRule="auto"/>
        <w:jc w:val="both"/>
        <w:rPr>
          <w:rFonts w:ascii="Times New Roman" w:eastAsia="Times New Roman" w:hAnsi="Times New Roman" w:cs="Times New Roman"/>
          <w:kern w:val="0"/>
          <w:lang w:eastAsia="en-GB"/>
          <w14:ligatures w14:val="none"/>
        </w:rPr>
      </w:pPr>
    </w:p>
    <w:p w14:paraId="30328B3B" w14:textId="68E8B93A" w:rsidR="00893063" w:rsidRPr="00BC52F0" w:rsidRDefault="00266B8C"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Section 2: Critical analysis of the technical knowledge and work-based skills</w:t>
      </w:r>
    </w:p>
    <w:p w14:paraId="034C412B" w14:textId="76EFD10A" w:rsidR="00623FA4" w:rsidRPr="00BC52F0" w:rsidRDefault="00266B8C"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hAnsi="Times New Roman" w:cs="Times New Roman"/>
          <w:shd w:val="clear" w:color="auto" w:fill="FFFFFF"/>
        </w:rPr>
        <w:t>Technical</w:t>
      </w:r>
      <w:r w:rsidRPr="00BC52F0">
        <w:rPr>
          <w:rFonts w:ascii="Times New Roman" w:hAnsi="Times New Roman" w:cs="Times New Roman"/>
          <w:lang w:val="en-IN"/>
        </w:rPr>
        <w:t xml:space="preserve"> knowledge and </w:t>
      </w:r>
      <w:r w:rsidRPr="00BC52F0">
        <w:rPr>
          <w:rFonts w:ascii="Times New Roman" w:hAnsi="Times New Roman" w:cs="Times New Roman"/>
          <w:shd w:val="clear" w:color="auto" w:fill="FFFFFF"/>
        </w:rPr>
        <w:t>work-based</w:t>
      </w:r>
      <w:r w:rsidRPr="00BC52F0">
        <w:rPr>
          <w:rFonts w:ascii="Times New Roman" w:hAnsi="Times New Roman" w:cs="Times New Roman"/>
          <w:lang w:val="en-IN"/>
        </w:rPr>
        <w:t xml:space="preserve"> skills are important </w:t>
      </w:r>
      <w:r w:rsidRPr="00BC52F0">
        <w:rPr>
          <w:rFonts w:ascii="Times New Roman" w:hAnsi="Times New Roman" w:cs="Times New Roman"/>
          <w:shd w:val="clear" w:color="auto" w:fill="FFFFFF"/>
        </w:rPr>
        <w:t>in</w:t>
      </w:r>
      <w:r w:rsidRPr="00BC52F0">
        <w:rPr>
          <w:rFonts w:ascii="Times New Roman" w:hAnsi="Times New Roman" w:cs="Times New Roman"/>
          <w:lang w:val="en-IN"/>
        </w:rPr>
        <w:t xml:space="preserve"> upholding </w:t>
      </w:r>
      <w:r w:rsidRPr="00BC52F0">
        <w:rPr>
          <w:rFonts w:ascii="Times New Roman" w:hAnsi="Times New Roman" w:cs="Times New Roman"/>
          <w:shd w:val="clear" w:color="auto" w:fill="FFFFFF"/>
        </w:rPr>
        <w:t xml:space="preserve">the </w:t>
      </w:r>
      <w:r w:rsidRPr="00BC52F0">
        <w:rPr>
          <w:rFonts w:ascii="Times New Roman" w:hAnsi="Times New Roman" w:cs="Times New Roman"/>
          <w:lang w:val="en-IN"/>
        </w:rPr>
        <w:t xml:space="preserve">expectations of </w:t>
      </w:r>
      <w:r w:rsidRPr="00BC52F0">
        <w:rPr>
          <w:rFonts w:ascii="Times New Roman" w:hAnsi="Times New Roman" w:cs="Times New Roman"/>
          <w:shd w:val="clear" w:color="auto" w:fill="FFFFFF"/>
        </w:rPr>
        <w:t>guests</w:t>
      </w:r>
      <w:r w:rsidRPr="00BC52F0">
        <w:rPr>
          <w:rFonts w:ascii="Times New Roman" w:hAnsi="Times New Roman" w:cs="Times New Roman"/>
          <w:lang w:val="en-IN"/>
        </w:rPr>
        <w:t xml:space="preserve"> and delivering seamless service (</w:t>
      </w:r>
      <w:r w:rsidRPr="00BC52F0">
        <w:rPr>
          <w:rFonts w:ascii="Times New Roman" w:hAnsi="Times New Roman" w:cs="Times New Roman"/>
          <w:shd w:val="clear" w:color="auto" w:fill="FFFFFF"/>
        </w:rPr>
        <w:t>Browne et al, 2023</w:t>
      </w:r>
      <w:r w:rsidRPr="00BC52F0">
        <w:rPr>
          <w:rFonts w:ascii="Times New Roman" w:hAnsi="Times New Roman" w:cs="Times New Roman"/>
          <w:lang w:val="en-IN"/>
        </w:rPr>
        <w:t xml:space="preserve">). </w:t>
      </w:r>
      <w:r w:rsidR="00CD320B" w:rsidRPr="00BC52F0">
        <w:rPr>
          <w:rFonts w:ascii="Times New Roman" w:eastAsia="Times New Roman" w:hAnsi="Times New Roman" w:cs="Times New Roman"/>
          <w:kern w:val="0"/>
          <w:lang w:eastAsia="en-GB"/>
          <w14:ligatures w14:val="none"/>
        </w:rPr>
        <w:t>I learned from the placement that various factors can affect the level of service quality. The skilled employees provide reliable and competent service. The manager at the F&amp;B department at Holiday Inn is in charge of training the team to provide excellent service.</w:t>
      </w:r>
    </w:p>
    <w:p w14:paraId="6933686A" w14:textId="091285F1" w:rsidR="00C2657B" w:rsidRPr="00BC52F0" w:rsidRDefault="00C2657B" w:rsidP="00BC52F0">
      <w:p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Maintaining guest health and safety standards requires an understanding of and compliance to food safety rules, including appropriate food handling, storage, and hygiene practices. For example, I noticed that food was appropriately labeled and saved for later use when I helped to take away leftovers after breakfast service. By avoiding contamination and maintaining food quality for the following day's delivery, this procedure guaranteed that food was handled securely.</w:t>
      </w:r>
    </w:p>
    <w:p w14:paraId="460EB3C2" w14:textId="77777777" w:rsidR="00850AA0" w:rsidRPr="00BC52F0" w:rsidRDefault="00623FA4"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hAnsi="Times New Roman" w:cs="Times New Roman"/>
          <w:shd w:val="clear" w:color="auto" w:fill="FFFFFF"/>
        </w:rPr>
        <w:t>Rapid</w:t>
      </w:r>
      <w:r w:rsidRPr="00BC52F0">
        <w:rPr>
          <w:rFonts w:ascii="Times New Roman" w:hAnsi="Times New Roman" w:cs="Times New Roman"/>
          <w:lang w:val="en-IN"/>
        </w:rPr>
        <w:t xml:space="preserve"> </w:t>
      </w:r>
      <w:r w:rsidRPr="00BC52F0">
        <w:rPr>
          <w:rFonts w:ascii="Times New Roman" w:hAnsi="Times New Roman" w:cs="Times New Roman"/>
          <w:shd w:val="clear" w:color="auto" w:fill="FFFFFF"/>
        </w:rPr>
        <w:t>decision-making</w:t>
      </w:r>
      <w:r w:rsidRPr="00BC52F0">
        <w:rPr>
          <w:rFonts w:ascii="Times New Roman" w:hAnsi="Times New Roman" w:cs="Times New Roman"/>
          <w:lang w:val="en-IN"/>
        </w:rPr>
        <w:t xml:space="preserve"> plays a major role </w:t>
      </w:r>
      <w:r w:rsidRPr="00BC52F0">
        <w:rPr>
          <w:rFonts w:ascii="Times New Roman" w:hAnsi="Times New Roman" w:cs="Times New Roman"/>
          <w:shd w:val="clear" w:color="auto" w:fill="FFFFFF"/>
        </w:rPr>
        <w:t>in</w:t>
      </w:r>
      <w:r w:rsidRPr="00BC52F0">
        <w:rPr>
          <w:rFonts w:ascii="Times New Roman" w:hAnsi="Times New Roman" w:cs="Times New Roman"/>
          <w:lang w:val="en-IN"/>
        </w:rPr>
        <w:t xml:space="preserve"> situations of high pressure </w:t>
      </w:r>
      <w:r w:rsidRPr="00BC52F0">
        <w:rPr>
          <w:rFonts w:ascii="Times New Roman" w:hAnsi="Times New Roman" w:cs="Times New Roman"/>
          <w:shd w:val="clear" w:color="auto" w:fill="FFFFFF"/>
        </w:rPr>
        <w:t>(Starcke and Brand, 2012)</w:t>
      </w:r>
      <w:r w:rsidRPr="00BC52F0">
        <w:rPr>
          <w:rFonts w:ascii="Times New Roman" w:eastAsia="Times New Roman" w:hAnsi="Times New Roman" w:cs="Times New Roman"/>
          <w:kern w:val="0"/>
          <w:lang w:eastAsia="en-GB"/>
          <w14:ligatures w14:val="none"/>
        </w:rPr>
        <w:t>.</w:t>
      </w:r>
      <w:r w:rsidR="00283DFB" w:rsidRPr="00BC52F0">
        <w:rPr>
          <w:rFonts w:ascii="Times New Roman" w:eastAsia="Times New Roman" w:hAnsi="Times New Roman" w:cs="Times New Roman"/>
          <w:kern w:val="0"/>
          <w:lang w:eastAsia="en-GB"/>
          <w14:ligatures w14:val="none"/>
        </w:rPr>
        <w:t xml:space="preserve"> </w:t>
      </w:r>
      <w:r w:rsidR="00850AA0" w:rsidRPr="00BC52F0">
        <w:rPr>
          <w:rFonts w:ascii="Times New Roman" w:eastAsia="Times New Roman" w:hAnsi="Times New Roman" w:cs="Times New Roman"/>
          <w:kern w:val="0"/>
          <w:lang w:eastAsia="en-GB"/>
          <w14:ligatures w14:val="none"/>
        </w:rPr>
        <w:t>For instance, in the event of an emergency during a stressful morning rush, such as an unanticipated food shortage or a guest complaint, prompt decision-making enables team members to resolve the matter right away and reduce any adverse effects.</w:t>
      </w:r>
    </w:p>
    <w:p w14:paraId="4316D185" w14:textId="3D12EED2" w:rsidR="00266B8C" w:rsidRPr="00BC52F0" w:rsidRDefault="00266B8C" w:rsidP="00BC52F0">
      <w:pPr>
        <w:spacing w:line="360" w:lineRule="auto"/>
        <w:jc w:val="both"/>
        <w:rPr>
          <w:rFonts w:ascii="Times New Roman" w:eastAsia="Times New Roman" w:hAnsi="Times New Roman" w:cs="Times New Roman"/>
          <w:kern w:val="0"/>
          <w:lang w:eastAsia="en-GB"/>
          <w14:ligatures w14:val="none"/>
        </w:rPr>
      </w:pPr>
    </w:p>
    <w:p w14:paraId="4CD3E0F4" w14:textId="7769BEDD" w:rsidR="00266B8C" w:rsidRPr="00BC52F0" w:rsidRDefault="00266B8C" w:rsidP="00BC52F0">
      <w:pPr>
        <w:spacing w:line="360" w:lineRule="auto"/>
        <w:jc w:val="both"/>
        <w:rPr>
          <w:rFonts w:ascii="Times New Roman" w:eastAsia="Times New Roman" w:hAnsi="Times New Roman" w:cs="Times New Roman"/>
          <w:kern w:val="0"/>
          <w:lang w:eastAsia="en-GB"/>
          <w14:ligatures w14:val="none"/>
        </w:rPr>
      </w:pPr>
    </w:p>
    <w:p w14:paraId="2ECC1667" w14:textId="419C7EE4" w:rsidR="00266B8C" w:rsidRPr="00BC52F0" w:rsidRDefault="006E161B"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lastRenderedPageBreak/>
        <w:t>Section 3: Reflecting on Organisational Issues</w:t>
      </w:r>
    </w:p>
    <w:p w14:paraId="2BBCC799" w14:textId="669A6230" w:rsidR="006E161B" w:rsidRPr="00BC52F0" w:rsidRDefault="006E161B" w:rsidP="00BC52F0">
      <w:pPr>
        <w:spacing w:line="360" w:lineRule="auto"/>
        <w:jc w:val="both"/>
        <w:rPr>
          <w:rFonts w:ascii="Times New Roman" w:hAnsi="Times New Roman" w:cs="Times New Roman"/>
          <w:lang w:val="en-IN"/>
        </w:rPr>
      </w:pPr>
      <w:r w:rsidRPr="00BC52F0">
        <w:rPr>
          <w:rFonts w:ascii="Times New Roman" w:hAnsi="Times New Roman" w:cs="Times New Roman"/>
          <w:lang w:val="en-IN"/>
        </w:rPr>
        <w:t>At the time of my placement, mainly I experienced the challenge related to the staffing which affected the overall effectiveness of service. Due to the unexpected absence of employees</w:t>
      </w:r>
      <w:r w:rsidRPr="00BC52F0">
        <w:rPr>
          <w:rFonts w:ascii="Times New Roman" w:hAnsi="Times New Roman" w:cs="Times New Roman"/>
          <w:shd w:val="clear" w:color="auto" w:fill="FFFFFF"/>
        </w:rPr>
        <w:t>,</w:t>
      </w:r>
      <w:r w:rsidRPr="00BC52F0">
        <w:rPr>
          <w:rFonts w:ascii="Times New Roman" w:hAnsi="Times New Roman" w:cs="Times New Roman"/>
          <w:lang w:val="en-IN"/>
        </w:rPr>
        <w:t xml:space="preserve"> the hotel was mainly understaffed; </w:t>
      </w:r>
      <w:r w:rsidR="004E5644" w:rsidRPr="00BC52F0">
        <w:rPr>
          <w:rFonts w:ascii="Times New Roman" w:hAnsi="Times New Roman" w:cs="Times New Roman"/>
          <w:lang w:val="en-IN"/>
        </w:rPr>
        <w:t>which</w:t>
      </w:r>
      <w:r w:rsidRPr="00BC52F0">
        <w:rPr>
          <w:rFonts w:ascii="Times New Roman" w:hAnsi="Times New Roman" w:cs="Times New Roman"/>
          <w:lang w:val="en-IN"/>
        </w:rPr>
        <w:t xml:space="preserve"> mainly increased </w:t>
      </w:r>
      <w:r w:rsidRPr="00BC52F0">
        <w:rPr>
          <w:rFonts w:ascii="Times New Roman" w:hAnsi="Times New Roman" w:cs="Times New Roman"/>
          <w:shd w:val="clear" w:color="auto" w:fill="FFFFFF"/>
        </w:rPr>
        <w:t xml:space="preserve">the </w:t>
      </w:r>
      <w:r w:rsidRPr="00BC52F0">
        <w:rPr>
          <w:rFonts w:ascii="Times New Roman" w:hAnsi="Times New Roman" w:cs="Times New Roman"/>
          <w:lang w:val="en-IN"/>
        </w:rPr>
        <w:t xml:space="preserve">time waiting for the </w:t>
      </w:r>
      <w:r w:rsidRPr="00BC52F0">
        <w:rPr>
          <w:rFonts w:ascii="Times New Roman" w:hAnsi="Times New Roman" w:cs="Times New Roman"/>
          <w:shd w:val="clear" w:color="auto" w:fill="FFFFFF"/>
        </w:rPr>
        <w:t>guests</w:t>
      </w:r>
      <w:r w:rsidRPr="00BC52F0">
        <w:rPr>
          <w:rFonts w:ascii="Times New Roman" w:hAnsi="Times New Roman" w:cs="Times New Roman"/>
          <w:lang w:val="en-IN"/>
        </w:rPr>
        <w:t xml:space="preserve"> (</w:t>
      </w:r>
      <w:r w:rsidRPr="00BC52F0">
        <w:rPr>
          <w:rFonts w:ascii="Times New Roman" w:hAnsi="Times New Roman" w:cs="Times New Roman"/>
          <w:shd w:val="clear" w:color="auto" w:fill="FFFFFF"/>
        </w:rPr>
        <w:t>Barnard et al, 2022</w:t>
      </w:r>
      <w:r w:rsidRPr="00BC52F0">
        <w:rPr>
          <w:rFonts w:ascii="Times New Roman" w:hAnsi="Times New Roman" w:cs="Times New Roman"/>
          <w:lang w:val="en-IN"/>
        </w:rPr>
        <w:t xml:space="preserve">). The </w:t>
      </w:r>
      <w:r w:rsidRPr="00BC52F0">
        <w:rPr>
          <w:rFonts w:ascii="Times New Roman" w:hAnsi="Times New Roman" w:cs="Times New Roman"/>
          <w:shd w:val="clear" w:color="auto" w:fill="FFFFFF"/>
        </w:rPr>
        <w:t>over-dependency</w:t>
      </w:r>
      <w:r w:rsidRPr="00BC52F0">
        <w:rPr>
          <w:rFonts w:ascii="Times New Roman" w:hAnsi="Times New Roman" w:cs="Times New Roman"/>
          <w:lang w:val="en-IN"/>
        </w:rPr>
        <w:t xml:space="preserve"> on the </w:t>
      </w:r>
      <w:r w:rsidRPr="00BC52F0">
        <w:rPr>
          <w:rFonts w:ascii="Times New Roman" w:hAnsi="Times New Roman" w:cs="Times New Roman"/>
          <w:shd w:val="clear" w:color="auto" w:fill="FFFFFF"/>
        </w:rPr>
        <w:t>cross-trained</w:t>
      </w:r>
      <w:r w:rsidRPr="00BC52F0">
        <w:rPr>
          <w:rFonts w:ascii="Times New Roman" w:hAnsi="Times New Roman" w:cs="Times New Roman"/>
          <w:lang w:val="en-IN"/>
        </w:rPr>
        <w:t xml:space="preserve"> workers, these could work whenever required. The guests majorly faced dissatisfaction because of the slower service; this affected the reputation of </w:t>
      </w:r>
      <w:r w:rsidRPr="00BC52F0">
        <w:rPr>
          <w:rFonts w:ascii="Times New Roman" w:hAnsi="Times New Roman" w:cs="Times New Roman"/>
          <w:shd w:val="clear" w:color="auto" w:fill="FFFFFF"/>
        </w:rPr>
        <w:t xml:space="preserve">the </w:t>
      </w:r>
      <w:r w:rsidRPr="00BC52F0">
        <w:rPr>
          <w:rFonts w:ascii="Times New Roman" w:hAnsi="Times New Roman" w:cs="Times New Roman"/>
          <w:lang w:val="en-IN"/>
        </w:rPr>
        <w:t xml:space="preserve">hotel. </w:t>
      </w:r>
    </w:p>
    <w:p w14:paraId="5F918C4C" w14:textId="02CD30AB" w:rsidR="006E161B" w:rsidRPr="00BC52F0" w:rsidRDefault="006E161B" w:rsidP="00BC52F0">
      <w:pPr>
        <w:spacing w:line="360" w:lineRule="auto"/>
        <w:jc w:val="both"/>
        <w:rPr>
          <w:rFonts w:ascii="Times New Roman" w:hAnsi="Times New Roman" w:cs="Times New Roman"/>
          <w:lang w:val="en-IN"/>
        </w:rPr>
      </w:pPr>
      <w:r w:rsidRPr="00BC52F0">
        <w:rPr>
          <w:rFonts w:ascii="Times New Roman" w:hAnsi="Times New Roman" w:cs="Times New Roman"/>
          <w:lang w:val="en-IN"/>
        </w:rPr>
        <w:t>Proposed solutions</w:t>
      </w:r>
    </w:p>
    <w:p w14:paraId="2EB32D47" w14:textId="10FC07A2" w:rsidR="006E161B" w:rsidRPr="00BC52F0" w:rsidRDefault="006E161B" w:rsidP="00BC52F0">
      <w:pPr>
        <w:numPr>
          <w:ilvl w:val="0"/>
          <w:numId w:val="5"/>
        </w:numPr>
        <w:spacing w:after="200" w:line="360" w:lineRule="auto"/>
        <w:jc w:val="both"/>
        <w:rPr>
          <w:rFonts w:ascii="Times New Roman" w:hAnsi="Times New Roman" w:cs="Times New Roman"/>
          <w:lang w:val="en-IN"/>
        </w:rPr>
      </w:pPr>
      <w:r w:rsidRPr="00BC52F0">
        <w:rPr>
          <w:rFonts w:ascii="Times New Roman" w:hAnsi="Times New Roman" w:cs="Times New Roman"/>
          <w:lang w:val="en-IN"/>
        </w:rPr>
        <w:t xml:space="preserve">By applying the </w:t>
      </w:r>
      <w:r w:rsidRPr="00BC52F0">
        <w:rPr>
          <w:rFonts w:ascii="Times New Roman" w:hAnsi="Times New Roman" w:cs="Times New Roman"/>
          <w:shd w:val="clear" w:color="auto" w:fill="FFFFFF"/>
        </w:rPr>
        <w:t>on-call</w:t>
      </w:r>
      <w:r w:rsidRPr="00BC52F0">
        <w:rPr>
          <w:rFonts w:ascii="Times New Roman" w:hAnsi="Times New Roman" w:cs="Times New Roman"/>
          <w:lang w:val="en-IN"/>
        </w:rPr>
        <w:t xml:space="preserve"> staff and rational staff to </w:t>
      </w:r>
      <w:r w:rsidRPr="00BC52F0">
        <w:rPr>
          <w:rFonts w:ascii="Times New Roman" w:hAnsi="Times New Roman" w:cs="Times New Roman"/>
          <w:shd w:val="clear" w:color="auto" w:fill="FFFFFF"/>
        </w:rPr>
        <w:t>make</w:t>
      </w:r>
      <w:r w:rsidRPr="00BC52F0">
        <w:rPr>
          <w:rFonts w:ascii="Times New Roman" w:hAnsi="Times New Roman" w:cs="Times New Roman"/>
          <w:lang w:val="en-IN"/>
        </w:rPr>
        <w:t xml:space="preserve"> sure about adequate coverage at the time of season and </w:t>
      </w:r>
      <w:r w:rsidRPr="00BC52F0">
        <w:rPr>
          <w:rFonts w:ascii="Times New Roman" w:hAnsi="Times New Roman" w:cs="Times New Roman"/>
          <w:shd w:val="clear" w:color="auto" w:fill="FFFFFF"/>
        </w:rPr>
        <w:t>peak</w:t>
      </w:r>
      <w:r w:rsidRPr="00BC52F0">
        <w:rPr>
          <w:rFonts w:ascii="Times New Roman" w:hAnsi="Times New Roman" w:cs="Times New Roman"/>
          <w:lang w:val="en-IN"/>
        </w:rPr>
        <w:t xml:space="preserve"> periods. Through making use of the software of predictive scheduling to allocate the staff and forecast the peak time. This lines up with the </w:t>
      </w:r>
      <w:r w:rsidRPr="00BC52F0">
        <w:rPr>
          <w:rFonts w:ascii="Times New Roman" w:hAnsi="Times New Roman" w:cs="Times New Roman"/>
          <w:shd w:val="clear" w:color="auto" w:fill="FFFFFF"/>
        </w:rPr>
        <w:t>two-factor</w:t>
      </w:r>
      <w:r w:rsidRPr="00BC52F0">
        <w:rPr>
          <w:rFonts w:ascii="Times New Roman" w:hAnsi="Times New Roman" w:cs="Times New Roman"/>
          <w:lang w:val="en-IN"/>
        </w:rPr>
        <w:t xml:space="preserve"> theory of Herzberg; this showcases job satisfaction and fair distribution of workload to worker motivation (</w:t>
      </w:r>
      <w:r w:rsidRPr="00BC52F0">
        <w:rPr>
          <w:rFonts w:ascii="Times New Roman" w:hAnsi="Times New Roman" w:cs="Times New Roman"/>
        </w:rPr>
        <w:t>Herzberg’s two-factor, 2023</w:t>
      </w:r>
      <w:r w:rsidRPr="00BC52F0">
        <w:rPr>
          <w:rFonts w:ascii="Times New Roman" w:hAnsi="Times New Roman" w:cs="Times New Roman"/>
          <w:lang w:val="en-IN"/>
        </w:rPr>
        <w:t>).</w:t>
      </w:r>
    </w:p>
    <w:p w14:paraId="168B03DA" w14:textId="77777777" w:rsidR="006E161B" w:rsidRPr="00BC52F0" w:rsidRDefault="006E161B" w:rsidP="00BC52F0">
      <w:pPr>
        <w:numPr>
          <w:ilvl w:val="0"/>
          <w:numId w:val="5"/>
        </w:numPr>
        <w:spacing w:after="200" w:line="360" w:lineRule="auto"/>
        <w:jc w:val="both"/>
        <w:rPr>
          <w:rFonts w:ascii="Times New Roman" w:hAnsi="Times New Roman" w:cs="Times New Roman"/>
          <w:lang w:val="en-IN"/>
        </w:rPr>
      </w:pPr>
      <w:r w:rsidRPr="00BC52F0">
        <w:rPr>
          <w:rFonts w:ascii="Times New Roman" w:hAnsi="Times New Roman" w:cs="Times New Roman"/>
          <w:lang w:val="en-IN"/>
        </w:rPr>
        <w:t xml:space="preserve">Investing within the systems </w:t>
      </w:r>
      <w:r w:rsidRPr="00BC52F0">
        <w:rPr>
          <w:rFonts w:ascii="Times New Roman" w:hAnsi="Times New Roman" w:cs="Times New Roman"/>
          <w:shd w:val="clear" w:color="auto" w:fill="FFFFFF"/>
        </w:rPr>
        <w:t>that</w:t>
      </w:r>
      <w:r w:rsidRPr="00BC52F0">
        <w:rPr>
          <w:rFonts w:ascii="Times New Roman" w:hAnsi="Times New Roman" w:cs="Times New Roman"/>
          <w:lang w:val="en-IN"/>
        </w:rPr>
        <w:t xml:space="preserve"> are related to the automated order to decrease the dependency on the workers for having manual orders. The effective approach lines up with the principles of lean management, </w:t>
      </w:r>
      <w:r w:rsidRPr="00BC52F0">
        <w:rPr>
          <w:rFonts w:ascii="Times New Roman" w:hAnsi="Times New Roman" w:cs="Times New Roman"/>
          <w:shd w:val="clear" w:color="auto" w:fill="FFFFFF"/>
        </w:rPr>
        <w:t>which</w:t>
      </w:r>
      <w:r w:rsidRPr="00BC52F0">
        <w:rPr>
          <w:rFonts w:ascii="Times New Roman" w:hAnsi="Times New Roman" w:cs="Times New Roman"/>
          <w:lang w:val="en-IN"/>
        </w:rPr>
        <w:t xml:space="preserve"> aims to boost workflow and eliminate inefficiencies (</w:t>
      </w:r>
      <w:r w:rsidRPr="00BC52F0">
        <w:rPr>
          <w:rFonts w:ascii="Times New Roman" w:hAnsi="Times New Roman" w:cs="Times New Roman"/>
        </w:rPr>
        <w:t>The Five Principles of Lean, 2023</w:t>
      </w:r>
      <w:r w:rsidRPr="00BC52F0">
        <w:rPr>
          <w:rFonts w:ascii="Times New Roman" w:hAnsi="Times New Roman" w:cs="Times New Roman"/>
          <w:lang w:val="en-IN"/>
        </w:rPr>
        <w:t xml:space="preserve">). </w:t>
      </w:r>
    </w:p>
    <w:p w14:paraId="2FBD91B1" w14:textId="5C3A6BCF" w:rsidR="006E161B" w:rsidRPr="00BC52F0" w:rsidRDefault="006E161B" w:rsidP="00BC52F0">
      <w:pPr>
        <w:spacing w:after="200" w:line="360" w:lineRule="auto"/>
        <w:ind w:left="720"/>
        <w:jc w:val="both"/>
        <w:rPr>
          <w:rFonts w:ascii="Times New Roman" w:hAnsi="Times New Roman" w:cs="Times New Roman"/>
          <w:lang w:val="en-IN"/>
        </w:rPr>
      </w:pPr>
      <w:r w:rsidRPr="00BC52F0">
        <w:rPr>
          <w:rFonts w:ascii="Times New Roman" w:hAnsi="Times New Roman" w:cs="Times New Roman"/>
          <w:lang w:val="en-IN"/>
        </w:rPr>
        <w:t xml:space="preserve">Conclusion and Action </w:t>
      </w:r>
      <w:r w:rsidR="00134F2F" w:rsidRPr="00BC52F0">
        <w:rPr>
          <w:rFonts w:ascii="Times New Roman" w:hAnsi="Times New Roman" w:cs="Times New Roman"/>
          <w:lang w:val="en-IN"/>
        </w:rPr>
        <w:t>Plan</w:t>
      </w:r>
    </w:p>
    <w:p w14:paraId="45D08D43" w14:textId="5EBF53A0" w:rsidR="004E20F6" w:rsidRPr="00BC52F0" w:rsidRDefault="00134F2F" w:rsidP="00BC52F0">
      <w:pPr>
        <w:spacing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I've been able to assess how experience, introspection, and action all contribute to personal growth with the aid of the Era Cycle model. Despite the difficulties brought on by an unpredictable workplace, I saw the value of professionalism, stress management, and service quality while working with a committed and talented team. Even though the setting at Premier Inn Peterborough North was more comfortable my prior experience there gave me a solid foundation of knowledge that I could use in my employment at Holiday Inn.</w:t>
      </w:r>
      <w:r w:rsidR="00077F4C" w:rsidRPr="00BC52F0">
        <w:rPr>
          <w:rFonts w:ascii="Times New Roman" w:eastAsia="Times New Roman" w:hAnsi="Times New Roman" w:cs="Times New Roman"/>
          <w:kern w:val="0"/>
          <w:lang w:eastAsia="en-GB"/>
          <w14:ligatures w14:val="none"/>
        </w:rPr>
        <w:t xml:space="preserve"> </w:t>
      </w:r>
      <w:r w:rsidR="00F52A2A" w:rsidRPr="00BC52F0">
        <w:rPr>
          <w:rFonts w:ascii="Times New Roman" w:eastAsia="Times New Roman" w:hAnsi="Times New Roman" w:cs="Times New Roman"/>
          <w:kern w:val="0"/>
          <w:lang w:eastAsia="en-GB"/>
          <w14:ligatures w14:val="none"/>
        </w:rPr>
        <w:t>The manager's awareness of the difficulties associated with the Food &amp; Beverage department's personnel shortages and the significance of having a more stable team motivated me to pay closer attention to researching the elements that would help address this problem.</w:t>
      </w:r>
      <w:r w:rsidR="004E20F6" w:rsidRPr="00BC52F0">
        <w:rPr>
          <w:rFonts w:ascii="Times New Roman" w:eastAsia="Times New Roman" w:hAnsi="Times New Roman" w:cs="Times New Roman"/>
          <w:kern w:val="0"/>
          <w:lang w:eastAsia="en-GB"/>
          <w14:ligatures w14:val="none"/>
        </w:rPr>
        <w:t xml:space="preserve"> I want to concentrate on learning more about the hiring procedure and the main elements that affect employee retention in the future. I am interested in contributing to the development of solid, competent teams that raise overall service quality and employee happiness by comprehending </w:t>
      </w:r>
      <w:r w:rsidR="004E20F6" w:rsidRPr="00BC52F0">
        <w:rPr>
          <w:rFonts w:ascii="Times New Roman" w:eastAsia="Times New Roman" w:hAnsi="Times New Roman" w:cs="Times New Roman"/>
          <w:kern w:val="0"/>
          <w:lang w:eastAsia="en-GB"/>
          <w14:ligatures w14:val="none"/>
        </w:rPr>
        <w:lastRenderedPageBreak/>
        <w:t>the tactics involved in selecting the best applicants and fostering an atmosphere that rewards sustained dedication.</w:t>
      </w:r>
    </w:p>
    <w:p w14:paraId="3140379E" w14:textId="6CC82CC3" w:rsidR="00F52A2A" w:rsidRPr="00BC52F0" w:rsidRDefault="00F52A2A" w:rsidP="00BC52F0">
      <w:pPr>
        <w:spacing w:line="360" w:lineRule="auto"/>
        <w:jc w:val="both"/>
        <w:rPr>
          <w:rFonts w:ascii="Times New Roman" w:eastAsia="Times New Roman" w:hAnsi="Times New Roman" w:cs="Times New Roman"/>
          <w:kern w:val="0"/>
          <w:lang w:eastAsia="en-GB"/>
          <w14:ligatures w14:val="none"/>
        </w:rPr>
      </w:pPr>
    </w:p>
    <w:p w14:paraId="304B52F0" w14:textId="6FC9FC8D" w:rsidR="00134F2F" w:rsidRPr="00BC52F0" w:rsidRDefault="00134F2F" w:rsidP="00BC52F0">
      <w:pPr>
        <w:spacing w:line="360" w:lineRule="auto"/>
        <w:jc w:val="both"/>
        <w:rPr>
          <w:rFonts w:ascii="Times New Roman" w:eastAsia="Times New Roman" w:hAnsi="Times New Roman" w:cs="Times New Roman"/>
          <w:kern w:val="0"/>
          <w:lang w:eastAsia="en-GB"/>
          <w14:ligatures w14:val="none"/>
        </w:rPr>
      </w:pPr>
    </w:p>
    <w:p w14:paraId="3BC9FC8A" w14:textId="54B9939C" w:rsidR="00134F2F" w:rsidRPr="00BC52F0" w:rsidRDefault="00134F2F" w:rsidP="00BC52F0">
      <w:pPr>
        <w:spacing w:line="360" w:lineRule="auto"/>
        <w:jc w:val="both"/>
        <w:rPr>
          <w:rFonts w:ascii="Times New Roman" w:eastAsia="Times New Roman" w:hAnsi="Times New Roman" w:cs="Times New Roman"/>
          <w:kern w:val="0"/>
          <w:lang w:eastAsia="en-GB"/>
          <w14:ligatures w14:val="none"/>
        </w:rPr>
      </w:pPr>
    </w:p>
    <w:p w14:paraId="5F953F8F" w14:textId="4EEA1445" w:rsidR="00134F2F" w:rsidRPr="00BC52F0" w:rsidRDefault="00134F2F" w:rsidP="00BC52F0">
      <w:pPr>
        <w:spacing w:after="0" w:line="360" w:lineRule="auto"/>
        <w:jc w:val="both"/>
        <w:rPr>
          <w:rFonts w:ascii="Times New Roman" w:eastAsia="Times New Roman" w:hAnsi="Times New Roman" w:cs="Times New Roman"/>
          <w:kern w:val="0"/>
          <w:lang w:eastAsia="en-GB"/>
          <w14:ligatures w14:val="none"/>
        </w:rPr>
      </w:pPr>
    </w:p>
    <w:p w14:paraId="4846D1AB" w14:textId="77777777" w:rsidR="00134F2F" w:rsidRPr="00BC52F0" w:rsidRDefault="00134F2F" w:rsidP="00BC52F0">
      <w:pPr>
        <w:spacing w:after="200" w:line="360" w:lineRule="auto"/>
        <w:ind w:left="720"/>
        <w:jc w:val="both"/>
        <w:rPr>
          <w:rFonts w:ascii="Times New Roman" w:hAnsi="Times New Roman" w:cs="Times New Roman"/>
          <w:lang w:val="en-IN"/>
        </w:rPr>
      </w:pPr>
    </w:p>
    <w:p w14:paraId="47CA199D" w14:textId="77777777" w:rsidR="006E161B" w:rsidRPr="00BC52F0" w:rsidRDefault="006E161B" w:rsidP="00BC52F0">
      <w:pPr>
        <w:spacing w:after="200" w:line="360" w:lineRule="auto"/>
        <w:ind w:left="720"/>
        <w:jc w:val="both"/>
        <w:rPr>
          <w:rFonts w:ascii="Times New Roman" w:hAnsi="Times New Roman" w:cs="Times New Roman"/>
          <w:lang w:val="en-IN"/>
        </w:rPr>
      </w:pPr>
    </w:p>
    <w:p w14:paraId="14D0CA91" w14:textId="77777777" w:rsidR="006E161B" w:rsidRPr="00BC52F0" w:rsidRDefault="006E161B" w:rsidP="00BC52F0">
      <w:pPr>
        <w:spacing w:line="360" w:lineRule="auto"/>
        <w:jc w:val="both"/>
        <w:rPr>
          <w:rFonts w:ascii="Times New Roman" w:eastAsia="Times New Roman" w:hAnsi="Times New Roman" w:cs="Times New Roman"/>
          <w:kern w:val="0"/>
          <w:lang w:eastAsia="en-GB"/>
          <w14:ligatures w14:val="none"/>
        </w:rPr>
      </w:pPr>
    </w:p>
    <w:p w14:paraId="6D4070D0" w14:textId="28A734EB" w:rsidR="001B270B" w:rsidRPr="00BC52F0" w:rsidRDefault="001B270B" w:rsidP="00BC52F0">
      <w:pPr>
        <w:spacing w:line="360" w:lineRule="auto"/>
        <w:jc w:val="both"/>
        <w:rPr>
          <w:rFonts w:ascii="Times New Roman" w:eastAsia="Times New Roman" w:hAnsi="Times New Roman" w:cs="Times New Roman"/>
          <w:kern w:val="0"/>
          <w:lang w:eastAsia="en-GB"/>
          <w14:ligatures w14:val="none"/>
        </w:rPr>
      </w:pPr>
    </w:p>
    <w:p w14:paraId="02723391" w14:textId="5C34CB81" w:rsidR="00046401" w:rsidRPr="00BC52F0" w:rsidRDefault="00046401" w:rsidP="00BC52F0">
      <w:pPr>
        <w:spacing w:line="360" w:lineRule="auto"/>
        <w:jc w:val="both"/>
        <w:rPr>
          <w:rFonts w:ascii="Times New Roman" w:eastAsia="Times New Roman" w:hAnsi="Times New Roman" w:cs="Times New Roman"/>
          <w:kern w:val="0"/>
          <w:lang w:eastAsia="en-GB"/>
          <w14:ligatures w14:val="none"/>
        </w:rPr>
      </w:pPr>
    </w:p>
    <w:p w14:paraId="02647DED" w14:textId="72310256" w:rsidR="00046401" w:rsidRPr="00BC52F0" w:rsidRDefault="00046401" w:rsidP="00BC52F0">
      <w:pPr>
        <w:spacing w:after="0" w:line="360" w:lineRule="auto"/>
        <w:jc w:val="both"/>
        <w:rPr>
          <w:rFonts w:ascii="Times New Roman" w:eastAsia="Times New Roman" w:hAnsi="Times New Roman" w:cs="Times New Roman"/>
          <w:kern w:val="0"/>
          <w:lang w:eastAsia="en-GB"/>
          <w14:ligatures w14:val="none"/>
        </w:rPr>
      </w:pPr>
    </w:p>
    <w:p w14:paraId="2A3DEA71" w14:textId="77777777" w:rsidR="00046401" w:rsidRPr="00BC52F0" w:rsidRDefault="00046401" w:rsidP="00BC52F0">
      <w:pPr>
        <w:spacing w:after="0" w:line="360" w:lineRule="auto"/>
        <w:jc w:val="both"/>
        <w:rPr>
          <w:rFonts w:ascii="Times New Roman" w:eastAsia="Times New Roman" w:hAnsi="Times New Roman" w:cs="Times New Roman"/>
          <w:kern w:val="0"/>
          <w:lang w:eastAsia="en-GB"/>
          <w14:ligatures w14:val="none"/>
        </w:rPr>
      </w:pPr>
    </w:p>
    <w:p w14:paraId="2D4A98AB" w14:textId="77777777" w:rsidR="00637DF6" w:rsidRPr="00BC52F0" w:rsidRDefault="00637DF6" w:rsidP="00BC52F0">
      <w:pPr>
        <w:spacing w:line="360" w:lineRule="auto"/>
        <w:jc w:val="both"/>
        <w:rPr>
          <w:rFonts w:ascii="Times New Roman" w:hAnsi="Times New Roman" w:cs="Times New Roman"/>
        </w:rPr>
      </w:pPr>
    </w:p>
    <w:p w14:paraId="051EE7B7" w14:textId="315324C0" w:rsidR="006B0ACA" w:rsidRPr="00BC52F0" w:rsidRDefault="006B0ACA" w:rsidP="00BC52F0">
      <w:pPr>
        <w:spacing w:line="360" w:lineRule="auto"/>
        <w:jc w:val="both"/>
        <w:rPr>
          <w:rFonts w:ascii="Times New Roman" w:eastAsia="Times New Roman" w:hAnsi="Times New Roman" w:cs="Times New Roman"/>
          <w:kern w:val="0"/>
          <w:lang w:eastAsia="en-GB"/>
          <w14:ligatures w14:val="none"/>
        </w:rPr>
      </w:pPr>
    </w:p>
    <w:p w14:paraId="1F89441A" w14:textId="0DABF89A" w:rsidR="006B0ACA" w:rsidRPr="00BC52F0" w:rsidRDefault="006B0ACA" w:rsidP="00BC52F0">
      <w:pPr>
        <w:spacing w:line="360" w:lineRule="auto"/>
        <w:jc w:val="both"/>
        <w:rPr>
          <w:rFonts w:ascii="Times New Roman" w:hAnsi="Times New Roman" w:cs="Times New Roman"/>
          <w:shd w:val="clear" w:color="auto" w:fill="FFFFFF"/>
        </w:rPr>
      </w:pPr>
    </w:p>
    <w:p w14:paraId="3E03BCEC" w14:textId="5DB59EAF" w:rsidR="006B0ACA" w:rsidRPr="00BC52F0" w:rsidRDefault="006B0ACA" w:rsidP="00BC52F0">
      <w:pPr>
        <w:spacing w:line="360" w:lineRule="auto"/>
        <w:jc w:val="both"/>
        <w:rPr>
          <w:rFonts w:ascii="Times New Roman" w:hAnsi="Times New Roman" w:cs="Times New Roman"/>
          <w:shd w:val="clear" w:color="auto" w:fill="FFFFFF"/>
        </w:rPr>
      </w:pPr>
    </w:p>
    <w:p w14:paraId="1B957D9D" w14:textId="5100A1F0" w:rsidR="00637DF6" w:rsidRPr="00BC52F0" w:rsidRDefault="00637DF6" w:rsidP="00BC52F0">
      <w:pPr>
        <w:spacing w:line="360" w:lineRule="auto"/>
        <w:jc w:val="both"/>
        <w:rPr>
          <w:rFonts w:ascii="Times New Roman" w:hAnsi="Times New Roman" w:cs="Times New Roman"/>
          <w:shd w:val="clear" w:color="auto" w:fill="FFFFFF"/>
        </w:rPr>
      </w:pPr>
    </w:p>
    <w:p w14:paraId="20514CFB" w14:textId="6A02F606" w:rsidR="00637DF6" w:rsidRPr="00BC52F0" w:rsidRDefault="00637DF6" w:rsidP="00BC52F0">
      <w:pPr>
        <w:spacing w:line="360" w:lineRule="auto"/>
        <w:jc w:val="both"/>
        <w:rPr>
          <w:rFonts w:ascii="Times New Roman" w:hAnsi="Times New Roman" w:cs="Times New Roman"/>
          <w:shd w:val="clear" w:color="auto" w:fill="FFFFFF"/>
        </w:rPr>
      </w:pPr>
    </w:p>
    <w:p w14:paraId="0EA530E7" w14:textId="7251D6E5" w:rsidR="00637DF6" w:rsidRPr="00BC52F0" w:rsidRDefault="00637DF6" w:rsidP="00BC52F0">
      <w:pPr>
        <w:spacing w:line="360" w:lineRule="auto"/>
        <w:jc w:val="both"/>
        <w:rPr>
          <w:rFonts w:ascii="Times New Roman" w:hAnsi="Times New Roman" w:cs="Times New Roman"/>
          <w:shd w:val="clear" w:color="auto" w:fill="FFFFFF"/>
        </w:rPr>
      </w:pPr>
    </w:p>
    <w:p w14:paraId="48AE0C3F" w14:textId="5818ACDE" w:rsidR="00637DF6" w:rsidRPr="00BC52F0" w:rsidRDefault="00637DF6" w:rsidP="00BC52F0">
      <w:pPr>
        <w:spacing w:line="360" w:lineRule="auto"/>
        <w:jc w:val="both"/>
        <w:rPr>
          <w:rFonts w:ascii="Times New Roman" w:hAnsi="Times New Roman" w:cs="Times New Roman"/>
          <w:shd w:val="clear" w:color="auto" w:fill="FFFFFF"/>
        </w:rPr>
      </w:pPr>
    </w:p>
    <w:p w14:paraId="45ACB4A3" w14:textId="0D9AB1F3" w:rsidR="00637DF6" w:rsidRPr="00BC52F0" w:rsidRDefault="00637DF6" w:rsidP="00BC52F0">
      <w:pPr>
        <w:spacing w:line="360" w:lineRule="auto"/>
        <w:jc w:val="both"/>
        <w:rPr>
          <w:rFonts w:ascii="Times New Roman" w:hAnsi="Times New Roman" w:cs="Times New Roman"/>
          <w:shd w:val="clear" w:color="auto" w:fill="FFFFFF"/>
        </w:rPr>
      </w:pPr>
    </w:p>
    <w:p w14:paraId="02A97DDD" w14:textId="3B4E3ECF" w:rsidR="00637DF6" w:rsidRPr="00BC52F0" w:rsidRDefault="00637DF6" w:rsidP="00BC52F0">
      <w:pPr>
        <w:spacing w:line="360" w:lineRule="auto"/>
        <w:jc w:val="both"/>
        <w:rPr>
          <w:rFonts w:ascii="Times New Roman" w:hAnsi="Times New Roman" w:cs="Times New Roman"/>
          <w:shd w:val="clear" w:color="auto" w:fill="FFFFFF"/>
        </w:rPr>
      </w:pPr>
    </w:p>
    <w:p w14:paraId="43CC5588" w14:textId="10FA1415" w:rsidR="00637DF6" w:rsidRPr="00BC52F0" w:rsidRDefault="00637DF6" w:rsidP="00BC52F0">
      <w:pPr>
        <w:spacing w:line="360" w:lineRule="auto"/>
        <w:jc w:val="both"/>
        <w:rPr>
          <w:rFonts w:ascii="Times New Roman" w:hAnsi="Times New Roman" w:cs="Times New Roman"/>
          <w:shd w:val="clear" w:color="auto" w:fill="FFFFFF"/>
        </w:rPr>
      </w:pPr>
    </w:p>
    <w:p w14:paraId="5A51F2A9" w14:textId="14D71C7B" w:rsidR="006B0ACA" w:rsidRPr="00BC52F0" w:rsidRDefault="006B0ACA" w:rsidP="00BC52F0">
      <w:pPr>
        <w:spacing w:line="360" w:lineRule="auto"/>
        <w:jc w:val="both"/>
        <w:rPr>
          <w:rFonts w:ascii="Times New Roman" w:hAnsi="Times New Roman" w:cs="Times New Roman"/>
          <w:shd w:val="clear" w:color="auto" w:fill="FFFFFF"/>
        </w:rPr>
      </w:pPr>
    </w:p>
    <w:p w14:paraId="4E0C31A4" w14:textId="69B6DA28" w:rsidR="008E198A" w:rsidRPr="00BC52F0" w:rsidRDefault="006B0ACA" w:rsidP="005B2792">
      <w:pPr>
        <w:spacing w:line="360" w:lineRule="auto"/>
        <w:jc w:val="center"/>
        <w:rPr>
          <w:rFonts w:ascii="Times New Roman" w:hAnsi="Times New Roman" w:cs="Times New Roman"/>
        </w:rPr>
      </w:pPr>
      <w:r w:rsidRPr="00BC52F0">
        <w:rPr>
          <w:rFonts w:ascii="Times New Roman" w:hAnsi="Times New Roman" w:cs="Times New Roman"/>
        </w:rPr>
        <w:lastRenderedPageBreak/>
        <w:t>Reference</w:t>
      </w:r>
    </w:p>
    <w:p w14:paraId="44D951B8" w14:textId="77777777" w:rsidR="008E198A" w:rsidRPr="00BC52F0" w:rsidRDefault="008E198A" w:rsidP="00BC52F0">
      <w:pPr>
        <w:pStyle w:val="ListParagraph"/>
        <w:numPr>
          <w:ilvl w:val="0"/>
          <w:numId w:val="4"/>
        </w:numPr>
        <w:spacing w:line="360" w:lineRule="auto"/>
        <w:jc w:val="both"/>
        <w:rPr>
          <w:rFonts w:ascii="Times New Roman" w:hAnsi="Times New Roman" w:cs="Times New Roman"/>
          <w:shd w:val="clear" w:color="auto" w:fill="FFFFFF"/>
        </w:rPr>
      </w:pPr>
      <w:r w:rsidRPr="00BC52F0">
        <w:rPr>
          <w:rFonts w:ascii="Times New Roman" w:hAnsi="Times New Roman" w:cs="Times New Roman"/>
          <w:shd w:val="clear" w:color="auto" w:fill="FFFFFF"/>
        </w:rPr>
        <w:t>Barnard, R., Jones, J. and Cruice, M., 2022. Managing ongoing swallow safety through information‐sharing: An ethnography of speech and language therapists and nurses at work on stroke units. International Journal of Language &amp; Communication Disorders, 57(4), pp.852-864.</w:t>
      </w:r>
    </w:p>
    <w:p w14:paraId="6020E452" w14:textId="77777777" w:rsidR="008E198A" w:rsidRPr="00BC52F0" w:rsidRDefault="008E198A" w:rsidP="00BC52F0">
      <w:pPr>
        <w:pStyle w:val="ListParagraph"/>
        <w:numPr>
          <w:ilvl w:val="0"/>
          <w:numId w:val="4"/>
        </w:numPr>
        <w:spacing w:line="360" w:lineRule="auto"/>
        <w:jc w:val="both"/>
        <w:rPr>
          <w:rFonts w:ascii="Times New Roman" w:hAnsi="Times New Roman" w:cs="Times New Roman"/>
          <w:shd w:val="clear" w:color="auto" w:fill="FFFFFF"/>
        </w:rPr>
      </w:pPr>
      <w:r w:rsidRPr="00BC52F0">
        <w:rPr>
          <w:rFonts w:ascii="Times New Roman" w:hAnsi="Times New Roman" w:cs="Times New Roman"/>
          <w:shd w:val="clear" w:color="auto" w:fill="FFFFFF"/>
        </w:rPr>
        <w:t>Browne, S., Mullen, A., Mulholland, B., Lo, C. and Ruttledge, A., 2023. Nutrition quality and food and packaging waste associated with the school food system: A pilot, citizen science study in an Irish secondary school. Journal of Human Nutrition and Dietetics, 36(6), pp.2310-2322.</w:t>
      </w:r>
    </w:p>
    <w:p w14:paraId="68E40DE1" w14:textId="77777777" w:rsidR="008E198A" w:rsidRPr="00BC52F0" w:rsidRDefault="008E198A" w:rsidP="00BC52F0">
      <w:pPr>
        <w:pStyle w:val="ListParagraph"/>
        <w:numPr>
          <w:ilvl w:val="0"/>
          <w:numId w:val="4"/>
        </w:num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 xml:space="preserve">Derby.ac.uk. (2025). LibGuides: Resilience at University: Experience, Reflection and Action Model. [online] Available at: </w:t>
      </w:r>
      <w:hyperlink r:id="rId8" w:history="1">
        <w:r w:rsidRPr="00BC52F0">
          <w:rPr>
            <w:rStyle w:val="Hyperlink"/>
            <w:rFonts w:ascii="Times New Roman" w:eastAsia="Times New Roman" w:hAnsi="Times New Roman" w:cs="Times New Roman"/>
            <w:color w:val="auto"/>
            <w:kern w:val="0"/>
            <w:lang w:eastAsia="en-GB"/>
            <w14:ligatures w14:val="none"/>
          </w:rPr>
          <w:t>https://libguides.derby.ac.uk/c.php?g=722310&amp;p=5252647</w:t>
        </w:r>
      </w:hyperlink>
      <w:r w:rsidRPr="00BC52F0">
        <w:rPr>
          <w:rFonts w:ascii="Times New Roman" w:eastAsia="Times New Roman" w:hAnsi="Times New Roman" w:cs="Times New Roman"/>
          <w:kern w:val="0"/>
          <w:lang w:eastAsia="en-GB"/>
          <w14:ligatures w14:val="none"/>
        </w:rPr>
        <w:t>.</w:t>
      </w:r>
    </w:p>
    <w:p w14:paraId="0FF566C1" w14:textId="77777777" w:rsidR="008E198A" w:rsidRPr="00BC52F0" w:rsidRDefault="008E198A" w:rsidP="00BC52F0">
      <w:pPr>
        <w:pStyle w:val="ListParagraph"/>
        <w:numPr>
          <w:ilvl w:val="0"/>
          <w:numId w:val="4"/>
        </w:numPr>
        <w:spacing w:line="360" w:lineRule="auto"/>
        <w:jc w:val="both"/>
        <w:rPr>
          <w:rFonts w:ascii="Times New Roman" w:hAnsi="Times New Roman" w:cs="Times New Roman"/>
        </w:rPr>
      </w:pPr>
      <w:r w:rsidRPr="00BC52F0">
        <w:rPr>
          <w:rFonts w:ascii="Times New Roman" w:hAnsi="Times New Roman" w:cs="Times New Roman"/>
        </w:rPr>
        <w:t xml:space="preserve">Herzberg’s two-factor, 2023. Online. Available through </w:t>
      </w:r>
      <w:hyperlink r:id="rId9" w:anchor=":~:text=Herzberg's%20two%2Dfactor%20theory%20is%20a%20concept%20that%20states%20the,Job%20dissatisfaction%20(motivational)" w:history="1">
        <w:r w:rsidRPr="00BC52F0">
          <w:rPr>
            <w:rStyle w:val="Hyperlink"/>
            <w:rFonts w:ascii="Times New Roman" w:hAnsi="Times New Roman" w:cs="Times New Roman"/>
            <w:color w:val="auto"/>
          </w:rPr>
          <w:t>https://www.wrike.com/blog/what-is-herzbergs-two-factor-theory/#:~:text=Herzberg's%20two%2Dfactor%20theory%20is%20a%20concept%20that%20states%20the,Job%20dissatisfaction%20(motivational)</w:t>
        </w:r>
      </w:hyperlink>
    </w:p>
    <w:p w14:paraId="5473B0CF" w14:textId="77777777" w:rsidR="008E198A" w:rsidRPr="00BC52F0" w:rsidRDefault="008E198A" w:rsidP="00BC52F0">
      <w:pPr>
        <w:pStyle w:val="ListParagraph"/>
        <w:numPr>
          <w:ilvl w:val="0"/>
          <w:numId w:val="4"/>
        </w:num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IHG. (2025). Holiday Inn Peterborough - West. [online] Available at: https://www.ihg.com/holidayinn/hotels/gb/en/peterborough/ptrwe/hoteldetail/dining [Accessed 3 Mar. 2025].</w:t>
      </w:r>
    </w:p>
    <w:p w14:paraId="7552E5F7" w14:textId="77777777" w:rsidR="008E198A" w:rsidRPr="00BC52F0" w:rsidRDefault="008E198A" w:rsidP="00BC52F0">
      <w:pPr>
        <w:pStyle w:val="ListParagraph"/>
        <w:numPr>
          <w:ilvl w:val="0"/>
          <w:numId w:val="4"/>
        </w:num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K, U. (2018). Fantastic breakfast! [online] Tripadvisor.co.uk. Available at: https://www.tripadvisor.co.uk/ShowUserReviews-g187045-d192770-r635751174-Holiday_Inn_Peterborough_West_an_IHG_hotel-Peterborough_Cambridgeshire_England.html [Accessed 3 Mar. 2025].</w:t>
      </w:r>
    </w:p>
    <w:p w14:paraId="084D1CBC" w14:textId="77777777" w:rsidR="008E198A" w:rsidRPr="00BC52F0" w:rsidRDefault="008E198A" w:rsidP="00BC52F0">
      <w:pPr>
        <w:pStyle w:val="ListParagraph"/>
        <w:numPr>
          <w:ilvl w:val="0"/>
          <w:numId w:val="4"/>
        </w:num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 xml:space="preserve">Premier Inn. (2022). Peterborough Hotels | Book Hotels In Peterborough North | Premier Inn. [online] Available at: </w:t>
      </w:r>
      <w:hyperlink r:id="rId10" w:history="1">
        <w:r w:rsidRPr="00BC52F0">
          <w:rPr>
            <w:rStyle w:val="Hyperlink"/>
            <w:rFonts w:ascii="Times New Roman" w:eastAsia="Times New Roman" w:hAnsi="Times New Roman" w:cs="Times New Roman"/>
            <w:color w:val="auto"/>
            <w:kern w:val="0"/>
            <w:lang w:eastAsia="en-GB"/>
            <w14:ligatures w14:val="none"/>
          </w:rPr>
          <w:t>https://www.premierinn.com/gb/en/hotels/england/cambridgeshire/peterborough/peterborough-north.html</w:t>
        </w:r>
      </w:hyperlink>
      <w:r w:rsidRPr="00BC52F0">
        <w:rPr>
          <w:rFonts w:ascii="Times New Roman" w:eastAsia="Times New Roman" w:hAnsi="Times New Roman" w:cs="Times New Roman"/>
          <w:kern w:val="0"/>
          <w:lang w:eastAsia="en-GB"/>
          <w14:ligatures w14:val="none"/>
        </w:rPr>
        <w:t>.</w:t>
      </w:r>
    </w:p>
    <w:p w14:paraId="11541046" w14:textId="77777777" w:rsidR="008E198A" w:rsidRPr="00BC52F0" w:rsidRDefault="008E198A" w:rsidP="00BC52F0">
      <w:pPr>
        <w:pStyle w:val="ListParagraph"/>
        <w:numPr>
          <w:ilvl w:val="0"/>
          <w:numId w:val="4"/>
        </w:num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t>Sakaguchi, L., Pak, N. and Potts, M.D. (2018). Tackling the issue of food waste in restaurants: Options for measurement method, reduction and behavioral change. Journal of Cleaner Production, 180(180), pp.430–436. doi:https://doi.org/10.1016/j.jclepro.2017.12.136.</w:t>
      </w:r>
    </w:p>
    <w:p w14:paraId="6100F4D7" w14:textId="77777777" w:rsidR="008E198A" w:rsidRPr="00BC52F0" w:rsidRDefault="008E198A" w:rsidP="00BC52F0">
      <w:pPr>
        <w:pStyle w:val="ListParagraph"/>
        <w:numPr>
          <w:ilvl w:val="0"/>
          <w:numId w:val="4"/>
        </w:numPr>
        <w:spacing w:after="0" w:line="360" w:lineRule="auto"/>
        <w:jc w:val="both"/>
        <w:rPr>
          <w:rFonts w:ascii="Times New Roman" w:eastAsia="Times New Roman" w:hAnsi="Times New Roman" w:cs="Times New Roman"/>
          <w:kern w:val="0"/>
          <w:lang w:eastAsia="en-GB"/>
          <w14:ligatures w14:val="none"/>
        </w:rPr>
      </w:pPr>
      <w:r w:rsidRPr="00BC52F0">
        <w:rPr>
          <w:rFonts w:ascii="Times New Roman" w:eastAsia="Times New Roman" w:hAnsi="Times New Roman" w:cs="Times New Roman"/>
          <w:kern w:val="0"/>
          <w:lang w:eastAsia="en-GB"/>
          <w14:ligatures w14:val="none"/>
        </w:rPr>
        <w:lastRenderedPageBreak/>
        <w:t>Starcke, K. and Brand, M. (2012). Decision making under stress: A selective review. Neuroscience &amp; Biobehavioral Reviews, [online] 36(4), pp.1228–1248. doi:https://doi.org/10.1016/j.neubiorev.2012.02.003.</w:t>
      </w:r>
    </w:p>
    <w:p w14:paraId="7CBDCAC5" w14:textId="77777777" w:rsidR="008E198A" w:rsidRPr="00BC52F0" w:rsidRDefault="008E198A" w:rsidP="00BC52F0">
      <w:pPr>
        <w:pStyle w:val="ListParagraph"/>
        <w:numPr>
          <w:ilvl w:val="0"/>
          <w:numId w:val="4"/>
        </w:numPr>
        <w:spacing w:line="360" w:lineRule="auto"/>
        <w:jc w:val="both"/>
        <w:rPr>
          <w:rFonts w:ascii="Times New Roman" w:hAnsi="Times New Roman" w:cs="Times New Roman"/>
        </w:rPr>
      </w:pPr>
      <w:r w:rsidRPr="00BC52F0">
        <w:rPr>
          <w:rFonts w:ascii="Times New Roman" w:hAnsi="Times New Roman" w:cs="Times New Roman"/>
        </w:rPr>
        <w:t>The Five Principles of Lean, 2023. Online. Available through http://simplilearn.com/5-lean-principles-article</w:t>
      </w:r>
    </w:p>
    <w:sectPr w:rsidR="008E198A" w:rsidRPr="00BC52F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AFFEC" w14:textId="77777777" w:rsidR="000207D0" w:rsidRDefault="000207D0" w:rsidP="00327196">
      <w:pPr>
        <w:spacing w:after="0" w:line="240" w:lineRule="auto"/>
      </w:pPr>
      <w:r>
        <w:separator/>
      </w:r>
    </w:p>
  </w:endnote>
  <w:endnote w:type="continuationSeparator" w:id="0">
    <w:p w14:paraId="6AEB2D54" w14:textId="77777777" w:rsidR="000207D0" w:rsidRDefault="000207D0" w:rsidP="00327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8983573"/>
      <w:docPartObj>
        <w:docPartGallery w:val="Page Numbers (Bottom of Page)"/>
        <w:docPartUnique/>
      </w:docPartObj>
    </w:sdtPr>
    <w:sdtEndPr>
      <w:rPr>
        <w:noProof/>
      </w:rPr>
    </w:sdtEndPr>
    <w:sdtContent>
      <w:p w14:paraId="0B8FD187" w14:textId="09F98B1D" w:rsidR="00327196" w:rsidRDefault="003271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02A2DC" w14:textId="77777777" w:rsidR="00327196" w:rsidRDefault="00327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AA6D2" w14:textId="77777777" w:rsidR="000207D0" w:rsidRDefault="000207D0" w:rsidP="00327196">
      <w:pPr>
        <w:spacing w:after="0" w:line="240" w:lineRule="auto"/>
      </w:pPr>
      <w:r>
        <w:separator/>
      </w:r>
    </w:p>
  </w:footnote>
  <w:footnote w:type="continuationSeparator" w:id="0">
    <w:p w14:paraId="315B2F7D" w14:textId="77777777" w:rsidR="000207D0" w:rsidRDefault="000207D0" w:rsidP="003271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01144"/>
    <w:multiLevelType w:val="hybridMultilevel"/>
    <w:tmpl w:val="329E21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7D3249"/>
    <w:multiLevelType w:val="hybridMultilevel"/>
    <w:tmpl w:val="A6C66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B0020C"/>
    <w:multiLevelType w:val="hybridMultilevel"/>
    <w:tmpl w:val="5B148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702AEE"/>
    <w:multiLevelType w:val="hybridMultilevel"/>
    <w:tmpl w:val="3FE8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8C0360"/>
    <w:multiLevelType w:val="hybridMultilevel"/>
    <w:tmpl w:val="3DF681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3CF"/>
    <w:rsid w:val="000207D0"/>
    <w:rsid w:val="00046401"/>
    <w:rsid w:val="00077F4C"/>
    <w:rsid w:val="000D757C"/>
    <w:rsid w:val="000F3C37"/>
    <w:rsid w:val="000F54A7"/>
    <w:rsid w:val="00134F2F"/>
    <w:rsid w:val="001B270B"/>
    <w:rsid w:val="00203B70"/>
    <w:rsid w:val="00215A6C"/>
    <w:rsid w:val="00240DBC"/>
    <w:rsid w:val="002623CF"/>
    <w:rsid w:val="00266B8C"/>
    <w:rsid w:val="00283DFB"/>
    <w:rsid w:val="002A377B"/>
    <w:rsid w:val="002D03E7"/>
    <w:rsid w:val="002F7BF1"/>
    <w:rsid w:val="00327196"/>
    <w:rsid w:val="00403D81"/>
    <w:rsid w:val="004E20F6"/>
    <w:rsid w:val="004E5644"/>
    <w:rsid w:val="004F4C3E"/>
    <w:rsid w:val="005538E3"/>
    <w:rsid w:val="00563D53"/>
    <w:rsid w:val="005838B9"/>
    <w:rsid w:val="00584076"/>
    <w:rsid w:val="005B2792"/>
    <w:rsid w:val="005B44D8"/>
    <w:rsid w:val="00623FA4"/>
    <w:rsid w:val="00637DF6"/>
    <w:rsid w:val="006A445F"/>
    <w:rsid w:val="006B0ACA"/>
    <w:rsid w:val="006E161B"/>
    <w:rsid w:val="006F62C2"/>
    <w:rsid w:val="0074592B"/>
    <w:rsid w:val="007940DE"/>
    <w:rsid w:val="007A6153"/>
    <w:rsid w:val="007E37D4"/>
    <w:rsid w:val="008135EA"/>
    <w:rsid w:val="00850AA0"/>
    <w:rsid w:val="00857A24"/>
    <w:rsid w:val="00874E41"/>
    <w:rsid w:val="00893063"/>
    <w:rsid w:val="008E198A"/>
    <w:rsid w:val="00906679"/>
    <w:rsid w:val="00916068"/>
    <w:rsid w:val="00A2697A"/>
    <w:rsid w:val="00B41FC2"/>
    <w:rsid w:val="00BA25DA"/>
    <w:rsid w:val="00BC52F0"/>
    <w:rsid w:val="00BF1452"/>
    <w:rsid w:val="00C2657B"/>
    <w:rsid w:val="00C65FBC"/>
    <w:rsid w:val="00C77D5B"/>
    <w:rsid w:val="00CC371A"/>
    <w:rsid w:val="00CD18E4"/>
    <w:rsid w:val="00CD320B"/>
    <w:rsid w:val="00CE6E1F"/>
    <w:rsid w:val="00D15592"/>
    <w:rsid w:val="00D552F3"/>
    <w:rsid w:val="00E10AFC"/>
    <w:rsid w:val="00E12601"/>
    <w:rsid w:val="00E9078B"/>
    <w:rsid w:val="00EE0789"/>
    <w:rsid w:val="00F52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9CAAA"/>
  <w15:chartTrackingRefBased/>
  <w15:docId w15:val="{78CC4546-41FF-4532-B7E6-180F1F2B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06679"/>
    <w:pPr>
      <w:autoSpaceDE w:val="0"/>
      <w:autoSpaceDN w:val="0"/>
      <w:adjustRightInd w:val="0"/>
      <w:spacing w:after="0" w:line="240" w:lineRule="auto"/>
    </w:pPr>
    <w:rPr>
      <w:rFonts w:ascii="Cambria" w:hAnsi="Cambria" w:cs="Cambria"/>
      <w:color w:val="000000"/>
      <w:kern w:val="0"/>
    </w:rPr>
  </w:style>
  <w:style w:type="paragraph" w:styleId="ListParagraph">
    <w:name w:val="List Paragraph"/>
    <w:basedOn w:val="Normal"/>
    <w:uiPriority w:val="34"/>
    <w:qFormat/>
    <w:rsid w:val="00B41FC2"/>
    <w:pPr>
      <w:ind w:left="720"/>
      <w:contextualSpacing/>
    </w:pPr>
  </w:style>
  <w:style w:type="paragraph" w:styleId="NormalWeb">
    <w:name w:val="Normal (Web)"/>
    <w:basedOn w:val="Normal"/>
    <w:uiPriority w:val="99"/>
    <w:semiHidden/>
    <w:unhideWhenUsed/>
    <w:rsid w:val="00B41FC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12601"/>
    <w:rPr>
      <w:color w:val="467886" w:themeColor="hyperlink"/>
      <w:u w:val="single"/>
    </w:rPr>
  </w:style>
  <w:style w:type="character" w:styleId="UnresolvedMention">
    <w:name w:val="Unresolved Mention"/>
    <w:basedOn w:val="DefaultParagraphFont"/>
    <w:uiPriority w:val="99"/>
    <w:semiHidden/>
    <w:unhideWhenUsed/>
    <w:rsid w:val="00E12601"/>
    <w:rPr>
      <w:color w:val="605E5C"/>
      <w:shd w:val="clear" w:color="auto" w:fill="E1DFDD"/>
    </w:rPr>
  </w:style>
  <w:style w:type="paragraph" w:styleId="Header">
    <w:name w:val="header"/>
    <w:basedOn w:val="Normal"/>
    <w:link w:val="HeaderChar"/>
    <w:uiPriority w:val="99"/>
    <w:unhideWhenUsed/>
    <w:rsid w:val="00327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196"/>
  </w:style>
  <w:style w:type="paragraph" w:styleId="Footer">
    <w:name w:val="footer"/>
    <w:basedOn w:val="Normal"/>
    <w:link w:val="FooterChar"/>
    <w:uiPriority w:val="99"/>
    <w:unhideWhenUsed/>
    <w:rsid w:val="00327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196"/>
  </w:style>
  <w:style w:type="character" w:styleId="Strong">
    <w:name w:val="Strong"/>
    <w:basedOn w:val="DefaultParagraphFont"/>
    <w:uiPriority w:val="22"/>
    <w:qFormat/>
    <w:rsid w:val="005538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044">
      <w:bodyDiv w:val="1"/>
      <w:marLeft w:val="0"/>
      <w:marRight w:val="0"/>
      <w:marTop w:val="0"/>
      <w:marBottom w:val="0"/>
      <w:divBdr>
        <w:top w:val="none" w:sz="0" w:space="0" w:color="auto"/>
        <w:left w:val="none" w:sz="0" w:space="0" w:color="auto"/>
        <w:bottom w:val="none" w:sz="0" w:space="0" w:color="auto"/>
        <w:right w:val="none" w:sz="0" w:space="0" w:color="auto"/>
      </w:divBdr>
    </w:div>
    <w:div w:id="184566478">
      <w:bodyDiv w:val="1"/>
      <w:marLeft w:val="0"/>
      <w:marRight w:val="0"/>
      <w:marTop w:val="0"/>
      <w:marBottom w:val="0"/>
      <w:divBdr>
        <w:top w:val="none" w:sz="0" w:space="0" w:color="auto"/>
        <w:left w:val="none" w:sz="0" w:space="0" w:color="auto"/>
        <w:bottom w:val="none" w:sz="0" w:space="0" w:color="auto"/>
        <w:right w:val="none" w:sz="0" w:space="0" w:color="auto"/>
      </w:divBdr>
    </w:div>
    <w:div w:id="229731553">
      <w:bodyDiv w:val="1"/>
      <w:marLeft w:val="0"/>
      <w:marRight w:val="0"/>
      <w:marTop w:val="0"/>
      <w:marBottom w:val="0"/>
      <w:divBdr>
        <w:top w:val="none" w:sz="0" w:space="0" w:color="auto"/>
        <w:left w:val="none" w:sz="0" w:space="0" w:color="auto"/>
        <w:bottom w:val="none" w:sz="0" w:space="0" w:color="auto"/>
        <w:right w:val="none" w:sz="0" w:space="0" w:color="auto"/>
      </w:divBdr>
    </w:div>
    <w:div w:id="350692467">
      <w:bodyDiv w:val="1"/>
      <w:marLeft w:val="0"/>
      <w:marRight w:val="0"/>
      <w:marTop w:val="0"/>
      <w:marBottom w:val="0"/>
      <w:divBdr>
        <w:top w:val="none" w:sz="0" w:space="0" w:color="auto"/>
        <w:left w:val="none" w:sz="0" w:space="0" w:color="auto"/>
        <w:bottom w:val="none" w:sz="0" w:space="0" w:color="auto"/>
        <w:right w:val="none" w:sz="0" w:space="0" w:color="auto"/>
      </w:divBdr>
    </w:div>
    <w:div w:id="392192605">
      <w:bodyDiv w:val="1"/>
      <w:marLeft w:val="0"/>
      <w:marRight w:val="0"/>
      <w:marTop w:val="0"/>
      <w:marBottom w:val="0"/>
      <w:divBdr>
        <w:top w:val="none" w:sz="0" w:space="0" w:color="auto"/>
        <w:left w:val="none" w:sz="0" w:space="0" w:color="auto"/>
        <w:bottom w:val="none" w:sz="0" w:space="0" w:color="auto"/>
        <w:right w:val="none" w:sz="0" w:space="0" w:color="auto"/>
      </w:divBdr>
    </w:div>
    <w:div w:id="585766553">
      <w:bodyDiv w:val="1"/>
      <w:marLeft w:val="0"/>
      <w:marRight w:val="0"/>
      <w:marTop w:val="0"/>
      <w:marBottom w:val="0"/>
      <w:divBdr>
        <w:top w:val="none" w:sz="0" w:space="0" w:color="auto"/>
        <w:left w:val="none" w:sz="0" w:space="0" w:color="auto"/>
        <w:bottom w:val="none" w:sz="0" w:space="0" w:color="auto"/>
        <w:right w:val="none" w:sz="0" w:space="0" w:color="auto"/>
      </w:divBdr>
    </w:div>
    <w:div w:id="609121121">
      <w:bodyDiv w:val="1"/>
      <w:marLeft w:val="0"/>
      <w:marRight w:val="0"/>
      <w:marTop w:val="0"/>
      <w:marBottom w:val="0"/>
      <w:divBdr>
        <w:top w:val="none" w:sz="0" w:space="0" w:color="auto"/>
        <w:left w:val="none" w:sz="0" w:space="0" w:color="auto"/>
        <w:bottom w:val="none" w:sz="0" w:space="0" w:color="auto"/>
        <w:right w:val="none" w:sz="0" w:space="0" w:color="auto"/>
      </w:divBdr>
    </w:div>
    <w:div w:id="641934364">
      <w:bodyDiv w:val="1"/>
      <w:marLeft w:val="0"/>
      <w:marRight w:val="0"/>
      <w:marTop w:val="0"/>
      <w:marBottom w:val="0"/>
      <w:divBdr>
        <w:top w:val="none" w:sz="0" w:space="0" w:color="auto"/>
        <w:left w:val="none" w:sz="0" w:space="0" w:color="auto"/>
        <w:bottom w:val="none" w:sz="0" w:space="0" w:color="auto"/>
        <w:right w:val="none" w:sz="0" w:space="0" w:color="auto"/>
      </w:divBdr>
    </w:div>
    <w:div w:id="704210092">
      <w:bodyDiv w:val="1"/>
      <w:marLeft w:val="0"/>
      <w:marRight w:val="0"/>
      <w:marTop w:val="0"/>
      <w:marBottom w:val="0"/>
      <w:divBdr>
        <w:top w:val="none" w:sz="0" w:space="0" w:color="auto"/>
        <w:left w:val="none" w:sz="0" w:space="0" w:color="auto"/>
        <w:bottom w:val="none" w:sz="0" w:space="0" w:color="auto"/>
        <w:right w:val="none" w:sz="0" w:space="0" w:color="auto"/>
      </w:divBdr>
    </w:div>
    <w:div w:id="840703359">
      <w:bodyDiv w:val="1"/>
      <w:marLeft w:val="0"/>
      <w:marRight w:val="0"/>
      <w:marTop w:val="0"/>
      <w:marBottom w:val="0"/>
      <w:divBdr>
        <w:top w:val="none" w:sz="0" w:space="0" w:color="auto"/>
        <w:left w:val="none" w:sz="0" w:space="0" w:color="auto"/>
        <w:bottom w:val="none" w:sz="0" w:space="0" w:color="auto"/>
        <w:right w:val="none" w:sz="0" w:space="0" w:color="auto"/>
      </w:divBdr>
    </w:div>
    <w:div w:id="877745609">
      <w:bodyDiv w:val="1"/>
      <w:marLeft w:val="0"/>
      <w:marRight w:val="0"/>
      <w:marTop w:val="0"/>
      <w:marBottom w:val="0"/>
      <w:divBdr>
        <w:top w:val="none" w:sz="0" w:space="0" w:color="auto"/>
        <w:left w:val="none" w:sz="0" w:space="0" w:color="auto"/>
        <w:bottom w:val="none" w:sz="0" w:space="0" w:color="auto"/>
        <w:right w:val="none" w:sz="0" w:space="0" w:color="auto"/>
      </w:divBdr>
    </w:div>
    <w:div w:id="881939119">
      <w:bodyDiv w:val="1"/>
      <w:marLeft w:val="0"/>
      <w:marRight w:val="0"/>
      <w:marTop w:val="0"/>
      <w:marBottom w:val="0"/>
      <w:divBdr>
        <w:top w:val="none" w:sz="0" w:space="0" w:color="auto"/>
        <w:left w:val="none" w:sz="0" w:space="0" w:color="auto"/>
        <w:bottom w:val="none" w:sz="0" w:space="0" w:color="auto"/>
        <w:right w:val="none" w:sz="0" w:space="0" w:color="auto"/>
      </w:divBdr>
    </w:div>
    <w:div w:id="962151319">
      <w:bodyDiv w:val="1"/>
      <w:marLeft w:val="0"/>
      <w:marRight w:val="0"/>
      <w:marTop w:val="0"/>
      <w:marBottom w:val="0"/>
      <w:divBdr>
        <w:top w:val="none" w:sz="0" w:space="0" w:color="auto"/>
        <w:left w:val="none" w:sz="0" w:space="0" w:color="auto"/>
        <w:bottom w:val="none" w:sz="0" w:space="0" w:color="auto"/>
        <w:right w:val="none" w:sz="0" w:space="0" w:color="auto"/>
      </w:divBdr>
    </w:div>
    <w:div w:id="1093360739">
      <w:bodyDiv w:val="1"/>
      <w:marLeft w:val="0"/>
      <w:marRight w:val="0"/>
      <w:marTop w:val="0"/>
      <w:marBottom w:val="0"/>
      <w:divBdr>
        <w:top w:val="none" w:sz="0" w:space="0" w:color="auto"/>
        <w:left w:val="none" w:sz="0" w:space="0" w:color="auto"/>
        <w:bottom w:val="none" w:sz="0" w:space="0" w:color="auto"/>
        <w:right w:val="none" w:sz="0" w:space="0" w:color="auto"/>
      </w:divBdr>
    </w:div>
    <w:div w:id="1105228167">
      <w:bodyDiv w:val="1"/>
      <w:marLeft w:val="0"/>
      <w:marRight w:val="0"/>
      <w:marTop w:val="0"/>
      <w:marBottom w:val="0"/>
      <w:divBdr>
        <w:top w:val="none" w:sz="0" w:space="0" w:color="auto"/>
        <w:left w:val="none" w:sz="0" w:space="0" w:color="auto"/>
        <w:bottom w:val="none" w:sz="0" w:space="0" w:color="auto"/>
        <w:right w:val="none" w:sz="0" w:space="0" w:color="auto"/>
      </w:divBdr>
    </w:div>
    <w:div w:id="1145242263">
      <w:bodyDiv w:val="1"/>
      <w:marLeft w:val="0"/>
      <w:marRight w:val="0"/>
      <w:marTop w:val="0"/>
      <w:marBottom w:val="0"/>
      <w:divBdr>
        <w:top w:val="none" w:sz="0" w:space="0" w:color="auto"/>
        <w:left w:val="none" w:sz="0" w:space="0" w:color="auto"/>
        <w:bottom w:val="none" w:sz="0" w:space="0" w:color="auto"/>
        <w:right w:val="none" w:sz="0" w:space="0" w:color="auto"/>
      </w:divBdr>
    </w:div>
    <w:div w:id="1159420003">
      <w:bodyDiv w:val="1"/>
      <w:marLeft w:val="0"/>
      <w:marRight w:val="0"/>
      <w:marTop w:val="0"/>
      <w:marBottom w:val="0"/>
      <w:divBdr>
        <w:top w:val="none" w:sz="0" w:space="0" w:color="auto"/>
        <w:left w:val="none" w:sz="0" w:space="0" w:color="auto"/>
        <w:bottom w:val="none" w:sz="0" w:space="0" w:color="auto"/>
        <w:right w:val="none" w:sz="0" w:space="0" w:color="auto"/>
      </w:divBdr>
    </w:div>
    <w:div w:id="1240411424">
      <w:bodyDiv w:val="1"/>
      <w:marLeft w:val="0"/>
      <w:marRight w:val="0"/>
      <w:marTop w:val="0"/>
      <w:marBottom w:val="0"/>
      <w:divBdr>
        <w:top w:val="none" w:sz="0" w:space="0" w:color="auto"/>
        <w:left w:val="none" w:sz="0" w:space="0" w:color="auto"/>
        <w:bottom w:val="none" w:sz="0" w:space="0" w:color="auto"/>
        <w:right w:val="none" w:sz="0" w:space="0" w:color="auto"/>
      </w:divBdr>
    </w:div>
    <w:div w:id="1351951394">
      <w:bodyDiv w:val="1"/>
      <w:marLeft w:val="0"/>
      <w:marRight w:val="0"/>
      <w:marTop w:val="0"/>
      <w:marBottom w:val="0"/>
      <w:divBdr>
        <w:top w:val="none" w:sz="0" w:space="0" w:color="auto"/>
        <w:left w:val="none" w:sz="0" w:space="0" w:color="auto"/>
        <w:bottom w:val="none" w:sz="0" w:space="0" w:color="auto"/>
        <w:right w:val="none" w:sz="0" w:space="0" w:color="auto"/>
      </w:divBdr>
    </w:div>
    <w:div w:id="1360856753">
      <w:bodyDiv w:val="1"/>
      <w:marLeft w:val="0"/>
      <w:marRight w:val="0"/>
      <w:marTop w:val="0"/>
      <w:marBottom w:val="0"/>
      <w:divBdr>
        <w:top w:val="none" w:sz="0" w:space="0" w:color="auto"/>
        <w:left w:val="none" w:sz="0" w:space="0" w:color="auto"/>
        <w:bottom w:val="none" w:sz="0" w:space="0" w:color="auto"/>
        <w:right w:val="none" w:sz="0" w:space="0" w:color="auto"/>
      </w:divBdr>
    </w:div>
    <w:div w:id="1409114468">
      <w:bodyDiv w:val="1"/>
      <w:marLeft w:val="0"/>
      <w:marRight w:val="0"/>
      <w:marTop w:val="0"/>
      <w:marBottom w:val="0"/>
      <w:divBdr>
        <w:top w:val="none" w:sz="0" w:space="0" w:color="auto"/>
        <w:left w:val="none" w:sz="0" w:space="0" w:color="auto"/>
        <w:bottom w:val="none" w:sz="0" w:space="0" w:color="auto"/>
        <w:right w:val="none" w:sz="0" w:space="0" w:color="auto"/>
      </w:divBdr>
    </w:div>
    <w:div w:id="1452822811">
      <w:bodyDiv w:val="1"/>
      <w:marLeft w:val="0"/>
      <w:marRight w:val="0"/>
      <w:marTop w:val="0"/>
      <w:marBottom w:val="0"/>
      <w:divBdr>
        <w:top w:val="none" w:sz="0" w:space="0" w:color="auto"/>
        <w:left w:val="none" w:sz="0" w:space="0" w:color="auto"/>
        <w:bottom w:val="none" w:sz="0" w:space="0" w:color="auto"/>
        <w:right w:val="none" w:sz="0" w:space="0" w:color="auto"/>
      </w:divBdr>
    </w:div>
    <w:div w:id="1588997370">
      <w:bodyDiv w:val="1"/>
      <w:marLeft w:val="0"/>
      <w:marRight w:val="0"/>
      <w:marTop w:val="0"/>
      <w:marBottom w:val="0"/>
      <w:divBdr>
        <w:top w:val="none" w:sz="0" w:space="0" w:color="auto"/>
        <w:left w:val="none" w:sz="0" w:space="0" w:color="auto"/>
        <w:bottom w:val="none" w:sz="0" w:space="0" w:color="auto"/>
        <w:right w:val="none" w:sz="0" w:space="0" w:color="auto"/>
      </w:divBdr>
    </w:div>
    <w:div w:id="1633250851">
      <w:bodyDiv w:val="1"/>
      <w:marLeft w:val="0"/>
      <w:marRight w:val="0"/>
      <w:marTop w:val="0"/>
      <w:marBottom w:val="0"/>
      <w:divBdr>
        <w:top w:val="none" w:sz="0" w:space="0" w:color="auto"/>
        <w:left w:val="none" w:sz="0" w:space="0" w:color="auto"/>
        <w:bottom w:val="none" w:sz="0" w:space="0" w:color="auto"/>
        <w:right w:val="none" w:sz="0" w:space="0" w:color="auto"/>
      </w:divBdr>
    </w:div>
    <w:div w:id="1709062146">
      <w:bodyDiv w:val="1"/>
      <w:marLeft w:val="0"/>
      <w:marRight w:val="0"/>
      <w:marTop w:val="0"/>
      <w:marBottom w:val="0"/>
      <w:divBdr>
        <w:top w:val="none" w:sz="0" w:space="0" w:color="auto"/>
        <w:left w:val="none" w:sz="0" w:space="0" w:color="auto"/>
        <w:bottom w:val="none" w:sz="0" w:space="0" w:color="auto"/>
        <w:right w:val="none" w:sz="0" w:space="0" w:color="auto"/>
      </w:divBdr>
    </w:div>
    <w:div w:id="1777827576">
      <w:bodyDiv w:val="1"/>
      <w:marLeft w:val="0"/>
      <w:marRight w:val="0"/>
      <w:marTop w:val="0"/>
      <w:marBottom w:val="0"/>
      <w:divBdr>
        <w:top w:val="none" w:sz="0" w:space="0" w:color="auto"/>
        <w:left w:val="none" w:sz="0" w:space="0" w:color="auto"/>
        <w:bottom w:val="none" w:sz="0" w:space="0" w:color="auto"/>
        <w:right w:val="none" w:sz="0" w:space="0" w:color="auto"/>
      </w:divBdr>
    </w:div>
    <w:div w:id="1800371522">
      <w:bodyDiv w:val="1"/>
      <w:marLeft w:val="0"/>
      <w:marRight w:val="0"/>
      <w:marTop w:val="0"/>
      <w:marBottom w:val="0"/>
      <w:divBdr>
        <w:top w:val="none" w:sz="0" w:space="0" w:color="auto"/>
        <w:left w:val="none" w:sz="0" w:space="0" w:color="auto"/>
        <w:bottom w:val="none" w:sz="0" w:space="0" w:color="auto"/>
        <w:right w:val="none" w:sz="0" w:space="0" w:color="auto"/>
      </w:divBdr>
    </w:div>
    <w:div w:id="1855723276">
      <w:bodyDiv w:val="1"/>
      <w:marLeft w:val="0"/>
      <w:marRight w:val="0"/>
      <w:marTop w:val="0"/>
      <w:marBottom w:val="0"/>
      <w:divBdr>
        <w:top w:val="none" w:sz="0" w:space="0" w:color="auto"/>
        <w:left w:val="none" w:sz="0" w:space="0" w:color="auto"/>
        <w:bottom w:val="none" w:sz="0" w:space="0" w:color="auto"/>
        <w:right w:val="none" w:sz="0" w:space="0" w:color="auto"/>
      </w:divBdr>
    </w:div>
    <w:div w:id="2022392094">
      <w:bodyDiv w:val="1"/>
      <w:marLeft w:val="0"/>
      <w:marRight w:val="0"/>
      <w:marTop w:val="0"/>
      <w:marBottom w:val="0"/>
      <w:divBdr>
        <w:top w:val="none" w:sz="0" w:space="0" w:color="auto"/>
        <w:left w:val="none" w:sz="0" w:space="0" w:color="auto"/>
        <w:bottom w:val="none" w:sz="0" w:space="0" w:color="auto"/>
        <w:right w:val="none" w:sz="0" w:space="0" w:color="auto"/>
      </w:divBdr>
    </w:div>
    <w:div w:id="2093121449">
      <w:bodyDiv w:val="1"/>
      <w:marLeft w:val="0"/>
      <w:marRight w:val="0"/>
      <w:marTop w:val="0"/>
      <w:marBottom w:val="0"/>
      <w:divBdr>
        <w:top w:val="none" w:sz="0" w:space="0" w:color="auto"/>
        <w:left w:val="none" w:sz="0" w:space="0" w:color="auto"/>
        <w:bottom w:val="none" w:sz="0" w:space="0" w:color="auto"/>
        <w:right w:val="none" w:sz="0" w:space="0" w:color="auto"/>
      </w:divBdr>
    </w:div>
    <w:div w:id="212003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derby.ac.uk/c.php?g=722310&amp;p=525264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premierinn.com/gb/en/hotels/england/cambridgeshire/peterborough/peterborough-north.html" TargetMode="External"/><Relationship Id="rId4" Type="http://schemas.openxmlformats.org/officeDocument/2006/relationships/webSettings" Target="webSettings.xml"/><Relationship Id="rId9" Type="http://schemas.openxmlformats.org/officeDocument/2006/relationships/hyperlink" Target="https://www.wrike.com/blog/what-is-herzbergs-two-factor-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249</TotalTime>
  <Pages>8</Pages>
  <Words>1838</Words>
  <Characters>10901</Characters>
  <Application>Microsoft Office Word</Application>
  <DocSecurity>0</DocSecurity>
  <Lines>218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Dumitru</dc:creator>
  <cp:keywords/>
  <dc:description/>
  <cp:lastModifiedBy>Anca Dumitru</cp:lastModifiedBy>
  <cp:revision>58</cp:revision>
  <dcterms:created xsi:type="dcterms:W3CDTF">2025-03-02T21:55:00Z</dcterms:created>
  <dcterms:modified xsi:type="dcterms:W3CDTF">2025-03-07T19:15:00Z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6979e99fed1ed8cfab910a7c408c2242ae0795c655f219b083331f67b8bfa95e</vt:lpwstr>
  </property>
</Properties>
</file>