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D91BA" w14:textId="77777777" w:rsidR="00B30904" w:rsidRDefault="00B30904" w:rsidP="00D44F8E">
      <w:pPr>
        <w:jc w:val="center"/>
        <w:rPr>
          <w:rFonts w:ascii="Times New Roman" w:hAnsi="Times New Roman" w:cs="Times New Roman"/>
          <w:b/>
          <w:bCs/>
          <w:sz w:val="40"/>
          <w:szCs w:val="40"/>
          <w:lang w:val="en-US"/>
        </w:rPr>
      </w:pPr>
    </w:p>
    <w:p w14:paraId="67FEAECA" w14:textId="77777777" w:rsidR="00D44F8E" w:rsidRDefault="00D44F8E" w:rsidP="00D44F8E">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Tsvetomila Metodieva</w:t>
      </w:r>
    </w:p>
    <w:p w14:paraId="217BBA9A" w14:textId="648C65CF" w:rsidR="00D44F8E" w:rsidRDefault="00D44F8E" w:rsidP="00D44F8E">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1808619</w:t>
      </w:r>
    </w:p>
    <w:p w14:paraId="792A9CD9" w14:textId="262EE330" w:rsidR="00B30904" w:rsidRDefault="00B30904" w:rsidP="00D44F8E">
      <w:pPr>
        <w:jc w:val="center"/>
        <w:rPr>
          <w:rFonts w:ascii="Times New Roman" w:hAnsi="Times New Roman" w:cs="Times New Roman"/>
          <w:b/>
          <w:bCs/>
          <w:sz w:val="40"/>
          <w:szCs w:val="40"/>
          <w:lang w:val="en-US"/>
        </w:rPr>
      </w:pPr>
    </w:p>
    <w:p w14:paraId="6FCE5CA9" w14:textId="77777777" w:rsidR="009B06C8" w:rsidRDefault="009B06C8" w:rsidP="00D44F8E">
      <w:pPr>
        <w:jc w:val="center"/>
        <w:rPr>
          <w:rFonts w:ascii="Times New Roman" w:hAnsi="Times New Roman" w:cs="Times New Roman"/>
          <w:b/>
          <w:bCs/>
          <w:sz w:val="40"/>
          <w:szCs w:val="40"/>
          <w:lang w:val="en-US"/>
        </w:rPr>
      </w:pPr>
    </w:p>
    <w:p w14:paraId="5F1448C5" w14:textId="5AC5B063" w:rsidR="00E5099E" w:rsidRDefault="00B3229A" w:rsidP="00D44F8E">
      <w:pPr>
        <w:jc w:val="center"/>
        <w:rPr>
          <w:rFonts w:ascii="Times New Roman" w:hAnsi="Times New Roman" w:cs="Times New Roman"/>
          <w:b/>
          <w:bCs/>
          <w:sz w:val="40"/>
          <w:szCs w:val="40"/>
          <w:lang w:val="en-US"/>
        </w:rPr>
      </w:pPr>
      <w:r w:rsidRPr="00D44F8E">
        <w:rPr>
          <w:rFonts w:ascii="Times New Roman" w:hAnsi="Times New Roman" w:cs="Times New Roman"/>
          <w:b/>
          <w:bCs/>
          <w:sz w:val="40"/>
          <w:szCs w:val="40"/>
          <w:lang w:val="en-US"/>
        </w:rPr>
        <w:t>Managing project in the organization</w:t>
      </w:r>
    </w:p>
    <w:p w14:paraId="6D0C9C81" w14:textId="0D9D103B" w:rsidR="009B06C8" w:rsidRDefault="0070279C" w:rsidP="00D44F8E">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(BMSW5104_LON)</w:t>
      </w:r>
    </w:p>
    <w:p w14:paraId="639092DC" w14:textId="6B703E1C" w:rsidR="00D44F8E" w:rsidRPr="00D44F8E" w:rsidRDefault="00D44F8E" w:rsidP="00D44F8E">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Dr Kenny Tang</w:t>
      </w:r>
    </w:p>
    <w:p w14:paraId="40A4BD91" w14:textId="7B5A398E" w:rsidR="00B3229A" w:rsidRDefault="00B3229A">
      <w:pPr>
        <w:rPr>
          <w:lang w:val="en-US"/>
        </w:rPr>
      </w:pPr>
    </w:p>
    <w:p w14:paraId="4F5EEB41" w14:textId="07740165" w:rsidR="00B3229A" w:rsidRDefault="00B3229A">
      <w:pPr>
        <w:rPr>
          <w:lang w:val="en-US"/>
        </w:rPr>
      </w:pPr>
    </w:p>
    <w:p w14:paraId="08663EEF" w14:textId="558915FD" w:rsidR="00B3229A" w:rsidRDefault="00B3229A">
      <w:pPr>
        <w:rPr>
          <w:lang w:val="en-US"/>
        </w:rPr>
      </w:pPr>
    </w:p>
    <w:p w14:paraId="616928BA" w14:textId="1A4C3F50" w:rsidR="00B3229A" w:rsidRDefault="00B3229A">
      <w:pPr>
        <w:rPr>
          <w:lang w:val="en-US"/>
        </w:rPr>
      </w:pPr>
    </w:p>
    <w:p w14:paraId="5772B7B9" w14:textId="66FF0760" w:rsidR="00B3229A" w:rsidRDefault="00B3229A">
      <w:pPr>
        <w:rPr>
          <w:lang w:val="en-US"/>
        </w:rPr>
      </w:pPr>
    </w:p>
    <w:p w14:paraId="60CADF8A" w14:textId="61EEA006" w:rsidR="00B3229A" w:rsidRPr="00047ACC" w:rsidRDefault="00B3229A">
      <w:pPr>
        <w:rPr>
          <w:rFonts w:ascii="Times New Roman" w:hAnsi="Times New Roman" w:cs="Times New Roman"/>
          <w:sz w:val="40"/>
          <w:szCs w:val="40"/>
          <w:lang w:val="en-US"/>
        </w:rPr>
      </w:pPr>
    </w:p>
    <w:p w14:paraId="5BC1CA2E" w14:textId="0A38115C" w:rsidR="00B3229A" w:rsidRPr="00047ACC" w:rsidRDefault="004D23C5" w:rsidP="00B30904">
      <w:pPr>
        <w:jc w:val="center"/>
        <w:rPr>
          <w:rFonts w:ascii="Times New Roman" w:hAnsi="Times New Roman" w:cs="Times New Roman"/>
          <w:b/>
          <w:bCs/>
          <w:sz w:val="40"/>
          <w:szCs w:val="40"/>
          <w:lang w:val="en-US"/>
        </w:rPr>
      </w:pPr>
      <w:r w:rsidRPr="00047ACC">
        <w:rPr>
          <w:rFonts w:ascii="Times New Roman" w:hAnsi="Times New Roman" w:cs="Times New Roman"/>
          <w:b/>
          <w:bCs/>
          <w:sz w:val="40"/>
          <w:szCs w:val="40"/>
          <w:lang w:val="en-US"/>
        </w:rPr>
        <w:t xml:space="preserve">BBC </w:t>
      </w:r>
      <w:r w:rsidR="00355582" w:rsidRPr="00047ACC">
        <w:rPr>
          <w:rFonts w:ascii="Times New Roman" w:hAnsi="Times New Roman" w:cs="Times New Roman"/>
          <w:b/>
          <w:bCs/>
          <w:sz w:val="40"/>
          <w:szCs w:val="40"/>
          <w:lang w:val="en-US"/>
        </w:rPr>
        <w:t>Worldwide</w:t>
      </w:r>
    </w:p>
    <w:p w14:paraId="32ABF451" w14:textId="09C8A7CA" w:rsidR="00B3229A" w:rsidRDefault="00B3229A">
      <w:pPr>
        <w:rPr>
          <w:lang w:val="en-US"/>
        </w:rPr>
      </w:pPr>
    </w:p>
    <w:p w14:paraId="71D9941F" w14:textId="43145BC1" w:rsidR="00B3229A" w:rsidRDefault="00B3229A">
      <w:pPr>
        <w:rPr>
          <w:lang w:val="en-US"/>
        </w:rPr>
      </w:pPr>
    </w:p>
    <w:p w14:paraId="7F10C391" w14:textId="412B8451" w:rsidR="00B3229A" w:rsidRDefault="00B3229A">
      <w:pPr>
        <w:rPr>
          <w:lang w:val="en-US"/>
        </w:rPr>
      </w:pPr>
    </w:p>
    <w:p w14:paraId="3D7FEDF8" w14:textId="6FD91510" w:rsidR="00B3229A" w:rsidRDefault="00B3229A">
      <w:pPr>
        <w:rPr>
          <w:lang w:val="en-US"/>
        </w:rPr>
      </w:pPr>
    </w:p>
    <w:p w14:paraId="7609FC13" w14:textId="78184914" w:rsidR="00B3229A" w:rsidRDefault="00B3229A">
      <w:pPr>
        <w:rPr>
          <w:lang w:val="en-US"/>
        </w:rPr>
      </w:pPr>
    </w:p>
    <w:p w14:paraId="56B87EEC" w14:textId="7EEA0AE8" w:rsidR="00B3229A" w:rsidRDefault="00B3229A">
      <w:pPr>
        <w:rPr>
          <w:lang w:val="en-US"/>
        </w:rPr>
      </w:pPr>
    </w:p>
    <w:p w14:paraId="73B16B0D" w14:textId="1D9A6B51" w:rsidR="00B3229A" w:rsidRDefault="00B3229A">
      <w:pPr>
        <w:rPr>
          <w:lang w:val="en-US"/>
        </w:rPr>
      </w:pPr>
    </w:p>
    <w:p w14:paraId="4813CD6E" w14:textId="77777777" w:rsidR="00047ACC" w:rsidRDefault="00047ACC">
      <w:pPr>
        <w:rPr>
          <w:lang w:val="en-US"/>
        </w:rPr>
      </w:pPr>
    </w:p>
    <w:p w14:paraId="4E12CBA3" w14:textId="421B1856" w:rsidR="00B3229A" w:rsidRDefault="00B3229A">
      <w:pPr>
        <w:rPr>
          <w:lang w:val="en-US"/>
        </w:rPr>
      </w:pPr>
    </w:p>
    <w:p w14:paraId="24817934" w14:textId="16139131" w:rsidR="00B3229A" w:rsidRDefault="00B3229A">
      <w:pPr>
        <w:rPr>
          <w:lang w:val="en-US"/>
        </w:rPr>
      </w:pPr>
    </w:p>
    <w:sdt>
      <w:sdtPr>
        <w:rPr>
          <w:rFonts w:asciiTheme="minorHAnsi" w:eastAsiaTheme="minorHAnsi" w:hAnsiTheme="minorHAnsi" w:cstheme="minorBidi"/>
          <w:color w:val="auto"/>
          <w:sz w:val="22"/>
          <w:szCs w:val="22"/>
          <w:lang w:val="en-GB"/>
        </w:rPr>
        <w:id w:val="-1342776577"/>
        <w:docPartObj>
          <w:docPartGallery w:val="Table of Contents"/>
          <w:docPartUnique/>
        </w:docPartObj>
      </w:sdtPr>
      <w:sdtEndPr>
        <w:rPr>
          <w:b/>
          <w:bCs/>
          <w:noProof/>
        </w:rPr>
      </w:sdtEndPr>
      <w:sdtContent>
        <w:p w14:paraId="6C07AA6C" w14:textId="3EDA4E54" w:rsidR="00E210D1" w:rsidRPr="00CC7B4E" w:rsidRDefault="00E210D1">
          <w:pPr>
            <w:pStyle w:val="TOCHeading"/>
            <w:rPr>
              <w:rFonts w:ascii="Times New Roman" w:hAnsi="Times New Roman" w:cs="Times New Roman"/>
              <w:b/>
              <w:bCs/>
              <w:color w:val="auto"/>
            </w:rPr>
          </w:pPr>
          <w:r w:rsidRPr="00CC7B4E">
            <w:rPr>
              <w:rFonts w:ascii="Times New Roman" w:hAnsi="Times New Roman" w:cs="Times New Roman"/>
              <w:b/>
              <w:bCs/>
              <w:color w:val="auto"/>
            </w:rPr>
            <w:t>Contents</w:t>
          </w:r>
        </w:p>
        <w:p w14:paraId="63237F54" w14:textId="32E09F9B" w:rsidR="00F519FA" w:rsidRDefault="00E210D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265850" w:history="1">
            <w:r w:rsidR="00F519FA" w:rsidRPr="003F6BD8">
              <w:rPr>
                <w:rStyle w:val="Hyperlink"/>
                <w:rFonts w:ascii="Times New Roman" w:hAnsi="Times New Roman" w:cs="Times New Roman"/>
                <w:b/>
                <w:bCs/>
                <w:noProof/>
                <w:lang w:val="en-US"/>
              </w:rPr>
              <w:t>Executive Summary</w:t>
            </w:r>
            <w:r w:rsidR="00F519FA">
              <w:rPr>
                <w:noProof/>
                <w:webHidden/>
              </w:rPr>
              <w:tab/>
            </w:r>
            <w:r w:rsidR="00F519FA">
              <w:rPr>
                <w:noProof/>
                <w:webHidden/>
              </w:rPr>
              <w:fldChar w:fldCharType="begin"/>
            </w:r>
            <w:r w:rsidR="00F519FA">
              <w:rPr>
                <w:noProof/>
                <w:webHidden/>
              </w:rPr>
              <w:instrText xml:space="preserve"> PAGEREF _Toc39265850 \h </w:instrText>
            </w:r>
            <w:r w:rsidR="00F519FA">
              <w:rPr>
                <w:noProof/>
                <w:webHidden/>
              </w:rPr>
            </w:r>
            <w:r w:rsidR="00F519FA">
              <w:rPr>
                <w:noProof/>
                <w:webHidden/>
              </w:rPr>
              <w:fldChar w:fldCharType="separate"/>
            </w:r>
            <w:r w:rsidR="00F519FA">
              <w:rPr>
                <w:noProof/>
                <w:webHidden/>
              </w:rPr>
              <w:t>3</w:t>
            </w:r>
            <w:r w:rsidR="00F519FA">
              <w:rPr>
                <w:noProof/>
                <w:webHidden/>
              </w:rPr>
              <w:fldChar w:fldCharType="end"/>
            </w:r>
          </w:hyperlink>
        </w:p>
        <w:p w14:paraId="63D8B213" w14:textId="3627942D" w:rsidR="00F519FA" w:rsidRDefault="00F943C8">
          <w:pPr>
            <w:pStyle w:val="TOC1"/>
            <w:tabs>
              <w:tab w:val="right" w:leader="dot" w:pos="9016"/>
            </w:tabs>
            <w:rPr>
              <w:rFonts w:eastAsiaTheme="minorEastAsia"/>
              <w:noProof/>
              <w:lang w:eastAsia="en-GB"/>
            </w:rPr>
          </w:pPr>
          <w:hyperlink w:anchor="_Toc39265851" w:history="1">
            <w:r w:rsidR="00F519FA" w:rsidRPr="003F6BD8">
              <w:rPr>
                <w:rStyle w:val="Hyperlink"/>
                <w:rFonts w:ascii="Times New Roman" w:hAnsi="Times New Roman" w:cs="Times New Roman"/>
                <w:b/>
                <w:bCs/>
                <w:noProof/>
                <w:lang w:val="en-US"/>
              </w:rPr>
              <w:t>Introduction</w:t>
            </w:r>
            <w:r w:rsidR="00F519FA">
              <w:rPr>
                <w:noProof/>
                <w:webHidden/>
              </w:rPr>
              <w:tab/>
            </w:r>
            <w:r w:rsidR="00F519FA">
              <w:rPr>
                <w:noProof/>
                <w:webHidden/>
              </w:rPr>
              <w:fldChar w:fldCharType="begin"/>
            </w:r>
            <w:r w:rsidR="00F519FA">
              <w:rPr>
                <w:noProof/>
                <w:webHidden/>
              </w:rPr>
              <w:instrText xml:space="preserve"> PAGEREF _Toc39265851 \h </w:instrText>
            </w:r>
            <w:r w:rsidR="00F519FA">
              <w:rPr>
                <w:noProof/>
                <w:webHidden/>
              </w:rPr>
            </w:r>
            <w:r w:rsidR="00F519FA">
              <w:rPr>
                <w:noProof/>
                <w:webHidden/>
              </w:rPr>
              <w:fldChar w:fldCharType="separate"/>
            </w:r>
            <w:r w:rsidR="00F519FA">
              <w:rPr>
                <w:noProof/>
                <w:webHidden/>
              </w:rPr>
              <w:t>3</w:t>
            </w:r>
            <w:r w:rsidR="00F519FA">
              <w:rPr>
                <w:noProof/>
                <w:webHidden/>
              </w:rPr>
              <w:fldChar w:fldCharType="end"/>
            </w:r>
          </w:hyperlink>
        </w:p>
        <w:p w14:paraId="0B3466B6" w14:textId="3B5A9C28" w:rsidR="00F519FA" w:rsidRDefault="00F943C8">
          <w:pPr>
            <w:pStyle w:val="TOC1"/>
            <w:tabs>
              <w:tab w:val="right" w:leader="dot" w:pos="9016"/>
            </w:tabs>
            <w:rPr>
              <w:rFonts w:eastAsiaTheme="minorEastAsia"/>
              <w:noProof/>
              <w:lang w:eastAsia="en-GB"/>
            </w:rPr>
          </w:pPr>
          <w:hyperlink w:anchor="_Toc39265852" w:history="1">
            <w:r w:rsidR="00F519FA" w:rsidRPr="003F6BD8">
              <w:rPr>
                <w:rStyle w:val="Hyperlink"/>
                <w:rFonts w:ascii="Times New Roman" w:hAnsi="Times New Roman" w:cs="Times New Roman"/>
                <w:b/>
                <w:bCs/>
                <w:noProof/>
                <w:lang w:val="en-US"/>
              </w:rPr>
              <w:t>Different project methodologies</w:t>
            </w:r>
            <w:r w:rsidR="00F519FA">
              <w:rPr>
                <w:noProof/>
                <w:webHidden/>
              </w:rPr>
              <w:tab/>
            </w:r>
            <w:r w:rsidR="00F519FA">
              <w:rPr>
                <w:noProof/>
                <w:webHidden/>
              </w:rPr>
              <w:fldChar w:fldCharType="begin"/>
            </w:r>
            <w:r w:rsidR="00F519FA">
              <w:rPr>
                <w:noProof/>
                <w:webHidden/>
              </w:rPr>
              <w:instrText xml:space="preserve"> PAGEREF _Toc39265852 \h </w:instrText>
            </w:r>
            <w:r w:rsidR="00F519FA">
              <w:rPr>
                <w:noProof/>
                <w:webHidden/>
              </w:rPr>
            </w:r>
            <w:r w:rsidR="00F519FA">
              <w:rPr>
                <w:noProof/>
                <w:webHidden/>
              </w:rPr>
              <w:fldChar w:fldCharType="separate"/>
            </w:r>
            <w:r w:rsidR="00F519FA">
              <w:rPr>
                <w:noProof/>
                <w:webHidden/>
              </w:rPr>
              <w:t>4</w:t>
            </w:r>
            <w:r w:rsidR="00F519FA">
              <w:rPr>
                <w:noProof/>
                <w:webHidden/>
              </w:rPr>
              <w:fldChar w:fldCharType="end"/>
            </w:r>
          </w:hyperlink>
        </w:p>
        <w:p w14:paraId="7455057E" w14:textId="3BC199C0" w:rsidR="00F519FA" w:rsidRDefault="00F943C8">
          <w:pPr>
            <w:pStyle w:val="TOC2"/>
            <w:tabs>
              <w:tab w:val="right" w:leader="dot" w:pos="9016"/>
            </w:tabs>
            <w:rPr>
              <w:rFonts w:eastAsiaTheme="minorEastAsia"/>
              <w:noProof/>
              <w:lang w:eastAsia="en-GB"/>
            </w:rPr>
          </w:pPr>
          <w:hyperlink w:anchor="_Toc39265853" w:history="1">
            <w:r w:rsidR="00F519FA" w:rsidRPr="003F6BD8">
              <w:rPr>
                <w:rStyle w:val="Hyperlink"/>
                <w:rFonts w:ascii="Times New Roman" w:hAnsi="Times New Roman" w:cs="Times New Roman"/>
                <w:b/>
                <w:bCs/>
                <w:noProof/>
                <w:lang w:val="en-US"/>
              </w:rPr>
              <w:t>Risk Management</w:t>
            </w:r>
            <w:r w:rsidR="00F519FA">
              <w:rPr>
                <w:noProof/>
                <w:webHidden/>
              </w:rPr>
              <w:tab/>
            </w:r>
            <w:r w:rsidR="00F519FA">
              <w:rPr>
                <w:noProof/>
                <w:webHidden/>
              </w:rPr>
              <w:fldChar w:fldCharType="begin"/>
            </w:r>
            <w:r w:rsidR="00F519FA">
              <w:rPr>
                <w:noProof/>
                <w:webHidden/>
              </w:rPr>
              <w:instrText xml:space="preserve"> PAGEREF _Toc39265853 \h </w:instrText>
            </w:r>
            <w:r w:rsidR="00F519FA">
              <w:rPr>
                <w:noProof/>
                <w:webHidden/>
              </w:rPr>
            </w:r>
            <w:r w:rsidR="00F519FA">
              <w:rPr>
                <w:noProof/>
                <w:webHidden/>
              </w:rPr>
              <w:fldChar w:fldCharType="separate"/>
            </w:r>
            <w:r w:rsidR="00F519FA">
              <w:rPr>
                <w:noProof/>
                <w:webHidden/>
              </w:rPr>
              <w:t>4</w:t>
            </w:r>
            <w:r w:rsidR="00F519FA">
              <w:rPr>
                <w:noProof/>
                <w:webHidden/>
              </w:rPr>
              <w:fldChar w:fldCharType="end"/>
            </w:r>
          </w:hyperlink>
        </w:p>
        <w:p w14:paraId="7CC0A782" w14:textId="718C02F6" w:rsidR="00F519FA" w:rsidRDefault="00F943C8">
          <w:pPr>
            <w:pStyle w:val="TOC2"/>
            <w:tabs>
              <w:tab w:val="right" w:leader="dot" w:pos="9016"/>
            </w:tabs>
            <w:rPr>
              <w:rFonts w:eastAsiaTheme="minorEastAsia"/>
              <w:noProof/>
              <w:lang w:eastAsia="en-GB"/>
            </w:rPr>
          </w:pPr>
          <w:hyperlink w:anchor="_Toc39265854" w:history="1">
            <w:r w:rsidR="00F519FA" w:rsidRPr="003F6BD8">
              <w:rPr>
                <w:rStyle w:val="Hyperlink"/>
                <w:rFonts w:ascii="Times New Roman" w:hAnsi="Times New Roman" w:cs="Times New Roman"/>
                <w:b/>
                <w:bCs/>
                <w:noProof/>
                <w:lang w:val="en-US"/>
              </w:rPr>
              <w:t>Time project management</w:t>
            </w:r>
            <w:r w:rsidR="00F519FA">
              <w:rPr>
                <w:noProof/>
                <w:webHidden/>
              </w:rPr>
              <w:tab/>
            </w:r>
            <w:r w:rsidR="00F519FA">
              <w:rPr>
                <w:noProof/>
                <w:webHidden/>
              </w:rPr>
              <w:fldChar w:fldCharType="begin"/>
            </w:r>
            <w:r w:rsidR="00F519FA">
              <w:rPr>
                <w:noProof/>
                <w:webHidden/>
              </w:rPr>
              <w:instrText xml:space="preserve"> PAGEREF _Toc39265854 \h </w:instrText>
            </w:r>
            <w:r w:rsidR="00F519FA">
              <w:rPr>
                <w:noProof/>
                <w:webHidden/>
              </w:rPr>
            </w:r>
            <w:r w:rsidR="00F519FA">
              <w:rPr>
                <w:noProof/>
                <w:webHidden/>
              </w:rPr>
              <w:fldChar w:fldCharType="separate"/>
            </w:r>
            <w:r w:rsidR="00F519FA">
              <w:rPr>
                <w:noProof/>
                <w:webHidden/>
              </w:rPr>
              <w:t>5</w:t>
            </w:r>
            <w:r w:rsidR="00F519FA">
              <w:rPr>
                <w:noProof/>
                <w:webHidden/>
              </w:rPr>
              <w:fldChar w:fldCharType="end"/>
            </w:r>
          </w:hyperlink>
        </w:p>
        <w:p w14:paraId="05E7266F" w14:textId="4C8ECDA7" w:rsidR="00F519FA" w:rsidRDefault="00F943C8">
          <w:pPr>
            <w:pStyle w:val="TOC2"/>
            <w:tabs>
              <w:tab w:val="right" w:leader="dot" w:pos="9016"/>
            </w:tabs>
            <w:rPr>
              <w:rFonts w:eastAsiaTheme="minorEastAsia"/>
              <w:noProof/>
              <w:lang w:eastAsia="en-GB"/>
            </w:rPr>
          </w:pPr>
          <w:hyperlink w:anchor="_Toc39265855" w:history="1">
            <w:r w:rsidR="00F519FA" w:rsidRPr="003F6BD8">
              <w:rPr>
                <w:rStyle w:val="Hyperlink"/>
                <w:rFonts w:ascii="Times New Roman" w:hAnsi="Times New Roman" w:cs="Times New Roman"/>
                <w:b/>
                <w:bCs/>
                <w:noProof/>
                <w:lang w:val="en-US"/>
              </w:rPr>
              <w:t>Benefits of project management</w:t>
            </w:r>
            <w:r w:rsidR="00F519FA">
              <w:rPr>
                <w:noProof/>
                <w:webHidden/>
              </w:rPr>
              <w:tab/>
            </w:r>
            <w:r w:rsidR="00F519FA">
              <w:rPr>
                <w:noProof/>
                <w:webHidden/>
              </w:rPr>
              <w:fldChar w:fldCharType="begin"/>
            </w:r>
            <w:r w:rsidR="00F519FA">
              <w:rPr>
                <w:noProof/>
                <w:webHidden/>
              </w:rPr>
              <w:instrText xml:space="preserve"> PAGEREF _Toc39265855 \h </w:instrText>
            </w:r>
            <w:r w:rsidR="00F519FA">
              <w:rPr>
                <w:noProof/>
                <w:webHidden/>
              </w:rPr>
            </w:r>
            <w:r w:rsidR="00F519FA">
              <w:rPr>
                <w:noProof/>
                <w:webHidden/>
              </w:rPr>
              <w:fldChar w:fldCharType="separate"/>
            </w:r>
            <w:r w:rsidR="00F519FA">
              <w:rPr>
                <w:noProof/>
                <w:webHidden/>
              </w:rPr>
              <w:t>5</w:t>
            </w:r>
            <w:r w:rsidR="00F519FA">
              <w:rPr>
                <w:noProof/>
                <w:webHidden/>
              </w:rPr>
              <w:fldChar w:fldCharType="end"/>
            </w:r>
          </w:hyperlink>
        </w:p>
        <w:p w14:paraId="0FBA1BB6" w14:textId="20D32102" w:rsidR="00F519FA" w:rsidRDefault="00F943C8">
          <w:pPr>
            <w:pStyle w:val="TOC2"/>
            <w:tabs>
              <w:tab w:val="right" w:leader="dot" w:pos="9016"/>
            </w:tabs>
            <w:rPr>
              <w:rFonts w:eastAsiaTheme="minorEastAsia"/>
              <w:noProof/>
              <w:lang w:eastAsia="en-GB"/>
            </w:rPr>
          </w:pPr>
          <w:hyperlink w:anchor="_Toc39265856" w:history="1">
            <w:r w:rsidR="00F519FA" w:rsidRPr="003F6BD8">
              <w:rPr>
                <w:rStyle w:val="Hyperlink"/>
                <w:rFonts w:ascii="Times New Roman" w:hAnsi="Times New Roman" w:cs="Times New Roman"/>
                <w:b/>
                <w:bCs/>
                <w:noProof/>
                <w:lang w:val="en-US"/>
              </w:rPr>
              <w:t>Project communication method</w:t>
            </w:r>
            <w:r w:rsidR="00F519FA">
              <w:rPr>
                <w:noProof/>
                <w:webHidden/>
              </w:rPr>
              <w:tab/>
            </w:r>
            <w:r w:rsidR="00F519FA">
              <w:rPr>
                <w:noProof/>
                <w:webHidden/>
              </w:rPr>
              <w:fldChar w:fldCharType="begin"/>
            </w:r>
            <w:r w:rsidR="00F519FA">
              <w:rPr>
                <w:noProof/>
                <w:webHidden/>
              </w:rPr>
              <w:instrText xml:space="preserve"> PAGEREF _Toc39265856 \h </w:instrText>
            </w:r>
            <w:r w:rsidR="00F519FA">
              <w:rPr>
                <w:noProof/>
                <w:webHidden/>
              </w:rPr>
            </w:r>
            <w:r w:rsidR="00F519FA">
              <w:rPr>
                <w:noProof/>
                <w:webHidden/>
              </w:rPr>
              <w:fldChar w:fldCharType="separate"/>
            </w:r>
            <w:r w:rsidR="00F519FA">
              <w:rPr>
                <w:noProof/>
                <w:webHidden/>
              </w:rPr>
              <w:t>6</w:t>
            </w:r>
            <w:r w:rsidR="00F519FA">
              <w:rPr>
                <w:noProof/>
                <w:webHidden/>
              </w:rPr>
              <w:fldChar w:fldCharType="end"/>
            </w:r>
          </w:hyperlink>
        </w:p>
        <w:p w14:paraId="71C5CF1C" w14:textId="7EF037F0" w:rsidR="00F519FA" w:rsidRDefault="00F943C8">
          <w:pPr>
            <w:pStyle w:val="TOC2"/>
            <w:tabs>
              <w:tab w:val="right" w:leader="dot" w:pos="9016"/>
            </w:tabs>
            <w:rPr>
              <w:rFonts w:eastAsiaTheme="minorEastAsia"/>
              <w:noProof/>
              <w:lang w:eastAsia="en-GB"/>
            </w:rPr>
          </w:pPr>
          <w:hyperlink w:anchor="_Toc39265857" w:history="1">
            <w:r w:rsidR="00F519FA" w:rsidRPr="003F6BD8">
              <w:rPr>
                <w:rStyle w:val="Hyperlink"/>
                <w:rFonts w:ascii="Times New Roman" w:hAnsi="Times New Roman" w:cs="Times New Roman"/>
                <w:b/>
                <w:bCs/>
                <w:noProof/>
                <w:lang w:val="en-US"/>
              </w:rPr>
              <w:t>Different change management project model</w:t>
            </w:r>
            <w:r w:rsidR="00F519FA">
              <w:rPr>
                <w:noProof/>
                <w:webHidden/>
              </w:rPr>
              <w:tab/>
            </w:r>
            <w:r w:rsidR="00F519FA">
              <w:rPr>
                <w:noProof/>
                <w:webHidden/>
              </w:rPr>
              <w:fldChar w:fldCharType="begin"/>
            </w:r>
            <w:r w:rsidR="00F519FA">
              <w:rPr>
                <w:noProof/>
                <w:webHidden/>
              </w:rPr>
              <w:instrText xml:space="preserve"> PAGEREF _Toc39265857 \h </w:instrText>
            </w:r>
            <w:r w:rsidR="00F519FA">
              <w:rPr>
                <w:noProof/>
                <w:webHidden/>
              </w:rPr>
            </w:r>
            <w:r w:rsidR="00F519FA">
              <w:rPr>
                <w:noProof/>
                <w:webHidden/>
              </w:rPr>
              <w:fldChar w:fldCharType="separate"/>
            </w:r>
            <w:r w:rsidR="00F519FA">
              <w:rPr>
                <w:noProof/>
                <w:webHidden/>
              </w:rPr>
              <w:t>7</w:t>
            </w:r>
            <w:r w:rsidR="00F519FA">
              <w:rPr>
                <w:noProof/>
                <w:webHidden/>
              </w:rPr>
              <w:fldChar w:fldCharType="end"/>
            </w:r>
          </w:hyperlink>
        </w:p>
        <w:p w14:paraId="4CA755A4" w14:textId="2D71B952" w:rsidR="00F519FA" w:rsidRDefault="00F943C8">
          <w:pPr>
            <w:pStyle w:val="TOC3"/>
            <w:tabs>
              <w:tab w:val="right" w:leader="dot" w:pos="9016"/>
            </w:tabs>
            <w:rPr>
              <w:rFonts w:eastAsiaTheme="minorEastAsia"/>
              <w:noProof/>
              <w:lang w:eastAsia="en-GB"/>
            </w:rPr>
          </w:pPr>
          <w:hyperlink w:anchor="_Toc39265858" w:history="1">
            <w:r w:rsidR="00F519FA" w:rsidRPr="003F6BD8">
              <w:rPr>
                <w:rStyle w:val="Hyperlink"/>
                <w:rFonts w:ascii="Times New Roman" w:hAnsi="Times New Roman" w:cs="Times New Roman"/>
                <w:b/>
                <w:bCs/>
                <w:noProof/>
                <w:lang w:val="en-US"/>
              </w:rPr>
              <w:t>Kotter's 8-stage change model</w:t>
            </w:r>
            <w:r w:rsidR="00F519FA">
              <w:rPr>
                <w:noProof/>
                <w:webHidden/>
              </w:rPr>
              <w:tab/>
            </w:r>
            <w:r w:rsidR="00F519FA">
              <w:rPr>
                <w:noProof/>
                <w:webHidden/>
              </w:rPr>
              <w:fldChar w:fldCharType="begin"/>
            </w:r>
            <w:r w:rsidR="00F519FA">
              <w:rPr>
                <w:noProof/>
                <w:webHidden/>
              </w:rPr>
              <w:instrText xml:space="preserve"> PAGEREF _Toc39265858 \h </w:instrText>
            </w:r>
            <w:r w:rsidR="00F519FA">
              <w:rPr>
                <w:noProof/>
                <w:webHidden/>
              </w:rPr>
            </w:r>
            <w:r w:rsidR="00F519FA">
              <w:rPr>
                <w:noProof/>
                <w:webHidden/>
              </w:rPr>
              <w:fldChar w:fldCharType="separate"/>
            </w:r>
            <w:r w:rsidR="00F519FA">
              <w:rPr>
                <w:noProof/>
                <w:webHidden/>
              </w:rPr>
              <w:t>7</w:t>
            </w:r>
            <w:r w:rsidR="00F519FA">
              <w:rPr>
                <w:noProof/>
                <w:webHidden/>
              </w:rPr>
              <w:fldChar w:fldCharType="end"/>
            </w:r>
          </w:hyperlink>
        </w:p>
        <w:p w14:paraId="4A8D40C8" w14:textId="33B75C5D" w:rsidR="00F519FA" w:rsidRDefault="00F943C8">
          <w:pPr>
            <w:pStyle w:val="TOC3"/>
            <w:tabs>
              <w:tab w:val="right" w:leader="dot" w:pos="9016"/>
            </w:tabs>
            <w:rPr>
              <w:rFonts w:eastAsiaTheme="minorEastAsia"/>
              <w:noProof/>
              <w:lang w:eastAsia="en-GB"/>
            </w:rPr>
          </w:pPr>
          <w:hyperlink w:anchor="_Toc39265859" w:history="1">
            <w:r w:rsidR="00F519FA" w:rsidRPr="003F6BD8">
              <w:rPr>
                <w:rStyle w:val="Hyperlink"/>
                <w:rFonts w:ascii="Times New Roman" w:hAnsi="Times New Roman" w:cs="Times New Roman"/>
                <w:b/>
                <w:bCs/>
                <w:noProof/>
                <w:lang w:val="en-US"/>
              </w:rPr>
              <w:t>Greiner’s Stages of Growth</w:t>
            </w:r>
            <w:r w:rsidR="00F519FA">
              <w:rPr>
                <w:noProof/>
                <w:webHidden/>
              </w:rPr>
              <w:tab/>
            </w:r>
            <w:r w:rsidR="00F519FA">
              <w:rPr>
                <w:noProof/>
                <w:webHidden/>
              </w:rPr>
              <w:fldChar w:fldCharType="begin"/>
            </w:r>
            <w:r w:rsidR="00F519FA">
              <w:rPr>
                <w:noProof/>
                <w:webHidden/>
              </w:rPr>
              <w:instrText xml:space="preserve"> PAGEREF _Toc39265859 \h </w:instrText>
            </w:r>
            <w:r w:rsidR="00F519FA">
              <w:rPr>
                <w:noProof/>
                <w:webHidden/>
              </w:rPr>
            </w:r>
            <w:r w:rsidR="00F519FA">
              <w:rPr>
                <w:noProof/>
                <w:webHidden/>
              </w:rPr>
              <w:fldChar w:fldCharType="separate"/>
            </w:r>
            <w:r w:rsidR="00F519FA">
              <w:rPr>
                <w:noProof/>
                <w:webHidden/>
              </w:rPr>
              <w:t>9</w:t>
            </w:r>
            <w:r w:rsidR="00F519FA">
              <w:rPr>
                <w:noProof/>
                <w:webHidden/>
              </w:rPr>
              <w:fldChar w:fldCharType="end"/>
            </w:r>
          </w:hyperlink>
        </w:p>
        <w:p w14:paraId="27FB0815" w14:textId="5686DB1C" w:rsidR="00F519FA" w:rsidRDefault="00F943C8">
          <w:pPr>
            <w:pStyle w:val="TOC3"/>
            <w:tabs>
              <w:tab w:val="right" w:leader="dot" w:pos="9016"/>
            </w:tabs>
            <w:rPr>
              <w:rFonts w:eastAsiaTheme="minorEastAsia"/>
              <w:noProof/>
              <w:lang w:eastAsia="en-GB"/>
            </w:rPr>
          </w:pPr>
          <w:hyperlink w:anchor="_Toc39265860" w:history="1">
            <w:r w:rsidR="00F519FA" w:rsidRPr="003F6BD8">
              <w:rPr>
                <w:rStyle w:val="Hyperlink"/>
                <w:rFonts w:ascii="Times New Roman" w:hAnsi="Times New Roman" w:cs="Times New Roman"/>
                <w:b/>
                <w:bCs/>
                <w:noProof/>
                <w:lang w:val="en-US"/>
              </w:rPr>
              <w:t>ADKAR Successful change management model</w:t>
            </w:r>
            <w:r w:rsidR="00F519FA">
              <w:rPr>
                <w:noProof/>
                <w:webHidden/>
              </w:rPr>
              <w:tab/>
            </w:r>
            <w:r w:rsidR="00F519FA">
              <w:rPr>
                <w:noProof/>
                <w:webHidden/>
              </w:rPr>
              <w:fldChar w:fldCharType="begin"/>
            </w:r>
            <w:r w:rsidR="00F519FA">
              <w:rPr>
                <w:noProof/>
                <w:webHidden/>
              </w:rPr>
              <w:instrText xml:space="preserve"> PAGEREF _Toc39265860 \h </w:instrText>
            </w:r>
            <w:r w:rsidR="00F519FA">
              <w:rPr>
                <w:noProof/>
                <w:webHidden/>
              </w:rPr>
            </w:r>
            <w:r w:rsidR="00F519FA">
              <w:rPr>
                <w:noProof/>
                <w:webHidden/>
              </w:rPr>
              <w:fldChar w:fldCharType="separate"/>
            </w:r>
            <w:r w:rsidR="00F519FA">
              <w:rPr>
                <w:noProof/>
                <w:webHidden/>
              </w:rPr>
              <w:t>10</w:t>
            </w:r>
            <w:r w:rsidR="00F519FA">
              <w:rPr>
                <w:noProof/>
                <w:webHidden/>
              </w:rPr>
              <w:fldChar w:fldCharType="end"/>
            </w:r>
          </w:hyperlink>
        </w:p>
        <w:p w14:paraId="6471D5C8" w14:textId="4241A8B1" w:rsidR="00F519FA" w:rsidRDefault="00F943C8">
          <w:pPr>
            <w:pStyle w:val="TOC2"/>
            <w:tabs>
              <w:tab w:val="right" w:leader="dot" w:pos="9016"/>
            </w:tabs>
            <w:rPr>
              <w:rFonts w:eastAsiaTheme="minorEastAsia"/>
              <w:noProof/>
              <w:lang w:eastAsia="en-GB"/>
            </w:rPr>
          </w:pPr>
          <w:hyperlink w:anchor="_Toc39265861" w:history="1">
            <w:r w:rsidR="00F519FA" w:rsidRPr="003F6BD8">
              <w:rPr>
                <w:rStyle w:val="Hyperlink"/>
                <w:rFonts w:ascii="Times New Roman" w:hAnsi="Times New Roman" w:cs="Times New Roman"/>
                <w:b/>
                <w:bCs/>
                <w:noProof/>
                <w:lang w:val="en-US"/>
              </w:rPr>
              <w:t>Changes error fail by John Kotter</w:t>
            </w:r>
            <w:r w:rsidR="00F519FA">
              <w:rPr>
                <w:noProof/>
                <w:webHidden/>
              </w:rPr>
              <w:tab/>
            </w:r>
            <w:r w:rsidR="00F519FA">
              <w:rPr>
                <w:noProof/>
                <w:webHidden/>
              </w:rPr>
              <w:fldChar w:fldCharType="begin"/>
            </w:r>
            <w:r w:rsidR="00F519FA">
              <w:rPr>
                <w:noProof/>
                <w:webHidden/>
              </w:rPr>
              <w:instrText xml:space="preserve"> PAGEREF _Toc39265861 \h </w:instrText>
            </w:r>
            <w:r w:rsidR="00F519FA">
              <w:rPr>
                <w:noProof/>
                <w:webHidden/>
              </w:rPr>
            </w:r>
            <w:r w:rsidR="00F519FA">
              <w:rPr>
                <w:noProof/>
                <w:webHidden/>
              </w:rPr>
              <w:fldChar w:fldCharType="separate"/>
            </w:r>
            <w:r w:rsidR="00F519FA">
              <w:rPr>
                <w:noProof/>
                <w:webHidden/>
              </w:rPr>
              <w:t>11</w:t>
            </w:r>
            <w:r w:rsidR="00F519FA">
              <w:rPr>
                <w:noProof/>
                <w:webHidden/>
              </w:rPr>
              <w:fldChar w:fldCharType="end"/>
            </w:r>
          </w:hyperlink>
        </w:p>
        <w:p w14:paraId="7E2356C8" w14:textId="52903DEC" w:rsidR="00F519FA" w:rsidRDefault="00F943C8">
          <w:pPr>
            <w:pStyle w:val="TOC1"/>
            <w:tabs>
              <w:tab w:val="right" w:leader="dot" w:pos="9016"/>
            </w:tabs>
            <w:rPr>
              <w:rFonts w:eastAsiaTheme="minorEastAsia"/>
              <w:noProof/>
              <w:lang w:eastAsia="en-GB"/>
            </w:rPr>
          </w:pPr>
          <w:hyperlink w:anchor="_Toc39265862" w:history="1">
            <w:r w:rsidR="00F519FA" w:rsidRPr="003F6BD8">
              <w:rPr>
                <w:rStyle w:val="Hyperlink"/>
                <w:rFonts w:ascii="Times New Roman" w:hAnsi="Times New Roman" w:cs="Times New Roman"/>
                <w:b/>
                <w:bCs/>
                <w:noProof/>
                <w:lang w:val="en-US"/>
              </w:rPr>
              <w:t>Implementing the project change management for BBC Worldwide</w:t>
            </w:r>
            <w:r w:rsidR="00F519FA">
              <w:rPr>
                <w:noProof/>
                <w:webHidden/>
              </w:rPr>
              <w:tab/>
            </w:r>
            <w:r w:rsidR="00F519FA">
              <w:rPr>
                <w:noProof/>
                <w:webHidden/>
              </w:rPr>
              <w:fldChar w:fldCharType="begin"/>
            </w:r>
            <w:r w:rsidR="00F519FA">
              <w:rPr>
                <w:noProof/>
                <w:webHidden/>
              </w:rPr>
              <w:instrText xml:space="preserve"> PAGEREF _Toc39265862 \h </w:instrText>
            </w:r>
            <w:r w:rsidR="00F519FA">
              <w:rPr>
                <w:noProof/>
                <w:webHidden/>
              </w:rPr>
            </w:r>
            <w:r w:rsidR="00F519FA">
              <w:rPr>
                <w:noProof/>
                <w:webHidden/>
              </w:rPr>
              <w:fldChar w:fldCharType="separate"/>
            </w:r>
            <w:r w:rsidR="00F519FA">
              <w:rPr>
                <w:noProof/>
                <w:webHidden/>
              </w:rPr>
              <w:t>12</w:t>
            </w:r>
            <w:r w:rsidR="00F519FA">
              <w:rPr>
                <w:noProof/>
                <w:webHidden/>
              </w:rPr>
              <w:fldChar w:fldCharType="end"/>
            </w:r>
          </w:hyperlink>
        </w:p>
        <w:p w14:paraId="2CC543E6" w14:textId="07F6C489" w:rsidR="00F519FA" w:rsidRDefault="00F943C8">
          <w:pPr>
            <w:pStyle w:val="TOC2"/>
            <w:tabs>
              <w:tab w:val="right" w:leader="dot" w:pos="9016"/>
            </w:tabs>
            <w:rPr>
              <w:rFonts w:eastAsiaTheme="minorEastAsia"/>
              <w:noProof/>
              <w:lang w:eastAsia="en-GB"/>
            </w:rPr>
          </w:pPr>
          <w:hyperlink w:anchor="_Toc39265863" w:history="1">
            <w:r w:rsidR="00F519FA" w:rsidRPr="003F6BD8">
              <w:rPr>
                <w:rStyle w:val="Hyperlink"/>
                <w:rFonts w:ascii="Times New Roman" w:hAnsi="Times New Roman" w:cs="Times New Roman"/>
                <w:b/>
                <w:bCs/>
                <w:noProof/>
                <w:lang w:val="en-US"/>
              </w:rPr>
              <w:t>Create and design need of change</w:t>
            </w:r>
            <w:r w:rsidR="00F519FA">
              <w:rPr>
                <w:noProof/>
                <w:webHidden/>
              </w:rPr>
              <w:tab/>
            </w:r>
            <w:r w:rsidR="00F519FA">
              <w:rPr>
                <w:noProof/>
                <w:webHidden/>
              </w:rPr>
              <w:fldChar w:fldCharType="begin"/>
            </w:r>
            <w:r w:rsidR="00F519FA">
              <w:rPr>
                <w:noProof/>
                <w:webHidden/>
              </w:rPr>
              <w:instrText xml:space="preserve"> PAGEREF _Toc39265863 \h </w:instrText>
            </w:r>
            <w:r w:rsidR="00F519FA">
              <w:rPr>
                <w:noProof/>
                <w:webHidden/>
              </w:rPr>
            </w:r>
            <w:r w:rsidR="00F519FA">
              <w:rPr>
                <w:noProof/>
                <w:webHidden/>
              </w:rPr>
              <w:fldChar w:fldCharType="separate"/>
            </w:r>
            <w:r w:rsidR="00F519FA">
              <w:rPr>
                <w:noProof/>
                <w:webHidden/>
              </w:rPr>
              <w:t>12</w:t>
            </w:r>
            <w:r w:rsidR="00F519FA">
              <w:rPr>
                <w:noProof/>
                <w:webHidden/>
              </w:rPr>
              <w:fldChar w:fldCharType="end"/>
            </w:r>
          </w:hyperlink>
        </w:p>
        <w:p w14:paraId="26CA912B" w14:textId="2505819E" w:rsidR="00F519FA" w:rsidRDefault="00F943C8">
          <w:pPr>
            <w:pStyle w:val="TOC2"/>
            <w:tabs>
              <w:tab w:val="right" w:leader="dot" w:pos="9016"/>
            </w:tabs>
            <w:rPr>
              <w:rFonts w:eastAsiaTheme="minorEastAsia"/>
              <w:noProof/>
              <w:lang w:eastAsia="en-GB"/>
            </w:rPr>
          </w:pPr>
          <w:hyperlink w:anchor="_Toc39265864" w:history="1">
            <w:r w:rsidR="00F519FA" w:rsidRPr="003F6BD8">
              <w:rPr>
                <w:rStyle w:val="Hyperlink"/>
                <w:rFonts w:ascii="Times New Roman" w:hAnsi="Times New Roman" w:cs="Times New Roman"/>
                <w:b/>
                <w:bCs/>
                <w:noProof/>
                <w:lang w:val="en-US"/>
              </w:rPr>
              <w:t>Techniques for building understanding: new themes on building commitment to change, engaging</w:t>
            </w:r>
            <w:r w:rsidR="00F519FA">
              <w:rPr>
                <w:noProof/>
                <w:webHidden/>
              </w:rPr>
              <w:tab/>
            </w:r>
            <w:r w:rsidR="00F519FA">
              <w:rPr>
                <w:noProof/>
                <w:webHidden/>
              </w:rPr>
              <w:fldChar w:fldCharType="begin"/>
            </w:r>
            <w:r w:rsidR="00F519FA">
              <w:rPr>
                <w:noProof/>
                <w:webHidden/>
              </w:rPr>
              <w:instrText xml:space="preserve"> PAGEREF _Toc39265864 \h </w:instrText>
            </w:r>
            <w:r w:rsidR="00F519FA">
              <w:rPr>
                <w:noProof/>
                <w:webHidden/>
              </w:rPr>
            </w:r>
            <w:r w:rsidR="00F519FA">
              <w:rPr>
                <w:noProof/>
                <w:webHidden/>
              </w:rPr>
              <w:fldChar w:fldCharType="separate"/>
            </w:r>
            <w:r w:rsidR="00F519FA">
              <w:rPr>
                <w:noProof/>
                <w:webHidden/>
              </w:rPr>
              <w:t>15</w:t>
            </w:r>
            <w:r w:rsidR="00F519FA">
              <w:rPr>
                <w:noProof/>
                <w:webHidden/>
              </w:rPr>
              <w:fldChar w:fldCharType="end"/>
            </w:r>
          </w:hyperlink>
        </w:p>
        <w:p w14:paraId="442FE474" w14:textId="11EE1079" w:rsidR="00F519FA" w:rsidRDefault="00F943C8">
          <w:pPr>
            <w:pStyle w:val="TOC2"/>
            <w:tabs>
              <w:tab w:val="right" w:leader="dot" w:pos="9016"/>
            </w:tabs>
            <w:rPr>
              <w:rFonts w:eastAsiaTheme="minorEastAsia"/>
              <w:noProof/>
              <w:lang w:eastAsia="en-GB"/>
            </w:rPr>
          </w:pPr>
          <w:hyperlink w:anchor="_Toc39265865" w:history="1">
            <w:r w:rsidR="00F519FA" w:rsidRPr="003F6BD8">
              <w:rPr>
                <w:rStyle w:val="Hyperlink"/>
                <w:rFonts w:ascii="Times New Roman" w:hAnsi="Times New Roman" w:cs="Times New Roman"/>
                <w:b/>
                <w:bCs/>
                <w:noProof/>
                <w:lang w:val="en-US"/>
              </w:rPr>
              <w:t>Management of transformation process, implementing</w:t>
            </w:r>
            <w:r w:rsidR="00F519FA">
              <w:rPr>
                <w:noProof/>
                <w:webHidden/>
              </w:rPr>
              <w:tab/>
            </w:r>
            <w:r w:rsidR="00F519FA">
              <w:rPr>
                <w:noProof/>
                <w:webHidden/>
              </w:rPr>
              <w:fldChar w:fldCharType="begin"/>
            </w:r>
            <w:r w:rsidR="00F519FA">
              <w:rPr>
                <w:noProof/>
                <w:webHidden/>
              </w:rPr>
              <w:instrText xml:space="preserve"> PAGEREF _Toc39265865 \h </w:instrText>
            </w:r>
            <w:r w:rsidR="00F519FA">
              <w:rPr>
                <w:noProof/>
                <w:webHidden/>
              </w:rPr>
            </w:r>
            <w:r w:rsidR="00F519FA">
              <w:rPr>
                <w:noProof/>
                <w:webHidden/>
              </w:rPr>
              <w:fldChar w:fldCharType="separate"/>
            </w:r>
            <w:r w:rsidR="00F519FA">
              <w:rPr>
                <w:noProof/>
                <w:webHidden/>
              </w:rPr>
              <w:t>18</w:t>
            </w:r>
            <w:r w:rsidR="00F519FA">
              <w:rPr>
                <w:noProof/>
                <w:webHidden/>
              </w:rPr>
              <w:fldChar w:fldCharType="end"/>
            </w:r>
          </w:hyperlink>
        </w:p>
        <w:p w14:paraId="7C5C1B11" w14:textId="1C1361F3" w:rsidR="00F519FA" w:rsidRDefault="00F943C8">
          <w:pPr>
            <w:pStyle w:val="TOC2"/>
            <w:tabs>
              <w:tab w:val="right" w:leader="dot" w:pos="9016"/>
            </w:tabs>
            <w:rPr>
              <w:rFonts w:eastAsiaTheme="minorEastAsia"/>
              <w:noProof/>
              <w:lang w:eastAsia="en-GB"/>
            </w:rPr>
          </w:pPr>
          <w:hyperlink w:anchor="_Toc39265866" w:history="1">
            <w:r w:rsidR="00F519FA" w:rsidRPr="003F6BD8">
              <w:rPr>
                <w:rStyle w:val="Hyperlink"/>
                <w:rFonts w:ascii="Times New Roman" w:hAnsi="Times New Roman" w:cs="Times New Roman"/>
                <w:b/>
                <w:bCs/>
                <w:noProof/>
                <w:lang w:val="en-US"/>
              </w:rPr>
              <w:t>Stakeholders</w:t>
            </w:r>
            <w:r w:rsidR="00F519FA">
              <w:rPr>
                <w:noProof/>
                <w:webHidden/>
              </w:rPr>
              <w:tab/>
            </w:r>
            <w:r w:rsidR="00F519FA">
              <w:rPr>
                <w:noProof/>
                <w:webHidden/>
              </w:rPr>
              <w:fldChar w:fldCharType="begin"/>
            </w:r>
            <w:r w:rsidR="00F519FA">
              <w:rPr>
                <w:noProof/>
                <w:webHidden/>
              </w:rPr>
              <w:instrText xml:space="preserve"> PAGEREF _Toc39265866 \h </w:instrText>
            </w:r>
            <w:r w:rsidR="00F519FA">
              <w:rPr>
                <w:noProof/>
                <w:webHidden/>
              </w:rPr>
            </w:r>
            <w:r w:rsidR="00F519FA">
              <w:rPr>
                <w:noProof/>
                <w:webHidden/>
              </w:rPr>
              <w:fldChar w:fldCharType="separate"/>
            </w:r>
            <w:r w:rsidR="00F519FA">
              <w:rPr>
                <w:noProof/>
                <w:webHidden/>
              </w:rPr>
              <w:t>19</w:t>
            </w:r>
            <w:r w:rsidR="00F519FA">
              <w:rPr>
                <w:noProof/>
                <w:webHidden/>
              </w:rPr>
              <w:fldChar w:fldCharType="end"/>
            </w:r>
          </w:hyperlink>
        </w:p>
        <w:p w14:paraId="74874EB6" w14:textId="0659A760" w:rsidR="00F519FA" w:rsidRDefault="00F943C8">
          <w:pPr>
            <w:pStyle w:val="TOC2"/>
            <w:tabs>
              <w:tab w:val="right" w:leader="dot" w:pos="9016"/>
            </w:tabs>
            <w:rPr>
              <w:rFonts w:eastAsiaTheme="minorEastAsia"/>
              <w:noProof/>
              <w:lang w:eastAsia="en-GB"/>
            </w:rPr>
          </w:pPr>
          <w:hyperlink w:anchor="_Toc39265867" w:history="1">
            <w:r w:rsidR="00F519FA" w:rsidRPr="003F6BD8">
              <w:rPr>
                <w:rStyle w:val="Hyperlink"/>
                <w:rFonts w:ascii="Times New Roman" w:hAnsi="Times New Roman" w:cs="Times New Roman"/>
                <w:b/>
                <w:bCs/>
                <w:noProof/>
                <w:lang w:val="en-US"/>
              </w:rPr>
              <w:t>Stakeholders mapping -Power and interest</w:t>
            </w:r>
            <w:r w:rsidR="00F519FA">
              <w:rPr>
                <w:noProof/>
                <w:webHidden/>
              </w:rPr>
              <w:tab/>
            </w:r>
            <w:r w:rsidR="00F519FA">
              <w:rPr>
                <w:noProof/>
                <w:webHidden/>
              </w:rPr>
              <w:fldChar w:fldCharType="begin"/>
            </w:r>
            <w:r w:rsidR="00F519FA">
              <w:rPr>
                <w:noProof/>
                <w:webHidden/>
              </w:rPr>
              <w:instrText xml:space="preserve"> PAGEREF _Toc39265867 \h </w:instrText>
            </w:r>
            <w:r w:rsidR="00F519FA">
              <w:rPr>
                <w:noProof/>
                <w:webHidden/>
              </w:rPr>
            </w:r>
            <w:r w:rsidR="00F519FA">
              <w:rPr>
                <w:noProof/>
                <w:webHidden/>
              </w:rPr>
              <w:fldChar w:fldCharType="separate"/>
            </w:r>
            <w:r w:rsidR="00F519FA">
              <w:rPr>
                <w:noProof/>
                <w:webHidden/>
              </w:rPr>
              <w:t>20</w:t>
            </w:r>
            <w:r w:rsidR="00F519FA">
              <w:rPr>
                <w:noProof/>
                <w:webHidden/>
              </w:rPr>
              <w:fldChar w:fldCharType="end"/>
            </w:r>
          </w:hyperlink>
        </w:p>
        <w:p w14:paraId="05E39FEC" w14:textId="64B85374" w:rsidR="00F519FA" w:rsidRDefault="00F943C8">
          <w:pPr>
            <w:pStyle w:val="TOC1"/>
            <w:tabs>
              <w:tab w:val="right" w:leader="dot" w:pos="9016"/>
            </w:tabs>
            <w:rPr>
              <w:rFonts w:eastAsiaTheme="minorEastAsia"/>
              <w:noProof/>
              <w:lang w:eastAsia="en-GB"/>
            </w:rPr>
          </w:pPr>
          <w:hyperlink w:anchor="_Toc39265868" w:history="1">
            <w:r w:rsidR="00F519FA" w:rsidRPr="003F6BD8">
              <w:rPr>
                <w:rStyle w:val="Hyperlink"/>
                <w:rFonts w:ascii="Times New Roman" w:hAnsi="Times New Roman" w:cs="Times New Roman"/>
                <w:b/>
                <w:bCs/>
                <w:noProof/>
                <w:lang w:val="en-US"/>
              </w:rPr>
              <w:t>Project manager quality</w:t>
            </w:r>
            <w:r w:rsidR="00F519FA">
              <w:rPr>
                <w:noProof/>
                <w:webHidden/>
              </w:rPr>
              <w:tab/>
            </w:r>
            <w:r w:rsidR="00F519FA">
              <w:rPr>
                <w:noProof/>
                <w:webHidden/>
              </w:rPr>
              <w:fldChar w:fldCharType="begin"/>
            </w:r>
            <w:r w:rsidR="00F519FA">
              <w:rPr>
                <w:noProof/>
                <w:webHidden/>
              </w:rPr>
              <w:instrText xml:space="preserve"> PAGEREF _Toc39265868 \h </w:instrText>
            </w:r>
            <w:r w:rsidR="00F519FA">
              <w:rPr>
                <w:noProof/>
                <w:webHidden/>
              </w:rPr>
            </w:r>
            <w:r w:rsidR="00F519FA">
              <w:rPr>
                <w:noProof/>
                <w:webHidden/>
              </w:rPr>
              <w:fldChar w:fldCharType="separate"/>
            </w:r>
            <w:r w:rsidR="00F519FA">
              <w:rPr>
                <w:noProof/>
                <w:webHidden/>
              </w:rPr>
              <w:t>21</w:t>
            </w:r>
            <w:r w:rsidR="00F519FA">
              <w:rPr>
                <w:noProof/>
                <w:webHidden/>
              </w:rPr>
              <w:fldChar w:fldCharType="end"/>
            </w:r>
          </w:hyperlink>
        </w:p>
        <w:p w14:paraId="087AC155" w14:textId="6E4E06AB" w:rsidR="00F519FA" w:rsidRDefault="00F943C8">
          <w:pPr>
            <w:pStyle w:val="TOC2"/>
            <w:tabs>
              <w:tab w:val="right" w:leader="dot" w:pos="9016"/>
            </w:tabs>
            <w:rPr>
              <w:rFonts w:eastAsiaTheme="minorEastAsia"/>
              <w:noProof/>
              <w:lang w:eastAsia="en-GB"/>
            </w:rPr>
          </w:pPr>
          <w:hyperlink w:anchor="_Toc39265869" w:history="1">
            <w:r w:rsidR="00F519FA" w:rsidRPr="003F6BD8">
              <w:rPr>
                <w:rStyle w:val="Hyperlink"/>
                <w:rFonts w:ascii="Times New Roman" w:hAnsi="Times New Roman" w:cs="Times New Roman"/>
                <w:b/>
                <w:bCs/>
                <w:noProof/>
              </w:rPr>
              <w:t>Gibbs model</w:t>
            </w:r>
            <w:r w:rsidR="00F519FA" w:rsidRPr="003F6BD8">
              <w:rPr>
                <w:rStyle w:val="Hyperlink"/>
                <w:rFonts w:ascii="Times New Roman" w:hAnsi="Times New Roman" w:cs="Times New Roman"/>
                <w:b/>
                <w:bCs/>
                <w:noProof/>
                <w:lang w:val="en-US"/>
              </w:rPr>
              <w:t xml:space="preserve"> – reflecting on project manager skills</w:t>
            </w:r>
            <w:r w:rsidR="00F519FA">
              <w:rPr>
                <w:noProof/>
                <w:webHidden/>
              </w:rPr>
              <w:tab/>
            </w:r>
            <w:r w:rsidR="00F519FA">
              <w:rPr>
                <w:noProof/>
                <w:webHidden/>
              </w:rPr>
              <w:fldChar w:fldCharType="begin"/>
            </w:r>
            <w:r w:rsidR="00F519FA">
              <w:rPr>
                <w:noProof/>
                <w:webHidden/>
              </w:rPr>
              <w:instrText xml:space="preserve"> PAGEREF _Toc39265869 \h </w:instrText>
            </w:r>
            <w:r w:rsidR="00F519FA">
              <w:rPr>
                <w:noProof/>
                <w:webHidden/>
              </w:rPr>
            </w:r>
            <w:r w:rsidR="00F519FA">
              <w:rPr>
                <w:noProof/>
                <w:webHidden/>
              </w:rPr>
              <w:fldChar w:fldCharType="separate"/>
            </w:r>
            <w:r w:rsidR="00F519FA">
              <w:rPr>
                <w:noProof/>
                <w:webHidden/>
              </w:rPr>
              <w:t>21</w:t>
            </w:r>
            <w:r w:rsidR="00F519FA">
              <w:rPr>
                <w:noProof/>
                <w:webHidden/>
              </w:rPr>
              <w:fldChar w:fldCharType="end"/>
            </w:r>
          </w:hyperlink>
        </w:p>
        <w:p w14:paraId="68578DE1" w14:textId="32C7E29A" w:rsidR="00F519FA" w:rsidRDefault="00F943C8">
          <w:pPr>
            <w:pStyle w:val="TOC2"/>
            <w:tabs>
              <w:tab w:val="right" w:leader="dot" w:pos="9016"/>
            </w:tabs>
            <w:rPr>
              <w:rFonts w:eastAsiaTheme="minorEastAsia"/>
              <w:noProof/>
              <w:lang w:eastAsia="en-GB"/>
            </w:rPr>
          </w:pPr>
          <w:hyperlink w:anchor="_Toc39265870" w:history="1">
            <w:r w:rsidR="00F519FA" w:rsidRPr="003F6BD8">
              <w:rPr>
                <w:rStyle w:val="Hyperlink"/>
                <w:rFonts w:ascii="Times New Roman" w:hAnsi="Times New Roman" w:cs="Times New Roman"/>
                <w:b/>
                <w:bCs/>
                <w:noProof/>
              </w:rPr>
              <w:t xml:space="preserve">Belbin’s team model - </w:t>
            </w:r>
            <w:r w:rsidR="00F519FA" w:rsidRPr="003F6BD8">
              <w:rPr>
                <w:rStyle w:val="Hyperlink"/>
                <w:rFonts w:ascii="Times New Roman" w:hAnsi="Times New Roman" w:cs="Times New Roman"/>
                <w:b/>
                <w:bCs/>
                <w:noProof/>
                <w:lang w:val="en-US"/>
              </w:rPr>
              <w:t>reflecting on project manager skills</w:t>
            </w:r>
            <w:r w:rsidR="00F519FA">
              <w:rPr>
                <w:noProof/>
                <w:webHidden/>
              </w:rPr>
              <w:tab/>
            </w:r>
            <w:r w:rsidR="00F519FA">
              <w:rPr>
                <w:noProof/>
                <w:webHidden/>
              </w:rPr>
              <w:fldChar w:fldCharType="begin"/>
            </w:r>
            <w:r w:rsidR="00F519FA">
              <w:rPr>
                <w:noProof/>
                <w:webHidden/>
              </w:rPr>
              <w:instrText xml:space="preserve"> PAGEREF _Toc39265870 \h </w:instrText>
            </w:r>
            <w:r w:rsidR="00F519FA">
              <w:rPr>
                <w:noProof/>
                <w:webHidden/>
              </w:rPr>
            </w:r>
            <w:r w:rsidR="00F519FA">
              <w:rPr>
                <w:noProof/>
                <w:webHidden/>
              </w:rPr>
              <w:fldChar w:fldCharType="separate"/>
            </w:r>
            <w:r w:rsidR="00F519FA">
              <w:rPr>
                <w:noProof/>
                <w:webHidden/>
              </w:rPr>
              <w:t>23</w:t>
            </w:r>
            <w:r w:rsidR="00F519FA">
              <w:rPr>
                <w:noProof/>
                <w:webHidden/>
              </w:rPr>
              <w:fldChar w:fldCharType="end"/>
            </w:r>
          </w:hyperlink>
        </w:p>
        <w:p w14:paraId="01EACCD4" w14:textId="360C1ADF" w:rsidR="00F519FA" w:rsidRDefault="00F943C8">
          <w:pPr>
            <w:pStyle w:val="TOC2"/>
            <w:tabs>
              <w:tab w:val="right" w:leader="dot" w:pos="9016"/>
            </w:tabs>
            <w:rPr>
              <w:rFonts w:eastAsiaTheme="minorEastAsia"/>
              <w:noProof/>
              <w:lang w:eastAsia="en-GB"/>
            </w:rPr>
          </w:pPr>
          <w:hyperlink w:anchor="_Toc39265871" w:history="1">
            <w:r w:rsidR="00F519FA" w:rsidRPr="003F6BD8">
              <w:rPr>
                <w:rStyle w:val="Hyperlink"/>
                <w:rFonts w:ascii="Times New Roman" w:hAnsi="Times New Roman" w:cs="Times New Roman"/>
                <w:b/>
                <w:bCs/>
                <w:noProof/>
                <w:lang w:val="en-US"/>
              </w:rPr>
              <w:t>Personal development plan (PDP)</w:t>
            </w:r>
            <w:r w:rsidR="00F519FA">
              <w:rPr>
                <w:noProof/>
                <w:webHidden/>
              </w:rPr>
              <w:tab/>
            </w:r>
            <w:r w:rsidR="00F519FA">
              <w:rPr>
                <w:noProof/>
                <w:webHidden/>
              </w:rPr>
              <w:fldChar w:fldCharType="begin"/>
            </w:r>
            <w:r w:rsidR="00F519FA">
              <w:rPr>
                <w:noProof/>
                <w:webHidden/>
              </w:rPr>
              <w:instrText xml:space="preserve"> PAGEREF _Toc39265871 \h </w:instrText>
            </w:r>
            <w:r w:rsidR="00F519FA">
              <w:rPr>
                <w:noProof/>
                <w:webHidden/>
              </w:rPr>
            </w:r>
            <w:r w:rsidR="00F519FA">
              <w:rPr>
                <w:noProof/>
                <w:webHidden/>
              </w:rPr>
              <w:fldChar w:fldCharType="separate"/>
            </w:r>
            <w:r w:rsidR="00F519FA">
              <w:rPr>
                <w:noProof/>
                <w:webHidden/>
              </w:rPr>
              <w:t>24</w:t>
            </w:r>
            <w:r w:rsidR="00F519FA">
              <w:rPr>
                <w:noProof/>
                <w:webHidden/>
              </w:rPr>
              <w:fldChar w:fldCharType="end"/>
            </w:r>
          </w:hyperlink>
        </w:p>
        <w:p w14:paraId="27C09D8F" w14:textId="42605826" w:rsidR="00F519FA" w:rsidRDefault="00F943C8">
          <w:pPr>
            <w:pStyle w:val="TOC1"/>
            <w:tabs>
              <w:tab w:val="right" w:leader="dot" w:pos="9016"/>
            </w:tabs>
            <w:rPr>
              <w:rFonts w:eastAsiaTheme="minorEastAsia"/>
              <w:noProof/>
              <w:lang w:eastAsia="en-GB"/>
            </w:rPr>
          </w:pPr>
          <w:hyperlink w:anchor="_Toc39265872" w:history="1">
            <w:r w:rsidR="00F519FA" w:rsidRPr="003F6BD8">
              <w:rPr>
                <w:rStyle w:val="Hyperlink"/>
                <w:rFonts w:ascii="Times New Roman" w:hAnsi="Times New Roman" w:cs="Times New Roman"/>
                <w:b/>
                <w:bCs/>
                <w:noProof/>
                <w:lang w:val="en-US"/>
              </w:rPr>
              <w:t>Conclusion</w:t>
            </w:r>
            <w:r w:rsidR="00F519FA">
              <w:rPr>
                <w:noProof/>
                <w:webHidden/>
              </w:rPr>
              <w:tab/>
            </w:r>
            <w:r w:rsidR="00F519FA">
              <w:rPr>
                <w:noProof/>
                <w:webHidden/>
              </w:rPr>
              <w:fldChar w:fldCharType="begin"/>
            </w:r>
            <w:r w:rsidR="00F519FA">
              <w:rPr>
                <w:noProof/>
                <w:webHidden/>
              </w:rPr>
              <w:instrText xml:space="preserve"> PAGEREF _Toc39265872 \h </w:instrText>
            </w:r>
            <w:r w:rsidR="00F519FA">
              <w:rPr>
                <w:noProof/>
                <w:webHidden/>
              </w:rPr>
            </w:r>
            <w:r w:rsidR="00F519FA">
              <w:rPr>
                <w:noProof/>
                <w:webHidden/>
              </w:rPr>
              <w:fldChar w:fldCharType="separate"/>
            </w:r>
            <w:r w:rsidR="00F519FA">
              <w:rPr>
                <w:noProof/>
                <w:webHidden/>
              </w:rPr>
              <w:t>25</w:t>
            </w:r>
            <w:r w:rsidR="00F519FA">
              <w:rPr>
                <w:noProof/>
                <w:webHidden/>
              </w:rPr>
              <w:fldChar w:fldCharType="end"/>
            </w:r>
          </w:hyperlink>
        </w:p>
        <w:p w14:paraId="236947CD" w14:textId="04FAE220" w:rsidR="00F519FA" w:rsidRDefault="00F943C8">
          <w:pPr>
            <w:pStyle w:val="TOC1"/>
            <w:tabs>
              <w:tab w:val="right" w:leader="dot" w:pos="9016"/>
            </w:tabs>
            <w:rPr>
              <w:rFonts w:eastAsiaTheme="minorEastAsia"/>
              <w:noProof/>
              <w:lang w:eastAsia="en-GB"/>
            </w:rPr>
          </w:pPr>
          <w:hyperlink w:anchor="_Toc39265873" w:history="1">
            <w:r w:rsidR="00F519FA" w:rsidRPr="003F6BD8">
              <w:rPr>
                <w:rStyle w:val="Hyperlink"/>
                <w:rFonts w:ascii="Times New Roman" w:hAnsi="Times New Roman" w:cs="Times New Roman"/>
                <w:b/>
                <w:bCs/>
                <w:noProof/>
                <w:lang w:val="en-US"/>
              </w:rPr>
              <w:t>References</w:t>
            </w:r>
            <w:r w:rsidR="00F519FA">
              <w:rPr>
                <w:noProof/>
                <w:webHidden/>
              </w:rPr>
              <w:tab/>
            </w:r>
            <w:r w:rsidR="00F519FA">
              <w:rPr>
                <w:noProof/>
                <w:webHidden/>
              </w:rPr>
              <w:fldChar w:fldCharType="begin"/>
            </w:r>
            <w:r w:rsidR="00F519FA">
              <w:rPr>
                <w:noProof/>
                <w:webHidden/>
              </w:rPr>
              <w:instrText xml:space="preserve"> PAGEREF _Toc39265873 \h </w:instrText>
            </w:r>
            <w:r w:rsidR="00F519FA">
              <w:rPr>
                <w:noProof/>
                <w:webHidden/>
              </w:rPr>
            </w:r>
            <w:r w:rsidR="00F519FA">
              <w:rPr>
                <w:noProof/>
                <w:webHidden/>
              </w:rPr>
              <w:fldChar w:fldCharType="separate"/>
            </w:r>
            <w:r w:rsidR="00F519FA">
              <w:rPr>
                <w:noProof/>
                <w:webHidden/>
              </w:rPr>
              <w:t>25</w:t>
            </w:r>
            <w:r w:rsidR="00F519FA">
              <w:rPr>
                <w:noProof/>
                <w:webHidden/>
              </w:rPr>
              <w:fldChar w:fldCharType="end"/>
            </w:r>
          </w:hyperlink>
        </w:p>
        <w:p w14:paraId="18DA214E" w14:textId="18F44D94" w:rsidR="001A50BD" w:rsidRPr="00E210D1" w:rsidRDefault="00E210D1">
          <w:r>
            <w:rPr>
              <w:b/>
              <w:bCs/>
              <w:noProof/>
            </w:rPr>
            <w:fldChar w:fldCharType="end"/>
          </w:r>
        </w:p>
      </w:sdtContent>
    </w:sdt>
    <w:p w14:paraId="3F5AB1BA" w14:textId="77777777" w:rsidR="001A50BD" w:rsidRDefault="001A50BD">
      <w:pPr>
        <w:rPr>
          <w:lang w:val="en-US"/>
        </w:rPr>
      </w:pPr>
    </w:p>
    <w:p w14:paraId="42F598B6" w14:textId="77777777" w:rsidR="001A50BD" w:rsidRDefault="001A50BD">
      <w:pPr>
        <w:rPr>
          <w:lang w:val="en-US"/>
        </w:rPr>
      </w:pPr>
    </w:p>
    <w:p w14:paraId="3AB894AD" w14:textId="77777777" w:rsidR="001A50BD" w:rsidRDefault="001A50BD">
      <w:pPr>
        <w:rPr>
          <w:lang w:val="en-US"/>
        </w:rPr>
      </w:pPr>
    </w:p>
    <w:p w14:paraId="0319B2E9" w14:textId="77777777" w:rsidR="001A50BD" w:rsidRDefault="001A50BD">
      <w:pPr>
        <w:rPr>
          <w:lang w:val="en-US"/>
        </w:rPr>
      </w:pPr>
    </w:p>
    <w:p w14:paraId="7F1B4495" w14:textId="666DCDDB" w:rsidR="001A50BD" w:rsidRDefault="001A50BD">
      <w:pPr>
        <w:rPr>
          <w:lang w:val="en-US"/>
        </w:rPr>
      </w:pPr>
    </w:p>
    <w:p w14:paraId="5E068201" w14:textId="77777777" w:rsidR="001A50BD" w:rsidRDefault="001A50BD">
      <w:pPr>
        <w:rPr>
          <w:lang w:val="en-US"/>
        </w:rPr>
      </w:pPr>
    </w:p>
    <w:p w14:paraId="78216519" w14:textId="77777777" w:rsidR="001A50BD" w:rsidRDefault="001A50BD">
      <w:pPr>
        <w:rPr>
          <w:lang w:val="en-US"/>
        </w:rPr>
      </w:pPr>
    </w:p>
    <w:p w14:paraId="3161C975" w14:textId="77777777" w:rsidR="00F60313" w:rsidRDefault="00F60313" w:rsidP="00B92BDE">
      <w:pPr>
        <w:pStyle w:val="Heading1"/>
        <w:rPr>
          <w:rFonts w:ascii="Times New Roman" w:hAnsi="Times New Roman" w:cs="Times New Roman"/>
          <w:b/>
          <w:bCs/>
          <w:color w:val="auto"/>
          <w:lang w:val="en-US"/>
        </w:rPr>
        <w:sectPr w:rsidR="00F60313">
          <w:footerReference w:type="default" r:id="rId8"/>
          <w:pgSz w:w="11906" w:h="16838"/>
          <w:pgMar w:top="1440" w:right="1440" w:bottom="1440" w:left="1440" w:header="708" w:footer="708" w:gutter="0"/>
          <w:cols w:space="708"/>
          <w:docGrid w:linePitch="360"/>
        </w:sectPr>
      </w:pPr>
      <w:bookmarkStart w:id="0" w:name="_Toc39265850"/>
    </w:p>
    <w:p w14:paraId="3E8C1BF0" w14:textId="1B875202" w:rsidR="00940668" w:rsidRDefault="00080F8A" w:rsidP="00B92BDE">
      <w:pPr>
        <w:pStyle w:val="Heading1"/>
        <w:rPr>
          <w:rFonts w:ascii="Times New Roman" w:hAnsi="Times New Roman" w:cs="Times New Roman"/>
          <w:b/>
          <w:bCs/>
          <w:color w:val="auto"/>
          <w:lang w:val="en-US"/>
        </w:rPr>
      </w:pPr>
      <w:r>
        <w:rPr>
          <w:rFonts w:ascii="Times New Roman" w:hAnsi="Times New Roman" w:cs="Times New Roman"/>
          <w:b/>
          <w:bCs/>
          <w:color w:val="auto"/>
          <w:lang w:val="en-US"/>
        </w:rPr>
        <w:lastRenderedPageBreak/>
        <w:t xml:space="preserve">Executive </w:t>
      </w:r>
      <w:r w:rsidR="00940668">
        <w:rPr>
          <w:rFonts w:ascii="Times New Roman" w:hAnsi="Times New Roman" w:cs="Times New Roman"/>
          <w:b/>
          <w:bCs/>
          <w:color w:val="auto"/>
          <w:lang w:val="en-US"/>
        </w:rPr>
        <w:t>Summary</w:t>
      </w:r>
      <w:bookmarkEnd w:id="0"/>
    </w:p>
    <w:p w14:paraId="3649F5D4" w14:textId="77777777" w:rsidR="00BE2A31" w:rsidRPr="00BE2A31" w:rsidRDefault="00BE2A31" w:rsidP="00BE2A31">
      <w:pPr>
        <w:rPr>
          <w:lang w:val="en-US"/>
        </w:rPr>
      </w:pPr>
    </w:p>
    <w:p w14:paraId="6543D127" w14:textId="47D109DB" w:rsidR="00940668" w:rsidRDefault="00940668" w:rsidP="00940668">
      <w:pPr>
        <w:spacing w:line="360" w:lineRule="auto"/>
        <w:jc w:val="both"/>
        <w:rPr>
          <w:rFonts w:ascii="Times New Roman" w:hAnsi="Times New Roman" w:cs="Times New Roman"/>
          <w:sz w:val="24"/>
          <w:szCs w:val="24"/>
          <w:lang w:val="en-US"/>
        </w:rPr>
      </w:pPr>
      <w:r w:rsidRPr="00940668">
        <w:rPr>
          <w:rFonts w:ascii="Times New Roman" w:hAnsi="Times New Roman" w:cs="Times New Roman"/>
          <w:sz w:val="24"/>
          <w:szCs w:val="24"/>
          <w:lang w:val="en-US"/>
        </w:rPr>
        <w:t>In acknowledgement of the difficulty of transformational reform, BBC's global initiative explored some of the new research and creative concepts in the area of change management that can help to transform property.</w:t>
      </w:r>
      <w:r w:rsidRPr="00940668">
        <w:t xml:space="preserve"> </w:t>
      </w:r>
      <w:r w:rsidRPr="00940668">
        <w:rPr>
          <w:rFonts w:ascii="Times New Roman" w:hAnsi="Times New Roman" w:cs="Times New Roman"/>
          <w:sz w:val="24"/>
          <w:szCs w:val="24"/>
          <w:lang w:val="en-US"/>
        </w:rPr>
        <w:t xml:space="preserve">The study aimed to bridge the often-quoted distance between the current research on change management and its execution in </w:t>
      </w:r>
      <w:r w:rsidR="00283FF0" w:rsidRPr="00940668">
        <w:rPr>
          <w:rFonts w:ascii="Times New Roman" w:hAnsi="Times New Roman" w:cs="Times New Roman"/>
          <w:sz w:val="24"/>
          <w:szCs w:val="24"/>
          <w:lang w:val="en-US"/>
        </w:rPr>
        <w:t>organizations</w:t>
      </w:r>
      <w:r w:rsidRPr="00940668">
        <w:rPr>
          <w:rFonts w:ascii="Times New Roman" w:hAnsi="Times New Roman" w:cs="Times New Roman"/>
          <w:sz w:val="24"/>
          <w:szCs w:val="24"/>
          <w:lang w:val="en-US"/>
        </w:rPr>
        <w:t xml:space="preserve">. The second step of the Landing Transformation Research aims to investigate how the established concepts are </w:t>
      </w:r>
      <w:r w:rsidR="00283FF0" w:rsidRPr="00940668">
        <w:rPr>
          <w:rFonts w:ascii="Times New Roman" w:hAnsi="Times New Roman" w:cs="Times New Roman"/>
          <w:sz w:val="24"/>
          <w:szCs w:val="24"/>
          <w:lang w:val="en-US"/>
        </w:rPr>
        <w:t>implemented</w:t>
      </w:r>
      <w:r w:rsidRPr="0094066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40668">
        <w:rPr>
          <w:rFonts w:ascii="Times New Roman" w:hAnsi="Times New Roman" w:cs="Times New Roman"/>
          <w:sz w:val="24"/>
          <w:szCs w:val="24"/>
          <w:lang w:val="en-US"/>
        </w:rPr>
        <w:t>The goal is to encourage practitioners to explore fresh and creative solutions to change management and to help them render land reform more successful. The emphasis is on presenting concrete explanations of how companies have implemented transformational change.</w:t>
      </w:r>
      <w:r w:rsidR="007B5392">
        <w:rPr>
          <w:rFonts w:ascii="Times New Roman" w:hAnsi="Times New Roman" w:cs="Times New Roman"/>
          <w:sz w:val="24"/>
          <w:szCs w:val="24"/>
          <w:lang w:val="en-US"/>
        </w:rPr>
        <w:t xml:space="preserve"> This work</w:t>
      </w:r>
      <w:r w:rsidR="007B5392" w:rsidRPr="007B5392">
        <w:rPr>
          <w:rFonts w:ascii="Times New Roman" w:hAnsi="Times New Roman" w:cs="Times New Roman"/>
          <w:sz w:val="24"/>
          <w:szCs w:val="24"/>
          <w:lang w:val="en-US"/>
        </w:rPr>
        <w:t xml:space="preserve"> consists of three parts. In the first section, the main defined in the BBC Worldwide project about how to convert land or various project methodologies, the second component is how to execute a change initiative, and the third aspect is the consistency of the project manager</w:t>
      </w:r>
      <w:r w:rsidR="007C2964">
        <w:rPr>
          <w:rFonts w:ascii="Times New Roman" w:hAnsi="Times New Roman" w:cs="Times New Roman"/>
          <w:sz w:val="24"/>
          <w:szCs w:val="24"/>
          <w:lang w:val="en-US"/>
        </w:rPr>
        <w:t xml:space="preserve"> with reflection on skills using Gibbs model, Belbin model and PDP.</w:t>
      </w:r>
    </w:p>
    <w:p w14:paraId="000D529F" w14:textId="77777777" w:rsidR="00940668" w:rsidRPr="00940668" w:rsidRDefault="00940668" w:rsidP="00940668">
      <w:pPr>
        <w:rPr>
          <w:lang w:val="en-US"/>
        </w:rPr>
      </w:pPr>
    </w:p>
    <w:p w14:paraId="08376CA9" w14:textId="60BCB644" w:rsidR="00B3229A" w:rsidRDefault="001A50BD" w:rsidP="00B92BDE">
      <w:pPr>
        <w:pStyle w:val="Heading1"/>
        <w:rPr>
          <w:rFonts w:ascii="Times New Roman" w:hAnsi="Times New Roman" w:cs="Times New Roman"/>
          <w:b/>
          <w:bCs/>
          <w:color w:val="auto"/>
          <w:lang w:val="en-US"/>
        </w:rPr>
      </w:pPr>
      <w:bookmarkStart w:id="1" w:name="_Toc39265851"/>
      <w:r w:rsidRPr="00B92BDE">
        <w:rPr>
          <w:rFonts w:ascii="Times New Roman" w:hAnsi="Times New Roman" w:cs="Times New Roman"/>
          <w:b/>
          <w:bCs/>
          <w:color w:val="auto"/>
          <w:lang w:val="en-US"/>
        </w:rPr>
        <w:t>Introduction</w:t>
      </w:r>
      <w:bookmarkEnd w:id="1"/>
      <w:r w:rsidR="00B3229A" w:rsidRPr="00B92BDE">
        <w:rPr>
          <w:rFonts w:ascii="Times New Roman" w:hAnsi="Times New Roman" w:cs="Times New Roman"/>
          <w:b/>
          <w:bCs/>
          <w:color w:val="auto"/>
          <w:lang w:val="en-US"/>
        </w:rPr>
        <w:t xml:space="preserve"> </w:t>
      </w:r>
    </w:p>
    <w:p w14:paraId="42A92F83" w14:textId="77777777" w:rsidR="009427C0" w:rsidRPr="009427C0" w:rsidRDefault="009427C0" w:rsidP="009427C0">
      <w:pPr>
        <w:rPr>
          <w:lang w:val="en-US"/>
        </w:rPr>
      </w:pPr>
    </w:p>
    <w:p w14:paraId="399BAF7C" w14:textId="59C875AE" w:rsidR="00940668" w:rsidRDefault="00940668" w:rsidP="00B92BDE">
      <w:pPr>
        <w:spacing w:line="360" w:lineRule="auto"/>
        <w:jc w:val="both"/>
        <w:rPr>
          <w:rFonts w:ascii="Times New Roman" w:hAnsi="Times New Roman" w:cs="Times New Roman"/>
          <w:sz w:val="24"/>
          <w:szCs w:val="24"/>
          <w:lang w:val="en-US"/>
        </w:rPr>
      </w:pPr>
      <w:r w:rsidRPr="00940668">
        <w:rPr>
          <w:rFonts w:ascii="Times New Roman" w:hAnsi="Times New Roman" w:cs="Times New Roman"/>
          <w:sz w:val="24"/>
          <w:szCs w:val="24"/>
          <w:lang w:val="en-US"/>
        </w:rPr>
        <w:t xml:space="preserve">Forcing cultural transformation became a key concern for </w:t>
      </w:r>
      <w:r w:rsidR="00283FF0" w:rsidRPr="00940668">
        <w:rPr>
          <w:rFonts w:ascii="Times New Roman" w:hAnsi="Times New Roman" w:cs="Times New Roman"/>
          <w:sz w:val="24"/>
          <w:szCs w:val="24"/>
          <w:lang w:val="en-US"/>
        </w:rPr>
        <w:t>organizational</w:t>
      </w:r>
      <w:r w:rsidRPr="00940668">
        <w:rPr>
          <w:rFonts w:ascii="Times New Roman" w:hAnsi="Times New Roman" w:cs="Times New Roman"/>
          <w:sz w:val="24"/>
          <w:szCs w:val="24"/>
          <w:lang w:val="en-US"/>
        </w:rPr>
        <w:t xml:space="preserve"> growth </w:t>
      </w:r>
      <w:r w:rsidR="00283FF0" w:rsidRPr="00940668">
        <w:rPr>
          <w:rFonts w:ascii="Times New Roman" w:hAnsi="Times New Roman" w:cs="Times New Roman"/>
          <w:sz w:val="24"/>
          <w:szCs w:val="24"/>
          <w:lang w:val="en-US"/>
        </w:rPr>
        <w:t>programs</w:t>
      </w:r>
      <w:r w:rsidRPr="00940668">
        <w:rPr>
          <w:rFonts w:ascii="Times New Roman" w:hAnsi="Times New Roman" w:cs="Times New Roman"/>
          <w:sz w:val="24"/>
          <w:szCs w:val="24"/>
          <w:lang w:val="en-US"/>
        </w:rPr>
        <w:t xml:space="preserve"> of </w:t>
      </w:r>
      <w:r w:rsidR="00283FF0" w:rsidRPr="00940668">
        <w:rPr>
          <w:rFonts w:ascii="Times New Roman" w:hAnsi="Times New Roman" w:cs="Times New Roman"/>
          <w:sz w:val="24"/>
          <w:szCs w:val="24"/>
          <w:lang w:val="en-US"/>
        </w:rPr>
        <w:t>organizations</w:t>
      </w:r>
      <w:r w:rsidRPr="00940668">
        <w:rPr>
          <w:rFonts w:ascii="Times New Roman" w:hAnsi="Times New Roman" w:cs="Times New Roman"/>
          <w:sz w:val="24"/>
          <w:szCs w:val="24"/>
          <w:lang w:val="en-US"/>
        </w:rPr>
        <w:t>. This indicated that, as the economy begins to recover from the crisis, companies are transitioning from a time of accelerated transition to a phase of more proactively orchestrated reform opportunities</w:t>
      </w:r>
      <w:sdt>
        <w:sdtPr>
          <w:rPr>
            <w:rFonts w:ascii="Times New Roman" w:hAnsi="Times New Roman" w:cs="Times New Roman"/>
            <w:sz w:val="24"/>
            <w:szCs w:val="24"/>
            <w:lang w:val="en-US"/>
          </w:rPr>
          <w:id w:val="-1563175315"/>
          <w:citation/>
        </w:sdtPr>
        <w:sdtContent>
          <w:r w:rsidR="009427C0">
            <w:rPr>
              <w:rFonts w:ascii="Times New Roman" w:hAnsi="Times New Roman" w:cs="Times New Roman"/>
              <w:sz w:val="24"/>
              <w:szCs w:val="24"/>
              <w:lang w:val="en-US"/>
            </w:rPr>
            <w:fldChar w:fldCharType="begin"/>
          </w:r>
          <w:r w:rsidR="009427C0">
            <w:rPr>
              <w:rFonts w:ascii="Times New Roman" w:hAnsi="Times New Roman" w:cs="Times New Roman"/>
              <w:sz w:val="24"/>
              <w:szCs w:val="24"/>
              <w:lang w:val="en-US"/>
            </w:rPr>
            <w:instrText xml:space="preserve"> CITATION ABa15 \l 1033 </w:instrText>
          </w:r>
          <w:r w:rsidR="009427C0">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(Badewi, 2015)</w:t>
          </w:r>
          <w:r w:rsidR="009427C0">
            <w:rPr>
              <w:rFonts w:ascii="Times New Roman" w:hAnsi="Times New Roman" w:cs="Times New Roman"/>
              <w:sz w:val="24"/>
              <w:szCs w:val="24"/>
              <w:lang w:val="en-US"/>
            </w:rPr>
            <w:fldChar w:fldCharType="end"/>
          </w:r>
        </w:sdtContent>
      </w:sdt>
      <w:r w:rsidR="009427C0">
        <w:rPr>
          <w:rFonts w:ascii="Times New Roman" w:hAnsi="Times New Roman" w:cs="Times New Roman"/>
          <w:sz w:val="24"/>
          <w:szCs w:val="24"/>
          <w:lang w:val="en-US"/>
        </w:rPr>
        <w:t>.</w:t>
      </w:r>
    </w:p>
    <w:p w14:paraId="27844167" w14:textId="68608CA4" w:rsidR="00940668" w:rsidRPr="00B92BDE" w:rsidRDefault="00940668" w:rsidP="00B92BDE">
      <w:pPr>
        <w:spacing w:line="360" w:lineRule="auto"/>
        <w:jc w:val="both"/>
        <w:rPr>
          <w:rFonts w:ascii="Times New Roman" w:hAnsi="Times New Roman" w:cs="Times New Roman"/>
          <w:sz w:val="24"/>
          <w:szCs w:val="24"/>
          <w:lang w:val="en-US"/>
        </w:rPr>
      </w:pPr>
      <w:r w:rsidRPr="00940668">
        <w:rPr>
          <w:rFonts w:ascii="Times New Roman" w:hAnsi="Times New Roman" w:cs="Times New Roman"/>
          <w:sz w:val="24"/>
          <w:szCs w:val="24"/>
          <w:lang w:val="en-US"/>
        </w:rPr>
        <w:t xml:space="preserve">BBC </w:t>
      </w:r>
      <w:r w:rsidR="00283FF0" w:rsidRPr="00940668">
        <w:rPr>
          <w:rFonts w:ascii="Times New Roman" w:hAnsi="Times New Roman" w:cs="Times New Roman"/>
          <w:sz w:val="24"/>
          <w:szCs w:val="24"/>
          <w:lang w:val="en-US"/>
        </w:rPr>
        <w:t>Worldwide is</w:t>
      </w:r>
      <w:r w:rsidRPr="00940668">
        <w:rPr>
          <w:rFonts w:ascii="Times New Roman" w:hAnsi="Times New Roman" w:cs="Times New Roman"/>
          <w:sz w:val="24"/>
          <w:szCs w:val="24"/>
          <w:lang w:val="en-US"/>
        </w:rPr>
        <w:t xml:space="preserve"> a Royal Charter and its aim </w:t>
      </w:r>
      <w:r w:rsidR="00283FF0" w:rsidRPr="00940668">
        <w:rPr>
          <w:rFonts w:ascii="Times New Roman" w:hAnsi="Times New Roman" w:cs="Times New Roman"/>
          <w:sz w:val="24"/>
          <w:szCs w:val="24"/>
          <w:lang w:val="en-US"/>
        </w:rPr>
        <w:t>being</w:t>
      </w:r>
      <w:r w:rsidRPr="00940668">
        <w:rPr>
          <w:rFonts w:ascii="Times New Roman" w:hAnsi="Times New Roman" w:cs="Times New Roman"/>
          <w:sz w:val="24"/>
          <w:szCs w:val="24"/>
          <w:lang w:val="en-US"/>
        </w:rPr>
        <w:t xml:space="preserve"> to inform, educate and entertain the public. BBC Worldwide is the largest corporate arm of the BBC which earns revenues in relation to the </w:t>
      </w:r>
      <w:r w:rsidR="00283FF0" w:rsidRPr="00940668">
        <w:rPr>
          <w:rFonts w:ascii="Times New Roman" w:hAnsi="Times New Roman" w:cs="Times New Roman"/>
          <w:sz w:val="24"/>
          <w:szCs w:val="24"/>
          <w:lang w:val="en-US"/>
        </w:rPr>
        <w:t>license</w:t>
      </w:r>
      <w:r w:rsidRPr="00940668">
        <w:rPr>
          <w:rFonts w:ascii="Times New Roman" w:hAnsi="Times New Roman" w:cs="Times New Roman"/>
          <w:sz w:val="24"/>
          <w:szCs w:val="24"/>
          <w:lang w:val="en-US"/>
        </w:rPr>
        <w:t xml:space="preserve"> charge. This is the biggest TV show producer, outside U.S. studios. BBC Enterprises invests in quality programming, markets the BBC brand globally and improves its multimedia services</w:t>
      </w:r>
      <w:r>
        <w:rPr>
          <w:rFonts w:ascii="Times New Roman" w:hAnsi="Times New Roman" w:cs="Times New Roman"/>
          <w:sz w:val="24"/>
          <w:szCs w:val="24"/>
          <w:lang w:val="en-US"/>
        </w:rPr>
        <w:t>.</w:t>
      </w:r>
      <w:r w:rsidRPr="00940668">
        <w:t xml:space="preserve"> </w:t>
      </w:r>
      <w:r w:rsidRPr="00940668">
        <w:rPr>
          <w:rFonts w:ascii="Times New Roman" w:hAnsi="Times New Roman" w:cs="Times New Roman"/>
          <w:sz w:val="24"/>
          <w:szCs w:val="24"/>
          <w:lang w:val="en-US"/>
        </w:rPr>
        <w:t xml:space="preserve">In 2014–15 BBC Worldwide gross receipts for public service broadcasting (PSB) contributed to GBP 226.5 million. It aims to substantially improve the collection of revenues for the BBC Public Sector. They discuss their plan of transition from 2012 to 2015, including: a sustainable </w:t>
      </w:r>
      <w:r w:rsidR="00283FF0" w:rsidRPr="00940668">
        <w:rPr>
          <w:rFonts w:ascii="Times New Roman" w:hAnsi="Times New Roman" w:cs="Times New Roman"/>
          <w:sz w:val="24"/>
          <w:szCs w:val="24"/>
          <w:lang w:val="en-US"/>
        </w:rPr>
        <w:t>regionalization</w:t>
      </w:r>
      <w:r w:rsidRPr="00940668">
        <w:rPr>
          <w:rFonts w:ascii="Times New Roman" w:hAnsi="Times New Roman" w:cs="Times New Roman"/>
          <w:sz w:val="24"/>
          <w:szCs w:val="24"/>
          <w:lang w:val="en-US"/>
        </w:rPr>
        <w:t xml:space="preserve"> structure; explanation of the strategy; a large cultural conversation; and progressing towards diverse research</w:t>
      </w:r>
      <w:sdt>
        <w:sdtPr>
          <w:rPr>
            <w:rFonts w:ascii="Times New Roman" w:hAnsi="Times New Roman" w:cs="Times New Roman"/>
            <w:sz w:val="24"/>
            <w:szCs w:val="24"/>
            <w:lang w:val="en-US"/>
          </w:rPr>
          <w:id w:val="427779453"/>
          <w:citation/>
        </w:sdtPr>
        <w:sdtContent>
          <w:r w:rsidR="009427C0">
            <w:rPr>
              <w:rFonts w:ascii="Times New Roman" w:hAnsi="Times New Roman" w:cs="Times New Roman"/>
              <w:sz w:val="24"/>
              <w:szCs w:val="24"/>
              <w:lang w:val="en-US"/>
            </w:rPr>
            <w:fldChar w:fldCharType="begin"/>
          </w:r>
          <w:r w:rsidR="009427C0">
            <w:rPr>
              <w:rFonts w:ascii="Times New Roman" w:hAnsi="Times New Roman" w:cs="Times New Roman"/>
              <w:sz w:val="24"/>
              <w:szCs w:val="24"/>
              <w:lang w:val="en-US"/>
            </w:rPr>
            <w:instrText xml:space="preserve"> CITATION BBC15 \l 1033 </w:instrText>
          </w:r>
          <w:r w:rsidR="009427C0">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9427C0">
            <w:rPr>
              <w:rFonts w:ascii="Times New Roman" w:hAnsi="Times New Roman" w:cs="Times New Roman"/>
              <w:sz w:val="24"/>
              <w:szCs w:val="24"/>
              <w:lang w:val="en-US"/>
            </w:rPr>
            <w:fldChar w:fldCharType="end"/>
          </w:r>
        </w:sdtContent>
      </w:sdt>
      <w:r w:rsidR="009427C0">
        <w:rPr>
          <w:rFonts w:ascii="Times New Roman" w:hAnsi="Times New Roman" w:cs="Times New Roman"/>
          <w:sz w:val="24"/>
          <w:szCs w:val="24"/>
          <w:lang w:val="en-US"/>
        </w:rPr>
        <w:t>.</w:t>
      </w:r>
    </w:p>
    <w:p w14:paraId="6C43236B" w14:textId="77777777" w:rsidR="00080F8A" w:rsidRDefault="00080F8A" w:rsidP="00B92BDE">
      <w:pPr>
        <w:pStyle w:val="Heading1"/>
        <w:rPr>
          <w:rFonts w:ascii="Times New Roman" w:hAnsi="Times New Roman" w:cs="Times New Roman"/>
          <w:b/>
          <w:bCs/>
          <w:color w:val="auto"/>
          <w:lang w:val="en-US"/>
        </w:rPr>
      </w:pPr>
    </w:p>
    <w:p w14:paraId="5A22F74E" w14:textId="53B7C5FA" w:rsidR="0052508A" w:rsidRDefault="0052508A" w:rsidP="00B92BDE">
      <w:pPr>
        <w:pStyle w:val="Heading1"/>
        <w:rPr>
          <w:rFonts w:ascii="Times New Roman" w:hAnsi="Times New Roman" w:cs="Times New Roman"/>
          <w:b/>
          <w:bCs/>
          <w:color w:val="auto"/>
          <w:lang w:val="en-US"/>
        </w:rPr>
      </w:pPr>
      <w:bookmarkStart w:id="2" w:name="_Toc39265852"/>
      <w:r w:rsidRPr="00B92BDE">
        <w:rPr>
          <w:rFonts w:ascii="Times New Roman" w:hAnsi="Times New Roman" w:cs="Times New Roman"/>
          <w:b/>
          <w:bCs/>
          <w:color w:val="auto"/>
          <w:lang w:val="en-US"/>
        </w:rPr>
        <w:t>Different project methodologies</w:t>
      </w:r>
      <w:bookmarkEnd w:id="2"/>
    </w:p>
    <w:p w14:paraId="4C32F7FD" w14:textId="77777777" w:rsidR="00080F8A" w:rsidRPr="00080F8A" w:rsidRDefault="00080F8A" w:rsidP="00080F8A">
      <w:pPr>
        <w:rPr>
          <w:lang w:val="en-US"/>
        </w:rPr>
      </w:pPr>
    </w:p>
    <w:p w14:paraId="66EF7937" w14:textId="78C9D3FC" w:rsidR="00D8293C" w:rsidRDefault="00B92BDE" w:rsidP="00080F8A">
      <w:pPr>
        <w:spacing w:line="360" w:lineRule="auto"/>
        <w:jc w:val="both"/>
        <w:rPr>
          <w:rFonts w:ascii="Times New Roman" w:hAnsi="Times New Roman" w:cs="Times New Roman"/>
          <w:sz w:val="24"/>
          <w:szCs w:val="24"/>
          <w:lang w:val="en-US"/>
        </w:rPr>
      </w:pPr>
      <w:r w:rsidRPr="00B92BDE">
        <w:rPr>
          <w:rFonts w:ascii="Times New Roman" w:hAnsi="Times New Roman" w:cs="Times New Roman"/>
          <w:sz w:val="24"/>
          <w:szCs w:val="24"/>
          <w:lang w:val="en-US"/>
        </w:rPr>
        <w:t xml:space="preserve">Project management is mainly divided into different categories or domains that contribute to the life cycle of projects. Some of the stages that cover some or </w:t>
      </w:r>
      <w:r w:rsidR="00283FF0" w:rsidRPr="00B92BDE">
        <w:rPr>
          <w:rFonts w:ascii="Times New Roman" w:hAnsi="Times New Roman" w:cs="Times New Roman"/>
          <w:sz w:val="24"/>
          <w:szCs w:val="24"/>
          <w:lang w:val="en-US"/>
        </w:rPr>
        <w:t>all</w:t>
      </w:r>
      <w:r w:rsidRPr="00B92BDE">
        <w:rPr>
          <w:rFonts w:ascii="Times New Roman" w:hAnsi="Times New Roman" w:cs="Times New Roman"/>
          <w:sz w:val="24"/>
          <w:szCs w:val="24"/>
          <w:lang w:val="en-US"/>
        </w:rPr>
        <w:t xml:space="preserve"> the business finance services processes. For example, the usage of the PMBOK method, which is known as the most common project management guidelines, is defined by the Institute of Project Management (PMI).</w:t>
      </w:r>
      <w:r w:rsidRPr="00B92BDE">
        <w:rPr>
          <w:rFonts w:ascii="Times New Roman" w:hAnsi="Times New Roman" w:cs="Times New Roman"/>
          <w:sz w:val="24"/>
          <w:szCs w:val="24"/>
        </w:rPr>
        <w:t xml:space="preserve"> </w:t>
      </w:r>
      <w:r w:rsidRPr="00B92BDE">
        <w:rPr>
          <w:rFonts w:ascii="Times New Roman" w:hAnsi="Times New Roman" w:cs="Times New Roman"/>
          <w:sz w:val="24"/>
          <w:szCs w:val="24"/>
          <w:lang w:val="en-US"/>
        </w:rPr>
        <w:t>The lifecycle of a business management project is described as the duration from first project proposal to the full removal of the time of the business finance project. As every sort of project during its lifespan, the company project passes through the different phases and levels that need to be handled</w:t>
      </w:r>
      <w:sdt>
        <w:sdtPr>
          <w:rPr>
            <w:rFonts w:ascii="Times New Roman" w:hAnsi="Times New Roman" w:cs="Times New Roman"/>
            <w:sz w:val="24"/>
            <w:szCs w:val="24"/>
            <w:lang w:val="en-US"/>
          </w:rPr>
          <w:id w:val="-1427268531"/>
          <w:citation/>
        </w:sdtPr>
        <w:sdtContent>
          <w:r w:rsidRPr="00B92BDE">
            <w:rPr>
              <w:rFonts w:ascii="Times New Roman" w:hAnsi="Times New Roman" w:cs="Times New Roman"/>
              <w:sz w:val="24"/>
              <w:szCs w:val="24"/>
              <w:lang w:val="en-US"/>
            </w:rPr>
            <w:fldChar w:fldCharType="begin"/>
          </w:r>
          <w:r w:rsidRPr="00B92BDE">
            <w:rPr>
              <w:rFonts w:ascii="Times New Roman" w:hAnsi="Times New Roman" w:cs="Times New Roman"/>
              <w:sz w:val="24"/>
              <w:szCs w:val="24"/>
              <w:lang w:val="en-US"/>
            </w:rPr>
            <w:instrText xml:space="preserve"> CITATION JCh03 \l 1033 </w:instrText>
          </w:r>
          <w:r w:rsidRPr="00B92BD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(Charvat, 2003)</w:t>
          </w:r>
          <w:r w:rsidRPr="00B92BDE">
            <w:rPr>
              <w:rFonts w:ascii="Times New Roman" w:hAnsi="Times New Roman" w:cs="Times New Roman"/>
              <w:sz w:val="24"/>
              <w:szCs w:val="24"/>
              <w:lang w:val="en-US"/>
            </w:rPr>
            <w:fldChar w:fldCharType="end"/>
          </w:r>
        </w:sdtContent>
      </w:sdt>
      <w:r w:rsidRPr="00B92BDE">
        <w:rPr>
          <w:rFonts w:ascii="Times New Roman" w:hAnsi="Times New Roman" w:cs="Times New Roman"/>
          <w:sz w:val="24"/>
          <w:szCs w:val="24"/>
          <w:lang w:val="en-US"/>
        </w:rPr>
        <w:t>.</w:t>
      </w:r>
      <w:r w:rsidR="003474FC">
        <w:rPr>
          <w:rFonts w:ascii="Times New Roman" w:hAnsi="Times New Roman" w:cs="Times New Roman"/>
          <w:sz w:val="24"/>
          <w:szCs w:val="24"/>
          <w:lang w:val="en-US"/>
        </w:rPr>
        <w:t xml:space="preserve"> </w:t>
      </w:r>
      <w:r w:rsidR="003474FC" w:rsidRPr="003474FC">
        <w:rPr>
          <w:rFonts w:ascii="Times New Roman" w:hAnsi="Times New Roman" w:cs="Times New Roman"/>
          <w:sz w:val="24"/>
          <w:szCs w:val="24"/>
          <w:lang w:val="en-US"/>
        </w:rPr>
        <w:t xml:space="preserve">Many may consider the impetus behind the project management cycle incomprehensible, particularly if they are not informed of the multiple methodologies that have been built to coordinate complicated plans. But </w:t>
      </w:r>
      <w:proofErr w:type="gramStart"/>
      <w:r w:rsidR="003474FC" w:rsidRPr="003474FC">
        <w:rPr>
          <w:rFonts w:ascii="Times New Roman" w:hAnsi="Times New Roman" w:cs="Times New Roman"/>
          <w:sz w:val="24"/>
          <w:szCs w:val="24"/>
          <w:lang w:val="en-US"/>
        </w:rPr>
        <w:t>there's</w:t>
      </w:r>
      <w:proofErr w:type="gramEnd"/>
      <w:r w:rsidR="003474FC" w:rsidRPr="003474FC">
        <w:rPr>
          <w:rFonts w:ascii="Times New Roman" w:hAnsi="Times New Roman" w:cs="Times New Roman"/>
          <w:sz w:val="24"/>
          <w:szCs w:val="24"/>
          <w:lang w:val="en-US"/>
        </w:rPr>
        <w:t xml:space="preserve"> a law that controls all good </w:t>
      </w:r>
      <w:r w:rsidR="00283FF0" w:rsidRPr="003474FC">
        <w:rPr>
          <w:rFonts w:ascii="Times New Roman" w:hAnsi="Times New Roman" w:cs="Times New Roman"/>
          <w:sz w:val="24"/>
          <w:szCs w:val="24"/>
          <w:lang w:val="en-US"/>
        </w:rPr>
        <w:t>programs</w:t>
      </w:r>
      <w:r w:rsidR="003474FC" w:rsidRPr="003474FC">
        <w:rPr>
          <w:rFonts w:ascii="Times New Roman" w:hAnsi="Times New Roman" w:cs="Times New Roman"/>
          <w:sz w:val="24"/>
          <w:szCs w:val="24"/>
          <w:lang w:val="en-US"/>
        </w:rPr>
        <w:t>. Nonetheless, this method is not the same with any project.</w:t>
      </w:r>
      <w:r w:rsidR="003474FC" w:rsidRPr="003474FC">
        <w:t xml:space="preserve"> </w:t>
      </w:r>
      <w:r w:rsidR="003474FC" w:rsidRPr="003474FC">
        <w:rPr>
          <w:rFonts w:ascii="Times New Roman" w:hAnsi="Times New Roman" w:cs="Times New Roman"/>
          <w:sz w:val="24"/>
          <w:szCs w:val="24"/>
          <w:lang w:val="en-US"/>
        </w:rPr>
        <w:t xml:space="preserve">Project management approach is also a nice term to explain the </w:t>
      </w:r>
      <w:r w:rsidR="00283FF0" w:rsidRPr="003474FC">
        <w:rPr>
          <w:rFonts w:ascii="Times New Roman" w:hAnsi="Times New Roman" w:cs="Times New Roman"/>
          <w:sz w:val="24"/>
          <w:szCs w:val="24"/>
          <w:lang w:val="en-US"/>
        </w:rPr>
        <w:t>program</w:t>
      </w:r>
      <w:r w:rsidR="003474FC" w:rsidRPr="003474FC">
        <w:rPr>
          <w:rFonts w:ascii="Times New Roman" w:hAnsi="Times New Roman" w:cs="Times New Roman"/>
          <w:sz w:val="24"/>
          <w:szCs w:val="24"/>
          <w:lang w:val="en-US"/>
        </w:rPr>
        <w:t xml:space="preserve"> used to accomplish it. At the outset of every project, it takes project management resources, a strong staff, and how to execute the project</w:t>
      </w:r>
      <w:sdt>
        <w:sdtPr>
          <w:rPr>
            <w:rFonts w:ascii="Times New Roman" w:hAnsi="Times New Roman" w:cs="Times New Roman"/>
            <w:sz w:val="24"/>
            <w:szCs w:val="24"/>
            <w:lang w:val="en-US"/>
          </w:rPr>
          <w:id w:val="-1580048049"/>
          <w:citation/>
        </w:sdtPr>
        <w:sdtContent>
          <w:r w:rsidR="009427C0">
            <w:rPr>
              <w:rFonts w:ascii="Times New Roman" w:hAnsi="Times New Roman" w:cs="Times New Roman"/>
              <w:sz w:val="24"/>
              <w:szCs w:val="24"/>
              <w:lang w:val="en-US"/>
            </w:rPr>
            <w:fldChar w:fldCharType="begin"/>
          </w:r>
          <w:r w:rsidR="009427C0">
            <w:rPr>
              <w:rFonts w:ascii="Times New Roman" w:hAnsi="Times New Roman" w:cs="Times New Roman"/>
              <w:sz w:val="24"/>
              <w:szCs w:val="24"/>
              <w:lang w:val="en-US"/>
            </w:rPr>
            <w:instrText xml:space="preserve"> CITATION JCh03 \l 1033 </w:instrText>
          </w:r>
          <w:r w:rsidR="009427C0">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(Charvat, 2003)</w:t>
          </w:r>
          <w:r w:rsidR="009427C0">
            <w:rPr>
              <w:rFonts w:ascii="Times New Roman" w:hAnsi="Times New Roman" w:cs="Times New Roman"/>
              <w:sz w:val="24"/>
              <w:szCs w:val="24"/>
              <w:lang w:val="en-US"/>
            </w:rPr>
            <w:fldChar w:fldCharType="end"/>
          </w:r>
        </w:sdtContent>
      </w:sdt>
      <w:r w:rsidR="009427C0">
        <w:rPr>
          <w:rFonts w:ascii="Times New Roman" w:hAnsi="Times New Roman" w:cs="Times New Roman"/>
          <w:sz w:val="24"/>
          <w:szCs w:val="24"/>
          <w:lang w:val="en-US"/>
        </w:rPr>
        <w:t>.</w:t>
      </w:r>
    </w:p>
    <w:p w14:paraId="2180E060" w14:textId="77777777" w:rsidR="00EE7B88" w:rsidRDefault="00EE7B88" w:rsidP="00EE7B88">
      <w:pPr>
        <w:pStyle w:val="Heading2"/>
        <w:rPr>
          <w:rFonts w:ascii="Times New Roman" w:hAnsi="Times New Roman" w:cs="Times New Roman"/>
          <w:b/>
          <w:bCs/>
          <w:color w:val="auto"/>
          <w:lang w:val="en-US"/>
        </w:rPr>
      </w:pPr>
      <w:bookmarkStart w:id="3" w:name="_Toc39265853"/>
      <w:r w:rsidRPr="006930D3">
        <w:rPr>
          <w:rFonts w:ascii="Times New Roman" w:hAnsi="Times New Roman" w:cs="Times New Roman"/>
          <w:b/>
          <w:bCs/>
          <w:color w:val="auto"/>
          <w:lang w:val="en-US"/>
        </w:rPr>
        <w:t>Risk Management</w:t>
      </w:r>
      <w:bookmarkEnd w:id="3"/>
    </w:p>
    <w:p w14:paraId="682C8F26" w14:textId="77777777" w:rsidR="00EE7B88" w:rsidRDefault="00EE7B88" w:rsidP="00EE7B88">
      <w:pPr>
        <w:rPr>
          <w:lang w:val="en-US"/>
        </w:rPr>
      </w:pPr>
    </w:p>
    <w:p w14:paraId="107CA190" w14:textId="2FF3153F" w:rsidR="00EE7B88" w:rsidRPr="00595B1F" w:rsidRDefault="00EE7B88" w:rsidP="00EE7B88">
      <w:pPr>
        <w:spacing w:line="360" w:lineRule="auto"/>
        <w:jc w:val="both"/>
        <w:rPr>
          <w:rFonts w:ascii="Times New Roman" w:hAnsi="Times New Roman" w:cs="Times New Roman"/>
          <w:sz w:val="24"/>
          <w:szCs w:val="24"/>
          <w:lang w:val="en-US"/>
        </w:rPr>
      </w:pPr>
      <w:r w:rsidRPr="000E4EFB">
        <w:t xml:space="preserve"> </w:t>
      </w:r>
      <w:r w:rsidRPr="000E4EFB">
        <w:rPr>
          <w:rFonts w:ascii="Times New Roman" w:hAnsi="Times New Roman" w:cs="Times New Roman"/>
          <w:sz w:val="24"/>
          <w:szCs w:val="24"/>
          <w:lang w:val="en-US"/>
        </w:rPr>
        <w:t>Project risk management is a continuous method to define, assess, evaluate and minimize threats that endanger the project's chances of completion in terms of expense, scheduling, efficiency, safety and technological results. Organizations and managers often find project risk reduction practices to be a "positive thing" for a business rather than a central component of business controls</w:t>
      </w:r>
      <w:sdt>
        <w:sdtPr>
          <w:rPr>
            <w:rFonts w:ascii="Times New Roman" w:hAnsi="Times New Roman" w:cs="Times New Roman"/>
            <w:sz w:val="24"/>
            <w:szCs w:val="24"/>
            <w:lang w:val="en-US"/>
          </w:rPr>
          <w:id w:val="355000871"/>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Cha96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(Chapman &amp; Stephen, 1996)</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595B1F">
        <w:rPr>
          <w:rFonts w:ascii="Times New Roman" w:hAnsi="Times New Roman" w:cs="Times New Roman"/>
          <w:sz w:val="24"/>
          <w:szCs w:val="24"/>
          <w:lang w:val="en-US"/>
        </w:rPr>
        <w:t>The goal of project risk management is to identify project and system threats, reduce the probability of adverse incidents and increase the possibility of successful occurrences on tasks and plan results.</w:t>
      </w:r>
      <w:r w:rsidRPr="00595B1F">
        <w:t xml:space="preserve"> </w:t>
      </w:r>
      <w:r>
        <w:t xml:space="preserve">A </w:t>
      </w:r>
      <w:r w:rsidRPr="00595B1F">
        <w:rPr>
          <w:rFonts w:ascii="Times New Roman" w:hAnsi="Times New Roman" w:cs="Times New Roman"/>
          <w:sz w:val="24"/>
          <w:szCs w:val="24"/>
        </w:rPr>
        <w:t>compressive</w:t>
      </w:r>
      <w:r>
        <w:t xml:space="preserve"> </w:t>
      </w:r>
      <w:r>
        <w:rPr>
          <w:rFonts w:ascii="Times New Roman" w:hAnsi="Times New Roman" w:cs="Times New Roman"/>
          <w:sz w:val="24"/>
          <w:szCs w:val="24"/>
          <w:lang w:val="en-US"/>
        </w:rPr>
        <w:t>p</w:t>
      </w:r>
      <w:r w:rsidRPr="00595B1F">
        <w:rPr>
          <w:rFonts w:ascii="Times New Roman" w:hAnsi="Times New Roman" w:cs="Times New Roman"/>
          <w:sz w:val="24"/>
          <w:szCs w:val="24"/>
          <w:lang w:val="en-US"/>
        </w:rPr>
        <w:t xml:space="preserve">roject risk control is a continual cycle that starts during the design phase and finishes after the construction is effectively completed and transitioned to operations. the following </w:t>
      </w:r>
      <w:r>
        <w:rPr>
          <w:rFonts w:ascii="Times New Roman" w:hAnsi="Times New Roman" w:cs="Times New Roman"/>
          <w:sz w:val="24"/>
          <w:szCs w:val="24"/>
          <w:lang w:val="en-US"/>
        </w:rPr>
        <w:t>c</w:t>
      </w:r>
      <w:r w:rsidRPr="00595B1F">
        <w:rPr>
          <w:rFonts w:ascii="Times New Roman" w:hAnsi="Times New Roman" w:cs="Times New Roman"/>
          <w:sz w:val="24"/>
          <w:szCs w:val="24"/>
          <w:lang w:val="en-US"/>
        </w:rPr>
        <w:t>omponents</w:t>
      </w:r>
      <w:r>
        <w:rPr>
          <w:rFonts w:ascii="Times New Roman" w:hAnsi="Times New Roman" w:cs="Times New Roman"/>
          <w:sz w:val="24"/>
          <w:szCs w:val="24"/>
          <w:lang w:val="en-US"/>
        </w:rPr>
        <w:t>:</w:t>
      </w:r>
    </w:p>
    <w:p w14:paraId="184ED55A" w14:textId="77777777" w:rsidR="00EE7B88" w:rsidRPr="00595B1F"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t>1. Strategy and planning.</w:t>
      </w:r>
    </w:p>
    <w:p w14:paraId="235B8E7A" w14:textId="77777777" w:rsidR="00EE7B88" w:rsidRPr="00595B1F"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t>2. Risk identification.</w:t>
      </w:r>
    </w:p>
    <w:p w14:paraId="0A759B51" w14:textId="77777777" w:rsidR="00EE7B88" w:rsidRPr="00595B1F"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t>3. Analysis (quantitative and qualitative).</w:t>
      </w:r>
    </w:p>
    <w:p w14:paraId="5CD4205B" w14:textId="77777777" w:rsidR="00EE7B88" w:rsidRPr="00595B1F"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lastRenderedPageBreak/>
        <w:t>4. Response planning; and</w:t>
      </w:r>
    </w:p>
    <w:p w14:paraId="50EA2A29" w14:textId="77777777" w:rsidR="00EE7B88"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t>5. Monitoring and control.</w:t>
      </w:r>
    </w:p>
    <w:p w14:paraId="42603E56" w14:textId="3D1BCC7D" w:rsidR="00EE7B88" w:rsidRDefault="00EE7B88" w:rsidP="00EE7B88">
      <w:pPr>
        <w:spacing w:line="360" w:lineRule="auto"/>
        <w:jc w:val="both"/>
        <w:rPr>
          <w:rFonts w:ascii="Times New Roman" w:hAnsi="Times New Roman" w:cs="Times New Roman"/>
          <w:sz w:val="24"/>
          <w:szCs w:val="24"/>
          <w:lang w:val="en-US"/>
        </w:rPr>
      </w:pPr>
      <w:r w:rsidRPr="00595B1F">
        <w:rPr>
          <w:rFonts w:ascii="Times New Roman" w:hAnsi="Times New Roman" w:cs="Times New Roman"/>
          <w:sz w:val="24"/>
          <w:szCs w:val="24"/>
          <w:lang w:val="en-US"/>
        </w:rPr>
        <w:t>BBC's approach to risk control is well understood and offers reliable and comprehensive market support; in this respect, they conclude that the BBC's output is online with the median results shown by FTSE 100 firms.</w:t>
      </w:r>
      <w:r w:rsidRPr="00705439">
        <w:t xml:space="preserve"> </w:t>
      </w:r>
      <w:r w:rsidRPr="00705439">
        <w:rPr>
          <w:rFonts w:ascii="Times New Roman" w:hAnsi="Times New Roman" w:cs="Times New Roman"/>
          <w:sz w:val="24"/>
          <w:szCs w:val="24"/>
          <w:lang w:val="en-US"/>
        </w:rPr>
        <w:t>The BBC has done especially well in recognizing and determining how best to react to danger and in enforcing related management measures to minimize the probability or effect of danger happening</w:t>
      </w:r>
      <w:sdt>
        <w:sdtPr>
          <w:rPr>
            <w:rFonts w:ascii="Times New Roman" w:hAnsi="Times New Roman" w:cs="Times New Roman"/>
            <w:sz w:val="24"/>
            <w:szCs w:val="24"/>
            <w:lang w:val="en-US"/>
          </w:rPr>
          <w:id w:val="-896970136"/>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Alv15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(Alvarez &amp; Marsal,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3BF49DC7" w14:textId="77777777" w:rsidR="00EE7B88" w:rsidRDefault="00EE7B88" w:rsidP="00EE7B88">
      <w:pPr>
        <w:pStyle w:val="Heading2"/>
        <w:rPr>
          <w:rFonts w:ascii="Times New Roman" w:hAnsi="Times New Roman" w:cs="Times New Roman"/>
          <w:b/>
          <w:bCs/>
          <w:color w:val="auto"/>
          <w:lang w:val="en-US"/>
        </w:rPr>
      </w:pPr>
      <w:bookmarkStart w:id="4" w:name="_Toc39265854"/>
      <w:r>
        <w:rPr>
          <w:rFonts w:ascii="Times New Roman" w:hAnsi="Times New Roman" w:cs="Times New Roman"/>
          <w:b/>
          <w:bCs/>
          <w:color w:val="auto"/>
          <w:lang w:val="en-US"/>
        </w:rPr>
        <w:t>Time project management</w:t>
      </w:r>
      <w:bookmarkEnd w:id="4"/>
    </w:p>
    <w:p w14:paraId="3255BC54" w14:textId="77777777" w:rsidR="00EE7B88" w:rsidRPr="0067043A" w:rsidRDefault="00EE7B88" w:rsidP="00EE7B88">
      <w:pPr>
        <w:rPr>
          <w:lang w:val="en-US"/>
        </w:rPr>
      </w:pPr>
    </w:p>
    <w:p w14:paraId="1E269E9C" w14:textId="3F863842" w:rsidR="00EE7B88" w:rsidRDefault="00EE7B88" w:rsidP="00EE7B88">
      <w:pPr>
        <w:spacing w:line="360" w:lineRule="auto"/>
        <w:jc w:val="both"/>
        <w:rPr>
          <w:rFonts w:ascii="Times New Roman" w:hAnsi="Times New Roman" w:cs="Times New Roman"/>
          <w:sz w:val="24"/>
          <w:szCs w:val="24"/>
          <w:lang w:val="en-US"/>
        </w:rPr>
      </w:pPr>
      <w:r w:rsidRPr="0067043A">
        <w:rPr>
          <w:rFonts w:ascii="Times New Roman" w:hAnsi="Times New Roman" w:cs="Times New Roman"/>
          <w:sz w:val="24"/>
          <w:szCs w:val="24"/>
          <w:lang w:val="en-US"/>
        </w:rPr>
        <w:t>Time management begins from the very beginning of the launch of the project by defining the length of the project and its goals, until a comprehensive timeline can be set up during the design process. There are other methods and strategies used to build timeframes such as: task breakdown layout, project network, calculation, essential route analysis, and scheduling</w:t>
      </w:r>
      <w:sdt>
        <w:sdtPr>
          <w:rPr>
            <w:rFonts w:ascii="Times New Roman" w:hAnsi="Times New Roman" w:cs="Times New Roman"/>
            <w:sz w:val="24"/>
            <w:szCs w:val="24"/>
            <w:lang w:val="en-US"/>
          </w:rPr>
          <w:id w:val="1462079452"/>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JKn91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(Knudson, 1991)</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4A9F9413" w14:textId="4BB9566A" w:rsidR="00EE7B88" w:rsidRDefault="00EE7B88" w:rsidP="00EE7B88">
      <w:pPr>
        <w:spacing w:line="360" w:lineRule="auto"/>
        <w:jc w:val="both"/>
        <w:rPr>
          <w:rFonts w:ascii="Times New Roman" w:hAnsi="Times New Roman" w:cs="Times New Roman"/>
          <w:sz w:val="24"/>
          <w:szCs w:val="24"/>
          <w:lang w:val="en-US"/>
        </w:rPr>
      </w:pPr>
      <w:r w:rsidRPr="005C23E0">
        <w:rPr>
          <w:rFonts w:ascii="Times New Roman" w:hAnsi="Times New Roman" w:cs="Times New Roman"/>
          <w:sz w:val="24"/>
          <w:szCs w:val="24"/>
          <w:lang w:val="en-US"/>
        </w:rPr>
        <w:t>The BBC Worldwide CEO aims to foster societal transformation over three years. Months of training have taken place behind the scenes to encourage the company to demonstrate different habits and help it, the CEO of BBC Worldwide has begun a cycle of cultural change with the executive team leaders. They were granted time to get on board the need for a culture drive, and to work together to find an consensus on the need for a culture drive</w:t>
      </w:r>
      <w:r>
        <w:rPr>
          <w:rFonts w:ascii="Times New Roman" w:hAnsi="Times New Roman" w:cs="Times New Roman"/>
          <w:sz w:val="24"/>
          <w:szCs w:val="24"/>
          <w:lang w:val="en-US"/>
        </w:rPr>
        <w:t xml:space="preserve"> strategy</w:t>
      </w:r>
      <w:sdt>
        <w:sdtPr>
          <w:rPr>
            <w:rFonts w:ascii="Times New Roman" w:hAnsi="Times New Roman" w:cs="Times New Roman"/>
            <w:sz w:val="24"/>
            <w:szCs w:val="24"/>
            <w:lang w:val="en-US"/>
          </w:rPr>
          <w:id w:val="156459321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BBC15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670068BA" w14:textId="77777777" w:rsidR="00EE7B88" w:rsidRPr="0067043A" w:rsidRDefault="00EE7B88" w:rsidP="00EE7B88">
      <w:pPr>
        <w:spacing w:line="360" w:lineRule="auto"/>
        <w:jc w:val="both"/>
        <w:rPr>
          <w:rFonts w:ascii="Times New Roman" w:hAnsi="Times New Roman" w:cs="Times New Roman"/>
          <w:sz w:val="24"/>
          <w:szCs w:val="24"/>
          <w:lang w:val="en-US"/>
        </w:rPr>
      </w:pPr>
    </w:p>
    <w:p w14:paraId="15BEA0E2" w14:textId="77777777" w:rsidR="00EE7B88" w:rsidRDefault="00EE7B88" w:rsidP="00EE7B88">
      <w:pPr>
        <w:pStyle w:val="Heading2"/>
        <w:rPr>
          <w:rFonts w:ascii="Times New Roman" w:hAnsi="Times New Roman" w:cs="Times New Roman"/>
          <w:b/>
          <w:bCs/>
          <w:color w:val="auto"/>
          <w:lang w:val="en-US"/>
        </w:rPr>
      </w:pPr>
      <w:bookmarkStart w:id="5" w:name="_Toc39265855"/>
      <w:r w:rsidRPr="004D23C5">
        <w:rPr>
          <w:rFonts w:ascii="Times New Roman" w:hAnsi="Times New Roman" w:cs="Times New Roman"/>
          <w:b/>
          <w:bCs/>
          <w:color w:val="auto"/>
          <w:lang w:val="en-US"/>
        </w:rPr>
        <w:t>Benefits of project management</w:t>
      </w:r>
      <w:bookmarkEnd w:id="5"/>
    </w:p>
    <w:p w14:paraId="4D2EB480" w14:textId="77777777" w:rsidR="00EE7B88" w:rsidRPr="00DF43B3" w:rsidRDefault="00EE7B88" w:rsidP="00EE7B88">
      <w:pPr>
        <w:rPr>
          <w:lang w:val="en-US"/>
        </w:rPr>
      </w:pPr>
    </w:p>
    <w:p w14:paraId="13CF6766" w14:textId="20071E28" w:rsidR="00EE7B88" w:rsidRPr="00DF43B3" w:rsidRDefault="00EE7B88" w:rsidP="00EE7B88">
      <w:pPr>
        <w:spacing w:line="360" w:lineRule="auto"/>
        <w:jc w:val="both"/>
        <w:rPr>
          <w:rFonts w:ascii="Times New Roman" w:hAnsi="Times New Roman" w:cs="Times New Roman"/>
          <w:sz w:val="24"/>
          <w:szCs w:val="24"/>
          <w:lang w:val="en-US"/>
        </w:rPr>
      </w:pPr>
      <w:r w:rsidRPr="00DF43B3">
        <w:rPr>
          <w:rFonts w:ascii="Times New Roman" w:hAnsi="Times New Roman" w:cs="Times New Roman"/>
          <w:sz w:val="24"/>
          <w:szCs w:val="24"/>
          <w:lang w:val="en-US"/>
        </w:rPr>
        <w:t>Project management offers a "roadmap" that is quickly followed that contributes to the success of the job.</w:t>
      </w:r>
      <w:r w:rsidRPr="00DF43B3">
        <w:rPr>
          <w:rFonts w:ascii="Times New Roman" w:hAnsi="Times New Roman" w:cs="Times New Roman"/>
          <w:sz w:val="24"/>
          <w:szCs w:val="24"/>
        </w:rPr>
        <w:t xml:space="preserve"> </w:t>
      </w:r>
      <w:r w:rsidRPr="00DF43B3">
        <w:rPr>
          <w:rFonts w:ascii="Times New Roman" w:hAnsi="Times New Roman" w:cs="Times New Roman"/>
          <w:sz w:val="24"/>
          <w:szCs w:val="24"/>
          <w:lang w:val="en-US"/>
        </w:rPr>
        <w:t>Whenever a proposal is done on schedule and on budget, the company is happy. And the satisfied customer is one that it can be seen again. Smart project management offers resources to allow this client / manager partnership to continue. Many advantages as good outcomes not only demand appreciation, but more frequently than not motivate the employees to start searching for opportunities to work more effectively.</w:t>
      </w:r>
      <w:r w:rsidRPr="00DF43B3">
        <w:rPr>
          <w:rFonts w:ascii="Times New Roman" w:hAnsi="Times New Roman" w:cs="Times New Roman"/>
          <w:sz w:val="24"/>
          <w:szCs w:val="24"/>
        </w:rPr>
        <w:t xml:space="preserve"> </w:t>
      </w:r>
      <w:r w:rsidRPr="00DF43B3">
        <w:rPr>
          <w:rFonts w:ascii="Times New Roman" w:hAnsi="Times New Roman" w:cs="Times New Roman"/>
          <w:sz w:val="24"/>
          <w:szCs w:val="24"/>
          <w:lang w:val="en-US"/>
        </w:rPr>
        <w:t>Greater Reputation and Strategic Advantage is not only a positive gain for project management in the office, but even beyond it; news spreads rapidly and there is nothing like superior results to ensure your spot in the market.</w:t>
      </w:r>
      <w:r w:rsidRPr="00DF43B3">
        <w:rPr>
          <w:rFonts w:ascii="Times New Roman" w:hAnsi="Times New Roman" w:cs="Times New Roman"/>
          <w:sz w:val="24"/>
          <w:szCs w:val="24"/>
        </w:rPr>
        <w:t xml:space="preserve"> </w:t>
      </w:r>
      <w:r w:rsidRPr="00DF43B3">
        <w:rPr>
          <w:rFonts w:ascii="Times New Roman" w:hAnsi="Times New Roman" w:cs="Times New Roman"/>
          <w:sz w:val="24"/>
          <w:szCs w:val="24"/>
          <w:lang w:val="en-US"/>
        </w:rPr>
        <w:t xml:space="preserve">Probably one of the biggest advantages of project management is that it requires versatility. </w:t>
      </w:r>
      <w:r w:rsidRPr="00DF43B3">
        <w:rPr>
          <w:rFonts w:ascii="Times New Roman" w:hAnsi="Times New Roman" w:cs="Times New Roman"/>
          <w:sz w:val="24"/>
          <w:szCs w:val="24"/>
          <w:lang w:val="en-US"/>
        </w:rPr>
        <w:lastRenderedPageBreak/>
        <w:t>Sure, project management helps you to plan out the approach that you intend to follow to see the project finished. But the advantage of having an enterprise is that if you see a better path to go, you will pursue it. This alone is worth the entry price for several small-to-medium-sized businesses</w:t>
      </w:r>
      <w:sdt>
        <w:sdtPr>
          <w:rPr>
            <w:rFonts w:ascii="Times New Roman" w:hAnsi="Times New Roman" w:cs="Times New Roman"/>
            <w:sz w:val="24"/>
            <w:szCs w:val="24"/>
            <w:lang w:val="en-US"/>
          </w:rPr>
          <w:id w:val="-37361705"/>
          <w:citation/>
        </w:sdtPr>
        <w:sdtContent>
          <w:r w:rsidRPr="00DF43B3">
            <w:rPr>
              <w:rFonts w:ascii="Times New Roman" w:hAnsi="Times New Roman" w:cs="Times New Roman"/>
              <w:sz w:val="24"/>
              <w:szCs w:val="24"/>
              <w:lang w:val="en-US"/>
            </w:rPr>
            <w:fldChar w:fldCharType="begin"/>
          </w:r>
          <w:r w:rsidRPr="00DF43B3">
            <w:rPr>
              <w:rFonts w:ascii="Times New Roman" w:hAnsi="Times New Roman" w:cs="Times New Roman"/>
              <w:sz w:val="24"/>
              <w:szCs w:val="24"/>
              <w:lang w:val="en-US"/>
            </w:rPr>
            <w:instrText xml:space="preserve"> CITATION ABa15 \l 1033 </w:instrText>
          </w:r>
          <w:r w:rsidRPr="00DF43B3">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(Badewi, 2015)</w:t>
          </w:r>
          <w:r w:rsidRPr="00DF43B3">
            <w:rPr>
              <w:rFonts w:ascii="Times New Roman" w:hAnsi="Times New Roman" w:cs="Times New Roman"/>
              <w:sz w:val="24"/>
              <w:szCs w:val="24"/>
              <w:lang w:val="en-US"/>
            </w:rPr>
            <w:fldChar w:fldCharType="end"/>
          </w:r>
        </w:sdtContent>
      </w:sdt>
      <w:r w:rsidRPr="00DF43B3">
        <w:rPr>
          <w:rFonts w:ascii="Times New Roman" w:hAnsi="Times New Roman" w:cs="Times New Roman"/>
          <w:sz w:val="24"/>
          <w:szCs w:val="24"/>
          <w:lang w:val="en-US"/>
        </w:rPr>
        <w:t>.</w:t>
      </w:r>
    </w:p>
    <w:p w14:paraId="16BE5FD1" w14:textId="093EB730" w:rsidR="00EE7B88" w:rsidRPr="002833F7" w:rsidRDefault="00EE7B88" w:rsidP="00EE7B88">
      <w:pPr>
        <w:spacing w:line="360" w:lineRule="auto"/>
        <w:jc w:val="both"/>
        <w:rPr>
          <w:rFonts w:ascii="Times New Roman" w:hAnsi="Times New Roman" w:cs="Times New Roman"/>
          <w:sz w:val="24"/>
          <w:szCs w:val="24"/>
          <w:lang w:val="en-US"/>
        </w:rPr>
      </w:pPr>
      <w:r w:rsidRPr="002833F7">
        <w:rPr>
          <w:rFonts w:ascii="Times New Roman" w:hAnsi="Times New Roman" w:cs="Times New Roman"/>
          <w:sz w:val="24"/>
          <w:szCs w:val="24"/>
          <w:lang w:val="en-US"/>
        </w:rPr>
        <w:t>BBC CEO's learning to walk the speak, led by case, and rewrite the meaning. Structures and control mechanisms play a comparatively minor role in transformational progress, as compared to the massive and substantial expenditure required in softer approaches linked to connectivity (in several various forms), schooling, preparation and symbolic action. Although another benefit of project change management for BBC is changing actions around the enterprise by moving tactics to the front line is key to transformational progress. New techniques need to be driven down the front line, to others in customer-facing positions, if they want to create a difference in the way a company competes to maintain or reclaim competitive edge.</w:t>
      </w:r>
      <w:r>
        <w:rPr>
          <w:rFonts w:ascii="Times New Roman" w:hAnsi="Times New Roman" w:cs="Times New Roman"/>
          <w:sz w:val="24"/>
          <w:szCs w:val="24"/>
          <w:lang w:val="en-US"/>
        </w:rPr>
        <w:t xml:space="preserve"> </w:t>
      </w:r>
      <w:r w:rsidRPr="002833F7">
        <w:rPr>
          <w:rFonts w:ascii="Times New Roman" w:hAnsi="Times New Roman" w:cs="Times New Roman"/>
          <w:sz w:val="24"/>
          <w:szCs w:val="24"/>
          <w:lang w:val="en-US"/>
        </w:rPr>
        <w:t>Clear comprehension of how business jargon around society can be transformed into concrete consequences for individuals. There is also a function to play in transmitting openness and proximity – thus the value of modern structures in putting together the top and bottom of the organizations</w:t>
      </w:r>
      <w:sdt>
        <w:sdtPr>
          <w:rPr>
            <w:rFonts w:ascii="Times New Roman" w:hAnsi="Times New Roman" w:cs="Times New Roman"/>
            <w:sz w:val="24"/>
            <w:szCs w:val="24"/>
            <w:lang w:val="en-US"/>
          </w:rPr>
          <w:id w:val="-294447322"/>
          <w:citation/>
        </w:sdtPr>
        <w:sdtContent>
          <w:r w:rsidRPr="002833F7">
            <w:rPr>
              <w:rFonts w:ascii="Times New Roman" w:hAnsi="Times New Roman" w:cs="Times New Roman"/>
              <w:sz w:val="24"/>
              <w:szCs w:val="24"/>
              <w:lang w:val="en-US"/>
            </w:rPr>
            <w:fldChar w:fldCharType="begin"/>
          </w:r>
          <w:r w:rsidRPr="002833F7">
            <w:rPr>
              <w:rFonts w:ascii="Times New Roman" w:hAnsi="Times New Roman" w:cs="Times New Roman"/>
              <w:sz w:val="24"/>
              <w:szCs w:val="24"/>
              <w:lang w:val="en-US"/>
            </w:rPr>
            <w:instrText xml:space="preserve"> CITATION BBC15 \l 1033 </w:instrText>
          </w:r>
          <w:r w:rsidRPr="002833F7">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Pr="002833F7">
            <w:rPr>
              <w:rFonts w:ascii="Times New Roman" w:hAnsi="Times New Roman" w:cs="Times New Roman"/>
              <w:sz w:val="24"/>
              <w:szCs w:val="24"/>
              <w:lang w:val="en-US"/>
            </w:rPr>
            <w:fldChar w:fldCharType="end"/>
          </w:r>
        </w:sdtContent>
      </w:sdt>
    </w:p>
    <w:p w14:paraId="206E8B67" w14:textId="77777777" w:rsidR="00EE7B88" w:rsidRDefault="00EE7B88" w:rsidP="00EE7B88">
      <w:pPr>
        <w:pStyle w:val="Heading2"/>
        <w:rPr>
          <w:rFonts w:ascii="Times New Roman" w:hAnsi="Times New Roman" w:cs="Times New Roman"/>
          <w:b/>
          <w:bCs/>
          <w:color w:val="auto"/>
          <w:lang w:val="en-US"/>
        </w:rPr>
      </w:pPr>
      <w:bookmarkStart w:id="6" w:name="_Toc39265856"/>
      <w:r w:rsidRPr="00A62F8F">
        <w:rPr>
          <w:rFonts w:ascii="Times New Roman" w:hAnsi="Times New Roman" w:cs="Times New Roman"/>
          <w:b/>
          <w:bCs/>
          <w:color w:val="auto"/>
          <w:lang w:val="en-US"/>
        </w:rPr>
        <w:t>Project communication method</w:t>
      </w:r>
      <w:bookmarkEnd w:id="6"/>
    </w:p>
    <w:p w14:paraId="4BE6A3EB" w14:textId="77777777" w:rsidR="00EE7B88" w:rsidRPr="00FC46AB" w:rsidRDefault="00EE7B88" w:rsidP="00EE7B88">
      <w:pPr>
        <w:rPr>
          <w:lang w:val="en-US"/>
        </w:rPr>
      </w:pPr>
    </w:p>
    <w:p w14:paraId="6A2B3C5F" w14:textId="16E6ABB0" w:rsidR="00EE7B88" w:rsidRPr="009656A6" w:rsidRDefault="00EE7B88" w:rsidP="00EE7B88">
      <w:pPr>
        <w:spacing w:after="0" w:line="360" w:lineRule="auto"/>
        <w:jc w:val="both"/>
        <w:textAlignment w:val="baseline"/>
        <w:rPr>
          <w:rFonts w:ascii="Times New Roman" w:eastAsia="Times New Roman" w:hAnsi="Times New Roman" w:cs="Times New Roman"/>
          <w:sz w:val="24"/>
          <w:szCs w:val="24"/>
          <w:lang w:eastAsia="en-GB"/>
        </w:rPr>
      </w:pPr>
      <w:r w:rsidRPr="007657BE">
        <w:rPr>
          <w:rFonts w:ascii="Times New Roman" w:hAnsi="Times New Roman" w:cs="Times New Roman"/>
          <w:sz w:val="24"/>
          <w:szCs w:val="24"/>
          <w:lang w:val="en-US"/>
        </w:rPr>
        <w:t xml:space="preserve">Communication is more than a message exchange, but a means for project managers to </w:t>
      </w:r>
      <w:r w:rsidRPr="009656A6">
        <w:rPr>
          <w:rFonts w:ascii="Times New Roman" w:hAnsi="Times New Roman" w:cs="Times New Roman"/>
          <w:sz w:val="24"/>
          <w:szCs w:val="24"/>
          <w:lang w:val="en-US"/>
        </w:rPr>
        <w:t xml:space="preserve">establish the foundation for a project. A communication-related initiative contributes to uncertainties, misunderstandings, disappointment, organizational tension and inconsistency of stakeholder perceptions. The usage of appropriate contact techniques is also important to ensure the progress of the project. There are </w:t>
      </w:r>
      <w:r w:rsidRPr="009656A6">
        <w:rPr>
          <w:rFonts w:ascii="Times New Roman" w:eastAsia="Times New Roman" w:hAnsi="Times New Roman" w:cs="Times New Roman"/>
          <w:sz w:val="24"/>
          <w:szCs w:val="24"/>
          <w:lang w:eastAsia="en-GB"/>
        </w:rPr>
        <w:t>Interactive Communication, Push Communication and Pull Communication.</w:t>
      </w:r>
      <w:r w:rsidRPr="009656A6">
        <w:rPr>
          <w:rFonts w:ascii="Times New Roman" w:hAnsi="Times New Roman" w:cs="Times New Roman"/>
        </w:rPr>
        <w:t xml:space="preserve"> </w:t>
      </w:r>
      <w:r w:rsidRPr="009656A6">
        <w:rPr>
          <w:rFonts w:ascii="Times New Roman" w:eastAsia="Times New Roman" w:hAnsi="Times New Roman" w:cs="Times New Roman"/>
          <w:sz w:val="24"/>
          <w:szCs w:val="24"/>
          <w:lang w:eastAsia="en-GB"/>
        </w:rPr>
        <w:t>For collaborative communication, all parties participating in the conversation will respond to each other in real time. Examples of digital contact include face-to-face sessions, video conferencing, phone calls, and conversation talks.</w:t>
      </w:r>
      <w:r w:rsidRPr="009656A6">
        <w:rPr>
          <w:rFonts w:ascii="Times New Roman" w:hAnsi="Times New Roman" w:cs="Times New Roman"/>
        </w:rPr>
        <w:t xml:space="preserve"> </w:t>
      </w:r>
      <w:r w:rsidRPr="009656A6">
        <w:rPr>
          <w:rFonts w:ascii="Times New Roman" w:eastAsia="Times New Roman" w:hAnsi="Times New Roman" w:cs="Times New Roman"/>
          <w:sz w:val="24"/>
          <w:szCs w:val="24"/>
          <w:lang w:eastAsia="en-GB"/>
        </w:rPr>
        <w:t>These forms of communication are frequently utilised in programmes and are more efficient than other types of communication. In the sense of social interactions, face-to-face meetings are the most successful as they enable you to display the vocabulary of the body and the facial gestures of the contact partners.</w:t>
      </w:r>
      <w:r w:rsidRPr="009656A6">
        <w:t xml:space="preserve"> </w:t>
      </w:r>
      <w:r w:rsidRPr="009656A6">
        <w:rPr>
          <w:rFonts w:ascii="Times New Roman" w:eastAsia="Times New Roman" w:hAnsi="Times New Roman" w:cs="Times New Roman"/>
          <w:sz w:val="24"/>
          <w:szCs w:val="24"/>
          <w:lang w:eastAsia="en-GB"/>
        </w:rPr>
        <w:t>Push contact is one of the effective correspondence systems through which information is transmitted without any input from the receivers. For starters, during a brainstorming session, you should give meeting notes to others.</w:t>
      </w:r>
      <w:r w:rsidRPr="009656A6">
        <w:t xml:space="preserve"> </w:t>
      </w:r>
      <w:r w:rsidRPr="009656A6">
        <w:rPr>
          <w:rFonts w:ascii="Times New Roman" w:eastAsia="Times New Roman" w:hAnsi="Times New Roman" w:cs="Times New Roman"/>
          <w:sz w:val="24"/>
          <w:szCs w:val="24"/>
          <w:lang w:eastAsia="en-GB"/>
        </w:rPr>
        <w:t xml:space="preserve">Pull mode of contact is suitable for a broad group who wants to retain exposure to knowledge at their disposal. Suppose you </w:t>
      </w:r>
      <w:r w:rsidRPr="009656A6">
        <w:rPr>
          <w:rFonts w:ascii="Times New Roman" w:eastAsia="Times New Roman" w:hAnsi="Times New Roman" w:cs="Times New Roman"/>
          <w:sz w:val="24"/>
          <w:szCs w:val="24"/>
          <w:lang w:eastAsia="en-GB"/>
        </w:rPr>
        <w:lastRenderedPageBreak/>
        <w:t>did a training for a group of developers in a broad project.</w:t>
      </w:r>
      <w:r w:rsidRPr="009656A6">
        <w:t xml:space="preserve"> </w:t>
      </w:r>
      <w:r w:rsidRPr="009656A6">
        <w:rPr>
          <w:rFonts w:ascii="Times New Roman" w:eastAsia="Times New Roman" w:hAnsi="Times New Roman" w:cs="Times New Roman"/>
          <w:sz w:val="24"/>
          <w:szCs w:val="24"/>
          <w:lang w:eastAsia="en-GB"/>
        </w:rPr>
        <w:t>After practising, in order to encourage developers to re-enter the training material, you should upload the slides and other supporting content material through the corporate intranet</w:t>
      </w:r>
      <w:sdt>
        <w:sdtPr>
          <w:rPr>
            <w:rFonts w:ascii="Times New Roman" w:eastAsia="Times New Roman" w:hAnsi="Times New Roman" w:cs="Times New Roman"/>
            <w:sz w:val="24"/>
            <w:szCs w:val="24"/>
            <w:lang w:eastAsia="en-GB"/>
          </w:rPr>
          <w:id w:val="1082414769"/>
          <w:citation/>
        </w:sdtPr>
        <w:sdtContent>
          <w:r w:rsidRPr="009656A6">
            <w:rPr>
              <w:rFonts w:ascii="Times New Roman" w:eastAsia="Times New Roman" w:hAnsi="Times New Roman" w:cs="Times New Roman"/>
              <w:sz w:val="24"/>
              <w:szCs w:val="24"/>
              <w:lang w:eastAsia="en-GB"/>
            </w:rPr>
            <w:fldChar w:fldCharType="begin"/>
          </w:r>
          <w:r w:rsidRPr="009656A6">
            <w:rPr>
              <w:rFonts w:ascii="Times New Roman" w:eastAsia="Times New Roman" w:hAnsi="Times New Roman" w:cs="Times New Roman"/>
              <w:sz w:val="24"/>
              <w:szCs w:val="24"/>
              <w:lang w:val="en-US" w:eastAsia="en-GB"/>
            </w:rPr>
            <w:instrText xml:space="preserve">CITATION Zie15 \l 1033 </w:instrText>
          </w:r>
          <w:r w:rsidRPr="009656A6">
            <w:rPr>
              <w:rFonts w:ascii="Times New Roman" w:eastAsia="Times New Roman" w:hAnsi="Times New Roman" w:cs="Times New Roman"/>
              <w:sz w:val="24"/>
              <w:szCs w:val="24"/>
              <w:lang w:eastAsia="en-GB"/>
            </w:rPr>
            <w:fldChar w:fldCharType="separate"/>
          </w:r>
          <w:r w:rsidR="005C21F0">
            <w:rPr>
              <w:rFonts w:ascii="Times New Roman" w:eastAsia="Times New Roman" w:hAnsi="Times New Roman" w:cs="Times New Roman"/>
              <w:noProof/>
              <w:sz w:val="24"/>
              <w:szCs w:val="24"/>
              <w:lang w:val="en-US" w:eastAsia="en-GB"/>
            </w:rPr>
            <w:t xml:space="preserve"> </w:t>
          </w:r>
          <w:r w:rsidR="005C21F0" w:rsidRPr="005C21F0">
            <w:rPr>
              <w:rFonts w:ascii="Times New Roman" w:eastAsia="Times New Roman" w:hAnsi="Times New Roman" w:cs="Times New Roman"/>
              <w:noProof/>
              <w:sz w:val="24"/>
              <w:szCs w:val="24"/>
              <w:lang w:val="en-US" w:eastAsia="en-GB"/>
            </w:rPr>
            <w:t>(Ziek &amp; Anderson, 2015)</w:t>
          </w:r>
          <w:r w:rsidRPr="009656A6">
            <w:rPr>
              <w:rFonts w:ascii="Times New Roman" w:eastAsia="Times New Roman" w:hAnsi="Times New Roman" w:cs="Times New Roman"/>
              <w:sz w:val="24"/>
              <w:szCs w:val="24"/>
              <w:lang w:eastAsia="en-GB"/>
            </w:rPr>
            <w:fldChar w:fldCharType="end"/>
          </w:r>
        </w:sdtContent>
      </w:sdt>
      <w:r w:rsidRPr="009656A6">
        <w:rPr>
          <w:rFonts w:ascii="Times New Roman" w:eastAsia="Times New Roman" w:hAnsi="Times New Roman" w:cs="Times New Roman"/>
          <w:sz w:val="24"/>
          <w:szCs w:val="24"/>
          <w:lang w:eastAsia="en-GB"/>
        </w:rPr>
        <w:t>.</w:t>
      </w:r>
    </w:p>
    <w:p w14:paraId="17B7E5BA" w14:textId="210A9A69" w:rsidR="00EE7B88" w:rsidRPr="009656A6" w:rsidRDefault="00EE7B88" w:rsidP="00EE7B88">
      <w:pPr>
        <w:spacing w:after="0" w:line="360" w:lineRule="auto"/>
        <w:jc w:val="both"/>
        <w:textAlignment w:val="baseline"/>
        <w:rPr>
          <w:rFonts w:ascii="Times New Roman" w:eastAsia="Times New Roman" w:hAnsi="Times New Roman" w:cs="Times New Roman"/>
          <w:sz w:val="24"/>
          <w:szCs w:val="24"/>
          <w:lang w:eastAsia="en-GB"/>
        </w:rPr>
      </w:pPr>
      <w:r w:rsidRPr="009656A6">
        <w:rPr>
          <w:rFonts w:ascii="Times New Roman" w:eastAsia="Times New Roman" w:hAnsi="Times New Roman" w:cs="Times New Roman"/>
          <w:sz w:val="24"/>
          <w:szCs w:val="24"/>
          <w:lang w:eastAsia="en-GB"/>
        </w:rPr>
        <w:t>Consistent and ongoing funding at the top of the transformation initiatives lets the BBC retain traction. People make room doing something on a crowded day</w:t>
      </w:r>
      <w:sdt>
        <w:sdtPr>
          <w:rPr>
            <w:rFonts w:ascii="Times New Roman" w:eastAsia="Times New Roman" w:hAnsi="Times New Roman" w:cs="Times New Roman"/>
            <w:sz w:val="24"/>
            <w:szCs w:val="24"/>
            <w:lang w:eastAsia="en-GB"/>
          </w:rPr>
          <w:id w:val="1806736716"/>
          <w:citation/>
        </w:sdtPr>
        <w:sdtContent>
          <w:r w:rsidRPr="009656A6">
            <w:rPr>
              <w:rFonts w:ascii="Times New Roman" w:eastAsia="Times New Roman" w:hAnsi="Times New Roman" w:cs="Times New Roman"/>
              <w:sz w:val="24"/>
              <w:szCs w:val="24"/>
              <w:lang w:eastAsia="en-GB"/>
            </w:rPr>
            <w:fldChar w:fldCharType="begin"/>
          </w:r>
          <w:r w:rsidRPr="009656A6">
            <w:rPr>
              <w:rFonts w:ascii="Times New Roman" w:eastAsia="Times New Roman" w:hAnsi="Times New Roman" w:cs="Times New Roman"/>
              <w:sz w:val="24"/>
              <w:szCs w:val="24"/>
              <w:lang w:val="en-US" w:eastAsia="en-GB"/>
            </w:rPr>
            <w:instrText xml:space="preserve"> CITATION BBC15 \l 1033 </w:instrText>
          </w:r>
          <w:r w:rsidRPr="009656A6">
            <w:rPr>
              <w:rFonts w:ascii="Times New Roman" w:eastAsia="Times New Roman" w:hAnsi="Times New Roman" w:cs="Times New Roman"/>
              <w:sz w:val="24"/>
              <w:szCs w:val="24"/>
              <w:lang w:eastAsia="en-GB"/>
            </w:rPr>
            <w:fldChar w:fldCharType="separate"/>
          </w:r>
          <w:r w:rsidR="005C21F0">
            <w:rPr>
              <w:rFonts w:ascii="Times New Roman" w:eastAsia="Times New Roman" w:hAnsi="Times New Roman" w:cs="Times New Roman"/>
              <w:noProof/>
              <w:sz w:val="24"/>
              <w:szCs w:val="24"/>
              <w:lang w:val="en-US" w:eastAsia="en-GB"/>
            </w:rPr>
            <w:t xml:space="preserve"> </w:t>
          </w:r>
          <w:r w:rsidR="005C21F0" w:rsidRPr="005C21F0">
            <w:rPr>
              <w:rFonts w:ascii="Times New Roman" w:eastAsia="Times New Roman" w:hAnsi="Times New Roman" w:cs="Times New Roman"/>
              <w:noProof/>
              <w:sz w:val="24"/>
              <w:szCs w:val="24"/>
              <w:lang w:val="en-US" w:eastAsia="en-GB"/>
            </w:rPr>
            <w:t>(BBC Worldwide, 2015)</w:t>
          </w:r>
          <w:r w:rsidRPr="009656A6">
            <w:rPr>
              <w:rFonts w:ascii="Times New Roman" w:eastAsia="Times New Roman" w:hAnsi="Times New Roman" w:cs="Times New Roman"/>
              <w:sz w:val="24"/>
              <w:szCs w:val="24"/>
              <w:lang w:eastAsia="en-GB"/>
            </w:rPr>
            <w:fldChar w:fldCharType="end"/>
          </w:r>
        </w:sdtContent>
      </w:sdt>
      <w:r w:rsidRPr="009656A6">
        <w:rPr>
          <w:rFonts w:ascii="Times New Roman" w:eastAsia="Times New Roman" w:hAnsi="Times New Roman" w:cs="Times New Roman"/>
          <w:sz w:val="24"/>
          <w:szCs w:val="24"/>
          <w:lang w:eastAsia="en-GB"/>
        </w:rPr>
        <w:t>.</w:t>
      </w:r>
    </w:p>
    <w:p w14:paraId="3387E349" w14:textId="77777777" w:rsidR="00EE7B88" w:rsidRDefault="00EE7B88" w:rsidP="00080F8A">
      <w:pPr>
        <w:spacing w:line="360" w:lineRule="auto"/>
        <w:jc w:val="both"/>
        <w:rPr>
          <w:rFonts w:ascii="Times New Roman" w:hAnsi="Times New Roman" w:cs="Times New Roman"/>
          <w:sz w:val="24"/>
          <w:szCs w:val="24"/>
          <w:lang w:val="en-US"/>
        </w:rPr>
      </w:pPr>
    </w:p>
    <w:p w14:paraId="668814A9" w14:textId="1D704865" w:rsidR="006930D3" w:rsidRDefault="006930D3" w:rsidP="006930D3">
      <w:pPr>
        <w:pStyle w:val="Heading2"/>
        <w:rPr>
          <w:rFonts w:ascii="Times New Roman" w:hAnsi="Times New Roman" w:cs="Times New Roman"/>
          <w:b/>
          <w:bCs/>
          <w:color w:val="auto"/>
          <w:lang w:val="en-US"/>
        </w:rPr>
      </w:pPr>
      <w:bookmarkStart w:id="7" w:name="_Toc39265857"/>
      <w:r w:rsidRPr="006930D3">
        <w:rPr>
          <w:rFonts w:ascii="Times New Roman" w:hAnsi="Times New Roman" w:cs="Times New Roman"/>
          <w:b/>
          <w:bCs/>
          <w:color w:val="auto"/>
          <w:lang w:val="en-US"/>
        </w:rPr>
        <w:t>Different change management project model</w:t>
      </w:r>
      <w:bookmarkEnd w:id="7"/>
    </w:p>
    <w:p w14:paraId="7796085B" w14:textId="77777777" w:rsidR="009427C0" w:rsidRPr="009427C0" w:rsidRDefault="009427C0" w:rsidP="009427C0">
      <w:pPr>
        <w:rPr>
          <w:lang w:val="en-US"/>
        </w:rPr>
      </w:pPr>
    </w:p>
    <w:p w14:paraId="592A0A5F" w14:textId="7550F189" w:rsidR="00CB5C2D" w:rsidRDefault="00CB5C2D" w:rsidP="00080F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There are different</w:t>
      </w:r>
      <w:r w:rsidRPr="00CB5C2D">
        <w:rPr>
          <w:rFonts w:ascii="Times New Roman" w:hAnsi="Times New Roman" w:cs="Times New Roman"/>
          <w:sz w:val="24"/>
          <w:szCs w:val="24"/>
          <w:lang w:val="en-US"/>
        </w:rPr>
        <w:t xml:space="preserve"> styles of change management systems and change management modes Some of the change management models include ADKAR (Awareness, Want, Experience, Capacity, Reinforce) model, Lewin's three-stage change management model, Kotter's 8-stage change model, and </w:t>
      </w:r>
      <w:proofErr w:type="spellStart"/>
      <w:r w:rsidRPr="00CB5C2D">
        <w:rPr>
          <w:rFonts w:ascii="Times New Roman" w:hAnsi="Times New Roman" w:cs="Times New Roman"/>
          <w:sz w:val="24"/>
          <w:szCs w:val="24"/>
          <w:lang w:val="en-US"/>
        </w:rPr>
        <w:t>Jick's</w:t>
      </w:r>
      <w:proofErr w:type="spellEnd"/>
      <w:r w:rsidRPr="00CB5C2D">
        <w:rPr>
          <w:rFonts w:ascii="Times New Roman" w:hAnsi="Times New Roman" w:cs="Times New Roman"/>
          <w:sz w:val="24"/>
          <w:szCs w:val="24"/>
          <w:lang w:val="en-US"/>
        </w:rPr>
        <w:t xml:space="preserve"> 10-stage change model</w:t>
      </w:r>
      <w:r w:rsidR="009427C0">
        <w:rPr>
          <w:rFonts w:ascii="Times New Roman" w:hAnsi="Times New Roman" w:cs="Times New Roman"/>
          <w:sz w:val="24"/>
          <w:szCs w:val="24"/>
          <w:lang w:val="en-US"/>
        </w:rPr>
        <w:t xml:space="preserve">, </w:t>
      </w:r>
      <w:r w:rsidR="009427C0" w:rsidRPr="00CA549D">
        <w:rPr>
          <w:rFonts w:ascii="Times New Roman" w:hAnsi="Times New Roman" w:cs="Times New Roman"/>
          <w:sz w:val="24"/>
          <w:szCs w:val="24"/>
          <w:lang w:val="en-US"/>
        </w:rPr>
        <w:t>Greiner’s Stages of Growth</w:t>
      </w:r>
      <w:sdt>
        <w:sdtPr>
          <w:rPr>
            <w:rFonts w:ascii="Times New Roman" w:hAnsi="Times New Roman" w:cs="Times New Roman"/>
            <w:sz w:val="24"/>
            <w:szCs w:val="24"/>
            <w:lang w:val="en-US"/>
          </w:rPr>
          <w:id w:val="-1660921127"/>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Tan19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(Tang, 2019)</w:t>
          </w:r>
          <w:r>
            <w:rPr>
              <w:rFonts w:ascii="Times New Roman" w:hAnsi="Times New Roman" w:cs="Times New Roman"/>
              <w:sz w:val="24"/>
              <w:szCs w:val="24"/>
              <w:lang w:val="en-US"/>
            </w:rPr>
            <w:fldChar w:fldCharType="end"/>
          </w:r>
        </w:sdtContent>
      </w:sdt>
      <w:r w:rsidR="001C7AFB">
        <w:rPr>
          <w:rFonts w:ascii="Times New Roman" w:hAnsi="Times New Roman" w:cs="Times New Roman"/>
          <w:sz w:val="24"/>
          <w:szCs w:val="24"/>
          <w:lang w:val="en-US"/>
        </w:rPr>
        <w:t>.</w:t>
      </w:r>
    </w:p>
    <w:p w14:paraId="55ACCCF3" w14:textId="4A0B1ECA" w:rsidR="009427C0" w:rsidRPr="009427C0" w:rsidRDefault="009427C0" w:rsidP="009427C0">
      <w:pPr>
        <w:pStyle w:val="Heading3"/>
        <w:rPr>
          <w:rFonts w:ascii="Times New Roman" w:hAnsi="Times New Roman" w:cs="Times New Roman"/>
          <w:b/>
          <w:bCs/>
          <w:color w:val="auto"/>
          <w:lang w:val="en-US"/>
        </w:rPr>
      </w:pPr>
      <w:bookmarkStart w:id="8" w:name="_Toc39265858"/>
      <w:r w:rsidRPr="009427C0">
        <w:rPr>
          <w:rFonts w:ascii="Times New Roman" w:hAnsi="Times New Roman" w:cs="Times New Roman"/>
          <w:b/>
          <w:bCs/>
          <w:color w:val="auto"/>
          <w:lang w:val="en-US"/>
        </w:rPr>
        <w:t>Kotter's 8-stage change model</w:t>
      </w:r>
      <w:bookmarkEnd w:id="8"/>
    </w:p>
    <w:p w14:paraId="27A91AA7" w14:textId="77777777" w:rsidR="009427C0" w:rsidRPr="009427C0" w:rsidRDefault="009427C0" w:rsidP="009427C0">
      <w:pPr>
        <w:rPr>
          <w:lang w:val="en-US"/>
        </w:rPr>
      </w:pPr>
    </w:p>
    <w:p w14:paraId="71B54F80" w14:textId="5B460F98" w:rsidR="00080F8A" w:rsidRDefault="00080F8A" w:rsidP="00080F8A">
      <w:pPr>
        <w:spacing w:line="360" w:lineRule="auto"/>
        <w:jc w:val="both"/>
        <w:rPr>
          <w:rFonts w:ascii="Times New Roman" w:hAnsi="Times New Roman" w:cs="Times New Roman"/>
          <w:sz w:val="24"/>
          <w:szCs w:val="24"/>
          <w:lang w:val="en-US"/>
        </w:rPr>
      </w:pPr>
      <w:r w:rsidRPr="0077260E">
        <w:rPr>
          <w:rFonts w:ascii="Times New Roman" w:hAnsi="Times New Roman" w:cs="Times New Roman"/>
          <w:sz w:val="24"/>
          <w:szCs w:val="24"/>
          <w:lang w:val="en-US"/>
        </w:rPr>
        <w:t>A dream of transformation should be structured to inspire people to consciously challenge and attempt and make sense of their circumstance in order to establish a split between past and current thought.</w:t>
      </w:r>
      <w:r>
        <w:rPr>
          <w:rFonts w:ascii="Times New Roman" w:hAnsi="Times New Roman" w:cs="Times New Roman"/>
          <w:sz w:val="24"/>
          <w:szCs w:val="24"/>
          <w:lang w:val="en-US"/>
        </w:rPr>
        <w:t xml:space="preserve"> </w:t>
      </w:r>
      <w:r w:rsidRPr="00626AC8">
        <w:rPr>
          <w:rFonts w:ascii="Times New Roman" w:hAnsi="Times New Roman" w:cs="Times New Roman"/>
          <w:sz w:val="24"/>
          <w:szCs w:val="24"/>
          <w:lang w:val="en-US"/>
        </w:rPr>
        <w:t xml:space="preserve">In turning the environment of </w:t>
      </w:r>
      <w:r w:rsidR="00283FF0" w:rsidRPr="00626AC8">
        <w:rPr>
          <w:rFonts w:ascii="Times New Roman" w:hAnsi="Times New Roman" w:cs="Times New Roman"/>
          <w:sz w:val="24"/>
          <w:szCs w:val="24"/>
          <w:lang w:val="en-US"/>
        </w:rPr>
        <w:t>a</w:t>
      </w:r>
      <w:r w:rsidRPr="00626AC8">
        <w:rPr>
          <w:rFonts w:ascii="Times New Roman" w:hAnsi="Times New Roman" w:cs="Times New Roman"/>
          <w:sz w:val="24"/>
          <w:szCs w:val="24"/>
          <w:lang w:val="en-US"/>
        </w:rPr>
        <w:t xml:space="preserve"> company into something better conducive to creativity, we will need to adjust our mindset and </w:t>
      </w:r>
      <w:r w:rsidR="00283FF0" w:rsidRPr="00626AC8">
        <w:rPr>
          <w:rFonts w:ascii="Times New Roman" w:hAnsi="Times New Roman" w:cs="Times New Roman"/>
          <w:sz w:val="24"/>
          <w:szCs w:val="24"/>
          <w:lang w:val="en-US"/>
        </w:rPr>
        <w:t>behavior</w:t>
      </w:r>
      <w:r w:rsidRPr="00626AC8">
        <w:rPr>
          <w:rFonts w:ascii="Times New Roman" w:hAnsi="Times New Roman" w:cs="Times New Roman"/>
          <w:sz w:val="24"/>
          <w:szCs w:val="24"/>
          <w:lang w:val="en-US"/>
        </w:rPr>
        <w:t xml:space="preserve">. Changing society includes the implementation of such </w:t>
      </w:r>
      <w:r w:rsidR="00283FF0" w:rsidRPr="00626AC8">
        <w:rPr>
          <w:rFonts w:ascii="Times New Roman" w:hAnsi="Times New Roman" w:cs="Times New Roman"/>
          <w:sz w:val="24"/>
          <w:szCs w:val="24"/>
          <w:lang w:val="en-US"/>
        </w:rPr>
        <w:t>behaviors</w:t>
      </w:r>
      <w:r w:rsidRPr="00626AC8">
        <w:rPr>
          <w:rFonts w:ascii="Times New Roman" w:hAnsi="Times New Roman" w:cs="Times New Roman"/>
          <w:sz w:val="24"/>
          <w:szCs w:val="24"/>
          <w:lang w:val="en-US"/>
        </w:rPr>
        <w:t xml:space="preserve"> that are more </w:t>
      </w:r>
      <w:r w:rsidR="00283FF0" w:rsidRPr="00626AC8">
        <w:rPr>
          <w:rFonts w:ascii="Times New Roman" w:hAnsi="Times New Roman" w:cs="Times New Roman"/>
          <w:sz w:val="24"/>
          <w:szCs w:val="24"/>
          <w:lang w:val="en-US"/>
        </w:rPr>
        <w:t>favorable</w:t>
      </w:r>
      <w:r w:rsidRPr="00626AC8">
        <w:rPr>
          <w:rFonts w:ascii="Times New Roman" w:hAnsi="Times New Roman" w:cs="Times New Roman"/>
          <w:sz w:val="24"/>
          <w:szCs w:val="24"/>
          <w:lang w:val="en-US"/>
        </w:rPr>
        <w:t xml:space="preserve"> to stimulating, introducing and rewarding technologies. John P. Kotter has identified the cycle of driving transformation, allowing managers to </w:t>
      </w:r>
      <w:r w:rsidR="00283FF0" w:rsidRPr="00626AC8">
        <w:rPr>
          <w:rFonts w:ascii="Times New Roman" w:hAnsi="Times New Roman" w:cs="Times New Roman"/>
          <w:sz w:val="24"/>
          <w:szCs w:val="24"/>
          <w:lang w:val="en-US"/>
        </w:rPr>
        <w:t>recognize</w:t>
      </w:r>
      <w:r w:rsidRPr="00626AC8">
        <w:rPr>
          <w:rFonts w:ascii="Times New Roman" w:hAnsi="Times New Roman" w:cs="Times New Roman"/>
          <w:sz w:val="24"/>
          <w:szCs w:val="24"/>
          <w:lang w:val="en-US"/>
        </w:rPr>
        <w:t>, motivate, and implement initiatives to build cul</w:t>
      </w:r>
      <w:r>
        <w:rPr>
          <w:rFonts w:ascii="Times New Roman" w:hAnsi="Times New Roman" w:cs="Times New Roman"/>
          <w:sz w:val="24"/>
          <w:szCs w:val="24"/>
          <w:lang w:val="en-US"/>
        </w:rPr>
        <w:t>ture of innovation</w:t>
      </w:r>
      <w:sdt>
        <w:sdtPr>
          <w:rPr>
            <w:rFonts w:ascii="Times New Roman" w:hAnsi="Times New Roman" w:cs="Times New Roman"/>
            <w:sz w:val="24"/>
            <w:szCs w:val="24"/>
            <w:lang w:val="en-US"/>
          </w:rPr>
          <w:id w:val="-83753144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JKo96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(Kotter, 1996)</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4FE3709C" w14:textId="426FC2FC" w:rsidR="00080F8A" w:rsidRDefault="00080F8A" w:rsidP="00080F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 1. Kotter’s 8 steps of changing model</w:t>
      </w:r>
    </w:p>
    <w:p w14:paraId="35FCD042" w14:textId="3ECE4B45" w:rsidR="00080F8A" w:rsidRDefault="00080F8A" w:rsidP="00080F8A">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0B2A7800" wp14:editId="79310CDA">
            <wp:extent cx="4676775" cy="2857500"/>
            <wp:effectExtent l="0" t="0" r="952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tt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76775" cy="2857500"/>
                    </a:xfrm>
                    <a:prstGeom prst="rect">
                      <a:avLst/>
                    </a:prstGeom>
                  </pic:spPr>
                </pic:pic>
              </a:graphicData>
            </a:graphic>
          </wp:inline>
        </w:drawing>
      </w:r>
    </w:p>
    <w:p w14:paraId="1AB04C8B" w14:textId="2C6F2AD5" w:rsidR="00CC0356" w:rsidRDefault="00283FF0" w:rsidP="00080F8A">
      <w:pPr>
        <w:spacing w:line="360" w:lineRule="auto"/>
        <w:jc w:val="center"/>
        <w:rPr>
          <w:sz w:val="20"/>
          <w:szCs w:val="20"/>
        </w:rPr>
      </w:pPr>
      <w:r w:rsidRPr="00A22A33">
        <w:rPr>
          <w:rFonts w:ascii="Times New Roman" w:hAnsi="Times New Roman" w:cs="Times New Roman"/>
          <w:sz w:val="20"/>
          <w:szCs w:val="20"/>
          <w:lang w:val="en-US"/>
        </w:rPr>
        <w:t>Source</w:t>
      </w:r>
      <w:r w:rsidR="00080F8A" w:rsidRPr="00A22A33">
        <w:rPr>
          <w:rFonts w:ascii="Times New Roman" w:hAnsi="Times New Roman" w:cs="Times New Roman"/>
          <w:sz w:val="20"/>
          <w:szCs w:val="20"/>
          <w:lang w:val="en-US"/>
        </w:rPr>
        <w:t>:</w:t>
      </w:r>
      <w:r w:rsidR="00320C0C">
        <w:rPr>
          <w:sz w:val="20"/>
          <w:szCs w:val="20"/>
        </w:rPr>
        <w:t xml:space="preserve"> </w:t>
      </w:r>
      <w:r w:rsidR="00320C0C">
        <w:rPr>
          <w:rFonts w:ascii="Times New Roman" w:hAnsi="Times New Roman" w:cs="Times New Roman"/>
          <w:sz w:val="24"/>
          <w:szCs w:val="24"/>
          <w:lang w:val="en-US"/>
        </w:rPr>
        <w:t>Kotter’s 8 steps of changing model,1996</w:t>
      </w:r>
    </w:p>
    <w:p w14:paraId="3D5C97F4" w14:textId="78FA8077" w:rsidR="00080F8A" w:rsidRDefault="00972E20" w:rsidP="00080F8A">
      <w:pPr>
        <w:spacing w:line="360" w:lineRule="auto"/>
        <w:jc w:val="both"/>
        <w:rPr>
          <w:rFonts w:ascii="Times New Roman" w:hAnsi="Times New Roman" w:cs="Times New Roman"/>
          <w:sz w:val="24"/>
          <w:szCs w:val="24"/>
          <w:lang w:val="en-US"/>
        </w:rPr>
      </w:pPr>
      <w:r w:rsidRPr="00972E20">
        <w:rPr>
          <w:rFonts w:ascii="Times New Roman" w:hAnsi="Times New Roman" w:cs="Times New Roman"/>
          <w:sz w:val="24"/>
          <w:szCs w:val="24"/>
          <w:lang w:val="en-US"/>
        </w:rPr>
        <w:t xml:space="preserve">Rising a sense of urgency is the first and most important phase towards a positive attempt to reform. With weak ambition and complacency, attempts to reform </w:t>
      </w:r>
      <w:r w:rsidR="00283FF0" w:rsidRPr="00972E20">
        <w:rPr>
          <w:rFonts w:ascii="Times New Roman" w:hAnsi="Times New Roman" w:cs="Times New Roman"/>
          <w:sz w:val="24"/>
          <w:szCs w:val="24"/>
          <w:lang w:val="en-US"/>
        </w:rPr>
        <w:t>cannot</w:t>
      </w:r>
      <w:r w:rsidRPr="00972E20">
        <w:rPr>
          <w:rFonts w:ascii="Times New Roman" w:hAnsi="Times New Roman" w:cs="Times New Roman"/>
          <w:sz w:val="24"/>
          <w:szCs w:val="24"/>
          <w:lang w:val="en-US"/>
        </w:rPr>
        <w:t xml:space="preserve"> get off the ground.</w:t>
      </w:r>
      <w:r w:rsidRPr="00972E20">
        <w:t xml:space="preserve"> </w:t>
      </w:r>
      <w:r w:rsidRPr="00972E20">
        <w:rPr>
          <w:rFonts w:ascii="Times New Roman" w:hAnsi="Times New Roman" w:cs="Times New Roman"/>
          <w:sz w:val="24"/>
          <w:szCs w:val="24"/>
          <w:lang w:val="en-US"/>
        </w:rPr>
        <w:t xml:space="preserve">It is crucial to bring in position the best people in Phase 2 who are completely dedicated to the reform agenda, well regarded within the </w:t>
      </w:r>
      <w:r w:rsidR="00283FF0" w:rsidRPr="00972E20">
        <w:rPr>
          <w:rFonts w:ascii="Times New Roman" w:hAnsi="Times New Roman" w:cs="Times New Roman"/>
          <w:sz w:val="24"/>
          <w:szCs w:val="24"/>
          <w:lang w:val="en-US"/>
        </w:rPr>
        <w:t>organization</w:t>
      </w:r>
      <w:r w:rsidRPr="00972E20">
        <w:rPr>
          <w:rFonts w:ascii="Times New Roman" w:hAnsi="Times New Roman" w:cs="Times New Roman"/>
          <w:sz w:val="24"/>
          <w:szCs w:val="24"/>
          <w:lang w:val="en-US"/>
        </w:rPr>
        <w:t>, and have the power and authority to push progress initiatives at their level.</w:t>
      </w:r>
      <w:r>
        <w:rPr>
          <w:rFonts w:ascii="Times New Roman" w:hAnsi="Times New Roman" w:cs="Times New Roman"/>
          <w:sz w:val="24"/>
          <w:szCs w:val="24"/>
          <w:lang w:val="en-US"/>
        </w:rPr>
        <w:t xml:space="preserve"> </w:t>
      </w:r>
      <w:r w:rsidRPr="00972E20">
        <w:rPr>
          <w:rFonts w:ascii="Times New Roman" w:hAnsi="Times New Roman" w:cs="Times New Roman"/>
          <w:sz w:val="24"/>
          <w:szCs w:val="24"/>
          <w:lang w:val="en-US"/>
        </w:rPr>
        <w:t>Having a Vision Correct is Phase 3, although generating a common desire, and the motivation for progress will drive citizens into action, it is the vision that will lead us in a new path.</w:t>
      </w:r>
      <w:r>
        <w:rPr>
          <w:rFonts w:ascii="Times New Roman" w:hAnsi="Times New Roman" w:cs="Times New Roman"/>
          <w:sz w:val="24"/>
          <w:szCs w:val="24"/>
          <w:lang w:val="en-US"/>
        </w:rPr>
        <w:t xml:space="preserve"> </w:t>
      </w:r>
      <w:r w:rsidRPr="00972E20">
        <w:rPr>
          <w:rFonts w:ascii="Times New Roman" w:hAnsi="Times New Roman" w:cs="Times New Roman"/>
          <w:sz w:val="24"/>
          <w:szCs w:val="24"/>
          <w:lang w:val="en-US"/>
        </w:rPr>
        <w:t>When a vision and plan has been established, it will be presented to the company in phase 4 in order to achieve awareness and buy-in. Sending straightforward, accurate and sincere announcements on the course of progress produces a real intestinal buy-in that sets the tone for the next step: bringing people to act.</w:t>
      </w:r>
      <w:r>
        <w:rPr>
          <w:rFonts w:ascii="Times New Roman" w:hAnsi="Times New Roman" w:cs="Times New Roman"/>
          <w:sz w:val="24"/>
          <w:szCs w:val="24"/>
          <w:lang w:val="en-US"/>
        </w:rPr>
        <w:t xml:space="preserve"> </w:t>
      </w:r>
      <w:r w:rsidRPr="00972E20">
        <w:rPr>
          <w:rFonts w:ascii="Times New Roman" w:hAnsi="Times New Roman" w:cs="Times New Roman"/>
          <w:sz w:val="24"/>
          <w:szCs w:val="24"/>
          <w:lang w:val="en-US"/>
        </w:rPr>
        <w:t xml:space="preserve">Phase 5 encouraging intervention </w:t>
      </w:r>
      <w:r w:rsidR="00283FF0" w:rsidRPr="00972E20">
        <w:rPr>
          <w:rFonts w:ascii="Times New Roman" w:hAnsi="Times New Roman" w:cs="Times New Roman"/>
          <w:sz w:val="24"/>
          <w:szCs w:val="24"/>
          <w:lang w:val="en-US"/>
        </w:rPr>
        <w:t>is</w:t>
      </w:r>
      <w:r w:rsidRPr="00972E20">
        <w:rPr>
          <w:rFonts w:ascii="Times New Roman" w:hAnsi="Times New Roman" w:cs="Times New Roman"/>
          <w:sz w:val="24"/>
          <w:szCs w:val="24"/>
          <w:lang w:val="en-US"/>
        </w:rPr>
        <w:t xml:space="preserve"> increasing obstacles of all who wish to further move further reform initiatives. Removing hurdles will empower, promote creativity and create trust in reform efforts.</w:t>
      </w:r>
      <w:r w:rsidR="007C2964">
        <w:rPr>
          <w:rFonts w:ascii="Times New Roman" w:hAnsi="Times New Roman" w:cs="Times New Roman"/>
          <w:sz w:val="24"/>
          <w:szCs w:val="24"/>
          <w:lang w:val="en-US"/>
        </w:rPr>
        <w:t xml:space="preserve"> </w:t>
      </w:r>
      <w:r w:rsidR="007C2964" w:rsidRPr="007C2964">
        <w:rPr>
          <w:rFonts w:ascii="Times New Roman" w:hAnsi="Times New Roman" w:cs="Times New Roman"/>
          <w:sz w:val="24"/>
          <w:szCs w:val="24"/>
          <w:lang w:val="en-US"/>
        </w:rPr>
        <w:t>Short-term wins foster confidence in reform initiatives, personally praise diligent jobs, hold opponents at bay, and create traction in move 6. By generating short-term gains and being truthful about reviews, change is being created and people are being motivated.</w:t>
      </w:r>
      <w:r w:rsidR="007C2964" w:rsidRPr="007C2964">
        <w:t xml:space="preserve"> </w:t>
      </w:r>
      <w:r w:rsidR="007C2964" w:rsidRPr="007C2964">
        <w:rPr>
          <w:rFonts w:ascii="Times New Roman" w:hAnsi="Times New Roman" w:cs="Times New Roman"/>
          <w:sz w:val="24"/>
          <w:szCs w:val="24"/>
          <w:lang w:val="en-US"/>
        </w:rPr>
        <w:t xml:space="preserve">In productive initiatives, citizens draw on this energy to make the dream a reality by keeping up with the pace of next phase 7, </w:t>
      </w:r>
      <w:r w:rsidR="00283FF0" w:rsidRPr="007C2964">
        <w:rPr>
          <w:rFonts w:ascii="Times New Roman" w:hAnsi="Times New Roman" w:cs="Times New Roman"/>
          <w:sz w:val="24"/>
          <w:szCs w:val="24"/>
          <w:lang w:val="en-US"/>
        </w:rPr>
        <w:t>minimizing</w:t>
      </w:r>
      <w:r w:rsidR="007C2964" w:rsidRPr="007C2964">
        <w:rPr>
          <w:rFonts w:ascii="Times New Roman" w:hAnsi="Times New Roman" w:cs="Times New Roman"/>
          <w:sz w:val="24"/>
          <w:szCs w:val="24"/>
          <w:lang w:val="en-US"/>
        </w:rPr>
        <w:t xml:space="preserve"> repetitive, stressful </w:t>
      </w:r>
      <w:r w:rsidR="00283FF0" w:rsidRPr="007C2964">
        <w:rPr>
          <w:rFonts w:ascii="Times New Roman" w:hAnsi="Times New Roman" w:cs="Times New Roman"/>
          <w:sz w:val="24"/>
          <w:szCs w:val="24"/>
          <w:lang w:val="en-US"/>
        </w:rPr>
        <w:t>labor</w:t>
      </w:r>
      <w:r w:rsidR="007C2964" w:rsidRPr="007C2964">
        <w:rPr>
          <w:rFonts w:ascii="Times New Roman" w:hAnsi="Times New Roman" w:cs="Times New Roman"/>
          <w:sz w:val="24"/>
          <w:szCs w:val="24"/>
          <w:lang w:val="en-US"/>
        </w:rPr>
        <w:t xml:space="preserve"> and not claiming victory prematurely.</w:t>
      </w:r>
      <w:r w:rsidR="007C2964" w:rsidRPr="007C2964">
        <w:t xml:space="preserve"> </w:t>
      </w:r>
      <w:r w:rsidR="007C2964" w:rsidRPr="007C2964">
        <w:rPr>
          <w:rFonts w:ascii="Times New Roman" w:hAnsi="Times New Roman" w:cs="Times New Roman"/>
          <w:sz w:val="24"/>
          <w:szCs w:val="24"/>
          <w:lang w:val="en-US"/>
        </w:rPr>
        <w:t>Last phase 8 is to make change last by establishing a fresh, welcoming and adequately powerful corporate culture, which will stay the same. A tradition of encouragement has given birth to different forms of working</w:t>
      </w:r>
      <w:sdt>
        <w:sdtPr>
          <w:rPr>
            <w:rFonts w:ascii="Times New Roman" w:hAnsi="Times New Roman" w:cs="Times New Roman"/>
            <w:sz w:val="24"/>
            <w:szCs w:val="24"/>
            <w:lang w:val="en-US"/>
          </w:rPr>
          <w:id w:val="1068537812"/>
          <w:citation/>
        </w:sdtPr>
        <w:sdtContent>
          <w:r w:rsidR="007C2964">
            <w:rPr>
              <w:rFonts w:ascii="Times New Roman" w:hAnsi="Times New Roman" w:cs="Times New Roman"/>
              <w:sz w:val="24"/>
              <w:szCs w:val="24"/>
              <w:lang w:val="en-US"/>
            </w:rPr>
            <w:fldChar w:fldCharType="begin"/>
          </w:r>
          <w:r w:rsidR="007C2964">
            <w:rPr>
              <w:rFonts w:ascii="Times New Roman" w:hAnsi="Times New Roman" w:cs="Times New Roman"/>
              <w:sz w:val="24"/>
              <w:szCs w:val="24"/>
              <w:lang w:val="en-US"/>
            </w:rPr>
            <w:instrText xml:space="preserve"> CITATION JKo95 \l 1033 </w:instrText>
          </w:r>
          <w:r w:rsidR="007C2964">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(Kotter, 1995)</w:t>
          </w:r>
          <w:r w:rsidR="007C2964">
            <w:rPr>
              <w:rFonts w:ascii="Times New Roman" w:hAnsi="Times New Roman" w:cs="Times New Roman"/>
              <w:sz w:val="24"/>
              <w:szCs w:val="24"/>
              <w:lang w:val="en-US"/>
            </w:rPr>
            <w:fldChar w:fldCharType="end"/>
          </w:r>
        </w:sdtContent>
      </w:sdt>
      <w:r w:rsidR="007C2964">
        <w:rPr>
          <w:rFonts w:ascii="Times New Roman" w:hAnsi="Times New Roman" w:cs="Times New Roman"/>
          <w:sz w:val="24"/>
          <w:szCs w:val="24"/>
          <w:lang w:val="en-US"/>
        </w:rPr>
        <w:t>.</w:t>
      </w:r>
    </w:p>
    <w:p w14:paraId="76C8E4C9" w14:textId="3B1E9AF3" w:rsidR="00CA549D" w:rsidRDefault="00CA549D" w:rsidP="009427C0">
      <w:pPr>
        <w:pStyle w:val="Heading3"/>
        <w:rPr>
          <w:rFonts w:ascii="Times New Roman" w:hAnsi="Times New Roman" w:cs="Times New Roman"/>
          <w:b/>
          <w:bCs/>
          <w:color w:val="auto"/>
          <w:lang w:val="en-US"/>
        </w:rPr>
      </w:pPr>
      <w:bookmarkStart w:id="9" w:name="_Toc39265859"/>
      <w:r w:rsidRPr="009427C0">
        <w:rPr>
          <w:rFonts w:ascii="Times New Roman" w:hAnsi="Times New Roman" w:cs="Times New Roman"/>
          <w:b/>
          <w:bCs/>
          <w:color w:val="auto"/>
          <w:lang w:val="en-US"/>
        </w:rPr>
        <w:lastRenderedPageBreak/>
        <w:t>Greiner’s Stages of Growth</w:t>
      </w:r>
      <w:bookmarkEnd w:id="9"/>
    </w:p>
    <w:p w14:paraId="2B4A7A6F" w14:textId="77777777" w:rsidR="009427C0" w:rsidRPr="009427C0" w:rsidRDefault="009427C0" w:rsidP="009427C0">
      <w:pPr>
        <w:rPr>
          <w:lang w:val="en-US"/>
        </w:rPr>
      </w:pPr>
    </w:p>
    <w:p w14:paraId="23065D6D" w14:textId="4D3E8C60" w:rsidR="00A44B57" w:rsidRDefault="00A44B57" w:rsidP="00A44B57">
      <w:pPr>
        <w:spacing w:line="360" w:lineRule="auto"/>
        <w:jc w:val="both"/>
        <w:rPr>
          <w:rFonts w:ascii="Times New Roman" w:hAnsi="Times New Roman" w:cs="Times New Roman"/>
          <w:sz w:val="24"/>
          <w:szCs w:val="24"/>
          <w:lang w:val="en-US"/>
        </w:rPr>
      </w:pPr>
      <w:r w:rsidRPr="00A44B57">
        <w:rPr>
          <w:rFonts w:ascii="Times New Roman" w:hAnsi="Times New Roman" w:cs="Times New Roman"/>
          <w:sz w:val="24"/>
          <w:szCs w:val="24"/>
          <w:lang w:val="en-US"/>
        </w:rPr>
        <w:t xml:space="preserve">The Greiner Development Model explains the various processes that companies are experiencing as they develop in scale. Such steps are agnostic to the form of entity – they relate to all </w:t>
      </w:r>
      <w:r w:rsidR="00355582" w:rsidRPr="00A44B57">
        <w:rPr>
          <w:rFonts w:ascii="Times New Roman" w:hAnsi="Times New Roman" w:cs="Times New Roman"/>
          <w:sz w:val="24"/>
          <w:szCs w:val="24"/>
          <w:lang w:val="en-US"/>
        </w:rPr>
        <w:t>organizations</w:t>
      </w:r>
      <w:r w:rsidRPr="00A44B57">
        <w:rPr>
          <w:rFonts w:ascii="Times New Roman" w:hAnsi="Times New Roman" w:cs="Times New Roman"/>
          <w:sz w:val="24"/>
          <w:szCs w:val="24"/>
          <w:lang w:val="en-US"/>
        </w:rPr>
        <w:t xml:space="preserve"> in all industries. The model is basically a method that </w:t>
      </w:r>
      <w:r w:rsidR="00355582" w:rsidRPr="00A44B57">
        <w:rPr>
          <w:rFonts w:ascii="Times New Roman" w:hAnsi="Times New Roman" w:cs="Times New Roman"/>
          <w:sz w:val="24"/>
          <w:szCs w:val="24"/>
          <w:lang w:val="en-US"/>
        </w:rPr>
        <w:t>organizations</w:t>
      </w:r>
      <w:r w:rsidRPr="00A44B57">
        <w:rPr>
          <w:rFonts w:ascii="Times New Roman" w:hAnsi="Times New Roman" w:cs="Times New Roman"/>
          <w:sz w:val="24"/>
          <w:szCs w:val="24"/>
          <w:lang w:val="en-US"/>
        </w:rPr>
        <w:t xml:space="preserve"> may use to identify the root causes behind the issues that </w:t>
      </w:r>
      <w:r w:rsidR="00355582" w:rsidRPr="00A44B57">
        <w:rPr>
          <w:rFonts w:ascii="Times New Roman" w:hAnsi="Times New Roman" w:cs="Times New Roman"/>
          <w:sz w:val="24"/>
          <w:szCs w:val="24"/>
          <w:lang w:val="en-US"/>
        </w:rPr>
        <w:t>an</w:t>
      </w:r>
      <w:r w:rsidRPr="00A44B57">
        <w:rPr>
          <w:rFonts w:ascii="Times New Roman" w:hAnsi="Times New Roman" w:cs="Times New Roman"/>
          <w:sz w:val="24"/>
          <w:szCs w:val="24"/>
          <w:lang w:val="en-US"/>
        </w:rPr>
        <w:t xml:space="preserve"> increasing enterprise is likely to face.</w:t>
      </w:r>
      <w:r w:rsidRPr="00A44B57">
        <w:t xml:space="preserve"> </w:t>
      </w:r>
      <w:r w:rsidRPr="00A44B57">
        <w:rPr>
          <w:rFonts w:ascii="Times New Roman" w:hAnsi="Times New Roman" w:cs="Times New Roman"/>
          <w:sz w:val="24"/>
          <w:szCs w:val="24"/>
          <w:lang w:val="en-US"/>
        </w:rPr>
        <w:t>It makes it easier to predict these issues when they arise, and therefore to take measures to prevent them entirely.</w:t>
      </w:r>
      <w:r w:rsidRPr="00A44B57">
        <w:t xml:space="preserve"> </w:t>
      </w:r>
      <w:r w:rsidRPr="00A44B57">
        <w:rPr>
          <w:rFonts w:ascii="Times New Roman" w:hAnsi="Times New Roman" w:cs="Times New Roman"/>
          <w:sz w:val="24"/>
          <w:szCs w:val="24"/>
          <w:lang w:val="en-US"/>
        </w:rPr>
        <w:t>The model comprises of six development stages. It also indicates which root issues are likely to arise at the end of growing step</w:t>
      </w:r>
      <w:sdt>
        <w:sdtPr>
          <w:rPr>
            <w:rFonts w:ascii="Times New Roman" w:hAnsi="Times New Roman" w:cs="Times New Roman"/>
            <w:sz w:val="24"/>
            <w:szCs w:val="24"/>
            <w:lang w:val="en-US"/>
          </w:rPr>
          <w:id w:val="2093427481"/>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Gre98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(Greiner, 1998)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1DDFBDBB" w14:textId="4ABA2B28" w:rsidR="00DF43B3" w:rsidRDefault="00DF43B3" w:rsidP="00080F8A">
      <w:pPr>
        <w:spacing w:line="360" w:lineRule="auto"/>
        <w:jc w:val="both"/>
        <w:rPr>
          <w:rFonts w:ascii="Times New Roman" w:hAnsi="Times New Roman" w:cs="Times New Roman"/>
          <w:sz w:val="24"/>
          <w:szCs w:val="24"/>
          <w:lang w:val="en-US"/>
        </w:rPr>
      </w:pPr>
      <w:r w:rsidRPr="00DF43B3">
        <w:rPr>
          <w:rFonts w:ascii="Times New Roman" w:hAnsi="Times New Roman" w:cs="Times New Roman"/>
          <w:sz w:val="24"/>
          <w:szCs w:val="24"/>
          <w:lang w:val="en-US"/>
        </w:rPr>
        <w:t xml:space="preserve">The founders operated the business in the first step. They are ambitious and concentrated on putting goods into the market. The promoters are underscored and disagreements over crucial choices proceed, bringing the </w:t>
      </w:r>
      <w:r w:rsidR="00355582" w:rsidRPr="00DF43B3">
        <w:rPr>
          <w:rFonts w:ascii="Times New Roman" w:hAnsi="Times New Roman" w:cs="Times New Roman"/>
          <w:sz w:val="24"/>
          <w:szCs w:val="24"/>
          <w:lang w:val="en-US"/>
        </w:rPr>
        <w:t>organization</w:t>
      </w:r>
      <w:r w:rsidRPr="00DF43B3">
        <w:rPr>
          <w:rFonts w:ascii="Times New Roman" w:hAnsi="Times New Roman" w:cs="Times New Roman"/>
          <w:sz w:val="24"/>
          <w:szCs w:val="24"/>
          <w:lang w:val="en-US"/>
        </w:rPr>
        <w:t xml:space="preserve"> to a crisis in leadership. The natural first move as that occurs is to set up an operationally oriented company manager.</w:t>
      </w:r>
      <w:r w:rsidR="00A44B57">
        <w:rPr>
          <w:rFonts w:ascii="Times New Roman" w:hAnsi="Times New Roman" w:cs="Times New Roman"/>
          <w:sz w:val="24"/>
          <w:szCs w:val="24"/>
          <w:lang w:val="en-US"/>
        </w:rPr>
        <w:t xml:space="preserve"> </w:t>
      </w:r>
      <w:r w:rsidR="00A44B57" w:rsidRPr="00A44B57">
        <w:rPr>
          <w:rFonts w:ascii="Times New Roman" w:hAnsi="Times New Roman" w:cs="Times New Roman"/>
          <w:sz w:val="24"/>
          <w:szCs w:val="24"/>
          <w:lang w:val="en-US"/>
        </w:rPr>
        <w:t xml:space="preserve">If the business manager has been successfully hired, the </w:t>
      </w:r>
      <w:r w:rsidR="00355582" w:rsidRPr="00A44B57">
        <w:rPr>
          <w:rFonts w:ascii="Times New Roman" w:hAnsi="Times New Roman" w:cs="Times New Roman"/>
          <w:sz w:val="24"/>
          <w:szCs w:val="24"/>
          <w:lang w:val="en-US"/>
        </w:rPr>
        <w:t>organization</w:t>
      </w:r>
      <w:r w:rsidR="00A44B57" w:rsidRPr="00A44B57">
        <w:rPr>
          <w:rFonts w:ascii="Times New Roman" w:hAnsi="Times New Roman" w:cs="Times New Roman"/>
          <w:sz w:val="24"/>
          <w:szCs w:val="24"/>
          <w:lang w:val="en-US"/>
        </w:rPr>
        <w:t xml:space="preserve"> begins its second phase of development. Here the company has </w:t>
      </w:r>
      <w:r w:rsidR="00355582" w:rsidRPr="00A44B57">
        <w:rPr>
          <w:rFonts w:ascii="Times New Roman" w:hAnsi="Times New Roman" w:cs="Times New Roman"/>
          <w:sz w:val="24"/>
          <w:szCs w:val="24"/>
          <w:lang w:val="en-US"/>
        </w:rPr>
        <w:t>a</w:t>
      </w:r>
      <w:r w:rsidR="00A44B57" w:rsidRPr="00A44B57">
        <w:rPr>
          <w:rFonts w:ascii="Times New Roman" w:hAnsi="Times New Roman" w:cs="Times New Roman"/>
          <w:sz w:val="24"/>
          <w:szCs w:val="24"/>
          <w:lang w:val="en-US"/>
        </w:rPr>
        <w:t xml:space="preserve"> hierarchical framework and correspondence is beginning to get more </w:t>
      </w:r>
      <w:r w:rsidR="00355582" w:rsidRPr="00A44B57">
        <w:rPr>
          <w:rFonts w:ascii="Times New Roman" w:hAnsi="Times New Roman" w:cs="Times New Roman"/>
          <w:sz w:val="24"/>
          <w:szCs w:val="24"/>
          <w:lang w:val="en-US"/>
        </w:rPr>
        <w:t>organized</w:t>
      </w:r>
      <w:r w:rsidR="00A44B57" w:rsidRPr="00A44B57">
        <w:rPr>
          <w:rFonts w:ascii="Times New Roman" w:hAnsi="Times New Roman" w:cs="Times New Roman"/>
          <w:sz w:val="24"/>
          <w:szCs w:val="24"/>
          <w:lang w:val="en-US"/>
        </w:rPr>
        <w:t xml:space="preserve">. As the enterprise begins to expand, the executive committee is no longer willing to personally oversee all operational operations, so to do so, the corporation </w:t>
      </w:r>
      <w:r w:rsidR="00355582" w:rsidRPr="00A44B57">
        <w:rPr>
          <w:rFonts w:ascii="Times New Roman" w:hAnsi="Times New Roman" w:cs="Times New Roman"/>
          <w:sz w:val="24"/>
          <w:szCs w:val="24"/>
          <w:lang w:val="en-US"/>
        </w:rPr>
        <w:t>utilizes</w:t>
      </w:r>
      <w:r w:rsidR="00A44B57" w:rsidRPr="00A44B57">
        <w:rPr>
          <w:rFonts w:ascii="Times New Roman" w:hAnsi="Times New Roman" w:cs="Times New Roman"/>
          <w:sz w:val="24"/>
          <w:szCs w:val="24"/>
          <w:lang w:val="en-US"/>
        </w:rPr>
        <w:t xml:space="preserve"> delegation to motivate lower-level managers.</w:t>
      </w:r>
      <w:r w:rsidR="00A44B57">
        <w:rPr>
          <w:rFonts w:ascii="Times New Roman" w:hAnsi="Times New Roman" w:cs="Times New Roman"/>
          <w:sz w:val="24"/>
          <w:szCs w:val="24"/>
          <w:lang w:val="en-US"/>
        </w:rPr>
        <w:t xml:space="preserve"> </w:t>
      </w:r>
      <w:r w:rsidR="00A44B57" w:rsidRPr="00A44B57">
        <w:rPr>
          <w:rFonts w:ascii="Times New Roman" w:hAnsi="Times New Roman" w:cs="Times New Roman"/>
          <w:sz w:val="24"/>
          <w:szCs w:val="24"/>
          <w:lang w:val="en-US"/>
        </w:rPr>
        <w:t xml:space="preserve">The next step is the rotation, where the business members are still running by default and decision-making is focused on regular evaluations. Cost </w:t>
      </w:r>
      <w:r w:rsidR="00355582" w:rsidRPr="00A44B57">
        <w:rPr>
          <w:rFonts w:ascii="Times New Roman" w:hAnsi="Times New Roman" w:cs="Times New Roman"/>
          <w:sz w:val="24"/>
          <w:szCs w:val="24"/>
          <w:lang w:val="en-US"/>
        </w:rPr>
        <w:t>centers</w:t>
      </w:r>
      <w:r w:rsidR="00A44B57" w:rsidRPr="00A44B57">
        <w:rPr>
          <w:rFonts w:ascii="Times New Roman" w:hAnsi="Times New Roman" w:cs="Times New Roman"/>
          <w:sz w:val="24"/>
          <w:szCs w:val="24"/>
          <w:lang w:val="en-US"/>
        </w:rPr>
        <w:t xml:space="preserve"> can begin to be developed. In four steps, the enterprise transitions away from </w:t>
      </w:r>
      <w:r w:rsidR="00355582" w:rsidRPr="00A44B57">
        <w:rPr>
          <w:rFonts w:ascii="Times New Roman" w:hAnsi="Times New Roman" w:cs="Times New Roman"/>
          <w:sz w:val="24"/>
          <w:szCs w:val="24"/>
          <w:lang w:val="en-US"/>
        </w:rPr>
        <w:t>organizational</w:t>
      </w:r>
      <w:r w:rsidR="00A44B57" w:rsidRPr="00A44B57">
        <w:rPr>
          <w:rFonts w:ascii="Times New Roman" w:hAnsi="Times New Roman" w:cs="Times New Roman"/>
          <w:sz w:val="24"/>
          <w:szCs w:val="24"/>
          <w:lang w:val="en-US"/>
        </w:rPr>
        <w:t xml:space="preserve"> divisions and into commodity categories. Horizontal support roles shall be defined inside the company during this process.</w:t>
      </w:r>
      <w:r w:rsidR="00A44B57" w:rsidRPr="00A44B57">
        <w:t xml:space="preserve"> </w:t>
      </w:r>
      <w:r w:rsidR="00A44B57" w:rsidRPr="00A44B57">
        <w:rPr>
          <w:rFonts w:ascii="Times New Roman" w:hAnsi="Times New Roman" w:cs="Times New Roman"/>
          <w:sz w:val="24"/>
          <w:szCs w:val="24"/>
          <w:lang w:val="en-US"/>
        </w:rPr>
        <w:t>In step</w:t>
      </w:r>
      <w:r w:rsidR="00A44B57">
        <w:rPr>
          <w:rFonts w:ascii="Times New Roman" w:hAnsi="Times New Roman" w:cs="Times New Roman"/>
          <w:sz w:val="24"/>
          <w:szCs w:val="24"/>
          <w:lang w:val="en-US"/>
        </w:rPr>
        <w:t xml:space="preserve"> five</w:t>
      </w:r>
      <w:r w:rsidR="00A44B57" w:rsidRPr="00A44B57">
        <w:rPr>
          <w:rFonts w:ascii="Times New Roman" w:hAnsi="Times New Roman" w:cs="Times New Roman"/>
          <w:sz w:val="24"/>
          <w:szCs w:val="24"/>
          <w:lang w:val="en-US"/>
        </w:rPr>
        <w:t>, the company is a matrix of product-focused teams distributed through numerous departments to allow development once again. Eventually, the company is facing an internal development challenge – the business is growing increasingly smaller and unwilling to respond effectively to evolving consumer demands.</w:t>
      </w:r>
      <w:r w:rsidR="00A44B57" w:rsidRPr="00A44B57">
        <w:t xml:space="preserve"> </w:t>
      </w:r>
      <w:r w:rsidR="00A44B57" w:rsidRPr="00A44B57">
        <w:rPr>
          <w:rFonts w:ascii="Times New Roman" w:hAnsi="Times New Roman" w:cs="Times New Roman"/>
          <w:sz w:val="24"/>
          <w:szCs w:val="24"/>
          <w:lang w:val="en-US"/>
        </w:rPr>
        <w:t>The corporation tries to resolve internal development problems by entering into partnerships, such as mergers, or by making a management firm manage the various companies independently</w:t>
      </w:r>
      <w:sdt>
        <w:sdtPr>
          <w:rPr>
            <w:rFonts w:ascii="Times New Roman" w:hAnsi="Times New Roman" w:cs="Times New Roman"/>
            <w:sz w:val="24"/>
            <w:szCs w:val="24"/>
            <w:lang w:val="en-US"/>
          </w:rPr>
          <w:id w:val="-1714965200"/>
          <w:citation/>
        </w:sdtPr>
        <w:sdtContent>
          <w:r w:rsidR="00D13943">
            <w:rPr>
              <w:rFonts w:ascii="Times New Roman" w:hAnsi="Times New Roman" w:cs="Times New Roman"/>
              <w:sz w:val="24"/>
              <w:szCs w:val="24"/>
              <w:lang w:val="en-US"/>
            </w:rPr>
            <w:fldChar w:fldCharType="begin"/>
          </w:r>
          <w:r w:rsidR="00D13943">
            <w:rPr>
              <w:rFonts w:ascii="Times New Roman" w:hAnsi="Times New Roman" w:cs="Times New Roman"/>
              <w:sz w:val="24"/>
              <w:szCs w:val="24"/>
              <w:lang w:val="en-US"/>
            </w:rPr>
            <w:instrText xml:space="preserve"> CITATION Gre98 \l 1033 </w:instrText>
          </w:r>
          <w:r w:rsidR="00D13943">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(Greiner, 1998)</w:t>
          </w:r>
          <w:r w:rsidR="00D13943">
            <w:rPr>
              <w:rFonts w:ascii="Times New Roman" w:hAnsi="Times New Roman" w:cs="Times New Roman"/>
              <w:sz w:val="24"/>
              <w:szCs w:val="24"/>
              <w:lang w:val="en-US"/>
            </w:rPr>
            <w:fldChar w:fldCharType="end"/>
          </w:r>
        </w:sdtContent>
      </w:sdt>
      <w:r w:rsidR="00D13943">
        <w:rPr>
          <w:rFonts w:ascii="Times New Roman" w:hAnsi="Times New Roman" w:cs="Times New Roman"/>
          <w:sz w:val="24"/>
          <w:szCs w:val="24"/>
          <w:lang w:val="en-US"/>
        </w:rPr>
        <w:t>.</w:t>
      </w:r>
    </w:p>
    <w:p w14:paraId="7B99A41C" w14:textId="5C061253" w:rsidR="00410020" w:rsidRDefault="00410020" w:rsidP="00410020">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58240" behindDoc="0" locked="0" layoutInCell="1" allowOverlap="1" wp14:anchorId="3FED2D94" wp14:editId="6FF9EEF7">
            <wp:simplePos x="0" y="0"/>
            <wp:positionH relativeFrom="margin">
              <wp:align>center</wp:align>
            </wp:positionH>
            <wp:positionV relativeFrom="paragraph">
              <wp:posOffset>303530</wp:posOffset>
            </wp:positionV>
            <wp:extent cx="4314825" cy="3924300"/>
            <wp:effectExtent l="0" t="0" r="9525" b="0"/>
            <wp:wrapTopAndBottom/>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iner_model.png"/>
                    <pic:cNvPicPr/>
                  </pic:nvPicPr>
                  <pic:blipFill>
                    <a:blip r:embed="rId10">
                      <a:extLst>
                        <a:ext uri="{28A0092B-C50C-407E-A947-70E740481C1C}">
                          <a14:useLocalDpi xmlns:a14="http://schemas.microsoft.com/office/drawing/2010/main" val="0"/>
                        </a:ext>
                      </a:extLst>
                    </a:blip>
                    <a:stretch>
                      <a:fillRect/>
                    </a:stretch>
                  </pic:blipFill>
                  <pic:spPr>
                    <a:xfrm>
                      <a:off x="0" y="0"/>
                      <a:ext cx="4314825" cy="3924300"/>
                    </a:xfrm>
                    <a:prstGeom prst="rect">
                      <a:avLst/>
                    </a:prstGeom>
                  </pic:spPr>
                </pic:pic>
              </a:graphicData>
            </a:graphic>
          </wp:anchor>
        </w:drawing>
      </w:r>
      <w:r>
        <w:rPr>
          <w:rFonts w:ascii="Times New Roman" w:hAnsi="Times New Roman" w:cs="Times New Roman"/>
          <w:sz w:val="24"/>
          <w:szCs w:val="24"/>
          <w:lang w:val="en-US"/>
        </w:rPr>
        <w:t xml:space="preserve">Figure.2 </w:t>
      </w:r>
      <w:r w:rsidRPr="00CA549D">
        <w:rPr>
          <w:rFonts w:ascii="Times New Roman" w:hAnsi="Times New Roman" w:cs="Times New Roman"/>
          <w:sz w:val="24"/>
          <w:szCs w:val="24"/>
          <w:lang w:val="en-US"/>
        </w:rPr>
        <w:t>Greiner’s Stages of Growth</w:t>
      </w:r>
    </w:p>
    <w:p w14:paraId="60D731B9" w14:textId="75EE8F8D" w:rsidR="00410020" w:rsidRDefault="00410020" w:rsidP="00080F8A">
      <w:pPr>
        <w:spacing w:line="360" w:lineRule="auto"/>
        <w:jc w:val="both"/>
        <w:rPr>
          <w:rFonts w:ascii="Times New Roman" w:hAnsi="Times New Roman" w:cs="Times New Roman"/>
          <w:sz w:val="24"/>
          <w:szCs w:val="24"/>
          <w:lang w:val="en-US"/>
        </w:rPr>
      </w:pPr>
    </w:p>
    <w:p w14:paraId="3695BA0C" w14:textId="22A7F7F0" w:rsidR="00CA549D" w:rsidRDefault="00355582" w:rsidP="00080F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w:t>
      </w:r>
      <w:r w:rsidR="009427C0">
        <w:rPr>
          <w:rFonts w:ascii="Times New Roman" w:hAnsi="Times New Roman" w:cs="Times New Roman"/>
          <w:sz w:val="24"/>
          <w:szCs w:val="24"/>
          <w:lang w:val="en-US"/>
        </w:rPr>
        <w:t xml:space="preserve"> </w:t>
      </w:r>
      <w:r>
        <w:rPr>
          <w:rFonts w:ascii="Times New Roman" w:hAnsi="Times New Roman" w:cs="Times New Roman"/>
          <w:sz w:val="24"/>
          <w:szCs w:val="24"/>
          <w:lang w:val="en-US"/>
        </w:rPr>
        <w:t>Greiner (</w:t>
      </w:r>
      <w:r w:rsidR="009427C0">
        <w:rPr>
          <w:rFonts w:ascii="Times New Roman" w:hAnsi="Times New Roman" w:cs="Times New Roman"/>
          <w:sz w:val="24"/>
          <w:szCs w:val="24"/>
          <w:lang w:val="en-US"/>
        </w:rPr>
        <w:t xml:space="preserve">1998) </w:t>
      </w:r>
      <w:r w:rsidR="009427C0" w:rsidRPr="009427C0">
        <w:rPr>
          <w:rFonts w:ascii="Times New Roman" w:hAnsi="Times New Roman" w:cs="Times New Roman"/>
          <w:sz w:val="24"/>
          <w:szCs w:val="24"/>
          <w:lang w:val="en-US"/>
        </w:rPr>
        <w:t>Evolution and Revolution as Organizations Grow</w:t>
      </w:r>
    </w:p>
    <w:p w14:paraId="47BDD045" w14:textId="61523FEC" w:rsidR="00CA549D" w:rsidRPr="009427C0" w:rsidRDefault="009427C0" w:rsidP="009427C0">
      <w:pPr>
        <w:pStyle w:val="Heading3"/>
        <w:rPr>
          <w:rFonts w:ascii="Times New Roman" w:hAnsi="Times New Roman" w:cs="Times New Roman"/>
          <w:b/>
          <w:bCs/>
          <w:lang w:val="en-US"/>
        </w:rPr>
      </w:pPr>
      <w:bookmarkStart w:id="10" w:name="_Toc39265860"/>
      <w:r w:rsidRPr="009427C0">
        <w:rPr>
          <w:rFonts w:ascii="Times New Roman" w:hAnsi="Times New Roman" w:cs="Times New Roman"/>
          <w:b/>
          <w:bCs/>
          <w:color w:val="auto"/>
          <w:lang w:val="en-US"/>
        </w:rPr>
        <w:t>ADKAR Successful change management model</w:t>
      </w:r>
      <w:bookmarkEnd w:id="10"/>
    </w:p>
    <w:p w14:paraId="2B6B2178" w14:textId="77777777" w:rsidR="009427C0" w:rsidRPr="009427C0" w:rsidRDefault="009427C0" w:rsidP="009427C0">
      <w:pPr>
        <w:rPr>
          <w:lang w:val="en-US"/>
        </w:rPr>
      </w:pPr>
    </w:p>
    <w:p w14:paraId="2214BFBD" w14:textId="494999B1" w:rsidR="004B1385" w:rsidRDefault="004B1385" w:rsidP="004B138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w:t>
      </w:r>
      <w:r w:rsidR="009427C0">
        <w:rPr>
          <w:rFonts w:ascii="Times New Roman" w:hAnsi="Times New Roman" w:cs="Times New Roman"/>
          <w:sz w:val="24"/>
          <w:szCs w:val="24"/>
          <w:lang w:val="en-US"/>
        </w:rPr>
        <w:t>3</w:t>
      </w:r>
      <w:r>
        <w:rPr>
          <w:rFonts w:ascii="Times New Roman" w:hAnsi="Times New Roman" w:cs="Times New Roman"/>
          <w:sz w:val="24"/>
          <w:szCs w:val="24"/>
          <w:lang w:val="en-US"/>
        </w:rPr>
        <w:t xml:space="preserve"> ADKAR Successful change management</w:t>
      </w:r>
    </w:p>
    <w:p w14:paraId="110C8071" w14:textId="77777777" w:rsidR="004B1385" w:rsidRDefault="004B1385" w:rsidP="004B1385">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B1D1058" wp14:editId="1508DD1C">
            <wp:extent cx="5172075" cy="2124075"/>
            <wp:effectExtent l="0" t="0" r="9525"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ADKAR.jpg"/>
                    <pic:cNvPicPr/>
                  </pic:nvPicPr>
                  <pic:blipFill>
                    <a:blip r:embed="rId11">
                      <a:extLst>
                        <a:ext uri="{28A0092B-C50C-407E-A947-70E740481C1C}">
                          <a14:useLocalDpi xmlns:a14="http://schemas.microsoft.com/office/drawing/2010/main" val="0"/>
                        </a:ext>
                      </a:extLst>
                    </a:blip>
                    <a:stretch>
                      <a:fillRect/>
                    </a:stretch>
                  </pic:blipFill>
                  <pic:spPr>
                    <a:xfrm>
                      <a:off x="0" y="0"/>
                      <a:ext cx="5172075" cy="2124075"/>
                    </a:xfrm>
                    <a:prstGeom prst="rect">
                      <a:avLst/>
                    </a:prstGeom>
                  </pic:spPr>
                </pic:pic>
              </a:graphicData>
            </a:graphic>
          </wp:inline>
        </w:drawing>
      </w:r>
    </w:p>
    <w:p w14:paraId="27A82D2B" w14:textId="77777777" w:rsidR="004B1385" w:rsidRDefault="004B1385" w:rsidP="004B1385">
      <w:pPr>
        <w:spacing w:line="360" w:lineRule="auto"/>
        <w:jc w:val="both"/>
        <w:rPr>
          <w:rFonts w:ascii="Times New Roman" w:hAnsi="Times New Roman" w:cs="Times New Roman"/>
          <w:sz w:val="24"/>
          <w:szCs w:val="24"/>
          <w:lang w:val="en-US"/>
        </w:rPr>
      </w:pPr>
    </w:p>
    <w:p w14:paraId="79D99459" w14:textId="72EC057B" w:rsidR="004B1385" w:rsidRDefault="004B1385" w:rsidP="004B1385">
      <w:pPr>
        <w:spacing w:line="360" w:lineRule="auto"/>
        <w:jc w:val="center"/>
        <w:rPr>
          <w:rFonts w:ascii="Times New Roman" w:hAnsi="Times New Roman" w:cs="Times New Roman"/>
          <w:sz w:val="20"/>
          <w:szCs w:val="20"/>
          <w:lang w:val="en-US"/>
        </w:rPr>
      </w:pPr>
      <w:r w:rsidRPr="008A4FB7">
        <w:rPr>
          <w:rFonts w:ascii="Times New Roman" w:hAnsi="Times New Roman" w:cs="Times New Roman"/>
          <w:sz w:val="20"/>
          <w:szCs w:val="20"/>
          <w:lang w:val="en-US"/>
        </w:rPr>
        <w:t>Source:</w:t>
      </w:r>
      <w:r w:rsidRPr="008A4FB7">
        <w:rPr>
          <w:sz w:val="20"/>
          <w:szCs w:val="20"/>
        </w:rPr>
        <w:t xml:space="preserve"> </w:t>
      </w:r>
      <w:hyperlink r:id="rId12" w:anchor="imgrc=VW8CLdfjPXy83M" w:history="1">
        <w:r w:rsidRPr="00C62EC7">
          <w:rPr>
            <w:rStyle w:val="Hyperlink"/>
            <w:rFonts w:ascii="Times New Roman" w:hAnsi="Times New Roman" w:cs="Times New Roman"/>
            <w:sz w:val="20"/>
            <w:szCs w:val="20"/>
            <w:lang w:val="en-US"/>
          </w:rPr>
          <w:t>https://www.google.co.uk/search?q=change+manage+implement&amp;tbm=isch&amp;ved=2ahUKEwi7jfqss_roAhXk2</w:t>
        </w:r>
        <w:r w:rsidRPr="00C62EC7">
          <w:rPr>
            <w:rStyle w:val="Hyperlink"/>
            <w:rFonts w:ascii="Times New Roman" w:hAnsi="Times New Roman" w:cs="Times New Roman"/>
            <w:sz w:val="20"/>
            <w:szCs w:val="20"/>
            <w:lang w:val="en-US"/>
          </w:rPr>
          <w:lastRenderedPageBreak/>
          <w:t>OAKHWTeDkYQ2-cCegQIABAA&amp;oq=change+manage+implement&amp;gs_lcp=CgNpbWcQAzoICAAQCBAHEB46BAgjECc6AggAOgQIABAeOgYIABAIEB46BggAEAoQGFC3igJY8-ECYPznAmgAcAB4AIABogGIAc4TkgEFMTIuMTKYAQCgAQGqAQtnd3Mtd2l6LWltZw&amp;sclient=img&amp;ei=UF2fXrulIuSxgwfkvLuwBA&amp;bih=646&amp;biw=1421&amp;hl=en#imgrc=VW8CLdfjPXy83M</w:t>
        </w:r>
      </w:hyperlink>
    </w:p>
    <w:p w14:paraId="09356DEF" w14:textId="69EFE279" w:rsidR="004B1385" w:rsidRDefault="004B1385" w:rsidP="004D23C5">
      <w:pPr>
        <w:spacing w:line="360" w:lineRule="auto"/>
        <w:jc w:val="both"/>
        <w:rPr>
          <w:rFonts w:ascii="Times New Roman" w:hAnsi="Times New Roman" w:cs="Times New Roman"/>
          <w:sz w:val="24"/>
          <w:szCs w:val="24"/>
          <w:lang w:val="en-US"/>
        </w:rPr>
      </w:pPr>
      <w:r w:rsidRPr="004D23C5">
        <w:rPr>
          <w:rFonts w:ascii="Times New Roman" w:hAnsi="Times New Roman" w:cs="Times New Roman"/>
          <w:sz w:val="24"/>
          <w:szCs w:val="24"/>
          <w:lang w:val="en-US"/>
        </w:rPr>
        <w:t xml:space="preserve">The mechanism of transition in an enterprise may be </w:t>
      </w:r>
      <w:r w:rsidR="00355582" w:rsidRPr="004D23C5">
        <w:rPr>
          <w:rFonts w:ascii="Times New Roman" w:hAnsi="Times New Roman" w:cs="Times New Roman"/>
          <w:sz w:val="24"/>
          <w:szCs w:val="24"/>
          <w:lang w:val="en-US"/>
        </w:rPr>
        <w:t>analyzed</w:t>
      </w:r>
      <w:r w:rsidRPr="004D23C5">
        <w:rPr>
          <w:rFonts w:ascii="Times New Roman" w:hAnsi="Times New Roman" w:cs="Times New Roman"/>
          <w:sz w:val="24"/>
          <w:szCs w:val="24"/>
          <w:lang w:val="en-US"/>
        </w:rPr>
        <w:t xml:space="preserve"> across </w:t>
      </w:r>
      <w:r w:rsidR="00355582" w:rsidRPr="004D23C5">
        <w:rPr>
          <w:rFonts w:ascii="Times New Roman" w:hAnsi="Times New Roman" w:cs="Times New Roman"/>
          <w:sz w:val="24"/>
          <w:szCs w:val="24"/>
          <w:lang w:val="en-US"/>
        </w:rPr>
        <w:t>several</w:t>
      </w:r>
      <w:r w:rsidRPr="004D23C5">
        <w:rPr>
          <w:rFonts w:ascii="Times New Roman" w:hAnsi="Times New Roman" w:cs="Times New Roman"/>
          <w:sz w:val="24"/>
          <w:szCs w:val="24"/>
          <w:lang w:val="en-US"/>
        </w:rPr>
        <w:t xml:space="preserve"> change management methods. ADKAR was created by Jeff Hiatt of </w:t>
      </w:r>
      <w:proofErr w:type="spellStart"/>
      <w:r w:rsidRPr="004D23C5">
        <w:rPr>
          <w:rFonts w:ascii="Times New Roman" w:hAnsi="Times New Roman" w:cs="Times New Roman"/>
          <w:sz w:val="24"/>
          <w:szCs w:val="24"/>
          <w:lang w:val="en-US"/>
        </w:rPr>
        <w:t>Prosci</w:t>
      </w:r>
      <w:proofErr w:type="spellEnd"/>
      <w:r w:rsidRPr="004D23C5">
        <w:rPr>
          <w:rFonts w:ascii="Times New Roman" w:hAnsi="Times New Roman" w:cs="Times New Roman"/>
          <w:sz w:val="24"/>
          <w:szCs w:val="24"/>
          <w:lang w:val="en-US"/>
        </w:rPr>
        <w:t xml:space="preserve"> Research in 1998 and was originally used as a method to evaluate if change management </w:t>
      </w:r>
      <w:r w:rsidR="00355582" w:rsidRPr="004D23C5">
        <w:rPr>
          <w:rFonts w:ascii="Times New Roman" w:hAnsi="Times New Roman" w:cs="Times New Roman"/>
          <w:sz w:val="24"/>
          <w:szCs w:val="24"/>
          <w:lang w:val="en-US"/>
        </w:rPr>
        <w:t>practices</w:t>
      </w:r>
      <w:r w:rsidRPr="004D23C5">
        <w:rPr>
          <w:rFonts w:ascii="Times New Roman" w:hAnsi="Times New Roman" w:cs="Times New Roman"/>
          <w:sz w:val="24"/>
          <w:szCs w:val="24"/>
          <w:lang w:val="en-US"/>
        </w:rPr>
        <w:t xml:space="preserve"> have the expected effects through </w:t>
      </w:r>
      <w:r w:rsidR="00355582" w:rsidRPr="004D23C5">
        <w:rPr>
          <w:rFonts w:ascii="Times New Roman" w:hAnsi="Times New Roman" w:cs="Times New Roman"/>
          <w:sz w:val="24"/>
          <w:szCs w:val="24"/>
          <w:lang w:val="en-US"/>
        </w:rPr>
        <w:t>organizational</w:t>
      </w:r>
      <w:r w:rsidRPr="004D23C5">
        <w:rPr>
          <w:rFonts w:ascii="Times New Roman" w:hAnsi="Times New Roman" w:cs="Times New Roman"/>
          <w:sz w:val="24"/>
          <w:szCs w:val="24"/>
          <w:lang w:val="en-US"/>
        </w:rPr>
        <w:t xml:space="preserve"> transition.</w:t>
      </w:r>
      <w:r w:rsidRPr="004D23C5">
        <w:rPr>
          <w:rFonts w:ascii="Times New Roman" w:hAnsi="Times New Roman" w:cs="Times New Roman"/>
          <w:sz w:val="24"/>
          <w:szCs w:val="24"/>
        </w:rPr>
        <w:t xml:space="preserve"> </w:t>
      </w:r>
      <w:proofErr w:type="spellStart"/>
      <w:r w:rsidRPr="004D23C5">
        <w:rPr>
          <w:rFonts w:ascii="Times New Roman" w:hAnsi="Times New Roman" w:cs="Times New Roman"/>
          <w:sz w:val="24"/>
          <w:szCs w:val="24"/>
          <w:lang w:val="en-US"/>
        </w:rPr>
        <w:t>Prosci</w:t>
      </w:r>
      <w:proofErr w:type="spellEnd"/>
      <w:r w:rsidRPr="004D23C5">
        <w:rPr>
          <w:rFonts w:ascii="Times New Roman" w:hAnsi="Times New Roman" w:cs="Times New Roman"/>
          <w:sz w:val="24"/>
          <w:szCs w:val="24"/>
          <w:lang w:val="en-US"/>
        </w:rPr>
        <w:t xml:space="preserve"> (2008) clarified that successful management of the human aspect of transition involves the management of five main goals that shape the foundation of the ADKAR model: understanding of the need for transition, desire to initiate and promote change, knowledge of how to improve (and what the change looks like), capacity to execute improve on a day-to-day foundation, motivation to hold progress in place</w:t>
      </w:r>
      <w:sdt>
        <w:sdtPr>
          <w:rPr>
            <w:rFonts w:ascii="Times New Roman" w:hAnsi="Times New Roman" w:cs="Times New Roman"/>
            <w:sz w:val="24"/>
            <w:szCs w:val="24"/>
            <w:lang w:val="en-US"/>
          </w:rPr>
          <w:id w:val="-1968886149"/>
          <w:citation/>
        </w:sdtPr>
        <w:sdtContent>
          <w:r w:rsidRPr="004D23C5">
            <w:rPr>
              <w:rFonts w:ascii="Times New Roman" w:hAnsi="Times New Roman" w:cs="Times New Roman"/>
              <w:sz w:val="24"/>
              <w:szCs w:val="24"/>
              <w:lang w:val="en-US"/>
            </w:rPr>
            <w:fldChar w:fldCharType="begin"/>
          </w:r>
          <w:r w:rsidRPr="004D23C5">
            <w:rPr>
              <w:rFonts w:ascii="Times New Roman" w:hAnsi="Times New Roman" w:cs="Times New Roman"/>
              <w:sz w:val="24"/>
              <w:szCs w:val="24"/>
              <w:lang w:val="en-US"/>
            </w:rPr>
            <w:instrText xml:space="preserve"> CITATION Pro08 \l 1033 </w:instrText>
          </w:r>
          <w:r w:rsidRPr="004D23C5">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(Prosci, 2008)</w:t>
          </w:r>
          <w:r w:rsidRPr="004D23C5">
            <w:rPr>
              <w:rFonts w:ascii="Times New Roman" w:hAnsi="Times New Roman" w:cs="Times New Roman"/>
              <w:sz w:val="24"/>
              <w:szCs w:val="24"/>
              <w:lang w:val="en-US"/>
            </w:rPr>
            <w:fldChar w:fldCharType="end"/>
          </w:r>
        </w:sdtContent>
      </w:sdt>
      <w:r w:rsidRPr="004D23C5">
        <w:rPr>
          <w:rFonts w:ascii="Times New Roman" w:hAnsi="Times New Roman" w:cs="Times New Roman"/>
          <w:sz w:val="24"/>
          <w:szCs w:val="24"/>
          <w:lang w:val="en-US"/>
        </w:rPr>
        <w:t>.</w:t>
      </w:r>
    </w:p>
    <w:p w14:paraId="41938699" w14:textId="77777777" w:rsidR="00A20F6E" w:rsidRPr="00595B1F" w:rsidRDefault="00A20F6E" w:rsidP="00A20F6E">
      <w:pPr>
        <w:pStyle w:val="Heading2"/>
        <w:rPr>
          <w:rFonts w:ascii="Times New Roman" w:hAnsi="Times New Roman" w:cs="Times New Roman"/>
          <w:b/>
          <w:bCs/>
          <w:color w:val="auto"/>
          <w:lang w:val="en-US"/>
        </w:rPr>
      </w:pPr>
      <w:bookmarkStart w:id="11" w:name="_Toc39265861"/>
      <w:r w:rsidRPr="00595B1F">
        <w:rPr>
          <w:rFonts w:ascii="Times New Roman" w:hAnsi="Times New Roman" w:cs="Times New Roman"/>
          <w:b/>
          <w:bCs/>
          <w:color w:val="auto"/>
          <w:lang w:val="en-US"/>
        </w:rPr>
        <w:t>Changes error fail by John Kotter</w:t>
      </w:r>
      <w:bookmarkEnd w:id="11"/>
    </w:p>
    <w:p w14:paraId="539F84EE" w14:textId="77777777" w:rsidR="00A20F6E" w:rsidRPr="000E4EFB" w:rsidRDefault="00A20F6E" w:rsidP="00A20F6E">
      <w:pPr>
        <w:spacing w:line="360" w:lineRule="auto"/>
        <w:jc w:val="both"/>
        <w:rPr>
          <w:rFonts w:ascii="Times New Roman" w:hAnsi="Times New Roman" w:cs="Times New Roman"/>
          <w:sz w:val="24"/>
          <w:szCs w:val="24"/>
          <w:lang w:val="en-US"/>
        </w:rPr>
      </w:pPr>
    </w:p>
    <w:p w14:paraId="29BB8723" w14:textId="2AD5C297" w:rsidR="00A20F6E" w:rsidRPr="00876173" w:rsidRDefault="00A20F6E" w:rsidP="00A20F6E">
      <w:pPr>
        <w:rPr>
          <w:rFonts w:ascii="Times New Roman" w:hAnsi="Times New Roman" w:cs="Times New Roman"/>
          <w:sz w:val="24"/>
          <w:szCs w:val="24"/>
          <w:lang w:val="en-US"/>
        </w:rPr>
      </w:pPr>
      <w:r w:rsidRPr="00876173">
        <w:rPr>
          <w:rFonts w:ascii="Times New Roman" w:hAnsi="Times New Roman" w:cs="Times New Roman"/>
          <w:sz w:val="24"/>
          <w:szCs w:val="24"/>
          <w:lang w:val="en-US"/>
        </w:rPr>
        <w:t>Fig.</w:t>
      </w:r>
      <w:r w:rsidR="00F60313">
        <w:rPr>
          <w:rFonts w:ascii="Times New Roman" w:hAnsi="Times New Roman" w:cs="Times New Roman"/>
          <w:sz w:val="24"/>
          <w:szCs w:val="24"/>
          <w:lang w:val="en-US"/>
        </w:rPr>
        <w:t>4</w:t>
      </w:r>
      <w:r w:rsidRPr="00876173">
        <w:rPr>
          <w:rFonts w:ascii="Times New Roman" w:hAnsi="Times New Roman" w:cs="Times New Roman"/>
          <w:sz w:val="24"/>
          <w:szCs w:val="24"/>
          <w:lang w:val="en-US"/>
        </w:rPr>
        <w:t>. Changes 8 error fail by John Kotter</w:t>
      </w:r>
    </w:p>
    <w:p w14:paraId="1A3C1A0A" w14:textId="77777777" w:rsidR="00A20F6E" w:rsidRDefault="00A20F6E" w:rsidP="00A20F6E">
      <w:pPr>
        <w:rPr>
          <w:lang w:val="en-US"/>
        </w:rPr>
      </w:pPr>
      <w:r>
        <w:rPr>
          <w:noProof/>
          <w:lang w:val="en-US"/>
        </w:rPr>
        <w:drawing>
          <wp:inline distT="0" distB="0" distL="0" distR="0" wp14:anchorId="6D4FC540" wp14:editId="284F13A0">
            <wp:extent cx="5731510" cy="3584575"/>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2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584575"/>
                    </a:xfrm>
                    <a:prstGeom prst="rect">
                      <a:avLst/>
                    </a:prstGeom>
                  </pic:spPr>
                </pic:pic>
              </a:graphicData>
            </a:graphic>
          </wp:inline>
        </w:drawing>
      </w:r>
    </w:p>
    <w:p w14:paraId="5C8E04CC" w14:textId="493B2D95" w:rsidR="00A62F8F" w:rsidRPr="00A62F8F" w:rsidRDefault="00A20F6E" w:rsidP="00A62F8F">
      <w:pPr>
        <w:spacing w:line="360" w:lineRule="auto"/>
        <w:jc w:val="both"/>
        <w:rPr>
          <w:rFonts w:ascii="Times New Roman" w:hAnsi="Times New Roman" w:cs="Times New Roman"/>
          <w:sz w:val="24"/>
          <w:szCs w:val="24"/>
          <w:lang w:val="en-US"/>
        </w:rPr>
      </w:pPr>
      <w:r w:rsidRPr="00CA549D">
        <w:rPr>
          <w:rFonts w:ascii="Times New Roman" w:hAnsi="Times New Roman" w:cs="Times New Roman"/>
          <w:sz w:val="24"/>
          <w:szCs w:val="24"/>
          <w:lang w:val="en-US"/>
        </w:rPr>
        <w:t xml:space="preserve">Kotter's model deals with this easily by suggesting the opposition is attributed to fear of work cuts. Every person would like to be part of the winning team, so if a fast victory is achieved in </w:t>
      </w:r>
      <w:r w:rsidRPr="00CA549D">
        <w:rPr>
          <w:rFonts w:ascii="Times New Roman" w:hAnsi="Times New Roman" w:cs="Times New Roman"/>
          <w:sz w:val="24"/>
          <w:szCs w:val="24"/>
          <w:lang w:val="en-US"/>
        </w:rPr>
        <w:lastRenderedPageBreak/>
        <w:t>a reform effort, even those who were originally opposing progress will be associated with the reform leadership team.</w:t>
      </w:r>
      <w:r w:rsidRPr="00CA549D">
        <w:rPr>
          <w:rFonts w:ascii="Times New Roman" w:hAnsi="Times New Roman" w:cs="Times New Roman"/>
          <w:sz w:val="24"/>
          <w:szCs w:val="24"/>
        </w:rPr>
        <w:t xml:space="preserve"> </w:t>
      </w:r>
      <w:r w:rsidRPr="00CA549D">
        <w:rPr>
          <w:rFonts w:ascii="Times New Roman" w:hAnsi="Times New Roman" w:cs="Times New Roman"/>
          <w:sz w:val="24"/>
          <w:szCs w:val="24"/>
          <w:lang w:val="en-US"/>
        </w:rPr>
        <w:t>Whatever factors encourage businesses to feel the need for reform, corporate leaders tend to strive to retain or improve their corporations' competitive edge, while dramatic shifts take place in both the external and internal contexts. The guiding factors for organizational reform are the outcome of the need to consistently increase profitability and performance</w:t>
      </w:r>
      <w:sdt>
        <w:sdtPr>
          <w:rPr>
            <w:rFonts w:ascii="Times New Roman" w:hAnsi="Times New Roman" w:cs="Times New Roman"/>
            <w:sz w:val="24"/>
            <w:szCs w:val="24"/>
            <w:lang w:val="en-US"/>
          </w:rPr>
          <w:id w:val="141343284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Raj17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(Rajan &amp; Ganesan,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0A19FD3D" w14:textId="0330F5E2" w:rsidR="004B1385" w:rsidRDefault="006930D3" w:rsidP="006930D3">
      <w:pPr>
        <w:pStyle w:val="Heading1"/>
        <w:rPr>
          <w:rFonts w:ascii="Times New Roman" w:hAnsi="Times New Roman" w:cs="Times New Roman"/>
          <w:b/>
          <w:bCs/>
          <w:color w:val="auto"/>
          <w:lang w:val="en-US"/>
        </w:rPr>
      </w:pPr>
      <w:bookmarkStart w:id="12" w:name="_Toc39265862"/>
      <w:r w:rsidRPr="006930D3">
        <w:rPr>
          <w:rFonts w:ascii="Times New Roman" w:hAnsi="Times New Roman" w:cs="Times New Roman"/>
          <w:b/>
          <w:bCs/>
          <w:color w:val="auto"/>
          <w:lang w:val="en-US"/>
        </w:rPr>
        <w:t>Implementing the project change management for BBC Worldwide</w:t>
      </w:r>
      <w:bookmarkEnd w:id="12"/>
    </w:p>
    <w:p w14:paraId="1F0B4498" w14:textId="77777777" w:rsidR="006930D3" w:rsidRDefault="006930D3" w:rsidP="006930D3">
      <w:pPr>
        <w:pStyle w:val="Heading2"/>
        <w:rPr>
          <w:rFonts w:ascii="Times New Roman" w:hAnsi="Times New Roman" w:cs="Times New Roman"/>
          <w:b/>
          <w:bCs/>
          <w:color w:val="auto"/>
          <w:lang w:val="en-US"/>
        </w:rPr>
      </w:pPr>
      <w:bookmarkStart w:id="13" w:name="_Toc39265863"/>
      <w:r w:rsidRPr="00972E20">
        <w:rPr>
          <w:rFonts w:ascii="Times New Roman" w:hAnsi="Times New Roman" w:cs="Times New Roman"/>
          <w:b/>
          <w:bCs/>
          <w:color w:val="auto"/>
          <w:lang w:val="en-US"/>
        </w:rPr>
        <w:t>Create and design need of change</w:t>
      </w:r>
      <w:bookmarkEnd w:id="13"/>
      <w:r w:rsidRPr="00972E20">
        <w:rPr>
          <w:rFonts w:ascii="Times New Roman" w:hAnsi="Times New Roman" w:cs="Times New Roman"/>
          <w:b/>
          <w:bCs/>
          <w:color w:val="auto"/>
          <w:lang w:val="en-US"/>
        </w:rPr>
        <w:t xml:space="preserve"> </w:t>
      </w:r>
    </w:p>
    <w:p w14:paraId="439562C5" w14:textId="6B42BC81" w:rsidR="006445BB" w:rsidRPr="006445BB" w:rsidRDefault="006445BB" w:rsidP="006445BB">
      <w:pPr>
        <w:rPr>
          <w:rFonts w:ascii="Times New Roman" w:hAnsi="Times New Roman" w:cs="Times New Roman"/>
          <w:sz w:val="24"/>
          <w:szCs w:val="24"/>
          <w:lang w:val="en-US"/>
        </w:rPr>
      </w:pPr>
      <w:r w:rsidRPr="006445BB">
        <w:rPr>
          <w:rFonts w:ascii="Times New Roman" w:hAnsi="Times New Roman" w:cs="Times New Roman"/>
          <w:sz w:val="24"/>
          <w:szCs w:val="24"/>
          <w:lang w:val="en-US"/>
        </w:rPr>
        <w:t>Fig.</w:t>
      </w:r>
      <w:r w:rsidR="00D228A2">
        <w:rPr>
          <w:rFonts w:ascii="Times New Roman" w:hAnsi="Times New Roman" w:cs="Times New Roman"/>
          <w:sz w:val="24"/>
          <w:szCs w:val="24"/>
          <w:lang w:val="en-US"/>
        </w:rPr>
        <w:t xml:space="preserve">5 </w:t>
      </w:r>
      <w:r w:rsidRPr="006445BB">
        <w:rPr>
          <w:rFonts w:ascii="Times New Roman" w:hAnsi="Times New Roman" w:cs="Times New Roman"/>
          <w:sz w:val="24"/>
          <w:szCs w:val="24"/>
          <w:lang w:val="en-US"/>
        </w:rPr>
        <w:t xml:space="preserve">John Kotter 8 steps process for leading change </w:t>
      </w:r>
    </w:p>
    <w:p w14:paraId="0855986D" w14:textId="0AC9CD0F" w:rsidR="006930D3" w:rsidRDefault="006445BB" w:rsidP="006930D3">
      <w:pPr>
        <w:rPr>
          <w:lang w:val="en-US"/>
        </w:rPr>
      </w:pPr>
      <w:r>
        <w:rPr>
          <w:noProof/>
          <w:lang w:val="en-US"/>
        </w:rPr>
        <w:drawing>
          <wp:inline distT="0" distB="0" distL="0" distR="0" wp14:anchorId="633231BB" wp14:editId="17AAB40B">
            <wp:extent cx="4016376" cy="2066925"/>
            <wp:effectExtent l="0" t="0" r="3175" b="952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1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33551" cy="2075764"/>
                    </a:xfrm>
                    <a:prstGeom prst="rect">
                      <a:avLst/>
                    </a:prstGeom>
                  </pic:spPr>
                </pic:pic>
              </a:graphicData>
            </a:graphic>
          </wp:inline>
        </w:drawing>
      </w:r>
    </w:p>
    <w:p w14:paraId="7ACC81BA" w14:textId="38A1B605" w:rsidR="006445BB" w:rsidRPr="006445BB" w:rsidRDefault="006445BB" w:rsidP="006930D3">
      <w:pPr>
        <w:rPr>
          <w:rFonts w:ascii="Times New Roman" w:hAnsi="Times New Roman" w:cs="Times New Roman"/>
          <w:sz w:val="24"/>
          <w:szCs w:val="24"/>
          <w:lang w:val="en-US"/>
        </w:rPr>
      </w:pPr>
      <w:r w:rsidRPr="006445BB">
        <w:rPr>
          <w:rFonts w:ascii="Times New Roman" w:hAnsi="Times New Roman" w:cs="Times New Roman"/>
          <w:sz w:val="24"/>
          <w:szCs w:val="24"/>
          <w:lang w:val="en-US"/>
        </w:rPr>
        <w:t xml:space="preserve">BBC </w:t>
      </w:r>
      <w:r w:rsidR="00355582" w:rsidRPr="006445BB">
        <w:rPr>
          <w:rFonts w:ascii="Times New Roman" w:hAnsi="Times New Roman" w:cs="Times New Roman"/>
          <w:sz w:val="24"/>
          <w:szCs w:val="24"/>
          <w:lang w:val="en-US"/>
        </w:rPr>
        <w:t>Worldwide</w:t>
      </w:r>
      <w:r w:rsidRPr="006445BB">
        <w:rPr>
          <w:rFonts w:ascii="Times New Roman" w:hAnsi="Times New Roman" w:cs="Times New Roman"/>
          <w:sz w:val="24"/>
          <w:szCs w:val="24"/>
          <w:lang w:val="en-US"/>
        </w:rPr>
        <w:t xml:space="preserve"> is implementing the project management change following * Kotter’s step model.</w:t>
      </w:r>
    </w:p>
    <w:p w14:paraId="4EEA12D5" w14:textId="026FDCFF" w:rsidR="00080F8A" w:rsidRDefault="00D272E6" w:rsidP="00080F8A">
      <w:pPr>
        <w:tabs>
          <w:tab w:val="center" w:pos="4513"/>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w:t>
      </w:r>
      <w:r w:rsidR="00D228A2">
        <w:rPr>
          <w:rFonts w:ascii="Times New Roman" w:hAnsi="Times New Roman" w:cs="Times New Roman"/>
          <w:sz w:val="24"/>
          <w:szCs w:val="24"/>
          <w:lang w:val="en-US"/>
        </w:rPr>
        <w:t>6</w:t>
      </w:r>
      <w:r>
        <w:rPr>
          <w:rFonts w:ascii="Times New Roman" w:hAnsi="Times New Roman" w:cs="Times New Roman"/>
          <w:sz w:val="24"/>
          <w:szCs w:val="24"/>
          <w:lang w:val="en-US"/>
        </w:rPr>
        <w:t>. The ten change transformations themes</w:t>
      </w:r>
    </w:p>
    <w:p w14:paraId="00050D91" w14:textId="77777777" w:rsidR="00BE2A31" w:rsidRDefault="00D272E6" w:rsidP="00BE2A31">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4DAEF948" wp14:editId="2181A406">
            <wp:extent cx="4581525" cy="3842471"/>
            <wp:effectExtent l="0" t="0" r="0" b="571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hg.jpg"/>
                    <pic:cNvPicPr/>
                  </pic:nvPicPr>
                  <pic:blipFill>
                    <a:blip r:embed="rId15">
                      <a:extLst>
                        <a:ext uri="{28A0092B-C50C-407E-A947-70E740481C1C}">
                          <a14:useLocalDpi xmlns:a14="http://schemas.microsoft.com/office/drawing/2010/main" val="0"/>
                        </a:ext>
                      </a:extLst>
                    </a:blip>
                    <a:stretch>
                      <a:fillRect/>
                    </a:stretch>
                  </pic:blipFill>
                  <pic:spPr>
                    <a:xfrm>
                      <a:off x="0" y="0"/>
                      <a:ext cx="4626026" cy="3879794"/>
                    </a:xfrm>
                    <a:prstGeom prst="rect">
                      <a:avLst/>
                    </a:prstGeom>
                  </pic:spPr>
                </pic:pic>
              </a:graphicData>
            </a:graphic>
          </wp:inline>
        </w:drawing>
      </w:r>
      <w:r w:rsidR="00BE2A31">
        <w:rPr>
          <w:rFonts w:ascii="Times New Roman" w:hAnsi="Times New Roman" w:cs="Times New Roman"/>
          <w:sz w:val="24"/>
          <w:szCs w:val="24"/>
          <w:lang w:val="en-US"/>
        </w:rPr>
        <w:t xml:space="preserve">    </w:t>
      </w:r>
    </w:p>
    <w:p w14:paraId="4FEB56B5" w14:textId="7A21DC15" w:rsidR="00B5375B" w:rsidRDefault="00B5375B" w:rsidP="00BE2A3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w:t>
      </w:r>
      <w:r w:rsidR="004A5096" w:rsidRPr="004A5096">
        <w:t xml:space="preserve"> </w:t>
      </w:r>
      <w:hyperlink r:id="rId16" w:history="1">
        <w:r w:rsidR="00972E20" w:rsidRPr="009737C6">
          <w:rPr>
            <w:rStyle w:val="Hyperlink"/>
            <w:rFonts w:ascii="Times New Roman" w:hAnsi="Times New Roman" w:cs="Times New Roman"/>
            <w:sz w:val="24"/>
            <w:szCs w:val="24"/>
            <w:lang w:val="en-US"/>
          </w:rPr>
          <w:t>https://www.cipd.asia/Images/landing-transformation-change_2015-case-study-bbc-worldwide_tcm23-9055.pdf</w:t>
        </w:r>
      </w:hyperlink>
    </w:p>
    <w:p w14:paraId="17218114" w14:textId="03779115" w:rsidR="00972E20" w:rsidRPr="004B6B6E" w:rsidRDefault="003907CE" w:rsidP="00972E20">
      <w:pPr>
        <w:rPr>
          <w:rFonts w:ascii="Times New Roman" w:hAnsi="Times New Roman" w:cs="Times New Roman"/>
          <w:sz w:val="24"/>
          <w:szCs w:val="24"/>
          <w:lang w:val="en-US"/>
        </w:rPr>
      </w:pPr>
      <w:r w:rsidRPr="004B6B6E">
        <w:rPr>
          <w:rFonts w:ascii="Times New Roman" w:hAnsi="Times New Roman" w:cs="Times New Roman"/>
          <w:sz w:val="24"/>
          <w:szCs w:val="24"/>
          <w:lang w:val="en-US"/>
        </w:rPr>
        <w:t xml:space="preserve">In </w:t>
      </w:r>
      <w:r w:rsidR="00355582" w:rsidRPr="004B6B6E">
        <w:rPr>
          <w:rFonts w:ascii="Times New Roman" w:hAnsi="Times New Roman" w:cs="Times New Roman"/>
          <w:sz w:val="24"/>
          <w:szCs w:val="24"/>
          <w:lang w:val="en-US"/>
        </w:rPr>
        <w:t>August 2014,</w:t>
      </w:r>
      <w:r w:rsidRPr="004B6B6E">
        <w:rPr>
          <w:rFonts w:ascii="Times New Roman" w:hAnsi="Times New Roman" w:cs="Times New Roman"/>
          <w:sz w:val="24"/>
          <w:szCs w:val="24"/>
          <w:lang w:val="en-US"/>
        </w:rPr>
        <w:t xml:space="preserve"> a new global director of </w:t>
      </w:r>
      <w:r w:rsidR="00355582" w:rsidRPr="004B6B6E">
        <w:rPr>
          <w:rFonts w:ascii="Times New Roman" w:hAnsi="Times New Roman" w:cs="Times New Roman"/>
          <w:sz w:val="24"/>
          <w:szCs w:val="24"/>
          <w:lang w:val="en-US"/>
        </w:rPr>
        <w:t>organization</w:t>
      </w:r>
      <w:r w:rsidRPr="004B6B6E">
        <w:rPr>
          <w:rFonts w:ascii="Times New Roman" w:hAnsi="Times New Roman" w:cs="Times New Roman"/>
          <w:sz w:val="24"/>
          <w:szCs w:val="24"/>
          <w:lang w:val="en-US"/>
        </w:rPr>
        <w:t xml:space="preserve"> development started with BBC Worldwide</w:t>
      </w:r>
      <w:r w:rsidR="004B6B6E" w:rsidRPr="004B6B6E">
        <w:rPr>
          <w:rFonts w:ascii="Times New Roman" w:hAnsi="Times New Roman" w:cs="Times New Roman"/>
          <w:sz w:val="24"/>
          <w:szCs w:val="24"/>
          <w:lang w:val="en-US"/>
        </w:rPr>
        <w:t>.</w:t>
      </w:r>
    </w:p>
    <w:p w14:paraId="0A6E9639" w14:textId="3C6E720F" w:rsidR="00D8293C" w:rsidRDefault="00D8293C" w:rsidP="00B92BDE">
      <w:pPr>
        <w:spacing w:line="360" w:lineRule="auto"/>
        <w:jc w:val="both"/>
        <w:rPr>
          <w:rFonts w:ascii="Times New Roman" w:hAnsi="Times New Roman" w:cs="Times New Roman"/>
          <w:sz w:val="24"/>
          <w:szCs w:val="24"/>
          <w:lang w:val="en-US"/>
        </w:rPr>
      </w:pPr>
      <w:r w:rsidRPr="00D8293C">
        <w:rPr>
          <w:rFonts w:ascii="Times New Roman" w:hAnsi="Times New Roman" w:cs="Times New Roman"/>
          <w:sz w:val="24"/>
          <w:szCs w:val="24"/>
          <w:lang w:val="en-US"/>
        </w:rPr>
        <w:t>The BBC conducted a large dialogue with 1,800 employees, which started with the management and top executives, and eventually extended into squad members and managers, in the shape of a forum that told all what they liked about BBC Worldwide and what could be changed. The aim of the dialogue was to make people more culture-focused and enthusiastic about their jobs</w:t>
      </w:r>
      <w:r>
        <w:rPr>
          <w:rFonts w:ascii="Times New Roman" w:hAnsi="Times New Roman" w:cs="Times New Roman"/>
          <w:sz w:val="24"/>
          <w:szCs w:val="24"/>
          <w:lang w:val="en-US"/>
        </w:rPr>
        <w:t xml:space="preserve"> at </w:t>
      </w:r>
      <w:r w:rsidRPr="00D8293C">
        <w:rPr>
          <w:rFonts w:ascii="Times New Roman" w:hAnsi="Times New Roman" w:cs="Times New Roman"/>
          <w:sz w:val="24"/>
          <w:szCs w:val="24"/>
          <w:lang w:val="en-US"/>
        </w:rPr>
        <w:t xml:space="preserve">BBC Worldwide – to 'turn up' the community, while at the same time to question what </w:t>
      </w:r>
      <w:r w:rsidR="00283FF0" w:rsidRPr="00D8293C">
        <w:rPr>
          <w:rFonts w:ascii="Times New Roman" w:hAnsi="Times New Roman" w:cs="Times New Roman"/>
          <w:sz w:val="24"/>
          <w:szCs w:val="24"/>
          <w:lang w:val="en-US"/>
        </w:rPr>
        <w:t>must</w:t>
      </w:r>
      <w:r w:rsidRPr="00D8293C">
        <w:rPr>
          <w:rFonts w:ascii="Times New Roman" w:hAnsi="Times New Roman" w:cs="Times New Roman"/>
          <w:sz w:val="24"/>
          <w:szCs w:val="24"/>
          <w:lang w:val="en-US"/>
        </w:rPr>
        <w:t xml:space="preserve"> be modified. These activities have encouraged people to catch amazing </w:t>
      </w:r>
      <w:r w:rsidR="00283FF0" w:rsidRPr="00D8293C">
        <w:rPr>
          <w:rFonts w:ascii="Times New Roman" w:hAnsi="Times New Roman" w:cs="Times New Roman"/>
          <w:sz w:val="24"/>
          <w:szCs w:val="24"/>
          <w:lang w:val="en-US"/>
        </w:rPr>
        <w:t>stories</w:t>
      </w:r>
      <w:r w:rsidRPr="00D8293C">
        <w:rPr>
          <w:rFonts w:ascii="Times New Roman" w:hAnsi="Times New Roman" w:cs="Times New Roman"/>
          <w:sz w:val="24"/>
          <w:szCs w:val="24"/>
          <w:lang w:val="en-US"/>
        </w:rPr>
        <w:t xml:space="preserve"> about their most motivational moments at BBC Worldwide, which could then be circulated. Such seminars </w:t>
      </w:r>
      <w:r w:rsidR="00283FF0" w:rsidRPr="00D8293C">
        <w:rPr>
          <w:rFonts w:ascii="Times New Roman" w:hAnsi="Times New Roman" w:cs="Times New Roman"/>
          <w:sz w:val="24"/>
          <w:szCs w:val="24"/>
          <w:lang w:val="en-US"/>
        </w:rPr>
        <w:t>are</w:t>
      </w:r>
      <w:r w:rsidRPr="00D8293C">
        <w:rPr>
          <w:rFonts w:ascii="Times New Roman" w:hAnsi="Times New Roman" w:cs="Times New Roman"/>
          <w:sz w:val="24"/>
          <w:szCs w:val="24"/>
          <w:lang w:val="en-US"/>
        </w:rPr>
        <w:t xml:space="preserve"> based around the idea that other people operate around the </w:t>
      </w:r>
      <w:r w:rsidR="00531C61">
        <w:rPr>
          <w:rFonts w:ascii="Times New Roman" w:hAnsi="Times New Roman" w:cs="Times New Roman"/>
          <w:sz w:val="24"/>
          <w:szCs w:val="24"/>
          <w:lang w:val="en-US"/>
        </w:rPr>
        <w:t>UK</w:t>
      </w:r>
      <w:r w:rsidRPr="00D8293C">
        <w:rPr>
          <w:rFonts w:ascii="Times New Roman" w:hAnsi="Times New Roman" w:cs="Times New Roman"/>
          <w:sz w:val="24"/>
          <w:szCs w:val="24"/>
          <w:lang w:val="en-US"/>
        </w:rPr>
        <w:t xml:space="preserve"> and they are </w:t>
      </w:r>
      <w:r w:rsidR="00283FF0" w:rsidRPr="00D8293C">
        <w:rPr>
          <w:rFonts w:ascii="Times New Roman" w:hAnsi="Times New Roman" w:cs="Times New Roman"/>
          <w:sz w:val="24"/>
          <w:szCs w:val="24"/>
          <w:lang w:val="en-US"/>
        </w:rPr>
        <w:t>strongly</w:t>
      </w:r>
      <w:r w:rsidRPr="00D8293C">
        <w:rPr>
          <w:rFonts w:ascii="Times New Roman" w:hAnsi="Times New Roman" w:cs="Times New Roman"/>
          <w:sz w:val="24"/>
          <w:szCs w:val="24"/>
          <w:lang w:val="en-US"/>
        </w:rPr>
        <w:t xml:space="preserve"> about the BBC</w:t>
      </w:r>
      <w:sdt>
        <w:sdtPr>
          <w:rPr>
            <w:rFonts w:ascii="Times New Roman" w:hAnsi="Times New Roman" w:cs="Times New Roman"/>
            <w:sz w:val="24"/>
            <w:szCs w:val="24"/>
            <w:lang w:val="en-US"/>
          </w:rPr>
          <w:id w:val="2103987978"/>
          <w:citation/>
        </w:sdtPr>
        <w:sdtContent>
          <w:r w:rsidR="00283FF0">
            <w:rPr>
              <w:rFonts w:ascii="Times New Roman" w:hAnsi="Times New Roman" w:cs="Times New Roman"/>
              <w:sz w:val="24"/>
              <w:szCs w:val="24"/>
              <w:lang w:val="en-US"/>
            </w:rPr>
            <w:fldChar w:fldCharType="begin"/>
          </w:r>
          <w:r w:rsidR="00283FF0">
            <w:rPr>
              <w:rFonts w:ascii="Times New Roman" w:hAnsi="Times New Roman" w:cs="Times New Roman"/>
              <w:sz w:val="24"/>
              <w:szCs w:val="24"/>
              <w:lang w:val="en-US"/>
            </w:rPr>
            <w:instrText xml:space="preserve"> CITATION BBC15 \l 1033 </w:instrText>
          </w:r>
          <w:r w:rsidR="00283FF0">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283FF0">
            <w:rPr>
              <w:rFonts w:ascii="Times New Roman" w:hAnsi="Times New Roman" w:cs="Times New Roman"/>
              <w:sz w:val="24"/>
              <w:szCs w:val="24"/>
              <w:lang w:val="en-US"/>
            </w:rPr>
            <w:fldChar w:fldCharType="end"/>
          </w:r>
        </w:sdtContent>
      </w:sdt>
      <w:r w:rsidR="00283FF0">
        <w:rPr>
          <w:rFonts w:ascii="Times New Roman" w:hAnsi="Times New Roman" w:cs="Times New Roman"/>
          <w:sz w:val="24"/>
          <w:szCs w:val="24"/>
          <w:lang w:val="en-US"/>
        </w:rPr>
        <w:t>.</w:t>
      </w:r>
    </w:p>
    <w:p w14:paraId="3BC89444" w14:textId="7E010ACA" w:rsidR="00061600" w:rsidRDefault="00061600" w:rsidP="00B92BDE">
      <w:pPr>
        <w:spacing w:line="360" w:lineRule="auto"/>
        <w:jc w:val="both"/>
        <w:rPr>
          <w:rFonts w:ascii="Times New Roman" w:hAnsi="Times New Roman" w:cs="Times New Roman"/>
          <w:sz w:val="24"/>
          <w:szCs w:val="24"/>
          <w:lang w:val="en-US"/>
        </w:rPr>
      </w:pPr>
      <w:r w:rsidRPr="00061600">
        <w:rPr>
          <w:rFonts w:ascii="Times New Roman" w:hAnsi="Times New Roman" w:cs="Times New Roman"/>
          <w:sz w:val="24"/>
          <w:szCs w:val="24"/>
          <w:lang w:val="en-US"/>
        </w:rPr>
        <w:t>Transformational progress is caused by positive experience and changed partnerships, not by pushing toward concrete results. Revolutionary acts are revolutionary mainly since they are interrelated. Information in partnership unlocks a particular type of knowledge: a 'dispositional' awareness, rather than a propositional knowledge, one that taps into a hidden aspect</w:t>
      </w:r>
      <w:sdt>
        <w:sdtPr>
          <w:rPr>
            <w:rFonts w:ascii="Times New Roman" w:hAnsi="Times New Roman" w:cs="Times New Roman"/>
            <w:sz w:val="24"/>
            <w:szCs w:val="24"/>
            <w:lang w:val="en-US"/>
          </w:rPr>
          <w:id w:val="33009709"/>
          <w:citation/>
        </w:sdtPr>
        <w:sdtContent>
          <w:r w:rsidR="00F45FB6">
            <w:rPr>
              <w:rFonts w:ascii="Times New Roman" w:hAnsi="Times New Roman" w:cs="Times New Roman"/>
              <w:sz w:val="24"/>
              <w:szCs w:val="24"/>
              <w:lang w:val="en-US"/>
            </w:rPr>
            <w:fldChar w:fldCharType="begin"/>
          </w:r>
          <w:r w:rsidR="00F45FB6">
            <w:rPr>
              <w:rFonts w:ascii="Times New Roman" w:hAnsi="Times New Roman" w:cs="Times New Roman"/>
              <w:sz w:val="24"/>
              <w:szCs w:val="24"/>
              <w:lang w:val="en-US"/>
            </w:rPr>
            <w:instrText xml:space="preserve"> CITATION PPo96 \l 1033 </w:instrText>
          </w:r>
          <w:r w:rsidR="00F45FB6">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(Polanyi, 1996)</w:t>
          </w:r>
          <w:r w:rsidR="00F45FB6">
            <w:rPr>
              <w:rFonts w:ascii="Times New Roman" w:hAnsi="Times New Roman" w:cs="Times New Roman"/>
              <w:sz w:val="24"/>
              <w:szCs w:val="24"/>
              <w:lang w:val="en-US"/>
            </w:rPr>
            <w:fldChar w:fldCharType="end"/>
          </w:r>
        </w:sdtContent>
      </w:sdt>
      <w:r w:rsidR="00F45FB6">
        <w:rPr>
          <w:rFonts w:ascii="Times New Roman" w:hAnsi="Times New Roman" w:cs="Times New Roman"/>
          <w:sz w:val="24"/>
          <w:szCs w:val="24"/>
          <w:lang w:val="en-US"/>
        </w:rPr>
        <w:t>.</w:t>
      </w:r>
      <w:r w:rsidR="00F45FB6" w:rsidRPr="00F45FB6">
        <w:t xml:space="preserve"> </w:t>
      </w:r>
    </w:p>
    <w:p w14:paraId="5A4A4288" w14:textId="2DEAEF74" w:rsidR="001444E1" w:rsidRDefault="001444E1"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Fig.</w:t>
      </w:r>
      <w:r w:rsidR="00D228A2">
        <w:rPr>
          <w:rFonts w:ascii="Times New Roman" w:hAnsi="Times New Roman" w:cs="Times New Roman"/>
          <w:sz w:val="24"/>
          <w:szCs w:val="24"/>
          <w:lang w:val="en-US"/>
        </w:rPr>
        <w:t>7</w:t>
      </w:r>
    </w:p>
    <w:p w14:paraId="35D9BBA3" w14:textId="107D5815" w:rsidR="001444E1" w:rsidRDefault="001444E1" w:rsidP="00B92BDE">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0E3E9534" wp14:editId="604AB6D3">
            <wp:extent cx="3810000" cy="2828925"/>
            <wp:effectExtent l="0" t="0" r="0" b="952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 phases of organizational change Phillips.jpg"/>
                    <pic:cNvPicPr/>
                  </pic:nvPicPr>
                  <pic:blipFill>
                    <a:blip r:embed="rId17">
                      <a:extLst>
                        <a:ext uri="{28A0092B-C50C-407E-A947-70E740481C1C}">
                          <a14:useLocalDpi xmlns:a14="http://schemas.microsoft.com/office/drawing/2010/main" val="0"/>
                        </a:ext>
                      </a:extLst>
                    </a:blip>
                    <a:stretch>
                      <a:fillRect/>
                    </a:stretch>
                  </pic:blipFill>
                  <pic:spPr>
                    <a:xfrm>
                      <a:off x="0" y="0"/>
                      <a:ext cx="3810000" cy="2828925"/>
                    </a:xfrm>
                    <a:prstGeom prst="rect">
                      <a:avLst/>
                    </a:prstGeom>
                  </pic:spPr>
                </pic:pic>
              </a:graphicData>
            </a:graphic>
          </wp:inline>
        </w:drawing>
      </w:r>
    </w:p>
    <w:p w14:paraId="33A8E2CA" w14:textId="1FCD420D" w:rsidR="001444E1" w:rsidRDefault="001444E1" w:rsidP="001444E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w:t>
      </w:r>
      <w:r w:rsidRPr="001444E1">
        <w:t xml:space="preserve"> </w:t>
      </w:r>
      <w:r w:rsidRPr="001444E1">
        <w:rPr>
          <w:rFonts w:ascii="Times New Roman" w:hAnsi="Times New Roman" w:cs="Times New Roman"/>
          <w:sz w:val="24"/>
          <w:szCs w:val="24"/>
          <w:lang w:val="en-US"/>
        </w:rPr>
        <w:t>https://www.google.co.uk/search?q=techniques+for+change+management&amp;sxsrf=ALeKk01QOS91NHBD8kyv8aXhkcWdzm5LVQ:1587502654574&amp;source=lnms&amp;tbm=isch&amp;sa=X&amp;ved=2ahUKEwjG7LietProAhWdQkEAHSA0CDUQ_AUoAXoECBMQAw&amp;biw=1438&amp;bih=646</w:t>
      </w:r>
    </w:p>
    <w:p w14:paraId="631EC4C0" w14:textId="00165539" w:rsidR="00061600" w:rsidRDefault="00061600" w:rsidP="00B92BDE">
      <w:pPr>
        <w:spacing w:line="360" w:lineRule="auto"/>
        <w:jc w:val="both"/>
        <w:rPr>
          <w:rFonts w:ascii="Times New Roman" w:hAnsi="Times New Roman" w:cs="Times New Roman"/>
          <w:sz w:val="24"/>
          <w:szCs w:val="24"/>
          <w:lang w:val="en-US"/>
        </w:rPr>
      </w:pPr>
      <w:r w:rsidRPr="00061600">
        <w:rPr>
          <w:rFonts w:ascii="Times New Roman" w:hAnsi="Times New Roman" w:cs="Times New Roman"/>
          <w:sz w:val="24"/>
          <w:szCs w:val="24"/>
          <w:lang w:val="en-US"/>
        </w:rPr>
        <w:t xml:space="preserve">A crucial feature of positive transition is the responsiveness of the environment in the implementation of transition – the adaptation of the concept of change to the nature of the enterprise by members and designers of change. Another element of changing the background is that reform advocates </w:t>
      </w:r>
      <w:r w:rsidR="00283FF0" w:rsidRPr="00061600">
        <w:rPr>
          <w:rFonts w:ascii="Times New Roman" w:hAnsi="Times New Roman" w:cs="Times New Roman"/>
          <w:sz w:val="24"/>
          <w:szCs w:val="24"/>
          <w:lang w:val="en-US"/>
        </w:rPr>
        <w:t>utilize</w:t>
      </w:r>
      <w:r w:rsidRPr="00061600">
        <w:rPr>
          <w:rFonts w:ascii="Times New Roman" w:hAnsi="Times New Roman" w:cs="Times New Roman"/>
          <w:sz w:val="24"/>
          <w:szCs w:val="24"/>
          <w:lang w:val="en-US"/>
        </w:rPr>
        <w:t xml:space="preserve"> their own actions to do so, by demonstrating the shift they expect </w:t>
      </w:r>
      <w:r w:rsidR="00283FF0" w:rsidRPr="00061600">
        <w:rPr>
          <w:rFonts w:ascii="Times New Roman" w:hAnsi="Times New Roman" w:cs="Times New Roman"/>
          <w:sz w:val="24"/>
          <w:szCs w:val="24"/>
          <w:lang w:val="en-US"/>
        </w:rPr>
        <w:t>most of</w:t>
      </w:r>
      <w:r w:rsidRPr="00061600">
        <w:rPr>
          <w:rFonts w:ascii="Times New Roman" w:hAnsi="Times New Roman" w:cs="Times New Roman"/>
          <w:sz w:val="24"/>
          <w:szCs w:val="24"/>
          <w:lang w:val="en-US"/>
        </w:rPr>
        <w:t xml:space="preserve"> the </w:t>
      </w:r>
      <w:r w:rsidR="00283FF0" w:rsidRPr="00061600">
        <w:rPr>
          <w:rFonts w:ascii="Times New Roman" w:hAnsi="Times New Roman" w:cs="Times New Roman"/>
          <w:sz w:val="24"/>
          <w:szCs w:val="24"/>
          <w:lang w:val="en-US"/>
        </w:rPr>
        <w:t>organization</w:t>
      </w:r>
      <w:r w:rsidRPr="00061600">
        <w:rPr>
          <w:rFonts w:ascii="Times New Roman" w:hAnsi="Times New Roman" w:cs="Times New Roman"/>
          <w:sz w:val="24"/>
          <w:szCs w:val="24"/>
          <w:lang w:val="en-US"/>
        </w:rPr>
        <w:t xml:space="preserve"> to create.</w:t>
      </w:r>
      <w:r w:rsidRPr="00061600">
        <w:t xml:space="preserve"> </w:t>
      </w:r>
      <w:r w:rsidRPr="00061600">
        <w:rPr>
          <w:rFonts w:ascii="Times New Roman" w:hAnsi="Times New Roman" w:cs="Times New Roman"/>
          <w:sz w:val="24"/>
          <w:szCs w:val="24"/>
          <w:lang w:val="en-US"/>
        </w:rPr>
        <w:t>To order for transition to thrive, shift planners need to match their technical and cultural goals. When part of this, the increasing structures and procedures that are strongly stereotypical of the past have an significant symbolic consistency, such as modern buildings with dramatically revamped office spaces</w:t>
      </w:r>
      <w:sdt>
        <w:sdtPr>
          <w:rPr>
            <w:rFonts w:ascii="Times New Roman" w:hAnsi="Times New Roman" w:cs="Times New Roman"/>
            <w:sz w:val="24"/>
            <w:szCs w:val="24"/>
            <w:lang w:val="en-US"/>
          </w:rPr>
          <w:id w:val="-1704622961"/>
          <w:citation/>
        </w:sdtPr>
        <w:sdtContent>
          <w:r w:rsidR="0077260E">
            <w:rPr>
              <w:rFonts w:ascii="Times New Roman" w:hAnsi="Times New Roman" w:cs="Times New Roman"/>
              <w:sz w:val="24"/>
              <w:szCs w:val="24"/>
              <w:lang w:val="en-US"/>
            </w:rPr>
            <w:fldChar w:fldCharType="begin"/>
          </w:r>
          <w:r w:rsidR="0077260E">
            <w:rPr>
              <w:rFonts w:ascii="Times New Roman" w:hAnsi="Times New Roman" w:cs="Times New Roman"/>
              <w:sz w:val="24"/>
              <w:szCs w:val="24"/>
              <w:lang w:val="en-US"/>
            </w:rPr>
            <w:instrText xml:space="preserve"> CITATION MSe17 \l 1033 </w:instrText>
          </w:r>
          <w:r w:rsidR="0077260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(Seneque, 2017)</w:t>
          </w:r>
          <w:r w:rsidR="0077260E">
            <w:rPr>
              <w:rFonts w:ascii="Times New Roman" w:hAnsi="Times New Roman" w:cs="Times New Roman"/>
              <w:sz w:val="24"/>
              <w:szCs w:val="24"/>
              <w:lang w:val="en-US"/>
            </w:rPr>
            <w:fldChar w:fldCharType="end"/>
          </w:r>
        </w:sdtContent>
      </w:sdt>
      <w:r w:rsidR="0077260E">
        <w:rPr>
          <w:rFonts w:ascii="Times New Roman" w:hAnsi="Times New Roman" w:cs="Times New Roman"/>
          <w:sz w:val="24"/>
          <w:szCs w:val="24"/>
          <w:lang w:val="en-US"/>
        </w:rPr>
        <w:t>.</w:t>
      </w:r>
      <w:r w:rsidRPr="00061600">
        <w:rPr>
          <w:rFonts w:ascii="Times New Roman" w:hAnsi="Times New Roman" w:cs="Times New Roman"/>
          <w:sz w:val="24"/>
          <w:szCs w:val="24"/>
          <w:lang w:val="en-US"/>
        </w:rPr>
        <w:t xml:space="preserve"> There have been separate and very specific strategic projects aiming into the ideal emerging community of BBC Worldwide.</w:t>
      </w:r>
      <w:r w:rsidRPr="00061600">
        <w:t xml:space="preserve"> </w:t>
      </w:r>
      <w:r w:rsidRPr="00061600">
        <w:rPr>
          <w:rFonts w:ascii="Times New Roman" w:hAnsi="Times New Roman" w:cs="Times New Roman"/>
          <w:sz w:val="24"/>
          <w:szCs w:val="24"/>
          <w:lang w:val="en-US"/>
        </w:rPr>
        <w:t>Although cultural transition needs consideration of initiatives within institutions and processes, as shown by</w:t>
      </w:r>
      <w:r w:rsidR="00A05750">
        <w:rPr>
          <w:rFonts w:ascii="Times New Roman" w:hAnsi="Times New Roman" w:cs="Times New Roman"/>
          <w:sz w:val="24"/>
          <w:szCs w:val="24"/>
          <w:lang w:val="en-US"/>
        </w:rPr>
        <w:t xml:space="preserve"> BBC</w:t>
      </w:r>
      <w:r w:rsidRPr="00061600">
        <w:rPr>
          <w:rFonts w:ascii="Times New Roman" w:hAnsi="Times New Roman" w:cs="Times New Roman"/>
          <w:sz w:val="24"/>
          <w:szCs w:val="24"/>
          <w:lang w:val="en-US"/>
        </w:rPr>
        <w:t xml:space="preserve"> – with modernization seen as the beginning point and not the end point of reform – the shifting ingrained frameworks symbolic of the old community were also important here</w:t>
      </w:r>
      <w:sdt>
        <w:sdtPr>
          <w:rPr>
            <w:rFonts w:ascii="Times New Roman" w:hAnsi="Times New Roman" w:cs="Times New Roman"/>
            <w:sz w:val="24"/>
            <w:szCs w:val="24"/>
            <w:lang w:val="en-US"/>
          </w:rPr>
          <w:id w:val="-222446779"/>
          <w:citation/>
        </w:sdtPr>
        <w:sdtContent>
          <w:r w:rsidR="006445BB">
            <w:rPr>
              <w:rFonts w:ascii="Times New Roman" w:hAnsi="Times New Roman" w:cs="Times New Roman"/>
              <w:sz w:val="24"/>
              <w:szCs w:val="24"/>
              <w:lang w:val="en-US"/>
            </w:rPr>
            <w:fldChar w:fldCharType="begin"/>
          </w:r>
          <w:r w:rsidR="006445BB">
            <w:rPr>
              <w:rFonts w:ascii="Times New Roman" w:hAnsi="Times New Roman" w:cs="Times New Roman"/>
              <w:sz w:val="24"/>
              <w:szCs w:val="24"/>
              <w:lang w:val="en-US"/>
            </w:rPr>
            <w:instrText xml:space="preserve"> CITATION BBC15 \l 1033 </w:instrText>
          </w:r>
          <w:r w:rsidR="006445BB">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6445BB">
            <w:rPr>
              <w:rFonts w:ascii="Times New Roman" w:hAnsi="Times New Roman" w:cs="Times New Roman"/>
              <w:sz w:val="24"/>
              <w:szCs w:val="24"/>
              <w:lang w:val="en-US"/>
            </w:rPr>
            <w:fldChar w:fldCharType="end"/>
          </w:r>
        </w:sdtContent>
      </w:sdt>
      <w:r w:rsidR="006445BB">
        <w:rPr>
          <w:rFonts w:ascii="Times New Roman" w:hAnsi="Times New Roman" w:cs="Times New Roman"/>
          <w:sz w:val="24"/>
          <w:szCs w:val="24"/>
          <w:lang w:val="en-US"/>
        </w:rPr>
        <w:t>.</w:t>
      </w:r>
    </w:p>
    <w:p w14:paraId="410E4572" w14:textId="29C19E0F" w:rsidR="00EC6EC1" w:rsidRDefault="00EC6EC1" w:rsidP="005C23E0">
      <w:pPr>
        <w:spacing w:line="360" w:lineRule="auto"/>
        <w:jc w:val="both"/>
        <w:rPr>
          <w:rFonts w:ascii="Times New Roman" w:hAnsi="Times New Roman" w:cs="Times New Roman"/>
          <w:sz w:val="24"/>
          <w:szCs w:val="24"/>
          <w:lang w:val="en-US"/>
        </w:rPr>
      </w:pPr>
      <w:r w:rsidRPr="00EC6EC1">
        <w:rPr>
          <w:rFonts w:ascii="Times New Roman" w:hAnsi="Times New Roman" w:cs="Times New Roman"/>
          <w:sz w:val="24"/>
          <w:szCs w:val="24"/>
          <w:lang w:val="en-US"/>
        </w:rPr>
        <w:t xml:space="preserve">Time, rationality and obligation have been critical in forming executive teams that embrace the transformational improvement goals of the CEO / business leader and the direction for their </w:t>
      </w:r>
      <w:r w:rsidRPr="00EC6EC1">
        <w:rPr>
          <w:rFonts w:ascii="Times New Roman" w:hAnsi="Times New Roman" w:cs="Times New Roman"/>
          <w:sz w:val="24"/>
          <w:szCs w:val="24"/>
          <w:lang w:val="en-US"/>
        </w:rPr>
        <w:lastRenderedPageBreak/>
        <w:t>company.</w:t>
      </w:r>
      <w:r w:rsidR="0024401C" w:rsidRPr="0024401C">
        <w:t xml:space="preserve"> </w:t>
      </w:r>
      <w:r w:rsidR="0024401C" w:rsidRPr="0024401C">
        <w:rPr>
          <w:rFonts w:ascii="Times New Roman" w:hAnsi="Times New Roman" w:cs="Times New Roman"/>
          <w:sz w:val="24"/>
          <w:szCs w:val="24"/>
          <w:lang w:val="en-US"/>
        </w:rPr>
        <w:t>The philosophy of transformation is evolving in a collaborative mechanism of free debate and discussion. Participants can have diverse viewpoints and experiences, but they will express a common dedication to progress. The more the party represents the interests of all the members, the better the conversation is likely to be. The cycle starts with a group of key personnel and representatives of the company come together for a  facilitator who can picture a dream of performance</w:t>
      </w:r>
      <w:sdt>
        <w:sdtPr>
          <w:rPr>
            <w:rFonts w:ascii="Times New Roman" w:hAnsi="Times New Roman" w:cs="Times New Roman"/>
            <w:sz w:val="24"/>
            <w:szCs w:val="24"/>
            <w:lang w:val="en-US"/>
          </w:rPr>
          <w:id w:val="1863088656"/>
          <w:citation/>
        </w:sdtPr>
        <w:sdtContent>
          <w:r w:rsidR="0024401C">
            <w:rPr>
              <w:rFonts w:ascii="Times New Roman" w:hAnsi="Times New Roman" w:cs="Times New Roman"/>
              <w:sz w:val="24"/>
              <w:szCs w:val="24"/>
              <w:lang w:val="en-US"/>
            </w:rPr>
            <w:fldChar w:fldCharType="begin"/>
          </w:r>
          <w:r w:rsidR="0024401C">
            <w:rPr>
              <w:rFonts w:ascii="Times New Roman" w:hAnsi="Times New Roman" w:cs="Times New Roman"/>
              <w:sz w:val="24"/>
              <w:szCs w:val="24"/>
              <w:lang w:val="en-US"/>
            </w:rPr>
            <w:instrText xml:space="preserve"> CITATION Bur17 \l 1033 </w:instrText>
          </w:r>
          <w:r w:rsidR="0024401C">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(Burke, 2017)</w:t>
          </w:r>
          <w:r w:rsidR="0024401C">
            <w:rPr>
              <w:rFonts w:ascii="Times New Roman" w:hAnsi="Times New Roman" w:cs="Times New Roman"/>
              <w:sz w:val="24"/>
              <w:szCs w:val="24"/>
              <w:lang w:val="en-US"/>
            </w:rPr>
            <w:fldChar w:fldCharType="end"/>
          </w:r>
        </w:sdtContent>
      </w:sdt>
      <w:r w:rsidR="0024401C">
        <w:rPr>
          <w:rFonts w:ascii="Times New Roman" w:hAnsi="Times New Roman" w:cs="Times New Roman"/>
          <w:sz w:val="24"/>
          <w:szCs w:val="24"/>
          <w:lang w:val="en-US"/>
        </w:rPr>
        <w:t>.</w:t>
      </w:r>
    </w:p>
    <w:p w14:paraId="770DA890" w14:textId="668B1796" w:rsidR="00531C61" w:rsidRDefault="005C23E0" w:rsidP="00B92BDE">
      <w:pPr>
        <w:spacing w:line="360" w:lineRule="auto"/>
        <w:jc w:val="both"/>
        <w:rPr>
          <w:rFonts w:ascii="Times New Roman" w:hAnsi="Times New Roman" w:cs="Times New Roman"/>
          <w:sz w:val="24"/>
          <w:szCs w:val="24"/>
          <w:lang w:val="en-US"/>
        </w:rPr>
      </w:pPr>
      <w:r w:rsidRPr="005C23E0">
        <w:rPr>
          <w:rFonts w:ascii="Times New Roman" w:hAnsi="Times New Roman" w:cs="Times New Roman"/>
          <w:sz w:val="24"/>
          <w:szCs w:val="24"/>
          <w:lang w:val="en-US"/>
        </w:rPr>
        <w:t xml:space="preserve">BBC has a future-oriented outlook about how companies had to adapt in order to continue to be competitive in highly difficult markets. At BBC Worldwide, several people associate the current CEOs for making progress possible and being influential in the performance of the changes of the </w:t>
      </w:r>
      <w:r w:rsidR="00283FF0" w:rsidRPr="005C23E0">
        <w:rPr>
          <w:rFonts w:ascii="Times New Roman" w:hAnsi="Times New Roman" w:cs="Times New Roman"/>
          <w:sz w:val="24"/>
          <w:szCs w:val="24"/>
          <w:lang w:val="en-US"/>
        </w:rPr>
        <w:t>organizations</w:t>
      </w:r>
      <w:r w:rsidRPr="005C23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5C23E0">
        <w:rPr>
          <w:rFonts w:ascii="Times New Roman" w:hAnsi="Times New Roman" w:cs="Times New Roman"/>
          <w:sz w:val="24"/>
          <w:szCs w:val="24"/>
          <w:lang w:val="en-US"/>
        </w:rPr>
        <w:t>The BBC Worldwide CEO aims to foster societal transformation over three years. Months of training have taken place behind the scenes to encourage the company to demonstrate different habits and help it, the CEO of BBC Worldwide has begun a cycle of cultural change with the executive team leaders. They were granted time to get on board the need for a culture drive, and to work together to find an consensus on the need for a culture drive</w:t>
      </w:r>
      <w:r>
        <w:rPr>
          <w:rFonts w:ascii="Times New Roman" w:hAnsi="Times New Roman" w:cs="Times New Roman"/>
          <w:sz w:val="24"/>
          <w:szCs w:val="24"/>
          <w:lang w:val="en-US"/>
        </w:rPr>
        <w:t xml:space="preserve"> strategy</w:t>
      </w:r>
      <w:sdt>
        <w:sdtPr>
          <w:rPr>
            <w:rFonts w:ascii="Times New Roman" w:hAnsi="Times New Roman" w:cs="Times New Roman"/>
            <w:sz w:val="24"/>
            <w:szCs w:val="24"/>
            <w:lang w:val="en-US"/>
          </w:rPr>
          <w:id w:val="-1108727639"/>
          <w:citation/>
        </w:sdtPr>
        <w:sdtContent>
          <w:r w:rsidR="0077260E">
            <w:rPr>
              <w:rFonts w:ascii="Times New Roman" w:hAnsi="Times New Roman" w:cs="Times New Roman"/>
              <w:sz w:val="24"/>
              <w:szCs w:val="24"/>
              <w:lang w:val="en-US"/>
            </w:rPr>
            <w:fldChar w:fldCharType="begin"/>
          </w:r>
          <w:r w:rsidR="0077260E">
            <w:rPr>
              <w:rFonts w:ascii="Times New Roman" w:hAnsi="Times New Roman" w:cs="Times New Roman"/>
              <w:sz w:val="24"/>
              <w:szCs w:val="24"/>
              <w:lang w:val="en-US"/>
            </w:rPr>
            <w:instrText xml:space="preserve"> CITATION BBC15 \l 1033 </w:instrText>
          </w:r>
          <w:r w:rsidR="0077260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77260E">
            <w:rPr>
              <w:rFonts w:ascii="Times New Roman" w:hAnsi="Times New Roman" w:cs="Times New Roman"/>
              <w:sz w:val="24"/>
              <w:szCs w:val="24"/>
              <w:lang w:val="en-US"/>
            </w:rPr>
            <w:fldChar w:fldCharType="end"/>
          </w:r>
        </w:sdtContent>
      </w:sdt>
      <w:r w:rsidR="0077260E">
        <w:rPr>
          <w:rFonts w:ascii="Times New Roman" w:hAnsi="Times New Roman" w:cs="Times New Roman"/>
          <w:sz w:val="24"/>
          <w:szCs w:val="24"/>
          <w:lang w:val="en-US"/>
        </w:rPr>
        <w:t>.</w:t>
      </w:r>
    </w:p>
    <w:p w14:paraId="7C21EB76" w14:textId="70D4CAD0" w:rsidR="00531C61" w:rsidRDefault="00A22A33" w:rsidP="00B92BDE">
      <w:pPr>
        <w:spacing w:line="360" w:lineRule="auto"/>
        <w:jc w:val="both"/>
        <w:rPr>
          <w:rFonts w:ascii="Times New Roman" w:hAnsi="Times New Roman" w:cs="Times New Roman"/>
          <w:sz w:val="24"/>
          <w:szCs w:val="24"/>
          <w:lang w:val="en-US"/>
        </w:rPr>
      </w:pPr>
      <w:r w:rsidRPr="00A22A33">
        <w:rPr>
          <w:rFonts w:ascii="Times New Roman" w:hAnsi="Times New Roman" w:cs="Times New Roman"/>
          <w:sz w:val="24"/>
          <w:szCs w:val="24"/>
          <w:lang w:val="en-US"/>
        </w:rPr>
        <w:t xml:space="preserve">Organizations </w:t>
      </w:r>
      <w:r w:rsidR="00283FF0" w:rsidRPr="00A22A33">
        <w:rPr>
          <w:rFonts w:ascii="Times New Roman" w:hAnsi="Times New Roman" w:cs="Times New Roman"/>
          <w:sz w:val="24"/>
          <w:szCs w:val="24"/>
          <w:lang w:val="en-US"/>
        </w:rPr>
        <w:t>utilize</w:t>
      </w:r>
      <w:r w:rsidRPr="00A22A33">
        <w:rPr>
          <w:rFonts w:ascii="Times New Roman" w:hAnsi="Times New Roman" w:cs="Times New Roman"/>
          <w:sz w:val="24"/>
          <w:szCs w:val="24"/>
          <w:lang w:val="en-US"/>
        </w:rPr>
        <w:t xml:space="preserve"> myths and tales to improve the willingness of people to turn progress into concrete </w:t>
      </w:r>
      <w:r w:rsidR="00283FF0" w:rsidRPr="00A22A33">
        <w:rPr>
          <w:rFonts w:ascii="Times New Roman" w:hAnsi="Times New Roman" w:cs="Times New Roman"/>
          <w:sz w:val="24"/>
          <w:szCs w:val="24"/>
          <w:lang w:val="en-US"/>
        </w:rPr>
        <w:t>practice</w:t>
      </w:r>
      <w:r w:rsidRPr="00A22A33">
        <w:rPr>
          <w:rFonts w:ascii="Times New Roman" w:hAnsi="Times New Roman" w:cs="Times New Roman"/>
          <w:sz w:val="24"/>
          <w:szCs w:val="24"/>
          <w:lang w:val="en-US"/>
        </w:rPr>
        <w:t xml:space="preserve"> within themselves. Those are especially common methods in the sense of social media events. At BBC Worldwide, they had a huge discussion around documenting the experiences of people regarding their most inspirational times at BBC Worldwide, which could then be posted.</w:t>
      </w:r>
      <w:r w:rsidR="00080F8A" w:rsidRPr="00080F8A">
        <w:t xml:space="preserve"> </w:t>
      </w:r>
      <w:r w:rsidR="00080F8A" w:rsidRPr="00080F8A">
        <w:rPr>
          <w:rFonts w:ascii="Times New Roman" w:hAnsi="Times New Roman" w:cs="Times New Roman"/>
          <w:sz w:val="24"/>
          <w:szCs w:val="24"/>
          <w:lang w:val="en-US"/>
        </w:rPr>
        <w:t xml:space="preserve">Engaging people and encouraging them to turn signs and messages into concrete change-related acts. At BBC Worldwide, personal experiences of BBC research from the major dialogue sessions were exchanged around the </w:t>
      </w:r>
      <w:r w:rsidR="00283FF0" w:rsidRPr="00080F8A">
        <w:rPr>
          <w:rFonts w:ascii="Times New Roman" w:hAnsi="Times New Roman" w:cs="Times New Roman"/>
          <w:sz w:val="24"/>
          <w:szCs w:val="24"/>
          <w:lang w:val="en-US"/>
        </w:rPr>
        <w:t>organization</w:t>
      </w:r>
      <w:r w:rsidR="00080F8A" w:rsidRPr="00080F8A">
        <w:rPr>
          <w:rFonts w:ascii="Times New Roman" w:hAnsi="Times New Roman" w:cs="Times New Roman"/>
          <w:sz w:val="24"/>
          <w:szCs w:val="24"/>
          <w:lang w:val="en-US"/>
        </w:rPr>
        <w:t xml:space="preserve"> on the intranet in text, photos, images, and even one album.</w:t>
      </w:r>
      <w:r w:rsidR="00080F8A" w:rsidRPr="00080F8A">
        <w:t xml:space="preserve"> </w:t>
      </w:r>
      <w:r w:rsidR="00080F8A" w:rsidRPr="00080F8A">
        <w:rPr>
          <w:rFonts w:ascii="Times New Roman" w:hAnsi="Times New Roman" w:cs="Times New Roman"/>
          <w:sz w:val="24"/>
          <w:szCs w:val="24"/>
          <w:lang w:val="en-US"/>
        </w:rPr>
        <w:t>Throughout fact, BBC Worldwide has reiterated the value of BBC coverage in the new house. Further displays show videos and conference spaces, for example around EastEnders and Doctor Who</w:t>
      </w:r>
      <w:sdt>
        <w:sdtPr>
          <w:rPr>
            <w:rFonts w:ascii="Times New Roman" w:hAnsi="Times New Roman" w:cs="Times New Roman"/>
            <w:sz w:val="24"/>
            <w:szCs w:val="24"/>
            <w:lang w:val="en-US"/>
          </w:rPr>
          <w:id w:val="1280146760"/>
          <w:citation/>
        </w:sdtPr>
        <w:sdtContent>
          <w:r w:rsidR="00080F8A">
            <w:rPr>
              <w:rFonts w:ascii="Times New Roman" w:hAnsi="Times New Roman" w:cs="Times New Roman"/>
              <w:sz w:val="24"/>
              <w:szCs w:val="24"/>
              <w:lang w:val="en-US"/>
            </w:rPr>
            <w:fldChar w:fldCharType="begin"/>
          </w:r>
          <w:r w:rsidR="00080F8A">
            <w:rPr>
              <w:rFonts w:ascii="Times New Roman" w:hAnsi="Times New Roman" w:cs="Times New Roman"/>
              <w:sz w:val="24"/>
              <w:szCs w:val="24"/>
              <w:lang w:val="en-US"/>
            </w:rPr>
            <w:instrText xml:space="preserve"> CITATION BBC15 \l 1033 </w:instrText>
          </w:r>
          <w:r w:rsidR="00080F8A">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080F8A">
            <w:rPr>
              <w:rFonts w:ascii="Times New Roman" w:hAnsi="Times New Roman" w:cs="Times New Roman"/>
              <w:sz w:val="24"/>
              <w:szCs w:val="24"/>
              <w:lang w:val="en-US"/>
            </w:rPr>
            <w:fldChar w:fldCharType="end"/>
          </w:r>
        </w:sdtContent>
      </w:sdt>
      <w:r w:rsidR="00080F8A">
        <w:rPr>
          <w:rFonts w:ascii="Times New Roman" w:hAnsi="Times New Roman" w:cs="Times New Roman"/>
          <w:sz w:val="24"/>
          <w:szCs w:val="24"/>
          <w:lang w:val="en-US"/>
        </w:rPr>
        <w:t>.</w:t>
      </w:r>
    </w:p>
    <w:p w14:paraId="2CD3AC13" w14:textId="070ED6EF" w:rsidR="006005D7" w:rsidRPr="006005D7" w:rsidRDefault="006005D7" w:rsidP="006005D7">
      <w:pPr>
        <w:pStyle w:val="Heading2"/>
        <w:rPr>
          <w:rFonts w:ascii="Times New Roman" w:hAnsi="Times New Roman" w:cs="Times New Roman"/>
          <w:b/>
          <w:bCs/>
          <w:color w:val="auto"/>
          <w:lang w:val="en-US"/>
        </w:rPr>
      </w:pPr>
      <w:bookmarkStart w:id="14" w:name="_Toc39265864"/>
      <w:r w:rsidRPr="006005D7">
        <w:rPr>
          <w:rFonts w:ascii="Times New Roman" w:hAnsi="Times New Roman" w:cs="Times New Roman"/>
          <w:b/>
          <w:bCs/>
          <w:color w:val="auto"/>
          <w:lang w:val="en-US"/>
        </w:rPr>
        <w:t>Techniques for building understanding: new themes on building commitment to change</w:t>
      </w:r>
      <w:r w:rsidR="008A6ADE">
        <w:rPr>
          <w:rFonts w:ascii="Times New Roman" w:hAnsi="Times New Roman" w:cs="Times New Roman"/>
          <w:b/>
          <w:bCs/>
          <w:color w:val="auto"/>
          <w:lang w:val="en-US"/>
        </w:rPr>
        <w:t>, engaging</w:t>
      </w:r>
      <w:bookmarkEnd w:id="14"/>
      <w:r w:rsidR="008A6ADE">
        <w:rPr>
          <w:rFonts w:ascii="Times New Roman" w:hAnsi="Times New Roman" w:cs="Times New Roman"/>
          <w:b/>
          <w:bCs/>
          <w:color w:val="auto"/>
          <w:lang w:val="en-US"/>
        </w:rPr>
        <w:t xml:space="preserve"> </w:t>
      </w:r>
    </w:p>
    <w:p w14:paraId="29071DCC" w14:textId="77777777" w:rsidR="006005D7" w:rsidRDefault="006005D7" w:rsidP="00B92BDE">
      <w:pPr>
        <w:spacing w:line="360" w:lineRule="auto"/>
        <w:jc w:val="both"/>
        <w:rPr>
          <w:rFonts w:ascii="Times New Roman" w:hAnsi="Times New Roman" w:cs="Times New Roman"/>
          <w:sz w:val="24"/>
          <w:szCs w:val="24"/>
          <w:lang w:val="en-US"/>
        </w:rPr>
      </w:pPr>
    </w:p>
    <w:p w14:paraId="172BBFA5" w14:textId="06ADE418" w:rsidR="007E409A" w:rsidRDefault="006005D7" w:rsidP="00B92BDE">
      <w:pPr>
        <w:spacing w:line="360" w:lineRule="auto"/>
        <w:jc w:val="both"/>
        <w:rPr>
          <w:rFonts w:ascii="Times New Roman" w:hAnsi="Times New Roman" w:cs="Times New Roman"/>
          <w:sz w:val="24"/>
          <w:szCs w:val="24"/>
          <w:lang w:val="en-US"/>
        </w:rPr>
      </w:pPr>
      <w:r w:rsidRPr="006005D7">
        <w:rPr>
          <w:rFonts w:ascii="Times New Roman" w:hAnsi="Times New Roman" w:cs="Times New Roman"/>
          <w:sz w:val="24"/>
          <w:szCs w:val="24"/>
          <w:lang w:val="en-US"/>
        </w:rPr>
        <w:t xml:space="preserve">Change management is a vital aspect of every initiative that guides, oversees and encourages individuals to implement different methods, technology, frameworks, institutions and principles. This is a series of </w:t>
      </w:r>
      <w:r w:rsidR="00283FF0" w:rsidRPr="006005D7">
        <w:rPr>
          <w:rFonts w:ascii="Times New Roman" w:hAnsi="Times New Roman" w:cs="Times New Roman"/>
          <w:sz w:val="24"/>
          <w:szCs w:val="24"/>
          <w:lang w:val="en-US"/>
        </w:rPr>
        <w:t>behaviors</w:t>
      </w:r>
      <w:r w:rsidRPr="006005D7">
        <w:rPr>
          <w:rFonts w:ascii="Times New Roman" w:hAnsi="Times New Roman" w:cs="Times New Roman"/>
          <w:sz w:val="24"/>
          <w:szCs w:val="24"/>
          <w:lang w:val="en-US"/>
        </w:rPr>
        <w:t xml:space="preserve"> that makes people transition from their present way of working to the ideal way of working</w:t>
      </w:r>
      <w:sdt>
        <w:sdtPr>
          <w:rPr>
            <w:rFonts w:ascii="Times New Roman" w:hAnsi="Times New Roman" w:cs="Times New Roman"/>
            <w:sz w:val="24"/>
            <w:szCs w:val="24"/>
            <w:lang w:val="en-US"/>
          </w:rPr>
          <w:id w:val="-2088145479"/>
          <w:citation/>
        </w:sdtPr>
        <w:sdtContent>
          <w:r w:rsidR="00082A4C">
            <w:rPr>
              <w:rFonts w:ascii="Times New Roman" w:hAnsi="Times New Roman" w:cs="Times New Roman"/>
              <w:sz w:val="24"/>
              <w:szCs w:val="24"/>
              <w:lang w:val="en-US"/>
            </w:rPr>
            <w:fldChar w:fldCharType="begin"/>
          </w:r>
          <w:r w:rsidR="00082A4C">
            <w:rPr>
              <w:rFonts w:ascii="Times New Roman" w:hAnsi="Times New Roman" w:cs="Times New Roman"/>
              <w:sz w:val="24"/>
              <w:szCs w:val="24"/>
              <w:lang w:val="en-US"/>
            </w:rPr>
            <w:instrText xml:space="preserve"> CITATION Bam03 \l 1033 </w:instrText>
          </w:r>
          <w:r w:rsidR="00082A4C">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(Bamford &amp; Forrester, 2003)</w:t>
          </w:r>
          <w:r w:rsidR="00082A4C">
            <w:rPr>
              <w:rFonts w:ascii="Times New Roman" w:hAnsi="Times New Roman" w:cs="Times New Roman"/>
              <w:sz w:val="24"/>
              <w:szCs w:val="24"/>
              <w:lang w:val="en-US"/>
            </w:rPr>
            <w:fldChar w:fldCharType="end"/>
          </w:r>
        </w:sdtContent>
      </w:sdt>
      <w:r w:rsidR="00082A4C">
        <w:rPr>
          <w:rFonts w:ascii="Times New Roman" w:hAnsi="Times New Roman" w:cs="Times New Roman"/>
          <w:sz w:val="24"/>
          <w:szCs w:val="24"/>
          <w:lang w:val="en-US"/>
        </w:rPr>
        <w:t>.</w:t>
      </w:r>
      <w:r w:rsidR="007E409A" w:rsidRPr="007E409A">
        <w:t xml:space="preserve"> </w:t>
      </w:r>
      <w:r w:rsidR="007E409A" w:rsidRPr="007E409A">
        <w:rPr>
          <w:rFonts w:ascii="Times New Roman" w:hAnsi="Times New Roman" w:cs="Times New Roman"/>
          <w:sz w:val="24"/>
          <w:szCs w:val="24"/>
          <w:lang w:val="en-US"/>
        </w:rPr>
        <w:t xml:space="preserve">The BBC </w:t>
      </w:r>
      <w:r w:rsidR="00283FF0" w:rsidRPr="007E409A">
        <w:rPr>
          <w:rFonts w:ascii="Times New Roman" w:hAnsi="Times New Roman" w:cs="Times New Roman"/>
          <w:sz w:val="24"/>
          <w:szCs w:val="24"/>
          <w:lang w:val="en-US"/>
        </w:rPr>
        <w:t>organized</w:t>
      </w:r>
      <w:r w:rsidR="007E409A" w:rsidRPr="007E409A">
        <w:rPr>
          <w:rFonts w:ascii="Times New Roman" w:hAnsi="Times New Roman" w:cs="Times New Roman"/>
          <w:sz w:val="24"/>
          <w:szCs w:val="24"/>
          <w:lang w:val="en-US"/>
        </w:rPr>
        <w:t xml:space="preserve"> a </w:t>
      </w:r>
      <w:r w:rsidR="007E409A" w:rsidRPr="007E409A">
        <w:rPr>
          <w:rFonts w:ascii="Times New Roman" w:hAnsi="Times New Roman" w:cs="Times New Roman"/>
          <w:sz w:val="24"/>
          <w:szCs w:val="24"/>
          <w:lang w:val="en-US"/>
        </w:rPr>
        <w:lastRenderedPageBreak/>
        <w:t>collective dialogue with 1,800 employees, which started with the management and senior executives, and eventually extended into department members and managers, in the form of a forum that told all what they liked about BBC Worldwide and what could be changed. The aim of the discussion was to make people more culture-oriented and enthusiastic about BBC Worldwide.</w:t>
      </w:r>
      <w:r w:rsidR="007E409A" w:rsidRPr="007E409A">
        <w:t xml:space="preserve"> </w:t>
      </w:r>
      <w:r w:rsidR="007E409A" w:rsidRPr="007E409A">
        <w:rPr>
          <w:rFonts w:ascii="Times New Roman" w:hAnsi="Times New Roman" w:cs="Times New Roman"/>
          <w:sz w:val="24"/>
          <w:szCs w:val="24"/>
          <w:lang w:val="en-US"/>
        </w:rPr>
        <w:t xml:space="preserve">These events have encouraged people to catch amazing </w:t>
      </w:r>
      <w:r w:rsidR="00283FF0" w:rsidRPr="007E409A">
        <w:rPr>
          <w:rFonts w:ascii="Times New Roman" w:hAnsi="Times New Roman" w:cs="Times New Roman"/>
          <w:sz w:val="24"/>
          <w:szCs w:val="24"/>
          <w:lang w:val="en-US"/>
        </w:rPr>
        <w:t>stories</w:t>
      </w:r>
      <w:r w:rsidR="007E409A" w:rsidRPr="007E409A">
        <w:rPr>
          <w:rFonts w:ascii="Times New Roman" w:hAnsi="Times New Roman" w:cs="Times New Roman"/>
          <w:sz w:val="24"/>
          <w:szCs w:val="24"/>
          <w:lang w:val="en-US"/>
        </w:rPr>
        <w:t xml:space="preserve"> about their most inspirational moments at BBC Worldwide, which could then be circulated. These workshops is based around the idea that many people operate in the community and they are very strongly about the BBC</w:t>
      </w:r>
      <w:sdt>
        <w:sdtPr>
          <w:rPr>
            <w:rFonts w:ascii="Times New Roman" w:hAnsi="Times New Roman" w:cs="Times New Roman"/>
            <w:sz w:val="24"/>
            <w:szCs w:val="24"/>
            <w:lang w:val="en-US"/>
          </w:rPr>
          <w:id w:val="-1677571292"/>
          <w:citation/>
        </w:sdtPr>
        <w:sdtContent>
          <w:r w:rsidR="007E409A">
            <w:rPr>
              <w:rFonts w:ascii="Times New Roman" w:hAnsi="Times New Roman" w:cs="Times New Roman"/>
              <w:sz w:val="24"/>
              <w:szCs w:val="24"/>
              <w:lang w:val="en-US"/>
            </w:rPr>
            <w:fldChar w:fldCharType="begin"/>
          </w:r>
          <w:r w:rsidR="007E409A">
            <w:rPr>
              <w:rFonts w:ascii="Times New Roman" w:hAnsi="Times New Roman" w:cs="Times New Roman"/>
              <w:sz w:val="24"/>
              <w:szCs w:val="24"/>
              <w:lang w:val="en-US"/>
            </w:rPr>
            <w:instrText xml:space="preserve"> CITATION BBC15 \l 1033 </w:instrText>
          </w:r>
          <w:r w:rsidR="007E409A">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7E409A">
            <w:rPr>
              <w:rFonts w:ascii="Times New Roman" w:hAnsi="Times New Roman" w:cs="Times New Roman"/>
              <w:sz w:val="24"/>
              <w:szCs w:val="24"/>
              <w:lang w:val="en-US"/>
            </w:rPr>
            <w:fldChar w:fldCharType="end"/>
          </w:r>
        </w:sdtContent>
      </w:sdt>
      <w:r w:rsidR="007E409A">
        <w:rPr>
          <w:rFonts w:ascii="Times New Roman" w:hAnsi="Times New Roman" w:cs="Times New Roman"/>
          <w:sz w:val="24"/>
          <w:szCs w:val="24"/>
          <w:lang w:val="en-US"/>
        </w:rPr>
        <w:t>.</w:t>
      </w:r>
    </w:p>
    <w:p w14:paraId="5D9FA2AB" w14:textId="4090FF1C" w:rsidR="001444E1" w:rsidRDefault="001444E1"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w:t>
      </w:r>
      <w:r w:rsidR="00D228A2">
        <w:rPr>
          <w:rFonts w:ascii="Times New Roman" w:hAnsi="Times New Roman" w:cs="Times New Roman"/>
          <w:sz w:val="24"/>
          <w:szCs w:val="24"/>
          <w:lang w:val="en-US"/>
        </w:rPr>
        <w:t>8</w:t>
      </w:r>
      <w:r>
        <w:rPr>
          <w:rFonts w:ascii="Times New Roman" w:hAnsi="Times New Roman" w:cs="Times New Roman"/>
          <w:sz w:val="24"/>
          <w:szCs w:val="24"/>
          <w:lang w:val="en-US"/>
        </w:rPr>
        <w:t xml:space="preserve"> Change management tools and techniques</w:t>
      </w:r>
    </w:p>
    <w:p w14:paraId="717B79AC" w14:textId="43338615" w:rsidR="001444E1" w:rsidRDefault="001444E1" w:rsidP="00B92BDE">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AABB676" wp14:editId="274A9138">
            <wp:extent cx="4676775" cy="2853690"/>
            <wp:effectExtent l="0" t="0" r="9525" b="381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nge_Management_Tools.jpg"/>
                    <pic:cNvPicPr/>
                  </pic:nvPicPr>
                  <pic:blipFill>
                    <a:blip r:embed="rId18">
                      <a:extLst>
                        <a:ext uri="{28A0092B-C50C-407E-A947-70E740481C1C}">
                          <a14:useLocalDpi xmlns:a14="http://schemas.microsoft.com/office/drawing/2010/main" val="0"/>
                        </a:ext>
                      </a:extLst>
                    </a:blip>
                    <a:stretch>
                      <a:fillRect/>
                    </a:stretch>
                  </pic:blipFill>
                  <pic:spPr>
                    <a:xfrm>
                      <a:off x="0" y="0"/>
                      <a:ext cx="4698206" cy="2866767"/>
                    </a:xfrm>
                    <a:prstGeom prst="rect">
                      <a:avLst/>
                    </a:prstGeom>
                  </pic:spPr>
                </pic:pic>
              </a:graphicData>
            </a:graphic>
          </wp:inline>
        </w:drawing>
      </w:r>
    </w:p>
    <w:p w14:paraId="438639A5" w14:textId="0F5E59CB" w:rsidR="001444E1" w:rsidRDefault="001444E1" w:rsidP="00B92BDE">
      <w:pPr>
        <w:spacing w:line="360" w:lineRule="auto"/>
        <w:jc w:val="both"/>
        <w:rPr>
          <w:rFonts w:ascii="Times New Roman" w:hAnsi="Times New Roman" w:cs="Times New Roman"/>
          <w:sz w:val="24"/>
          <w:szCs w:val="24"/>
          <w:lang w:val="en-US"/>
        </w:rPr>
      </w:pPr>
    </w:p>
    <w:p w14:paraId="31A774F9" w14:textId="4117EDCE" w:rsidR="001444E1" w:rsidRDefault="001444E1" w:rsidP="001444E1">
      <w:pPr>
        <w:spacing w:line="360" w:lineRule="auto"/>
        <w:jc w:val="center"/>
        <w:rPr>
          <w:rFonts w:ascii="Times New Roman" w:hAnsi="Times New Roman" w:cs="Times New Roman"/>
          <w:sz w:val="24"/>
          <w:szCs w:val="24"/>
          <w:lang w:val="en-US"/>
        </w:rPr>
      </w:pPr>
      <w:r w:rsidRPr="001444E1">
        <w:rPr>
          <w:rFonts w:ascii="Times New Roman" w:hAnsi="Times New Roman" w:cs="Times New Roman"/>
          <w:sz w:val="20"/>
          <w:szCs w:val="20"/>
          <w:lang w:val="en-US"/>
        </w:rPr>
        <w:t>Source:</w:t>
      </w:r>
      <w:r w:rsidRPr="001444E1">
        <w:t xml:space="preserve"> </w:t>
      </w:r>
      <w:r w:rsidRPr="001444E1">
        <w:rPr>
          <w:rFonts w:ascii="Times New Roman" w:hAnsi="Times New Roman" w:cs="Times New Roman"/>
          <w:sz w:val="20"/>
          <w:szCs w:val="20"/>
          <w:lang w:val="en-US"/>
        </w:rPr>
        <w:t>https://www.google.co.uk/search?q=techniques+for+change+management&amp;sxsrf=ALeKk01QOS91NHBD8kyv8aXhkcWdzm5LVQ:1587502654574&amp;source=lnms&amp;tbm=isch&amp;sa=X&amp;ved=2ahUKEwjG7LietProAhWdQkEAHSA0CDUQ_AUoAXoECBMQAw&amp;biw=1438&amp;bih=646</w:t>
      </w:r>
    </w:p>
    <w:p w14:paraId="5BC6D993" w14:textId="7A539AF7" w:rsidR="007E409A" w:rsidRDefault="00283FF0" w:rsidP="00B92BDE">
      <w:pPr>
        <w:spacing w:line="360" w:lineRule="auto"/>
        <w:jc w:val="both"/>
        <w:rPr>
          <w:rFonts w:ascii="Times New Roman" w:hAnsi="Times New Roman" w:cs="Times New Roman"/>
          <w:sz w:val="24"/>
          <w:szCs w:val="24"/>
          <w:lang w:val="en-US"/>
        </w:rPr>
      </w:pPr>
      <w:r w:rsidRPr="00F45FB6">
        <w:rPr>
          <w:rFonts w:ascii="Times New Roman" w:hAnsi="Times New Roman" w:cs="Times New Roman"/>
          <w:sz w:val="24"/>
          <w:szCs w:val="24"/>
          <w:lang w:val="en-US"/>
        </w:rPr>
        <w:t>Tools for creating a collaborative area of consciousness, like dialogue</w:t>
      </w:r>
      <w:sdt>
        <w:sdtPr>
          <w:rPr>
            <w:rFonts w:ascii="Times New Roman" w:hAnsi="Times New Roman" w:cs="Times New Roman"/>
            <w:sz w:val="24"/>
            <w:szCs w:val="24"/>
            <w:lang w:val="en-US"/>
          </w:rPr>
          <w:id w:val="390544264"/>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DBo96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(Bohm, 1996)</w:t>
          </w:r>
          <w:r>
            <w:rPr>
              <w:rFonts w:ascii="Times New Roman" w:hAnsi="Times New Roman" w:cs="Times New Roman"/>
              <w:sz w:val="24"/>
              <w:szCs w:val="24"/>
              <w:lang w:val="en-US"/>
            </w:rPr>
            <w:fldChar w:fldCharType="end"/>
          </w:r>
        </w:sdtContent>
      </w:sdt>
      <w:r w:rsidRPr="00F45FB6">
        <w:rPr>
          <w:rFonts w:ascii="Times New Roman" w:hAnsi="Times New Roman" w:cs="Times New Roman"/>
          <w:sz w:val="24"/>
          <w:szCs w:val="24"/>
          <w:lang w:val="en-US"/>
        </w:rPr>
        <w:t xml:space="preserve">  and conversation-based strategies, are essential to transformational change research</w:t>
      </w:r>
      <w:sdt>
        <w:sdtPr>
          <w:rPr>
            <w:rFonts w:ascii="Times New Roman" w:hAnsi="Times New Roman" w:cs="Times New Roman"/>
            <w:sz w:val="24"/>
            <w:szCs w:val="24"/>
            <w:lang w:val="en-US"/>
          </w:rPr>
          <w:id w:val="206313173"/>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WIs90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(Isaacs, 1990)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0094185B">
        <w:rPr>
          <w:rFonts w:ascii="Times New Roman" w:hAnsi="Times New Roman" w:cs="Times New Roman"/>
          <w:sz w:val="24"/>
          <w:szCs w:val="24"/>
          <w:lang w:val="en-US"/>
        </w:rPr>
        <w:t>In</w:t>
      </w:r>
      <w:r w:rsidR="007E409A" w:rsidRPr="007E409A">
        <w:rPr>
          <w:rFonts w:ascii="Times New Roman" w:hAnsi="Times New Roman" w:cs="Times New Roman"/>
          <w:sz w:val="24"/>
          <w:szCs w:val="24"/>
          <w:lang w:val="en-US"/>
        </w:rPr>
        <w:t xml:space="preserve"> order to bring about transformational progress, all people in an </w:t>
      </w:r>
      <w:r w:rsidRPr="007E409A">
        <w:rPr>
          <w:rFonts w:ascii="Times New Roman" w:hAnsi="Times New Roman" w:cs="Times New Roman"/>
          <w:sz w:val="24"/>
          <w:szCs w:val="24"/>
          <w:lang w:val="en-US"/>
        </w:rPr>
        <w:t>organization</w:t>
      </w:r>
      <w:r w:rsidR="007E409A" w:rsidRPr="007E409A">
        <w:rPr>
          <w:rFonts w:ascii="Times New Roman" w:hAnsi="Times New Roman" w:cs="Times New Roman"/>
          <w:sz w:val="24"/>
          <w:szCs w:val="24"/>
          <w:lang w:val="en-US"/>
        </w:rPr>
        <w:t xml:space="preserve"> need to alter their actions in every way. Techniques for transforming the </w:t>
      </w:r>
      <w:r w:rsidRPr="007E409A">
        <w:rPr>
          <w:rFonts w:ascii="Times New Roman" w:hAnsi="Times New Roman" w:cs="Times New Roman"/>
          <w:sz w:val="24"/>
          <w:szCs w:val="24"/>
          <w:lang w:val="en-US"/>
        </w:rPr>
        <w:t>story</w:t>
      </w:r>
      <w:r w:rsidR="007E409A" w:rsidRPr="007E409A">
        <w:rPr>
          <w:rFonts w:ascii="Times New Roman" w:hAnsi="Times New Roman" w:cs="Times New Roman"/>
          <w:sz w:val="24"/>
          <w:szCs w:val="24"/>
          <w:lang w:val="en-US"/>
        </w:rPr>
        <w:t xml:space="preserve"> of corporate reform into specifics about individual improvement included: visioning seminars, tasking individual administrators with drawing up action plans on the items they should do to promote improve, encouraging people to join mass events / seminars</w:t>
      </w:r>
      <w:r w:rsidR="007E409A">
        <w:rPr>
          <w:rFonts w:ascii="Times New Roman" w:hAnsi="Times New Roman" w:cs="Times New Roman"/>
          <w:sz w:val="24"/>
          <w:szCs w:val="24"/>
          <w:lang w:val="en-US"/>
        </w:rPr>
        <w:t xml:space="preserve"> </w:t>
      </w:r>
      <w:r w:rsidR="007E409A" w:rsidRPr="007E409A">
        <w:rPr>
          <w:rFonts w:ascii="Times New Roman" w:hAnsi="Times New Roman" w:cs="Times New Roman"/>
          <w:sz w:val="24"/>
          <w:szCs w:val="24"/>
          <w:lang w:val="en-US"/>
        </w:rPr>
        <w:t xml:space="preserve">Identifying the one aspect they'd achieve, </w:t>
      </w:r>
      <w:r w:rsidR="007E409A" w:rsidRPr="007E409A">
        <w:rPr>
          <w:rFonts w:ascii="Times New Roman" w:hAnsi="Times New Roman" w:cs="Times New Roman"/>
          <w:sz w:val="24"/>
          <w:szCs w:val="24"/>
          <w:lang w:val="en-US"/>
        </w:rPr>
        <w:lastRenderedPageBreak/>
        <w:t>then collaborating with a group of employees in considerable depth about whether they'd like to improve as persons, then eventually getting them back into the company to implement improvement from the ground u</w:t>
      </w:r>
      <w:r w:rsidR="007E409A">
        <w:rPr>
          <w:rFonts w:ascii="Times New Roman" w:hAnsi="Times New Roman" w:cs="Times New Roman"/>
          <w:sz w:val="24"/>
          <w:szCs w:val="24"/>
          <w:lang w:val="en-US"/>
        </w:rPr>
        <w:t>p</w:t>
      </w:r>
      <w:sdt>
        <w:sdtPr>
          <w:rPr>
            <w:rFonts w:ascii="Times New Roman" w:hAnsi="Times New Roman" w:cs="Times New Roman"/>
            <w:sz w:val="24"/>
            <w:szCs w:val="24"/>
            <w:lang w:val="en-US"/>
          </w:rPr>
          <w:id w:val="1583256262"/>
          <w:citation/>
        </w:sdtPr>
        <w:sdtContent>
          <w:r w:rsidR="007E409A">
            <w:rPr>
              <w:rFonts w:ascii="Times New Roman" w:hAnsi="Times New Roman" w:cs="Times New Roman"/>
              <w:sz w:val="24"/>
              <w:szCs w:val="24"/>
              <w:lang w:val="en-US"/>
            </w:rPr>
            <w:fldChar w:fldCharType="begin"/>
          </w:r>
          <w:r w:rsidR="007E409A">
            <w:rPr>
              <w:rFonts w:ascii="Times New Roman" w:hAnsi="Times New Roman" w:cs="Times New Roman"/>
              <w:sz w:val="24"/>
              <w:szCs w:val="24"/>
              <w:lang w:val="en-US"/>
            </w:rPr>
            <w:instrText xml:space="preserve"> CITATION CAC03 \l 1033 </w:instrText>
          </w:r>
          <w:r w:rsidR="007E409A">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(Carnall, 2003)</w:t>
          </w:r>
          <w:r w:rsidR="007E409A">
            <w:rPr>
              <w:rFonts w:ascii="Times New Roman" w:hAnsi="Times New Roman" w:cs="Times New Roman"/>
              <w:sz w:val="24"/>
              <w:szCs w:val="24"/>
              <w:lang w:val="en-US"/>
            </w:rPr>
            <w:fldChar w:fldCharType="end"/>
          </w:r>
        </w:sdtContent>
      </w:sdt>
      <w:r w:rsidR="0094185B">
        <w:rPr>
          <w:rFonts w:ascii="Times New Roman" w:hAnsi="Times New Roman" w:cs="Times New Roman"/>
          <w:sz w:val="24"/>
          <w:szCs w:val="24"/>
          <w:lang w:val="en-US"/>
        </w:rPr>
        <w:t xml:space="preserve">. </w:t>
      </w:r>
      <w:r w:rsidR="007E409A" w:rsidRPr="007E409A">
        <w:rPr>
          <w:rFonts w:ascii="Times New Roman" w:hAnsi="Times New Roman" w:cs="Times New Roman"/>
          <w:sz w:val="24"/>
          <w:szCs w:val="24"/>
          <w:lang w:val="en-US"/>
        </w:rPr>
        <w:t>Within BBC Worldwide, the transformation of the futuristic dream into human progress started at the top and was only introduced to general management before being accessible to anyone. Time was taken to meet senior leaders at each level to enable them to plan and own the transition</w:t>
      </w:r>
      <w:sdt>
        <w:sdtPr>
          <w:rPr>
            <w:rFonts w:ascii="Times New Roman" w:hAnsi="Times New Roman" w:cs="Times New Roman"/>
            <w:sz w:val="24"/>
            <w:szCs w:val="24"/>
            <w:lang w:val="en-US"/>
          </w:rPr>
          <w:id w:val="-1425027026"/>
          <w:citation/>
        </w:sdtPr>
        <w:sdtContent>
          <w:r w:rsidR="009B06C8">
            <w:rPr>
              <w:rFonts w:ascii="Times New Roman" w:hAnsi="Times New Roman" w:cs="Times New Roman"/>
              <w:sz w:val="24"/>
              <w:szCs w:val="24"/>
              <w:lang w:val="en-US"/>
            </w:rPr>
            <w:fldChar w:fldCharType="begin"/>
          </w:r>
          <w:r w:rsidR="009B06C8">
            <w:rPr>
              <w:rFonts w:ascii="Times New Roman" w:hAnsi="Times New Roman" w:cs="Times New Roman"/>
              <w:sz w:val="24"/>
              <w:szCs w:val="24"/>
              <w:lang w:val="en-US"/>
            </w:rPr>
            <w:instrText xml:space="preserve"> CITATION BBC15 \l 1033 </w:instrText>
          </w:r>
          <w:r w:rsidR="009B06C8">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9B06C8">
            <w:rPr>
              <w:rFonts w:ascii="Times New Roman" w:hAnsi="Times New Roman" w:cs="Times New Roman"/>
              <w:sz w:val="24"/>
              <w:szCs w:val="24"/>
              <w:lang w:val="en-US"/>
            </w:rPr>
            <w:fldChar w:fldCharType="end"/>
          </w:r>
        </w:sdtContent>
      </w:sdt>
      <w:r w:rsidR="009B06C8">
        <w:rPr>
          <w:rFonts w:ascii="Times New Roman" w:hAnsi="Times New Roman" w:cs="Times New Roman"/>
          <w:sz w:val="24"/>
          <w:szCs w:val="24"/>
          <w:lang w:val="en-US"/>
        </w:rPr>
        <w:t>.</w:t>
      </w:r>
    </w:p>
    <w:p w14:paraId="2FC6DBAF" w14:textId="42D26C28" w:rsidR="0094185B" w:rsidRDefault="00283FF0" w:rsidP="00B92BDE">
      <w:pPr>
        <w:spacing w:line="360" w:lineRule="auto"/>
        <w:jc w:val="both"/>
        <w:rPr>
          <w:rFonts w:ascii="Times New Roman" w:hAnsi="Times New Roman" w:cs="Times New Roman"/>
          <w:sz w:val="24"/>
          <w:szCs w:val="24"/>
          <w:lang w:val="en-US"/>
        </w:rPr>
      </w:pPr>
      <w:r w:rsidRPr="0094185B">
        <w:rPr>
          <w:rFonts w:ascii="Times New Roman" w:hAnsi="Times New Roman" w:cs="Times New Roman"/>
          <w:sz w:val="24"/>
          <w:szCs w:val="24"/>
          <w:lang w:val="en-US"/>
        </w:rPr>
        <w:t>For</w:t>
      </w:r>
      <w:r w:rsidR="0094185B" w:rsidRPr="0094185B">
        <w:rPr>
          <w:rFonts w:ascii="Times New Roman" w:hAnsi="Times New Roman" w:cs="Times New Roman"/>
          <w:sz w:val="24"/>
          <w:szCs w:val="24"/>
          <w:lang w:val="en-US"/>
        </w:rPr>
        <w:t xml:space="preserve"> society to shift, existing, ingrained habits will also alter. That involves adjustments at the corporate level in terms of procedures, structures, operating </w:t>
      </w:r>
      <w:r w:rsidRPr="0094185B">
        <w:rPr>
          <w:rFonts w:ascii="Times New Roman" w:hAnsi="Times New Roman" w:cs="Times New Roman"/>
          <w:sz w:val="24"/>
          <w:szCs w:val="24"/>
          <w:lang w:val="en-US"/>
        </w:rPr>
        <w:t>practices</w:t>
      </w:r>
      <w:r w:rsidR="0094185B" w:rsidRPr="0094185B">
        <w:rPr>
          <w:rFonts w:ascii="Times New Roman" w:hAnsi="Times New Roman" w:cs="Times New Roman"/>
          <w:sz w:val="24"/>
          <w:szCs w:val="24"/>
          <w:lang w:val="en-US"/>
        </w:rPr>
        <w:t xml:space="preserve"> and metrics for free workers to modify their actions – or perhaps compel others more unwilling to let go of old forms of modifying their </w:t>
      </w:r>
      <w:r w:rsidRPr="0094185B">
        <w:rPr>
          <w:rFonts w:ascii="Times New Roman" w:hAnsi="Times New Roman" w:cs="Times New Roman"/>
          <w:sz w:val="24"/>
          <w:szCs w:val="24"/>
          <w:lang w:val="en-US"/>
        </w:rPr>
        <w:t>behavior</w:t>
      </w:r>
      <w:r w:rsidR="0094185B" w:rsidRPr="0094185B">
        <w:rPr>
          <w:rFonts w:ascii="Times New Roman" w:hAnsi="Times New Roman" w:cs="Times New Roman"/>
          <w:sz w:val="24"/>
          <w:szCs w:val="24"/>
          <w:lang w:val="en-US"/>
        </w:rPr>
        <w:t>.</w:t>
      </w:r>
      <w:r w:rsidR="0094185B">
        <w:rPr>
          <w:rFonts w:ascii="Times New Roman" w:hAnsi="Times New Roman" w:cs="Times New Roman"/>
          <w:sz w:val="24"/>
          <w:szCs w:val="24"/>
          <w:lang w:val="en-US"/>
        </w:rPr>
        <w:t xml:space="preserve"> </w:t>
      </w:r>
      <w:r w:rsidR="0094185B" w:rsidRPr="0094185B">
        <w:rPr>
          <w:rFonts w:ascii="Times New Roman" w:hAnsi="Times New Roman" w:cs="Times New Roman"/>
          <w:sz w:val="24"/>
          <w:szCs w:val="24"/>
          <w:lang w:val="en-US"/>
        </w:rPr>
        <w:t>Throughout fact, the breaking of seemingly insoluble challenges marked out by workers as obstacles to progress often helps employees conscious of them. Members are beginning to accept the married transition is truly feasible this time</w:t>
      </w:r>
      <w:sdt>
        <w:sdtPr>
          <w:rPr>
            <w:rFonts w:ascii="Times New Roman" w:hAnsi="Times New Roman" w:cs="Times New Roman"/>
            <w:sz w:val="24"/>
            <w:szCs w:val="24"/>
            <w:lang w:val="en-US"/>
          </w:rPr>
          <w:id w:val="-752435655"/>
          <w:citation/>
        </w:sdtPr>
        <w:sdtContent>
          <w:r w:rsidR="00705C1B">
            <w:rPr>
              <w:rFonts w:ascii="Times New Roman" w:hAnsi="Times New Roman" w:cs="Times New Roman"/>
              <w:sz w:val="24"/>
              <w:szCs w:val="24"/>
              <w:lang w:val="en-US"/>
            </w:rPr>
            <w:fldChar w:fldCharType="begin"/>
          </w:r>
          <w:r w:rsidR="00705C1B">
            <w:rPr>
              <w:rFonts w:ascii="Times New Roman" w:hAnsi="Times New Roman" w:cs="Times New Roman"/>
              <w:sz w:val="24"/>
              <w:szCs w:val="24"/>
              <w:lang w:val="en-US"/>
            </w:rPr>
            <w:instrText xml:space="preserve"> CITATION MHu07 \l 1033 </w:instrText>
          </w:r>
          <w:r w:rsidR="00705C1B">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(Hughes, 2007)</w:t>
          </w:r>
          <w:r w:rsidR="00705C1B">
            <w:rPr>
              <w:rFonts w:ascii="Times New Roman" w:hAnsi="Times New Roman" w:cs="Times New Roman"/>
              <w:sz w:val="24"/>
              <w:szCs w:val="24"/>
              <w:lang w:val="en-US"/>
            </w:rPr>
            <w:fldChar w:fldCharType="end"/>
          </w:r>
        </w:sdtContent>
      </w:sdt>
      <w:r w:rsidR="00705C1B">
        <w:rPr>
          <w:rFonts w:ascii="Times New Roman" w:hAnsi="Times New Roman" w:cs="Times New Roman"/>
          <w:sz w:val="24"/>
          <w:szCs w:val="24"/>
          <w:lang w:val="en-US"/>
        </w:rPr>
        <w:t xml:space="preserve">. </w:t>
      </w:r>
      <w:r w:rsidR="0094185B" w:rsidRPr="0094185B">
        <w:t xml:space="preserve"> </w:t>
      </w:r>
      <w:r w:rsidR="0094185B" w:rsidRPr="0094185B">
        <w:rPr>
          <w:rFonts w:ascii="Times New Roman" w:hAnsi="Times New Roman" w:cs="Times New Roman"/>
          <w:sz w:val="24"/>
          <w:szCs w:val="24"/>
          <w:lang w:val="en-US"/>
        </w:rPr>
        <w:t>At BBC Worldwide, the elimination of hierarchical structures became more systemic. There has been a consolidation of regional divisions rather than market sectors, which has rendered it possible for the management committee to be more unified</w:t>
      </w:r>
      <w:sdt>
        <w:sdtPr>
          <w:rPr>
            <w:rFonts w:ascii="Times New Roman" w:hAnsi="Times New Roman" w:cs="Times New Roman"/>
            <w:sz w:val="24"/>
            <w:szCs w:val="24"/>
            <w:lang w:val="en-US"/>
          </w:rPr>
          <w:id w:val="-1575585993"/>
          <w:citation/>
        </w:sdtPr>
        <w:sdtContent>
          <w:r w:rsidR="00705C1B">
            <w:rPr>
              <w:rFonts w:ascii="Times New Roman" w:hAnsi="Times New Roman" w:cs="Times New Roman"/>
              <w:sz w:val="24"/>
              <w:szCs w:val="24"/>
              <w:lang w:val="en-US"/>
            </w:rPr>
            <w:fldChar w:fldCharType="begin"/>
          </w:r>
          <w:r w:rsidR="00705C1B">
            <w:rPr>
              <w:rFonts w:ascii="Times New Roman" w:hAnsi="Times New Roman" w:cs="Times New Roman"/>
              <w:sz w:val="24"/>
              <w:szCs w:val="24"/>
              <w:lang w:val="en-US"/>
            </w:rPr>
            <w:instrText xml:space="preserve"> CITATION BBC15 \l 1033 </w:instrText>
          </w:r>
          <w:r w:rsidR="00705C1B">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705C1B">
            <w:rPr>
              <w:rFonts w:ascii="Times New Roman" w:hAnsi="Times New Roman" w:cs="Times New Roman"/>
              <w:sz w:val="24"/>
              <w:szCs w:val="24"/>
              <w:lang w:val="en-US"/>
            </w:rPr>
            <w:fldChar w:fldCharType="end"/>
          </w:r>
        </w:sdtContent>
      </w:sdt>
      <w:r w:rsidR="00705C1B">
        <w:rPr>
          <w:rFonts w:ascii="Times New Roman" w:hAnsi="Times New Roman" w:cs="Times New Roman"/>
          <w:sz w:val="24"/>
          <w:szCs w:val="24"/>
          <w:lang w:val="en-US"/>
        </w:rPr>
        <w:t>.</w:t>
      </w:r>
    </w:p>
    <w:p w14:paraId="7F2767BE" w14:textId="7741D23F" w:rsidR="0094185B" w:rsidRDefault="0094185B" w:rsidP="00B92BDE">
      <w:pPr>
        <w:spacing w:line="360" w:lineRule="auto"/>
        <w:jc w:val="both"/>
        <w:rPr>
          <w:rFonts w:ascii="Times New Roman" w:hAnsi="Times New Roman" w:cs="Times New Roman"/>
          <w:sz w:val="24"/>
          <w:szCs w:val="24"/>
          <w:lang w:val="en-US"/>
        </w:rPr>
      </w:pPr>
      <w:r w:rsidRPr="0094185B">
        <w:rPr>
          <w:rFonts w:ascii="Times New Roman" w:hAnsi="Times New Roman" w:cs="Times New Roman"/>
          <w:sz w:val="24"/>
          <w:szCs w:val="24"/>
          <w:lang w:val="en-US"/>
        </w:rPr>
        <w:t xml:space="preserve">Transformational reform, by nature, includes shifts in thought and performing. Around the same period, improvements to such instances also involved IT services. However, the most important 'hardware' of cultural shifts through case study </w:t>
      </w:r>
      <w:r w:rsidR="00283FF0" w:rsidRPr="0094185B">
        <w:rPr>
          <w:rFonts w:ascii="Times New Roman" w:hAnsi="Times New Roman" w:cs="Times New Roman"/>
          <w:sz w:val="24"/>
          <w:szCs w:val="24"/>
          <w:lang w:val="en-US"/>
        </w:rPr>
        <w:t>organizations</w:t>
      </w:r>
      <w:r w:rsidRPr="0094185B">
        <w:rPr>
          <w:rFonts w:ascii="Times New Roman" w:hAnsi="Times New Roman" w:cs="Times New Roman"/>
          <w:sz w:val="24"/>
          <w:szCs w:val="24"/>
          <w:lang w:val="en-US"/>
        </w:rPr>
        <w:t xml:space="preserve"> that enabled the requisite improvements in patterns of contact across various levels and divisions was the procurement of new buildings.</w:t>
      </w:r>
      <w:r w:rsidRPr="0094185B">
        <w:t xml:space="preserve"> </w:t>
      </w:r>
      <w:r w:rsidRPr="0094185B">
        <w:rPr>
          <w:rFonts w:ascii="Times New Roman" w:hAnsi="Times New Roman" w:cs="Times New Roman"/>
          <w:sz w:val="24"/>
          <w:szCs w:val="24"/>
          <w:lang w:val="en-US"/>
        </w:rPr>
        <w:t xml:space="preserve">These new buildings facilitate and allow various </w:t>
      </w:r>
      <w:r w:rsidR="00283FF0" w:rsidRPr="0094185B">
        <w:rPr>
          <w:rFonts w:ascii="Times New Roman" w:hAnsi="Times New Roman" w:cs="Times New Roman"/>
          <w:sz w:val="24"/>
          <w:szCs w:val="24"/>
          <w:lang w:val="en-US"/>
        </w:rPr>
        <w:t>connections</w:t>
      </w:r>
      <w:r w:rsidRPr="0094185B">
        <w:rPr>
          <w:rFonts w:ascii="Times New Roman" w:hAnsi="Times New Roman" w:cs="Times New Roman"/>
          <w:sz w:val="24"/>
          <w:szCs w:val="24"/>
          <w:lang w:val="en-US"/>
        </w:rPr>
        <w:t xml:space="preserve"> in line with the expected course of transition. They also have greater consistency across all levels of managers and employees, allow role modelling and lead by example</w:t>
      </w:r>
      <w:sdt>
        <w:sdtPr>
          <w:rPr>
            <w:rFonts w:ascii="Times New Roman" w:hAnsi="Times New Roman" w:cs="Times New Roman"/>
            <w:sz w:val="24"/>
            <w:szCs w:val="24"/>
            <w:lang w:val="en-US"/>
          </w:rPr>
          <w:id w:val="954442242"/>
          <w:citation/>
        </w:sdtPr>
        <w:sdtContent>
          <w:r w:rsidR="00283FF0">
            <w:rPr>
              <w:rFonts w:ascii="Times New Roman" w:hAnsi="Times New Roman" w:cs="Times New Roman"/>
              <w:sz w:val="24"/>
              <w:szCs w:val="24"/>
              <w:lang w:val="en-US"/>
            </w:rPr>
            <w:fldChar w:fldCharType="begin"/>
          </w:r>
          <w:r w:rsidR="00283FF0">
            <w:rPr>
              <w:rFonts w:ascii="Times New Roman" w:hAnsi="Times New Roman" w:cs="Times New Roman"/>
              <w:sz w:val="24"/>
              <w:szCs w:val="24"/>
              <w:lang w:val="en-US"/>
            </w:rPr>
            <w:instrText xml:space="preserve"> CITATION BAL15 \l 1033 </w:instrText>
          </w:r>
          <w:r w:rsidR="00283FF0">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(BALOGUN, et al., 2015)</w:t>
          </w:r>
          <w:r w:rsidR="00283FF0">
            <w:rPr>
              <w:rFonts w:ascii="Times New Roman" w:hAnsi="Times New Roman" w:cs="Times New Roman"/>
              <w:sz w:val="24"/>
              <w:szCs w:val="24"/>
              <w:lang w:val="en-US"/>
            </w:rPr>
            <w:fldChar w:fldCharType="end"/>
          </w:r>
        </w:sdtContent>
      </w:sdt>
      <w:r w:rsidR="00705C1B">
        <w:rPr>
          <w:rFonts w:ascii="Times New Roman" w:hAnsi="Times New Roman" w:cs="Times New Roman"/>
          <w:sz w:val="24"/>
          <w:szCs w:val="24"/>
          <w:lang w:val="en-US"/>
        </w:rPr>
        <w:t xml:space="preserve">. </w:t>
      </w:r>
      <w:r w:rsidRPr="0094185B">
        <w:rPr>
          <w:rFonts w:ascii="Times New Roman" w:hAnsi="Times New Roman" w:cs="Times New Roman"/>
          <w:sz w:val="24"/>
          <w:szCs w:val="24"/>
          <w:lang w:val="en-US"/>
        </w:rPr>
        <w:t>BBC Worldwide relocated to a new building in London, where the bulk of BBC Worldwide employees are based, moving them together to a central office built to promote collaborative collaboration and greater exposure to information. Workers enjoy getting a building of their own and living together in one location.</w:t>
      </w:r>
      <w:r w:rsidRPr="0094185B">
        <w:t xml:space="preserve"> </w:t>
      </w:r>
      <w:r w:rsidRPr="0094185B">
        <w:rPr>
          <w:rFonts w:ascii="Times New Roman" w:hAnsi="Times New Roman" w:cs="Times New Roman"/>
          <w:sz w:val="24"/>
          <w:szCs w:val="24"/>
          <w:lang w:val="en-US"/>
        </w:rPr>
        <w:t>News UK also has all its names in one strong-profile, business park, with complete titles on single floors to encourage cohesion between label, and all titles within one building to facilitate synergy between titles and encourage common corporate identity. The co-location of visual and paper citizens facilitates the convergence of the two</w:t>
      </w:r>
      <w:sdt>
        <w:sdtPr>
          <w:rPr>
            <w:rFonts w:ascii="Times New Roman" w:hAnsi="Times New Roman" w:cs="Times New Roman"/>
            <w:sz w:val="24"/>
            <w:szCs w:val="24"/>
            <w:lang w:val="en-US"/>
          </w:rPr>
          <w:id w:val="-395668184"/>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BBC15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368250B2" w14:textId="77777777" w:rsidR="00F519FA" w:rsidRDefault="00F519FA" w:rsidP="00B92BDE">
      <w:pPr>
        <w:spacing w:line="360" w:lineRule="auto"/>
        <w:jc w:val="both"/>
        <w:rPr>
          <w:rFonts w:ascii="Times New Roman" w:hAnsi="Times New Roman" w:cs="Times New Roman"/>
          <w:sz w:val="24"/>
          <w:szCs w:val="24"/>
          <w:lang w:val="en-US"/>
        </w:rPr>
      </w:pPr>
    </w:p>
    <w:p w14:paraId="0B2B9016" w14:textId="278462C8" w:rsidR="0094185B" w:rsidRDefault="0094185B" w:rsidP="0094185B">
      <w:pPr>
        <w:pStyle w:val="Heading2"/>
        <w:rPr>
          <w:rFonts w:ascii="Times New Roman" w:hAnsi="Times New Roman" w:cs="Times New Roman"/>
          <w:b/>
          <w:bCs/>
          <w:color w:val="auto"/>
          <w:lang w:val="en-US"/>
        </w:rPr>
      </w:pPr>
      <w:bookmarkStart w:id="15" w:name="_Toc39265865"/>
      <w:r w:rsidRPr="0094185B">
        <w:rPr>
          <w:rFonts w:ascii="Times New Roman" w:hAnsi="Times New Roman" w:cs="Times New Roman"/>
          <w:b/>
          <w:bCs/>
          <w:color w:val="auto"/>
          <w:lang w:val="en-US"/>
        </w:rPr>
        <w:lastRenderedPageBreak/>
        <w:t>Management of transformation process</w:t>
      </w:r>
      <w:r w:rsidR="008A6ADE">
        <w:rPr>
          <w:rFonts w:ascii="Times New Roman" w:hAnsi="Times New Roman" w:cs="Times New Roman"/>
          <w:b/>
          <w:bCs/>
          <w:color w:val="auto"/>
          <w:lang w:val="en-US"/>
        </w:rPr>
        <w:t>, implementing</w:t>
      </w:r>
      <w:bookmarkEnd w:id="15"/>
    </w:p>
    <w:p w14:paraId="1CCE5A11" w14:textId="77777777" w:rsidR="008A6ADE" w:rsidRPr="008A6ADE" w:rsidRDefault="008A6ADE" w:rsidP="008A6ADE">
      <w:pPr>
        <w:rPr>
          <w:lang w:val="en-US"/>
        </w:rPr>
      </w:pPr>
    </w:p>
    <w:p w14:paraId="5DB27A05" w14:textId="671519F0" w:rsidR="0094185B" w:rsidRDefault="008A6ADE" w:rsidP="008A6ADE">
      <w:pPr>
        <w:spacing w:line="360" w:lineRule="auto"/>
        <w:jc w:val="both"/>
        <w:rPr>
          <w:rFonts w:ascii="Times New Roman" w:hAnsi="Times New Roman" w:cs="Times New Roman"/>
          <w:sz w:val="24"/>
          <w:szCs w:val="24"/>
          <w:lang w:val="en-US"/>
        </w:rPr>
      </w:pPr>
      <w:r w:rsidRPr="008A6ADE">
        <w:rPr>
          <w:rFonts w:ascii="Times New Roman" w:hAnsi="Times New Roman" w:cs="Times New Roman"/>
          <w:sz w:val="24"/>
          <w:szCs w:val="24"/>
          <w:lang w:val="en-US"/>
        </w:rPr>
        <w:t>Relationship leadership is one in which the leadership's strength rests in the presence of solid, permanent, trustworthy partnerships with both employees and external shareholders.</w:t>
      </w:r>
      <w:r w:rsidRPr="008A6ADE">
        <w:t xml:space="preserve"> </w:t>
      </w:r>
      <w:r w:rsidRPr="008A6ADE">
        <w:rPr>
          <w:rFonts w:ascii="Times New Roman" w:hAnsi="Times New Roman" w:cs="Times New Roman"/>
          <w:sz w:val="24"/>
          <w:szCs w:val="24"/>
          <w:lang w:val="en-US"/>
        </w:rPr>
        <w:t xml:space="preserve">Because leadership styles set the tone for what matters in an </w:t>
      </w:r>
      <w:r w:rsidR="00283FF0" w:rsidRPr="008A6ADE">
        <w:rPr>
          <w:rFonts w:ascii="Times New Roman" w:hAnsi="Times New Roman" w:cs="Times New Roman"/>
          <w:sz w:val="24"/>
          <w:szCs w:val="24"/>
          <w:lang w:val="en-US"/>
        </w:rPr>
        <w:t>organization</w:t>
      </w:r>
      <w:r w:rsidRPr="008A6ADE">
        <w:rPr>
          <w:rFonts w:ascii="Times New Roman" w:hAnsi="Times New Roman" w:cs="Times New Roman"/>
          <w:sz w:val="24"/>
          <w:szCs w:val="24"/>
          <w:lang w:val="en-US"/>
        </w:rPr>
        <w:t>, individual members may accomplish a great deal by becoming a role model for others through their specific actions and attitudes</w:t>
      </w:r>
      <w:sdt>
        <w:sdtPr>
          <w:rPr>
            <w:rFonts w:ascii="Times New Roman" w:hAnsi="Times New Roman" w:cs="Times New Roman"/>
            <w:sz w:val="24"/>
            <w:szCs w:val="24"/>
            <w:lang w:val="en-US"/>
          </w:rPr>
          <w:id w:val="873887611"/>
          <w:citation/>
        </w:sdtPr>
        <w:sdtContent>
          <w:r w:rsidR="00DF5E08">
            <w:rPr>
              <w:rFonts w:ascii="Times New Roman" w:hAnsi="Times New Roman" w:cs="Times New Roman"/>
              <w:sz w:val="24"/>
              <w:szCs w:val="24"/>
              <w:lang w:val="en-US"/>
            </w:rPr>
            <w:fldChar w:fldCharType="begin"/>
          </w:r>
          <w:r w:rsidR="00DF5E08">
            <w:rPr>
              <w:rFonts w:ascii="Times New Roman" w:hAnsi="Times New Roman" w:cs="Times New Roman"/>
              <w:sz w:val="24"/>
              <w:szCs w:val="24"/>
              <w:lang w:val="en-US"/>
            </w:rPr>
            <w:instrText xml:space="preserve"> CITATION Sha13 \l 1033 </w:instrText>
          </w:r>
          <w:r w:rsidR="00DF5E08">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(Sharma &amp; Jain, 2013)</w:t>
          </w:r>
          <w:r w:rsidR="00DF5E08">
            <w:rPr>
              <w:rFonts w:ascii="Times New Roman" w:hAnsi="Times New Roman" w:cs="Times New Roman"/>
              <w:sz w:val="24"/>
              <w:szCs w:val="24"/>
              <w:lang w:val="en-US"/>
            </w:rPr>
            <w:fldChar w:fldCharType="end"/>
          </w:r>
        </w:sdtContent>
      </w:sdt>
      <w:r w:rsidR="00DF5E08">
        <w:rPr>
          <w:rFonts w:ascii="Times New Roman" w:hAnsi="Times New Roman" w:cs="Times New Roman"/>
          <w:sz w:val="24"/>
          <w:szCs w:val="24"/>
          <w:lang w:val="en-US"/>
        </w:rPr>
        <w:t xml:space="preserve">. </w:t>
      </w:r>
      <w:r w:rsidR="00DF5E08" w:rsidRPr="00DF5E08">
        <w:rPr>
          <w:rFonts w:ascii="Times New Roman" w:hAnsi="Times New Roman" w:cs="Times New Roman"/>
          <w:sz w:val="24"/>
          <w:szCs w:val="24"/>
          <w:lang w:val="en-US"/>
        </w:rPr>
        <w:t>High rates of confidence can create supporting conditions in which meaningful reform will flourish. Change leaders need to demonstrate their trustworthiness by showing their ability to plan transition intelligently and their benevolence and honesty in the way they react to the interests of companies, workers and the broader society in the phase of transformation</w:t>
      </w:r>
      <w:sdt>
        <w:sdtPr>
          <w:rPr>
            <w:rFonts w:ascii="Times New Roman" w:hAnsi="Times New Roman" w:cs="Times New Roman"/>
            <w:sz w:val="24"/>
            <w:szCs w:val="24"/>
            <w:lang w:val="en-US"/>
          </w:rPr>
          <w:id w:val="1825777099"/>
          <w:citation/>
        </w:sdtPr>
        <w:sdtContent>
          <w:r w:rsidR="00DF5E08">
            <w:rPr>
              <w:rFonts w:ascii="Times New Roman" w:hAnsi="Times New Roman" w:cs="Times New Roman"/>
              <w:sz w:val="24"/>
              <w:szCs w:val="24"/>
              <w:lang w:val="en-US"/>
            </w:rPr>
            <w:fldChar w:fldCharType="begin"/>
          </w:r>
          <w:r w:rsidR="00DF5E08">
            <w:rPr>
              <w:rFonts w:ascii="Times New Roman" w:hAnsi="Times New Roman" w:cs="Times New Roman"/>
              <w:sz w:val="24"/>
              <w:szCs w:val="24"/>
              <w:lang w:val="en-US"/>
            </w:rPr>
            <w:instrText xml:space="preserve"> CITATION Die15 \l 1033 </w:instrText>
          </w:r>
          <w:r w:rsidR="00DF5E08">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(Dietz &amp; Gillespie, 2015)</w:t>
          </w:r>
          <w:r w:rsidR="00DF5E08">
            <w:rPr>
              <w:rFonts w:ascii="Times New Roman" w:hAnsi="Times New Roman" w:cs="Times New Roman"/>
              <w:sz w:val="24"/>
              <w:szCs w:val="24"/>
              <w:lang w:val="en-US"/>
            </w:rPr>
            <w:fldChar w:fldCharType="end"/>
          </w:r>
        </w:sdtContent>
      </w:sdt>
      <w:r w:rsidR="00DF5E08">
        <w:rPr>
          <w:rFonts w:ascii="Times New Roman" w:hAnsi="Times New Roman" w:cs="Times New Roman"/>
          <w:sz w:val="24"/>
          <w:szCs w:val="24"/>
          <w:lang w:val="en-US"/>
        </w:rPr>
        <w:t>. B</w:t>
      </w:r>
      <w:r w:rsidR="00DF5E08" w:rsidRPr="00DF5E08">
        <w:rPr>
          <w:rFonts w:ascii="Times New Roman" w:hAnsi="Times New Roman" w:cs="Times New Roman"/>
          <w:sz w:val="24"/>
          <w:szCs w:val="24"/>
          <w:lang w:val="en-US"/>
        </w:rPr>
        <w:t xml:space="preserve">BC Worldwide has discussed faith explicitly into the 'Commitment.' HR outlined the topics of the Senior Leaders' Meeting and Workers Sessions in the 'Commitment,' which was a type of quasi-contract between members and those in the </w:t>
      </w:r>
      <w:r w:rsidR="00283FF0" w:rsidRPr="00DF5E08">
        <w:rPr>
          <w:rFonts w:ascii="Times New Roman" w:hAnsi="Times New Roman" w:cs="Times New Roman"/>
          <w:sz w:val="24"/>
          <w:szCs w:val="24"/>
          <w:lang w:val="en-US"/>
        </w:rPr>
        <w:t>organization</w:t>
      </w:r>
      <w:r w:rsidR="00DF5E08" w:rsidRPr="00DF5E08">
        <w:rPr>
          <w:rFonts w:ascii="Times New Roman" w:hAnsi="Times New Roman" w:cs="Times New Roman"/>
          <w:sz w:val="24"/>
          <w:szCs w:val="24"/>
          <w:lang w:val="en-US"/>
        </w:rPr>
        <w:t>, detailing what to expect from the Senior Management, but what to expect from those in response</w:t>
      </w:r>
      <w:sdt>
        <w:sdtPr>
          <w:rPr>
            <w:rFonts w:ascii="Times New Roman" w:hAnsi="Times New Roman" w:cs="Times New Roman"/>
            <w:sz w:val="24"/>
            <w:szCs w:val="24"/>
            <w:lang w:val="en-US"/>
          </w:rPr>
          <w:id w:val="-2063480328"/>
          <w:citation/>
        </w:sdtPr>
        <w:sdtContent>
          <w:r w:rsidR="006445BB">
            <w:rPr>
              <w:rFonts w:ascii="Times New Roman" w:hAnsi="Times New Roman" w:cs="Times New Roman"/>
              <w:sz w:val="24"/>
              <w:szCs w:val="24"/>
              <w:lang w:val="en-US"/>
            </w:rPr>
            <w:fldChar w:fldCharType="begin"/>
          </w:r>
          <w:r w:rsidR="006445BB">
            <w:rPr>
              <w:rFonts w:ascii="Times New Roman" w:hAnsi="Times New Roman" w:cs="Times New Roman"/>
              <w:sz w:val="24"/>
              <w:szCs w:val="24"/>
              <w:lang w:val="en-US"/>
            </w:rPr>
            <w:instrText xml:space="preserve"> CITATION BBC15 \l 1033 </w:instrText>
          </w:r>
          <w:r w:rsidR="006445BB">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6445BB">
            <w:rPr>
              <w:rFonts w:ascii="Times New Roman" w:hAnsi="Times New Roman" w:cs="Times New Roman"/>
              <w:sz w:val="24"/>
              <w:szCs w:val="24"/>
              <w:lang w:val="en-US"/>
            </w:rPr>
            <w:fldChar w:fldCharType="end"/>
          </w:r>
        </w:sdtContent>
      </w:sdt>
      <w:r w:rsidR="006445BB">
        <w:rPr>
          <w:rFonts w:ascii="Times New Roman" w:hAnsi="Times New Roman" w:cs="Times New Roman"/>
          <w:sz w:val="24"/>
          <w:szCs w:val="24"/>
          <w:lang w:val="en-US"/>
        </w:rPr>
        <w:t>.</w:t>
      </w:r>
    </w:p>
    <w:p w14:paraId="7730B89D" w14:textId="3BBC58BF" w:rsidR="00714F59" w:rsidRDefault="00714F59" w:rsidP="008A6ADE">
      <w:pPr>
        <w:spacing w:line="360" w:lineRule="auto"/>
        <w:jc w:val="both"/>
        <w:rPr>
          <w:rFonts w:ascii="Times New Roman" w:hAnsi="Times New Roman" w:cs="Times New Roman"/>
          <w:sz w:val="24"/>
          <w:szCs w:val="24"/>
          <w:lang w:val="en-US"/>
        </w:rPr>
      </w:pPr>
      <w:r w:rsidRPr="00714F59">
        <w:rPr>
          <w:rFonts w:ascii="Times New Roman" w:hAnsi="Times New Roman" w:cs="Times New Roman"/>
          <w:sz w:val="24"/>
          <w:szCs w:val="24"/>
          <w:lang w:val="en-US"/>
        </w:rPr>
        <w:t>This is by HR mechanisms that facilitate discussion and direct two-way dialogue with staff, such as town hall meetings and focus groups, that policy planners can learn fresh thoughts on adoption, encourage workers to make more sense of progress around them and thereby render more dedication to policy feasible</w:t>
      </w:r>
      <w:r>
        <w:rPr>
          <w:rFonts w:ascii="Times New Roman" w:hAnsi="Times New Roman" w:cs="Times New Roman"/>
          <w:sz w:val="24"/>
          <w:szCs w:val="24"/>
          <w:lang w:val="en-US"/>
        </w:rPr>
        <w:t xml:space="preserve">. </w:t>
      </w:r>
      <w:r w:rsidRPr="00714F59">
        <w:rPr>
          <w:rFonts w:ascii="Times New Roman" w:hAnsi="Times New Roman" w:cs="Times New Roman"/>
          <w:sz w:val="24"/>
          <w:szCs w:val="24"/>
          <w:lang w:val="en-US"/>
        </w:rPr>
        <w:t xml:space="preserve">Company leaders should be encouraged to lead by example, by genuinely embodying the principles and actions of their </w:t>
      </w:r>
      <w:r w:rsidR="00283FF0" w:rsidRPr="00714F59">
        <w:rPr>
          <w:rFonts w:ascii="Times New Roman" w:hAnsi="Times New Roman" w:cs="Times New Roman"/>
          <w:sz w:val="24"/>
          <w:szCs w:val="24"/>
          <w:lang w:val="en-US"/>
        </w:rPr>
        <w:t>organizations</w:t>
      </w:r>
      <w:r w:rsidRPr="00714F59">
        <w:rPr>
          <w:rFonts w:ascii="Times New Roman" w:hAnsi="Times New Roman" w:cs="Times New Roman"/>
          <w:sz w:val="24"/>
          <w:szCs w:val="24"/>
          <w:lang w:val="en-US"/>
        </w:rPr>
        <w:t>, and by interacting and connecting with stakeholders in a way that is not only open, but actual. Without a phrase, credibility would be the order of the day</w:t>
      </w:r>
      <w:sdt>
        <w:sdtPr>
          <w:rPr>
            <w:rFonts w:ascii="Times New Roman" w:hAnsi="Times New Roman" w:cs="Times New Roman"/>
            <w:sz w:val="24"/>
            <w:szCs w:val="24"/>
            <w:lang w:val="en-US"/>
          </w:rPr>
          <w:id w:val="1458365506"/>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Die15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(Dietz &amp; Gillespie,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T</w:t>
      </w:r>
      <w:r w:rsidRPr="00714F59">
        <w:rPr>
          <w:rFonts w:ascii="Times New Roman" w:hAnsi="Times New Roman" w:cs="Times New Roman"/>
          <w:sz w:val="24"/>
          <w:szCs w:val="24"/>
          <w:lang w:val="en-US"/>
        </w:rPr>
        <w:t>he public communication activities mentioned above – the collective discussion at BBC Worldwide offered the most clear medium of expression and debate</w:t>
      </w:r>
      <w:sdt>
        <w:sdtPr>
          <w:rPr>
            <w:rFonts w:ascii="Times New Roman" w:hAnsi="Times New Roman" w:cs="Times New Roman"/>
            <w:sz w:val="24"/>
            <w:szCs w:val="24"/>
            <w:lang w:val="en-US"/>
          </w:rPr>
          <w:id w:val="1650319535"/>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BBC15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6F2349FA" w14:textId="27684E00" w:rsidR="00714F59" w:rsidRDefault="00714F59" w:rsidP="008A6ADE">
      <w:pPr>
        <w:spacing w:line="360" w:lineRule="auto"/>
        <w:jc w:val="both"/>
        <w:rPr>
          <w:rFonts w:ascii="Times New Roman" w:hAnsi="Times New Roman" w:cs="Times New Roman"/>
          <w:sz w:val="24"/>
          <w:szCs w:val="24"/>
          <w:lang w:val="en-US"/>
        </w:rPr>
      </w:pPr>
      <w:r w:rsidRPr="00714F59">
        <w:rPr>
          <w:rFonts w:ascii="Times New Roman" w:hAnsi="Times New Roman" w:cs="Times New Roman"/>
          <w:sz w:val="24"/>
          <w:szCs w:val="24"/>
          <w:lang w:val="en-US"/>
        </w:rPr>
        <w:t xml:space="preserve">Change is </w:t>
      </w:r>
      <w:r w:rsidR="00283FF0" w:rsidRPr="00714F59">
        <w:rPr>
          <w:rFonts w:ascii="Times New Roman" w:hAnsi="Times New Roman" w:cs="Times New Roman"/>
          <w:sz w:val="24"/>
          <w:szCs w:val="24"/>
          <w:lang w:val="en-US"/>
        </w:rPr>
        <w:t>a</w:t>
      </w:r>
      <w:r w:rsidRPr="00714F59">
        <w:rPr>
          <w:rFonts w:ascii="Times New Roman" w:hAnsi="Times New Roman" w:cs="Times New Roman"/>
          <w:sz w:val="24"/>
          <w:szCs w:val="24"/>
          <w:lang w:val="en-US"/>
        </w:rPr>
        <w:t xml:space="preserve"> mental roller coaster that produces both powerful positive and negative reactions. Emotions felt influence the way individuals react and can contribute to the substance of the shift, but also the essence of the interaction with those overseeing the shift.</w:t>
      </w:r>
      <w:r w:rsidRPr="00714F59">
        <w:t xml:space="preserve"> </w:t>
      </w:r>
      <w:r w:rsidRPr="00714F59">
        <w:rPr>
          <w:rFonts w:ascii="Times New Roman" w:hAnsi="Times New Roman" w:cs="Times New Roman"/>
          <w:sz w:val="24"/>
          <w:szCs w:val="24"/>
          <w:lang w:val="en-US"/>
        </w:rPr>
        <w:t>Transformational reform is often a lengthy march rather than a fast jog, allowing all driving progress to retain commitment and support towards improvement in the enterprise. Commitment and emphasis on the cycle of transformation by the CEOs / business leaders, and see improvement in the company as a core feature of their position</w:t>
      </w:r>
      <w:sdt>
        <w:sdtPr>
          <w:rPr>
            <w:rFonts w:ascii="Times New Roman" w:hAnsi="Times New Roman" w:cs="Times New Roman"/>
            <w:sz w:val="24"/>
            <w:szCs w:val="24"/>
            <w:lang w:val="en-US"/>
          </w:rPr>
          <w:id w:val="19212123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Smo09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(Smollan &amp; Sayers , 2009)</w:t>
          </w:r>
          <w:r>
            <w:rPr>
              <w:rFonts w:ascii="Times New Roman" w:hAnsi="Times New Roman" w:cs="Times New Roman"/>
              <w:sz w:val="24"/>
              <w:szCs w:val="24"/>
              <w:lang w:val="en-US"/>
            </w:rPr>
            <w:fldChar w:fldCharType="end"/>
          </w:r>
        </w:sdtContent>
      </w:sdt>
      <w:r w:rsidR="006A4B4F">
        <w:rPr>
          <w:rFonts w:ascii="Times New Roman" w:hAnsi="Times New Roman" w:cs="Times New Roman"/>
          <w:sz w:val="24"/>
          <w:szCs w:val="24"/>
          <w:lang w:val="en-US"/>
        </w:rPr>
        <w:t xml:space="preserve">. </w:t>
      </w:r>
      <w:r w:rsidRPr="00714F59">
        <w:t xml:space="preserve"> </w:t>
      </w:r>
      <w:r w:rsidRPr="00714F59">
        <w:rPr>
          <w:rFonts w:ascii="Times New Roman" w:hAnsi="Times New Roman" w:cs="Times New Roman"/>
          <w:sz w:val="24"/>
          <w:szCs w:val="24"/>
          <w:lang w:val="en-US"/>
        </w:rPr>
        <w:t xml:space="preserve">At BBC Worldwide, HR specifically speaks of the ability to sustain traction through current campaigns, such as the </w:t>
      </w:r>
      <w:r w:rsidRPr="00714F59">
        <w:rPr>
          <w:rFonts w:ascii="Times New Roman" w:hAnsi="Times New Roman" w:cs="Times New Roman"/>
          <w:sz w:val="24"/>
          <w:szCs w:val="24"/>
          <w:lang w:val="en-US"/>
        </w:rPr>
        <w:lastRenderedPageBreak/>
        <w:t>accelerated roll-out of the updated People Management Intranet to prove that progress is really taking shape</w:t>
      </w:r>
      <w:sdt>
        <w:sdtPr>
          <w:rPr>
            <w:rFonts w:ascii="Times New Roman" w:hAnsi="Times New Roman" w:cs="Times New Roman"/>
            <w:sz w:val="24"/>
            <w:szCs w:val="24"/>
            <w:lang w:val="en-US"/>
          </w:rPr>
          <w:id w:val="-2098393672"/>
          <w:citation/>
        </w:sdtPr>
        <w:sdtContent>
          <w:r w:rsidR="006A4B4F">
            <w:rPr>
              <w:rFonts w:ascii="Times New Roman" w:hAnsi="Times New Roman" w:cs="Times New Roman"/>
              <w:sz w:val="24"/>
              <w:szCs w:val="24"/>
              <w:lang w:val="en-US"/>
            </w:rPr>
            <w:fldChar w:fldCharType="begin"/>
          </w:r>
          <w:r w:rsidR="006A4B4F">
            <w:rPr>
              <w:rFonts w:ascii="Times New Roman" w:hAnsi="Times New Roman" w:cs="Times New Roman"/>
              <w:sz w:val="24"/>
              <w:szCs w:val="24"/>
              <w:lang w:val="en-US"/>
            </w:rPr>
            <w:instrText xml:space="preserve"> CITATION BBC15 \l 1033 </w:instrText>
          </w:r>
          <w:r w:rsidR="006A4B4F">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6A4B4F">
            <w:rPr>
              <w:rFonts w:ascii="Times New Roman" w:hAnsi="Times New Roman" w:cs="Times New Roman"/>
              <w:sz w:val="24"/>
              <w:szCs w:val="24"/>
              <w:lang w:val="en-US"/>
            </w:rPr>
            <w:fldChar w:fldCharType="end"/>
          </w:r>
        </w:sdtContent>
      </w:sdt>
      <w:r w:rsidR="006A4B4F">
        <w:rPr>
          <w:rFonts w:ascii="Times New Roman" w:hAnsi="Times New Roman" w:cs="Times New Roman"/>
          <w:sz w:val="24"/>
          <w:szCs w:val="24"/>
          <w:lang w:val="en-US"/>
        </w:rPr>
        <w:t>.</w:t>
      </w:r>
    </w:p>
    <w:p w14:paraId="2D6A7A67" w14:textId="1ABE5812" w:rsidR="00430A16" w:rsidRPr="006445BB" w:rsidRDefault="006A4B4F" w:rsidP="006445BB">
      <w:pPr>
        <w:spacing w:line="360" w:lineRule="auto"/>
        <w:jc w:val="both"/>
        <w:rPr>
          <w:rFonts w:ascii="Times New Roman" w:hAnsi="Times New Roman" w:cs="Times New Roman"/>
          <w:sz w:val="24"/>
          <w:szCs w:val="24"/>
          <w:lang w:val="en-US"/>
        </w:rPr>
      </w:pPr>
      <w:r w:rsidRPr="006A4B4F">
        <w:rPr>
          <w:rFonts w:ascii="Times New Roman" w:hAnsi="Times New Roman" w:cs="Times New Roman"/>
          <w:sz w:val="24"/>
          <w:szCs w:val="24"/>
          <w:lang w:val="en-US"/>
        </w:rPr>
        <w:t xml:space="preserve">Leadership in the </w:t>
      </w:r>
      <w:r w:rsidR="00283FF0" w:rsidRPr="006A4B4F">
        <w:rPr>
          <w:rFonts w:ascii="Times New Roman" w:hAnsi="Times New Roman" w:cs="Times New Roman"/>
          <w:sz w:val="24"/>
          <w:szCs w:val="24"/>
          <w:lang w:val="en-US"/>
        </w:rPr>
        <w:t>organizations</w:t>
      </w:r>
      <w:r w:rsidRPr="006A4B4F">
        <w:rPr>
          <w:rFonts w:ascii="Times New Roman" w:hAnsi="Times New Roman" w:cs="Times New Roman"/>
          <w:sz w:val="24"/>
          <w:szCs w:val="24"/>
          <w:lang w:val="en-US"/>
        </w:rPr>
        <w:t xml:space="preserve"> of CEO / market leaders and management teams has been complemented by the emergence of reform champions employed in the sector to support the transition phase. These people have played a vital function, offering role models and inspiring many to improve, helping to build awareness and compassion for many.</w:t>
      </w:r>
      <w:r>
        <w:rPr>
          <w:rFonts w:ascii="Times New Roman" w:hAnsi="Times New Roman" w:cs="Times New Roman"/>
          <w:sz w:val="24"/>
          <w:szCs w:val="24"/>
          <w:lang w:val="en-US"/>
        </w:rPr>
        <w:t xml:space="preserve"> </w:t>
      </w:r>
      <w:r w:rsidRPr="006A4B4F">
        <w:rPr>
          <w:rFonts w:ascii="Times New Roman" w:hAnsi="Times New Roman" w:cs="Times New Roman"/>
          <w:sz w:val="24"/>
          <w:szCs w:val="24"/>
          <w:lang w:val="en-US"/>
        </w:rPr>
        <w:t>In this context, constructive communication contributed to the elimination of obstacles and the development of resources to promote transition rather than to place criticism as opposition. The CEO remembered the value of the small daily annoyances. They claimed that the participation of workers was impacted by this. And what may look like grooming</w:t>
      </w:r>
      <w:r>
        <w:rPr>
          <w:rFonts w:ascii="Times New Roman" w:hAnsi="Times New Roman" w:cs="Times New Roman"/>
          <w:sz w:val="24"/>
          <w:szCs w:val="24"/>
          <w:lang w:val="en-US"/>
        </w:rPr>
        <w:t xml:space="preserve">. </w:t>
      </w:r>
      <w:r w:rsidRPr="006A4B4F">
        <w:rPr>
          <w:rFonts w:ascii="Times New Roman" w:hAnsi="Times New Roman" w:cs="Times New Roman"/>
          <w:sz w:val="24"/>
          <w:szCs w:val="24"/>
          <w:lang w:val="en-US"/>
        </w:rPr>
        <w:t xml:space="preserve">Organizations associated with </w:t>
      </w:r>
      <w:r w:rsidR="00283FF0" w:rsidRPr="006A4B4F">
        <w:rPr>
          <w:rFonts w:ascii="Times New Roman" w:hAnsi="Times New Roman" w:cs="Times New Roman"/>
          <w:sz w:val="24"/>
          <w:szCs w:val="24"/>
          <w:lang w:val="en-US"/>
        </w:rPr>
        <w:t>utilizing</w:t>
      </w:r>
      <w:r w:rsidRPr="006A4B4F">
        <w:rPr>
          <w:rFonts w:ascii="Times New Roman" w:hAnsi="Times New Roman" w:cs="Times New Roman"/>
          <w:sz w:val="24"/>
          <w:szCs w:val="24"/>
          <w:lang w:val="en-US"/>
        </w:rPr>
        <w:t xml:space="preserve"> metrics, such as pulse tests and interaction polls, also uncomfortable with referring to bad ratings. The roles of administrators are influenced to </w:t>
      </w:r>
      <w:r w:rsidR="00283FF0" w:rsidRPr="006A4B4F">
        <w:rPr>
          <w:rFonts w:ascii="Times New Roman" w:hAnsi="Times New Roman" w:cs="Times New Roman"/>
          <w:sz w:val="24"/>
          <w:szCs w:val="24"/>
          <w:lang w:val="en-US"/>
        </w:rPr>
        <w:t>a</w:t>
      </w:r>
      <w:r w:rsidRPr="006A4B4F">
        <w:rPr>
          <w:rFonts w:ascii="Times New Roman" w:hAnsi="Times New Roman" w:cs="Times New Roman"/>
          <w:sz w:val="24"/>
          <w:szCs w:val="24"/>
          <w:lang w:val="en-US"/>
        </w:rPr>
        <w:t xml:space="preserve"> degree by the findings of the previous study. Switch systems have been updated to adapt to issues</w:t>
      </w:r>
      <w:sdt>
        <w:sdtPr>
          <w:rPr>
            <w:rFonts w:ascii="Times New Roman" w:hAnsi="Times New Roman" w:cs="Times New Roman"/>
            <w:sz w:val="24"/>
            <w:szCs w:val="24"/>
            <w:lang w:val="en-US"/>
          </w:rPr>
          <w:id w:val="991525516"/>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HOd18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(Odor,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6A4B4F">
        <w:rPr>
          <w:rFonts w:ascii="Times New Roman" w:hAnsi="Times New Roman" w:cs="Times New Roman"/>
          <w:sz w:val="24"/>
          <w:szCs w:val="24"/>
          <w:lang w:val="en-US"/>
        </w:rPr>
        <w:t>BBC Worldwide heard as people claimed the printers have constantly broken down – slowing down their jobs – then replaced them</w:t>
      </w:r>
      <w:sdt>
        <w:sdtPr>
          <w:rPr>
            <w:rFonts w:ascii="Times New Roman" w:hAnsi="Times New Roman" w:cs="Times New Roman"/>
            <w:sz w:val="24"/>
            <w:szCs w:val="24"/>
            <w:lang w:val="en-US"/>
          </w:rPr>
          <w:id w:val="829335511"/>
          <w:citation/>
        </w:sdtPr>
        <w:sdtContent>
          <w:r w:rsidR="006445BB">
            <w:rPr>
              <w:rFonts w:ascii="Times New Roman" w:hAnsi="Times New Roman" w:cs="Times New Roman"/>
              <w:sz w:val="24"/>
              <w:szCs w:val="24"/>
              <w:lang w:val="en-US"/>
            </w:rPr>
            <w:fldChar w:fldCharType="begin"/>
          </w:r>
          <w:r w:rsidR="006445BB">
            <w:rPr>
              <w:rFonts w:ascii="Times New Roman" w:hAnsi="Times New Roman" w:cs="Times New Roman"/>
              <w:sz w:val="24"/>
              <w:szCs w:val="24"/>
              <w:lang w:val="en-US"/>
            </w:rPr>
            <w:instrText xml:space="preserve"> CITATION BBC15 \l 1033 </w:instrText>
          </w:r>
          <w:r w:rsidR="006445BB">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sidR="006445BB">
            <w:rPr>
              <w:rFonts w:ascii="Times New Roman" w:hAnsi="Times New Roman" w:cs="Times New Roman"/>
              <w:sz w:val="24"/>
              <w:szCs w:val="24"/>
              <w:lang w:val="en-US"/>
            </w:rPr>
            <w:fldChar w:fldCharType="end"/>
          </w:r>
        </w:sdtContent>
      </w:sdt>
      <w:r w:rsidR="006445BB">
        <w:rPr>
          <w:rFonts w:ascii="Times New Roman" w:hAnsi="Times New Roman" w:cs="Times New Roman"/>
          <w:sz w:val="24"/>
          <w:szCs w:val="24"/>
          <w:lang w:val="en-US"/>
        </w:rPr>
        <w:t>.</w:t>
      </w:r>
    </w:p>
    <w:p w14:paraId="3B3BD765" w14:textId="312406C1" w:rsidR="006A4D77" w:rsidRDefault="006A4D77" w:rsidP="006930D3">
      <w:pPr>
        <w:pStyle w:val="Heading2"/>
        <w:rPr>
          <w:rFonts w:ascii="Times New Roman" w:hAnsi="Times New Roman" w:cs="Times New Roman"/>
          <w:b/>
          <w:bCs/>
          <w:color w:val="auto"/>
          <w:lang w:val="en-US"/>
        </w:rPr>
      </w:pPr>
      <w:bookmarkStart w:id="16" w:name="_Toc39265866"/>
      <w:r w:rsidRPr="006930D3">
        <w:rPr>
          <w:rFonts w:ascii="Times New Roman" w:hAnsi="Times New Roman" w:cs="Times New Roman"/>
          <w:b/>
          <w:bCs/>
          <w:color w:val="auto"/>
          <w:lang w:val="en-US"/>
        </w:rPr>
        <w:t>Stakeholders</w:t>
      </w:r>
      <w:bookmarkEnd w:id="16"/>
      <w:r w:rsidRPr="006930D3">
        <w:rPr>
          <w:rFonts w:ascii="Times New Roman" w:hAnsi="Times New Roman" w:cs="Times New Roman"/>
          <w:b/>
          <w:bCs/>
          <w:color w:val="auto"/>
          <w:lang w:val="en-US"/>
        </w:rPr>
        <w:t xml:space="preserve"> </w:t>
      </w:r>
    </w:p>
    <w:p w14:paraId="04A0BFD6" w14:textId="77777777" w:rsidR="00DB3F41" w:rsidRPr="00DB3F41" w:rsidRDefault="00DB3F41" w:rsidP="00DB3F41">
      <w:pPr>
        <w:rPr>
          <w:lang w:val="en-US"/>
        </w:rPr>
      </w:pPr>
    </w:p>
    <w:p w14:paraId="7E0CB7D1" w14:textId="60D3BF86" w:rsidR="002F2CFD" w:rsidRPr="009B06C8" w:rsidRDefault="00400552" w:rsidP="003907CE">
      <w:pPr>
        <w:spacing w:line="360" w:lineRule="auto"/>
        <w:jc w:val="both"/>
        <w:rPr>
          <w:rFonts w:ascii="Times New Roman" w:hAnsi="Times New Roman" w:cs="Times New Roman"/>
          <w:sz w:val="24"/>
          <w:szCs w:val="24"/>
          <w:lang w:val="en-US"/>
        </w:rPr>
      </w:pPr>
      <w:r w:rsidRPr="009B06C8">
        <w:rPr>
          <w:rFonts w:ascii="Times New Roman" w:hAnsi="Times New Roman" w:cs="Times New Roman"/>
          <w:sz w:val="24"/>
          <w:szCs w:val="24"/>
          <w:lang w:val="en-US"/>
        </w:rPr>
        <w:t xml:space="preserve">According to R. Edward Freeman, the (grand)father of stakeholder theory, is "any community or person that may or may be influenced by the achievement of the goals of the </w:t>
      </w:r>
      <w:r w:rsidR="00355582" w:rsidRPr="009B06C8">
        <w:rPr>
          <w:rFonts w:ascii="Times New Roman" w:hAnsi="Times New Roman" w:cs="Times New Roman"/>
          <w:sz w:val="24"/>
          <w:szCs w:val="24"/>
          <w:lang w:val="en-US"/>
        </w:rPr>
        <w:t>organization</w:t>
      </w:r>
      <w:r w:rsidRPr="009B06C8">
        <w:rPr>
          <w:rFonts w:ascii="Times New Roman" w:hAnsi="Times New Roman" w:cs="Times New Roman"/>
          <w:sz w:val="24"/>
          <w:szCs w:val="24"/>
          <w:lang w:val="en-US"/>
        </w:rPr>
        <w:t>."</w:t>
      </w:r>
      <w:sdt>
        <w:sdtPr>
          <w:rPr>
            <w:rFonts w:ascii="Times New Roman" w:hAnsi="Times New Roman" w:cs="Times New Roman"/>
            <w:sz w:val="24"/>
            <w:szCs w:val="24"/>
            <w:lang w:val="en-US"/>
          </w:rPr>
          <w:id w:val="1299879150"/>
          <w:citation/>
        </w:sdtPr>
        <w:sdtContent>
          <w:r w:rsidRPr="009B06C8">
            <w:rPr>
              <w:rFonts w:ascii="Times New Roman" w:hAnsi="Times New Roman" w:cs="Times New Roman"/>
              <w:sz w:val="24"/>
              <w:szCs w:val="24"/>
              <w:lang w:val="en-US"/>
            </w:rPr>
            <w:fldChar w:fldCharType="begin"/>
          </w:r>
          <w:r w:rsidRPr="009B06C8">
            <w:rPr>
              <w:rFonts w:ascii="Times New Roman" w:hAnsi="Times New Roman" w:cs="Times New Roman"/>
              <w:sz w:val="24"/>
              <w:szCs w:val="24"/>
              <w:lang w:val="en-US"/>
            </w:rPr>
            <w:instrText xml:space="preserve"> CITATION RFr10 \l 1033 </w:instrText>
          </w:r>
          <w:r w:rsidRPr="009B06C8">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(Freeman, 2010)</w:t>
          </w:r>
          <w:r w:rsidRPr="009B06C8">
            <w:rPr>
              <w:rFonts w:ascii="Times New Roman" w:hAnsi="Times New Roman" w:cs="Times New Roman"/>
              <w:sz w:val="24"/>
              <w:szCs w:val="24"/>
              <w:lang w:val="en-US"/>
            </w:rPr>
            <w:fldChar w:fldCharType="end"/>
          </w:r>
        </w:sdtContent>
      </w:sdt>
      <w:r w:rsidR="00DB3F41" w:rsidRPr="009B06C8">
        <w:rPr>
          <w:rFonts w:ascii="Times New Roman" w:hAnsi="Times New Roman" w:cs="Times New Roman"/>
          <w:sz w:val="24"/>
          <w:szCs w:val="24"/>
          <w:lang w:val="en-US"/>
        </w:rPr>
        <w:t>.</w:t>
      </w:r>
      <w:r w:rsidRPr="009B06C8">
        <w:rPr>
          <w:rFonts w:ascii="Times New Roman" w:hAnsi="Times New Roman" w:cs="Times New Roman"/>
          <w:sz w:val="24"/>
          <w:szCs w:val="24"/>
          <w:lang w:val="en-US"/>
        </w:rPr>
        <w:t xml:space="preserve"> </w:t>
      </w:r>
      <w:r w:rsidR="003907CE" w:rsidRPr="009B06C8">
        <w:rPr>
          <w:rFonts w:ascii="Times New Roman" w:hAnsi="Times New Roman" w:cs="Times New Roman"/>
          <w:sz w:val="24"/>
          <w:szCs w:val="24"/>
          <w:lang w:val="en-US"/>
        </w:rPr>
        <w:t>Stakeholders can be split into various classes. There are three different categories of stakeholders in the company as follows:</w:t>
      </w:r>
    </w:p>
    <w:p w14:paraId="5C54FA82" w14:textId="77777777" w:rsidR="003907CE" w:rsidRPr="003907CE" w:rsidRDefault="003907CE" w:rsidP="003907CE">
      <w:pPr>
        <w:pStyle w:val="NormalWeb"/>
        <w:numPr>
          <w:ilvl w:val="0"/>
          <w:numId w:val="2"/>
        </w:numPr>
        <w:spacing w:before="0" w:beforeAutospacing="0" w:after="150" w:afterAutospacing="0"/>
        <w:jc w:val="both"/>
      </w:pPr>
      <w:r w:rsidRPr="003907CE">
        <w:rPr>
          <w:rStyle w:val="blast"/>
        </w:rPr>
        <w:t>Internal stakeholders</w:t>
      </w:r>
    </w:p>
    <w:p w14:paraId="431B41E4" w14:textId="77777777" w:rsidR="003907CE" w:rsidRPr="003907CE" w:rsidRDefault="003907CE" w:rsidP="003907CE">
      <w:pPr>
        <w:pStyle w:val="NormalWeb"/>
        <w:numPr>
          <w:ilvl w:val="0"/>
          <w:numId w:val="2"/>
        </w:numPr>
        <w:spacing w:before="0" w:beforeAutospacing="0" w:after="150" w:afterAutospacing="0"/>
        <w:jc w:val="both"/>
      </w:pPr>
      <w:r w:rsidRPr="003907CE">
        <w:rPr>
          <w:rStyle w:val="blast"/>
        </w:rPr>
        <w:t>Connected stakeholders</w:t>
      </w:r>
    </w:p>
    <w:p w14:paraId="07BB9A8D" w14:textId="72B267AF" w:rsidR="003907CE" w:rsidRPr="003907CE" w:rsidRDefault="003907CE" w:rsidP="003907CE">
      <w:pPr>
        <w:pStyle w:val="NormalWeb"/>
        <w:numPr>
          <w:ilvl w:val="0"/>
          <w:numId w:val="2"/>
        </w:numPr>
        <w:spacing w:before="0" w:beforeAutospacing="0" w:after="150" w:afterAutospacing="0"/>
        <w:jc w:val="both"/>
        <w:rPr>
          <w:rStyle w:val="blast"/>
        </w:rPr>
      </w:pPr>
      <w:r w:rsidRPr="003907CE">
        <w:rPr>
          <w:rStyle w:val="blast"/>
        </w:rPr>
        <w:t>External stakeholders</w:t>
      </w:r>
    </w:p>
    <w:p w14:paraId="4D906347" w14:textId="0C8FE1FD" w:rsidR="007657BE" w:rsidRDefault="003907CE" w:rsidP="003907CE">
      <w:pPr>
        <w:pStyle w:val="NormalWeb"/>
        <w:spacing w:before="0" w:beforeAutospacing="0" w:after="150" w:afterAutospacing="0" w:line="360" w:lineRule="auto"/>
        <w:jc w:val="both"/>
        <w:rPr>
          <w:lang w:val="en-US"/>
        </w:rPr>
      </w:pPr>
      <w:r w:rsidRPr="003907CE">
        <w:t>Examples of internal owners are staff and administrators. Customers, manufacturers, lenders, fans and employees are representations of associated stakeholders. Finally, the society, the administration, the advocacy groups and so on are examples of external stakeholders</w:t>
      </w:r>
      <w:sdt>
        <w:sdtPr>
          <w:rPr>
            <w:lang w:val="en-US"/>
          </w:rPr>
          <w:id w:val="1709915230"/>
          <w:citation/>
        </w:sdtPr>
        <w:sdtContent>
          <w:r w:rsidR="007657BE" w:rsidRPr="003907CE">
            <w:rPr>
              <w:lang w:val="en-US"/>
            </w:rPr>
            <w:fldChar w:fldCharType="begin"/>
          </w:r>
          <w:r w:rsidR="007657BE" w:rsidRPr="003907CE">
            <w:rPr>
              <w:lang w:val="en-US"/>
            </w:rPr>
            <w:instrText xml:space="preserve"> CITATION PWa13 \l 1033 </w:instrText>
          </w:r>
          <w:r w:rsidR="007657BE" w:rsidRPr="003907CE">
            <w:rPr>
              <w:lang w:val="en-US"/>
            </w:rPr>
            <w:fldChar w:fldCharType="separate"/>
          </w:r>
          <w:r w:rsidR="005C21F0">
            <w:rPr>
              <w:noProof/>
              <w:lang w:val="en-US"/>
            </w:rPr>
            <w:t xml:space="preserve"> </w:t>
          </w:r>
          <w:r w:rsidR="005C21F0" w:rsidRPr="005C21F0">
            <w:rPr>
              <w:noProof/>
              <w:lang w:val="en-US"/>
            </w:rPr>
            <w:t>(Walley, 2013)</w:t>
          </w:r>
          <w:r w:rsidR="007657BE" w:rsidRPr="003907CE">
            <w:rPr>
              <w:lang w:val="en-US"/>
            </w:rPr>
            <w:fldChar w:fldCharType="end"/>
          </w:r>
        </w:sdtContent>
      </w:sdt>
      <w:r w:rsidRPr="003907CE">
        <w:rPr>
          <w:lang w:val="en-US"/>
        </w:rPr>
        <w:t>.</w:t>
      </w:r>
    </w:p>
    <w:p w14:paraId="76B157D7" w14:textId="0E8759E4" w:rsidR="004B6B6E" w:rsidRPr="003907CE" w:rsidRDefault="004B6B6E" w:rsidP="003907CE">
      <w:pPr>
        <w:pStyle w:val="NormalWeb"/>
        <w:spacing w:before="0" w:beforeAutospacing="0" w:after="150" w:afterAutospacing="0" w:line="360" w:lineRule="auto"/>
        <w:jc w:val="both"/>
      </w:pPr>
      <w:r>
        <w:rPr>
          <w:lang w:val="en-US"/>
        </w:rPr>
        <w:t xml:space="preserve">Internal stakeholders for BBC are </w:t>
      </w:r>
      <w:r w:rsidR="00355582">
        <w:rPr>
          <w:lang w:val="en-US"/>
        </w:rPr>
        <w:t>owner, employee</w:t>
      </w:r>
      <w:r>
        <w:rPr>
          <w:lang w:val="en-US"/>
        </w:rPr>
        <w:t xml:space="preserve">. BBC CEO and people director </w:t>
      </w:r>
      <w:r w:rsidR="00355582" w:rsidRPr="004B6B6E">
        <w:rPr>
          <w:lang w:val="en-US"/>
        </w:rPr>
        <w:t>were</w:t>
      </w:r>
      <w:r w:rsidRPr="004B6B6E">
        <w:rPr>
          <w:lang w:val="en-US"/>
        </w:rPr>
        <w:t xml:space="preserve"> very effective at sharing dream and taking people on a trip by storytelling. The CEO has demonstrated passion and sincerity. </w:t>
      </w:r>
      <w:r w:rsidR="00355582" w:rsidRPr="004B6B6E">
        <w:rPr>
          <w:lang w:val="en-US"/>
        </w:rPr>
        <w:t>He is</w:t>
      </w:r>
      <w:r w:rsidRPr="004B6B6E">
        <w:rPr>
          <w:lang w:val="en-US"/>
        </w:rPr>
        <w:t xml:space="preserve"> a perfect communicator</w:t>
      </w:r>
      <w:r>
        <w:rPr>
          <w:lang w:val="en-US"/>
        </w:rPr>
        <w:t>.</w:t>
      </w:r>
      <w:r w:rsidRPr="004B6B6E">
        <w:t xml:space="preserve"> </w:t>
      </w:r>
      <w:r w:rsidRPr="004B6B6E">
        <w:rPr>
          <w:lang w:val="en-US"/>
        </w:rPr>
        <w:t xml:space="preserve">The BBC workers survey was performed in November 2014. The findings given a starting place of 72% of the </w:t>
      </w:r>
      <w:r w:rsidRPr="004B6B6E">
        <w:rPr>
          <w:lang w:val="en-US"/>
        </w:rPr>
        <w:lastRenderedPageBreak/>
        <w:t xml:space="preserve">relationship (top quartile of the IPSOS MORI commitment survey). </w:t>
      </w:r>
      <w:proofErr w:type="spellStart"/>
      <w:r w:rsidRPr="004B6B6E">
        <w:rPr>
          <w:lang w:val="en-US"/>
        </w:rPr>
        <w:t>WEx</w:t>
      </w:r>
      <w:proofErr w:type="spellEnd"/>
      <w:r w:rsidRPr="004B6B6E">
        <w:rPr>
          <w:lang w:val="en-US"/>
        </w:rPr>
        <w:t xml:space="preserve"> and HR are trying to build on this ranking</w:t>
      </w:r>
      <w:sdt>
        <w:sdtPr>
          <w:rPr>
            <w:lang w:val="en-US"/>
          </w:rPr>
          <w:id w:val="1829863005"/>
          <w:citation/>
        </w:sdtPr>
        <w:sdtContent>
          <w:r>
            <w:rPr>
              <w:lang w:val="en-US"/>
            </w:rPr>
            <w:fldChar w:fldCharType="begin"/>
          </w:r>
          <w:r>
            <w:rPr>
              <w:lang w:val="en-US"/>
            </w:rPr>
            <w:instrText xml:space="preserve"> CITATION BBC15 \l 1033 </w:instrText>
          </w:r>
          <w:r>
            <w:rPr>
              <w:lang w:val="en-US"/>
            </w:rPr>
            <w:fldChar w:fldCharType="separate"/>
          </w:r>
          <w:r w:rsidR="005C21F0">
            <w:rPr>
              <w:noProof/>
              <w:lang w:val="en-US"/>
            </w:rPr>
            <w:t xml:space="preserve"> </w:t>
          </w:r>
          <w:r w:rsidR="005C21F0" w:rsidRPr="005C21F0">
            <w:rPr>
              <w:noProof/>
              <w:lang w:val="en-US"/>
            </w:rPr>
            <w:t>(BBC Worldwide, 2015)</w:t>
          </w:r>
          <w:r>
            <w:rPr>
              <w:lang w:val="en-US"/>
            </w:rPr>
            <w:fldChar w:fldCharType="end"/>
          </w:r>
        </w:sdtContent>
      </w:sdt>
    </w:p>
    <w:p w14:paraId="1500FD66" w14:textId="4E23D648" w:rsidR="003C08C0" w:rsidRDefault="002F2CFD" w:rsidP="006930D3">
      <w:pPr>
        <w:pStyle w:val="Heading2"/>
        <w:rPr>
          <w:rFonts w:ascii="Times New Roman" w:hAnsi="Times New Roman" w:cs="Times New Roman"/>
          <w:b/>
          <w:bCs/>
          <w:color w:val="auto"/>
          <w:lang w:val="en-US"/>
        </w:rPr>
      </w:pPr>
      <w:bookmarkStart w:id="17" w:name="_Toc39265867"/>
      <w:r>
        <w:rPr>
          <w:rFonts w:ascii="Times New Roman" w:hAnsi="Times New Roman" w:cs="Times New Roman"/>
          <w:b/>
          <w:bCs/>
          <w:color w:val="auto"/>
          <w:lang w:val="en-US"/>
        </w:rPr>
        <w:t>Stakeholders mapping -</w:t>
      </w:r>
      <w:r w:rsidR="00D71EA3" w:rsidRPr="006930D3">
        <w:rPr>
          <w:rFonts w:ascii="Times New Roman" w:hAnsi="Times New Roman" w:cs="Times New Roman"/>
          <w:b/>
          <w:bCs/>
          <w:color w:val="auto"/>
          <w:lang w:val="en-US"/>
        </w:rPr>
        <w:t>Power and interest</w:t>
      </w:r>
      <w:bookmarkEnd w:id="17"/>
    </w:p>
    <w:p w14:paraId="4FE05C86" w14:textId="77777777" w:rsidR="006445BB" w:rsidRPr="006445BB" w:rsidRDefault="006445BB" w:rsidP="006445BB">
      <w:pPr>
        <w:rPr>
          <w:lang w:val="en-US"/>
        </w:rPr>
      </w:pPr>
    </w:p>
    <w:p w14:paraId="680D8EFF" w14:textId="73F47425" w:rsidR="004A5784" w:rsidRDefault="002F2CFD" w:rsidP="001C6A1A">
      <w:pPr>
        <w:spacing w:line="360" w:lineRule="auto"/>
        <w:jc w:val="both"/>
        <w:rPr>
          <w:rFonts w:ascii="Times New Roman" w:hAnsi="Times New Roman" w:cs="Times New Roman"/>
          <w:sz w:val="24"/>
          <w:szCs w:val="24"/>
          <w:lang w:val="en-US"/>
        </w:rPr>
      </w:pPr>
      <w:r w:rsidRPr="002F2CFD">
        <w:rPr>
          <w:rFonts w:ascii="Times New Roman" w:hAnsi="Times New Roman" w:cs="Times New Roman"/>
          <w:sz w:val="24"/>
          <w:szCs w:val="24"/>
          <w:lang w:val="en-US"/>
        </w:rPr>
        <w:t xml:space="preserve">Analysis of stakeholders is the method of </w:t>
      </w:r>
      <w:r w:rsidR="00355582" w:rsidRPr="002F2CFD">
        <w:rPr>
          <w:rFonts w:ascii="Times New Roman" w:hAnsi="Times New Roman" w:cs="Times New Roman"/>
          <w:sz w:val="24"/>
          <w:szCs w:val="24"/>
          <w:lang w:val="en-US"/>
        </w:rPr>
        <w:t>recognizing</w:t>
      </w:r>
      <w:r w:rsidRPr="002F2CFD">
        <w:rPr>
          <w:rFonts w:ascii="Times New Roman" w:hAnsi="Times New Roman" w:cs="Times New Roman"/>
          <w:sz w:val="24"/>
          <w:szCs w:val="24"/>
          <w:lang w:val="en-US"/>
        </w:rPr>
        <w:t xml:space="preserve"> stakeholders. This </w:t>
      </w:r>
      <w:r w:rsidR="00355582" w:rsidRPr="002F2CFD">
        <w:rPr>
          <w:rFonts w:ascii="Times New Roman" w:hAnsi="Times New Roman" w:cs="Times New Roman"/>
          <w:sz w:val="24"/>
          <w:szCs w:val="24"/>
          <w:lang w:val="en-US"/>
        </w:rPr>
        <w:t>recognizes</w:t>
      </w:r>
      <w:r w:rsidRPr="002F2CFD">
        <w:rPr>
          <w:rFonts w:ascii="Times New Roman" w:hAnsi="Times New Roman" w:cs="Times New Roman"/>
          <w:sz w:val="24"/>
          <w:szCs w:val="24"/>
          <w:lang w:val="en-US"/>
        </w:rPr>
        <w:t xml:space="preserve"> stakeholder interests and </w:t>
      </w:r>
      <w:r w:rsidR="00355582" w:rsidRPr="002F2CFD">
        <w:rPr>
          <w:rFonts w:ascii="Times New Roman" w:hAnsi="Times New Roman" w:cs="Times New Roman"/>
          <w:sz w:val="24"/>
          <w:szCs w:val="24"/>
          <w:lang w:val="en-US"/>
        </w:rPr>
        <w:t>influence and</w:t>
      </w:r>
      <w:r w:rsidRPr="002F2CFD">
        <w:rPr>
          <w:rFonts w:ascii="Times New Roman" w:hAnsi="Times New Roman" w:cs="Times New Roman"/>
          <w:sz w:val="24"/>
          <w:szCs w:val="24"/>
          <w:lang w:val="en-US"/>
        </w:rPr>
        <w:t xml:space="preserve"> allows market leaders to consider government goals</w:t>
      </w:r>
      <w:sdt>
        <w:sdtPr>
          <w:rPr>
            <w:rFonts w:ascii="Times New Roman" w:hAnsi="Times New Roman" w:cs="Times New Roman"/>
            <w:sz w:val="24"/>
            <w:szCs w:val="24"/>
            <w:lang w:val="en-US"/>
          </w:rPr>
          <w:id w:val="2052026771"/>
          <w:citation/>
        </w:sdtPr>
        <w:sdtContent>
          <w:r w:rsidR="003907CE">
            <w:rPr>
              <w:rFonts w:ascii="Times New Roman" w:hAnsi="Times New Roman" w:cs="Times New Roman"/>
              <w:sz w:val="24"/>
              <w:szCs w:val="24"/>
              <w:lang w:val="en-US"/>
            </w:rPr>
            <w:fldChar w:fldCharType="begin"/>
          </w:r>
          <w:r w:rsidR="003907CE">
            <w:rPr>
              <w:rFonts w:ascii="Times New Roman" w:hAnsi="Times New Roman" w:cs="Times New Roman"/>
              <w:sz w:val="24"/>
              <w:szCs w:val="24"/>
              <w:lang w:val="en-US"/>
            </w:rPr>
            <w:instrText xml:space="preserve"> CITATION Joh06 \l 1033 </w:instrText>
          </w:r>
          <w:r w:rsidR="003907C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(Johnson, et al., 2006)</w:t>
          </w:r>
          <w:r w:rsidR="003907CE">
            <w:rPr>
              <w:rFonts w:ascii="Times New Roman" w:hAnsi="Times New Roman" w:cs="Times New Roman"/>
              <w:sz w:val="24"/>
              <w:szCs w:val="24"/>
              <w:lang w:val="en-US"/>
            </w:rPr>
            <w:fldChar w:fldCharType="end"/>
          </w:r>
        </w:sdtContent>
      </w:sdt>
      <w:r w:rsidR="003907CE">
        <w:rPr>
          <w:rFonts w:ascii="Times New Roman" w:hAnsi="Times New Roman" w:cs="Times New Roman"/>
          <w:sz w:val="24"/>
          <w:szCs w:val="24"/>
          <w:lang w:val="en-US"/>
        </w:rPr>
        <w:t>.</w:t>
      </w:r>
    </w:p>
    <w:p w14:paraId="50A032D7" w14:textId="45B912A8" w:rsidR="00D71EA3" w:rsidRDefault="00D71EA3"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 </w:t>
      </w:r>
      <w:r w:rsidR="00876173">
        <w:rPr>
          <w:rFonts w:ascii="Times New Roman" w:hAnsi="Times New Roman" w:cs="Times New Roman"/>
          <w:sz w:val="24"/>
          <w:szCs w:val="24"/>
          <w:lang w:val="en-US"/>
        </w:rPr>
        <w:t xml:space="preserve">8. </w:t>
      </w:r>
      <w:r>
        <w:rPr>
          <w:rFonts w:ascii="Times New Roman" w:hAnsi="Times New Roman" w:cs="Times New Roman"/>
          <w:sz w:val="24"/>
          <w:szCs w:val="24"/>
          <w:lang w:val="en-US"/>
        </w:rPr>
        <w:t>Power and interest</w:t>
      </w:r>
    </w:p>
    <w:p w14:paraId="44BE551A" w14:textId="5951839B" w:rsidR="00D71EA3" w:rsidRDefault="00A612AF" w:rsidP="001C6A1A">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AE09B97" wp14:editId="07BFD696">
            <wp:extent cx="2838450" cy="2581209"/>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werinteres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45982" cy="2588059"/>
                    </a:xfrm>
                    <a:prstGeom prst="rect">
                      <a:avLst/>
                    </a:prstGeom>
                  </pic:spPr>
                </pic:pic>
              </a:graphicData>
            </a:graphic>
          </wp:inline>
        </w:drawing>
      </w:r>
    </w:p>
    <w:p w14:paraId="5DBFE2CD" w14:textId="77777777" w:rsidR="003907CE" w:rsidRPr="002F2CFD" w:rsidRDefault="003907CE" w:rsidP="003907CE">
      <w:pPr>
        <w:spacing w:line="360" w:lineRule="auto"/>
        <w:jc w:val="both"/>
        <w:rPr>
          <w:rFonts w:ascii="Times New Roman" w:hAnsi="Times New Roman" w:cs="Times New Roman"/>
          <w:sz w:val="20"/>
          <w:szCs w:val="20"/>
          <w:lang w:val="en-US"/>
        </w:rPr>
      </w:pPr>
      <w:r>
        <w:rPr>
          <w:rFonts w:ascii="Times New Roman" w:hAnsi="Times New Roman" w:cs="Times New Roman"/>
          <w:sz w:val="24"/>
          <w:szCs w:val="24"/>
          <w:lang w:val="en-US"/>
        </w:rPr>
        <w:t>Source:</w:t>
      </w:r>
      <w:r w:rsidRPr="002F2CFD">
        <w:rPr>
          <w:rFonts w:ascii="Source Sans Pro" w:hAnsi="Source Sans Pro"/>
          <w:color w:val="0CADBE"/>
          <w:shd w:val="clear" w:color="auto" w:fill="FFFFFF"/>
        </w:rPr>
        <w:t xml:space="preserve"> </w:t>
      </w:r>
      <w:proofErr w:type="spellStart"/>
      <w:r w:rsidRPr="002F2CFD">
        <w:rPr>
          <w:rFonts w:ascii="Times New Roman" w:hAnsi="Times New Roman" w:cs="Times New Roman"/>
          <w:sz w:val="20"/>
          <w:szCs w:val="20"/>
          <w:shd w:val="clear" w:color="auto" w:fill="FFFFFF"/>
        </w:rPr>
        <w:t>Mendelow</w:t>
      </w:r>
      <w:proofErr w:type="spellEnd"/>
      <w:r w:rsidRPr="002F2CFD">
        <w:rPr>
          <w:rFonts w:ascii="Times New Roman" w:hAnsi="Times New Roman" w:cs="Times New Roman"/>
          <w:sz w:val="20"/>
          <w:szCs w:val="20"/>
          <w:shd w:val="clear" w:color="auto" w:fill="FFFFFF"/>
        </w:rPr>
        <w:t>, 1991 cited in Johnson, Scholes, and Whittington, 2006</w:t>
      </w:r>
    </w:p>
    <w:p w14:paraId="38BA4A44" w14:textId="77777777" w:rsidR="003907CE" w:rsidRDefault="003907CE" w:rsidP="001C6A1A">
      <w:pPr>
        <w:spacing w:line="360" w:lineRule="auto"/>
        <w:jc w:val="both"/>
        <w:rPr>
          <w:rFonts w:ascii="Times New Roman" w:hAnsi="Times New Roman" w:cs="Times New Roman"/>
          <w:sz w:val="24"/>
          <w:szCs w:val="24"/>
          <w:lang w:val="en-US"/>
        </w:rPr>
      </w:pPr>
    </w:p>
    <w:p w14:paraId="7A267704" w14:textId="275215BE" w:rsidR="002F2CFD" w:rsidRDefault="002F2CFD" w:rsidP="001C6A1A">
      <w:pPr>
        <w:spacing w:line="360" w:lineRule="auto"/>
        <w:jc w:val="both"/>
        <w:rPr>
          <w:rFonts w:ascii="Times New Roman" w:hAnsi="Times New Roman" w:cs="Times New Roman"/>
          <w:sz w:val="24"/>
          <w:szCs w:val="24"/>
          <w:lang w:val="en-US"/>
        </w:rPr>
      </w:pPr>
      <w:r w:rsidRPr="002F2CFD">
        <w:rPr>
          <w:rFonts w:ascii="Times New Roman" w:hAnsi="Times New Roman" w:cs="Times New Roman"/>
          <w:sz w:val="24"/>
          <w:szCs w:val="24"/>
          <w:lang w:val="en-US"/>
        </w:rPr>
        <w:t>As mentioned above, in terms of control and value, not all actors are the same. Organizations will also establish a range of contact approaches in accordance with the influence and desire of their stakeholders</w:t>
      </w:r>
      <w:r>
        <w:rPr>
          <w:rFonts w:ascii="Times New Roman" w:hAnsi="Times New Roman" w:cs="Times New Roman"/>
          <w:sz w:val="24"/>
          <w:szCs w:val="24"/>
          <w:lang w:val="en-US"/>
        </w:rPr>
        <w:t>.</w:t>
      </w:r>
      <w:r w:rsidRPr="002F2CFD">
        <w:t xml:space="preserve"> </w:t>
      </w:r>
      <w:r w:rsidRPr="002F2CFD">
        <w:rPr>
          <w:rFonts w:ascii="Times New Roman" w:hAnsi="Times New Roman" w:cs="Times New Roman"/>
          <w:sz w:val="24"/>
          <w:szCs w:val="24"/>
          <w:lang w:val="en-US"/>
        </w:rPr>
        <w:t xml:space="preserve">Indeed, stakeholder engagement supports companies in a variety of areas. For example, companies may </w:t>
      </w:r>
      <w:r w:rsidR="00355582" w:rsidRPr="002F2CFD">
        <w:rPr>
          <w:rFonts w:ascii="Times New Roman" w:hAnsi="Times New Roman" w:cs="Times New Roman"/>
          <w:sz w:val="24"/>
          <w:szCs w:val="24"/>
          <w:lang w:val="en-US"/>
        </w:rPr>
        <w:t>recognize</w:t>
      </w:r>
      <w:r w:rsidRPr="002F2CFD">
        <w:rPr>
          <w:rFonts w:ascii="Times New Roman" w:hAnsi="Times New Roman" w:cs="Times New Roman"/>
          <w:sz w:val="24"/>
          <w:szCs w:val="24"/>
          <w:lang w:val="en-US"/>
        </w:rPr>
        <w:t xml:space="preserve"> the most and least relevant stakeholders with a stakeholder review. They may also classify harmful actors and their possible detrimental effects on the project by research.</w:t>
      </w:r>
      <w:r w:rsidRPr="002F2CFD">
        <w:t xml:space="preserve"> </w:t>
      </w:r>
      <w:r w:rsidRPr="002F2CFD">
        <w:rPr>
          <w:rFonts w:ascii="Times New Roman" w:hAnsi="Times New Roman" w:cs="Times New Roman"/>
          <w:sz w:val="24"/>
          <w:szCs w:val="24"/>
          <w:lang w:val="en-US"/>
        </w:rPr>
        <w:t xml:space="preserve">Different parties have specific perceptions of each other. For </w:t>
      </w:r>
      <w:r w:rsidR="00355582" w:rsidRPr="002F2CFD">
        <w:rPr>
          <w:rFonts w:ascii="Times New Roman" w:hAnsi="Times New Roman" w:cs="Times New Roman"/>
          <w:sz w:val="24"/>
          <w:szCs w:val="24"/>
          <w:lang w:val="en-US"/>
        </w:rPr>
        <w:t>e.g.</w:t>
      </w:r>
      <w:r w:rsidRPr="002F2CFD">
        <w:rPr>
          <w:rFonts w:ascii="Times New Roman" w:hAnsi="Times New Roman" w:cs="Times New Roman"/>
          <w:sz w:val="24"/>
          <w:szCs w:val="24"/>
          <w:lang w:val="en-US"/>
        </w:rPr>
        <w:t xml:space="preserve">, shareholders are interested in income and dividends, whereas workers are interested in healthcare, high wages and promotion. The surrounding community would likely be involved in the job prospects provided by the business for </w:t>
      </w:r>
      <w:r w:rsidR="00355582" w:rsidRPr="002F2CFD">
        <w:rPr>
          <w:rFonts w:ascii="Times New Roman" w:hAnsi="Times New Roman" w:cs="Times New Roman"/>
          <w:sz w:val="24"/>
          <w:szCs w:val="24"/>
          <w:lang w:val="en-US"/>
        </w:rPr>
        <w:t>residents</w:t>
      </w:r>
      <w:r w:rsidRPr="002F2CFD">
        <w:rPr>
          <w:rFonts w:ascii="Times New Roman" w:hAnsi="Times New Roman" w:cs="Times New Roman"/>
          <w:sz w:val="24"/>
          <w:szCs w:val="24"/>
          <w:lang w:val="en-US"/>
        </w:rPr>
        <w:t>.</w:t>
      </w:r>
      <w:r w:rsidRPr="002F2CFD">
        <w:t xml:space="preserve"> </w:t>
      </w:r>
      <w:r w:rsidRPr="002F2CFD">
        <w:rPr>
          <w:rFonts w:ascii="Times New Roman" w:hAnsi="Times New Roman" w:cs="Times New Roman"/>
          <w:sz w:val="24"/>
          <w:szCs w:val="24"/>
          <w:lang w:val="en-US"/>
        </w:rPr>
        <w:t xml:space="preserve">This is </w:t>
      </w:r>
      <w:r w:rsidR="00355582" w:rsidRPr="002F2CFD">
        <w:rPr>
          <w:rFonts w:ascii="Times New Roman" w:hAnsi="Times New Roman" w:cs="Times New Roman"/>
          <w:sz w:val="24"/>
          <w:szCs w:val="24"/>
          <w:lang w:val="en-US"/>
        </w:rPr>
        <w:t>necessary</w:t>
      </w:r>
      <w:r w:rsidRPr="002F2CFD">
        <w:rPr>
          <w:rFonts w:ascii="Times New Roman" w:hAnsi="Times New Roman" w:cs="Times New Roman"/>
          <w:sz w:val="24"/>
          <w:szCs w:val="24"/>
          <w:lang w:val="en-US"/>
        </w:rPr>
        <w:t xml:space="preserve"> for companies to </w:t>
      </w:r>
      <w:r w:rsidR="00355582" w:rsidRPr="002F2CFD">
        <w:rPr>
          <w:rFonts w:ascii="Times New Roman" w:hAnsi="Times New Roman" w:cs="Times New Roman"/>
          <w:sz w:val="24"/>
          <w:szCs w:val="24"/>
          <w:lang w:val="en-US"/>
        </w:rPr>
        <w:t>recognize</w:t>
      </w:r>
      <w:r w:rsidRPr="002F2CFD">
        <w:rPr>
          <w:rFonts w:ascii="Times New Roman" w:hAnsi="Times New Roman" w:cs="Times New Roman"/>
          <w:sz w:val="24"/>
          <w:szCs w:val="24"/>
          <w:lang w:val="en-US"/>
        </w:rPr>
        <w:t xml:space="preserve"> stakeholders and their aspirations. Stakeholders' perceptions often clash with each other. A stakeholder research is also very beneficial for all </w:t>
      </w:r>
      <w:r w:rsidR="00355582" w:rsidRPr="002F2CFD">
        <w:rPr>
          <w:rFonts w:ascii="Times New Roman" w:hAnsi="Times New Roman" w:cs="Times New Roman"/>
          <w:sz w:val="24"/>
          <w:szCs w:val="24"/>
          <w:lang w:val="en-US"/>
        </w:rPr>
        <w:t>organizations</w:t>
      </w:r>
      <w:sdt>
        <w:sdtPr>
          <w:rPr>
            <w:rFonts w:ascii="Times New Roman" w:hAnsi="Times New Roman" w:cs="Times New Roman"/>
            <w:sz w:val="24"/>
            <w:szCs w:val="24"/>
            <w:lang w:val="en-US"/>
          </w:rPr>
          <w:id w:val="241384318"/>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MRa17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(Rahman,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71668B5F" w14:textId="6D9F20B2" w:rsidR="004D69AD" w:rsidRDefault="004D69AD" w:rsidP="001C6A1A">
      <w:pPr>
        <w:spacing w:line="360" w:lineRule="auto"/>
        <w:jc w:val="both"/>
        <w:rPr>
          <w:rFonts w:ascii="Times New Roman" w:hAnsi="Times New Roman" w:cs="Times New Roman"/>
          <w:sz w:val="24"/>
          <w:szCs w:val="24"/>
          <w:lang w:val="en-US"/>
        </w:rPr>
      </w:pPr>
      <w:r w:rsidRPr="00D71EA3">
        <w:rPr>
          <w:rFonts w:ascii="Times New Roman" w:hAnsi="Times New Roman" w:cs="Times New Roman"/>
          <w:sz w:val="24"/>
          <w:szCs w:val="24"/>
          <w:lang w:val="en-US"/>
        </w:rPr>
        <w:lastRenderedPageBreak/>
        <w:t xml:space="preserve">It can allow project managers and their staff to recognize, assess significance, influence and then priorities project stakeholders. Knowing the expectations of stakeholders and the degree of project engagement is essential to the implementation of the stakeholder policy and management plan (Forman &amp; </w:t>
      </w:r>
      <w:proofErr w:type="spellStart"/>
      <w:r w:rsidRPr="00D71EA3">
        <w:rPr>
          <w:rFonts w:ascii="Times New Roman" w:hAnsi="Times New Roman" w:cs="Times New Roman"/>
          <w:sz w:val="24"/>
          <w:szCs w:val="24"/>
          <w:lang w:val="en-US"/>
        </w:rPr>
        <w:t>Discenza</w:t>
      </w:r>
      <w:proofErr w:type="spellEnd"/>
      <w:r w:rsidRPr="00D71EA3">
        <w:rPr>
          <w:rFonts w:ascii="Times New Roman" w:hAnsi="Times New Roman" w:cs="Times New Roman"/>
          <w:sz w:val="24"/>
          <w:szCs w:val="24"/>
          <w:lang w:val="en-US"/>
        </w:rPr>
        <w:t>, 2012).</w:t>
      </w:r>
    </w:p>
    <w:p w14:paraId="38F097B3" w14:textId="542A2F54" w:rsidR="004A5784" w:rsidRDefault="004A5784"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Table1. BBC Stakeholders</w:t>
      </w:r>
    </w:p>
    <w:tbl>
      <w:tblPr>
        <w:tblStyle w:val="GridTable1Light"/>
        <w:tblW w:w="0" w:type="auto"/>
        <w:tblLook w:val="04A0" w:firstRow="1" w:lastRow="0" w:firstColumn="1" w:lastColumn="0" w:noHBand="0" w:noVBand="1"/>
      </w:tblPr>
      <w:tblGrid>
        <w:gridCol w:w="2170"/>
        <w:gridCol w:w="1751"/>
        <w:gridCol w:w="1765"/>
        <w:gridCol w:w="1824"/>
        <w:gridCol w:w="1506"/>
      </w:tblGrid>
      <w:tr w:rsidR="00115F14" w14:paraId="01F2A904" w14:textId="68E04D15" w:rsidTr="00115F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0" w:type="dxa"/>
          </w:tcPr>
          <w:p w14:paraId="781EC5BB" w14:textId="77777777" w:rsidR="00115F14" w:rsidRDefault="00115F14" w:rsidP="00115F14">
            <w:pPr>
              <w:spacing w:line="360" w:lineRule="auto"/>
              <w:jc w:val="center"/>
              <w:rPr>
                <w:rFonts w:ascii="Times New Roman" w:hAnsi="Times New Roman" w:cs="Times New Roman"/>
                <w:sz w:val="24"/>
                <w:szCs w:val="24"/>
                <w:lang w:val="en-US"/>
              </w:rPr>
            </w:pPr>
          </w:p>
          <w:p w14:paraId="68120A84" w14:textId="4668C28A" w:rsidR="00115F14" w:rsidRDefault="00115F14" w:rsidP="00115F1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BBC Stakeholders</w:t>
            </w:r>
          </w:p>
        </w:tc>
        <w:tc>
          <w:tcPr>
            <w:tcW w:w="1751" w:type="dxa"/>
          </w:tcPr>
          <w:p w14:paraId="172A48F8" w14:textId="12509154" w:rsidR="00115F14" w:rsidRDefault="00115F14" w:rsidP="00115F1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internal</w:t>
            </w:r>
          </w:p>
        </w:tc>
        <w:tc>
          <w:tcPr>
            <w:tcW w:w="1765" w:type="dxa"/>
          </w:tcPr>
          <w:p w14:paraId="4C3E027F" w14:textId="22B7F7CB" w:rsidR="00115F14" w:rsidRDefault="00115F14" w:rsidP="00115F1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external</w:t>
            </w:r>
          </w:p>
        </w:tc>
        <w:tc>
          <w:tcPr>
            <w:tcW w:w="1824" w:type="dxa"/>
          </w:tcPr>
          <w:p w14:paraId="35E4E1E3" w14:textId="55748D6D" w:rsidR="00115F14" w:rsidRDefault="00115F14" w:rsidP="00115F1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Which quadrant?</w:t>
            </w:r>
          </w:p>
        </w:tc>
        <w:tc>
          <w:tcPr>
            <w:tcW w:w="1506" w:type="dxa"/>
          </w:tcPr>
          <w:p w14:paraId="7FFA14F0" w14:textId="269713AA" w:rsidR="00115F14" w:rsidRDefault="00115F14" w:rsidP="00115F1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How to manage</w:t>
            </w:r>
          </w:p>
        </w:tc>
      </w:tr>
      <w:tr w:rsidR="00115F14" w14:paraId="452C164D" w14:textId="3802341F" w:rsidTr="00115F14">
        <w:tc>
          <w:tcPr>
            <w:cnfStyle w:val="001000000000" w:firstRow="0" w:lastRow="0" w:firstColumn="1" w:lastColumn="0" w:oddVBand="0" w:evenVBand="0" w:oddHBand="0" w:evenHBand="0" w:firstRowFirstColumn="0" w:firstRowLastColumn="0" w:lastRowFirstColumn="0" w:lastRowLastColumn="0"/>
            <w:tcW w:w="2170" w:type="dxa"/>
          </w:tcPr>
          <w:p w14:paraId="554AC0FD" w14:textId="0202E5BE" w:rsidR="00115F14" w:rsidRDefault="00115F14"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CEO</w:t>
            </w:r>
          </w:p>
        </w:tc>
        <w:tc>
          <w:tcPr>
            <w:tcW w:w="1751" w:type="dxa"/>
          </w:tcPr>
          <w:p w14:paraId="2FDA8F24" w14:textId="414C2A44"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Internal</w:t>
            </w:r>
          </w:p>
        </w:tc>
        <w:tc>
          <w:tcPr>
            <w:tcW w:w="1765" w:type="dxa"/>
          </w:tcPr>
          <w:p w14:paraId="6EB231C4" w14:textId="77777777"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824" w:type="dxa"/>
          </w:tcPr>
          <w:p w14:paraId="17F0A783" w14:textId="2CD37265"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Manage closely</w:t>
            </w:r>
          </w:p>
        </w:tc>
        <w:tc>
          <w:tcPr>
            <w:tcW w:w="1506" w:type="dxa"/>
          </w:tcPr>
          <w:p w14:paraId="479669B2" w14:textId="11EA432B"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High motivation</w:t>
            </w:r>
          </w:p>
        </w:tc>
      </w:tr>
      <w:tr w:rsidR="00115F14" w14:paraId="3CEA39C0" w14:textId="7061A2BC" w:rsidTr="00115F14">
        <w:tc>
          <w:tcPr>
            <w:cnfStyle w:val="001000000000" w:firstRow="0" w:lastRow="0" w:firstColumn="1" w:lastColumn="0" w:oddVBand="0" w:evenVBand="0" w:oddHBand="0" w:evenHBand="0" w:firstRowFirstColumn="0" w:firstRowLastColumn="0" w:lastRowFirstColumn="0" w:lastRowLastColumn="0"/>
            <w:tcW w:w="2170" w:type="dxa"/>
          </w:tcPr>
          <w:p w14:paraId="4760699B" w14:textId="2D7DBEB6" w:rsidR="00115F14" w:rsidRDefault="00D228A2"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w:t>
            </w:r>
            <w:r w:rsidR="00115F14">
              <w:rPr>
                <w:rFonts w:ascii="Times New Roman" w:hAnsi="Times New Roman" w:cs="Times New Roman"/>
                <w:sz w:val="24"/>
                <w:szCs w:val="24"/>
                <w:lang w:val="en-US"/>
              </w:rPr>
              <w:t>mployees</w:t>
            </w:r>
          </w:p>
        </w:tc>
        <w:tc>
          <w:tcPr>
            <w:tcW w:w="1751" w:type="dxa"/>
          </w:tcPr>
          <w:p w14:paraId="58C02CC9" w14:textId="331B86C3"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internal</w:t>
            </w:r>
          </w:p>
        </w:tc>
        <w:tc>
          <w:tcPr>
            <w:tcW w:w="1765" w:type="dxa"/>
          </w:tcPr>
          <w:p w14:paraId="5F82EDD0" w14:textId="77777777"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824" w:type="dxa"/>
          </w:tcPr>
          <w:p w14:paraId="5692B0D7" w14:textId="6C336D39"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Keep satisfied</w:t>
            </w:r>
          </w:p>
        </w:tc>
        <w:tc>
          <w:tcPr>
            <w:tcW w:w="1506" w:type="dxa"/>
          </w:tcPr>
          <w:p w14:paraId="6CACF4AA" w14:textId="791E1115"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Medium motivation</w:t>
            </w:r>
          </w:p>
        </w:tc>
      </w:tr>
      <w:tr w:rsidR="00115F14" w14:paraId="2965AF16" w14:textId="42330D07" w:rsidTr="00115F14">
        <w:tc>
          <w:tcPr>
            <w:cnfStyle w:val="001000000000" w:firstRow="0" w:lastRow="0" w:firstColumn="1" w:lastColumn="0" w:oddVBand="0" w:evenVBand="0" w:oddHBand="0" w:evenHBand="0" w:firstRowFirstColumn="0" w:firstRowLastColumn="0" w:lastRowFirstColumn="0" w:lastRowLastColumn="0"/>
            <w:tcW w:w="2170" w:type="dxa"/>
          </w:tcPr>
          <w:p w14:paraId="00B657E4" w14:textId="3A7C0F67" w:rsidR="00115F14" w:rsidRDefault="00D228A2"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w:t>
            </w:r>
            <w:r w:rsidR="009B06C8">
              <w:rPr>
                <w:rFonts w:ascii="Times New Roman" w:hAnsi="Times New Roman" w:cs="Times New Roman"/>
                <w:sz w:val="24"/>
                <w:szCs w:val="24"/>
                <w:lang w:val="en-US"/>
              </w:rPr>
              <w:t>overnment</w:t>
            </w:r>
          </w:p>
        </w:tc>
        <w:tc>
          <w:tcPr>
            <w:tcW w:w="1751" w:type="dxa"/>
          </w:tcPr>
          <w:p w14:paraId="6E5670D6" w14:textId="77777777" w:rsidR="00115F14" w:rsidRDefault="00115F14"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765" w:type="dxa"/>
          </w:tcPr>
          <w:p w14:paraId="0533A5A0" w14:textId="1E3CAE08" w:rsidR="00115F14"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External</w:t>
            </w:r>
          </w:p>
        </w:tc>
        <w:tc>
          <w:tcPr>
            <w:tcW w:w="1824" w:type="dxa"/>
          </w:tcPr>
          <w:p w14:paraId="43AD8A7F" w14:textId="2F0815D8" w:rsidR="00115F14"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Keep informed</w:t>
            </w:r>
          </w:p>
        </w:tc>
        <w:tc>
          <w:tcPr>
            <w:tcW w:w="1506" w:type="dxa"/>
          </w:tcPr>
          <w:p w14:paraId="3B879558" w14:textId="4F34738B" w:rsidR="00115F14"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High motivation</w:t>
            </w:r>
          </w:p>
        </w:tc>
      </w:tr>
      <w:tr w:rsidR="009B06C8" w14:paraId="2FF64930" w14:textId="77777777" w:rsidTr="00115F14">
        <w:tc>
          <w:tcPr>
            <w:cnfStyle w:val="001000000000" w:firstRow="0" w:lastRow="0" w:firstColumn="1" w:lastColumn="0" w:oddVBand="0" w:evenVBand="0" w:oddHBand="0" w:evenHBand="0" w:firstRowFirstColumn="0" w:firstRowLastColumn="0" w:lastRowFirstColumn="0" w:lastRowLastColumn="0"/>
            <w:tcW w:w="2170" w:type="dxa"/>
          </w:tcPr>
          <w:p w14:paraId="2CB3DC64" w14:textId="5AE1BF52" w:rsidR="009B06C8" w:rsidRDefault="00D228A2"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9B06C8">
              <w:rPr>
                <w:rFonts w:ascii="Times New Roman" w:hAnsi="Times New Roman" w:cs="Times New Roman"/>
                <w:sz w:val="24"/>
                <w:szCs w:val="24"/>
                <w:lang w:val="en-US"/>
              </w:rPr>
              <w:t>reditors</w:t>
            </w:r>
          </w:p>
        </w:tc>
        <w:tc>
          <w:tcPr>
            <w:tcW w:w="1751" w:type="dxa"/>
          </w:tcPr>
          <w:p w14:paraId="0B1ABD60" w14:textId="77777777" w:rsidR="009B06C8"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765" w:type="dxa"/>
          </w:tcPr>
          <w:p w14:paraId="1BDFC593" w14:textId="6A918582" w:rsidR="009B06C8"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External</w:t>
            </w:r>
          </w:p>
        </w:tc>
        <w:tc>
          <w:tcPr>
            <w:tcW w:w="1824" w:type="dxa"/>
          </w:tcPr>
          <w:p w14:paraId="72AB46A1" w14:textId="4B8AA07A" w:rsidR="009B06C8"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monitor</w:t>
            </w:r>
          </w:p>
        </w:tc>
        <w:tc>
          <w:tcPr>
            <w:tcW w:w="1506" w:type="dxa"/>
          </w:tcPr>
          <w:p w14:paraId="2FC19177" w14:textId="6BAB94D0" w:rsidR="009B06C8" w:rsidRDefault="009B06C8" w:rsidP="001C6A1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Medium motivation</w:t>
            </w:r>
          </w:p>
        </w:tc>
      </w:tr>
    </w:tbl>
    <w:p w14:paraId="729D7158" w14:textId="77777777" w:rsidR="00B30F5B" w:rsidRDefault="00B30F5B" w:rsidP="001C6A1A">
      <w:pPr>
        <w:spacing w:line="360" w:lineRule="auto"/>
        <w:jc w:val="both"/>
        <w:rPr>
          <w:rFonts w:ascii="Times New Roman" w:hAnsi="Times New Roman" w:cs="Times New Roman"/>
          <w:sz w:val="24"/>
          <w:szCs w:val="24"/>
          <w:lang w:val="en-US"/>
        </w:rPr>
      </w:pPr>
    </w:p>
    <w:p w14:paraId="7328A065" w14:textId="43F1E8D5" w:rsidR="004D69AD" w:rsidRPr="00F35F9E" w:rsidRDefault="00F35F9E" w:rsidP="001C6A1A">
      <w:pPr>
        <w:spacing w:line="360" w:lineRule="auto"/>
        <w:jc w:val="both"/>
        <w:rPr>
          <w:rFonts w:ascii="Times New Roman" w:hAnsi="Times New Roman" w:cs="Times New Roman"/>
          <w:sz w:val="24"/>
          <w:szCs w:val="24"/>
        </w:rPr>
      </w:pPr>
      <w:r w:rsidRPr="00F35F9E">
        <w:rPr>
          <w:rFonts w:ascii="Times New Roman" w:hAnsi="Times New Roman" w:cs="Times New Roman"/>
          <w:sz w:val="24"/>
          <w:szCs w:val="24"/>
          <w:lang w:val="en-US"/>
        </w:rPr>
        <w:t>Figure 9. BBC Power Interest</w:t>
      </w:r>
      <w:r w:rsidR="004D69AD" w:rsidRPr="00F35F9E">
        <w:rPr>
          <w:rFonts w:ascii="Times New Roman" w:hAnsi="Times New Roman" w:cs="Times New Roman"/>
          <w:sz w:val="24"/>
          <w:szCs w:val="24"/>
          <w:lang w:val="en-US"/>
        </w:rPr>
        <w:fldChar w:fldCharType="begin"/>
      </w:r>
      <w:r w:rsidR="004D69AD" w:rsidRPr="00F35F9E">
        <w:rPr>
          <w:rFonts w:ascii="Times New Roman" w:hAnsi="Times New Roman" w:cs="Times New Roman"/>
          <w:sz w:val="24"/>
          <w:szCs w:val="24"/>
          <w:lang w:val="en-US"/>
        </w:rPr>
        <w:instrText xml:space="preserve"> LINK </w:instrText>
      </w:r>
      <w:r w:rsidR="00F943C8">
        <w:rPr>
          <w:rFonts w:ascii="Times New Roman" w:hAnsi="Times New Roman" w:cs="Times New Roman"/>
          <w:sz w:val="24"/>
          <w:szCs w:val="24"/>
          <w:lang w:val="en-US"/>
        </w:rPr>
        <w:instrText xml:space="preserve">Excel.Sheet.12 "C:\\Users\\user\\Desktop\\bbc .xlsx" Sheet1!R2C2:R5C5 </w:instrText>
      </w:r>
      <w:r w:rsidR="004D69AD" w:rsidRPr="00F35F9E">
        <w:rPr>
          <w:rFonts w:ascii="Times New Roman" w:hAnsi="Times New Roman" w:cs="Times New Roman"/>
          <w:sz w:val="24"/>
          <w:szCs w:val="24"/>
          <w:lang w:val="en-US"/>
        </w:rPr>
        <w:instrText xml:space="preserve">\a \f 4 \h </w:instrText>
      </w:r>
      <w:r w:rsidRPr="00F35F9E">
        <w:rPr>
          <w:rFonts w:ascii="Times New Roman" w:hAnsi="Times New Roman" w:cs="Times New Roman"/>
          <w:sz w:val="24"/>
          <w:szCs w:val="24"/>
          <w:lang w:val="en-US"/>
        </w:rPr>
        <w:instrText xml:space="preserve"> \* MERGEFORMAT </w:instrText>
      </w:r>
      <w:r w:rsidR="004D69AD" w:rsidRPr="00F35F9E">
        <w:rPr>
          <w:rFonts w:ascii="Times New Roman" w:hAnsi="Times New Roman" w:cs="Times New Roman"/>
          <w:sz w:val="24"/>
          <w:szCs w:val="24"/>
          <w:lang w:val="en-US"/>
        </w:rPr>
        <w:fldChar w:fldCharType="separate"/>
      </w:r>
    </w:p>
    <w:tbl>
      <w:tblPr>
        <w:tblW w:w="5384" w:type="dxa"/>
        <w:tblLook w:val="04A0" w:firstRow="1" w:lastRow="0" w:firstColumn="1" w:lastColumn="0" w:noHBand="0" w:noVBand="1"/>
      </w:tblPr>
      <w:tblGrid>
        <w:gridCol w:w="1176"/>
        <w:gridCol w:w="1636"/>
        <w:gridCol w:w="1796"/>
        <w:gridCol w:w="976"/>
      </w:tblGrid>
      <w:tr w:rsidR="004D69AD" w:rsidRPr="00F35F9E" w14:paraId="5386E717" w14:textId="77777777" w:rsidTr="004D69AD">
        <w:trPr>
          <w:trHeight w:val="300"/>
        </w:trPr>
        <w:tc>
          <w:tcPr>
            <w:tcW w:w="976" w:type="dxa"/>
            <w:tcBorders>
              <w:top w:val="nil"/>
              <w:left w:val="nil"/>
              <w:bottom w:val="nil"/>
              <w:right w:val="nil"/>
            </w:tcBorders>
            <w:shd w:val="clear" w:color="auto" w:fill="auto"/>
            <w:noWrap/>
            <w:vAlign w:val="bottom"/>
            <w:hideMark/>
          </w:tcPr>
          <w:p w14:paraId="61F94D56" w14:textId="39157917" w:rsidR="004D69AD" w:rsidRPr="00F35F9E" w:rsidRDefault="00F943C8" w:rsidP="004D69A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object w:dxaOrig="0" w:dyaOrig="0" w14:anchorId="415393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traight Arrow Connector 2" o:spid="_x0000_s1044" type="#_x0000_t75" style="position:absolute;margin-left:27pt;margin-top:10.85pt;width:12.75pt;height:175.5pt;z-index:251660288;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">
                  <v:imagedata r:id="rId20" o:title=""/>
                  <o:lock v:ext="edit" aspectratio="f"/>
                </v:shape>
              </w:object>
            </w:r>
            <w:r>
              <w:rPr>
                <w:rFonts w:ascii="Times New Roman" w:eastAsia="Times New Roman" w:hAnsi="Times New Roman" w:cs="Times New Roman"/>
                <w:color w:val="000000"/>
                <w:sz w:val="24"/>
                <w:szCs w:val="24"/>
                <w:lang w:eastAsia="en-GB"/>
              </w:rPr>
              <w:object w:dxaOrig="0" w:dyaOrig="0" w14:anchorId="1B6CA500">
                <v:shape id="Oval 9" o:spid="_x0000_s1046" type="#_x0000_t75" style="position:absolute;margin-left:165pt;margin-top:15pt;width:52.5pt;height:36pt;z-index:251662336;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" o:insetmode="auto">
                  <v:imagedata r:id="rId21" o:title=""/>
                  <o:lock v:ext="edit" aspectratio="f"/>
                </v:shape>
              </w:object>
            </w:r>
            <w:r>
              <w:rPr>
                <w:rFonts w:ascii="Times New Roman" w:eastAsia="Times New Roman" w:hAnsi="Times New Roman" w:cs="Times New Roman"/>
                <w:color w:val="000000"/>
                <w:sz w:val="24"/>
                <w:szCs w:val="24"/>
                <w:lang w:eastAsia="en-GB"/>
              </w:rPr>
              <w:object w:dxaOrig="0" w:dyaOrig="0" w14:anchorId="3202A8AC">
                <v:shape id="Rectangle: Rounded Corners 10" o:spid="_x0000_s1047" type="#_x0000_t75" style="position:absolute;margin-left:52.5pt;margin-top:44.25pt;width:70.5pt;height:25.5pt;z-index:251663360;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" o:insetmode="auto">
                  <v:imagedata r:id="rId22" o:title=""/>
                  <o:lock v:ext="edit" aspectratio="f"/>
                </v:shape>
              </w:object>
            </w:r>
            <w:r>
              <w:rPr>
                <w:rFonts w:ascii="Times New Roman" w:eastAsia="Times New Roman" w:hAnsi="Times New Roman" w:cs="Times New Roman"/>
                <w:color w:val="000000"/>
                <w:sz w:val="24"/>
                <w:szCs w:val="24"/>
                <w:lang w:eastAsia="en-GB"/>
              </w:rPr>
              <w:object w:dxaOrig="0" w:dyaOrig="0" w14:anchorId="2B0DA6C0">
                <v:shape id="Rectangle: Rounded Corners 11" o:spid="_x0000_s1048" type="#_x0000_t75" style="position:absolute;margin-left:48.75pt;margin-top:108pt;width:65.25pt;height:24pt;z-index:251664384;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" o:insetmode="auto">
                  <v:imagedata r:id="rId23" o:title=""/>
                  <o:lock v:ext="edit" aspectratio="f"/>
                </v:shape>
              </w:object>
            </w:r>
          </w:p>
          <w:tbl>
            <w:tblPr>
              <w:tblW w:w="0" w:type="auto"/>
              <w:tblCellSpacing w:w="0" w:type="dxa"/>
              <w:tblCellMar>
                <w:left w:w="0" w:type="dxa"/>
                <w:right w:w="0" w:type="dxa"/>
              </w:tblCellMar>
              <w:tblLook w:val="04A0" w:firstRow="1" w:lastRow="0" w:firstColumn="1" w:lastColumn="0" w:noHBand="0" w:noVBand="1"/>
            </w:tblPr>
            <w:tblGrid>
              <w:gridCol w:w="960"/>
            </w:tblGrid>
            <w:tr w:rsidR="004D69AD" w:rsidRPr="00F35F9E" w14:paraId="35E274B6" w14:textId="77777777">
              <w:trPr>
                <w:trHeight w:val="300"/>
                <w:tblCellSpacing w:w="0" w:type="dxa"/>
              </w:trPr>
              <w:tc>
                <w:tcPr>
                  <w:tcW w:w="960" w:type="dxa"/>
                  <w:tcBorders>
                    <w:top w:val="nil"/>
                    <w:left w:val="nil"/>
                    <w:bottom w:val="nil"/>
                    <w:right w:val="nil"/>
                  </w:tcBorders>
                  <w:shd w:val="clear" w:color="auto" w:fill="auto"/>
                  <w:noWrap/>
                  <w:vAlign w:val="bottom"/>
                  <w:hideMark/>
                </w:tcPr>
                <w:p w14:paraId="3418C8F7" w14:textId="4E2AC129"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66432" behindDoc="0" locked="0" layoutInCell="1" allowOverlap="1" wp14:anchorId="594133B6" wp14:editId="2C34EABD">
                            <wp:simplePos x="0" y="0"/>
                            <wp:positionH relativeFrom="column">
                              <wp:posOffset>417195</wp:posOffset>
                            </wp:positionH>
                            <wp:positionV relativeFrom="paragraph">
                              <wp:posOffset>130175</wp:posOffset>
                            </wp:positionV>
                            <wp:extent cx="2552700" cy="9525"/>
                            <wp:effectExtent l="0" t="0" r="19050" b="28575"/>
                            <wp:wrapNone/>
                            <wp:docPr id="32" name="Straight Connector 32"/>
                            <wp:cNvGraphicFramePr/>
                            <a:graphic xmlns:a="http://schemas.openxmlformats.org/drawingml/2006/main">
                              <a:graphicData uri="http://schemas.microsoft.com/office/word/2010/wordprocessingShape">
                                <wps:wsp>
                                  <wps:cNvCnPr/>
                                  <wps:spPr>
                                    <a:xfrm>
                                      <a:off x="0" y="0"/>
                                      <a:ext cx="2552700" cy="952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4D9D7D" id="Straight Connector 3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2.85pt,10.25pt" to="233.8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" strokecolor="black [3200]" strokeweight=".5pt">
                            <v:stroke joinstyle="miter"/>
                          </v:line>
                        </w:pict>
                      </mc:Fallback>
                    </mc:AlternateContent>
                  </w:r>
                  <w:r w:rsidRPr="00F35F9E">
                    <w:rPr>
                      <w:rFonts w:ascii="Times New Roman" w:eastAsia="Times New Roman" w:hAnsi="Times New Roman" w:cs="Times New Roman"/>
                      <w:color w:val="000000"/>
                      <w:sz w:val="24"/>
                      <w:szCs w:val="24"/>
                      <w:lang w:eastAsia="en-GB"/>
                    </w:rPr>
                    <w:t>High</w:t>
                  </w:r>
                </w:p>
              </w:tc>
            </w:tr>
          </w:tbl>
          <w:p w14:paraId="4BA440CF"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p>
        </w:tc>
        <w:tc>
          <w:tcPr>
            <w:tcW w:w="1636" w:type="dxa"/>
            <w:tcBorders>
              <w:top w:val="nil"/>
              <w:left w:val="nil"/>
              <w:bottom w:val="nil"/>
              <w:right w:val="nil"/>
            </w:tcBorders>
            <w:shd w:val="clear" w:color="auto" w:fill="auto"/>
            <w:noWrap/>
            <w:vAlign w:val="bottom"/>
            <w:hideMark/>
          </w:tcPr>
          <w:p w14:paraId="7757251B" w14:textId="687182B3" w:rsidR="004D69AD" w:rsidRPr="00F35F9E" w:rsidRDefault="00F35F9E" w:rsidP="004D69AD">
            <w:pPr>
              <w:spacing w:after="0" w:line="240" w:lineRule="auto"/>
              <w:rPr>
                <w:rFonts w:ascii="Times New Roman" w:eastAsia="Times New Roman" w:hAnsi="Times New Roman" w:cs="Times New Roman"/>
                <w:sz w:val="24"/>
                <w:szCs w:val="24"/>
                <w:lang w:eastAsia="en-GB"/>
              </w:rPr>
            </w:pPr>
            <w:r w:rsidRPr="00F35F9E">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65AFF673" wp14:editId="51B65CB9">
                      <wp:simplePos x="0" y="0"/>
                      <wp:positionH relativeFrom="column">
                        <wp:posOffset>880110</wp:posOffset>
                      </wp:positionH>
                      <wp:positionV relativeFrom="paragraph">
                        <wp:posOffset>339089</wp:posOffset>
                      </wp:positionV>
                      <wp:extent cx="9525" cy="2028825"/>
                      <wp:effectExtent l="0" t="0" r="28575" b="28575"/>
                      <wp:wrapNone/>
                      <wp:docPr id="34" name="Straight Connector 34"/>
                      <wp:cNvGraphicFramePr/>
                      <a:graphic xmlns:a="http://schemas.openxmlformats.org/drawingml/2006/main">
                        <a:graphicData uri="http://schemas.microsoft.com/office/word/2010/wordprocessingShape">
                          <wps:wsp>
                            <wps:cNvCnPr/>
                            <wps:spPr>
                              <a:xfrm>
                                <a:off x="0" y="0"/>
                                <a:ext cx="9525" cy="202882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E09FD9" id="Straight Connector 3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9.3pt,26.7pt" to="70.05pt,1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" strokecolor="black [3213]" strokeweight=".5pt">
                      <v:stroke joinstyle="miter"/>
                    </v:line>
                  </w:pict>
                </mc:Fallback>
              </mc:AlternateContent>
            </w:r>
          </w:p>
        </w:tc>
        <w:tc>
          <w:tcPr>
            <w:tcW w:w="1796" w:type="dxa"/>
            <w:tcBorders>
              <w:top w:val="nil"/>
              <w:left w:val="nil"/>
              <w:bottom w:val="nil"/>
              <w:right w:val="nil"/>
            </w:tcBorders>
            <w:shd w:val="clear" w:color="auto" w:fill="auto"/>
            <w:noWrap/>
            <w:vAlign w:val="bottom"/>
            <w:hideMark/>
          </w:tcPr>
          <w:p w14:paraId="653769D4" w14:textId="77777777" w:rsidR="004D69AD" w:rsidRPr="00F35F9E" w:rsidRDefault="004D69AD" w:rsidP="004D69AD">
            <w:pPr>
              <w:spacing w:after="0" w:line="240" w:lineRule="auto"/>
              <w:rPr>
                <w:rFonts w:ascii="Times New Roman" w:eastAsia="Times New Roman" w:hAnsi="Times New Roman" w:cs="Times New Roman"/>
                <w:sz w:val="24"/>
                <w:szCs w:val="24"/>
                <w:lang w:eastAsia="en-GB"/>
              </w:rPr>
            </w:pPr>
          </w:p>
        </w:tc>
        <w:tc>
          <w:tcPr>
            <w:tcW w:w="976" w:type="dxa"/>
            <w:tcBorders>
              <w:top w:val="nil"/>
              <w:left w:val="nil"/>
              <w:bottom w:val="nil"/>
              <w:right w:val="nil"/>
            </w:tcBorders>
            <w:shd w:val="clear" w:color="auto" w:fill="auto"/>
            <w:noWrap/>
            <w:vAlign w:val="bottom"/>
            <w:hideMark/>
          </w:tcPr>
          <w:p w14:paraId="19E3CEF2" w14:textId="2EBC0FA7" w:rsidR="004D69AD" w:rsidRPr="00F35F9E" w:rsidRDefault="004D69AD" w:rsidP="004D69AD">
            <w:pPr>
              <w:spacing w:after="0" w:line="240" w:lineRule="auto"/>
              <w:rPr>
                <w:rFonts w:ascii="Times New Roman" w:eastAsia="Times New Roman" w:hAnsi="Times New Roman" w:cs="Times New Roman"/>
                <w:sz w:val="24"/>
                <w:szCs w:val="24"/>
                <w:lang w:eastAsia="en-GB"/>
              </w:rPr>
            </w:pPr>
            <w:r w:rsidRPr="00F35F9E">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7FB134DC" wp14:editId="11A164F3">
                      <wp:simplePos x="0" y="0"/>
                      <wp:positionH relativeFrom="column">
                        <wp:posOffset>34290</wp:posOffset>
                      </wp:positionH>
                      <wp:positionV relativeFrom="paragraph">
                        <wp:posOffset>358139</wp:posOffset>
                      </wp:positionV>
                      <wp:extent cx="9525" cy="2009775"/>
                      <wp:effectExtent l="0" t="0" r="28575" b="28575"/>
                      <wp:wrapNone/>
                      <wp:docPr id="33" name="Straight Connector 33"/>
                      <wp:cNvGraphicFramePr/>
                      <a:graphic xmlns:a="http://schemas.openxmlformats.org/drawingml/2006/main">
                        <a:graphicData uri="http://schemas.microsoft.com/office/word/2010/wordprocessingShape">
                          <wps:wsp>
                            <wps:cNvCnPr/>
                            <wps:spPr>
                              <a:xfrm flipH="1">
                                <a:off x="0" y="0"/>
                                <a:ext cx="9525" cy="200977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410FB8" id="Straight Connector 33"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7pt,28.2pt" to="3.45pt,1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" strokecolor="black [3213]" strokeweight=".5pt">
                      <v:stroke joinstyle="miter"/>
                    </v:line>
                  </w:pict>
                </mc:Fallback>
              </mc:AlternateContent>
            </w:r>
          </w:p>
        </w:tc>
      </w:tr>
      <w:tr w:rsidR="004D69AD" w:rsidRPr="00F35F9E" w14:paraId="2EF92F7E" w14:textId="77777777" w:rsidTr="004D69AD">
        <w:trPr>
          <w:trHeight w:val="1560"/>
        </w:trPr>
        <w:tc>
          <w:tcPr>
            <w:tcW w:w="976" w:type="dxa"/>
            <w:vMerge w:val="restart"/>
            <w:tcBorders>
              <w:top w:val="nil"/>
              <w:left w:val="nil"/>
              <w:bottom w:val="nil"/>
              <w:right w:val="nil"/>
            </w:tcBorders>
            <w:shd w:val="clear" w:color="auto" w:fill="auto"/>
            <w:noWrap/>
            <w:textDirection w:val="btLr"/>
            <w:vAlign w:val="center"/>
            <w:hideMark/>
          </w:tcPr>
          <w:p w14:paraId="795C3AA3" w14:textId="2978E70B" w:rsidR="004D69AD" w:rsidRPr="00F35F9E" w:rsidRDefault="00F35F9E" w:rsidP="004D69AD">
            <w:pPr>
              <w:spacing w:after="0" w:line="240" w:lineRule="auto"/>
              <w:jc w:val="center"/>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69504" behindDoc="0" locked="0" layoutInCell="1" allowOverlap="1" wp14:anchorId="1E444752" wp14:editId="239B08D7">
                      <wp:simplePos x="0" y="0"/>
                      <wp:positionH relativeFrom="column">
                        <wp:posOffset>417194</wp:posOffset>
                      </wp:positionH>
                      <wp:positionV relativeFrom="paragraph">
                        <wp:posOffset>-965200</wp:posOffset>
                      </wp:positionV>
                      <wp:extent cx="2543175" cy="9525"/>
                      <wp:effectExtent l="0" t="0" r="28575" b="28575"/>
                      <wp:wrapNone/>
                      <wp:docPr id="35" name="Straight Connector 35"/>
                      <wp:cNvGraphicFramePr/>
                      <a:graphic xmlns:a="http://schemas.openxmlformats.org/drawingml/2006/main">
                        <a:graphicData uri="http://schemas.microsoft.com/office/word/2010/wordprocessingShape">
                          <wps:wsp>
                            <wps:cNvCnPr/>
                            <wps:spPr>
                              <a:xfrm>
                                <a:off x="0" y="0"/>
                                <a:ext cx="2543175" cy="952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7B7CD5" id="Straight Connector 3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2.85pt,-76pt" to="233.1pt,-7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" strokecolor="black [3213]" strokeweight=".5pt">
                      <v:stroke joinstyle="miter"/>
                    </v:line>
                  </w:pict>
                </mc:Fallback>
              </mc:AlternateContent>
            </w:r>
            <w:r w:rsidR="00F943C8">
              <w:rPr>
                <w:rFonts w:ascii="Times New Roman" w:eastAsia="Times New Roman" w:hAnsi="Times New Roman" w:cs="Times New Roman"/>
                <w:color w:val="000000"/>
                <w:sz w:val="24"/>
                <w:szCs w:val="24"/>
                <w:lang w:eastAsia="en-GB"/>
              </w:rPr>
              <w:object w:dxaOrig="0" w:dyaOrig="0" w14:anchorId="3E3F3F50">
                <v:shape id="Straight Arrow Connector 4" o:spid="_x0000_s1045" type="#_x0000_t75" style="position:absolute;left:0;text-align:left;margin-left:30pt;margin-top:-2.95pt;width:229.5pt;height:12pt;z-index:251661312;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">
                  <v:imagedata r:id="rId24" o:title=""/>
                  <o:lock v:ext="edit" aspectratio="f"/>
                </v:shape>
              </w:object>
            </w:r>
            <w:r w:rsidR="004D69AD" w:rsidRPr="00F35F9E">
              <w:rPr>
                <w:rFonts w:ascii="Times New Roman" w:eastAsia="Times New Roman" w:hAnsi="Times New Roman" w:cs="Times New Roman"/>
                <w:color w:val="000000"/>
                <w:sz w:val="24"/>
                <w:szCs w:val="24"/>
                <w:lang w:eastAsia="en-GB"/>
              </w:rPr>
              <w:t>Power</w:t>
            </w:r>
          </w:p>
        </w:tc>
        <w:tc>
          <w:tcPr>
            <w:tcW w:w="1636" w:type="dxa"/>
            <w:tcBorders>
              <w:top w:val="nil"/>
              <w:left w:val="nil"/>
              <w:bottom w:val="nil"/>
              <w:right w:val="nil"/>
            </w:tcBorders>
            <w:shd w:val="clear" w:color="auto" w:fill="auto"/>
            <w:noWrap/>
            <w:vAlign w:val="bottom"/>
            <w:hideMark/>
          </w:tcPr>
          <w:p w14:paraId="624284E3"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Keep satisfied</w:t>
            </w:r>
          </w:p>
        </w:tc>
        <w:tc>
          <w:tcPr>
            <w:tcW w:w="1796" w:type="dxa"/>
            <w:tcBorders>
              <w:top w:val="nil"/>
              <w:left w:val="nil"/>
              <w:bottom w:val="nil"/>
              <w:right w:val="nil"/>
            </w:tcBorders>
            <w:shd w:val="clear" w:color="auto" w:fill="auto"/>
            <w:noWrap/>
            <w:vAlign w:val="bottom"/>
            <w:hideMark/>
          </w:tcPr>
          <w:p w14:paraId="2CF0D41B"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Manage Closely</w:t>
            </w:r>
          </w:p>
        </w:tc>
        <w:tc>
          <w:tcPr>
            <w:tcW w:w="976" w:type="dxa"/>
            <w:vMerge w:val="restart"/>
            <w:tcBorders>
              <w:top w:val="nil"/>
              <w:left w:val="nil"/>
              <w:bottom w:val="nil"/>
              <w:right w:val="nil"/>
            </w:tcBorders>
            <w:shd w:val="clear" w:color="auto" w:fill="auto"/>
            <w:noWrap/>
            <w:vAlign w:val="bottom"/>
            <w:hideMark/>
          </w:tcPr>
          <w:p w14:paraId="2E05C8E8"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p>
        </w:tc>
      </w:tr>
      <w:tr w:rsidR="004D69AD" w:rsidRPr="00F35F9E" w14:paraId="090FB5F6" w14:textId="77777777" w:rsidTr="004D69AD">
        <w:trPr>
          <w:trHeight w:val="1545"/>
        </w:trPr>
        <w:tc>
          <w:tcPr>
            <w:tcW w:w="976" w:type="dxa"/>
            <w:vMerge/>
            <w:tcBorders>
              <w:top w:val="nil"/>
              <w:left w:val="nil"/>
              <w:bottom w:val="nil"/>
              <w:right w:val="nil"/>
            </w:tcBorders>
            <w:vAlign w:val="center"/>
            <w:hideMark/>
          </w:tcPr>
          <w:p w14:paraId="289FCBFE"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p>
        </w:tc>
        <w:tc>
          <w:tcPr>
            <w:tcW w:w="1636" w:type="dxa"/>
            <w:tcBorders>
              <w:top w:val="nil"/>
              <w:left w:val="nil"/>
              <w:bottom w:val="nil"/>
              <w:right w:val="nil"/>
            </w:tcBorders>
            <w:shd w:val="clear" w:color="auto" w:fill="auto"/>
            <w:noWrap/>
            <w:vAlign w:val="bottom"/>
            <w:hideMark/>
          </w:tcPr>
          <w:p w14:paraId="1561933C" w14:textId="77777777" w:rsidR="004D69AD" w:rsidRPr="00F35F9E" w:rsidRDefault="004D69AD" w:rsidP="004D69AD">
            <w:pPr>
              <w:spacing w:after="0" w:line="240" w:lineRule="auto"/>
              <w:jc w:val="center"/>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Monitor</w:t>
            </w:r>
          </w:p>
        </w:tc>
        <w:tc>
          <w:tcPr>
            <w:tcW w:w="1796" w:type="dxa"/>
            <w:tcBorders>
              <w:top w:val="nil"/>
              <w:left w:val="nil"/>
              <w:bottom w:val="nil"/>
              <w:right w:val="nil"/>
            </w:tcBorders>
            <w:shd w:val="clear" w:color="auto" w:fill="auto"/>
            <w:noWrap/>
            <w:vAlign w:val="bottom"/>
            <w:hideMark/>
          </w:tcPr>
          <w:p w14:paraId="5B5A34F8" w14:textId="7F997404" w:rsidR="004D69AD" w:rsidRPr="00F35F9E" w:rsidRDefault="00F943C8" w:rsidP="004D69AD">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object w:dxaOrig="0" w:dyaOrig="0" w14:anchorId="45C2EC8A">
                <v:shape id="Oval 12" o:spid="_x0000_s1049" type="#_x0000_t75" style="position:absolute;left:0;text-align:left;margin-left:0;margin-top:-63pt;width:81pt;height:58.5pt;z-index:251665408;visibility:visible;mso-wrap-style:square;mso-position-horizontal-relative:text;mso-position-vertical-relative:text;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" o:insetmode="auto">
                  <v:imagedata r:id="rId25" o:title=""/>
                  <o:lock v:ext="edit" aspectratio="f"/>
                </v:shape>
              </w:object>
            </w:r>
            <w:r w:rsidR="004D69AD" w:rsidRPr="00F35F9E">
              <w:rPr>
                <w:rFonts w:ascii="Times New Roman" w:eastAsia="Times New Roman" w:hAnsi="Times New Roman" w:cs="Times New Roman"/>
                <w:color w:val="000000"/>
                <w:sz w:val="24"/>
                <w:szCs w:val="24"/>
                <w:lang w:eastAsia="en-GB"/>
              </w:rPr>
              <w:t>Keep informed</w:t>
            </w:r>
          </w:p>
        </w:tc>
        <w:tc>
          <w:tcPr>
            <w:tcW w:w="976" w:type="dxa"/>
            <w:vMerge/>
            <w:tcBorders>
              <w:top w:val="nil"/>
              <w:left w:val="nil"/>
              <w:bottom w:val="nil"/>
              <w:right w:val="nil"/>
            </w:tcBorders>
            <w:vAlign w:val="center"/>
            <w:hideMark/>
          </w:tcPr>
          <w:p w14:paraId="2EAEF592"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p>
        </w:tc>
      </w:tr>
      <w:tr w:rsidR="004D69AD" w:rsidRPr="00F35F9E" w14:paraId="53C1C23D" w14:textId="77777777" w:rsidTr="004D69AD">
        <w:trPr>
          <w:trHeight w:val="465"/>
        </w:trPr>
        <w:tc>
          <w:tcPr>
            <w:tcW w:w="976" w:type="dxa"/>
            <w:tcBorders>
              <w:top w:val="nil"/>
              <w:left w:val="nil"/>
              <w:bottom w:val="nil"/>
              <w:right w:val="nil"/>
            </w:tcBorders>
            <w:shd w:val="clear" w:color="auto" w:fill="auto"/>
            <w:noWrap/>
            <w:vAlign w:val="bottom"/>
            <w:hideMark/>
          </w:tcPr>
          <w:p w14:paraId="3AC462A1"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Low</w:t>
            </w:r>
          </w:p>
        </w:tc>
        <w:tc>
          <w:tcPr>
            <w:tcW w:w="3432" w:type="dxa"/>
            <w:gridSpan w:val="2"/>
            <w:tcBorders>
              <w:top w:val="nil"/>
              <w:left w:val="nil"/>
              <w:bottom w:val="nil"/>
              <w:right w:val="nil"/>
            </w:tcBorders>
            <w:shd w:val="clear" w:color="auto" w:fill="auto"/>
            <w:noWrap/>
            <w:vAlign w:val="bottom"/>
            <w:hideMark/>
          </w:tcPr>
          <w:p w14:paraId="1B08802D" w14:textId="77777777" w:rsidR="004D69AD" w:rsidRPr="00F35F9E" w:rsidRDefault="004D69AD" w:rsidP="004D69AD">
            <w:pPr>
              <w:spacing w:after="0" w:line="240" w:lineRule="auto"/>
              <w:jc w:val="center"/>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Interest</w:t>
            </w:r>
          </w:p>
        </w:tc>
        <w:tc>
          <w:tcPr>
            <w:tcW w:w="976" w:type="dxa"/>
            <w:tcBorders>
              <w:top w:val="nil"/>
              <w:left w:val="nil"/>
              <w:bottom w:val="nil"/>
              <w:right w:val="nil"/>
            </w:tcBorders>
            <w:shd w:val="clear" w:color="auto" w:fill="auto"/>
            <w:noWrap/>
            <w:vAlign w:val="bottom"/>
            <w:hideMark/>
          </w:tcPr>
          <w:p w14:paraId="3029EEFA" w14:textId="77777777" w:rsidR="004D69AD" w:rsidRPr="00F35F9E" w:rsidRDefault="004D69AD" w:rsidP="004D69AD">
            <w:pPr>
              <w:spacing w:after="0" w:line="240" w:lineRule="auto"/>
              <w:rPr>
                <w:rFonts w:ascii="Times New Roman" w:eastAsia="Times New Roman" w:hAnsi="Times New Roman" w:cs="Times New Roman"/>
                <w:color w:val="000000"/>
                <w:sz w:val="24"/>
                <w:szCs w:val="24"/>
                <w:lang w:eastAsia="en-GB"/>
              </w:rPr>
            </w:pPr>
            <w:r w:rsidRPr="00F35F9E">
              <w:rPr>
                <w:rFonts w:ascii="Times New Roman" w:eastAsia="Times New Roman" w:hAnsi="Times New Roman" w:cs="Times New Roman"/>
                <w:color w:val="000000"/>
                <w:sz w:val="24"/>
                <w:szCs w:val="24"/>
                <w:lang w:eastAsia="en-GB"/>
              </w:rPr>
              <w:t>High</w:t>
            </w:r>
          </w:p>
        </w:tc>
      </w:tr>
    </w:tbl>
    <w:p w14:paraId="49E77FD6" w14:textId="7994E802" w:rsidR="004D69AD" w:rsidRDefault="004D69AD" w:rsidP="001C6A1A">
      <w:pPr>
        <w:spacing w:line="360" w:lineRule="auto"/>
        <w:jc w:val="both"/>
        <w:rPr>
          <w:rFonts w:ascii="Times New Roman" w:hAnsi="Times New Roman" w:cs="Times New Roman"/>
          <w:sz w:val="24"/>
          <w:szCs w:val="24"/>
          <w:lang w:val="en-US"/>
        </w:rPr>
      </w:pPr>
      <w:r w:rsidRPr="00F35F9E">
        <w:rPr>
          <w:rFonts w:ascii="Times New Roman" w:hAnsi="Times New Roman" w:cs="Times New Roman"/>
          <w:sz w:val="24"/>
          <w:szCs w:val="24"/>
          <w:lang w:val="en-US"/>
        </w:rPr>
        <w:fldChar w:fldCharType="end"/>
      </w:r>
    </w:p>
    <w:p w14:paraId="60957D06" w14:textId="7C06A903" w:rsidR="00F35F9E" w:rsidRDefault="00F35F9E" w:rsidP="001C6A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 Mendelow,1991</w:t>
      </w:r>
      <w:r w:rsidR="00352CA9">
        <w:rPr>
          <w:rFonts w:ascii="Times New Roman" w:hAnsi="Times New Roman" w:cs="Times New Roman"/>
          <w:sz w:val="24"/>
          <w:szCs w:val="24"/>
          <w:lang w:val="en-US"/>
        </w:rPr>
        <w:t xml:space="preserve"> </w:t>
      </w:r>
      <w:r w:rsidR="001E42E9">
        <w:rPr>
          <w:rFonts w:ascii="Times New Roman" w:hAnsi="Times New Roman" w:cs="Times New Roman"/>
          <w:sz w:val="24"/>
          <w:szCs w:val="24"/>
          <w:lang w:val="en-US"/>
        </w:rPr>
        <w:t>and</w:t>
      </w:r>
      <w:r w:rsidR="00352CA9">
        <w:rPr>
          <w:rFonts w:ascii="Times New Roman" w:hAnsi="Times New Roman" w:cs="Times New Roman"/>
          <w:sz w:val="24"/>
          <w:szCs w:val="24"/>
          <w:lang w:val="en-US"/>
        </w:rPr>
        <w:t xml:space="preserve"> </w:t>
      </w:r>
      <w:proofErr w:type="spellStart"/>
      <w:r w:rsidR="00352CA9">
        <w:rPr>
          <w:rFonts w:ascii="Times New Roman" w:hAnsi="Times New Roman" w:cs="Times New Roman"/>
          <w:sz w:val="24"/>
          <w:szCs w:val="24"/>
          <w:lang w:val="en-US"/>
        </w:rPr>
        <w:t>Tsvetomila’s</w:t>
      </w:r>
      <w:proofErr w:type="spellEnd"/>
      <w:r w:rsidR="00352CA9">
        <w:rPr>
          <w:rFonts w:ascii="Times New Roman" w:hAnsi="Times New Roman" w:cs="Times New Roman"/>
          <w:sz w:val="24"/>
          <w:szCs w:val="24"/>
          <w:lang w:val="en-US"/>
        </w:rPr>
        <w:t xml:space="preserve"> own work</w:t>
      </w:r>
    </w:p>
    <w:p w14:paraId="483F975D" w14:textId="77777777" w:rsidR="004D69AD" w:rsidRDefault="004D69AD" w:rsidP="001C6A1A">
      <w:pPr>
        <w:spacing w:line="360" w:lineRule="auto"/>
        <w:jc w:val="both"/>
        <w:rPr>
          <w:rFonts w:ascii="Times New Roman" w:hAnsi="Times New Roman" w:cs="Times New Roman"/>
          <w:sz w:val="24"/>
          <w:szCs w:val="24"/>
          <w:lang w:val="en-US"/>
        </w:rPr>
      </w:pPr>
    </w:p>
    <w:p w14:paraId="0D72B0A1" w14:textId="0944AD1E" w:rsidR="007C2964" w:rsidRDefault="007C2964" w:rsidP="007C2964">
      <w:pPr>
        <w:pStyle w:val="Heading1"/>
        <w:rPr>
          <w:rFonts w:ascii="Times New Roman" w:hAnsi="Times New Roman" w:cs="Times New Roman"/>
          <w:b/>
          <w:bCs/>
          <w:color w:val="auto"/>
          <w:lang w:val="en-US"/>
        </w:rPr>
      </w:pPr>
      <w:bookmarkStart w:id="18" w:name="_Toc39265868"/>
      <w:r w:rsidRPr="007C2964">
        <w:rPr>
          <w:rFonts w:ascii="Times New Roman" w:hAnsi="Times New Roman" w:cs="Times New Roman"/>
          <w:b/>
          <w:bCs/>
          <w:color w:val="auto"/>
          <w:lang w:val="en-US"/>
        </w:rPr>
        <w:lastRenderedPageBreak/>
        <w:t>Project manager quality</w:t>
      </w:r>
      <w:bookmarkEnd w:id="18"/>
      <w:r w:rsidRPr="007C2964">
        <w:rPr>
          <w:rFonts w:ascii="Times New Roman" w:hAnsi="Times New Roman" w:cs="Times New Roman"/>
          <w:b/>
          <w:bCs/>
          <w:color w:val="auto"/>
          <w:lang w:val="en-US"/>
        </w:rPr>
        <w:t xml:space="preserve"> </w:t>
      </w:r>
    </w:p>
    <w:p w14:paraId="2AB21D95" w14:textId="77777777" w:rsidR="00876173" w:rsidRPr="00876173" w:rsidRDefault="00876173" w:rsidP="00876173">
      <w:pPr>
        <w:rPr>
          <w:lang w:val="en-US"/>
        </w:rPr>
      </w:pPr>
    </w:p>
    <w:p w14:paraId="5F0D54C4" w14:textId="1D79D41F" w:rsidR="004D69AD" w:rsidRPr="00252F8A" w:rsidRDefault="004D23C5" w:rsidP="00252F8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00252F8A" w:rsidRPr="00252F8A">
        <w:rPr>
          <w:rFonts w:ascii="Times New Roman" w:hAnsi="Times New Roman" w:cs="Times New Roman"/>
          <w:sz w:val="24"/>
          <w:szCs w:val="24"/>
          <w:lang w:val="en-US"/>
        </w:rPr>
        <w:t>anager</w:t>
      </w:r>
      <w:r>
        <w:rPr>
          <w:rFonts w:ascii="Times New Roman" w:hAnsi="Times New Roman" w:cs="Times New Roman"/>
          <w:sz w:val="24"/>
          <w:szCs w:val="24"/>
          <w:lang w:val="en-US"/>
        </w:rPr>
        <w:t>’s job</w:t>
      </w:r>
      <w:r w:rsidR="00252F8A" w:rsidRPr="00252F8A">
        <w:rPr>
          <w:rFonts w:ascii="Times New Roman" w:hAnsi="Times New Roman" w:cs="Times New Roman"/>
          <w:sz w:val="24"/>
          <w:szCs w:val="24"/>
          <w:lang w:val="en-US"/>
        </w:rPr>
        <w:t xml:space="preserve"> of transition would be to help and inspire your workers during each process. This is necessary to note that the process is not continuous and that those impacted often find themselves going back and forth between the phases. With this probability, you may need to predict and foresee that individuals may experience a </w:t>
      </w:r>
      <w:r w:rsidR="00283FF0" w:rsidRPr="00252F8A">
        <w:rPr>
          <w:rFonts w:ascii="Times New Roman" w:hAnsi="Times New Roman" w:cs="Times New Roman"/>
          <w:sz w:val="24"/>
          <w:szCs w:val="24"/>
          <w:lang w:val="en-US"/>
        </w:rPr>
        <w:t>transformation</w:t>
      </w:r>
      <w:r w:rsidR="00252F8A" w:rsidRPr="00252F8A">
        <w:rPr>
          <w:rFonts w:ascii="Times New Roman" w:hAnsi="Times New Roman" w:cs="Times New Roman"/>
          <w:sz w:val="24"/>
          <w:szCs w:val="24"/>
          <w:lang w:val="en-US"/>
        </w:rPr>
        <w:t xml:space="preserve"> phase height and in various directions. Your teamwork, listening and counselling capabilities can be critical when understanding how to help the employees, both as people and as a group, so that they will progress through the processes as efficiently and easily as possible</w:t>
      </w:r>
      <w:sdt>
        <w:sdtPr>
          <w:rPr>
            <w:rFonts w:ascii="Times New Roman" w:hAnsi="Times New Roman" w:cs="Times New Roman"/>
            <w:sz w:val="24"/>
            <w:szCs w:val="24"/>
            <w:lang w:val="en-US"/>
          </w:rPr>
          <w:id w:val="235750894"/>
          <w:citation/>
        </w:sdtPr>
        <w:sdtContent>
          <w:r w:rsidR="00252F8A">
            <w:rPr>
              <w:rFonts w:ascii="Times New Roman" w:hAnsi="Times New Roman" w:cs="Times New Roman"/>
              <w:sz w:val="24"/>
              <w:szCs w:val="24"/>
              <w:lang w:val="en-US"/>
            </w:rPr>
            <w:fldChar w:fldCharType="begin"/>
          </w:r>
          <w:r w:rsidR="00252F8A">
            <w:rPr>
              <w:rFonts w:ascii="Times New Roman" w:hAnsi="Times New Roman" w:cs="Times New Roman"/>
              <w:sz w:val="24"/>
              <w:szCs w:val="24"/>
              <w:lang w:val="en-US"/>
            </w:rPr>
            <w:instrText xml:space="preserve"> CITATION Kot02 \l 1033 </w:instrText>
          </w:r>
          <w:r w:rsidR="00252F8A">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(Kotter &amp; Cohen, 2002)</w:t>
          </w:r>
          <w:r w:rsidR="00252F8A">
            <w:rPr>
              <w:rFonts w:ascii="Times New Roman" w:hAnsi="Times New Roman" w:cs="Times New Roman"/>
              <w:sz w:val="24"/>
              <w:szCs w:val="24"/>
              <w:lang w:val="en-US"/>
            </w:rPr>
            <w:fldChar w:fldCharType="end"/>
          </w:r>
        </w:sdtContent>
      </w:sdt>
      <w:r w:rsidR="00252F8A">
        <w:rPr>
          <w:rFonts w:ascii="Times New Roman" w:hAnsi="Times New Roman" w:cs="Times New Roman"/>
          <w:sz w:val="24"/>
          <w:szCs w:val="24"/>
          <w:lang w:val="en-US"/>
        </w:rPr>
        <w:t>.</w:t>
      </w:r>
    </w:p>
    <w:p w14:paraId="56A65903" w14:textId="3FFC3E4E" w:rsidR="00531C61" w:rsidRDefault="00531C61" w:rsidP="00876173">
      <w:pPr>
        <w:pStyle w:val="Heading2"/>
        <w:rPr>
          <w:rFonts w:ascii="Times New Roman" w:hAnsi="Times New Roman" w:cs="Times New Roman"/>
          <w:b/>
          <w:bCs/>
          <w:color w:val="auto"/>
          <w:lang w:val="en-US"/>
        </w:rPr>
      </w:pPr>
      <w:r>
        <w:rPr>
          <w:lang w:val="en-US"/>
        </w:rPr>
        <w:t xml:space="preserve"> </w:t>
      </w:r>
      <w:bookmarkStart w:id="19" w:name="_Toc39265869"/>
      <w:r w:rsidRPr="00876173">
        <w:rPr>
          <w:rStyle w:val="Heading2Char"/>
          <w:rFonts w:ascii="Times New Roman" w:hAnsi="Times New Roman" w:cs="Times New Roman"/>
          <w:b/>
          <w:bCs/>
          <w:color w:val="auto"/>
        </w:rPr>
        <w:t>Gibbs model</w:t>
      </w:r>
      <w:r w:rsidRPr="00876173">
        <w:rPr>
          <w:rFonts w:ascii="Times New Roman" w:hAnsi="Times New Roman" w:cs="Times New Roman"/>
          <w:b/>
          <w:bCs/>
          <w:color w:val="auto"/>
          <w:lang w:val="en-US"/>
        </w:rPr>
        <w:t xml:space="preserve"> </w:t>
      </w:r>
      <w:r w:rsidR="00876173" w:rsidRPr="00876173">
        <w:rPr>
          <w:rFonts w:ascii="Times New Roman" w:hAnsi="Times New Roman" w:cs="Times New Roman"/>
          <w:b/>
          <w:bCs/>
          <w:color w:val="auto"/>
          <w:lang w:val="en-US"/>
        </w:rPr>
        <w:t>– reflecting on project manager skills</w:t>
      </w:r>
      <w:bookmarkEnd w:id="19"/>
    </w:p>
    <w:p w14:paraId="4AEF0755" w14:textId="77777777" w:rsidR="004A5784" w:rsidRPr="004A5784" w:rsidRDefault="004A5784" w:rsidP="004A5784">
      <w:pPr>
        <w:rPr>
          <w:lang w:val="en-US"/>
        </w:rPr>
      </w:pPr>
    </w:p>
    <w:p w14:paraId="56360432" w14:textId="24B6A92E" w:rsidR="00876173" w:rsidRPr="00E210D1" w:rsidRDefault="00E210D1" w:rsidP="00E210D1">
      <w:pPr>
        <w:spacing w:line="360" w:lineRule="auto"/>
        <w:jc w:val="both"/>
        <w:rPr>
          <w:rFonts w:ascii="Times New Roman" w:hAnsi="Times New Roman" w:cs="Times New Roman"/>
          <w:sz w:val="24"/>
          <w:szCs w:val="24"/>
          <w:lang w:val="en-US"/>
        </w:rPr>
      </w:pPr>
      <w:r w:rsidRPr="00E210D1">
        <w:rPr>
          <w:rFonts w:ascii="Times New Roman" w:hAnsi="Times New Roman" w:cs="Times New Roman"/>
          <w:sz w:val="24"/>
          <w:szCs w:val="24"/>
          <w:lang w:val="en-US"/>
        </w:rPr>
        <w:t xml:space="preserve">The Gibbs Reflective Process was created by Graham Gibbs in 1988 to provide a framework for learning from </w:t>
      </w:r>
      <w:r w:rsidR="00355582" w:rsidRPr="00E210D1">
        <w:rPr>
          <w:rFonts w:ascii="Times New Roman" w:hAnsi="Times New Roman" w:cs="Times New Roman"/>
          <w:sz w:val="24"/>
          <w:szCs w:val="24"/>
          <w:lang w:val="en-US"/>
        </w:rPr>
        <w:t>practice</w:t>
      </w:r>
      <w:r w:rsidRPr="00E210D1">
        <w:rPr>
          <w:rFonts w:ascii="Times New Roman" w:hAnsi="Times New Roman" w:cs="Times New Roman"/>
          <w:sz w:val="24"/>
          <w:szCs w:val="24"/>
          <w:lang w:val="en-US"/>
        </w:rPr>
        <w:t xml:space="preserve">. It offers a structure for the analysis of interactions and, despite its cyclical existence, lends itself especially well to recurring encounters, helping you to understand and prepare events that either went well or did not go well. </w:t>
      </w:r>
      <w:r w:rsidR="00355582" w:rsidRPr="00E210D1">
        <w:rPr>
          <w:rFonts w:ascii="Times New Roman" w:hAnsi="Times New Roman" w:cs="Times New Roman"/>
          <w:sz w:val="24"/>
          <w:szCs w:val="24"/>
          <w:lang w:val="en-US"/>
        </w:rPr>
        <w:t>It is</w:t>
      </w:r>
      <w:r w:rsidRPr="00E210D1">
        <w:rPr>
          <w:rFonts w:ascii="Times New Roman" w:hAnsi="Times New Roman" w:cs="Times New Roman"/>
          <w:sz w:val="24"/>
          <w:szCs w:val="24"/>
          <w:lang w:val="en-US"/>
        </w:rPr>
        <w:t xml:space="preserve"> covering six phases</w:t>
      </w:r>
      <w:sdt>
        <w:sdtPr>
          <w:rPr>
            <w:rFonts w:ascii="Times New Roman" w:hAnsi="Times New Roman" w:cs="Times New Roman"/>
            <w:sz w:val="24"/>
            <w:szCs w:val="24"/>
            <w:lang w:val="en-US"/>
          </w:rPr>
          <w:id w:val="-1270543123"/>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GGi88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(Gibbs, 1988)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6AB4F741" w14:textId="6B031C75" w:rsidR="003C08C0" w:rsidRDefault="003C08C0"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w:t>
      </w:r>
      <w:r w:rsidR="00D06564">
        <w:rPr>
          <w:rFonts w:ascii="Times New Roman" w:hAnsi="Times New Roman" w:cs="Times New Roman"/>
          <w:sz w:val="24"/>
          <w:szCs w:val="24"/>
          <w:lang w:val="en-US"/>
        </w:rPr>
        <w:t>9</w:t>
      </w:r>
      <w:r w:rsidR="00283FF0">
        <w:rPr>
          <w:rFonts w:ascii="Times New Roman" w:hAnsi="Times New Roman" w:cs="Times New Roman"/>
          <w:sz w:val="24"/>
          <w:szCs w:val="24"/>
          <w:lang w:val="en-US"/>
        </w:rPr>
        <w:t xml:space="preserve"> Gibbs</w:t>
      </w:r>
      <w:r>
        <w:rPr>
          <w:rFonts w:ascii="Times New Roman" w:hAnsi="Times New Roman" w:cs="Times New Roman"/>
          <w:sz w:val="24"/>
          <w:szCs w:val="24"/>
          <w:lang w:val="en-US"/>
        </w:rPr>
        <w:t xml:space="preserve"> Model</w:t>
      </w:r>
    </w:p>
    <w:p w14:paraId="306D1A1D" w14:textId="74711641" w:rsidR="003C08C0" w:rsidRDefault="003C08C0" w:rsidP="00B92BDE">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16FA3D7" wp14:editId="6AB40DA7">
            <wp:extent cx="4333875" cy="3160857"/>
            <wp:effectExtent l="0" t="0" r="0" b="190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jpg"/>
                    <pic:cNvPicPr/>
                  </pic:nvPicPr>
                  <pic:blipFill>
                    <a:blip r:embed="rId26">
                      <a:extLst>
                        <a:ext uri="{28A0092B-C50C-407E-A947-70E740481C1C}">
                          <a14:useLocalDpi xmlns:a14="http://schemas.microsoft.com/office/drawing/2010/main" val="0"/>
                        </a:ext>
                      </a:extLst>
                    </a:blip>
                    <a:stretch>
                      <a:fillRect/>
                    </a:stretch>
                  </pic:blipFill>
                  <pic:spPr>
                    <a:xfrm>
                      <a:off x="0" y="0"/>
                      <a:ext cx="4364576" cy="3183248"/>
                    </a:xfrm>
                    <a:prstGeom prst="rect">
                      <a:avLst/>
                    </a:prstGeom>
                  </pic:spPr>
                </pic:pic>
              </a:graphicData>
            </a:graphic>
          </wp:inline>
        </w:drawing>
      </w:r>
    </w:p>
    <w:p w14:paraId="350B1C8A" w14:textId="6ED773DB" w:rsidR="00D228A2" w:rsidRDefault="00D228A2" w:rsidP="00D228A2">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Gibb’s Model, 1988</w:t>
      </w:r>
    </w:p>
    <w:p w14:paraId="18062767" w14:textId="43CD178C" w:rsidR="00D228A2" w:rsidRDefault="0082293A"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w:t>
      </w:r>
      <w:r w:rsidR="00A04C9C">
        <w:rPr>
          <w:rFonts w:ascii="Times New Roman" w:hAnsi="Times New Roman" w:cs="Times New Roman"/>
          <w:sz w:val="24"/>
          <w:szCs w:val="24"/>
          <w:lang w:val="en-US"/>
        </w:rPr>
        <w:t xml:space="preserve"> good project manager needs to have leadership skills, negotiation, scheduling, time management skills, communication skills, </w:t>
      </w:r>
      <w:r w:rsidR="00482826">
        <w:rPr>
          <w:rFonts w:ascii="Times New Roman" w:hAnsi="Times New Roman" w:cs="Times New Roman"/>
          <w:sz w:val="24"/>
          <w:szCs w:val="24"/>
          <w:lang w:val="en-US"/>
        </w:rPr>
        <w:t xml:space="preserve">risk management skills, </w:t>
      </w:r>
      <w:r w:rsidR="00A04C9C">
        <w:rPr>
          <w:rFonts w:ascii="Times New Roman" w:hAnsi="Times New Roman" w:cs="Times New Roman"/>
          <w:sz w:val="24"/>
          <w:szCs w:val="24"/>
          <w:lang w:val="en-US"/>
        </w:rPr>
        <w:t>critical thinking</w:t>
      </w:r>
      <w:r w:rsidR="001D4FE8">
        <w:rPr>
          <w:rFonts w:ascii="Times New Roman" w:hAnsi="Times New Roman" w:cs="Times New Roman"/>
          <w:sz w:val="24"/>
          <w:szCs w:val="24"/>
          <w:lang w:val="en-US"/>
        </w:rPr>
        <w:t xml:space="preserve"> skills for being able to make a good decision making</w:t>
      </w:r>
      <w:sdt>
        <w:sdtPr>
          <w:rPr>
            <w:rFonts w:ascii="Times New Roman" w:hAnsi="Times New Roman" w:cs="Times New Roman"/>
            <w:sz w:val="24"/>
            <w:szCs w:val="24"/>
            <w:lang w:val="en-US"/>
          </w:rPr>
          <w:id w:val="1453282865"/>
          <w:citation/>
        </w:sdtPr>
        <w:sdtContent>
          <w:r w:rsidR="00D228A2">
            <w:rPr>
              <w:rFonts w:ascii="Times New Roman" w:hAnsi="Times New Roman" w:cs="Times New Roman"/>
              <w:sz w:val="24"/>
              <w:szCs w:val="24"/>
              <w:lang w:val="en-US"/>
            </w:rPr>
            <w:fldChar w:fldCharType="begin"/>
          </w:r>
          <w:r w:rsidR="00D228A2">
            <w:rPr>
              <w:rFonts w:ascii="Times New Roman" w:hAnsi="Times New Roman" w:cs="Times New Roman"/>
              <w:sz w:val="24"/>
              <w:szCs w:val="24"/>
              <w:lang w:val="en-US"/>
            </w:rPr>
            <w:instrText xml:space="preserve"> CITATION JKn91 \l 1033 </w:instrText>
          </w:r>
          <w:r w:rsidR="00D228A2">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(Knudson, 1991)</w:t>
          </w:r>
          <w:r w:rsidR="00D228A2">
            <w:rPr>
              <w:rFonts w:ascii="Times New Roman" w:hAnsi="Times New Roman" w:cs="Times New Roman"/>
              <w:sz w:val="24"/>
              <w:szCs w:val="24"/>
              <w:lang w:val="en-US"/>
            </w:rPr>
            <w:fldChar w:fldCharType="end"/>
          </w:r>
        </w:sdtContent>
      </w:sdt>
      <w:r w:rsidR="00D228A2">
        <w:rPr>
          <w:rFonts w:ascii="Times New Roman" w:hAnsi="Times New Roman" w:cs="Times New Roman"/>
          <w:sz w:val="24"/>
          <w:szCs w:val="24"/>
          <w:lang w:val="en-US"/>
        </w:rPr>
        <w:t>.</w:t>
      </w:r>
      <w:r w:rsidR="001D4FE8">
        <w:rPr>
          <w:rFonts w:ascii="Times New Roman" w:hAnsi="Times New Roman" w:cs="Times New Roman"/>
          <w:sz w:val="24"/>
          <w:szCs w:val="24"/>
          <w:lang w:val="en-US"/>
        </w:rPr>
        <w:t xml:space="preserve"> In order a project manager to be able to succeed with the project there is need of constant improving skills and knowledge.</w:t>
      </w:r>
    </w:p>
    <w:p w14:paraId="41B83035" w14:textId="77E314D5" w:rsidR="00CC0356" w:rsidRDefault="00482826" w:rsidP="00B92BDE">
      <w:pPr>
        <w:spacing w:line="360" w:lineRule="auto"/>
        <w:jc w:val="both"/>
        <w:rPr>
          <w:rFonts w:ascii="Times New Roman" w:hAnsi="Times New Roman"/>
          <w:sz w:val="24"/>
          <w:szCs w:val="24"/>
        </w:rPr>
      </w:pPr>
      <w:r>
        <w:rPr>
          <w:rFonts w:ascii="Times New Roman" w:hAnsi="Times New Roman" w:cs="Times New Roman"/>
          <w:sz w:val="24"/>
          <w:szCs w:val="24"/>
          <w:lang w:val="en-US"/>
        </w:rPr>
        <w:t xml:space="preserve"> </w:t>
      </w:r>
      <w:r w:rsidR="001D4FE8">
        <w:rPr>
          <w:rFonts w:ascii="Times New Roman" w:hAnsi="Times New Roman"/>
          <w:sz w:val="24"/>
          <w:szCs w:val="24"/>
        </w:rPr>
        <w:t>I have learned many skills as communication, decision making, time management, self-motivation, team player, leadership, adaptability, analytical and critical thinking, and technical skills.</w:t>
      </w:r>
      <w:r>
        <w:rPr>
          <w:rFonts w:ascii="Times New Roman" w:hAnsi="Times New Roman"/>
          <w:sz w:val="24"/>
          <w:szCs w:val="24"/>
        </w:rPr>
        <w:t xml:space="preserve"> Although, there are still skills I need to improve to gain better project management success. These skills are negotiation, risk management, project recovery, coaching, contract management.</w:t>
      </w:r>
      <w:r w:rsidR="0082293A">
        <w:rPr>
          <w:rFonts w:ascii="Times New Roman" w:hAnsi="Times New Roman"/>
          <w:sz w:val="24"/>
          <w:szCs w:val="24"/>
        </w:rPr>
        <w:t xml:space="preserve"> There is an action plan for that purpose, where I can gain more confidence in showing missing skills by reading more books, participate in voluntary project to gain more experience.</w:t>
      </w:r>
      <w:r>
        <w:rPr>
          <w:rFonts w:ascii="Times New Roman" w:hAnsi="Times New Roman"/>
          <w:sz w:val="24"/>
          <w:szCs w:val="24"/>
        </w:rPr>
        <w:t xml:space="preserve"> The process of improving those skills will be explain</w:t>
      </w:r>
      <w:r w:rsidR="0082293A">
        <w:rPr>
          <w:rFonts w:ascii="Times New Roman" w:hAnsi="Times New Roman"/>
          <w:sz w:val="24"/>
          <w:szCs w:val="24"/>
        </w:rPr>
        <w:t xml:space="preserve"> more in details</w:t>
      </w:r>
      <w:r>
        <w:rPr>
          <w:rFonts w:ascii="Times New Roman" w:hAnsi="Times New Roman"/>
          <w:sz w:val="24"/>
          <w:szCs w:val="24"/>
        </w:rPr>
        <w:t xml:space="preserve"> in </w:t>
      </w:r>
      <w:r w:rsidR="0082293A">
        <w:rPr>
          <w:rFonts w:ascii="Times New Roman" w:hAnsi="Times New Roman"/>
          <w:sz w:val="24"/>
          <w:szCs w:val="24"/>
        </w:rPr>
        <w:t>personal</w:t>
      </w:r>
      <w:r>
        <w:rPr>
          <w:rFonts w:ascii="Times New Roman" w:hAnsi="Times New Roman"/>
          <w:sz w:val="24"/>
          <w:szCs w:val="24"/>
        </w:rPr>
        <w:t xml:space="preserve"> development plan</w:t>
      </w:r>
      <w:r w:rsidR="00D228A2">
        <w:rPr>
          <w:rFonts w:ascii="Times New Roman" w:hAnsi="Times New Roman"/>
          <w:sz w:val="24"/>
          <w:szCs w:val="24"/>
        </w:rPr>
        <w:t xml:space="preserve"> below.</w:t>
      </w:r>
    </w:p>
    <w:p w14:paraId="583FE605" w14:textId="6074800B" w:rsidR="001B2780" w:rsidRDefault="001B2780" w:rsidP="001B278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Fig.10 Gibbs Reflective Model</w:t>
      </w:r>
    </w:p>
    <w:p w14:paraId="5DA32E9B" w14:textId="77777777" w:rsidR="001B2780" w:rsidRDefault="001B2780" w:rsidP="00B92BDE">
      <w:pPr>
        <w:spacing w:line="360" w:lineRule="auto"/>
        <w:jc w:val="both"/>
        <w:rPr>
          <w:rFonts w:ascii="Times New Roman" w:hAnsi="Times New Roman"/>
          <w:sz w:val="24"/>
          <w:szCs w:val="24"/>
        </w:rPr>
      </w:pPr>
    </w:p>
    <w:p w14:paraId="1D5C3D79" w14:textId="08FB3C98" w:rsidR="00E35142" w:rsidRDefault="00E35142"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29504EF0" wp14:editId="5D710AD2">
                <wp:simplePos x="0" y="0"/>
                <wp:positionH relativeFrom="column">
                  <wp:posOffset>1638300</wp:posOffset>
                </wp:positionH>
                <wp:positionV relativeFrom="paragraph">
                  <wp:posOffset>13970</wp:posOffset>
                </wp:positionV>
                <wp:extent cx="1819275" cy="981075"/>
                <wp:effectExtent l="0" t="0" r="28575" b="28575"/>
                <wp:wrapNone/>
                <wp:docPr id="37" name="Oval 37"/>
                <wp:cNvGraphicFramePr/>
                <a:graphic xmlns:a="http://schemas.openxmlformats.org/drawingml/2006/main">
                  <a:graphicData uri="http://schemas.microsoft.com/office/word/2010/wordprocessingShape">
                    <wps:wsp>
                      <wps:cNvSpPr/>
                      <wps:spPr>
                        <a:xfrm>
                          <a:off x="0" y="0"/>
                          <a:ext cx="1819275" cy="981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036570" w14:textId="0133D5EE" w:rsidR="00F943C8" w:rsidRDefault="00F943C8" w:rsidP="00E35142">
                            <w:pPr>
                              <w:jc w:val="center"/>
                            </w:pPr>
                            <w:r>
                              <w:t>Skills I have learned during my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504EF0" id="Oval 37" o:spid="_x0000_s1026" style="position:absolute;left:0;text-align:left;margin-left:129pt;margin-top:1.1pt;width:143.25pt;height:7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" fillcolor="#4472c4 [3204]" strokecolor="#1f3763 [1604]" strokeweight="1pt">
                <v:stroke joinstyle="miter"/>
                <v:textbox>
                  <w:txbxContent>
                    <w:p w14:paraId="09036570" w14:textId="0133D5EE" w:rsidR="00F943C8" w:rsidRDefault="00F943C8" w:rsidP="00E35142">
                      <w:pPr>
                        <w:jc w:val="center"/>
                      </w:pPr>
                      <w:r>
                        <w:t>Skills I have learned during my study</w:t>
                      </w:r>
                    </w:p>
                  </w:txbxContent>
                </v:textbox>
              </v:oval>
            </w:pict>
          </mc:Fallback>
        </mc:AlternateContent>
      </w:r>
    </w:p>
    <w:p w14:paraId="33EAA869" w14:textId="3D2FEC91" w:rsidR="00E35142" w:rsidRDefault="00D06564"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87936" behindDoc="0" locked="0" layoutInCell="1" allowOverlap="1" wp14:anchorId="3C895297" wp14:editId="7AC7CA2A">
                <wp:simplePos x="0" y="0"/>
                <wp:positionH relativeFrom="column">
                  <wp:posOffset>1335088</wp:posOffset>
                </wp:positionH>
                <wp:positionV relativeFrom="paragraph">
                  <wp:posOffset>289877</wp:posOffset>
                </wp:positionV>
                <wp:extent cx="274320" cy="190480"/>
                <wp:effectExtent l="19050" t="19050" r="0" b="57785"/>
                <wp:wrapNone/>
                <wp:docPr id="48" name="Arrow: Right 48"/>
                <wp:cNvGraphicFramePr/>
                <a:graphic xmlns:a="http://schemas.openxmlformats.org/drawingml/2006/main">
                  <a:graphicData uri="http://schemas.microsoft.com/office/word/2010/wordprocessingShape">
                    <wps:wsp>
                      <wps:cNvSpPr/>
                      <wps:spPr>
                        <a:xfrm rot="19028318" flipV="1">
                          <a:off x="0" y="0"/>
                          <a:ext cx="274320" cy="1904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B38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8" o:spid="_x0000_s1026" type="#_x0000_t13" style="position:absolute;margin-left:105.15pt;margin-top:22.8pt;width:21.6pt;height:15pt;rotation:2808963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" adj="14101" fillcolor="#4472c4 [3204]" strokecolor="#1f3763 [1604]" strokeweight="1pt"/>
            </w:pict>
          </mc:Fallback>
        </mc:AlternateContent>
      </w:r>
      <w:r>
        <w:rPr>
          <w:rFonts w:ascii="Times New Roman" w:hAnsi="Times New Roman"/>
          <w:noProof/>
          <w:sz w:val="24"/>
          <w:szCs w:val="24"/>
        </w:rPr>
        <mc:AlternateContent>
          <mc:Choice Requires="wps">
            <w:drawing>
              <wp:anchor distT="0" distB="0" distL="114300" distR="114300" simplePos="0" relativeHeight="251679744" behindDoc="0" locked="0" layoutInCell="1" allowOverlap="1" wp14:anchorId="4A87AF8B" wp14:editId="11743F88">
                <wp:simplePos x="0" y="0"/>
                <wp:positionH relativeFrom="column">
                  <wp:posOffset>3552825</wp:posOffset>
                </wp:positionH>
                <wp:positionV relativeFrom="paragraph">
                  <wp:posOffset>316230</wp:posOffset>
                </wp:positionV>
                <wp:extent cx="323850" cy="228600"/>
                <wp:effectExtent l="38100" t="38100" r="0" b="38100"/>
                <wp:wrapNone/>
                <wp:docPr id="43" name="Arrow: Right 43"/>
                <wp:cNvGraphicFramePr/>
                <a:graphic xmlns:a="http://schemas.openxmlformats.org/drawingml/2006/main">
                  <a:graphicData uri="http://schemas.microsoft.com/office/word/2010/wordprocessingShape">
                    <wps:wsp>
                      <wps:cNvSpPr/>
                      <wps:spPr>
                        <a:xfrm rot="1808483">
                          <a:off x="0" y="0"/>
                          <a:ext cx="323850"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1CFEA" id="Arrow: Right 43" o:spid="_x0000_s1026" type="#_x0000_t13" style="position:absolute;margin-left:279.75pt;margin-top:24.9pt;width:25.5pt;height:18pt;rotation:1975346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" adj="13976" fillcolor="#4472c4 [3204]" strokecolor="#1f3763 [1604]" strokeweight="1pt"/>
            </w:pict>
          </mc:Fallback>
        </mc:AlternateContent>
      </w:r>
    </w:p>
    <w:p w14:paraId="086C4717" w14:textId="33396DA4" w:rsidR="00E35142" w:rsidRDefault="007F7ABD"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77696" behindDoc="0" locked="0" layoutInCell="1" allowOverlap="1" wp14:anchorId="2DCBB05E" wp14:editId="77BB7189">
                <wp:simplePos x="0" y="0"/>
                <wp:positionH relativeFrom="margin">
                  <wp:align>left</wp:align>
                </wp:positionH>
                <wp:positionV relativeFrom="paragraph">
                  <wp:posOffset>94615</wp:posOffset>
                </wp:positionV>
                <wp:extent cx="1647825" cy="1123950"/>
                <wp:effectExtent l="0" t="0" r="28575" b="19050"/>
                <wp:wrapNone/>
                <wp:docPr id="41" name="Oval 41"/>
                <wp:cNvGraphicFramePr/>
                <a:graphic xmlns:a="http://schemas.openxmlformats.org/drawingml/2006/main">
                  <a:graphicData uri="http://schemas.microsoft.com/office/word/2010/wordprocessingShape">
                    <wps:wsp>
                      <wps:cNvSpPr/>
                      <wps:spPr>
                        <a:xfrm>
                          <a:off x="0" y="0"/>
                          <a:ext cx="1647825" cy="1123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DBC1D6" w14:textId="2ADBAEF4" w:rsidR="00F943C8" w:rsidRDefault="00F943C8" w:rsidP="007F7ABD">
                            <w:pPr>
                              <w:jc w:val="center"/>
                            </w:pPr>
                            <w:r>
                              <w:t>Action plan for expanding knowledge and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CBB05E" id="Oval 41" o:spid="_x0000_s1027" style="position:absolute;left:0;text-align:left;margin-left:0;margin-top:7.45pt;width:129.75pt;height:88.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" fillcolor="#4472c4 [3204]" strokecolor="#1f3763 [1604]" strokeweight="1pt">
                <v:stroke joinstyle="miter"/>
                <v:textbox>
                  <w:txbxContent>
                    <w:p w14:paraId="74DBC1D6" w14:textId="2ADBAEF4" w:rsidR="00F943C8" w:rsidRDefault="00F943C8" w:rsidP="007F7ABD">
                      <w:pPr>
                        <w:jc w:val="center"/>
                      </w:pPr>
                      <w:r>
                        <w:t>Action plan for expanding knowledge and experience</w:t>
                      </w:r>
                    </w:p>
                  </w:txbxContent>
                </v:textbox>
                <w10:wrap anchorx="margin"/>
              </v:oval>
            </w:pict>
          </mc:Fallback>
        </mc:AlternateContent>
      </w:r>
      <w:r>
        <w:rPr>
          <w:rFonts w:ascii="Times New Roman" w:hAnsi="Times New Roman"/>
          <w:noProof/>
          <w:sz w:val="24"/>
          <w:szCs w:val="24"/>
        </w:rPr>
        <mc:AlternateContent>
          <mc:Choice Requires="wps">
            <w:drawing>
              <wp:anchor distT="0" distB="0" distL="114300" distR="114300" simplePos="0" relativeHeight="251671552" behindDoc="0" locked="0" layoutInCell="1" allowOverlap="1" wp14:anchorId="3883280A" wp14:editId="1BE4E768">
                <wp:simplePos x="0" y="0"/>
                <wp:positionH relativeFrom="column">
                  <wp:posOffset>3705225</wp:posOffset>
                </wp:positionH>
                <wp:positionV relativeFrom="paragraph">
                  <wp:posOffset>56516</wp:posOffset>
                </wp:positionV>
                <wp:extent cx="1704975" cy="952500"/>
                <wp:effectExtent l="0" t="0" r="28575" b="19050"/>
                <wp:wrapNone/>
                <wp:docPr id="38" name="Oval 38"/>
                <wp:cNvGraphicFramePr/>
                <a:graphic xmlns:a="http://schemas.openxmlformats.org/drawingml/2006/main">
                  <a:graphicData uri="http://schemas.microsoft.com/office/word/2010/wordprocessingShape">
                    <wps:wsp>
                      <wps:cNvSpPr/>
                      <wps:spPr>
                        <a:xfrm>
                          <a:off x="0" y="0"/>
                          <a:ext cx="1704975" cy="952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63FAC2" w14:textId="36E13D4D" w:rsidR="00F943C8" w:rsidRDefault="00F943C8" w:rsidP="007F7ABD">
                            <w:pPr>
                              <w:jc w:val="center"/>
                            </w:pPr>
                            <w:r>
                              <w:t xml:space="preserve">Practicing and keep learning is key for improving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83280A" id="Oval 38" o:spid="_x0000_s1028" style="position:absolute;left:0;text-align:left;margin-left:291.75pt;margin-top:4.45pt;width:134.25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" fillcolor="#4472c4 [3204]" strokecolor="#1f3763 [1604]" strokeweight="1pt">
                <v:stroke joinstyle="miter"/>
                <v:textbox>
                  <w:txbxContent>
                    <w:p w14:paraId="7A63FAC2" w14:textId="36E13D4D" w:rsidR="00F943C8" w:rsidRDefault="00F943C8" w:rsidP="007F7ABD">
                      <w:pPr>
                        <w:jc w:val="center"/>
                      </w:pPr>
                      <w:r>
                        <w:t xml:space="preserve">Practicing and keep learning is key for improving </w:t>
                      </w:r>
                    </w:p>
                  </w:txbxContent>
                </v:textbox>
              </v:oval>
            </w:pict>
          </mc:Fallback>
        </mc:AlternateContent>
      </w:r>
    </w:p>
    <w:p w14:paraId="5B953172" w14:textId="34506342" w:rsidR="00E35142" w:rsidRDefault="00D06564"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78720" behindDoc="0" locked="0" layoutInCell="1" allowOverlap="1" wp14:anchorId="0AFCB0C6" wp14:editId="0BFCBE60">
                <wp:simplePos x="0" y="0"/>
                <wp:positionH relativeFrom="column">
                  <wp:posOffset>1990725</wp:posOffset>
                </wp:positionH>
                <wp:positionV relativeFrom="paragraph">
                  <wp:posOffset>64135</wp:posOffset>
                </wp:positionV>
                <wp:extent cx="1333500" cy="933450"/>
                <wp:effectExtent l="0" t="0" r="19050" b="19050"/>
                <wp:wrapNone/>
                <wp:docPr id="42" name="Flowchart: Connector 42"/>
                <wp:cNvGraphicFramePr/>
                <a:graphic xmlns:a="http://schemas.openxmlformats.org/drawingml/2006/main">
                  <a:graphicData uri="http://schemas.microsoft.com/office/word/2010/wordprocessingShape">
                    <wps:wsp>
                      <wps:cNvSpPr/>
                      <wps:spPr>
                        <a:xfrm>
                          <a:off x="0" y="0"/>
                          <a:ext cx="1333500" cy="933450"/>
                        </a:xfrm>
                        <a:prstGeom prst="flowChartConnector">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14:paraId="68BD3D91" w14:textId="62F1B119" w:rsidR="00F943C8" w:rsidRDefault="00F943C8" w:rsidP="001B2780">
                            <w:pPr>
                              <w:shd w:val="clear" w:color="auto" w:fill="D9E2F3" w:themeFill="accent1" w:themeFillTint="33"/>
                              <w:jc w:val="center"/>
                            </w:pPr>
                            <w:r>
                              <w:t xml:space="preserve">Reflective model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FCB0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2" o:spid="_x0000_s1029" type="#_x0000_t120" style="position:absolute;left:0;text-align:left;margin-left:156.75pt;margin-top:5.05pt;width:105pt;height: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" fillcolor="#e7e6e6 [3214]" strokecolor="#70ad47 [3209]" strokeweight="1pt">
                <v:stroke joinstyle="miter"/>
                <v:textbox>
                  <w:txbxContent>
                    <w:p w14:paraId="68BD3D91" w14:textId="62F1B119" w:rsidR="00F943C8" w:rsidRDefault="00F943C8" w:rsidP="001B2780">
                      <w:pPr>
                        <w:shd w:val="clear" w:color="auto" w:fill="D9E2F3" w:themeFill="accent1" w:themeFillTint="33"/>
                        <w:jc w:val="center"/>
                      </w:pPr>
                      <w:r>
                        <w:t xml:space="preserve">Reflective model </w:t>
                      </w:r>
                    </w:p>
                  </w:txbxContent>
                </v:textbox>
              </v:shape>
            </w:pict>
          </mc:Fallback>
        </mc:AlternateContent>
      </w:r>
    </w:p>
    <w:p w14:paraId="066FB0DF" w14:textId="33CB285A" w:rsidR="00E35142" w:rsidRDefault="00D06564"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81792" behindDoc="0" locked="0" layoutInCell="1" allowOverlap="1" wp14:anchorId="3AD4461F" wp14:editId="764F5CF0">
                <wp:simplePos x="0" y="0"/>
                <wp:positionH relativeFrom="column">
                  <wp:posOffset>3648075</wp:posOffset>
                </wp:positionH>
                <wp:positionV relativeFrom="paragraph">
                  <wp:posOffset>248285</wp:posOffset>
                </wp:positionV>
                <wp:extent cx="323850" cy="228600"/>
                <wp:effectExtent l="28575" t="28575" r="9525" b="9525"/>
                <wp:wrapNone/>
                <wp:docPr id="44" name="Arrow: Right 44"/>
                <wp:cNvGraphicFramePr/>
                <a:graphic xmlns:a="http://schemas.openxmlformats.org/drawingml/2006/main">
                  <a:graphicData uri="http://schemas.microsoft.com/office/word/2010/wordprocessingShape">
                    <wps:wsp>
                      <wps:cNvSpPr/>
                      <wps:spPr>
                        <a:xfrm rot="6350463">
                          <a:off x="0" y="0"/>
                          <a:ext cx="323850"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E66699" id="Arrow: Right 44" o:spid="_x0000_s1026" type="#_x0000_t13" style="position:absolute;margin-left:287.25pt;margin-top:19.55pt;width:25.5pt;height:18pt;rotation:6936399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" adj="13976" fillcolor="#4472c4 [3204]" strokecolor="#1f3763 [1604]" strokeweight="1pt"/>
            </w:pict>
          </mc:Fallback>
        </mc:AlternateContent>
      </w:r>
    </w:p>
    <w:p w14:paraId="248B7361" w14:textId="670C5D0E" w:rsidR="00E35142" w:rsidRDefault="00D06564"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85888" behindDoc="0" locked="0" layoutInCell="1" allowOverlap="1" wp14:anchorId="6215DFCB" wp14:editId="0723306A">
                <wp:simplePos x="0" y="0"/>
                <wp:positionH relativeFrom="column">
                  <wp:posOffset>1311989</wp:posOffset>
                </wp:positionH>
                <wp:positionV relativeFrom="paragraph">
                  <wp:posOffset>40547</wp:posOffset>
                </wp:positionV>
                <wp:extent cx="274582" cy="230999"/>
                <wp:effectExtent l="2857" t="0" r="52388" b="33337"/>
                <wp:wrapNone/>
                <wp:docPr id="46" name="Arrow: Right 46"/>
                <wp:cNvGraphicFramePr/>
                <a:graphic xmlns:a="http://schemas.openxmlformats.org/drawingml/2006/main">
                  <a:graphicData uri="http://schemas.microsoft.com/office/word/2010/wordprocessingShape">
                    <wps:wsp>
                      <wps:cNvSpPr/>
                      <wps:spPr>
                        <a:xfrm rot="13641407">
                          <a:off x="0" y="0"/>
                          <a:ext cx="274582" cy="23099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DCE12" id="Arrow: Right 46" o:spid="_x0000_s1026" type="#_x0000_t13" style="position:absolute;margin-left:103.3pt;margin-top:3.2pt;width:21.6pt;height:18.2pt;rotation:-8692906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" adj="12514" fillcolor="#4472c4 [3204]" strokecolor="#1f3763 [1604]" strokeweight="1pt"/>
            </w:pict>
          </mc:Fallback>
        </mc:AlternateContent>
      </w:r>
      <w:r w:rsidR="007F7ABD">
        <w:rPr>
          <w:rFonts w:ascii="Times New Roman" w:hAnsi="Times New Roman"/>
          <w:noProof/>
          <w:sz w:val="24"/>
          <w:szCs w:val="24"/>
        </w:rPr>
        <mc:AlternateContent>
          <mc:Choice Requires="wps">
            <w:drawing>
              <wp:anchor distT="0" distB="0" distL="114300" distR="114300" simplePos="0" relativeHeight="251675648" behindDoc="0" locked="0" layoutInCell="1" allowOverlap="1" wp14:anchorId="6BF1690F" wp14:editId="5520AA70">
                <wp:simplePos x="0" y="0"/>
                <wp:positionH relativeFrom="column">
                  <wp:posOffset>2914650</wp:posOffset>
                </wp:positionH>
                <wp:positionV relativeFrom="paragraph">
                  <wp:posOffset>278130</wp:posOffset>
                </wp:positionV>
                <wp:extent cx="2085975" cy="1028700"/>
                <wp:effectExtent l="0" t="0" r="28575" b="19050"/>
                <wp:wrapNone/>
                <wp:docPr id="40" name="Oval 40"/>
                <wp:cNvGraphicFramePr/>
                <a:graphic xmlns:a="http://schemas.openxmlformats.org/drawingml/2006/main">
                  <a:graphicData uri="http://schemas.microsoft.com/office/word/2010/wordprocessingShape">
                    <wps:wsp>
                      <wps:cNvSpPr/>
                      <wps:spPr>
                        <a:xfrm>
                          <a:off x="0" y="0"/>
                          <a:ext cx="20859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F3C0EB" w14:textId="77777777" w:rsidR="00F943C8" w:rsidRDefault="00F943C8" w:rsidP="007F7ABD">
                            <w:pPr>
                              <w:jc w:val="center"/>
                            </w:pPr>
                            <w:r>
                              <w:t>Positive – I have skills</w:t>
                            </w:r>
                          </w:p>
                          <w:p w14:paraId="60DD4663" w14:textId="5614598D" w:rsidR="00F943C8" w:rsidRDefault="00F943C8" w:rsidP="007F7ABD">
                            <w:pPr>
                              <w:jc w:val="center"/>
                            </w:pPr>
                            <w:r>
                              <w:t>Negative-  there are not enough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F1690F" id="Oval 40" o:spid="_x0000_s1030" style="position:absolute;left:0;text-align:left;margin-left:229.5pt;margin-top:21.9pt;width:164.2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" fillcolor="#4472c4 [3204]" strokecolor="#1f3763 [1604]" strokeweight="1pt">
                <v:stroke joinstyle="miter"/>
                <v:textbox>
                  <w:txbxContent>
                    <w:p w14:paraId="65F3C0EB" w14:textId="77777777" w:rsidR="00F943C8" w:rsidRDefault="00F943C8" w:rsidP="007F7ABD">
                      <w:pPr>
                        <w:jc w:val="center"/>
                      </w:pPr>
                      <w:r>
                        <w:t>Positive – I have skills</w:t>
                      </w:r>
                    </w:p>
                    <w:p w14:paraId="60DD4663" w14:textId="5614598D" w:rsidR="00F943C8" w:rsidRDefault="00F943C8" w:rsidP="007F7ABD">
                      <w:pPr>
                        <w:jc w:val="center"/>
                      </w:pPr>
                      <w:r>
                        <w:t>Negative-  there are not enough</w:t>
                      </w:r>
                    </w:p>
                  </w:txbxContent>
                </v:textbox>
              </v:oval>
            </w:pict>
          </mc:Fallback>
        </mc:AlternateContent>
      </w:r>
      <w:r w:rsidR="007F7ABD">
        <w:rPr>
          <w:rFonts w:ascii="Times New Roman" w:hAnsi="Times New Roman"/>
          <w:noProof/>
          <w:sz w:val="24"/>
          <w:szCs w:val="24"/>
        </w:rPr>
        <mc:AlternateContent>
          <mc:Choice Requires="wps">
            <w:drawing>
              <wp:anchor distT="0" distB="0" distL="114300" distR="114300" simplePos="0" relativeHeight="251673600" behindDoc="0" locked="0" layoutInCell="1" allowOverlap="1" wp14:anchorId="52F76B95" wp14:editId="17F77975">
                <wp:simplePos x="0" y="0"/>
                <wp:positionH relativeFrom="column">
                  <wp:posOffset>714375</wp:posOffset>
                </wp:positionH>
                <wp:positionV relativeFrom="paragraph">
                  <wp:posOffset>335280</wp:posOffset>
                </wp:positionV>
                <wp:extent cx="1762125" cy="1028700"/>
                <wp:effectExtent l="0" t="0" r="28575" b="19050"/>
                <wp:wrapNone/>
                <wp:docPr id="39" name="Oval 39"/>
                <wp:cNvGraphicFramePr/>
                <a:graphic xmlns:a="http://schemas.openxmlformats.org/drawingml/2006/main">
                  <a:graphicData uri="http://schemas.microsoft.com/office/word/2010/wordprocessingShape">
                    <wps:wsp>
                      <wps:cNvSpPr/>
                      <wps:spPr>
                        <a:xfrm>
                          <a:off x="0" y="0"/>
                          <a:ext cx="176212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F246F" w14:textId="49B41B4A" w:rsidR="00F943C8" w:rsidRDefault="00F943C8" w:rsidP="007F7ABD">
                            <w:pPr>
                              <w:jc w:val="center"/>
                            </w:pPr>
                            <w:r>
                              <w:t xml:space="preserve">I have learned skills, but it needs </w:t>
                            </w:r>
                            <w:proofErr w:type="spellStart"/>
                            <w:r>
                              <w:t>go</w:t>
                            </w:r>
                            <w:proofErr w:type="spellEnd"/>
                            <w:r>
                              <w:t xml:space="preserve"> gain more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F76B95" id="Oval 39" o:spid="_x0000_s1031" style="position:absolute;left:0;text-align:left;margin-left:56.25pt;margin-top:26.4pt;width:138.75pt;height: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" fillcolor="#4472c4 [3204]" strokecolor="#1f3763 [1604]" strokeweight="1pt">
                <v:stroke joinstyle="miter"/>
                <v:textbox>
                  <w:txbxContent>
                    <w:p w14:paraId="361F246F" w14:textId="49B41B4A" w:rsidR="00F943C8" w:rsidRDefault="00F943C8" w:rsidP="007F7ABD">
                      <w:pPr>
                        <w:jc w:val="center"/>
                      </w:pPr>
                      <w:r>
                        <w:t xml:space="preserve">I have learned skills, but it needs </w:t>
                      </w:r>
                      <w:proofErr w:type="spellStart"/>
                      <w:r>
                        <w:t>go</w:t>
                      </w:r>
                      <w:proofErr w:type="spellEnd"/>
                      <w:r>
                        <w:t xml:space="preserve"> gain more skills</w:t>
                      </w:r>
                    </w:p>
                  </w:txbxContent>
                </v:textbox>
              </v:oval>
            </w:pict>
          </mc:Fallback>
        </mc:AlternateContent>
      </w:r>
    </w:p>
    <w:p w14:paraId="745BB27D" w14:textId="13F73BCA" w:rsidR="00E35142" w:rsidRDefault="00E35142" w:rsidP="00B92BDE">
      <w:pPr>
        <w:spacing w:line="360" w:lineRule="auto"/>
        <w:jc w:val="both"/>
        <w:rPr>
          <w:rFonts w:ascii="Times New Roman" w:hAnsi="Times New Roman"/>
          <w:sz w:val="24"/>
          <w:szCs w:val="24"/>
        </w:rPr>
      </w:pPr>
    </w:p>
    <w:p w14:paraId="5A00860A" w14:textId="0EBD7BF1" w:rsidR="007F7ABD" w:rsidRDefault="00D06564" w:rsidP="00B92BDE">
      <w:pPr>
        <w:spacing w:line="360" w:lineRule="auto"/>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83840" behindDoc="0" locked="0" layoutInCell="1" allowOverlap="1" wp14:anchorId="14EA01D3" wp14:editId="04408EC9">
                <wp:simplePos x="0" y="0"/>
                <wp:positionH relativeFrom="column">
                  <wp:posOffset>2562225</wp:posOffset>
                </wp:positionH>
                <wp:positionV relativeFrom="paragraph">
                  <wp:posOffset>85724</wp:posOffset>
                </wp:positionV>
                <wp:extent cx="323850" cy="228600"/>
                <wp:effectExtent l="19050" t="19050" r="19050" b="38100"/>
                <wp:wrapNone/>
                <wp:docPr id="45" name="Arrow: Right 45"/>
                <wp:cNvGraphicFramePr/>
                <a:graphic xmlns:a="http://schemas.openxmlformats.org/drawingml/2006/main">
                  <a:graphicData uri="http://schemas.microsoft.com/office/word/2010/wordprocessingShape">
                    <wps:wsp>
                      <wps:cNvSpPr/>
                      <wps:spPr>
                        <a:xfrm rot="10800000">
                          <a:off x="0" y="0"/>
                          <a:ext cx="323850"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912D24" id="Arrow: Right 45" o:spid="_x0000_s1026" type="#_x0000_t13" style="position:absolute;margin-left:201.75pt;margin-top:6.75pt;width:25.5pt;height:18pt;rotation:180;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" adj="13976" fillcolor="#4472c4 [3204]" strokecolor="#1f3763 [1604]" strokeweight="1pt"/>
            </w:pict>
          </mc:Fallback>
        </mc:AlternateContent>
      </w:r>
    </w:p>
    <w:p w14:paraId="6E651543" w14:textId="77777777" w:rsidR="00E35142" w:rsidRPr="00D228A2" w:rsidRDefault="00E35142" w:rsidP="00B92BDE">
      <w:pPr>
        <w:spacing w:line="360" w:lineRule="auto"/>
        <w:jc w:val="both"/>
        <w:rPr>
          <w:rFonts w:ascii="Times New Roman" w:hAnsi="Times New Roman"/>
          <w:sz w:val="24"/>
          <w:szCs w:val="24"/>
        </w:rPr>
      </w:pPr>
    </w:p>
    <w:p w14:paraId="209D31F8" w14:textId="725C4051" w:rsidR="007F7ABD" w:rsidRPr="001B2780" w:rsidRDefault="001B2780" w:rsidP="001B2780">
      <w:pPr>
        <w:pStyle w:val="Heading2"/>
        <w:jc w:val="center"/>
        <w:rPr>
          <w:rFonts w:ascii="Times New Roman" w:hAnsi="Times New Roman" w:cs="Times New Roman"/>
          <w:color w:val="auto"/>
          <w:sz w:val="24"/>
          <w:szCs w:val="24"/>
          <w:lang w:val="en-US"/>
        </w:rPr>
      </w:pPr>
      <w:r w:rsidRPr="001B2780">
        <w:rPr>
          <w:rFonts w:ascii="Times New Roman" w:hAnsi="Times New Roman" w:cs="Times New Roman"/>
          <w:color w:val="auto"/>
          <w:sz w:val="24"/>
          <w:szCs w:val="24"/>
          <w:lang w:val="en-US"/>
        </w:rPr>
        <w:t>Source: Gibbs,</w:t>
      </w:r>
      <w:proofErr w:type="gramStart"/>
      <w:r w:rsidRPr="001B2780">
        <w:rPr>
          <w:rFonts w:ascii="Times New Roman" w:hAnsi="Times New Roman" w:cs="Times New Roman"/>
          <w:color w:val="auto"/>
          <w:sz w:val="24"/>
          <w:szCs w:val="24"/>
          <w:lang w:val="en-US"/>
        </w:rPr>
        <w:t xml:space="preserve">1988 </w:t>
      </w:r>
      <w:r w:rsidR="00FD438F">
        <w:rPr>
          <w:rFonts w:ascii="Times New Roman" w:hAnsi="Times New Roman" w:cs="Times New Roman"/>
          <w:color w:val="auto"/>
          <w:sz w:val="24"/>
          <w:szCs w:val="24"/>
          <w:lang w:val="en-US"/>
        </w:rPr>
        <w:t xml:space="preserve"> and</w:t>
      </w:r>
      <w:proofErr w:type="gramEnd"/>
      <w:r w:rsidR="00FD438F">
        <w:rPr>
          <w:rFonts w:ascii="Times New Roman" w:hAnsi="Times New Roman" w:cs="Times New Roman"/>
          <w:color w:val="auto"/>
          <w:sz w:val="24"/>
          <w:szCs w:val="24"/>
          <w:lang w:val="en-US"/>
        </w:rPr>
        <w:t xml:space="preserve"> </w:t>
      </w:r>
      <w:proofErr w:type="spellStart"/>
      <w:r w:rsidRPr="001B2780">
        <w:rPr>
          <w:rFonts w:ascii="Times New Roman" w:hAnsi="Times New Roman" w:cs="Times New Roman"/>
          <w:color w:val="auto"/>
          <w:sz w:val="24"/>
          <w:szCs w:val="24"/>
          <w:lang w:val="en-US"/>
        </w:rPr>
        <w:t>Tsvetomila’s</w:t>
      </w:r>
      <w:proofErr w:type="spellEnd"/>
      <w:r w:rsidRPr="001B2780">
        <w:rPr>
          <w:rFonts w:ascii="Times New Roman" w:hAnsi="Times New Roman" w:cs="Times New Roman"/>
          <w:color w:val="auto"/>
          <w:sz w:val="24"/>
          <w:szCs w:val="24"/>
          <w:lang w:val="en-US"/>
        </w:rPr>
        <w:t xml:space="preserve"> own work</w:t>
      </w:r>
    </w:p>
    <w:p w14:paraId="1C4FE193" w14:textId="77777777" w:rsidR="007F7ABD" w:rsidRDefault="007F7ABD" w:rsidP="00876173">
      <w:pPr>
        <w:pStyle w:val="Heading2"/>
        <w:rPr>
          <w:sz w:val="24"/>
          <w:szCs w:val="24"/>
          <w:lang w:val="en-US"/>
        </w:rPr>
      </w:pPr>
    </w:p>
    <w:p w14:paraId="58213E9C" w14:textId="4992B5A9" w:rsidR="009427C0" w:rsidRDefault="00F45FB6" w:rsidP="00876173">
      <w:pPr>
        <w:pStyle w:val="Heading2"/>
        <w:rPr>
          <w:rFonts w:ascii="Times New Roman" w:hAnsi="Times New Roman" w:cs="Times New Roman"/>
          <w:b/>
          <w:bCs/>
          <w:color w:val="auto"/>
          <w:lang w:val="en-US"/>
        </w:rPr>
      </w:pPr>
      <w:r>
        <w:rPr>
          <w:sz w:val="24"/>
          <w:szCs w:val="24"/>
          <w:lang w:val="en-US"/>
        </w:rPr>
        <w:t xml:space="preserve"> </w:t>
      </w:r>
      <w:bookmarkStart w:id="20" w:name="_Toc39265870"/>
      <w:r w:rsidRPr="00876173">
        <w:rPr>
          <w:rStyle w:val="Heading2Char"/>
          <w:rFonts w:ascii="Times New Roman" w:hAnsi="Times New Roman" w:cs="Times New Roman"/>
          <w:b/>
          <w:bCs/>
          <w:color w:val="auto"/>
        </w:rPr>
        <w:t>Belbin</w:t>
      </w:r>
      <w:r w:rsidR="009427C0" w:rsidRPr="00876173">
        <w:rPr>
          <w:rStyle w:val="Heading2Char"/>
          <w:rFonts w:ascii="Times New Roman" w:hAnsi="Times New Roman" w:cs="Times New Roman"/>
          <w:b/>
          <w:bCs/>
          <w:color w:val="auto"/>
        </w:rPr>
        <w:t>’s team model</w:t>
      </w:r>
      <w:r w:rsidR="00876173" w:rsidRPr="00876173">
        <w:rPr>
          <w:rStyle w:val="Heading2Char"/>
          <w:rFonts w:ascii="Times New Roman" w:hAnsi="Times New Roman" w:cs="Times New Roman"/>
          <w:b/>
          <w:bCs/>
          <w:color w:val="auto"/>
        </w:rPr>
        <w:t xml:space="preserve"> - </w:t>
      </w:r>
      <w:r w:rsidR="00876173" w:rsidRPr="00876173">
        <w:rPr>
          <w:rFonts w:ascii="Times New Roman" w:hAnsi="Times New Roman" w:cs="Times New Roman"/>
          <w:b/>
          <w:bCs/>
          <w:color w:val="auto"/>
          <w:lang w:val="en-US"/>
        </w:rPr>
        <w:t>reflecting on project manager skills</w:t>
      </w:r>
      <w:bookmarkEnd w:id="20"/>
    </w:p>
    <w:p w14:paraId="23EECE91" w14:textId="77777777" w:rsidR="00876173" w:rsidRPr="00876173" w:rsidRDefault="00876173" w:rsidP="00876173">
      <w:pPr>
        <w:rPr>
          <w:lang w:val="en-US"/>
        </w:rPr>
      </w:pPr>
    </w:p>
    <w:p w14:paraId="05411B08" w14:textId="1966683C" w:rsidR="003C08C0" w:rsidRDefault="003C08C0"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Fig.9 Belbin’s model</w:t>
      </w:r>
    </w:p>
    <w:p w14:paraId="08B97D3F" w14:textId="2C2CE90F" w:rsidR="009427C0" w:rsidRDefault="009427C0" w:rsidP="00B92BDE">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5409E4B7" wp14:editId="5CC35018">
            <wp:extent cx="4121263" cy="3095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jpg"/>
                    <pic:cNvPicPr/>
                  </pic:nvPicPr>
                  <pic:blipFill>
                    <a:blip r:embed="rId27">
                      <a:extLst>
                        <a:ext uri="{28A0092B-C50C-407E-A947-70E740481C1C}">
                          <a14:useLocalDpi xmlns:a14="http://schemas.microsoft.com/office/drawing/2010/main" val="0"/>
                        </a:ext>
                      </a:extLst>
                    </a:blip>
                    <a:stretch>
                      <a:fillRect/>
                    </a:stretch>
                  </pic:blipFill>
                  <pic:spPr>
                    <a:xfrm>
                      <a:off x="0" y="0"/>
                      <a:ext cx="4183461" cy="3142344"/>
                    </a:xfrm>
                    <a:prstGeom prst="rect">
                      <a:avLst/>
                    </a:prstGeom>
                  </pic:spPr>
                </pic:pic>
              </a:graphicData>
            </a:graphic>
          </wp:inline>
        </w:drawing>
      </w:r>
    </w:p>
    <w:p w14:paraId="51F5AF14" w14:textId="7EDDB1F2" w:rsidR="009427C0" w:rsidRDefault="009427C0"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B54489">
        <w:rPr>
          <w:rFonts w:ascii="Times New Roman" w:hAnsi="Times New Roman" w:cs="Times New Roman"/>
          <w:sz w:val="24"/>
          <w:szCs w:val="24"/>
          <w:lang w:val="en-US"/>
        </w:rPr>
        <w:t>Belbin (1981) Team roles</w:t>
      </w:r>
    </w:p>
    <w:p w14:paraId="7B2FB3A3" w14:textId="1FAF47DB" w:rsidR="0082293A" w:rsidRDefault="0082293A" w:rsidP="00B92BDE">
      <w:pPr>
        <w:spacing w:line="360" w:lineRule="auto"/>
        <w:jc w:val="both"/>
        <w:rPr>
          <w:rFonts w:ascii="Times New Roman" w:hAnsi="Times New Roman" w:cs="Times New Roman"/>
          <w:sz w:val="24"/>
          <w:szCs w:val="24"/>
          <w:lang w:val="en-US"/>
        </w:rPr>
      </w:pPr>
      <w:r w:rsidRPr="0082293A">
        <w:rPr>
          <w:rFonts w:ascii="Times New Roman" w:hAnsi="Times New Roman" w:cs="Times New Roman"/>
          <w:sz w:val="24"/>
          <w:szCs w:val="24"/>
          <w:lang w:val="en-US"/>
        </w:rPr>
        <w:t xml:space="preserve">Plant, Monitor Evaluator and Specialist are brain or thought functions. Plants are both innovative and free-thinking. We will also work a way into complicated situations and come up with ideas that no one else has ever thought. Control Evaluators, on the other hand, are highly rational and good at critical reasoning. They take </w:t>
      </w:r>
      <w:r w:rsidR="00767994" w:rsidRPr="0082293A">
        <w:rPr>
          <w:rFonts w:ascii="Times New Roman" w:hAnsi="Times New Roman" w:cs="Times New Roman"/>
          <w:sz w:val="24"/>
          <w:szCs w:val="24"/>
          <w:lang w:val="en-US"/>
        </w:rPr>
        <w:t>an</w:t>
      </w:r>
      <w:r w:rsidRPr="0082293A">
        <w:rPr>
          <w:rFonts w:ascii="Times New Roman" w:hAnsi="Times New Roman" w:cs="Times New Roman"/>
          <w:sz w:val="24"/>
          <w:szCs w:val="24"/>
          <w:lang w:val="en-US"/>
        </w:rPr>
        <w:t xml:space="preserve"> idea down and investigate it from any conceivable perspective.</w:t>
      </w:r>
      <w:r w:rsidRPr="0082293A">
        <w:t xml:space="preserve"> </w:t>
      </w:r>
      <w:r w:rsidRPr="0082293A">
        <w:rPr>
          <w:rFonts w:ascii="Times New Roman" w:hAnsi="Times New Roman" w:cs="Times New Roman"/>
          <w:sz w:val="24"/>
          <w:szCs w:val="24"/>
          <w:lang w:val="en-US"/>
        </w:rPr>
        <w:t>Specialists tend to learn and research the topic in detail. We appear to be specialists in one topic and are committed to the advancement of expertise in this are</w:t>
      </w:r>
      <w:r w:rsidR="001F28AE">
        <w:rPr>
          <w:rFonts w:ascii="Times New Roman" w:hAnsi="Times New Roman" w:cs="Times New Roman"/>
          <w:sz w:val="24"/>
          <w:szCs w:val="24"/>
          <w:lang w:val="en-US"/>
        </w:rPr>
        <w:t>a</w:t>
      </w:r>
      <w:sdt>
        <w:sdtPr>
          <w:rPr>
            <w:rFonts w:ascii="Times New Roman" w:hAnsi="Times New Roman" w:cs="Times New Roman"/>
            <w:sz w:val="24"/>
            <w:szCs w:val="24"/>
            <w:lang w:val="en-US"/>
          </w:rPr>
          <w:id w:val="-716045005"/>
          <w:citation/>
        </w:sdtPr>
        <w:sdtContent>
          <w:r w:rsidR="001F28AE">
            <w:rPr>
              <w:rFonts w:ascii="Times New Roman" w:hAnsi="Times New Roman" w:cs="Times New Roman"/>
              <w:sz w:val="24"/>
              <w:szCs w:val="24"/>
              <w:lang w:val="en-US"/>
            </w:rPr>
            <w:fldChar w:fldCharType="begin"/>
          </w:r>
          <w:r w:rsidR="001F28AE">
            <w:rPr>
              <w:rFonts w:ascii="Times New Roman" w:hAnsi="Times New Roman" w:cs="Times New Roman"/>
              <w:sz w:val="24"/>
              <w:szCs w:val="24"/>
              <w:lang w:val="en-US"/>
            </w:rPr>
            <w:instrText xml:space="preserve"> CITATION MBe81 \l 1033 </w:instrText>
          </w:r>
          <w:r w:rsidR="001F28A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(Belbin, 1981)</w:t>
          </w:r>
          <w:r w:rsidR="001F28AE">
            <w:rPr>
              <w:rFonts w:ascii="Times New Roman" w:hAnsi="Times New Roman" w:cs="Times New Roman"/>
              <w:sz w:val="24"/>
              <w:szCs w:val="24"/>
              <w:lang w:val="en-US"/>
            </w:rPr>
            <w:fldChar w:fldCharType="end"/>
          </w:r>
        </w:sdtContent>
      </w:sdt>
      <w:r w:rsidR="001F28AE">
        <w:rPr>
          <w:rFonts w:ascii="Times New Roman" w:hAnsi="Times New Roman" w:cs="Times New Roman"/>
          <w:sz w:val="24"/>
          <w:szCs w:val="24"/>
          <w:lang w:val="en-US"/>
        </w:rPr>
        <w:t xml:space="preserve">. </w:t>
      </w:r>
    </w:p>
    <w:p w14:paraId="0FFF9A43" w14:textId="4CF1291B" w:rsidR="001F28AE" w:rsidRDefault="00767994" w:rsidP="00B92BD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w:t>
      </w:r>
      <w:r w:rsidR="001F28AE">
        <w:rPr>
          <w:rFonts w:ascii="Times New Roman" w:hAnsi="Times New Roman" w:cs="Times New Roman"/>
          <w:sz w:val="24"/>
          <w:szCs w:val="24"/>
          <w:lang w:val="en-US"/>
        </w:rPr>
        <w:t xml:space="preserve"> will be</w:t>
      </w:r>
      <w:r w:rsidR="005C21F0">
        <w:rPr>
          <w:rFonts w:ascii="Times New Roman" w:hAnsi="Times New Roman" w:cs="Times New Roman"/>
          <w:sz w:val="24"/>
          <w:szCs w:val="24"/>
          <w:lang w:val="en-US"/>
        </w:rPr>
        <w:t xml:space="preserve"> more</w:t>
      </w:r>
      <w:r w:rsidR="001F28AE">
        <w:rPr>
          <w:rFonts w:ascii="Times New Roman" w:hAnsi="Times New Roman" w:cs="Times New Roman"/>
          <w:sz w:val="24"/>
          <w:szCs w:val="24"/>
          <w:lang w:val="en-US"/>
        </w:rPr>
        <w:t xml:space="preserve"> helpful for me i</w:t>
      </w:r>
      <w:r w:rsidR="007C6F66">
        <w:rPr>
          <w:rFonts w:ascii="Times New Roman" w:hAnsi="Times New Roman" w:cs="Times New Roman"/>
          <w:sz w:val="24"/>
          <w:szCs w:val="24"/>
          <w:lang w:val="en-US"/>
        </w:rPr>
        <w:t xml:space="preserve">f </w:t>
      </w:r>
      <w:r w:rsidR="001F28AE">
        <w:rPr>
          <w:rFonts w:ascii="Times New Roman" w:hAnsi="Times New Roman" w:cs="Times New Roman"/>
          <w:sz w:val="24"/>
          <w:szCs w:val="24"/>
          <w:lang w:val="en-US"/>
        </w:rPr>
        <w:t>I gain more experience with</w:t>
      </w:r>
      <w:r w:rsidR="007C6F66">
        <w:rPr>
          <w:rFonts w:ascii="Times New Roman" w:hAnsi="Times New Roman" w:cs="Times New Roman"/>
          <w:sz w:val="24"/>
          <w:szCs w:val="24"/>
          <w:lang w:val="en-US"/>
        </w:rPr>
        <w:t xml:space="preserve"> planning, coordinating and implementing as I am a good team player, but I need to increase my effort in implementing the ideas.</w:t>
      </w:r>
    </w:p>
    <w:p w14:paraId="3BA49224" w14:textId="2E1FBA6A" w:rsidR="00A97071" w:rsidRDefault="00A97071" w:rsidP="00A97071">
      <w:pPr>
        <w:spacing w:line="360" w:lineRule="auto"/>
        <w:jc w:val="both"/>
        <w:rPr>
          <w:rFonts w:ascii="Times New Roman" w:hAnsi="Times New Roman" w:cs="Times New Roman"/>
          <w:sz w:val="24"/>
          <w:szCs w:val="24"/>
          <w:lang w:val="en-US"/>
        </w:rPr>
      </w:pPr>
      <w:r w:rsidRPr="00A97071">
        <w:rPr>
          <w:rFonts w:ascii="Times New Roman" w:hAnsi="Times New Roman" w:cs="Times New Roman"/>
          <w:sz w:val="24"/>
          <w:szCs w:val="24"/>
          <w:lang w:val="en-US"/>
        </w:rPr>
        <w:t xml:space="preserve">Resource Manager, </w:t>
      </w:r>
      <w:r w:rsidR="00767994" w:rsidRPr="00A97071">
        <w:rPr>
          <w:rFonts w:ascii="Times New Roman" w:hAnsi="Times New Roman" w:cs="Times New Roman"/>
          <w:sz w:val="24"/>
          <w:szCs w:val="24"/>
          <w:lang w:val="en-US"/>
        </w:rPr>
        <w:t>Team worker</w:t>
      </w:r>
      <w:r w:rsidRPr="00A97071">
        <w:rPr>
          <w:rFonts w:ascii="Times New Roman" w:hAnsi="Times New Roman" w:cs="Times New Roman"/>
          <w:sz w:val="24"/>
          <w:szCs w:val="24"/>
          <w:lang w:val="en-US"/>
        </w:rPr>
        <w:t xml:space="preserve"> and Coordinator are social or 'contact' positions, yet again, each is distinct within this group. Outgoing and engaging, Asset Investigators prefer to operate beyond the </w:t>
      </w:r>
      <w:r w:rsidR="00767994" w:rsidRPr="00A97071">
        <w:rPr>
          <w:rFonts w:ascii="Times New Roman" w:hAnsi="Times New Roman" w:cs="Times New Roman"/>
          <w:sz w:val="24"/>
          <w:szCs w:val="24"/>
          <w:lang w:val="en-US"/>
        </w:rPr>
        <w:t>organization</w:t>
      </w:r>
      <w:r w:rsidRPr="00A97071">
        <w:rPr>
          <w:rFonts w:ascii="Times New Roman" w:hAnsi="Times New Roman" w:cs="Times New Roman"/>
          <w:sz w:val="24"/>
          <w:szCs w:val="24"/>
          <w:lang w:val="en-US"/>
        </w:rPr>
        <w:t xml:space="preserve">, networking and developing different </w:t>
      </w:r>
      <w:r w:rsidR="00767994" w:rsidRPr="00A97071">
        <w:rPr>
          <w:rFonts w:ascii="Times New Roman" w:hAnsi="Times New Roman" w:cs="Times New Roman"/>
          <w:sz w:val="24"/>
          <w:szCs w:val="24"/>
          <w:lang w:val="en-US"/>
        </w:rPr>
        <w:t>connections</w:t>
      </w:r>
      <w:r w:rsidRPr="00A97071">
        <w:rPr>
          <w:rFonts w:ascii="Times New Roman" w:hAnsi="Times New Roman" w:cs="Times New Roman"/>
          <w:sz w:val="24"/>
          <w:szCs w:val="24"/>
          <w:lang w:val="en-US"/>
        </w:rPr>
        <w:t xml:space="preserve"> and networks that will create potential resources and offer the </w:t>
      </w:r>
      <w:r w:rsidR="00767994" w:rsidRPr="00A97071">
        <w:rPr>
          <w:rFonts w:ascii="Times New Roman" w:hAnsi="Times New Roman" w:cs="Times New Roman"/>
          <w:sz w:val="24"/>
          <w:szCs w:val="24"/>
          <w:lang w:val="en-US"/>
        </w:rPr>
        <w:t>organization</w:t>
      </w:r>
      <w:r w:rsidRPr="00A97071">
        <w:rPr>
          <w:rFonts w:ascii="Times New Roman" w:hAnsi="Times New Roman" w:cs="Times New Roman"/>
          <w:sz w:val="24"/>
          <w:szCs w:val="24"/>
          <w:lang w:val="en-US"/>
        </w:rPr>
        <w:t xml:space="preserve"> useful insights into the industry.</w:t>
      </w:r>
      <w:r w:rsidRPr="00A97071">
        <w:t xml:space="preserve"> </w:t>
      </w:r>
      <w:r w:rsidR="00767994" w:rsidRPr="00A97071">
        <w:rPr>
          <w:rFonts w:ascii="Times New Roman" w:hAnsi="Times New Roman" w:cs="Times New Roman"/>
          <w:sz w:val="24"/>
          <w:szCs w:val="24"/>
          <w:lang w:val="en-US"/>
        </w:rPr>
        <w:t>Team workers</w:t>
      </w:r>
      <w:r w:rsidRPr="00A97071">
        <w:rPr>
          <w:rFonts w:ascii="Times New Roman" w:hAnsi="Times New Roman" w:cs="Times New Roman"/>
          <w:sz w:val="24"/>
          <w:szCs w:val="24"/>
          <w:lang w:val="en-US"/>
        </w:rPr>
        <w:t xml:space="preserve"> are internal communicators, maintaining team unity that keeps things going smoothly. Diplomatic are perceptive, are strong listeners, they think for the emotions of others and aspire for a harmonious working atmosphere.</w:t>
      </w:r>
      <w:r w:rsidRPr="00A97071">
        <w:t xml:space="preserve"> </w:t>
      </w:r>
      <w:r w:rsidRPr="00A97071">
        <w:rPr>
          <w:rFonts w:ascii="Times New Roman" w:hAnsi="Times New Roman" w:cs="Times New Roman"/>
          <w:sz w:val="24"/>
          <w:szCs w:val="24"/>
          <w:lang w:val="en-US"/>
        </w:rPr>
        <w:t xml:space="preserve">Coordinators – who </w:t>
      </w:r>
      <w:r w:rsidR="00767994" w:rsidRPr="00A97071">
        <w:rPr>
          <w:rFonts w:ascii="Times New Roman" w:hAnsi="Times New Roman" w:cs="Times New Roman"/>
          <w:sz w:val="24"/>
          <w:szCs w:val="24"/>
          <w:lang w:val="en-US"/>
        </w:rPr>
        <w:t>can</w:t>
      </w:r>
      <w:r w:rsidRPr="00A97071">
        <w:rPr>
          <w:rFonts w:ascii="Times New Roman" w:hAnsi="Times New Roman" w:cs="Times New Roman"/>
          <w:sz w:val="24"/>
          <w:szCs w:val="24"/>
          <w:lang w:val="en-US"/>
        </w:rPr>
        <w:t xml:space="preserve"> </w:t>
      </w:r>
      <w:r w:rsidR="00767994" w:rsidRPr="00A97071">
        <w:rPr>
          <w:rFonts w:ascii="Times New Roman" w:hAnsi="Times New Roman" w:cs="Times New Roman"/>
          <w:sz w:val="24"/>
          <w:szCs w:val="24"/>
          <w:lang w:val="en-US"/>
        </w:rPr>
        <w:t>recognize</w:t>
      </w:r>
      <w:r w:rsidRPr="00A97071">
        <w:rPr>
          <w:rFonts w:ascii="Times New Roman" w:hAnsi="Times New Roman" w:cs="Times New Roman"/>
          <w:sz w:val="24"/>
          <w:szCs w:val="24"/>
          <w:lang w:val="en-US"/>
        </w:rPr>
        <w:t xml:space="preserve"> and exploit specific abilities – collaborate to inspire others, foster unity and help direct the team through its goals. </w:t>
      </w:r>
      <w:r w:rsidRPr="00A97071">
        <w:rPr>
          <w:rFonts w:ascii="Times New Roman" w:hAnsi="Times New Roman" w:cs="Times New Roman"/>
          <w:sz w:val="24"/>
          <w:szCs w:val="24"/>
          <w:lang w:val="en-US"/>
        </w:rPr>
        <w:lastRenderedPageBreak/>
        <w:t>Mature and cool, they encourage gatherings and debates, insure that everybody gets their say and provide guidance and support as appropriat</w:t>
      </w:r>
      <w:r>
        <w:rPr>
          <w:rFonts w:ascii="Times New Roman" w:hAnsi="Times New Roman" w:cs="Times New Roman"/>
          <w:sz w:val="24"/>
          <w:szCs w:val="24"/>
          <w:lang w:val="en-US"/>
        </w:rPr>
        <w:t>e</w:t>
      </w:r>
      <w:sdt>
        <w:sdtPr>
          <w:rPr>
            <w:rFonts w:ascii="Times New Roman" w:hAnsi="Times New Roman" w:cs="Times New Roman"/>
            <w:sz w:val="24"/>
            <w:szCs w:val="24"/>
            <w:lang w:val="en-US"/>
          </w:rPr>
          <w:id w:val="-520007794"/>
          <w:citation/>
        </w:sdtPr>
        <w:sdtContent>
          <w:r w:rsidR="001F28AE">
            <w:rPr>
              <w:rFonts w:ascii="Times New Roman" w:hAnsi="Times New Roman" w:cs="Times New Roman"/>
              <w:sz w:val="24"/>
              <w:szCs w:val="24"/>
              <w:lang w:val="en-US"/>
            </w:rPr>
            <w:fldChar w:fldCharType="begin"/>
          </w:r>
          <w:r w:rsidR="001F28AE">
            <w:rPr>
              <w:rFonts w:ascii="Times New Roman" w:hAnsi="Times New Roman" w:cs="Times New Roman"/>
              <w:sz w:val="24"/>
              <w:szCs w:val="24"/>
              <w:lang w:val="en-US"/>
            </w:rPr>
            <w:instrText xml:space="preserve"> CITATION MBe81 \l 1033 </w:instrText>
          </w:r>
          <w:r w:rsidR="001F28A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(Belbin, 1981)</w:t>
          </w:r>
          <w:r w:rsidR="001F28AE">
            <w:rPr>
              <w:rFonts w:ascii="Times New Roman" w:hAnsi="Times New Roman" w:cs="Times New Roman"/>
              <w:sz w:val="24"/>
              <w:szCs w:val="24"/>
              <w:lang w:val="en-US"/>
            </w:rPr>
            <w:fldChar w:fldCharType="end"/>
          </w:r>
        </w:sdtContent>
      </w:sdt>
      <w:r w:rsidR="001F28AE">
        <w:rPr>
          <w:rFonts w:ascii="Times New Roman" w:hAnsi="Times New Roman" w:cs="Times New Roman"/>
          <w:sz w:val="24"/>
          <w:szCs w:val="24"/>
          <w:lang w:val="en-US"/>
        </w:rPr>
        <w:t>.</w:t>
      </w:r>
      <w:r w:rsidR="007C6F66">
        <w:rPr>
          <w:rFonts w:ascii="Times New Roman" w:hAnsi="Times New Roman" w:cs="Times New Roman"/>
          <w:sz w:val="24"/>
          <w:szCs w:val="24"/>
          <w:lang w:val="en-US"/>
        </w:rPr>
        <w:t xml:space="preserve"> </w:t>
      </w:r>
    </w:p>
    <w:p w14:paraId="65DF3246" w14:textId="4789891D" w:rsidR="005C21F0" w:rsidRDefault="005C21F0" w:rsidP="00A9707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might be a good team player, but I need to improve my resource investigator skills in order to gain better results in achieving projects in future. I have good coordinator skills as I can easily inspire the others and help them by guiding and motivate them.</w:t>
      </w:r>
    </w:p>
    <w:p w14:paraId="33409E43" w14:textId="70496A53" w:rsidR="00A97071" w:rsidRDefault="00A97071" w:rsidP="00A97071">
      <w:pPr>
        <w:spacing w:line="360" w:lineRule="auto"/>
        <w:jc w:val="both"/>
        <w:rPr>
          <w:rFonts w:ascii="Times New Roman" w:hAnsi="Times New Roman" w:cs="Times New Roman"/>
          <w:sz w:val="24"/>
          <w:szCs w:val="24"/>
          <w:lang w:val="en-US"/>
        </w:rPr>
      </w:pPr>
      <w:r w:rsidRPr="00A97071">
        <w:rPr>
          <w:rFonts w:ascii="Times New Roman" w:hAnsi="Times New Roman" w:cs="Times New Roman"/>
          <w:sz w:val="24"/>
          <w:szCs w:val="24"/>
          <w:lang w:val="en-US"/>
        </w:rPr>
        <w:t xml:space="preserve">Implementer, Completer Finisher and Shaper are the three positions in operation associated with the job at hand. Implementers are structured and productive and excel on the system – they aim to </w:t>
      </w:r>
      <w:r w:rsidR="00767994" w:rsidRPr="00A97071">
        <w:rPr>
          <w:rFonts w:ascii="Times New Roman" w:hAnsi="Times New Roman" w:cs="Times New Roman"/>
          <w:sz w:val="24"/>
          <w:szCs w:val="24"/>
          <w:lang w:val="en-US"/>
        </w:rPr>
        <w:t>ensure</w:t>
      </w:r>
      <w:r w:rsidRPr="00A97071">
        <w:rPr>
          <w:rFonts w:ascii="Times New Roman" w:hAnsi="Times New Roman" w:cs="Times New Roman"/>
          <w:sz w:val="24"/>
          <w:szCs w:val="24"/>
          <w:lang w:val="en-US"/>
        </w:rPr>
        <w:t xml:space="preserve"> the work is done on schedule and in an orderly manner.</w:t>
      </w:r>
      <w:r w:rsidRPr="00A97071">
        <w:t xml:space="preserve"> </w:t>
      </w:r>
      <w:r w:rsidRPr="00A97071">
        <w:rPr>
          <w:rFonts w:ascii="Times New Roman" w:hAnsi="Times New Roman" w:cs="Times New Roman"/>
          <w:sz w:val="24"/>
          <w:szCs w:val="24"/>
          <w:lang w:val="en-US"/>
        </w:rPr>
        <w:t xml:space="preserve">If Implementers want it to be finished easily, Completer Finishers want it to be done properly. They insist on information, meaning that no errors are permitted to sneak in and ruin the </w:t>
      </w:r>
      <w:r w:rsidR="00767994" w:rsidRPr="00A97071">
        <w:rPr>
          <w:rFonts w:ascii="Times New Roman" w:hAnsi="Times New Roman" w:cs="Times New Roman"/>
          <w:sz w:val="24"/>
          <w:szCs w:val="24"/>
          <w:lang w:val="en-US"/>
        </w:rPr>
        <w:t>outcome</w:t>
      </w:r>
      <w:r w:rsidRPr="00A97071">
        <w:rPr>
          <w:rFonts w:ascii="Times New Roman" w:hAnsi="Times New Roman" w:cs="Times New Roman"/>
          <w:sz w:val="24"/>
          <w:szCs w:val="24"/>
          <w:lang w:val="en-US"/>
        </w:rPr>
        <w:t xml:space="preserve">. Shapers, on the other side, keep deadlines first and foremost on their heads. Competitive and vocal, they are the guiding power of the </w:t>
      </w:r>
      <w:r w:rsidR="00767994" w:rsidRPr="00A97071">
        <w:rPr>
          <w:rFonts w:ascii="Times New Roman" w:hAnsi="Times New Roman" w:cs="Times New Roman"/>
          <w:sz w:val="24"/>
          <w:szCs w:val="24"/>
          <w:lang w:val="en-US"/>
        </w:rPr>
        <w:t>organization</w:t>
      </w:r>
      <w:r w:rsidRPr="00A97071">
        <w:rPr>
          <w:rFonts w:ascii="Times New Roman" w:hAnsi="Times New Roman" w:cs="Times New Roman"/>
          <w:sz w:val="24"/>
          <w:szCs w:val="24"/>
          <w:lang w:val="en-US"/>
        </w:rPr>
        <w:t>, pressing us to insure that goals are achieved and tasks completed on schedule</w:t>
      </w:r>
      <w:sdt>
        <w:sdtPr>
          <w:rPr>
            <w:rFonts w:ascii="Times New Roman" w:hAnsi="Times New Roman" w:cs="Times New Roman"/>
            <w:sz w:val="24"/>
            <w:szCs w:val="24"/>
            <w:lang w:val="en-US"/>
          </w:rPr>
          <w:id w:val="-868676301"/>
          <w:citation/>
        </w:sdtPr>
        <w:sdtContent>
          <w:r w:rsidR="001F28AE">
            <w:rPr>
              <w:rFonts w:ascii="Times New Roman" w:hAnsi="Times New Roman" w:cs="Times New Roman"/>
              <w:sz w:val="24"/>
              <w:szCs w:val="24"/>
              <w:lang w:val="en-US"/>
            </w:rPr>
            <w:fldChar w:fldCharType="begin"/>
          </w:r>
          <w:r w:rsidR="001F28AE">
            <w:rPr>
              <w:rFonts w:ascii="Times New Roman" w:hAnsi="Times New Roman" w:cs="Times New Roman"/>
              <w:sz w:val="24"/>
              <w:szCs w:val="24"/>
              <w:lang w:val="en-US"/>
            </w:rPr>
            <w:instrText xml:space="preserve"> CITATION MBe81 \l 1033 </w:instrText>
          </w:r>
          <w:r w:rsidR="001F28AE">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(Belbin, 1981)</w:t>
          </w:r>
          <w:r w:rsidR="001F28AE">
            <w:rPr>
              <w:rFonts w:ascii="Times New Roman" w:hAnsi="Times New Roman" w:cs="Times New Roman"/>
              <w:sz w:val="24"/>
              <w:szCs w:val="24"/>
              <w:lang w:val="en-US"/>
            </w:rPr>
            <w:fldChar w:fldCharType="end"/>
          </w:r>
        </w:sdtContent>
      </w:sdt>
      <w:r w:rsidR="001F28AE">
        <w:rPr>
          <w:rFonts w:ascii="Times New Roman" w:hAnsi="Times New Roman" w:cs="Times New Roman"/>
          <w:sz w:val="24"/>
          <w:szCs w:val="24"/>
          <w:lang w:val="en-US"/>
        </w:rPr>
        <w:t>.</w:t>
      </w:r>
      <w:r w:rsidR="007C6F66">
        <w:rPr>
          <w:rFonts w:ascii="Times New Roman" w:hAnsi="Times New Roman" w:cs="Times New Roman"/>
          <w:sz w:val="24"/>
          <w:szCs w:val="24"/>
          <w:lang w:val="en-US"/>
        </w:rPr>
        <w:t xml:space="preserve"> </w:t>
      </w:r>
    </w:p>
    <w:p w14:paraId="7D8E4647" w14:textId="16D50BD8" w:rsidR="0059609E" w:rsidRDefault="005C21F0" w:rsidP="005C21F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have a sharper skill there is a need of good practice, which I am doing at my workplace by leading a team to ensure goals are targeted and achieved. </w:t>
      </w:r>
      <w:r w:rsidR="009E0E99">
        <w:rPr>
          <w:rFonts w:ascii="Times New Roman" w:hAnsi="Times New Roman" w:cs="Times New Roman"/>
          <w:sz w:val="24"/>
          <w:szCs w:val="24"/>
          <w:lang w:val="en-US"/>
        </w:rPr>
        <w:t>However,</w:t>
      </w:r>
      <w:r>
        <w:rPr>
          <w:rFonts w:ascii="Times New Roman" w:hAnsi="Times New Roman" w:cs="Times New Roman"/>
          <w:sz w:val="24"/>
          <w:szCs w:val="24"/>
          <w:lang w:val="en-US"/>
        </w:rPr>
        <w:t xml:space="preserve"> Implementer and Completer finisher is where I could do more to improve the results related to those skills.</w:t>
      </w:r>
    </w:p>
    <w:p w14:paraId="063415F8" w14:textId="08999235" w:rsidR="005D6896" w:rsidRPr="003904D7" w:rsidRDefault="005B4A31" w:rsidP="005C21F0">
      <w:pPr>
        <w:spacing w:line="360" w:lineRule="auto"/>
        <w:jc w:val="both"/>
        <w:rPr>
          <w:rFonts w:ascii="Times New Roman" w:hAnsi="Times New Roman" w:cs="Times New Roman"/>
          <w:b/>
          <w:bCs/>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14:anchorId="2D7E8D00" wp14:editId="28FE1FCC">
                <wp:simplePos x="0" y="0"/>
                <wp:positionH relativeFrom="margin">
                  <wp:align>center</wp:align>
                </wp:positionH>
                <wp:positionV relativeFrom="paragraph">
                  <wp:posOffset>367665</wp:posOffset>
                </wp:positionV>
                <wp:extent cx="3048000" cy="1609725"/>
                <wp:effectExtent l="0" t="0" r="19050" b="28575"/>
                <wp:wrapNone/>
                <wp:docPr id="49" name="Oval 49"/>
                <wp:cNvGraphicFramePr/>
                <a:graphic xmlns:a="http://schemas.openxmlformats.org/drawingml/2006/main">
                  <a:graphicData uri="http://schemas.microsoft.com/office/word/2010/wordprocessingShape">
                    <wps:wsp>
                      <wps:cNvSpPr/>
                      <wps:spPr>
                        <a:xfrm>
                          <a:off x="0" y="0"/>
                          <a:ext cx="3048000" cy="1609725"/>
                        </a:xfrm>
                        <a:prstGeom prst="ellipse">
                          <a:avLst/>
                        </a:prstGeom>
                        <a:solidFill>
                          <a:schemeClr val="bg1"/>
                        </a:solidFill>
                      </wps:spPr>
                      <wps:style>
                        <a:lnRef idx="2">
                          <a:schemeClr val="accent6"/>
                        </a:lnRef>
                        <a:fillRef idx="1">
                          <a:schemeClr val="lt1"/>
                        </a:fillRef>
                        <a:effectRef idx="0">
                          <a:schemeClr val="accent6"/>
                        </a:effectRef>
                        <a:fontRef idx="minor">
                          <a:schemeClr val="dk1"/>
                        </a:fontRef>
                      </wps:style>
                      <wps:txbx>
                        <w:txbxContent>
                          <w:p w14:paraId="10C9CE5A" w14:textId="1835E24E" w:rsidR="00F943C8" w:rsidRPr="003904D7" w:rsidRDefault="00F943C8" w:rsidP="003904D7">
                            <w:pPr>
                              <w:jc w:val="center"/>
                              <w:rPr>
                                <w:rFonts w:ascii="Times New Roman" w:hAnsi="Times New Roman" w:cs="Times New Roman"/>
                                <w:b/>
                                <w:bCs/>
                              </w:rPr>
                            </w:pPr>
                            <w:r w:rsidRPr="003904D7">
                              <w:rPr>
                                <w:rFonts w:ascii="Times New Roman" w:hAnsi="Times New Roman" w:cs="Times New Roman"/>
                                <w:b/>
                                <w:bCs/>
                              </w:rPr>
                              <w:t>Me in 2020</w:t>
                            </w:r>
                          </w:p>
                          <w:p w14:paraId="66379377" w14:textId="57D96BA9" w:rsidR="00F943C8" w:rsidRPr="003904D7" w:rsidRDefault="00F943C8" w:rsidP="003904D7">
                            <w:pPr>
                              <w:jc w:val="center"/>
                              <w:rPr>
                                <w:rFonts w:ascii="Times New Roman" w:hAnsi="Times New Roman" w:cs="Times New Roman"/>
                              </w:rPr>
                            </w:pPr>
                            <w:r w:rsidRPr="003904D7">
                              <w:rPr>
                                <w:rFonts w:ascii="Times New Roman" w:hAnsi="Times New Roman" w:cs="Times New Roman"/>
                              </w:rPr>
                              <w:t>I have thinking skills, but I need to improve them in order to be a better project manager</w:t>
                            </w:r>
                          </w:p>
                          <w:p w14:paraId="117D8A78" w14:textId="77777777" w:rsidR="00F943C8" w:rsidRDefault="00F943C8" w:rsidP="003904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7E8D00" id="Oval 49" o:spid="_x0000_s1032" style="position:absolute;left:0;text-align:left;margin-left:0;margin-top:28.95pt;width:240pt;height:126.75pt;z-index:2516889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" fillcolor="white [3212]" strokecolor="#70ad47 [3209]" strokeweight="1pt">
                <v:stroke joinstyle="miter"/>
                <v:textbox>
                  <w:txbxContent>
                    <w:p w14:paraId="10C9CE5A" w14:textId="1835E24E" w:rsidR="00F943C8" w:rsidRPr="003904D7" w:rsidRDefault="00F943C8" w:rsidP="003904D7">
                      <w:pPr>
                        <w:jc w:val="center"/>
                        <w:rPr>
                          <w:rFonts w:ascii="Times New Roman" w:hAnsi="Times New Roman" w:cs="Times New Roman"/>
                          <w:b/>
                          <w:bCs/>
                        </w:rPr>
                      </w:pPr>
                      <w:r w:rsidRPr="003904D7">
                        <w:rPr>
                          <w:rFonts w:ascii="Times New Roman" w:hAnsi="Times New Roman" w:cs="Times New Roman"/>
                          <w:b/>
                          <w:bCs/>
                        </w:rPr>
                        <w:t>Me in 2020</w:t>
                      </w:r>
                    </w:p>
                    <w:p w14:paraId="66379377" w14:textId="57D96BA9" w:rsidR="00F943C8" w:rsidRPr="003904D7" w:rsidRDefault="00F943C8" w:rsidP="003904D7">
                      <w:pPr>
                        <w:jc w:val="center"/>
                        <w:rPr>
                          <w:rFonts w:ascii="Times New Roman" w:hAnsi="Times New Roman" w:cs="Times New Roman"/>
                        </w:rPr>
                      </w:pPr>
                      <w:r w:rsidRPr="003904D7">
                        <w:rPr>
                          <w:rFonts w:ascii="Times New Roman" w:hAnsi="Times New Roman" w:cs="Times New Roman"/>
                        </w:rPr>
                        <w:t>I have thinking skills, but I need to improve them in order to be a better project manager</w:t>
                      </w:r>
                    </w:p>
                    <w:p w14:paraId="117D8A78" w14:textId="77777777" w:rsidR="00F943C8" w:rsidRDefault="00F943C8" w:rsidP="003904D7">
                      <w:pPr>
                        <w:jc w:val="center"/>
                      </w:pPr>
                    </w:p>
                  </w:txbxContent>
                </v:textbox>
                <w10:wrap anchorx="margin"/>
              </v:oval>
            </w:pict>
          </mc:Fallback>
        </mc:AlternateContent>
      </w:r>
      <w:r w:rsidR="005D6896">
        <w:rPr>
          <w:rFonts w:ascii="Times New Roman" w:hAnsi="Times New Roman" w:cs="Times New Roman"/>
          <w:sz w:val="24"/>
          <w:szCs w:val="24"/>
          <w:lang w:val="en-US"/>
        </w:rPr>
        <w:t xml:space="preserve">                                                             </w:t>
      </w:r>
      <w:r w:rsidR="005D6896" w:rsidRPr="003904D7">
        <w:rPr>
          <w:rFonts w:ascii="Times New Roman" w:hAnsi="Times New Roman" w:cs="Times New Roman"/>
          <w:b/>
          <w:bCs/>
          <w:sz w:val="24"/>
          <w:szCs w:val="24"/>
          <w:lang w:val="en-US"/>
        </w:rPr>
        <w:t>Think</w:t>
      </w:r>
      <w:r w:rsidRPr="003904D7">
        <w:rPr>
          <w:rFonts w:ascii="Times New Roman" w:hAnsi="Times New Roman" w:cs="Times New Roman"/>
          <w:b/>
          <w:bCs/>
          <w:sz w:val="24"/>
          <w:szCs w:val="24"/>
          <w:lang w:val="en-US"/>
        </w:rPr>
        <w:t>i</w:t>
      </w:r>
      <w:r w:rsidR="005D6896" w:rsidRPr="003904D7">
        <w:rPr>
          <w:rFonts w:ascii="Times New Roman" w:hAnsi="Times New Roman" w:cs="Times New Roman"/>
          <w:b/>
          <w:bCs/>
          <w:sz w:val="24"/>
          <w:szCs w:val="24"/>
          <w:lang w:val="en-US"/>
        </w:rPr>
        <w:t>ng</w:t>
      </w:r>
      <w:r w:rsidRPr="003904D7">
        <w:rPr>
          <w:rFonts w:ascii="Times New Roman" w:hAnsi="Times New Roman" w:cs="Times New Roman"/>
          <w:b/>
          <w:bCs/>
          <w:sz w:val="24"/>
          <w:szCs w:val="24"/>
          <w:lang w:val="en-US"/>
        </w:rPr>
        <w:t xml:space="preserve">                                              </w:t>
      </w:r>
    </w:p>
    <w:p w14:paraId="60343B8E" w14:textId="0D0EB745" w:rsidR="005D6896" w:rsidRDefault="005D6896" w:rsidP="005C21F0">
      <w:pPr>
        <w:spacing w:line="360" w:lineRule="auto"/>
        <w:jc w:val="both"/>
        <w:rPr>
          <w:rFonts w:ascii="Times New Roman" w:hAnsi="Times New Roman" w:cs="Times New Roman"/>
          <w:sz w:val="24"/>
          <w:szCs w:val="24"/>
          <w:lang w:val="en-US"/>
        </w:rPr>
      </w:pPr>
    </w:p>
    <w:p w14:paraId="70D59A39" w14:textId="5409AE90" w:rsidR="005D6896" w:rsidRDefault="005D6896" w:rsidP="005C21F0">
      <w:pPr>
        <w:spacing w:line="360" w:lineRule="auto"/>
        <w:jc w:val="both"/>
        <w:rPr>
          <w:rFonts w:ascii="Times New Roman" w:hAnsi="Times New Roman" w:cs="Times New Roman"/>
          <w:sz w:val="24"/>
          <w:szCs w:val="24"/>
          <w:lang w:val="en-US"/>
        </w:rPr>
      </w:pPr>
    </w:p>
    <w:p w14:paraId="127AA966" w14:textId="1B21712B" w:rsidR="005D6896" w:rsidRDefault="005D6896" w:rsidP="005C21F0">
      <w:pPr>
        <w:spacing w:line="360" w:lineRule="auto"/>
        <w:jc w:val="both"/>
        <w:rPr>
          <w:rFonts w:ascii="Times New Roman" w:hAnsi="Times New Roman" w:cs="Times New Roman"/>
          <w:sz w:val="24"/>
          <w:szCs w:val="24"/>
          <w:lang w:val="en-US"/>
        </w:rPr>
      </w:pPr>
    </w:p>
    <w:p w14:paraId="285C9B08" w14:textId="6AC1CC29" w:rsidR="005D6896" w:rsidRDefault="005B4A31" w:rsidP="005B4A31">
      <w:pPr>
        <w:spacing w:line="360" w:lineRule="auto"/>
        <w:jc w:val="both"/>
        <w:rPr>
          <w:rFonts w:ascii="Times New Roman" w:hAnsi="Times New Roman" w:cs="Times New Roman"/>
          <w:sz w:val="24"/>
          <w:szCs w:val="24"/>
          <w:lang w:val="en-US"/>
        </w:rPr>
      </w:pPr>
      <w:r w:rsidRPr="003904D7">
        <w:rPr>
          <w:rFonts w:ascii="Times New Roman" w:hAnsi="Times New Roman" w:cs="Times New Roman"/>
          <w:b/>
          <w:bCs/>
          <w:noProof/>
          <w:sz w:val="24"/>
          <w:szCs w:val="24"/>
          <w:lang w:val="en-US"/>
        </w:rPr>
        <mc:AlternateContent>
          <mc:Choice Requires="wps">
            <w:drawing>
              <wp:anchor distT="0" distB="0" distL="114300" distR="114300" simplePos="0" relativeHeight="251691008" behindDoc="0" locked="0" layoutInCell="1" allowOverlap="1" wp14:anchorId="1F9A59CE" wp14:editId="788AB2B6">
                <wp:simplePos x="0" y="0"/>
                <wp:positionH relativeFrom="margin">
                  <wp:posOffset>2273935</wp:posOffset>
                </wp:positionH>
                <wp:positionV relativeFrom="paragraph">
                  <wp:posOffset>214630</wp:posOffset>
                </wp:positionV>
                <wp:extent cx="3000375" cy="1657350"/>
                <wp:effectExtent l="0" t="0" r="28575" b="19050"/>
                <wp:wrapNone/>
                <wp:docPr id="51" name="Oval 51"/>
                <wp:cNvGraphicFramePr/>
                <a:graphic xmlns:a="http://schemas.openxmlformats.org/drawingml/2006/main">
                  <a:graphicData uri="http://schemas.microsoft.com/office/word/2010/wordprocessingShape">
                    <wps:wsp>
                      <wps:cNvSpPr/>
                      <wps:spPr>
                        <a:xfrm>
                          <a:off x="0" y="0"/>
                          <a:ext cx="3000375" cy="165735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1C58E2" w14:textId="23A894BD" w:rsidR="00F943C8" w:rsidRDefault="00F943C8" w:rsidP="003904D7">
                            <w:pPr>
                              <w:shd w:val="clear" w:color="auto" w:fill="FFFFFF" w:themeFill="background1"/>
                              <w:jc w:val="center"/>
                              <w:rPr>
                                <w:b/>
                                <w:bCs/>
                              </w:rPr>
                            </w:pPr>
                            <w:r w:rsidRPr="003904D7">
                              <w:rPr>
                                <w:b/>
                                <w:bCs/>
                              </w:rPr>
                              <w:t>Me in 2025</w:t>
                            </w:r>
                          </w:p>
                          <w:p w14:paraId="155ED920" w14:textId="01953DB5" w:rsidR="00F943C8" w:rsidRPr="003904D7" w:rsidRDefault="00F943C8" w:rsidP="003904D7">
                            <w:pPr>
                              <w:shd w:val="clear" w:color="auto" w:fill="FFFFFF" w:themeFill="background1"/>
                              <w:jc w:val="center"/>
                              <w:rPr>
                                <w:b/>
                                <w:bCs/>
                              </w:rPr>
                            </w:pPr>
                            <w:r w:rsidRPr="00FD438F">
                              <w:t>Incre</w:t>
                            </w:r>
                            <w:r>
                              <w:t>ase</w:t>
                            </w:r>
                            <w:r w:rsidRPr="00FD438F">
                              <w:t>d my people skills and</w:t>
                            </w:r>
                            <w:r>
                              <w:rPr>
                                <w:b/>
                                <w:bCs/>
                              </w:rPr>
                              <w:t xml:space="preserve"> </w:t>
                            </w:r>
                            <w:r>
                              <w:rPr>
                                <w:rFonts w:ascii="Times New Roman" w:hAnsi="Times New Roman" w:cs="Times New Roman"/>
                                <w:sz w:val="24"/>
                                <w:szCs w:val="24"/>
                                <w:lang w:val="en-US"/>
                              </w:rPr>
                              <w:t>gained better results in achieving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9A59CE" id="Oval 51" o:spid="_x0000_s1033" style="position:absolute;left:0;text-align:left;margin-left:179.05pt;margin-top:16.9pt;width:236.25pt;height:130.5pt;z-index:251691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" fillcolor="white [3212]" strokecolor="#1f3763 [1604]" strokeweight="1pt">
                <v:stroke joinstyle="miter"/>
                <v:textbox>
                  <w:txbxContent>
                    <w:p w14:paraId="361C58E2" w14:textId="23A894BD" w:rsidR="00F943C8" w:rsidRDefault="00F943C8" w:rsidP="003904D7">
                      <w:pPr>
                        <w:shd w:val="clear" w:color="auto" w:fill="FFFFFF" w:themeFill="background1"/>
                        <w:jc w:val="center"/>
                        <w:rPr>
                          <w:b/>
                          <w:bCs/>
                        </w:rPr>
                      </w:pPr>
                      <w:r w:rsidRPr="003904D7">
                        <w:rPr>
                          <w:b/>
                          <w:bCs/>
                        </w:rPr>
                        <w:t>Me in 2025</w:t>
                      </w:r>
                    </w:p>
                    <w:p w14:paraId="155ED920" w14:textId="01953DB5" w:rsidR="00F943C8" w:rsidRPr="003904D7" w:rsidRDefault="00F943C8" w:rsidP="003904D7">
                      <w:pPr>
                        <w:shd w:val="clear" w:color="auto" w:fill="FFFFFF" w:themeFill="background1"/>
                        <w:jc w:val="center"/>
                        <w:rPr>
                          <w:b/>
                          <w:bCs/>
                        </w:rPr>
                      </w:pPr>
                      <w:r w:rsidRPr="00FD438F">
                        <w:t>Incre</w:t>
                      </w:r>
                      <w:r>
                        <w:t>ase</w:t>
                      </w:r>
                      <w:r w:rsidRPr="00FD438F">
                        <w:t>d my people skills and</w:t>
                      </w:r>
                      <w:r>
                        <w:rPr>
                          <w:b/>
                          <w:bCs/>
                        </w:rPr>
                        <w:t xml:space="preserve"> </w:t>
                      </w:r>
                      <w:r>
                        <w:rPr>
                          <w:rFonts w:ascii="Times New Roman" w:hAnsi="Times New Roman" w:cs="Times New Roman"/>
                          <w:sz w:val="24"/>
                          <w:szCs w:val="24"/>
                          <w:lang w:val="en-US"/>
                        </w:rPr>
                        <w:t>gained better results in achieving projects.</w:t>
                      </w:r>
                    </w:p>
                  </w:txbxContent>
                </v:textbox>
                <w10:wrap anchorx="margin"/>
              </v:oval>
            </w:pict>
          </mc:Fallback>
        </mc:AlternateContent>
      </w:r>
      <w:r w:rsidRPr="003904D7">
        <w:rPr>
          <w:rFonts w:ascii="Times New Roman" w:hAnsi="Times New Roman" w:cs="Times New Roman"/>
          <w:b/>
          <w:bCs/>
          <w:noProof/>
          <w:sz w:val="24"/>
          <w:szCs w:val="24"/>
          <w:lang w:val="en-US"/>
        </w:rPr>
        <mc:AlternateContent>
          <mc:Choice Requires="wps">
            <w:drawing>
              <wp:anchor distT="0" distB="0" distL="114300" distR="114300" simplePos="0" relativeHeight="251689984" behindDoc="0" locked="0" layoutInCell="1" allowOverlap="1" wp14:anchorId="599FFA22" wp14:editId="2612D9EB">
                <wp:simplePos x="0" y="0"/>
                <wp:positionH relativeFrom="margin">
                  <wp:align>left</wp:align>
                </wp:positionH>
                <wp:positionV relativeFrom="paragraph">
                  <wp:posOffset>100330</wp:posOffset>
                </wp:positionV>
                <wp:extent cx="3057525" cy="1666875"/>
                <wp:effectExtent l="0" t="0" r="28575" b="28575"/>
                <wp:wrapNone/>
                <wp:docPr id="50" name="Oval 50"/>
                <wp:cNvGraphicFramePr/>
                <a:graphic xmlns:a="http://schemas.openxmlformats.org/drawingml/2006/main">
                  <a:graphicData uri="http://schemas.microsoft.com/office/word/2010/wordprocessingShape">
                    <wps:wsp>
                      <wps:cNvSpPr/>
                      <wps:spPr>
                        <a:xfrm>
                          <a:off x="0" y="0"/>
                          <a:ext cx="3057525" cy="166687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42F08A" w14:textId="78DAA131" w:rsidR="00F943C8" w:rsidRDefault="00F943C8" w:rsidP="003904D7">
                            <w:pPr>
                              <w:shd w:val="clear" w:color="auto" w:fill="FFFFFF" w:themeFill="background1"/>
                              <w:rPr>
                                <w:b/>
                                <w:bCs/>
                              </w:rPr>
                            </w:pPr>
                            <w:r w:rsidRPr="003904D7">
                              <w:rPr>
                                <w:b/>
                                <w:bCs/>
                              </w:rPr>
                              <w:t>Me in 2023</w:t>
                            </w:r>
                          </w:p>
                          <w:p w14:paraId="7666BE72" w14:textId="34A21E7B" w:rsidR="00F943C8" w:rsidRPr="00FD438F" w:rsidRDefault="00F943C8" w:rsidP="003904D7">
                            <w:pPr>
                              <w:shd w:val="clear" w:color="auto" w:fill="FFFFFF" w:themeFill="background1"/>
                              <w:rPr>
                                <w:rFonts w:ascii="Times New Roman" w:hAnsi="Times New Roman" w:cs="Times New Roman"/>
                                <w:sz w:val="24"/>
                                <w:szCs w:val="24"/>
                                <w:lang w:val="en-US"/>
                              </w:rPr>
                            </w:pPr>
                            <w:r w:rsidRPr="00FD438F">
                              <w:t xml:space="preserve"> I have gained good practice</w:t>
                            </w:r>
                            <w:r>
                              <w:rPr>
                                <w:b/>
                                <w:bCs/>
                              </w:rPr>
                              <w:t xml:space="preserve">, </w:t>
                            </w:r>
                            <w:r>
                              <w:rPr>
                                <w:rFonts w:ascii="Times New Roman" w:hAnsi="Times New Roman" w:cs="Times New Roman"/>
                                <w:sz w:val="24"/>
                                <w:szCs w:val="24"/>
                                <w:lang w:val="en-US"/>
                              </w:rPr>
                              <w:t>leading a team and ensure     goals are targeted and   achieved.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9FFA22" id="Oval 50" o:spid="_x0000_s1034" style="position:absolute;left:0;text-align:left;margin-left:0;margin-top:7.9pt;width:240.75pt;height:131.25pt;z-index:25168998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" fillcolor="white [3212]" strokecolor="#1f3763 [1604]" strokeweight="1pt">
                <v:stroke joinstyle="miter"/>
                <v:textbox>
                  <w:txbxContent>
                    <w:p w14:paraId="5F42F08A" w14:textId="78DAA131" w:rsidR="00F943C8" w:rsidRDefault="00F943C8" w:rsidP="003904D7">
                      <w:pPr>
                        <w:shd w:val="clear" w:color="auto" w:fill="FFFFFF" w:themeFill="background1"/>
                        <w:rPr>
                          <w:b/>
                          <w:bCs/>
                        </w:rPr>
                      </w:pPr>
                      <w:r w:rsidRPr="003904D7">
                        <w:rPr>
                          <w:b/>
                          <w:bCs/>
                        </w:rPr>
                        <w:t>Me in 2023</w:t>
                      </w:r>
                    </w:p>
                    <w:p w14:paraId="7666BE72" w14:textId="34A21E7B" w:rsidR="00F943C8" w:rsidRPr="00FD438F" w:rsidRDefault="00F943C8" w:rsidP="003904D7">
                      <w:pPr>
                        <w:shd w:val="clear" w:color="auto" w:fill="FFFFFF" w:themeFill="background1"/>
                        <w:rPr>
                          <w:rFonts w:ascii="Times New Roman" w:hAnsi="Times New Roman" w:cs="Times New Roman"/>
                          <w:sz w:val="24"/>
                          <w:szCs w:val="24"/>
                          <w:lang w:val="en-US"/>
                        </w:rPr>
                      </w:pPr>
                      <w:r w:rsidRPr="00FD438F">
                        <w:t xml:space="preserve"> I have gained good practice</w:t>
                      </w:r>
                      <w:r>
                        <w:rPr>
                          <w:b/>
                          <w:bCs/>
                        </w:rPr>
                        <w:t xml:space="preserve">, </w:t>
                      </w:r>
                      <w:r>
                        <w:rPr>
                          <w:rFonts w:ascii="Times New Roman" w:hAnsi="Times New Roman" w:cs="Times New Roman"/>
                          <w:sz w:val="24"/>
                          <w:szCs w:val="24"/>
                          <w:lang w:val="en-US"/>
                        </w:rPr>
                        <w:t>leading a team and ensure     goals are targeted and   achieved.</w:t>
                      </w:r>
                    </w:p>
                  </w:txbxContent>
                </v:textbox>
                <w10:wrap anchorx="margin"/>
              </v:oval>
            </w:pict>
          </mc:Fallback>
        </mc:AlternateContent>
      </w:r>
      <w:r w:rsidRPr="003904D7">
        <w:rPr>
          <w:rFonts w:ascii="Times New Roman" w:hAnsi="Times New Roman" w:cs="Times New Roman"/>
          <w:b/>
          <w:bCs/>
          <w:sz w:val="24"/>
          <w:szCs w:val="24"/>
          <w:lang w:val="en-US"/>
        </w:rPr>
        <w:t>Actio</w:t>
      </w:r>
      <w:r w:rsidR="003904D7">
        <w:rPr>
          <w:rFonts w:ascii="Times New Roman" w:hAnsi="Times New Roman" w:cs="Times New Roman"/>
          <w:b/>
          <w:bCs/>
          <w:sz w:val="24"/>
          <w:szCs w:val="24"/>
          <w:lang w:val="en-US"/>
        </w:rPr>
        <w:t>n</w:t>
      </w:r>
      <w:bookmarkStart w:id="21" w:name="_Toc39265871"/>
    </w:p>
    <w:p w14:paraId="6D8FC895" w14:textId="79E61362" w:rsidR="005B4A31" w:rsidRPr="003904D7" w:rsidRDefault="005B4A31" w:rsidP="005B4A31">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Pr="003904D7">
        <w:rPr>
          <w:rFonts w:ascii="Times New Roman" w:hAnsi="Times New Roman" w:cs="Times New Roman"/>
          <w:b/>
          <w:bCs/>
          <w:sz w:val="24"/>
          <w:szCs w:val="24"/>
          <w:lang w:val="en-US"/>
        </w:rPr>
        <w:t>People</w:t>
      </w:r>
    </w:p>
    <w:p w14:paraId="373976B1" w14:textId="6DE29636" w:rsidR="005D6896" w:rsidRPr="00FD438F" w:rsidRDefault="00FD438F" w:rsidP="00D13943">
      <w:pPr>
        <w:pStyle w:val="Heading2"/>
        <w:rPr>
          <w:rFonts w:ascii="Times New Roman" w:hAnsi="Times New Roman" w:cs="Times New Roman"/>
          <w:color w:val="auto"/>
          <w:lang w:val="en-US"/>
        </w:rPr>
      </w:pPr>
      <w:r w:rsidRPr="00FD438F">
        <w:rPr>
          <w:rFonts w:ascii="Times New Roman" w:hAnsi="Times New Roman" w:cs="Times New Roman"/>
          <w:color w:val="auto"/>
          <w:lang w:val="en-US"/>
        </w:rPr>
        <w:t>Source:</w:t>
      </w:r>
      <w:r>
        <w:rPr>
          <w:rFonts w:ascii="Times New Roman" w:hAnsi="Times New Roman" w:cs="Times New Roman"/>
          <w:color w:val="auto"/>
          <w:lang w:val="en-US"/>
        </w:rPr>
        <w:t xml:space="preserve"> Belbin, 1981 + </w:t>
      </w:r>
      <w:proofErr w:type="spellStart"/>
      <w:r>
        <w:rPr>
          <w:rFonts w:ascii="Times New Roman" w:hAnsi="Times New Roman" w:cs="Times New Roman"/>
          <w:color w:val="auto"/>
          <w:lang w:val="en-US"/>
        </w:rPr>
        <w:t>Tsvetomila’s</w:t>
      </w:r>
      <w:proofErr w:type="spellEnd"/>
      <w:r>
        <w:rPr>
          <w:rFonts w:ascii="Times New Roman" w:hAnsi="Times New Roman" w:cs="Times New Roman"/>
          <w:color w:val="auto"/>
          <w:lang w:val="en-US"/>
        </w:rPr>
        <w:t xml:space="preserve"> own work</w:t>
      </w:r>
    </w:p>
    <w:p w14:paraId="21A26AD9" w14:textId="77777777" w:rsidR="005D6896" w:rsidRDefault="005D6896" w:rsidP="00D13943">
      <w:pPr>
        <w:pStyle w:val="Heading2"/>
        <w:rPr>
          <w:rFonts w:ascii="Times New Roman" w:hAnsi="Times New Roman" w:cs="Times New Roman"/>
          <w:b/>
          <w:bCs/>
          <w:color w:val="auto"/>
          <w:lang w:val="en-US"/>
        </w:rPr>
      </w:pPr>
    </w:p>
    <w:p w14:paraId="1B9F6C34" w14:textId="77777777" w:rsidR="005D6896" w:rsidRDefault="005D6896" w:rsidP="00D13943">
      <w:pPr>
        <w:pStyle w:val="Heading2"/>
        <w:rPr>
          <w:rFonts w:ascii="Times New Roman" w:hAnsi="Times New Roman" w:cs="Times New Roman"/>
          <w:b/>
          <w:bCs/>
          <w:color w:val="auto"/>
          <w:lang w:val="en-US"/>
        </w:rPr>
      </w:pPr>
    </w:p>
    <w:p w14:paraId="76D74F66" w14:textId="77777777" w:rsidR="005D6896" w:rsidRDefault="005D6896" w:rsidP="00D13943">
      <w:pPr>
        <w:pStyle w:val="Heading2"/>
        <w:rPr>
          <w:rFonts w:ascii="Times New Roman" w:hAnsi="Times New Roman" w:cs="Times New Roman"/>
          <w:b/>
          <w:bCs/>
          <w:color w:val="auto"/>
          <w:lang w:val="en-US"/>
        </w:rPr>
      </w:pPr>
    </w:p>
    <w:p w14:paraId="5B291204" w14:textId="77777777" w:rsidR="005D6896" w:rsidRDefault="005D6896" w:rsidP="00D13943">
      <w:pPr>
        <w:pStyle w:val="Heading2"/>
        <w:rPr>
          <w:rFonts w:ascii="Times New Roman" w:hAnsi="Times New Roman" w:cs="Times New Roman"/>
          <w:b/>
          <w:bCs/>
          <w:color w:val="auto"/>
          <w:lang w:val="en-US"/>
        </w:rPr>
      </w:pPr>
    </w:p>
    <w:p w14:paraId="45A3A93B" w14:textId="7BFBF55E" w:rsidR="005D6896" w:rsidRDefault="005D6896" w:rsidP="00D13943">
      <w:pPr>
        <w:pStyle w:val="Heading2"/>
        <w:rPr>
          <w:rFonts w:ascii="Times New Roman" w:hAnsi="Times New Roman" w:cs="Times New Roman"/>
          <w:b/>
          <w:bCs/>
          <w:color w:val="auto"/>
          <w:lang w:val="en-US"/>
        </w:rPr>
      </w:pPr>
    </w:p>
    <w:p w14:paraId="0C010898" w14:textId="1EB362FF" w:rsidR="00FD438F" w:rsidRDefault="00FD438F" w:rsidP="00FD438F">
      <w:pPr>
        <w:rPr>
          <w:lang w:val="en-US"/>
        </w:rPr>
      </w:pPr>
    </w:p>
    <w:p w14:paraId="52B079E3" w14:textId="3216BE2F" w:rsidR="00FD438F" w:rsidRPr="00FD438F" w:rsidRDefault="00FD438F" w:rsidP="00FD438F">
      <w:pPr>
        <w:jc w:val="center"/>
        <w:rPr>
          <w:rFonts w:ascii="Times New Roman" w:hAnsi="Times New Roman" w:cs="Times New Roman"/>
          <w:lang w:val="en-US"/>
        </w:rPr>
      </w:pPr>
      <w:r w:rsidRPr="00FD438F">
        <w:rPr>
          <w:rFonts w:ascii="Times New Roman" w:hAnsi="Times New Roman" w:cs="Times New Roman"/>
          <w:lang w:val="en-US"/>
        </w:rPr>
        <w:t xml:space="preserve">Source: Belbin, 1981, and </w:t>
      </w:r>
      <w:proofErr w:type="spellStart"/>
      <w:r w:rsidRPr="00FD438F">
        <w:rPr>
          <w:rFonts w:ascii="Times New Roman" w:hAnsi="Times New Roman" w:cs="Times New Roman"/>
          <w:lang w:val="en-US"/>
        </w:rPr>
        <w:t>Tsvetomila’s</w:t>
      </w:r>
      <w:proofErr w:type="spellEnd"/>
      <w:r w:rsidRPr="00FD438F">
        <w:rPr>
          <w:rFonts w:ascii="Times New Roman" w:hAnsi="Times New Roman" w:cs="Times New Roman"/>
          <w:lang w:val="en-US"/>
        </w:rPr>
        <w:t xml:space="preserve"> own work</w:t>
      </w:r>
    </w:p>
    <w:p w14:paraId="6A673435" w14:textId="51A51857" w:rsidR="00D13943" w:rsidRDefault="00D13943" w:rsidP="00D13943">
      <w:pPr>
        <w:pStyle w:val="Heading2"/>
        <w:rPr>
          <w:rFonts w:ascii="Times New Roman" w:hAnsi="Times New Roman" w:cs="Times New Roman"/>
          <w:b/>
          <w:bCs/>
          <w:color w:val="auto"/>
          <w:lang w:val="en-US"/>
        </w:rPr>
      </w:pPr>
      <w:r w:rsidRPr="00D13943">
        <w:rPr>
          <w:rFonts w:ascii="Times New Roman" w:hAnsi="Times New Roman" w:cs="Times New Roman"/>
          <w:b/>
          <w:bCs/>
          <w:color w:val="auto"/>
          <w:lang w:val="en-US"/>
        </w:rPr>
        <w:lastRenderedPageBreak/>
        <w:t>Personal development plan (PDP)</w:t>
      </w:r>
      <w:bookmarkEnd w:id="21"/>
    </w:p>
    <w:p w14:paraId="5D17AEA6" w14:textId="77777777" w:rsidR="00B54489" w:rsidRPr="00B54489" w:rsidRDefault="00B54489" w:rsidP="00B54489">
      <w:pPr>
        <w:rPr>
          <w:lang w:val="en-US"/>
        </w:rPr>
      </w:pPr>
    </w:p>
    <w:tbl>
      <w:tblPr>
        <w:tblStyle w:val="TableGrid"/>
        <w:tblW w:w="0" w:type="auto"/>
        <w:tblLook w:val="04A0" w:firstRow="1" w:lastRow="0" w:firstColumn="1" w:lastColumn="0" w:noHBand="0" w:noVBand="1"/>
      </w:tblPr>
      <w:tblGrid>
        <w:gridCol w:w="827"/>
        <w:gridCol w:w="1531"/>
        <w:gridCol w:w="905"/>
        <w:gridCol w:w="1129"/>
        <w:gridCol w:w="1337"/>
        <w:gridCol w:w="930"/>
        <w:gridCol w:w="848"/>
        <w:gridCol w:w="1509"/>
      </w:tblGrid>
      <w:tr w:rsidR="001F28AE" w14:paraId="1058B875" w14:textId="77777777" w:rsidTr="00767994">
        <w:tc>
          <w:tcPr>
            <w:tcW w:w="9016" w:type="dxa"/>
            <w:gridSpan w:val="8"/>
          </w:tcPr>
          <w:p w14:paraId="11F21D3F" w14:textId="67C7E307" w:rsidR="001F28AE" w:rsidRPr="00B54489" w:rsidRDefault="001F28AE" w:rsidP="00B54489">
            <w:pPr>
              <w:jc w:val="center"/>
              <w:rPr>
                <w:b/>
                <w:bCs/>
                <w:sz w:val="28"/>
                <w:szCs w:val="28"/>
                <w:lang w:val="en-US"/>
              </w:rPr>
            </w:pPr>
            <w:r w:rsidRPr="00B54489">
              <w:rPr>
                <w:b/>
                <w:bCs/>
                <w:sz w:val="28"/>
                <w:szCs w:val="28"/>
                <w:lang w:val="en-US"/>
              </w:rPr>
              <w:t>Personal development plan</w:t>
            </w:r>
          </w:p>
        </w:tc>
      </w:tr>
      <w:tr w:rsidR="007C6F66" w14:paraId="2771D357" w14:textId="77777777" w:rsidTr="001F28AE">
        <w:tc>
          <w:tcPr>
            <w:tcW w:w="1127" w:type="dxa"/>
          </w:tcPr>
          <w:p w14:paraId="36A90751" w14:textId="77777777" w:rsidR="001F28AE" w:rsidRDefault="001F28AE" w:rsidP="00B54489">
            <w:pPr>
              <w:jc w:val="center"/>
              <w:rPr>
                <w:lang w:val="en-US"/>
              </w:rPr>
            </w:pPr>
          </w:p>
        </w:tc>
        <w:tc>
          <w:tcPr>
            <w:tcW w:w="1127" w:type="dxa"/>
          </w:tcPr>
          <w:p w14:paraId="0D8A8BB7" w14:textId="38F93923" w:rsidR="001F28AE" w:rsidRDefault="00B54489" w:rsidP="00B54489">
            <w:pPr>
              <w:jc w:val="center"/>
              <w:rPr>
                <w:lang w:val="en-US"/>
              </w:rPr>
            </w:pPr>
            <w:r>
              <w:rPr>
                <w:lang w:val="en-US"/>
              </w:rPr>
              <w:t>S</w:t>
            </w:r>
            <w:r w:rsidR="001F28AE">
              <w:rPr>
                <w:lang w:val="en-US"/>
              </w:rPr>
              <w:t>kill</w:t>
            </w:r>
          </w:p>
        </w:tc>
        <w:tc>
          <w:tcPr>
            <w:tcW w:w="1127" w:type="dxa"/>
          </w:tcPr>
          <w:p w14:paraId="171EA46E" w14:textId="4D34636F" w:rsidR="001F28AE" w:rsidRDefault="00B54489" w:rsidP="00B54489">
            <w:pPr>
              <w:jc w:val="center"/>
              <w:rPr>
                <w:lang w:val="en-US"/>
              </w:rPr>
            </w:pPr>
            <w:r>
              <w:rPr>
                <w:lang w:val="en-US"/>
              </w:rPr>
              <w:t>Current ability</w:t>
            </w:r>
          </w:p>
        </w:tc>
        <w:tc>
          <w:tcPr>
            <w:tcW w:w="1127" w:type="dxa"/>
          </w:tcPr>
          <w:p w14:paraId="0D96C53D" w14:textId="3D3ADF57" w:rsidR="001F28AE" w:rsidRDefault="00B54489" w:rsidP="00B54489">
            <w:pPr>
              <w:jc w:val="center"/>
              <w:rPr>
                <w:lang w:val="en-US"/>
              </w:rPr>
            </w:pPr>
            <w:r>
              <w:rPr>
                <w:lang w:val="en-US"/>
              </w:rPr>
              <w:t>Target ability</w:t>
            </w:r>
          </w:p>
        </w:tc>
        <w:tc>
          <w:tcPr>
            <w:tcW w:w="1127" w:type="dxa"/>
          </w:tcPr>
          <w:p w14:paraId="6C196E41" w14:textId="6CE81A74" w:rsidR="001F28AE" w:rsidRDefault="00B54489" w:rsidP="00B54489">
            <w:pPr>
              <w:jc w:val="center"/>
              <w:rPr>
                <w:lang w:val="en-US"/>
              </w:rPr>
            </w:pPr>
            <w:r>
              <w:rPr>
                <w:lang w:val="en-US"/>
              </w:rPr>
              <w:t>Development opportunity</w:t>
            </w:r>
          </w:p>
        </w:tc>
        <w:tc>
          <w:tcPr>
            <w:tcW w:w="1127" w:type="dxa"/>
          </w:tcPr>
          <w:p w14:paraId="26A79D30" w14:textId="614550D3" w:rsidR="001F28AE" w:rsidRDefault="00B54489" w:rsidP="00B54489">
            <w:pPr>
              <w:jc w:val="center"/>
              <w:rPr>
                <w:lang w:val="en-US"/>
              </w:rPr>
            </w:pPr>
            <w:r>
              <w:rPr>
                <w:lang w:val="en-US"/>
              </w:rPr>
              <w:t>Criteria to judge success</w:t>
            </w:r>
          </w:p>
        </w:tc>
        <w:tc>
          <w:tcPr>
            <w:tcW w:w="1127" w:type="dxa"/>
          </w:tcPr>
          <w:p w14:paraId="074611BC" w14:textId="1C65AB65" w:rsidR="001F28AE" w:rsidRDefault="00B54489" w:rsidP="00B54489">
            <w:pPr>
              <w:jc w:val="center"/>
              <w:rPr>
                <w:lang w:val="en-US"/>
              </w:rPr>
            </w:pPr>
            <w:r>
              <w:rPr>
                <w:lang w:val="en-US"/>
              </w:rPr>
              <w:t>Time frame</w:t>
            </w:r>
          </w:p>
        </w:tc>
        <w:tc>
          <w:tcPr>
            <w:tcW w:w="1127" w:type="dxa"/>
          </w:tcPr>
          <w:p w14:paraId="2622FDDD" w14:textId="5FA06DEF" w:rsidR="001F28AE" w:rsidRDefault="00B54489" w:rsidP="00B54489">
            <w:pPr>
              <w:jc w:val="center"/>
              <w:rPr>
                <w:lang w:val="en-US"/>
              </w:rPr>
            </w:pPr>
            <w:r>
              <w:rPr>
                <w:lang w:val="en-US"/>
              </w:rPr>
              <w:t>Evidence</w:t>
            </w:r>
          </w:p>
        </w:tc>
      </w:tr>
      <w:tr w:rsidR="007C6F66" w14:paraId="6CC949E6" w14:textId="77777777" w:rsidTr="001F28AE">
        <w:tc>
          <w:tcPr>
            <w:tcW w:w="1127" w:type="dxa"/>
          </w:tcPr>
          <w:p w14:paraId="54C57218" w14:textId="0AEEE8B7" w:rsidR="001F28AE" w:rsidRDefault="001F28AE" w:rsidP="001F28AE">
            <w:pPr>
              <w:rPr>
                <w:lang w:val="en-US"/>
              </w:rPr>
            </w:pPr>
            <w:r>
              <w:rPr>
                <w:lang w:val="en-US"/>
              </w:rPr>
              <w:t>1</w:t>
            </w:r>
            <w:r w:rsidRPr="001F28AE">
              <w:rPr>
                <w:vertAlign w:val="superscript"/>
                <w:lang w:val="en-US"/>
              </w:rPr>
              <w:t>st</w:t>
            </w:r>
            <w:r>
              <w:rPr>
                <w:lang w:val="en-US"/>
              </w:rPr>
              <w:t xml:space="preserve"> priority</w:t>
            </w:r>
          </w:p>
        </w:tc>
        <w:tc>
          <w:tcPr>
            <w:tcW w:w="1127" w:type="dxa"/>
          </w:tcPr>
          <w:p w14:paraId="35B6D31E" w14:textId="1F56F60D" w:rsidR="001F28AE" w:rsidRDefault="007C6F66" w:rsidP="001F28AE">
            <w:pPr>
              <w:rPr>
                <w:lang w:val="en-US"/>
              </w:rPr>
            </w:pPr>
            <w:r>
              <w:rPr>
                <w:lang w:val="en-US"/>
              </w:rPr>
              <w:t>Communication</w:t>
            </w:r>
          </w:p>
        </w:tc>
        <w:tc>
          <w:tcPr>
            <w:tcW w:w="1127" w:type="dxa"/>
          </w:tcPr>
          <w:p w14:paraId="41CDFBEB" w14:textId="28D811F2" w:rsidR="001F28AE" w:rsidRDefault="007C6F66" w:rsidP="001F28AE">
            <w:pPr>
              <w:rPr>
                <w:lang w:val="en-US"/>
              </w:rPr>
            </w:pPr>
            <w:r>
              <w:rPr>
                <w:lang w:val="en-US"/>
              </w:rPr>
              <w:t>have</w:t>
            </w:r>
          </w:p>
        </w:tc>
        <w:tc>
          <w:tcPr>
            <w:tcW w:w="1127" w:type="dxa"/>
          </w:tcPr>
          <w:p w14:paraId="16462DEE" w14:textId="00FD5E66" w:rsidR="001F28AE" w:rsidRDefault="007C6F66" w:rsidP="001F28AE">
            <w:pPr>
              <w:rPr>
                <w:lang w:val="en-US"/>
              </w:rPr>
            </w:pPr>
            <w:r>
              <w:rPr>
                <w:lang w:val="en-US"/>
              </w:rPr>
              <w:t>Could improve more</w:t>
            </w:r>
          </w:p>
        </w:tc>
        <w:tc>
          <w:tcPr>
            <w:tcW w:w="1127" w:type="dxa"/>
          </w:tcPr>
          <w:p w14:paraId="1D5CC8D9" w14:textId="0FE47CA1" w:rsidR="001F28AE" w:rsidRDefault="007C6F66" w:rsidP="001F28AE">
            <w:pPr>
              <w:rPr>
                <w:lang w:val="en-US"/>
              </w:rPr>
            </w:pPr>
            <w:r>
              <w:rPr>
                <w:lang w:val="en-US"/>
              </w:rPr>
              <w:t>Practicing with a project</w:t>
            </w:r>
          </w:p>
        </w:tc>
        <w:tc>
          <w:tcPr>
            <w:tcW w:w="1127" w:type="dxa"/>
          </w:tcPr>
          <w:p w14:paraId="0B91E7F4" w14:textId="2AC762D8" w:rsidR="001F28AE" w:rsidRDefault="007C6F66" w:rsidP="001F28AE">
            <w:pPr>
              <w:rPr>
                <w:lang w:val="en-US"/>
              </w:rPr>
            </w:pPr>
            <w:r>
              <w:rPr>
                <w:lang w:val="en-US"/>
              </w:rPr>
              <w:t>To be able to connect, deal, manage</w:t>
            </w:r>
          </w:p>
        </w:tc>
        <w:tc>
          <w:tcPr>
            <w:tcW w:w="1127" w:type="dxa"/>
          </w:tcPr>
          <w:p w14:paraId="777C3B2D" w14:textId="31E4588B" w:rsidR="001F28AE" w:rsidRDefault="007C6F66" w:rsidP="001F28AE">
            <w:pPr>
              <w:rPr>
                <w:lang w:val="en-US"/>
              </w:rPr>
            </w:pPr>
            <w:r>
              <w:rPr>
                <w:lang w:val="en-US"/>
              </w:rPr>
              <w:t>3 months</w:t>
            </w:r>
          </w:p>
        </w:tc>
        <w:tc>
          <w:tcPr>
            <w:tcW w:w="1127" w:type="dxa"/>
          </w:tcPr>
          <w:p w14:paraId="16B88FA3" w14:textId="4809AEFE" w:rsidR="001F28AE" w:rsidRDefault="007C6F66" w:rsidP="001F28AE">
            <w:pPr>
              <w:rPr>
                <w:lang w:val="en-US"/>
              </w:rPr>
            </w:pPr>
            <w:r>
              <w:rPr>
                <w:lang w:val="en-US"/>
              </w:rPr>
              <w:t>Books</w:t>
            </w:r>
          </w:p>
          <w:p w14:paraId="31E15AD2" w14:textId="3ADBA6C5" w:rsidR="007C6F66" w:rsidRDefault="007C6F66" w:rsidP="001F28AE">
            <w:pPr>
              <w:rPr>
                <w:lang w:val="en-US"/>
              </w:rPr>
            </w:pPr>
            <w:r>
              <w:rPr>
                <w:lang w:val="en-US"/>
              </w:rPr>
              <w:t>Conversation</w:t>
            </w:r>
          </w:p>
          <w:p w14:paraId="73F72EBF" w14:textId="1530D214" w:rsidR="007C6F66" w:rsidRDefault="009B06C8" w:rsidP="001F28AE">
            <w:pPr>
              <w:rPr>
                <w:lang w:val="en-US"/>
              </w:rPr>
            </w:pPr>
            <w:r>
              <w:rPr>
                <w:lang w:val="en-US"/>
              </w:rPr>
              <w:t>Nonverbal</w:t>
            </w:r>
            <w:r w:rsidR="007C6F66">
              <w:rPr>
                <w:lang w:val="en-US"/>
              </w:rPr>
              <w:t xml:space="preserve"> communication</w:t>
            </w:r>
          </w:p>
        </w:tc>
      </w:tr>
      <w:tr w:rsidR="007C6F66" w14:paraId="520B47A8" w14:textId="77777777" w:rsidTr="001F28AE">
        <w:tc>
          <w:tcPr>
            <w:tcW w:w="1127" w:type="dxa"/>
          </w:tcPr>
          <w:p w14:paraId="0124E7C8" w14:textId="2C4D1E08" w:rsidR="001F28AE" w:rsidRDefault="001F28AE" w:rsidP="001F28AE">
            <w:pPr>
              <w:rPr>
                <w:lang w:val="en-US"/>
              </w:rPr>
            </w:pPr>
            <w:r>
              <w:rPr>
                <w:lang w:val="en-US"/>
              </w:rPr>
              <w:t>2</w:t>
            </w:r>
            <w:r w:rsidRPr="001F28AE">
              <w:rPr>
                <w:vertAlign w:val="superscript"/>
                <w:lang w:val="en-US"/>
              </w:rPr>
              <w:t>nd</w:t>
            </w:r>
            <w:r>
              <w:rPr>
                <w:lang w:val="en-US"/>
              </w:rPr>
              <w:t xml:space="preserve"> priority</w:t>
            </w:r>
          </w:p>
        </w:tc>
        <w:tc>
          <w:tcPr>
            <w:tcW w:w="1127" w:type="dxa"/>
          </w:tcPr>
          <w:p w14:paraId="7FDC946E" w14:textId="221702DD" w:rsidR="001F28AE" w:rsidRDefault="007C6F66" w:rsidP="001F28AE">
            <w:pPr>
              <w:rPr>
                <w:lang w:val="en-US"/>
              </w:rPr>
            </w:pPr>
            <w:r>
              <w:rPr>
                <w:lang w:val="en-US"/>
              </w:rPr>
              <w:t>Planning</w:t>
            </w:r>
          </w:p>
        </w:tc>
        <w:tc>
          <w:tcPr>
            <w:tcW w:w="1127" w:type="dxa"/>
          </w:tcPr>
          <w:p w14:paraId="4C3749AE" w14:textId="78B8FE6E" w:rsidR="001F28AE" w:rsidRDefault="007C6F66" w:rsidP="001F28AE">
            <w:pPr>
              <w:rPr>
                <w:lang w:val="en-US"/>
              </w:rPr>
            </w:pPr>
            <w:r>
              <w:rPr>
                <w:lang w:val="en-US"/>
              </w:rPr>
              <w:t>Not enough</w:t>
            </w:r>
          </w:p>
        </w:tc>
        <w:tc>
          <w:tcPr>
            <w:tcW w:w="1127" w:type="dxa"/>
          </w:tcPr>
          <w:p w14:paraId="0012780C" w14:textId="148E90C9" w:rsidR="001F28AE" w:rsidRDefault="007C6F66" w:rsidP="001F28AE">
            <w:pPr>
              <w:rPr>
                <w:lang w:val="en-US"/>
              </w:rPr>
            </w:pPr>
            <w:r>
              <w:rPr>
                <w:lang w:val="en-US"/>
              </w:rPr>
              <w:t xml:space="preserve">To reach </w:t>
            </w:r>
            <w:r w:rsidR="009B06C8">
              <w:rPr>
                <w:lang w:val="en-US"/>
              </w:rPr>
              <w:t>to confidence</w:t>
            </w:r>
            <w:r>
              <w:rPr>
                <w:lang w:val="en-US"/>
              </w:rPr>
              <w:t xml:space="preserve"> level</w:t>
            </w:r>
          </w:p>
        </w:tc>
        <w:tc>
          <w:tcPr>
            <w:tcW w:w="1127" w:type="dxa"/>
          </w:tcPr>
          <w:p w14:paraId="5F94240C" w14:textId="604FCEDE" w:rsidR="001F28AE" w:rsidRDefault="007C6F66" w:rsidP="001F28AE">
            <w:pPr>
              <w:rPr>
                <w:lang w:val="en-US"/>
              </w:rPr>
            </w:pPr>
            <w:r>
              <w:rPr>
                <w:lang w:val="en-US"/>
              </w:rPr>
              <w:t>Start to plan personal project</w:t>
            </w:r>
          </w:p>
        </w:tc>
        <w:tc>
          <w:tcPr>
            <w:tcW w:w="1127" w:type="dxa"/>
          </w:tcPr>
          <w:p w14:paraId="5137C956" w14:textId="2BEAB359" w:rsidR="001F28AE" w:rsidRDefault="007C6F66" w:rsidP="001F28AE">
            <w:pPr>
              <w:rPr>
                <w:lang w:val="en-US"/>
              </w:rPr>
            </w:pPr>
            <w:r>
              <w:rPr>
                <w:lang w:val="en-US"/>
              </w:rPr>
              <w:t xml:space="preserve">To be able to </w:t>
            </w:r>
            <w:r w:rsidR="009B06C8">
              <w:rPr>
                <w:lang w:val="en-US"/>
              </w:rPr>
              <w:t>plan</w:t>
            </w:r>
            <w:r>
              <w:rPr>
                <w:lang w:val="en-US"/>
              </w:rPr>
              <w:t xml:space="preserve"> well</w:t>
            </w:r>
          </w:p>
        </w:tc>
        <w:tc>
          <w:tcPr>
            <w:tcW w:w="1127" w:type="dxa"/>
          </w:tcPr>
          <w:p w14:paraId="6433BBB6" w14:textId="642F8FBD" w:rsidR="001F28AE" w:rsidRDefault="007C6F66" w:rsidP="001F28AE">
            <w:pPr>
              <w:rPr>
                <w:lang w:val="en-US"/>
              </w:rPr>
            </w:pPr>
            <w:r>
              <w:rPr>
                <w:lang w:val="en-US"/>
              </w:rPr>
              <w:t>6 months</w:t>
            </w:r>
          </w:p>
        </w:tc>
        <w:tc>
          <w:tcPr>
            <w:tcW w:w="1127" w:type="dxa"/>
          </w:tcPr>
          <w:p w14:paraId="2FB51C4B" w14:textId="6B17C218" w:rsidR="001F28AE" w:rsidRDefault="009B06C8" w:rsidP="001F28AE">
            <w:pPr>
              <w:rPr>
                <w:lang w:val="en-US"/>
              </w:rPr>
            </w:pPr>
            <w:r>
              <w:rPr>
                <w:lang w:val="en-US"/>
              </w:rPr>
              <w:t>Well-structured</w:t>
            </w:r>
            <w:r w:rsidR="007C6F66">
              <w:rPr>
                <w:lang w:val="en-US"/>
              </w:rPr>
              <w:t xml:space="preserve"> project</w:t>
            </w:r>
          </w:p>
        </w:tc>
      </w:tr>
      <w:tr w:rsidR="007C6F66" w14:paraId="1144DF6C" w14:textId="77777777" w:rsidTr="001F28AE">
        <w:tc>
          <w:tcPr>
            <w:tcW w:w="1127" w:type="dxa"/>
          </w:tcPr>
          <w:p w14:paraId="15C8CCC7" w14:textId="5836364E" w:rsidR="001F28AE" w:rsidRDefault="001F28AE" w:rsidP="001F28AE">
            <w:pPr>
              <w:rPr>
                <w:lang w:val="en-US"/>
              </w:rPr>
            </w:pPr>
            <w:r>
              <w:rPr>
                <w:lang w:val="en-US"/>
              </w:rPr>
              <w:t>3</w:t>
            </w:r>
            <w:r w:rsidRPr="001F28AE">
              <w:rPr>
                <w:vertAlign w:val="superscript"/>
                <w:lang w:val="en-US"/>
              </w:rPr>
              <w:t>rd</w:t>
            </w:r>
            <w:r>
              <w:rPr>
                <w:lang w:val="en-US"/>
              </w:rPr>
              <w:t xml:space="preserve"> priority</w:t>
            </w:r>
          </w:p>
        </w:tc>
        <w:tc>
          <w:tcPr>
            <w:tcW w:w="1127" w:type="dxa"/>
          </w:tcPr>
          <w:p w14:paraId="5364B27A" w14:textId="1992C60F" w:rsidR="001F28AE" w:rsidRDefault="007C6F66" w:rsidP="001F28AE">
            <w:pPr>
              <w:rPr>
                <w:lang w:val="en-US"/>
              </w:rPr>
            </w:pPr>
            <w:r>
              <w:rPr>
                <w:lang w:val="en-US"/>
              </w:rPr>
              <w:t>Implementing</w:t>
            </w:r>
          </w:p>
        </w:tc>
        <w:tc>
          <w:tcPr>
            <w:tcW w:w="1127" w:type="dxa"/>
          </w:tcPr>
          <w:p w14:paraId="591FD766" w14:textId="19A4284E" w:rsidR="001F28AE" w:rsidRDefault="007C6F66" w:rsidP="001F28AE">
            <w:pPr>
              <w:rPr>
                <w:lang w:val="en-US"/>
              </w:rPr>
            </w:pPr>
            <w:r>
              <w:rPr>
                <w:lang w:val="en-US"/>
              </w:rPr>
              <w:t>Not satisfied</w:t>
            </w:r>
          </w:p>
        </w:tc>
        <w:tc>
          <w:tcPr>
            <w:tcW w:w="1127" w:type="dxa"/>
          </w:tcPr>
          <w:p w14:paraId="35973F2B" w14:textId="76ECED8C" w:rsidR="001F28AE" w:rsidRDefault="007C6F66" w:rsidP="001F28AE">
            <w:pPr>
              <w:rPr>
                <w:lang w:val="en-US"/>
              </w:rPr>
            </w:pPr>
            <w:r>
              <w:rPr>
                <w:lang w:val="en-US"/>
              </w:rPr>
              <w:t xml:space="preserve">To reach </w:t>
            </w:r>
            <w:r w:rsidR="009B06C8">
              <w:rPr>
                <w:lang w:val="en-US"/>
              </w:rPr>
              <w:t>to confidence</w:t>
            </w:r>
            <w:r>
              <w:rPr>
                <w:lang w:val="en-US"/>
              </w:rPr>
              <w:t xml:space="preserve"> level</w:t>
            </w:r>
          </w:p>
        </w:tc>
        <w:tc>
          <w:tcPr>
            <w:tcW w:w="1127" w:type="dxa"/>
          </w:tcPr>
          <w:p w14:paraId="065F29AB" w14:textId="288D9944" w:rsidR="001F28AE" w:rsidRDefault="007C6F66" w:rsidP="001F28AE">
            <w:pPr>
              <w:rPr>
                <w:lang w:val="en-US"/>
              </w:rPr>
            </w:pPr>
            <w:r>
              <w:rPr>
                <w:lang w:val="en-US"/>
              </w:rPr>
              <w:t>Implement personal project</w:t>
            </w:r>
          </w:p>
        </w:tc>
        <w:tc>
          <w:tcPr>
            <w:tcW w:w="1127" w:type="dxa"/>
          </w:tcPr>
          <w:p w14:paraId="0BCE3ED2" w14:textId="1F0D428C" w:rsidR="001F28AE" w:rsidRDefault="007C6F66" w:rsidP="001F28AE">
            <w:pPr>
              <w:rPr>
                <w:lang w:val="en-US"/>
              </w:rPr>
            </w:pPr>
            <w:r>
              <w:rPr>
                <w:lang w:val="en-US"/>
              </w:rPr>
              <w:t xml:space="preserve">To be able to achieve </w:t>
            </w:r>
            <w:r w:rsidR="009B06C8">
              <w:rPr>
                <w:lang w:val="en-US"/>
              </w:rPr>
              <w:t>planned</w:t>
            </w:r>
            <w:r>
              <w:rPr>
                <w:lang w:val="en-US"/>
              </w:rPr>
              <w:t xml:space="preserve"> goals or a project</w:t>
            </w:r>
          </w:p>
        </w:tc>
        <w:tc>
          <w:tcPr>
            <w:tcW w:w="1127" w:type="dxa"/>
          </w:tcPr>
          <w:p w14:paraId="024CAC86" w14:textId="7D4F92E9" w:rsidR="001F28AE" w:rsidRDefault="007C6F66" w:rsidP="001F28AE">
            <w:pPr>
              <w:rPr>
                <w:lang w:val="en-US"/>
              </w:rPr>
            </w:pPr>
            <w:r>
              <w:rPr>
                <w:lang w:val="en-US"/>
              </w:rPr>
              <w:t>8 months</w:t>
            </w:r>
          </w:p>
        </w:tc>
        <w:tc>
          <w:tcPr>
            <w:tcW w:w="1127" w:type="dxa"/>
          </w:tcPr>
          <w:p w14:paraId="528346ED" w14:textId="0EF0D30E" w:rsidR="001F28AE" w:rsidRDefault="00B30F5B" w:rsidP="001F28AE">
            <w:pPr>
              <w:rPr>
                <w:lang w:val="en-US"/>
              </w:rPr>
            </w:pPr>
            <w:r>
              <w:rPr>
                <w:lang w:val="en-US"/>
              </w:rPr>
              <w:t>Good outcome of the project</w:t>
            </w:r>
          </w:p>
        </w:tc>
      </w:tr>
    </w:tbl>
    <w:p w14:paraId="5835255F" w14:textId="4A769478" w:rsidR="001F28AE" w:rsidRDefault="001F28AE" w:rsidP="009200CC">
      <w:pPr>
        <w:spacing w:line="360" w:lineRule="auto"/>
        <w:jc w:val="both"/>
        <w:rPr>
          <w:lang w:val="en-US"/>
        </w:rPr>
      </w:pPr>
    </w:p>
    <w:p w14:paraId="422AABCB" w14:textId="2903C89F" w:rsidR="009200CC" w:rsidRPr="009200CC" w:rsidRDefault="009200CC" w:rsidP="009200C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Creating personal development plan is very important part of my career progression. In order to become a great project manager, I must develop further communication skills, planning as a second priority and implementing as a third priority. However, the basic knowledge of those skills I have, but it needs an effort to increase those knowledges. </w:t>
      </w:r>
    </w:p>
    <w:p w14:paraId="6BC83002" w14:textId="77777777" w:rsidR="00B54489" w:rsidRPr="001F28AE" w:rsidRDefault="00B54489" w:rsidP="001F28AE">
      <w:pPr>
        <w:rPr>
          <w:lang w:val="en-US"/>
        </w:rPr>
      </w:pPr>
    </w:p>
    <w:p w14:paraId="3AA64853" w14:textId="32BAC863" w:rsidR="00D13943" w:rsidRDefault="00D13943" w:rsidP="00D13943">
      <w:pPr>
        <w:pStyle w:val="Heading1"/>
        <w:rPr>
          <w:rFonts w:ascii="Times New Roman" w:hAnsi="Times New Roman" w:cs="Times New Roman"/>
          <w:b/>
          <w:bCs/>
          <w:lang w:val="en-US"/>
        </w:rPr>
      </w:pPr>
      <w:bookmarkStart w:id="22" w:name="_Toc39265872"/>
      <w:r w:rsidRPr="00D13943">
        <w:rPr>
          <w:rFonts w:ascii="Times New Roman" w:hAnsi="Times New Roman" w:cs="Times New Roman"/>
          <w:b/>
          <w:bCs/>
          <w:color w:val="auto"/>
          <w:lang w:val="en-US"/>
        </w:rPr>
        <w:t>Conclusion</w:t>
      </w:r>
      <w:bookmarkEnd w:id="22"/>
      <w:r w:rsidRPr="00D13943">
        <w:rPr>
          <w:rFonts w:ascii="Times New Roman" w:hAnsi="Times New Roman" w:cs="Times New Roman"/>
          <w:b/>
          <w:bCs/>
          <w:lang w:val="en-US"/>
        </w:rPr>
        <w:t xml:space="preserve"> </w:t>
      </w:r>
    </w:p>
    <w:p w14:paraId="42A654A8" w14:textId="77777777" w:rsidR="00D13943" w:rsidRPr="00D13943" w:rsidRDefault="00D13943" w:rsidP="00D13943">
      <w:pPr>
        <w:rPr>
          <w:lang w:val="en-US"/>
        </w:rPr>
      </w:pPr>
    </w:p>
    <w:p w14:paraId="1B543717" w14:textId="3D3ADC91" w:rsidR="00D13943" w:rsidRDefault="00D13943" w:rsidP="00D13943">
      <w:pPr>
        <w:spacing w:line="360" w:lineRule="auto"/>
        <w:jc w:val="both"/>
        <w:rPr>
          <w:rFonts w:ascii="Times New Roman" w:hAnsi="Times New Roman" w:cs="Times New Roman"/>
          <w:sz w:val="24"/>
          <w:szCs w:val="24"/>
          <w:lang w:val="en-US"/>
        </w:rPr>
      </w:pPr>
      <w:r w:rsidRPr="001C6A1A">
        <w:rPr>
          <w:rFonts w:ascii="Times New Roman" w:hAnsi="Times New Roman" w:cs="Times New Roman"/>
          <w:sz w:val="24"/>
          <w:szCs w:val="24"/>
          <w:lang w:val="en-US"/>
        </w:rPr>
        <w:t>BBC News has displayed a great deal of maturity in its transformational development initiatives. They incorporated most of the information outlined</w:t>
      </w:r>
      <w:r w:rsidR="001F28AE">
        <w:rPr>
          <w:rFonts w:ascii="Times New Roman" w:hAnsi="Times New Roman" w:cs="Times New Roman"/>
          <w:sz w:val="24"/>
          <w:szCs w:val="24"/>
          <w:lang w:val="en-US"/>
        </w:rPr>
        <w:t xml:space="preserve"> in the project management change</w:t>
      </w:r>
      <w:r w:rsidRPr="001C6A1A">
        <w:rPr>
          <w:rFonts w:ascii="Times New Roman" w:hAnsi="Times New Roman" w:cs="Times New Roman"/>
          <w:sz w:val="24"/>
          <w:szCs w:val="24"/>
          <w:lang w:val="en-US"/>
        </w:rPr>
        <w:t>, indicating that the CEO / business executives and the HR staff members helping them were well educated and willing to translate their awareness into practice</w:t>
      </w:r>
      <w:sdt>
        <w:sdtPr>
          <w:rPr>
            <w:rFonts w:ascii="Times New Roman" w:hAnsi="Times New Roman" w:cs="Times New Roman"/>
            <w:sz w:val="24"/>
            <w:szCs w:val="24"/>
            <w:lang w:val="en-US"/>
          </w:rPr>
          <w:id w:val="747004881"/>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BBC15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(BBC Worldwide,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Pr="001C6A1A">
        <w:rPr>
          <w:rFonts w:ascii="Times New Roman" w:hAnsi="Times New Roman" w:cs="Times New Roman"/>
          <w:sz w:val="24"/>
          <w:szCs w:val="24"/>
          <w:lang w:val="en-US"/>
        </w:rPr>
        <w:t>The current wave of CEOs / business executives appears to have a stronger idea of how to improve land transition. Such capacity is underpinned by a series of understandings of the essence of transformational change</w:t>
      </w:r>
      <w:sdt>
        <w:sdtPr>
          <w:rPr>
            <w:rFonts w:ascii="Times New Roman" w:hAnsi="Times New Roman" w:cs="Times New Roman"/>
            <w:sz w:val="24"/>
            <w:szCs w:val="24"/>
            <w:lang w:val="en-US"/>
          </w:rPr>
          <w:id w:val="-214588273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Bal09 \l 1033 </w:instrText>
          </w:r>
          <w:r>
            <w:rPr>
              <w:rFonts w:ascii="Times New Roman" w:hAnsi="Times New Roman" w:cs="Times New Roman"/>
              <w:sz w:val="24"/>
              <w:szCs w:val="24"/>
              <w:lang w:val="en-US"/>
            </w:rPr>
            <w:fldChar w:fldCharType="separate"/>
          </w:r>
          <w:r w:rsidR="005C21F0">
            <w:rPr>
              <w:rFonts w:ascii="Times New Roman" w:hAnsi="Times New Roman" w:cs="Times New Roman"/>
              <w:noProof/>
              <w:sz w:val="24"/>
              <w:szCs w:val="24"/>
              <w:lang w:val="en-US"/>
            </w:rPr>
            <w:t xml:space="preserve"> </w:t>
          </w:r>
          <w:r w:rsidR="005C21F0" w:rsidRPr="005C21F0">
            <w:rPr>
              <w:rFonts w:ascii="Times New Roman" w:hAnsi="Times New Roman" w:cs="Times New Roman"/>
              <w:noProof/>
              <w:sz w:val="24"/>
              <w:szCs w:val="24"/>
              <w:lang w:val="en-US"/>
            </w:rPr>
            <w:t>(Balogun &amp; Hailey, 2009)</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4AF7110F" w14:textId="03564C5D" w:rsidR="0059609E" w:rsidRDefault="0059609E" w:rsidP="00D13943">
      <w:pPr>
        <w:spacing w:line="360" w:lineRule="auto"/>
        <w:jc w:val="both"/>
        <w:rPr>
          <w:rFonts w:ascii="Times New Roman" w:hAnsi="Times New Roman" w:cs="Times New Roman"/>
          <w:sz w:val="24"/>
          <w:szCs w:val="24"/>
          <w:lang w:val="en-US"/>
        </w:rPr>
      </w:pPr>
    </w:p>
    <w:p w14:paraId="20BC2C15" w14:textId="77777777" w:rsidR="0059609E" w:rsidRPr="00DB3F41" w:rsidRDefault="0059609E" w:rsidP="00D13943">
      <w:pPr>
        <w:spacing w:line="360" w:lineRule="auto"/>
        <w:jc w:val="both"/>
        <w:rPr>
          <w:rFonts w:ascii="Times New Roman" w:hAnsi="Times New Roman" w:cs="Times New Roman"/>
          <w:sz w:val="24"/>
          <w:szCs w:val="24"/>
          <w:lang w:val="en-US"/>
        </w:rPr>
      </w:pPr>
    </w:p>
    <w:p w14:paraId="5BCD2341" w14:textId="6F794F3C" w:rsidR="00DE0116" w:rsidRPr="00A05750" w:rsidRDefault="009427C0" w:rsidP="00A05750">
      <w:pPr>
        <w:pStyle w:val="Heading1"/>
        <w:rPr>
          <w:rFonts w:ascii="Times New Roman" w:hAnsi="Times New Roman" w:cs="Times New Roman"/>
          <w:b/>
          <w:bCs/>
          <w:color w:val="auto"/>
          <w:lang w:val="en-US"/>
        </w:rPr>
      </w:pPr>
      <w:bookmarkStart w:id="23" w:name="_Toc39265873"/>
      <w:r w:rsidRPr="009427C0">
        <w:rPr>
          <w:rFonts w:ascii="Times New Roman" w:hAnsi="Times New Roman" w:cs="Times New Roman"/>
          <w:b/>
          <w:bCs/>
          <w:color w:val="auto"/>
          <w:lang w:val="en-US"/>
        </w:rPr>
        <w:t>References</w:t>
      </w:r>
      <w:bookmarkEnd w:id="23"/>
    </w:p>
    <w:sdt>
      <w:sdtPr>
        <w:rPr>
          <w:rFonts w:asciiTheme="minorHAnsi" w:eastAsiaTheme="minorHAnsi" w:hAnsiTheme="minorHAnsi" w:cstheme="minorBidi"/>
          <w:color w:val="auto"/>
          <w:sz w:val="22"/>
          <w:szCs w:val="22"/>
        </w:rPr>
        <w:id w:val="-635558435"/>
        <w:docPartObj>
          <w:docPartGallery w:val="Bibliographies"/>
          <w:docPartUnique/>
        </w:docPartObj>
      </w:sdtPr>
      <w:sdtEndPr>
        <w:rPr>
          <w:rFonts w:ascii="Times New Roman" w:hAnsi="Times New Roman" w:cs="Times New Roman"/>
          <w:sz w:val="24"/>
          <w:szCs w:val="24"/>
        </w:rPr>
      </w:sdtEndPr>
      <w:sdtContent>
        <w:p w14:paraId="75CA1488" w14:textId="67602BB3" w:rsidR="00DE0116" w:rsidRDefault="00DE0116">
          <w:pPr>
            <w:pStyle w:val="Heading1"/>
          </w:pPr>
        </w:p>
        <w:sdt>
          <w:sdtPr>
            <w:id w:val="111145805"/>
            <w:bibliography/>
          </w:sdtPr>
          <w:sdtEndPr>
            <w:rPr>
              <w:rFonts w:ascii="Times New Roman" w:hAnsi="Times New Roman" w:cs="Times New Roman"/>
              <w:sz w:val="24"/>
              <w:szCs w:val="24"/>
            </w:rPr>
          </w:sdtEndPr>
          <w:sdtContent>
            <w:p w14:paraId="43CE43C9" w14:textId="77777777" w:rsidR="005C21F0" w:rsidRPr="005C21F0" w:rsidRDefault="00DE0116" w:rsidP="005C21F0">
              <w:pPr>
                <w:pStyle w:val="Bibliography"/>
                <w:rPr>
                  <w:rFonts w:ascii="Times New Roman" w:hAnsi="Times New Roman" w:cs="Times New Roman"/>
                  <w:noProof/>
                  <w:sz w:val="24"/>
                  <w:szCs w:val="24"/>
                  <w:lang w:val="en-US"/>
                </w:rPr>
              </w:pPr>
              <w:r w:rsidRPr="005C21F0">
                <w:rPr>
                  <w:rFonts w:ascii="Times New Roman" w:hAnsi="Times New Roman" w:cs="Times New Roman"/>
                  <w:sz w:val="24"/>
                  <w:szCs w:val="24"/>
                </w:rPr>
                <w:fldChar w:fldCharType="begin"/>
              </w:r>
              <w:r w:rsidRPr="005C21F0">
                <w:rPr>
                  <w:rFonts w:ascii="Times New Roman" w:hAnsi="Times New Roman" w:cs="Times New Roman"/>
                  <w:sz w:val="24"/>
                  <w:szCs w:val="24"/>
                </w:rPr>
                <w:instrText xml:space="preserve"> BIBLIOGRAPHY </w:instrText>
              </w:r>
              <w:r w:rsidRPr="005C21F0">
                <w:rPr>
                  <w:rFonts w:ascii="Times New Roman" w:hAnsi="Times New Roman" w:cs="Times New Roman"/>
                  <w:sz w:val="24"/>
                  <w:szCs w:val="24"/>
                </w:rPr>
                <w:fldChar w:fldCharType="separate"/>
              </w:r>
              <w:r w:rsidR="005C21F0" w:rsidRPr="005C21F0">
                <w:rPr>
                  <w:rFonts w:ascii="Times New Roman" w:hAnsi="Times New Roman" w:cs="Times New Roman"/>
                  <w:noProof/>
                  <w:sz w:val="24"/>
                  <w:szCs w:val="24"/>
                  <w:lang w:val="en-US"/>
                </w:rPr>
                <w:t xml:space="preserve">Alvarez &amp; Marsal, 2015. </w:t>
              </w:r>
              <w:r w:rsidR="005C21F0" w:rsidRPr="005C21F0">
                <w:rPr>
                  <w:rFonts w:ascii="Times New Roman" w:hAnsi="Times New Roman" w:cs="Times New Roman"/>
                  <w:i/>
                  <w:iCs/>
                  <w:noProof/>
                  <w:sz w:val="24"/>
                  <w:szCs w:val="24"/>
                  <w:lang w:val="en-US"/>
                </w:rPr>
                <w:t xml:space="preserve">BBc review of risk management, </w:t>
              </w:r>
              <w:r w:rsidR="005C21F0" w:rsidRPr="005C21F0">
                <w:rPr>
                  <w:rFonts w:ascii="Times New Roman" w:hAnsi="Times New Roman" w:cs="Times New Roman"/>
                  <w:noProof/>
                  <w:sz w:val="24"/>
                  <w:szCs w:val="24"/>
                  <w:lang w:val="en-US"/>
                </w:rPr>
                <w:t>s.l.: s.n.</w:t>
              </w:r>
            </w:p>
            <w:p w14:paraId="5B0B5A46"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Badewi, A., 2015. The impact of project management and benefits management practices on project success:Towards developing a project benefits governance framework. </w:t>
              </w:r>
              <w:r w:rsidRPr="005C21F0">
                <w:rPr>
                  <w:rFonts w:ascii="Times New Roman" w:hAnsi="Times New Roman" w:cs="Times New Roman"/>
                  <w:i/>
                  <w:iCs/>
                  <w:noProof/>
                  <w:sz w:val="24"/>
                  <w:szCs w:val="24"/>
                  <w:lang w:val="en-US"/>
                </w:rPr>
                <w:t>International jurnal of project management.</w:t>
              </w:r>
            </w:p>
            <w:p w14:paraId="5D930A9E" w14:textId="3C051BBC"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BALOGUN, J., HOPE HAILEY, V. and GUSTAFSSON, S. (2015)</w:t>
              </w:r>
              <w:r w:rsidRPr="005C21F0">
                <w:rPr>
                  <w:rFonts w:ascii="Times New Roman" w:hAnsi="Times New Roman" w:cs="Times New Roman"/>
                  <w:i/>
                  <w:iCs/>
                  <w:noProof/>
                  <w:sz w:val="24"/>
                  <w:szCs w:val="24"/>
                  <w:lang w:val="en-US"/>
                </w:rPr>
                <w:t xml:space="preserve"> Exploring strategic change. 4th edition. London: Prentice Hall.BALOGUN, Exploring strategic change. </w:t>
              </w:r>
              <w:r w:rsidRPr="005C21F0">
                <w:rPr>
                  <w:rFonts w:ascii="Times New Roman" w:hAnsi="Times New Roman" w:cs="Times New Roman"/>
                  <w:noProof/>
                  <w:sz w:val="24"/>
                  <w:szCs w:val="24"/>
                  <w:lang w:val="en-US"/>
                </w:rPr>
                <w:t>4th ed. London: Prentice Hall.</w:t>
              </w:r>
            </w:p>
            <w:p w14:paraId="6D0B2B68"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Balogun, J. &amp; Hailey, V., 2009. </w:t>
              </w:r>
              <w:r w:rsidRPr="005C21F0">
                <w:rPr>
                  <w:rFonts w:ascii="Times New Roman" w:hAnsi="Times New Roman" w:cs="Times New Roman"/>
                  <w:i/>
                  <w:iCs/>
                  <w:noProof/>
                  <w:sz w:val="24"/>
                  <w:szCs w:val="24"/>
                  <w:lang w:val="en-US"/>
                </w:rPr>
                <w:t xml:space="preserve">Final report of the Change Management Consortium. </w:t>
              </w:r>
              <w:r w:rsidRPr="005C21F0">
                <w:rPr>
                  <w:rFonts w:ascii="Times New Roman" w:hAnsi="Times New Roman" w:cs="Times New Roman"/>
                  <w:noProof/>
                  <w:sz w:val="24"/>
                  <w:szCs w:val="24"/>
                  <w:lang w:val="en-US"/>
                </w:rPr>
                <w:t>London: CASS Business School.</w:t>
              </w:r>
            </w:p>
            <w:p w14:paraId="608D3714" w14:textId="479B841A"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Bamford, D. R. &amp; Forrester, P. L., 2003. Managing planned and emergent change within an operations management environment. </w:t>
              </w:r>
              <w:r w:rsidRPr="005C21F0">
                <w:rPr>
                  <w:rFonts w:ascii="Times New Roman" w:hAnsi="Times New Roman" w:cs="Times New Roman"/>
                  <w:i/>
                  <w:iCs/>
                  <w:noProof/>
                  <w:sz w:val="24"/>
                  <w:szCs w:val="24"/>
                  <w:lang w:val="en-US"/>
                </w:rPr>
                <w:t xml:space="preserve">International Journal of Operations &amp; Production Management, </w:t>
              </w:r>
              <w:r w:rsidRPr="005C21F0">
                <w:rPr>
                  <w:rFonts w:ascii="Times New Roman" w:hAnsi="Times New Roman" w:cs="Times New Roman"/>
                  <w:noProof/>
                  <w:sz w:val="24"/>
                  <w:szCs w:val="24"/>
                  <w:lang w:val="en-US"/>
                </w:rPr>
                <w:t>Volume 23(5), pp. pp. 546–564..</w:t>
              </w:r>
            </w:p>
            <w:p w14:paraId="2486F5AD"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i/>
                  <w:iCs/>
                  <w:noProof/>
                  <w:sz w:val="24"/>
                  <w:szCs w:val="24"/>
                  <w:lang w:val="en-US"/>
                </w:rPr>
                <w:t xml:space="preserve">BBC Worldwide </w:t>
              </w:r>
              <w:r w:rsidRPr="005C21F0">
                <w:rPr>
                  <w:rFonts w:ascii="Times New Roman" w:hAnsi="Times New Roman" w:cs="Times New Roman"/>
                  <w:noProof/>
                  <w:sz w:val="24"/>
                  <w:szCs w:val="24"/>
                  <w:lang w:val="en-US"/>
                </w:rPr>
                <w:t xml:space="preserve">(2015) CIPD. </w:t>
              </w:r>
            </w:p>
            <w:p w14:paraId="688BA78A"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Belbin, M., 1981. </w:t>
              </w:r>
              <w:r w:rsidRPr="005C21F0">
                <w:rPr>
                  <w:rFonts w:ascii="Times New Roman" w:hAnsi="Times New Roman" w:cs="Times New Roman"/>
                  <w:i/>
                  <w:iCs/>
                  <w:noProof/>
                  <w:sz w:val="24"/>
                  <w:szCs w:val="24"/>
                  <w:lang w:val="en-US"/>
                </w:rPr>
                <w:t xml:space="preserve">Management Teams, Why They Succeed or Fail. </w:t>
              </w:r>
              <w:r w:rsidRPr="005C21F0">
                <w:rPr>
                  <w:rFonts w:ascii="Times New Roman" w:hAnsi="Times New Roman" w:cs="Times New Roman"/>
                  <w:noProof/>
                  <w:sz w:val="24"/>
                  <w:szCs w:val="24"/>
                  <w:lang w:val="en-US"/>
                </w:rPr>
                <w:t>London: Heinemann.</w:t>
              </w:r>
            </w:p>
            <w:p w14:paraId="50A75417"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Bohm, D., 1996. </w:t>
              </w:r>
              <w:r w:rsidRPr="005C21F0">
                <w:rPr>
                  <w:rFonts w:ascii="Times New Roman" w:hAnsi="Times New Roman" w:cs="Times New Roman"/>
                  <w:i/>
                  <w:iCs/>
                  <w:noProof/>
                  <w:sz w:val="24"/>
                  <w:szCs w:val="24"/>
                  <w:lang w:val="en-US"/>
                </w:rPr>
                <w:t xml:space="preserve">On Dialogue. </w:t>
              </w:r>
              <w:r w:rsidRPr="005C21F0">
                <w:rPr>
                  <w:rFonts w:ascii="Times New Roman" w:hAnsi="Times New Roman" w:cs="Times New Roman"/>
                  <w:noProof/>
                  <w:sz w:val="24"/>
                  <w:szCs w:val="24"/>
                  <w:lang w:val="en-US"/>
                </w:rPr>
                <w:t>Abingdon, UK.: Routledge.</w:t>
              </w:r>
            </w:p>
            <w:p w14:paraId="3E51D2F8"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Burke, W., 2017. </w:t>
              </w:r>
              <w:r w:rsidRPr="005C21F0">
                <w:rPr>
                  <w:rFonts w:ascii="Times New Roman" w:hAnsi="Times New Roman" w:cs="Times New Roman"/>
                  <w:i/>
                  <w:iCs/>
                  <w:noProof/>
                  <w:sz w:val="24"/>
                  <w:szCs w:val="24"/>
                  <w:lang w:val="en-US"/>
                </w:rPr>
                <w:t xml:space="preserve">Organization Change : Theory &amp; Practice. </w:t>
              </w:r>
              <w:r w:rsidRPr="005C21F0">
                <w:rPr>
                  <w:rFonts w:ascii="Times New Roman" w:hAnsi="Times New Roman" w:cs="Times New Roman"/>
                  <w:noProof/>
                  <w:sz w:val="24"/>
                  <w:szCs w:val="24"/>
                  <w:lang w:val="en-US"/>
                </w:rPr>
                <w:t>5th ed. Thousand Oaks, Ca: Business, Accounting &amp; Vocational: Textbooks &amp; Study Guides.</w:t>
              </w:r>
            </w:p>
            <w:p w14:paraId="64173B0D"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Carnall, C., 2003. </w:t>
              </w:r>
              <w:r w:rsidRPr="005C21F0">
                <w:rPr>
                  <w:rFonts w:ascii="Times New Roman" w:hAnsi="Times New Roman" w:cs="Times New Roman"/>
                  <w:i/>
                  <w:iCs/>
                  <w:noProof/>
                  <w:sz w:val="24"/>
                  <w:szCs w:val="24"/>
                  <w:lang w:val="en-US"/>
                </w:rPr>
                <w:t xml:space="preserve">Managing Change in Organizations. </w:t>
              </w:r>
              <w:r w:rsidRPr="005C21F0">
                <w:rPr>
                  <w:rFonts w:ascii="Times New Roman" w:hAnsi="Times New Roman" w:cs="Times New Roman"/>
                  <w:noProof/>
                  <w:sz w:val="24"/>
                  <w:szCs w:val="24"/>
                  <w:lang w:val="en-US"/>
                </w:rPr>
                <w:t>4th ed. Harlow: Prentice Hall.</w:t>
              </w:r>
            </w:p>
            <w:p w14:paraId="6A413C15"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Chapman, C. &amp; Stephen, W., 1996. </w:t>
              </w:r>
              <w:r w:rsidRPr="005C21F0">
                <w:rPr>
                  <w:rFonts w:ascii="Times New Roman" w:hAnsi="Times New Roman" w:cs="Times New Roman"/>
                  <w:i/>
                  <w:iCs/>
                  <w:noProof/>
                  <w:sz w:val="24"/>
                  <w:szCs w:val="24"/>
                  <w:lang w:val="en-US"/>
                </w:rPr>
                <w:t xml:space="preserve">Project risk management:processes, techniques and insights. </w:t>
              </w:r>
              <w:r w:rsidRPr="005C21F0">
                <w:rPr>
                  <w:rFonts w:ascii="Times New Roman" w:hAnsi="Times New Roman" w:cs="Times New Roman"/>
                  <w:noProof/>
                  <w:sz w:val="24"/>
                  <w:szCs w:val="24"/>
                  <w:lang w:val="en-US"/>
                </w:rPr>
                <w:t>Chichester,UK: Jonh Wiley.</w:t>
              </w:r>
            </w:p>
            <w:p w14:paraId="63AAF414"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Charvat, J., 2003. </w:t>
              </w:r>
              <w:r w:rsidRPr="005C21F0">
                <w:rPr>
                  <w:rFonts w:ascii="Times New Roman" w:hAnsi="Times New Roman" w:cs="Times New Roman"/>
                  <w:i/>
                  <w:iCs/>
                  <w:noProof/>
                  <w:sz w:val="24"/>
                  <w:szCs w:val="24"/>
                  <w:lang w:val="en-US"/>
                </w:rPr>
                <w:t xml:space="preserve">The Project management methodologies: Selecting, implementing and supporting methodologies and processes for projects.. </w:t>
              </w:r>
              <w:r w:rsidRPr="005C21F0">
                <w:rPr>
                  <w:rFonts w:ascii="Times New Roman" w:hAnsi="Times New Roman" w:cs="Times New Roman"/>
                  <w:noProof/>
                  <w:sz w:val="24"/>
                  <w:szCs w:val="24"/>
                  <w:lang w:val="en-US"/>
                </w:rPr>
                <w:t>Hoboken: John Wiley &amp; Sons Inc..</w:t>
              </w:r>
            </w:p>
            <w:p w14:paraId="3062862C"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Dietz, G. &amp; Gillespie, N., 2015. </w:t>
              </w:r>
              <w:r w:rsidRPr="005C21F0">
                <w:rPr>
                  <w:rFonts w:ascii="Times New Roman" w:hAnsi="Times New Roman" w:cs="Times New Roman"/>
                  <w:i/>
                  <w:iCs/>
                  <w:noProof/>
                  <w:sz w:val="24"/>
                  <w:szCs w:val="24"/>
                  <w:lang w:val="en-US"/>
                </w:rPr>
                <w:t xml:space="preserve">Building and Restoring Organisational Trust. </w:t>
              </w:r>
              <w:r w:rsidRPr="005C21F0">
                <w:rPr>
                  <w:rFonts w:ascii="Times New Roman" w:hAnsi="Times New Roman" w:cs="Times New Roman"/>
                  <w:noProof/>
                  <w:sz w:val="24"/>
                  <w:szCs w:val="24"/>
                  <w:lang w:val="en-US"/>
                </w:rPr>
                <w:t>London: The Institute of Business Ethic.</w:t>
              </w:r>
            </w:p>
            <w:p w14:paraId="4EC216D5"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Freeman, R., 2010. </w:t>
              </w:r>
              <w:r w:rsidRPr="005C21F0">
                <w:rPr>
                  <w:rFonts w:ascii="Times New Roman" w:hAnsi="Times New Roman" w:cs="Times New Roman"/>
                  <w:i/>
                  <w:iCs/>
                  <w:noProof/>
                  <w:sz w:val="24"/>
                  <w:szCs w:val="24"/>
                  <w:lang w:val="en-US"/>
                </w:rPr>
                <w:t xml:space="preserve">Strategic Management: A Stakeholder Approach. </w:t>
              </w:r>
              <w:r w:rsidRPr="005C21F0">
                <w:rPr>
                  <w:rFonts w:ascii="Times New Roman" w:hAnsi="Times New Roman" w:cs="Times New Roman"/>
                  <w:noProof/>
                  <w:sz w:val="24"/>
                  <w:szCs w:val="24"/>
                  <w:lang w:val="en-US"/>
                </w:rPr>
                <w:t>Cambridge: Cambridge University Press.</w:t>
              </w:r>
            </w:p>
            <w:p w14:paraId="06F2C2D9"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Gibbs, G., 1988. </w:t>
              </w:r>
              <w:r w:rsidRPr="005C21F0">
                <w:rPr>
                  <w:rFonts w:ascii="Times New Roman" w:hAnsi="Times New Roman" w:cs="Times New Roman"/>
                  <w:i/>
                  <w:iCs/>
                  <w:noProof/>
                  <w:sz w:val="24"/>
                  <w:szCs w:val="24"/>
                  <w:lang w:val="en-US"/>
                </w:rPr>
                <w:t xml:space="preserve">Gibbs G (1988) Learning by Doing: A guide to teaching and learning methods. Further Education Unit. Oxford Polytechnic: Oxford.. </w:t>
              </w:r>
              <w:r w:rsidRPr="005C21F0">
                <w:rPr>
                  <w:rFonts w:ascii="Times New Roman" w:hAnsi="Times New Roman" w:cs="Times New Roman"/>
                  <w:noProof/>
                  <w:sz w:val="24"/>
                  <w:szCs w:val="24"/>
                  <w:lang w:val="en-US"/>
                </w:rPr>
                <w:t>Oxford: Further Education Unit. Oxford Polytechnic.</w:t>
              </w:r>
            </w:p>
            <w:p w14:paraId="2A29ADAA"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Greiner, L., 1998. </w:t>
              </w:r>
              <w:r w:rsidRPr="005C21F0">
                <w:rPr>
                  <w:rFonts w:ascii="Times New Roman" w:hAnsi="Times New Roman" w:cs="Times New Roman"/>
                  <w:i/>
                  <w:iCs/>
                  <w:noProof/>
                  <w:sz w:val="24"/>
                  <w:szCs w:val="24"/>
                  <w:lang w:val="en-US"/>
                </w:rPr>
                <w:t xml:space="preserve">“Evolution and Revolution as Organizations Grow”. </w:t>
              </w:r>
              <w:r w:rsidRPr="005C21F0">
                <w:rPr>
                  <w:rFonts w:ascii="Times New Roman" w:hAnsi="Times New Roman" w:cs="Times New Roman"/>
                  <w:noProof/>
                  <w:sz w:val="24"/>
                  <w:szCs w:val="24"/>
                  <w:lang w:val="en-US"/>
                </w:rPr>
                <w:t>s.l.:Harvard Business Review.</w:t>
              </w:r>
            </w:p>
            <w:p w14:paraId="1BF81A64"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lastRenderedPageBreak/>
                <w:t xml:space="preserve">Hughes, M., 2007. The Tools and Techniques of Change Management. </w:t>
              </w:r>
              <w:r w:rsidRPr="005C21F0">
                <w:rPr>
                  <w:rFonts w:ascii="Times New Roman" w:hAnsi="Times New Roman" w:cs="Times New Roman"/>
                  <w:i/>
                  <w:iCs/>
                  <w:noProof/>
                  <w:sz w:val="24"/>
                  <w:szCs w:val="24"/>
                  <w:lang w:val="en-US"/>
                </w:rPr>
                <w:t xml:space="preserve">Journal of Change Management, </w:t>
              </w:r>
              <w:r w:rsidRPr="005C21F0">
                <w:rPr>
                  <w:rFonts w:ascii="Times New Roman" w:hAnsi="Times New Roman" w:cs="Times New Roman"/>
                  <w:noProof/>
                  <w:sz w:val="24"/>
                  <w:szCs w:val="24"/>
                  <w:lang w:val="en-US"/>
                </w:rPr>
                <w:t>Volume 7(1), pp. 37-49.</w:t>
              </w:r>
            </w:p>
            <w:p w14:paraId="18193AAF"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Isaacs, W., 1990. </w:t>
              </w:r>
              <w:r w:rsidRPr="005C21F0">
                <w:rPr>
                  <w:rFonts w:ascii="Times New Roman" w:hAnsi="Times New Roman" w:cs="Times New Roman"/>
                  <w:i/>
                  <w:iCs/>
                  <w:noProof/>
                  <w:sz w:val="24"/>
                  <w:szCs w:val="24"/>
                  <w:lang w:val="en-US"/>
                </w:rPr>
                <w:t xml:space="preserve">Dialogue and the Art of Thinking Together. </w:t>
              </w:r>
              <w:r w:rsidRPr="005C21F0">
                <w:rPr>
                  <w:rFonts w:ascii="Times New Roman" w:hAnsi="Times New Roman" w:cs="Times New Roman"/>
                  <w:noProof/>
                  <w:sz w:val="24"/>
                  <w:szCs w:val="24"/>
                  <w:lang w:val="en-US"/>
                </w:rPr>
                <w:t>New York: Doubleday.</w:t>
              </w:r>
            </w:p>
            <w:p w14:paraId="1AED0293"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Johnson, G., Scholes, K. &amp; Whittington, R., 2006. </w:t>
              </w:r>
              <w:r w:rsidRPr="005C21F0">
                <w:rPr>
                  <w:rFonts w:ascii="Times New Roman" w:hAnsi="Times New Roman" w:cs="Times New Roman"/>
                  <w:i/>
                  <w:iCs/>
                  <w:noProof/>
                  <w:sz w:val="24"/>
                  <w:szCs w:val="24"/>
                  <w:lang w:val="en-US"/>
                </w:rPr>
                <w:t xml:space="preserve">Johnson, G., Scholes, K. and Whittington, R. (2006) Exploring Corporate Strategy: Text and Cases. </w:t>
              </w:r>
              <w:r w:rsidRPr="005C21F0">
                <w:rPr>
                  <w:rFonts w:ascii="Times New Roman" w:hAnsi="Times New Roman" w:cs="Times New Roman"/>
                  <w:noProof/>
                  <w:sz w:val="24"/>
                  <w:szCs w:val="24"/>
                  <w:lang w:val="en-US"/>
                </w:rPr>
                <w:t>7th ed. UK: Prentice hall.</w:t>
              </w:r>
            </w:p>
            <w:p w14:paraId="11888152"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Knudson, J., 1991. </w:t>
              </w:r>
              <w:r w:rsidRPr="005C21F0">
                <w:rPr>
                  <w:rFonts w:ascii="Times New Roman" w:hAnsi="Times New Roman" w:cs="Times New Roman"/>
                  <w:i/>
                  <w:iCs/>
                  <w:noProof/>
                  <w:sz w:val="24"/>
                  <w:szCs w:val="24"/>
                  <w:lang w:val="en-US"/>
                </w:rPr>
                <w:t xml:space="preserve">Project Management. </w:t>
              </w:r>
              <w:r w:rsidRPr="005C21F0">
                <w:rPr>
                  <w:rFonts w:ascii="Times New Roman" w:hAnsi="Times New Roman" w:cs="Times New Roman"/>
                  <w:noProof/>
                  <w:sz w:val="24"/>
                  <w:szCs w:val="24"/>
                  <w:lang w:val="en-US"/>
                </w:rPr>
                <w:t>s.l.: AMACOM Books.</w:t>
              </w:r>
            </w:p>
            <w:p w14:paraId="3CD5D7F1"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Kotter, J., 1995. </w:t>
              </w:r>
              <w:r w:rsidRPr="005C21F0">
                <w:rPr>
                  <w:rFonts w:ascii="Times New Roman" w:hAnsi="Times New Roman" w:cs="Times New Roman"/>
                  <w:i/>
                  <w:iCs/>
                  <w:noProof/>
                  <w:sz w:val="24"/>
                  <w:szCs w:val="24"/>
                  <w:lang w:val="en-US"/>
                </w:rPr>
                <w:t xml:space="preserve">Why Transformation Efforts Fail, Harvard Business Review, March-April 199. </w:t>
              </w:r>
              <w:r w:rsidRPr="005C21F0">
                <w:rPr>
                  <w:rFonts w:ascii="Times New Roman" w:hAnsi="Times New Roman" w:cs="Times New Roman"/>
                  <w:noProof/>
                  <w:sz w:val="24"/>
                  <w:szCs w:val="24"/>
                  <w:lang w:val="en-US"/>
                </w:rPr>
                <w:t>Massachusetts: Harvard Business Review.</w:t>
              </w:r>
            </w:p>
            <w:p w14:paraId="72CA1862"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Kotter, J., 1996. </w:t>
              </w:r>
              <w:r w:rsidRPr="005C21F0">
                <w:rPr>
                  <w:rFonts w:ascii="Times New Roman" w:hAnsi="Times New Roman" w:cs="Times New Roman"/>
                  <w:i/>
                  <w:iCs/>
                  <w:noProof/>
                  <w:sz w:val="24"/>
                  <w:szCs w:val="24"/>
                  <w:lang w:val="en-US"/>
                </w:rPr>
                <w:t xml:space="preserve">Leading Change. </w:t>
              </w:r>
              <w:r w:rsidRPr="005C21F0">
                <w:rPr>
                  <w:rFonts w:ascii="Times New Roman" w:hAnsi="Times New Roman" w:cs="Times New Roman"/>
                  <w:noProof/>
                  <w:sz w:val="24"/>
                  <w:szCs w:val="24"/>
                  <w:lang w:val="en-US"/>
                </w:rPr>
                <w:t>s.l.: Kotter, John P., Leading Change, Harvard Business Press, 1996.</w:t>
              </w:r>
            </w:p>
            <w:p w14:paraId="4E164DA7"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Kotter, J. &amp; Cohen, D. S., 2002. </w:t>
              </w:r>
              <w:r w:rsidRPr="005C21F0">
                <w:rPr>
                  <w:rFonts w:ascii="Times New Roman" w:hAnsi="Times New Roman" w:cs="Times New Roman"/>
                  <w:i/>
                  <w:iCs/>
                  <w:noProof/>
                  <w:sz w:val="24"/>
                  <w:szCs w:val="24"/>
                  <w:lang w:val="en-US"/>
                </w:rPr>
                <w:t xml:space="preserve">The Heart of Change. </w:t>
              </w:r>
              <w:r w:rsidRPr="005C21F0">
                <w:rPr>
                  <w:rFonts w:ascii="Times New Roman" w:hAnsi="Times New Roman" w:cs="Times New Roman"/>
                  <w:noProof/>
                  <w:sz w:val="24"/>
                  <w:szCs w:val="24"/>
                  <w:lang w:val="en-US"/>
                </w:rPr>
                <w:t>s.l.:s.n.</w:t>
              </w:r>
            </w:p>
            <w:p w14:paraId="48ADE8CB"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Odor, H., 2018. Organizations associated with utilising metrics, such as pulse tests and interaction polls, also uncomfortable with referring to bad ratings. The roles of administrators are influenced to an degree by the findings of the previous study. Switch systems hav. </w:t>
              </w:r>
              <w:r w:rsidRPr="005C21F0">
                <w:rPr>
                  <w:rFonts w:ascii="Times New Roman" w:hAnsi="Times New Roman" w:cs="Times New Roman"/>
                  <w:i/>
                  <w:iCs/>
                  <w:noProof/>
                  <w:sz w:val="24"/>
                  <w:szCs w:val="24"/>
                  <w:lang w:val="en-US"/>
                </w:rPr>
                <w:t xml:space="preserve">Journal of Business and Management , </w:t>
              </w:r>
              <w:r w:rsidRPr="005C21F0">
                <w:rPr>
                  <w:rFonts w:ascii="Times New Roman" w:hAnsi="Times New Roman" w:cs="Times New Roman"/>
                  <w:noProof/>
                  <w:sz w:val="24"/>
                  <w:szCs w:val="24"/>
                  <w:lang w:val="en-US"/>
                </w:rPr>
                <w:t>Volume 10.</w:t>
              </w:r>
            </w:p>
            <w:p w14:paraId="52C88784"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Polanyi, P., 1996. </w:t>
              </w:r>
              <w:r w:rsidRPr="005C21F0">
                <w:rPr>
                  <w:rFonts w:ascii="Times New Roman" w:hAnsi="Times New Roman" w:cs="Times New Roman"/>
                  <w:i/>
                  <w:iCs/>
                  <w:noProof/>
                  <w:sz w:val="24"/>
                  <w:szCs w:val="24"/>
                  <w:lang w:val="en-US"/>
                </w:rPr>
                <w:t xml:space="preserve">The Tacit Dimension. </w:t>
              </w:r>
              <w:r w:rsidRPr="005C21F0">
                <w:rPr>
                  <w:rFonts w:ascii="Times New Roman" w:hAnsi="Times New Roman" w:cs="Times New Roman"/>
                  <w:noProof/>
                  <w:sz w:val="24"/>
                  <w:szCs w:val="24"/>
                  <w:lang w:val="en-US"/>
                </w:rPr>
                <w:t>Chicago: The University of Chicago Press.</w:t>
              </w:r>
            </w:p>
            <w:p w14:paraId="7203AFA3"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Prosci, 2008. </w:t>
              </w:r>
              <w:r w:rsidRPr="005C21F0">
                <w:rPr>
                  <w:rFonts w:ascii="Times New Roman" w:hAnsi="Times New Roman" w:cs="Times New Roman"/>
                  <w:i/>
                  <w:iCs/>
                  <w:noProof/>
                  <w:sz w:val="24"/>
                  <w:szCs w:val="24"/>
                  <w:lang w:val="en-US"/>
                </w:rPr>
                <w:t xml:space="preserve">A Guide for Managers and Supervisors. </w:t>
              </w:r>
              <w:r w:rsidRPr="005C21F0">
                <w:rPr>
                  <w:rFonts w:ascii="Times New Roman" w:hAnsi="Times New Roman" w:cs="Times New Roman"/>
                  <w:noProof/>
                  <w:sz w:val="24"/>
                  <w:szCs w:val="24"/>
                  <w:lang w:val="en-US"/>
                </w:rPr>
                <w:t xml:space="preserve">[Online] </w:t>
              </w:r>
              <w:r w:rsidRPr="005C21F0">
                <w:rPr>
                  <w:rFonts w:ascii="Times New Roman" w:hAnsi="Times New Roman" w:cs="Times New Roman"/>
                  <w:noProof/>
                  <w:sz w:val="24"/>
                  <w:szCs w:val="24"/>
                  <w:lang w:val="en-US"/>
                </w:rPr>
                <w:br/>
                <w:t xml:space="preserve">Available at: </w:t>
              </w:r>
              <w:r w:rsidRPr="005C21F0">
                <w:rPr>
                  <w:rFonts w:ascii="Times New Roman" w:hAnsi="Times New Roman" w:cs="Times New Roman"/>
                  <w:noProof/>
                  <w:sz w:val="24"/>
                  <w:szCs w:val="24"/>
                  <w:u w:val="single"/>
                  <w:lang w:val="en-US"/>
                </w:rPr>
                <w:t xml:space="preserve">Prosci (2008) A Guide for Mana http://www.change-management.com/tutorial-adkar-overview.htm </w:t>
              </w:r>
              <w:r w:rsidRPr="005C21F0">
                <w:rPr>
                  <w:rFonts w:ascii="Times New Roman" w:hAnsi="Times New Roman" w:cs="Times New Roman"/>
                  <w:noProof/>
                  <w:sz w:val="24"/>
                  <w:szCs w:val="24"/>
                  <w:lang w:val="en-US"/>
                </w:rPr>
                <w:br/>
                <w:t>[Accessed 24 4 20].</w:t>
              </w:r>
            </w:p>
            <w:p w14:paraId="1275F482"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Rahman, M., 2017. </w:t>
              </w:r>
              <w:r w:rsidRPr="005C21F0">
                <w:rPr>
                  <w:rFonts w:ascii="Times New Roman" w:hAnsi="Times New Roman" w:cs="Times New Roman"/>
                  <w:i/>
                  <w:iCs/>
                  <w:noProof/>
                  <w:sz w:val="24"/>
                  <w:szCs w:val="24"/>
                  <w:lang w:val="en-US"/>
                </w:rPr>
                <w:t xml:space="preserve">Stakeholder mapping – stakeholder analysis. </w:t>
              </w:r>
              <w:r w:rsidRPr="005C21F0">
                <w:rPr>
                  <w:rFonts w:ascii="Times New Roman" w:hAnsi="Times New Roman" w:cs="Times New Roman"/>
                  <w:noProof/>
                  <w:sz w:val="24"/>
                  <w:szCs w:val="24"/>
                  <w:lang w:val="en-US"/>
                </w:rPr>
                <w:t xml:space="preserve">[Online] </w:t>
              </w:r>
              <w:r w:rsidRPr="005C21F0">
                <w:rPr>
                  <w:rFonts w:ascii="Times New Roman" w:hAnsi="Times New Roman" w:cs="Times New Roman"/>
                  <w:noProof/>
                  <w:sz w:val="24"/>
                  <w:szCs w:val="24"/>
                  <w:lang w:val="en-US"/>
                </w:rPr>
                <w:br/>
                <w:t xml:space="preserve">Available at: </w:t>
              </w:r>
              <w:r w:rsidRPr="005C21F0">
                <w:rPr>
                  <w:rFonts w:ascii="Times New Roman" w:hAnsi="Times New Roman" w:cs="Times New Roman"/>
                  <w:noProof/>
                  <w:sz w:val="24"/>
                  <w:szCs w:val="24"/>
                  <w:u w:val="single"/>
                  <w:lang w:val="en-US"/>
                </w:rPr>
                <w:t>https://www.howandwhat.net/stakeholder-mapping-stakeholder-analysis/</w:t>
              </w:r>
              <w:r w:rsidRPr="005C21F0">
                <w:rPr>
                  <w:rFonts w:ascii="Times New Roman" w:hAnsi="Times New Roman" w:cs="Times New Roman"/>
                  <w:noProof/>
                  <w:sz w:val="24"/>
                  <w:szCs w:val="24"/>
                  <w:lang w:val="en-US"/>
                </w:rPr>
                <w:br/>
                <w:t>[Accessed 24 4 2020].</w:t>
              </w:r>
            </w:p>
            <w:p w14:paraId="5231CF1B"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Rajan, R. &amp; Ganesan, D. R., 2017. A Critical Analysis of John P. Kotter‟s Change Management Framework. </w:t>
              </w:r>
              <w:r w:rsidRPr="005C21F0">
                <w:rPr>
                  <w:rFonts w:ascii="Times New Roman" w:hAnsi="Times New Roman" w:cs="Times New Roman"/>
                  <w:i/>
                  <w:iCs/>
                  <w:noProof/>
                  <w:sz w:val="24"/>
                  <w:szCs w:val="24"/>
                  <w:lang w:val="en-US"/>
                </w:rPr>
                <w:t xml:space="preserve">Journal of Research in Business Economics and Management, </w:t>
              </w:r>
              <w:r w:rsidRPr="005C21F0">
                <w:rPr>
                  <w:rFonts w:ascii="Times New Roman" w:hAnsi="Times New Roman" w:cs="Times New Roman"/>
                  <w:noProof/>
                  <w:sz w:val="24"/>
                  <w:szCs w:val="24"/>
                  <w:lang w:val="en-US"/>
                </w:rPr>
                <w:t>Volume 7.</w:t>
              </w:r>
            </w:p>
            <w:p w14:paraId="5BE31B45"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Seneque, M., 2017. </w:t>
              </w:r>
              <w:r w:rsidRPr="005C21F0">
                <w:rPr>
                  <w:rFonts w:ascii="Times New Roman" w:hAnsi="Times New Roman" w:cs="Times New Roman"/>
                  <w:i/>
                  <w:iCs/>
                  <w:noProof/>
                  <w:sz w:val="24"/>
                  <w:szCs w:val="24"/>
                  <w:lang w:val="en-US"/>
                </w:rPr>
                <w:t xml:space="preserve">Enabling transformational change: transforming the relational dimension. </w:t>
              </w:r>
              <w:r w:rsidRPr="005C21F0">
                <w:rPr>
                  <w:rFonts w:ascii="Times New Roman" w:hAnsi="Times New Roman" w:cs="Times New Roman"/>
                  <w:noProof/>
                  <w:sz w:val="24"/>
                  <w:szCs w:val="24"/>
                  <w:lang w:val="en-US"/>
                </w:rPr>
                <w:t>London, Susanna Wesley Foundation, Roehampton University.</w:t>
              </w:r>
            </w:p>
            <w:p w14:paraId="329A0574"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Sharma, K. &amp; Jain, S., 2013. Leadership Management: Principles, Models and Theories. </w:t>
              </w:r>
              <w:r w:rsidRPr="005C21F0">
                <w:rPr>
                  <w:rFonts w:ascii="Times New Roman" w:hAnsi="Times New Roman" w:cs="Times New Roman"/>
                  <w:i/>
                  <w:iCs/>
                  <w:noProof/>
                  <w:sz w:val="24"/>
                  <w:szCs w:val="24"/>
                  <w:lang w:val="en-US"/>
                </w:rPr>
                <w:t xml:space="preserve">Global Journal of Management and Business Studies., </w:t>
              </w:r>
              <w:r w:rsidRPr="005C21F0">
                <w:rPr>
                  <w:rFonts w:ascii="Times New Roman" w:hAnsi="Times New Roman" w:cs="Times New Roman"/>
                  <w:noProof/>
                  <w:sz w:val="24"/>
                  <w:szCs w:val="24"/>
                  <w:lang w:val="en-US"/>
                </w:rPr>
                <w:t>Volume 3, pp. 309-318.</w:t>
              </w:r>
            </w:p>
            <w:p w14:paraId="59CFEF62"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Smollan, R. &amp; Sayers , J., 2009. Organizational Culture, Change and Emotions: A Qualitative Study. </w:t>
              </w:r>
              <w:r w:rsidRPr="005C21F0">
                <w:rPr>
                  <w:rFonts w:ascii="Times New Roman" w:hAnsi="Times New Roman" w:cs="Times New Roman"/>
                  <w:i/>
                  <w:iCs/>
                  <w:noProof/>
                  <w:sz w:val="24"/>
                  <w:szCs w:val="24"/>
                  <w:lang w:val="en-US"/>
                </w:rPr>
                <w:t xml:space="preserve">Journal of change management, </w:t>
              </w:r>
              <w:r w:rsidRPr="005C21F0">
                <w:rPr>
                  <w:rFonts w:ascii="Times New Roman" w:hAnsi="Times New Roman" w:cs="Times New Roman"/>
                  <w:noProof/>
                  <w:sz w:val="24"/>
                  <w:szCs w:val="24"/>
                  <w:lang w:val="en-US"/>
                </w:rPr>
                <w:t>9(4), pp. 435-457.</w:t>
              </w:r>
            </w:p>
            <w:p w14:paraId="191F5DF1"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Tang, K. N., 2019. </w:t>
              </w:r>
              <w:r w:rsidRPr="005C21F0">
                <w:rPr>
                  <w:rFonts w:ascii="Times New Roman" w:hAnsi="Times New Roman" w:cs="Times New Roman"/>
                  <w:i/>
                  <w:iCs/>
                  <w:noProof/>
                  <w:sz w:val="24"/>
                  <w:szCs w:val="24"/>
                  <w:lang w:val="en-US"/>
                </w:rPr>
                <w:t xml:space="preserve">Change Management. In: Leadership and Change Management. </w:t>
              </w:r>
              <w:r w:rsidRPr="005C21F0">
                <w:rPr>
                  <w:rFonts w:ascii="Times New Roman" w:hAnsi="Times New Roman" w:cs="Times New Roman"/>
                  <w:noProof/>
                  <w:sz w:val="24"/>
                  <w:szCs w:val="24"/>
                  <w:lang w:val="en-US"/>
                </w:rPr>
                <w:t>Singapore: SpringerBriefs in Business.</w:t>
              </w:r>
            </w:p>
            <w:p w14:paraId="6363AA22"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t xml:space="preserve">Walley, P., 2013. Stakeholder management: the sociodynamic approach. </w:t>
              </w:r>
              <w:r w:rsidRPr="005C21F0">
                <w:rPr>
                  <w:rFonts w:ascii="Times New Roman" w:hAnsi="Times New Roman" w:cs="Times New Roman"/>
                  <w:i/>
                  <w:iCs/>
                  <w:noProof/>
                  <w:sz w:val="24"/>
                  <w:szCs w:val="24"/>
                  <w:lang w:val="en-US"/>
                </w:rPr>
                <w:t xml:space="preserve">International Journal of Managing Projects in Business, </w:t>
              </w:r>
              <w:r w:rsidRPr="005C21F0">
                <w:rPr>
                  <w:rFonts w:ascii="Times New Roman" w:hAnsi="Times New Roman" w:cs="Times New Roman"/>
                  <w:noProof/>
                  <w:sz w:val="24"/>
                  <w:szCs w:val="24"/>
                  <w:lang w:val="en-US"/>
                </w:rPr>
                <w:t>Volume 6, pp. 485-504.</w:t>
              </w:r>
            </w:p>
            <w:p w14:paraId="0182D46A" w14:textId="77777777" w:rsidR="005C21F0" w:rsidRPr="005C21F0" w:rsidRDefault="005C21F0" w:rsidP="005C21F0">
              <w:pPr>
                <w:pStyle w:val="Bibliography"/>
                <w:rPr>
                  <w:rFonts w:ascii="Times New Roman" w:hAnsi="Times New Roman" w:cs="Times New Roman"/>
                  <w:noProof/>
                  <w:sz w:val="24"/>
                  <w:szCs w:val="24"/>
                  <w:lang w:val="en-US"/>
                </w:rPr>
              </w:pPr>
              <w:r w:rsidRPr="005C21F0">
                <w:rPr>
                  <w:rFonts w:ascii="Times New Roman" w:hAnsi="Times New Roman" w:cs="Times New Roman"/>
                  <w:noProof/>
                  <w:sz w:val="24"/>
                  <w:szCs w:val="24"/>
                  <w:lang w:val="en-US"/>
                </w:rPr>
                <w:lastRenderedPageBreak/>
                <w:t xml:space="preserve">Ziek, P. &amp; Anderson, J., 2015. Communication, dialogue and project management. </w:t>
              </w:r>
              <w:r w:rsidRPr="005C21F0">
                <w:rPr>
                  <w:rFonts w:ascii="Times New Roman" w:hAnsi="Times New Roman" w:cs="Times New Roman"/>
                  <w:i/>
                  <w:iCs/>
                  <w:noProof/>
                  <w:sz w:val="24"/>
                  <w:szCs w:val="24"/>
                  <w:lang w:val="en-US"/>
                </w:rPr>
                <w:t xml:space="preserve">International Journal of Managing Projects in Business, </w:t>
              </w:r>
              <w:r w:rsidRPr="005C21F0">
                <w:rPr>
                  <w:rFonts w:ascii="Times New Roman" w:hAnsi="Times New Roman" w:cs="Times New Roman"/>
                  <w:noProof/>
                  <w:sz w:val="24"/>
                  <w:szCs w:val="24"/>
                  <w:lang w:val="en-US"/>
                </w:rPr>
                <w:t>Volume 8, pp. 788-803.</w:t>
              </w:r>
            </w:p>
            <w:p w14:paraId="6482AEE6" w14:textId="3C2176A2" w:rsidR="00DE0116" w:rsidRPr="005C21F0" w:rsidRDefault="00DE0116" w:rsidP="005C21F0">
              <w:pPr>
                <w:rPr>
                  <w:rFonts w:ascii="Times New Roman" w:hAnsi="Times New Roman" w:cs="Times New Roman"/>
                  <w:sz w:val="24"/>
                  <w:szCs w:val="24"/>
                </w:rPr>
              </w:pPr>
              <w:r w:rsidRPr="005C21F0">
                <w:rPr>
                  <w:rFonts w:ascii="Times New Roman" w:hAnsi="Times New Roman" w:cs="Times New Roman"/>
                  <w:b/>
                  <w:bCs/>
                  <w:noProof/>
                  <w:sz w:val="24"/>
                  <w:szCs w:val="24"/>
                </w:rPr>
                <w:fldChar w:fldCharType="end"/>
              </w:r>
            </w:p>
          </w:sdtContent>
        </w:sdt>
      </w:sdtContent>
    </w:sdt>
    <w:p w14:paraId="7322AD19" w14:textId="77777777" w:rsidR="00DE0116" w:rsidRPr="005C21F0" w:rsidRDefault="00DE0116" w:rsidP="00DE0116">
      <w:pPr>
        <w:rPr>
          <w:rFonts w:ascii="Times New Roman" w:hAnsi="Times New Roman" w:cs="Times New Roman"/>
          <w:sz w:val="24"/>
          <w:szCs w:val="24"/>
          <w:lang w:val="en-US"/>
        </w:rPr>
      </w:pPr>
    </w:p>
    <w:sectPr w:rsidR="00DE0116" w:rsidRPr="005C21F0" w:rsidSect="00F60313">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8B7CA" w14:textId="77777777" w:rsidR="00722AEA" w:rsidRDefault="00722AEA" w:rsidP="00F60313">
      <w:pPr>
        <w:spacing w:after="0" w:line="240" w:lineRule="auto"/>
      </w:pPr>
      <w:r>
        <w:separator/>
      </w:r>
    </w:p>
  </w:endnote>
  <w:endnote w:type="continuationSeparator" w:id="0">
    <w:p w14:paraId="00C3EAD6" w14:textId="77777777" w:rsidR="00722AEA" w:rsidRDefault="00722AEA" w:rsidP="00F60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64AA9" w14:textId="66CA19BD" w:rsidR="00F943C8" w:rsidRDefault="00F943C8">
    <w:pPr>
      <w:pStyle w:val="Footer"/>
      <w:jc w:val="center"/>
    </w:pPr>
  </w:p>
  <w:p w14:paraId="52780FF1" w14:textId="77777777" w:rsidR="00F943C8" w:rsidRDefault="00F943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935326"/>
      <w:docPartObj>
        <w:docPartGallery w:val="Page Numbers (Bottom of Page)"/>
        <w:docPartUnique/>
      </w:docPartObj>
    </w:sdtPr>
    <w:sdtEndPr>
      <w:rPr>
        <w:noProof/>
      </w:rPr>
    </w:sdtEndPr>
    <w:sdtContent>
      <w:p w14:paraId="45F3DDFB" w14:textId="77777777" w:rsidR="00F943C8" w:rsidRDefault="00F943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7CFC2" w14:textId="77777777" w:rsidR="00F943C8" w:rsidRDefault="00F94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EAA70A" w14:textId="77777777" w:rsidR="00722AEA" w:rsidRDefault="00722AEA" w:rsidP="00F60313">
      <w:pPr>
        <w:spacing w:after="0" w:line="240" w:lineRule="auto"/>
      </w:pPr>
      <w:r>
        <w:separator/>
      </w:r>
    </w:p>
  </w:footnote>
  <w:footnote w:type="continuationSeparator" w:id="0">
    <w:p w14:paraId="3ADDFAA8" w14:textId="77777777" w:rsidR="00722AEA" w:rsidRDefault="00722AEA" w:rsidP="00F60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74C9C"/>
    <w:multiLevelType w:val="hybridMultilevel"/>
    <w:tmpl w:val="6074C4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55E4C42"/>
    <w:multiLevelType w:val="multilevel"/>
    <w:tmpl w:val="67F0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9A"/>
    <w:rsid w:val="00047ACC"/>
    <w:rsid w:val="00061600"/>
    <w:rsid w:val="0006232B"/>
    <w:rsid w:val="00080F8A"/>
    <w:rsid w:val="00082A4C"/>
    <w:rsid w:val="000E4EFB"/>
    <w:rsid w:val="00115F14"/>
    <w:rsid w:val="001444E1"/>
    <w:rsid w:val="0015522D"/>
    <w:rsid w:val="00163083"/>
    <w:rsid w:val="001A50BD"/>
    <w:rsid w:val="001B2780"/>
    <w:rsid w:val="001C6A1A"/>
    <w:rsid w:val="001C7AFB"/>
    <w:rsid w:val="001D4FE8"/>
    <w:rsid w:val="001E42E9"/>
    <w:rsid w:val="001F28AE"/>
    <w:rsid w:val="0024401C"/>
    <w:rsid w:val="00252F8A"/>
    <w:rsid w:val="0026515D"/>
    <w:rsid w:val="002833F7"/>
    <w:rsid w:val="00283FF0"/>
    <w:rsid w:val="002F2CFD"/>
    <w:rsid w:val="00320C0C"/>
    <w:rsid w:val="003474FC"/>
    <w:rsid w:val="00352CA9"/>
    <w:rsid w:val="00355582"/>
    <w:rsid w:val="003904D7"/>
    <w:rsid w:val="003907CE"/>
    <w:rsid w:val="003C08C0"/>
    <w:rsid w:val="003F0104"/>
    <w:rsid w:val="00400552"/>
    <w:rsid w:val="00410020"/>
    <w:rsid w:val="00430A16"/>
    <w:rsid w:val="00482826"/>
    <w:rsid w:val="004A5096"/>
    <w:rsid w:val="004A5784"/>
    <w:rsid w:val="004B1385"/>
    <w:rsid w:val="004B6B6E"/>
    <w:rsid w:val="004D23C5"/>
    <w:rsid w:val="004D69AD"/>
    <w:rsid w:val="0052508A"/>
    <w:rsid w:val="00531C61"/>
    <w:rsid w:val="00565B5C"/>
    <w:rsid w:val="00595B1F"/>
    <w:rsid w:val="0059609E"/>
    <w:rsid w:val="005B4A31"/>
    <w:rsid w:val="005C21F0"/>
    <w:rsid w:val="005C23E0"/>
    <w:rsid w:val="005D6896"/>
    <w:rsid w:val="006005D7"/>
    <w:rsid w:val="00626AC8"/>
    <w:rsid w:val="00631DD9"/>
    <w:rsid w:val="006445BB"/>
    <w:rsid w:val="0067043A"/>
    <w:rsid w:val="006930D3"/>
    <w:rsid w:val="006A4B4F"/>
    <w:rsid w:val="006A4D77"/>
    <w:rsid w:val="0070279C"/>
    <w:rsid w:val="00705439"/>
    <w:rsid w:val="00705C1B"/>
    <w:rsid w:val="00714F59"/>
    <w:rsid w:val="00722AEA"/>
    <w:rsid w:val="007657BE"/>
    <w:rsid w:val="00767994"/>
    <w:rsid w:val="0077260E"/>
    <w:rsid w:val="007B5392"/>
    <w:rsid w:val="007C2964"/>
    <w:rsid w:val="007C6F66"/>
    <w:rsid w:val="007E409A"/>
    <w:rsid w:val="007F7ABD"/>
    <w:rsid w:val="0082293A"/>
    <w:rsid w:val="00876173"/>
    <w:rsid w:val="00877772"/>
    <w:rsid w:val="008A4FB7"/>
    <w:rsid w:val="008A6ADE"/>
    <w:rsid w:val="009200CC"/>
    <w:rsid w:val="00940668"/>
    <w:rsid w:val="0094185B"/>
    <w:rsid w:val="009427C0"/>
    <w:rsid w:val="009656A6"/>
    <w:rsid w:val="00972E20"/>
    <w:rsid w:val="00974E5C"/>
    <w:rsid w:val="009B06C8"/>
    <w:rsid w:val="009E0E99"/>
    <w:rsid w:val="00A04C9C"/>
    <w:rsid w:val="00A05750"/>
    <w:rsid w:val="00A20F6E"/>
    <w:rsid w:val="00A22A33"/>
    <w:rsid w:val="00A44B57"/>
    <w:rsid w:val="00A612AF"/>
    <w:rsid w:val="00A62291"/>
    <w:rsid w:val="00A62F8F"/>
    <w:rsid w:val="00A97071"/>
    <w:rsid w:val="00B30904"/>
    <w:rsid w:val="00B30F5B"/>
    <w:rsid w:val="00B3229A"/>
    <w:rsid w:val="00B5375B"/>
    <w:rsid w:val="00B54489"/>
    <w:rsid w:val="00B92BDE"/>
    <w:rsid w:val="00BE2A31"/>
    <w:rsid w:val="00C83464"/>
    <w:rsid w:val="00CA549D"/>
    <w:rsid w:val="00CB5C2D"/>
    <w:rsid w:val="00CC0356"/>
    <w:rsid w:val="00CC7B4E"/>
    <w:rsid w:val="00D06564"/>
    <w:rsid w:val="00D13943"/>
    <w:rsid w:val="00D228A2"/>
    <w:rsid w:val="00D272E6"/>
    <w:rsid w:val="00D44F8E"/>
    <w:rsid w:val="00D71EA3"/>
    <w:rsid w:val="00D8293C"/>
    <w:rsid w:val="00DB3F41"/>
    <w:rsid w:val="00DE0116"/>
    <w:rsid w:val="00DF43B3"/>
    <w:rsid w:val="00DF5E08"/>
    <w:rsid w:val="00E210D1"/>
    <w:rsid w:val="00E35142"/>
    <w:rsid w:val="00E5099E"/>
    <w:rsid w:val="00EC6EC1"/>
    <w:rsid w:val="00EE7B88"/>
    <w:rsid w:val="00F35F9E"/>
    <w:rsid w:val="00F45FB6"/>
    <w:rsid w:val="00F519FA"/>
    <w:rsid w:val="00F60313"/>
    <w:rsid w:val="00F86AB8"/>
    <w:rsid w:val="00F943C8"/>
    <w:rsid w:val="00FC46AB"/>
    <w:rsid w:val="00FD4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1C9DB497"/>
  <w15:chartTrackingRefBased/>
  <w15:docId w15:val="{992EDC8E-506B-4ED9-A65A-85E5562F3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05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27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B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05D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72E20"/>
    <w:rPr>
      <w:color w:val="0563C1" w:themeColor="hyperlink"/>
      <w:u w:val="single"/>
    </w:rPr>
  </w:style>
  <w:style w:type="character" w:styleId="UnresolvedMention">
    <w:name w:val="Unresolved Mention"/>
    <w:basedOn w:val="DefaultParagraphFont"/>
    <w:uiPriority w:val="99"/>
    <w:semiHidden/>
    <w:unhideWhenUsed/>
    <w:rsid w:val="00972E20"/>
    <w:rPr>
      <w:color w:val="605E5C"/>
      <w:shd w:val="clear" w:color="auto" w:fill="E1DFDD"/>
    </w:rPr>
  </w:style>
  <w:style w:type="paragraph" w:styleId="NormalWeb">
    <w:name w:val="Normal (Web)"/>
    <w:basedOn w:val="Normal"/>
    <w:uiPriority w:val="99"/>
    <w:unhideWhenUsed/>
    <w:rsid w:val="003907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ast">
    <w:name w:val="blast"/>
    <w:basedOn w:val="DefaultParagraphFont"/>
    <w:rsid w:val="003907CE"/>
  </w:style>
  <w:style w:type="character" w:customStyle="1" w:styleId="Heading3Char">
    <w:name w:val="Heading 3 Char"/>
    <w:basedOn w:val="DefaultParagraphFont"/>
    <w:link w:val="Heading3"/>
    <w:uiPriority w:val="9"/>
    <w:rsid w:val="009427C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210D1"/>
    <w:pPr>
      <w:outlineLvl w:val="9"/>
    </w:pPr>
    <w:rPr>
      <w:lang w:val="en-US"/>
    </w:rPr>
  </w:style>
  <w:style w:type="paragraph" w:styleId="TOC1">
    <w:name w:val="toc 1"/>
    <w:basedOn w:val="Normal"/>
    <w:next w:val="Normal"/>
    <w:autoRedefine/>
    <w:uiPriority w:val="39"/>
    <w:unhideWhenUsed/>
    <w:rsid w:val="00E210D1"/>
    <w:pPr>
      <w:spacing w:after="100"/>
    </w:pPr>
  </w:style>
  <w:style w:type="paragraph" w:styleId="TOC2">
    <w:name w:val="toc 2"/>
    <w:basedOn w:val="Normal"/>
    <w:next w:val="Normal"/>
    <w:autoRedefine/>
    <w:uiPriority w:val="39"/>
    <w:unhideWhenUsed/>
    <w:rsid w:val="00E210D1"/>
    <w:pPr>
      <w:spacing w:after="100"/>
      <w:ind w:left="220"/>
    </w:pPr>
  </w:style>
  <w:style w:type="paragraph" w:styleId="TOC3">
    <w:name w:val="toc 3"/>
    <w:basedOn w:val="Normal"/>
    <w:next w:val="Normal"/>
    <w:autoRedefine/>
    <w:uiPriority w:val="39"/>
    <w:unhideWhenUsed/>
    <w:rsid w:val="00E210D1"/>
    <w:pPr>
      <w:spacing w:after="100"/>
      <w:ind w:left="440"/>
    </w:pPr>
  </w:style>
  <w:style w:type="table" w:styleId="TableGrid">
    <w:name w:val="Table Grid"/>
    <w:basedOn w:val="TableNormal"/>
    <w:uiPriority w:val="39"/>
    <w:rsid w:val="001F2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E0116"/>
  </w:style>
  <w:style w:type="table" w:styleId="GridTable1Light">
    <w:name w:val="Grid Table 1 Light"/>
    <w:basedOn w:val="TableNormal"/>
    <w:uiPriority w:val="46"/>
    <w:rsid w:val="00115F1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60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313"/>
  </w:style>
  <w:style w:type="paragraph" w:styleId="Footer">
    <w:name w:val="footer"/>
    <w:basedOn w:val="Normal"/>
    <w:link w:val="FooterChar"/>
    <w:uiPriority w:val="99"/>
    <w:unhideWhenUsed/>
    <w:rsid w:val="00F60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8167">
      <w:bodyDiv w:val="1"/>
      <w:marLeft w:val="0"/>
      <w:marRight w:val="0"/>
      <w:marTop w:val="0"/>
      <w:marBottom w:val="0"/>
      <w:divBdr>
        <w:top w:val="none" w:sz="0" w:space="0" w:color="auto"/>
        <w:left w:val="none" w:sz="0" w:space="0" w:color="auto"/>
        <w:bottom w:val="none" w:sz="0" w:space="0" w:color="auto"/>
        <w:right w:val="none" w:sz="0" w:space="0" w:color="auto"/>
      </w:divBdr>
    </w:div>
    <w:div w:id="62412269">
      <w:bodyDiv w:val="1"/>
      <w:marLeft w:val="0"/>
      <w:marRight w:val="0"/>
      <w:marTop w:val="0"/>
      <w:marBottom w:val="0"/>
      <w:divBdr>
        <w:top w:val="none" w:sz="0" w:space="0" w:color="auto"/>
        <w:left w:val="none" w:sz="0" w:space="0" w:color="auto"/>
        <w:bottom w:val="none" w:sz="0" w:space="0" w:color="auto"/>
        <w:right w:val="none" w:sz="0" w:space="0" w:color="auto"/>
      </w:divBdr>
    </w:div>
    <w:div w:id="75250775">
      <w:bodyDiv w:val="1"/>
      <w:marLeft w:val="0"/>
      <w:marRight w:val="0"/>
      <w:marTop w:val="0"/>
      <w:marBottom w:val="0"/>
      <w:divBdr>
        <w:top w:val="none" w:sz="0" w:space="0" w:color="auto"/>
        <w:left w:val="none" w:sz="0" w:space="0" w:color="auto"/>
        <w:bottom w:val="none" w:sz="0" w:space="0" w:color="auto"/>
        <w:right w:val="none" w:sz="0" w:space="0" w:color="auto"/>
      </w:divBdr>
    </w:div>
    <w:div w:id="79445653">
      <w:bodyDiv w:val="1"/>
      <w:marLeft w:val="0"/>
      <w:marRight w:val="0"/>
      <w:marTop w:val="0"/>
      <w:marBottom w:val="0"/>
      <w:divBdr>
        <w:top w:val="none" w:sz="0" w:space="0" w:color="auto"/>
        <w:left w:val="none" w:sz="0" w:space="0" w:color="auto"/>
        <w:bottom w:val="none" w:sz="0" w:space="0" w:color="auto"/>
        <w:right w:val="none" w:sz="0" w:space="0" w:color="auto"/>
      </w:divBdr>
    </w:div>
    <w:div w:id="80757509">
      <w:bodyDiv w:val="1"/>
      <w:marLeft w:val="0"/>
      <w:marRight w:val="0"/>
      <w:marTop w:val="0"/>
      <w:marBottom w:val="0"/>
      <w:divBdr>
        <w:top w:val="none" w:sz="0" w:space="0" w:color="auto"/>
        <w:left w:val="none" w:sz="0" w:space="0" w:color="auto"/>
        <w:bottom w:val="none" w:sz="0" w:space="0" w:color="auto"/>
        <w:right w:val="none" w:sz="0" w:space="0" w:color="auto"/>
      </w:divBdr>
    </w:div>
    <w:div w:id="94403976">
      <w:bodyDiv w:val="1"/>
      <w:marLeft w:val="0"/>
      <w:marRight w:val="0"/>
      <w:marTop w:val="0"/>
      <w:marBottom w:val="0"/>
      <w:divBdr>
        <w:top w:val="none" w:sz="0" w:space="0" w:color="auto"/>
        <w:left w:val="none" w:sz="0" w:space="0" w:color="auto"/>
        <w:bottom w:val="none" w:sz="0" w:space="0" w:color="auto"/>
        <w:right w:val="none" w:sz="0" w:space="0" w:color="auto"/>
      </w:divBdr>
    </w:div>
    <w:div w:id="96951036">
      <w:bodyDiv w:val="1"/>
      <w:marLeft w:val="0"/>
      <w:marRight w:val="0"/>
      <w:marTop w:val="0"/>
      <w:marBottom w:val="0"/>
      <w:divBdr>
        <w:top w:val="none" w:sz="0" w:space="0" w:color="auto"/>
        <w:left w:val="none" w:sz="0" w:space="0" w:color="auto"/>
        <w:bottom w:val="none" w:sz="0" w:space="0" w:color="auto"/>
        <w:right w:val="none" w:sz="0" w:space="0" w:color="auto"/>
      </w:divBdr>
    </w:div>
    <w:div w:id="104734669">
      <w:bodyDiv w:val="1"/>
      <w:marLeft w:val="0"/>
      <w:marRight w:val="0"/>
      <w:marTop w:val="0"/>
      <w:marBottom w:val="0"/>
      <w:divBdr>
        <w:top w:val="none" w:sz="0" w:space="0" w:color="auto"/>
        <w:left w:val="none" w:sz="0" w:space="0" w:color="auto"/>
        <w:bottom w:val="none" w:sz="0" w:space="0" w:color="auto"/>
        <w:right w:val="none" w:sz="0" w:space="0" w:color="auto"/>
      </w:divBdr>
    </w:div>
    <w:div w:id="125592104">
      <w:bodyDiv w:val="1"/>
      <w:marLeft w:val="0"/>
      <w:marRight w:val="0"/>
      <w:marTop w:val="0"/>
      <w:marBottom w:val="0"/>
      <w:divBdr>
        <w:top w:val="none" w:sz="0" w:space="0" w:color="auto"/>
        <w:left w:val="none" w:sz="0" w:space="0" w:color="auto"/>
        <w:bottom w:val="none" w:sz="0" w:space="0" w:color="auto"/>
        <w:right w:val="none" w:sz="0" w:space="0" w:color="auto"/>
      </w:divBdr>
    </w:div>
    <w:div w:id="130709506">
      <w:bodyDiv w:val="1"/>
      <w:marLeft w:val="0"/>
      <w:marRight w:val="0"/>
      <w:marTop w:val="0"/>
      <w:marBottom w:val="0"/>
      <w:divBdr>
        <w:top w:val="none" w:sz="0" w:space="0" w:color="auto"/>
        <w:left w:val="none" w:sz="0" w:space="0" w:color="auto"/>
        <w:bottom w:val="none" w:sz="0" w:space="0" w:color="auto"/>
        <w:right w:val="none" w:sz="0" w:space="0" w:color="auto"/>
      </w:divBdr>
    </w:div>
    <w:div w:id="134032105">
      <w:bodyDiv w:val="1"/>
      <w:marLeft w:val="0"/>
      <w:marRight w:val="0"/>
      <w:marTop w:val="0"/>
      <w:marBottom w:val="0"/>
      <w:divBdr>
        <w:top w:val="none" w:sz="0" w:space="0" w:color="auto"/>
        <w:left w:val="none" w:sz="0" w:space="0" w:color="auto"/>
        <w:bottom w:val="none" w:sz="0" w:space="0" w:color="auto"/>
        <w:right w:val="none" w:sz="0" w:space="0" w:color="auto"/>
      </w:divBdr>
    </w:div>
    <w:div w:id="146020695">
      <w:bodyDiv w:val="1"/>
      <w:marLeft w:val="0"/>
      <w:marRight w:val="0"/>
      <w:marTop w:val="0"/>
      <w:marBottom w:val="0"/>
      <w:divBdr>
        <w:top w:val="none" w:sz="0" w:space="0" w:color="auto"/>
        <w:left w:val="none" w:sz="0" w:space="0" w:color="auto"/>
        <w:bottom w:val="none" w:sz="0" w:space="0" w:color="auto"/>
        <w:right w:val="none" w:sz="0" w:space="0" w:color="auto"/>
      </w:divBdr>
    </w:div>
    <w:div w:id="164126789">
      <w:bodyDiv w:val="1"/>
      <w:marLeft w:val="0"/>
      <w:marRight w:val="0"/>
      <w:marTop w:val="0"/>
      <w:marBottom w:val="0"/>
      <w:divBdr>
        <w:top w:val="none" w:sz="0" w:space="0" w:color="auto"/>
        <w:left w:val="none" w:sz="0" w:space="0" w:color="auto"/>
        <w:bottom w:val="none" w:sz="0" w:space="0" w:color="auto"/>
        <w:right w:val="none" w:sz="0" w:space="0" w:color="auto"/>
      </w:divBdr>
    </w:div>
    <w:div w:id="166555470">
      <w:bodyDiv w:val="1"/>
      <w:marLeft w:val="0"/>
      <w:marRight w:val="0"/>
      <w:marTop w:val="0"/>
      <w:marBottom w:val="0"/>
      <w:divBdr>
        <w:top w:val="none" w:sz="0" w:space="0" w:color="auto"/>
        <w:left w:val="none" w:sz="0" w:space="0" w:color="auto"/>
        <w:bottom w:val="none" w:sz="0" w:space="0" w:color="auto"/>
        <w:right w:val="none" w:sz="0" w:space="0" w:color="auto"/>
      </w:divBdr>
    </w:div>
    <w:div w:id="167141915">
      <w:bodyDiv w:val="1"/>
      <w:marLeft w:val="0"/>
      <w:marRight w:val="0"/>
      <w:marTop w:val="0"/>
      <w:marBottom w:val="0"/>
      <w:divBdr>
        <w:top w:val="none" w:sz="0" w:space="0" w:color="auto"/>
        <w:left w:val="none" w:sz="0" w:space="0" w:color="auto"/>
        <w:bottom w:val="none" w:sz="0" w:space="0" w:color="auto"/>
        <w:right w:val="none" w:sz="0" w:space="0" w:color="auto"/>
      </w:divBdr>
    </w:div>
    <w:div w:id="169757042">
      <w:bodyDiv w:val="1"/>
      <w:marLeft w:val="0"/>
      <w:marRight w:val="0"/>
      <w:marTop w:val="0"/>
      <w:marBottom w:val="0"/>
      <w:divBdr>
        <w:top w:val="none" w:sz="0" w:space="0" w:color="auto"/>
        <w:left w:val="none" w:sz="0" w:space="0" w:color="auto"/>
        <w:bottom w:val="none" w:sz="0" w:space="0" w:color="auto"/>
        <w:right w:val="none" w:sz="0" w:space="0" w:color="auto"/>
      </w:divBdr>
    </w:div>
    <w:div w:id="194003730">
      <w:bodyDiv w:val="1"/>
      <w:marLeft w:val="0"/>
      <w:marRight w:val="0"/>
      <w:marTop w:val="0"/>
      <w:marBottom w:val="0"/>
      <w:divBdr>
        <w:top w:val="none" w:sz="0" w:space="0" w:color="auto"/>
        <w:left w:val="none" w:sz="0" w:space="0" w:color="auto"/>
        <w:bottom w:val="none" w:sz="0" w:space="0" w:color="auto"/>
        <w:right w:val="none" w:sz="0" w:space="0" w:color="auto"/>
      </w:divBdr>
    </w:div>
    <w:div w:id="213780910">
      <w:bodyDiv w:val="1"/>
      <w:marLeft w:val="0"/>
      <w:marRight w:val="0"/>
      <w:marTop w:val="0"/>
      <w:marBottom w:val="0"/>
      <w:divBdr>
        <w:top w:val="none" w:sz="0" w:space="0" w:color="auto"/>
        <w:left w:val="none" w:sz="0" w:space="0" w:color="auto"/>
        <w:bottom w:val="none" w:sz="0" w:space="0" w:color="auto"/>
        <w:right w:val="none" w:sz="0" w:space="0" w:color="auto"/>
      </w:divBdr>
    </w:div>
    <w:div w:id="221840800">
      <w:bodyDiv w:val="1"/>
      <w:marLeft w:val="0"/>
      <w:marRight w:val="0"/>
      <w:marTop w:val="0"/>
      <w:marBottom w:val="0"/>
      <w:divBdr>
        <w:top w:val="none" w:sz="0" w:space="0" w:color="auto"/>
        <w:left w:val="none" w:sz="0" w:space="0" w:color="auto"/>
        <w:bottom w:val="none" w:sz="0" w:space="0" w:color="auto"/>
        <w:right w:val="none" w:sz="0" w:space="0" w:color="auto"/>
      </w:divBdr>
    </w:div>
    <w:div w:id="221870440">
      <w:bodyDiv w:val="1"/>
      <w:marLeft w:val="0"/>
      <w:marRight w:val="0"/>
      <w:marTop w:val="0"/>
      <w:marBottom w:val="0"/>
      <w:divBdr>
        <w:top w:val="none" w:sz="0" w:space="0" w:color="auto"/>
        <w:left w:val="none" w:sz="0" w:space="0" w:color="auto"/>
        <w:bottom w:val="none" w:sz="0" w:space="0" w:color="auto"/>
        <w:right w:val="none" w:sz="0" w:space="0" w:color="auto"/>
      </w:divBdr>
    </w:div>
    <w:div w:id="224874982">
      <w:bodyDiv w:val="1"/>
      <w:marLeft w:val="0"/>
      <w:marRight w:val="0"/>
      <w:marTop w:val="0"/>
      <w:marBottom w:val="0"/>
      <w:divBdr>
        <w:top w:val="none" w:sz="0" w:space="0" w:color="auto"/>
        <w:left w:val="none" w:sz="0" w:space="0" w:color="auto"/>
        <w:bottom w:val="none" w:sz="0" w:space="0" w:color="auto"/>
        <w:right w:val="none" w:sz="0" w:space="0" w:color="auto"/>
      </w:divBdr>
    </w:div>
    <w:div w:id="247354056">
      <w:bodyDiv w:val="1"/>
      <w:marLeft w:val="0"/>
      <w:marRight w:val="0"/>
      <w:marTop w:val="0"/>
      <w:marBottom w:val="0"/>
      <w:divBdr>
        <w:top w:val="none" w:sz="0" w:space="0" w:color="auto"/>
        <w:left w:val="none" w:sz="0" w:space="0" w:color="auto"/>
        <w:bottom w:val="none" w:sz="0" w:space="0" w:color="auto"/>
        <w:right w:val="none" w:sz="0" w:space="0" w:color="auto"/>
      </w:divBdr>
    </w:div>
    <w:div w:id="253440041">
      <w:bodyDiv w:val="1"/>
      <w:marLeft w:val="0"/>
      <w:marRight w:val="0"/>
      <w:marTop w:val="0"/>
      <w:marBottom w:val="0"/>
      <w:divBdr>
        <w:top w:val="none" w:sz="0" w:space="0" w:color="auto"/>
        <w:left w:val="none" w:sz="0" w:space="0" w:color="auto"/>
        <w:bottom w:val="none" w:sz="0" w:space="0" w:color="auto"/>
        <w:right w:val="none" w:sz="0" w:space="0" w:color="auto"/>
      </w:divBdr>
    </w:div>
    <w:div w:id="256862573">
      <w:bodyDiv w:val="1"/>
      <w:marLeft w:val="0"/>
      <w:marRight w:val="0"/>
      <w:marTop w:val="0"/>
      <w:marBottom w:val="0"/>
      <w:divBdr>
        <w:top w:val="none" w:sz="0" w:space="0" w:color="auto"/>
        <w:left w:val="none" w:sz="0" w:space="0" w:color="auto"/>
        <w:bottom w:val="none" w:sz="0" w:space="0" w:color="auto"/>
        <w:right w:val="none" w:sz="0" w:space="0" w:color="auto"/>
      </w:divBdr>
    </w:div>
    <w:div w:id="260185432">
      <w:bodyDiv w:val="1"/>
      <w:marLeft w:val="0"/>
      <w:marRight w:val="0"/>
      <w:marTop w:val="0"/>
      <w:marBottom w:val="0"/>
      <w:divBdr>
        <w:top w:val="none" w:sz="0" w:space="0" w:color="auto"/>
        <w:left w:val="none" w:sz="0" w:space="0" w:color="auto"/>
        <w:bottom w:val="none" w:sz="0" w:space="0" w:color="auto"/>
        <w:right w:val="none" w:sz="0" w:space="0" w:color="auto"/>
      </w:divBdr>
    </w:div>
    <w:div w:id="260379065">
      <w:bodyDiv w:val="1"/>
      <w:marLeft w:val="0"/>
      <w:marRight w:val="0"/>
      <w:marTop w:val="0"/>
      <w:marBottom w:val="0"/>
      <w:divBdr>
        <w:top w:val="none" w:sz="0" w:space="0" w:color="auto"/>
        <w:left w:val="none" w:sz="0" w:space="0" w:color="auto"/>
        <w:bottom w:val="none" w:sz="0" w:space="0" w:color="auto"/>
        <w:right w:val="none" w:sz="0" w:space="0" w:color="auto"/>
      </w:divBdr>
    </w:div>
    <w:div w:id="266499769">
      <w:bodyDiv w:val="1"/>
      <w:marLeft w:val="0"/>
      <w:marRight w:val="0"/>
      <w:marTop w:val="0"/>
      <w:marBottom w:val="0"/>
      <w:divBdr>
        <w:top w:val="none" w:sz="0" w:space="0" w:color="auto"/>
        <w:left w:val="none" w:sz="0" w:space="0" w:color="auto"/>
        <w:bottom w:val="none" w:sz="0" w:space="0" w:color="auto"/>
        <w:right w:val="none" w:sz="0" w:space="0" w:color="auto"/>
      </w:divBdr>
    </w:div>
    <w:div w:id="267279607">
      <w:bodyDiv w:val="1"/>
      <w:marLeft w:val="0"/>
      <w:marRight w:val="0"/>
      <w:marTop w:val="0"/>
      <w:marBottom w:val="0"/>
      <w:divBdr>
        <w:top w:val="none" w:sz="0" w:space="0" w:color="auto"/>
        <w:left w:val="none" w:sz="0" w:space="0" w:color="auto"/>
        <w:bottom w:val="none" w:sz="0" w:space="0" w:color="auto"/>
        <w:right w:val="none" w:sz="0" w:space="0" w:color="auto"/>
      </w:divBdr>
    </w:div>
    <w:div w:id="278605899">
      <w:bodyDiv w:val="1"/>
      <w:marLeft w:val="0"/>
      <w:marRight w:val="0"/>
      <w:marTop w:val="0"/>
      <w:marBottom w:val="0"/>
      <w:divBdr>
        <w:top w:val="none" w:sz="0" w:space="0" w:color="auto"/>
        <w:left w:val="none" w:sz="0" w:space="0" w:color="auto"/>
        <w:bottom w:val="none" w:sz="0" w:space="0" w:color="auto"/>
        <w:right w:val="none" w:sz="0" w:space="0" w:color="auto"/>
      </w:divBdr>
    </w:div>
    <w:div w:id="301036352">
      <w:bodyDiv w:val="1"/>
      <w:marLeft w:val="0"/>
      <w:marRight w:val="0"/>
      <w:marTop w:val="0"/>
      <w:marBottom w:val="0"/>
      <w:divBdr>
        <w:top w:val="none" w:sz="0" w:space="0" w:color="auto"/>
        <w:left w:val="none" w:sz="0" w:space="0" w:color="auto"/>
        <w:bottom w:val="none" w:sz="0" w:space="0" w:color="auto"/>
        <w:right w:val="none" w:sz="0" w:space="0" w:color="auto"/>
      </w:divBdr>
    </w:div>
    <w:div w:id="323170643">
      <w:bodyDiv w:val="1"/>
      <w:marLeft w:val="0"/>
      <w:marRight w:val="0"/>
      <w:marTop w:val="0"/>
      <w:marBottom w:val="0"/>
      <w:divBdr>
        <w:top w:val="none" w:sz="0" w:space="0" w:color="auto"/>
        <w:left w:val="none" w:sz="0" w:space="0" w:color="auto"/>
        <w:bottom w:val="none" w:sz="0" w:space="0" w:color="auto"/>
        <w:right w:val="none" w:sz="0" w:space="0" w:color="auto"/>
      </w:divBdr>
    </w:div>
    <w:div w:id="327906307">
      <w:bodyDiv w:val="1"/>
      <w:marLeft w:val="0"/>
      <w:marRight w:val="0"/>
      <w:marTop w:val="0"/>
      <w:marBottom w:val="0"/>
      <w:divBdr>
        <w:top w:val="none" w:sz="0" w:space="0" w:color="auto"/>
        <w:left w:val="none" w:sz="0" w:space="0" w:color="auto"/>
        <w:bottom w:val="none" w:sz="0" w:space="0" w:color="auto"/>
        <w:right w:val="none" w:sz="0" w:space="0" w:color="auto"/>
      </w:divBdr>
    </w:div>
    <w:div w:id="355429179">
      <w:bodyDiv w:val="1"/>
      <w:marLeft w:val="0"/>
      <w:marRight w:val="0"/>
      <w:marTop w:val="0"/>
      <w:marBottom w:val="0"/>
      <w:divBdr>
        <w:top w:val="none" w:sz="0" w:space="0" w:color="auto"/>
        <w:left w:val="none" w:sz="0" w:space="0" w:color="auto"/>
        <w:bottom w:val="none" w:sz="0" w:space="0" w:color="auto"/>
        <w:right w:val="none" w:sz="0" w:space="0" w:color="auto"/>
      </w:divBdr>
    </w:div>
    <w:div w:id="359938510">
      <w:bodyDiv w:val="1"/>
      <w:marLeft w:val="0"/>
      <w:marRight w:val="0"/>
      <w:marTop w:val="0"/>
      <w:marBottom w:val="0"/>
      <w:divBdr>
        <w:top w:val="none" w:sz="0" w:space="0" w:color="auto"/>
        <w:left w:val="none" w:sz="0" w:space="0" w:color="auto"/>
        <w:bottom w:val="none" w:sz="0" w:space="0" w:color="auto"/>
        <w:right w:val="none" w:sz="0" w:space="0" w:color="auto"/>
      </w:divBdr>
    </w:div>
    <w:div w:id="374160739">
      <w:bodyDiv w:val="1"/>
      <w:marLeft w:val="0"/>
      <w:marRight w:val="0"/>
      <w:marTop w:val="0"/>
      <w:marBottom w:val="0"/>
      <w:divBdr>
        <w:top w:val="none" w:sz="0" w:space="0" w:color="auto"/>
        <w:left w:val="none" w:sz="0" w:space="0" w:color="auto"/>
        <w:bottom w:val="none" w:sz="0" w:space="0" w:color="auto"/>
        <w:right w:val="none" w:sz="0" w:space="0" w:color="auto"/>
      </w:divBdr>
    </w:div>
    <w:div w:id="430854473">
      <w:bodyDiv w:val="1"/>
      <w:marLeft w:val="0"/>
      <w:marRight w:val="0"/>
      <w:marTop w:val="0"/>
      <w:marBottom w:val="0"/>
      <w:divBdr>
        <w:top w:val="none" w:sz="0" w:space="0" w:color="auto"/>
        <w:left w:val="none" w:sz="0" w:space="0" w:color="auto"/>
        <w:bottom w:val="none" w:sz="0" w:space="0" w:color="auto"/>
        <w:right w:val="none" w:sz="0" w:space="0" w:color="auto"/>
      </w:divBdr>
    </w:div>
    <w:div w:id="436829587">
      <w:bodyDiv w:val="1"/>
      <w:marLeft w:val="0"/>
      <w:marRight w:val="0"/>
      <w:marTop w:val="0"/>
      <w:marBottom w:val="0"/>
      <w:divBdr>
        <w:top w:val="none" w:sz="0" w:space="0" w:color="auto"/>
        <w:left w:val="none" w:sz="0" w:space="0" w:color="auto"/>
        <w:bottom w:val="none" w:sz="0" w:space="0" w:color="auto"/>
        <w:right w:val="none" w:sz="0" w:space="0" w:color="auto"/>
      </w:divBdr>
    </w:div>
    <w:div w:id="497619069">
      <w:bodyDiv w:val="1"/>
      <w:marLeft w:val="0"/>
      <w:marRight w:val="0"/>
      <w:marTop w:val="0"/>
      <w:marBottom w:val="0"/>
      <w:divBdr>
        <w:top w:val="none" w:sz="0" w:space="0" w:color="auto"/>
        <w:left w:val="none" w:sz="0" w:space="0" w:color="auto"/>
        <w:bottom w:val="none" w:sz="0" w:space="0" w:color="auto"/>
        <w:right w:val="none" w:sz="0" w:space="0" w:color="auto"/>
      </w:divBdr>
    </w:div>
    <w:div w:id="516844544">
      <w:bodyDiv w:val="1"/>
      <w:marLeft w:val="0"/>
      <w:marRight w:val="0"/>
      <w:marTop w:val="0"/>
      <w:marBottom w:val="0"/>
      <w:divBdr>
        <w:top w:val="none" w:sz="0" w:space="0" w:color="auto"/>
        <w:left w:val="none" w:sz="0" w:space="0" w:color="auto"/>
        <w:bottom w:val="none" w:sz="0" w:space="0" w:color="auto"/>
        <w:right w:val="none" w:sz="0" w:space="0" w:color="auto"/>
      </w:divBdr>
    </w:div>
    <w:div w:id="583033363">
      <w:bodyDiv w:val="1"/>
      <w:marLeft w:val="0"/>
      <w:marRight w:val="0"/>
      <w:marTop w:val="0"/>
      <w:marBottom w:val="0"/>
      <w:divBdr>
        <w:top w:val="none" w:sz="0" w:space="0" w:color="auto"/>
        <w:left w:val="none" w:sz="0" w:space="0" w:color="auto"/>
        <w:bottom w:val="none" w:sz="0" w:space="0" w:color="auto"/>
        <w:right w:val="none" w:sz="0" w:space="0" w:color="auto"/>
      </w:divBdr>
    </w:div>
    <w:div w:id="588778013">
      <w:bodyDiv w:val="1"/>
      <w:marLeft w:val="0"/>
      <w:marRight w:val="0"/>
      <w:marTop w:val="0"/>
      <w:marBottom w:val="0"/>
      <w:divBdr>
        <w:top w:val="none" w:sz="0" w:space="0" w:color="auto"/>
        <w:left w:val="none" w:sz="0" w:space="0" w:color="auto"/>
        <w:bottom w:val="none" w:sz="0" w:space="0" w:color="auto"/>
        <w:right w:val="none" w:sz="0" w:space="0" w:color="auto"/>
      </w:divBdr>
    </w:div>
    <w:div w:id="595552329">
      <w:bodyDiv w:val="1"/>
      <w:marLeft w:val="0"/>
      <w:marRight w:val="0"/>
      <w:marTop w:val="0"/>
      <w:marBottom w:val="0"/>
      <w:divBdr>
        <w:top w:val="none" w:sz="0" w:space="0" w:color="auto"/>
        <w:left w:val="none" w:sz="0" w:space="0" w:color="auto"/>
        <w:bottom w:val="none" w:sz="0" w:space="0" w:color="auto"/>
        <w:right w:val="none" w:sz="0" w:space="0" w:color="auto"/>
      </w:divBdr>
    </w:div>
    <w:div w:id="600064439">
      <w:bodyDiv w:val="1"/>
      <w:marLeft w:val="0"/>
      <w:marRight w:val="0"/>
      <w:marTop w:val="0"/>
      <w:marBottom w:val="0"/>
      <w:divBdr>
        <w:top w:val="none" w:sz="0" w:space="0" w:color="auto"/>
        <w:left w:val="none" w:sz="0" w:space="0" w:color="auto"/>
        <w:bottom w:val="none" w:sz="0" w:space="0" w:color="auto"/>
        <w:right w:val="none" w:sz="0" w:space="0" w:color="auto"/>
      </w:divBdr>
    </w:div>
    <w:div w:id="608121567">
      <w:bodyDiv w:val="1"/>
      <w:marLeft w:val="0"/>
      <w:marRight w:val="0"/>
      <w:marTop w:val="0"/>
      <w:marBottom w:val="0"/>
      <w:divBdr>
        <w:top w:val="none" w:sz="0" w:space="0" w:color="auto"/>
        <w:left w:val="none" w:sz="0" w:space="0" w:color="auto"/>
        <w:bottom w:val="none" w:sz="0" w:space="0" w:color="auto"/>
        <w:right w:val="none" w:sz="0" w:space="0" w:color="auto"/>
      </w:divBdr>
    </w:div>
    <w:div w:id="640383967">
      <w:bodyDiv w:val="1"/>
      <w:marLeft w:val="0"/>
      <w:marRight w:val="0"/>
      <w:marTop w:val="0"/>
      <w:marBottom w:val="0"/>
      <w:divBdr>
        <w:top w:val="none" w:sz="0" w:space="0" w:color="auto"/>
        <w:left w:val="none" w:sz="0" w:space="0" w:color="auto"/>
        <w:bottom w:val="none" w:sz="0" w:space="0" w:color="auto"/>
        <w:right w:val="none" w:sz="0" w:space="0" w:color="auto"/>
      </w:divBdr>
    </w:div>
    <w:div w:id="692072282">
      <w:bodyDiv w:val="1"/>
      <w:marLeft w:val="0"/>
      <w:marRight w:val="0"/>
      <w:marTop w:val="0"/>
      <w:marBottom w:val="0"/>
      <w:divBdr>
        <w:top w:val="none" w:sz="0" w:space="0" w:color="auto"/>
        <w:left w:val="none" w:sz="0" w:space="0" w:color="auto"/>
        <w:bottom w:val="none" w:sz="0" w:space="0" w:color="auto"/>
        <w:right w:val="none" w:sz="0" w:space="0" w:color="auto"/>
      </w:divBdr>
    </w:div>
    <w:div w:id="707148935">
      <w:bodyDiv w:val="1"/>
      <w:marLeft w:val="0"/>
      <w:marRight w:val="0"/>
      <w:marTop w:val="0"/>
      <w:marBottom w:val="0"/>
      <w:divBdr>
        <w:top w:val="none" w:sz="0" w:space="0" w:color="auto"/>
        <w:left w:val="none" w:sz="0" w:space="0" w:color="auto"/>
        <w:bottom w:val="none" w:sz="0" w:space="0" w:color="auto"/>
        <w:right w:val="none" w:sz="0" w:space="0" w:color="auto"/>
      </w:divBdr>
    </w:div>
    <w:div w:id="708644925">
      <w:bodyDiv w:val="1"/>
      <w:marLeft w:val="0"/>
      <w:marRight w:val="0"/>
      <w:marTop w:val="0"/>
      <w:marBottom w:val="0"/>
      <w:divBdr>
        <w:top w:val="none" w:sz="0" w:space="0" w:color="auto"/>
        <w:left w:val="none" w:sz="0" w:space="0" w:color="auto"/>
        <w:bottom w:val="none" w:sz="0" w:space="0" w:color="auto"/>
        <w:right w:val="none" w:sz="0" w:space="0" w:color="auto"/>
      </w:divBdr>
    </w:div>
    <w:div w:id="713892056">
      <w:bodyDiv w:val="1"/>
      <w:marLeft w:val="0"/>
      <w:marRight w:val="0"/>
      <w:marTop w:val="0"/>
      <w:marBottom w:val="0"/>
      <w:divBdr>
        <w:top w:val="none" w:sz="0" w:space="0" w:color="auto"/>
        <w:left w:val="none" w:sz="0" w:space="0" w:color="auto"/>
        <w:bottom w:val="none" w:sz="0" w:space="0" w:color="auto"/>
        <w:right w:val="none" w:sz="0" w:space="0" w:color="auto"/>
      </w:divBdr>
    </w:div>
    <w:div w:id="732658872">
      <w:bodyDiv w:val="1"/>
      <w:marLeft w:val="0"/>
      <w:marRight w:val="0"/>
      <w:marTop w:val="0"/>
      <w:marBottom w:val="0"/>
      <w:divBdr>
        <w:top w:val="none" w:sz="0" w:space="0" w:color="auto"/>
        <w:left w:val="none" w:sz="0" w:space="0" w:color="auto"/>
        <w:bottom w:val="none" w:sz="0" w:space="0" w:color="auto"/>
        <w:right w:val="none" w:sz="0" w:space="0" w:color="auto"/>
      </w:divBdr>
    </w:div>
    <w:div w:id="760223342">
      <w:bodyDiv w:val="1"/>
      <w:marLeft w:val="0"/>
      <w:marRight w:val="0"/>
      <w:marTop w:val="0"/>
      <w:marBottom w:val="0"/>
      <w:divBdr>
        <w:top w:val="none" w:sz="0" w:space="0" w:color="auto"/>
        <w:left w:val="none" w:sz="0" w:space="0" w:color="auto"/>
        <w:bottom w:val="none" w:sz="0" w:space="0" w:color="auto"/>
        <w:right w:val="none" w:sz="0" w:space="0" w:color="auto"/>
      </w:divBdr>
    </w:div>
    <w:div w:id="789474212">
      <w:bodyDiv w:val="1"/>
      <w:marLeft w:val="0"/>
      <w:marRight w:val="0"/>
      <w:marTop w:val="0"/>
      <w:marBottom w:val="0"/>
      <w:divBdr>
        <w:top w:val="none" w:sz="0" w:space="0" w:color="auto"/>
        <w:left w:val="none" w:sz="0" w:space="0" w:color="auto"/>
        <w:bottom w:val="none" w:sz="0" w:space="0" w:color="auto"/>
        <w:right w:val="none" w:sz="0" w:space="0" w:color="auto"/>
      </w:divBdr>
    </w:div>
    <w:div w:id="810094215">
      <w:bodyDiv w:val="1"/>
      <w:marLeft w:val="0"/>
      <w:marRight w:val="0"/>
      <w:marTop w:val="0"/>
      <w:marBottom w:val="0"/>
      <w:divBdr>
        <w:top w:val="none" w:sz="0" w:space="0" w:color="auto"/>
        <w:left w:val="none" w:sz="0" w:space="0" w:color="auto"/>
        <w:bottom w:val="none" w:sz="0" w:space="0" w:color="auto"/>
        <w:right w:val="none" w:sz="0" w:space="0" w:color="auto"/>
      </w:divBdr>
    </w:div>
    <w:div w:id="814763036">
      <w:bodyDiv w:val="1"/>
      <w:marLeft w:val="0"/>
      <w:marRight w:val="0"/>
      <w:marTop w:val="0"/>
      <w:marBottom w:val="0"/>
      <w:divBdr>
        <w:top w:val="none" w:sz="0" w:space="0" w:color="auto"/>
        <w:left w:val="none" w:sz="0" w:space="0" w:color="auto"/>
        <w:bottom w:val="none" w:sz="0" w:space="0" w:color="auto"/>
        <w:right w:val="none" w:sz="0" w:space="0" w:color="auto"/>
      </w:divBdr>
    </w:div>
    <w:div w:id="816997646">
      <w:bodyDiv w:val="1"/>
      <w:marLeft w:val="0"/>
      <w:marRight w:val="0"/>
      <w:marTop w:val="0"/>
      <w:marBottom w:val="0"/>
      <w:divBdr>
        <w:top w:val="none" w:sz="0" w:space="0" w:color="auto"/>
        <w:left w:val="none" w:sz="0" w:space="0" w:color="auto"/>
        <w:bottom w:val="none" w:sz="0" w:space="0" w:color="auto"/>
        <w:right w:val="none" w:sz="0" w:space="0" w:color="auto"/>
      </w:divBdr>
    </w:div>
    <w:div w:id="885531034">
      <w:bodyDiv w:val="1"/>
      <w:marLeft w:val="0"/>
      <w:marRight w:val="0"/>
      <w:marTop w:val="0"/>
      <w:marBottom w:val="0"/>
      <w:divBdr>
        <w:top w:val="none" w:sz="0" w:space="0" w:color="auto"/>
        <w:left w:val="none" w:sz="0" w:space="0" w:color="auto"/>
        <w:bottom w:val="none" w:sz="0" w:space="0" w:color="auto"/>
        <w:right w:val="none" w:sz="0" w:space="0" w:color="auto"/>
      </w:divBdr>
    </w:div>
    <w:div w:id="906304944">
      <w:bodyDiv w:val="1"/>
      <w:marLeft w:val="0"/>
      <w:marRight w:val="0"/>
      <w:marTop w:val="0"/>
      <w:marBottom w:val="0"/>
      <w:divBdr>
        <w:top w:val="none" w:sz="0" w:space="0" w:color="auto"/>
        <w:left w:val="none" w:sz="0" w:space="0" w:color="auto"/>
        <w:bottom w:val="none" w:sz="0" w:space="0" w:color="auto"/>
        <w:right w:val="none" w:sz="0" w:space="0" w:color="auto"/>
      </w:divBdr>
    </w:div>
    <w:div w:id="919868949">
      <w:bodyDiv w:val="1"/>
      <w:marLeft w:val="0"/>
      <w:marRight w:val="0"/>
      <w:marTop w:val="0"/>
      <w:marBottom w:val="0"/>
      <w:divBdr>
        <w:top w:val="none" w:sz="0" w:space="0" w:color="auto"/>
        <w:left w:val="none" w:sz="0" w:space="0" w:color="auto"/>
        <w:bottom w:val="none" w:sz="0" w:space="0" w:color="auto"/>
        <w:right w:val="none" w:sz="0" w:space="0" w:color="auto"/>
      </w:divBdr>
    </w:div>
    <w:div w:id="929775257">
      <w:bodyDiv w:val="1"/>
      <w:marLeft w:val="0"/>
      <w:marRight w:val="0"/>
      <w:marTop w:val="0"/>
      <w:marBottom w:val="0"/>
      <w:divBdr>
        <w:top w:val="none" w:sz="0" w:space="0" w:color="auto"/>
        <w:left w:val="none" w:sz="0" w:space="0" w:color="auto"/>
        <w:bottom w:val="none" w:sz="0" w:space="0" w:color="auto"/>
        <w:right w:val="none" w:sz="0" w:space="0" w:color="auto"/>
      </w:divBdr>
    </w:div>
    <w:div w:id="961618824">
      <w:bodyDiv w:val="1"/>
      <w:marLeft w:val="0"/>
      <w:marRight w:val="0"/>
      <w:marTop w:val="0"/>
      <w:marBottom w:val="0"/>
      <w:divBdr>
        <w:top w:val="none" w:sz="0" w:space="0" w:color="auto"/>
        <w:left w:val="none" w:sz="0" w:space="0" w:color="auto"/>
        <w:bottom w:val="none" w:sz="0" w:space="0" w:color="auto"/>
        <w:right w:val="none" w:sz="0" w:space="0" w:color="auto"/>
      </w:divBdr>
    </w:div>
    <w:div w:id="987049343">
      <w:bodyDiv w:val="1"/>
      <w:marLeft w:val="0"/>
      <w:marRight w:val="0"/>
      <w:marTop w:val="0"/>
      <w:marBottom w:val="0"/>
      <w:divBdr>
        <w:top w:val="none" w:sz="0" w:space="0" w:color="auto"/>
        <w:left w:val="none" w:sz="0" w:space="0" w:color="auto"/>
        <w:bottom w:val="none" w:sz="0" w:space="0" w:color="auto"/>
        <w:right w:val="none" w:sz="0" w:space="0" w:color="auto"/>
      </w:divBdr>
    </w:div>
    <w:div w:id="988829260">
      <w:bodyDiv w:val="1"/>
      <w:marLeft w:val="0"/>
      <w:marRight w:val="0"/>
      <w:marTop w:val="0"/>
      <w:marBottom w:val="0"/>
      <w:divBdr>
        <w:top w:val="none" w:sz="0" w:space="0" w:color="auto"/>
        <w:left w:val="none" w:sz="0" w:space="0" w:color="auto"/>
        <w:bottom w:val="none" w:sz="0" w:space="0" w:color="auto"/>
        <w:right w:val="none" w:sz="0" w:space="0" w:color="auto"/>
      </w:divBdr>
    </w:div>
    <w:div w:id="998460265">
      <w:bodyDiv w:val="1"/>
      <w:marLeft w:val="0"/>
      <w:marRight w:val="0"/>
      <w:marTop w:val="0"/>
      <w:marBottom w:val="0"/>
      <w:divBdr>
        <w:top w:val="none" w:sz="0" w:space="0" w:color="auto"/>
        <w:left w:val="none" w:sz="0" w:space="0" w:color="auto"/>
        <w:bottom w:val="none" w:sz="0" w:space="0" w:color="auto"/>
        <w:right w:val="none" w:sz="0" w:space="0" w:color="auto"/>
      </w:divBdr>
    </w:div>
    <w:div w:id="1002048814">
      <w:bodyDiv w:val="1"/>
      <w:marLeft w:val="0"/>
      <w:marRight w:val="0"/>
      <w:marTop w:val="0"/>
      <w:marBottom w:val="0"/>
      <w:divBdr>
        <w:top w:val="none" w:sz="0" w:space="0" w:color="auto"/>
        <w:left w:val="none" w:sz="0" w:space="0" w:color="auto"/>
        <w:bottom w:val="none" w:sz="0" w:space="0" w:color="auto"/>
        <w:right w:val="none" w:sz="0" w:space="0" w:color="auto"/>
      </w:divBdr>
    </w:div>
    <w:div w:id="1020858377">
      <w:bodyDiv w:val="1"/>
      <w:marLeft w:val="0"/>
      <w:marRight w:val="0"/>
      <w:marTop w:val="0"/>
      <w:marBottom w:val="0"/>
      <w:divBdr>
        <w:top w:val="none" w:sz="0" w:space="0" w:color="auto"/>
        <w:left w:val="none" w:sz="0" w:space="0" w:color="auto"/>
        <w:bottom w:val="none" w:sz="0" w:space="0" w:color="auto"/>
        <w:right w:val="none" w:sz="0" w:space="0" w:color="auto"/>
      </w:divBdr>
    </w:div>
    <w:div w:id="1023827599">
      <w:bodyDiv w:val="1"/>
      <w:marLeft w:val="0"/>
      <w:marRight w:val="0"/>
      <w:marTop w:val="0"/>
      <w:marBottom w:val="0"/>
      <w:divBdr>
        <w:top w:val="none" w:sz="0" w:space="0" w:color="auto"/>
        <w:left w:val="none" w:sz="0" w:space="0" w:color="auto"/>
        <w:bottom w:val="none" w:sz="0" w:space="0" w:color="auto"/>
        <w:right w:val="none" w:sz="0" w:space="0" w:color="auto"/>
      </w:divBdr>
    </w:div>
    <w:div w:id="1031613279">
      <w:bodyDiv w:val="1"/>
      <w:marLeft w:val="0"/>
      <w:marRight w:val="0"/>
      <w:marTop w:val="0"/>
      <w:marBottom w:val="0"/>
      <w:divBdr>
        <w:top w:val="none" w:sz="0" w:space="0" w:color="auto"/>
        <w:left w:val="none" w:sz="0" w:space="0" w:color="auto"/>
        <w:bottom w:val="none" w:sz="0" w:space="0" w:color="auto"/>
        <w:right w:val="none" w:sz="0" w:space="0" w:color="auto"/>
      </w:divBdr>
    </w:div>
    <w:div w:id="1069308678">
      <w:bodyDiv w:val="1"/>
      <w:marLeft w:val="0"/>
      <w:marRight w:val="0"/>
      <w:marTop w:val="0"/>
      <w:marBottom w:val="0"/>
      <w:divBdr>
        <w:top w:val="none" w:sz="0" w:space="0" w:color="auto"/>
        <w:left w:val="none" w:sz="0" w:space="0" w:color="auto"/>
        <w:bottom w:val="none" w:sz="0" w:space="0" w:color="auto"/>
        <w:right w:val="none" w:sz="0" w:space="0" w:color="auto"/>
      </w:divBdr>
    </w:div>
    <w:div w:id="1077284795">
      <w:bodyDiv w:val="1"/>
      <w:marLeft w:val="0"/>
      <w:marRight w:val="0"/>
      <w:marTop w:val="0"/>
      <w:marBottom w:val="0"/>
      <w:divBdr>
        <w:top w:val="none" w:sz="0" w:space="0" w:color="auto"/>
        <w:left w:val="none" w:sz="0" w:space="0" w:color="auto"/>
        <w:bottom w:val="none" w:sz="0" w:space="0" w:color="auto"/>
        <w:right w:val="none" w:sz="0" w:space="0" w:color="auto"/>
      </w:divBdr>
    </w:div>
    <w:div w:id="1100177942">
      <w:bodyDiv w:val="1"/>
      <w:marLeft w:val="0"/>
      <w:marRight w:val="0"/>
      <w:marTop w:val="0"/>
      <w:marBottom w:val="0"/>
      <w:divBdr>
        <w:top w:val="none" w:sz="0" w:space="0" w:color="auto"/>
        <w:left w:val="none" w:sz="0" w:space="0" w:color="auto"/>
        <w:bottom w:val="none" w:sz="0" w:space="0" w:color="auto"/>
        <w:right w:val="none" w:sz="0" w:space="0" w:color="auto"/>
      </w:divBdr>
    </w:div>
    <w:div w:id="1122383579">
      <w:bodyDiv w:val="1"/>
      <w:marLeft w:val="0"/>
      <w:marRight w:val="0"/>
      <w:marTop w:val="0"/>
      <w:marBottom w:val="0"/>
      <w:divBdr>
        <w:top w:val="none" w:sz="0" w:space="0" w:color="auto"/>
        <w:left w:val="none" w:sz="0" w:space="0" w:color="auto"/>
        <w:bottom w:val="none" w:sz="0" w:space="0" w:color="auto"/>
        <w:right w:val="none" w:sz="0" w:space="0" w:color="auto"/>
      </w:divBdr>
    </w:div>
    <w:div w:id="1122846724">
      <w:bodyDiv w:val="1"/>
      <w:marLeft w:val="0"/>
      <w:marRight w:val="0"/>
      <w:marTop w:val="0"/>
      <w:marBottom w:val="0"/>
      <w:divBdr>
        <w:top w:val="none" w:sz="0" w:space="0" w:color="auto"/>
        <w:left w:val="none" w:sz="0" w:space="0" w:color="auto"/>
        <w:bottom w:val="none" w:sz="0" w:space="0" w:color="auto"/>
        <w:right w:val="none" w:sz="0" w:space="0" w:color="auto"/>
      </w:divBdr>
    </w:div>
    <w:div w:id="1129670303">
      <w:bodyDiv w:val="1"/>
      <w:marLeft w:val="0"/>
      <w:marRight w:val="0"/>
      <w:marTop w:val="0"/>
      <w:marBottom w:val="0"/>
      <w:divBdr>
        <w:top w:val="none" w:sz="0" w:space="0" w:color="auto"/>
        <w:left w:val="none" w:sz="0" w:space="0" w:color="auto"/>
        <w:bottom w:val="none" w:sz="0" w:space="0" w:color="auto"/>
        <w:right w:val="none" w:sz="0" w:space="0" w:color="auto"/>
      </w:divBdr>
    </w:div>
    <w:div w:id="1153180384">
      <w:bodyDiv w:val="1"/>
      <w:marLeft w:val="0"/>
      <w:marRight w:val="0"/>
      <w:marTop w:val="0"/>
      <w:marBottom w:val="0"/>
      <w:divBdr>
        <w:top w:val="none" w:sz="0" w:space="0" w:color="auto"/>
        <w:left w:val="none" w:sz="0" w:space="0" w:color="auto"/>
        <w:bottom w:val="none" w:sz="0" w:space="0" w:color="auto"/>
        <w:right w:val="none" w:sz="0" w:space="0" w:color="auto"/>
      </w:divBdr>
    </w:div>
    <w:div w:id="1182278317">
      <w:bodyDiv w:val="1"/>
      <w:marLeft w:val="0"/>
      <w:marRight w:val="0"/>
      <w:marTop w:val="0"/>
      <w:marBottom w:val="0"/>
      <w:divBdr>
        <w:top w:val="none" w:sz="0" w:space="0" w:color="auto"/>
        <w:left w:val="none" w:sz="0" w:space="0" w:color="auto"/>
        <w:bottom w:val="none" w:sz="0" w:space="0" w:color="auto"/>
        <w:right w:val="none" w:sz="0" w:space="0" w:color="auto"/>
      </w:divBdr>
    </w:div>
    <w:div w:id="1196966142">
      <w:bodyDiv w:val="1"/>
      <w:marLeft w:val="0"/>
      <w:marRight w:val="0"/>
      <w:marTop w:val="0"/>
      <w:marBottom w:val="0"/>
      <w:divBdr>
        <w:top w:val="none" w:sz="0" w:space="0" w:color="auto"/>
        <w:left w:val="none" w:sz="0" w:space="0" w:color="auto"/>
        <w:bottom w:val="none" w:sz="0" w:space="0" w:color="auto"/>
        <w:right w:val="none" w:sz="0" w:space="0" w:color="auto"/>
      </w:divBdr>
    </w:div>
    <w:div w:id="1202205830">
      <w:bodyDiv w:val="1"/>
      <w:marLeft w:val="0"/>
      <w:marRight w:val="0"/>
      <w:marTop w:val="0"/>
      <w:marBottom w:val="0"/>
      <w:divBdr>
        <w:top w:val="none" w:sz="0" w:space="0" w:color="auto"/>
        <w:left w:val="none" w:sz="0" w:space="0" w:color="auto"/>
        <w:bottom w:val="none" w:sz="0" w:space="0" w:color="auto"/>
        <w:right w:val="none" w:sz="0" w:space="0" w:color="auto"/>
      </w:divBdr>
    </w:div>
    <w:div w:id="1211264494">
      <w:bodyDiv w:val="1"/>
      <w:marLeft w:val="0"/>
      <w:marRight w:val="0"/>
      <w:marTop w:val="0"/>
      <w:marBottom w:val="0"/>
      <w:divBdr>
        <w:top w:val="none" w:sz="0" w:space="0" w:color="auto"/>
        <w:left w:val="none" w:sz="0" w:space="0" w:color="auto"/>
        <w:bottom w:val="none" w:sz="0" w:space="0" w:color="auto"/>
        <w:right w:val="none" w:sz="0" w:space="0" w:color="auto"/>
      </w:divBdr>
    </w:div>
    <w:div w:id="1229878827">
      <w:bodyDiv w:val="1"/>
      <w:marLeft w:val="0"/>
      <w:marRight w:val="0"/>
      <w:marTop w:val="0"/>
      <w:marBottom w:val="0"/>
      <w:divBdr>
        <w:top w:val="none" w:sz="0" w:space="0" w:color="auto"/>
        <w:left w:val="none" w:sz="0" w:space="0" w:color="auto"/>
        <w:bottom w:val="none" w:sz="0" w:space="0" w:color="auto"/>
        <w:right w:val="none" w:sz="0" w:space="0" w:color="auto"/>
      </w:divBdr>
    </w:div>
    <w:div w:id="1255358469">
      <w:bodyDiv w:val="1"/>
      <w:marLeft w:val="0"/>
      <w:marRight w:val="0"/>
      <w:marTop w:val="0"/>
      <w:marBottom w:val="0"/>
      <w:divBdr>
        <w:top w:val="none" w:sz="0" w:space="0" w:color="auto"/>
        <w:left w:val="none" w:sz="0" w:space="0" w:color="auto"/>
        <w:bottom w:val="none" w:sz="0" w:space="0" w:color="auto"/>
        <w:right w:val="none" w:sz="0" w:space="0" w:color="auto"/>
      </w:divBdr>
    </w:div>
    <w:div w:id="1256865038">
      <w:bodyDiv w:val="1"/>
      <w:marLeft w:val="0"/>
      <w:marRight w:val="0"/>
      <w:marTop w:val="0"/>
      <w:marBottom w:val="0"/>
      <w:divBdr>
        <w:top w:val="none" w:sz="0" w:space="0" w:color="auto"/>
        <w:left w:val="none" w:sz="0" w:space="0" w:color="auto"/>
        <w:bottom w:val="none" w:sz="0" w:space="0" w:color="auto"/>
        <w:right w:val="none" w:sz="0" w:space="0" w:color="auto"/>
      </w:divBdr>
    </w:div>
    <w:div w:id="1289122638">
      <w:bodyDiv w:val="1"/>
      <w:marLeft w:val="0"/>
      <w:marRight w:val="0"/>
      <w:marTop w:val="0"/>
      <w:marBottom w:val="0"/>
      <w:divBdr>
        <w:top w:val="none" w:sz="0" w:space="0" w:color="auto"/>
        <w:left w:val="none" w:sz="0" w:space="0" w:color="auto"/>
        <w:bottom w:val="none" w:sz="0" w:space="0" w:color="auto"/>
        <w:right w:val="none" w:sz="0" w:space="0" w:color="auto"/>
      </w:divBdr>
    </w:div>
    <w:div w:id="1298145969">
      <w:bodyDiv w:val="1"/>
      <w:marLeft w:val="0"/>
      <w:marRight w:val="0"/>
      <w:marTop w:val="0"/>
      <w:marBottom w:val="0"/>
      <w:divBdr>
        <w:top w:val="none" w:sz="0" w:space="0" w:color="auto"/>
        <w:left w:val="none" w:sz="0" w:space="0" w:color="auto"/>
        <w:bottom w:val="none" w:sz="0" w:space="0" w:color="auto"/>
        <w:right w:val="none" w:sz="0" w:space="0" w:color="auto"/>
      </w:divBdr>
    </w:div>
    <w:div w:id="1309627138">
      <w:bodyDiv w:val="1"/>
      <w:marLeft w:val="0"/>
      <w:marRight w:val="0"/>
      <w:marTop w:val="0"/>
      <w:marBottom w:val="0"/>
      <w:divBdr>
        <w:top w:val="none" w:sz="0" w:space="0" w:color="auto"/>
        <w:left w:val="none" w:sz="0" w:space="0" w:color="auto"/>
        <w:bottom w:val="none" w:sz="0" w:space="0" w:color="auto"/>
        <w:right w:val="none" w:sz="0" w:space="0" w:color="auto"/>
      </w:divBdr>
    </w:div>
    <w:div w:id="1317537540">
      <w:bodyDiv w:val="1"/>
      <w:marLeft w:val="0"/>
      <w:marRight w:val="0"/>
      <w:marTop w:val="0"/>
      <w:marBottom w:val="0"/>
      <w:divBdr>
        <w:top w:val="none" w:sz="0" w:space="0" w:color="auto"/>
        <w:left w:val="none" w:sz="0" w:space="0" w:color="auto"/>
        <w:bottom w:val="none" w:sz="0" w:space="0" w:color="auto"/>
        <w:right w:val="none" w:sz="0" w:space="0" w:color="auto"/>
      </w:divBdr>
    </w:div>
    <w:div w:id="1336305332">
      <w:bodyDiv w:val="1"/>
      <w:marLeft w:val="0"/>
      <w:marRight w:val="0"/>
      <w:marTop w:val="0"/>
      <w:marBottom w:val="0"/>
      <w:divBdr>
        <w:top w:val="none" w:sz="0" w:space="0" w:color="auto"/>
        <w:left w:val="none" w:sz="0" w:space="0" w:color="auto"/>
        <w:bottom w:val="none" w:sz="0" w:space="0" w:color="auto"/>
        <w:right w:val="none" w:sz="0" w:space="0" w:color="auto"/>
      </w:divBdr>
    </w:div>
    <w:div w:id="1339773884">
      <w:bodyDiv w:val="1"/>
      <w:marLeft w:val="0"/>
      <w:marRight w:val="0"/>
      <w:marTop w:val="0"/>
      <w:marBottom w:val="0"/>
      <w:divBdr>
        <w:top w:val="none" w:sz="0" w:space="0" w:color="auto"/>
        <w:left w:val="none" w:sz="0" w:space="0" w:color="auto"/>
        <w:bottom w:val="none" w:sz="0" w:space="0" w:color="auto"/>
        <w:right w:val="none" w:sz="0" w:space="0" w:color="auto"/>
      </w:divBdr>
    </w:div>
    <w:div w:id="1348167389">
      <w:bodyDiv w:val="1"/>
      <w:marLeft w:val="0"/>
      <w:marRight w:val="0"/>
      <w:marTop w:val="0"/>
      <w:marBottom w:val="0"/>
      <w:divBdr>
        <w:top w:val="none" w:sz="0" w:space="0" w:color="auto"/>
        <w:left w:val="none" w:sz="0" w:space="0" w:color="auto"/>
        <w:bottom w:val="none" w:sz="0" w:space="0" w:color="auto"/>
        <w:right w:val="none" w:sz="0" w:space="0" w:color="auto"/>
      </w:divBdr>
    </w:div>
    <w:div w:id="1362826473">
      <w:bodyDiv w:val="1"/>
      <w:marLeft w:val="0"/>
      <w:marRight w:val="0"/>
      <w:marTop w:val="0"/>
      <w:marBottom w:val="0"/>
      <w:divBdr>
        <w:top w:val="none" w:sz="0" w:space="0" w:color="auto"/>
        <w:left w:val="none" w:sz="0" w:space="0" w:color="auto"/>
        <w:bottom w:val="none" w:sz="0" w:space="0" w:color="auto"/>
        <w:right w:val="none" w:sz="0" w:space="0" w:color="auto"/>
      </w:divBdr>
    </w:div>
    <w:div w:id="1365136953">
      <w:bodyDiv w:val="1"/>
      <w:marLeft w:val="0"/>
      <w:marRight w:val="0"/>
      <w:marTop w:val="0"/>
      <w:marBottom w:val="0"/>
      <w:divBdr>
        <w:top w:val="none" w:sz="0" w:space="0" w:color="auto"/>
        <w:left w:val="none" w:sz="0" w:space="0" w:color="auto"/>
        <w:bottom w:val="none" w:sz="0" w:space="0" w:color="auto"/>
        <w:right w:val="none" w:sz="0" w:space="0" w:color="auto"/>
      </w:divBdr>
    </w:div>
    <w:div w:id="1370644668">
      <w:bodyDiv w:val="1"/>
      <w:marLeft w:val="0"/>
      <w:marRight w:val="0"/>
      <w:marTop w:val="0"/>
      <w:marBottom w:val="0"/>
      <w:divBdr>
        <w:top w:val="none" w:sz="0" w:space="0" w:color="auto"/>
        <w:left w:val="none" w:sz="0" w:space="0" w:color="auto"/>
        <w:bottom w:val="none" w:sz="0" w:space="0" w:color="auto"/>
        <w:right w:val="none" w:sz="0" w:space="0" w:color="auto"/>
      </w:divBdr>
    </w:div>
    <w:div w:id="1376926932">
      <w:bodyDiv w:val="1"/>
      <w:marLeft w:val="0"/>
      <w:marRight w:val="0"/>
      <w:marTop w:val="0"/>
      <w:marBottom w:val="0"/>
      <w:divBdr>
        <w:top w:val="none" w:sz="0" w:space="0" w:color="auto"/>
        <w:left w:val="none" w:sz="0" w:space="0" w:color="auto"/>
        <w:bottom w:val="none" w:sz="0" w:space="0" w:color="auto"/>
        <w:right w:val="none" w:sz="0" w:space="0" w:color="auto"/>
      </w:divBdr>
    </w:div>
    <w:div w:id="1395473405">
      <w:bodyDiv w:val="1"/>
      <w:marLeft w:val="0"/>
      <w:marRight w:val="0"/>
      <w:marTop w:val="0"/>
      <w:marBottom w:val="0"/>
      <w:divBdr>
        <w:top w:val="none" w:sz="0" w:space="0" w:color="auto"/>
        <w:left w:val="none" w:sz="0" w:space="0" w:color="auto"/>
        <w:bottom w:val="none" w:sz="0" w:space="0" w:color="auto"/>
        <w:right w:val="none" w:sz="0" w:space="0" w:color="auto"/>
      </w:divBdr>
    </w:div>
    <w:div w:id="1418138598">
      <w:bodyDiv w:val="1"/>
      <w:marLeft w:val="0"/>
      <w:marRight w:val="0"/>
      <w:marTop w:val="0"/>
      <w:marBottom w:val="0"/>
      <w:divBdr>
        <w:top w:val="none" w:sz="0" w:space="0" w:color="auto"/>
        <w:left w:val="none" w:sz="0" w:space="0" w:color="auto"/>
        <w:bottom w:val="none" w:sz="0" w:space="0" w:color="auto"/>
        <w:right w:val="none" w:sz="0" w:space="0" w:color="auto"/>
      </w:divBdr>
    </w:div>
    <w:div w:id="1419248714">
      <w:bodyDiv w:val="1"/>
      <w:marLeft w:val="0"/>
      <w:marRight w:val="0"/>
      <w:marTop w:val="0"/>
      <w:marBottom w:val="0"/>
      <w:divBdr>
        <w:top w:val="none" w:sz="0" w:space="0" w:color="auto"/>
        <w:left w:val="none" w:sz="0" w:space="0" w:color="auto"/>
        <w:bottom w:val="none" w:sz="0" w:space="0" w:color="auto"/>
        <w:right w:val="none" w:sz="0" w:space="0" w:color="auto"/>
      </w:divBdr>
    </w:div>
    <w:div w:id="1448039767">
      <w:bodyDiv w:val="1"/>
      <w:marLeft w:val="0"/>
      <w:marRight w:val="0"/>
      <w:marTop w:val="0"/>
      <w:marBottom w:val="0"/>
      <w:divBdr>
        <w:top w:val="none" w:sz="0" w:space="0" w:color="auto"/>
        <w:left w:val="none" w:sz="0" w:space="0" w:color="auto"/>
        <w:bottom w:val="none" w:sz="0" w:space="0" w:color="auto"/>
        <w:right w:val="none" w:sz="0" w:space="0" w:color="auto"/>
      </w:divBdr>
    </w:div>
    <w:div w:id="1449813219">
      <w:bodyDiv w:val="1"/>
      <w:marLeft w:val="0"/>
      <w:marRight w:val="0"/>
      <w:marTop w:val="0"/>
      <w:marBottom w:val="0"/>
      <w:divBdr>
        <w:top w:val="none" w:sz="0" w:space="0" w:color="auto"/>
        <w:left w:val="none" w:sz="0" w:space="0" w:color="auto"/>
        <w:bottom w:val="none" w:sz="0" w:space="0" w:color="auto"/>
        <w:right w:val="none" w:sz="0" w:space="0" w:color="auto"/>
      </w:divBdr>
    </w:div>
    <w:div w:id="1496648262">
      <w:bodyDiv w:val="1"/>
      <w:marLeft w:val="0"/>
      <w:marRight w:val="0"/>
      <w:marTop w:val="0"/>
      <w:marBottom w:val="0"/>
      <w:divBdr>
        <w:top w:val="none" w:sz="0" w:space="0" w:color="auto"/>
        <w:left w:val="none" w:sz="0" w:space="0" w:color="auto"/>
        <w:bottom w:val="none" w:sz="0" w:space="0" w:color="auto"/>
        <w:right w:val="none" w:sz="0" w:space="0" w:color="auto"/>
      </w:divBdr>
    </w:div>
    <w:div w:id="1516922021">
      <w:bodyDiv w:val="1"/>
      <w:marLeft w:val="0"/>
      <w:marRight w:val="0"/>
      <w:marTop w:val="0"/>
      <w:marBottom w:val="0"/>
      <w:divBdr>
        <w:top w:val="none" w:sz="0" w:space="0" w:color="auto"/>
        <w:left w:val="none" w:sz="0" w:space="0" w:color="auto"/>
        <w:bottom w:val="none" w:sz="0" w:space="0" w:color="auto"/>
        <w:right w:val="none" w:sz="0" w:space="0" w:color="auto"/>
      </w:divBdr>
    </w:div>
    <w:div w:id="1576090255">
      <w:bodyDiv w:val="1"/>
      <w:marLeft w:val="0"/>
      <w:marRight w:val="0"/>
      <w:marTop w:val="0"/>
      <w:marBottom w:val="0"/>
      <w:divBdr>
        <w:top w:val="none" w:sz="0" w:space="0" w:color="auto"/>
        <w:left w:val="none" w:sz="0" w:space="0" w:color="auto"/>
        <w:bottom w:val="none" w:sz="0" w:space="0" w:color="auto"/>
        <w:right w:val="none" w:sz="0" w:space="0" w:color="auto"/>
      </w:divBdr>
    </w:div>
    <w:div w:id="1583416640">
      <w:bodyDiv w:val="1"/>
      <w:marLeft w:val="0"/>
      <w:marRight w:val="0"/>
      <w:marTop w:val="0"/>
      <w:marBottom w:val="0"/>
      <w:divBdr>
        <w:top w:val="none" w:sz="0" w:space="0" w:color="auto"/>
        <w:left w:val="none" w:sz="0" w:space="0" w:color="auto"/>
        <w:bottom w:val="none" w:sz="0" w:space="0" w:color="auto"/>
        <w:right w:val="none" w:sz="0" w:space="0" w:color="auto"/>
      </w:divBdr>
    </w:div>
    <w:div w:id="1600523845">
      <w:bodyDiv w:val="1"/>
      <w:marLeft w:val="0"/>
      <w:marRight w:val="0"/>
      <w:marTop w:val="0"/>
      <w:marBottom w:val="0"/>
      <w:divBdr>
        <w:top w:val="none" w:sz="0" w:space="0" w:color="auto"/>
        <w:left w:val="none" w:sz="0" w:space="0" w:color="auto"/>
        <w:bottom w:val="none" w:sz="0" w:space="0" w:color="auto"/>
        <w:right w:val="none" w:sz="0" w:space="0" w:color="auto"/>
      </w:divBdr>
    </w:div>
    <w:div w:id="1662466986">
      <w:bodyDiv w:val="1"/>
      <w:marLeft w:val="0"/>
      <w:marRight w:val="0"/>
      <w:marTop w:val="0"/>
      <w:marBottom w:val="0"/>
      <w:divBdr>
        <w:top w:val="none" w:sz="0" w:space="0" w:color="auto"/>
        <w:left w:val="none" w:sz="0" w:space="0" w:color="auto"/>
        <w:bottom w:val="none" w:sz="0" w:space="0" w:color="auto"/>
        <w:right w:val="none" w:sz="0" w:space="0" w:color="auto"/>
      </w:divBdr>
    </w:div>
    <w:div w:id="1662927386">
      <w:bodyDiv w:val="1"/>
      <w:marLeft w:val="0"/>
      <w:marRight w:val="0"/>
      <w:marTop w:val="0"/>
      <w:marBottom w:val="0"/>
      <w:divBdr>
        <w:top w:val="none" w:sz="0" w:space="0" w:color="auto"/>
        <w:left w:val="none" w:sz="0" w:space="0" w:color="auto"/>
        <w:bottom w:val="none" w:sz="0" w:space="0" w:color="auto"/>
        <w:right w:val="none" w:sz="0" w:space="0" w:color="auto"/>
      </w:divBdr>
    </w:div>
    <w:div w:id="1663388435">
      <w:bodyDiv w:val="1"/>
      <w:marLeft w:val="0"/>
      <w:marRight w:val="0"/>
      <w:marTop w:val="0"/>
      <w:marBottom w:val="0"/>
      <w:divBdr>
        <w:top w:val="none" w:sz="0" w:space="0" w:color="auto"/>
        <w:left w:val="none" w:sz="0" w:space="0" w:color="auto"/>
        <w:bottom w:val="none" w:sz="0" w:space="0" w:color="auto"/>
        <w:right w:val="none" w:sz="0" w:space="0" w:color="auto"/>
      </w:divBdr>
    </w:div>
    <w:div w:id="1688411620">
      <w:bodyDiv w:val="1"/>
      <w:marLeft w:val="0"/>
      <w:marRight w:val="0"/>
      <w:marTop w:val="0"/>
      <w:marBottom w:val="0"/>
      <w:divBdr>
        <w:top w:val="none" w:sz="0" w:space="0" w:color="auto"/>
        <w:left w:val="none" w:sz="0" w:space="0" w:color="auto"/>
        <w:bottom w:val="none" w:sz="0" w:space="0" w:color="auto"/>
        <w:right w:val="none" w:sz="0" w:space="0" w:color="auto"/>
      </w:divBdr>
    </w:div>
    <w:div w:id="1736735648">
      <w:bodyDiv w:val="1"/>
      <w:marLeft w:val="0"/>
      <w:marRight w:val="0"/>
      <w:marTop w:val="0"/>
      <w:marBottom w:val="0"/>
      <w:divBdr>
        <w:top w:val="none" w:sz="0" w:space="0" w:color="auto"/>
        <w:left w:val="none" w:sz="0" w:space="0" w:color="auto"/>
        <w:bottom w:val="none" w:sz="0" w:space="0" w:color="auto"/>
        <w:right w:val="none" w:sz="0" w:space="0" w:color="auto"/>
      </w:divBdr>
    </w:div>
    <w:div w:id="1753621739">
      <w:bodyDiv w:val="1"/>
      <w:marLeft w:val="0"/>
      <w:marRight w:val="0"/>
      <w:marTop w:val="0"/>
      <w:marBottom w:val="0"/>
      <w:divBdr>
        <w:top w:val="none" w:sz="0" w:space="0" w:color="auto"/>
        <w:left w:val="none" w:sz="0" w:space="0" w:color="auto"/>
        <w:bottom w:val="none" w:sz="0" w:space="0" w:color="auto"/>
        <w:right w:val="none" w:sz="0" w:space="0" w:color="auto"/>
      </w:divBdr>
    </w:div>
    <w:div w:id="1764253900">
      <w:bodyDiv w:val="1"/>
      <w:marLeft w:val="0"/>
      <w:marRight w:val="0"/>
      <w:marTop w:val="0"/>
      <w:marBottom w:val="0"/>
      <w:divBdr>
        <w:top w:val="none" w:sz="0" w:space="0" w:color="auto"/>
        <w:left w:val="none" w:sz="0" w:space="0" w:color="auto"/>
        <w:bottom w:val="none" w:sz="0" w:space="0" w:color="auto"/>
        <w:right w:val="none" w:sz="0" w:space="0" w:color="auto"/>
      </w:divBdr>
    </w:div>
    <w:div w:id="1782797092">
      <w:bodyDiv w:val="1"/>
      <w:marLeft w:val="0"/>
      <w:marRight w:val="0"/>
      <w:marTop w:val="0"/>
      <w:marBottom w:val="0"/>
      <w:divBdr>
        <w:top w:val="none" w:sz="0" w:space="0" w:color="auto"/>
        <w:left w:val="none" w:sz="0" w:space="0" w:color="auto"/>
        <w:bottom w:val="none" w:sz="0" w:space="0" w:color="auto"/>
        <w:right w:val="none" w:sz="0" w:space="0" w:color="auto"/>
      </w:divBdr>
    </w:div>
    <w:div w:id="1843741004">
      <w:bodyDiv w:val="1"/>
      <w:marLeft w:val="0"/>
      <w:marRight w:val="0"/>
      <w:marTop w:val="0"/>
      <w:marBottom w:val="0"/>
      <w:divBdr>
        <w:top w:val="none" w:sz="0" w:space="0" w:color="auto"/>
        <w:left w:val="none" w:sz="0" w:space="0" w:color="auto"/>
        <w:bottom w:val="none" w:sz="0" w:space="0" w:color="auto"/>
        <w:right w:val="none" w:sz="0" w:space="0" w:color="auto"/>
      </w:divBdr>
    </w:div>
    <w:div w:id="1847859112">
      <w:bodyDiv w:val="1"/>
      <w:marLeft w:val="0"/>
      <w:marRight w:val="0"/>
      <w:marTop w:val="0"/>
      <w:marBottom w:val="0"/>
      <w:divBdr>
        <w:top w:val="none" w:sz="0" w:space="0" w:color="auto"/>
        <w:left w:val="none" w:sz="0" w:space="0" w:color="auto"/>
        <w:bottom w:val="none" w:sz="0" w:space="0" w:color="auto"/>
        <w:right w:val="none" w:sz="0" w:space="0" w:color="auto"/>
      </w:divBdr>
    </w:div>
    <w:div w:id="1960144563">
      <w:bodyDiv w:val="1"/>
      <w:marLeft w:val="0"/>
      <w:marRight w:val="0"/>
      <w:marTop w:val="0"/>
      <w:marBottom w:val="0"/>
      <w:divBdr>
        <w:top w:val="none" w:sz="0" w:space="0" w:color="auto"/>
        <w:left w:val="none" w:sz="0" w:space="0" w:color="auto"/>
        <w:bottom w:val="none" w:sz="0" w:space="0" w:color="auto"/>
        <w:right w:val="none" w:sz="0" w:space="0" w:color="auto"/>
      </w:divBdr>
    </w:div>
    <w:div w:id="2011053933">
      <w:bodyDiv w:val="1"/>
      <w:marLeft w:val="0"/>
      <w:marRight w:val="0"/>
      <w:marTop w:val="0"/>
      <w:marBottom w:val="0"/>
      <w:divBdr>
        <w:top w:val="none" w:sz="0" w:space="0" w:color="auto"/>
        <w:left w:val="none" w:sz="0" w:space="0" w:color="auto"/>
        <w:bottom w:val="none" w:sz="0" w:space="0" w:color="auto"/>
        <w:right w:val="none" w:sz="0" w:space="0" w:color="auto"/>
      </w:divBdr>
    </w:div>
    <w:div w:id="2013218395">
      <w:bodyDiv w:val="1"/>
      <w:marLeft w:val="0"/>
      <w:marRight w:val="0"/>
      <w:marTop w:val="0"/>
      <w:marBottom w:val="0"/>
      <w:divBdr>
        <w:top w:val="none" w:sz="0" w:space="0" w:color="auto"/>
        <w:left w:val="none" w:sz="0" w:space="0" w:color="auto"/>
        <w:bottom w:val="none" w:sz="0" w:space="0" w:color="auto"/>
        <w:right w:val="none" w:sz="0" w:space="0" w:color="auto"/>
      </w:divBdr>
    </w:div>
    <w:div w:id="2016689691">
      <w:bodyDiv w:val="1"/>
      <w:marLeft w:val="0"/>
      <w:marRight w:val="0"/>
      <w:marTop w:val="0"/>
      <w:marBottom w:val="0"/>
      <w:divBdr>
        <w:top w:val="none" w:sz="0" w:space="0" w:color="auto"/>
        <w:left w:val="none" w:sz="0" w:space="0" w:color="auto"/>
        <w:bottom w:val="none" w:sz="0" w:space="0" w:color="auto"/>
        <w:right w:val="none" w:sz="0" w:space="0" w:color="auto"/>
      </w:divBdr>
    </w:div>
    <w:div w:id="2027440856">
      <w:bodyDiv w:val="1"/>
      <w:marLeft w:val="0"/>
      <w:marRight w:val="0"/>
      <w:marTop w:val="0"/>
      <w:marBottom w:val="0"/>
      <w:divBdr>
        <w:top w:val="none" w:sz="0" w:space="0" w:color="auto"/>
        <w:left w:val="none" w:sz="0" w:space="0" w:color="auto"/>
        <w:bottom w:val="none" w:sz="0" w:space="0" w:color="auto"/>
        <w:right w:val="none" w:sz="0" w:space="0" w:color="auto"/>
      </w:divBdr>
    </w:div>
    <w:div w:id="2031640516">
      <w:bodyDiv w:val="1"/>
      <w:marLeft w:val="0"/>
      <w:marRight w:val="0"/>
      <w:marTop w:val="0"/>
      <w:marBottom w:val="0"/>
      <w:divBdr>
        <w:top w:val="none" w:sz="0" w:space="0" w:color="auto"/>
        <w:left w:val="none" w:sz="0" w:space="0" w:color="auto"/>
        <w:bottom w:val="none" w:sz="0" w:space="0" w:color="auto"/>
        <w:right w:val="none" w:sz="0" w:space="0" w:color="auto"/>
      </w:divBdr>
    </w:div>
    <w:div w:id="2035110489">
      <w:bodyDiv w:val="1"/>
      <w:marLeft w:val="0"/>
      <w:marRight w:val="0"/>
      <w:marTop w:val="0"/>
      <w:marBottom w:val="0"/>
      <w:divBdr>
        <w:top w:val="none" w:sz="0" w:space="0" w:color="auto"/>
        <w:left w:val="none" w:sz="0" w:space="0" w:color="auto"/>
        <w:bottom w:val="none" w:sz="0" w:space="0" w:color="auto"/>
        <w:right w:val="none" w:sz="0" w:space="0" w:color="auto"/>
      </w:divBdr>
    </w:div>
    <w:div w:id="2036731740">
      <w:bodyDiv w:val="1"/>
      <w:marLeft w:val="0"/>
      <w:marRight w:val="0"/>
      <w:marTop w:val="0"/>
      <w:marBottom w:val="0"/>
      <w:divBdr>
        <w:top w:val="none" w:sz="0" w:space="0" w:color="auto"/>
        <w:left w:val="none" w:sz="0" w:space="0" w:color="auto"/>
        <w:bottom w:val="none" w:sz="0" w:space="0" w:color="auto"/>
        <w:right w:val="none" w:sz="0" w:space="0" w:color="auto"/>
      </w:divBdr>
    </w:div>
    <w:div w:id="2062049697">
      <w:bodyDiv w:val="1"/>
      <w:marLeft w:val="0"/>
      <w:marRight w:val="0"/>
      <w:marTop w:val="0"/>
      <w:marBottom w:val="0"/>
      <w:divBdr>
        <w:top w:val="none" w:sz="0" w:space="0" w:color="auto"/>
        <w:left w:val="none" w:sz="0" w:space="0" w:color="auto"/>
        <w:bottom w:val="none" w:sz="0" w:space="0" w:color="auto"/>
        <w:right w:val="none" w:sz="0" w:space="0" w:color="auto"/>
      </w:divBdr>
    </w:div>
    <w:div w:id="2064449794">
      <w:bodyDiv w:val="1"/>
      <w:marLeft w:val="0"/>
      <w:marRight w:val="0"/>
      <w:marTop w:val="0"/>
      <w:marBottom w:val="0"/>
      <w:divBdr>
        <w:top w:val="none" w:sz="0" w:space="0" w:color="auto"/>
        <w:left w:val="none" w:sz="0" w:space="0" w:color="auto"/>
        <w:bottom w:val="none" w:sz="0" w:space="0" w:color="auto"/>
        <w:right w:val="none" w:sz="0" w:space="0" w:color="auto"/>
      </w:divBdr>
    </w:div>
    <w:div w:id="2066101621">
      <w:bodyDiv w:val="1"/>
      <w:marLeft w:val="0"/>
      <w:marRight w:val="0"/>
      <w:marTop w:val="0"/>
      <w:marBottom w:val="0"/>
      <w:divBdr>
        <w:top w:val="none" w:sz="0" w:space="0" w:color="auto"/>
        <w:left w:val="none" w:sz="0" w:space="0" w:color="auto"/>
        <w:bottom w:val="none" w:sz="0" w:space="0" w:color="auto"/>
        <w:right w:val="none" w:sz="0" w:space="0" w:color="auto"/>
      </w:divBdr>
    </w:div>
    <w:div w:id="2073500099">
      <w:bodyDiv w:val="1"/>
      <w:marLeft w:val="0"/>
      <w:marRight w:val="0"/>
      <w:marTop w:val="0"/>
      <w:marBottom w:val="0"/>
      <w:divBdr>
        <w:top w:val="none" w:sz="0" w:space="0" w:color="auto"/>
        <w:left w:val="none" w:sz="0" w:space="0" w:color="auto"/>
        <w:bottom w:val="none" w:sz="0" w:space="0" w:color="auto"/>
        <w:right w:val="none" w:sz="0" w:space="0" w:color="auto"/>
      </w:divBdr>
    </w:div>
    <w:div w:id="2076124859">
      <w:bodyDiv w:val="1"/>
      <w:marLeft w:val="0"/>
      <w:marRight w:val="0"/>
      <w:marTop w:val="0"/>
      <w:marBottom w:val="0"/>
      <w:divBdr>
        <w:top w:val="none" w:sz="0" w:space="0" w:color="auto"/>
        <w:left w:val="none" w:sz="0" w:space="0" w:color="auto"/>
        <w:bottom w:val="none" w:sz="0" w:space="0" w:color="auto"/>
        <w:right w:val="none" w:sz="0" w:space="0" w:color="auto"/>
      </w:divBdr>
    </w:div>
    <w:div w:id="2084600376">
      <w:bodyDiv w:val="1"/>
      <w:marLeft w:val="0"/>
      <w:marRight w:val="0"/>
      <w:marTop w:val="0"/>
      <w:marBottom w:val="0"/>
      <w:divBdr>
        <w:top w:val="none" w:sz="0" w:space="0" w:color="auto"/>
        <w:left w:val="none" w:sz="0" w:space="0" w:color="auto"/>
        <w:bottom w:val="none" w:sz="0" w:space="0" w:color="auto"/>
        <w:right w:val="none" w:sz="0" w:space="0" w:color="auto"/>
      </w:divBdr>
    </w:div>
    <w:div w:id="214376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google.co.uk/search?q=change+manage+implement&amp;tbm=isch&amp;ved=2ahUKEwi7jfqss_roAhXk2OAKHWTeDkYQ2-cCegQIABAA&amp;oq=change+manage+implement&amp;gs_lcp=CgNpbWcQAzoICAAQCBAHEB46BAgjECc6AggAOgQIABAeOgYIABAIEB46BggAEAoQGFC3igJY8-ECYPznAmgAcAB4AIABogGIAc4TkgEFMTIuMTKYAQCgAQGqAQtnd3Mtd2l6LWltZw&amp;sclient=img&amp;ei=UF2fXrulIuSxgwfkvLuwBA&amp;bih=646&amp;biw=1421&amp;hl=en" TargetMode="External"/><Relationship Id="rId17" Type="http://schemas.openxmlformats.org/officeDocument/2006/relationships/image" Target="media/image7.jp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https://www.cipd.asia/Images/landing-transformation-change_2015-case-study-bbc-worldwide_tcm23-9055.pdf" TargetMode="External"/><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2.png"/><Relationship Id="rId27" Type="http://schemas.openxmlformats.org/officeDocument/2006/relationships/image" Target="media/image17.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JCh03</b:Tag>
    <b:SourceType>Book</b:SourceType>
    <b:Guid>{21053018-1350-4C6A-B258-764FCC82EF31}</b:Guid>
    <b:Title> The Project management methodologies: Selecting, implementing and supporting methodologies and processes for projects.</b:Title>
    <b:Year>2003</b:Year>
    <b:Author>
      <b:Author>
        <b:NameList>
          <b:Person>
            <b:Last>Charvat</b:Last>
            <b:First>J.</b:First>
          </b:Person>
        </b:NameList>
      </b:Author>
    </b:Author>
    <b:City>Hoboken</b:City>
    <b:Publisher> John Wiley &amp; Sons Inc.</b:Publisher>
    <b:RefOrder>3</b:RefOrder>
  </b:Source>
  <b:Source>
    <b:Tag>PPo96</b:Tag>
    <b:SourceType>Book</b:SourceType>
    <b:Guid>{A8F71E3E-DBB9-451C-AB85-AC252CD45E9F}</b:Guid>
    <b:Author>
      <b:Author>
        <b:NameList>
          <b:Person>
            <b:Last>Polanyi</b:Last>
            <b:First>P.</b:First>
          </b:Person>
        </b:NameList>
      </b:Author>
    </b:Author>
    <b:Title> The Tacit Dimension</b:Title>
    <b:Year>1996</b:Year>
    <b:City>Chicago</b:City>
    <b:Publisher> The University of Chicago Press</b:Publisher>
    <b:RefOrder>14</b:RefOrder>
  </b:Source>
  <b:Source>
    <b:Tag>DBo96</b:Tag>
    <b:SourceType>Book</b:SourceType>
    <b:Guid>{FF3011C0-E081-416D-9ECF-0AF2E601FF2E}</b:Guid>
    <b:Author>
      <b:Author>
        <b:NameList>
          <b:Person>
            <b:Last>Bohm</b:Last>
            <b:First>D.</b:First>
          </b:Person>
        </b:NameList>
      </b:Author>
    </b:Author>
    <b:Title>On Dialogue</b:Title>
    <b:Year>1996</b:Year>
    <b:City> Abingdon, UK.</b:City>
    <b:Publisher>Routledge</b:Publisher>
    <b:RefOrder>18</b:RefOrder>
  </b:Source>
  <b:Source>
    <b:Tag>WIs90</b:Tag>
    <b:SourceType>Book</b:SourceType>
    <b:Guid>{19051129-D7D5-4348-AE3D-205F21E92435}</b:Guid>
    <b:Author>
      <b:Author>
        <b:NameList>
          <b:Person>
            <b:Last>Isaacs</b:Last>
            <b:First>W.</b:First>
          </b:Person>
        </b:NameList>
      </b:Author>
    </b:Author>
    <b:Title>Dialogue and the Art of Thinking Together</b:Title>
    <b:Year>1990</b:Year>
    <b:City>New York</b:City>
    <b:Publisher>Doubleday</b:Publisher>
    <b:RefOrder>19</b:RefOrder>
  </b:Source>
  <b:Source>
    <b:Tag>Bur17</b:Tag>
    <b:SourceType>Book</b:SourceType>
    <b:Guid>{9F1FC88D-4C96-4EDF-A576-E38693861AB1}</b:Guid>
    <b:Title>Organization Change : Theory &amp; Practice</b:Title>
    <b:Year>2017</b:Year>
    <b:City>Thousand Oaks, Ca</b:City>
    <b:Publisher>Business, Accounting &amp; Vocational: Textbooks &amp; Study Guides</b:Publisher>
    <b:Edition>5th</b:Edition>
    <b:Author>
      <b:Author>
        <b:NameList>
          <b:Person>
            <b:Last>Burke</b:Last>
            <b:First>W.W.</b:First>
          </b:Person>
        </b:NameList>
      </b:Author>
    </b:Author>
    <b:JournalName>Developing a  theory of change</b:JournalName>
    <b:Issue>Keystone</b:Issue>
    <b:RefOrder>16</b:RefOrder>
  </b:Source>
  <b:Source>
    <b:Tag>MSe17</b:Tag>
    <b:SourceType>ConferenceProceedings</b:SourceType>
    <b:Guid>{60A5C14B-7430-42B8-BBB4-E554FCC8ED4C}</b:Guid>
    <b:Title>Enabling transformational change: transforming the relational dimension</b:Title>
    <b:Year>2017</b:Year>
    <b:City>London</b:City>
    <b:Publisher>Susanna Wesley Foundation, Roehampton University</b:Publisher>
    <b:Author>
      <b:Author>
        <b:NameList>
          <b:Person>
            <b:Last>Seneque</b:Last>
            <b:First>M.</b:First>
          </b:Person>
        </b:NameList>
      </b:Author>
    </b:Author>
    <b:RefOrder>15</b:RefOrder>
  </b:Source>
  <b:Source>
    <b:Tag>BBC15</b:Tag>
    <b:SourceType>Case</b:SourceType>
    <b:Guid>{A9AA8100-EAE5-4A56-AB7F-34C3991BEAC0}</b:Guid>
    <b:Title>BBC Worldwide</b:Title>
    <b:Year>2015</b:Year>
    <b:Reporter>CIPD</b:Reporter>
    <b:RefOrder>2</b:RefOrder>
  </b:Source>
  <b:Source>
    <b:Tag>JKo96</b:Tag>
    <b:SourceType>Book</b:SourceType>
    <b:Guid>{AE10A5E1-1FE3-417C-863E-29BA114CED78}</b:Guid>
    <b:Title> Leading Change</b:Title>
    <b:Year>1996</b:Year>
    <b:Author>
      <b:Author>
        <b:NameList>
          <b:Person>
            <b:Last>Kotter</b:Last>
            <b:First>J.</b:First>
          </b:Person>
        </b:NameList>
      </b:Author>
    </b:Author>
    <b:Publisher> Kotter, John P., Leading Change, Harvard Business Press, 1996</b:Publisher>
    <b:RefOrder>9</b:RefOrder>
  </b:Source>
  <b:Source>
    <b:Tag>Bam03</b:Tag>
    <b:SourceType>JournalArticle</b:SourceType>
    <b:Guid>{7FAFADAC-81D6-4FC1-9497-9A226B623151}</b:Guid>
    <b:Author>
      <b:Author>
        <b:NameList>
          <b:Person>
            <b:Last>Bamford</b:Last>
            <b:First>D.</b:First>
            <b:Middle>R.</b:Middle>
          </b:Person>
          <b:Person>
            <b:Last> Forrester</b:Last>
            <b:Middle>L.</b:Middle>
            <b:First>P.</b:First>
          </b:Person>
        </b:NameList>
      </b:Author>
    </b:Author>
    <b:Title>Bamford, D. R. and ForresteManaging planned and emergent change within an operations management environment</b:Title>
    <b:Year>2003</b:Year>
    <b:JournalName>Bamford, D. R. and Forrester, P. L. (2003) ‘Managing planned and emergent change within an opeInternational Journal of Operations &amp; Production Management</b:JournalName>
    <b:Pages>Bamford, D. R. and Forrester, P. L. (2003) ‘Managing planned and emergent change within an operations mpp. 546–564.</b:Pages>
    <b:Volume>Bamford, D. R. and Forrester, P. L. (2003) ‘Managing planned and emergent change within an operations mana23(5)</b:Volume>
    <b:RefOrder>17</b:RefOrder>
  </b:Source>
  <b:Source>
    <b:Tag>CAC03</b:Tag>
    <b:SourceType>Book</b:SourceType>
    <b:Guid>{36896E88-2CD3-4817-BB01-EBE568A3DB3B}</b:Guid>
    <b:Title>Managing Change in Organizations</b:Title>
    <b:Year>2003</b:Year>
    <b:Author>
      <b:Author>
        <b:NameList>
          <b:Person>
            <b:Last>Carnall</b:Last>
            <b:First>C.A.</b:First>
          </b:Person>
        </b:NameList>
      </b:Author>
    </b:Author>
    <b:City>Harlow</b:City>
    <b:Publisher> Prentice Hall</b:Publisher>
    <b:Edition>4th</b:Edition>
    <b:RefOrder>20</b:RefOrder>
  </b:Source>
  <b:Source>
    <b:Tag>Sha13</b:Tag>
    <b:SourceType>JournalArticle</b:SourceType>
    <b:Guid>{CE0E894A-44E0-45CA-8A86-56F242152272}</b:Guid>
    <b:Title>Leadership Management: Principles, Models and Theories</b:Title>
    <b:Year>2013</b:Year>
    <b:Author>
      <b:Author>
        <b:NameList>
          <b:Person>
            <b:Last>Sharma</b:Last>
            <b:First>K.</b:First>
          </b:Person>
          <b:Person>
            <b:Last> Jain</b:Last>
            <b:First>S.</b:First>
          </b:Person>
        </b:NameList>
      </b:Author>
    </b:Author>
    <b:JournalName>Global Journal of Management and Business Studies.</b:JournalName>
    <b:Pages>309-318</b:Pages>
    <b:Volume>3</b:Volume>
    <b:RefOrder>23</b:RefOrder>
  </b:Source>
  <b:Source>
    <b:Tag>Die15</b:Tag>
    <b:SourceType>Book</b:SourceType>
    <b:Guid>{551E836B-72F7-469F-8649-F4A3D1599D5A}</b:Guid>
    <b:Author>
      <b:Author>
        <b:NameList>
          <b:Person>
            <b:Last>Dietz</b:Last>
            <b:First>G.</b:First>
          </b:Person>
          <b:Person>
            <b:Last>Gillespie</b:Last>
            <b:First>N.</b:First>
          </b:Person>
        </b:NameList>
      </b:Author>
    </b:Author>
    <b:Title>Building and Restoring Organisational Trust</b:Title>
    <b:Year>2015</b:Year>
    <b:City>London</b:City>
    <b:Publisher>The Institute of Business Ethic</b:Publisher>
    <b:RefOrder>24</b:RefOrder>
  </b:Source>
  <b:Source>
    <b:Tag>Smo09</b:Tag>
    <b:SourceType>JournalArticle</b:SourceType>
    <b:Guid>{71EE9422-34F7-47AE-A4CC-B3BFFEA2EE8E}</b:Guid>
    <b:Title>Organizational Culture, Change and Emotions: A Qualitative Study</b:Title>
    <b:Year>2009</b:Year>
    <b:Author>
      <b:Author>
        <b:NameList>
          <b:Person>
            <b:Last>Smollan</b:Last>
            <b:First>R.</b:First>
          </b:Person>
          <b:Person>
            <b:Last>Sayers </b:Last>
            <b:First>J.</b:First>
          </b:Person>
        </b:NameList>
      </b:Author>
    </b:Author>
    <b:JournalName>Journal of change management</b:JournalName>
    <b:Pages>435-457</b:Pages>
    <b:Volume>9</b:Volume>
    <b:Issue>4</b:Issue>
    <b:RefOrder>25</b:RefOrder>
  </b:Source>
  <b:Source>
    <b:Tag>HOd18</b:Tag>
    <b:SourceType>JournalArticle</b:SourceType>
    <b:Guid>{DD5A899D-11D0-4157-BBB6-BC8E70C0E764}</b:Guid>
    <b:Author>
      <b:Author>
        <b:NameList>
          <b:Person>
            <b:Last>Odor</b:Last>
            <b:First>H.</b:First>
          </b:Person>
        </b:NameList>
      </b:Author>
    </b:Author>
    <b:Title>Organizations associated with utilising metrics, such as pulse tests and interaction polls, also uncomfortable with referring to bad ratings. The roles of administrators are influenced to an degree by the findings of the previous study. Switch systems hav</b:Title>
    <b:JournalName>Journal of Business and Management          </b:JournalName>
    <b:Year>2018</b:Year>
    <b:Volume>10</b:Volume>
    <b:RefOrder>26</b:RefOrder>
  </b:Source>
  <b:Source>
    <b:Tag>JKo95</b:Tag>
    <b:SourceType>Book</b:SourceType>
    <b:Guid>{8D40CEAA-12CD-496A-A620-8D212798878B}</b:Guid>
    <b:Title>Why Transformation Efforts Fail, Harvard Business Review, March-April 199</b:Title>
    <b:Year>1995</b:Year>
    <b:Author>
      <b:Author>
        <b:NameList>
          <b:Person>
            <b:Last>Kotter</b:Last>
            <b:First>J.</b:First>
          </b:Person>
        </b:NameList>
      </b:Author>
    </b:Author>
    <b:City>Massachusetts</b:City>
    <b:Publisher>Harvard Business Review</b:Publisher>
    <b:RefOrder>10</b:RefOrder>
  </b:Source>
  <b:Source>
    <b:Tag>Kot02</b:Tag>
    <b:SourceType>Book</b:SourceType>
    <b:Guid>{888D4386-81ED-4F96-9455-98674BC2E047}</b:Guid>
    <b:Author>
      <b:Author>
        <b:NameList>
          <b:Person>
            <b:Last>Kotter</b:Last>
            <b:First>J.</b:First>
          </b:Person>
          <b:Person>
            <b:Last>Cohen</b:Last>
            <b:Middle>S.</b:Middle>
            <b:First>D.</b:First>
          </b:Person>
        </b:NameList>
      </b:Author>
    </b:Author>
    <b:Title>The Heart of Change</b:Title>
    <b:Year>2002</b:Year>
    <b:RefOrder>31</b:RefOrder>
  </b:Source>
  <b:Source>
    <b:Tag>Bal09</b:Tag>
    <b:SourceType>Book</b:SourceType>
    <b:Guid>{BBF6EC66-9056-4F9C-9E11-917A2F596722}</b:Guid>
    <b:Author>
      <b:Author>
        <b:NameList>
          <b:Person>
            <b:Last>Balogun</b:Last>
            <b:First>J.</b:First>
          </b:Person>
          <b:Person>
            <b:Last>Hailey</b:Last>
            <b:First>V.</b:First>
          </b:Person>
        </b:NameList>
      </b:Author>
    </b:Author>
    <b:Title> Final report of the Change Management Consortium</b:Title>
    <b:Year>2009</b:Year>
    <b:City>London</b:City>
    <b:Publisher> CASS Business School</b:Publisher>
    <b:RefOrder>34</b:RefOrder>
  </b:Source>
  <b:Source>
    <b:Tag>BAL15</b:Tag>
    <b:SourceType>Book</b:SourceType>
    <b:Guid>{31F4B261-1882-4399-BFF8-11267885F259}</b:Guid>
    <b:Author>
      <b:Author>
        <b:NameList>
          <b:Person>
            <b:Last>BALOGUN</b:Last>
            <b:First>J</b:First>
          </b:Person>
          <b:Person>
            <b:Last> HAILEY</b:Last>
            <b:First>V.</b:First>
          </b:Person>
          <b:Person>
            <b:Last>GUSTAFSSON</b:Last>
            <b:First>S.</b:First>
          </b:Person>
        </b:NameList>
      </b:Author>
    </b:Author>
    <b:Title>BALOGUN, J., HOPE HAILEY, V. and GUSTAFSSON, S. (2015) Exploring strategic change. 4th edition. London: Prentice Hall.BALOGUN, Exploring strategic change</b:Title>
    <b:Year>2015</b:Year>
    <b:City>London</b:City>
    <b:Publisher>Prentice Hall</b:Publisher>
    <b:Edition>4th</b:Edition>
    <b:RefOrder>22</b:RefOrder>
  </b:Source>
  <b:Source>
    <b:Tag>MHu07</b:Tag>
    <b:SourceType>JournalArticle</b:SourceType>
    <b:Guid>{F168DCF9-285F-4391-9B5F-D191FF0FB2E9}</b:Guid>
    <b:Title>The Tools and Techniques of Change Management</b:Title>
    <b:Year>2007</b:Year>
    <b:Author>
      <b:Author>
        <b:NameList>
          <b:Person>
            <b:Last>Hughes</b:Last>
            <b:First>M.</b:First>
          </b:Person>
        </b:NameList>
      </b:Author>
    </b:Author>
    <b:JournalName>Journal of Change Management</b:JournalName>
    <b:Pages>37-49</b:Pages>
    <b:Volume>7(1)</b:Volume>
    <b:RefOrder>21</b:RefOrder>
  </b:Source>
  <b:Source>
    <b:Tag>Tan19</b:Tag>
    <b:SourceType>Book</b:SourceType>
    <b:Guid>{2016B2DB-8BC6-41E1-A4B7-404B86C3F150}</b:Guid>
    <b:Author>
      <b:Author>
        <b:NameList>
          <b:Person>
            <b:Last>Tang</b:Last>
            <b:First>K.</b:First>
            <b:Middle>N.</b:Middle>
          </b:Person>
        </b:NameList>
      </b:Author>
    </b:Author>
    <b:Title> Change Management. In: Leadership and Change Management</b:Title>
    <b:JournalName>Leadership and Change Management</b:JournalName>
    <b:Year>2019</b:Year>
    <b:City>Singapore</b:City>
    <b:Publisher>SpringerBriefs in Business</b:Publisher>
    <b:RefOrder>8</b:RefOrder>
  </b:Source>
  <b:Source>
    <b:Tag>Pro08</b:Tag>
    <b:SourceType>InternetSite</b:SourceType>
    <b:Guid>{89AD33A7-D4F1-47C1-948C-636FA8C1FDA8}</b:Guid>
    <b:Title> A Guide for Managers and Supervisors</b:Title>
    <b:Year>2008</b:Year>
    <b:Author>
      <b:Author>
        <b:NameList>
          <b:Person>
            <b:Last>Prosci</b:Last>
          </b:Person>
        </b:NameList>
      </b:Author>
    </b:Author>
    <b:YearAccessed>20</b:YearAccessed>
    <b:MonthAccessed>4</b:MonthAccessed>
    <b:DayAccessed>24</b:DayAccessed>
    <b:URL>Prosci (2008) A Guide for Mana  http://www.change-management.com/tutorial-adkar-overview.htm </b:URL>
    <b:RefOrder>12</b:RefOrder>
  </b:Source>
  <b:Source>
    <b:Tag>PWa13</b:Tag>
    <b:SourceType>JournalArticle</b:SourceType>
    <b:Guid>{6E23F784-9F00-4C1F-BE0B-8E4330C71428}</b:Guid>
    <b:Author>
      <b:Author>
        <b:NameList>
          <b:Person>
            <b:Last>Walley</b:Last>
            <b:First>P.</b:First>
          </b:Person>
        </b:NameList>
      </b:Author>
    </b:Author>
    <b:Title>Stakeholder management: the sociodynamic approach</b:Title>
    <b:JournalName>International Journal of Managing Projects in Business</b:JournalName>
    <b:Year>2013</b:Year>
    <b:Pages>485-504</b:Pages>
    <b:Volume>6</b:Volume>
    <b:RefOrder>28</b:RefOrder>
  </b:Source>
  <b:Source>
    <b:Tag>Zie15</b:Tag>
    <b:SourceType>JournalArticle</b:SourceType>
    <b:Guid>{B0856E97-398F-4433-A9D0-0F3FB6D198A7}</b:Guid>
    <b:Title>Communication, dialogue and project management</b:Title>
    <b:Year>2015</b:Year>
    <b:Author>
      <b:Author>
        <b:NameList>
          <b:Person>
            <b:Last>Ziek</b:Last>
            <b:First>P.</b:First>
          </b:Person>
          <b:Person>
            <b:Last>Anderson</b:Last>
            <b:First>J.</b:First>
          </b:Person>
        </b:NameList>
      </b:Author>
    </b:Author>
    <b:JournalName>International Journal of Managing Projects in Business</b:JournalName>
    <b:Pages>788-803</b:Pages>
    <b:Volume>8</b:Volume>
    <b:RefOrder>7</b:RefOrder>
  </b:Source>
  <b:Source>
    <b:Tag>Cha96</b:Tag>
    <b:SourceType>Book</b:SourceType>
    <b:Guid>{7AEB7DE8-F6A7-4DED-BDEF-4EC61AD97E37}</b:Guid>
    <b:Title>Project risk management:processes, techniques and insights</b:Title>
    <b:Year>1996</b:Year>
    <b:Pages>344</b:Pages>
    <b:Author>
      <b:Author>
        <b:NameList>
          <b:Person>
            <b:Last>Chapman</b:Last>
            <b:First>C.</b:First>
          </b:Person>
          <b:Person>
            <b:Last>Stephen</b:Last>
            <b:First>W.</b:First>
          </b:Person>
        </b:NameList>
      </b:Author>
    </b:Author>
    <b:City>Chichester,UK</b:City>
    <b:Publisher>Jonh Wiley</b:Publisher>
    <b:RefOrder>4</b:RefOrder>
  </b:Source>
  <b:Source>
    <b:Tag>Alv15</b:Tag>
    <b:SourceType>Report</b:SourceType>
    <b:Guid>{AE15C6D8-D51E-44B6-8020-D88C73353D0C}</b:Guid>
    <b:Title>BBc review of risk management</b:Title>
    <b:Year>2015</b:Year>
    <b:Author>
      <b:Author>
        <b:NameList>
          <b:Person>
            <b:Last>Alvarez</b:Last>
          </b:Person>
          <b:Person>
            <b:Last>Marsal</b:Last>
          </b:Person>
        </b:NameList>
      </b:Author>
    </b:Author>
    <b:RefOrder>5</b:RefOrder>
  </b:Source>
  <b:Source>
    <b:Tag>Raj17</b:Tag>
    <b:SourceType>JournalArticle</b:SourceType>
    <b:Guid>{032920E8-7F10-4066-BF19-2693C3AF086E}</b:Guid>
    <b:Title>A Critical Analysis of John P. Kotter‟s Change Management Framework</b:Title>
    <b:Year>2017</b:Year>
    <b:Author>
      <b:Author>
        <b:NameList>
          <b:Person>
            <b:Last>Rajan</b:Last>
            <b:First>R.</b:First>
          </b:Person>
          <b:Person>
            <b:Last>Ganesan</b:Last>
            <b:First>Dr. R.</b:First>
          </b:Person>
        </b:NameList>
      </b:Author>
    </b:Author>
    <b:JournalName>Journal of Research in Business Economics and Management</b:JournalName>
    <b:Volume>7</b:Volume>
    <b:RefOrder>13</b:RefOrder>
  </b:Source>
  <b:Source>
    <b:Tag>MRa17</b:Tag>
    <b:SourceType>InternetSite</b:SourceType>
    <b:Guid>{8C8C64AE-41B6-481D-97CC-3B8095C368CD}</b:Guid>
    <b:Title>Stakeholder mapping – stakeholder analysis</b:Title>
    <b:Year>2017</b:Year>
    <b:Author>
      <b:Author>
        <b:NameList>
          <b:Person>
            <b:Last>Rahman</b:Last>
            <b:First>M.</b:First>
          </b:Person>
        </b:NameList>
      </b:Author>
    </b:Author>
    <b:YearAccessed>2020</b:YearAccessed>
    <b:MonthAccessed>4</b:MonthAccessed>
    <b:DayAccessed>24</b:DayAccessed>
    <b:URL>https://www.howandwhat.net/stakeholder-mapping-stakeholder-analysis/</b:URL>
    <b:RefOrder>30</b:RefOrder>
  </b:Source>
  <b:Source>
    <b:Tag>Joh06</b:Tag>
    <b:SourceType>Book</b:SourceType>
    <b:Guid>{8E89EF01-BDB3-4C41-952F-14579A3E62A9}</b:Guid>
    <b:Title>Johnson, G., Scholes, K. and Whittington, R. (2006) Exploring Corporate Strategy: Text and Cases</b:Title>
    <b:Year>2006</b:Year>
    <b:BookTitle>Johnson, G., Scholes, K. and Whittington, R. (2006) Exploring Corporate Strategy: Text and Cases, 7th Edition, UK: Prentice Hall</b:BookTitle>
    <b:City>UK</b:City>
    <b:Publisher>Prentice hall</b:Publisher>
    <b:Author>
      <b:Author>
        <b:NameList>
          <b:Person>
            <b:Last>Johnson</b:Last>
            <b:First>G.,</b:First>
          </b:Person>
          <b:Person>
            <b:Last> Scholes</b:Last>
            <b:First>K.</b:First>
          </b:Person>
          <b:Person>
            <b:Last> Whittington</b:Last>
            <b:First>R.</b:First>
          </b:Person>
        </b:NameList>
      </b:Author>
    </b:Author>
    <b:Edition>7th</b:Edition>
    <b:RefOrder>29</b:RefOrder>
  </b:Source>
  <b:Source>
    <b:Tag>RFr10</b:Tag>
    <b:SourceType>Book</b:SourceType>
    <b:Guid>{06B74599-36BF-43DA-9C42-BF55A00B6805}</b:Guid>
    <b:Author>
      <b:Author>
        <b:NameList>
          <b:Person>
            <b:Last>Freeman</b:Last>
            <b:First>R.</b:First>
          </b:Person>
        </b:NameList>
      </b:Author>
    </b:Author>
    <b:Title> Strategic Management: A Stakeholder Approach</b:Title>
    <b:Year>2010</b:Year>
    <b:City>Cambridge</b:City>
    <b:Publisher>Cambridge University Press</b:Publisher>
    <b:RefOrder>27</b:RefOrder>
  </b:Source>
  <b:Source>
    <b:Tag>ABa15</b:Tag>
    <b:SourceType>JournalArticle</b:SourceType>
    <b:Guid>{BCA14969-91A5-4712-89C2-562AE1D9684A}</b:Guid>
    <b:Title>The impact of project management and benefits management practices on project success:Towards developing a project benefits governance framework</b:Title>
    <b:Year>2015</b:Year>
    <b:Author>
      <b:Author>
        <b:NameList>
          <b:Person>
            <b:Last>Badewi</b:Last>
            <b:First>A.</b:First>
          </b:Person>
        </b:NameList>
      </b:Author>
    </b:Author>
    <b:JournalName>International jurnal of project management</b:JournalName>
    <b:RefOrder>1</b:RefOrder>
  </b:Source>
  <b:Source>
    <b:Tag>Gre98</b:Tag>
    <b:SourceType>Book</b:SourceType>
    <b:Guid>{A3BE37E6-8119-4EF3-B164-0BD83336641B}</b:Guid>
    <b:Author>
      <b:Author>
        <b:NameList>
          <b:Person>
            <b:Last>Greiner</b:Last>
            <b:First>L.</b:First>
          </b:Person>
        </b:NameList>
      </b:Author>
    </b:Author>
    <b:Title>“Evolution and Revolution as Organizations Grow”</b:Title>
    <b:Year>1998</b:Year>
    <b:Publisher>Harvard Business Review</b:Publisher>
    <b:RefOrder>11</b:RefOrder>
  </b:Source>
  <b:Source>
    <b:Tag>GGi88</b:Tag>
    <b:SourceType>Book</b:SourceType>
    <b:Guid>{A3A96F11-09C1-46C3-8DE1-91CB9DB3F997}</b:Guid>
    <b:Author>
      <b:Author>
        <b:NameList>
          <b:Person>
            <b:Last>Gibbs</b:Last>
            <b:First>G.</b:First>
          </b:Person>
        </b:NameList>
      </b:Author>
    </b:Author>
    <b:Title>Gibbs G (1988) Learning by Doing: A guide to teaching and learning methods. Further Education Unit. Oxford Polytechnic: Oxford.</b:Title>
    <b:Year>1988</b:Year>
    <b:City> Oxford</b:City>
    <b:Publisher>Further Education Unit. Oxford Polytechnic</b:Publisher>
    <b:RefOrder>32</b:RefOrder>
  </b:Source>
  <b:Source>
    <b:Tag>MBe81</b:Tag>
    <b:SourceType>Book</b:SourceType>
    <b:Guid>{EEA3BEDE-EBA2-4C73-9CB8-AF31060FA716}</b:Guid>
    <b:Author>
      <b:Author>
        <b:NameList>
          <b:Person>
            <b:Last>Belbin</b:Last>
            <b:First>M.</b:First>
          </b:Person>
        </b:NameList>
      </b:Author>
    </b:Author>
    <b:Title> Management Teams, Why They Succeed or Fail</b:Title>
    <b:Year>1981</b:Year>
    <b:City>London</b:City>
    <b:Publisher>Heinemann</b:Publisher>
    <b:RefOrder>33</b:RefOrder>
  </b:Source>
  <b:Source>
    <b:Tag>JKn91</b:Tag>
    <b:SourceType>Book</b:SourceType>
    <b:Guid>{9385B3AA-8BD9-4332-A7B9-BADE722D12E8}</b:Guid>
    <b:Title> Project Management </b:Title>
    <b:Year>1991</b:Year>
    <b:Author>
      <b:Author>
        <b:NameList>
          <b:Person>
            <b:Last>Knudson</b:Last>
            <b:First>J.</b:First>
          </b:Person>
        </b:NameList>
      </b:Author>
    </b:Author>
    <b:Publisher> AMACOM Books</b:Publisher>
    <b:RefOrder>6</b:RefOrder>
  </b:Source>
</b:Sources>
</file>

<file path=customXml/itemProps1.xml><?xml version="1.0" encoding="utf-8"?>
<ds:datastoreItem xmlns:ds="http://schemas.openxmlformats.org/officeDocument/2006/customXml" ds:itemID="{3D6B0845-5824-4EBA-B10E-A75809BF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16004</TotalTime>
  <Pages>29</Pages>
  <Words>7698</Words>
  <Characters>43880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Tsvetomila Metodieva (1808619)</cp:lastModifiedBy>
  <cp:revision>33</cp:revision>
  <dcterms:created xsi:type="dcterms:W3CDTF">2020-04-07T11:27:00Z</dcterms:created>
  <dcterms:modified xsi:type="dcterms:W3CDTF">2020-05-12T17:36:00Z</dcterms:modified>
</cp:coreProperties>
</file>