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15B24" w14:textId="77777777" w:rsidR="007C3B70" w:rsidRPr="00621A1B" w:rsidRDefault="008364D7">
      <w:pPr>
        <w:rPr>
          <w:rFonts w:ascii="Arial" w:hAnsi="Arial" w:cs="Arial"/>
          <w:b/>
          <w:sz w:val="28"/>
        </w:rPr>
      </w:pPr>
      <w:r w:rsidRPr="00621A1B">
        <w:rPr>
          <w:rFonts w:ascii="Arial" w:hAnsi="Arial" w:cs="Arial"/>
          <w:b/>
          <w:sz w:val="28"/>
        </w:rPr>
        <w:t xml:space="preserve">Strategic Management </w:t>
      </w:r>
    </w:p>
    <w:p w14:paraId="21624CF2" w14:textId="220EF4B2" w:rsidR="008364D7" w:rsidRPr="00621A1B" w:rsidRDefault="00436A17">
      <w:pPr>
        <w:rPr>
          <w:rFonts w:ascii="Arial" w:hAnsi="Arial" w:cs="Arial"/>
        </w:rPr>
      </w:pPr>
      <w:r>
        <w:rPr>
          <w:rFonts w:ascii="Arial" w:hAnsi="Arial" w:cs="Arial"/>
        </w:rPr>
        <w:t xml:space="preserve">Report </w:t>
      </w:r>
    </w:p>
    <w:p w14:paraId="532EA3B9" w14:textId="77777777" w:rsidR="00A3474C" w:rsidRDefault="00A3474C">
      <w:pPr>
        <w:rPr>
          <w:rFonts w:ascii="Arial" w:hAnsi="Arial" w:cs="Arial"/>
          <w:b/>
        </w:rPr>
      </w:pPr>
    </w:p>
    <w:p w14:paraId="3F4BD8CF" w14:textId="77777777" w:rsidR="00A3474C" w:rsidRDefault="00A3474C">
      <w:pPr>
        <w:rPr>
          <w:rFonts w:ascii="Arial" w:hAnsi="Arial" w:cs="Arial"/>
          <w:b/>
        </w:rPr>
      </w:pPr>
    </w:p>
    <w:p w14:paraId="5BC9468D" w14:textId="77777777" w:rsidR="00A3474C" w:rsidRDefault="00A3474C">
      <w:pPr>
        <w:rPr>
          <w:rFonts w:ascii="Arial" w:hAnsi="Arial" w:cs="Arial"/>
          <w:b/>
        </w:rPr>
      </w:pPr>
    </w:p>
    <w:p w14:paraId="53A488C1" w14:textId="77777777" w:rsidR="00A3474C" w:rsidRPr="00A3474C" w:rsidRDefault="00A3474C" w:rsidP="00A3474C">
      <w:pPr>
        <w:jc w:val="center"/>
        <w:rPr>
          <w:rFonts w:ascii="Arial" w:hAnsi="Arial" w:cs="Arial"/>
          <w:sz w:val="32"/>
        </w:rPr>
      </w:pPr>
      <w:r w:rsidRPr="00A3474C">
        <w:rPr>
          <w:rFonts w:ascii="Arial" w:hAnsi="Arial" w:cs="Arial"/>
          <w:sz w:val="32"/>
        </w:rPr>
        <w:t>A Critical Analysis of Starbucks Strategy</w:t>
      </w:r>
    </w:p>
    <w:p w14:paraId="6A1F45C7" w14:textId="77777777" w:rsidR="00A3474C" w:rsidRDefault="00A3474C">
      <w:pPr>
        <w:rPr>
          <w:rFonts w:ascii="Arial" w:hAnsi="Arial" w:cs="Arial"/>
          <w:b/>
        </w:rPr>
      </w:pPr>
    </w:p>
    <w:p w14:paraId="4CC4D230" w14:textId="3FE8C489" w:rsidR="00A3474C" w:rsidRDefault="007014D6">
      <w:pPr>
        <w:rPr>
          <w:rFonts w:ascii="Arial" w:hAnsi="Arial" w:cs="Arial"/>
          <w:b/>
        </w:rPr>
      </w:pPr>
      <w:r>
        <w:rPr>
          <w:rFonts w:ascii="Arial" w:hAnsi="Arial" w:cs="Arial"/>
          <w:noProof/>
          <w:color w:val="FFFFFF"/>
          <w:sz w:val="20"/>
          <w:szCs w:val="20"/>
          <w:lang w:eastAsia="en-GB"/>
        </w:rPr>
        <w:drawing>
          <wp:anchor distT="0" distB="0" distL="114300" distR="114300" simplePos="0" relativeHeight="251664384" behindDoc="0" locked="0" layoutInCell="1" allowOverlap="1" wp14:anchorId="490005F2" wp14:editId="736D783C">
            <wp:simplePos x="0" y="0"/>
            <wp:positionH relativeFrom="margin">
              <wp:posOffset>1219200</wp:posOffset>
            </wp:positionH>
            <wp:positionV relativeFrom="paragraph">
              <wp:posOffset>33655</wp:posOffset>
            </wp:positionV>
            <wp:extent cx="3238500" cy="3048635"/>
            <wp:effectExtent l="0" t="0" r="0" b="0"/>
            <wp:wrapSquare wrapText="bothSides"/>
            <wp:docPr id="1" name="Picture 1" descr="http://www.designhill.com/design-blog/wp-content/uploads/2016/03/starbucks-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esignhill.com/design-blog/wp-content/uploads/2016/03/starbucks-logo-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500" cy="3048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C04EAF" w14:textId="77777777" w:rsidR="00A3474C" w:rsidRDefault="00A3474C">
      <w:pPr>
        <w:rPr>
          <w:rFonts w:ascii="Arial" w:hAnsi="Arial" w:cs="Arial"/>
          <w:b/>
        </w:rPr>
      </w:pPr>
    </w:p>
    <w:p w14:paraId="2D9761D9" w14:textId="6321308E" w:rsidR="00A3474C" w:rsidRDefault="00A3474C">
      <w:pPr>
        <w:rPr>
          <w:rFonts w:ascii="Arial" w:hAnsi="Arial" w:cs="Arial"/>
          <w:b/>
        </w:rPr>
      </w:pPr>
    </w:p>
    <w:p w14:paraId="2391863E" w14:textId="7C8397C0" w:rsidR="00A3474C" w:rsidRDefault="00A3474C">
      <w:pPr>
        <w:rPr>
          <w:rFonts w:ascii="Arial" w:hAnsi="Arial" w:cs="Arial"/>
          <w:b/>
        </w:rPr>
      </w:pPr>
    </w:p>
    <w:p w14:paraId="20D7CC25" w14:textId="77777777" w:rsidR="00A3474C" w:rsidRDefault="00A3474C">
      <w:pPr>
        <w:rPr>
          <w:rFonts w:ascii="Arial" w:hAnsi="Arial" w:cs="Arial"/>
          <w:b/>
        </w:rPr>
      </w:pPr>
    </w:p>
    <w:p w14:paraId="11BF7632" w14:textId="663F9B96" w:rsidR="00A3474C" w:rsidRDefault="00A3474C">
      <w:pPr>
        <w:rPr>
          <w:rFonts w:ascii="Arial" w:hAnsi="Arial" w:cs="Arial"/>
          <w:b/>
        </w:rPr>
      </w:pPr>
    </w:p>
    <w:p w14:paraId="79260BF7" w14:textId="7C28AFAF" w:rsidR="00A3474C" w:rsidRDefault="00A3474C">
      <w:pPr>
        <w:rPr>
          <w:rFonts w:ascii="Arial" w:hAnsi="Arial" w:cs="Arial"/>
          <w:b/>
        </w:rPr>
      </w:pPr>
    </w:p>
    <w:p w14:paraId="43A5FE96" w14:textId="77777777" w:rsidR="00A3474C" w:rsidRDefault="00A3474C">
      <w:pPr>
        <w:rPr>
          <w:rFonts w:ascii="Arial" w:hAnsi="Arial" w:cs="Arial"/>
          <w:b/>
        </w:rPr>
      </w:pPr>
    </w:p>
    <w:p w14:paraId="5224A412" w14:textId="77777777" w:rsidR="00A3474C" w:rsidRDefault="00A3474C">
      <w:pPr>
        <w:rPr>
          <w:rFonts w:ascii="Arial" w:hAnsi="Arial" w:cs="Arial"/>
          <w:b/>
        </w:rPr>
      </w:pPr>
    </w:p>
    <w:p w14:paraId="62B72FBD" w14:textId="77777777" w:rsidR="00A3474C" w:rsidRDefault="00A3474C">
      <w:pPr>
        <w:rPr>
          <w:rFonts w:ascii="Arial" w:hAnsi="Arial" w:cs="Arial"/>
          <w:b/>
        </w:rPr>
      </w:pPr>
    </w:p>
    <w:p w14:paraId="28AF4066" w14:textId="77777777" w:rsidR="00A3474C" w:rsidRDefault="00A3474C">
      <w:pPr>
        <w:rPr>
          <w:rFonts w:ascii="Arial" w:hAnsi="Arial" w:cs="Arial"/>
          <w:b/>
        </w:rPr>
      </w:pPr>
    </w:p>
    <w:p w14:paraId="6646619E" w14:textId="77777777" w:rsidR="00A3474C" w:rsidRDefault="00A3474C">
      <w:pPr>
        <w:rPr>
          <w:rFonts w:ascii="Arial" w:hAnsi="Arial" w:cs="Arial"/>
          <w:b/>
        </w:rPr>
      </w:pPr>
    </w:p>
    <w:p w14:paraId="351BDF10" w14:textId="77777777" w:rsidR="00A3474C" w:rsidRDefault="00A3474C">
      <w:pPr>
        <w:rPr>
          <w:rFonts w:ascii="Arial" w:hAnsi="Arial" w:cs="Arial"/>
          <w:b/>
        </w:rPr>
      </w:pPr>
    </w:p>
    <w:p w14:paraId="09493B89" w14:textId="77777777" w:rsidR="00A3474C" w:rsidRPr="00A3474C" w:rsidRDefault="00AC381F" w:rsidP="00A3474C">
      <w:pPr>
        <w:jc w:val="center"/>
        <w:rPr>
          <w:rFonts w:ascii="Arial" w:hAnsi="Arial" w:cs="Arial"/>
          <w:sz w:val="48"/>
        </w:rPr>
      </w:pPr>
      <w:r>
        <w:rPr>
          <w:rFonts w:ascii="Arial" w:hAnsi="Arial" w:cs="Arial"/>
          <w:sz w:val="36"/>
        </w:rPr>
        <w:t>November 20</w:t>
      </w:r>
      <w:r w:rsidR="00A3474C" w:rsidRPr="00A3474C">
        <w:rPr>
          <w:rFonts w:ascii="Arial" w:hAnsi="Arial" w:cs="Arial"/>
          <w:sz w:val="36"/>
        </w:rPr>
        <w:t>17</w:t>
      </w:r>
    </w:p>
    <w:p w14:paraId="597DBEA0" w14:textId="77777777" w:rsidR="00A3474C" w:rsidRDefault="00A3474C">
      <w:pPr>
        <w:rPr>
          <w:rFonts w:ascii="Arial" w:hAnsi="Arial" w:cs="Arial"/>
          <w:b/>
        </w:rPr>
      </w:pPr>
    </w:p>
    <w:p w14:paraId="4806E162" w14:textId="77777777" w:rsidR="00A3474C" w:rsidRDefault="00A3474C">
      <w:pPr>
        <w:rPr>
          <w:rFonts w:ascii="Arial" w:hAnsi="Arial" w:cs="Arial"/>
          <w:b/>
        </w:rPr>
      </w:pPr>
    </w:p>
    <w:p w14:paraId="4B013D99" w14:textId="77777777" w:rsidR="00A3474C" w:rsidRDefault="00A3474C">
      <w:pPr>
        <w:rPr>
          <w:rFonts w:ascii="Arial" w:hAnsi="Arial" w:cs="Arial"/>
          <w:b/>
        </w:rPr>
      </w:pPr>
    </w:p>
    <w:p w14:paraId="09A4FDFD" w14:textId="77777777" w:rsidR="00A3474C" w:rsidRDefault="00A3474C">
      <w:pPr>
        <w:rPr>
          <w:rFonts w:ascii="Arial" w:hAnsi="Arial" w:cs="Arial"/>
        </w:rPr>
      </w:pPr>
      <w:r>
        <w:rPr>
          <w:rFonts w:ascii="Arial" w:hAnsi="Arial" w:cs="Arial"/>
        </w:rPr>
        <w:t>Module Name: Strategic Management</w:t>
      </w:r>
    </w:p>
    <w:p w14:paraId="19B07980" w14:textId="77777777" w:rsidR="00A3474C" w:rsidRDefault="00A3474C">
      <w:pPr>
        <w:rPr>
          <w:rFonts w:ascii="Arial" w:hAnsi="Arial" w:cs="Arial"/>
        </w:rPr>
      </w:pPr>
      <w:r>
        <w:rPr>
          <w:rFonts w:ascii="Arial" w:hAnsi="Arial" w:cs="Arial"/>
        </w:rPr>
        <w:t>Name: Kimberly Hopkins</w:t>
      </w:r>
    </w:p>
    <w:p w14:paraId="2231EBE2" w14:textId="77777777" w:rsidR="00A3474C" w:rsidRDefault="00A3474C">
      <w:pPr>
        <w:rPr>
          <w:rFonts w:ascii="Arial" w:hAnsi="Arial" w:cs="Arial"/>
        </w:rPr>
      </w:pPr>
      <w:r>
        <w:rPr>
          <w:rFonts w:ascii="Arial" w:hAnsi="Arial" w:cs="Arial"/>
        </w:rPr>
        <w:t>Student Number P148033</w:t>
      </w:r>
    </w:p>
    <w:p w14:paraId="70330268" w14:textId="77777777" w:rsidR="00A3474C" w:rsidRDefault="00A3474C">
      <w:pPr>
        <w:rPr>
          <w:rFonts w:ascii="Arial" w:hAnsi="Arial" w:cs="Arial"/>
        </w:rPr>
      </w:pPr>
    </w:p>
    <w:p w14:paraId="6FF050A8" w14:textId="77777777" w:rsidR="00A3474C" w:rsidRDefault="00A3474C">
      <w:pPr>
        <w:rPr>
          <w:rFonts w:ascii="Arial" w:hAnsi="Arial" w:cs="Arial"/>
        </w:rPr>
      </w:pPr>
    </w:p>
    <w:p w14:paraId="7153270D" w14:textId="77777777" w:rsidR="00A3474C" w:rsidRDefault="00A3474C">
      <w:pPr>
        <w:rPr>
          <w:rFonts w:ascii="Arial" w:hAnsi="Arial" w:cs="Arial"/>
        </w:rPr>
      </w:pPr>
    </w:p>
    <w:p w14:paraId="1E0E1ED4" w14:textId="77777777" w:rsidR="00A3474C" w:rsidRDefault="00A3474C">
      <w:pPr>
        <w:rPr>
          <w:rFonts w:ascii="Arial" w:hAnsi="Arial" w:cs="Arial"/>
        </w:rPr>
      </w:pPr>
    </w:p>
    <w:p w14:paraId="1EC15D4B" w14:textId="77777777" w:rsidR="00A3474C" w:rsidRDefault="00A3474C">
      <w:pPr>
        <w:rPr>
          <w:rFonts w:ascii="Arial" w:hAnsi="Arial" w:cs="Arial"/>
        </w:rPr>
      </w:pPr>
    </w:p>
    <w:sdt>
      <w:sdtPr>
        <w:rPr>
          <w:rFonts w:asciiTheme="minorHAnsi" w:eastAsiaTheme="minorHAnsi" w:hAnsiTheme="minorHAnsi" w:cstheme="minorBidi"/>
          <w:color w:val="auto"/>
          <w:sz w:val="22"/>
          <w:szCs w:val="22"/>
          <w:lang w:val="en-GB"/>
        </w:rPr>
        <w:id w:val="-1987159928"/>
        <w:docPartObj>
          <w:docPartGallery w:val="Table of Contents"/>
          <w:docPartUnique/>
        </w:docPartObj>
      </w:sdtPr>
      <w:sdtEndPr>
        <w:rPr>
          <w:b/>
          <w:bCs/>
          <w:noProof/>
        </w:rPr>
      </w:sdtEndPr>
      <w:sdtContent>
        <w:p w14:paraId="157315DD" w14:textId="7CEA54E1" w:rsidR="00D03798" w:rsidRPr="008D4117" w:rsidRDefault="00D03798">
          <w:pPr>
            <w:pStyle w:val="TOCHeading"/>
            <w:rPr>
              <w:i/>
              <w:color w:val="auto"/>
            </w:rPr>
          </w:pPr>
          <w:r w:rsidRPr="008D4117">
            <w:rPr>
              <w:i/>
              <w:color w:val="auto"/>
            </w:rPr>
            <w:t>Contents</w:t>
          </w:r>
        </w:p>
        <w:p w14:paraId="447BCA57" w14:textId="04AB4FA8" w:rsidR="00EF67E7" w:rsidRDefault="00D03798">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98427611" w:history="1">
            <w:r w:rsidR="00EF67E7" w:rsidRPr="001417E8">
              <w:rPr>
                <w:rStyle w:val="Hyperlink"/>
                <w:rFonts w:ascii="Arial" w:hAnsi="Arial" w:cs="Arial"/>
                <w:noProof/>
              </w:rPr>
              <w:t>1.0</w:t>
            </w:r>
            <w:r w:rsidR="00EF67E7">
              <w:rPr>
                <w:rFonts w:eastAsiaTheme="minorEastAsia"/>
                <w:noProof/>
                <w:lang w:eastAsia="en-GB"/>
              </w:rPr>
              <w:tab/>
            </w:r>
            <w:r w:rsidR="00EF67E7" w:rsidRPr="001417E8">
              <w:rPr>
                <w:rStyle w:val="Hyperlink"/>
                <w:rFonts w:ascii="Arial" w:hAnsi="Arial" w:cs="Arial"/>
                <w:noProof/>
              </w:rPr>
              <w:t>Executive Summary</w:t>
            </w:r>
            <w:r w:rsidR="00EF67E7">
              <w:rPr>
                <w:noProof/>
                <w:webHidden/>
              </w:rPr>
              <w:tab/>
            </w:r>
            <w:r w:rsidR="00EF67E7">
              <w:rPr>
                <w:noProof/>
                <w:webHidden/>
              </w:rPr>
              <w:fldChar w:fldCharType="begin"/>
            </w:r>
            <w:r w:rsidR="00EF67E7">
              <w:rPr>
                <w:noProof/>
                <w:webHidden/>
              </w:rPr>
              <w:instrText xml:space="preserve"> PAGEREF _Toc498427611 \h </w:instrText>
            </w:r>
            <w:r w:rsidR="00EF67E7">
              <w:rPr>
                <w:noProof/>
                <w:webHidden/>
              </w:rPr>
            </w:r>
            <w:r w:rsidR="00EF67E7">
              <w:rPr>
                <w:noProof/>
                <w:webHidden/>
              </w:rPr>
              <w:fldChar w:fldCharType="separate"/>
            </w:r>
            <w:r w:rsidR="00EF67E7">
              <w:rPr>
                <w:noProof/>
                <w:webHidden/>
              </w:rPr>
              <w:t>3</w:t>
            </w:r>
            <w:r w:rsidR="00EF67E7">
              <w:rPr>
                <w:noProof/>
                <w:webHidden/>
              </w:rPr>
              <w:fldChar w:fldCharType="end"/>
            </w:r>
          </w:hyperlink>
        </w:p>
        <w:p w14:paraId="5C0E357C" w14:textId="2DECBD0D" w:rsidR="00EF67E7" w:rsidRDefault="00411544">
          <w:pPr>
            <w:pStyle w:val="TOC1"/>
            <w:tabs>
              <w:tab w:val="right" w:leader="dot" w:pos="9016"/>
            </w:tabs>
            <w:rPr>
              <w:rFonts w:eastAsiaTheme="minorEastAsia"/>
              <w:noProof/>
              <w:lang w:eastAsia="en-GB"/>
            </w:rPr>
          </w:pPr>
          <w:hyperlink w:anchor="_Toc498427612" w:history="1">
            <w:r w:rsidR="00EF67E7" w:rsidRPr="001417E8">
              <w:rPr>
                <w:rStyle w:val="Hyperlink"/>
                <w:rFonts w:ascii="Arial" w:hAnsi="Arial" w:cs="Arial"/>
                <w:noProof/>
              </w:rPr>
              <w:t>2.0 Introduction</w:t>
            </w:r>
            <w:r w:rsidR="00EF67E7">
              <w:rPr>
                <w:noProof/>
                <w:webHidden/>
              </w:rPr>
              <w:tab/>
            </w:r>
            <w:r w:rsidR="00EF67E7">
              <w:rPr>
                <w:noProof/>
                <w:webHidden/>
              </w:rPr>
              <w:fldChar w:fldCharType="begin"/>
            </w:r>
            <w:r w:rsidR="00EF67E7">
              <w:rPr>
                <w:noProof/>
                <w:webHidden/>
              </w:rPr>
              <w:instrText xml:space="preserve"> PAGEREF _Toc498427612 \h </w:instrText>
            </w:r>
            <w:r w:rsidR="00EF67E7">
              <w:rPr>
                <w:noProof/>
                <w:webHidden/>
              </w:rPr>
            </w:r>
            <w:r w:rsidR="00EF67E7">
              <w:rPr>
                <w:noProof/>
                <w:webHidden/>
              </w:rPr>
              <w:fldChar w:fldCharType="separate"/>
            </w:r>
            <w:r w:rsidR="00EF67E7">
              <w:rPr>
                <w:noProof/>
                <w:webHidden/>
              </w:rPr>
              <w:t>3</w:t>
            </w:r>
            <w:r w:rsidR="00EF67E7">
              <w:rPr>
                <w:noProof/>
                <w:webHidden/>
              </w:rPr>
              <w:fldChar w:fldCharType="end"/>
            </w:r>
          </w:hyperlink>
        </w:p>
        <w:p w14:paraId="2826B3A2" w14:textId="75664E9F" w:rsidR="00EF67E7" w:rsidRDefault="00411544">
          <w:pPr>
            <w:pStyle w:val="TOC2"/>
            <w:tabs>
              <w:tab w:val="right" w:leader="dot" w:pos="9016"/>
            </w:tabs>
            <w:rPr>
              <w:rFonts w:eastAsiaTheme="minorEastAsia"/>
              <w:noProof/>
              <w:lang w:eastAsia="en-GB"/>
            </w:rPr>
          </w:pPr>
          <w:hyperlink w:anchor="_Toc498427613" w:history="1">
            <w:r w:rsidR="00EF67E7" w:rsidRPr="001417E8">
              <w:rPr>
                <w:rStyle w:val="Hyperlink"/>
                <w:rFonts w:ascii="Arial" w:hAnsi="Arial" w:cs="Arial"/>
                <w:noProof/>
              </w:rPr>
              <w:t>2.1 Report Remit</w:t>
            </w:r>
            <w:r w:rsidR="00EF67E7">
              <w:rPr>
                <w:noProof/>
                <w:webHidden/>
              </w:rPr>
              <w:tab/>
            </w:r>
            <w:r w:rsidR="00EF67E7">
              <w:rPr>
                <w:noProof/>
                <w:webHidden/>
              </w:rPr>
              <w:fldChar w:fldCharType="begin"/>
            </w:r>
            <w:r w:rsidR="00EF67E7">
              <w:rPr>
                <w:noProof/>
                <w:webHidden/>
              </w:rPr>
              <w:instrText xml:space="preserve"> PAGEREF _Toc498427613 \h </w:instrText>
            </w:r>
            <w:r w:rsidR="00EF67E7">
              <w:rPr>
                <w:noProof/>
                <w:webHidden/>
              </w:rPr>
            </w:r>
            <w:r w:rsidR="00EF67E7">
              <w:rPr>
                <w:noProof/>
                <w:webHidden/>
              </w:rPr>
              <w:fldChar w:fldCharType="separate"/>
            </w:r>
            <w:r w:rsidR="00EF67E7">
              <w:rPr>
                <w:noProof/>
                <w:webHidden/>
              </w:rPr>
              <w:t>4</w:t>
            </w:r>
            <w:r w:rsidR="00EF67E7">
              <w:rPr>
                <w:noProof/>
                <w:webHidden/>
              </w:rPr>
              <w:fldChar w:fldCharType="end"/>
            </w:r>
          </w:hyperlink>
        </w:p>
        <w:p w14:paraId="6FC622AB" w14:textId="757B66E6" w:rsidR="00EF67E7" w:rsidRDefault="00411544">
          <w:pPr>
            <w:pStyle w:val="TOC2"/>
            <w:tabs>
              <w:tab w:val="right" w:leader="dot" w:pos="9016"/>
            </w:tabs>
            <w:rPr>
              <w:rFonts w:eastAsiaTheme="minorEastAsia"/>
              <w:noProof/>
              <w:lang w:eastAsia="en-GB"/>
            </w:rPr>
          </w:pPr>
          <w:hyperlink w:anchor="_Toc498427614" w:history="1">
            <w:r w:rsidR="00EF67E7" w:rsidRPr="001417E8">
              <w:rPr>
                <w:rStyle w:val="Hyperlink"/>
                <w:rFonts w:ascii="Arial" w:hAnsi="Arial" w:cs="Arial"/>
                <w:noProof/>
              </w:rPr>
              <w:t>2.2 Background of Starbucks</w:t>
            </w:r>
            <w:r w:rsidR="00EF67E7">
              <w:rPr>
                <w:noProof/>
                <w:webHidden/>
              </w:rPr>
              <w:tab/>
            </w:r>
            <w:r w:rsidR="00EF67E7">
              <w:rPr>
                <w:noProof/>
                <w:webHidden/>
              </w:rPr>
              <w:fldChar w:fldCharType="begin"/>
            </w:r>
            <w:r w:rsidR="00EF67E7">
              <w:rPr>
                <w:noProof/>
                <w:webHidden/>
              </w:rPr>
              <w:instrText xml:space="preserve"> PAGEREF _Toc498427614 \h </w:instrText>
            </w:r>
            <w:r w:rsidR="00EF67E7">
              <w:rPr>
                <w:noProof/>
                <w:webHidden/>
              </w:rPr>
            </w:r>
            <w:r w:rsidR="00EF67E7">
              <w:rPr>
                <w:noProof/>
                <w:webHidden/>
              </w:rPr>
              <w:fldChar w:fldCharType="separate"/>
            </w:r>
            <w:r w:rsidR="00EF67E7">
              <w:rPr>
                <w:noProof/>
                <w:webHidden/>
              </w:rPr>
              <w:t>4</w:t>
            </w:r>
            <w:r w:rsidR="00EF67E7">
              <w:rPr>
                <w:noProof/>
                <w:webHidden/>
              </w:rPr>
              <w:fldChar w:fldCharType="end"/>
            </w:r>
          </w:hyperlink>
        </w:p>
        <w:p w14:paraId="1F2CEBA4" w14:textId="568C2D20" w:rsidR="00EF67E7" w:rsidRDefault="00411544">
          <w:pPr>
            <w:pStyle w:val="TOC2"/>
            <w:tabs>
              <w:tab w:val="right" w:leader="dot" w:pos="9016"/>
            </w:tabs>
            <w:rPr>
              <w:rFonts w:eastAsiaTheme="minorEastAsia"/>
              <w:noProof/>
              <w:lang w:eastAsia="en-GB"/>
            </w:rPr>
          </w:pPr>
          <w:hyperlink w:anchor="_Toc498427615" w:history="1">
            <w:r w:rsidR="00EF67E7" w:rsidRPr="001417E8">
              <w:rPr>
                <w:rStyle w:val="Hyperlink"/>
                <w:rFonts w:ascii="Arial" w:hAnsi="Arial" w:cs="Arial"/>
                <w:noProof/>
              </w:rPr>
              <w:t>2.3 Definition of Strategy</w:t>
            </w:r>
            <w:r w:rsidR="00EF67E7">
              <w:rPr>
                <w:noProof/>
                <w:webHidden/>
              </w:rPr>
              <w:tab/>
            </w:r>
            <w:r w:rsidR="00EF67E7">
              <w:rPr>
                <w:noProof/>
                <w:webHidden/>
              </w:rPr>
              <w:fldChar w:fldCharType="begin"/>
            </w:r>
            <w:r w:rsidR="00EF67E7">
              <w:rPr>
                <w:noProof/>
                <w:webHidden/>
              </w:rPr>
              <w:instrText xml:space="preserve"> PAGEREF _Toc498427615 \h </w:instrText>
            </w:r>
            <w:r w:rsidR="00EF67E7">
              <w:rPr>
                <w:noProof/>
                <w:webHidden/>
              </w:rPr>
            </w:r>
            <w:r w:rsidR="00EF67E7">
              <w:rPr>
                <w:noProof/>
                <w:webHidden/>
              </w:rPr>
              <w:fldChar w:fldCharType="separate"/>
            </w:r>
            <w:r w:rsidR="00EF67E7">
              <w:rPr>
                <w:noProof/>
                <w:webHidden/>
              </w:rPr>
              <w:t>5</w:t>
            </w:r>
            <w:r w:rsidR="00EF67E7">
              <w:rPr>
                <w:noProof/>
                <w:webHidden/>
              </w:rPr>
              <w:fldChar w:fldCharType="end"/>
            </w:r>
          </w:hyperlink>
        </w:p>
        <w:p w14:paraId="1958AD40" w14:textId="55E10C6E" w:rsidR="00EF67E7" w:rsidRDefault="00411544">
          <w:pPr>
            <w:pStyle w:val="TOC2"/>
            <w:tabs>
              <w:tab w:val="right" w:leader="dot" w:pos="9016"/>
            </w:tabs>
            <w:rPr>
              <w:rFonts w:eastAsiaTheme="minorEastAsia"/>
              <w:noProof/>
              <w:lang w:eastAsia="en-GB"/>
            </w:rPr>
          </w:pPr>
          <w:hyperlink w:anchor="_Toc498427616" w:history="1">
            <w:r w:rsidR="00EF67E7" w:rsidRPr="001417E8">
              <w:rPr>
                <w:rStyle w:val="Hyperlink"/>
                <w:rFonts w:ascii="Arial" w:hAnsi="Arial" w:cs="Arial"/>
                <w:noProof/>
              </w:rPr>
              <w:t>2.3.1 Business Strategy</w:t>
            </w:r>
            <w:r w:rsidR="00EF67E7">
              <w:rPr>
                <w:noProof/>
                <w:webHidden/>
              </w:rPr>
              <w:tab/>
            </w:r>
            <w:r w:rsidR="00EF67E7">
              <w:rPr>
                <w:noProof/>
                <w:webHidden/>
              </w:rPr>
              <w:fldChar w:fldCharType="begin"/>
            </w:r>
            <w:r w:rsidR="00EF67E7">
              <w:rPr>
                <w:noProof/>
                <w:webHidden/>
              </w:rPr>
              <w:instrText xml:space="preserve"> PAGEREF _Toc498427616 \h </w:instrText>
            </w:r>
            <w:r w:rsidR="00EF67E7">
              <w:rPr>
                <w:noProof/>
                <w:webHidden/>
              </w:rPr>
            </w:r>
            <w:r w:rsidR="00EF67E7">
              <w:rPr>
                <w:noProof/>
                <w:webHidden/>
              </w:rPr>
              <w:fldChar w:fldCharType="separate"/>
            </w:r>
            <w:r w:rsidR="00EF67E7">
              <w:rPr>
                <w:noProof/>
                <w:webHidden/>
              </w:rPr>
              <w:t>6</w:t>
            </w:r>
            <w:r w:rsidR="00EF67E7">
              <w:rPr>
                <w:noProof/>
                <w:webHidden/>
              </w:rPr>
              <w:fldChar w:fldCharType="end"/>
            </w:r>
          </w:hyperlink>
        </w:p>
        <w:p w14:paraId="79FB2C57" w14:textId="269F0A7E" w:rsidR="00EF67E7" w:rsidRDefault="00411544">
          <w:pPr>
            <w:pStyle w:val="TOC2"/>
            <w:tabs>
              <w:tab w:val="right" w:leader="dot" w:pos="9016"/>
            </w:tabs>
            <w:rPr>
              <w:rFonts w:eastAsiaTheme="minorEastAsia"/>
              <w:noProof/>
              <w:lang w:eastAsia="en-GB"/>
            </w:rPr>
          </w:pPr>
          <w:hyperlink w:anchor="_Toc498427617" w:history="1">
            <w:r w:rsidR="00EF67E7" w:rsidRPr="001417E8">
              <w:rPr>
                <w:rStyle w:val="Hyperlink"/>
                <w:rFonts w:ascii="Arial" w:hAnsi="Arial" w:cs="Arial"/>
                <w:noProof/>
              </w:rPr>
              <w:t>2.3.2 Competitive Advantage</w:t>
            </w:r>
            <w:r w:rsidR="00EF67E7">
              <w:rPr>
                <w:noProof/>
                <w:webHidden/>
              </w:rPr>
              <w:tab/>
            </w:r>
            <w:r w:rsidR="00EF67E7">
              <w:rPr>
                <w:noProof/>
                <w:webHidden/>
              </w:rPr>
              <w:fldChar w:fldCharType="begin"/>
            </w:r>
            <w:r w:rsidR="00EF67E7">
              <w:rPr>
                <w:noProof/>
                <w:webHidden/>
              </w:rPr>
              <w:instrText xml:space="preserve"> PAGEREF _Toc498427617 \h </w:instrText>
            </w:r>
            <w:r w:rsidR="00EF67E7">
              <w:rPr>
                <w:noProof/>
                <w:webHidden/>
              </w:rPr>
            </w:r>
            <w:r w:rsidR="00EF67E7">
              <w:rPr>
                <w:noProof/>
                <w:webHidden/>
              </w:rPr>
              <w:fldChar w:fldCharType="separate"/>
            </w:r>
            <w:r w:rsidR="00EF67E7">
              <w:rPr>
                <w:noProof/>
                <w:webHidden/>
              </w:rPr>
              <w:t>6</w:t>
            </w:r>
            <w:r w:rsidR="00EF67E7">
              <w:rPr>
                <w:noProof/>
                <w:webHidden/>
              </w:rPr>
              <w:fldChar w:fldCharType="end"/>
            </w:r>
          </w:hyperlink>
        </w:p>
        <w:p w14:paraId="33E0F95F" w14:textId="31924AD9" w:rsidR="00EF67E7" w:rsidRDefault="00411544">
          <w:pPr>
            <w:pStyle w:val="TOC2"/>
            <w:tabs>
              <w:tab w:val="right" w:leader="dot" w:pos="9016"/>
            </w:tabs>
            <w:rPr>
              <w:rFonts w:eastAsiaTheme="minorEastAsia"/>
              <w:noProof/>
              <w:lang w:eastAsia="en-GB"/>
            </w:rPr>
          </w:pPr>
          <w:hyperlink w:anchor="_Toc498427618" w:history="1">
            <w:r w:rsidR="00EF67E7" w:rsidRPr="001417E8">
              <w:rPr>
                <w:rStyle w:val="Hyperlink"/>
                <w:rFonts w:ascii="Arial" w:hAnsi="Arial" w:cs="Arial"/>
                <w:noProof/>
              </w:rPr>
              <w:t>2.3.2 Bowman’s Strategic Clock (1995).</w:t>
            </w:r>
            <w:r w:rsidR="00EF67E7">
              <w:rPr>
                <w:noProof/>
                <w:webHidden/>
              </w:rPr>
              <w:tab/>
            </w:r>
            <w:r w:rsidR="00EF67E7">
              <w:rPr>
                <w:noProof/>
                <w:webHidden/>
              </w:rPr>
              <w:fldChar w:fldCharType="begin"/>
            </w:r>
            <w:r w:rsidR="00EF67E7">
              <w:rPr>
                <w:noProof/>
                <w:webHidden/>
              </w:rPr>
              <w:instrText xml:space="preserve"> PAGEREF _Toc498427618 \h </w:instrText>
            </w:r>
            <w:r w:rsidR="00EF67E7">
              <w:rPr>
                <w:noProof/>
                <w:webHidden/>
              </w:rPr>
            </w:r>
            <w:r w:rsidR="00EF67E7">
              <w:rPr>
                <w:noProof/>
                <w:webHidden/>
              </w:rPr>
              <w:fldChar w:fldCharType="separate"/>
            </w:r>
            <w:r w:rsidR="00EF67E7">
              <w:rPr>
                <w:noProof/>
                <w:webHidden/>
              </w:rPr>
              <w:t>7</w:t>
            </w:r>
            <w:r w:rsidR="00EF67E7">
              <w:rPr>
                <w:noProof/>
                <w:webHidden/>
              </w:rPr>
              <w:fldChar w:fldCharType="end"/>
            </w:r>
          </w:hyperlink>
        </w:p>
        <w:p w14:paraId="58CB7D6A" w14:textId="067D2E8C" w:rsidR="00EF67E7" w:rsidRDefault="00411544">
          <w:pPr>
            <w:pStyle w:val="TOC1"/>
            <w:tabs>
              <w:tab w:val="right" w:leader="dot" w:pos="9016"/>
            </w:tabs>
            <w:rPr>
              <w:rFonts w:eastAsiaTheme="minorEastAsia"/>
              <w:noProof/>
              <w:lang w:eastAsia="en-GB"/>
            </w:rPr>
          </w:pPr>
          <w:hyperlink w:anchor="_Toc498427619" w:history="1">
            <w:r w:rsidR="00EF67E7" w:rsidRPr="001417E8">
              <w:rPr>
                <w:rStyle w:val="Hyperlink"/>
                <w:rFonts w:ascii="Arial" w:hAnsi="Arial" w:cs="Arial"/>
                <w:noProof/>
              </w:rPr>
              <w:t>3.0 Main Body</w:t>
            </w:r>
            <w:r w:rsidR="00EF67E7">
              <w:rPr>
                <w:noProof/>
                <w:webHidden/>
              </w:rPr>
              <w:tab/>
            </w:r>
            <w:r w:rsidR="00EF67E7">
              <w:rPr>
                <w:noProof/>
                <w:webHidden/>
              </w:rPr>
              <w:fldChar w:fldCharType="begin"/>
            </w:r>
            <w:r w:rsidR="00EF67E7">
              <w:rPr>
                <w:noProof/>
                <w:webHidden/>
              </w:rPr>
              <w:instrText xml:space="preserve"> PAGEREF _Toc498427619 \h </w:instrText>
            </w:r>
            <w:r w:rsidR="00EF67E7">
              <w:rPr>
                <w:noProof/>
                <w:webHidden/>
              </w:rPr>
            </w:r>
            <w:r w:rsidR="00EF67E7">
              <w:rPr>
                <w:noProof/>
                <w:webHidden/>
              </w:rPr>
              <w:fldChar w:fldCharType="separate"/>
            </w:r>
            <w:r w:rsidR="00EF67E7">
              <w:rPr>
                <w:noProof/>
                <w:webHidden/>
              </w:rPr>
              <w:t>8</w:t>
            </w:r>
            <w:r w:rsidR="00EF67E7">
              <w:rPr>
                <w:noProof/>
                <w:webHidden/>
              </w:rPr>
              <w:fldChar w:fldCharType="end"/>
            </w:r>
          </w:hyperlink>
        </w:p>
        <w:p w14:paraId="1197256D" w14:textId="20DABE43" w:rsidR="00EF67E7" w:rsidRDefault="00411544">
          <w:pPr>
            <w:pStyle w:val="TOC2"/>
            <w:tabs>
              <w:tab w:val="right" w:leader="dot" w:pos="9016"/>
            </w:tabs>
            <w:rPr>
              <w:rFonts w:eastAsiaTheme="minorEastAsia"/>
              <w:noProof/>
              <w:lang w:eastAsia="en-GB"/>
            </w:rPr>
          </w:pPr>
          <w:hyperlink w:anchor="_Toc498427620" w:history="1">
            <w:r w:rsidR="00EF67E7" w:rsidRPr="001417E8">
              <w:rPr>
                <w:rStyle w:val="Hyperlink"/>
                <w:rFonts w:ascii="Arial" w:hAnsi="Arial" w:cs="Arial"/>
                <w:noProof/>
              </w:rPr>
              <w:t>3.1 Starbucks Strategy</w:t>
            </w:r>
            <w:r w:rsidR="00EF67E7">
              <w:rPr>
                <w:noProof/>
                <w:webHidden/>
              </w:rPr>
              <w:tab/>
            </w:r>
            <w:r w:rsidR="00EF67E7">
              <w:rPr>
                <w:noProof/>
                <w:webHidden/>
              </w:rPr>
              <w:fldChar w:fldCharType="begin"/>
            </w:r>
            <w:r w:rsidR="00EF67E7">
              <w:rPr>
                <w:noProof/>
                <w:webHidden/>
              </w:rPr>
              <w:instrText xml:space="preserve"> PAGEREF _Toc498427620 \h </w:instrText>
            </w:r>
            <w:r w:rsidR="00EF67E7">
              <w:rPr>
                <w:noProof/>
                <w:webHidden/>
              </w:rPr>
            </w:r>
            <w:r w:rsidR="00EF67E7">
              <w:rPr>
                <w:noProof/>
                <w:webHidden/>
              </w:rPr>
              <w:fldChar w:fldCharType="separate"/>
            </w:r>
            <w:r w:rsidR="00EF67E7">
              <w:rPr>
                <w:noProof/>
                <w:webHidden/>
              </w:rPr>
              <w:t>8</w:t>
            </w:r>
            <w:r w:rsidR="00EF67E7">
              <w:rPr>
                <w:noProof/>
                <w:webHidden/>
              </w:rPr>
              <w:fldChar w:fldCharType="end"/>
            </w:r>
          </w:hyperlink>
        </w:p>
        <w:p w14:paraId="6E8378DF" w14:textId="55B31DD4" w:rsidR="00EF67E7" w:rsidRDefault="00411544">
          <w:pPr>
            <w:pStyle w:val="TOC2"/>
            <w:tabs>
              <w:tab w:val="right" w:leader="dot" w:pos="9016"/>
            </w:tabs>
            <w:rPr>
              <w:rFonts w:eastAsiaTheme="minorEastAsia"/>
              <w:noProof/>
              <w:lang w:eastAsia="en-GB"/>
            </w:rPr>
          </w:pPr>
          <w:hyperlink w:anchor="_Toc498427621" w:history="1">
            <w:r w:rsidR="00EF67E7" w:rsidRPr="001417E8">
              <w:rPr>
                <w:rStyle w:val="Hyperlink"/>
                <w:rFonts w:ascii="Arial" w:hAnsi="Arial" w:cs="Arial"/>
                <w:noProof/>
              </w:rPr>
              <w:t>3.1.1Implementation of Starbucks Strategy</w:t>
            </w:r>
            <w:r w:rsidR="00EF67E7">
              <w:rPr>
                <w:noProof/>
                <w:webHidden/>
              </w:rPr>
              <w:tab/>
            </w:r>
            <w:r w:rsidR="00EF67E7">
              <w:rPr>
                <w:noProof/>
                <w:webHidden/>
              </w:rPr>
              <w:fldChar w:fldCharType="begin"/>
            </w:r>
            <w:r w:rsidR="00EF67E7">
              <w:rPr>
                <w:noProof/>
                <w:webHidden/>
              </w:rPr>
              <w:instrText xml:space="preserve"> PAGEREF _Toc498427621 \h </w:instrText>
            </w:r>
            <w:r w:rsidR="00EF67E7">
              <w:rPr>
                <w:noProof/>
                <w:webHidden/>
              </w:rPr>
            </w:r>
            <w:r w:rsidR="00EF67E7">
              <w:rPr>
                <w:noProof/>
                <w:webHidden/>
              </w:rPr>
              <w:fldChar w:fldCharType="separate"/>
            </w:r>
            <w:r w:rsidR="00EF67E7">
              <w:rPr>
                <w:noProof/>
                <w:webHidden/>
              </w:rPr>
              <w:t>8</w:t>
            </w:r>
            <w:r w:rsidR="00EF67E7">
              <w:rPr>
                <w:noProof/>
                <w:webHidden/>
              </w:rPr>
              <w:fldChar w:fldCharType="end"/>
            </w:r>
          </w:hyperlink>
        </w:p>
        <w:p w14:paraId="44C0FEA5" w14:textId="5C0173DD" w:rsidR="00EF67E7" w:rsidRDefault="00411544">
          <w:pPr>
            <w:pStyle w:val="TOC3"/>
            <w:tabs>
              <w:tab w:val="right" w:leader="dot" w:pos="9016"/>
            </w:tabs>
            <w:rPr>
              <w:rFonts w:eastAsiaTheme="minorEastAsia"/>
              <w:noProof/>
              <w:lang w:eastAsia="en-GB"/>
            </w:rPr>
          </w:pPr>
          <w:hyperlink w:anchor="_Toc498427622" w:history="1">
            <w:r w:rsidR="00EF67E7" w:rsidRPr="001417E8">
              <w:rPr>
                <w:rStyle w:val="Hyperlink"/>
                <w:rFonts w:ascii="Arial" w:hAnsi="Arial" w:cs="Arial"/>
                <w:noProof/>
              </w:rPr>
              <w:t>3.1.2 Brand Differentiation</w:t>
            </w:r>
            <w:r w:rsidR="00EF67E7">
              <w:rPr>
                <w:noProof/>
                <w:webHidden/>
              </w:rPr>
              <w:tab/>
            </w:r>
            <w:r w:rsidR="00EF67E7">
              <w:rPr>
                <w:noProof/>
                <w:webHidden/>
              </w:rPr>
              <w:fldChar w:fldCharType="begin"/>
            </w:r>
            <w:r w:rsidR="00EF67E7">
              <w:rPr>
                <w:noProof/>
                <w:webHidden/>
              </w:rPr>
              <w:instrText xml:space="preserve"> PAGEREF _Toc498427622 \h </w:instrText>
            </w:r>
            <w:r w:rsidR="00EF67E7">
              <w:rPr>
                <w:noProof/>
                <w:webHidden/>
              </w:rPr>
            </w:r>
            <w:r w:rsidR="00EF67E7">
              <w:rPr>
                <w:noProof/>
                <w:webHidden/>
              </w:rPr>
              <w:fldChar w:fldCharType="separate"/>
            </w:r>
            <w:r w:rsidR="00EF67E7">
              <w:rPr>
                <w:noProof/>
                <w:webHidden/>
              </w:rPr>
              <w:t>8</w:t>
            </w:r>
            <w:r w:rsidR="00EF67E7">
              <w:rPr>
                <w:noProof/>
                <w:webHidden/>
              </w:rPr>
              <w:fldChar w:fldCharType="end"/>
            </w:r>
          </w:hyperlink>
        </w:p>
        <w:p w14:paraId="3AF5CEB1" w14:textId="26CF9B4B" w:rsidR="00EF67E7" w:rsidRDefault="00411544">
          <w:pPr>
            <w:pStyle w:val="TOC3"/>
            <w:tabs>
              <w:tab w:val="right" w:leader="dot" w:pos="9016"/>
            </w:tabs>
            <w:rPr>
              <w:rFonts w:eastAsiaTheme="minorEastAsia"/>
              <w:noProof/>
              <w:lang w:eastAsia="en-GB"/>
            </w:rPr>
          </w:pPr>
          <w:hyperlink w:anchor="_Toc498427623" w:history="1">
            <w:r w:rsidR="00EF67E7" w:rsidRPr="001417E8">
              <w:rPr>
                <w:rStyle w:val="Hyperlink"/>
                <w:rFonts w:ascii="Arial" w:hAnsi="Arial" w:cs="Arial"/>
                <w:noProof/>
              </w:rPr>
              <w:t>3.1.3 Product Differentiation</w:t>
            </w:r>
            <w:r w:rsidR="00EF67E7">
              <w:rPr>
                <w:noProof/>
                <w:webHidden/>
              </w:rPr>
              <w:tab/>
            </w:r>
            <w:r w:rsidR="00EF67E7">
              <w:rPr>
                <w:noProof/>
                <w:webHidden/>
              </w:rPr>
              <w:fldChar w:fldCharType="begin"/>
            </w:r>
            <w:r w:rsidR="00EF67E7">
              <w:rPr>
                <w:noProof/>
                <w:webHidden/>
              </w:rPr>
              <w:instrText xml:space="preserve"> PAGEREF _Toc498427623 \h </w:instrText>
            </w:r>
            <w:r w:rsidR="00EF67E7">
              <w:rPr>
                <w:noProof/>
                <w:webHidden/>
              </w:rPr>
            </w:r>
            <w:r w:rsidR="00EF67E7">
              <w:rPr>
                <w:noProof/>
                <w:webHidden/>
              </w:rPr>
              <w:fldChar w:fldCharType="separate"/>
            </w:r>
            <w:r w:rsidR="00EF67E7">
              <w:rPr>
                <w:noProof/>
                <w:webHidden/>
              </w:rPr>
              <w:t>9</w:t>
            </w:r>
            <w:r w:rsidR="00EF67E7">
              <w:rPr>
                <w:noProof/>
                <w:webHidden/>
              </w:rPr>
              <w:fldChar w:fldCharType="end"/>
            </w:r>
          </w:hyperlink>
        </w:p>
        <w:p w14:paraId="03073279" w14:textId="0788E5A0" w:rsidR="00EF67E7" w:rsidRDefault="00411544">
          <w:pPr>
            <w:pStyle w:val="TOC3"/>
            <w:tabs>
              <w:tab w:val="right" w:leader="dot" w:pos="9016"/>
            </w:tabs>
            <w:rPr>
              <w:rFonts w:eastAsiaTheme="minorEastAsia"/>
              <w:noProof/>
              <w:lang w:eastAsia="en-GB"/>
            </w:rPr>
          </w:pPr>
          <w:hyperlink w:anchor="_Toc498427624" w:history="1">
            <w:r w:rsidR="00EF67E7" w:rsidRPr="001417E8">
              <w:rPr>
                <w:rStyle w:val="Hyperlink"/>
                <w:rFonts w:ascii="Arial" w:hAnsi="Arial" w:cs="Arial"/>
                <w:noProof/>
              </w:rPr>
              <w:t>3.1.4 Primary Activities</w:t>
            </w:r>
            <w:r w:rsidR="00EF67E7">
              <w:rPr>
                <w:noProof/>
                <w:webHidden/>
              </w:rPr>
              <w:tab/>
            </w:r>
            <w:r w:rsidR="00EF67E7">
              <w:rPr>
                <w:noProof/>
                <w:webHidden/>
              </w:rPr>
              <w:fldChar w:fldCharType="begin"/>
            </w:r>
            <w:r w:rsidR="00EF67E7">
              <w:rPr>
                <w:noProof/>
                <w:webHidden/>
              </w:rPr>
              <w:instrText xml:space="preserve"> PAGEREF _Toc498427624 \h </w:instrText>
            </w:r>
            <w:r w:rsidR="00EF67E7">
              <w:rPr>
                <w:noProof/>
                <w:webHidden/>
              </w:rPr>
            </w:r>
            <w:r w:rsidR="00EF67E7">
              <w:rPr>
                <w:noProof/>
                <w:webHidden/>
              </w:rPr>
              <w:fldChar w:fldCharType="separate"/>
            </w:r>
            <w:r w:rsidR="00EF67E7">
              <w:rPr>
                <w:noProof/>
                <w:webHidden/>
              </w:rPr>
              <w:t>10</w:t>
            </w:r>
            <w:r w:rsidR="00EF67E7">
              <w:rPr>
                <w:noProof/>
                <w:webHidden/>
              </w:rPr>
              <w:fldChar w:fldCharType="end"/>
            </w:r>
          </w:hyperlink>
        </w:p>
        <w:p w14:paraId="4627FB16" w14:textId="04F0715B" w:rsidR="00EF67E7" w:rsidRDefault="00411544">
          <w:pPr>
            <w:pStyle w:val="TOC2"/>
            <w:tabs>
              <w:tab w:val="right" w:leader="dot" w:pos="9016"/>
            </w:tabs>
            <w:rPr>
              <w:rFonts w:eastAsiaTheme="minorEastAsia"/>
              <w:noProof/>
              <w:lang w:eastAsia="en-GB"/>
            </w:rPr>
          </w:pPr>
          <w:hyperlink w:anchor="_Toc498427625" w:history="1">
            <w:r w:rsidR="00EF67E7" w:rsidRPr="001417E8">
              <w:rPr>
                <w:rStyle w:val="Hyperlink"/>
                <w:rFonts w:ascii="Arial" w:hAnsi="Arial" w:cs="Arial"/>
                <w:noProof/>
              </w:rPr>
              <w:t>3.1.5 In store Experience</w:t>
            </w:r>
            <w:r w:rsidR="00EF67E7">
              <w:rPr>
                <w:noProof/>
                <w:webHidden/>
              </w:rPr>
              <w:tab/>
            </w:r>
            <w:r w:rsidR="00EF67E7">
              <w:rPr>
                <w:noProof/>
                <w:webHidden/>
              </w:rPr>
              <w:fldChar w:fldCharType="begin"/>
            </w:r>
            <w:r w:rsidR="00EF67E7">
              <w:rPr>
                <w:noProof/>
                <w:webHidden/>
              </w:rPr>
              <w:instrText xml:space="preserve"> PAGEREF _Toc498427625 \h </w:instrText>
            </w:r>
            <w:r w:rsidR="00EF67E7">
              <w:rPr>
                <w:noProof/>
                <w:webHidden/>
              </w:rPr>
            </w:r>
            <w:r w:rsidR="00EF67E7">
              <w:rPr>
                <w:noProof/>
                <w:webHidden/>
              </w:rPr>
              <w:fldChar w:fldCharType="separate"/>
            </w:r>
            <w:r w:rsidR="00EF67E7">
              <w:rPr>
                <w:noProof/>
                <w:webHidden/>
              </w:rPr>
              <w:t>11</w:t>
            </w:r>
            <w:r w:rsidR="00EF67E7">
              <w:rPr>
                <w:noProof/>
                <w:webHidden/>
              </w:rPr>
              <w:fldChar w:fldCharType="end"/>
            </w:r>
          </w:hyperlink>
        </w:p>
        <w:p w14:paraId="06D85E81" w14:textId="446D22B5" w:rsidR="00EF67E7" w:rsidRDefault="00411544">
          <w:pPr>
            <w:pStyle w:val="TOC3"/>
            <w:tabs>
              <w:tab w:val="right" w:leader="dot" w:pos="9016"/>
            </w:tabs>
            <w:rPr>
              <w:rFonts w:eastAsiaTheme="minorEastAsia"/>
              <w:noProof/>
              <w:lang w:eastAsia="en-GB"/>
            </w:rPr>
          </w:pPr>
          <w:hyperlink w:anchor="_Toc498427626" w:history="1">
            <w:r w:rsidR="00EF67E7" w:rsidRPr="001417E8">
              <w:rPr>
                <w:rStyle w:val="Hyperlink"/>
                <w:rFonts w:ascii="Arial" w:hAnsi="Arial" w:cs="Arial"/>
                <w:noProof/>
              </w:rPr>
              <w:t>3.1.6 Operations and Distribution Channels Differentiation</w:t>
            </w:r>
            <w:r w:rsidR="00EF67E7">
              <w:rPr>
                <w:noProof/>
                <w:webHidden/>
              </w:rPr>
              <w:tab/>
            </w:r>
            <w:r w:rsidR="00EF67E7">
              <w:rPr>
                <w:noProof/>
                <w:webHidden/>
              </w:rPr>
              <w:fldChar w:fldCharType="begin"/>
            </w:r>
            <w:r w:rsidR="00EF67E7">
              <w:rPr>
                <w:noProof/>
                <w:webHidden/>
              </w:rPr>
              <w:instrText xml:space="preserve"> PAGEREF _Toc498427626 \h </w:instrText>
            </w:r>
            <w:r w:rsidR="00EF67E7">
              <w:rPr>
                <w:noProof/>
                <w:webHidden/>
              </w:rPr>
            </w:r>
            <w:r w:rsidR="00EF67E7">
              <w:rPr>
                <w:noProof/>
                <w:webHidden/>
              </w:rPr>
              <w:fldChar w:fldCharType="separate"/>
            </w:r>
            <w:r w:rsidR="00EF67E7">
              <w:rPr>
                <w:noProof/>
                <w:webHidden/>
              </w:rPr>
              <w:t>12</w:t>
            </w:r>
            <w:r w:rsidR="00EF67E7">
              <w:rPr>
                <w:noProof/>
                <w:webHidden/>
              </w:rPr>
              <w:fldChar w:fldCharType="end"/>
            </w:r>
          </w:hyperlink>
        </w:p>
        <w:p w14:paraId="35AE275F" w14:textId="41048D29" w:rsidR="00EF67E7" w:rsidRDefault="00411544">
          <w:pPr>
            <w:pStyle w:val="TOC3"/>
            <w:tabs>
              <w:tab w:val="right" w:leader="dot" w:pos="9016"/>
            </w:tabs>
            <w:rPr>
              <w:rFonts w:eastAsiaTheme="minorEastAsia"/>
              <w:noProof/>
              <w:lang w:eastAsia="en-GB"/>
            </w:rPr>
          </w:pPr>
          <w:hyperlink w:anchor="_Toc498427627" w:history="1">
            <w:r w:rsidR="00EF67E7" w:rsidRPr="001417E8">
              <w:rPr>
                <w:rStyle w:val="Hyperlink"/>
                <w:rFonts w:ascii="Arial" w:hAnsi="Arial" w:cs="Arial"/>
                <w:noProof/>
              </w:rPr>
              <w:t>3.1.7 Starbucks Supreme Customer Service</w:t>
            </w:r>
            <w:r w:rsidR="00EF67E7">
              <w:rPr>
                <w:noProof/>
                <w:webHidden/>
              </w:rPr>
              <w:tab/>
            </w:r>
            <w:r w:rsidR="00EF67E7">
              <w:rPr>
                <w:noProof/>
                <w:webHidden/>
              </w:rPr>
              <w:fldChar w:fldCharType="begin"/>
            </w:r>
            <w:r w:rsidR="00EF67E7">
              <w:rPr>
                <w:noProof/>
                <w:webHidden/>
              </w:rPr>
              <w:instrText xml:space="preserve"> PAGEREF _Toc498427627 \h </w:instrText>
            </w:r>
            <w:r w:rsidR="00EF67E7">
              <w:rPr>
                <w:noProof/>
                <w:webHidden/>
              </w:rPr>
            </w:r>
            <w:r w:rsidR="00EF67E7">
              <w:rPr>
                <w:noProof/>
                <w:webHidden/>
              </w:rPr>
              <w:fldChar w:fldCharType="separate"/>
            </w:r>
            <w:r w:rsidR="00EF67E7">
              <w:rPr>
                <w:noProof/>
                <w:webHidden/>
              </w:rPr>
              <w:t>14</w:t>
            </w:r>
            <w:r w:rsidR="00EF67E7">
              <w:rPr>
                <w:noProof/>
                <w:webHidden/>
              </w:rPr>
              <w:fldChar w:fldCharType="end"/>
            </w:r>
          </w:hyperlink>
        </w:p>
        <w:p w14:paraId="75293D4D" w14:textId="6C42325E" w:rsidR="00EF67E7" w:rsidRDefault="00411544">
          <w:pPr>
            <w:pStyle w:val="TOC1"/>
            <w:tabs>
              <w:tab w:val="right" w:leader="dot" w:pos="9016"/>
            </w:tabs>
            <w:rPr>
              <w:rFonts w:eastAsiaTheme="minorEastAsia"/>
              <w:noProof/>
              <w:lang w:eastAsia="en-GB"/>
            </w:rPr>
          </w:pPr>
          <w:hyperlink w:anchor="_Toc498427628" w:history="1">
            <w:r w:rsidR="00EF67E7" w:rsidRPr="001417E8">
              <w:rPr>
                <w:rStyle w:val="Hyperlink"/>
                <w:rFonts w:ascii="Arial" w:hAnsi="Arial" w:cs="Arial"/>
                <w:noProof/>
              </w:rPr>
              <w:t>4.0 Conclusion</w:t>
            </w:r>
            <w:r w:rsidR="00EF67E7">
              <w:rPr>
                <w:noProof/>
                <w:webHidden/>
              </w:rPr>
              <w:tab/>
            </w:r>
            <w:r w:rsidR="00EF67E7">
              <w:rPr>
                <w:noProof/>
                <w:webHidden/>
              </w:rPr>
              <w:fldChar w:fldCharType="begin"/>
            </w:r>
            <w:r w:rsidR="00EF67E7">
              <w:rPr>
                <w:noProof/>
                <w:webHidden/>
              </w:rPr>
              <w:instrText xml:space="preserve"> PAGEREF _Toc498427628 \h </w:instrText>
            </w:r>
            <w:r w:rsidR="00EF67E7">
              <w:rPr>
                <w:noProof/>
                <w:webHidden/>
              </w:rPr>
            </w:r>
            <w:r w:rsidR="00EF67E7">
              <w:rPr>
                <w:noProof/>
                <w:webHidden/>
              </w:rPr>
              <w:fldChar w:fldCharType="separate"/>
            </w:r>
            <w:r w:rsidR="00EF67E7">
              <w:rPr>
                <w:noProof/>
                <w:webHidden/>
              </w:rPr>
              <w:t>15</w:t>
            </w:r>
            <w:r w:rsidR="00EF67E7">
              <w:rPr>
                <w:noProof/>
                <w:webHidden/>
              </w:rPr>
              <w:fldChar w:fldCharType="end"/>
            </w:r>
          </w:hyperlink>
        </w:p>
        <w:p w14:paraId="4A21B25A" w14:textId="0CAB549A" w:rsidR="00EF67E7" w:rsidRDefault="00411544">
          <w:pPr>
            <w:pStyle w:val="TOC2"/>
            <w:tabs>
              <w:tab w:val="right" w:leader="dot" w:pos="9016"/>
            </w:tabs>
            <w:rPr>
              <w:rFonts w:eastAsiaTheme="minorEastAsia"/>
              <w:noProof/>
              <w:lang w:eastAsia="en-GB"/>
            </w:rPr>
          </w:pPr>
          <w:hyperlink w:anchor="_Toc498427629" w:history="1">
            <w:r w:rsidR="00EF67E7" w:rsidRPr="001417E8">
              <w:rPr>
                <w:rStyle w:val="Hyperlink"/>
                <w:rFonts w:ascii="Arial" w:hAnsi="Arial" w:cs="Arial"/>
                <w:noProof/>
              </w:rPr>
              <w:t>5.0 Recommendations</w:t>
            </w:r>
            <w:r w:rsidR="00EF67E7">
              <w:rPr>
                <w:noProof/>
                <w:webHidden/>
              </w:rPr>
              <w:tab/>
            </w:r>
            <w:r w:rsidR="00EF67E7">
              <w:rPr>
                <w:noProof/>
                <w:webHidden/>
              </w:rPr>
              <w:fldChar w:fldCharType="begin"/>
            </w:r>
            <w:r w:rsidR="00EF67E7">
              <w:rPr>
                <w:noProof/>
                <w:webHidden/>
              </w:rPr>
              <w:instrText xml:space="preserve"> PAGEREF _Toc498427629 \h </w:instrText>
            </w:r>
            <w:r w:rsidR="00EF67E7">
              <w:rPr>
                <w:noProof/>
                <w:webHidden/>
              </w:rPr>
            </w:r>
            <w:r w:rsidR="00EF67E7">
              <w:rPr>
                <w:noProof/>
                <w:webHidden/>
              </w:rPr>
              <w:fldChar w:fldCharType="separate"/>
            </w:r>
            <w:r w:rsidR="00EF67E7">
              <w:rPr>
                <w:noProof/>
                <w:webHidden/>
              </w:rPr>
              <w:t>15</w:t>
            </w:r>
            <w:r w:rsidR="00EF67E7">
              <w:rPr>
                <w:noProof/>
                <w:webHidden/>
              </w:rPr>
              <w:fldChar w:fldCharType="end"/>
            </w:r>
          </w:hyperlink>
        </w:p>
        <w:p w14:paraId="09C3F872" w14:textId="0163F962" w:rsidR="00EF67E7" w:rsidRDefault="00411544">
          <w:pPr>
            <w:pStyle w:val="TOC1"/>
            <w:tabs>
              <w:tab w:val="right" w:leader="dot" w:pos="9016"/>
            </w:tabs>
            <w:rPr>
              <w:rFonts w:eastAsiaTheme="minorEastAsia"/>
              <w:noProof/>
              <w:lang w:eastAsia="en-GB"/>
            </w:rPr>
          </w:pPr>
          <w:hyperlink w:anchor="_Toc498427630" w:history="1">
            <w:r w:rsidR="00EF67E7" w:rsidRPr="001417E8">
              <w:rPr>
                <w:rStyle w:val="Hyperlink"/>
                <w:rFonts w:ascii="Arial" w:hAnsi="Arial" w:cs="Arial"/>
                <w:noProof/>
              </w:rPr>
              <w:t>6.0 References</w:t>
            </w:r>
            <w:r w:rsidR="00EF67E7">
              <w:rPr>
                <w:noProof/>
                <w:webHidden/>
              </w:rPr>
              <w:tab/>
            </w:r>
            <w:r w:rsidR="00EF67E7">
              <w:rPr>
                <w:noProof/>
                <w:webHidden/>
              </w:rPr>
              <w:fldChar w:fldCharType="begin"/>
            </w:r>
            <w:r w:rsidR="00EF67E7">
              <w:rPr>
                <w:noProof/>
                <w:webHidden/>
              </w:rPr>
              <w:instrText xml:space="preserve"> PAGEREF _Toc498427630 \h </w:instrText>
            </w:r>
            <w:r w:rsidR="00EF67E7">
              <w:rPr>
                <w:noProof/>
                <w:webHidden/>
              </w:rPr>
            </w:r>
            <w:r w:rsidR="00EF67E7">
              <w:rPr>
                <w:noProof/>
                <w:webHidden/>
              </w:rPr>
              <w:fldChar w:fldCharType="separate"/>
            </w:r>
            <w:r w:rsidR="00EF67E7">
              <w:rPr>
                <w:noProof/>
                <w:webHidden/>
              </w:rPr>
              <w:t>16</w:t>
            </w:r>
            <w:r w:rsidR="00EF67E7">
              <w:rPr>
                <w:noProof/>
                <w:webHidden/>
              </w:rPr>
              <w:fldChar w:fldCharType="end"/>
            </w:r>
          </w:hyperlink>
        </w:p>
        <w:p w14:paraId="7B1A7E5F" w14:textId="0440C96B" w:rsidR="00D03798" w:rsidRDefault="00D03798">
          <w:r>
            <w:rPr>
              <w:b/>
              <w:bCs/>
              <w:noProof/>
            </w:rPr>
            <w:fldChar w:fldCharType="end"/>
          </w:r>
        </w:p>
      </w:sdtContent>
    </w:sdt>
    <w:p w14:paraId="4D0553BA" w14:textId="77777777" w:rsidR="00D03798" w:rsidRDefault="00D03798">
      <w:pPr>
        <w:rPr>
          <w:rFonts w:ascii="Arial" w:hAnsi="Arial" w:cs="Arial"/>
        </w:rPr>
      </w:pPr>
    </w:p>
    <w:p w14:paraId="5006258D" w14:textId="32BA7164" w:rsidR="00A3474C" w:rsidRPr="00B22EEA" w:rsidRDefault="00A3474C">
      <w:pPr>
        <w:rPr>
          <w:rFonts w:ascii="Arial" w:hAnsi="Arial" w:cs="Arial"/>
          <w:u w:val="single"/>
        </w:rPr>
      </w:pPr>
      <w:r w:rsidRPr="00B22EEA">
        <w:rPr>
          <w:rFonts w:ascii="Arial" w:hAnsi="Arial" w:cs="Arial"/>
          <w:u w:val="single"/>
        </w:rPr>
        <w:t>List of Figures</w:t>
      </w:r>
    </w:p>
    <w:p w14:paraId="359CE1F8" w14:textId="3E2733C0" w:rsidR="00D03798" w:rsidRDefault="00D03798" w:rsidP="00D03798">
      <w:pPr>
        <w:rPr>
          <w:rFonts w:ascii="Arial" w:hAnsi="Arial" w:cs="Arial"/>
        </w:rPr>
      </w:pPr>
      <w:r>
        <w:rPr>
          <w:rFonts w:ascii="Arial" w:hAnsi="Arial" w:cs="Arial"/>
        </w:rPr>
        <w:t xml:space="preserve">Figure 1 </w:t>
      </w:r>
      <w:r w:rsidRPr="00D03798">
        <w:rPr>
          <w:rFonts w:ascii="Arial" w:hAnsi="Arial" w:cs="Arial"/>
        </w:rPr>
        <w:t>Coffee Stores within the UK.</w:t>
      </w:r>
    </w:p>
    <w:p w14:paraId="00F92E3C" w14:textId="6CF101D9" w:rsidR="00D03798" w:rsidRDefault="00D03798" w:rsidP="00D03798">
      <w:pPr>
        <w:rPr>
          <w:rFonts w:ascii="Arial" w:hAnsi="Arial" w:cs="Arial"/>
        </w:rPr>
      </w:pPr>
      <w:r>
        <w:rPr>
          <w:rFonts w:ascii="Arial" w:hAnsi="Arial" w:cs="Arial"/>
        </w:rPr>
        <w:t>Figure 2</w:t>
      </w:r>
      <w:r w:rsidRPr="002603F5">
        <w:rPr>
          <w:rFonts w:ascii="Arial" w:hAnsi="Arial" w:cs="Arial"/>
        </w:rPr>
        <w:t xml:space="preserve"> Strategic Clock</w:t>
      </w:r>
    </w:p>
    <w:p w14:paraId="74E0DF2F" w14:textId="3FD3CD79" w:rsidR="009D39BE" w:rsidRDefault="009D39BE" w:rsidP="00D03798">
      <w:pPr>
        <w:rPr>
          <w:rFonts w:ascii="Arial" w:hAnsi="Arial" w:cs="Arial"/>
        </w:rPr>
      </w:pPr>
      <w:r>
        <w:rPr>
          <w:rFonts w:ascii="Arial" w:hAnsi="Arial" w:cs="Arial"/>
        </w:rPr>
        <w:t>Figure 2 Starbucks Changing Logo</w:t>
      </w:r>
    </w:p>
    <w:p w14:paraId="3C451189" w14:textId="15F19C6E" w:rsidR="00D03798" w:rsidRDefault="00D03798" w:rsidP="00D03798">
      <w:pPr>
        <w:rPr>
          <w:rFonts w:ascii="Arial" w:hAnsi="Arial" w:cs="Arial"/>
        </w:rPr>
      </w:pPr>
    </w:p>
    <w:p w14:paraId="710AF775" w14:textId="0D1EED09" w:rsidR="00B22EEA" w:rsidRDefault="00B22EEA" w:rsidP="00D03798">
      <w:pPr>
        <w:rPr>
          <w:rFonts w:ascii="Arial" w:hAnsi="Arial" w:cs="Arial"/>
        </w:rPr>
      </w:pPr>
    </w:p>
    <w:p w14:paraId="76781B54" w14:textId="7EF2301C" w:rsidR="00B22EEA" w:rsidRDefault="00B22EEA" w:rsidP="00D03798">
      <w:pPr>
        <w:rPr>
          <w:rFonts w:ascii="Arial" w:hAnsi="Arial" w:cs="Arial"/>
        </w:rPr>
      </w:pPr>
    </w:p>
    <w:p w14:paraId="2AE9BBF1" w14:textId="65725D4E" w:rsidR="00B22EEA" w:rsidRDefault="00B22EEA" w:rsidP="00D03798">
      <w:pPr>
        <w:rPr>
          <w:rFonts w:ascii="Arial" w:hAnsi="Arial" w:cs="Arial"/>
        </w:rPr>
      </w:pPr>
    </w:p>
    <w:p w14:paraId="21961224" w14:textId="77777777" w:rsidR="00D03798" w:rsidRPr="00D03798" w:rsidRDefault="00D03798" w:rsidP="00D03798">
      <w:pPr>
        <w:rPr>
          <w:rFonts w:ascii="Arial" w:hAnsi="Arial" w:cs="Arial"/>
        </w:rPr>
      </w:pPr>
    </w:p>
    <w:p w14:paraId="4AEDD280" w14:textId="77777777" w:rsidR="00321E4F" w:rsidRPr="00321E4F" w:rsidRDefault="00321E4F" w:rsidP="00321E4F"/>
    <w:p w14:paraId="1AF1F05C" w14:textId="2F1D5A43" w:rsidR="00A3474C" w:rsidRPr="001B5F38" w:rsidRDefault="00A3474C" w:rsidP="00E4476D">
      <w:pPr>
        <w:pStyle w:val="Heading1"/>
        <w:numPr>
          <w:ilvl w:val="0"/>
          <w:numId w:val="8"/>
        </w:numPr>
        <w:rPr>
          <w:rFonts w:ascii="Arial" w:hAnsi="Arial" w:cs="Arial"/>
          <w:color w:val="auto"/>
          <w:sz w:val="24"/>
        </w:rPr>
      </w:pPr>
      <w:bookmarkStart w:id="0" w:name="_Toc498427611"/>
      <w:r w:rsidRPr="001B5F38">
        <w:rPr>
          <w:rFonts w:ascii="Arial" w:hAnsi="Arial" w:cs="Arial"/>
          <w:color w:val="auto"/>
          <w:sz w:val="24"/>
        </w:rPr>
        <w:lastRenderedPageBreak/>
        <w:t>Executive Summary</w:t>
      </w:r>
      <w:bookmarkEnd w:id="0"/>
    </w:p>
    <w:p w14:paraId="4E9EB849" w14:textId="77777777" w:rsidR="00A3474C" w:rsidRDefault="00A3474C" w:rsidP="001B5F38">
      <w:pPr>
        <w:pStyle w:val="Heading2"/>
        <w:rPr>
          <w:rFonts w:ascii="Arial" w:hAnsi="Arial" w:cs="Arial"/>
          <w:color w:val="auto"/>
          <w:sz w:val="24"/>
        </w:rPr>
      </w:pPr>
    </w:p>
    <w:p w14:paraId="65263D22" w14:textId="5CFF5295" w:rsidR="00D61F03" w:rsidRPr="00D61F03" w:rsidRDefault="00D61F03" w:rsidP="00D61F03">
      <w:pPr>
        <w:spacing w:line="360" w:lineRule="auto"/>
        <w:jc w:val="both"/>
        <w:rPr>
          <w:rFonts w:ascii="Arial" w:hAnsi="Arial" w:cs="Arial"/>
        </w:rPr>
      </w:pPr>
      <w:r w:rsidRPr="00D61F03">
        <w:rPr>
          <w:rFonts w:ascii="Arial" w:hAnsi="Arial" w:cs="Arial"/>
        </w:rPr>
        <w:t>This report will:</w:t>
      </w:r>
    </w:p>
    <w:p w14:paraId="0085E85B" w14:textId="7C1A56E0" w:rsidR="00D61F03" w:rsidRPr="005D19DB" w:rsidRDefault="00D61F03" w:rsidP="005D19DB">
      <w:pPr>
        <w:pStyle w:val="ListParagraph"/>
        <w:numPr>
          <w:ilvl w:val="0"/>
          <w:numId w:val="7"/>
        </w:numPr>
        <w:spacing w:line="360" w:lineRule="auto"/>
        <w:jc w:val="both"/>
        <w:rPr>
          <w:rFonts w:ascii="Arial" w:hAnsi="Arial" w:cs="Arial"/>
        </w:rPr>
      </w:pPr>
      <w:r w:rsidRPr="005D19DB">
        <w:rPr>
          <w:rFonts w:ascii="Arial" w:hAnsi="Arial" w:cs="Arial"/>
        </w:rPr>
        <w:t>Define Strategy at the three levels of business</w:t>
      </w:r>
      <w:r w:rsidR="005D19DB" w:rsidRPr="005D19DB">
        <w:rPr>
          <w:rFonts w:ascii="Arial" w:hAnsi="Arial" w:cs="Arial"/>
        </w:rPr>
        <w:t>.</w:t>
      </w:r>
    </w:p>
    <w:p w14:paraId="65C9A048" w14:textId="7922B7BC" w:rsidR="00D61F03" w:rsidRPr="00D61F03" w:rsidRDefault="00D61F03" w:rsidP="00D61F03">
      <w:pPr>
        <w:pStyle w:val="ListParagraph"/>
        <w:numPr>
          <w:ilvl w:val="0"/>
          <w:numId w:val="7"/>
        </w:numPr>
        <w:spacing w:line="360" w:lineRule="auto"/>
        <w:jc w:val="both"/>
        <w:rPr>
          <w:rFonts w:ascii="Arial" w:hAnsi="Arial" w:cs="Arial"/>
        </w:rPr>
      </w:pPr>
      <w:r w:rsidRPr="00D61F03">
        <w:rPr>
          <w:rFonts w:ascii="Arial" w:hAnsi="Arial" w:cs="Arial"/>
        </w:rPr>
        <w:t>Identify Starbucks current strategy.</w:t>
      </w:r>
    </w:p>
    <w:p w14:paraId="43EFA540" w14:textId="31B2EC24" w:rsidR="00D61F03" w:rsidRPr="00D61F03" w:rsidRDefault="005D19DB" w:rsidP="00D61F03">
      <w:pPr>
        <w:pStyle w:val="ListParagraph"/>
        <w:numPr>
          <w:ilvl w:val="0"/>
          <w:numId w:val="7"/>
        </w:numPr>
        <w:spacing w:line="360" w:lineRule="auto"/>
        <w:jc w:val="both"/>
        <w:rPr>
          <w:rFonts w:ascii="Arial" w:hAnsi="Arial" w:cs="Arial"/>
        </w:rPr>
      </w:pPr>
      <w:r>
        <w:rPr>
          <w:rFonts w:ascii="Arial" w:hAnsi="Arial" w:cs="Arial"/>
        </w:rPr>
        <w:t>Analyse</w:t>
      </w:r>
      <w:r w:rsidR="00D61F03" w:rsidRPr="00D61F03">
        <w:rPr>
          <w:rFonts w:ascii="Arial" w:hAnsi="Arial" w:cs="Arial"/>
        </w:rPr>
        <w:t xml:space="preserve"> how Starbucks applies this strategy to their business within the UK.</w:t>
      </w:r>
    </w:p>
    <w:p w14:paraId="2FB3AA43" w14:textId="51085EAE" w:rsidR="00D61F03" w:rsidRPr="00D61F03" w:rsidRDefault="005D19DB" w:rsidP="00D61F03">
      <w:pPr>
        <w:pStyle w:val="ListParagraph"/>
        <w:numPr>
          <w:ilvl w:val="0"/>
          <w:numId w:val="7"/>
        </w:numPr>
        <w:spacing w:line="360" w:lineRule="auto"/>
        <w:jc w:val="both"/>
        <w:rPr>
          <w:rFonts w:ascii="Arial" w:hAnsi="Arial" w:cs="Arial"/>
        </w:rPr>
      </w:pPr>
      <w:r>
        <w:rPr>
          <w:rFonts w:ascii="Arial" w:hAnsi="Arial" w:cs="Arial"/>
        </w:rPr>
        <w:t>Critically evaluate the strategic</w:t>
      </w:r>
      <w:r w:rsidR="00D61F03" w:rsidRPr="00D61F03">
        <w:rPr>
          <w:rFonts w:ascii="Arial" w:hAnsi="Arial" w:cs="Arial"/>
        </w:rPr>
        <w:t xml:space="preserve"> model used within the report</w:t>
      </w:r>
      <w:r>
        <w:rPr>
          <w:rFonts w:ascii="Arial" w:hAnsi="Arial" w:cs="Arial"/>
        </w:rPr>
        <w:t>.</w:t>
      </w:r>
      <w:r w:rsidR="00D61F03" w:rsidRPr="00D61F03">
        <w:rPr>
          <w:rFonts w:ascii="Arial" w:hAnsi="Arial" w:cs="Arial"/>
        </w:rPr>
        <w:t xml:space="preserve"> (Bowman’s Strategic Clock)</w:t>
      </w:r>
    </w:p>
    <w:p w14:paraId="2D789844" w14:textId="216C3ED7" w:rsidR="00D61F03" w:rsidRDefault="00D61F03" w:rsidP="00D61F03">
      <w:pPr>
        <w:pStyle w:val="ListParagraph"/>
        <w:numPr>
          <w:ilvl w:val="0"/>
          <w:numId w:val="7"/>
        </w:numPr>
        <w:spacing w:line="360" w:lineRule="auto"/>
        <w:jc w:val="both"/>
        <w:rPr>
          <w:rFonts w:ascii="Arial" w:hAnsi="Arial" w:cs="Arial"/>
        </w:rPr>
      </w:pPr>
      <w:r w:rsidRPr="00D61F03">
        <w:rPr>
          <w:rFonts w:ascii="Arial" w:hAnsi="Arial" w:cs="Arial"/>
        </w:rPr>
        <w:t>Offer recommendations based on the findings, to help Starbucks gain competitive advantages within the UK.</w:t>
      </w:r>
    </w:p>
    <w:p w14:paraId="57F289FE" w14:textId="5A1A9B70" w:rsidR="00E75D41" w:rsidRDefault="00D61F03" w:rsidP="00D61F03">
      <w:pPr>
        <w:spacing w:line="360" w:lineRule="auto"/>
        <w:jc w:val="both"/>
        <w:rPr>
          <w:rFonts w:ascii="Arial" w:hAnsi="Arial" w:cs="Arial"/>
        </w:rPr>
      </w:pPr>
      <w:r>
        <w:rPr>
          <w:rFonts w:ascii="Arial" w:hAnsi="Arial" w:cs="Arial"/>
        </w:rPr>
        <w:t xml:space="preserve">This report defines each level of strategy in the context of business. </w:t>
      </w:r>
      <w:r w:rsidR="005D19DB">
        <w:rPr>
          <w:rFonts w:ascii="Arial" w:hAnsi="Arial" w:cs="Arial"/>
        </w:rPr>
        <w:t>A range of different secondary sources was,</w:t>
      </w:r>
      <w:r>
        <w:rPr>
          <w:rFonts w:ascii="Arial" w:hAnsi="Arial" w:cs="Arial"/>
        </w:rPr>
        <w:t xml:space="preserve"> used to help analyse Starbucks strategy. </w:t>
      </w:r>
    </w:p>
    <w:p w14:paraId="51E906F2" w14:textId="3534A1D4" w:rsidR="00E75D41" w:rsidRDefault="00D61F03" w:rsidP="00D61F03">
      <w:pPr>
        <w:spacing w:line="360" w:lineRule="auto"/>
        <w:jc w:val="both"/>
        <w:rPr>
          <w:rFonts w:ascii="Arial" w:hAnsi="Arial" w:cs="Arial"/>
        </w:rPr>
      </w:pPr>
      <w:r>
        <w:rPr>
          <w:rFonts w:ascii="Arial" w:hAnsi="Arial" w:cs="Arial"/>
        </w:rPr>
        <w:t xml:space="preserve">This report found Starbucks are </w:t>
      </w:r>
      <w:r w:rsidR="005D19DB">
        <w:rPr>
          <w:rFonts w:ascii="Arial" w:hAnsi="Arial" w:cs="Arial"/>
        </w:rPr>
        <w:t xml:space="preserve">currently </w:t>
      </w:r>
      <w:r>
        <w:rPr>
          <w:rFonts w:ascii="Arial" w:hAnsi="Arial" w:cs="Arial"/>
        </w:rPr>
        <w:t xml:space="preserve">using a differentiated strategy from the Bowman’s Strategic Clock. However, in the past Starbucks adjusted their strategy to hybrid to </w:t>
      </w:r>
      <w:r w:rsidR="005D19DB">
        <w:rPr>
          <w:rFonts w:ascii="Arial" w:hAnsi="Arial" w:cs="Arial"/>
        </w:rPr>
        <w:t>help to reduces costs and to re-</w:t>
      </w:r>
      <w:r>
        <w:rPr>
          <w:rFonts w:ascii="Arial" w:hAnsi="Arial" w:cs="Arial"/>
        </w:rPr>
        <w:t xml:space="preserve">balance business needs. </w:t>
      </w:r>
      <w:r w:rsidR="00E75D41">
        <w:rPr>
          <w:rFonts w:ascii="Arial" w:hAnsi="Arial" w:cs="Arial"/>
        </w:rPr>
        <w:t>Currently</w:t>
      </w:r>
      <w:r>
        <w:rPr>
          <w:rFonts w:ascii="Arial" w:hAnsi="Arial" w:cs="Arial"/>
        </w:rPr>
        <w:t xml:space="preserve">, they have returned to a differentiated strategy in the last few years to focus on their overall corporate strategy of offering the best coffee in the world. Which the company uses their brand, product and stores to add tangible and intangible value to their customers. </w:t>
      </w:r>
    </w:p>
    <w:p w14:paraId="73ED2B17" w14:textId="7BCA1888" w:rsidR="00E75D41" w:rsidRDefault="00D61F03" w:rsidP="00D61F03">
      <w:pPr>
        <w:spacing w:line="360" w:lineRule="auto"/>
        <w:jc w:val="both"/>
        <w:rPr>
          <w:rFonts w:ascii="Arial" w:hAnsi="Arial" w:cs="Arial"/>
        </w:rPr>
      </w:pPr>
      <w:r>
        <w:rPr>
          <w:rFonts w:ascii="Arial" w:hAnsi="Arial" w:cs="Arial"/>
        </w:rPr>
        <w:t xml:space="preserve">This </w:t>
      </w:r>
      <w:r w:rsidR="005D19DB">
        <w:rPr>
          <w:rFonts w:ascii="Arial" w:hAnsi="Arial" w:cs="Arial"/>
        </w:rPr>
        <w:t>report</w:t>
      </w:r>
      <w:r>
        <w:rPr>
          <w:rFonts w:ascii="Arial" w:hAnsi="Arial" w:cs="Arial"/>
        </w:rPr>
        <w:t xml:space="preserve"> also highlights the limitation of the strategic clock</w:t>
      </w:r>
      <w:r w:rsidR="00E75D41">
        <w:rPr>
          <w:rFonts w:ascii="Arial" w:hAnsi="Arial" w:cs="Arial"/>
        </w:rPr>
        <w:t xml:space="preserve"> due to its perceived value to customers, as this term is very subjective to each individual. </w:t>
      </w:r>
    </w:p>
    <w:p w14:paraId="50B39313" w14:textId="131C1E08" w:rsidR="00D61F03" w:rsidRPr="00D61F03" w:rsidRDefault="00E75D41" w:rsidP="00D61F03">
      <w:pPr>
        <w:spacing w:line="360" w:lineRule="auto"/>
        <w:jc w:val="both"/>
        <w:rPr>
          <w:rFonts w:ascii="Arial" w:hAnsi="Arial" w:cs="Arial"/>
        </w:rPr>
      </w:pPr>
      <w:r>
        <w:rPr>
          <w:rFonts w:ascii="Arial" w:hAnsi="Arial" w:cs="Arial"/>
        </w:rPr>
        <w:t>The recommendation</w:t>
      </w:r>
      <w:r w:rsidR="005D19DB">
        <w:rPr>
          <w:rFonts w:ascii="Arial" w:hAnsi="Arial" w:cs="Arial"/>
        </w:rPr>
        <w:t>s</w:t>
      </w:r>
      <w:r>
        <w:rPr>
          <w:rFonts w:ascii="Arial" w:hAnsi="Arial" w:cs="Arial"/>
        </w:rPr>
        <w:t xml:space="preserve"> are for Starbucks to focus on responding to their ethical issues, which would then help Starbucks gain a competitive advantage over their market competitors Costa.   </w:t>
      </w:r>
    </w:p>
    <w:p w14:paraId="1446A7B7" w14:textId="474F602B" w:rsidR="00A3474C" w:rsidRPr="00CE6E7F" w:rsidRDefault="00AC4C92" w:rsidP="00CE6E7F">
      <w:pPr>
        <w:pStyle w:val="Heading1"/>
        <w:rPr>
          <w:rFonts w:ascii="Arial" w:hAnsi="Arial" w:cs="Arial"/>
          <w:color w:val="auto"/>
          <w:sz w:val="24"/>
        </w:rPr>
      </w:pPr>
      <w:bookmarkStart w:id="1" w:name="_Toc498427612"/>
      <w:r>
        <w:rPr>
          <w:rFonts w:ascii="Arial" w:hAnsi="Arial" w:cs="Arial"/>
          <w:color w:val="auto"/>
          <w:sz w:val="24"/>
        </w:rPr>
        <w:t>2</w:t>
      </w:r>
      <w:r w:rsidR="00CE6E7F">
        <w:rPr>
          <w:rFonts w:ascii="Arial" w:hAnsi="Arial" w:cs="Arial"/>
          <w:color w:val="auto"/>
          <w:sz w:val="24"/>
        </w:rPr>
        <w:t xml:space="preserve">.0 </w:t>
      </w:r>
      <w:r w:rsidR="00A3474C" w:rsidRPr="00CE6E7F">
        <w:rPr>
          <w:rFonts w:ascii="Arial" w:hAnsi="Arial" w:cs="Arial"/>
          <w:color w:val="auto"/>
          <w:sz w:val="24"/>
        </w:rPr>
        <w:t>Introduction</w:t>
      </w:r>
      <w:bookmarkEnd w:id="1"/>
    </w:p>
    <w:p w14:paraId="759CE22E" w14:textId="77777777" w:rsidR="009F4667" w:rsidRPr="009F4667" w:rsidRDefault="009F4667" w:rsidP="009F4667"/>
    <w:p w14:paraId="2ED60258" w14:textId="2F694499" w:rsidR="00A3474C" w:rsidRPr="006E1C33" w:rsidRDefault="003C30ED" w:rsidP="006E1C33">
      <w:pPr>
        <w:spacing w:line="600" w:lineRule="auto"/>
        <w:jc w:val="both"/>
        <w:rPr>
          <w:rFonts w:ascii="Arial" w:hAnsi="Arial" w:cs="Arial"/>
        </w:rPr>
      </w:pPr>
      <w:r w:rsidRPr="003C30ED">
        <w:rPr>
          <w:rFonts w:ascii="Arial" w:hAnsi="Arial" w:cs="Arial"/>
        </w:rPr>
        <w:t>Within this report</w:t>
      </w:r>
      <w:r w:rsidR="00CE1976">
        <w:rPr>
          <w:rFonts w:ascii="Arial" w:hAnsi="Arial" w:cs="Arial"/>
        </w:rPr>
        <w:t>,</w:t>
      </w:r>
      <w:r w:rsidRPr="003C30ED">
        <w:rPr>
          <w:rFonts w:ascii="Arial" w:hAnsi="Arial" w:cs="Arial"/>
        </w:rPr>
        <w:t xml:space="preserve"> Starbucks competitive </w:t>
      </w:r>
      <w:r w:rsidR="00CE1976" w:rsidRPr="003C30ED">
        <w:rPr>
          <w:rFonts w:ascii="Arial" w:hAnsi="Arial" w:cs="Arial"/>
        </w:rPr>
        <w:t>strategy</w:t>
      </w:r>
      <w:r w:rsidRPr="003C30ED">
        <w:rPr>
          <w:rFonts w:ascii="Arial" w:hAnsi="Arial" w:cs="Arial"/>
        </w:rPr>
        <w:t xml:space="preserve"> will be identified</w:t>
      </w:r>
      <w:r w:rsidR="00CE1976">
        <w:rPr>
          <w:rFonts w:ascii="Arial" w:hAnsi="Arial" w:cs="Arial"/>
        </w:rPr>
        <w:t>,</w:t>
      </w:r>
      <w:r w:rsidRPr="003C30ED">
        <w:rPr>
          <w:rFonts w:ascii="Arial" w:hAnsi="Arial" w:cs="Arial"/>
        </w:rPr>
        <w:t xml:space="preserve"> and critically evaluated</w:t>
      </w:r>
      <w:r w:rsidR="005D19DB">
        <w:rPr>
          <w:rFonts w:ascii="Arial" w:hAnsi="Arial" w:cs="Arial"/>
        </w:rPr>
        <w:t>. B</w:t>
      </w:r>
      <w:r w:rsidRPr="003C30ED">
        <w:rPr>
          <w:rFonts w:ascii="Arial" w:hAnsi="Arial" w:cs="Arial"/>
        </w:rPr>
        <w:t>y using relevant theoretical models such as</w:t>
      </w:r>
      <w:r>
        <w:rPr>
          <w:rFonts w:ascii="Arial" w:hAnsi="Arial" w:cs="Arial"/>
        </w:rPr>
        <w:t xml:space="preserve"> </w:t>
      </w:r>
      <w:r w:rsidRPr="003C30ED">
        <w:rPr>
          <w:rFonts w:ascii="Arial" w:hAnsi="Arial" w:cs="Arial"/>
        </w:rPr>
        <w:t xml:space="preserve">Bowman’s Strategic Clock. Secondly, once </w:t>
      </w:r>
      <w:r w:rsidR="005D19DB">
        <w:rPr>
          <w:rFonts w:ascii="Arial" w:hAnsi="Arial" w:cs="Arial"/>
        </w:rPr>
        <w:t xml:space="preserve">Starbucks </w:t>
      </w:r>
      <w:r w:rsidRPr="003C30ED">
        <w:rPr>
          <w:rFonts w:ascii="Arial" w:hAnsi="Arial" w:cs="Arial"/>
        </w:rPr>
        <w:t xml:space="preserve">competitive strategy </w:t>
      </w:r>
      <w:r w:rsidR="00CE1976">
        <w:rPr>
          <w:rFonts w:ascii="Arial" w:hAnsi="Arial" w:cs="Arial"/>
        </w:rPr>
        <w:t>has been</w:t>
      </w:r>
      <w:r w:rsidRPr="003C30ED">
        <w:rPr>
          <w:rFonts w:ascii="Arial" w:hAnsi="Arial" w:cs="Arial"/>
        </w:rPr>
        <w:t xml:space="preserve"> identified</w:t>
      </w:r>
      <w:r w:rsidR="005D19DB">
        <w:rPr>
          <w:rFonts w:ascii="Arial" w:hAnsi="Arial" w:cs="Arial"/>
        </w:rPr>
        <w:t>. An</w:t>
      </w:r>
      <w:r w:rsidRPr="003C30ED">
        <w:rPr>
          <w:rFonts w:ascii="Arial" w:hAnsi="Arial" w:cs="Arial"/>
        </w:rPr>
        <w:t xml:space="preserve"> evaluation of the strategy </w:t>
      </w:r>
      <w:r>
        <w:rPr>
          <w:rFonts w:ascii="Arial" w:hAnsi="Arial" w:cs="Arial"/>
        </w:rPr>
        <w:t>will be</w:t>
      </w:r>
      <w:r w:rsidRPr="003C30ED">
        <w:rPr>
          <w:rFonts w:ascii="Arial" w:hAnsi="Arial" w:cs="Arial"/>
        </w:rPr>
        <w:t xml:space="preserve"> carried out</w:t>
      </w:r>
      <w:r w:rsidR="005D19DB">
        <w:rPr>
          <w:rFonts w:ascii="Arial" w:hAnsi="Arial" w:cs="Arial"/>
        </w:rPr>
        <w:t>,</w:t>
      </w:r>
      <w:r w:rsidRPr="003C30ED">
        <w:rPr>
          <w:rFonts w:ascii="Arial" w:hAnsi="Arial" w:cs="Arial"/>
        </w:rPr>
        <w:t xml:space="preserve"> in regards to advantages and limitation of the strategy. Finally,</w:t>
      </w:r>
      <w:r w:rsidR="00CE1976">
        <w:rPr>
          <w:rFonts w:ascii="Arial" w:hAnsi="Arial" w:cs="Arial"/>
        </w:rPr>
        <w:t xml:space="preserve"> r</w:t>
      </w:r>
      <w:r w:rsidR="005D19DB">
        <w:rPr>
          <w:rFonts w:ascii="Arial" w:hAnsi="Arial" w:cs="Arial"/>
        </w:rPr>
        <w:t xml:space="preserve">ecommendations will be made </w:t>
      </w:r>
      <w:r w:rsidRPr="003C30ED">
        <w:rPr>
          <w:rFonts w:ascii="Arial" w:hAnsi="Arial" w:cs="Arial"/>
        </w:rPr>
        <w:t>based on the report findings.  This rep</w:t>
      </w:r>
      <w:r w:rsidR="00CE1976">
        <w:rPr>
          <w:rFonts w:ascii="Arial" w:hAnsi="Arial" w:cs="Arial"/>
        </w:rPr>
        <w:t>ort will focus on the UK market</w:t>
      </w:r>
      <w:r w:rsidRPr="003C30ED">
        <w:rPr>
          <w:rFonts w:ascii="Arial" w:hAnsi="Arial" w:cs="Arial"/>
        </w:rPr>
        <w:t xml:space="preserve">. </w:t>
      </w:r>
    </w:p>
    <w:p w14:paraId="6324B93E" w14:textId="77777777" w:rsidR="00A3474C" w:rsidRPr="00A7028A" w:rsidRDefault="00A7028A" w:rsidP="00B11596">
      <w:pPr>
        <w:pStyle w:val="Heading2"/>
        <w:spacing w:line="600" w:lineRule="auto"/>
        <w:rPr>
          <w:rFonts w:ascii="Arial" w:hAnsi="Arial" w:cs="Arial"/>
          <w:color w:val="auto"/>
          <w:sz w:val="24"/>
        </w:rPr>
      </w:pPr>
      <w:bookmarkStart w:id="2" w:name="_Toc498427613"/>
      <w:r w:rsidRPr="00A7028A">
        <w:rPr>
          <w:rFonts w:ascii="Arial" w:hAnsi="Arial" w:cs="Arial"/>
          <w:color w:val="auto"/>
          <w:sz w:val="24"/>
        </w:rPr>
        <w:lastRenderedPageBreak/>
        <w:t xml:space="preserve">2.1 </w:t>
      </w:r>
      <w:r w:rsidR="0055237A">
        <w:rPr>
          <w:rFonts w:ascii="Arial" w:hAnsi="Arial" w:cs="Arial"/>
          <w:color w:val="auto"/>
          <w:sz w:val="24"/>
        </w:rPr>
        <w:t>Report Remit</w:t>
      </w:r>
      <w:bookmarkEnd w:id="2"/>
      <w:r w:rsidR="0055237A">
        <w:rPr>
          <w:rFonts w:ascii="Arial" w:hAnsi="Arial" w:cs="Arial"/>
          <w:color w:val="auto"/>
          <w:sz w:val="24"/>
        </w:rPr>
        <w:t xml:space="preserve"> </w:t>
      </w:r>
    </w:p>
    <w:p w14:paraId="37EACAD2" w14:textId="38DE0D1D" w:rsidR="003C30ED" w:rsidRDefault="003E0D15" w:rsidP="00B11596">
      <w:pPr>
        <w:spacing w:line="600" w:lineRule="auto"/>
        <w:jc w:val="both"/>
        <w:rPr>
          <w:rFonts w:ascii="Arial" w:hAnsi="Arial" w:cs="Arial"/>
        </w:rPr>
      </w:pPr>
      <w:r>
        <w:rPr>
          <w:rFonts w:ascii="Arial" w:hAnsi="Arial" w:cs="Arial"/>
        </w:rPr>
        <w:t>This report is seeking to analyse</w:t>
      </w:r>
      <w:r w:rsidR="00CE1976">
        <w:rPr>
          <w:rFonts w:ascii="Arial" w:hAnsi="Arial" w:cs="Arial"/>
        </w:rPr>
        <w:t xml:space="preserve"> and identify</w:t>
      </w:r>
      <w:r>
        <w:rPr>
          <w:rFonts w:ascii="Arial" w:hAnsi="Arial" w:cs="Arial"/>
        </w:rPr>
        <w:t xml:space="preserve"> Starbucks </w:t>
      </w:r>
      <w:r w:rsidR="00CE1976">
        <w:rPr>
          <w:rFonts w:ascii="Arial" w:hAnsi="Arial" w:cs="Arial"/>
        </w:rPr>
        <w:t xml:space="preserve">UK </w:t>
      </w:r>
      <w:r>
        <w:rPr>
          <w:rFonts w:ascii="Arial" w:hAnsi="Arial" w:cs="Arial"/>
        </w:rPr>
        <w:t xml:space="preserve">strategy in regards to their competitive advantages within the UK market. </w:t>
      </w:r>
      <w:r w:rsidR="003C30ED">
        <w:rPr>
          <w:rFonts w:ascii="Arial" w:hAnsi="Arial" w:cs="Arial"/>
        </w:rPr>
        <w:t xml:space="preserve">By analysing their strategy, recommendations </w:t>
      </w:r>
      <w:r w:rsidR="00CE1976">
        <w:rPr>
          <w:rFonts w:ascii="Arial" w:hAnsi="Arial" w:cs="Arial"/>
        </w:rPr>
        <w:t>will be identifies to gain competitive advantage within their</w:t>
      </w:r>
      <w:r w:rsidR="003C30ED">
        <w:rPr>
          <w:rFonts w:ascii="Arial" w:hAnsi="Arial" w:cs="Arial"/>
        </w:rPr>
        <w:t xml:space="preserve"> current strategic position within the UK. </w:t>
      </w:r>
    </w:p>
    <w:p w14:paraId="38E0B5D8" w14:textId="00420A17" w:rsidR="009E7FBA" w:rsidRPr="009E7FBA" w:rsidRDefault="009E7FBA" w:rsidP="009E7FBA"/>
    <w:p w14:paraId="7EE9D4A9" w14:textId="77777777" w:rsidR="00A3474C" w:rsidRDefault="00A7028A" w:rsidP="00B11596">
      <w:pPr>
        <w:pStyle w:val="Heading2"/>
        <w:spacing w:line="600" w:lineRule="auto"/>
        <w:rPr>
          <w:rFonts w:ascii="Arial" w:hAnsi="Arial" w:cs="Arial"/>
          <w:color w:val="auto"/>
          <w:sz w:val="24"/>
          <w:szCs w:val="22"/>
        </w:rPr>
      </w:pPr>
      <w:bookmarkStart w:id="3" w:name="_Toc498427614"/>
      <w:r>
        <w:rPr>
          <w:rFonts w:ascii="Arial" w:hAnsi="Arial" w:cs="Arial"/>
          <w:color w:val="auto"/>
          <w:sz w:val="24"/>
          <w:szCs w:val="22"/>
        </w:rPr>
        <w:t xml:space="preserve">2.2 </w:t>
      </w:r>
      <w:r w:rsidR="00A3474C" w:rsidRPr="00A7028A">
        <w:rPr>
          <w:rFonts w:ascii="Arial" w:hAnsi="Arial" w:cs="Arial"/>
          <w:color w:val="auto"/>
          <w:sz w:val="24"/>
          <w:szCs w:val="22"/>
        </w:rPr>
        <w:t>Background of Starbucks</w:t>
      </w:r>
      <w:bookmarkEnd w:id="3"/>
    </w:p>
    <w:p w14:paraId="1D9F81C2" w14:textId="39A9E4C8" w:rsidR="003C30ED" w:rsidRPr="003C30ED" w:rsidRDefault="00F06197" w:rsidP="00B11596">
      <w:pPr>
        <w:spacing w:line="600" w:lineRule="auto"/>
        <w:jc w:val="both"/>
        <w:rPr>
          <w:rFonts w:ascii="Arial" w:hAnsi="Arial" w:cs="Arial"/>
        </w:rPr>
      </w:pPr>
      <w:r>
        <w:rPr>
          <w:rFonts w:ascii="Arial" w:hAnsi="Arial" w:cs="Arial"/>
        </w:rPr>
        <w:t>Starbuck are an</w:t>
      </w:r>
      <w:r w:rsidR="003C30ED" w:rsidRPr="003C30ED">
        <w:rPr>
          <w:rFonts w:ascii="Arial" w:hAnsi="Arial" w:cs="Arial"/>
        </w:rPr>
        <w:t xml:space="preserve"> international corporate coffee retailer chain, which specialises in premium ‘coffee and other relevant beverages and foods’ such as tea, juices, and fresh foods. Launched in Seattle in 1971 with a single finest fresh roasted whole bean coffee store. (Market Line, 2017, p. 1)</w:t>
      </w:r>
    </w:p>
    <w:p w14:paraId="0BF50817" w14:textId="629B1391" w:rsidR="003466A3" w:rsidRDefault="003C30ED" w:rsidP="00B11596">
      <w:pPr>
        <w:spacing w:line="600" w:lineRule="auto"/>
        <w:jc w:val="both"/>
        <w:rPr>
          <w:rFonts w:ascii="Arial" w:hAnsi="Arial" w:cs="Arial"/>
        </w:rPr>
      </w:pPr>
      <w:r w:rsidRPr="003C30ED">
        <w:rPr>
          <w:rFonts w:ascii="Arial" w:hAnsi="Arial" w:cs="Arial"/>
        </w:rPr>
        <w:t xml:space="preserve">Starbucks arrived in the UK </w:t>
      </w:r>
      <w:r w:rsidR="008516DF">
        <w:rPr>
          <w:rFonts w:ascii="Arial" w:hAnsi="Arial" w:cs="Arial"/>
        </w:rPr>
        <w:t>1998</w:t>
      </w:r>
      <w:r w:rsidRPr="003C30ED">
        <w:rPr>
          <w:rFonts w:ascii="Arial" w:hAnsi="Arial" w:cs="Arial"/>
        </w:rPr>
        <w:t xml:space="preserve"> and now has ‘532 licenced stores through Seattle Coffee Company and 336 company operated stores. (Starbucks 2017, p. 1) (Statista, 2016, p. 1) </w:t>
      </w:r>
      <w:r w:rsidR="0051455C">
        <w:rPr>
          <w:rFonts w:ascii="Arial" w:hAnsi="Arial" w:cs="Arial"/>
        </w:rPr>
        <w:t xml:space="preserve"> The UK coffee retailer market is work £2.2</w:t>
      </w:r>
      <w:r w:rsidR="00241676">
        <w:rPr>
          <w:rFonts w:ascii="Arial" w:hAnsi="Arial" w:cs="Arial"/>
        </w:rPr>
        <w:t xml:space="preserve"> </w:t>
      </w:r>
      <w:r w:rsidR="0051455C">
        <w:rPr>
          <w:rFonts w:ascii="Arial" w:hAnsi="Arial" w:cs="Arial"/>
        </w:rPr>
        <w:t xml:space="preserve">billion and is continuing to increase due to the demand of high quality coffee products. </w:t>
      </w:r>
      <w:r w:rsidR="008516DF">
        <w:rPr>
          <w:rFonts w:ascii="Arial" w:hAnsi="Arial" w:cs="Arial"/>
        </w:rPr>
        <w:t>However, Costa</w:t>
      </w:r>
      <w:r w:rsidR="000B73D3">
        <w:rPr>
          <w:rFonts w:ascii="Arial" w:hAnsi="Arial" w:cs="Arial"/>
        </w:rPr>
        <w:t>,</w:t>
      </w:r>
      <w:r w:rsidR="008516DF">
        <w:rPr>
          <w:rFonts w:ascii="Arial" w:hAnsi="Arial" w:cs="Arial"/>
        </w:rPr>
        <w:t xml:space="preserve"> Starbucks main competitor </w:t>
      </w:r>
      <w:r w:rsidR="000B73D3">
        <w:rPr>
          <w:rFonts w:ascii="Arial" w:hAnsi="Arial" w:cs="Arial"/>
        </w:rPr>
        <w:t>has</w:t>
      </w:r>
      <w:r w:rsidR="008516DF">
        <w:rPr>
          <w:rFonts w:ascii="Arial" w:hAnsi="Arial" w:cs="Arial"/>
        </w:rPr>
        <w:t xml:space="preserve"> </w:t>
      </w:r>
      <w:r w:rsidR="000B73D3">
        <w:rPr>
          <w:rFonts w:ascii="Arial" w:hAnsi="Arial" w:cs="Arial"/>
        </w:rPr>
        <w:t>‘</w:t>
      </w:r>
      <w:r w:rsidR="008516DF">
        <w:rPr>
          <w:rFonts w:ascii="Arial" w:hAnsi="Arial" w:cs="Arial"/>
        </w:rPr>
        <w:t>2,200 stores</w:t>
      </w:r>
      <w:r w:rsidR="000B73D3">
        <w:rPr>
          <w:rFonts w:ascii="Arial" w:hAnsi="Arial" w:cs="Arial"/>
        </w:rPr>
        <w:t>’</w:t>
      </w:r>
      <w:r w:rsidR="008516DF">
        <w:rPr>
          <w:rFonts w:ascii="Arial" w:hAnsi="Arial" w:cs="Arial"/>
        </w:rPr>
        <w:t xml:space="preserve"> around the UK. </w:t>
      </w:r>
      <w:sdt>
        <w:sdtPr>
          <w:rPr>
            <w:rFonts w:ascii="Arial" w:hAnsi="Arial" w:cs="Arial"/>
          </w:rPr>
          <w:id w:val="938883248"/>
          <w:citation/>
        </w:sdtPr>
        <w:sdtEndPr/>
        <w:sdtContent>
          <w:r w:rsidR="000B73D3">
            <w:rPr>
              <w:rFonts w:ascii="Arial" w:hAnsi="Arial" w:cs="Arial"/>
            </w:rPr>
            <w:fldChar w:fldCharType="begin"/>
          </w:r>
          <w:r w:rsidR="000B73D3">
            <w:rPr>
              <w:rFonts w:ascii="Arial" w:hAnsi="Arial" w:cs="Arial"/>
            </w:rPr>
            <w:instrText xml:space="preserve"> CITATION Mar17 \l 2057 </w:instrText>
          </w:r>
          <w:r w:rsidR="000B73D3">
            <w:rPr>
              <w:rFonts w:ascii="Arial" w:hAnsi="Arial" w:cs="Arial"/>
            </w:rPr>
            <w:fldChar w:fldCharType="separate"/>
          </w:r>
          <w:r w:rsidR="00FC2B03" w:rsidRPr="00FC2B03">
            <w:rPr>
              <w:rFonts w:ascii="Arial" w:hAnsi="Arial" w:cs="Arial"/>
              <w:noProof/>
            </w:rPr>
            <w:t>(Market Line, 2017)</w:t>
          </w:r>
          <w:r w:rsidR="000B73D3">
            <w:rPr>
              <w:rFonts w:ascii="Arial" w:hAnsi="Arial" w:cs="Arial"/>
            </w:rPr>
            <w:fldChar w:fldCharType="end"/>
          </w:r>
        </w:sdtContent>
      </w:sdt>
      <w:r w:rsidR="000B73D3">
        <w:rPr>
          <w:rFonts w:ascii="Arial" w:hAnsi="Arial" w:cs="Arial"/>
        </w:rPr>
        <w:t xml:space="preserve"> </w:t>
      </w:r>
      <w:r w:rsidR="00614740">
        <w:rPr>
          <w:rFonts w:ascii="Arial" w:hAnsi="Arial" w:cs="Arial"/>
        </w:rPr>
        <w:t>; I</w:t>
      </w:r>
      <w:r w:rsidR="008516DF">
        <w:rPr>
          <w:rFonts w:ascii="Arial" w:hAnsi="Arial" w:cs="Arial"/>
        </w:rPr>
        <w:t xml:space="preserve">n </w:t>
      </w:r>
      <w:r w:rsidR="009212B1">
        <w:rPr>
          <w:rFonts w:ascii="Arial" w:hAnsi="Arial" w:cs="Arial"/>
        </w:rPr>
        <w:t>comparison,</w:t>
      </w:r>
      <w:r w:rsidR="008516DF">
        <w:rPr>
          <w:rFonts w:ascii="Arial" w:hAnsi="Arial" w:cs="Arial"/>
        </w:rPr>
        <w:t xml:space="preserve"> </w:t>
      </w:r>
      <w:r w:rsidR="000B73D3">
        <w:rPr>
          <w:rFonts w:ascii="Arial" w:hAnsi="Arial" w:cs="Arial"/>
        </w:rPr>
        <w:t xml:space="preserve">Costa has a larger majority of stores and larger market share within the UK </w:t>
      </w:r>
      <w:r w:rsidR="009212B1">
        <w:rPr>
          <w:rFonts w:ascii="Arial" w:hAnsi="Arial" w:cs="Arial"/>
        </w:rPr>
        <w:t xml:space="preserve">coffee shop market compared to Starbucks. </w:t>
      </w:r>
      <w:r w:rsidR="00614740">
        <w:rPr>
          <w:rFonts w:ascii="Arial" w:hAnsi="Arial" w:cs="Arial"/>
        </w:rPr>
        <w:t>(</w:t>
      </w:r>
      <w:r w:rsidR="00614740" w:rsidRPr="000B73D3">
        <w:rPr>
          <w:rFonts w:ascii="Arial" w:hAnsi="Arial" w:cs="Arial"/>
        </w:rPr>
        <w:t xml:space="preserve">Jarvis, 2016) </w:t>
      </w:r>
      <w:r w:rsidR="009F3251">
        <w:rPr>
          <w:rFonts w:ascii="Arial" w:hAnsi="Arial" w:cs="Arial"/>
        </w:rPr>
        <w:t>C</w:t>
      </w:r>
      <w:r w:rsidR="00614740">
        <w:rPr>
          <w:rFonts w:ascii="Arial" w:hAnsi="Arial" w:cs="Arial"/>
        </w:rPr>
        <w:t>osta</w:t>
      </w:r>
      <w:r w:rsidR="009F3251">
        <w:rPr>
          <w:rFonts w:ascii="Arial" w:hAnsi="Arial" w:cs="Arial"/>
        </w:rPr>
        <w:t>,</w:t>
      </w:r>
      <w:r w:rsidR="00614740">
        <w:rPr>
          <w:rFonts w:ascii="Arial" w:hAnsi="Arial" w:cs="Arial"/>
        </w:rPr>
        <w:t xml:space="preserve"> are the UK favourite Coffee shop voted for by consumers. There is fierce competition within the UK market between coffee retailers due to rise in coffee culture and trends which has impacted on demand for co</w:t>
      </w:r>
      <w:r w:rsidR="009F3251">
        <w:rPr>
          <w:rFonts w:ascii="Arial" w:hAnsi="Arial" w:cs="Arial"/>
        </w:rPr>
        <w:t>ffee, which has led to increased competition within</w:t>
      </w:r>
      <w:r w:rsidR="00614740">
        <w:rPr>
          <w:rFonts w:ascii="Arial" w:hAnsi="Arial" w:cs="Arial"/>
        </w:rPr>
        <w:t xml:space="preserve"> the UK market over the last few years. As you can see from the figure, one Costa has more stores within the UK compared to Starbucks, which is second with 807 stores. However, there is a </w:t>
      </w:r>
      <w:r w:rsidR="009F3251">
        <w:rPr>
          <w:rFonts w:ascii="Arial" w:hAnsi="Arial" w:cs="Arial"/>
        </w:rPr>
        <w:lastRenderedPageBreak/>
        <w:t xml:space="preserve">big </w:t>
      </w:r>
      <w:r w:rsidR="00614740">
        <w:rPr>
          <w:rFonts w:ascii="Arial" w:hAnsi="Arial" w:cs="Arial"/>
        </w:rPr>
        <w:t>difference of 1,165 stores</w:t>
      </w:r>
      <w:r w:rsidR="009F3251">
        <w:rPr>
          <w:rFonts w:ascii="Arial" w:hAnsi="Arial" w:cs="Arial"/>
        </w:rPr>
        <w:t xml:space="preserve"> between the both</w:t>
      </w:r>
      <w:r w:rsidR="00614740">
        <w:rPr>
          <w:rFonts w:ascii="Arial" w:hAnsi="Arial" w:cs="Arial"/>
        </w:rPr>
        <w:t xml:space="preserve">, which </w:t>
      </w:r>
      <w:r w:rsidR="009F3251">
        <w:rPr>
          <w:rFonts w:ascii="Arial" w:hAnsi="Arial" w:cs="Arial"/>
        </w:rPr>
        <w:t xml:space="preserve">has had a negative effect on Starbucks sales. </w:t>
      </w:r>
    </w:p>
    <w:p w14:paraId="31D4456D" w14:textId="013CEC84" w:rsidR="00E263C7" w:rsidRDefault="00B11596" w:rsidP="00B11596">
      <w:pPr>
        <w:spacing w:line="600" w:lineRule="auto"/>
        <w:jc w:val="both"/>
        <w:rPr>
          <w:rFonts w:ascii="Arial" w:hAnsi="Arial" w:cs="Arial"/>
        </w:rPr>
      </w:pPr>
      <w:r>
        <w:rPr>
          <w:noProof/>
          <w:lang w:eastAsia="en-GB"/>
        </w:rPr>
        <w:drawing>
          <wp:anchor distT="0" distB="0" distL="114300" distR="114300" simplePos="0" relativeHeight="251662336" behindDoc="0" locked="0" layoutInCell="1" allowOverlap="1" wp14:anchorId="38B6ED74" wp14:editId="0655024A">
            <wp:simplePos x="0" y="0"/>
            <wp:positionH relativeFrom="margin">
              <wp:posOffset>427355</wp:posOffset>
            </wp:positionH>
            <wp:positionV relativeFrom="paragraph">
              <wp:posOffset>320040</wp:posOffset>
            </wp:positionV>
            <wp:extent cx="4524375" cy="2428875"/>
            <wp:effectExtent l="0" t="0" r="9525" b="952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E263C7">
        <w:rPr>
          <w:rFonts w:ascii="Arial" w:hAnsi="Arial" w:cs="Arial"/>
        </w:rPr>
        <w:t xml:space="preserve">Figure 1. </w:t>
      </w:r>
      <w:r w:rsidR="00E263C7" w:rsidRPr="00E263C7">
        <w:rPr>
          <w:rFonts w:ascii="Arial" w:hAnsi="Arial" w:cs="Arial"/>
          <w:u w:val="single"/>
        </w:rPr>
        <w:t>Coffee Stores within the UK.</w:t>
      </w:r>
      <w:r w:rsidR="00D45CC1">
        <w:rPr>
          <w:rFonts w:ascii="Arial" w:hAnsi="Arial" w:cs="Arial"/>
        </w:rPr>
        <w:t xml:space="preserve"> - </w:t>
      </w:r>
      <w:r w:rsidR="00E263C7">
        <w:rPr>
          <w:rFonts w:ascii="Arial" w:hAnsi="Arial" w:cs="Arial"/>
        </w:rPr>
        <w:t>Source</w:t>
      </w:r>
      <w:r w:rsidR="00D45CC1">
        <w:rPr>
          <w:rFonts w:ascii="Arial" w:hAnsi="Arial" w:cs="Arial"/>
        </w:rPr>
        <w:t xml:space="preserve"> </w:t>
      </w:r>
      <w:sdt>
        <w:sdtPr>
          <w:rPr>
            <w:rFonts w:ascii="Arial" w:hAnsi="Arial" w:cs="Arial"/>
          </w:rPr>
          <w:id w:val="733820749"/>
          <w:citation/>
        </w:sdtPr>
        <w:sdtEndPr/>
        <w:sdtContent>
          <w:r w:rsidR="00D45CC1">
            <w:rPr>
              <w:rFonts w:ascii="Arial" w:hAnsi="Arial" w:cs="Arial"/>
            </w:rPr>
            <w:fldChar w:fldCharType="begin"/>
          </w:r>
          <w:r w:rsidR="00D45CC1">
            <w:rPr>
              <w:rFonts w:ascii="Arial" w:hAnsi="Arial" w:cs="Arial"/>
            </w:rPr>
            <w:instrText xml:space="preserve"> CITATION Hoo17 \l 2057 </w:instrText>
          </w:r>
          <w:r w:rsidR="00D45CC1">
            <w:rPr>
              <w:rFonts w:ascii="Arial" w:hAnsi="Arial" w:cs="Arial"/>
            </w:rPr>
            <w:fldChar w:fldCharType="separate"/>
          </w:r>
          <w:r w:rsidR="00FC2B03" w:rsidRPr="00FC2B03">
            <w:rPr>
              <w:rFonts w:ascii="Arial" w:hAnsi="Arial" w:cs="Arial"/>
              <w:noProof/>
            </w:rPr>
            <w:t>(Hooker, 2017)</w:t>
          </w:r>
          <w:r w:rsidR="00D45CC1">
            <w:rPr>
              <w:rFonts w:ascii="Arial" w:hAnsi="Arial" w:cs="Arial"/>
            </w:rPr>
            <w:fldChar w:fldCharType="end"/>
          </w:r>
        </w:sdtContent>
      </w:sdt>
      <w:r w:rsidR="00D45CC1">
        <w:rPr>
          <w:rFonts w:ascii="Arial" w:hAnsi="Arial" w:cs="Arial"/>
        </w:rPr>
        <w:t xml:space="preserve"> </w:t>
      </w:r>
    </w:p>
    <w:p w14:paraId="37782DEE" w14:textId="2C81DC9F" w:rsidR="00E263C7" w:rsidRDefault="00E263C7" w:rsidP="00B11596">
      <w:pPr>
        <w:spacing w:line="600" w:lineRule="auto"/>
        <w:jc w:val="both"/>
        <w:rPr>
          <w:rFonts w:ascii="Arial" w:hAnsi="Arial" w:cs="Arial"/>
        </w:rPr>
      </w:pPr>
    </w:p>
    <w:p w14:paraId="6DC6B625" w14:textId="00CBD735" w:rsidR="00B11596" w:rsidRDefault="00B11596" w:rsidP="00B11596">
      <w:pPr>
        <w:pStyle w:val="Heading2"/>
        <w:spacing w:line="600" w:lineRule="auto"/>
        <w:rPr>
          <w:rFonts w:ascii="Arial" w:eastAsiaTheme="minorHAnsi" w:hAnsi="Arial" w:cs="Arial"/>
          <w:color w:val="auto"/>
          <w:sz w:val="22"/>
          <w:szCs w:val="22"/>
        </w:rPr>
      </w:pPr>
    </w:p>
    <w:p w14:paraId="270BCE0B" w14:textId="2B2E01BF" w:rsidR="00D03798" w:rsidRDefault="00D03798" w:rsidP="00D03798"/>
    <w:p w14:paraId="1F05D6FA" w14:textId="08807DD8" w:rsidR="00D03798" w:rsidRDefault="00D03798" w:rsidP="00D03798"/>
    <w:p w14:paraId="44687553" w14:textId="46A365AB" w:rsidR="00D03798" w:rsidRDefault="00D03798" w:rsidP="00D03798"/>
    <w:p w14:paraId="058021BF" w14:textId="74A23D40" w:rsidR="00D03798" w:rsidRDefault="00D03798" w:rsidP="00D03798"/>
    <w:p w14:paraId="0F14C746" w14:textId="747E68A5" w:rsidR="00D03798" w:rsidRDefault="00D03798" w:rsidP="00D03798"/>
    <w:p w14:paraId="30817D93" w14:textId="77777777" w:rsidR="00D03798" w:rsidRPr="00D03798" w:rsidRDefault="00D03798" w:rsidP="00D03798"/>
    <w:p w14:paraId="367659DB" w14:textId="60FDFD5B" w:rsidR="002603F5" w:rsidRPr="002603F5" w:rsidRDefault="00AC4C92" w:rsidP="00B11596">
      <w:pPr>
        <w:pStyle w:val="Heading2"/>
        <w:spacing w:line="600" w:lineRule="auto"/>
        <w:rPr>
          <w:rFonts w:ascii="Arial" w:hAnsi="Arial" w:cs="Arial"/>
          <w:color w:val="auto"/>
          <w:sz w:val="22"/>
        </w:rPr>
      </w:pPr>
      <w:bookmarkStart w:id="4" w:name="_Toc498427615"/>
      <w:r>
        <w:rPr>
          <w:rFonts w:ascii="Arial" w:eastAsiaTheme="minorHAnsi" w:hAnsi="Arial" w:cs="Arial"/>
          <w:color w:val="auto"/>
          <w:sz w:val="22"/>
          <w:szCs w:val="22"/>
        </w:rPr>
        <w:t>2.3</w:t>
      </w:r>
      <w:r w:rsidR="00B11596">
        <w:rPr>
          <w:rFonts w:ascii="Arial" w:eastAsiaTheme="minorHAnsi" w:hAnsi="Arial" w:cs="Arial"/>
          <w:color w:val="auto"/>
          <w:sz w:val="22"/>
          <w:szCs w:val="22"/>
        </w:rPr>
        <w:t xml:space="preserve"> </w:t>
      </w:r>
      <w:r w:rsidR="002603F5" w:rsidRPr="002603F5">
        <w:rPr>
          <w:rFonts w:ascii="Arial" w:hAnsi="Arial" w:cs="Arial"/>
          <w:color w:val="auto"/>
          <w:sz w:val="22"/>
        </w:rPr>
        <w:t>Definition of Strategy</w:t>
      </w:r>
      <w:bookmarkEnd w:id="4"/>
    </w:p>
    <w:p w14:paraId="6697A2B6" w14:textId="34B4CEB7" w:rsidR="002603F5" w:rsidRDefault="00A3474C" w:rsidP="00B11596">
      <w:pPr>
        <w:spacing w:line="600" w:lineRule="auto"/>
        <w:jc w:val="both"/>
        <w:rPr>
          <w:rFonts w:ascii="Arial" w:hAnsi="Arial" w:cs="Arial"/>
        </w:rPr>
      </w:pPr>
      <w:r w:rsidRPr="00B11596">
        <w:rPr>
          <w:rFonts w:ascii="Arial" w:hAnsi="Arial" w:cs="Arial"/>
          <w:sz w:val="24"/>
        </w:rPr>
        <w:t xml:space="preserve"> </w:t>
      </w:r>
      <w:r w:rsidR="002603F5" w:rsidRPr="00B11596">
        <w:rPr>
          <w:rFonts w:ascii="Arial" w:hAnsi="Arial" w:cs="Arial"/>
        </w:rPr>
        <w:t xml:space="preserve">According to </w:t>
      </w:r>
      <w:r w:rsidR="002603F5" w:rsidRPr="00B11596">
        <w:rPr>
          <w:rFonts w:ascii="Arial" w:hAnsi="Arial" w:cs="Arial"/>
          <w:noProof/>
        </w:rPr>
        <w:t>Johnson, et al., (2014, p. 298)</w:t>
      </w:r>
      <w:r w:rsidR="002603F5" w:rsidRPr="00B11596">
        <w:rPr>
          <w:rFonts w:ascii="Arial" w:hAnsi="Arial" w:cs="Arial"/>
        </w:rPr>
        <w:t xml:space="preserve"> strategy is defined as ‘the direction and scope of an organisation over the long term, which achieves advantage in the changing environment through configuration of resources and competences with the aim of fulfilling stakeholder’s expectations.’ By Starbucks having a long-term goal and direction it allows them to focus, their strategies, resources and competencies to align with their overall goal, to gain competitive advantage within the UK coffee retailer market. </w:t>
      </w:r>
      <w:r w:rsidR="001650AC" w:rsidRPr="00B11596">
        <w:rPr>
          <w:rFonts w:ascii="Arial" w:hAnsi="Arial" w:cs="Arial"/>
        </w:rPr>
        <w:t xml:space="preserve">Starbucks </w:t>
      </w:r>
      <w:r w:rsidR="00C906C4" w:rsidRPr="00B11596">
        <w:rPr>
          <w:rFonts w:ascii="Arial" w:hAnsi="Arial" w:cs="Arial"/>
        </w:rPr>
        <w:t>Mission statement is to inspire</w:t>
      </w:r>
      <w:r w:rsidR="00B11596">
        <w:rPr>
          <w:rFonts w:ascii="Arial" w:hAnsi="Arial" w:cs="Arial"/>
        </w:rPr>
        <w:t xml:space="preserve"> and nurture the human spirit</w:t>
      </w:r>
      <w:r w:rsidR="00C906C4" w:rsidRPr="00B11596">
        <w:rPr>
          <w:rFonts w:ascii="Arial" w:hAnsi="Arial" w:cs="Arial"/>
        </w:rPr>
        <w:t xml:space="preserve"> </w:t>
      </w:r>
      <w:sdt>
        <w:sdtPr>
          <w:rPr>
            <w:rFonts w:ascii="Arial" w:hAnsi="Arial" w:cs="Arial"/>
          </w:rPr>
          <w:id w:val="893626322"/>
          <w:citation/>
        </w:sdtPr>
        <w:sdtEndPr/>
        <w:sdtContent>
          <w:r w:rsidR="00C906C4" w:rsidRPr="00B11596">
            <w:rPr>
              <w:rFonts w:ascii="Arial" w:hAnsi="Arial" w:cs="Arial"/>
            </w:rPr>
            <w:fldChar w:fldCharType="begin"/>
          </w:r>
          <w:r w:rsidR="00C906C4" w:rsidRPr="00B11596">
            <w:rPr>
              <w:rFonts w:ascii="Arial" w:hAnsi="Arial" w:cs="Arial"/>
            </w:rPr>
            <w:instrText xml:space="preserve"> CITATION Bae13 \l 2057 </w:instrText>
          </w:r>
          <w:r w:rsidR="00C906C4" w:rsidRPr="00B11596">
            <w:rPr>
              <w:rFonts w:ascii="Arial" w:hAnsi="Arial" w:cs="Arial"/>
            </w:rPr>
            <w:fldChar w:fldCharType="separate"/>
          </w:r>
          <w:r w:rsidR="00FC2B03" w:rsidRPr="00FC2B03">
            <w:rPr>
              <w:rFonts w:ascii="Arial" w:hAnsi="Arial" w:cs="Arial"/>
              <w:noProof/>
            </w:rPr>
            <w:t>(Baer, 2013)</w:t>
          </w:r>
          <w:r w:rsidR="00C906C4" w:rsidRPr="00B11596">
            <w:rPr>
              <w:rFonts w:ascii="Arial" w:hAnsi="Arial" w:cs="Arial"/>
            </w:rPr>
            <w:fldChar w:fldCharType="end"/>
          </w:r>
        </w:sdtContent>
      </w:sdt>
      <w:r w:rsidR="00B11596">
        <w:rPr>
          <w:rFonts w:ascii="Arial" w:hAnsi="Arial" w:cs="Arial"/>
        </w:rPr>
        <w:t>.</w:t>
      </w:r>
    </w:p>
    <w:p w14:paraId="2FE8382F" w14:textId="77777777" w:rsidR="00B11596" w:rsidRPr="00B11596" w:rsidRDefault="00B11596" w:rsidP="00B11596">
      <w:pPr>
        <w:spacing w:line="600" w:lineRule="auto"/>
        <w:jc w:val="both"/>
        <w:rPr>
          <w:rFonts w:ascii="Arial" w:hAnsi="Arial" w:cs="Arial"/>
          <w:sz w:val="24"/>
        </w:rPr>
      </w:pPr>
    </w:p>
    <w:p w14:paraId="624A08A4" w14:textId="02112ED0" w:rsidR="002603F5" w:rsidRPr="00CE6E7F" w:rsidRDefault="00AC4C92" w:rsidP="00CE6E7F">
      <w:pPr>
        <w:pStyle w:val="Heading2"/>
        <w:spacing w:line="600" w:lineRule="auto"/>
        <w:rPr>
          <w:rFonts w:ascii="Arial" w:hAnsi="Arial" w:cs="Arial"/>
          <w:color w:val="auto"/>
          <w:sz w:val="24"/>
        </w:rPr>
      </w:pPr>
      <w:bookmarkStart w:id="5" w:name="_Toc498427616"/>
      <w:r>
        <w:rPr>
          <w:rFonts w:ascii="Arial" w:hAnsi="Arial" w:cs="Arial"/>
          <w:color w:val="auto"/>
          <w:sz w:val="24"/>
        </w:rPr>
        <w:lastRenderedPageBreak/>
        <w:t>2.3.1</w:t>
      </w:r>
      <w:r w:rsidR="002603F5" w:rsidRPr="00CE6E7F">
        <w:rPr>
          <w:rFonts w:ascii="Arial" w:hAnsi="Arial" w:cs="Arial"/>
          <w:color w:val="auto"/>
          <w:sz w:val="24"/>
        </w:rPr>
        <w:t xml:space="preserve"> Business Strategy</w:t>
      </w:r>
      <w:bookmarkEnd w:id="5"/>
    </w:p>
    <w:p w14:paraId="138D1578" w14:textId="7EE35FEC" w:rsidR="00334790" w:rsidRDefault="002603F5" w:rsidP="00B11596">
      <w:pPr>
        <w:spacing w:line="600" w:lineRule="auto"/>
        <w:jc w:val="both"/>
        <w:rPr>
          <w:rFonts w:ascii="Arial" w:hAnsi="Arial" w:cs="Arial"/>
        </w:rPr>
      </w:pPr>
      <w:r>
        <w:rPr>
          <w:rFonts w:ascii="Arial" w:hAnsi="Arial" w:cs="Arial"/>
        </w:rPr>
        <w:t xml:space="preserve">Business level strategy, also known as competitive strategy. John et al (2014, p. 7) defines business strategy as ‘how an individual organisation should compete in their markets’. Starbucks uses their strategy to compete within the UK and international markets by using different tactics and strategies, which respond and challenge competitor’s strategies. </w:t>
      </w:r>
      <w:r w:rsidR="00334790">
        <w:rPr>
          <w:rFonts w:ascii="Arial" w:hAnsi="Arial" w:cs="Arial"/>
        </w:rPr>
        <w:t>Within this report business level, strategy will be analysed</w:t>
      </w:r>
      <w:r w:rsidR="0034226F">
        <w:rPr>
          <w:rFonts w:ascii="Arial" w:hAnsi="Arial" w:cs="Arial"/>
        </w:rPr>
        <w:t xml:space="preserve"> </w:t>
      </w:r>
      <w:r w:rsidR="00334790">
        <w:rPr>
          <w:rFonts w:ascii="Arial" w:hAnsi="Arial" w:cs="Arial"/>
        </w:rPr>
        <w:t xml:space="preserve">due to the nature of Starbucks competing within the UK coffee retailer market. This will allow Starbucks strategy to be analysed and evaluated, to make further recommendations. </w:t>
      </w:r>
    </w:p>
    <w:p w14:paraId="5427C1CE" w14:textId="4604C341" w:rsidR="002603F5" w:rsidRPr="00CE6E7F" w:rsidRDefault="00232FF7" w:rsidP="00CE6E7F">
      <w:pPr>
        <w:pStyle w:val="Heading2"/>
        <w:spacing w:line="600" w:lineRule="auto"/>
        <w:rPr>
          <w:rFonts w:ascii="Arial" w:hAnsi="Arial" w:cs="Arial"/>
          <w:color w:val="auto"/>
          <w:sz w:val="24"/>
        </w:rPr>
      </w:pPr>
      <w:bookmarkStart w:id="6" w:name="_Toc498427617"/>
      <w:r w:rsidRPr="00CE6E7F">
        <w:rPr>
          <w:rFonts w:ascii="Arial" w:hAnsi="Arial" w:cs="Arial"/>
          <w:color w:val="auto"/>
          <w:sz w:val="24"/>
        </w:rPr>
        <w:t>2.</w:t>
      </w:r>
      <w:r w:rsidR="00AC4C92">
        <w:rPr>
          <w:rFonts w:ascii="Arial" w:hAnsi="Arial" w:cs="Arial"/>
          <w:color w:val="auto"/>
          <w:sz w:val="24"/>
        </w:rPr>
        <w:t>3.2</w:t>
      </w:r>
      <w:r w:rsidRPr="00CE6E7F">
        <w:rPr>
          <w:rFonts w:ascii="Arial" w:hAnsi="Arial" w:cs="Arial"/>
          <w:color w:val="auto"/>
          <w:sz w:val="24"/>
        </w:rPr>
        <w:t xml:space="preserve"> </w:t>
      </w:r>
      <w:r w:rsidR="002603F5" w:rsidRPr="00CE6E7F">
        <w:rPr>
          <w:rFonts w:ascii="Arial" w:hAnsi="Arial" w:cs="Arial"/>
          <w:color w:val="auto"/>
          <w:sz w:val="24"/>
        </w:rPr>
        <w:t>Competitive Advantage</w:t>
      </w:r>
      <w:bookmarkEnd w:id="6"/>
    </w:p>
    <w:p w14:paraId="1442ED21" w14:textId="77777777" w:rsidR="002603F5" w:rsidRDefault="002603F5" w:rsidP="00B11596">
      <w:pPr>
        <w:spacing w:line="600" w:lineRule="auto"/>
        <w:jc w:val="both"/>
        <w:rPr>
          <w:rFonts w:ascii="Arial" w:hAnsi="Arial" w:cs="Arial"/>
        </w:rPr>
      </w:pPr>
      <w:r>
        <w:rPr>
          <w:rFonts w:ascii="Arial" w:hAnsi="Arial" w:cs="Arial"/>
        </w:rPr>
        <w:t xml:space="preserve">According to </w:t>
      </w:r>
      <w:r w:rsidRPr="007D32CA">
        <w:rPr>
          <w:rFonts w:ascii="Arial" w:hAnsi="Arial" w:cs="Arial"/>
        </w:rPr>
        <w:t>Peteraf and Barney (2003)</w:t>
      </w:r>
      <w:r>
        <w:rPr>
          <w:rFonts w:ascii="Arial" w:hAnsi="Arial" w:cs="Arial"/>
        </w:rPr>
        <w:t xml:space="preserve"> (cited in </w:t>
      </w:r>
      <w:r w:rsidRPr="007D32CA">
        <w:rPr>
          <w:rFonts w:ascii="Arial" w:hAnsi="Arial" w:cs="Arial"/>
          <w:noProof/>
        </w:rPr>
        <w:t>Sigalas, et al., 2013</w:t>
      </w:r>
      <w:r>
        <w:rPr>
          <w:rFonts w:ascii="Arial" w:hAnsi="Arial" w:cs="Arial"/>
          <w:noProof/>
        </w:rPr>
        <w:t>, p. 320</w:t>
      </w:r>
      <w:r w:rsidRPr="007D32CA">
        <w:rPr>
          <w:rFonts w:ascii="Arial" w:hAnsi="Arial" w:cs="Arial"/>
          <w:noProof/>
        </w:rPr>
        <w:t>)</w:t>
      </w:r>
      <w:r w:rsidRPr="007D32CA">
        <w:rPr>
          <w:rFonts w:ascii="Arial" w:hAnsi="Arial" w:cs="Arial"/>
        </w:rPr>
        <w:t xml:space="preserve">, </w:t>
      </w:r>
      <w:r>
        <w:rPr>
          <w:rFonts w:ascii="Arial" w:hAnsi="Arial" w:cs="Arial"/>
        </w:rPr>
        <w:t>‘</w:t>
      </w:r>
      <w:r w:rsidRPr="007D32CA">
        <w:rPr>
          <w:rFonts w:ascii="Arial" w:hAnsi="Arial" w:cs="Arial"/>
        </w:rPr>
        <w:t>a firm that has attained a competitive advantage has created more economic value - which is the difference between the customer's perceived benefit from product or service and the economic cost in order to produce the product or provide the service - compared to its competitors</w:t>
      </w:r>
      <w:r>
        <w:rPr>
          <w:rFonts w:ascii="Arial" w:hAnsi="Arial" w:cs="Arial"/>
        </w:rPr>
        <w:t>’.</w:t>
      </w:r>
    </w:p>
    <w:p w14:paraId="672C8F01" w14:textId="5B3F9307" w:rsidR="00232FF7" w:rsidRDefault="002603F5" w:rsidP="00B11596">
      <w:pPr>
        <w:spacing w:line="600" w:lineRule="auto"/>
        <w:jc w:val="both"/>
        <w:rPr>
          <w:rFonts w:ascii="Arial" w:hAnsi="Arial" w:cs="Arial"/>
        </w:rPr>
      </w:pPr>
      <w:r w:rsidRPr="009F4667">
        <w:rPr>
          <w:rFonts w:ascii="Arial" w:hAnsi="Arial" w:cs="Arial"/>
        </w:rPr>
        <w:t xml:space="preserve">Other Frameworks within this report will </w:t>
      </w:r>
      <w:r>
        <w:rPr>
          <w:rFonts w:ascii="Arial" w:hAnsi="Arial" w:cs="Arial"/>
        </w:rPr>
        <w:t>help analyse</w:t>
      </w:r>
      <w:r w:rsidRPr="009F4667">
        <w:rPr>
          <w:rFonts w:ascii="Arial" w:hAnsi="Arial" w:cs="Arial"/>
        </w:rPr>
        <w:t>, such as an adaption of a SWOT analysis will help to analyse S</w:t>
      </w:r>
      <w:r>
        <w:rPr>
          <w:rFonts w:ascii="Arial" w:hAnsi="Arial" w:cs="Arial"/>
        </w:rPr>
        <w:t>tarbucks Strategy and Ansoff’s m</w:t>
      </w:r>
      <w:r w:rsidRPr="009F4667">
        <w:rPr>
          <w:rFonts w:ascii="Arial" w:hAnsi="Arial" w:cs="Arial"/>
        </w:rPr>
        <w:t xml:space="preserve">atrix </w:t>
      </w:r>
      <w:r>
        <w:rPr>
          <w:rFonts w:ascii="Arial" w:hAnsi="Arial" w:cs="Arial"/>
        </w:rPr>
        <w:t xml:space="preserve">help </w:t>
      </w:r>
      <w:r w:rsidRPr="009F4667">
        <w:rPr>
          <w:rFonts w:ascii="Arial" w:hAnsi="Arial" w:cs="Arial"/>
        </w:rPr>
        <w:t>to analyse and evaluate their growth strategies within the UK market.</w:t>
      </w:r>
    </w:p>
    <w:p w14:paraId="4908E7D2" w14:textId="4F078C86" w:rsidR="009E7FBA" w:rsidRDefault="009E7FBA" w:rsidP="00B11596">
      <w:pPr>
        <w:spacing w:line="600" w:lineRule="auto"/>
        <w:jc w:val="both"/>
        <w:rPr>
          <w:rFonts w:ascii="Arial" w:hAnsi="Arial" w:cs="Arial"/>
        </w:rPr>
      </w:pPr>
    </w:p>
    <w:p w14:paraId="6FA6CDAA" w14:textId="71F561F6" w:rsidR="00E4476D" w:rsidRDefault="00E4476D" w:rsidP="00B11596">
      <w:pPr>
        <w:spacing w:line="600" w:lineRule="auto"/>
        <w:jc w:val="both"/>
        <w:rPr>
          <w:rFonts w:ascii="Arial" w:hAnsi="Arial" w:cs="Arial"/>
        </w:rPr>
      </w:pPr>
    </w:p>
    <w:p w14:paraId="6DBC1FD0" w14:textId="77777777" w:rsidR="00E4476D" w:rsidRDefault="00E4476D" w:rsidP="00B11596">
      <w:pPr>
        <w:spacing w:line="600" w:lineRule="auto"/>
        <w:jc w:val="both"/>
        <w:rPr>
          <w:rFonts w:ascii="Arial" w:hAnsi="Arial" w:cs="Arial"/>
        </w:rPr>
      </w:pPr>
    </w:p>
    <w:p w14:paraId="6CB6382B" w14:textId="6082A7A3" w:rsidR="00A66947" w:rsidRPr="00CE6E7F" w:rsidRDefault="00AC4C92" w:rsidP="00AC4C92">
      <w:pPr>
        <w:pStyle w:val="Heading2"/>
        <w:spacing w:line="600" w:lineRule="auto"/>
        <w:rPr>
          <w:rFonts w:ascii="Arial" w:hAnsi="Arial" w:cs="Arial"/>
          <w:color w:val="auto"/>
          <w:sz w:val="24"/>
        </w:rPr>
      </w:pPr>
      <w:bookmarkStart w:id="7" w:name="_Toc498427618"/>
      <w:r>
        <w:rPr>
          <w:rFonts w:ascii="Arial" w:hAnsi="Arial" w:cs="Arial"/>
          <w:color w:val="auto"/>
          <w:sz w:val="24"/>
        </w:rPr>
        <w:lastRenderedPageBreak/>
        <w:t>2.3.2</w:t>
      </w:r>
      <w:r w:rsidR="00B11596" w:rsidRPr="00CE6E7F">
        <w:rPr>
          <w:rFonts w:ascii="Arial" w:hAnsi="Arial" w:cs="Arial"/>
          <w:color w:val="auto"/>
          <w:sz w:val="24"/>
        </w:rPr>
        <w:t xml:space="preserve"> </w:t>
      </w:r>
      <w:r w:rsidR="00BB266E" w:rsidRPr="00CE6E7F">
        <w:rPr>
          <w:rFonts w:ascii="Arial" w:hAnsi="Arial" w:cs="Arial"/>
          <w:color w:val="auto"/>
          <w:sz w:val="24"/>
        </w:rPr>
        <w:t xml:space="preserve">Bowman’s </w:t>
      </w:r>
      <w:r w:rsidR="00B11596" w:rsidRPr="00CE6E7F">
        <w:rPr>
          <w:rFonts w:ascii="Arial" w:hAnsi="Arial" w:cs="Arial"/>
          <w:color w:val="auto"/>
          <w:sz w:val="24"/>
        </w:rPr>
        <w:t>Strategic Clock</w:t>
      </w:r>
      <w:r w:rsidR="00A66947" w:rsidRPr="00CE6E7F">
        <w:rPr>
          <w:rFonts w:ascii="Arial" w:hAnsi="Arial" w:cs="Arial"/>
          <w:color w:val="auto"/>
          <w:sz w:val="24"/>
        </w:rPr>
        <w:t xml:space="preserve"> (1995)</w:t>
      </w:r>
      <w:r w:rsidR="00B11596" w:rsidRPr="00CE6E7F">
        <w:rPr>
          <w:rFonts w:ascii="Arial" w:hAnsi="Arial" w:cs="Arial"/>
          <w:color w:val="auto"/>
          <w:sz w:val="24"/>
        </w:rPr>
        <w:t>.</w:t>
      </w:r>
      <w:bookmarkEnd w:id="7"/>
    </w:p>
    <w:p w14:paraId="14AA12FC" w14:textId="26542AD1" w:rsidR="009E7FBA" w:rsidRDefault="003C30ED" w:rsidP="00B11596">
      <w:pPr>
        <w:spacing w:line="600" w:lineRule="auto"/>
        <w:rPr>
          <w:rFonts w:ascii="Arial" w:hAnsi="Arial" w:cs="Arial"/>
        </w:rPr>
      </w:pPr>
      <w:r w:rsidRPr="003C30ED">
        <w:rPr>
          <w:rFonts w:ascii="Arial" w:hAnsi="Arial" w:cs="Arial"/>
        </w:rPr>
        <w:t xml:space="preserve">According to Bowman’s 1995 (cited </w:t>
      </w:r>
      <w:r w:rsidR="00212037">
        <w:rPr>
          <w:rFonts w:ascii="Arial" w:hAnsi="Arial" w:cs="Arial"/>
        </w:rPr>
        <w:t>in Johnson, et al., 2014, p. 202-203</w:t>
      </w:r>
      <w:r w:rsidRPr="003C30ED">
        <w:rPr>
          <w:rFonts w:ascii="Arial" w:hAnsi="Arial" w:cs="Arial"/>
        </w:rPr>
        <w:t>)</w:t>
      </w:r>
      <w:r w:rsidR="00BB266E">
        <w:rPr>
          <w:rFonts w:ascii="Arial" w:hAnsi="Arial" w:cs="Arial"/>
        </w:rPr>
        <w:t xml:space="preserve"> the</w:t>
      </w:r>
      <w:r w:rsidRPr="003C30ED">
        <w:rPr>
          <w:rFonts w:ascii="Arial" w:hAnsi="Arial" w:cs="Arial"/>
        </w:rPr>
        <w:t xml:space="preserve"> Strategic Clock allows companies to move between strategies to respond to competitors within the market. </w:t>
      </w:r>
      <w:r w:rsidR="009E7FBA">
        <w:rPr>
          <w:rFonts w:ascii="Arial" w:hAnsi="Arial" w:cs="Arial"/>
        </w:rPr>
        <w:t xml:space="preserve">According to </w:t>
      </w:r>
      <w:r w:rsidR="009E7FBA">
        <w:rPr>
          <w:rFonts w:ascii="Arial" w:hAnsi="Arial" w:cs="Arial"/>
          <w:noProof/>
        </w:rPr>
        <w:t>Johnson, et al.</w:t>
      </w:r>
      <w:r w:rsidR="009E7FBA" w:rsidRPr="009E7FBA">
        <w:rPr>
          <w:rFonts w:ascii="Arial" w:hAnsi="Arial" w:cs="Arial"/>
          <w:noProof/>
        </w:rPr>
        <w:t xml:space="preserve"> </w:t>
      </w:r>
      <w:r w:rsidR="009E7FBA">
        <w:rPr>
          <w:rFonts w:ascii="Arial" w:hAnsi="Arial" w:cs="Arial"/>
          <w:noProof/>
        </w:rPr>
        <w:t>(</w:t>
      </w:r>
      <w:r w:rsidR="009E7FBA" w:rsidRPr="009E7FBA">
        <w:rPr>
          <w:rFonts w:ascii="Arial" w:hAnsi="Arial" w:cs="Arial"/>
          <w:noProof/>
        </w:rPr>
        <w:t>2014</w:t>
      </w:r>
      <w:r w:rsidR="009E7FBA">
        <w:rPr>
          <w:rFonts w:ascii="Arial" w:hAnsi="Arial" w:cs="Arial"/>
          <w:noProof/>
        </w:rPr>
        <w:t>, p. 202</w:t>
      </w:r>
      <w:r w:rsidR="009E7FBA" w:rsidRPr="009E7FBA">
        <w:rPr>
          <w:rFonts w:ascii="Arial" w:hAnsi="Arial" w:cs="Arial"/>
          <w:noProof/>
        </w:rPr>
        <w:t>)</w:t>
      </w:r>
      <w:r w:rsidR="009E7FBA">
        <w:rPr>
          <w:rFonts w:ascii="Arial" w:hAnsi="Arial" w:cs="Arial"/>
          <w:noProof/>
        </w:rPr>
        <w:t xml:space="preserve"> the ‘clock allows for more continuous chocies’ that organisations can use within a comptitive market.</w:t>
      </w:r>
    </w:p>
    <w:p w14:paraId="0E96CA05" w14:textId="77777777" w:rsidR="00AC4C92" w:rsidRDefault="003C30ED" w:rsidP="00B11596">
      <w:pPr>
        <w:spacing w:line="600" w:lineRule="auto"/>
        <w:rPr>
          <w:rFonts w:ascii="Arial" w:hAnsi="Arial" w:cs="Arial"/>
        </w:rPr>
      </w:pPr>
      <w:r w:rsidRPr="003C30ED">
        <w:rPr>
          <w:rFonts w:ascii="Arial" w:hAnsi="Arial" w:cs="Arial"/>
        </w:rPr>
        <w:t xml:space="preserve">This model focuses on ‘perceived products benefits and prices to customers rather than costs to organisations’. </w:t>
      </w:r>
      <w:r w:rsidR="00212037">
        <w:rPr>
          <w:rFonts w:ascii="Arial" w:hAnsi="Arial" w:cs="Arial"/>
        </w:rPr>
        <w:t>Th</w:t>
      </w:r>
      <w:r w:rsidR="000E5866">
        <w:rPr>
          <w:rFonts w:ascii="Arial" w:hAnsi="Arial" w:cs="Arial"/>
        </w:rPr>
        <w:t>is model leaves scope for different</w:t>
      </w:r>
      <w:r w:rsidR="00212037">
        <w:rPr>
          <w:rFonts w:ascii="Arial" w:hAnsi="Arial" w:cs="Arial"/>
        </w:rPr>
        <w:t xml:space="preserve"> strategies </w:t>
      </w:r>
      <w:r w:rsidR="000E5866">
        <w:rPr>
          <w:rFonts w:ascii="Arial" w:hAnsi="Arial" w:cs="Arial"/>
        </w:rPr>
        <w:t xml:space="preserve">to be used dependant on current position within a market and competing against competitors, </w:t>
      </w:r>
      <w:r w:rsidR="00212037">
        <w:rPr>
          <w:rFonts w:ascii="Arial" w:hAnsi="Arial" w:cs="Arial"/>
        </w:rPr>
        <w:t>u</w:t>
      </w:r>
      <w:r w:rsidR="000E5866">
        <w:rPr>
          <w:rFonts w:ascii="Arial" w:hAnsi="Arial" w:cs="Arial"/>
        </w:rPr>
        <w:t>nlike Porters generic model where Porter states there are only three main area which can either be focused, cost leader, or differentiated</w:t>
      </w:r>
      <w:r w:rsidR="00B11596">
        <w:rPr>
          <w:rFonts w:ascii="Arial" w:hAnsi="Arial" w:cs="Arial"/>
        </w:rPr>
        <w:t>, damager is becoming stuck in the middle</w:t>
      </w:r>
      <w:r w:rsidR="000E5866">
        <w:rPr>
          <w:rFonts w:ascii="Arial" w:hAnsi="Arial" w:cs="Arial"/>
        </w:rPr>
        <w:t xml:space="preserve">. </w:t>
      </w:r>
      <w:r w:rsidR="004D1A34">
        <w:rPr>
          <w:rFonts w:ascii="Arial" w:hAnsi="Arial" w:cs="Arial"/>
        </w:rPr>
        <w:t xml:space="preserve">The major criticism with Porters is that organisation competing within a market may </w:t>
      </w:r>
      <w:r w:rsidR="00B11596">
        <w:rPr>
          <w:rFonts w:ascii="Arial" w:hAnsi="Arial" w:cs="Arial"/>
        </w:rPr>
        <w:t>be</w:t>
      </w:r>
      <w:r w:rsidR="004D1A34">
        <w:rPr>
          <w:rFonts w:ascii="Arial" w:hAnsi="Arial" w:cs="Arial"/>
        </w:rPr>
        <w:t xml:space="preserve"> stuck in </w:t>
      </w:r>
    </w:p>
    <w:p w14:paraId="0D883132" w14:textId="6EA01F5C" w:rsidR="000C00D2" w:rsidRDefault="00AC4C92" w:rsidP="00B11596">
      <w:pPr>
        <w:spacing w:line="600" w:lineRule="auto"/>
        <w:rPr>
          <w:rFonts w:ascii="Arial" w:hAnsi="Arial" w:cs="Arial"/>
        </w:rPr>
      </w:pPr>
      <w:r>
        <w:rPr>
          <w:rFonts w:ascii="Arial" w:hAnsi="Arial" w:cs="Arial"/>
        </w:rPr>
        <w:t>The M</w:t>
      </w:r>
      <w:r w:rsidR="004D1A34">
        <w:rPr>
          <w:rFonts w:ascii="Arial" w:hAnsi="Arial" w:cs="Arial"/>
        </w:rPr>
        <w:t xml:space="preserve">iddle of the three main areas, with no movement in response to competitors. </w:t>
      </w:r>
    </w:p>
    <w:p w14:paraId="5D6A9833" w14:textId="68B9AA45" w:rsidR="00AC4C92" w:rsidRPr="00A66947" w:rsidRDefault="00AC4C92" w:rsidP="00AC4C92">
      <w:pPr>
        <w:spacing w:line="600" w:lineRule="auto"/>
        <w:rPr>
          <w:rFonts w:ascii="Arial" w:hAnsi="Arial" w:cs="Arial"/>
          <w:b/>
        </w:rPr>
      </w:pPr>
      <w:r>
        <w:rPr>
          <w:rFonts w:ascii="Arial" w:hAnsi="Arial" w:cs="Arial"/>
        </w:rPr>
        <w:t>Figure 2</w:t>
      </w:r>
      <w:r w:rsidRPr="002603F5">
        <w:rPr>
          <w:rFonts w:ascii="Arial" w:hAnsi="Arial" w:cs="Arial"/>
        </w:rPr>
        <w:t xml:space="preserve"> Strategic Clock (1995) Source</w:t>
      </w:r>
      <w:r>
        <w:rPr>
          <w:rFonts w:ascii="Arial" w:hAnsi="Arial" w:cs="Arial"/>
          <w:b/>
        </w:rPr>
        <w:t xml:space="preserve"> </w:t>
      </w:r>
      <w:sdt>
        <w:sdtPr>
          <w:rPr>
            <w:rFonts w:ascii="Arial" w:hAnsi="Arial" w:cs="Arial"/>
            <w:b/>
          </w:rPr>
          <w:id w:val="1115567747"/>
          <w:citation/>
        </w:sdtPr>
        <w:sdtEndPr/>
        <w:sdtContent>
          <w:r>
            <w:rPr>
              <w:rFonts w:ascii="Arial" w:hAnsi="Arial" w:cs="Arial"/>
              <w:b/>
            </w:rPr>
            <w:fldChar w:fldCharType="begin"/>
          </w:r>
          <w:r>
            <w:rPr>
              <w:rFonts w:ascii="Arial" w:hAnsi="Arial" w:cs="Arial"/>
              <w:b/>
            </w:rPr>
            <w:instrText xml:space="preserve"> CITATION Joh14 \l 2057 </w:instrText>
          </w:r>
          <w:r>
            <w:rPr>
              <w:rFonts w:ascii="Arial" w:hAnsi="Arial" w:cs="Arial"/>
              <w:b/>
            </w:rPr>
            <w:fldChar w:fldCharType="separate"/>
          </w:r>
          <w:r w:rsidR="00FC2B03" w:rsidRPr="00FC2B03">
            <w:rPr>
              <w:rFonts w:ascii="Arial" w:hAnsi="Arial" w:cs="Arial"/>
              <w:noProof/>
            </w:rPr>
            <w:t>(Johnson, et al., 2014)</w:t>
          </w:r>
          <w:r>
            <w:rPr>
              <w:rFonts w:ascii="Arial" w:hAnsi="Arial" w:cs="Arial"/>
              <w:b/>
            </w:rPr>
            <w:fldChar w:fldCharType="end"/>
          </w:r>
        </w:sdtContent>
      </w:sdt>
    </w:p>
    <w:p w14:paraId="7DF6F834" w14:textId="12503192" w:rsidR="00AC4C92" w:rsidRDefault="00AC4C92" w:rsidP="00B11596">
      <w:pPr>
        <w:spacing w:line="600" w:lineRule="auto"/>
        <w:rPr>
          <w:rFonts w:ascii="Arial" w:hAnsi="Arial" w:cs="Arial"/>
        </w:rPr>
      </w:pPr>
      <w:r>
        <w:rPr>
          <w:rFonts w:ascii="Arial" w:hAnsi="Arial" w:cs="Arial"/>
          <w:noProof/>
          <w:lang w:eastAsia="en-GB"/>
        </w:rPr>
        <w:drawing>
          <wp:anchor distT="0" distB="0" distL="114300" distR="114300" simplePos="0" relativeHeight="251663360" behindDoc="0" locked="0" layoutInCell="1" allowOverlap="1" wp14:anchorId="141E14E6" wp14:editId="44B54B0E">
            <wp:simplePos x="0" y="0"/>
            <wp:positionH relativeFrom="margin">
              <wp:posOffset>1006475</wp:posOffset>
            </wp:positionH>
            <wp:positionV relativeFrom="paragraph">
              <wp:posOffset>81915</wp:posOffset>
            </wp:positionV>
            <wp:extent cx="3279775" cy="26644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9775" cy="2664460"/>
                    </a:xfrm>
                    <a:prstGeom prst="rect">
                      <a:avLst/>
                    </a:prstGeom>
                    <a:noFill/>
                  </pic:spPr>
                </pic:pic>
              </a:graphicData>
            </a:graphic>
          </wp:anchor>
        </w:drawing>
      </w:r>
    </w:p>
    <w:p w14:paraId="19A8380E" w14:textId="265F608F" w:rsidR="00AC4C92" w:rsidRDefault="00AC4C92" w:rsidP="00B11596">
      <w:pPr>
        <w:spacing w:line="600" w:lineRule="auto"/>
        <w:rPr>
          <w:rFonts w:ascii="Arial" w:hAnsi="Arial" w:cs="Arial"/>
        </w:rPr>
      </w:pPr>
    </w:p>
    <w:p w14:paraId="17663CC9" w14:textId="752C41F2" w:rsidR="00AC4C92" w:rsidRDefault="00AC4C92" w:rsidP="00B11596">
      <w:pPr>
        <w:spacing w:line="600" w:lineRule="auto"/>
        <w:rPr>
          <w:rFonts w:ascii="Arial" w:hAnsi="Arial" w:cs="Arial"/>
        </w:rPr>
      </w:pPr>
    </w:p>
    <w:p w14:paraId="552F6383" w14:textId="0CD995B0" w:rsidR="00AC4C92" w:rsidRDefault="00AC4C92" w:rsidP="00B11596">
      <w:pPr>
        <w:spacing w:line="600" w:lineRule="auto"/>
        <w:rPr>
          <w:rFonts w:ascii="Arial" w:hAnsi="Arial" w:cs="Arial"/>
        </w:rPr>
      </w:pPr>
    </w:p>
    <w:p w14:paraId="6462FCF3" w14:textId="59D10C7F" w:rsidR="00AC4C92" w:rsidRDefault="00AC4C92" w:rsidP="00B11596">
      <w:pPr>
        <w:spacing w:line="600" w:lineRule="auto"/>
        <w:rPr>
          <w:rFonts w:ascii="Arial" w:hAnsi="Arial" w:cs="Arial"/>
        </w:rPr>
      </w:pPr>
    </w:p>
    <w:p w14:paraId="763DFED0" w14:textId="6ACCFA7E" w:rsidR="00AC4C92" w:rsidRDefault="00AC4C92" w:rsidP="00B11596">
      <w:pPr>
        <w:spacing w:line="600" w:lineRule="auto"/>
        <w:rPr>
          <w:rFonts w:ascii="Arial" w:hAnsi="Arial" w:cs="Arial"/>
        </w:rPr>
      </w:pPr>
    </w:p>
    <w:p w14:paraId="137436F2" w14:textId="14FAAA19" w:rsidR="00AC4C92" w:rsidRDefault="00AC4C92" w:rsidP="00B11596">
      <w:pPr>
        <w:spacing w:line="600" w:lineRule="auto"/>
        <w:rPr>
          <w:rFonts w:ascii="Arial" w:hAnsi="Arial" w:cs="Arial"/>
        </w:rPr>
      </w:pPr>
    </w:p>
    <w:p w14:paraId="57353046" w14:textId="7E584E63" w:rsidR="00AC4C92" w:rsidRPr="00E4476D" w:rsidRDefault="00AC4C92" w:rsidP="00E4476D">
      <w:pPr>
        <w:pStyle w:val="Heading1"/>
        <w:rPr>
          <w:rFonts w:ascii="Arial" w:hAnsi="Arial" w:cs="Arial"/>
          <w:color w:val="auto"/>
          <w:sz w:val="24"/>
        </w:rPr>
      </w:pPr>
      <w:bookmarkStart w:id="8" w:name="_Toc498427619"/>
      <w:r w:rsidRPr="00E4476D">
        <w:rPr>
          <w:rFonts w:ascii="Arial" w:hAnsi="Arial" w:cs="Arial"/>
          <w:color w:val="auto"/>
          <w:sz w:val="24"/>
        </w:rPr>
        <w:lastRenderedPageBreak/>
        <w:t>3.0 Main Body</w:t>
      </w:r>
      <w:bookmarkEnd w:id="8"/>
    </w:p>
    <w:p w14:paraId="38A03A84" w14:textId="576642DD" w:rsidR="00CB2AA2" w:rsidRDefault="00CB2AA2" w:rsidP="00B11596">
      <w:pPr>
        <w:pStyle w:val="Heading2"/>
        <w:spacing w:line="600" w:lineRule="auto"/>
        <w:rPr>
          <w:rFonts w:ascii="Arial" w:hAnsi="Arial" w:cs="Arial"/>
          <w:color w:val="auto"/>
          <w:sz w:val="24"/>
        </w:rPr>
      </w:pPr>
      <w:bookmarkStart w:id="9" w:name="_Toc498427620"/>
      <w:r>
        <w:rPr>
          <w:rFonts w:ascii="Arial" w:hAnsi="Arial" w:cs="Arial"/>
          <w:color w:val="auto"/>
          <w:sz w:val="24"/>
        </w:rPr>
        <w:t>3</w:t>
      </w:r>
      <w:r w:rsidR="00AC4C92">
        <w:rPr>
          <w:rFonts w:ascii="Arial" w:hAnsi="Arial" w:cs="Arial"/>
          <w:color w:val="auto"/>
          <w:sz w:val="24"/>
        </w:rPr>
        <w:t>.1</w:t>
      </w:r>
      <w:r>
        <w:rPr>
          <w:rFonts w:ascii="Arial" w:hAnsi="Arial" w:cs="Arial"/>
          <w:color w:val="auto"/>
          <w:sz w:val="24"/>
        </w:rPr>
        <w:t xml:space="preserve"> </w:t>
      </w:r>
      <w:r w:rsidR="00840616">
        <w:rPr>
          <w:rFonts w:ascii="Arial" w:hAnsi="Arial" w:cs="Arial"/>
          <w:color w:val="auto"/>
          <w:sz w:val="24"/>
        </w:rPr>
        <w:t xml:space="preserve">Starbucks </w:t>
      </w:r>
      <w:r w:rsidRPr="00CB2AA2">
        <w:rPr>
          <w:rFonts w:ascii="Arial" w:hAnsi="Arial" w:cs="Arial"/>
          <w:color w:val="auto"/>
          <w:sz w:val="24"/>
        </w:rPr>
        <w:t>Strategy</w:t>
      </w:r>
      <w:bookmarkEnd w:id="9"/>
    </w:p>
    <w:p w14:paraId="091FEF6E" w14:textId="3B888331" w:rsidR="00A21DC5" w:rsidRPr="00A21DC5" w:rsidRDefault="00A21DC5" w:rsidP="00A21DC5">
      <w:pPr>
        <w:spacing w:line="600" w:lineRule="auto"/>
        <w:jc w:val="both"/>
        <w:rPr>
          <w:rFonts w:ascii="Arial" w:hAnsi="Arial" w:cs="Arial"/>
        </w:rPr>
      </w:pPr>
      <w:r>
        <w:rPr>
          <w:rFonts w:ascii="Arial" w:hAnsi="Arial" w:cs="Arial"/>
        </w:rPr>
        <w:t>According to</w:t>
      </w:r>
      <w:r>
        <w:rPr>
          <w:rFonts w:ascii="Arial" w:hAnsi="Arial" w:cs="Arial"/>
          <w:noProof/>
        </w:rPr>
        <w:t xml:space="preserve"> Johnson, et al. (</w:t>
      </w:r>
      <w:r w:rsidRPr="00FE4572">
        <w:rPr>
          <w:rFonts w:ascii="Arial" w:hAnsi="Arial" w:cs="Arial"/>
          <w:noProof/>
        </w:rPr>
        <w:t>2014</w:t>
      </w:r>
      <w:r w:rsidRPr="00093074">
        <w:rPr>
          <w:rFonts w:ascii="Arial" w:hAnsi="Arial" w:cs="Arial"/>
          <w:noProof/>
        </w:rPr>
        <w:t>)</w:t>
      </w:r>
      <w:r>
        <w:rPr>
          <w:rFonts w:ascii="Arial" w:hAnsi="Arial" w:cs="Arial"/>
        </w:rPr>
        <w:t xml:space="preserve"> differentiated strategy seeks to provide greater benefits that add greater value to their offerings which differ from their market competitors. </w:t>
      </w:r>
    </w:p>
    <w:p w14:paraId="488714DD" w14:textId="1F52CAEB" w:rsidR="008C0577" w:rsidRDefault="003C30ED" w:rsidP="00B11596">
      <w:pPr>
        <w:spacing w:line="600" w:lineRule="auto"/>
        <w:jc w:val="both"/>
        <w:rPr>
          <w:rFonts w:ascii="Arial" w:hAnsi="Arial" w:cs="Arial"/>
        </w:rPr>
      </w:pPr>
      <w:r w:rsidRPr="003C30ED">
        <w:rPr>
          <w:rFonts w:ascii="Arial" w:hAnsi="Arial" w:cs="Arial"/>
        </w:rPr>
        <w:t xml:space="preserve">Starbucks </w:t>
      </w:r>
      <w:r w:rsidR="00A21DC5">
        <w:rPr>
          <w:rFonts w:ascii="Arial" w:hAnsi="Arial" w:cs="Arial"/>
        </w:rPr>
        <w:t xml:space="preserve">currently </w:t>
      </w:r>
      <w:r w:rsidR="00DD5F62">
        <w:rPr>
          <w:rFonts w:ascii="Arial" w:hAnsi="Arial" w:cs="Arial"/>
        </w:rPr>
        <w:t xml:space="preserve">uses </w:t>
      </w:r>
      <w:r w:rsidR="00093074">
        <w:rPr>
          <w:rFonts w:ascii="Arial" w:hAnsi="Arial" w:cs="Arial"/>
        </w:rPr>
        <w:t>a differentiation</w:t>
      </w:r>
      <w:r w:rsidR="00081D0B">
        <w:rPr>
          <w:rFonts w:ascii="Arial" w:hAnsi="Arial" w:cs="Arial"/>
        </w:rPr>
        <w:t xml:space="preserve"> S</w:t>
      </w:r>
      <w:r w:rsidR="00081D0B" w:rsidRPr="003C30ED">
        <w:rPr>
          <w:rFonts w:ascii="Arial" w:hAnsi="Arial" w:cs="Arial"/>
        </w:rPr>
        <w:t>trategy</w:t>
      </w:r>
      <w:r w:rsidR="00081D0B">
        <w:rPr>
          <w:rFonts w:ascii="Arial" w:hAnsi="Arial" w:cs="Arial"/>
        </w:rPr>
        <w:t>, which</w:t>
      </w:r>
      <w:r w:rsidR="00DD5F62">
        <w:rPr>
          <w:rFonts w:ascii="Arial" w:hAnsi="Arial" w:cs="Arial"/>
        </w:rPr>
        <w:t xml:space="preserve"> </w:t>
      </w:r>
      <w:r w:rsidR="00840616">
        <w:rPr>
          <w:rFonts w:ascii="Arial" w:hAnsi="Arial" w:cs="Arial"/>
        </w:rPr>
        <w:t xml:space="preserve">is located </w:t>
      </w:r>
      <w:r w:rsidR="00DD5F62">
        <w:rPr>
          <w:rFonts w:ascii="Arial" w:hAnsi="Arial" w:cs="Arial"/>
        </w:rPr>
        <w:t>at</w:t>
      </w:r>
      <w:r w:rsidR="00840616">
        <w:rPr>
          <w:rFonts w:ascii="Arial" w:hAnsi="Arial" w:cs="Arial"/>
        </w:rPr>
        <w:t xml:space="preserve"> </w:t>
      </w:r>
      <w:r w:rsidR="00093074">
        <w:rPr>
          <w:rFonts w:ascii="Arial" w:hAnsi="Arial" w:cs="Arial"/>
        </w:rPr>
        <w:t>12</w:t>
      </w:r>
      <w:r w:rsidR="004F5C4C">
        <w:rPr>
          <w:rFonts w:ascii="Arial" w:hAnsi="Arial" w:cs="Arial"/>
        </w:rPr>
        <w:t xml:space="preserve"> (zone 3)</w:t>
      </w:r>
      <w:r w:rsidRPr="003C30ED">
        <w:rPr>
          <w:rFonts w:ascii="Arial" w:hAnsi="Arial" w:cs="Arial"/>
        </w:rPr>
        <w:t xml:space="preserve"> on Bowman’s Clock. Meaning that Starbucks </w:t>
      </w:r>
      <w:r w:rsidR="00CB2AA2">
        <w:rPr>
          <w:rFonts w:ascii="Arial" w:hAnsi="Arial" w:cs="Arial"/>
        </w:rPr>
        <w:t>provide</w:t>
      </w:r>
      <w:r w:rsidR="00840616">
        <w:rPr>
          <w:rFonts w:ascii="Arial" w:hAnsi="Arial" w:cs="Arial"/>
        </w:rPr>
        <w:t>s</w:t>
      </w:r>
      <w:r w:rsidR="00CB2AA2">
        <w:rPr>
          <w:rFonts w:ascii="Arial" w:hAnsi="Arial" w:cs="Arial"/>
        </w:rPr>
        <w:t xml:space="preserve"> </w:t>
      </w:r>
      <w:r w:rsidRPr="003C30ED">
        <w:rPr>
          <w:rFonts w:ascii="Arial" w:hAnsi="Arial" w:cs="Arial"/>
        </w:rPr>
        <w:t xml:space="preserve">products and services </w:t>
      </w:r>
      <w:r w:rsidR="00CB2AA2">
        <w:rPr>
          <w:rFonts w:ascii="Arial" w:hAnsi="Arial" w:cs="Arial"/>
        </w:rPr>
        <w:t xml:space="preserve">that </w:t>
      </w:r>
      <w:r w:rsidR="00840616">
        <w:rPr>
          <w:rFonts w:ascii="Arial" w:hAnsi="Arial" w:cs="Arial"/>
        </w:rPr>
        <w:t>are, perceived</w:t>
      </w:r>
      <w:r w:rsidRPr="003C30ED">
        <w:rPr>
          <w:rFonts w:ascii="Arial" w:hAnsi="Arial" w:cs="Arial"/>
        </w:rPr>
        <w:t xml:space="preserve"> high </w:t>
      </w:r>
      <w:r w:rsidR="00CB2AA2">
        <w:rPr>
          <w:rFonts w:ascii="Arial" w:hAnsi="Arial" w:cs="Arial"/>
        </w:rPr>
        <w:t xml:space="preserve">value </w:t>
      </w:r>
      <w:r w:rsidRPr="003C30ED">
        <w:rPr>
          <w:rFonts w:ascii="Arial" w:hAnsi="Arial" w:cs="Arial"/>
        </w:rPr>
        <w:t>to customer</w:t>
      </w:r>
      <w:r w:rsidR="00CB2AA2">
        <w:rPr>
          <w:rFonts w:ascii="Arial" w:hAnsi="Arial" w:cs="Arial"/>
        </w:rPr>
        <w:t>s and their pric</w:t>
      </w:r>
      <w:r w:rsidR="009808D0">
        <w:rPr>
          <w:rFonts w:ascii="Arial" w:hAnsi="Arial" w:cs="Arial"/>
        </w:rPr>
        <w:t xml:space="preserve">es are moderate. </w:t>
      </w:r>
      <w:r w:rsidR="00093074">
        <w:rPr>
          <w:rFonts w:ascii="Arial" w:hAnsi="Arial" w:cs="Arial"/>
        </w:rPr>
        <w:t>The high value added</w:t>
      </w:r>
      <w:r w:rsidR="00A21DC5">
        <w:rPr>
          <w:rFonts w:ascii="Arial" w:hAnsi="Arial" w:cs="Arial"/>
        </w:rPr>
        <w:t>,</w:t>
      </w:r>
      <w:r w:rsidR="00093074">
        <w:rPr>
          <w:rFonts w:ascii="Arial" w:hAnsi="Arial" w:cs="Arial"/>
        </w:rPr>
        <w:t xml:space="preserve"> by Starbucks</w:t>
      </w:r>
      <w:r w:rsidR="00CD6D1E">
        <w:rPr>
          <w:rFonts w:ascii="Arial" w:hAnsi="Arial" w:cs="Arial"/>
        </w:rPr>
        <w:t xml:space="preserve"> </w:t>
      </w:r>
      <w:r w:rsidR="00A21DC5">
        <w:rPr>
          <w:rFonts w:ascii="Arial" w:hAnsi="Arial" w:cs="Arial"/>
        </w:rPr>
        <w:t>is concerning with their</w:t>
      </w:r>
      <w:r w:rsidR="00CD6D1E" w:rsidRPr="00CD6D1E">
        <w:rPr>
          <w:rFonts w:ascii="Arial" w:hAnsi="Arial" w:cs="Arial"/>
        </w:rPr>
        <w:t xml:space="preserve"> high quality coffee products</w:t>
      </w:r>
      <w:r w:rsidR="00093074">
        <w:rPr>
          <w:rFonts w:ascii="Arial" w:hAnsi="Arial" w:cs="Arial"/>
        </w:rPr>
        <w:t xml:space="preserve"> and other offerings</w:t>
      </w:r>
      <w:r w:rsidR="00A21DC5">
        <w:rPr>
          <w:rFonts w:ascii="Arial" w:hAnsi="Arial" w:cs="Arial"/>
        </w:rPr>
        <w:t xml:space="preserve">, which </w:t>
      </w:r>
      <w:r w:rsidR="00093074">
        <w:rPr>
          <w:rFonts w:ascii="Arial" w:hAnsi="Arial" w:cs="Arial"/>
        </w:rPr>
        <w:t>allow</w:t>
      </w:r>
      <w:r w:rsidR="00A21DC5">
        <w:rPr>
          <w:rFonts w:ascii="Arial" w:hAnsi="Arial" w:cs="Arial"/>
        </w:rPr>
        <w:t>s</w:t>
      </w:r>
      <w:r w:rsidR="00093074">
        <w:rPr>
          <w:rFonts w:ascii="Arial" w:hAnsi="Arial" w:cs="Arial"/>
        </w:rPr>
        <w:t xml:space="preserve"> Starbuc</w:t>
      </w:r>
      <w:r w:rsidR="00A21DC5">
        <w:rPr>
          <w:rFonts w:ascii="Arial" w:hAnsi="Arial" w:cs="Arial"/>
        </w:rPr>
        <w:t>ks products to be premium priced</w:t>
      </w:r>
      <w:r w:rsidR="00093074">
        <w:rPr>
          <w:rFonts w:ascii="Arial" w:hAnsi="Arial" w:cs="Arial"/>
        </w:rPr>
        <w:t>. I</w:t>
      </w:r>
      <w:r w:rsidR="00CD6D1E">
        <w:rPr>
          <w:rFonts w:ascii="Arial" w:hAnsi="Arial" w:cs="Arial"/>
        </w:rPr>
        <w:t xml:space="preserve">nstead of the low </w:t>
      </w:r>
      <w:r w:rsidR="00093074">
        <w:rPr>
          <w:rFonts w:ascii="Arial" w:hAnsi="Arial" w:cs="Arial"/>
        </w:rPr>
        <w:t xml:space="preserve">costs associated with </w:t>
      </w:r>
      <w:r w:rsidR="00891C56">
        <w:rPr>
          <w:rFonts w:ascii="Arial" w:hAnsi="Arial" w:cs="Arial"/>
        </w:rPr>
        <w:t xml:space="preserve">perceived </w:t>
      </w:r>
      <w:r w:rsidR="00186CD2">
        <w:rPr>
          <w:rFonts w:ascii="Arial" w:hAnsi="Arial" w:cs="Arial"/>
        </w:rPr>
        <w:t>low values and low prices also known as a</w:t>
      </w:r>
      <w:r w:rsidR="00093074">
        <w:rPr>
          <w:rFonts w:ascii="Arial" w:hAnsi="Arial" w:cs="Arial"/>
        </w:rPr>
        <w:t xml:space="preserve"> cost leader</w:t>
      </w:r>
      <w:r w:rsidR="00A21DC5">
        <w:rPr>
          <w:rFonts w:ascii="Arial" w:hAnsi="Arial" w:cs="Arial"/>
        </w:rPr>
        <w:t xml:space="preserve"> strategy.</w:t>
      </w:r>
    </w:p>
    <w:p w14:paraId="6DFFA4FA" w14:textId="46777682" w:rsidR="006848CD" w:rsidRPr="00CE6E7F" w:rsidRDefault="00CE6E7F" w:rsidP="00CE6E7F">
      <w:pPr>
        <w:pStyle w:val="Heading2"/>
        <w:spacing w:line="600" w:lineRule="auto"/>
        <w:rPr>
          <w:rFonts w:ascii="Arial" w:hAnsi="Arial" w:cs="Arial"/>
          <w:color w:val="auto"/>
          <w:sz w:val="24"/>
        </w:rPr>
      </w:pPr>
      <w:bookmarkStart w:id="10" w:name="_Toc498427621"/>
      <w:r>
        <w:rPr>
          <w:rFonts w:ascii="Arial" w:hAnsi="Arial" w:cs="Arial"/>
          <w:color w:val="auto"/>
          <w:sz w:val="24"/>
        </w:rPr>
        <w:t>3.1</w:t>
      </w:r>
      <w:r w:rsidR="00B22EEA">
        <w:rPr>
          <w:rFonts w:ascii="Arial" w:hAnsi="Arial" w:cs="Arial"/>
          <w:color w:val="auto"/>
          <w:sz w:val="24"/>
        </w:rPr>
        <w:t>.1</w:t>
      </w:r>
      <w:r w:rsidR="009B2F71">
        <w:rPr>
          <w:rFonts w:ascii="Arial" w:hAnsi="Arial" w:cs="Arial"/>
          <w:color w:val="auto"/>
          <w:sz w:val="24"/>
        </w:rPr>
        <w:t xml:space="preserve"> </w:t>
      </w:r>
      <w:r w:rsidR="006848CD" w:rsidRPr="00CE6E7F">
        <w:rPr>
          <w:rFonts w:ascii="Arial" w:hAnsi="Arial" w:cs="Arial"/>
          <w:color w:val="auto"/>
          <w:sz w:val="24"/>
        </w:rPr>
        <w:t>Implementation of Starbucks Strategy</w:t>
      </w:r>
      <w:bookmarkEnd w:id="10"/>
    </w:p>
    <w:p w14:paraId="3BF3ADF0" w14:textId="16427361" w:rsidR="00C00699" w:rsidRPr="00C00699" w:rsidRDefault="004D2827" w:rsidP="00C00699">
      <w:pPr>
        <w:spacing w:line="600" w:lineRule="auto"/>
        <w:jc w:val="both"/>
        <w:rPr>
          <w:rFonts w:ascii="Arial" w:hAnsi="Arial" w:cs="Arial"/>
        </w:rPr>
      </w:pPr>
      <w:r>
        <w:rPr>
          <w:rFonts w:ascii="Arial" w:hAnsi="Arial" w:cs="Arial"/>
        </w:rPr>
        <w:t>The differentiated</w:t>
      </w:r>
      <w:r w:rsidR="008C0577">
        <w:rPr>
          <w:rFonts w:ascii="Arial" w:hAnsi="Arial" w:cs="Arial"/>
        </w:rPr>
        <w:t xml:space="preserve"> strategy Starbucks has </w:t>
      </w:r>
      <w:r w:rsidR="00396F66">
        <w:rPr>
          <w:rFonts w:ascii="Arial" w:hAnsi="Arial" w:cs="Arial"/>
        </w:rPr>
        <w:t>applied</w:t>
      </w:r>
      <w:r w:rsidR="008C0577">
        <w:rPr>
          <w:rFonts w:ascii="Arial" w:hAnsi="Arial" w:cs="Arial"/>
        </w:rPr>
        <w:t xml:space="preserve"> focuses on adding value through</w:t>
      </w:r>
      <w:r>
        <w:rPr>
          <w:rFonts w:ascii="Arial" w:hAnsi="Arial" w:cs="Arial"/>
        </w:rPr>
        <w:t xml:space="preserve"> their offerings, which include tangible and intangible offerings such as their products, and customer experience</w:t>
      </w:r>
      <w:r w:rsidR="008C0577">
        <w:rPr>
          <w:rFonts w:ascii="Arial" w:hAnsi="Arial" w:cs="Arial"/>
        </w:rPr>
        <w:t xml:space="preserve">. </w:t>
      </w:r>
      <w:r>
        <w:rPr>
          <w:rFonts w:ascii="Arial" w:hAnsi="Arial" w:cs="Arial"/>
        </w:rPr>
        <w:t xml:space="preserve"> Starbucks </w:t>
      </w:r>
      <w:r w:rsidR="004E1BFD">
        <w:rPr>
          <w:rFonts w:ascii="Arial" w:hAnsi="Arial" w:cs="Arial"/>
        </w:rPr>
        <w:t>use</w:t>
      </w:r>
      <w:r>
        <w:rPr>
          <w:rFonts w:ascii="Arial" w:hAnsi="Arial" w:cs="Arial"/>
        </w:rPr>
        <w:t xml:space="preserve"> their</w:t>
      </w:r>
      <w:r w:rsidR="008C0577">
        <w:rPr>
          <w:rFonts w:ascii="Arial" w:hAnsi="Arial" w:cs="Arial"/>
        </w:rPr>
        <w:t xml:space="preserve"> brand reputation </w:t>
      </w:r>
      <w:r w:rsidR="004E1BFD">
        <w:rPr>
          <w:rFonts w:ascii="Arial" w:hAnsi="Arial" w:cs="Arial"/>
        </w:rPr>
        <w:t>to add value to their products and services within stores</w:t>
      </w:r>
      <w:r w:rsidR="004C48D7">
        <w:rPr>
          <w:rFonts w:ascii="Arial" w:hAnsi="Arial" w:cs="Arial"/>
        </w:rPr>
        <w:t xml:space="preserve">. </w:t>
      </w:r>
      <w:sdt>
        <w:sdtPr>
          <w:rPr>
            <w:rFonts w:ascii="Arial" w:hAnsi="Arial" w:cs="Arial"/>
          </w:rPr>
          <w:id w:val="1841343038"/>
          <w:citation/>
        </w:sdtPr>
        <w:sdtEndPr/>
        <w:sdtContent>
          <w:r w:rsidR="004C48D7">
            <w:rPr>
              <w:rFonts w:ascii="Arial" w:hAnsi="Arial" w:cs="Arial"/>
            </w:rPr>
            <w:fldChar w:fldCharType="begin"/>
          </w:r>
          <w:r w:rsidR="004C48D7">
            <w:rPr>
              <w:rFonts w:ascii="Arial" w:hAnsi="Arial" w:cs="Arial"/>
            </w:rPr>
            <w:instrText xml:space="preserve"> CITATION Que08 \l 2057 </w:instrText>
          </w:r>
          <w:r w:rsidR="004C48D7">
            <w:rPr>
              <w:rFonts w:ascii="Arial" w:hAnsi="Arial" w:cs="Arial"/>
            </w:rPr>
            <w:fldChar w:fldCharType="separate"/>
          </w:r>
          <w:r w:rsidR="00FC2B03" w:rsidRPr="00FC2B03">
            <w:rPr>
              <w:rFonts w:ascii="Arial" w:hAnsi="Arial" w:cs="Arial"/>
              <w:noProof/>
            </w:rPr>
            <w:t>(Quelch, 2008)</w:t>
          </w:r>
          <w:r w:rsidR="004C48D7">
            <w:rPr>
              <w:rFonts w:ascii="Arial" w:hAnsi="Arial" w:cs="Arial"/>
            </w:rPr>
            <w:fldChar w:fldCharType="end"/>
          </w:r>
        </w:sdtContent>
      </w:sdt>
    </w:p>
    <w:p w14:paraId="49B0ADC1" w14:textId="3C80F16E" w:rsidR="00207465" w:rsidRPr="00CE6E7F" w:rsidRDefault="00B22EEA" w:rsidP="00CE6E7F">
      <w:pPr>
        <w:pStyle w:val="Heading3"/>
        <w:spacing w:line="600" w:lineRule="auto"/>
        <w:rPr>
          <w:rFonts w:ascii="Arial" w:hAnsi="Arial" w:cs="Arial"/>
          <w:color w:val="auto"/>
        </w:rPr>
      </w:pPr>
      <w:bookmarkStart w:id="11" w:name="_Toc498427622"/>
      <w:r>
        <w:rPr>
          <w:rFonts w:ascii="Arial" w:hAnsi="Arial" w:cs="Arial"/>
          <w:color w:val="auto"/>
        </w:rPr>
        <w:t>3.1.2</w:t>
      </w:r>
      <w:r w:rsidR="00207465" w:rsidRPr="00CE6E7F">
        <w:rPr>
          <w:rFonts w:ascii="Arial" w:hAnsi="Arial" w:cs="Arial"/>
          <w:color w:val="auto"/>
        </w:rPr>
        <w:t xml:space="preserve"> Brand</w:t>
      </w:r>
      <w:r w:rsidR="00CE6E7F">
        <w:rPr>
          <w:rFonts w:ascii="Arial" w:hAnsi="Arial" w:cs="Arial"/>
          <w:color w:val="auto"/>
        </w:rPr>
        <w:t xml:space="preserve"> Differentiation</w:t>
      </w:r>
      <w:bookmarkEnd w:id="11"/>
      <w:r w:rsidR="00CE6E7F">
        <w:rPr>
          <w:rFonts w:ascii="Arial" w:hAnsi="Arial" w:cs="Arial"/>
          <w:color w:val="auto"/>
        </w:rPr>
        <w:t xml:space="preserve"> </w:t>
      </w:r>
    </w:p>
    <w:p w14:paraId="4152DF87" w14:textId="77777777" w:rsidR="009D39BE" w:rsidRDefault="00C00699" w:rsidP="00C00699">
      <w:pPr>
        <w:spacing w:line="600" w:lineRule="auto"/>
        <w:jc w:val="both"/>
        <w:rPr>
          <w:rFonts w:ascii="Arial" w:hAnsi="Arial" w:cs="Arial"/>
        </w:rPr>
      </w:pPr>
      <w:r w:rsidRPr="00C00699">
        <w:rPr>
          <w:rFonts w:ascii="Arial" w:hAnsi="Arial" w:cs="Arial"/>
        </w:rPr>
        <w:t>Starbucks brand is one of their strengths in recent years, their well-established brand with the icon emblem of their logo in recognised worldwide</w:t>
      </w:r>
      <w:r w:rsidR="00396F66">
        <w:rPr>
          <w:rFonts w:ascii="Arial" w:hAnsi="Arial" w:cs="Arial"/>
        </w:rPr>
        <w:t>. Their logo and brand image</w:t>
      </w:r>
      <w:r w:rsidRPr="00C00699">
        <w:rPr>
          <w:rFonts w:ascii="Arial" w:hAnsi="Arial" w:cs="Arial"/>
        </w:rPr>
        <w:t xml:space="preserve"> add</w:t>
      </w:r>
      <w:r w:rsidR="00396F66">
        <w:rPr>
          <w:rFonts w:ascii="Arial" w:hAnsi="Arial" w:cs="Arial"/>
        </w:rPr>
        <w:t>s</w:t>
      </w:r>
      <w:r w:rsidRPr="00C00699">
        <w:rPr>
          <w:rFonts w:ascii="Arial" w:hAnsi="Arial" w:cs="Arial"/>
        </w:rPr>
        <w:t xml:space="preserve"> value</w:t>
      </w:r>
      <w:r w:rsidR="00DC5030">
        <w:rPr>
          <w:rFonts w:ascii="Arial" w:hAnsi="Arial" w:cs="Arial"/>
        </w:rPr>
        <w:t xml:space="preserve"> </w:t>
      </w:r>
      <w:r w:rsidR="00396F66">
        <w:rPr>
          <w:rFonts w:ascii="Arial" w:hAnsi="Arial" w:cs="Arial"/>
        </w:rPr>
        <w:t>and contributes</w:t>
      </w:r>
      <w:r w:rsidRPr="00C00699">
        <w:rPr>
          <w:rFonts w:ascii="Arial" w:hAnsi="Arial" w:cs="Arial"/>
        </w:rPr>
        <w:t xml:space="preserve"> to their brand and reputation, which supports their overall corporate strategy; by striving to maintain the company’s position as the best within the coffee and tea markets</w:t>
      </w:r>
      <w:r w:rsidR="00D82A3A">
        <w:rPr>
          <w:rFonts w:ascii="Arial" w:hAnsi="Arial" w:cs="Arial"/>
        </w:rPr>
        <w:t xml:space="preserve"> where they operate. (Starbucks</w:t>
      </w:r>
      <w:r w:rsidRPr="00C00699">
        <w:rPr>
          <w:rFonts w:ascii="Arial" w:hAnsi="Arial" w:cs="Arial"/>
        </w:rPr>
        <w:t>, 2016)</w:t>
      </w:r>
      <w:r w:rsidR="007014D6">
        <w:rPr>
          <w:rFonts w:ascii="Arial" w:hAnsi="Arial" w:cs="Arial"/>
        </w:rPr>
        <w:t xml:space="preserve"> Starbucks changed their logo in 2011 and the new logo just focuses on the emblem not the actual name. </w:t>
      </w:r>
    </w:p>
    <w:p w14:paraId="463EAB45" w14:textId="6DE38CEC" w:rsidR="00C00699" w:rsidRPr="009D39BE" w:rsidRDefault="007014D6" w:rsidP="00C00699">
      <w:pPr>
        <w:spacing w:line="600" w:lineRule="auto"/>
        <w:jc w:val="both"/>
        <w:rPr>
          <w:rFonts w:ascii="Arial" w:hAnsi="Arial" w:cs="Arial"/>
        </w:rPr>
      </w:pPr>
      <w:r>
        <w:rPr>
          <w:rFonts w:ascii="Arial" w:hAnsi="Arial" w:cs="Arial"/>
        </w:rPr>
        <w:lastRenderedPageBreak/>
        <w:t xml:space="preserve">See Figure 3 </w:t>
      </w:r>
      <w:r w:rsidRPr="009D39BE">
        <w:rPr>
          <w:rFonts w:ascii="Arial" w:hAnsi="Arial" w:cs="Arial"/>
          <w:u w:val="single"/>
        </w:rPr>
        <w:t>Starbucks changing logos</w:t>
      </w:r>
      <w:r w:rsidR="009D39BE">
        <w:rPr>
          <w:rFonts w:ascii="Arial" w:hAnsi="Arial" w:cs="Arial"/>
          <w:u w:val="single"/>
        </w:rPr>
        <w:t>.</w:t>
      </w:r>
      <w:r w:rsidR="009D39BE">
        <w:rPr>
          <w:rFonts w:ascii="Arial" w:hAnsi="Arial" w:cs="Arial"/>
        </w:rPr>
        <w:t xml:space="preserve"> </w:t>
      </w:r>
      <w:sdt>
        <w:sdtPr>
          <w:rPr>
            <w:rFonts w:ascii="Arial" w:hAnsi="Arial" w:cs="Arial"/>
          </w:rPr>
          <w:id w:val="-915010799"/>
          <w:citation/>
        </w:sdtPr>
        <w:sdtEndPr/>
        <w:sdtContent>
          <w:r w:rsidR="009D39BE">
            <w:rPr>
              <w:rFonts w:ascii="Arial" w:hAnsi="Arial" w:cs="Arial"/>
            </w:rPr>
            <w:fldChar w:fldCharType="begin"/>
          </w:r>
          <w:r w:rsidR="009D39BE">
            <w:rPr>
              <w:rFonts w:ascii="Arial" w:hAnsi="Arial" w:cs="Arial"/>
            </w:rPr>
            <w:instrText xml:space="preserve"> CITATION Ful11 \l 2057 </w:instrText>
          </w:r>
          <w:r w:rsidR="009D39BE">
            <w:rPr>
              <w:rFonts w:ascii="Arial" w:hAnsi="Arial" w:cs="Arial"/>
            </w:rPr>
            <w:fldChar w:fldCharType="separate"/>
          </w:r>
          <w:r w:rsidR="009D39BE" w:rsidRPr="009D39BE">
            <w:rPr>
              <w:rFonts w:ascii="Arial" w:hAnsi="Arial" w:cs="Arial"/>
              <w:noProof/>
            </w:rPr>
            <w:t>(Fuller, 2011)</w:t>
          </w:r>
          <w:r w:rsidR="009D39BE">
            <w:rPr>
              <w:rFonts w:ascii="Arial" w:hAnsi="Arial" w:cs="Arial"/>
            </w:rPr>
            <w:fldChar w:fldCharType="end"/>
          </w:r>
        </w:sdtContent>
      </w:sdt>
    </w:p>
    <w:p w14:paraId="2C6E0F46" w14:textId="39BAE4BB" w:rsidR="009D39BE" w:rsidRDefault="009D39BE" w:rsidP="00C00699">
      <w:pPr>
        <w:spacing w:line="600" w:lineRule="auto"/>
        <w:jc w:val="both"/>
        <w:rPr>
          <w:rFonts w:ascii="Arial" w:hAnsi="Arial" w:cs="Arial"/>
        </w:rPr>
      </w:pPr>
      <w:r w:rsidRPr="009D39BE">
        <w:rPr>
          <w:rFonts w:ascii="Arial" w:hAnsi="Arial" w:cs="Arial"/>
          <w:noProof/>
          <w:lang w:eastAsia="en-GB"/>
        </w:rPr>
        <w:drawing>
          <wp:anchor distT="0" distB="0" distL="114300" distR="114300" simplePos="0" relativeHeight="251665408" behindDoc="0" locked="0" layoutInCell="1" allowOverlap="1" wp14:anchorId="65B96DF2" wp14:editId="393B1AEF">
            <wp:simplePos x="0" y="0"/>
            <wp:positionH relativeFrom="margin">
              <wp:posOffset>1009650</wp:posOffset>
            </wp:positionH>
            <wp:positionV relativeFrom="paragraph">
              <wp:posOffset>211455</wp:posOffset>
            </wp:positionV>
            <wp:extent cx="3352800" cy="2233930"/>
            <wp:effectExtent l="0" t="0" r="0" b="0"/>
            <wp:wrapSquare wrapText="bothSides"/>
            <wp:docPr id="5" name="Picture 5" descr="C:\Users\p148033\Desktop\starbu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8033\Desktop\starbuck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0" cy="2233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7D64AE" w14:textId="0818426B" w:rsidR="007014D6" w:rsidRDefault="007014D6" w:rsidP="00C00699">
      <w:pPr>
        <w:spacing w:line="600" w:lineRule="auto"/>
        <w:jc w:val="both"/>
        <w:rPr>
          <w:rFonts w:ascii="Arial" w:hAnsi="Arial" w:cs="Arial"/>
        </w:rPr>
      </w:pPr>
    </w:p>
    <w:p w14:paraId="16D0ADA0" w14:textId="4F93F63C" w:rsidR="007014D6" w:rsidRDefault="007014D6" w:rsidP="00C00699">
      <w:pPr>
        <w:spacing w:line="600" w:lineRule="auto"/>
        <w:jc w:val="both"/>
        <w:rPr>
          <w:rFonts w:ascii="Arial" w:hAnsi="Arial" w:cs="Arial"/>
        </w:rPr>
      </w:pPr>
    </w:p>
    <w:p w14:paraId="239BDFF9" w14:textId="77777777" w:rsidR="009D39BE" w:rsidRDefault="009D39BE" w:rsidP="00156C5B">
      <w:pPr>
        <w:spacing w:line="600" w:lineRule="auto"/>
        <w:jc w:val="both"/>
        <w:rPr>
          <w:rFonts w:ascii="Arial" w:hAnsi="Arial" w:cs="Arial"/>
        </w:rPr>
      </w:pPr>
    </w:p>
    <w:p w14:paraId="7F1A5166" w14:textId="77777777" w:rsidR="009D39BE" w:rsidRDefault="009D39BE" w:rsidP="00156C5B">
      <w:pPr>
        <w:spacing w:line="600" w:lineRule="auto"/>
        <w:jc w:val="both"/>
        <w:rPr>
          <w:rFonts w:ascii="Arial" w:hAnsi="Arial" w:cs="Arial"/>
        </w:rPr>
      </w:pPr>
    </w:p>
    <w:p w14:paraId="162DE57A" w14:textId="77777777" w:rsidR="009D39BE" w:rsidRDefault="009D39BE" w:rsidP="00156C5B">
      <w:pPr>
        <w:spacing w:line="600" w:lineRule="auto"/>
        <w:jc w:val="both"/>
        <w:rPr>
          <w:rFonts w:ascii="Arial" w:hAnsi="Arial" w:cs="Arial"/>
        </w:rPr>
      </w:pPr>
    </w:p>
    <w:p w14:paraId="5BA3DC78" w14:textId="10D3E843" w:rsidR="009F65F5" w:rsidRPr="00156C5B" w:rsidRDefault="00906F62" w:rsidP="00156C5B">
      <w:pPr>
        <w:spacing w:line="600" w:lineRule="auto"/>
        <w:jc w:val="both"/>
        <w:rPr>
          <w:rFonts w:ascii="Arial" w:hAnsi="Arial" w:cs="Arial"/>
        </w:rPr>
      </w:pPr>
      <w:r>
        <w:rPr>
          <w:rFonts w:ascii="Arial" w:hAnsi="Arial" w:cs="Arial"/>
        </w:rPr>
        <w:t>T</w:t>
      </w:r>
      <w:r w:rsidR="00156C5B">
        <w:rPr>
          <w:rFonts w:ascii="Arial" w:hAnsi="Arial" w:cs="Arial"/>
        </w:rPr>
        <w:t>his can hav</w:t>
      </w:r>
      <w:r w:rsidR="00B97EAE">
        <w:rPr>
          <w:rFonts w:ascii="Arial" w:hAnsi="Arial" w:cs="Arial"/>
        </w:rPr>
        <w:t xml:space="preserve">e a negative effect </w:t>
      </w:r>
      <w:r w:rsidR="00207743">
        <w:rPr>
          <w:rFonts w:ascii="Arial" w:hAnsi="Arial" w:cs="Arial"/>
        </w:rPr>
        <w:t xml:space="preserve">on a brands image </w:t>
      </w:r>
      <w:r w:rsidR="00B97EAE">
        <w:rPr>
          <w:rFonts w:ascii="Arial" w:hAnsi="Arial" w:cs="Arial"/>
        </w:rPr>
        <w:t>too. In 2012</w:t>
      </w:r>
      <w:r w:rsidR="00156C5B">
        <w:rPr>
          <w:rFonts w:ascii="Arial" w:hAnsi="Arial" w:cs="Arial"/>
        </w:rPr>
        <w:t xml:space="preserve">, Starbucks paid zero tax on the </w:t>
      </w:r>
      <w:r w:rsidR="00156C5B" w:rsidRPr="00156C5B">
        <w:rPr>
          <w:rFonts w:ascii="Arial" w:hAnsi="Arial" w:cs="Arial"/>
        </w:rPr>
        <w:t>UK division</w:t>
      </w:r>
      <w:r w:rsidR="00207743">
        <w:rPr>
          <w:rFonts w:ascii="Arial" w:hAnsi="Arial" w:cs="Arial"/>
        </w:rPr>
        <w:t xml:space="preserve"> as they avoided paying tax, directly</w:t>
      </w:r>
      <w:r>
        <w:rPr>
          <w:rFonts w:ascii="Arial" w:hAnsi="Arial" w:cs="Arial"/>
        </w:rPr>
        <w:t xml:space="preserve"> </w:t>
      </w:r>
      <w:r w:rsidR="00156C5B">
        <w:rPr>
          <w:rFonts w:ascii="Arial" w:hAnsi="Arial" w:cs="Arial"/>
        </w:rPr>
        <w:t>influenced their sales</w:t>
      </w:r>
      <w:r w:rsidR="004C48D7">
        <w:rPr>
          <w:rFonts w:ascii="Arial" w:hAnsi="Arial" w:cs="Arial"/>
        </w:rPr>
        <w:t xml:space="preserve"> that year</w:t>
      </w:r>
      <w:r w:rsidR="00207743">
        <w:rPr>
          <w:rFonts w:ascii="Arial" w:hAnsi="Arial" w:cs="Arial"/>
        </w:rPr>
        <w:t xml:space="preserve">. </w:t>
      </w:r>
      <w:sdt>
        <w:sdtPr>
          <w:rPr>
            <w:rFonts w:ascii="Arial" w:hAnsi="Arial" w:cs="Arial"/>
          </w:rPr>
          <w:id w:val="-1697383574"/>
          <w:citation/>
        </w:sdtPr>
        <w:sdtEndPr/>
        <w:sdtContent>
          <w:r w:rsidR="00207743">
            <w:rPr>
              <w:rFonts w:ascii="Arial" w:hAnsi="Arial" w:cs="Arial"/>
            </w:rPr>
            <w:fldChar w:fldCharType="begin"/>
          </w:r>
          <w:r w:rsidR="00207743">
            <w:rPr>
              <w:rFonts w:ascii="Arial" w:hAnsi="Arial" w:cs="Arial"/>
            </w:rPr>
            <w:instrText xml:space="preserve"> CITATION Bon14 \l 2057 </w:instrText>
          </w:r>
          <w:r w:rsidR="00207743">
            <w:rPr>
              <w:rFonts w:ascii="Arial" w:hAnsi="Arial" w:cs="Arial"/>
            </w:rPr>
            <w:fldChar w:fldCharType="separate"/>
          </w:r>
          <w:r w:rsidR="00207743" w:rsidRPr="00207743">
            <w:rPr>
              <w:rFonts w:ascii="Arial" w:hAnsi="Arial" w:cs="Arial"/>
              <w:noProof/>
            </w:rPr>
            <w:t>(Bond, 2014)</w:t>
          </w:r>
          <w:r w:rsidR="00207743">
            <w:rPr>
              <w:rFonts w:ascii="Arial" w:hAnsi="Arial" w:cs="Arial"/>
            </w:rPr>
            <w:fldChar w:fldCharType="end"/>
          </w:r>
        </w:sdtContent>
      </w:sdt>
    </w:p>
    <w:p w14:paraId="53A05570" w14:textId="3F7AEB44" w:rsidR="00207465" w:rsidRPr="00CE6E7F" w:rsidRDefault="00B22EEA" w:rsidP="00CE6E7F">
      <w:pPr>
        <w:pStyle w:val="Heading3"/>
        <w:spacing w:line="600" w:lineRule="auto"/>
        <w:rPr>
          <w:rFonts w:ascii="Arial" w:hAnsi="Arial" w:cs="Arial"/>
          <w:color w:val="auto"/>
        </w:rPr>
      </w:pPr>
      <w:bookmarkStart w:id="12" w:name="_Toc498427623"/>
      <w:r>
        <w:rPr>
          <w:rFonts w:ascii="Arial" w:hAnsi="Arial" w:cs="Arial"/>
          <w:color w:val="auto"/>
        </w:rPr>
        <w:t>3.1.3</w:t>
      </w:r>
      <w:r w:rsidR="00207465" w:rsidRPr="00CE6E7F">
        <w:rPr>
          <w:rFonts w:ascii="Arial" w:hAnsi="Arial" w:cs="Arial"/>
          <w:color w:val="auto"/>
        </w:rPr>
        <w:t xml:space="preserve"> Product</w:t>
      </w:r>
      <w:r w:rsidR="00CE6E7F" w:rsidRPr="00CE6E7F">
        <w:rPr>
          <w:rFonts w:ascii="Arial" w:hAnsi="Arial" w:cs="Arial"/>
          <w:color w:val="auto"/>
        </w:rPr>
        <w:t xml:space="preserve"> Differentiation</w:t>
      </w:r>
      <w:bookmarkEnd w:id="12"/>
      <w:r w:rsidR="00CE6E7F" w:rsidRPr="00CE6E7F">
        <w:rPr>
          <w:rFonts w:ascii="Arial" w:hAnsi="Arial" w:cs="Arial"/>
          <w:color w:val="auto"/>
        </w:rPr>
        <w:t xml:space="preserve"> </w:t>
      </w:r>
    </w:p>
    <w:p w14:paraId="7916D255" w14:textId="3F651D53" w:rsidR="00B91D12" w:rsidRDefault="00D612D8" w:rsidP="00B11596">
      <w:pPr>
        <w:spacing w:line="600" w:lineRule="auto"/>
        <w:jc w:val="both"/>
        <w:rPr>
          <w:rFonts w:ascii="Arial" w:hAnsi="Arial" w:cs="Arial"/>
        </w:rPr>
      </w:pPr>
      <w:r>
        <w:rPr>
          <w:rFonts w:ascii="Arial" w:hAnsi="Arial" w:cs="Arial"/>
        </w:rPr>
        <w:t xml:space="preserve">Starbucks offer a varied product line </w:t>
      </w:r>
      <w:r w:rsidR="007A03FC" w:rsidRPr="007A03FC">
        <w:rPr>
          <w:rFonts w:ascii="Arial" w:hAnsi="Arial" w:cs="Arial"/>
        </w:rPr>
        <w:t>from</w:t>
      </w:r>
      <w:r>
        <w:rPr>
          <w:rFonts w:ascii="Arial" w:hAnsi="Arial" w:cs="Arial"/>
        </w:rPr>
        <w:t>,</w:t>
      </w:r>
      <w:r w:rsidR="007A03FC" w:rsidRPr="007A03FC">
        <w:rPr>
          <w:rFonts w:ascii="Arial" w:hAnsi="Arial" w:cs="Arial"/>
        </w:rPr>
        <w:t xml:space="preserve"> coffee and other beverages to food items and merchandise. </w:t>
      </w:r>
      <w:r w:rsidR="008C0577">
        <w:rPr>
          <w:rFonts w:ascii="Arial" w:hAnsi="Arial" w:cs="Arial"/>
        </w:rPr>
        <w:t xml:space="preserve">Starbucks </w:t>
      </w:r>
      <w:r w:rsidR="00CB7D2E">
        <w:rPr>
          <w:rFonts w:ascii="Arial" w:hAnsi="Arial" w:cs="Arial"/>
        </w:rPr>
        <w:t>a</w:t>
      </w:r>
      <w:r w:rsidR="004E1BFD">
        <w:rPr>
          <w:rFonts w:ascii="Arial" w:hAnsi="Arial" w:cs="Arial"/>
        </w:rPr>
        <w:t xml:space="preserve">dds value through their </w:t>
      </w:r>
      <w:r w:rsidR="008C0577">
        <w:rPr>
          <w:rFonts w:ascii="Arial" w:hAnsi="Arial" w:cs="Arial"/>
        </w:rPr>
        <w:t>high</w:t>
      </w:r>
      <w:r w:rsidR="004D2827">
        <w:rPr>
          <w:rFonts w:ascii="Arial" w:hAnsi="Arial" w:cs="Arial"/>
        </w:rPr>
        <w:t xml:space="preserve"> quality coffee</w:t>
      </w:r>
      <w:r w:rsidR="008E2A91">
        <w:rPr>
          <w:rFonts w:ascii="Arial" w:hAnsi="Arial" w:cs="Arial"/>
        </w:rPr>
        <w:t xml:space="preserve"> product due to the unique blends, which differentiated from their competitors. </w:t>
      </w:r>
      <w:r w:rsidR="004E1BFD">
        <w:rPr>
          <w:rFonts w:ascii="Arial" w:hAnsi="Arial" w:cs="Arial"/>
        </w:rPr>
        <w:t>Starbucks tailor</w:t>
      </w:r>
      <w:r w:rsidR="00B1434A">
        <w:rPr>
          <w:rFonts w:ascii="Arial" w:hAnsi="Arial" w:cs="Arial"/>
        </w:rPr>
        <w:t>s their products to</w:t>
      </w:r>
      <w:r w:rsidR="004E1BFD">
        <w:rPr>
          <w:rFonts w:ascii="Arial" w:hAnsi="Arial" w:cs="Arial"/>
        </w:rPr>
        <w:t xml:space="preserve"> consumer’s tastes and preferences to </w:t>
      </w:r>
      <w:r w:rsidR="009828EA">
        <w:rPr>
          <w:rFonts w:ascii="Arial" w:hAnsi="Arial" w:cs="Arial"/>
        </w:rPr>
        <w:t>‘</w:t>
      </w:r>
      <w:r w:rsidR="004E1BFD">
        <w:rPr>
          <w:rFonts w:ascii="Arial" w:hAnsi="Arial" w:cs="Arial"/>
        </w:rPr>
        <w:t>capitalise on consumer changing preferences</w:t>
      </w:r>
      <w:r w:rsidR="009828EA">
        <w:rPr>
          <w:rFonts w:ascii="Arial" w:hAnsi="Arial" w:cs="Arial"/>
        </w:rPr>
        <w:t>’</w:t>
      </w:r>
      <w:r w:rsidR="004E1BFD">
        <w:rPr>
          <w:rFonts w:ascii="Arial" w:hAnsi="Arial" w:cs="Arial"/>
        </w:rPr>
        <w:t xml:space="preserve">, which helps them to differentiate their product line and add to their in store offerings. </w:t>
      </w:r>
      <w:sdt>
        <w:sdtPr>
          <w:rPr>
            <w:rFonts w:ascii="Arial" w:hAnsi="Arial" w:cs="Arial"/>
          </w:rPr>
          <w:id w:val="1793777653"/>
          <w:citation/>
        </w:sdtPr>
        <w:sdtEndPr/>
        <w:sdtContent>
          <w:r w:rsidR="009828EA">
            <w:rPr>
              <w:rFonts w:ascii="Arial" w:hAnsi="Arial" w:cs="Arial"/>
            </w:rPr>
            <w:fldChar w:fldCharType="begin"/>
          </w:r>
          <w:r w:rsidR="009828EA">
            <w:rPr>
              <w:rFonts w:ascii="Arial" w:hAnsi="Arial" w:cs="Arial"/>
            </w:rPr>
            <w:instrText xml:space="preserve">CITATION For16 \p 1 \l 2057 </w:instrText>
          </w:r>
          <w:r w:rsidR="009828EA">
            <w:rPr>
              <w:rFonts w:ascii="Arial" w:hAnsi="Arial" w:cs="Arial"/>
            </w:rPr>
            <w:fldChar w:fldCharType="separate"/>
          </w:r>
          <w:r w:rsidR="00FC2B03" w:rsidRPr="00FC2B03">
            <w:rPr>
              <w:rFonts w:ascii="Arial" w:hAnsi="Arial" w:cs="Arial"/>
              <w:noProof/>
            </w:rPr>
            <w:t>(Forbes, 2016, p. 1)</w:t>
          </w:r>
          <w:r w:rsidR="009828EA">
            <w:rPr>
              <w:rFonts w:ascii="Arial" w:hAnsi="Arial" w:cs="Arial"/>
            </w:rPr>
            <w:fldChar w:fldCharType="end"/>
          </w:r>
        </w:sdtContent>
      </w:sdt>
      <w:r w:rsidR="004C1D43">
        <w:rPr>
          <w:rFonts w:ascii="Arial" w:hAnsi="Arial" w:cs="Arial"/>
        </w:rPr>
        <w:t xml:space="preserve"> </w:t>
      </w:r>
    </w:p>
    <w:p w14:paraId="7EA1385D" w14:textId="3C5BE238" w:rsidR="00B1434A" w:rsidRDefault="00CB7D2E" w:rsidP="00B11596">
      <w:pPr>
        <w:spacing w:line="600" w:lineRule="auto"/>
        <w:jc w:val="both"/>
        <w:rPr>
          <w:rFonts w:ascii="Arial" w:hAnsi="Arial" w:cs="Arial"/>
        </w:rPr>
      </w:pPr>
      <w:r>
        <w:rPr>
          <w:rFonts w:ascii="Arial" w:hAnsi="Arial" w:cs="Arial"/>
        </w:rPr>
        <w:t xml:space="preserve">For </w:t>
      </w:r>
      <w:r w:rsidR="00B91D12">
        <w:rPr>
          <w:rFonts w:ascii="Arial" w:hAnsi="Arial" w:cs="Arial"/>
        </w:rPr>
        <w:t>example,</w:t>
      </w:r>
      <w:r>
        <w:rPr>
          <w:rFonts w:ascii="Arial" w:hAnsi="Arial" w:cs="Arial"/>
        </w:rPr>
        <w:t xml:space="preserve"> Starbucks </w:t>
      </w:r>
      <w:r w:rsidR="00B91D12">
        <w:rPr>
          <w:rFonts w:ascii="Arial" w:hAnsi="Arial" w:cs="Arial"/>
        </w:rPr>
        <w:t xml:space="preserve">carries out </w:t>
      </w:r>
      <w:r>
        <w:rPr>
          <w:rFonts w:ascii="Arial" w:hAnsi="Arial" w:cs="Arial"/>
        </w:rPr>
        <w:t>research on customers and trends</w:t>
      </w:r>
      <w:r w:rsidR="00B91D12">
        <w:rPr>
          <w:rFonts w:ascii="Arial" w:hAnsi="Arial" w:cs="Arial"/>
        </w:rPr>
        <w:t xml:space="preserve"> during </w:t>
      </w:r>
      <w:r w:rsidR="00D612D8">
        <w:rPr>
          <w:rFonts w:ascii="Arial" w:hAnsi="Arial" w:cs="Arial"/>
        </w:rPr>
        <w:t>cross section of</w:t>
      </w:r>
      <w:r w:rsidR="00B91D12">
        <w:rPr>
          <w:rFonts w:ascii="Arial" w:hAnsi="Arial" w:cs="Arial"/>
        </w:rPr>
        <w:t xml:space="preserve"> time, which</w:t>
      </w:r>
      <w:r>
        <w:rPr>
          <w:rFonts w:ascii="Arial" w:hAnsi="Arial" w:cs="Arial"/>
        </w:rPr>
        <w:t xml:space="preserve"> help to establish</w:t>
      </w:r>
      <w:r w:rsidR="00B91D12">
        <w:rPr>
          <w:rFonts w:ascii="Arial" w:hAnsi="Arial" w:cs="Arial"/>
        </w:rPr>
        <w:t xml:space="preserve"> and entice customers to try their</w:t>
      </w:r>
      <w:r>
        <w:rPr>
          <w:rFonts w:ascii="Arial" w:hAnsi="Arial" w:cs="Arial"/>
        </w:rPr>
        <w:t xml:space="preserve"> new seasonal drinks. </w:t>
      </w:r>
      <w:r w:rsidR="00B91D12">
        <w:rPr>
          <w:rFonts w:ascii="Arial" w:hAnsi="Arial" w:cs="Arial"/>
        </w:rPr>
        <w:t xml:space="preserve">According </w:t>
      </w:r>
      <w:r w:rsidR="00B91D12">
        <w:rPr>
          <w:rFonts w:ascii="Arial" w:hAnsi="Arial" w:cs="Arial"/>
        </w:rPr>
        <w:lastRenderedPageBreak/>
        <w:t xml:space="preserve">to </w:t>
      </w:r>
      <w:r w:rsidR="00B91D12">
        <w:rPr>
          <w:rFonts w:ascii="Arial" w:hAnsi="Arial" w:cs="Arial"/>
          <w:noProof/>
        </w:rPr>
        <w:t>Gensler (</w:t>
      </w:r>
      <w:r w:rsidR="00B91D12" w:rsidRPr="00B91D12">
        <w:rPr>
          <w:rFonts w:ascii="Arial" w:hAnsi="Arial" w:cs="Arial"/>
          <w:noProof/>
        </w:rPr>
        <w:t>2016)</w:t>
      </w:r>
      <w:r w:rsidR="00B91D12">
        <w:rPr>
          <w:rFonts w:ascii="Arial" w:hAnsi="Arial" w:cs="Arial"/>
        </w:rPr>
        <w:t xml:space="preserve"> Starbucks increased their sales by development new flavours to align with seasonal trends. </w:t>
      </w:r>
    </w:p>
    <w:p w14:paraId="5E9560CC" w14:textId="059FC079" w:rsidR="004C1D43" w:rsidRDefault="00B778FE" w:rsidP="00B11596">
      <w:pPr>
        <w:spacing w:line="600" w:lineRule="auto"/>
        <w:jc w:val="both"/>
        <w:rPr>
          <w:rFonts w:ascii="Arial" w:hAnsi="Arial" w:cs="Arial"/>
        </w:rPr>
      </w:pPr>
      <w:r>
        <w:rPr>
          <w:rFonts w:ascii="Arial" w:hAnsi="Arial" w:cs="Arial"/>
        </w:rPr>
        <w:t xml:space="preserve">A differentiated strategy is co-dependant on the organisation being able to identify and understand their customer’s needs. </w:t>
      </w:r>
      <w:r w:rsidR="00B1434A">
        <w:rPr>
          <w:rFonts w:ascii="Arial" w:hAnsi="Arial" w:cs="Arial"/>
        </w:rPr>
        <w:t>According to Starbucks annual report</w:t>
      </w:r>
      <w:r w:rsidR="003353DB">
        <w:rPr>
          <w:rFonts w:ascii="Arial" w:hAnsi="Arial" w:cs="Arial"/>
        </w:rPr>
        <w:t>, 2016 they</w:t>
      </w:r>
      <w:r w:rsidR="00B1434A">
        <w:rPr>
          <w:rFonts w:ascii="Arial" w:hAnsi="Arial" w:cs="Arial"/>
        </w:rPr>
        <w:t xml:space="preserve"> focus</w:t>
      </w:r>
      <w:r w:rsidR="003353DB">
        <w:rPr>
          <w:rFonts w:ascii="Arial" w:hAnsi="Arial" w:cs="Arial"/>
        </w:rPr>
        <w:t>ed</w:t>
      </w:r>
      <w:r w:rsidR="00B1434A">
        <w:rPr>
          <w:rFonts w:ascii="Arial" w:hAnsi="Arial" w:cs="Arial"/>
        </w:rPr>
        <w:t xml:space="preserve"> on ‘</w:t>
      </w:r>
      <w:r w:rsidR="00B1434A" w:rsidRPr="00B1434A">
        <w:rPr>
          <w:rFonts w:ascii="Arial" w:hAnsi="Arial" w:cs="Arial"/>
        </w:rPr>
        <w:t>continue to offer consumers new coffee and other products in a variety of forms, across new categories, diverse channels and alternative store formats</w:t>
      </w:r>
      <w:r w:rsidR="00B1434A">
        <w:rPr>
          <w:rFonts w:ascii="Arial" w:hAnsi="Arial" w:cs="Arial"/>
        </w:rPr>
        <w:t xml:space="preserve">’. </w:t>
      </w:r>
      <w:sdt>
        <w:sdtPr>
          <w:rPr>
            <w:rFonts w:ascii="Arial" w:hAnsi="Arial" w:cs="Arial"/>
          </w:rPr>
          <w:id w:val="-220054681"/>
          <w:citation/>
        </w:sdtPr>
        <w:sdtEndPr/>
        <w:sdtContent>
          <w:r w:rsidR="00B1434A">
            <w:rPr>
              <w:rFonts w:ascii="Arial" w:hAnsi="Arial" w:cs="Arial"/>
            </w:rPr>
            <w:fldChar w:fldCharType="begin"/>
          </w:r>
          <w:r w:rsidR="00B1434A">
            <w:rPr>
              <w:rFonts w:ascii="Arial" w:hAnsi="Arial" w:cs="Arial"/>
            </w:rPr>
            <w:instrText xml:space="preserve">CITATION Sta161 \p 2 \l 2057 </w:instrText>
          </w:r>
          <w:r w:rsidR="00B1434A">
            <w:rPr>
              <w:rFonts w:ascii="Arial" w:hAnsi="Arial" w:cs="Arial"/>
            </w:rPr>
            <w:fldChar w:fldCharType="separate"/>
          </w:r>
          <w:r w:rsidR="00FC2B03" w:rsidRPr="00FC2B03">
            <w:rPr>
              <w:rFonts w:ascii="Arial" w:hAnsi="Arial" w:cs="Arial"/>
              <w:noProof/>
            </w:rPr>
            <w:t>(Starbucks , 2016, p. 2)</w:t>
          </w:r>
          <w:r w:rsidR="00B1434A">
            <w:rPr>
              <w:rFonts w:ascii="Arial" w:hAnsi="Arial" w:cs="Arial"/>
            </w:rPr>
            <w:fldChar w:fldCharType="end"/>
          </w:r>
        </w:sdtContent>
      </w:sdt>
      <w:r w:rsidR="00095912">
        <w:rPr>
          <w:rFonts w:ascii="Arial" w:hAnsi="Arial" w:cs="Arial"/>
        </w:rPr>
        <w:t xml:space="preserve"> Which helped their overall growth of the organisation worldwide, but still did not increase sales within the UK. </w:t>
      </w:r>
    </w:p>
    <w:p w14:paraId="70249D90" w14:textId="32C6FAF9" w:rsidR="00C71FF1" w:rsidRDefault="004C1D43" w:rsidP="00B11596">
      <w:pPr>
        <w:spacing w:line="600" w:lineRule="auto"/>
        <w:jc w:val="both"/>
        <w:rPr>
          <w:rFonts w:ascii="Arial" w:hAnsi="Arial" w:cs="Arial"/>
        </w:rPr>
      </w:pPr>
      <w:r>
        <w:rPr>
          <w:rFonts w:ascii="Arial" w:hAnsi="Arial" w:cs="Arial"/>
        </w:rPr>
        <w:t xml:space="preserve">Starbucks acquired Teavana in 2012, to further their product portfolio </w:t>
      </w:r>
      <w:r w:rsidR="00826C41">
        <w:rPr>
          <w:rFonts w:ascii="Arial" w:hAnsi="Arial" w:cs="Arial"/>
        </w:rPr>
        <w:t xml:space="preserve">and to capitalise </w:t>
      </w:r>
      <w:r>
        <w:rPr>
          <w:rFonts w:ascii="Arial" w:hAnsi="Arial" w:cs="Arial"/>
        </w:rPr>
        <w:t>o</w:t>
      </w:r>
      <w:r w:rsidR="00826C41">
        <w:rPr>
          <w:rFonts w:ascii="Arial" w:hAnsi="Arial" w:cs="Arial"/>
        </w:rPr>
        <w:t>n</w:t>
      </w:r>
      <w:r>
        <w:rPr>
          <w:rFonts w:ascii="Arial" w:hAnsi="Arial" w:cs="Arial"/>
        </w:rPr>
        <w:t xml:space="preserve"> the traditional tea segment of the </w:t>
      </w:r>
      <w:r w:rsidR="00C5429F">
        <w:rPr>
          <w:rFonts w:ascii="Arial" w:hAnsi="Arial" w:cs="Arial"/>
        </w:rPr>
        <w:t>UK;</w:t>
      </w:r>
      <w:r>
        <w:rPr>
          <w:rFonts w:ascii="Arial" w:hAnsi="Arial" w:cs="Arial"/>
        </w:rPr>
        <w:t xml:space="preserve"> h</w:t>
      </w:r>
      <w:r w:rsidR="00C5429F">
        <w:rPr>
          <w:rFonts w:ascii="Arial" w:hAnsi="Arial" w:cs="Arial"/>
        </w:rPr>
        <w:t>owever, the coffee trend continues</w:t>
      </w:r>
      <w:r w:rsidR="009D1679">
        <w:rPr>
          <w:rFonts w:ascii="Arial" w:hAnsi="Arial" w:cs="Arial"/>
        </w:rPr>
        <w:t xml:space="preserve"> to take over Briton. A</w:t>
      </w:r>
      <w:r>
        <w:rPr>
          <w:rFonts w:ascii="Arial" w:hAnsi="Arial" w:cs="Arial"/>
        </w:rPr>
        <w:t xml:space="preserve">ccording to </w:t>
      </w:r>
      <w:r>
        <w:rPr>
          <w:rFonts w:ascii="Arial" w:hAnsi="Arial" w:cs="Arial"/>
          <w:noProof/>
        </w:rPr>
        <w:t>Roderick (</w:t>
      </w:r>
      <w:r w:rsidRPr="004C1D43">
        <w:rPr>
          <w:rFonts w:ascii="Arial" w:hAnsi="Arial" w:cs="Arial"/>
          <w:noProof/>
        </w:rPr>
        <w:t>2016, p. 1)</w:t>
      </w:r>
      <w:r w:rsidR="00B1434A">
        <w:rPr>
          <w:rFonts w:ascii="Arial" w:hAnsi="Arial" w:cs="Arial"/>
        </w:rPr>
        <w:t xml:space="preserve"> sales of tea fell</w:t>
      </w:r>
      <w:r>
        <w:rPr>
          <w:rFonts w:ascii="Arial" w:hAnsi="Arial" w:cs="Arial"/>
        </w:rPr>
        <w:t xml:space="preserve"> by ‘6%</w:t>
      </w:r>
      <w:r w:rsidR="009D1679">
        <w:rPr>
          <w:rFonts w:ascii="Arial" w:hAnsi="Arial" w:cs="Arial"/>
        </w:rPr>
        <w:t>’ within the UK</w:t>
      </w:r>
      <w:r w:rsidR="00C5429F">
        <w:rPr>
          <w:rFonts w:ascii="Arial" w:hAnsi="Arial" w:cs="Arial"/>
        </w:rPr>
        <w:t xml:space="preserve"> since 2012</w:t>
      </w:r>
      <w:r w:rsidR="009D1679">
        <w:rPr>
          <w:rFonts w:ascii="Arial" w:hAnsi="Arial" w:cs="Arial"/>
        </w:rPr>
        <w:t xml:space="preserve"> due to the trend in coffee and changes within consumers culture. </w:t>
      </w:r>
    </w:p>
    <w:p w14:paraId="63F9CF31" w14:textId="3AF90E5F" w:rsidR="00207465" w:rsidRPr="00CE6E7F" w:rsidRDefault="00B22EEA" w:rsidP="00CE6E7F">
      <w:pPr>
        <w:pStyle w:val="Heading3"/>
        <w:spacing w:line="600" w:lineRule="auto"/>
        <w:rPr>
          <w:rFonts w:ascii="Arial" w:hAnsi="Arial" w:cs="Arial"/>
          <w:color w:val="auto"/>
        </w:rPr>
      </w:pPr>
      <w:bookmarkStart w:id="13" w:name="_Toc498427624"/>
      <w:r>
        <w:rPr>
          <w:rFonts w:ascii="Arial" w:hAnsi="Arial" w:cs="Arial"/>
          <w:color w:val="auto"/>
        </w:rPr>
        <w:t>3.1.4</w:t>
      </w:r>
      <w:r w:rsidR="00207465" w:rsidRPr="00CE6E7F">
        <w:rPr>
          <w:rFonts w:ascii="Arial" w:hAnsi="Arial" w:cs="Arial"/>
          <w:color w:val="auto"/>
        </w:rPr>
        <w:t xml:space="preserve"> Primary Activities</w:t>
      </w:r>
      <w:bookmarkEnd w:id="13"/>
    </w:p>
    <w:p w14:paraId="6465DE3C" w14:textId="432DC1DA" w:rsidR="004620A5" w:rsidRDefault="00C71FF1" w:rsidP="00B11596">
      <w:pPr>
        <w:spacing w:line="600" w:lineRule="auto"/>
        <w:jc w:val="both"/>
        <w:rPr>
          <w:rFonts w:ascii="Arial" w:hAnsi="Arial" w:cs="Arial"/>
        </w:rPr>
      </w:pPr>
      <w:r w:rsidRPr="003233A2">
        <w:rPr>
          <w:rFonts w:ascii="Arial" w:hAnsi="Arial" w:cs="Arial"/>
        </w:rPr>
        <w:t xml:space="preserve">According to </w:t>
      </w:r>
      <w:r w:rsidR="003233A2" w:rsidRPr="003233A2">
        <w:rPr>
          <w:rFonts w:ascii="Arial" w:hAnsi="Arial" w:cs="Arial"/>
          <w:noProof/>
        </w:rPr>
        <w:t>Baer (2013)</w:t>
      </w:r>
      <w:r w:rsidR="004620A5">
        <w:rPr>
          <w:rFonts w:ascii="Arial" w:hAnsi="Arial" w:cs="Arial"/>
        </w:rPr>
        <w:t xml:space="preserve"> </w:t>
      </w:r>
      <w:r w:rsidRPr="003233A2">
        <w:rPr>
          <w:rFonts w:ascii="Arial" w:hAnsi="Arial" w:cs="Arial"/>
        </w:rPr>
        <w:t>Starbucks are</w:t>
      </w:r>
      <w:r w:rsidR="003233A2" w:rsidRPr="003233A2">
        <w:rPr>
          <w:rFonts w:ascii="Arial" w:hAnsi="Arial" w:cs="Arial"/>
        </w:rPr>
        <w:t xml:space="preserve"> differentiate through their primary activitie</w:t>
      </w:r>
      <w:r w:rsidR="004620A5">
        <w:rPr>
          <w:rFonts w:ascii="Arial" w:hAnsi="Arial" w:cs="Arial"/>
        </w:rPr>
        <w:t>s within their value chain, through</w:t>
      </w:r>
      <w:r w:rsidR="003233A2" w:rsidRPr="003233A2">
        <w:rPr>
          <w:rFonts w:ascii="Arial" w:hAnsi="Arial" w:cs="Arial"/>
        </w:rPr>
        <w:t xml:space="preserve"> sourcing Fairtrade</w:t>
      </w:r>
      <w:r w:rsidRPr="003233A2">
        <w:rPr>
          <w:rFonts w:ascii="Arial" w:hAnsi="Arial" w:cs="Arial"/>
        </w:rPr>
        <w:t xml:space="preserve"> </w:t>
      </w:r>
      <w:r w:rsidR="003233A2" w:rsidRPr="003233A2">
        <w:rPr>
          <w:rFonts w:ascii="Arial" w:hAnsi="Arial" w:cs="Arial"/>
        </w:rPr>
        <w:t xml:space="preserve">coffee beans to help sustain the local communities that farm the beans, which also aligns with their Sustainable policy and Corporate social responsibility. </w:t>
      </w:r>
      <w:r w:rsidR="003353DB">
        <w:rPr>
          <w:rFonts w:ascii="Arial" w:hAnsi="Arial" w:cs="Arial"/>
        </w:rPr>
        <w:t>Starbucks</w:t>
      </w:r>
      <w:r w:rsidR="00AA379C">
        <w:rPr>
          <w:rFonts w:ascii="Arial" w:hAnsi="Arial" w:cs="Arial"/>
        </w:rPr>
        <w:t>, revisits</w:t>
      </w:r>
      <w:r w:rsidR="003353DB">
        <w:rPr>
          <w:rFonts w:ascii="Arial" w:hAnsi="Arial" w:cs="Arial"/>
        </w:rPr>
        <w:t xml:space="preserve"> their primary activities of sourcing their coffee bean</w:t>
      </w:r>
      <w:r w:rsidR="004620A5">
        <w:rPr>
          <w:rFonts w:ascii="Arial" w:hAnsi="Arial" w:cs="Arial"/>
        </w:rPr>
        <w:t xml:space="preserve"> on a yearly basis, which ensure Starbucks source the best quality coffee</w:t>
      </w:r>
      <w:r w:rsidR="00EF3472">
        <w:rPr>
          <w:rFonts w:ascii="Arial" w:hAnsi="Arial" w:cs="Arial"/>
        </w:rPr>
        <w:t>,</w:t>
      </w:r>
      <w:r w:rsidR="003353DB">
        <w:rPr>
          <w:rFonts w:ascii="Arial" w:hAnsi="Arial" w:cs="Arial"/>
        </w:rPr>
        <w:t xml:space="preserve"> </w:t>
      </w:r>
      <w:r w:rsidR="004620A5">
        <w:rPr>
          <w:rFonts w:ascii="Arial" w:hAnsi="Arial" w:cs="Arial"/>
        </w:rPr>
        <w:t xml:space="preserve">this also allows Starbucks to reassess their business performance to allow </w:t>
      </w:r>
      <w:r w:rsidR="00AA379C">
        <w:rPr>
          <w:rFonts w:ascii="Arial" w:hAnsi="Arial" w:cs="Arial"/>
        </w:rPr>
        <w:t>changes</w:t>
      </w:r>
      <w:r w:rsidR="004620A5">
        <w:rPr>
          <w:rFonts w:ascii="Arial" w:hAnsi="Arial" w:cs="Arial"/>
        </w:rPr>
        <w:t xml:space="preserve"> to be made if needed within their business strategy. </w:t>
      </w:r>
    </w:p>
    <w:p w14:paraId="40D7D14F" w14:textId="33579534" w:rsidR="004620A5" w:rsidRDefault="004620A5" w:rsidP="00B11596">
      <w:pPr>
        <w:spacing w:line="600" w:lineRule="auto"/>
        <w:jc w:val="both"/>
        <w:rPr>
          <w:rFonts w:ascii="Arial" w:hAnsi="Arial" w:cs="Arial"/>
        </w:rPr>
      </w:pPr>
      <w:r>
        <w:rPr>
          <w:rFonts w:ascii="Arial" w:hAnsi="Arial" w:cs="Arial"/>
        </w:rPr>
        <w:lastRenderedPageBreak/>
        <w:t>Also in 2013, Starbucks reassessed</w:t>
      </w:r>
      <w:r w:rsidR="00EF3472">
        <w:rPr>
          <w:rFonts w:ascii="Arial" w:hAnsi="Arial" w:cs="Arial"/>
        </w:rPr>
        <w:t xml:space="preserve"> how their stores </w:t>
      </w:r>
      <w:r>
        <w:rPr>
          <w:rFonts w:ascii="Arial" w:hAnsi="Arial" w:cs="Arial"/>
        </w:rPr>
        <w:t>were structured, due to fall in sales. R</w:t>
      </w:r>
      <w:r w:rsidR="003353DB">
        <w:rPr>
          <w:rFonts w:ascii="Arial" w:hAnsi="Arial" w:cs="Arial"/>
        </w:rPr>
        <w:t>educing costs and re-negotiating prices with their suppliers</w:t>
      </w:r>
      <w:r w:rsidR="00EF3472">
        <w:rPr>
          <w:rFonts w:ascii="Arial" w:hAnsi="Arial" w:cs="Arial"/>
        </w:rPr>
        <w:t xml:space="preserve"> to balance business needs</w:t>
      </w:r>
      <w:r>
        <w:rPr>
          <w:rFonts w:ascii="Arial" w:hAnsi="Arial" w:cs="Arial"/>
        </w:rPr>
        <w:t xml:space="preserve"> was essential at this point for S</w:t>
      </w:r>
      <w:r w:rsidR="007D55E4">
        <w:rPr>
          <w:rFonts w:ascii="Arial" w:hAnsi="Arial" w:cs="Arial"/>
        </w:rPr>
        <w:t>tarbucks</w:t>
      </w:r>
      <w:r>
        <w:rPr>
          <w:rFonts w:ascii="Arial" w:hAnsi="Arial" w:cs="Arial"/>
        </w:rPr>
        <w:t xml:space="preserve"> </w:t>
      </w:r>
      <w:sdt>
        <w:sdtPr>
          <w:rPr>
            <w:rFonts w:ascii="Arial" w:hAnsi="Arial" w:cs="Arial"/>
          </w:rPr>
          <w:id w:val="41184504"/>
          <w:citation/>
        </w:sdtPr>
        <w:sdtEndPr/>
        <w:sdtContent>
          <w:r w:rsidR="007D55E4">
            <w:rPr>
              <w:rFonts w:ascii="Arial" w:hAnsi="Arial" w:cs="Arial"/>
            </w:rPr>
            <w:fldChar w:fldCharType="begin"/>
          </w:r>
          <w:r w:rsidR="007D55E4">
            <w:rPr>
              <w:rFonts w:ascii="Arial" w:hAnsi="Arial" w:cs="Arial"/>
            </w:rPr>
            <w:instrText xml:space="preserve"> CITATION The17 \l 2057 </w:instrText>
          </w:r>
          <w:r w:rsidR="007D55E4">
            <w:rPr>
              <w:rFonts w:ascii="Arial" w:hAnsi="Arial" w:cs="Arial"/>
            </w:rPr>
            <w:fldChar w:fldCharType="separate"/>
          </w:r>
          <w:r w:rsidR="007D55E4" w:rsidRPr="007D55E4">
            <w:rPr>
              <w:rFonts w:ascii="Arial" w:hAnsi="Arial" w:cs="Arial"/>
              <w:noProof/>
            </w:rPr>
            <w:t>(The Good Shopping Guide, 2017)</w:t>
          </w:r>
          <w:r w:rsidR="007D55E4">
            <w:rPr>
              <w:rFonts w:ascii="Arial" w:hAnsi="Arial" w:cs="Arial"/>
            </w:rPr>
            <w:fldChar w:fldCharType="end"/>
          </w:r>
        </w:sdtContent>
      </w:sdt>
      <w:r w:rsidR="007D55E4">
        <w:rPr>
          <w:rFonts w:ascii="Arial" w:hAnsi="Arial" w:cs="Arial"/>
        </w:rPr>
        <w:t>.</w:t>
      </w:r>
    </w:p>
    <w:p w14:paraId="101D2D4C" w14:textId="2347092E" w:rsidR="003353DB" w:rsidRDefault="003353DB" w:rsidP="00B11596">
      <w:pPr>
        <w:spacing w:line="600" w:lineRule="auto"/>
        <w:jc w:val="both"/>
        <w:rPr>
          <w:rFonts w:ascii="Arial" w:hAnsi="Arial" w:cs="Arial"/>
        </w:rPr>
      </w:pPr>
      <w:r>
        <w:rPr>
          <w:rFonts w:ascii="Arial" w:hAnsi="Arial" w:cs="Arial"/>
        </w:rPr>
        <w:t xml:space="preserve">This </w:t>
      </w:r>
      <w:r w:rsidR="00EF3472">
        <w:rPr>
          <w:rFonts w:ascii="Arial" w:hAnsi="Arial" w:cs="Arial"/>
        </w:rPr>
        <w:t xml:space="preserve">may be seen </w:t>
      </w:r>
      <w:r>
        <w:rPr>
          <w:rFonts w:ascii="Arial" w:hAnsi="Arial" w:cs="Arial"/>
        </w:rPr>
        <w:t>a hybrid strategy. H</w:t>
      </w:r>
      <w:r w:rsidR="007D55E4">
        <w:rPr>
          <w:rFonts w:ascii="Arial" w:hAnsi="Arial" w:cs="Arial"/>
        </w:rPr>
        <w:t xml:space="preserve">owever, </w:t>
      </w:r>
      <w:r w:rsidR="009D07B1">
        <w:rPr>
          <w:rFonts w:ascii="Arial" w:hAnsi="Arial" w:cs="Arial"/>
        </w:rPr>
        <w:t xml:space="preserve">currently </w:t>
      </w:r>
      <w:r w:rsidR="007D55E4">
        <w:rPr>
          <w:rFonts w:ascii="Arial" w:hAnsi="Arial" w:cs="Arial"/>
        </w:rPr>
        <w:t xml:space="preserve">Starbucks are </w:t>
      </w:r>
      <w:r w:rsidR="009D07B1">
        <w:rPr>
          <w:rFonts w:ascii="Arial" w:hAnsi="Arial" w:cs="Arial"/>
        </w:rPr>
        <w:t>focusing on differentiate</w:t>
      </w:r>
      <w:r w:rsidR="00EF3472">
        <w:rPr>
          <w:rFonts w:ascii="Arial" w:hAnsi="Arial" w:cs="Arial"/>
        </w:rPr>
        <w:t xml:space="preserve"> of their products and innovation to add value</w:t>
      </w:r>
      <w:r w:rsidR="007D55E4">
        <w:rPr>
          <w:rFonts w:ascii="Arial" w:hAnsi="Arial" w:cs="Arial"/>
        </w:rPr>
        <w:t>, which see the organisation back at the differentiated strategic position on the clock</w:t>
      </w:r>
      <w:r w:rsidR="00EF3472">
        <w:rPr>
          <w:rFonts w:ascii="Arial" w:hAnsi="Arial" w:cs="Arial"/>
        </w:rPr>
        <w:t xml:space="preserve">. </w:t>
      </w:r>
      <w:r w:rsidR="00207465">
        <w:rPr>
          <w:rFonts w:ascii="Arial" w:hAnsi="Arial" w:cs="Arial"/>
        </w:rPr>
        <w:t xml:space="preserve">For example, their new voice search ordering application </w:t>
      </w:r>
      <w:sdt>
        <w:sdtPr>
          <w:rPr>
            <w:rFonts w:ascii="Arial" w:hAnsi="Arial" w:cs="Arial"/>
          </w:rPr>
          <w:id w:val="-601644210"/>
          <w:citation/>
        </w:sdtPr>
        <w:sdtEndPr/>
        <w:sdtContent>
          <w:r w:rsidR="00207465">
            <w:rPr>
              <w:rFonts w:ascii="Arial" w:hAnsi="Arial" w:cs="Arial"/>
            </w:rPr>
            <w:fldChar w:fldCharType="begin"/>
          </w:r>
          <w:r w:rsidR="00207465">
            <w:rPr>
              <w:rFonts w:ascii="Arial" w:hAnsi="Arial" w:cs="Arial"/>
            </w:rPr>
            <w:instrText xml:space="preserve"> CITATION Gil17 \l 2057 </w:instrText>
          </w:r>
          <w:r w:rsidR="00207465">
            <w:rPr>
              <w:rFonts w:ascii="Arial" w:hAnsi="Arial" w:cs="Arial"/>
            </w:rPr>
            <w:fldChar w:fldCharType="separate"/>
          </w:r>
          <w:r w:rsidR="00FC2B03" w:rsidRPr="00FC2B03">
            <w:rPr>
              <w:rFonts w:ascii="Arial" w:hAnsi="Arial" w:cs="Arial"/>
              <w:noProof/>
            </w:rPr>
            <w:t>(Giles, 2017)</w:t>
          </w:r>
          <w:r w:rsidR="00207465">
            <w:rPr>
              <w:rFonts w:ascii="Arial" w:hAnsi="Arial" w:cs="Arial"/>
            </w:rPr>
            <w:fldChar w:fldCharType="end"/>
          </w:r>
        </w:sdtContent>
      </w:sdt>
      <w:r w:rsidR="00207465">
        <w:rPr>
          <w:rFonts w:ascii="Arial" w:hAnsi="Arial" w:cs="Arial"/>
        </w:rPr>
        <w:t>.</w:t>
      </w:r>
    </w:p>
    <w:p w14:paraId="2D661013" w14:textId="4DB80514" w:rsidR="00207465" w:rsidRPr="00CE6E7F" w:rsidRDefault="00B22EEA" w:rsidP="00CE6E7F">
      <w:pPr>
        <w:pStyle w:val="Heading2"/>
        <w:spacing w:line="600" w:lineRule="auto"/>
        <w:rPr>
          <w:rFonts w:ascii="Arial" w:hAnsi="Arial" w:cs="Arial"/>
          <w:color w:val="auto"/>
          <w:sz w:val="24"/>
          <w:szCs w:val="24"/>
        </w:rPr>
      </w:pPr>
      <w:bookmarkStart w:id="14" w:name="_Toc498427625"/>
      <w:r>
        <w:rPr>
          <w:rFonts w:ascii="Arial" w:hAnsi="Arial" w:cs="Arial"/>
          <w:color w:val="auto"/>
          <w:sz w:val="24"/>
          <w:szCs w:val="24"/>
        </w:rPr>
        <w:t>3.1.5</w:t>
      </w:r>
      <w:r w:rsidR="00207465" w:rsidRPr="00CE6E7F">
        <w:rPr>
          <w:rFonts w:ascii="Arial" w:hAnsi="Arial" w:cs="Arial"/>
          <w:color w:val="auto"/>
          <w:sz w:val="24"/>
          <w:szCs w:val="24"/>
        </w:rPr>
        <w:t xml:space="preserve"> </w:t>
      </w:r>
      <w:r w:rsidR="007C7E9A">
        <w:rPr>
          <w:rFonts w:ascii="Arial" w:hAnsi="Arial" w:cs="Arial"/>
          <w:color w:val="auto"/>
          <w:sz w:val="24"/>
          <w:szCs w:val="24"/>
        </w:rPr>
        <w:t>I</w:t>
      </w:r>
      <w:r w:rsidR="007C7E9A" w:rsidRPr="00CE6E7F">
        <w:rPr>
          <w:rFonts w:ascii="Arial" w:hAnsi="Arial" w:cs="Arial"/>
          <w:color w:val="auto"/>
          <w:sz w:val="24"/>
          <w:szCs w:val="24"/>
        </w:rPr>
        <w:t>n</w:t>
      </w:r>
      <w:r w:rsidR="00207465" w:rsidRPr="00CE6E7F">
        <w:rPr>
          <w:rFonts w:ascii="Arial" w:hAnsi="Arial" w:cs="Arial"/>
          <w:color w:val="auto"/>
          <w:sz w:val="24"/>
          <w:szCs w:val="24"/>
        </w:rPr>
        <w:t xml:space="preserve"> store Experience</w:t>
      </w:r>
      <w:bookmarkEnd w:id="14"/>
      <w:r w:rsidR="00207465" w:rsidRPr="00CE6E7F">
        <w:rPr>
          <w:rFonts w:ascii="Arial" w:hAnsi="Arial" w:cs="Arial"/>
          <w:color w:val="auto"/>
          <w:sz w:val="24"/>
          <w:szCs w:val="24"/>
        </w:rPr>
        <w:t xml:space="preserve"> </w:t>
      </w:r>
    </w:p>
    <w:p w14:paraId="29D113FA" w14:textId="6B05DB5E" w:rsidR="00207465" w:rsidRDefault="00207465" w:rsidP="00B11596">
      <w:pPr>
        <w:spacing w:line="600" w:lineRule="auto"/>
        <w:jc w:val="both"/>
        <w:rPr>
          <w:rFonts w:ascii="Arial" w:hAnsi="Arial" w:cs="Arial"/>
        </w:rPr>
      </w:pPr>
      <w:r>
        <w:rPr>
          <w:rFonts w:ascii="Arial" w:hAnsi="Arial" w:cs="Arial"/>
        </w:rPr>
        <w:t xml:space="preserve">According to </w:t>
      </w:r>
      <w:r>
        <w:rPr>
          <w:rFonts w:ascii="Arial" w:hAnsi="Arial" w:cs="Arial"/>
          <w:noProof/>
        </w:rPr>
        <w:t>Baer</w:t>
      </w:r>
      <w:r w:rsidRPr="00207465">
        <w:rPr>
          <w:rFonts w:ascii="Arial" w:hAnsi="Arial" w:cs="Arial"/>
          <w:noProof/>
        </w:rPr>
        <w:t xml:space="preserve"> </w:t>
      </w:r>
      <w:r>
        <w:rPr>
          <w:rFonts w:ascii="Arial" w:hAnsi="Arial" w:cs="Arial"/>
          <w:noProof/>
        </w:rPr>
        <w:t>(</w:t>
      </w:r>
      <w:r w:rsidRPr="00207465">
        <w:rPr>
          <w:rFonts w:ascii="Arial" w:hAnsi="Arial" w:cs="Arial"/>
          <w:noProof/>
        </w:rPr>
        <w:t>2013)</w:t>
      </w:r>
      <w:r>
        <w:rPr>
          <w:rFonts w:ascii="Arial" w:hAnsi="Arial" w:cs="Arial"/>
        </w:rPr>
        <w:t xml:space="preserve"> </w:t>
      </w:r>
      <w:r w:rsidR="003233A2" w:rsidRPr="003233A2">
        <w:rPr>
          <w:rFonts w:ascii="Arial" w:hAnsi="Arial" w:cs="Arial"/>
        </w:rPr>
        <w:t xml:space="preserve">Starbuck </w:t>
      </w:r>
      <w:r>
        <w:rPr>
          <w:rFonts w:ascii="Arial" w:hAnsi="Arial" w:cs="Arial"/>
        </w:rPr>
        <w:t xml:space="preserve">also add value through a </w:t>
      </w:r>
      <w:r w:rsidR="003233A2" w:rsidRPr="003233A2">
        <w:rPr>
          <w:rFonts w:ascii="Arial" w:hAnsi="Arial" w:cs="Arial"/>
        </w:rPr>
        <w:t>sustainable design</w:t>
      </w:r>
      <w:r>
        <w:rPr>
          <w:rFonts w:ascii="Arial" w:hAnsi="Arial" w:cs="Arial"/>
        </w:rPr>
        <w:t xml:space="preserve">, which focuses on </w:t>
      </w:r>
      <w:r w:rsidR="007C7E9A">
        <w:rPr>
          <w:rFonts w:ascii="Arial" w:hAnsi="Arial" w:cs="Arial"/>
        </w:rPr>
        <w:t xml:space="preserve">the </w:t>
      </w:r>
      <w:r>
        <w:rPr>
          <w:rFonts w:ascii="Arial" w:hAnsi="Arial" w:cs="Arial"/>
        </w:rPr>
        <w:t xml:space="preserve">store environment. </w:t>
      </w:r>
      <w:r w:rsidR="003233A2" w:rsidRPr="003233A2">
        <w:rPr>
          <w:rFonts w:ascii="Arial" w:hAnsi="Arial" w:cs="Arial"/>
        </w:rPr>
        <w:t xml:space="preserve"> </w:t>
      </w:r>
      <w:r>
        <w:rPr>
          <w:rFonts w:ascii="Arial" w:hAnsi="Arial" w:cs="Arial"/>
        </w:rPr>
        <w:t>T</w:t>
      </w:r>
      <w:r w:rsidR="003233A2" w:rsidRPr="003233A2">
        <w:rPr>
          <w:rFonts w:ascii="Arial" w:hAnsi="Arial" w:cs="Arial"/>
        </w:rPr>
        <w:t>hey re</w:t>
      </w:r>
      <w:r w:rsidR="003233A2">
        <w:rPr>
          <w:rFonts w:ascii="Arial" w:hAnsi="Arial" w:cs="Arial"/>
        </w:rPr>
        <w:t>-</w:t>
      </w:r>
      <w:r w:rsidR="003233A2" w:rsidRPr="003233A2">
        <w:rPr>
          <w:rFonts w:ascii="Arial" w:hAnsi="Arial" w:cs="Arial"/>
        </w:rPr>
        <w:t>use or recycle furniture within their stores</w:t>
      </w:r>
      <w:r w:rsidR="00426CAC">
        <w:rPr>
          <w:rFonts w:ascii="Arial" w:hAnsi="Arial" w:cs="Arial"/>
        </w:rPr>
        <w:t>. In addition,</w:t>
      </w:r>
      <w:r w:rsidR="003233A2" w:rsidRPr="003233A2">
        <w:rPr>
          <w:rFonts w:ascii="Arial" w:hAnsi="Arial" w:cs="Arial"/>
        </w:rPr>
        <w:t xml:space="preserve"> </w:t>
      </w:r>
      <w:r w:rsidR="00426CAC">
        <w:rPr>
          <w:rFonts w:ascii="Arial" w:hAnsi="Arial" w:cs="Arial"/>
        </w:rPr>
        <w:t xml:space="preserve">they </w:t>
      </w:r>
      <w:r w:rsidR="003233A2" w:rsidRPr="003233A2">
        <w:rPr>
          <w:rFonts w:ascii="Arial" w:hAnsi="Arial" w:cs="Arial"/>
        </w:rPr>
        <w:t xml:space="preserve">use local artists and crafts people to contribute to their store designers. </w:t>
      </w:r>
      <w:r w:rsidR="00426CAC">
        <w:rPr>
          <w:rFonts w:ascii="Arial" w:hAnsi="Arial" w:cs="Arial"/>
        </w:rPr>
        <w:t xml:space="preserve">This process acknowledges the circular economy, which reuses, and recycles products to maximise the value, However, Starbucks would need to incorporate this circular economy within their whole business model to be consistent with the true definition.  </w:t>
      </w:r>
    </w:p>
    <w:p w14:paraId="0C339B79" w14:textId="659695FD" w:rsidR="00207465" w:rsidRDefault="00207465" w:rsidP="00B11596">
      <w:pPr>
        <w:spacing w:line="600" w:lineRule="auto"/>
        <w:jc w:val="both"/>
        <w:rPr>
          <w:rFonts w:ascii="Arial" w:hAnsi="Arial" w:cs="Arial"/>
        </w:rPr>
      </w:pPr>
      <w:r>
        <w:rPr>
          <w:rFonts w:ascii="Arial" w:hAnsi="Arial" w:cs="Arial"/>
        </w:rPr>
        <w:t>This</w:t>
      </w:r>
      <w:r w:rsidR="003233A2" w:rsidRPr="003233A2">
        <w:rPr>
          <w:rFonts w:ascii="Arial" w:hAnsi="Arial" w:cs="Arial"/>
        </w:rPr>
        <w:t xml:space="preserve"> helps to build strong relationships with the </w:t>
      </w:r>
      <w:r w:rsidR="00456F63">
        <w:rPr>
          <w:rFonts w:ascii="Arial" w:hAnsi="Arial" w:cs="Arial"/>
        </w:rPr>
        <w:t xml:space="preserve">local </w:t>
      </w:r>
      <w:r w:rsidR="003233A2" w:rsidRPr="003233A2">
        <w:rPr>
          <w:rFonts w:ascii="Arial" w:hAnsi="Arial" w:cs="Arial"/>
        </w:rPr>
        <w:t>communities they</w:t>
      </w:r>
      <w:r w:rsidR="00456F63">
        <w:rPr>
          <w:rFonts w:ascii="Arial" w:hAnsi="Arial" w:cs="Arial"/>
        </w:rPr>
        <w:t xml:space="preserve"> operate </w:t>
      </w:r>
      <w:r w:rsidR="00FE516F">
        <w:rPr>
          <w:rFonts w:ascii="Arial" w:hAnsi="Arial" w:cs="Arial"/>
        </w:rPr>
        <w:t>in</w:t>
      </w:r>
      <w:r w:rsidR="003233A2" w:rsidRPr="003233A2">
        <w:rPr>
          <w:rFonts w:ascii="Arial" w:hAnsi="Arial" w:cs="Arial"/>
        </w:rPr>
        <w:t xml:space="preserve"> </w:t>
      </w:r>
      <w:sdt>
        <w:sdtPr>
          <w:rPr>
            <w:rFonts w:ascii="Arial" w:hAnsi="Arial" w:cs="Arial"/>
          </w:rPr>
          <w:id w:val="-1344937864"/>
          <w:citation/>
        </w:sdtPr>
        <w:sdtEndPr/>
        <w:sdtContent>
          <w:r w:rsidR="00C71FF1" w:rsidRPr="003233A2">
            <w:rPr>
              <w:rFonts w:ascii="Arial" w:hAnsi="Arial" w:cs="Arial"/>
            </w:rPr>
            <w:fldChar w:fldCharType="begin"/>
          </w:r>
          <w:r w:rsidR="00C71FF1" w:rsidRPr="003233A2">
            <w:rPr>
              <w:rFonts w:ascii="Arial" w:hAnsi="Arial" w:cs="Arial"/>
            </w:rPr>
            <w:instrText xml:space="preserve">CITATION Sta173 \l 2057 </w:instrText>
          </w:r>
          <w:r w:rsidR="00C71FF1" w:rsidRPr="003233A2">
            <w:rPr>
              <w:rFonts w:ascii="Arial" w:hAnsi="Arial" w:cs="Arial"/>
            </w:rPr>
            <w:fldChar w:fldCharType="separate"/>
          </w:r>
          <w:r w:rsidR="00FC2B03" w:rsidRPr="00FC2B03">
            <w:rPr>
              <w:rFonts w:ascii="Arial" w:hAnsi="Arial" w:cs="Arial"/>
              <w:noProof/>
            </w:rPr>
            <w:t>(Starbucks, 2017)</w:t>
          </w:r>
          <w:r w:rsidR="00C71FF1" w:rsidRPr="003233A2">
            <w:rPr>
              <w:rFonts w:ascii="Arial" w:hAnsi="Arial" w:cs="Arial"/>
            </w:rPr>
            <w:fldChar w:fldCharType="end"/>
          </w:r>
        </w:sdtContent>
      </w:sdt>
      <w:r w:rsidR="00FE516F">
        <w:rPr>
          <w:rFonts w:ascii="Arial" w:hAnsi="Arial" w:cs="Arial"/>
        </w:rPr>
        <w:t>.</w:t>
      </w:r>
      <w:r w:rsidR="00C71FF1">
        <w:rPr>
          <w:rFonts w:ascii="Arial" w:hAnsi="Arial" w:cs="Arial"/>
        </w:rPr>
        <w:t xml:space="preserve"> </w:t>
      </w:r>
      <w:r w:rsidR="00FE516F">
        <w:rPr>
          <w:rFonts w:ascii="Arial" w:hAnsi="Arial" w:cs="Arial"/>
        </w:rPr>
        <w:t xml:space="preserve">Building relationship with communities and up cycling furniture helps Starbucks in regards to </w:t>
      </w:r>
      <w:r w:rsidR="00640F95">
        <w:rPr>
          <w:rFonts w:ascii="Arial" w:hAnsi="Arial" w:cs="Arial"/>
        </w:rPr>
        <w:t>political and legal</w:t>
      </w:r>
      <w:r w:rsidR="00FE516F">
        <w:rPr>
          <w:rFonts w:ascii="Arial" w:hAnsi="Arial" w:cs="Arial"/>
        </w:rPr>
        <w:t xml:space="preserve"> factors that affect Starbucks when opening new stores within countries</w:t>
      </w:r>
      <w:r w:rsidR="00640F95">
        <w:rPr>
          <w:rFonts w:ascii="Arial" w:hAnsi="Arial" w:cs="Arial"/>
        </w:rPr>
        <w:t>,</w:t>
      </w:r>
      <w:r w:rsidR="00FE516F">
        <w:rPr>
          <w:rFonts w:ascii="Arial" w:hAnsi="Arial" w:cs="Arial"/>
        </w:rPr>
        <w:t xml:space="preserve"> as this allows Starbucks to reduce costs and time constraints, </w:t>
      </w:r>
      <w:r w:rsidR="00640F95">
        <w:rPr>
          <w:rFonts w:ascii="Arial" w:hAnsi="Arial" w:cs="Arial"/>
        </w:rPr>
        <w:t>when</w:t>
      </w:r>
      <w:r w:rsidR="00FE516F">
        <w:rPr>
          <w:rFonts w:ascii="Arial" w:hAnsi="Arial" w:cs="Arial"/>
        </w:rPr>
        <w:t xml:space="preserve"> comply</w:t>
      </w:r>
      <w:r w:rsidR="00640F95">
        <w:rPr>
          <w:rFonts w:ascii="Arial" w:hAnsi="Arial" w:cs="Arial"/>
        </w:rPr>
        <w:t>ing</w:t>
      </w:r>
      <w:r w:rsidR="00FE516F">
        <w:rPr>
          <w:rFonts w:ascii="Arial" w:hAnsi="Arial" w:cs="Arial"/>
        </w:rPr>
        <w:t xml:space="preserve"> with local and regional regulatory </w:t>
      </w:r>
      <w:sdt>
        <w:sdtPr>
          <w:rPr>
            <w:rFonts w:ascii="Arial" w:hAnsi="Arial" w:cs="Arial"/>
          </w:rPr>
          <w:id w:val="1801639184"/>
          <w:citation/>
        </w:sdtPr>
        <w:sdtEndPr/>
        <w:sdtContent>
          <w:r w:rsidR="00797E91">
            <w:rPr>
              <w:rFonts w:ascii="Arial" w:hAnsi="Arial" w:cs="Arial"/>
            </w:rPr>
            <w:fldChar w:fldCharType="begin"/>
          </w:r>
          <w:r w:rsidR="00797E91">
            <w:rPr>
              <w:rFonts w:ascii="Arial" w:hAnsi="Arial" w:cs="Arial"/>
            </w:rPr>
            <w:instrText xml:space="preserve"> CITATION anf11 \l 2057 </w:instrText>
          </w:r>
          <w:r w:rsidR="00797E91">
            <w:rPr>
              <w:rFonts w:ascii="Arial" w:hAnsi="Arial" w:cs="Arial"/>
            </w:rPr>
            <w:fldChar w:fldCharType="separate"/>
          </w:r>
          <w:r w:rsidR="00FC2B03" w:rsidRPr="00FC2B03">
            <w:rPr>
              <w:rFonts w:ascii="Arial" w:hAnsi="Arial" w:cs="Arial"/>
              <w:noProof/>
            </w:rPr>
            <w:t>(Sanford, 2011)</w:t>
          </w:r>
          <w:r w:rsidR="00797E91">
            <w:rPr>
              <w:rFonts w:ascii="Arial" w:hAnsi="Arial" w:cs="Arial"/>
            </w:rPr>
            <w:fldChar w:fldCharType="end"/>
          </w:r>
        </w:sdtContent>
      </w:sdt>
      <w:r w:rsidR="00B44FC8">
        <w:rPr>
          <w:rFonts w:ascii="Arial" w:hAnsi="Arial" w:cs="Arial"/>
        </w:rPr>
        <w:t xml:space="preserve">. </w:t>
      </w:r>
    </w:p>
    <w:p w14:paraId="7C140DE3" w14:textId="48FD7F45" w:rsidR="00C71FF1" w:rsidRDefault="009878D6" w:rsidP="00B11596">
      <w:pPr>
        <w:spacing w:line="600" w:lineRule="auto"/>
        <w:jc w:val="both"/>
        <w:rPr>
          <w:rFonts w:ascii="Arial" w:hAnsi="Arial" w:cs="Arial"/>
        </w:rPr>
      </w:pPr>
      <w:r>
        <w:rPr>
          <w:rFonts w:ascii="Arial" w:hAnsi="Arial" w:cs="Arial"/>
        </w:rPr>
        <w:t>The store environment</w:t>
      </w:r>
      <w:r w:rsidR="00B44FC8">
        <w:rPr>
          <w:rFonts w:ascii="Arial" w:hAnsi="Arial" w:cs="Arial"/>
        </w:rPr>
        <w:t xml:space="preserve"> helps to create Starbucks </w:t>
      </w:r>
      <w:r>
        <w:rPr>
          <w:rFonts w:ascii="Arial" w:hAnsi="Arial" w:cs="Arial"/>
        </w:rPr>
        <w:t>‘</w:t>
      </w:r>
      <w:r w:rsidR="00B44FC8">
        <w:rPr>
          <w:rFonts w:ascii="Arial" w:hAnsi="Arial" w:cs="Arial"/>
        </w:rPr>
        <w:t>third place experience</w:t>
      </w:r>
      <w:r>
        <w:rPr>
          <w:rFonts w:ascii="Arial" w:hAnsi="Arial" w:cs="Arial"/>
        </w:rPr>
        <w:t>’</w:t>
      </w:r>
      <w:r w:rsidR="00B44FC8">
        <w:rPr>
          <w:rFonts w:ascii="Arial" w:hAnsi="Arial" w:cs="Arial"/>
        </w:rPr>
        <w:t xml:space="preserve"> for customers other than their work and home, to socialise and relax in a social environment. According to </w:t>
      </w:r>
      <w:r w:rsidR="00B44FC8">
        <w:rPr>
          <w:rFonts w:ascii="Arial" w:hAnsi="Arial" w:cs="Arial"/>
          <w:noProof/>
        </w:rPr>
        <w:lastRenderedPageBreak/>
        <w:t>Mourdoukoutas</w:t>
      </w:r>
      <w:r w:rsidR="00B44FC8" w:rsidRPr="00B44FC8">
        <w:rPr>
          <w:rFonts w:ascii="Arial" w:hAnsi="Arial" w:cs="Arial"/>
          <w:noProof/>
        </w:rPr>
        <w:t xml:space="preserve"> </w:t>
      </w:r>
      <w:r w:rsidR="00B44FC8">
        <w:rPr>
          <w:rFonts w:ascii="Arial" w:hAnsi="Arial" w:cs="Arial"/>
          <w:noProof/>
        </w:rPr>
        <w:t>(</w:t>
      </w:r>
      <w:r w:rsidR="00B44FC8" w:rsidRPr="00B44FC8">
        <w:rPr>
          <w:rFonts w:ascii="Arial" w:hAnsi="Arial" w:cs="Arial"/>
          <w:noProof/>
        </w:rPr>
        <w:t>2014, p. 1)</w:t>
      </w:r>
      <w:r w:rsidR="00B44FC8">
        <w:rPr>
          <w:rFonts w:ascii="Arial" w:hAnsi="Arial" w:cs="Arial"/>
        </w:rPr>
        <w:t xml:space="preserve"> Starbucks creates an ‘affordable luxury space for middle-aged baby boomers to enjoy a cup of coffee with their friends or colleagues away from their homes’</w:t>
      </w:r>
      <w:r w:rsidR="000851A3">
        <w:rPr>
          <w:rFonts w:ascii="Arial" w:hAnsi="Arial" w:cs="Arial"/>
        </w:rPr>
        <w:t xml:space="preserve">. Not only does Starbucks cater for the middle ages baby boomers they also attracts for young families with their broad menu and choice of food and beverages within stores worldwide </w:t>
      </w:r>
      <w:sdt>
        <w:sdtPr>
          <w:rPr>
            <w:rFonts w:ascii="Arial" w:hAnsi="Arial" w:cs="Arial"/>
          </w:rPr>
          <w:id w:val="211553218"/>
          <w:citation/>
        </w:sdtPr>
        <w:sdtEndPr/>
        <w:sdtContent>
          <w:r w:rsidR="000851A3">
            <w:rPr>
              <w:rFonts w:ascii="Arial" w:hAnsi="Arial" w:cs="Arial"/>
            </w:rPr>
            <w:fldChar w:fldCharType="begin"/>
          </w:r>
          <w:r w:rsidR="000851A3">
            <w:rPr>
              <w:rFonts w:ascii="Arial" w:hAnsi="Arial" w:cs="Arial"/>
            </w:rPr>
            <w:instrText xml:space="preserve"> CITATION Mou14 \l 2057 </w:instrText>
          </w:r>
          <w:r w:rsidR="000851A3">
            <w:rPr>
              <w:rFonts w:ascii="Arial" w:hAnsi="Arial" w:cs="Arial"/>
            </w:rPr>
            <w:fldChar w:fldCharType="separate"/>
          </w:r>
          <w:r w:rsidR="00FC2B03" w:rsidRPr="00FC2B03">
            <w:rPr>
              <w:rFonts w:ascii="Arial" w:hAnsi="Arial" w:cs="Arial"/>
              <w:noProof/>
            </w:rPr>
            <w:t>(Mourdoukoutas , 2014)</w:t>
          </w:r>
          <w:r w:rsidR="000851A3">
            <w:rPr>
              <w:rFonts w:ascii="Arial" w:hAnsi="Arial" w:cs="Arial"/>
            </w:rPr>
            <w:fldChar w:fldCharType="end"/>
          </w:r>
        </w:sdtContent>
      </w:sdt>
      <w:r w:rsidR="000851A3">
        <w:rPr>
          <w:rFonts w:ascii="Arial" w:hAnsi="Arial" w:cs="Arial"/>
        </w:rPr>
        <w:t>.</w:t>
      </w:r>
    </w:p>
    <w:p w14:paraId="26D57CB9" w14:textId="50A6C6C9" w:rsidR="003C2845" w:rsidRDefault="007725B0" w:rsidP="00B11596">
      <w:pPr>
        <w:spacing w:line="600" w:lineRule="auto"/>
        <w:jc w:val="both"/>
        <w:rPr>
          <w:rFonts w:ascii="Arial" w:hAnsi="Arial" w:cs="Arial"/>
        </w:rPr>
      </w:pPr>
      <w:r>
        <w:rPr>
          <w:rFonts w:ascii="Arial" w:hAnsi="Arial" w:cs="Arial"/>
        </w:rPr>
        <w:t>Starbuck i</w:t>
      </w:r>
      <w:r w:rsidR="003F52EB">
        <w:rPr>
          <w:rFonts w:ascii="Arial" w:hAnsi="Arial" w:cs="Arial"/>
        </w:rPr>
        <w:t>nitial</w:t>
      </w:r>
      <w:r>
        <w:rPr>
          <w:rFonts w:ascii="Arial" w:hAnsi="Arial" w:cs="Arial"/>
        </w:rPr>
        <w:t>ly</w:t>
      </w:r>
      <w:r w:rsidR="003F52EB">
        <w:rPr>
          <w:rFonts w:ascii="Arial" w:hAnsi="Arial" w:cs="Arial"/>
        </w:rPr>
        <w:t xml:space="preserve"> used a market penetration approach to gain market share by supplying their original style </w:t>
      </w:r>
      <w:r w:rsidR="004F57FC">
        <w:rPr>
          <w:rFonts w:ascii="Arial" w:hAnsi="Arial" w:cs="Arial"/>
        </w:rPr>
        <w:t>roasted coffee</w:t>
      </w:r>
      <w:r w:rsidR="003F52EB">
        <w:rPr>
          <w:rFonts w:ascii="Arial" w:hAnsi="Arial" w:cs="Arial"/>
        </w:rPr>
        <w:t xml:space="preserve"> products to existing market to try to gain market share within the UK</w:t>
      </w:r>
      <w:r>
        <w:rPr>
          <w:rFonts w:ascii="Arial" w:hAnsi="Arial" w:cs="Arial"/>
        </w:rPr>
        <w:t xml:space="preserve">, </w:t>
      </w:r>
      <w:r w:rsidR="000851A3">
        <w:rPr>
          <w:rFonts w:ascii="Arial" w:hAnsi="Arial" w:cs="Arial"/>
        </w:rPr>
        <w:t xml:space="preserve">by opening more company run stores. </w:t>
      </w:r>
      <w:r w:rsidR="008C33BE">
        <w:rPr>
          <w:rFonts w:ascii="Arial" w:hAnsi="Arial" w:cs="Arial"/>
        </w:rPr>
        <w:t xml:space="preserve">However, </w:t>
      </w:r>
      <w:r w:rsidR="009D032F">
        <w:rPr>
          <w:rFonts w:ascii="Arial" w:hAnsi="Arial" w:cs="Arial"/>
        </w:rPr>
        <w:t xml:space="preserve">currently </w:t>
      </w:r>
      <w:r>
        <w:rPr>
          <w:rFonts w:ascii="Arial" w:hAnsi="Arial" w:cs="Arial"/>
        </w:rPr>
        <w:t>Starbucks do</w:t>
      </w:r>
      <w:r w:rsidR="008C33BE">
        <w:rPr>
          <w:rFonts w:ascii="Arial" w:hAnsi="Arial" w:cs="Arial"/>
        </w:rPr>
        <w:t xml:space="preserve"> not have majority share within the UK marketplace they actually are considerably lower than costa </w:t>
      </w:r>
      <w:r w:rsidR="008F1671">
        <w:rPr>
          <w:rFonts w:ascii="Arial" w:hAnsi="Arial" w:cs="Arial"/>
        </w:rPr>
        <w:t>their main rivals within the UK</w:t>
      </w:r>
      <w:r w:rsidR="003C2845">
        <w:rPr>
          <w:rFonts w:ascii="Arial" w:hAnsi="Arial" w:cs="Arial"/>
        </w:rPr>
        <w:t xml:space="preserve"> </w:t>
      </w:r>
      <w:sdt>
        <w:sdtPr>
          <w:rPr>
            <w:rFonts w:ascii="Arial" w:hAnsi="Arial" w:cs="Arial"/>
          </w:rPr>
          <w:id w:val="-1774238171"/>
          <w:citation/>
        </w:sdtPr>
        <w:sdtEndPr/>
        <w:sdtContent>
          <w:r w:rsidR="003C2845">
            <w:rPr>
              <w:rFonts w:ascii="Arial" w:hAnsi="Arial" w:cs="Arial"/>
            </w:rPr>
            <w:fldChar w:fldCharType="begin"/>
          </w:r>
          <w:r w:rsidR="003C2845">
            <w:rPr>
              <w:rFonts w:ascii="Arial" w:hAnsi="Arial" w:cs="Arial"/>
            </w:rPr>
            <w:instrText xml:space="preserve"> CITATION Hoo171 \l 2057 </w:instrText>
          </w:r>
          <w:r w:rsidR="003C2845">
            <w:rPr>
              <w:rFonts w:ascii="Arial" w:hAnsi="Arial" w:cs="Arial"/>
            </w:rPr>
            <w:fldChar w:fldCharType="separate"/>
          </w:r>
          <w:r w:rsidR="00FC2B03" w:rsidRPr="00FC2B03">
            <w:rPr>
              <w:rFonts w:ascii="Arial" w:hAnsi="Arial" w:cs="Arial"/>
              <w:noProof/>
            </w:rPr>
            <w:t>(Hooker, 2017)</w:t>
          </w:r>
          <w:r w:rsidR="003C2845">
            <w:rPr>
              <w:rFonts w:ascii="Arial" w:hAnsi="Arial" w:cs="Arial"/>
            </w:rPr>
            <w:fldChar w:fldCharType="end"/>
          </w:r>
        </w:sdtContent>
      </w:sdt>
      <w:r w:rsidR="003C2845">
        <w:rPr>
          <w:rFonts w:ascii="Arial" w:hAnsi="Arial" w:cs="Arial"/>
        </w:rPr>
        <w:t xml:space="preserve">. </w:t>
      </w:r>
      <w:r w:rsidR="001008CD">
        <w:rPr>
          <w:rFonts w:ascii="Arial" w:hAnsi="Arial" w:cs="Arial"/>
        </w:rPr>
        <w:t xml:space="preserve">(See figure 1) </w:t>
      </w:r>
    </w:p>
    <w:p w14:paraId="50800B13" w14:textId="0BF8749D" w:rsidR="00433B34" w:rsidRPr="00CE6E7F" w:rsidRDefault="003C2845" w:rsidP="008757B9">
      <w:pPr>
        <w:spacing w:line="600" w:lineRule="auto"/>
        <w:jc w:val="both"/>
        <w:rPr>
          <w:rFonts w:ascii="Arial" w:hAnsi="Arial" w:cs="Arial"/>
        </w:rPr>
      </w:pPr>
      <w:r>
        <w:rPr>
          <w:rFonts w:ascii="Arial" w:hAnsi="Arial" w:cs="Arial"/>
        </w:rPr>
        <w:t>Subsequently Costa increased their footprint and expanded all over the UK while</w:t>
      </w:r>
      <w:r w:rsidR="000851A3">
        <w:rPr>
          <w:rFonts w:ascii="Arial" w:hAnsi="Arial" w:cs="Arial"/>
        </w:rPr>
        <w:t xml:space="preserve"> Starbucks</w:t>
      </w:r>
      <w:r>
        <w:rPr>
          <w:rFonts w:ascii="Arial" w:hAnsi="Arial" w:cs="Arial"/>
        </w:rPr>
        <w:t>,</w:t>
      </w:r>
      <w:r w:rsidR="000851A3">
        <w:rPr>
          <w:rFonts w:ascii="Arial" w:hAnsi="Arial" w:cs="Arial"/>
        </w:rPr>
        <w:t xml:space="preserve"> </w:t>
      </w:r>
      <w:r>
        <w:rPr>
          <w:rFonts w:ascii="Arial" w:hAnsi="Arial" w:cs="Arial"/>
        </w:rPr>
        <w:t>reassessed their company owned</w:t>
      </w:r>
      <w:r w:rsidR="000851A3">
        <w:rPr>
          <w:rFonts w:ascii="Arial" w:hAnsi="Arial" w:cs="Arial"/>
        </w:rPr>
        <w:t xml:space="preserve"> stores within the UK</w:t>
      </w:r>
      <w:r w:rsidR="008757B9">
        <w:rPr>
          <w:rFonts w:ascii="Arial" w:hAnsi="Arial" w:cs="Arial"/>
        </w:rPr>
        <w:t xml:space="preserve"> back in 2013</w:t>
      </w:r>
      <w:r>
        <w:rPr>
          <w:rFonts w:ascii="Arial" w:hAnsi="Arial" w:cs="Arial"/>
        </w:rPr>
        <w:t xml:space="preserve">. Starbucks eventually introduced franchised stores to increase expansion worldwide in 2015, to help reduce costs involved and to protect their overall </w:t>
      </w:r>
      <w:r w:rsidR="009D032F">
        <w:rPr>
          <w:rFonts w:ascii="Arial" w:hAnsi="Arial" w:cs="Arial"/>
        </w:rPr>
        <w:t xml:space="preserve">sales </w:t>
      </w:r>
      <w:r>
        <w:rPr>
          <w:rFonts w:ascii="Arial" w:hAnsi="Arial" w:cs="Arial"/>
        </w:rPr>
        <w:t xml:space="preserve">performance and </w:t>
      </w:r>
      <w:r w:rsidR="009D032F">
        <w:rPr>
          <w:rFonts w:ascii="Arial" w:hAnsi="Arial" w:cs="Arial"/>
        </w:rPr>
        <w:t>profit margins</w:t>
      </w:r>
      <w:r>
        <w:rPr>
          <w:rFonts w:ascii="Arial" w:hAnsi="Arial" w:cs="Arial"/>
        </w:rPr>
        <w:t xml:space="preserve">. </w:t>
      </w:r>
    </w:p>
    <w:p w14:paraId="35AE7AAC" w14:textId="2B2B9781" w:rsidR="00433B34" w:rsidRPr="00CE6E7F" w:rsidRDefault="00B22EEA" w:rsidP="00CE6E7F">
      <w:pPr>
        <w:pStyle w:val="Heading3"/>
        <w:spacing w:line="600" w:lineRule="auto"/>
        <w:rPr>
          <w:rFonts w:ascii="Arial" w:hAnsi="Arial" w:cs="Arial"/>
          <w:color w:val="auto"/>
        </w:rPr>
      </w:pPr>
      <w:bookmarkStart w:id="15" w:name="_Toc498427626"/>
      <w:r>
        <w:rPr>
          <w:rFonts w:ascii="Arial" w:hAnsi="Arial" w:cs="Arial"/>
          <w:color w:val="auto"/>
        </w:rPr>
        <w:t>3.1.6</w:t>
      </w:r>
      <w:r w:rsidR="00433B34" w:rsidRPr="00CE6E7F">
        <w:rPr>
          <w:rFonts w:ascii="Arial" w:hAnsi="Arial" w:cs="Arial"/>
          <w:color w:val="auto"/>
        </w:rPr>
        <w:t xml:space="preserve"> Operations and Distribution Channels</w:t>
      </w:r>
      <w:r w:rsidR="00CE6E7F">
        <w:rPr>
          <w:rFonts w:ascii="Arial" w:hAnsi="Arial" w:cs="Arial"/>
          <w:color w:val="auto"/>
        </w:rPr>
        <w:t xml:space="preserve"> Differentiation</w:t>
      </w:r>
      <w:bookmarkEnd w:id="15"/>
      <w:r w:rsidR="00CE6E7F">
        <w:rPr>
          <w:rFonts w:ascii="Arial" w:hAnsi="Arial" w:cs="Arial"/>
          <w:color w:val="auto"/>
        </w:rPr>
        <w:t xml:space="preserve"> </w:t>
      </w:r>
    </w:p>
    <w:p w14:paraId="610880CA" w14:textId="0A285E0E" w:rsidR="008F1671" w:rsidRDefault="004F57FC" w:rsidP="00B11596">
      <w:pPr>
        <w:spacing w:line="600" w:lineRule="auto"/>
        <w:jc w:val="both"/>
        <w:rPr>
          <w:rFonts w:ascii="Arial" w:hAnsi="Arial" w:cs="Arial"/>
        </w:rPr>
      </w:pPr>
      <w:r>
        <w:rPr>
          <w:rFonts w:ascii="Arial" w:hAnsi="Arial" w:cs="Arial"/>
        </w:rPr>
        <w:t>Starbuck</w:t>
      </w:r>
      <w:r w:rsidR="001008CD">
        <w:rPr>
          <w:rFonts w:ascii="Arial" w:hAnsi="Arial" w:cs="Arial"/>
        </w:rPr>
        <w:t>’s also</w:t>
      </w:r>
      <w:r>
        <w:rPr>
          <w:rFonts w:ascii="Arial" w:hAnsi="Arial" w:cs="Arial"/>
        </w:rPr>
        <w:t xml:space="preserve"> add</w:t>
      </w:r>
      <w:r w:rsidR="001008CD">
        <w:rPr>
          <w:rFonts w:ascii="Arial" w:hAnsi="Arial" w:cs="Arial"/>
        </w:rPr>
        <w:t>s</w:t>
      </w:r>
      <w:r>
        <w:rPr>
          <w:rFonts w:ascii="Arial" w:hAnsi="Arial" w:cs="Arial"/>
        </w:rPr>
        <w:t xml:space="preserve"> value through their operations through the roasting of coffee beans</w:t>
      </w:r>
      <w:r w:rsidR="000F7CC4">
        <w:rPr>
          <w:rFonts w:ascii="Arial" w:hAnsi="Arial" w:cs="Arial"/>
        </w:rPr>
        <w:t>,</w:t>
      </w:r>
      <w:r>
        <w:rPr>
          <w:rFonts w:ascii="Arial" w:hAnsi="Arial" w:cs="Arial"/>
        </w:rPr>
        <w:t xml:space="preserve"> which helps to differentiate their coffee sold in stores.</w:t>
      </w:r>
      <w:r w:rsidR="000C5F7D">
        <w:rPr>
          <w:rFonts w:ascii="Arial" w:hAnsi="Arial" w:cs="Arial"/>
        </w:rPr>
        <w:t xml:space="preserve"> </w:t>
      </w:r>
      <w:r w:rsidR="00B8106B">
        <w:rPr>
          <w:rFonts w:ascii="Arial" w:hAnsi="Arial" w:cs="Arial"/>
        </w:rPr>
        <w:t xml:space="preserve">However, </w:t>
      </w:r>
      <w:r w:rsidR="003C30ED" w:rsidRPr="003C30ED">
        <w:rPr>
          <w:rFonts w:ascii="Arial" w:hAnsi="Arial" w:cs="Arial"/>
        </w:rPr>
        <w:t xml:space="preserve">their </w:t>
      </w:r>
      <w:r w:rsidR="00B8106B">
        <w:rPr>
          <w:rFonts w:ascii="Arial" w:hAnsi="Arial" w:cs="Arial"/>
        </w:rPr>
        <w:t xml:space="preserve">main </w:t>
      </w:r>
      <w:r w:rsidR="003C30ED" w:rsidRPr="003C30ED">
        <w:rPr>
          <w:rFonts w:ascii="Arial" w:hAnsi="Arial" w:cs="Arial"/>
        </w:rPr>
        <w:t xml:space="preserve">competitors </w:t>
      </w:r>
      <w:r w:rsidR="00B8106B">
        <w:rPr>
          <w:rFonts w:ascii="Arial" w:hAnsi="Arial" w:cs="Arial"/>
        </w:rPr>
        <w:t>within the UK</w:t>
      </w:r>
      <w:r w:rsidR="000A1D74">
        <w:rPr>
          <w:rFonts w:ascii="Arial" w:hAnsi="Arial" w:cs="Arial"/>
        </w:rPr>
        <w:t>,</w:t>
      </w:r>
      <w:r>
        <w:rPr>
          <w:rFonts w:ascii="Arial" w:hAnsi="Arial" w:cs="Arial"/>
        </w:rPr>
        <w:t xml:space="preserve"> (Costa)</w:t>
      </w:r>
      <w:r w:rsidR="00B8106B">
        <w:rPr>
          <w:rFonts w:ascii="Arial" w:hAnsi="Arial" w:cs="Arial"/>
        </w:rPr>
        <w:t xml:space="preserve"> </w:t>
      </w:r>
      <w:r w:rsidR="003C30ED" w:rsidRPr="003C30ED">
        <w:rPr>
          <w:rFonts w:ascii="Arial" w:hAnsi="Arial" w:cs="Arial"/>
        </w:rPr>
        <w:t>sell similar products</w:t>
      </w:r>
      <w:r w:rsidR="00CB2AA2">
        <w:rPr>
          <w:rFonts w:ascii="Arial" w:hAnsi="Arial" w:cs="Arial"/>
        </w:rPr>
        <w:t xml:space="preserve"> (e.g. </w:t>
      </w:r>
      <w:r>
        <w:rPr>
          <w:rFonts w:ascii="Arial" w:hAnsi="Arial" w:cs="Arial"/>
        </w:rPr>
        <w:t xml:space="preserve">coffee </w:t>
      </w:r>
      <w:r w:rsidR="00A93858">
        <w:rPr>
          <w:rFonts w:ascii="Arial" w:hAnsi="Arial" w:cs="Arial"/>
        </w:rPr>
        <w:t>products and f</w:t>
      </w:r>
      <w:r w:rsidR="00CB2AA2">
        <w:rPr>
          <w:rFonts w:ascii="Arial" w:hAnsi="Arial" w:cs="Arial"/>
        </w:rPr>
        <w:t>lavours)</w:t>
      </w:r>
      <w:r w:rsidR="000A1D74">
        <w:rPr>
          <w:rFonts w:ascii="Arial" w:hAnsi="Arial" w:cs="Arial"/>
        </w:rPr>
        <w:t xml:space="preserve"> but</w:t>
      </w:r>
      <w:r w:rsidR="008F1671">
        <w:rPr>
          <w:rFonts w:ascii="Arial" w:hAnsi="Arial" w:cs="Arial"/>
        </w:rPr>
        <w:t xml:space="preserve"> apply </w:t>
      </w:r>
      <w:r w:rsidR="000A1D74">
        <w:rPr>
          <w:rFonts w:ascii="Arial" w:hAnsi="Arial" w:cs="Arial"/>
        </w:rPr>
        <w:t xml:space="preserve">a </w:t>
      </w:r>
      <w:r w:rsidR="008F1671">
        <w:rPr>
          <w:rFonts w:ascii="Arial" w:hAnsi="Arial" w:cs="Arial"/>
        </w:rPr>
        <w:t xml:space="preserve">more ethical </w:t>
      </w:r>
      <w:r w:rsidR="000A1D74">
        <w:rPr>
          <w:rFonts w:ascii="Arial" w:hAnsi="Arial" w:cs="Arial"/>
        </w:rPr>
        <w:t>approach, to their products</w:t>
      </w:r>
      <w:r w:rsidR="000F7CC4">
        <w:rPr>
          <w:rFonts w:ascii="Arial" w:hAnsi="Arial" w:cs="Arial"/>
        </w:rPr>
        <w:t xml:space="preserve"> </w:t>
      </w:r>
      <w:r w:rsidR="000A1D74">
        <w:rPr>
          <w:rFonts w:ascii="Arial" w:hAnsi="Arial" w:cs="Arial"/>
        </w:rPr>
        <w:t>and operations. W</w:t>
      </w:r>
      <w:r w:rsidR="001008CD">
        <w:rPr>
          <w:rFonts w:ascii="Arial" w:hAnsi="Arial" w:cs="Arial"/>
        </w:rPr>
        <w:t xml:space="preserve">hich has </w:t>
      </w:r>
      <w:r w:rsidR="000A1D74">
        <w:rPr>
          <w:rFonts w:ascii="Arial" w:hAnsi="Arial" w:cs="Arial"/>
        </w:rPr>
        <w:t>affected</w:t>
      </w:r>
      <w:r w:rsidR="001008CD">
        <w:rPr>
          <w:rFonts w:ascii="Arial" w:hAnsi="Arial" w:cs="Arial"/>
        </w:rPr>
        <w:t xml:space="preserve"> Starbucks market sha</w:t>
      </w:r>
      <w:r w:rsidR="008757B9">
        <w:rPr>
          <w:rFonts w:ascii="Arial" w:hAnsi="Arial" w:cs="Arial"/>
        </w:rPr>
        <w:t>re within the UK in the last few</w:t>
      </w:r>
      <w:r w:rsidR="001008CD">
        <w:rPr>
          <w:rFonts w:ascii="Arial" w:hAnsi="Arial" w:cs="Arial"/>
        </w:rPr>
        <w:t xml:space="preserve"> years</w:t>
      </w:r>
      <w:r w:rsidR="000F7CC4">
        <w:rPr>
          <w:rFonts w:ascii="Arial" w:hAnsi="Arial" w:cs="Arial"/>
        </w:rPr>
        <w:t xml:space="preserve"> </w:t>
      </w:r>
      <w:r w:rsidR="000A1D74">
        <w:rPr>
          <w:rFonts w:ascii="Arial" w:hAnsi="Arial" w:cs="Arial"/>
        </w:rPr>
        <w:t xml:space="preserve">due to Costa gaining market share and increasing their sales year on year </w:t>
      </w:r>
      <w:sdt>
        <w:sdtPr>
          <w:rPr>
            <w:rFonts w:ascii="Arial" w:hAnsi="Arial" w:cs="Arial"/>
          </w:rPr>
          <w:id w:val="-1864977276"/>
          <w:citation/>
        </w:sdtPr>
        <w:sdtEndPr/>
        <w:sdtContent>
          <w:r w:rsidR="000A1D74">
            <w:rPr>
              <w:rFonts w:ascii="Arial" w:hAnsi="Arial" w:cs="Arial"/>
            </w:rPr>
            <w:fldChar w:fldCharType="begin"/>
          </w:r>
          <w:r w:rsidR="000A1D74">
            <w:rPr>
              <w:rFonts w:ascii="Arial" w:hAnsi="Arial" w:cs="Arial"/>
            </w:rPr>
            <w:instrText xml:space="preserve"> CITATION Far14 \l 2057 </w:instrText>
          </w:r>
          <w:r w:rsidR="000A1D74">
            <w:rPr>
              <w:rFonts w:ascii="Arial" w:hAnsi="Arial" w:cs="Arial"/>
            </w:rPr>
            <w:fldChar w:fldCharType="separate"/>
          </w:r>
          <w:r w:rsidR="00FC2B03" w:rsidRPr="00FC2B03">
            <w:rPr>
              <w:rFonts w:ascii="Arial" w:hAnsi="Arial" w:cs="Arial"/>
              <w:noProof/>
            </w:rPr>
            <w:t>(Farrell, 2014)</w:t>
          </w:r>
          <w:r w:rsidR="000A1D74">
            <w:rPr>
              <w:rFonts w:ascii="Arial" w:hAnsi="Arial" w:cs="Arial"/>
            </w:rPr>
            <w:fldChar w:fldCharType="end"/>
          </w:r>
        </w:sdtContent>
      </w:sdt>
      <w:r w:rsidR="000A1D74">
        <w:rPr>
          <w:rFonts w:ascii="Arial" w:hAnsi="Arial" w:cs="Arial"/>
        </w:rPr>
        <w:t xml:space="preserve"> :</w:t>
      </w:r>
      <w:r w:rsidR="000F7CC4">
        <w:rPr>
          <w:rFonts w:ascii="Arial" w:hAnsi="Arial" w:cs="Arial"/>
        </w:rPr>
        <w:t xml:space="preserve"> </w:t>
      </w:r>
      <w:sdt>
        <w:sdtPr>
          <w:rPr>
            <w:rFonts w:ascii="Arial" w:hAnsi="Arial" w:cs="Arial"/>
          </w:rPr>
          <w:id w:val="539092528"/>
          <w:citation/>
        </w:sdtPr>
        <w:sdtEndPr/>
        <w:sdtContent>
          <w:r w:rsidR="000F7CC4">
            <w:rPr>
              <w:rFonts w:ascii="Arial" w:hAnsi="Arial" w:cs="Arial"/>
            </w:rPr>
            <w:fldChar w:fldCharType="begin"/>
          </w:r>
          <w:r w:rsidR="000F7CC4">
            <w:rPr>
              <w:rFonts w:ascii="Arial" w:hAnsi="Arial" w:cs="Arial"/>
            </w:rPr>
            <w:instrText xml:space="preserve"> CITATION The17 \l 2057 </w:instrText>
          </w:r>
          <w:r w:rsidR="000F7CC4">
            <w:rPr>
              <w:rFonts w:ascii="Arial" w:hAnsi="Arial" w:cs="Arial"/>
            </w:rPr>
            <w:fldChar w:fldCharType="separate"/>
          </w:r>
          <w:r w:rsidR="00FC2B03" w:rsidRPr="00FC2B03">
            <w:rPr>
              <w:rFonts w:ascii="Arial" w:hAnsi="Arial" w:cs="Arial"/>
              <w:noProof/>
            </w:rPr>
            <w:t>(The Good Shopping Guide, 2017)</w:t>
          </w:r>
          <w:r w:rsidR="000F7CC4">
            <w:rPr>
              <w:rFonts w:ascii="Arial" w:hAnsi="Arial" w:cs="Arial"/>
            </w:rPr>
            <w:fldChar w:fldCharType="end"/>
          </w:r>
        </w:sdtContent>
      </w:sdt>
      <w:r w:rsidR="001008CD">
        <w:rPr>
          <w:rFonts w:ascii="Arial" w:hAnsi="Arial" w:cs="Arial"/>
        </w:rPr>
        <w:t xml:space="preserve">. </w:t>
      </w:r>
      <w:r w:rsidR="000A1D74">
        <w:rPr>
          <w:rFonts w:ascii="Arial" w:hAnsi="Arial" w:cs="Arial"/>
        </w:rPr>
        <w:t xml:space="preserve"> </w:t>
      </w:r>
    </w:p>
    <w:p w14:paraId="4949160C" w14:textId="41DC2A67" w:rsidR="001D3AEE" w:rsidRDefault="000F7CC4" w:rsidP="00B11596">
      <w:pPr>
        <w:spacing w:line="600" w:lineRule="auto"/>
        <w:jc w:val="both"/>
        <w:rPr>
          <w:rFonts w:ascii="Arial" w:hAnsi="Arial" w:cs="Arial"/>
        </w:rPr>
      </w:pPr>
      <w:r>
        <w:rPr>
          <w:rFonts w:ascii="Arial" w:hAnsi="Arial" w:cs="Arial"/>
        </w:rPr>
        <w:lastRenderedPageBreak/>
        <w:t>Starbucks has been criticised over the last few years on their ethical, contribution as there rank last</w:t>
      </w:r>
      <w:r w:rsidR="008757B9">
        <w:rPr>
          <w:rFonts w:ascii="Arial" w:hAnsi="Arial" w:cs="Arial"/>
        </w:rPr>
        <w:t>,</w:t>
      </w:r>
      <w:r>
        <w:rPr>
          <w:rFonts w:ascii="Arial" w:hAnsi="Arial" w:cs="Arial"/>
        </w:rPr>
        <w:t xml:space="preserve"> </w:t>
      </w:r>
      <w:r w:rsidR="001008CD">
        <w:rPr>
          <w:rFonts w:ascii="Arial" w:hAnsi="Arial" w:cs="Arial"/>
        </w:rPr>
        <w:t>on the ethical comparison table</w:t>
      </w:r>
      <w:r>
        <w:rPr>
          <w:rFonts w:ascii="Arial" w:hAnsi="Arial" w:cs="Arial"/>
        </w:rPr>
        <w:t xml:space="preserve"> </w:t>
      </w:r>
      <w:sdt>
        <w:sdtPr>
          <w:rPr>
            <w:rFonts w:ascii="Arial" w:hAnsi="Arial" w:cs="Arial"/>
          </w:rPr>
          <w:id w:val="14200384"/>
          <w:citation/>
        </w:sdtPr>
        <w:sdtEndPr/>
        <w:sdtContent>
          <w:r>
            <w:rPr>
              <w:rFonts w:ascii="Arial" w:hAnsi="Arial" w:cs="Arial"/>
            </w:rPr>
            <w:fldChar w:fldCharType="begin"/>
          </w:r>
          <w:r>
            <w:rPr>
              <w:rFonts w:ascii="Arial" w:hAnsi="Arial" w:cs="Arial"/>
            </w:rPr>
            <w:instrText xml:space="preserve"> CITATION The17 \l 2057 </w:instrText>
          </w:r>
          <w:r>
            <w:rPr>
              <w:rFonts w:ascii="Arial" w:hAnsi="Arial" w:cs="Arial"/>
            </w:rPr>
            <w:fldChar w:fldCharType="separate"/>
          </w:r>
          <w:r w:rsidR="00FC2B03" w:rsidRPr="00FC2B03">
            <w:rPr>
              <w:rFonts w:ascii="Arial" w:hAnsi="Arial" w:cs="Arial"/>
              <w:noProof/>
            </w:rPr>
            <w:t>(The Good Shopping Guide, 2017)</w:t>
          </w:r>
          <w:r>
            <w:rPr>
              <w:rFonts w:ascii="Arial" w:hAnsi="Arial" w:cs="Arial"/>
            </w:rPr>
            <w:fldChar w:fldCharType="end"/>
          </w:r>
        </w:sdtContent>
      </w:sdt>
      <w:r w:rsidR="001008CD">
        <w:rPr>
          <w:rFonts w:ascii="Arial" w:hAnsi="Arial" w:cs="Arial"/>
        </w:rPr>
        <w:t>.</w:t>
      </w:r>
      <w:r w:rsidR="007918F2">
        <w:rPr>
          <w:rFonts w:ascii="Arial" w:hAnsi="Arial" w:cs="Arial"/>
        </w:rPr>
        <w:t xml:space="preserve"> </w:t>
      </w:r>
      <w:r w:rsidR="00D15151">
        <w:rPr>
          <w:rFonts w:ascii="Arial" w:hAnsi="Arial" w:cs="Arial"/>
        </w:rPr>
        <w:t>Due to using g</w:t>
      </w:r>
      <w:r w:rsidR="007918F2">
        <w:rPr>
          <w:rFonts w:ascii="Arial" w:hAnsi="Arial" w:cs="Arial"/>
        </w:rPr>
        <w:t>enetic modi</w:t>
      </w:r>
      <w:r w:rsidR="008F1671">
        <w:rPr>
          <w:rFonts w:ascii="Arial" w:hAnsi="Arial" w:cs="Arial"/>
        </w:rPr>
        <w:t xml:space="preserve">fication within their products and other </w:t>
      </w:r>
      <w:r w:rsidR="00B871E9">
        <w:rPr>
          <w:rFonts w:ascii="Arial" w:hAnsi="Arial" w:cs="Arial"/>
        </w:rPr>
        <w:t>issue,</w:t>
      </w:r>
      <w:r w:rsidR="008F1671">
        <w:rPr>
          <w:rFonts w:ascii="Arial" w:hAnsi="Arial" w:cs="Arial"/>
        </w:rPr>
        <w:t xml:space="preserve"> surrounding their sourcing and product development in regards to their packaging of the products and coffee cups. </w:t>
      </w:r>
      <w:r w:rsidR="001008CD">
        <w:rPr>
          <w:rFonts w:ascii="Arial" w:hAnsi="Arial" w:cs="Arial"/>
        </w:rPr>
        <w:t>Which has affected their overall sales in the UK due t</w:t>
      </w:r>
      <w:r w:rsidR="001571D0">
        <w:rPr>
          <w:rFonts w:ascii="Arial" w:hAnsi="Arial" w:cs="Arial"/>
        </w:rPr>
        <w:t>o publication within the media, which influenced consumers to</w:t>
      </w:r>
      <w:r w:rsidR="00433B34">
        <w:rPr>
          <w:rFonts w:ascii="Arial" w:hAnsi="Arial" w:cs="Arial"/>
        </w:rPr>
        <w:t xml:space="preserve"> try other brands. </w:t>
      </w:r>
      <w:r w:rsidR="007F7E43">
        <w:rPr>
          <w:rFonts w:ascii="Arial" w:hAnsi="Arial" w:cs="Arial"/>
        </w:rPr>
        <w:t>Starbucks have now launched reusable cups to address some of their ethical issues</w:t>
      </w:r>
      <w:r w:rsidR="002256DE">
        <w:rPr>
          <w:rFonts w:ascii="Arial" w:hAnsi="Arial" w:cs="Arial"/>
        </w:rPr>
        <w:t>.</w:t>
      </w:r>
      <w:r w:rsidR="007F7E43">
        <w:rPr>
          <w:rFonts w:ascii="Arial" w:hAnsi="Arial" w:cs="Arial"/>
        </w:rPr>
        <w:t xml:space="preserve"> </w:t>
      </w:r>
      <w:sdt>
        <w:sdtPr>
          <w:rPr>
            <w:rFonts w:ascii="Arial" w:hAnsi="Arial" w:cs="Arial"/>
          </w:rPr>
          <w:id w:val="411670178"/>
          <w:citation/>
        </w:sdtPr>
        <w:sdtEndPr/>
        <w:sdtContent>
          <w:r w:rsidR="002256DE">
            <w:rPr>
              <w:rFonts w:ascii="Arial" w:hAnsi="Arial" w:cs="Arial"/>
            </w:rPr>
            <w:fldChar w:fldCharType="begin"/>
          </w:r>
          <w:r w:rsidR="002256DE">
            <w:rPr>
              <w:rFonts w:ascii="Arial" w:hAnsi="Arial" w:cs="Arial"/>
            </w:rPr>
            <w:instrText xml:space="preserve"> CITATION Smi13 \l 2057 </w:instrText>
          </w:r>
          <w:r w:rsidR="002256DE">
            <w:rPr>
              <w:rFonts w:ascii="Arial" w:hAnsi="Arial" w:cs="Arial"/>
            </w:rPr>
            <w:fldChar w:fldCharType="separate"/>
          </w:r>
          <w:r w:rsidR="002256DE" w:rsidRPr="002256DE">
            <w:rPr>
              <w:rFonts w:ascii="Arial" w:hAnsi="Arial" w:cs="Arial"/>
              <w:noProof/>
            </w:rPr>
            <w:t>(Smithers, 2013)</w:t>
          </w:r>
          <w:r w:rsidR="002256DE">
            <w:rPr>
              <w:rFonts w:ascii="Arial" w:hAnsi="Arial" w:cs="Arial"/>
            </w:rPr>
            <w:fldChar w:fldCharType="end"/>
          </w:r>
        </w:sdtContent>
      </w:sdt>
    </w:p>
    <w:p w14:paraId="414A5CC0" w14:textId="31A895C6" w:rsidR="00433B34" w:rsidRPr="00433B34" w:rsidRDefault="00433B34" w:rsidP="00433B34">
      <w:pPr>
        <w:spacing w:line="600" w:lineRule="auto"/>
        <w:jc w:val="both"/>
        <w:rPr>
          <w:rFonts w:ascii="Arial" w:hAnsi="Arial" w:cs="Arial"/>
        </w:rPr>
      </w:pPr>
      <w:r>
        <w:rPr>
          <w:rFonts w:ascii="Arial" w:hAnsi="Arial" w:cs="Arial"/>
        </w:rPr>
        <w:t xml:space="preserve">Currently, </w:t>
      </w:r>
      <w:r w:rsidR="003C30ED" w:rsidRPr="003C30ED">
        <w:rPr>
          <w:rFonts w:ascii="Arial" w:hAnsi="Arial" w:cs="Arial"/>
        </w:rPr>
        <w:t xml:space="preserve">Starbucks distribution </w:t>
      </w:r>
      <w:r w:rsidRPr="003C30ED">
        <w:rPr>
          <w:rFonts w:ascii="Arial" w:hAnsi="Arial" w:cs="Arial"/>
        </w:rPr>
        <w:t>channels</w:t>
      </w:r>
      <w:r w:rsidR="008550E4">
        <w:rPr>
          <w:rFonts w:ascii="Arial" w:hAnsi="Arial" w:cs="Arial"/>
        </w:rPr>
        <w:t xml:space="preserve"> </w:t>
      </w:r>
      <w:r w:rsidR="00431227">
        <w:rPr>
          <w:rFonts w:ascii="Arial" w:hAnsi="Arial" w:cs="Arial"/>
        </w:rPr>
        <w:t xml:space="preserve">are different to their competitors as Starbucks unique channels focus on daily deliveries and multiple temperature requirements to ensure the </w:t>
      </w:r>
      <w:r w:rsidR="008E325A">
        <w:rPr>
          <w:rFonts w:ascii="Arial" w:hAnsi="Arial" w:cs="Arial"/>
        </w:rPr>
        <w:t xml:space="preserve">highest possible </w:t>
      </w:r>
      <w:r w:rsidR="00431227">
        <w:rPr>
          <w:rFonts w:ascii="Arial" w:hAnsi="Arial" w:cs="Arial"/>
        </w:rPr>
        <w:t>quality</w:t>
      </w:r>
      <w:r w:rsidR="008E325A">
        <w:rPr>
          <w:rFonts w:ascii="Arial" w:hAnsi="Arial" w:cs="Arial"/>
        </w:rPr>
        <w:t xml:space="preserve"> product </w:t>
      </w:r>
      <w:r w:rsidR="00431227">
        <w:rPr>
          <w:rFonts w:ascii="Arial" w:hAnsi="Arial" w:cs="Arial"/>
        </w:rPr>
        <w:t>is maintained and de</w:t>
      </w:r>
      <w:r w:rsidR="00BD4D94">
        <w:rPr>
          <w:rFonts w:ascii="Arial" w:hAnsi="Arial" w:cs="Arial"/>
        </w:rPr>
        <w:t>livered to stores and consumers</w:t>
      </w:r>
      <w:r>
        <w:rPr>
          <w:rFonts w:ascii="Arial" w:hAnsi="Arial" w:cs="Arial"/>
        </w:rPr>
        <w:t xml:space="preserve"> </w:t>
      </w:r>
      <w:sdt>
        <w:sdtPr>
          <w:rPr>
            <w:rFonts w:ascii="Arial" w:hAnsi="Arial" w:cs="Arial"/>
          </w:rPr>
          <w:id w:val="1128506010"/>
          <w:citation/>
        </w:sdtPr>
        <w:sdtEndPr/>
        <w:sdtContent>
          <w:r w:rsidR="00BB62DA">
            <w:rPr>
              <w:rFonts w:ascii="Arial" w:hAnsi="Arial" w:cs="Arial"/>
            </w:rPr>
            <w:fldChar w:fldCharType="begin"/>
          </w:r>
          <w:r w:rsidR="00BB62DA">
            <w:rPr>
              <w:rFonts w:ascii="Arial" w:hAnsi="Arial" w:cs="Arial"/>
            </w:rPr>
            <w:instrText xml:space="preserve"> CITATION Sta12 \l 2057 </w:instrText>
          </w:r>
          <w:r w:rsidR="00BB62DA">
            <w:rPr>
              <w:rFonts w:ascii="Arial" w:hAnsi="Arial" w:cs="Arial"/>
            </w:rPr>
            <w:fldChar w:fldCharType="separate"/>
          </w:r>
          <w:r w:rsidR="00FC2B03" w:rsidRPr="00FC2B03">
            <w:rPr>
              <w:rFonts w:ascii="Arial" w:hAnsi="Arial" w:cs="Arial"/>
              <w:noProof/>
            </w:rPr>
            <w:t>(Starbucks, 2012)</w:t>
          </w:r>
          <w:r w:rsidR="00BB62DA">
            <w:rPr>
              <w:rFonts w:ascii="Arial" w:hAnsi="Arial" w:cs="Arial"/>
            </w:rPr>
            <w:fldChar w:fldCharType="end"/>
          </w:r>
        </w:sdtContent>
      </w:sdt>
      <w:r w:rsidR="00BD4D94">
        <w:rPr>
          <w:rFonts w:ascii="Arial" w:hAnsi="Arial" w:cs="Arial"/>
        </w:rPr>
        <w:t>.</w:t>
      </w:r>
    </w:p>
    <w:p w14:paraId="304B9C94" w14:textId="688A675B" w:rsidR="0005238F" w:rsidRDefault="00431227" w:rsidP="00B11596">
      <w:pPr>
        <w:spacing w:line="600" w:lineRule="auto"/>
        <w:jc w:val="both"/>
        <w:rPr>
          <w:rFonts w:ascii="Arial" w:hAnsi="Arial" w:cs="Arial"/>
        </w:rPr>
      </w:pPr>
      <w:r>
        <w:rPr>
          <w:rFonts w:ascii="Arial" w:hAnsi="Arial" w:cs="Arial"/>
        </w:rPr>
        <w:t xml:space="preserve"> </w:t>
      </w:r>
      <w:r w:rsidR="00433B34">
        <w:rPr>
          <w:rFonts w:ascii="Arial" w:hAnsi="Arial" w:cs="Arial"/>
        </w:rPr>
        <w:t>Starbucks</w:t>
      </w:r>
      <w:r>
        <w:rPr>
          <w:rFonts w:ascii="Arial" w:hAnsi="Arial" w:cs="Arial"/>
        </w:rPr>
        <w:t xml:space="preserve"> stores are situated in</w:t>
      </w:r>
      <w:r w:rsidR="008550E4">
        <w:rPr>
          <w:rFonts w:ascii="Arial" w:hAnsi="Arial" w:cs="Arial"/>
        </w:rPr>
        <w:t xml:space="preserve"> </w:t>
      </w:r>
      <w:r w:rsidR="00B9762C">
        <w:rPr>
          <w:rFonts w:ascii="Arial" w:hAnsi="Arial" w:cs="Arial"/>
        </w:rPr>
        <w:t>‘</w:t>
      </w:r>
      <w:r w:rsidR="008550E4">
        <w:rPr>
          <w:rFonts w:ascii="Arial" w:hAnsi="Arial" w:cs="Arial"/>
        </w:rPr>
        <w:t>high traffic, high visible stores, include retail centres, off</w:t>
      </w:r>
      <w:r w:rsidR="00F97A30">
        <w:rPr>
          <w:rFonts w:ascii="Arial" w:hAnsi="Arial" w:cs="Arial"/>
        </w:rPr>
        <w:t>ice buildings, universities,</w:t>
      </w:r>
      <w:r w:rsidR="008550E4">
        <w:rPr>
          <w:rFonts w:ascii="Arial" w:hAnsi="Arial" w:cs="Arial"/>
        </w:rPr>
        <w:t xml:space="preserve"> services stations, drive thru, </w:t>
      </w:r>
      <w:r w:rsidR="00F97A30">
        <w:rPr>
          <w:rFonts w:ascii="Arial" w:hAnsi="Arial" w:cs="Arial"/>
        </w:rPr>
        <w:t xml:space="preserve">and </w:t>
      </w:r>
      <w:r w:rsidR="008550E4">
        <w:rPr>
          <w:rFonts w:ascii="Arial" w:hAnsi="Arial" w:cs="Arial"/>
        </w:rPr>
        <w:t>express ret</w:t>
      </w:r>
      <w:r w:rsidR="00F97A30">
        <w:rPr>
          <w:rFonts w:ascii="Arial" w:hAnsi="Arial" w:cs="Arial"/>
        </w:rPr>
        <w:t>ail stores</w:t>
      </w:r>
      <w:r w:rsidR="00B9762C">
        <w:rPr>
          <w:rFonts w:ascii="Arial" w:hAnsi="Arial" w:cs="Arial"/>
        </w:rPr>
        <w:t>’</w:t>
      </w:r>
      <w:r w:rsidR="00F97A30">
        <w:rPr>
          <w:rFonts w:ascii="Arial" w:hAnsi="Arial" w:cs="Arial"/>
        </w:rPr>
        <w:t xml:space="preserve">; which targets mass market and </w:t>
      </w:r>
      <w:r w:rsidR="001C194A">
        <w:rPr>
          <w:rFonts w:ascii="Arial" w:hAnsi="Arial" w:cs="Arial"/>
        </w:rPr>
        <w:t xml:space="preserve">the convenience consumer </w:t>
      </w:r>
      <w:sdt>
        <w:sdtPr>
          <w:rPr>
            <w:rFonts w:ascii="Arial" w:hAnsi="Arial" w:cs="Arial"/>
          </w:rPr>
          <w:id w:val="-464505377"/>
          <w:citation/>
        </w:sdtPr>
        <w:sdtEndPr/>
        <w:sdtContent>
          <w:r w:rsidR="001C194A">
            <w:rPr>
              <w:rFonts w:ascii="Arial" w:hAnsi="Arial" w:cs="Arial"/>
            </w:rPr>
            <w:fldChar w:fldCharType="begin"/>
          </w:r>
          <w:r w:rsidR="001C194A">
            <w:rPr>
              <w:rFonts w:ascii="Arial" w:hAnsi="Arial" w:cs="Arial"/>
            </w:rPr>
            <w:instrText xml:space="preserve"> CITATION Mar17 \l 2057 </w:instrText>
          </w:r>
          <w:r w:rsidR="001C194A">
            <w:rPr>
              <w:rFonts w:ascii="Arial" w:hAnsi="Arial" w:cs="Arial"/>
            </w:rPr>
            <w:fldChar w:fldCharType="separate"/>
          </w:r>
          <w:r w:rsidR="00FC2B03" w:rsidRPr="00FC2B03">
            <w:rPr>
              <w:rFonts w:ascii="Arial" w:hAnsi="Arial" w:cs="Arial"/>
              <w:noProof/>
            </w:rPr>
            <w:t>(Market Line, 2017)</w:t>
          </w:r>
          <w:r w:rsidR="001C194A">
            <w:rPr>
              <w:rFonts w:ascii="Arial" w:hAnsi="Arial" w:cs="Arial"/>
            </w:rPr>
            <w:fldChar w:fldCharType="end"/>
          </w:r>
        </w:sdtContent>
      </w:sdt>
      <w:r w:rsidR="001C194A">
        <w:rPr>
          <w:rFonts w:ascii="Arial" w:hAnsi="Arial" w:cs="Arial"/>
        </w:rPr>
        <w:t xml:space="preserve">. </w:t>
      </w:r>
    </w:p>
    <w:p w14:paraId="44EBBFCA" w14:textId="729031A5" w:rsidR="00431227" w:rsidRDefault="0005238F" w:rsidP="00B11596">
      <w:pPr>
        <w:spacing w:line="600" w:lineRule="auto"/>
        <w:jc w:val="both"/>
        <w:rPr>
          <w:rFonts w:ascii="Arial" w:hAnsi="Arial" w:cs="Arial"/>
        </w:rPr>
      </w:pPr>
      <w:r w:rsidRPr="0005238F">
        <w:rPr>
          <w:rFonts w:ascii="Arial" w:hAnsi="Arial" w:cs="Arial"/>
        </w:rPr>
        <w:t xml:space="preserve">Now </w:t>
      </w:r>
      <w:r w:rsidR="006A7A22">
        <w:rPr>
          <w:rFonts w:ascii="Arial" w:hAnsi="Arial" w:cs="Arial"/>
        </w:rPr>
        <w:t xml:space="preserve">with </w:t>
      </w:r>
      <w:r w:rsidRPr="0005238F">
        <w:rPr>
          <w:rFonts w:ascii="Arial" w:hAnsi="Arial" w:cs="Arial"/>
        </w:rPr>
        <w:t>Costa opening express retail stores and now drive thru, this will have a direct impact on Starbucks market share and sales due to the increase demand from</w:t>
      </w:r>
      <w:r w:rsidR="006A7A22">
        <w:rPr>
          <w:rFonts w:ascii="Arial" w:hAnsi="Arial" w:cs="Arial"/>
        </w:rPr>
        <w:t xml:space="preserve"> consumers for convenience and </w:t>
      </w:r>
      <w:r w:rsidRPr="0005238F">
        <w:rPr>
          <w:rFonts w:ascii="Arial" w:hAnsi="Arial" w:cs="Arial"/>
        </w:rPr>
        <w:t>as well as choice of premium coffee product (Market Line, 2017, p. 1).  Starbucks have been criticised in regards to using aggressive expansion, and trying to force independent competitors out of the market by opening stores on the same high street. The threat of new entries with</w:t>
      </w:r>
      <w:r w:rsidR="006A7A22">
        <w:rPr>
          <w:rFonts w:ascii="Arial" w:hAnsi="Arial" w:cs="Arial"/>
        </w:rPr>
        <w:t>in the UK coffee market are moderate,</w:t>
      </w:r>
      <w:r w:rsidRPr="0005238F">
        <w:rPr>
          <w:rFonts w:ascii="Arial" w:hAnsi="Arial" w:cs="Arial"/>
        </w:rPr>
        <w:t xml:space="preserve"> due to other food and </w:t>
      </w:r>
      <w:r w:rsidRPr="0005238F">
        <w:rPr>
          <w:rFonts w:ascii="Arial" w:hAnsi="Arial" w:cs="Arial"/>
        </w:rPr>
        <w:lastRenderedPageBreak/>
        <w:t>beverage companies are moving into the UK market</w:t>
      </w:r>
      <w:r w:rsidR="006A7A22">
        <w:rPr>
          <w:rFonts w:ascii="Arial" w:hAnsi="Arial" w:cs="Arial"/>
        </w:rPr>
        <w:t xml:space="preserve">; subsequently </w:t>
      </w:r>
      <w:r w:rsidRPr="0005238F">
        <w:rPr>
          <w:rFonts w:ascii="Arial" w:hAnsi="Arial" w:cs="Arial"/>
        </w:rPr>
        <w:t>o</w:t>
      </w:r>
      <w:r w:rsidR="006A7A22">
        <w:rPr>
          <w:rFonts w:ascii="Arial" w:hAnsi="Arial" w:cs="Arial"/>
        </w:rPr>
        <w:t>f</w:t>
      </w:r>
      <w:r w:rsidRPr="0005238F">
        <w:rPr>
          <w:rFonts w:ascii="Arial" w:hAnsi="Arial" w:cs="Arial"/>
        </w:rPr>
        <w:t xml:space="preserve"> the coffee trend and subculture within the UK . Example McCafe (Hooker, 2017).</w:t>
      </w:r>
    </w:p>
    <w:p w14:paraId="4FFDBD5B" w14:textId="58CAE4CE" w:rsidR="0034491C" w:rsidRPr="006050FB" w:rsidRDefault="00B22EEA" w:rsidP="006050FB">
      <w:pPr>
        <w:pStyle w:val="Heading3"/>
        <w:spacing w:line="600" w:lineRule="auto"/>
        <w:rPr>
          <w:rFonts w:ascii="Arial" w:hAnsi="Arial" w:cs="Arial"/>
          <w:color w:val="auto"/>
        </w:rPr>
      </w:pPr>
      <w:bookmarkStart w:id="16" w:name="_Toc498427627"/>
      <w:r>
        <w:rPr>
          <w:rFonts w:ascii="Arial" w:hAnsi="Arial" w:cs="Arial"/>
          <w:color w:val="auto"/>
        </w:rPr>
        <w:t>3.1.7</w:t>
      </w:r>
      <w:r w:rsidR="0034491C" w:rsidRPr="006050FB">
        <w:rPr>
          <w:rFonts w:ascii="Arial" w:hAnsi="Arial" w:cs="Arial"/>
          <w:color w:val="auto"/>
        </w:rPr>
        <w:t xml:space="preserve"> </w:t>
      </w:r>
      <w:r w:rsidR="00BB62DA" w:rsidRPr="006050FB">
        <w:rPr>
          <w:rFonts w:ascii="Arial" w:hAnsi="Arial" w:cs="Arial"/>
          <w:color w:val="auto"/>
        </w:rPr>
        <w:t>Starbucks Supreme Customer S</w:t>
      </w:r>
      <w:r w:rsidR="0034491C" w:rsidRPr="006050FB">
        <w:rPr>
          <w:rFonts w:ascii="Arial" w:hAnsi="Arial" w:cs="Arial"/>
          <w:color w:val="auto"/>
        </w:rPr>
        <w:t>ervice</w:t>
      </w:r>
      <w:bookmarkEnd w:id="16"/>
      <w:r w:rsidR="0034491C" w:rsidRPr="006050FB">
        <w:rPr>
          <w:rFonts w:ascii="Arial" w:hAnsi="Arial" w:cs="Arial"/>
          <w:color w:val="auto"/>
        </w:rPr>
        <w:t xml:space="preserve"> </w:t>
      </w:r>
    </w:p>
    <w:p w14:paraId="36715EA6" w14:textId="648F0B38" w:rsidR="008B6E54" w:rsidRDefault="0034491C" w:rsidP="0034491C">
      <w:pPr>
        <w:spacing w:line="600" w:lineRule="auto"/>
        <w:jc w:val="both"/>
        <w:rPr>
          <w:rFonts w:ascii="Arial" w:hAnsi="Arial" w:cs="Arial"/>
        </w:rPr>
      </w:pPr>
      <w:r>
        <w:rPr>
          <w:rFonts w:ascii="Arial" w:hAnsi="Arial" w:cs="Arial"/>
        </w:rPr>
        <w:t>Starbucks also focuses on their supreme c</w:t>
      </w:r>
      <w:r w:rsidRPr="0034491C">
        <w:rPr>
          <w:rFonts w:ascii="Arial" w:hAnsi="Arial" w:cs="Arial"/>
        </w:rPr>
        <w:t xml:space="preserve">ustomer service and marketing tactics is their personalisation of adding customers name to their coffee cups, which their main competitors do not do. This helps Starbucks to build </w:t>
      </w:r>
      <w:r w:rsidR="00830483">
        <w:rPr>
          <w:rFonts w:ascii="Arial" w:hAnsi="Arial" w:cs="Arial"/>
        </w:rPr>
        <w:t xml:space="preserve">on their </w:t>
      </w:r>
      <w:r w:rsidRPr="0034491C">
        <w:rPr>
          <w:rFonts w:ascii="Arial" w:hAnsi="Arial" w:cs="Arial"/>
        </w:rPr>
        <w:t xml:space="preserve">customer relationship, </w:t>
      </w:r>
      <w:r w:rsidR="00CC1A90">
        <w:rPr>
          <w:rFonts w:ascii="Arial" w:hAnsi="Arial" w:cs="Arial"/>
        </w:rPr>
        <w:t xml:space="preserve">and </w:t>
      </w:r>
      <w:r w:rsidRPr="0034491C">
        <w:rPr>
          <w:rFonts w:ascii="Arial" w:hAnsi="Arial" w:cs="Arial"/>
        </w:rPr>
        <w:t>acquisition of new customers and retention. Their timing was perfect, as Coke Cola had started a trend with adding names to products to generate more sales, which did work however, this might not work for Starbucks. However, getting the name wrong can be infuriating for some consumers but there is no evidence to illustrate that it affects the customer loyalty or the company’s sales.</w:t>
      </w:r>
      <w:r>
        <w:rPr>
          <w:rFonts w:ascii="Arial" w:hAnsi="Arial" w:cs="Arial"/>
        </w:rPr>
        <w:t xml:space="preserve"> In regards to their supreme customer service Starbuck have targets to se</w:t>
      </w:r>
      <w:r w:rsidR="0021671C">
        <w:rPr>
          <w:rFonts w:ascii="Arial" w:hAnsi="Arial" w:cs="Arial"/>
        </w:rPr>
        <w:t xml:space="preserve">rve customers within 3 minutes </w:t>
      </w:r>
      <w:sdt>
        <w:sdtPr>
          <w:rPr>
            <w:rFonts w:ascii="Arial" w:hAnsi="Arial" w:cs="Arial"/>
          </w:rPr>
          <w:id w:val="-1475680915"/>
          <w:citation/>
        </w:sdtPr>
        <w:sdtEndPr/>
        <w:sdtContent>
          <w:r>
            <w:rPr>
              <w:rFonts w:ascii="Arial" w:hAnsi="Arial" w:cs="Arial"/>
            </w:rPr>
            <w:fldChar w:fldCharType="begin"/>
          </w:r>
          <w:r>
            <w:rPr>
              <w:rFonts w:ascii="Arial" w:hAnsi="Arial" w:cs="Arial"/>
            </w:rPr>
            <w:instrText xml:space="preserve">CITATION Emp15 \l 2057 </w:instrText>
          </w:r>
          <w:r>
            <w:rPr>
              <w:rFonts w:ascii="Arial" w:hAnsi="Arial" w:cs="Arial"/>
            </w:rPr>
            <w:fldChar w:fldCharType="separate"/>
          </w:r>
          <w:r w:rsidR="00FC2B03" w:rsidRPr="00FC2B03">
            <w:rPr>
              <w:rFonts w:ascii="Arial" w:hAnsi="Arial" w:cs="Arial"/>
              <w:noProof/>
            </w:rPr>
            <w:t>(Reddit, 2015)</w:t>
          </w:r>
          <w:r>
            <w:rPr>
              <w:rFonts w:ascii="Arial" w:hAnsi="Arial" w:cs="Arial"/>
            </w:rPr>
            <w:fldChar w:fldCharType="end"/>
          </w:r>
        </w:sdtContent>
      </w:sdt>
      <w:r w:rsidR="0021671C">
        <w:rPr>
          <w:rFonts w:ascii="Arial" w:hAnsi="Arial" w:cs="Arial"/>
        </w:rPr>
        <w:t xml:space="preserve">. However, this source maybe bias as this is a former employee of Starbucks. </w:t>
      </w:r>
    </w:p>
    <w:p w14:paraId="7595B56C" w14:textId="6C92A73B" w:rsidR="00AC4C92" w:rsidRDefault="00AC4C92" w:rsidP="00AC4C92">
      <w:pPr>
        <w:spacing w:line="600" w:lineRule="auto"/>
        <w:rPr>
          <w:rFonts w:ascii="Arial" w:hAnsi="Arial" w:cs="Arial"/>
        </w:rPr>
      </w:pPr>
      <w:r w:rsidRPr="00D74C01">
        <w:rPr>
          <w:rFonts w:ascii="Arial" w:hAnsi="Arial" w:cs="Arial"/>
        </w:rPr>
        <w:t xml:space="preserve">3.1.8 Advantages </w:t>
      </w:r>
      <w:r w:rsidR="00D900E5">
        <w:rPr>
          <w:rFonts w:ascii="Arial" w:hAnsi="Arial" w:cs="Arial"/>
        </w:rPr>
        <w:t>of Bowman’s Clock</w:t>
      </w:r>
      <w:r w:rsidR="00D74C01">
        <w:rPr>
          <w:rFonts w:ascii="Arial" w:hAnsi="Arial" w:cs="Arial"/>
        </w:rPr>
        <w:t>.</w:t>
      </w:r>
    </w:p>
    <w:p w14:paraId="14740183" w14:textId="268AF522" w:rsidR="00A05B0C" w:rsidRDefault="00AC4C92" w:rsidP="00AC4C92">
      <w:pPr>
        <w:spacing w:line="600" w:lineRule="auto"/>
        <w:rPr>
          <w:rFonts w:ascii="Arial" w:hAnsi="Arial" w:cs="Arial"/>
        </w:rPr>
      </w:pPr>
      <w:r>
        <w:rPr>
          <w:rFonts w:ascii="Arial" w:hAnsi="Arial" w:cs="Arial"/>
        </w:rPr>
        <w:t xml:space="preserve">The advantage of using the strategic clock is that organisation can respond and adjust their position on the clock to compete within the marketplace. </w:t>
      </w:r>
    </w:p>
    <w:p w14:paraId="04772C47" w14:textId="4063FAB4" w:rsidR="00A05B0C" w:rsidRDefault="00A05B0C" w:rsidP="00A05B0C">
      <w:pPr>
        <w:spacing w:line="600" w:lineRule="auto"/>
        <w:rPr>
          <w:rFonts w:ascii="Arial" w:hAnsi="Arial" w:cs="Arial"/>
        </w:rPr>
      </w:pPr>
      <w:r>
        <w:rPr>
          <w:rFonts w:ascii="Arial" w:hAnsi="Arial" w:cs="Arial"/>
        </w:rPr>
        <w:t xml:space="preserve">Other </w:t>
      </w:r>
      <w:r w:rsidRPr="00AC4C92">
        <w:rPr>
          <w:rFonts w:ascii="Arial" w:hAnsi="Arial" w:cs="Arial"/>
        </w:rPr>
        <w:t xml:space="preserve">advantage </w:t>
      </w:r>
      <w:r>
        <w:rPr>
          <w:rFonts w:ascii="Arial" w:hAnsi="Arial" w:cs="Arial"/>
        </w:rPr>
        <w:t xml:space="preserve">of </w:t>
      </w:r>
      <w:r w:rsidRPr="00AC4C92">
        <w:rPr>
          <w:rFonts w:ascii="Arial" w:hAnsi="Arial" w:cs="Arial"/>
        </w:rPr>
        <w:t>Bowman’s strategic clock is that the clock allows organisations to move between zones to respond to competitor’s strategies and tactics within the same marketplace</w:t>
      </w:r>
      <w:r>
        <w:rPr>
          <w:rFonts w:ascii="Arial" w:hAnsi="Arial" w:cs="Arial"/>
        </w:rPr>
        <w:t xml:space="preserve"> by</w:t>
      </w:r>
      <w:r w:rsidRPr="00A05B0C">
        <w:rPr>
          <w:rFonts w:ascii="Arial" w:hAnsi="Arial" w:cs="Arial"/>
        </w:rPr>
        <w:t xml:space="preserve"> </w:t>
      </w:r>
      <w:r>
        <w:rPr>
          <w:rFonts w:ascii="Arial" w:hAnsi="Arial" w:cs="Arial"/>
        </w:rPr>
        <w:t>analyse the organisation competencies and gain competitive advantage against their rivals</w:t>
      </w:r>
      <w:r w:rsidRPr="00AC4C92">
        <w:rPr>
          <w:rFonts w:ascii="Arial" w:hAnsi="Arial" w:cs="Arial"/>
        </w:rPr>
        <w:t>. However, this can be detrimental to overall direction of the corporate strategy due to the constant analyse and evaluating on competitors movements.</w:t>
      </w:r>
    </w:p>
    <w:p w14:paraId="35FFB736" w14:textId="1FEBFC33" w:rsidR="00D900E5" w:rsidRDefault="00D900E5" w:rsidP="00A05B0C">
      <w:pPr>
        <w:spacing w:line="600" w:lineRule="auto"/>
        <w:rPr>
          <w:rFonts w:ascii="Arial" w:hAnsi="Arial" w:cs="Arial"/>
        </w:rPr>
      </w:pPr>
      <w:r>
        <w:rPr>
          <w:rFonts w:ascii="Arial" w:hAnsi="Arial" w:cs="Arial"/>
        </w:rPr>
        <w:lastRenderedPageBreak/>
        <w:t xml:space="preserve">3.1.9 </w:t>
      </w:r>
      <w:r w:rsidRPr="00D74C01">
        <w:rPr>
          <w:rFonts w:ascii="Arial" w:hAnsi="Arial" w:cs="Arial"/>
        </w:rPr>
        <w:t>Disadvantages</w:t>
      </w:r>
      <w:r>
        <w:rPr>
          <w:rFonts w:ascii="Arial" w:hAnsi="Arial" w:cs="Arial"/>
        </w:rPr>
        <w:t xml:space="preserve"> of Bowman’s Clock. </w:t>
      </w:r>
    </w:p>
    <w:p w14:paraId="64960D6F" w14:textId="077A7ACE" w:rsidR="00AC4C92" w:rsidRDefault="00A05B0C" w:rsidP="00AC4C92">
      <w:pPr>
        <w:spacing w:line="600" w:lineRule="auto"/>
        <w:rPr>
          <w:rFonts w:ascii="Arial" w:hAnsi="Arial" w:cs="Arial"/>
        </w:rPr>
      </w:pPr>
      <w:r>
        <w:rPr>
          <w:rFonts w:ascii="Arial" w:hAnsi="Arial" w:cs="Arial"/>
        </w:rPr>
        <w:t>D</w:t>
      </w:r>
      <w:r w:rsidR="00AC4C92">
        <w:rPr>
          <w:rFonts w:ascii="Arial" w:hAnsi="Arial" w:cs="Arial"/>
        </w:rPr>
        <w:t xml:space="preserve">isadvantage of Bowman’s’ clock are </w:t>
      </w:r>
      <w:r>
        <w:rPr>
          <w:rFonts w:ascii="Arial" w:hAnsi="Arial" w:cs="Arial"/>
        </w:rPr>
        <w:t xml:space="preserve">is that </w:t>
      </w:r>
      <w:r w:rsidR="00AC4C92">
        <w:rPr>
          <w:rFonts w:ascii="Arial" w:hAnsi="Arial" w:cs="Arial"/>
        </w:rPr>
        <w:t xml:space="preserve">there are still grey areas which organisations can still get stuck between zones for a particular </w:t>
      </w:r>
      <w:r>
        <w:rPr>
          <w:rFonts w:ascii="Arial" w:hAnsi="Arial" w:cs="Arial"/>
        </w:rPr>
        <w:t>cross section in time,</w:t>
      </w:r>
      <w:r w:rsidR="00AC4C92">
        <w:rPr>
          <w:rFonts w:ascii="Arial" w:hAnsi="Arial" w:cs="Arial"/>
        </w:rPr>
        <w:t xml:space="preserve"> while transitioning. The other criticism of this model is how organisation measures perceived value in regards to the consumer</w:t>
      </w:r>
      <w:r>
        <w:rPr>
          <w:rFonts w:ascii="Arial" w:hAnsi="Arial" w:cs="Arial"/>
        </w:rPr>
        <w:t>. T</w:t>
      </w:r>
      <w:r w:rsidR="005605FE">
        <w:rPr>
          <w:rFonts w:ascii="Arial" w:hAnsi="Arial" w:cs="Arial"/>
        </w:rPr>
        <w:t>here are</w:t>
      </w:r>
      <w:r w:rsidR="00FE3CBD">
        <w:rPr>
          <w:rFonts w:ascii="Arial" w:hAnsi="Arial" w:cs="Arial"/>
        </w:rPr>
        <w:t xml:space="preserve"> </w:t>
      </w:r>
      <w:r w:rsidR="005605FE">
        <w:rPr>
          <w:rFonts w:ascii="Arial" w:hAnsi="Arial" w:cs="Arial"/>
        </w:rPr>
        <w:t xml:space="preserve">many </w:t>
      </w:r>
      <w:r w:rsidR="00FE3CBD">
        <w:rPr>
          <w:rFonts w:ascii="Arial" w:hAnsi="Arial" w:cs="Arial"/>
        </w:rPr>
        <w:t>definition</w:t>
      </w:r>
      <w:r w:rsidR="005605FE">
        <w:rPr>
          <w:rFonts w:ascii="Arial" w:hAnsi="Arial" w:cs="Arial"/>
        </w:rPr>
        <w:t>s</w:t>
      </w:r>
      <w:r w:rsidR="00B45B48">
        <w:rPr>
          <w:rFonts w:ascii="Arial" w:hAnsi="Arial" w:cs="Arial"/>
        </w:rPr>
        <w:t xml:space="preserve"> on</w:t>
      </w:r>
      <w:r>
        <w:rPr>
          <w:rFonts w:ascii="Arial" w:hAnsi="Arial" w:cs="Arial"/>
        </w:rPr>
        <w:t xml:space="preserve"> marketing concept of</w:t>
      </w:r>
      <w:r w:rsidR="00B45B48">
        <w:rPr>
          <w:rFonts w:ascii="Arial" w:hAnsi="Arial" w:cs="Arial"/>
        </w:rPr>
        <w:t>,</w:t>
      </w:r>
      <w:r>
        <w:rPr>
          <w:rFonts w:ascii="Arial" w:hAnsi="Arial" w:cs="Arial"/>
        </w:rPr>
        <w:t xml:space="preserve"> value proposition</w:t>
      </w:r>
      <w:r w:rsidR="00790CD4">
        <w:rPr>
          <w:rFonts w:ascii="Arial" w:hAnsi="Arial" w:cs="Arial"/>
        </w:rPr>
        <w:t>,</w:t>
      </w:r>
      <w:r>
        <w:rPr>
          <w:rFonts w:ascii="Arial" w:hAnsi="Arial" w:cs="Arial"/>
        </w:rPr>
        <w:t xml:space="preserve"> </w:t>
      </w:r>
      <w:r w:rsidR="00FE3CBD">
        <w:rPr>
          <w:rFonts w:ascii="Arial" w:hAnsi="Arial" w:cs="Arial"/>
        </w:rPr>
        <w:t xml:space="preserve">and </w:t>
      </w:r>
      <w:r w:rsidR="005605FE">
        <w:rPr>
          <w:rFonts w:ascii="Arial" w:hAnsi="Arial" w:cs="Arial"/>
        </w:rPr>
        <w:t>these definitions are</w:t>
      </w:r>
      <w:r>
        <w:rPr>
          <w:rFonts w:ascii="Arial" w:hAnsi="Arial" w:cs="Arial"/>
        </w:rPr>
        <w:t xml:space="preserve"> open to interpretation by organisation</w:t>
      </w:r>
      <w:r w:rsidR="004F6EA8">
        <w:rPr>
          <w:rFonts w:ascii="Arial" w:hAnsi="Arial" w:cs="Arial"/>
        </w:rPr>
        <w:t xml:space="preserve"> and individuals alike</w:t>
      </w:r>
      <w:r>
        <w:rPr>
          <w:rFonts w:ascii="Arial" w:hAnsi="Arial" w:cs="Arial"/>
        </w:rPr>
        <w:t xml:space="preserve">. According to </w:t>
      </w:r>
      <w:r>
        <w:rPr>
          <w:rFonts w:ascii="Arial" w:hAnsi="Arial" w:cs="Arial"/>
          <w:noProof/>
        </w:rPr>
        <w:t>Hassan (</w:t>
      </w:r>
      <w:r w:rsidRPr="00A05B0C">
        <w:rPr>
          <w:rFonts w:ascii="Arial" w:hAnsi="Arial" w:cs="Arial"/>
          <w:noProof/>
        </w:rPr>
        <w:t>2012, p. 82)</w:t>
      </w:r>
      <w:r w:rsidR="004F6EA8">
        <w:rPr>
          <w:rFonts w:ascii="Arial" w:hAnsi="Arial" w:cs="Arial"/>
        </w:rPr>
        <w:t xml:space="preserve"> v</w:t>
      </w:r>
      <w:r>
        <w:rPr>
          <w:rFonts w:ascii="Arial" w:hAnsi="Arial" w:cs="Arial"/>
        </w:rPr>
        <w:t xml:space="preserve">alue proposition can be defined </w:t>
      </w:r>
      <w:r w:rsidRPr="00A05B0C">
        <w:rPr>
          <w:rFonts w:ascii="Arial" w:hAnsi="Arial" w:cs="Arial"/>
        </w:rPr>
        <w:t xml:space="preserve">as </w:t>
      </w:r>
      <w:r>
        <w:rPr>
          <w:rFonts w:ascii="Arial" w:hAnsi="Arial" w:cs="Arial"/>
        </w:rPr>
        <w:t>‘</w:t>
      </w:r>
      <w:r w:rsidRPr="00A05B0C">
        <w:rPr>
          <w:rFonts w:ascii="Arial" w:hAnsi="Arial" w:cs="Arial"/>
        </w:rPr>
        <w:t>the entire set of experiences that an organization brings to customers, including value for money</w:t>
      </w:r>
      <w:r>
        <w:rPr>
          <w:rFonts w:ascii="Arial" w:hAnsi="Arial" w:cs="Arial"/>
        </w:rPr>
        <w:t xml:space="preserve">’. </w:t>
      </w:r>
      <w:r w:rsidR="005605FE">
        <w:rPr>
          <w:rFonts w:ascii="Arial" w:hAnsi="Arial" w:cs="Arial"/>
        </w:rPr>
        <w:t xml:space="preserve">This definition uses a subjective concept to describe value but value is subject to each individual. </w:t>
      </w:r>
    </w:p>
    <w:p w14:paraId="6E960EC9" w14:textId="7719EEE9" w:rsidR="00AC4C92" w:rsidRPr="00E4476D" w:rsidRDefault="00AC4C92" w:rsidP="00F465AC">
      <w:pPr>
        <w:pStyle w:val="Heading1"/>
        <w:spacing w:line="480" w:lineRule="auto"/>
        <w:rPr>
          <w:rFonts w:ascii="Arial" w:hAnsi="Arial" w:cs="Arial"/>
          <w:color w:val="auto"/>
          <w:sz w:val="24"/>
        </w:rPr>
      </w:pPr>
      <w:bookmarkStart w:id="17" w:name="_Toc498427628"/>
      <w:r w:rsidRPr="00E4476D">
        <w:rPr>
          <w:rFonts w:ascii="Arial" w:hAnsi="Arial" w:cs="Arial"/>
          <w:color w:val="auto"/>
          <w:sz w:val="24"/>
        </w:rPr>
        <w:t>4.0 Conclusion</w:t>
      </w:r>
      <w:bookmarkEnd w:id="17"/>
    </w:p>
    <w:p w14:paraId="4418D929" w14:textId="71E4BE9C" w:rsidR="00AC4C92" w:rsidRDefault="006A73D0" w:rsidP="0034491C">
      <w:pPr>
        <w:spacing w:line="600" w:lineRule="auto"/>
        <w:jc w:val="both"/>
        <w:rPr>
          <w:rFonts w:ascii="Arial" w:hAnsi="Arial" w:cs="Arial"/>
        </w:rPr>
      </w:pPr>
      <w:r>
        <w:rPr>
          <w:rFonts w:ascii="Arial" w:hAnsi="Arial" w:cs="Arial"/>
        </w:rPr>
        <w:t xml:space="preserve">As this </w:t>
      </w:r>
      <w:r w:rsidR="00584234">
        <w:rPr>
          <w:rFonts w:ascii="Arial" w:hAnsi="Arial" w:cs="Arial"/>
        </w:rPr>
        <w:t>report,</w:t>
      </w:r>
      <w:r>
        <w:rPr>
          <w:rFonts w:ascii="Arial" w:hAnsi="Arial" w:cs="Arial"/>
        </w:rPr>
        <w:t xml:space="preserve"> highlights how difficult it is </w:t>
      </w:r>
      <w:r w:rsidR="00584234">
        <w:rPr>
          <w:rFonts w:ascii="Arial" w:hAnsi="Arial" w:cs="Arial"/>
        </w:rPr>
        <w:t>too continuously</w:t>
      </w:r>
      <w:r>
        <w:rPr>
          <w:rFonts w:ascii="Arial" w:hAnsi="Arial" w:cs="Arial"/>
        </w:rPr>
        <w:t xml:space="preserve"> use a differentiated strategy</w:t>
      </w:r>
      <w:r w:rsidR="00584234">
        <w:rPr>
          <w:rFonts w:ascii="Arial" w:hAnsi="Arial" w:cs="Arial"/>
        </w:rPr>
        <w:t>,</w:t>
      </w:r>
      <w:r>
        <w:rPr>
          <w:rFonts w:ascii="Arial" w:hAnsi="Arial" w:cs="Arial"/>
        </w:rPr>
        <w:t xml:space="preserve"> if companies are not able to keep reinvesting money into the company.  It also highlights how competitor can slowly target the same customers, and copy organisation strategies and tactics to gain and steal market share off their competition, which has a direct impact on their position within the marketplace and overall sales. </w:t>
      </w:r>
      <w:r w:rsidR="00584234">
        <w:rPr>
          <w:rFonts w:ascii="Arial" w:hAnsi="Arial" w:cs="Arial"/>
        </w:rPr>
        <w:t xml:space="preserve">Bowman’s strategic clock allows businesses to adjust their position in the market to compete and gain competitive advantage. </w:t>
      </w:r>
    </w:p>
    <w:p w14:paraId="2555B6E8" w14:textId="3B476F2C" w:rsidR="008B6E54" w:rsidRDefault="00AC4C92" w:rsidP="006050FB">
      <w:pPr>
        <w:pStyle w:val="Heading2"/>
        <w:spacing w:line="600" w:lineRule="auto"/>
        <w:rPr>
          <w:rFonts w:ascii="Arial" w:hAnsi="Arial" w:cs="Arial"/>
          <w:color w:val="auto"/>
          <w:sz w:val="24"/>
        </w:rPr>
      </w:pPr>
      <w:bookmarkStart w:id="18" w:name="_Toc498427629"/>
      <w:r>
        <w:rPr>
          <w:rFonts w:ascii="Arial" w:hAnsi="Arial" w:cs="Arial"/>
          <w:color w:val="auto"/>
          <w:sz w:val="24"/>
        </w:rPr>
        <w:t>5</w:t>
      </w:r>
      <w:r w:rsidR="00D03798" w:rsidRPr="006050FB">
        <w:rPr>
          <w:rFonts w:ascii="Arial" w:hAnsi="Arial" w:cs="Arial"/>
          <w:color w:val="auto"/>
          <w:sz w:val="24"/>
        </w:rPr>
        <w:t>.0</w:t>
      </w:r>
      <w:r w:rsidR="008B6E54" w:rsidRPr="006050FB">
        <w:rPr>
          <w:rFonts w:ascii="Arial" w:hAnsi="Arial" w:cs="Arial"/>
          <w:color w:val="auto"/>
          <w:sz w:val="24"/>
        </w:rPr>
        <w:t xml:space="preserve"> Recommendations</w:t>
      </w:r>
      <w:bookmarkEnd w:id="18"/>
    </w:p>
    <w:p w14:paraId="3E80CCC4" w14:textId="435909DC" w:rsidR="00684D92" w:rsidRPr="00684D92" w:rsidRDefault="00411544" w:rsidP="00684D92">
      <w:pPr>
        <w:rPr>
          <w:rFonts w:ascii="Arial" w:hAnsi="Arial" w:cs="Arial"/>
        </w:rPr>
      </w:pPr>
      <w:r>
        <w:rPr>
          <w:rFonts w:ascii="Arial" w:hAnsi="Arial" w:cs="Arial"/>
        </w:rPr>
        <w:t xml:space="preserve">5.1 </w:t>
      </w:r>
      <w:r w:rsidR="00684D92" w:rsidRPr="00684D92">
        <w:rPr>
          <w:rFonts w:ascii="Arial" w:hAnsi="Arial" w:cs="Arial"/>
        </w:rPr>
        <w:t>Recommendation 1</w:t>
      </w:r>
    </w:p>
    <w:p w14:paraId="48646488" w14:textId="77777777" w:rsidR="00684D92" w:rsidRDefault="00CD4082" w:rsidP="00B11596">
      <w:pPr>
        <w:spacing w:line="600" w:lineRule="auto"/>
        <w:jc w:val="both"/>
        <w:rPr>
          <w:rFonts w:ascii="Arial" w:hAnsi="Arial" w:cs="Arial"/>
        </w:rPr>
      </w:pPr>
      <w:r>
        <w:rPr>
          <w:rFonts w:ascii="Arial" w:hAnsi="Arial" w:cs="Arial"/>
        </w:rPr>
        <w:t xml:space="preserve">Starbucks </w:t>
      </w:r>
      <w:r w:rsidR="006A73D0">
        <w:rPr>
          <w:rFonts w:ascii="Arial" w:hAnsi="Arial" w:cs="Arial"/>
        </w:rPr>
        <w:t>should</w:t>
      </w:r>
      <w:r>
        <w:rPr>
          <w:rFonts w:ascii="Arial" w:hAnsi="Arial" w:cs="Arial"/>
        </w:rPr>
        <w:t xml:space="preserve"> focus on </w:t>
      </w:r>
      <w:r w:rsidR="00327327">
        <w:rPr>
          <w:rFonts w:ascii="Arial" w:hAnsi="Arial" w:cs="Arial"/>
        </w:rPr>
        <w:t>responding to ethical issu</w:t>
      </w:r>
      <w:r w:rsidR="00F465AC">
        <w:rPr>
          <w:rFonts w:ascii="Arial" w:hAnsi="Arial" w:cs="Arial"/>
        </w:rPr>
        <w:t>es surrounding the organisation. S</w:t>
      </w:r>
      <w:r w:rsidR="00327327">
        <w:rPr>
          <w:rFonts w:ascii="Arial" w:hAnsi="Arial" w:cs="Arial"/>
        </w:rPr>
        <w:t>uch as their cups and where they source their food.  Which is highlighted within</w:t>
      </w:r>
      <w:r w:rsidR="00F465AC">
        <w:rPr>
          <w:rFonts w:ascii="Arial" w:hAnsi="Arial" w:cs="Arial"/>
        </w:rPr>
        <w:t xml:space="preserve"> this report. By focusing on their packaging</w:t>
      </w:r>
      <w:r w:rsidR="00327327">
        <w:rPr>
          <w:rFonts w:ascii="Arial" w:hAnsi="Arial" w:cs="Arial"/>
        </w:rPr>
        <w:t xml:space="preserve"> (</w:t>
      </w:r>
      <w:r w:rsidR="008D4F32">
        <w:rPr>
          <w:rFonts w:ascii="Arial" w:hAnsi="Arial" w:cs="Arial"/>
        </w:rPr>
        <w:t>E.g</w:t>
      </w:r>
      <w:r w:rsidR="00327327">
        <w:rPr>
          <w:rFonts w:ascii="Arial" w:hAnsi="Arial" w:cs="Arial"/>
        </w:rPr>
        <w:t>. cups) to</w:t>
      </w:r>
      <w:r w:rsidR="008D4F32">
        <w:rPr>
          <w:rFonts w:ascii="Arial" w:hAnsi="Arial" w:cs="Arial"/>
        </w:rPr>
        <w:t xml:space="preserve"> be made of </w:t>
      </w:r>
      <w:r w:rsidR="00327327">
        <w:rPr>
          <w:rFonts w:ascii="Arial" w:hAnsi="Arial" w:cs="Arial"/>
        </w:rPr>
        <w:t>sustainable materials</w:t>
      </w:r>
      <w:r w:rsidR="008D4F32">
        <w:rPr>
          <w:rFonts w:ascii="Arial" w:hAnsi="Arial" w:cs="Arial"/>
        </w:rPr>
        <w:t xml:space="preserve">, this would </w:t>
      </w:r>
      <w:r w:rsidR="00F465AC">
        <w:rPr>
          <w:rFonts w:ascii="Arial" w:hAnsi="Arial" w:cs="Arial"/>
        </w:rPr>
        <w:t xml:space="preserve">gain </w:t>
      </w:r>
      <w:r w:rsidR="00684D92">
        <w:rPr>
          <w:rFonts w:ascii="Arial" w:hAnsi="Arial" w:cs="Arial"/>
        </w:rPr>
        <w:t>competitive advantages</w:t>
      </w:r>
      <w:r w:rsidR="00F465AC">
        <w:rPr>
          <w:rFonts w:ascii="Arial" w:hAnsi="Arial" w:cs="Arial"/>
        </w:rPr>
        <w:t xml:space="preserve"> over their rivals</w:t>
      </w:r>
      <w:r w:rsidR="00327327">
        <w:rPr>
          <w:rFonts w:ascii="Arial" w:hAnsi="Arial" w:cs="Arial"/>
        </w:rPr>
        <w:t xml:space="preserve"> Costa</w:t>
      </w:r>
      <w:r w:rsidR="00684D92">
        <w:rPr>
          <w:rFonts w:ascii="Arial" w:hAnsi="Arial" w:cs="Arial"/>
        </w:rPr>
        <w:t xml:space="preserve"> within the UK market</w:t>
      </w:r>
      <w:r w:rsidR="00327327">
        <w:rPr>
          <w:rFonts w:ascii="Arial" w:hAnsi="Arial" w:cs="Arial"/>
        </w:rPr>
        <w:t xml:space="preserve">.  </w:t>
      </w:r>
    </w:p>
    <w:p w14:paraId="7549FF9A" w14:textId="1C4DBDE9" w:rsidR="00684D92" w:rsidRDefault="00411544" w:rsidP="00B11596">
      <w:pPr>
        <w:spacing w:line="600" w:lineRule="auto"/>
        <w:jc w:val="both"/>
        <w:rPr>
          <w:rFonts w:ascii="Arial" w:hAnsi="Arial" w:cs="Arial"/>
        </w:rPr>
      </w:pPr>
      <w:r>
        <w:rPr>
          <w:rFonts w:ascii="Arial" w:hAnsi="Arial" w:cs="Arial"/>
        </w:rPr>
        <w:lastRenderedPageBreak/>
        <w:t>5</w:t>
      </w:r>
      <w:r w:rsidR="00684D92">
        <w:rPr>
          <w:rFonts w:ascii="Arial" w:hAnsi="Arial" w:cs="Arial"/>
        </w:rPr>
        <w:t xml:space="preserve">.2 Recommendation 2 </w:t>
      </w:r>
    </w:p>
    <w:p w14:paraId="7E878C4F" w14:textId="0B168714" w:rsidR="006A73D0" w:rsidRDefault="008D4F32" w:rsidP="00B11596">
      <w:pPr>
        <w:spacing w:line="600" w:lineRule="auto"/>
        <w:jc w:val="both"/>
        <w:rPr>
          <w:rFonts w:ascii="Arial" w:hAnsi="Arial" w:cs="Arial"/>
        </w:rPr>
      </w:pPr>
      <w:r>
        <w:rPr>
          <w:rFonts w:ascii="Arial" w:hAnsi="Arial" w:cs="Arial"/>
        </w:rPr>
        <w:t>They could also focus on their</w:t>
      </w:r>
      <w:r w:rsidR="00CD4082">
        <w:rPr>
          <w:rFonts w:ascii="Arial" w:hAnsi="Arial" w:cs="Arial"/>
        </w:rPr>
        <w:t xml:space="preserve"> unique coffee product and cater for the ever-changing needs and wants </w:t>
      </w:r>
      <w:r w:rsidR="006A73D0">
        <w:rPr>
          <w:rFonts w:ascii="Arial" w:hAnsi="Arial" w:cs="Arial"/>
        </w:rPr>
        <w:t xml:space="preserve">of </w:t>
      </w:r>
      <w:r w:rsidR="00CD4082">
        <w:rPr>
          <w:rFonts w:ascii="Arial" w:hAnsi="Arial" w:cs="Arial"/>
        </w:rPr>
        <w:t>its consumers to gain competitive advantage</w:t>
      </w:r>
      <w:r w:rsidR="006A73D0">
        <w:rPr>
          <w:rFonts w:ascii="Arial" w:hAnsi="Arial" w:cs="Arial"/>
        </w:rPr>
        <w:t>.</w:t>
      </w:r>
    </w:p>
    <w:p w14:paraId="7A48BA5E" w14:textId="2E6CB609" w:rsidR="00684D92" w:rsidRDefault="00411544" w:rsidP="00B11596">
      <w:pPr>
        <w:spacing w:line="600" w:lineRule="auto"/>
        <w:jc w:val="both"/>
        <w:rPr>
          <w:rFonts w:ascii="Arial" w:hAnsi="Arial" w:cs="Arial"/>
        </w:rPr>
      </w:pPr>
      <w:r>
        <w:rPr>
          <w:rFonts w:ascii="Arial" w:hAnsi="Arial" w:cs="Arial"/>
        </w:rPr>
        <w:t xml:space="preserve">5. </w:t>
      </w:r>
      <w:r w:rsidR="00684D92">
        <w:rPr>
          <w:rFonts w:ascii="Arial" w:hAnsi="Arial" w:cs="Arial"/>
        </w:rPr>
        <w:t>3 Recommendation 3</w:t>
      </w:r>
    </w:p>
    <w:p w14:paraId="6C864844" w14:textId="1B90554F" w:rsidR="00684D92" w:rsidRDefault="006A73D0" w:rsidP="00396F66">
      <w:pPr>
        <w:spacing w:line="600" w:lineRule="auto"/>
        <w:jc w:val="both"/>
        <w:rPr>
          <w:rFonts w:ascii="Arial" w:hAnsi="Arial" w:cs="Arial"/>
        </w:rPr>
      </w:pPr>
      <w:r>
        <w:rPr>
          <w:rFonts w:ascii="Arial" w:hAnsi="Arial" w:cs="Arial"/>
        </w:rPr>
        <w:t xml:space="preserve"> In addition,</w:t>
      </w:r>
      <w:r w:rsidR="00CD4082">
        <w:rPr>
          <w:rFonts w:ascii="Arial" w:hAnsi="Arial" w:cs="Arial"/>
        </w:rPr>
        <w:t xml:space="preserve"> continue to improve innovation and technology, to create applications, which makes</w:t>
      </w:r>
      <w:r>
        <w:rPr>
          <w:rFonts w:ascii="Arial" w:hAnsi="Arial" w:cs="Arial"/>
        </w:rPr>
        <w:t xml:space="preserve"> it easier for their customers to order and engage with their brand. </w:t>
      </w:r>
      <w:bookmarkStart w:id="19" w:name="_GoBack"/>
      <w:bookmarkEnd w:id="19"/>
    </w:p>
    <w:bookmarkStart w:id="20" w:name="_Toc498427630" w:displacedByCustomXml="next"/>
    <w:sdt>
      <w:sdtPr>
        <w:rPr>
          <w:rFonts w:asciiTheme="minorHAnsi" w:eastAsiaTheme="minorHAnsi" w:hAnsiTheme="minorHAnsi" w:cstheme="minorBidi"/>
          <w:color w:val="auto"/>
          <w:sz w:val="22"/>
          <w:szCs w:val="22"/>
        </w:rPr>
        <w:id w:val="-1015228233"/>
        <w:docPartObj>
          <w:docPartGallery w:val="Bibliographies"/>
          <w:docPartUnique/>
        </w:docPartObj>
      </w:sdtPr>
      <w:sdtEndPr/>
      <w:sdtContent>
        <w:p w14:paraId="6BF2B0A3" w14:textId="4223897B" w:rsidR="00464265" w:rsidRPr="00C37DF1" w:rsidRDefault="00C37DF1">
          <w:pPr>
            <w:pStyle w:val="Heading1"/>
            <w:rPr>
              <w:rFonts w:ascii="Arial" w:hAnsi="Arial" w:cs="Arial"/>
              <w:color w:val="auto"/>
              <w:sz w:val="22"/>
              <w:szCs w:val="22"/>
            </w:rPr>
          </w:pPr>
          <w:r w:rsidRPr="00C37DF1">
            <w:rPr>
              <w:rFonts w:ascii="Arial" w:hAnsi="Arial" w:cs="Arial"/>
              <w:color w:val="auto"/>
              <w:sz w:val="22"/>
              <w:szCs w:val="22"/>
            </w:rPr>
            <w:t xml:space="preserve">6.0 </w:t>
          </w:r>
          <w:r w:rsidR="00464265" w:rsidRPr="00C37DF1">
            <w:rPr>
              <w:rFonts w:ascii="Arial" w:hAnsi="Arial" w:cs="Arial"/>
              <w:color w:val="auto"/>
              <w:sz w:val="22"/>
              <w:szCs w:val="22"/>
            </w:rPr>
            <w:t>References</w:t>
          </w:r>
          <w:bookmarkEnd w:id="20"/>
        </w:p>
        <w:sdt>
          <w:sdtPr>
            <w:id w:val="-573587230"/>
            <w:bibliography/>
          </w:sdtPr>
          <w:sdtEndPr/>
          <w:sdtContent>
            <w:p w14:paraId="1C4593B7" w14:textId="77777777" w:rsidR="00464265" w:rsidRDefault="00464265" w:rsidP="00464265">
              <w:pPr>
                <w:pStyle w:val="Bibliography"/>
                <w:rPr>
                  <w:noProof/>
                  <w:sz w:val="24"/>
                  <w:szCs w:val="24"/>
                </w:rPr>
              </w:pPr>
              <w:r>
                <w:fldChar w:fldCharType="begin"/>
              </w:r>
              <w:r>
                <w:instrText xml:space="preserve"> BIBLIOGRAPHY </w:instrText>
              </w:r>
              <w:r>
                <w:fldChar w:fldCharType="separate"/>
              </w:r>
              <w:r>
                <w:rPr>
                  <w:noProof/>
                </w:rPr>
                <w:t xml:space="preserve">Baer, E., 2013. </w:t>
              </w:r>
              <w:r>
                <w:rPr>
                  <w:i/>
                  <w:iCs/>
                  <w:noProof/>
                </w:rPr>
                <w:t xml:space="preserve">Building a Sustainable Supply Chain - Lessons from Starbucks </w:t>
              </w:r>
              <w:r>
                <w:rPr>
                  <w:noProof/>
                </w:rPr>
                <w:t>[Interview] (21 September 2013).</w:t>
              </w:r>
            </w:p>
            <w:p w14:paraId="3440A155" w14:textId="77777777" w:rsidR="00464265" w:rsidRDefault="00464265" w:rsidP="00464265">
              <w:pPr>
                <w:pStyle w:val="Bibliography"/>
                <w:rPr>
                  <w:noProof/>
                </w:rPr>
              </w:pPr>
              <w:r>
                <w:rPr>
                  <w:noProof/>
                </w:rPr>
                <w:t xml:space="preserve">Bond, S., 2014. </w:t>
              </w:r>
              <w:r>
                <w:rPr>
                  <w:i/>
                  <w:iCs/>
                  <w:noProof/>
                </w:rPr>
                <w:t xml:space="preserve">Starbucks UK sales fall for first time after tax furore. </w:t>
              </w:r>
              <w:r>
                <w:rPr>
                  <w:noProof/>
                </w:rPr>
                <w:t xml:space="preserve">[Online] </w:t>
              </w:r>
              <w:r>
                <w:rPr>
                  <w:noProof/>
                </w:rPr>
                <w:br/>
                <w:t xml:space="preserve">Available at: </w:t>
              </w:r>
              <w:r>
                <w:rPr>
                  <w:noProof/>
                  <w:u w:val="single"/>
                </w:rPr>
                <w:t>https://www.ft.com/content/f840512e-cbf0-11e3-a934-00144feabdc0</w:t>
              </w:r>
              <w:r>
                <w:rPr>
                  <w:noProof/>
                </w:rPr>
                <w:br/>
                <w:t>[Accessed 09 November 2017].</w:t>
              </w:r>
            </w:p>
            <w:p w14:paraId="2E7A0928" w14:textId="77777777" w:rsidR="00464265" w:rsidRDefault="00464265" w:rsidP="00464265">
              <w:pPr>
                <w:pStyle w:val="Bibliography"/>
                <w:rPr>
                  <w:noProof/>
                </w:rPr>
              </w:pPr>
              <w:r>
                <w:rPr>
                  <w:noProof/>
                </w:rPr>
                <w:t xml:space="preserve">Coffee Shop Expo, 2017. </w:t>
              </w:r>
              <w:r>
                <w:rPr>
                  <w:i/>
                  <w:iCs/>
                  <w:noProof/>
                </w:rPr>
                <w:t xml:space="preserve">Starbucks Reveal Their Six Big Plans for 2017. </w:t>
              </w:r>
              <w:r>
                <w:rPr>
                  <w:noProof/>
                </w:rPr>
                <w:t xml:space="preserve">[Online] </w:t>
              </w:r>
              <w:r>
                <w:rPr>
                  <w:noProof/>
                </w:rPr>
                <w:br/>
                <w:t xml:space="preserve">Available at: </w:t>
              </w:r>
              <w:r>
                <w:rPr>
                  <w:noProof/>
                  <w:u w:val="single"/>
                </w:rPr>
                <w:t>http://www.coffeeshopexpo.co.uk/news/blog.asp?blog_id=3716</w:t>
              </w:r>
              <w:r>
                <w:rPr>
                  <w:noProof/>
                </w:rPr>
                <w:br/>
                <w:t>[Accessed 09 November 2017].</w:t>
              </w:r>
            </w:p>
            <w:p w14:paraId="1ABDFDC1" w14:textId="77777777" w:rsidR="00464265" w:rsidRDefault="00464265" w:rsidP="00464265">
              <w:pPr>
                <w:pStyle w:val="Bibliography"/>
                <w:rPr>
                  <w:noProof/>
                </w:rPr>
              </w:pPr>
              <w:r>
                <w:rPr>
                  <w:noProof/>
                </w:rPr>
                <w:t xml:space="preserve">Farrell, S., 2014. </w:t>
              </w:r>
              <w:r>
                <w:rPr>
                  <w:i/>
                  <w:iCs/>
                  <w:noProof/>
                </w:rPr>
                <w:t xml:space="preserve">Costa Coffee profits rise again. </w:t>
              </w:r>
              <w:r>
                <w:rPr>
                  <w:noProof/>
                </w:rPr>
                <w:t xml:space="preserve">[Online] </w:t>
              </w:r>
              <w:r>
                <w:rPr>
                  <w:noProof/>
                </w:rPr>
                <w:br/>
                <w:t xml:space="preserve">Available at: </w:t>
              </w:r>
              <w:r>
                <w:rPr>
                  <w:noProof/>
                  <w:u w:val="single"/>
                </w:rPr>
                <w:t>https://www.theguardian.com/business/2014/apr/29/costa-coffee-profits-whitbread</w:t>
              </w:r>
              <w:r>
                <w:rPr>
                  <w:noProof/>
                </w:rPr>
                <w:br/>
                <w:t>[Accessed 09 November 2017].</w:t>
              </w:r>
            </w:p>
            <w:p w14:paraId="05BC8DC3" w14:textId="77777777" w:rsidR="00464265" w:rsidRDefault="00464265" w:rsidP="00464265">
              <w:pPr>
                <w:pStyle w:val="Bibliography"/>
                <w:rPr>
                  <w:noProof/>
                </w:rPr>
              </w:pPr>
              <w:r>
                <w:rPr>
                  <w:noProof/>
                </w:rPr>
                <w:t xml:space="preserve">Forbes, 2016. </w:t>
              </w:r>
              <w:r>
                <w:rPr>
                  <w:i/>
                  <w:iCs/>
                  <w:noProof/>
                </w:rPr>
                <w:t xml:space="preserve">How is Starbucks maintaining its competitive edge. </w:t>
              </w:r>
              <w:r>
                <w:rPr>
                  <w:noProof/>
                </w:rPr>
                <w:t xml:space="preserve">[Online] </w:t>
              </w:r>
              <w:r>
                <w:rPr>
                  <w:noProof/>
                </w:rPr>
                <w:br/>
                <w:t xml:space="preserve">Available at: </w:t>
              </w:r>
              <w:r>
                <w:rPr>
                  <w:noProof/>
                  <w:u w:val="single"/>
                </w:rPr>
                <w:t>https://www.forbes.com/sites/greatspeculations/2016/10/13/how-is-starbucks-maintaining-its-competitive-edge/#b88d58a759c1</w:t>
              </w:r>
              <w:r>
                <w:rPr>
                  <w:noProof/>
                </w:rPr>
                <w:br/>
                <w:t>[Accessed 07 November 2017].</w:t>
              </w:r>
            </w:p>
            <w:p w14:paraId="2D97319B" w14:textId="77777777" w:rsidR="00464265" w:rsidRDefault="00464265" w:rsidP="00464265">
              <w:pPr>
                <w:pStyle w:val="Bibliography"/>
                <w:rPr>
                  <w:noProof/>
                </w:rPr>
              </w:pPr>
              <w:r>
                <w:rPr>
                  <w:noProof/>
                </w:rPr>
                <w:t xml:space="preserve">Gensler , L., 2016. </w:t>
              </w:r>
              <w:r>
                <w:rPr>
                  <w:i/>
                  <w:iCs/>
                  <w:noProof/>
                </w:rPr>
                <w:t xml:space="preserve">Starbucks Revenue Rises 12% During Strong Holiday Season. </w:t>
              </w:r>
              <w:r>
                <w:rPr>
                  <w:noProof/>
                </w:rPr>
                <w:t xml:space="preserve">[Online] </w:t>
              </w:r>
              <w:r>
                <w:rPr>
                  <w:noProof/>
                </w:rPr>
                <w:br/>
                <w:t xml:space="preserve">Available at: </w:t>
              </w:r>
              <w:r>
                <w:rPr>
                  <w:noProof/>
                  <w:u w:val="single"/>
                </w:rPr>
                <w:t>https://www.forbes.com/sites/laurengensler/2016/01/21/starbucks-first-quarter-earnings/#21ca7d5b19c6</w:t>
              </w:r>
              <w:r>
                <w:rPr>
                  <w:noProof/>
                </w:rPr>
                <w:br/>
                <w:t>[Accessed 09 November 2017].</w:t>
              </w:r>
            </w:p>
            <w:p w14:paraId="1C56D0E4" w14:textId="77777777" w:rsidR="00464265" w:rsidRDefault="00464265" w:rsidP="00464265">
              <w:pPr>
                <w:pStyle w:val="Bibliography"/>
                <w:rPr>
                  <w:noProof/>
                </w:rPr>
              </w:pPr>
              <w:r>
                <w:rPr>
                  <w:noProof/>
                </w:rPr>
                <w:t xml:space="preserve">Giles, . N. O., 2017. Starbucks Voice Ordering: The New Instant Coffee?. </w:t>
              </w:r>
              <w:r>
                <w:rPr>
                  <w:i/>
                  <w:iCs/>
                  <w:noProof/>
                </w:rPr>
                <w:t>Wall Street Journal (Digital).</w:t>
              </w:r>
            </w:p>
            <w:p w14:paraId="49987C8A" w14:textId="77777777" w:rsidR="00464265" w:rsidRDefault="00464265" w:rsidP="00464265">
              <w:pPr>
                <w:pStyle w:val="Bibliography"/>
                <w:rPr>
                  <w:noProof/>
                </w:rPr>
              </w:pPr>
              <w:r>
                <w:rPr>
                  <w:noProof/>
                </w:rPr>
                <w:t xml:space="preserve">Hassan , A., 2012. </w:t>
              </w:r>
              <w:r>
                <w:rPr>
                  <w:i/>
                  <w:iCs/>
                  <w:noProof/>
                </w:rPr>
                <w:t xml:space="preserve">The Value Proposition Concept in Marketing:. </w:t>
              </w:r>
              <w:r>
                <w:rPr>
                  <w:noProof/>
                </w:rPr>
                <w:t xml:space="preserve">[Online] </w:t>
              </w:r>
              <w:r>
                <w:rPr>
                  <w:noProof/>
                </w:rPr>
                <w:br/>
                <w:t xml:space="preserve">Available at: </w:t>
              </w:r>
              <w:r>
                <w:rPr>
                  <w:noProof/>
                  <w:u w:val="single"/>
                </w:rPr>
                <w:t>file:///C:/Users/p148033/Downloads/17696-56534-1-SM.pdf</w:t>
              </w:r>
              <w:r>
                <w:rPr>
                  <w:noProof/>
                </w:rPr>
                <w:br/>
                <w:t>[Accessed 10 November 2017].</w:t>
              </w:r>
            </w:p>
            <w:p w14:paraId="79EE9F6F" w14:textId="77777777" w:rsidR="00464265" w:rsidRDefault="00464265" w:rsidP="00464265">
              <w:pPr>
                <w:pStyle w:val="Bibliography"/>
                <w:rPr>
                  <w:noProof/>
                </w:rPr>
              </w:pPr>
              <w:r>
                <w:rPr>
                  <w:noProof/>
                </w:rPr>
                <w:t xml:space="preserve">Hooker, L., 2017. </w:t>
              </w:r>
              <w:r>
                <w:rPr>
                  <w:i/>
                  <w:iCs/>
                  <w:noProof/>
                </w:rPr>
                <w:t xml:space="preserve">Is the UK reaching coffee shop saturation point?. </w:t>
              </w:r>
              <w:r>
                <w:rPr>
                  <w:noProof/>
                </w:rPr>
                <w:t xml:space="preserve">[Online] </w:t>
              </w:r>
              <w:r>
                <w:rPr>
                  <w:noProof/>
                </w:rPr>
                <w:br/>
                <w:t xml:space="preserve">Available at: </w:t>
              </w:r>
              <w:r>
                <w:rPr>
                  <w:noProof/>
                  <w:u w:val="single"/>
                </w:rPr>
                <w:t>http://www.bbc.co.uk/news/business-41251451</w:t>
              </w:r>
              <w:r>
                <w:rPr>
                  <w:noProof/>
                </w:rPr>
                <w:br/>
                <w:t>[Accessed 06 November 2017].</w:t>
              </w:r>
            </w:p>
            <w:p w14:paraId="52675557" w14:textId="77777777" w:rsidR="00464265" w:rsidRDefault="00464265" w:rsidP="00464265">
              <w:pPr>
                <w:pStyle w:val="Bibliography"/>
                <w:rPr>
                  <w:noProof/>
                </w:rPr>
              </w:pPr>
              <w:r>
                <w:rPr>
                  <w:noProof/>
                </w:rPr>
                <w:lastRenderedPageBreak/>
                <w:t xml:space="preserve">Hooker, L., 2017. </w:t>
              </w:r>
              <w:r>
                <w:rPr>
                  <w:i/>
                  <w:iCs/>
                  <w:noProof/>
                </w:rPr>
                <w:t xml:space="preserve">Is the UK reaching coffee shop saturation point?. </w:t>
              </w:r>
              <w:r>
                <w:rPr>
                  <w:noProof/>
                </w:rPr>
                <w:t xml:space="preserve">[Online] </w:t>
              </w:r>
              <w:r>
                <w:rPr>
                  <w:noProof/>
                </w:rPr>
                <w:br/>
                <w:t xml:space="preserve">Available at: </w:t>
              </w:r>
              <w:r>
                <w:rPr>
                  <w:noProof/>
                  <w:u w:val="single"/>
                </w:rPr>
                <w:t>http://www.bbc.co.uk/news/business-41251451</w:t>
              </w:r>
              <w:r>
                <w:rPr>
                  <w:noProof/>
                </w:rPr>
                <w:br/>
                <w:t>[Accessed 07 November 2017].</w:t>
              </w:r>
            </w:p>
            <w:p w14:paraId="6141D9B9" w14:textId="77777777" w:rsidR="00464265" w:rsidRDefault="00464265" w:rsidP="00464265">
              <w:pPr>
                <w:pStyle w:val="Bibliography"/>
                <w:rPr>
                  <w:noProof/>
                </w:rPr>
              </w:pPr>
              <w:r>
                <w:rPr>
                  <w:noProof/>
                </w:rPr>
                <w:t xml:space="preserve">Jarvis, P., 2016. </w:t>
              </w:r>
              <w:r>
                <w:rPr>
                  <w:i/>
                  <w:iCs/>
                  <w:noProof/>
                </w:rPr>
                <w:t xml:space="preserve">Starbucks Trails Costa in Booming U.K. Coffee-Shop Market: Chart. </w:t>
              </w:r>
              <w:r>
                <w:rPr>
                  <w:noProof/>
                </w:rPr>
                <w:t xml:space="preserve">[Online] </w:t>
              </w:r>
              <w:r>
                <w:rPr>
                  <w:noProof/>
                </w:rPr>
                <w:br/>
                <w:t xml:space="preserve">Available at: </w:t>
              </w:r>
              <w:r>
                <w:rPr>
                  <w:noProof/>
                  <w:u w:val="single"/>
                </w:rPr>
                <w:t>https://www.bloomberg.com/news/articles/2016-02-04/starbucks-trails-costa-in-booming-u-k-coffee-shop-market-chart</w:t>
              </w:r>
              <w:r>
                <w:rPr>
                  <w:noProof/>
                </w:rPr>
                <w:br/>
                <w:t>[Accessed 06 November 2017].</w:t>
              </w:r>
            </w:p>
            <w:p w14:paraId="364A765C" w14:textId="77777777" w:rsidR="00464265" w:rsidRDefault="00464265" w:rsidP="00464265">
              <w:pPr>
                <w:pStyle w:val="Bibliography"/>
                <w:rPr>
                  <w:noProof/>
                </w:rPr>
              </w:pPr>
              <w:r>
                <w:rPr>
                  <w:noProof/>
                </w:rPr>
                <w:t xml:space="preserve">Johnson, G. et al., 2014. </w:t>
              </w:r>
              <w:r>
                <w:rPr>
                  <w:i/>
                  <w:iCs/>
                  <w:noProof/>
                </w:rPr>
                <w:t xml:space="preserve">Exploring Strategy. </w:t>
              </w:r>
              <w:r>
                <w:rPr>
                  <w:noProof/>
                </w:rPr>
                <w:t>10th ed. Harlow: Pearson Education Limtied.</w:t>
              </w:r>
            </w:p>
            <w:p w14:paraId="61AB6D54" w14:textId="77777777" w:rsidR="00464265" w:rsidRDefault="00464265" w:rsidP="00464265">
              <w:pPr>
                <w:pStyle w:val="Bibliography"/>
                <w:rPr>
                  <w:noProof/>
                </w:rPr>
              </w:pPr>
              <w:r>
                <w:rPr>
                  <w:noProof/>
                </w:rPr>
                <w:t xml:space="preserve">Market Line, 2017. </w:t>
              </w:r>
              <w:r>
                <w:rPr>
                  <w:i/>
                  <w:iCs/>
                  <w:noProof/>
                </w:rPr>
                <w:t xml:space="preserve">Costa UK. </w:t>
              </w:r>
              <w:r>
                <w:rPr>
                  <w:noProof/>
                </w:rPr>
                <w:t xml:space="preserve">[Online] </w:t>
              </w:r>
              <w:r>
                <w:rPr>
                  <w:noProof/>
                </w:rPr>
                <w:br/>
                <w:t xml:space="preserve">Available at: </w:t>
              </w:r>
              <w:r>
                <w:rPr>
                  <w:noProof/>
                  <w:u w:val="single"/>
                </w:rPr>
                <w:t>http://advantage.marketline.com.ezproxy.uwtsd.ac.uk/Product?pid=5CC6B4E2-0E39-48E4-9A3E-9759A781393F&amp;view=BusinessDescription</w:t>
              </w:r>
              <w:r>
                <w:rPr>
                  <w:noProof/>
                </w:rPr>
                <w:br/>
                <w:t>[Accessed 06 November 2017].</w:t>
              </w:r>
            </w:p>
            <w:p w14:paraId="088E1B6B" w14:textId="77777777" w:rsidR="00464265" w:rsidRDefault="00464265" w:rsidP="00464265">
              <w:pPr>
                <w:pStyle w:val="Bibliography"/>
                <w:rPr>
                  <w:noProof/>
                </w:rPr>
              </w:pPr>
              <w:r>
                <w:rPr>
                  <w:noProof/>
                </w:rPr>
                <w:t xml:space="preserve">MarketLine, 2017. </w:t>
              </w:r>
              <w:r>
                <w:rPr>
                  <w:i/>
                  <w:iCs/>
                  <w:noProof/>
                </w:rPr>
                <w:t xml:space="preserve">Starbucks. </w:t>
              </w:r>
              <w:r>
                <w:rPr>
                  <w:noProof/>
                </w:rPr>
                <w:t xml:space="preserve">[Online] </w:t>
              </w:r>
              <w:r>
                <w:rPr>
                  <w:noProof/>
                </w:rPr>
                <w:br/>
                <w:t xml:space="preserve">Available at: </w:t>
              </w:r>
              <w:r>
                <w:rPr>
                  <w:noProof/>
                  <w:u w:val="single"/>
                </w:rPr>
                <w:t>http://advantage.marketline.com.ezproxy.uwtsd.ac.uk/Product?pid=E86AFA79-07E1-4115-AA0C-0016416541FE&amp;view=BusinessDescription</w:t>
              </w:r>
              <w:r>
                <w:rPr>
                  <w:noProof/>
                </w:rPr>
                <w:br/>
                <w:t>[Accessed 16 October 2017].</w:t>
              </w:r>
            </w:p>
            <w:p w14:paraId="4EBE7A90" w14:textId="77777777" w:rsidR="00464265" w:rsidRDefault="00464265" w:rsidP="00464265">
              <w:pPr>
                <w:pStyle w:val="Bibliography"/>
                <w:rPr>
                  <w:noProof/>
                </w:rPr>
              </w:pPr>
              <w:r>
                <w:rPr>
                  <w:noProof/>
                </w:rPr>
                <w:t xml:space="preserve">Mintel, 2012. </w:t>
              </w:r>
              <w:r>
                <w:rPr>
                  <w:i/>
                  <w:iCs/>
                  <w:noProof/>
                </w:rPr>
                <w:t xml:space="preserve">Coffee in the UK. </w:t>
              </w:r>
              <w:r>
                <w:rPr>
                  <w:noProof/>
                </w:rPr>
                <w:t xml:space="preserve">[Online] </w:t>
              </w:r>
              <w:r>
                <w:rPr>
                  <w:noProof/>
                </w:rPr>
                <w:br/>
                <w:t xml:space="preserve">Available at: </w:t>
              </w:r>
              <w:r>
                <w:rPr>
                  <w:noProof/>
                  <w:u w:val="single"/>
                </w:rPr>
                <w:t>http://www.euromonitor.com/coffee-in-the-united-kingdom/report</w:t>
              </w:r>
              <w:r>
                <w:rPr>
                  <w:noProof/>
                </w:rPr>
                <w:br/>
                <w:t>[Accessed 07 November 2017].</w:t>
              </w:r>
            </w:p>
            <w:p w14:paraId="7C70C3F8" w14:textId="77777777" w:rsidR="00464265" w:rsidRDefault="00464265" w:rsidP="00464265">
              <w:pPr>
                <w:pStyle w:val="Bibliography"/>
                <w:rPr>
                  <w:noProof/>
                </w:rPr>
              </w:pPr>
              <w:r>
                <w:rPr>
                  <w:noProof/>
                </w:rPr>
                <w:t xml:space="preserve">Mourdoukoutas , P., 2014. </w:t>
              </w:r>
              <w:r>
                <w:rPr>
                  <w:i/>
                  <w:iCs/>
                  <w:noProof/>
                </w:rPr>
                <w:t xml:space="preserve">Starbucks:From A Third Place To Another First Place. </w:t>
              </w:r>
              <w:r>
                <w:rPr>
                  <w:noProof/>
                </w:rPr>
                <w:t xml:space="preserve">[Online] </w:t>
              </w:r>
              <w:r>
                <w:rPr>
                  <w:noProof/>
                </w:rPr>
                <w:br/>
                <w:t xml:space="preserve">Available at: </w:t>
              </w:r>
              <w:r>
                <w:rPr>
                  <w:noProof/>
                  <w:u w:val="single"/>
                </w:rPr>
                <w:t>https://www.forbes.com/sites/panosmourdoukoutas/2014/10/26/starbucks-from-a-third-place-to-another-first-place/#35c957442235</w:t>
              </w:r>
              <w:r>
                <w:rPr>
                  <w:noProof/>
                </w:rPr>
                <w:br/>
                <w:t>[Accessed 07 November 2017].</w:t>
              </w:r>
            </w:p>
            <w:p w14:paraId="0D1B033F" w14:textId="77777777" w:rsidR="00464265" w:rsidRDefault="00464265" w:rsidP="00464265">
              <w:pPr>
                <w:pStyle w:val="Bibliography"/>
                <w:rPr>
                  <w:noProof/>
                </w:rPr>
              </w:pPr>
              <w:r>
                <w:rPr>
                  <w:noProof/>
                </w:rPr>
                <w:t xml:space="preserve">Neville, S., 2012. </w:t>
              </w:r>
              <w:r>
                <w:rPr>
                  <w:i/>
                  <w:iCs/>
                  <w:noProof/>
                </w:rPr>
                <w:t xml:space="preserve">Starbucks 'pays £8.6m tax on £3bn sales'. </w:t>
              </w:r>
              <w:r>
                <w:rPr>
                  <w:noProof/>
                </w:rPr>
                <w:t xml:space="preserve">[Online] </w:t>
              </w:r>
              <w:r>
                <w:rPr>
                  <w:noProof/>
                </w:rPr>
                <w:br/>
                <w:t xml:space="preserve">Available at: </w:t>
              </w:r>
              <w:r>
                <w:rPr>
                  <w:noProof/>
                  <w:u w:val="single"/>
                </w:rPr>
                <w:t>https://www.theguardian.com/business/2012/oct/15/starbucks-tax-uk-sales</w:t>
              </w:r>
              <w:r>
                <w:rPr>
                  <w:noProof/>
                </w:rPr>
                <w:br/>
                <w:t>[Accessed 09 November 2017].</w:t>
              </w:r>
            </w:p>
            <w:p w14:paraId="60584EFE" w14:textId="77777777" w:rsidR="00464265" w:rsidRDefault="00464265" w:rsidP="00464265">
              <w:pPr>
                <w:pStyle w:val="Bibliography"/>
                <w:rPr>
                  <w:noProof/>
                </w:rPr>
              </w:pPr>
              <w:r>
                <w:rPr>
                  <w:noProof/>
                </w:rPr>
                <w:t xml:space="preserve">Porter, M., 1985. </w:t>
              </w:r>
              <w:r>
                <w:rPr>
                  <w:i/>
                  <w:iCs/>
                  <w:noProof/>
                </w:rPr>
                <w:t xml:space="preserve">Competitive Advantage: Creating and Sustaining Superior Performance. </w:t>
              </w:r>
              <w:r>
                <w:rPr>
                  <w:noProof/>
                </w:rPr>
                <w:t>1st ed. New York: Free Press.</w:t>
              </w:r>
            </w:p>
            <w:p w14:paraId="36DB4E93" w14:textId="77777777" w:rsidR="00464265" w:rsidRDefault="00464265" w:rsidP="00464265">
              <w:pPr>
                <w:pStyle w:val="Bibliography"/>
                <w:rPr>
                  <w:noProof/>
                </w:rPr>
              </w:pPr>
              <w:r>
                <w:rPr>
                  <w:noProof/>
                </w:rPr>
                <w:t xml:space="preserve">Quelch, J., 2008. </w:t>
              </w:r>
              <w:r>
                <w:rPr>
                  <w:i/>
                  <w:iCs/>
                  <w:noProof/>
                </w:rPr>
                <w:t xml:space="preserve">How Starbucks’ Growth Destroyed Brand Value. </w:t>
              </w:r>
              <w:r>
                <w:rPr>
                  <w:noProof/>
                </w:rPr>
                <w:t xml:space="preserve">[Online] </w:t>
              </w:r>
              <w:r>
                <w:rPr>
                  <w:noProof/>
                </w:rPr>
                <w:br/>
                <w:t xml:space="preserve">Available at: </w:t>
              </w:r>
              <w:r>
                <w:rPr>
                  <w:noProof/>
                  <w:u w:val="single"/>
                </w:rPr>
                <w:t>https://hbr.org/2008/07/how-starbucks-growth-destroyed</w:t>
              </w:r>
              <w:r>
                <w:rPr>
                  <w:noProof/>
                </w:rPr>
                <w:br/>
                <w:t>[Accessed 09 November 2017].</w:t>
              </w:r>
            </w:p>
            <w:p w14:paraId="16623140" w14:textId="77777777" w:rsidR="00464265" w:rsidRDefault="00464265" w:rsidP="00464265">
              <w:pPr>
                <w:pStyle w:val="Bibliography"/>
                <w:rPr>
                  <w:noProof/>
                </w:rPr>
              </w:pPr>
              <w:r>
                <w:rPr>
                  <w:noProof/>
                </w:rPr>
                <w:t xml:space="preserve">Radut, C., 2015. STRATEGIES OF CHANGE FOR THE HOTEL INDUSTRY. PORTER, KOTLER, BOWMANN POSITION. </w:t>
              </w:r>
              <w:r>
                <w:rPr>
                  <w:i/>
                  <w:iCs/>
                  <w:noProof/>
                </w:rPr>
                <w:t xml:space="preserve">Knowledge Horizons. Economics, </w:t>
              </w:r>
              <w:r>
                <w:rPr>
                  <w:noProof/>
                </w:rPr>
                <w:t>7(4), pp. 79-84.</w:t>
              </w:r>
            </w:p>
            <w:p w14:paraId="5008218A" w14:textId="77777777" w:rsidR="00464265" w:rsidRDefault="00464265" w:rsidP="00464265">
              <w:pPr>
                <w:pStyle w:val="Bibliography"/>
                <w:rPr>
                  <w:noProof/>
                </w:rPr>
              </w:pPr>
              <w:r>
                <w:rPr>
                  <w:noProof/>
                </w:rPr>
                <w:t xml:space="preserve">Reddit, 2015. </w:t>
              </w:r>
              <w:r>
                <w:rPr>
                  <w:i/>
                  <w:iCs/>
                  <w:noProof/>
                </w:rPr>
                <w:t xml:space="preserve">Employee Review Starbucks. </w:t>
              </w:r>
              <w:r>
                <w:rPr>
                  <w:noProof/>
                </w:rPr>
                <w:t xml:space="preserve">[Online] </w:t>
              </w:r>
              <w:r>
                <w:rPr>
                  <w:noProof/>
                </w:rPr>
                <w:br/>
                <w:t xml:space="preserve">Available at: </w:t>
              </w:r>
              <w:r>
                <w:rPr>
                  <w:noProof/>
                  <w:u w:val="single"/>
                </w:rPr>
                <w:t>https://www.reddit.com/r/starbucks/comments/2qo7lw/your_experience_in_a_target_licensed_store_whats/</w:t>
              </w:r>
              <w:r>
                <w:rPr>
                  <w:noProof/>
                </w:rPr>
                <w:br/>
                <w:t>[Accessed 09 November 2017].</w:t>
              </w:r>
            </w:p>
            <w:p w14:paraId="62FB9B4C" w14:textId="77777777" w:rsidR="00464265" w:rsidRDefault="00464265" w:rsidP="00464265">
              <w:pPr>
                <w:pStyle w:val="Bibliography"/>
                <w:rPr>
                  <w:noProof/>
                </w:rPr>
              </w:pPr>
              <w:r>
                <w:rPr>
                  <w:noProof/>
                </w:rPr>
                <w:t xml:space="preserve">Roderick, L., 2016. </w:t>
              </w:r>
              <w:r>
                <w:rPr>
                  <w:i/>
                  <w:iCs/>
                  <w:noProof/>
                </w:rPr>
                <w:t xml:space="preserve">Starbucks faces an uphill battle as it wades into tea market with iced teas push. </w:t>
              </w:r>
              <w:r>
                <w:rPr>
                  <w:noProof/>
                </w:rPr>
                <w:t xml:space="preserve">[Online] </w:t>
              </w:r>
              <w:r>
                <w:rPr>
                  <w:noProof/>
                </w:rPr>
                <w:br/>
              </w:r>
              <w:r>
                <w:rPr>
                  <w:noProof/>
                </w:rPr>
                <w:lastRenderedPageBreak/>
                <w:t xml:space="preserve">Available at: </w:t>
              </w:r>
              <w:r>
                <w:rPr>
                  <w:noProof/>
                  <w:u w:val="single"/>
                </w:rPr>
                <w:t>starbucks-faces-an-uphill-battle-as-it-wades-into-tea-market-with-iced-teas-push</w:t>
              </w:r>
              <w:r>
                <w:rPr>
                  <w:noProof/>
                </w:rPr>
                <w:br/>
                <w:t>[Accessed 07 November 2017].</w:t>
              </w:r>
            </w:p>
            <w:p w14:paraId="6981AF96" w14:textId="77777777" w:rsidR="00464265" w:rsidRDefault="00464265" w:rsidP="00464265">
              <w:pPr>
                <w:pStyle w:val="Bibliography"/>
                <w:rPr>
                  <w:noProof/>
                </w:rPr>
              </w:pPr>
              <w:r>
                <w:rPr>
                  <w:noProof/>
                </w:rPr>
                <w:t xml:space="preserve">Sanford, C., 2011. </w:t>
              </w:r>
              <w:r>
                <w:rPr>
                  <w:i/>
                  <w:iCs/>
                  <w:noProof/>
                </w:rPr>
                <w:t xml:space="preserve">The Responsible Business: Reimagining Sustainability and Success. </w:t>
              </w:r>
              <w:r>
                <w:rPr>
                  <w:noProof/>
                </w:rPr>
                <w:t>1st ed. San Fransico: Jossey Brass.</w:t>
              </w:r>
            </w:p>
            <w:p w14:paraId="2F3A0CCC" w14:textId="77777777" w:rsidR="00464265" w:rsidRDefault="00464265" w:rsidP="00464265">
              <w:pPr>
                <w:pStyle w:val="Bibliography"/>
                <w:rPr>
                  <w:noProof/>
                </w:rPr>
              </w:pPr>
              <w:r>
                <w:rPr>
                  <w:noProof/>
                </w:rPr>
                <w:t xml:space="preserve">Shaw, E. H., 2012. Marketing Strategy. </w:t>
              </w:r>
              <w:r>
                <w:rPr>
                  <w:i/>
                  <w:iCs/>
                  <w:noProof/>
                </w:rPr>
                <w:t xml:space="preserve">From the origin of the concept to the development of a conceptual framework, </w:t>
              </w:r>
              <w:r>
                <w:rPr>
                  <w:noProof/>
                </w:rPr>
                <w:t>4(1), pp. 30-55.</w:t>
              </w:r>
            </w:p>
            <w:p w14:paraId="6109B8E3" w14:textId="77777777" w:rsidR="00464265" w:rsidRDefault="00464265" w:rsidP="00464265">
              <w:pPr>
                <w:pStyle w:val="Bibliography"/>
                <w:rPr>
                  <w:noProof/>
                </w:rPr>
              </w:pPr>
              <w:r>
                <w:rPr>
                  <w:noProof/>
                </w:rPr>
                <w:t xml:space="preserve">Shubber, K., 2015. </w:t>
              </w:r>
              <w:r>
                <w:rPr>
                  <w:i/>
                  <w:iCs/>
                  <w:noProof/>
                </w:rPr>
                <w:t xml:space="preserve">Everyone wants a taste of booming UK coffee market. </w:t>
              </w:r>
              <w:r>
                <w:rPr>
                  <w:noProof/>
                </w:rPr>
                <w:t xml:space="preserve">[Online] </w:t>
              </w:r>
              <w:r>
                <w:rPr>
                  <w:noProof/>
                </w:rPr>
                <w:br/>
                <w:t xml:space="preserve">Available at: </w:t>
              </w:r>
              <w:r>
                <w:rPr>
                  <w:noProof/>
                  <w:u w:val="single"/>
                </w:rPr>
                <w:t>https://www.ft.com/content/860d06cc-d13c-11e4-98a4-00144feab7de</w:t>
              </w:r>
              <w:r>
                <w:rPr>
                  <w:noProof/>
                </w:rPr>
                <w:br/>
                <w:t>[Accessed 23 October 2017].</w:t>
              </w:r>
            </w:p>
            <w:p w14:paraId="4D06C0F1" w14:textId="77777777" w:rsidR="00464265" w:rsidRDefault="00464265" w:rsidP="00464265">
              <w:pPr>
                <w:pStyle w:val="Bibliography"/>
                <w:rPr>
                  <w:noProof/>
                </w:rPr>
              </w:pPr>
              <w:r>
                <w:rPr>
                  <w:noProof/>
                </w:rPr>
                <w:t xml:space="preserve">Sigalas, C., Economou, , V. P. &amp; Georgopoulos , N., 2013. Developing a measure of competitive advantage. </w:t>
              </w:r>
              <w:r>
                <w:rPr>
                  <w:i/>
                  <w:iCs/>
                  <w:noProof/>
                </w:rPr>
                <w:t xml:space="preserve">Journal of Strategy and Management, </w:t>
              </w:r>
              <w:r>
                <w:rPr>
                  <w:noProof/>
                </w:rPr>
                <w:t>6(4), pp. 320-242.</w:t>
              </w:r>
            </w:p>
            <w:p w14:paraId="1724CDA5" w14:textId="77777777" w:rsidR="00464265" w:rsidRDefault="00464265" w:rsidP="00464265">
              <w:pPr>
                <w:pStyle w:val="Bibliography"/>
                <w:rPr>
                  <w:noProof/>
                </w:rPr>
              </w:pPr>
              <w:r>
                <w:rPr>
                  <w:noProof/>
                </w:rPr>
                <w:t xml:space="preserve">Smithers, R., 2013. </w:t>
              </w:r>
              <w:r>
                <w:rPr>
                  <w:i/>
                  <w:iCs/>
                  <w:noProof/>
                </w:rPr>
                <w:t xml:space="preserve">Starbucks introduces reusable cups. </w:t>
              </w:r>
              <w:r>
                <w:rPr>
                  <w:noProof/>
                </w:rPr>
                <w:t xml:space="preserve">[Online] </w:t>
              </w:r>
              <w:r>
                <w:rPr>
                  <w:noProof/>
                </w:rPr>
                <w:br/>
                <w:t xml:space="preserve">Available at: </w:t>
              </w:r>
              <w:r>
                <w:rPr>
                  <w:noProof/>
                  <w:u w:val="single"/>
                </w:rPr>
                <w:t>https://www.theguardian.com/environment/2013/apr/19/starbucks-coffee-resuable-cups</w:t>
              </w:r>
              <w:r>
                <w:rPr>
                  <w:noProof/>
                </w:rPr>
                <w:br/>
                <w:t>[Accessed 10 November 2017].</w:t>
              </w:r>
            </w:p>
            <w:p w14:paraId="79F20296" w14:textId="77777777" w:rsidR="00464265" w:rsidRDefault="00464265" w:rsidP="00464265">
              <w:pPr>
                <w:pStyle w:val="Bibliography"/>
                <w:rPr>
                  <w:noProof/>
                </w:rPr>
              </w:pPr>
              <w:r>
                <w:rPr>
                  <w:noProof/>
                </w:rPr>
                <w:t xml:space="preserve">Starbucks , 2016. </w:t>
              </w:r>
              <w:r>
                <w:rPr>
                  <w:i/>
                  <w:iCs/>
                  <w:noProof/>
                </w:rPr>
                <w:t xml:space="preserve">Annual Report 2016. </w:t>
              </w:r>
              <w:r>
                <w:rPr>
                  <w:noProof/>
                </w:rPr>
                <w:t xml:space="preserve">[Online] </w:t>
              </w:r>
              <w:r>
                <w:rPr>
                  <w:noProof/>
                </w:rPr>
                <w:br/>
                <w:t xml:space="preserve">Available at: </w:t>
              </w:r>
              <w:r>
                <w:rPr>
                  <w:noProof/>
                  <w:u w:val="single"/>
                </w:rPr>
                <w:t>https://investor.starbucks.com/financial-data/annual-reports/default.aspx</w:t>
              </w:r>
              <w:r>
                <w:rPr>
                  <w:noProof/>
                </w:rPr>
                <w:br/>
                <w:t>[Accessed 07 November 2017].</w:t>
              </w:r>
            </w:p>
            <w:p w14:paraId="545A37EA" w14:textId="77777777" w:rsidR="00464265" w:rsidRDefault="00464265" w:rsidP="00464265">
              <w:pPr>
                <w:pStyle w:val="Bibliography"/>
                <w:rPr>
                  <w:noProof/>
                </w:rPr>
              </w:pPr>
              <w:r>
                <w:rPr>
                  <w:noProof/>
                </w:rPr>
                <w:t xml:space="preserve">Starbucks, 2012. </w:t>
              </w:r>
              <w:r>
                <w:rPr>
                  <w:i/>
                  <w:iCs/>
                  <w:noProof/>
                </w:rPr>
                <w:t xml:space="preserve">A Behind the Scenes Look at Starbucks Global Supply Chain, </w:t>
              </w:r>
              <w:r>
                <w:rPr>
                  <w:noProof/>
                </w:rPr>
                <w:t>s.l.: Starbucks.</w:t>
              </w:r>
            </w:p>
            <w:p w14:paraId="241FFCED" w14:textId="77777777" w:rsidR="00464265" w:rsidRDefault="00464265" w:rsidP="00464265">
              <w:pPr>
                <w:pStyle w:val="Bibliography"/>
                <w:rPr>
                  <w:noProof/>
                </w:rPr>
              </w:pPr>
              <w:r>
                <w:rPr>
                  <w:noProof/>
                </w:rPr>
                <w:t xml:space="preserve">Starbucks, 2017. </w:t>
              </w:r>
              <w:r>
                <w:rPr>
                  <w:i/>
                  <w:iCs/>
                  <w:noProof/>
                </w:rPr>
                <w:t xml:space="preserve">Company Information. </w:t>
              </w:r>
              <w:r>
                <w:rPr>
                  <w:noProof/>
                </w:rPr>
                <w:t xml:space="preserve">[Online] </w:t>
              </w:r>
              <w:r>
                <w:rPr>
                  <w:noProof/>
                </w:rPr>
                <w:br/>
                <w:t xml:space="preserve">Available at: </w:t>
              </w:r>
              <w:r>
                <w:rPr>
                  <w:noProof/>
                  <w:u w:val="single"/>
                </w:rPr>
                <w:t>https://www.starbucks.co.uk/about-us/company-information</w:t>
              </w:r>
              <w:r>
                <w:rPr>
                  <w:noProof/>
                </w:rPr>
                <w:br/>
                <w:t>[Accessed 16 October 2017].</w:t>
              </w:r>
            </w:p>
            <w:p w14:paraId="7A36DFAB" w14:textId="77777777" w:rsidR="00464265" w:rsidRDefault="00464265" w:rsidP="00464265">
              <w:pPr>
                <w:pStyle w:val="Bibliography"/>
                <w:rPr>
                  <w:noProof/>
                </w:rPr>
              </w:pPr>
              <w:r>
                <w:rPr>
                  <w:noProof/>
                </w:rPr>
                <w:t xml:space="preserve">Starbucks, 2017. </w:t>
              </w:r>
              <w:r>
                <w:rPr>
                  <w:i/>
                  <w:iCs/>
                  <w:noProof/>
                </w:rPr>
                <w:t xml:space="preserve">Starbucks Coffee International. </w:t>
              </w:r>
              <w:r>
                <w:rPr>
                  <w:noProof/>
                </w:rPr>
                <w:t xml:space="preserve">[Online] </w:t>
              </w:r>
              <w:r>
                <w:rPr>
                  <w:noProof/>
                </w:rPr>
                <w:br/>
                <w:t xml:space="preserve">Available at: </w:t>
              </w:r>
              <w:r>
                <w:rPr>
                  <w:noProof/>
                  <w:u w:val="single"/>
                </w:rPr>
                <w:t>https://www.starbucks.com/business/international-stores</w:t>
              </w:r>
              <w:r>
                <w:rPr>
                  <w:noProof/>
                </w:rPr>
                <w:br/>
                <w:t>[Accessed 16 October 2017].</w:t>
              </w:r>
            </w:p>
            <w:p w14:paraId="262F9F94" w14:textId="77777777" w:rsidR="00464265" w:rsidRDefault="00464265" w:rsidP="00464265">
              <w:pPr>
                <w:pStyle w:val="Bibliography"/>
                <w:rPr>
                  <w:noProof/>
                </w:rPr>
              </w:pPr>
              <w:r>
                <w:rPr>
                  <w:noProof/>
                </w:rPr>
                <w:t xml:space="preserve">Starbucks, 2017. </w:t>
              </w:r>
              <w:r>
                <w:rPr>
                  <w:i/>
                  <w:iCs/>
                  <w:noProof/>
                </w:rPr>
                <w:t xml:space="preserve">Starbucks Responsibility. </w:t>
              </w:r>
              <w:r>
                <w:rPr>
                  <w:noProof/>
                </w:rPr>
                <w:t xml:space="preserve">[Online] </w:t>
              </w:r>
              <w:r>
                <w:rPr>
                  <w:noProof/>
                </w:rPr>
                <w:br/>
                <w:t xml:space="preserve">Available at: </w:t>
              </w:r>
              <w:r>
                <w:rPr>
                  <w:noProof/>
                  <w:u w:val="single"/>
                </w:rPr>
                <w:t>https://www.starbucks.co.uk/responsibility/sourcing</w:t>
              </w:r>
              <w:r>
                <w:rPr>
                  <w:noProof/>
                </w:rPr>
                <w:br/>
                <w:t>[Accessed 07 November 2017].</w:t>
              </w:r>
            </w:p>
            <w:p w14:paraId="0C09BF5E" w14:textId="77777777" w:rsidR="00464265" w:rsidRDefault="00464265" w:rsidP="00464265">
              <w:pPr>
                <w:pStyle w:val="Bibliography"/>
                <w:rPr>
                  <w:noProof/>
                </w:rPr>
              </w:pPr>
              <w:r>
                <w:rPr>
                  <w:noProof/>
                </w:rPr>
                <w:t xml:space="preserve">Statista, 2016. </w:t>
              </w:r>
              <w:r>
                <w:rPr>
                  <w:i/>
                  <w:iCs/>
                  <w:noProof/>
                </w:rPr>
                <w:t xml:space="preserve">Starbucks Stores UK. </w:t>
              </w:r>
              <w:r>
                <w:rPr>
                  <w:noProof/>
                </w:rPr>
                <w:t xml:space="preserve">[Online] </w:t>
              </w:r>
              <w:r>
                <w:rPr>
                  <w:noProof/>
                </w:rPr>
                <w:br/>
                <w:t xml:space="preserve">Available at: </w:t>
              </w:r>
              <w:r>
                <w:rPr>
                  <w:noProof/>
                  <w:u w:val="single"/>
                </w:rPr>
                <w:t>https://www.statista.com/statistics/218388/number-of-starbucks-stores-in-the-uk/</w:t>
              </w:r>
              <w:r>
                <w:rPr>
                  <w:noProof/>
                </w:rPr>
                <w:br/>
                <w:t>[Accessed 16 October 2017].</w:t>
              </w:r>
            </w:p>
            <w:p w14:paraId="6CFF4160" w14:textId="77777777" w:rsidR="00464265" w:rsidRDefault="00464265" w:rsidP="00464265">
              <w:pPr>
                <w:pStyle w:val="Bibliography"/>
                <w:rPr>
                  <w:noProof/>
                </w:rPr>
              </w:pPr>
              <w:r>
                <w:rPr>
                  <w:noProof/>
                </w:rPr>
                <w:t xml:space="preserve">The Good Shopping Guide, 2017. </w:t>
              </w:r>
              <w:r>
                <w:rPr>
                  <w:i/>
                  <w:iCs/>
                  <w:noProof/>
                </w:rPr>
                <w:t xml:space="preserve">Ethical Cafes. </w:t>
              </w:r>
              <w:r>
                <w:rPr>
                  <w:noProof/>
                </w:rPr>
                <w:t xml:space="preserve">[Online] </w:t>
              </w:r>
              <w:r>
                <w:rPr>
                  <w:noProof/>
                </w:rPr>
                <w:br/>
                <w:t xml:space="preserve">Available at: </w:t>
              </w:r>
              <w:r>
                <w:rPr>
                  <w:noProof/>
                  <w:u w:val="single"/>
                </w:rPr>
                <w:t>http://www.thegoodshoppingguide.com/ethical-cafes/</w:t>
              </w:r>
              <w:r>
                <w:rPr>
                  <w:noProof/>
                </w:rPr>
                <w:br/>
                <w:t>[Accessed 06 November 2017].</w:t>
              </w:r>
            </w:p>
            <w:p w14:paraId="586F3B19" w14:textId="0BB14A4A" w:rsidR="00464265" w:rsidRDefault="00464265" w:rsidP="00464265">
              <w:r>
                <w:rPr>
                  <w:b/>
                  <w:bCs/>
                  <w:noProof/>
                </w:rPr>
                <w:fldChar w:fldCharType="end"/>
              </w:r>
            </w:p>
          </w:sdtContent>
        </w:sdt>
      </w:sdtContent>
    </w:sdt>
    <w:p w14:paraId="669F111F" w14:textId="5D4B28B2" w:rsidR="008257C3" w:rsidRPr="00464265" w:rsidRDefault="008257C3" w:rsidP="00464265">
      <w:pPr>
        <w:pStyle w:val="Heading1"/>
        <w:rPr>
          <w:color w:val="auto"/>
          <w:sz w:val="24"/>
        </w:rPr>
      </w:pPr>
    </w:p>
    <w:p w14:paraId="7F60C0C7" w14:textId="77777777" w:rsidR="008257C3" w:rsidRDefault="008257C3" w:rsidP="00FE4944">
      <w:pPr>
        <w:spacing w:line="360" w:lineRule="auto"/>
        <w:jc w:val="both"/>
        <w:rPr>
          <w:rFonts w:ascii="Arial" w:hAnsi="Arial" w:cs="Arial"/>
        </w:rPr>
      </w:pPr>
    </w:p>
    <w:p w14:paraId="3DD08F6C" w14:textId="77777777" w:rsidR="008257C3" w:rsidRPr="00A21B76" w:rsidRDefault="008257C3" w:rsidP="00FE4944">
      <w:pPr>
        <w:spacing w:line="360" w:lineRule="auto"/>
        <w:jc w:val="both"/>
        <w:rPr>
          <w:rFonts w:ascii="Arial" w:hAnsi="Arial" w:cs="Arial"/>
          <w:sz w:val="24"/>
        </w:rPr>
      </w:pPr>
    </w:p>
    <w:p w14:paraId="051B0944" w14:textId="77777777" w:rsidR="00424968" w:rsidRPr="00424968" w:rsidRDefault="00424968" w:rsidP="00424968"/>
    <w:sectPr w:rsidR="00424968" w:rsidRPr="00424968" w:rsidSect="00E4476D">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0F2E6" w14:textId="77777777" w:rsidR="00BC2FCA" w:rsidRDefault="00BC2FCA" w:rsidP="00621A1B">
      <w:pPr>
        <w:spacing w:after="0" w:line="240" w:lineRule="auto"/>
      </w:pPr>
      <w:r>
        <w:separator/>
      </w:r>
    </w:p>
  </w:endnote>
  <w:endnote w:type="continuationSeparator" w:id="0">
    <w:p w14:paraId="5A65751F" w14:textId="77777777" w:rsidR="00BC2FCA" w:rsidRDefault="00BC2FCA" w:rsidP="00621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7107508"/>
      <w:docPartObj>
        <w:docPartGallery w:val="Page Numbers (Bottom of Page)"/>
        <w:docPartUnique/>
      </w:docPartObj>
    </w:sdtPr>
    <w:sdtEndPr>
      <w:rPr>
        <w:noProof/>
      </w:rPr>
    </w:sdtEndPr>
    <w:sdtContent>
      <w:p w14:paraId="31DDDA78" w14:textId="7FA263AB" w:rsidR="00D03798" w:rsidRDefault="00D03798">
        <w:pPr>
          <w:pStyle w:val="Footer"/>
          <w:jc w:val="center"/>
        </w:pPr>
        <w:r>
          <w:fldChar w:fldCharType="begin"/>
        </w:r>
        <w:r>
          <w:instrText xml:space="preserve"> PAGE   \* MERGEFORMAT </w:instrText>
        </w:r>
        <w:r>
          <w:fldChar w:fldCharType="separate"/>
        </w:r>
        <w:r w:rsidR="00411544">
          <w:rPr>
            <w:noProof/>
          </w:rPr>
          <w:t>16</w:t>
        </w:r>
        <w:r>
          <w:rPr>
            <w:noProof/>
          </w:rPr>
          <w:fldChar w:fldCharType="end"/>
        </w:r>
      </w:p>
    </w:sdtContent>
  </w:sdt>
  <w:p w14:paraId="048C877D" w14:textId="77777777" w:rsidR="00D03798" w:rsidRDefault="00D037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8AF0A" w14:textId="77777777" w:rsidR="00BC2FCA" w:rsidRDefault="00BC2FCA" w:rsidP="00621A1B">
      <w:pPr>
        <w:spacing w:after="0" w:line="240" w:lineRule="auto"/>
      </w:pPr>
      <w:r>
        <w:separator/>
      </w:r>
    </w:p>
  </w:footnote>
  <w:footnote w:type="continuationSeparator" w:id="0">
    <w:p w14:paraId="6611B7D9" w14:textId="77777777" w:rsidR="00BC2FCA" w:rsidRDefault="00BC2FCA" w:rsidP="00621A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407C3"/>
    <w:multiLevelType w:val="multilevel"/>
    <w:tmpl w:val="2EF858B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1C26DC"/>
    <w:multiLevelType w:val="multilevel"/>
    <w:tmpl w:val="0494040A"/>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 w15:restartNumberingAfterBreak="0">
    <w:nsid w:val="161551A7"/>
    <w:multiLevelType w:val="multilevel"/>
    <w:tmpl w:val="D09C90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20E7B86"/>
    <w:multiLevelType w:val="hybridMultilevel"/>
    <w:tmpl w:val="3306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05A8B"/>
    <w:multiLevelType w:val="hybridMultilevel"/>
    <w:tmpl w:val="8356EE94"/>
    <w:lvl w:ilvl="0" w:tplc="CD720C12">
      <w:start w:val="3"/>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B900B19"/>
    <w:multiLevelType w:val="multilevel"/>
    <w:tmpl w:val="041CE3F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2F4523"/>
    <w:multiLevelType w:val="hybridMultilevel"/>
    <w:tmpl w:val="AD725A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095BF5"/>
    <w:multiLevelType w:val="hybridMultilevel"/>
    <w:tmpl w:val="0AE2C8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4"/>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activeWritingStyle w:appName="MSWord" w:lang="en-GB"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4D7"/>
    <w:rsid w:val="00013BB1"/>
    <w:rsid w:val="00026BF6"/>
    <w:rsid w:val="000309A3"/>
    <w:rsid w:val="0005238F"/>
    <w:rsid w:val="0008123D"/>
    <w:rsid w:val="00081D0B"/>
    <w:rsid w:val="000851A3"/>
    <w:rsid w:val="0008598B"/>
    <w:rsid w:val="0009054A"/>
    <w:rsid w:val="00093074"/>
    <w:rsid w:val="00095912"/>
    <w:rsid w:val="000A1D74"/>
    <w:rsid w:val="000B4CFA"/>
    <w:rsid w:val="000B73D3"/>
    <w:rsid w:val="000C00D2"/>
    <w:rsid w:val="000C5F7D"/>
    <w:rsid w:val="000D4CA2"/>
    <w:rsid w:val="000D6340"/>
    <w:rsid w:val="000E511E"/>
    <w:rsid w:val="000E5866"/>
    <w:rsid w:val="000F7CC4"/>
    <w:rsid w:val="001008CD"/>
    <w:rsid w:val="00110D2A"/>
    <w:rsid w:val="00125ADB"/>
    <w:rsid w:val="001264EF"/>
    <w:rsid w:val="00132B15"/>
    <w:rsid w:val="00156C5B"/>
    <w:rsid w:val="001571D0"/>
    <w:rsid w:val="001650AC"/>
    <w:rsid w:val="001839B8"/>
    <w:rsid w:val="00186CD2"/>
    <w:rsid w:val="001A2BB6"/>
    <w:rsid w:val="001B5F38"/>
    <w:rsid w:val="001C194A"/>
    <w:rsid w:val="001D0A31"/>
    <w:rsid w:val="001D3AEE"/>
    <w:rsid w:val="001F5406"/>
    <w:rsid w:val="00203F9B"/>
    <w:rsid w:val="00207465"/>
    <w:rsid w:val="00207743"/>
    <w:rsid w:val="00212037"/>
    <w:rsid w:val="00214F73"/>
    <w:rsid w:val="0021671C"/>
    <w:rsid w:val="002256DE"/>
    <w:rsid w:val="00232FF7"/>
    <w:rsid w:val="00241676"/>
    <w:rsid w:val="00244B55"/>
    <w:rsid w:val="002603F5"/>
    <w:rsid w:val="002C2011"/>
    <w:rsid w:val="002C2962"/>
    <w:rsid w:val="002C5DB9"/>
    <w:rsid w:val="002D371D"/>
    <w:rsid w:val="002E62FA"/>
    <w:rsid w:val="002F18E7"/>
    <w:rsid w:val="00321E4F"/>
    <w:rsid w:val="003233A2"/>
    <w:rsid w:val="00327327"/>
    <w:rsid w:val="00327807"/>
    <w:rsid w:val="003309C9"/>
    <w:rsid w:val="00334790"/>
    <w:rsid w:val="00334964"/>
    <w:rsid w:val="003353DB"/>
    <w:rsid w:val="0034226F"/>
    <w:rsid w:val="0034491C"/>
    <w:rsid w:val="003466A3"/>
    <w:rsid w:val="00347833"/>
    <w:rsid w:val="0036711F"/>
    <w:rsid w:val="00396F66"/>
    <w:rsid w:val="003C2845"/>
    <w:rsid w:val="003C30ED"/>
    <w:rsid w:val="003C6EDE"/>
    <w:rsid w:val="003E0D15"/>
    <w:rsid w:val="003F52EB"/>
    <w:rsid w:val="00411544"/>
    <w:rsid w:val="00424968"/>
    <w:rsid w:val="00426CAC"/>
    <w:rsid w:val="00431227"/>
    <w:rsid w:val="00433B34"/>
    <w:rsid w:val="00436A17"/>
    <w:rsid w:val="00443849"/>
    <w:rsid w:val="00456F63"/>
    <w:rsid w:val="004620A5"/>
    <w:rsid w:val="00464265"/>
    <w:rsid w:val="00473509"/>
    <w:rsid w:val="00473A05"/>
    <w:rsid w:val="00476265"/>
    <w:rsid w:val="0047668E"/>
    <w:rsid w:val="0049419E"/>
    <w:rsid w:val="00495A92"/>
    <w:rsid w:val="00496DB7"/>
    <w:rsid w:val="004C1D43"/>
    <w:rsid w:val="004C48D7"/>
    <w:rsid w:val="004D1A34"/>
    <w:rsid w:val="004D2827"/>
    <w:rsid w:val="004D3651"/>
    <w:rsid w:val="004D70BD"/>
    <w:rsid w:val="004E1BFD"/>
    <w:rsid w:val="004F57FC"/>
    <w:rsid w:val="004F5C4C"/>
    <w:rsid w:val="004F6EA8"/>
    <w:rsid w:val="0051455C"/>
    <w:rsid w:val="00514E6E"/>
    <w:rsid w:val="0053395E"/>
    <w:rsid w:val="0055237A"/>
    <w:rsid w:val="00557627"/>
    <w:rsid w:val="005605FE"/>
    <w:rsid w:val="00584234"/>
    <w:rsid w:val="005A20FF"/>
    <w:rsid w:val="005C1FB9"/>
    <w:rsid w:val="005D19DB"/>
    <w:rsid w:val="005D2F24"/>
    <w:rsid w:val="005F7697"/>
    <w:rsid w:val="006050FB"/>
    <w:rsid w:val="00606F84"/>
    <w:rsid w:val="006143C9"/>
    <w:rsid w:val="00614740"/>
    <w:rsid w:val="006148A9"/>
    <w:rsid w:val="00621A1B"/>
    <w:rsid w:val="0062259E"/>
    <w:rsid w:val="006379F3"/>
    <w:rsid w:val="00640F95"/>
    <w:rsid w:val="006608B4"/>
    <w:rsid w:val="00664836"/>
    <w:rsid w:val="006848CD"/>
    <w:rsid w:val="00684D92"/>
    <w:rsid w:val="00686CE6"/>
    <w:rsid w:val="006A73D0"/>
    <w:rsid w:val="006A7A22"/>
    <w:rsid w:val="006B2AA6"/>
    <w:rsid w:val="006C2037"/>
    <w:rsid w:val="006C35F3"/>
    <w:rsid w:val="006D7896"/>
    <w:rsid w:val="006E1C33"/>
    <w:rsid w:val="006F4A3B"/>
    <w:rsid w:val="007014D6"/>
    <w:rsid w:val="007143F5"/>
    <w:rsid w:val="007725B0"/>
    <w:rsid w:val="00790CD4"/>
    <w:rsid w:val="007918F2"/>
    <w:rsid w:val="00797E91"/>
    <w:rsid w:val="007A03FC"/>
    <w:rsid w:val="007C7E9A"/>
    <w:rsid w:val="007D0408"/>
    <w:rsid w:val="007D32CA"/>
    <w:rsid w:val="007D55E4"/>
    <w:rsid w:val="007F7E43"/>
    <w:rsid w:val="008023E0"/>
    <w:rsid w:val="00814ABB"/>
    <w:rsid w:val="00822945"/>
    <w:rsid w:val="008257C3"/>
    <w:rsid w:val="00826C41"/>
    <w:rsid w:val="00830483"/>
    <w:rsid w:val="008364D7"/>
    <w:rsid w:val="00840616"/>
    <w:rsid w:val="008424D6"/>
    <w:rsid w:val="00850B57"/>
    <w:rsid w:val="008516DF"/>
    <w:rsid w:val="008550E4"/>
    <w:rsid w:val="008757B9"/>
    <w:rsid w:val="0089044F"/>
    <w:rsid w:val="00891C56"/>
    <w:rsid w:val="008B6E54"/>
    <w:rsid w:val="008C0577"/>
    <w:rsid w:val="008C33BE"/>
    <w:rsid w:val="008D4117"/>
    <w:rsid w:val="008D4F32"/>
    <w:rsid w:val="008E2A91"/>
    <w:rsid w:val="008E325A"/>
    <w:rsid w:val="008F1671"/>
    <w:rsid w:val="0090412C"/>
    <w:rsid w:val="00906F62"/>
    <w:rsid w:val="009212B1"/>
    <w:rsid w:val="00937AB7"/>
    <w:rsid w:val="00953B16"/>
    <w:rsid w:val="009652C4"/>
    <w:rsid w:val="009808D0"/>
    <w:rsid w:val="009828EA"/>
    <w:rsid w:val="00983729"/>
    <w:rsid w:val="009878D6"/>
    <w:rsid w:val="009B2F71"/>
    <w:rsid w:val="009B35F6"/>
    <w:rsid w:val="009D032F"/>
    <w:rsid w:val="009D07B1"/>
    <w:rsid w:val="009D1679"/>
    <w:rsid w:val="009D1F51"/>
    <w:rsid w:val="009D39BE"/>
    <w:rsid w:val="009E7FBA"/>
    <w:rsid w:val="009F3251"/>
    <w:rsid w:val="009F4667"/>
    <w:rsid w:val="009F65F5"/>
    <w:rsid w:val="00A05B0C"/>
    <w:rsid w:val="00A07BAD"/>
    <w:rsid w:val="00A13E25"/>
    <w:rsid w:val="00A15943"/>
    <w:rsid w:val="00A21B76"/>
    <w:rsid w:val="00A21DC5"/>
    <w:rsid w:val="00A25AAE"/>
    <w:rsid w:val="00A3474C"/>
    <w:rsid w:val="00A64D90"/>
    <w:rsid w:val="00A66947"/>
    <w:rsid w:val="00A7028A"/>
    <w:rsid w:val="00A76FBF"/>
    <w:rsid w:val="00A916B0"/>
    <w:rsid w:val="00A93858"/>
    <w:rsid w:val="00A95686"/>
    <w:rsid w:val="00AA156A"/>
    <w:rsid w:val="00AA379C"/>
    <w:rsid w:val="00AC0FEE"/>
    <w:rsid w:val="00AC381F"/>
    <w:rsid w:val="00AC4C92"/>
    <w:rsid w:val="00AD3646"/>
    <w:rsid w:val="00AD4BA3"/>
    <w:rsid w:val="00B0402D"/>
    <w:rsid w:val="00B11596"/>
    <w:rsid w:val="00B1434A"/>
    <w:rsid w:val="00B22EEA"/>
    <w:rsid w:val="00B44FC8"/>
    <w:rsid w:val="00B45B48"/>
    <w:rsid w:val="00B57FC1"/>
    <w:rsid w:val="00B632D0"/>
    <w:rsid w:val="00B705BD"/>
    <w:rsid w:val="00B70C9C"/>
    <w:rsid w:val="00B778FE"/>
    <w:rsid w:val="00B8106B"/>
    <w:rsid w:val="00B871E9"/>
    <w:rsid w:val="00B91D12"/>
    <w:rsid w:val="00B9762C"/>
    <w:rsid w:val="00B97EAE"/>
    <w:rsid w:val="00BA3A23"/>
    <w:rsid w:val="00BA4D3A"/>
    <w:rsid w:val="00BB266E"/>
    <w:rsid w:val="00BB4544"/>
    <w:rsid w:val="00BB62DA"/>
    <w:rsid w:val="00BC2FCA"/>
    <w:rsid w:val="00BD4D94"/>
    <w:rsid w:val="00BD7651"/>
    <w:rsid w:val="00C00699"/>
    <w:rsid w:val="00C35107"/>
    <w:rsid w:val="00C37DF1"/>
    <w:rsid w:val="00C5429F"/>
    <w:rsid w:val="00C71FF1"/>
    <w:rsid w:val="00C80DD1"/>
    <w:rsid w:val="00C81D5E"/>
    <w:rsid w:val="00C906C4"/>
    <w:rsid w:val="00CA4D3F"/>
    <w:rsid w:val="00CB2AA2"/>
    <w:rsid w:val="00CB7D2E"/>
    <w:rsid w:val="00CC1A90"/>
    <w:rsid w:val="00CD4082"/>
    <w:rsid w:val="00CD6D1E"/>
    <w:rsid w:val="00CE1976"/>
    <w:rsid w:val="00CE6AC1"/>
    <w:rsid w:val="00CE6E7F"/>
    <w:rsid w:val="00CF3A50"/>
    <w:rsid w:val="00D02F47"/>
    <w:rsid w:val="00D03798"/>
    <w:rsid w:val="00D03E6B"/>
    <w:rsid w:val="00D15151"/>
    <w:rsid w:val="00D3034A"/>
    <w:rsid w:val="00D324C3"/>
    <w:rsid w:val="00D45247"/>
    <w:rsid w:val="00D45CC1"/>
    <w:rsid w:val="00D524ED"/>
    <w:rsid w:val="00D55F10"/>
    <w:rsid w:val="00D612D8"/>
    <w:rsid w:val="00D61F03"/>
    <w:rsid w:val="00D74C01"/>
    <w:rsid w:val="00D82A3A"/>
    <w:rsid w:val="00D900E5"/>
    <w:rsid w:val="00DC5030"/>
    <w:rsid w:val="00DD2EB4"/>
    <w:rsid w:val="00DD5F62"/>
    <w:rsid w:val="00DF7B06"/>
    <w:rsid w:val="00E01A40"/>
    <w:rsid w:val="00E17531"/>
    <w:rsid w:val="00E263C7"/>
    <w:rsid w:val="00E421FF"/>
    <w:rsid w:val="00E4476D"/>
    <w:rsid w:val="00E75D41"/>
    <w:rsid w:val="00EB397D"/>
    <w:rsid w:val="00EC2F3E"/>
    <w:rsid w:val="00EE6329"/>
    <w:rsid w:val="00EF3472"/>
    <w:rsid w:val="00EF67E7"/>
    <w:rsid w:val="00F06197"/>
    <w:rsid w:val="00F15BCF"/>
    <w:rsid w:val="00F23ADF"/>
    <w:rsid w:val="00F24EB1"/>
    <w:rsid w:val="00F272B2"/>
    <w:rsid w:val="00F465AC"/>
    <w:rsid w:val="00F97A30"/>
    <w:rsid w:val="00FB200D"/>
    <w:rsid w:val="00FB6734"/>
    <w:rsid w:val="00FC2B03"/>
    <w:rsid w:val="00FD1679"/>
    <w:rsid w:val="00FD6E9C"/>
    <w:rsid w:val="00FE2419"/>
    <w:rsid w:val="00FE3CBD"/>
    <w:rsid w:val="00FE4572"/>
    <w:rsid w:val="00FE4944"/>
    <w:rsid w:val="00FE516F"/>
    <w:rsid w:val="00FF6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B20D1"/>
  <w15:chartTrackingRefBased/>
  <w15:docId w15:val="{DFEC8E98-EAD2-45B3-A396-D1B223C9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249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1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6E7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4D7"/>
    <w:pPr>
      <w:ind w:left="720"/>
      <w:contextualSpacing/>
    </w:pPr>
  </w:style>
  <w:style w:type="character" w:customStyle="1" w:styleId="Heading1Char">
    <w:name w:val="Heading 1 Char"/>
    <w:basedOn w:val="DefaultParagraphFont"/>
    <w:link w:val="Heading1"/>
    <w:uiPriority w:val="9"/>
    <w:rsid w:val="00424968"/>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621A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A1B"/>
    <w:rPr>
      <w:sz w:val="20"/>
      <w:szCs w:val="20"/>
    </w:rPr>
  </w:style>
  <w:style w:type="character" w:styleId="FootnoteReference">
    <w:name w:val="footnote reference"/>
    <w:basedOn w:val="DefaultParagraphFont"/>
    <w:uiPriority w:val="99"/>
    <w:semiHidden/>
    <w:unhideWhenUsed/>
    <w:rsid w:val="00621A1B"/>
    <w:rPr>
      <w:vertAlign w:val="superscript"/>
    </w:rPr>
  </w:style>
  <w:style w:type="character" w:customStyle="1" w:styleId="Heading2Char">
    <w:name w:val="Heading 2 Char"/>
    <w:basedOn w:val="DefaultParagraphFont"/>
    <w:link w:val="Heading2"/>
    <w:uiPriority w:val="9"/>
    <w:rsid w:val="00621A1B"/>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495A92"/>
    <w:rPr>
      <w:sz w:val="16"/>
      <w:szCs w:val="16"/>
    </w:rPr>
  </w:style>
  <w:style w:type="paragraph" w:styleId="CommentText">
    <w:name w:val="annotation text"/>
    <w:basedOn w:val="Normal"/>
    <w:link w:val="CommentTextChar"/>
    <w:uiPriority w:val="99"/>
    <w:semiHidden/>
    <w:unhideWhenUsed/>
    <w:rsid w:val="00495A92"/>
    <w:pPr>
      <w:spacing w:line="240" w:lineRule="auto"/>
    </w:pPr>
    <w:rPr>
      <w:sz w:val="20"/>
      <w:szCs w:val="20"/>
    </w:rPr>
  </w:style>
  <w:style w:type="character" w:customStyle="1" w:styleId="CommentTextChar">
    <w:name w:val="Comment Text Char"/>
    <w:basedOn w:val="DefaultParagraphFont"/>
    <w:link w:val="CommentText"/>
    <w:uiPriority w:val="99"/>
    <w:semiHidden/>
    <w:rsid w:val="00495A92"/>
    <w:rPr>
      <w:sz w:val="20"/>
      <w:szCs w:val="20"/>
    </w:rPr>
  </w:style>
  <w:style w:type="paragraph" w:styleId="CommentSubject">
    <w:name w:val="annotation subject"/>
    <w:basedOn w:val="CommentText"/>
    <w:next w:val="CommentText"/>
    <w:link w:val="CommentSubjectChar"/>
    <w:uiPriority w:val="99"/>
    <w:semiHidden/>
    <w:unhideWhenUsed/>
    <w:rsid w:val="00495A92"/>
    <w:rPr>
      <w:b/>
      <w:bCs/>
    </w:rPr>
  </w:style>
  <w:style w:type="character" w:customStyle="1" w:styleId="CommentSubjectChar">
    <w:name w:val="Comment Subject Char"/>
    <w:basedOn w:val="CommentTextChar"/>
    <w:link w:val="CommentSubject"/>
    <w:uiPriority w:val="99"/>
    <w:semiHidden/>
    <w:rsid w:val="00495A92"/>
    <w:rPr>
      <w:b/>
      <w:bCs/>
      <w:sz w:val="20"/>
      <w:szCs w:val="20"/>
    </w:rPr>
  </w:style>
  <w:style w:type="paragraph" w:styleId="BalloonText">
    <w:name w:val="Balloon Text"/>
    <w:basedOn w:val="Normal"/>
    <w:link w:val="BalloonTextChar"/>
    <w:uiPriority w:val="99"/>
    <w:semiHidden/>
    <w:unhideWhenUsed/>
    <w:rsid w:val="00495A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A92"/>
    <w:rPr>
      <w:rFonts w:ascii="Segoe UI" w:hAnsi="Segoe UI" w:cs="Segoe UI"/>
      <w:sz w:val="18"/>
      <w:szCs w:val="18"/>
    </w:rPr>
  </w:style>
  <w:style w:type="paragraph" w:styleId="Bibliography">
    <w:name w:val="Bibliography"/>
    <w:basedOn w:val="Normal"/>
    <w:next w:val="Normal"/>
    <w:uiPriority w:val="37"/>
    <w:unhideWhenUsed/>
    <w:rsid w:val="00D03798"/>
  </w:style>
  <w:style w:type="paragraph" w:styleId="Header">
    <w:name w:val="header"/>
    <w:basedOn w:val="Normal"/>
    <w:link w:val="HeaderChar"/>
    <w:uiPriority w:val="99"/>
    <w:unhideWhenUsed/>
    <w:rsid w:val="00D03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798"/>
  </w:style>
  <w:style w:type="paragraph" w:styleId="Footer">
    <w:name w:val="footer"/>
    <w:basedOn w:val="Normal"/>
    <w:link w:val="FooterChar"/>
    <w:uiPriority w:val="99"/>
    <w:unhideWhenUsed/>
    <w:rsid w:val="00D03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798"/>
  </w:style>
  <w:style w:type="paragraph" w:styleId="TOCHeading">
    <w:name w:val="TOC Heading"/>
    <w:basedOn w:val="Heading1"/>
    <w:next w:val="Normal"/>
    <w:uiPriority w:val="39"/>
    <w:unhideWhenUsed/>
    <w:qFormat/>
    <w:rsid w:val="00D03798"/>
    <w:pPr>
      <w:outlineLvl w:val="9"/>
    </w:pPr>
    <w:rPr>
      <w:lang w:val="en-US"/>
    </w:rPr>
  </w:style>
  <w:style w:type="paragraph" w:styleId="TOC1">
    <w:name w:val="toc 1"/>
    <w:basedOn w:val="Normal"/>
    <w:next w:val="Normal"/>
    <w:autoRedefine/>
    <w:uiPriority w:val="39"/>
    <w:unhideWhenUsed/>
    <w:rsid w:val="00D03798"/>
    <w:pPr>
      <w:spacing w:after="100"/>
    </w:pPr>
  </w:style>
  <w:style w:type="paragraph" w:styleId="TOC2">
    <w:name w:val="toc 2"/>
    <w:basedOn w:val="Normal"/>
    <w:next w:val="Normal"/>
    <w:autoRedefine/>
    <w:uiPriority w:val="39"/>
    <w:unhideWhenUsed/>
    <w:rsid w:val="00D03798"/>
    <w:pPr>
      <w:spacing w:after="100"/>
      <w:ind w:left="220"/>
    </w:pPr>
  </w:style>
  <w:style w:type="character" w:styleId="Hyperlink">
    <w:name w:val="Hyperlink"/>
    <w:basedOn w:val="DefaultParagraphFont"/>
    <w:uiPriority w:val="99"/>
    <w:unhideWhenUsed/>
    <w:rsid w:val="00D03798"/>
    <w:rPr>
      <w:color w:val="0563C1" w:themeColor="hyperlink"/>
      <w:u w:val="single"/>
    </w:rPr>
  </w:style>
  <w:style w:type="character" w:customStyle="1" w:styleId="Heading3Char">
    <w:name w:val="Heading 3 Char"/>
    <w:basedOn w:val="DefaultParagraphFont"/>
    <w:link w:val="Heading3"/>
    <w:uiPriority w:val="9"/>
    <w:rsid w:val="00CE6E7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B22EEA"/>
    <w:pPr>
      <w:spacing w:after="100"/>
      <w:ind w:left="440"/>
    </w:pPr>
  </w:style>
  <w:style w:type="character" w:styleId="FollowedHyperlink">
    <w:name w:val="FollowedHyperlink"/>
    <w:basedOn w:val="DefaultParagraphFont"/>
    <w:uiPriority w:val="99"/>
    <w:semiHidden/>
    <w:unhideWhenUsed/>
    <w:rsid w:val="009E7F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2546">
      <w:bodyDiv w:val="1"/>
      <w:marLeft w:val="0"/>
      <w:marRight w:val="0"/>
      <w:marTop w:val="0"/>
      <w:marBottom w:val="0"/>
      <w:divBdr>
        <w:top w:val="none" w:sz="0" w:space="0" w:color="auto"/>
        <w:left w:val="none" w:sz="0" w:space="0" w:color="auto"/>
        <w:bottom w:val="none" w:sz="0" w:space="0" w:color="auto"/>
        <w:right w:val="none" w:sz="0" w:space="0" w:color="auto"/>
      </w:divBdr>
    </w:div>
    <w:div w:id="19283345">
      <w:bodyDiv w:val="1"/>
      <w:marLeft w:val="0"/>
      <w:marRight w:val="0"/>
      <w:marTop w:val="0"/>
      <w:marBottom w:val="0"/>
      <w:divBdr>
        <w:top w:val="none" w:sz="0" w:space="0" w:color="auto"/>
        <w:left w:val="none" w:sz="0" w:space="0" w:color="auto"/>
        <w:bottom w:val="none" w:sz="0" w:space="0" w:color="auto"/>
        <w:right w:val="none" w:sz="0" w:space="0" w:color="auto"/>
      </w:divBdr>
    </w:div>
    <w:div w:id="69422896">
      <w:bodyDiv w:val="1"/>
      <w:marLeft w:val="0"/>
      <w:marRight w:val="0"/>
      <w:marTop w:val="0"/>
      <w:marBottom w:val="0"/>
      <w:divBdr>
        <w:top w:val="none" w:sz="0" w:space="0" w:color="auto"/>
        <w:left w:val="none" w:sz="0" w:space="0" w:color="auto"/>
        <w:bottom w:val="none" w:sz="0" w:space="0" w:color="auto"/>
        <w:right w:val="none" w:sz="0" w:space="0" w:color="auto"/>
      </w:divBdr>
    </w:div>
    <w:div w:id="98836037">
      <w:bodyDiv w:val="1"/>
      <w:marLeft w:val="0"/>
      <w:marRight w:val="0"/>
      <w:marTop w:val="0"/>
      <w:marBottom w:val="0"/>
      <w:divBdr>
        <w:top w:val="none" w:sz="0" w:space="0" w:color="auto"/>
        <w:left w:val="none" w:sz="0" w:space="0" w:color="auto"/>
        <w:bottom w:val="none" w:sz="0" w:space="0" w:color="auto"/>
        <w:right w:val="none" w:sz="0" w:space="0" w:color="auto"/>
      </w:divBdr>
    </w:div>
    <w:div w:id="125009112">
      <w:bodyDiv w:val="1"/>
      <w:marLeft w:val="0"/>
      <w:marRight w:val="0"/>
      <w:marTop w:val="0"/>
      <w:marBottom w:val="0"/>
      <w:divBdr>
        <w:top w:val="none" w:sz="0" w:space="0" w:color="auto"/>
        <w:left w:val="none" w:sz="0" w:space="0" w:color="auto"/>
        <w:bottom w:val="none" w:sz="0" w:space="0" w:color="auto"/>
        <w:right w:val="none" w:sz="0" w:space="0" w:color="auto"/>
      </w:divBdr>
    </w:div>
    <w:div w:id="144014402">
      <w:bodyDiv w:val="1"/>
      <w:marLeft w:val="0"/>
      <w:marRight w:val="0"/>
      <w:marTop w:val="0"/>
      <w:marBottom w:val="0"/>
      <w:divBdr>
        <w:top w:val="none" w:sz="0" w:space="0" w:color="auto"/>
        <w:left w:val="none" w:sz="0" w:space="0" w:color="auto"/>
        <w:bottom w:val="none" w:sz="0" w:space="0" w:color="auto"/>
        <w:right w:val="none" w:sz="0" w:space="0" w:color="auto"/>
      </w:divBdr>
    </w:div>
    <w:div w:id="160971956">
      <w:bodyDiv w:val="1"/>
      <w:marLeft w:val="0"/>
      <w:marRight w:val="0"/>
      <w:marTop w:val="0"/>
      <w:marBottom w:val="0"/>
      <w:divBdr>
        <w:top w:val="none" w:sz="0" w:space="0" w:color="auto"/>
        <w:left w:val="none" w:sz="0" w:space="0" w:color="auto"/>
        <w:bottom w:val="none" w:sz="0" w:space="0" w:color="auto"/>
        <w:right w:val="none" w:sz="0" w:space="0" w:color="auto"/>
      </w:divBdr>
    </w:div>
    <w:div w:id="166985765">
      <w:bodyDiv w:val="1"/>
      <w:marLeft w:val="0"/>
      <w:marRight w:val="0"/>
      <w:marTop w:val="0"/>
      <w:marBottom w:val="0"/>
      <w:divBdr>
        <w:top w:val="none" w:sz="0" w:space="0" w:color="auto"/>
        <w:left w:val="none" w:sz="0" w:space="0" w:color="auto"/>
        <w:bottom w:val="none" w:sz="0" w:space="0" w:color="auto"/>
        <w:right w:val="none" w:sz="0" w:space="0" w:color="auto"/>
      </w:divBdr>
    </w:div>
    <w:div w:id="183176424">
      <w:bodyDiv w:val="1"/>
      <w:marLeft w:val="0"/>
      <w:marRight w:val="0"/>
      <w:marTop w:val="0"/>
      <w:marBottom w:val="0"/>
      <w:divBdr>
        <w:top w:val="none" w:sz="0" w:space="0" w:color="auto"/>
        <w:left w:val="none" w:sz="0" w:space="0" w:color="auto"/>
        <w:bottom w:val="none" w:sz="0" w:space="0" w:color="auto"/>
        <w:right w:val="none" w:sz="0" w:space="0" w:color="auto"/>
      </w:divBdr>
    </w:div>
    <w:div w:id="184441844">
      <w:bodyDiv w:val="1"/>
      <w:marLeft w:val="0"/>
      <w:marRight w:val="0"/>
      <w:marTop w:val="0"/>
      <w:marBottom w:val="0"/>
      <w:divBdr>
        <w:top w:val="none" w:sz="0" w:space="0" w:color="auto"/>
        <w:left w:val="none" w:sz="0" w:space="0" w:color="auto"/>
        <w:bottom w:val="none" w:sz="0" w:space="0" w:color="auto"/>
        <w:right w:val="none" w:sz="0" w:space="0" w:color="auto"/>
      </w:divBdr>
    </w:div>
    <w:div w:id="189026790">
      <w:bodyDiv w:val="1"/>
      <w:marLeft w:val="0"/>
      <w:marRight w:val="0"/>
      <w:marTop w:val="0"/>
      <w:marBottom w:val="0"/>
      <w:divBdr>
        <w:top w:val="none" w:sz="0" w:space="0" w:color="auto"/>
        <w:left w:val="none" w:sz="0" w:space="0" w:color="auto"/>
        <w:bottom w:val="none" w:sz="0" w:space="0" w:color="auto"/>
        <w:right w:val="none" w:sz="0" w:space="0" w:color="auto"/>
      </w:divBdr>
    </w:div>
    <w:div w:id="216942104">
      <w:bodyDiv w:val="1"/>
      <w:marLeft w:val="0"/>
      <w:marRight w:val="0"/>
      <w:marTop w:val="0"/>
      <w:marBottom w:val="0"/>
      <w:divBdr>
        <w:top w:val="none" w:sz="0" w:space="0" w:color="auto"/>
        <w:left w:val="none" w:sz="0" w:space="0" w:color="auto"/>
        <w:bottom w:val="none" w:sz="0" w:space="0" w:color="auto"/>
        <w:right w:val="none" w:sz="0" w:space="0" w:color="auto"/>
      </w:divBdr>
    </w:div>
    <w:div w:id="255333691">
      <w:bodyDiv w:val="1"/>
      <w:marLeft w:val="0"/>
      <w:marRight w:val="0"/>
      <w:marTop w:val="0"/>
      <w:marBottom w:val="0"/>
      <w:divBdr>
        <w:top w:val="none" w:sz="0" w:space="0" w:color="auto"/>
        <w:left w:val="none" w:sz="0" w:space="0" w:color="auto"/>
        <w:bottom w:val="none" w:sz="0" w:space="0" w:color="auto"/>
        <w:right w:val="none" w:sz="0" w:space="0" w:color="auto"/>
      </w:divBdr>
    </w:div>
    <w:div w:id="283999324">
      <w:bodyDiv w:val="1"/>
      <w:marLeft w:val="0"/>
      <w:marRight w:val="0"/>
      <w:marTop w:val="0"/>
      <w:marBottom w:val="0"/>
      <w:divBdr>
        <w:top w:val="none" w:sz="0" w:space="0" w:color="auto"/>
        <w:left w:val="none" w:sz="0" w:space="0" w:color="auto"/>
        <w:bottom w:val="none" w:sz="0" w:space="0" w:color="auto"/>
        <w:right w:val="none" w:sz="0" w:space="0" w:color="auto"/>
      </w:divBdr>
    </w:div>
    <w:div w:id="299071679">
      <w:bodyDiv w:val="1"/>
      <w:marLeft w:val="0"/>
      <w:marRight w:val="0"/>
      <w:marTop w:val="0"/>
      <w:marBottom w:val="0"/>
      <w:divBdr>
        <w:top w:val="none" w:sz="0" w:space="0" w:color="auto"/>
        <w:left w:val="none" w:sz="0" w:space="0" w:color="auto"/>
        <w:bottom w:val="none" w:sz="0" w:space="0" w:color="auto"/>
        <w:right w:val="none" w:sz="0" w:space="0" w:color="auto"/>
      </w:divBdr>
    </w:div>
    <w:div w:id="299725257">
      <w:bodyDiv w:val="1"/>
      <w:marLeft w:val="0"/>
      <w:marRight w:val="0"/>
      <w:marTop w:val="0"/>
      <w:marBottom w:val="0"/>
      <w:divBdr>
        <w:top w:val="none" w:sz="0" w:space="0" w:color="auto"/>
        <w:left w:val="none" w:sz="0" w:space="0" w:color="auto"/>
        <w:bottom w:val="none" w:sz="0" w:space="0" w:color="auto"/>
        <w:right w:val="none" w:sz="0" w:space="0" w:color="auto"/>
      </w:divBdr>
    </w:div>
    <w:div w:id="306739160">
      <w:bodyDiv w:val="1"/>
      <w:marLeft w:val="0"/>
      <w:marRight w:val="0"/>
      <w:marTop w:val="0"/>
      <w:marBottom w:val="0"/>
      <w:divBdr>
        <w:top w:val="none" w:sz="0" w:space="0" w:color="auto"/>
        <w:left w:val="none" w:sz="0" w:space="0" w:color="auto"/>
        <w:bottom w:val="none" w:sz="0" w:space="0" w:color="auto"/>
        <w:right w:val="none" w:sz="0" w:space="0" w:color="auto"/>
      </w:divBdr>
    </w:div>
    <w:div w:id="385766460">
      <w:bodyDiv w:val="1"/>
      <w:marLeft w:val="0"/>
      <w:marRight w:val="0"/>
      <w:marTop w:val="0"/>
      <w:marBottom w:val="0"/>
      <w:divBdr>
        <w:top w:val="none" w:sz="0" w:space="0" w:color="auto"/>
        <w:left w:val="none" w:sz="0" w:space="0" w:color="auto"/>
        <w:bottom w:val="none" w:sz="0" w:space="0" w:color="auto"/>
        <w:right w:val="none" w:sz="0" w:space="0" w:color="auto"/>
      </w:divBdr>
    </w:div>
    <w:div w:id="400180641">
      <w:bodyDiv w:val="1"/>
      <w:marLeft w:val="0"/>
      <w:marRight w:val="0"/>
      <w:marTop w:val="0"/>
      <w:marBottom w:val="0"/>
      <w:divBdr>
        <w:top w:val="none" w:sz="0" w:space="0" w:color="auto"/>
        <w:left w:val="none" w:sz="0" w:space="0" w:color="auto"/>
        <w:bottom w:val="none" w:sz="0" w:space="0" w:color="auto"/>
        <w:right w:val="none" w:sz="0" w:space="0" w:color="auto"/>
      </w:divBdr>
    </w:div>
    <w:div w:id="412317716">
      <w:bodyDiv w:val="1"/>
      <w:marLeft w:val="0"/>
      <w:marRight w:val="0"/>
      <w:marTop w:val="0"/>
      <w:marBottom w:val="0"/>
      <w:divBdr>
        <w:top w:val="none" w:sz="0" w:space="0" w:color="auto"/>
        <w:left w:val="none" w:sz="0" w:space="0" w:color="auto"/>
        <w:bottom w:val="none" w:sz="0" w:space="0" w:color="auto"/>
        <w:right w:val="none" w:sz="0" w:space="0" w:color="auto"/>
      </w:divBdr>
    </w:div>
    <w:div w:id="429280815">
      <w:bodyDiv w:val="1"/>
      <w:marLeft w:val="0"/>
      <w:marRight w:val="0"/>
      <w:marTop w:val="0"/>
      <w:marBottom w:val="0"/>
      <w:divBdr>
        <w:top w:val="none" w:sz="0" w:space="0" w:color="auto"/>
        <w:left w:val="none" w:sz="0" w:space="0" w:color="auto"/>
        <w:bottom w:val="none" w:sz="0" w:space="0" w:color="auto"/>
        <w:right w:val="none" w:sz="0" w:space="0" w:color="auto"/>
      </w:divBdr>
    </w:div>
    <w:div w:id="429935985">
      <w:bodyDiv w:val="1"/>
      <w:marLeft w:val="0"/>
      <w:marRight w:val="0"/>
      <w:marTop w:val="0"/>
      <w:marBottom w:val="0"/>
      <w:divBdr>
        <w:top w:val="none" w:sz="0" w:space="0" w:color="auto"/>
        <w:left w:val="none" w:sz="0" w:space="0" w:color="auto"/>
        <w:bottom w:val="none" w:sz="0" w:space="0" w:color="auto"/>
        <w:right w:val="none" w:sz="0" w:space="0" w:color="auto"/>
      </w:divBdr>
    </w:div>
    <w:div w:id="434398436">
      <w:bodyDiv w:val="1"/>
      <w:marLeft w:val="0"/>
      <w:marRight w:val="0"/>
      <w:marTop w:val="0"/>
      <w:marBottom w:val="0"/>
      <w:divBdr>
        <w:top w:val="none" w:sz="0" w:space="0" w:color="auto"/>
        <w:left w:val="none" w:sz="0" w:space="0" w:color="auto"/>
        <w:bottom w:val="none" w:sz="0" w:space="0" w:color="auto"/>
        <w:right w:val="none" w:sz="0" w:space="0" w:color="auto"/>
      </w:divBdr>
    </w:div>
    <w:div w:id="445467992">
      <w:bodyDiv w:val="1"/>
      <w:marLeft w:val="0"/>
      <w:marRight w:val="0"/>
      <w:marTop w:val="0"/>
      <w:marBottom w:val="0"/>
      <w:divBdr>
        <w:top w:val="none" w:sz="0" w:space="0" w:color="auto"/>
        <w:left w:val="none" w:sz="0" w:space="0" w:color="auto"/>
        <w:bottom w:val="none" w:sz="0" w:space="0" w:color="auto"/>
        <w:right w:val="none" w:sz="0" w:space="0" w:color="auto"/>
      </w:divBdr>
    </w:div>
    <w:div w:id="465121514">
      <w:bodyDiv w:val="1"/>
      <w:marLeft w:val="0"/>
      <w:marRight w:val="0"/>
      <w:marTop w:val="0"/>
      <w:marBottom w:val="0"/>
      <w:divBdr>
        <w:top w:val="none" w:sz="0" w:space="0" w:color="auto"/>
        <w:left w:val="none" w:sz="0" w:space="0" w:color="auto"/>
        <w:bottom w:val="none" w:sz="0" w:space="0" w:color="auto"/>
        <w:right w:val="none" w:sz="0" w:space="0" w:color="auto"/>
      </w:divBdr>
    </w:div>
    <w:div w:id="575096121">
      <w:bodyDiv w:val="1"/>
      <w:marLeft w:val="0"/>
      <w:marRight w:val="0"/>
      <w:marTop w:val="0"/>
      <w:marBottom w:val="0"/>
      <w:divBdr>
        <w:top w:val="none" w:sz="0" w:space="0" w:color="auto"/>
        <w:left w:val="none" w:sz="0" w:space="0" w:color="auto"/>
        <w:bottom w:val="none" w:sz="0" w:space="0" w:color="auto"/>
        <w:right w:val="none" w:sz="0" w:space="0" w:color="auto"/>
      </w:divBdr>
    </w:div>
    <w:div w:id="575940770">
      <w:bodyDiv w:val="1"/>
      <w:marLeft w:val="0"/>
      <w:marRight w:val="0"/>
      <w:marTop w:val="0"/>
      <w:marBottom w:val="0"/>
      <w:divBdr>
        <w:top w:val="none" w:sz="0" w:space="0" w:color="auto"/>
        <w:left w:val="none" w:sz="0" w:space="0" w:color="auto"/>
        <w:bottom w:val="none" w:sz="0" w:space="0" w:color="auto"/>
        <w:right w:val="none" w:sz="0" w:space="0" w:color="auto"/>
      </w:divBdr>
    </w:div>
    <w:div w:id="581456533">
      <w:bodyDiv w:val="1"/>
      <w:marLeft w:val="0"/>
      <w:marRight w:val="0"/>
      <w:marTop w:val="0"/>
      <w:marBottom w:val="0"/>
      <w:divBdr>
        <w:top w:val="none" w:sz="0" w:space="0" w:color="auto"/>
        <w:left w:val="none" w:sz="0" w:space="0" w:color="auto"/>
        <w:bottom w:val="none" w:sz="0" w:space="0" w:color="auto"/>
        <w:right w:val="none" w:sz="0" w:space="0" w:color="auto"/>
      </w:divBdr>
    </w:div>
    <w:div w:id="581991593">
      <w:bodyDiv w:val="1"/>
      <w:marLeft w:val="0"/>
      <w:marRight w:val="0"/>
      <w:marTop w:val="0"/>
      <w:marBottom w:val="0"/>
      <w:divBdr>
        <w:top w:val="none" w:sz="0" w:space="0" w:color="auto"/>
        <w:left w:val="none" w:sz="0" w:space="0" w:color="auto"/>
        <w:bottom w:val="none" w:sz="0" w:space="0" w:color="auto"/>
        <w:right w:val="none" w:sz="0" w:space="0" w:color="auto"/>
      </w:divBdr>
    </w:div>
    <w:div w:id="584071016">
      <w:bodyDiv w:val="1"/>
      <w:marLeft w:val="0"/>
      <w:marRight w:val="0"/>
      <w:marTop w:val="0"/>
      <w:marBottom w:val="0"/>
      <w:divBdr>
        <w:top w:val="none" w:sz="0" w:space="0" w:color="auto"/>
        <w:left w:val="none" w:sz="0" w:space="0" w:color="auto"/>
        <w:bottom w:val="none" w:sz="0" w:space="0" w:color="auto"/>
        <w:right w:val="none" w:sz="0" w:space="0" w:color="auto"/>
      </w:divBdr>
    </w:div>
    <w:div w:id="584994243">
      <w:bodyDiv w:val="1"/>
      <w:marLeft w:val="0"/>
      <w:marRight w:val="0"/>
      <w:marTop w:val="0"/>
      <w:marBottom w:val="0"/>
      <w:divBdr>
        <w:top w:val="none" w:sz="0" w:space="0" w:color="auto"/>
        <w:left w:val="none" w:sz="0" w:space="0" w:color="auto"/>
        <w:bottom w:val="none" w:sz="0" w:space="0" w:color="auto"/>
        <w:right w:val="none" w:sz="0" w:space="0" w:color="auto"/>
      </w:divBdr>
    </w:div>
    <w:div w:id="590284385">
      <w:bodyDiv w:val="1"/>
      <w:marLeft w:val="0"/>
      <w:marRight w:val="0"/>
      <w:marTop w:val="0"/>
      <w:marBottom w:val="0"/>
      <w:divBdr>
        <w:top w:val="none" w:sz="0" w:space="0" w:color="auto"/>
        <w:left w:val="none" w:sz="0" w:space="0" w:color="auto"/>
        <w:bottom w:val="none" w:sz="0" w:space="0" w:color="auto"/>
        <w:right w:val="none" w:sz="0" w:space="0" w:color="auto"/>
      </w:divBdr>
    </w:div>
    <w:div w:id="594435885">
      <w:bodyDiv w:val="1"/>
      <w:marLeft w:val="0"/>
      <w:marRight w:val="0"/>
      <w:marTop w:val="0"/>
      <w:marBottom w:val="0"/>
      <w:divBdr>
        <w:top w:val="none" w:sz="0" w:space="0" w:color="auto"/>
        <w:left w:val="none" w:sz="0" w:space="0" w:color="auto"/>
        <w:bottom w:val="none" w:sz="0" w:space="0" w:color="auto"/>
        <w:right w:val="none" w:sz="0" w:space="0" w:color="auto"/>
      </w:divBdr>
    </w:div>
    <w:div w:id="620846421">
      <w:bodyDiv w:val="1"/>
      <w:marLeft w:val="0"/>
      <w:marRight w:val="0"/>
      <w:marTop w:val="0"/>
      <w:marBottom w:val="0"/>
      <w:divBdr>
        <w:top w:val="none" w:sz="0" w:space="0" w:color="auto"/>
        <w:left w:val="none" w:sz="0" w:space="0" w:color="auto"/>
        <w:bottom w:val="none" w:sz="0" w:space="0" w:color="auto"/>
        <w:right w:val="none" w:sz="0" w:space="0" w:color="auto"/>
      </w:divBdr>
    </w:div>
    <w:div w:id="627053325">
      <w:bodyDiv w:val="1"/>
      <w:marLeft w:val="0"/>
      <w:marRight w:val="0"/>
      <w:marTop w:val="0"/>
      <w:marBottom w:val="0"/>
      <w:divBdr>
        <w:top w:val="none" w:sz="0" w:space="0" w:color="auto"/>
        <w:left w:val="none" w:sz="0" w:space="0" w:color="auto"/>
        <w:bottom w:val="none" w:sz="0" w:space="0" w:color="auto"/>
        <w:right w:val="none" w:sz="0" w:space="0" w:color="auto"/>
      </w:divBdr>
    </w:div>
    <w:div w:id="650601593">
      <w:bodyDiv w:val="1"/>
      <w:marLeft w:val="0"/>
      <w:marRight w:val="0"/>
      <w:marTop w:val="0"/>
      <w:marBottom w:val="0"/>
      <w:divBdr>
        <w:top w:val="none" w:sz="0" w:space="0" w:color="auto"/>
        <w:left w:val="none" w:sz="0" w:space="0" w:color="auto"/>
        <w:bottom w:val="none" w:sz="0" w:space="0" w:color="auto"/>
        <w:right w:val="none" w:sz="0" w:space="0" w:color="auto"/>
      </w:divBdr>
    </w:div>
    <w:div w:id="656767440">
      <w:bodyDiv w:val="1"/>
      <w:marLeft w:val="0"/>
      <w:marRight w:val="0"/>
      <w:marTop w:val="0"/>
      <w:marBottom w:val="0"/>
      <w:divBdr>
        <w:top w:val="none" w:sz="0" w:space="0" w:color="auto"/>
        <w:left w:val="none" w:sz="0" w:space="0" w:color="auto"/>
        <w:bottom w:val="none" w:sz="0" w:space="0" w:color="auto"/>
        <w:right w:val="none" w:sz="0" w:space="0" w:color="auto"/>
      </w:divBdr>
    </w:div>
    <w:div w:id="657073860">
      <w:bodyDiv w:val="1"/>
      <w:marLeft w:val="0"/>
      <w:marRight w:val="0"/>
      <w:marTop w:val="0"/>
      <w:marBottom w:val="0"/>
      <w:divBdr>
        <w:top w:val="none" w:sz="0" w:space="0" w:color="auto"/>
        <w:left w:val="none" w:sz="0" w:space="0" w:color="auto"/>
        <w:bottom w:val="none" w:sz="0" w:space="0" w:color="auto"/>
        <w:right w:val="none" w:sz="0" w:space="0" w:color="auto"/>
      </w:divBdr>
    </w:div>
    <w:div w:id="659767929">
      <w:bodyDiv w:val="1"/>
      <w:marLeft w:val="0"/>
      <w:marRight w:val="0"/>
      <w:marTop w:val="0"/>
      <w:marBottom w:val="0"/>
      <w:divBdr>
        <w:top w:val="none" w:sz="0" w:space="0" w:color="auto"/>
        <w:left w:val="none" w:sz="0" w:space="0" w:color="auto"/>
        <w:bottom w:val="none" w:sz="0" w:space="0" w:color="auto"/>
        <w:right w:val="none" w:sz="0" w:space="0" w:color="auto"/>
      </w:divBdr>
    </w:div>
    <w:div w:id="668755565">
      <w:bodyDiv w:val="1"/>
      <w:marLeft w:val="0"/>
      <w:marRight w:val="0"/>
      <w:marTop w:val="0"/>
      <w:marBottom w:val="0"/>
      <w:divBdr>
        <w:top w:val="none" w:sz="0" w:space="0" w:color="auto"/>
        <w:left w:val="none" w:sz="0" w:space="0" w:color="auto"/>
        <w:bottom w:val="none" w:sz="0" w:space="0" w:color="auto"/>
        <w:right w:val="none" w:sz="0" w:space="0" w:color="auto"/>
      </w:divBdr>
    </w:div>
    <w:div w:id="680668414">
      <w:bodyDiv w:val="1"/>
      <w:marLeft w:val="0"/>
      <w:marRight w:val="0"/>
      <w:marTop w:val="0"/>
      <w:marBottom w:val="0"/>
      <w:divBdr>
        <w:top w:val="none" w:sz="0" w:space="0" w:color="auto"/>
        <w:left w:val="none" w:sz="0" w:space="0" w:color="auto"/>
        <w:bottom w:val="none" w:sz="0" w:space="0" w:color="auto"/>
        <w:right w:val="none" w:sz="0" w:space="0" w:color="auto"/>
      </w:divBdr>
    </w:div>
    <w:div w:id="683938427">
      <w:bodyDiv w:val="1"/>
      <w:marLeft w:val="0"/>
      <w:marRight w:val="0"/>
      <w:marTop w:val="0"/>
      <w:marBottom w:val="0"/>
      <w:divBdr>
        <w:top w:val="none" w:sz="0" w:space="0" w:color="auto"/>
        <w:left w:val="none" w:sz="0" w:space="0" w:color="auto"/>
        <w:bottom w:val="none" w:sz="0" w:space="0" w:color="auto"/>
        <w:right w:val="none" w:sz="0" w:space="0" w:color="auto"/>
      </w:divBdr>
    </w:div>
    <w:div w:id="708184757">
      <w:bodyDiv w:val="1"/>
      <w:marLeft w:val="0"/>
      <w:marRight w:val="0"/>
      <w:marTop w:val="0"/>
      <w:marBottom w:val="0"/>
      <w:divBdr>
        <w:top w:val="none" w:sz="0" w:space="0" w:color="auto"/>
        <w:left w:val="none" w:sz="0" w:space="0" w:color="auto"/>
        <w:bottom w:val="none" w:sz="0" w:space="0" w:color="auto"/>
        <w:right w:val="none" w:sz="0" w:space="0" w:color="auto"/>
      </w:divBdr>
    </w:div>
    <w:div w:id="743383328">
      <w:bodyDiv w:val="1"/>
      <w:marLeft w:val="0"/>
      <w:marRight w:val="0"/>
      <w:marTop w:val="0"/>
      <w:marBottom w:val="0"/>
      <w:divBdr>
        <w:top w:val="none" w:sz="0" w:space="0" w:color="auto"/>
        <w:left w:val="none" w:sz="0" w:space="0" w:color="auto"/>
        <w:bottom w:val="none" w:sz="0" w:space="0" w:color="auto"/>
        <w:right w:val="none" w:sz="0" w:space="0" w:color="auto"/>
      </w:divBdr>
    </w:div>
    <w:div w:id="745683799">
      <w:bodyDiv w:val="1"/>
      <w:marLeft w:val="0"/>
      <w:marRight w:val="0"/>
      <w:marTop w:val="0"/>
      <w:marBottom w:val="0"/>
      <w:divBdr>
        <w:top w:val="none" w:sz="0" w:space="0" w:color="auto"/>
        <w:left w:val="none" w:sz="0" w:space="0" w:color="auto"/>
        <w:bottom w:val="none" w:sz="0" w:space="0" w:color="auto"/>
        <w:right w:val="none" w:sz="0" w:space="0" w:color="auto"/>
      </w:divBdr>
    </w:div>
    <w:div w:id="745684658">
      <w:bodyDiv w:val="1"/>
      <w:marLeft w:val="0"/>
      <w:marRight w:val="0"/>
      <w:marTop w:val="0"/>
      <w:marBottom w:val="0"/>
      <w:divBdr>
        <w:top w:val="none" w:sz="0" w:space="0" w:color="auto"/>
        <w:left w:val="none" w:sz="0" w:space="0" w:color="auto"/>
        <w:bottom w:val="none" w:sz="0" w:space="0" w:color="auto"/>
        <w:right w:val="none" w:sz="0" w:space="0" w:color="auto"/>
      </w:divBdr>
    </w:div>
    <w:div w:id="759837722">
      <w:bodyDiv w:val="1"/>
      <w:marLeft w:val="0"/>
      <w:marRight w:val="0"/>
      <w:marTop w:val="0"/>
      <w:marBottom w:val="0"/>
      <w:divBdr>
        <w:top w:val="none" w:sz="0" w:space="0" w:color="auto"/>
        <w:left w:val="none" w:sz="0" w:space="0" w:color="auto"/>
        <w:bottom w:val="none" w:sz="0" w:space="0" w:color="auto"/>
        <w:right w:val="none" w:sz="0" w:space="0" w:color="auto"/>
      </w:divBdr>
    </w:div>
    <w:div w:id="839544500">
      <w:bodyDiv w:val="1"/>
      <w:marLeft w:val="0"/>
      <w:marRight w:val="0"/>
      <w:marTop w:val="0"/>
      <w:marBottom w:val="0"/>
      <w:divBdr>
        <w:top w:val="none" w:sz="0" w:space="0" w:color="auto"/>
        <w:left w:val="none" w:sz="0" w:space="0" w:color="auto"/>
        <w:bottom w:val="none" w:sz="0" w:space="0" w:color="auto"/>
        <w:right w:val="none" w:sz="0" w:space="0" w:color="auto"/>
      </w:divBdr>
    </w:div>
    <w:div w:id="879056632">
      <w:bodyDiv w:val="1"/>
      <w:marLeft w:val="0"/>
      <w:marRight w:val="0"/>
      <w:marTop w:val="0"/>
      <w:marBottom w:val="0"/>
      <w:divBdr>
        <w:top w:val="none" w:sz="0" w:space="0" w:color="auto"/>
        <w:left w:val="none" w:sz="0" w:space="0" w:color="auto"/>
        <w:bottom w:val="none" w:sz="0" w:space="0" w:color="auto"/>
        <w:right w:val="none" w:sz="0" w:space="0" w:color="auto"/>
      </w:divBdr>
    </w:div>
    <w:div w:id="941499817">
      <w:bodyDiv w:val="1"/>
      <w:marLeft w:val="0"/>
      <w:marRight w:val="0"/>
      <w:marTop w:val="0"/>
      <w:marBottom w:val="0"/>
      <w:divBdr>
        <w:top w:val="none" w:sz="0" w:space="0" w:color="auto"/>
        <w:left w:val="none" w:sz="0" w:space="0" w:color="auto"/>
        <w:bottom w:val="none" w:sz="0" w:space="0" w:color="auto"/>
        <w:right w:val="none" w:sz="0" w:space="0" w:color="auto"/>
      </w:divBdr>
    </w:div>
    <w:div w:id="976760799">
      <w:bodyDiv w:val="1"/>
      <w:marLeft w:val="0"/>
      <w:marRight w:val="0"/>
      <w:marTop w:val="0"/>
      <w:marBottom w:val="0"/>
      <w:divBdr>
        <w:top w:val="none" w:sz="0" w:space="0" w:color="auto"/>
        <w:left w:val="none" w:sz="0" w:space="0" w:color="auto"/>
        <w:bottom w:val="none" w:sz="0" w:space="0" w:color="auto"/>
        <w:right w:val="none" w:sz="0" w:space="0" w:color="auto"/>
      </w:divBdr>
    </w:div>
    <w:div w:id="1010108725">
      <w:bodyDiv w:val="1"/>
      <w:marLeft w:val="0"/>
      <w:marRight w:val="0"/>
      <w:marTop w:val="0"/>
      <w:marBottom w:val="0"/>
      <w:divBdr>
        <w:top w:val="none" w:sz="0" w:space="0" w:color="auto"/>
        <w:left w:val="none" w:sz="0" w:space="0" w:color="auto"/>
        <w:bottom w:val="none" w:sz="0" w:space="0" w:color="auto"/>
        <w:right w:val="none" w:sz="0" w:space="0" w:color="auto"/>
      </w:divBdr>
    </w:div>
    <w:div w:id="1014570733">
      <w:bodyDiv w:val="1"/>
      <w:marLeft w:val="0"/>
      <w:marRight w:val="0"/>
      <w:marTop w:val="0"/>
      <w:marBottom w:val="0"/>
      <w:divBdr>
        <w:top w:val="none" w:sz="0" w:space="0" w:color="auto"/>
        <w:left w:val="none" w:sz="0" w:space="0" w:color="auto"/>
        <w:bottom w:val="none" w:sz="0" w:space="0" w:color="auto"/>
        <w:right w:val="none" w:sz="0" w:space="0" w:color="auto"/>
      </w:divBdr>
    </w:div>
    <w:div w:id="1039166004">
      <w:bodyDiv w:val="1"/>
      <w:marLeft w:val="0"/>
      <w:marRight w:val="0"/>
      <w:marTop w:val="0"/>
      <w:marBottom w:val="0"/>
      <w:divBdr>
        <w:top w:val="none" w:sz="0" w:space="0" w:color="auto"/>
        <w:left w:val="none" w:sz="0" w:space="0" w:color="auto"/>
        <w:bottom w:val="none" w:sz="0" w:space="0" w:color="auto"/>
        <w:right w:val="none" w:sz="0" w:space="0" w:color="auto"/>
      </w:divBdr>
    </w:div>
    <w:div w:id="1040521632">
      <w:bodyDiv w:val="1"/>
      <w:marLeft w:val="0"/>
      <w:marRight w:val="0"/>
      <w:marTop w:val="0"/>
      <w:marBottom w:val="0"/>
      <w:divBdr>
        <w:top w:val="none" w:sz="0" w:space="0" w:color="auto"/>
        <w:left w:val="none" w:sz="0" w:space="0" w:color="auto"/>
        <w:bottom w:val="none" w:sz="0" w:space="0" w:color="auto"/>
        <w:right w:val="none" w:sz="0" w:space="0" w:color="auto"/>
      </w:divBdr>
    </w:div>
    <w:div w:id="1044020507">
      <w:bodyDiv w:val="1"/>
      <w:marLeft w:val="0"/>
      <w:marRight w:val="0"/>
      <w:marTop w:val="0"/>
      <w:marBottom w:val="0"/>
      <w:divBdr>
        <w:top w:val="none" w:sz="0" w:space="0" w:color="auto"/>
        <w:left w:val="none" w:sz="0" w:space="0" w:color="auto"/>
        <w:bottom w:val="none" w:sz="0" w:space="0" w:color="auto"/>
        <w:right w:val="none" w:sz="0" w:space="0" w:color="auto"/>
      </w:divBdr>
    </w:div>
    <w:div w:id="1056706603">
      <w:bodyDiv w:val="1"/>
      <w:marLeft w:val="0"/>
      <w:marRight w:val="0"/>
      <w:marTop w:val="0"/>
      <w:marBottom w:val="0"/>
      <w:divBdr>
        <w:top w:val="none" w:sz="0" w:space="0" w:color="auto"/>
        <w:left w:val="none" w:sz="0" w:space="0" w:color="auto"/>
        <w:bottom w:val="none" w:sz="0" w:space="0" w:color="auto"/>
        <w:right w:val="none" w:sz="0" w:space="0" w:color="auto"/>
      </w:divBdr>
    </w:div>
    <w:div w:id="1093088983">
      <w:bodyDiv w:val="1"/>
      <w:marLeft w:val="0"/>
      <w:marRight w:val="0"/>
      <w:marTop w:val="0"/>
      <w:marBottom w:val="0"/>
      <w:divBdr>
        <w:top w:val="none" w:sz="0" w:space="0" w:color="auto"/>
        <w:left w:val="none" w:sz="0" w:space="0" w:color="auto"/>
        <w:bottom w:val="none" w:sz="0" w:space="0" w:color="auto"/>
        <w:right w:val="none" w:sz="0" w:space="0" w:color="auto"/>
      </w:divBdr>
    </w:div>
    <w:div w:id="1096945579">
      <w:bodyDiv w:val="1"/>
      <w:marLeft w:val="0"/>
      <w:marRight w:val="0"/>
      <w:marTop w:val="0"/>
      <w:marBottom w:val="0"/>
      <w:divBdr>
        <w:top w:val="none" w:sz="0" w:space="0" w:color="auto"/>
        <w:left w:val="none" w:sz="0" w:space="0" w:color="auto"/>
        <w:bottom w:val="none" w:sz="0" w:space="0" w:color="auto"/>
        <w:right w:val="none" w:sz="0" w:space="0" w:color="auto"/>
      </w:divBdr>
    </w:div>
    <w:div w:id="1109474300">
      <w:bodyDiv w:val="1"/>
      <w:marLeft w:val="0"/>
      <w:marRight w:val="0"/>
      <w:marTop w:val="0"/>
      <w:marBottom w:val="0"/>
      <w:divBdr>
        <w:top w:val="none" w:sz="0" w:space="0" w:color="auto"/>
        <w:left w:val="none" w:sz="0" w:space="0" w:color="auto"/>
        <w:bottom w:val="none" w:sz="0" w:space="0" w:color="auto"/>
        <w:right w:val="none" w:sz="0" w:space="0" w:color="auto"/>
      </w:divBdr>
    </w:div>
    <w:div w:id="1124153487">
      <w:bodyDiv w:val="1"/>
      <w:marLeft w:val="0"/>
      <w:marRight w:val="0"/>
      <w:marTop w:val="0"/>
      <w:marBottom w:val="0"/>
      <w:divBdr>
        <w:top w:val="none" w:sz="0" w:space="0" w:color="auto"/>
        <w:left w:val="none" w:sz="0" w:space="0" w:color="auto"/>
        <w:bottom w:val="none" w:sz="0" w:space="0" w:color="auto"/>
        <w:right w:val="none" w:sz="0" w:space="0" w:color="auto"/>
      </w:divBdr>
    </w:div>
    <w:div w:id="1131627505">
      <w:bodyDiv w:val="1"/>
      <w:marLeft w:val="0"/>
      <w:marRight w:val="0"/>
      <w:marTop w:val="0"/>
      <w:marBottom w:val="0"/>
      <w:divBdr>
        <w:top w:val="none" w:sz="0" w:space="0" w:color="auto"/>
        <w:left w:val="none" w:sz="0" w:space="0" w:color="auto"/>
        <w:bottom w:val="none" w:sz="0" w:space="0" w:color="auto"/>
        <w:right w:val="none" w:sz="0" w:space="0" w:color="auto"/>
      </w:divBdr>
    </w:div>
    <w:div w:id="1199510105">
      <w:bodyDiv w:val="1"/>
      <w:marLeft w:val="0"/>
      <w:marRight w:val="0"/>
      <w:marTop w:val="0"/>
      <w:marBottom w:val="0"/>
      <w:divBdr>
        <w:top w:val="none" w:sz="0" w:space="0" w:color="auto"/>
        <w:left w:val="none" w:sz="0" w:space="0" w:color="auto"/>
        <w:bottom w:val="none" w:sz="0" w:space="0" w:color="auto"/>
        <w:right w:val="none" w:sz="0" w:space="0" w:color="auto"/>
      </w:divBdr>
    </w:div>
    <w:div w:id="1202085435">
      <w:bodyDiv w:val="1"/>
      <w:marLeft w:val="0"/>
      <w:marRight w:val="0"/>
      <w:marTop w:val="0"/>
      <w:marBottom w:val="0"/>
      <w:divBdr>
        <w:top w:val="none" w:sz="0" w:space="0" w:color="auto"/>
        <w:left w:val="none" w:sz="0" w:space="0" w:color="auto"/>
        <w:bottom w:val="none" w:sz="0" w:space="0" w:color="auto"/>
        <w:right w:val="none" w:sz="0" w:space="0" w:color="auto"/>
      </w:divBdr>
    </w:div>
    <w:div w:id="1219434493">
      <w:bodyDiv w:val="1"/>
      <w:marLeft w:val="0"/>
      <w:marRight w:val="0"/>
      <w:marTop w:val="0"/>
      <w:marBottom w:val="0"/>
      <w:divBdr>
        <w:top w:val="none" w:sz="0" w:space="0" w:color="auto"/>
        <w:left w:val="none" w:sz="0" w:space="0" w:color="auto"/>
        <w:bottom w:val="none" w:sz="0" w:space="0" w:color="auto"/>
        <w:right w:val="none" w:sz="0" w:space="0" w:color="auto"/>
      </w:divBdr>
    </w:div>
    <w:div w:id="1219826359">
      <w:bodyDiv w:val="1"/>
      <w:marLeft w:val="0"/>
      <w:marRight w:val="0"/>
      <w:marTop w:val="0"/>
      <w:marBottom w:val="0"/>
      <w:divBdr>
        <w:top w:val="none" w:sz="0" w:space="0" w:color="auto"/>
        <w:left w:val="none" w:sz="0" w:space="0" w:color="auto"/>
        <w:bottom w:val="none" w:sz="0" w:space="0" w:color="auto"/>
        <w:right w:val="none" w:sz="0" w:space="0" w:color="auto"/>
      </w:divBdr>
    </w:div>
    <w:div w:id="1230190960">
      <w:bodyDiv w:val="1"/>
      <w:marLeft w:val="0"/>
      <w:marRight w:val="0"/>
      <w:marTop w:val="0"/>
      <w:marBottom w:val="0"/>
      <w:divBdr>
        <w:top w:val="none" w:sz="0" w:space="0" w:color="auto"/>
        <w:left w:val="none" w:sz="0" w:space="0" w:color="auto"/>
        <w:bottom w:val="none" w:sz="0" w:space="0" w:color="auto"/>
        <w:right w:val="none" w:sz="0" w:space="0" w:color="auto"/>
      </w:divBdr>
    </w:div>
    <w:div w:id="1276324177">
      <w:bodyDiv w:val="1"/>
      <w:marLeft w:val="0"/>
      <w:marRight w:val="0"/>
      <w:marTop w:val="0"/>
      <w:marBottom w:val="0"/>
      <w:divBdr>
        <w:top w:val="none" w:sz="0" w:space="0" w:color="auto"/>
        <w:left w:val="none" w:sz="0" w:space="0" w:color="auto"/>
        <w:bottom w:val="none" w:sz="0" w:space="0" w:color="auto"/>
        <w:right w:val="none" w:sz="0" w:space="0" w:color="auto"/>
      </w:divBdr>
    </w:div>
    <w:div w:id="1328168761">
      <w:bodyDiv w:val="1"/>
      <w:marLeft w:val="0"/>
      <w:marRight w:val="0"/>
      <w:marTop w:val="0"/>
      <w:marBottom w:val="0"/>
      <w:divBdr>
        <w:top w:val="none" w:sz="0" w:space="0" w:color="auto"/>
        <w:left w:val="none" w:sz="0" w:space="0" w:color="auto"/>
        <w:bottom w:val="none" w:sz="0" w:space="0" w:color="auto"/>
        <w:right w:val="none" w:sz="0" w:space="0" w:color="auto"/>
      </w:divBdr>
    </w:div>
    <w:div w:id="1350526441">
      <w:bodyDiv w:val="1"/>
      <w:marLeft w:val="0"/>
      <w:marRight w:val="0"/>
      <w:marTop w:val="0"/>
      <w:marBottom w:val="0"/>
      <w:divBdr>
        <w:top w:val="none" w:sz="0" w:space="0" w:color="auto"/>
        <w:left w:val="none" w:sz="0" w:space="0" w:color="auto"/>
        <w:bottom w:val="none" w:sz="0" w:space="0" w:color="auto"/>
        <w:right w:val="none" w:sz="0" w:space="0" w:color="auto"/>
      </w:divBdr>
    </w:div>
    <w:div w:id="1361934200">
      <w:bodyDiv w:val="1"/>
      <w:marLeft w:val="0"/>
      <w:marRight w:val="0"/>
      <w:marTop w:val="0"/>
      <w:marBottom w:val="0"/>
      <w:divBdr>
        <w:top w:val="none" w:sz="0" w:space="0" w:color="auto"/>
        <w:left w:val="none" w:sz="0" w:space="0" w:color="auto"/>
        <w:bottom w:val="none" w:sz="0" w:space="0" w:color="auto"/>
        <w:right w:val="none" w:sz="0" w:space="0" w:color="auto"/>
      </w:divBdr>
    </w:div>
    <w:div w:id="1384791169">
      <w:bodyDiv w:val="1"/>
      <w:marLeft w:val="0"/>
      <w:marRight w:val="0"/>
      <w:marTop w:val="0"/>
      <w:marBottom w:val="0"/>
      <w:divBdr>
        <w:top w:val="none" w:sz="0" w:space="0" w:color="auto"/>
        <w:left w:val="none" w:sz="0" w:space="0" w:color="auto"/>
        <w:bottom w:val="none" w:sz="0" w:space="0" w:color="auto"/>
        <w:right w:val="none" w:sz="0" w:space="0" w:color="auto"/>
      </w:divBdr>
    </w:div>
    <w:div w:id="1396006307">
      <w:bodyDiv w:val="1"/>
      <w:marLeft w:val="0"/>
      <w:marRight w:val="0"/>
      <w:marTop w:val="0"/>
      <w:marBottom w:val="0"/>
      <w:divBdr>
        <w:top w:val="none" w:sz="0" w:space="0" w:color="auto"/>
        <w:left w:val="none" w:sz="0" w:space="0" w:color="auto"/>
        <w:bottom w:val="none" w:sz="0" w:space="0" w:color="auto"/>
        <w:right w:val="none" w:sz="0" w:space="0" w:color="auto"/>
      </w:divBdr>
    </w:div>
    <w:div w:id="1412586231">
      <w:bodyDiv w:val="1"/>
      <w:marLeft w:val="0"/>
      <w:marRight w:val="0"/>
      <w:marTop w:val="0"/>
      <w:marBottom w:val="0"/>
      <w:divBdr>
        <w:top w:val="none" w:sz="0" w:space="0" w:color="auto"/>
        <w:left w:val="none" w:sz="0" w:space="0" w:color="auto"/>
        <w:bottom w:val="none" w:sz="0" w:space="0" w:color="auto"/>
        <w:right w:val="none" w:sz="0" w:space="0" w:color="auto"/>
      </w:divBdr>
    </w:div>
    <w:div w:id="1415778060">
      <w:bodyDiv w:val="1"/>
      <w:marLeft w:val="0"/>
      <w:marRight w:val="0"/>
      <w:marTop w:val="0"/>
      <w:marBottom w:val="0"/>
      <w:divBdr>
        <w:top w:val="none" w:sz="0" w:space="0" w:color="auto"/>
        <w:left w:val="none" w:sz="0" w:space="0" w:color="auto"/>
        <w:bottom w:val="none" w:sz="0" w:space="0" w:color="auto"/>
        <w:right w:val="none" w:sz="0" w:space="0" w:color="auto"/>
      </w:divBdr>
    </w:div>
    <w:div w:id="1459565798">
      <w:bodyDiv w:val="1"/>
      <w:marLeft w:val="0"/>
      <w:marRight w:val="0"/>
      <w:marTop w:val="0"/>
      <w:marBottom w:val="0"/>
      <w:divBdr>
        <w:top w:val="none" w:sz="0" w:space="0" w:color="auto"/>
        <w:left w:val="none" w:sz="0" w:space="0" w:color="auto"/>
        <w:bottom w:val="none" w:sz="0" w:space="0" w:color="auto"/>
        <w:right w:val="none" w:sz="0" w:space="0" w:color="auto"/>
      </w:divBdr>
    </w:div>
    <w:div w:id="1493762326">
      <w:bodyDiv w:val="1"/>
      <w:marLeft w:val="0"/>
      <w:marRight w:val="0"/>
      <w:marTop w:val="0"/>
      <w:marBottom w:val="0"/>
      <w:divBdr>
        <w:top w:val="none" w:sz="0" w:space="0" w:color="auto"/>
        <w:left w:val="none" w:sz="0" w:space="0" w:color="auto"/>
        <w:bottom w:val="none" w:sz="0" w:space="0" w:color="auto"/>
        <w:right w:val="none" w:sz="0" w:space="0" w:color="auto"/>
      </w:divBdr>
    </w:div>
    <w:div w:id="1495298255">
      <w:bodyDiv w:val="1"/>
      <w:marLeft w:val="0"/>
      <w:marRight w:val="0"/>
      <w:marTop w:val="0"/>
      <w:marBottom w:val="0"/>
      <w:divBdr>
        <w:top w:val="none" w:sz="0" w:space="0" w:color="auto"/>
        <w:left w:val="none" w:sz="0" w:space="0" w:color="auto"/>
        <w:bottom w:val="none" w:sz="0" w:space="0" w:color="auto"/>
        <w:right w:val="none" w:sz="0" w:space="0" w:color="auto"/>
      </w:divBdr>
    </w:div>
    <w:div w:id="1495798111">
      <w:bodyDiv w:val="1"/>
      <w:marLeft w:val="0"/>
      <w:marRight w:val="0"/>
      <w:marTop w:val="0"/>
      <w:marBottom w:val="0"/>
      <w:divBdr>
        <w:top w:val="none" w:sz="0" w:space="0" w:color="auto"/>
        <w:left w:val="none" w:sz="0" w:space="0" w:color="auto"/>
        <w:bottom w:val="none" w:sz="0" w:space="0" w:color="auto"/>
        <w:right w:val="none" w:sz="0" w:space="0" w:color="auto"/>
      </w:divBdr>
    </w:div>
    <w:div w:id="1506825150">
      <w:bodyDiv w:val="1"/>
      <w:marLeft w:val="0"/>
      <w:marRight w:val="0"/>
      <w:marTop w:val="0"/>
      <w:marBottom w:val="0"/>
      <w:divBdr>
        <w:top w:val="none" w:sz="0" w:space="0" w:color="auto"/>
        <w:left w:val="none" w:sz="0" w:space="0" w:color="auto"/>
        <w:bottom w:val="none" w:sz="0" w:space="0" w:color="auto"/>
        <w:right w:val="none" w:sz="0" w:space="0" w:color="auto"/>
      </w:divBdr>
    </w:div>
    <w:div w:id="1509712655">
      <w:bodyDiv w:val="1"/>
      <w:marLeft w:val="0"/>
      <w:marRight w:val="0"/>
      <w:marTop w:val="0"/>
      <w:marBottom w:val="0"/>
      <w:divBdr>
        <w:top w:val="none" w:sz="0" w:space="0" w:color="auto"/>
        <w:left w:val="none" w:sz="0" w:space="0" w:color="auto"/>
        <w:bottom w:val="none" w:sz="0" w:space="0" w:color="auto"/>
        <w:right w:val="none" w:sz="0" w:space="0" w:color="auto"/>
      </w:divBdr>
    </w:div>
    <w:div w:id="1542979811">
      <w:bodyDiv w:val="1"/>
      <w:marLeft w:val="0"/>
      <w:marRight w:val="0"/>
      <w:marTop w:val="0"/>
      <w:marBottom w:val="0"/>
      <w:divBdr>
        <w:top w:val="none" w:sz="0" w:space="0" w:color="auto"/>
        <w:left w:val="none" w:sz="0" w:space="0" w:color="auto"/>
        <w:bottom w:val="none" w:sz="0" w:space="0" w:color="auto"/>
        <w:right w:val="none" w:sz="0" w:space="0" w:color="auto"/>
      </w:divBdr>
    </w:div>
    <w:div w:id="1555658821">
      <w:bodyDiv w:val="1"/>
      <w:marLeft w:val="0"/>
      <w:marRight w:val="0"/>
      <w:marTop w:val="0"/>
      <w:marBottom w:val="0"/>
      <w:divBdr>
        <w:top w:val="none" w:sz="0" w:space="0" w:color="auto"/>
        <w:left w:val="none" w:sz="0" w:space="0" w:color="auto"/>
        <w:bottom w:val="none" w:sz="0" w:space="0" w:color="auto"/>
        <w:right w:val="none" w:sz="0" w:space="0" w:color="auto"/>
      </w:divBdr>
    </w:div>
    <w:div w:id="1558276059">
      <w:bodyDiv w:val="1"/>
      <w:marLeft w:val="0"/>
      <w:marRight w:val="0"/>
      <w:marTop w:val="0"/>
      <w:marBottom w:val="0"/>
      <w:divBdr>
        <w:top w:val="none" w:sz="0" w:space="0" w:color="auto"/>
        <w:left w:val="none" w:sz="0" w:space="0" w:color="auto"/>
        <w:bottom w:val="none" w:sz="0" w:space="0" w:color="auto"/>
        <w:right w:val="none" w:sz="0" w:space="0" w:color="auto"/>
      </w:divBdr>
    </w:div>
    <w:div w:id="1561670652">
      <w:bodyDiv w:val="1"/>
      <w:marLeft w:val="0"/>
      <w:marRight w:val="0"/>
      <w:marTop w:val="0"/>
      <w:marBottom w:val="0"/>
      <w:divBdr>
        <w:top w:val="none" w:sz="0" w:space="0" w:color="auto"/>
        <w:left w:val="none" w:sz="0" w:space="0" w:color="auto"/>
        <w:bottom w:val="none" w:sz="0" w:space="0" w:color="auto"/>
        <w:right w:val="none" w:sz="0" w:space="0" w:color="auto"/>
      </w:divBdr>
    </w:div>
    <w:div w:id="1564020888">
      <w:bodyDiv w:val="1"/>
      <w:marLeft w:val="0"/>
      <w:marRight w:val="0"/>
      <w:marTop w:val="0"/>
      <w:marBottom w:val="0"/>
      <w:divBdr>
        <w:top w:val="none" w:sz="0" w:space="0" w:color="auto"/>
        <w:left w:val="none" w:sz="0" w:space="0" w:color="auto"/>
        <w:bottom w:val="none" w:sz="0" w:space="0" w:color="auto"/>
        <w:right w:val="none" w:sz="0" w:space="0" w:color="auto"/>
      </w:divBdr>
    </w:div>
    <w:div w:id="1575893306">
      <w:bodyDiv w:val="1"/>
      <w:marLeft w:val="0"/>
      <w:marRight w:val="0"/>
      <w:marTop w:val="0"/>
      <w:marBottom w:val="0"/>
      <w:divBdr>
        <w:top w:val="none" w:sz="0" w:space="0" w:color="auto"/>
        <w:left w:val="none" w:sz="0" w:space="0" w:color="auto"/>
        <w:bottom w:val="none" w:sz="0" w:space="0" w:color="auto"/>
        <w:right w:val="none" w:sz="0" w:space="0" w:color="auto"/>
      </w:divBdr>
    </w:div>
    <w:div w:id="1592204879">
      <w:bodyDiv w:val="1"/>
      <w:marLeft w:val="0"/>
      <w:marRight w:val="0"/>
      <w:marTop w:val="0"/>
      <w:marBottom w:val="0"/>
      <w:divBdr>
        <w:top w:val="none" w:sz="0" w:space="0" w:color="auto"/>
        <w:left w:val="none" w:sz="0" w:space="0" w:color="auto"/>
        <w:bottom w:val="none" w:sz="0" w:space="0" w:color="auto"/>
        <w:right w:val="none" w:sz="0" w:space="0" w:color="auto"/>
      </w:divBdr>
    </w:div>
    <w:div w:id="1645086100">
      <w:bodyDiv w:val="1"/>
      <w:marLeft w:val="0"/>
      <w:marRight w:val="0"/>
      <w:marTop w:val="0"/>
      <w:marBottom w:val="0"/>
      <w:divBdr>
        <w:top w:val="none" w:sz="0" w:space="0" w:color="auto"/>
        <w:left w:val="none" w:sz="0" w:space="0" w:color="auto"/>
        <w:bottom w:val="none" w:sz="0" w:space="0" w:color="auto"/>
        <w:right w:val="none" w:sz="0" w:space="0" w:color="auto"/>
      </w:divBdr>
    </w:div>
    <w:div w:id="1674262548">
      <w:bodyDiv w:val="1"/>
      <w:marLeft w:val="0"/>
      <w:marRight w:val="0"/>
      <w:marTop w:val="0"/>
      <w:marBottom w:val="0"/>
      <w:divBdr>
        <w:top w:val="none" w:sz="0" w:space="0" w:color="auto"/>
        <w:left w:val="none" w:sz="0" w:space="0" w:color="auto"/>
        <w:bottom w:val="none" w:sz="0" w:space="0" w:color="auto"/>
        <w:right w:val="none" w:sz="0" w:space="0" w:color="auto"/>
      </w:divBdr>
    </w:div>
    <w:div w:id="1681467960">
      <w:bodyDiv w:val="1"/>
      <w:marLeft w:val="0"/>
      <w:marRight w:val="0"/>
      <w:marTop w:val="0"/>
      <w:marBottom w:val="0"/>
      <w:divBdr>
        <w:top w:val="none" w:sz="0" w:space="0" w:color="auto"/>
        <w:left w:val="none" w:sz="0" w:space="0" w:color="auto"/>
        <w:bottom w:val="none" w:sz="0" w:space="0" w:color="auto"/>
        <w:right w:val="none" w:sz="0" w:space="0" w:color="auto"/>
      </w:divBdr>
    </w:div>
    <w:div w:id="1774281037">
      <w:bodyDiv w:val="1"/>
      <w:marLeft w:val="0"/>
      <w:marRight w:val="0"/>
      <w:marTop w:val="0"/>
      <w:marBottom w:val="0"/>
      <w:divBdr>
        <w:top w:val="none" w:sz="0" w:space="0" w:color="auto"/>
        <w:left w:val="none" w:sz="0" w:space="0" w:color="auto"/>
        <w:bottom w:val="none" w:sz="0" w:space="0" w:color="auto"/>
        <w:right w:val="none" w:sz="0" w:space="0" w:color="auto"/>
      </w:divBdr>
    </w:div>
    <w:div w:id="1792556292">
      <w:bodyDiv w:val="1"/>
      <w:marLeft w:val="0"/>
      <w:marRight w:val="0"/>
      <w:marTop w:val="0"/>
      <w:marBottom w:val="0"/>
      <w:divBdr>
        <w:top w:val="none" w:sz="0" w:space="0" w:color="auto"/>
        <w:left w:val="none" w:sz="0" w:space="0" w:color="auto"/>
        <w:bottom w:val="none" w:sz="0" w:space="0" w:color="auto"/>
        <w:right w:val="none" w:sz="0" w:space="0" w:color="auto"/>
      </w:divBdr>
    </w:div>
    <w:div w:id="1796563394">
      <w:bodyDiv w:val="1"/>
      <w:marLeft w:val="0"/>
      <w:marRight w:val="0"/>
      <w:marTop w:val="0"/>
      <w:marBottom w:val="0"/>
      <w:divBdr>
        <w:top w:val="none" w:sz="0" w:space="0" w:color="auto"/>
        <w:left w:val="none" w:sz="0" w:space="0" w:color="auto"/>
        <w:bottom w:val="none" w:sz="0" w:space="0" w:color="auto"/>
        <w:right w:val="none" w:sz="0" w:space="0" w:color="auto"/>
      </w:divBdr>
    </w:div>
    <w:div w:id="1803302007">
      <w:bodyDiv w:val="1"/>
      <w:marLeft w:val="0"/>
      <w:marRight w:val="0"/>
      <w:marTop w:val="0"/>
      <w:marBottom w:val="0"/>
      <w:divBdr>
        <w:top w:val="none" w:sz="0" w:space="0" w:color="auto"/>
        <w:left w:val="none" w:sz="0" w:space="0" w:color="auto"/>
        <w:bottom w:val="none" w:sz="0" w:space="0" w:color="auto"/>
        <w:right w:val="none" w:sz="0" w:space="0" w:color="auto"/>
      </w:divBdr>
    </w:div>
    <w:div w:id="1813281743">
      <w:bodyDiv w:val="1"/>
      <w:marLeft w:val="0"/>
      <w:marRight w:val="0"/>
      <w:marTop w:val="0"/>
      <w:marBottom w:val="0"/>
      <w:divBdr>
        <w:top w:val="none" w:sz="0" w:space="0" w:color="auto"/>
        <w:left w:val="none" w:sz="0" w:space="0" w:color="auto"/>
        <w:bottom w:val="none" w:sz="0" w:space="0" w:color="auto"/>
        <w:right w:val="none" w:sz="0" w:space="0" w:color="auto"/>
      </w:divBdr>
    </w:div>
    <w:div w:id="1814061452">
      <w:bodyDiv w:val="1"/>
      <w:marLeft w:val="0"/>
      <w:marRight w:val="0"/>
      <w:marTop w:val="0"/>
      <w:marBottom w:val="0"/>
      <w:divBdr>
        <w:top w:val="none" w:sz="0" w:space="0" w:color="auto"/>
        <w:left w:val="none" w:sz="0" w:space="0" w:color="auto"/>
        <w:bottom w:val="none" w:sz="0" w:space="0" w:color="auto"/>
        <w:right w:val="none" w:sz="0" w:space="0" w:color="auto"/>
      </w:divBdr>
    </w:div>
    <w:div w:id="1816339212">
      <w:bodyDiv w:val="1"/>
      <w:marLeft w:val="0"/>
      <w:marRight w:val="0"/>
      <w:marTop w:val="0"/>
      <w:marBottom w:val="0"/>
      <w:divBdr>
        <w:top w:val="none" w:sz="0" w:space="0" w:color="auto"/>
        <w:left w:val="none" w:sz="0" w:space="0" w:color="auto"/>
        <w:bottom w:val="none" w:sz="0" w:space="0" w:color="auto"/>
        <w:right w:val="none" w:sz="0" w:space="0" w:color="auto"/>
      </w:divBdr>
      <w:divsChild>
        <w:div w:id="2051149948">
          <w:marLeft w:val="446"/>
          <w:marRight w:val="0"/>
          <w:marTop w:val="0"/>
          <w:marBottom w:val="0"/>
          <w:divBdr>
            <w:top w:val="none" w:sz="0" w:space="0" w:color="auto"/>
            <w:left w:val="none" w:sz="0" w:space="0" w:color="auto"/>
            <w:bottom w:val="none" w:sz="0" w:space="0" w:color="auto"/>
            <w:right w:val="none" w:sz="0" w:space="0" w:color="auto"/>
          </w:divBdr>
        </w:div>
      </w:divsChild>
    </w:div>
    <w:div w:id="1845703988">
      <w:bodyDiv w:val="1"/>
      <w:marLeft w:val="0"/>
      <w:marRight w:val="0"/>
      <w:marTop w:val="0"/>
      <w:marBottom w:val="0"/>
      <w:divBdr>
        <w:top w:val="none" w:sz="0" w:space="0" w:color="auto"/>
        <w:left w:val="none" w:sz="0" w:space="0" w:color="auto"/>
        <w:bottom w:val="none" w:sz="0" w:space="0" w:color="auto"/>
        <w:right w:val="none" w:sz="0" w:space="0" w:color="auto"/>
      </w:divBdr>
    </w:div>
    <w:div w:id="1848135441">
      <w:bodyDiv w:val="1"/>
      <w:marLeft w:val="0"/>
      <w:marRight w:val="0"/>
      <w:marTop w:val="0"/>
      <w:marBottom w:val="0"/>
      <w:divBdr>
        <w:top w:val="none" w:sz="0" w:space="0" w:color="auto"/>
        <w:left w:val="none" w:sz="0" w:space="0" w:color="auto"/>
        <w:bottom w:val="none" w:sz="0" w:space="0" w:color="auto"/>
        <w:right w:val="none" w:sz="0" w:space="0" w:color="auto"/>
      </w:divBdr>
    </w:div>
    <w:div w:id="1881742695">
      <w:bodyDiv w:val="1"/>
      <w:marLeft w:val="0"/>
      <w:marRight w:val="0"/>
      <w:marTop w:val="0"/>
      <w:marBottom w:val="0"/>
      <w:divBdr>
        <w:top w:val="none" w:sz="0" w:space="0" w:color="auto"/>
        <w:left w:val="none" w:sz="0" w:space="0" w:color="auto"/>
        <w:bottom w:val="none" w:sz="0" w:space="0" w:color="auto"/>
        <w:right w:val="none" w:sz="0" w:space="0" w:color="auto"/>
      </w:divBdr>
    </w:div>
    <w:div w:id="1972709121">
      <w:bodyDiv w:val="1"/>
      <w:marLeft w:val="0"/>
      <w:marRight w:val="0"/>
      <w:marTop w:val="0"/>
      <w:marBottom w:val="0"/>
      <w:divBdr>
        <w:top w:val="none" w:sz="0" w:space="0" w:color="auto"/>
        <w:left w:val="none" w:sz="0" w:space="0" w:color="auto"/>
        <w:bottom w:val="none" w:sz="0" w:space="0" w:color="auto"/>
        <w:right w:val="none" w:sz="0" w:space="0" w:color="auto"/>
      </w:divBdr>
    </w:div>
    <w:div w:id="1975911999">
      <w:bodyDiv w:val="1"/>
      <w:marLeft w:val="0"/>
      <w:marRight w:val="0"/>
      <w:marTop w:val="0"/>
      <w:marBottom w:val="0"/>
      <w:divBdr>
        <w:top w:val="none" w:sz="0" w:space="0" w:color="auto"/>
        <w:left w:val="none" w:sz="0" w:space="0" w:color="auto"/>
        <w:bottom w:val="none" w:sz="0" w:space="0" w:color="auto"/>
        <w:right w:val="none" w:sz="0" w:space="0" w:color="auto"/>
      </w:divBdr>
    </w:div>
    <w:div w:id="2005543292">
      <w:bodyDiv w:val="1"/>
      <w:marLeft w:val="0"/>
      <w:marRight w:val="0"/>
      <w:marTop w:val="0"/>
      <w:marBottom w:val="0"/>
      <w:divBdr>
        <w:top w:val="none" w:sz="0" w:space="0" w:color="auto"/>
        <w:left w:val="none" w:sz="0" w:space="0" w:color="auto"/>
        <w:bottom w:val="none" w:sz="0" w:space="0" w:color="auto"/>
        <w:right w:val="none" w:sz="0" w:space="0" w:color="auto"/>
      </w:divBdr>
    </w:div>
    <w:div w:id="2021394975">
      <w:bodyDiv w:val="1"/>
      <w:marLeft w:val="0"/>
      <w:marRight w:val="0"/>
      <w:marTop w:val="0"/>
      <w:marBottom w:val="0"/>
      <w:divBdr>
        <w:top w:val="none" w:sz="0" w:space="0" w:color="auto"/>
        <w:left w:val="none" w:sz="0" w:space="0" w:color="auto"/>
        <w:bottom w:val="none" w:sz="0" w:space="0" w:color="auto"/>
        <w:right w:val="none" w:sz="0" w:space="0" w:color="auto"/>
      </w:divBdr>
    </w:div>
    <w:div w:id="2062634607">
      <w:bodyDiv w:val="1"/>
      <w:marLeft w:val="0"/>
      <w:marRight w:val="0"/>
      <w:marTop w:val="0"/>
      <w:marBottom w:val="0"/>
      <w:divBdr>
        <w:top w:val="none" w:sz="0" w:space="0" w:color="auto"/>
        <w:left w:val="none" w:sz="0" w:space="0" w:color="auto"/>
        <w:bottom w:val="none" w:sz="0" w:space="0" w:color="auto"/>
        <w:right w:val="none" w:sz="0" w:space="0" w:color="auto"/>
      </w:divBdr>
    </w:div>
    <w:div w:id="2069255580">
      <w:bodyDiv w:val="1"/>
      <w:marLeft w:val="0"/>
      <w:marRight w:val="0"/>
      <w:marTop w:val="0"/>
      <w:marBottom w:val="0"/>
      <w:divBdr>
        <w:top w:val="none" w:sz="0" w:space="0" w:color="auto"/>
        <w:left w:val="none" w:sz="0" w:space="0" w:color="auto"/>
        <w:bottom w:val="none" w:sz="0" w:space="0" w:color="auto"/>
        <w:right w:val="none" w:sz="0" w:space="0" w:color="auto"/>
      </w:divBdr>
    </w:div>
    <w:div w:id="2106801261">
      <w:bodyDiv w:val="1"/>
      <w:marLeft w:val="0"/>
      <w:marRight w:val="0"/>
      <w:marTop w:val="0"/>
      <w:marBottom w:val="0"/>
      <w:divBdr>
        <w:top w:val="none" w:sz="0" w:space="0" w:color="auto"/>
        <w:left w:val="none" w:sz="0" w:space="0" w:color="auto"/>
        <w:bottom w:val="none" w:sz="0" w:space="0" w:color="auto"/>
        <w:right w:val="none" w:sz="0" w:space="0" w:color="auto"/>
      </w:divBdr>
    </w:div>
    <w:div w:id="213509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Coffee Stores within the UK</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722222222222224E-2"/>
          <c:y val="0.27813492063492068"/>
          <c:w val="0.94907407407407407"/>
          <c:h val="0.7183923884514436"/>
        </c:manualLayout>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9E02-48F7-87E8-87C322D9A09D}"/>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9E02-48F7-87E8-87C322D9A09D}"/>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9E02-48F7-87E8-87C322D9A09D}"/>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9E02-48F7-87E8-87C322D9A09D}"/>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9E02-48F7-87E8-87C322D9A0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Sheet1!$A$2:$A$6</c:f>
              <c:strCache>
                <c:ptCount val="5"/>
                <c:pt idx="0">
                  <c:v>Costa </c:v>
                </c:pt>
                <c:pt idx="1">
                  <c:v>Starbucks</c:v>
                </c:pt>
                <c:pt idx="2">
                  <c:v>Caffe Nero</c:v>
                </c:pt>
                <c:pt idx="3">
                  <c:v>Wild Bean Café</c:v>
                </c:pt>
                <c:pt idx="4">
                  <c:v>Coffee#</c:v>
                </c:pt>
              </c:strCache>
            </c:strRef>
          </c:cat>
          <c:val>
            <c:numRef>
              <c:f>Sheet1!$B$2:$B$6</c:f>
              <c:numCache>
                <c:formatCode>General</c:formatCode>
                <c:ptCount val="5"/>
                <c:pt idx="0" formatCode="#,##0">
                  <c:v>1972</c:v>
                </c:pt>
                <c:pt idx="1">
                  <c:v>807</c:v>
                </c:pt>
                <c:pt idx="2">
                  <c:v>548</c:v>
                </c:pt>
                <c:pt idx="3">
                  <c:v>292</c:v>
                </c:pt>
                <c:pt idx="4">
                  <c:v>178</c:v>
                </c:pt>
              </c:numCache>
            </c:numRef>
          </c:val>
          <c:extLst xmlns:c16r2="http://schemas.microsoft.com/office/drawing/2015/06/chart">
            <c:ext xmlns:c16="http://schemas.microsoft.com/office/drawing/2014/chart" uri="{C3380CC4-5D6E-409C-BE32-E72D297353CC}">
              <c16:uniqueId val="{0000000A-9E02-48F7-87E8-87C322D9A09D}"/>
            </c:ext>
          </c:extLst>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0.17483778069407993"/>
          <c:y val="0.1592257217847769"/>
          <c:w val="0.64106517935258089"/>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983ABF-9F17-4B59-A2D8-49A475CC3A96}">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Sta17</b:Tag>
    <b:SourceType>InternetSite</b:SourceType>
    <b:Guid>{D5C5A232-5ECA-4368-8F61-AD61D9BFC08F}</b:Guid>
    <b:Title>Starbucks Coffee International</b:Title>
    <b:Year>2017</b:Year>
    <b:Author>
      <b:Author>
        <b:Corporate>Starbucks</b:Corporate>
      </b:Author>
    </b:Author>
    <b:YearAccessed>2017</b:YearAccessed>
    <b:MonthAccessed>October</b:MonthAccessed>
    <b:DayAccessed>16</b:DayAccessed>
    <b:URL>https://www.starbucks.com/business/international-stores</b:URL>
    <b:RefOrder>20</b:RefOrder>
  </b:Source>
  <b:Source>
    <b:Tag>Mar171</b:Tag>
    <b:SourceType>InternetSite</b:SourceType>
    <b:Guid>{DE43A676-3C3E-4296-946B-36589D8CAD37}</b:Guid>
    <b:Author>
      <b:Author>
        <b:Corporate>MarketLine</b:Corporate>
      </b:Author>
    </b:Author>
    <b:Title>Starbucks</b:Title>
    <b:Year>2017</b:Year>
    <b:YearAccessed>2017</b:YearAccessed>
    <b:MonthAccessed>October</b:MonthAccessed>
    <b:DayAccessed>16</b:DayAccessed>
    <b:URL>http://advantage.marketline.com.ezproxy.uwtsd.ac.uk/Product?pid=E86AFA79-07E1-4115-AA0C-0016416541FE&amp;view=BusinessDescription</b:URL>
    <b:RefOrder>21</b:RefOrder>
  </b:Source>
  <b:Source>
    <b:Tag>Sta171</b:Tag>
    <b:SourceType>InternetSite</b:SourceType>
    <b:Guid>{294DB145-F928-49E7-9EED-C05A175E06F1}</b:Guid>
    <b:Author>
      <b:Author>
        <b:Corporate>Starbucks</b:Corporate>
      </b:Author>
    </b:Author>
    <b:Title>Company Information</b:Title>
    <b:Year>2017</b:Year>
    <b:YearAccessed>2017</b:YearAccessed>
    <b:MonthAccessed>October</b:MonthAccessed>
    <b:DayAccessed>16</b:DayAccessed>
    <b:URL>https://www.starbucks.co.uk/about-us/company-information</b:URL>
    <b:RefOrder>22</b:RefOrder>
  </b:Source>
  <b:Source>
    <b:Tag>Sta16</b:Tag>
    <b:SourceType>InternetSite</b:SourceType>
    <b:Guid>{BB9D4522-5172-4EDA-A26B-CF616C4996B1}</b:Guid>
    <b:Author>
      <b:Author>
        <b:Corporate>Statista</b:Corporate>
      </b:Author>
    </b:Author>
    <b:Title>Starbucks Stores UK</b:Title>
    <b:Year>2016</b:Year>
    <b:YearAccessed>2017</b:YearAccessed>
    <b:MonthAccessed>October</b:MonthAccessed>
    <b:DayAccessed>16</b:DayAccessed>
    <b:URL>https://www.statista.com/statistics/218388/number-of-starbucks-stores-in-the-uk/</b:URL>
    <b:RefOrder>23</b:RefOrder>
  </b:Source>
  <b:Source>
    <b:Tag>Joh14</b:Tag>
    <b:SourceType>Book</b:SourceType>
    <b:Guid>{436BEF5F-6490-4739-8B2D-029DF1AC1B63}</b:Guid>
    <b:Title>Exploring Strategy</b:Title>
    <b:Year>2014</b:Year>
    <b:City>Harlow</b:City>
    <b:Publisher>Pearson Education Limtied</b:Publisher>
    <b:Edition>10th</b:Edition>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4</b:RefOrder>
  </b:Source>
  <b:Source>
    <b:Tag>Shu15</b:Tag>
    <b:SourceType>InternetSite</b:SourceType>
    <b:Guid>{A995F9A0-15B6-4D94-BFAE-32E0A6FA98DC}</b:Guid>
    <b:Title>Everyone wants a taste of booming UK coffee market</b:Title>
    <b:Year>2015</b:Year>
    <b:Edition>https://www.ft.com/content/860d06cc-d13c-11e4-98a4-00144feab7de</b:Edition>
    <b:Author>
      <b:Author>
        <b:NameList>
          <b:Person>
            <b:Last>Shubber</b:Last>
            <b:First>Kadhim </b:First>
          </b:Person>
        </b:NameList>
      </b:Author>
    </b:Author>
    <b:YearAccessed>2017</b:YearAccessed>
    <b:MonthAccessed>October</b:MonthAccessed>
    <b:DayAccessed>23</b:DayAccessed>
    <b:URL>https://www.ft.com/content/860d06cc-d13c-11e4-98a4-00144feab7de</b:URL>
    <b:RefOrder>24</b:RefOrder>
  </b:Source>
  <b:Source>
    <b:Tag>anf11</b:Tag>
    <b:SourceType>Book</b:SourceType>
    <b:Guid>{1CAB5B4A-42EE-4436-9F0F-3F1A587BD014}</b:Guid>
    <b:Title>The Responsible Business: Reimagining Sustainability and Success</b:Title>
    <b:Year>2011</b:Year>
    <b:City>San Fransico</b:City>
    <b:Publisher>Jossey Brass</b:Publisher>
    <b:Edition>1st</b:Edition>
    <b:Author>
      <b:Author>
        <b:NameList>
          <b:Person>
            <b:Last>Sanford</b:Last>
            <b:First>Carol</b:First>
          </b:Person>
        </b:NameList>
      </b:Author>
    </b:Author>
    <b:RefOrder>13</b:RefOrder>
  </b:Source>
  <b:Source>
    <b:Tag>Sig13</b:Tag>
    <b:SourceType>JournalArticle</b:SourceType>
    <b:Guid>{77285783-0ECB-4C10-B2CD-38914D6F504D}</b:Guid>
    <b:Title>Developing a measure of competitive advantage</b:Title>
    <b:Year>2013</b:Year>
    <b:JournalName>Journal of Strategy and Management</b:JournalName>
    <b:Pages>320-242</b:Pages>
    <b:Volume>6</b:Volume>
    <b:Issue>4</b:Issue>
    <b:Author>
      <b:Author>
        <b:NameList>
          <b:Person>
            <b:Last>Sigalas</b:Last>
            <b:First>Christos</b:First>
          </b:Person>
          <b:Person>
            <b:Last>Economou, </b:Last>
            <b:Middle>Pekka</b:Middle>
            <b:First>Victoria </b:First>
          </b:Person>
          <b:Person>
            <b:Last>Georgopoulos </b:Last>
            <b:First>Nikolaos</b:First>
          </b:Person>
        </b:NameList>
      </b:Author>
    </b:Author>
    <b:RefOrder>25</b:RefOrder>
  </b:Source>
  <b:Source>
    <b:Tag>Sha12</b:Tag>
    <b:SourceType>JournalArticle</b:SourceType>
    <b:Guid>{15BBCA47-A0E1-4ACB-A644-0E664D053783}</b:Guid>
    <b:Title>Marketing Strategy</b:Title>
    <b:Year>2012</b:Year>
    <b:JournalName>From the origin of the concept to the development of a conceptual framework</b:JournalName>
    <b:Pages>30-55</b:Pages>
    <b:Volume>4</b:Volume>
    <b:Issue>1</b:Issue>
    <b:Author>
      <b:Author>
        <b:NameList>
          <b:Person>
            <b:Last>Shaw</b:Last>
            <b:Middle>H</b:Middle>
            <b:First>Eric</b:First>
          </b:Person>
        </b:NameList>
      </b:Author>
    </b:Author>
    <b:RefOrder>26</b:RefOrder>
  </b:Source>
  <b:Source>
    <b:Tag>Por85</b:Tag>
    <b:SourceType>Book</b:SourceType>
    <b:Guid>{7E53C7C0-5F84-4D40-94A8-39C0648E36C3}</b:Guid>
    <b:Title>Competitive Advantage: Creating and Sustaining Superior Performance</b:Title>
    <b:Year>1985</b:Year>
    <b:City>New York</b:City>
    <b:Publisher>Free Press</b:Publisher>
    <b:Edition>1st</b:Edition>
    <b:Author>
      <b:Author>
        <b:NameList>
          <b:Person>
            <b:Last>Porter</b:Last>
            <b:First>M</b:First>
          </b:Person>
        </b:NameList>
      </b:Author>
    </b:Author>
    <b:RefOrder>27</b:RefOrder>
  </b:Source>
  <b:Source>
    <b:Tag>Hoo17</b:Tag>
    <b:SourceType>InternetSite</b:SourceType>
    <b:Guid>{02DC7750-826B-4AB7-8A90-134D7DC83442}</b:Guid>
    <b:Title>Is the UK reaching coffee shop saturation point?</b:Title>
    <b:Year>2017</b:Year>
    <b:YearAccessed>2017</b:YearAccessed>
    <b:MonthAccessed>November</b:MonthAccessed>
    <b:DayAccessed>06</b:DayAccessed>
    <b:URL>http://www.bbc.co.uk/news/business-41251451</b:URL>
    <b:Author>
      <b:Author>
        <b:NameList>
          <b:Person>
            <b:Last>Hooker</b:Last>
            <b:First>Lucy </b:First>
          </b:Person>
        </b:NameList>
      </b:Author>
    </b:Author>
    <b:RefOrder>2</b:RefOrder>
  </b:Source>
  <b:Source>
    <b:Tag>Mar17</b:Tag>
    <b:SourceType>InternetSite</b:SourceType>
    <b:Guid>{9A28605B-30BF-4075-A841-33B2043371BC}</b:Guid>
    <b:Author>
      <b:Author>
        <b:Corporate>Market Line</b:Corporate>
      </b:Author>
    </b:Author>
    <b:Title>Costa UK</b:Title>
    <b:Year>2017</b:Year>
    <b:YearAccessed>2017</b:YearAccessed>
    <b:MonthAccessed>November</b:MonthAccessed>
    <b:DayAccessed>06</b:DayAccessed>
    <b:URL>http://advantage.marketline.com.ezproxy.uwtsd.ac.uk/Product?pid=5CC6B4E2-0E39-48E4-9A3E-9759A781393F&amp;view=BusinessDescription</b:URL>
    <b:RefOrder>1</b:RefOrder>
  </b:Source>
  <b:Source>
    <b:Tag>Jar16</b:Tag>
    <b:SourceType>InternetSite</b:SourceType>
    <b:Guid>{69EC90EE-F09B-4565-8B9A-D7A844E83858}</b:Guid>
    <b:Title>Starbucks Trails Costa in Booming U.K. Coffee-Shop Market: Chart</b:Title>
    <b:Year>2016</b:Year>
    <b:YearAccessed>2017</b:YearAccessed>
    <b:MonthAccessed>November</b:MonthAccessed>
    <b:DayAccessed>06</b:DayAccessed>
    <b:URL>https://www.bloomberg.com/news/articles/2016-02-04/starbucks-trails-costa-in-booming-u-k-coffee-shop-market-chart</b:URL>
    <b:Author>
      <b:Author>
        <b:NameList>
          <b:Person>
            <b:Last>Jarvis</b:Last>
            <b:First>Paul</b:First>
          </b:Person>
        </b:NameList>
      </b:Author>
    </b:Author>
    <b:RefOrder>28</b:RefOrder>
  </b:Source>
  <b:Source>
    <b:Tag>Rad15</b:Tag>
    <b:SourceType>JournalArticle</b:SourceType>
    <b:Guid>{30CD01A4-FEFF-43B4-B2EA-979673E6B0E1}</b:Guid>
    <b:Title>STRATEGIES OF CHANGE FOR THE HOTEL INDUSTRY. PORTER, KOTLER, BOWMANN POSITION</b:Title>
    <b:Year>2015</b:Year>
    <b:JournalName> Knowledge Horizons. Economics</b:JournalName>
    <b:Pages>79-84</b:Pages>
    <b:Volume>7</b:Volume>
    <b:Issue>4</b:Issue>
    <b:Author>
      <b:Author>
        <b:NameList>
          <b:Person>
            <b:Last>Radut</b:Last>
            <b:First>Casiana</b:First>
          </b:Person>
        </b:NameList>
      </b:Author>
    </b:Author>
    <b:RefOrder>29</b:RefOrder>
  </b:Source>
  <b:Source>
    <b:Tag>The17</b:Tag>
    <b:SourceType>InternetSite</b:SourceType>
    <b:Guid>{7431BC35-1242-4FED-8055-BE0A3BECBB5F}</b:Guid>
    <b:Title>Ethical Cafes</b:Title>
    <b:Year>2017</b:Year>
    <b:Author>
      <b:Author>
        <b:Corporate>The Good Shopping Guide</b:Corporate>
      </b:Author>
    </b:Author>
    <b:YearAccessed>2017</b:YearAccessed>
    <b:MonthAccessed>November</b:MonthAccessed>
    <b:DayAccessed>06</b:DayAccessed>
    <b:URL>http://www.thegoodshoppingguide.com/ethical-cafes/</b:URL>
    <b:RefOrder>10</b:RefOrder>
  </b:Source>
  <b:Source>
    <b:Tag>Sta173</b:Tag>
    <b:SourceType>InternetSite</b:SourceType>
    <b:Guid>{C8BD21EE-42E3-499C-AF20-80D335B1098D}</b:Guid>
    <b:Title>Starbucks Responsibility</b:Title>
    <b:Year>2017</b:Year>
    <b:YearAccessed>2017</b:YearAccessed>
    <b:MonthAccessed>November</b:MonthAccessed>
    <b:DayAccessed>07</b:DayAccessed>
    <b:URL>https://www.starbucks.co.uk/responsibility/sourcing</b:URL>
    <b:Author>
      <b:Author>
        <b:Corporate>Starbucks</b:Corporate>
      </b:Author>
    </b:Author>
    <b:RefOrder>12</b:RefOrder>
  </b:Source>
  <b:Source>
    <b:Tag>Min12</b:Tag>
    <b:SourceType>InternetSite</b:SourceType>
    <b:Guid>{AB7C8D3C-7DBB-4472-B17D-08A2FE3997CA}</b:Guid>
    <b:Author>
      <b:Author>
        <b:Corporate>Mintel</b:Corporate>
      </b:Author>
    </b:Author>
    <b:Title>Coffee in the UK</b:Title>
    <b:Year>2012</b:Year>
    <b:YearAccessed>2017</b:YearAccessed>
    <b:MonthAccessed>November</b:MonthAccessed>
    <b:DayAccessed>07</b:DayAccessed>
    <b:URL>http://www.euromonitor.com/coffee-in-the-united-kingdom/report</b:URL>
    <b:RefOrder>30</b:RefOrder>
  </b:Source>
  <b:Source>
    <b:Tag>Bae13</b:Tag>
    <b:SourceType>Interview</b:SourceType>
    <b:Guid>{4E89D77A-C9D9-4D8C-A1EC-4531FB6DFF77}</b:Guid>
    <b:Title>Building a Sustainable Supply Chain - Lessons from Starbucks</b:Title>
    <b:Year>2013</b:Year>
    <b:Month>September</b:Month>
    <b:Day>21</b:Day>
    <b:Author>
      <b:Interviewee>
        <b:NameList>
          <b:Person>
            <b:Last>Baer</b:Last>
            <b:First>Elizabeth </b:First>
          </b:Person>
        </b:NameList>
      </b:Interviewee>
    </b:Author>
    <b:RefOrder>3</b:RefOrder>
  </b:Source>
  <b:Source>
    <b:Tag>For16</b:Tag>
    <b:SourceType>InternetSite</b:SourceType>
    <b:Guid>{39F455F6-7DE8-4767-8506-28BAA3D7566B}</b:Guid>
    <b:Title>How is Starbucks maintaining its competitive edge</b:Title>
    <b:Year>2016</b:Year>
    <b:Author>
      <b:Author>
        <b:Corporate>Forbes</b:Corporate>
      </b:Author>
    </b:Author>
    <b:YearAccessed>2017</b:YearAccessed>
    <b:MonthAccessed>November</b:MonthAccessed>
    <b:DayAccessed>07</b:DayAccessed>
    <b:URL>https://www.forbes.com/sites/greatspeculations/2016/10/13/how-is-starbucks-maintaining-its-competitive-edge/#b88d58a759c1</b:URL>
    <b:RefOrder>8</b:RefOrder>
  </b:Source>
  <b:Source>
    <b:Tag>Rod16</b:Tag>
    <b:SourceType>InternetSite</b:SourceType>
    <b:Guid>{892DE652-4EB5-4B44-838B-910EA3AB3B87}</b:Guid>
    <b:Title>Starbucks faces an uphill battle as it wades into tea market with iced teas push</b:Title>
    <b:Year>2016</b:Year>
    <b:YearAccessed>2017</b:YearAccessed>
    <b:MonthAccessed>November</b:MonthAccessed>
    <b:DayAccessed>07</b:DayAccessed>
    <b:URL>starbucks-faces-an-uphill-battle-as-it-wades-into-tea-market-with-iced-teas-push</b:URL>
    <b:Author>
      <b:Author>
        <b:NameList>
          <b:Person>
            <b:Last>Roderick</b:Last>
            <b:First>Leonie</b:First>
          </b:Person>
        </b:NameList>
      </b:Author>
    </b:Author>
    <b:RefOrder>31</b:RefOrder>
  </b:Source>
  <b:Source>
    <b:Tag>Sta161</b:Tag>
    <b:SourceType>InternetSite</b:SourceType>
    <b:Guid>{1F32CA8A-2FBB-4940-9720-DD702F5CA81E}</b:Guid>
    <b:Author>
      <b:Author>
        <b:Corporate>Starbucks </b:Corporate>
      </b:Author>
    </b:Author>
    <b:Title>Annual Report 2016</b:Title>
    <b:Year>2016</b:Year>
    <b:YearAccessed>2017</b:YearAccessed>
    <b:MonthAccessed>November</b:MonthAccessed>
    <b:DayAccessed>07</b:DayAccessed>
    <b:URL>https://investor.starbucks.com/financial-data/annual-reports/default.aspx</b:URL>
    <b:RefOrder>9</b:RefOrder>
  </b:Source>
  <b:Source>
    <b:Tag>Hoo171</b:Tag>
    <b:SourceType>InternetSite</b:SourceType>
    <b:Guid>{44A3BCB8-6FC2-44CA-993D-B609F6AEAEF5}</b:Guid>
    <b:Title>Is the UK reaching coffee shop saturation point?</b:Title>
    <b:Year>2017</b:Year>
    <b:YearAccessed>2017</b:YearAccessed>
    <b:MonthAccessed>November</b:MonthAccessed>
    <b:DayAccessed>07</b:DayAccessed>
    <b:URL>http://www.bbc.co.uk/news/business-41251451</b:URL>
    <b:Author>
      <b:Author>
        <b:NameList>
          <b:Person>
            <b:Last>Hooker</b:Last>
            <b:First>Lucy</b:First>
          </b:Person>
        </b:NameList>
      </b:Author>
    </b:Author>
    <b:RefOrder>15</b:RefOrder>
  </b:Source>
  <b:Source>
    <b:Tag>Mou14</b:Tag>
    <b:SourceType>InternetSite</b:SourceType>
    <b:Guid>{B0B512EF-1D09-4A96-A361-D11F0FF501A0}</b:Guid>
    <b:Title>Starbucks:From A Third Place To Another First Place</b:Title>
    <b:Year>2014</b:Year>
    <b:YearAccessed>2017</b:YearAccessed>
    <b:MonthAccessed>November</b:MonthAccessed>
    <b:DayAccessed>07</b:DayAccessed>
    <b:URL>https://www.forbes.com/sites/panosmourdoukoutas/2014/10/26/starbucks-from-a-third-place-to-another-first-place/#35c957442235</b:URL>
    <b:Author>
      <b:Author>
        <b:NameList>
          <b:Person>
            <b:Last>Mourdoukoutas </b:Last>
            <b:First>Panos </b:First>
          </b:Person>
        </b:NameList>
      </b:Author>
    </b:Author>
    <b:RefOrder>14</b:RefOrder>
  </b:Source>
  <b:Source>
    <b:Tag>Nev12</b:Tag>
    <b:SourceType>InternetSite</b:SourceType>
    <b:Guid>{CF3FD533-2A03-4D59-A9E3-92E18CCC16C8}</b:Guid>
    <b:Title>Starbucks 'pays £8.6m tax on £3bn sales'</b:Title>
    <b:Year>2012</b:Year>
    <b:YearAccessed>2017</b:YearAccessed>
    <b:MonthAccessed>November</b:MonthAccessed>
    <b:DayAccessed>09</b:DayAccessed>
    <b:URL>https://www.theguardian.com/business/2012/oct/15/starbucks-tax-uk-sales</b:URL>
    <b:Author>
      <b:Author>
        <b:NameList>
          <b:Person>
            <b:Last>Neville</b:Last>
            <b:First>Simon</b:First>
          </b:Person>
        </b:NameList>
      </b:Author>
    </b:Author>
    <b:RefOrder>32</b:RefOrder>
  </b:Source>
  <b:Source>
    <b:Tag>Bon14</b:Tag>
    <b:SourceType>InternetSite</b:SourceType>
    <b:Guid>{94DB8E8F-5F05-4CF4-8136-BEAB3D9E8F5F}</b:Guid>
    <b:Title>Starbucks UK sales fall for first time after tax furore</b:Title>
    <b:Year>2014</b:Year>
    <b:YearAccessed>2017</b:YearAccessed>
    <b:MonthAccessed>November</b:MonthAccessed>
    <b:DayAccessed>09</b:DayAccessed>
    <b:URL>https://www.ft.com/content/f840512e-cbf0-11e3-a934-00144feabdc0</b:URL>
    <b:Author>
      <b:Author>
        <b:NameList>
          <b:Person>
            <b:Last>Bond</b:Last>
            <b:First>Shannon</b:First>
          </b:Person>
        </b:NameList>
      </b:Author>
    </b:Author>
    <b:RefOrder>7</b:RefOrder>
  </b:Source>
  <b:Source>
    <b:Tag>Que08</b:Tag>
    <b:SourceType>InternetSite</b:SourceType>
    <b:Guid>{642D4F73-2B5C-4B40-957F-A93587A7B1D2}</b:Guid>
    <b:Title>How Starbucks’ Growth Destroyed Brand Value</b:Title>
    <b:Year>2008</b:Year>
    <b:YearAccessed>2017</b:YearAccessed>
    <b:MonthAccessed>November</b:MonthAccessed>
    <b:DayAccessed>09</b:DayAccessed>
    <b:URL>https://hbr.org/2008/07/how-starbucks-growth-destroyed</b:URL>
    <b:Author>
      <b:Author>
        <b:NameList>
          <b:Person>
            <b:Last>Quelch</b:Last>
            <b:First>John </b:First>
          </b:Person>
        </b:NameList>
      </b:Author>
    </b:Author>
    <b:RefOrder>5</b:RefOrder>
  </b:Source>
  <b:Source>
    <b:Tag>Gen16</b:Tag>
    <b:SourceType>InternetSite</b:SourceType>
    <b:Guid>{18316B7B-D650-407C-B9BE-AD63C26C6B68}</b:Guid>
    <b:Title>Starbucks Revenue Rises 12% During Strong Holiday Season</b:Title>
    <b:Year>2016</b:Year>
    <b:YearAccessed>2017</b:YearAccessed>
    <b:MonthAccessed>November</b:MonthAccessed>
    <b:DayAccessed>09</b:DayAccessed>
    <b:URL>https://www.forbes.com/sites/laurengensler/2016/01/21/starbucks-first-quarter-earnings/#21ca7d5b19c6</b:URL>
    <b:Author>
      <b:Author>
        <b:NameList>
          <b:Person>
            <b:Last>Gensler </b:Last>
            <b:First>Lauren </b:First>
          </b:Person>
        </b:NameList>
      </b:Author>
    </b:Author>
    <b:RefOrder>33</b:RefOrder>
  </b:Source>
  <b:Source>
    <b:Tag>Cof17</b:Tag>
    <b:SourceType>InternetSite</b:SourceType>
    <b:Guid>{8BA8A408-F351-4B2A-995A-556577F1A5BD}</b:Guid>
    <b:Author>
      <b:Author>
        <b:Corporate>Coffee Shop Expo</b:Corporate>
      </b:Author>
    </b:Author>
    <b:Title>Starbucks Reveal Their Six Big Plans for 2017</b:Title>
    <b:Year>2017</b:Year>
    <b:YearAccessed>2017</b:YearAccessed>
    <b:MonthAccessed>November</b:MonthAccessed>
    <b:DayAccessed>09</b:DayAccessed>
    <b:URL>http://www.coffeeshopexpo.co.uk/news/blog.asp?blog_id=3716</b:URL>
    <b:RefOrder>34</b:RefOrder>
  </b:Source>
  <b:Source>
    <b:Tag>Gil17</b:Tag>
    <b:SourceType>JournalArticle</b:SourceType>
    <b:Guid>{9CC900D3-50D7-4B6E-9522-8EDC322C885C}</b:Guid>
    <b:Title>Starbucks Voice Ordering: The New Instant Coffee?</b:Title>
    <b:Year>2017</b:Year>
    <b:JournalName>Wall Street Journal (Digital)</b:JournalName>
    <b:Author>
      <b:Author>
        <b:NameList>
          <b:Person>
            <b:Last>Giles</b:Last>
            <b:Middle>Olivarez</b:Middle>
            <b:First> Nathan </b:First>
          </b:Person>
        </b:NameList>
      </b:Author>
    </b:Author>
    <b:RefOrder>11</b:RefOrder>
  </b:Source>
  <b:Source>
    <b:Tag>Far14</b:Tag>
    <b:SourceType>InternetSite</b:SourceType>
    <b:Guid>{A7B2CA70-3D03-4069-A55A-639D5C1BD220}</b:Guid>
    <b:Title>Costa Coffee profits rise again</b:Title>
    <b:Year>2014</b:Year>
    <b:YearAccessed>2017</b:YearAccessed>
    <b:MonthAccessed>November</b:MonthAccessed>
    <b:DayAccessed>09</b:DayAccessed>
    <b:URL>https://www.theguardian.com/business/2014/apr/29/costa-coffee-profits-whitbread</b:URL>
    <b:Author>
      <b:Author>
        <b:NameList>
          <b:Person>
            <b:Last>Farrell</b:Last>
            <b:First>Sean</b:First>
          </b:Person>
        </b:NameList>
      </b:Author>
    </b:Author>
    <b:RefOrder>16</b:RefOrder>
  </b:Source>
  <b:Source>
    <b:Tag>Emp15</b:Tag>
    <b:SourceType>InternetSite</b:SourceType>
    <b:Guid>{2E3B5A67-3A84-40E0-89C2-4091C19A22A3}</b:Guid>
    <b:Title>Employee Review Starbucks</b:Title>
    <b:Year>2015</b:Year>
    <b:YearAccessed>2017</b:YearAccessed>
    <b:MonthAccessed>November</b:MonthAccessed>
    <b:DayAccessed>09</b:DayAccessed>
    <b:URL>https://www.reddit.com/r/starbucks/comments/2qo7lw/your_experience_in_a_target_licensed_store_whats/</b:URL>
    <b:Author>
      <b:Author>
        <b:Corporate>Reddit</b:Corporate>
      </b:Author>
    </b:Author>
    <b:RefOrder>19</b:RefOrder>
  </b:Source>
  <b:Source>
    <b:Tag>Sta12</b:Tag>
    <b:SourceType>ElectronicSource</b:SourceType>
    <b:Guid>{FAAD3347-D644-48AD-BE0A-7698237C109C}</b:Guid>
    <b:Title>A Behind the Scenes Look at Starbucks Global Supply Chain</b:Title>
    <b:Year>2012</b:Year>
    <b:Author>
      <b:Author>
        <b:Corporate>Starbucks</b:Corporate>
      </b:Author>
    </b:Author>
    <b:Publisher>Starbucks</b:Publisher>
    <b:RefOrder>18</b:RefOrder>
  </b:Source>
  <b:Source>
    <b:Tag>Smi13</b:Tag>
    <b:SourceType>InternetSite</b:SourceType>
    <b:Guid>{CA15BEB1-9CBE-472A-979A-DF7A8AE98E8B}</b:Guid>
    <b:Title>Starbucks introduces reusable cups</b:Title>
    <b:Year>2013</b:Year>
    <b:YearAccessed>2017</b:YearAccessed>
    <b:MonthAccessed>November</b:MonthAccessed>
    <b:DayAccessed>10</b:DayAccessed>
    <b:URL>https://www.theguardian.com/environment/2013/apr/19/starbucks-coffee-resuable-cups</b:URL>
    <b:Author>
      <b:Author>
        <b:NameList>
          <b:Person>
            <b:Last>Smithers</b:Last>
            <b:First>Rebecca</b:First>
          </b:Person>
        </b:NameList>
      </b:Author>
    </b:Author>
    <b:RefOrder>17</b:RefOrder>
  </b:Source>
  <b:Source>
    <b:Tag>Has12</b:Tag>
    <b:SourceType>InternetSite</b:SourceType>
    <b:Guid>{89D30BB5-E2F9-4767-8986-B6D8462129BE}</b:Guid>
    <b:Title>The Value Proposition Concept in Marketing:</b:Title>
    <b:Year>2012</b:Year>
    <b:YearAccessed>2017</b:YearAccessed>
    <b:MonthAccessed>November</b:MonthAccessed>
    <b:DayAccessed>10</b:DayAccessed>
    <b:URL>file:///C:/Users/p148033/Downloads/17696-56534-1-SM.pdf</b:URL>
    <b:Author>
      <b:Author>
        <b:NameList>
          <b:Person>
            <b:Last>Hassan </b:Last>
            <b:First>Almoatazbillah </b:First>
          </b:Person>
        </b:NameList>
      </b:Author>
    </b:Author>
    <b:RefOrder>35</b:RefOrder>
  </b:Source>
  <b:Source>
    <b:Tag>Ful11</b:Tag>
    <b:SourceType>InternetSite</b:SourceType>
    <b:Guid>{6CEA9FB1-C29C-42FF-A22A-A9FCDFB6EC32}</b:Guid>
    <b:Title>Starbucks logo change: No name. More mermaid. Will it sell more coffee?</b:Title>
    <b:Year>2011</b:Year>
    <b:YearAccessed>2017</b:YearAccessed>
    <b:MonthAccessed>Novmeber</b:MonthAccessed>
    <b:DayAccessed>13</b:DayAccessed>
    <b:URL>https://www.csmonitor.com/Business/new-economy/2011/0106/Starbucks-logo-change-No-name.-More-mermaid.-Will-it-sell-more-coffee</b:URL>
    <b:Author>
      <b:Author>
        <b:NameList>
          <b:Person>
            <b:Last>Fuller</b:Last>
            <b:First>Elizabeth</b:First>
          </b:Person>
        </b:NameList>
      </b:Author>
    </b:Author>
    <b:RefOrder>6</b:RefOrder>
  </b:Source>
</b:Sources>
</file>

<file path=customXml/itemProps1.xml><?xml version="1.0" encoding="utf-8"?>
<ds:datastoreItem xmlns:ds="http://schemas.openxmlformats.org/officeDocument/2006/customXml" ds:itemID="{854804CE-B1D7-429C-AD07-574AE1D05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4212</Words>
  <Characters>24012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Hopkins (P148033)</dc:creator>
  <cp:keywords/>
  <dc:description/>
  <cp:lastModifiedBy>kimberly hopkins</cp:lastModifiedBy>
  <cp:revision>2</cp:revision>
  <cp:lastPrinted>2017-11-13T13:24:00Z</cp:lastPrinted>
  <dcterms:created xsi:type="dcterms:W3CDTF">2017-11-16T14:28:00Z</dcterms:created>
  <dcterms:modified xsi:type="dcterms:W3CDTF">2017-11-16T14:28:00Z</dcterms:modified>
</cp:coreProperties>
</file>