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0A66A" w14:textId="23D14B48" w:rsidR="00222556" w:rsidRPr="00E0202E" w:rsidRDefault="00222556" w:rsidP="00A345EC">
      <w:pPr>
        <w:spacing w:line="360" w:lineRule="auto"/>
        <w:rPr>
          <w:rFonts w:ascii="Times New Roman" w:hAnsi="Times New Roman" w:cs="Times New Roman"/>
          <w:sz w:val="28"/>
          <w:szCs w:val="28"/>
          <w:u w:val="single"/>
        </w:rPr>
      </w:pPr>
      <w:r w:rsidRPr="00E0202E">
        <w:rPr>
          <w:rFonts w:ascii="Times New Roman" w:hAnsi="Times New Roman" w:cs="Times New Roman"/>
          <w:sz w:val="28"/>
          <w:szCs w:val="28"/>
          <w:u w:val="single"/>
        </w:rPr>
        <w:t>Introduction</w:t>
      </w:r>
    </w:p>
    <w:p w14:paraId="1F138B5D" w14:textId="0922F863" w:rsidR="00222556" w:rsidRPr="00A345EC" w:rsidRDefault="00222556"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I will be speaking about how the general public affects the outdoor industry and what people think the main cause of the outdoors being </w:t>
      </w:r>
      <w:r w:rsidR="00E0202E" w:rsidRPr="00A345EC">
        <w:rPr>
          <w:rFonts w:ascii="Times New Roman" w:hAnsi="Times New Roman" w:cs="Times New Roman"/>
          <w:sz w:val="24"/>
          <w:szCs w:val="24"/>
        </w:rPr>
        <w:t>p</w:t>
      </w:r>
      <w:r w:rsidR="00E0202E">
        <w:rPr>
          <w:rFonts w:ascii="Times New Roman" w:hAnsi="Times New Roman" w:cs="Times New Roman"/>
          <w:sz w:val="24"/>
          <w:szCs w:val="24"/>
        </w:rPr>
        <w:t>erceived</w:t>
      </w:r>
      <w:r w:rsidRPr="00A345EC">
        <w:rPr>
          <w:rFonts w:ascii="Times New Roman" w:hAnsi="Times New Roman" w:cs="Times New Roman"/>
          <w:sz w:val="24"/>
          <w:szCs w:val="24"/>
        </w:rPr>
        <w:t xml:space="preserve"> </w:t>
      </w:r>
      <w:r w:rsidR="00E0202E">
        <w:rPr>
          <w:rFonts w:ascii="Times New Roman" w:hAnsi="Times New Roman" w:cs="Times New Roman"/>
          <w:sz w:val="24"/>
          <w:szCs w:val="24"/>
        </w:rPr>
        <w:t>as</w:t>
      </w:r>
      <w:r w:rsidRPr="00A345EC">
        <w:rPr>
          <w:rFonts w:ascii="Times New Roman" w:hAnsi="Times New Roman" w:cs="Times New Roman"/>
          <w:sz w:val="24"/>
          <w:szCs w:val="24"/>
        </w:rPr>
        <w:t xml:space="preserve"> dangerous</w:t>
      </w:r>
      <w:r w:rsidR="00E0202E">
        <w:rPr>
          <w:rFonts w:ascii="Times New Roman" w:hAnsi="Times New Roman" w:cs="Times New Roman"/>
          <w:sz w:val="24"/>
          <w:szCs w:val="24"/>
        </w:rPr>
        <w:t xml:space="preserve"> is</w:t>
      </w:r>
      <w:r w:rsidRPr="00A345EC">
        <w:rPr>
          <w:rFonts w:ascii="Times New Roman" w:hAnsi="Times New Roman" w:cs="Times New Roman"/>
          <w:sz w:val="24"/>
          <w:szCs w:val="24"/>
        </w:rPr>
        <w:t xml:space="preserve">. I will be speaking to 3 different people who have different knowledge when it comes to the outdoor industry. I have spoken to someone who is </w:t>
      </w:r>
      <w:r w:rsidR="00E0202E">
        <w:rPr>
          <w:rFonts w:ascii="Times New Roman" w:hAnsi="Times New Roman" w:cs="Times New Roman"/>
          <w:sz w:val="24"/>
          <w:szCs w:val="24"/>
        </w:rPr>
        <w:t xml:space="preserve">a </w:t>
      </w:r>
      <w:r w:rsidRPr="00A345EC">
        <w:rPr>
          <w:rFonts w:ascii="Times New Roman" w:hAnsi="Times New Roman" w:cs="Times New Roman"/>
          <w:sz w:val="24"/>
          <w:szCs w:val="24"/>
        </w:rPr>
        <w:t>head instructor</w:t>
      </w:r>
      <w:r w:rsidR="00E0202E">
        <w:rPr>
          <w:rFonts w:ascii="Times New Roman" w:hAnsi="Times New Roman" w:cs="Times New Roman"/>
          <w:sz w:val="24"/>
          <w:szCs w:val="24"/>
        </w:rPr>
        <w:t xml:space="preserve"> </w:t>
      </w:r>
      <w:r w:rsidRPr="00A345EC">
        <w:rPr>
          <w:rFonts w:ascii="Times New Roman" w:hAnsi="Times New Roman" w:cs="Times New Roman"/>
          <w:sz w:val="24"/>
          <w:szCs w:val="24"/>
        </w:rPr>
        <w:t xml:space="preserve">at </w:t>
      </w:r>
      <w:r w:rsidR="00E0202E">
        <w:rPr>
          <w:rFonts w:ascii="Times New Roman" w:hAnsi="Times New Roman" w:cs="Times New Roman"/>
          <w:sz w:val="24"/>
          <w:szCs w:val="24"/>
        </w:rPr>
        <w:t>Glan Llyn Urdd centre</w:t>
      </w:r>
      <w:r w:rsidRPr="00A345EC">
        <w:rPr>
          <w:rFonts w:ascii="Times New Roman" w:hAnsi="Times New Roman" w:cs="Times New Roman"/>
          <w:sz w:val="24"/>
          <w:szCs w:val="24"/>
        </w:rPr>
        <w:t>, a person who has only just started to work in the outdoor industry and the final person is someone who has never worked in the outdoor industry before but has a little understanding</w:t>
      </w:r>
      <w:r w:rsidR="00E0202E">
        <w:rPr>
          <w:rFonts w:ascii="Times New Roman" w:hAnsi="Times New Roman" w:cs="Times New Roman"/>
          <w:sz w:val="24"/>
          <w:szCs w:val="24"/>
        </w:rPr>
        <w:t xml:space="preserve"> </w:t>
      </w:r>
      <w:r w:rsidRPr="00A345EC">
        <w:rPr>
          <w:rFonts w:ascii="Times New Roman" w:hAnsi="Times New Roman" w:cs="Times New Roman"/>
          <w:sz w:val="24"/>
          <w:szCs w:val="24"/>
        </w:rPr>
        <w:t xml:space="preserve">when it comes to the outdoors. I will also be relaying some statistics and information </w:t>
      </w:r>
      <w:r w:rsidR="00E0202E">
        <w:rPr>
          <w:rFonts w:ascii="Times New Roman" w:hAnsi="Times New Roman" w:cs="Times New Roman"/>
          <w:sz w:val="24"/>
          <w:szCs w:val="24"/>
        </w:rPr>
        <w:t>that I have gathered from these sources.</w:t>
      </w:r>
      <w:r w:rsidR="009D4CAF">
        <w:rPr>
          <w:rFonts w:ascii="Times New Roman" w:hAnsi="Times New Roman" w:cs="Times New Roman"/>
          <w:sz w:val="24"/>
          <w:szCs w:val="24"/>
        </w:rPr>
        <w:t xml:space="preserve"> I will also be speaking about what the qualitative data and the different techniques that you are able to use while sing this method of gathering data</w:t>
      </w:r>
      <w:r w:rsidR="00C93237">
        <w:rPr>
          <w:rFonts w:ascii="Times New Roman" w:hAnsi="Times New Roman" w:cs="Times New Roman"/>
          <w:sz w:val="24"/>
          <w:szCs w:val="24"/>
        </w:rPr>
        <w:t xml:space="preserve">, these will then help me to gather the best possible results. </w:t>
      </w:r>
    </w:p>
    <w:p w14:paraId="0542371F" w14:textId="1061C0B4" w:rsidR="00CF49D1" w:rsidRPr="00E0202E" w:rsidRDefault="00CF49D1" w:rsidP="00A345EC">
      <w:pPr>
        <w:spacing w:line="360" w:lineRule="auto"/>
        <w:rPr>
          <w:rFonts w:ascii="Times New Roman" w:hAnsi="Times New Roman" w:cs="Times New Roman"/>
          <w:sz w:val="28"/>
          <w:szCs w:val="28"/>
          <w:u w:val="single"/>
        </w:rPr>
      </w:pPr>
      <w:r w:rsidRPr="00E0202E">
        <w:rPr>
          <w:rFonts w:ascii="Times New Roman" w:hAnsi="Times New Roman" w:cs="Times New Roman"/>
          <w:sz w:val="28"/>
          <w:szCs w:val="28"/>
          <w:u w:val="single"/>
        </w:rPr>
        <w:t>Procedures</w:t>
      </w:r>
    </w:p>
    <w:p w14:paraId="1D2C0505" w14:textId="3EB7B75B" w:rsidR="001A0026" w:rsidRPr="00A345EC" w:rsidRDefault="00E0202E" w:rsidP="00A345EC">
      <w:pPr>
        <w:spacing w:line="360" w:lineRule="auto"/>
        <w:rPr>
          <w:rFonts w:ascii="Times New Roman" w:eastAsia="Yu Gothic UI Light" w:hAnsi="Times New Roman" w:cs="Times New Roman"/>
          <w:sz w:val="24"/>
          <w:szCs w:val="24"/>
        </w:rPr>
      </w:pPr>
      <w:r>
        <w:rPr>
          <w:rFonts w:ascii="Times New Roman" w:eastAsia="Yu Gothic UI Light" w:hAnsi="Times New Roman" w:cs="Times New Roman"/>
          <w:sz w:val="24"/>
          <w:szCs w:val="24"/>
        </w:rPr>
        <w:t>T</w:t>
      </w:r>
      <w:r w:rsidR="001A0026" w:rsidRPr="00A345EC">
        <w:rPr>
          <w:rFonts w:ascii="Times New Roman" w:eastAsia="Yu Gothic UI Light" w:hAnsi="Times New Roman" w:cs="Times New Roman"/>
          <w:sz w:val="24"/>
          <w:szCs w:val="24"/>
        </w:rPr>
        <w:t>he research method which I have used is qualitative interviews</w:t>
      </w:r>
      <w:r>
        <w:rPr>
          <w:rFonts w:ascii="Times New Roman" w:eastAsia="Yu Gothic UI Light" w:hAnsi="Times New Roman" w:cs="Times New Roman"/>
          <w:sz w:val="24"/>
          <w:szCs w:val="24"/>
        </w:rPr>
        <w:t>. T</w:t>
      </w:r>
      <w:r w:rsidR="001A0026" w:rsidRPr="00A345EC">
        <w:rPr>
          <w:rFonts w:ascii="Times New Roman" w:eastAsia="Yu Gothic UI Light" w:hAnsi="Times New Roman" w:cs="Times New Roman"/>
          <w:sz w:val="24"/>
          <w:szCs w:val="24"/>
        </w:rPr>
        <w:t>his mean that I will conduct interviews with 3 different people face to face</w:t>
      </w:r>
      <w:r w:rsidR="007435B7">
        <w:rPr>
          <w:rFonts w:ascii="Times New Roman" w:eastAsia="Yu Gothic UI Light" w:hAnsi="Times New Roman" w:cs="Times New Roman"/>
          <w:sz w:val="24"/>
          <w:szCs w:val="24"/>
        </w:rPr>
        <w:t xml:space="preserve"> and use in-depth perceptions and descriptions from the information gathered (REFERENCE)</w:t>
      </w:r>
      <w:r w:rsidR="001A0026" w:rsidRPr="00A345EC">
        <w:rPr>
          <w:rFonts w:ascii="Times New Roman" w:eastAsia="Yu Gothic UI Light" w:hAnsi="Times New Roman" w:cs="Times New Roman"/>
          <w:sz w:val="24"/>
          <w:szCs w:val="24"/>
        </w:rPr>
        <w:t xml:space="preserve">. By </w:t>
      </w:r>
      <w:r w:rsidR="007435B7">
        <w:rPr>
          <w:rFonts w:ascii="Times New Roman" w:eastAsia="Yu Gothic UI Light" w:hAnsi="Times New Roman" w:cs="Times New Roman"/>
          <w:sz w:val="24"/>
          <w:szCs w:val="24"/>
        </w:rPr>
        <w:t>carrying out an</w:t>
      </w:r>
      <w:r w:rsidR="001A0026" w:rsidRPr="00A345EC">
        <w:rPr>
          <w:rFonts w:ascii="Times New Roman" w:eastAsia="Yu Gothic UI Light" w:hAnsi="Times New Roman" w:cs="Times New Roman"/>
          <w:sz w:val="24"/>
          <w:szCs w:val="24"/>
        </w:rPr>
        <w:t xml:space="preserve"> interview</w:t>
      </w:r>
      <w:r w:rsidR="007435B7">
        <w:rPr>
          <w:rFonts w:ascii="Times New Roman" w:eastAsia="Yu Gothic UI Light" w:hAnsi="Times New Roman" w:cs="Times New Roman"/>
          <w:sz w:val="24"/>
          <w:szCs w:val="24"/>
        </w:rPr>
        <w:t>,</w:t>
      </w:r>
      <w:r w:rsidR="001A0026" w:rsidRPr="00A345EC">
        <w:rPr>
          <w:rFonts w:ascii="Times New Roman" w:eastAsia="Yu Gothic UI Light" w:hAnsi="Times New Roman" w:cs="Times New Roman"/>
          <w:sz w:val="24"/>
          <w:szCs w:val="24"/>
        </w:rPr>
        <w:t xml:space="preserve"> I am able to get first-hand knowledge from the 3 different </w:t>
      </w:r>
      <w:r w:rsidR="007435B7">
        <w:rPr>
          <w:rFonts w:ascii="Times New Roman" w:eastAsia="Yu Gothic UI Light" w:hAnsi="Times New Roman" w:cs="Times New Roman"/>
          <w:sz w:val="24"/>
          <w:szCs w:val="24"/>
        </w:rPr>
        <w:t xml:space="preserve">people </w:t>
      </w:r>
      <w:r w:rsidR="001A0026" w:rsidRPr="00A345EC">
        <w:rPr>
          <w:rFonts w:ascii="Times New Roman" w:eastAsia="Yu Gothic UI Light" w:hAnsi="Times New Roman" w:cs="Times New Roman"/>
          <w:sz w:val="24"/>
          <w:szCs w:val="24"/>
        </w:rPr>
        <w:t xml:space="preserve">which will </w:t>
      </w:r>
      <w:r w:rsidR="007435B7">
        <w:rPr>
          <w:rFonts w:ascii="Times New Roman" w:eastAsia="Yu Gothic UI Light" w:hAnsi="Times New Roman" w:cs="Times New Roman"/>
          <w:sz w:val="24"/>
          <w:szCs w:val="24"/>
        </w:rPr>
        <w:t xml:space="preserve">allow me to collect </w:t>
      </w:r>
      <w:r w:rsidR="001A0026" w:rsidRPr="00A345EC">
        <w:rPr>
          <w:rFonts w:ascii="Times New Roman" w:eastAsia="Yu Gothic UI Light" w:hAnsi="Times New Roman" w:cs="Times New Roman"/>
          <w:sz w:val="24"/>
          <w:szCs w:val="24"/>
        </w:rPr>
        <w:t xml:space="preserve">data and statistics straight from </w:t>
      </w:r>
      <w:r w:rsidR="007435B7">
        <w:rPr>
          <w:rFonts w:ascii="Times New Roman" w:eastAsia="Yu Gothic UI Light" w:hAnsi="Times New Roman" w:cs="Times New Roman"/>
          <w:sz w:val="24"/>
          <w:szCs w:val="24"/>
        </w:rPr>
        <w:t xml:space="preserve">a reliable source as apposed </w:t>
      </w:r>
      <w:r w:rsidR="001A0026" w:rsidRPr="00A345EC">
        <w:rPr>
          <w:rFonts w:ascii="Times New Roman" w:eastAsia="Yu Gothic UI Light" w:hAnsi="Times New Roman" w:cs="Times New Roman"/>
          <w:sz w:val="24"/>
          <w:szCs w:val="24"/>
        </w:rPr>
        <w:t>from an internet site in which the data could be tampered with</w:t>
      </w:r>
      <w:r w:rsidR="007435B7">
        <w:rPr>
          <w:rFonts w:ascii="Times New Roman" w:eastAsia="Yu Gothic UI Light" w:hAnsi="Times New Roman" w:cs="Times New Roman"/>
          <w:sz w:val="24"/>
          <w:szCs w:val="24"/>
        </w:rPr>
        <w:t xml:space="preserve"> and therefore deemed unreliable</w:t>
      </w:r>
      <w:r w:rsidR="001A0026" w:rsidRPr="00A345EC">
        <w:rPr>
          <w:rFonts w:ascii="Times New Roman" w:eastAsia="Yu Gothic UI Light" w:hAnsi="Times New Roman" w:cs="Times New Roman"/>
          <w:sz w:val="24"/>
          <w:szCs w:val="24"/>
        </w:rPr>
        <w:t xml:space="preserve"> </w:t>
      </w:r>
      <w:r w:rsidR="00A345EC" w:rsidRPr="00A345EC">
        <w:rPr>
          <w:rFonts w:ascii="Times New Roman" w:eastAsia="Yu Gothic UI Light" w:hAnsi="Times New Roman" w:cs="Times New Roman"/>
          <w:noProof/>
          <w:sz w:val="24"/>
          <w:szCs w:val="24"/>
        </w:rPr>
        <w:t>(Glaser, 2009)</w:t>
      </w:r>
      <w:r w:rsidR="00A345EC">
        <w:rPr>
          <w:rFonts w:ascii="Times New Roman" w:eastAsia="Yu Gothic UI Light" w:hAnsi="Times New Roman" w:cs="Times New Roman"/>
          <w:noProof/>
          <w:sz w:val="24"/>
          <w:szCs w:val="24"/>
        </w:rPr>
        <w:t xml:space="preserve">. </w:t>
      </w:r>
      <w:r w:rsidR="001A0026" w:rsidRPr="00A345EC">
        <w:rPr>
          <w:rFonts w:ascii="Times New Roman" w:eastAsia="Yu Gothic UI Light" w:hAnsi="Times New Roman" w:cs="Times New Roman"/>
          <w:sz w:val="24"/>
          <w:szCs w:val="24"/>
        </w:rPr>
        <w:t xml:space="preserve">The interviews were conducted in a work scenario </w:t>
      </w:r>
      <w:r w:rsidR="007435B7">
        <w:rPr>
          <w:rFonts w:ascii="Times New Roman" w:eastAsia="Yu Gothic UI Light" w:hAnsi="Times New Roman" w:cs="Times New Roman"/>
          <w:sz w:val="24"/>
          <w:szCs w:val="24"/>
        </w:rPr>
        <w:t xml:space="preserve">where </w:t>
      </w:r>
      <w:r w:rsidR="001A0026" w:rsidRPr="00A345EC">
        <w:rPr>
          <w:rFonts w:ascii="Times New Roman" w:eastAsia="Yu Gothic UI Light" w:hAnsi="Times New Roman" w:cs="Times New Roman"/>
          <w:sz w:val="24"/>
          <w:szCs w:val="24"/>
        </w:rPr>
        <w:t xml:space="preserve">there was also a time constraint in which we had to follow. The recordings were transcribed before being analysed </w:t>
      </w:r>
      <w:r w:rsidR="007D48A4" w:rsidRPr="00A345EC">
        <w:rPr>
          <w:rFonts w:ascii="Times New Roman" w:eastAsia="Yu Gothic UI Light" w:hAnsi="Times New Roman" w:cs="Times New Roman"/>
          <w:noProof/>
          <w:sz w:val="24"/>
          <w:szCs w:val="24"/>
        </w:rPr>
        <w:t xml:space="preserve">(Ritchie, 2019). </w:t>
      </w:r>
    </w:p>
    <w:p w14:paraId="600856E7" w14:textId="772D98E1" w:rsidR="00222556" w:rsidRPr="00A345EC" w:rsidRDefault="000E0187"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There are three key </w:t>
      </w:r>
      <w:r w:rsidR="007435B7">
        <w:rPr>
          <w:rFonts w:ascii="Times New Roman" w:hAnsi="Times New Roman" w:cs="Times New Roman"/>
          <w:sz w:val="24"/>
          <w:szCs w:val="24"/>
        </w:rPr>
        <w:t>aspects</w:t>
      </w:r>
      <w:r w:rsidRPr="00A345EC">
        <w:rPr>
          <w:rFonts w:ascii="Times New Roman" w:hAnsi="Times New Roman" w:cs="Times New Roman"/>
          <w:sz w:val="24"/>
          <w:szCs w:val="24"/>
        </w:rPr>
        <w:t xml:space="preserve"> to any qualitative research methods and those are participant observation, in-depth interviews and focus groups </w:t>
      </w:r>
      <w:sdt>
        <w:sdtPr>
          <w:rPr>
            <w:rFonts w:ascii="Times New Roman" w:hAnsi="Times New Roman" w:cs="Times New Roman"/>
            <w:sz w:val="24"/>
            <w:szCs w:val="24"/>
          </w:rPr>
          <w:id w:val="-1013301300"/>
          <w:citation/>
        </w:sdtPr>
        <w:sdtEndPr/>
        <w:sdtContent>
          <w:r w:rsidR="00AB0FDB" w:rsidRPr="00A345EC">
            <w:rPr>
              <w:rFonts w:ascii="Times New Roman" w:hAnsi="Times New Roman" w:cs="Times New Roman"/>
              <w:sz w:val="24"/>
              <w:szCs w:val="24"/>
            </w:rPr>
            <w:fldChar w:fldCharType="begin"/>
          </w:r>
          <w:r w:rsidR="00AB0FDB" w:rsidRPr="00A345EC">
            <w:rPr>
              <w:rFonts w:ascii="Times New Roman" w:hAnsi="Times New Roman" w:cs="Times New Roman"/>
              <w:sz w:val="24"/>
              <w:szCs w:val="24"/>
            </w:rPr>
            <w:instrText xml:space="preserve"> CITATION Alm16 \l 2057 </w:instrText>
          </w:r>
          <w:r w:rsidR="00AB0FDB" w:rsidRPr="00A345EC">
            <w:rPr>
              <w:rFonts w:ascii="Times New Roman" w:hAnsi="Times New Roman" w:cs="Times New Roman"/>
              <w:sz w:val="24"/>
              <w:szCs w:val="24"/>
            </w:rPr>
            <w:fldChar w:fldCharType="separate"/>
          </w:r>
          <w:r w:rsidR="004D0589" w:rsidRPr="004D0589">
            <w:rPr>
              <w:rFonts w:ascii="Times New Roman" w:hAnsi="Times New Roman" w:cs="Times New Roman"/>
              <w:noProof/>
              <w:sz w:val="24"/>
              <w:szCs w:val="24"/>
            </w:rPr>
            <w:t>(Sami, 2016)</w:t>
          </w:r>
          <w:r w:rsidR="00AB0FDB" w:rsidRPr="00A345EC">
            <w:rPr>
              <w:rFonts w:ascii="Times New Roman" w:hAnsi="Times New Roman" w:cs="Times New Roman"/>
              <w:sz w:val="24"/>
              <w:szCs w:val="24"/>
            </w:rPr>
            <w:fldChar w:fldCharType="end"/>
          </w:r>
        </w:sdtContent>
      </w:sdt>
      <w:r w:rsidR="00AB0FDB" w:rsidRPr="00A345EC">
        <w:rPr>
          <w:rFonts w:ascii="Times New Roman" w:hAnsi="Times New Roman" w:cs="Times New Roman"/>
          <w:sz w:val="24"/>
          <w:szCs w:val="24"/>
        </w:rPr>
        <w:t xml:space="preserve">. </w:t>
      </w:r>
      <w:r w:rsidRPr="00A345EC">
        <w:rPr>
          <w:rFonts w:ascii="Times New Roman" w:hAnsi="Times New Roman" w:cs="Times New Roman"/>
          <w:sz w:val="24"/>
          <w:szCs w:val="24"/>
        </w:rPr>
        <w:t xml:space="preserve">Whichever one is </w:t>
      </w:r>
      <w:r w:rsidR="007435B7" w:rsidRPr="00A345EC">
        <w:rPr>
          <w:rFonts w:ascii="Times New Roman" w:hAnsi="Times New Roman" w:cs="Times New Roman"/>
          <w:sz w:val="24"/>
          <w:szCs w:val="24"/>
        </w:rPr>
        <w:t>chosen</w:t>
      </w:r>
      <w:r w:rsidR="007435B7">
        <w:rPr>
          <w:rFonts w:ascii="Times New Roman" w:hAnsi="Times New Roman" w:cs="Times New Roman"/>
          <w:sz w:val="24"/>
          <w:szCs w:val="24"/>
        </w:rPr>
        <w:t xml:space="preserve">; I will have </w:t>
      </w:r>
      <w:r w:rsidRPr="00A345EC">
        <w:rPr>
          <w:rFonts w:ascii="Times New Roman" w:hAnsi="Times New Roman" w:cs="Times New Roman"/>
          <w:sz w:val="24"/>
          <w:szCs w:val="24"/>
        </w:rPr>
        <w:t xml:space="preserve">to obtain different types of data from </w:t>
      </w:r>
      <w:proofErr w:type="gramStart"/>
      <w:r w:rsidR="007435B7">
        <w:rPr>
          <w:rFonts w:ascii="Times New Roman" w:hAnsi="Times New Roman" w:cs="Times New Roman"/>
          <w:sz w:val="24"/>
          <w:szCs w:val="24"/>
        </w:rPr>
        <w:t xml:space="preserve">each </w:t>
      </w:r>
      <w:r w:rsidRPr="00A345EC">
        <w:rPr>
          <w:rFonts w:ascii="Times New Roman" w:hAnsi="Times New Roman" w:cs="Times New Roman"/>
          <w:sz w:val="24"/>
          <w:szCs w:val="24"/>
        </w:rPr>
        <w:t>individual</w:t>
      </w:r>
      <w:proofErr w:type="gramEnd"/>
      <w:r w:rsidR="007435B7">
        <w:rPr>
          <w:rFonts w:ascii="Times New Roman" w:hAnsi="Times New Roman" w:cs="Times New Roman"/>
          <w:sz w:val="24"/>
          <w:szCs w:val="24"/>
        </w:rPr>
        <w:t xml:space="preserve">. </w:t>
      </w:r>
      <w:r w:rsidR="007435B7" w:rsidRPr="00A345EC">
        <w:rPr>
          <w:rFonts w:ascii="Times New Roman" w:hAnsi="Times New Roman" w:cs="Times New Roman"/>
          <w:sz w:val="24"/>
          <w:szCs w:val="24"/>
        </w:rPr>
        <w:t>W</w:t>
      </w:r>
      <w:r w:rsidRPr="00A345EC">
        <w:rPr>
          <w:rFonts w:ascii="Times New Roman" w:hAnsi="Times New Roman" w:cs="Times New Roman"/>
          <w:sz w:val="24"/>
          <w:szCs w:val="24"/>
        </w:rPr>
        <w:t>e can use people stories and their experiences to help with our research.</w:t>
      </w:r>
      <w:r w:rsidR="004D0589" w:rsidRPr="004D0589">
        <w:rPr>
          <w:rFonts w:ascii="Georgia" w:hAnsi="Georgia"/>
          <w:color w:val="282828"/>
          <w:sz w:val="26"/>
          <w:szCs w:val="26"/>
          <w:shd w:val="clear" w:color="auto" w:fill="FFFFFF"/>
        </w:rPr>
        <w:t xml:space="preserve"> </w:t>
      </w:r>
      <w:r w:rsidR="004D0589" w:rsidRPr="004D0589">
        <w:rPr>
          <w:rFonts w:ascii="Times New Roman" w:hAnsi="Times New Roman" w:cs="Times New Roman"/>
          <w:color w:val="282828"/>
          <w:sz w:val="24"/>
          <w:szCs w:val="24"/>
          <w:shd w:val="clear" w:color="auto" w:fill="FFFFFF"/>
        </w:rPr>
        <w:t>Qualitative research is designed to reveal the</w:t>
      </w:r>
      <w:r w:rsidR="00815CA1" w:rsidRPr="004D0589">
        <w:rPr>
          <w:rFonts w:ascii="Times New Roman" w:hAnsi="Times New Roman" w:cs="Times New Roman"/>
          <w:color w:val="282828"/>
          <w:sz w:val="24"/>
          <w:szCs w:val="24"/>
          <w:shd w:val="clear" w:color="auto" w:fill="FFFFFF"/>
        </w:rPr>
        <w:t xml:space="preserve"> results</w:t>
      </w:r>
      <w:r w:rsidR="004D0589" w:rsidRPr="004D0589">
        <w:rPr>
          <w:rFonts w:ascii="Times New Roman" w:hAnsi="Times New Roman" w:cs="Times New Roman"/>
          <w:color w:val="282828"/>
          <w:sz w:val="24"/>
          <w:szCs w:val="24"/>
          <w:shd w:val="clear" w:color="auto" w:fill="FFFFFF"/>
        </w:rPr>
        <w:t xml:space="preserve"> that are </w:t>
      </w:r>
      <w:r w:rsidR="00815CA1">
        <w:rPr>
          <w:rFonts w:ascii="Times New Roman" w:hAnsi="Times New Roman" w:cs="Times New Roman"/>
          <w:color w:val="282828"/>
          <w:sz w:val="24"/>
          <w:szCs w:val="24"/>
          <w:shd w:val="clear" w:color="auto" w:fill="FFFFFF"/>
        </w:rPr>
        <w:t>usually</w:t>
      </w:r>
      <w:r w:rsidR="004D0589" w:rsidRPr="004D0589">
        <w:rPr>
          <w:rFonts w:ascii="Times New Roman" w:hAnsi="Times New Roman" w:cs="Times New Roman"/>
          <w:color w:val="282828"/>
          <w:sz w:val="24"/>
          <w:szCs w:val="24"/>
          <w:shd w:val="clear" w:color="auto" w:fill="FFFFFF"/>
        </w:rPr>
        <w:t xml:space="preserve"> measured by quantitative research. </w:t>
      </w:r>
      <w:r w:rsidRPr="004D0589">
        <w:rPr>
          <w:rFonts w:ascii="Times New Roman" w:hAnsi="Times New Roman" w:cs="Times New Roman"/>
          <w:sz w:val="24"/>
          <w:szCs w:val="24"/>
        </w:rPr>
        <w:t xml:space="preserve"> </w:t>
      </w:r>
      <w:r w:rsidR="00516CA5" w:rsidRPr="00A345EC">
        <w:rPr>
          <w:rFonts w:ascii="Times New Roman" w:hAnsi="Times New Roman" w:cs="Times New Roman"/>
          <w:color w:val="333333"/>
          <w:sz w:val="23"/>
          <w:szCs w:val="23"/>
          <w:shd w:val="clear" w:color="auto" w:fill="FFFFFF"/>
        </w:rPr>
        <w:t>“</w:t>
      </w:r>
      <w:r w:rsidR="00516CA5" w:rsidRPr="00A345EC">
        <w:rPr>
          <w:rFonts w:ascii="Times New Roman" w:hAnsi="Times New Roman" w:cs="Times New Roman"/>
          <w:color w:val="333333"/>
          <w:sz w:val="24"/>
          <w:szCs w:val="24"/>
          <w:shd w:val="clear" w:color="auto" w:fill="FFFFFF"/>
        </w:rPr>
        <w:t>We then use our experiences to discuss how it enhances three specific dimensions of our research: efficiency, multiplicity, and transparency</w:t>
      </w:r>
      <w:r w:rsidR="00EB72D4" w:rsidRPr="00A345EC">
        <w:rPr>
          <w:rFonts w:ascii="Times New Roman" w:hAnsi="Times New Roman" w:cs="Times New Roman"/>
          <w:color w:val="333333"/>
          <w:sz w:val="24"/>
          <w:szCs w:val="24"/>
          <w:shd w:val="clear" w:color="auto" w:fill="FFFFFF"/>
        </w:rPr>
        <w:t>.” (R, Hoover).</w:t>
      </w:r>
    </w:p>
    <w:p w14:paraId="67C5BE70" w14:textId="0DF8483A" w:rsidR="00D329D2" w:rsidRPr="00E0202E" w:rsidRDefault="00D329D2" w:rsidP="00A345EC">
      <w:pPr>
        <w:spacing w:line="360" w:lineRule="auto"/>
        <w:rPr>
          <w:rFonts w:ascii="Times New Roman" w:hAnsi="Times New Roman" w:cs="Times New Roman"/>
          <w:sz w:val="28"/>
          <w:szCs w:val="28"/>
          <w:u w:val="single"/>
        </w:rPr>
      </w:pPr>
      <w:r w:rsidRPr="00E0202E">
        <w:rPr>
          <w:rFonts w:ascii="Times New Roman" w:hAnsi="Times New Roman" w:cs="Times New Roman"/>
          <w:sz w:val="28"/>
          <w:szCs w:val="28"/>
          <w:u w:val="single"/>
        </w:rPr>
        <w:t>Data Presentation</w:t>
      </w:r>
    </w:p>
    <w:p w14:paraId="54DB9110" w14:textId="6D9761C5" w:rsidR="00BE27DD" w:rsidRPr="00A345EC" w:rsidRDefault="00222556"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One of the main observations about the outdoors is that is very dangerous</w:t>
      </w:r>
      <w:r w:rsidR="007435B7">
        <w:rPr>
          <w:rFonts w:ascii="Times New Roman" w:hAnsi="Times New Roman" w:cs="Times New Roman"/>
          <w:sz w:val="24"/>
          <w:szCs w:val="24"/>
        </w:rPr>
        <w:t>,</w:t>
      </w:r>
      <w:r w:rsidRPr="00A345EC">
        <w:rPr>
          <w:rFonts w:ascii="Times New Roman" w:hAnsi="Times New Roman" w:cs="Times New Roman"/>
          <w:sz w:val="24"/>
          <w:szCs w:val="24"/>
        </w:rPr>
        <w:t xml:space="preserve"> but this is not the case because there are regulations in which people need to </w:t>
      </w:r>
      <w:r w:rsidR="007435B7">
        <w:rPr>
          <w:rFonts w:ascii="Times New Roman" w:hAnsi="Times New Roman" w:cs="Times New Roman"/>
          <w:sz w:val="24"/>
          <w:szCs w:val="24"/>
        </w:rPr>
        <w:t>abide to. B</w:t>
      </w:r>
      <w:r w:rsidR="00750C48" w:rsidRPr="00A345EC">
        <w:rPr>
          <w:rFonts w:ascii="Times New Roman" w:hAnsi="Times New Roman" w:cs="Times New Roman"/>
          <w:sz w:val="24"/>
          <w:szCs w:val="24"/>
        </w:rPr>
        <w:t>y doing this you’re able to reduce the amount of danger within the sessions</w:t>
      </w:r>
      <w:r w:rsidRPr="00A345EC">
        <w:rPr>
          <w:rFonts w:ascii="Times New Roman" w:hAnsi="Times New Roman" w:cs="Times New Roman"/>
          <w:sz w:val="24"/>
          <w:szCs w:val="24"/>
        </w:rPr>
        <w:t xml:space="preserve"> </w:t>
      </w:r>
      <w:r w:rsidR="00750C48" w:rsidRPr="00A345EC">
        <w:rPr>
          <w:rFonts w:ascii="Times New Roman" w:hAnsi="Times New Roman" w:cs="Times New Roman"/>
          <w:sz w:val="24"/>
          <w:szCs w:val="24"/>
        </w:rPr>
        <w:t xml:space="preserve">but the risk does not decrease.  </w:t>
      </w:r>
    </w:p>
    <w:p w14:paraId="52FF7134" w14:textId="0EBCE768" w:rsidR="00BE27DD" w:rsidRPr="00A345EC" w:rsidRDefault="00222556"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“94% of all incidents are in free time between sessions or during dinner time”</w:t>
      </w:r>
      <w:r w:rsidR="00750C48" w:rsidRPr="00A345EC">
        <w:rPr>
          <w:rFonts w:ascii="Times New Roman" w:hAnsi="Times New Roman" w:cs="Times New Roman"/>
          <w:sz w:val="24"/>
          <w:szCs w:val="24"/>
        </w:rPr>
        <w:t xml:space="preserve"> </w:t>
      </w:r>
      <w:r w:rsidR="00BE27DD" w:rsidRPr="00A345EC">
        <w:rPr>
          <w:rFonts w:ascii="Times New Roman" w:hAnsi="Times New Roman" w:cs="Times New Roman"/>
          <w:sz w:val="24"/>
          <w:szCs w:val="24"/>
        </w:rPr>
        <w:t>(Participant A)</w:t>
      </w:r>
    </w:p>
    <w:p w14:paraId="000629C5" w14:textId="23FF9AB8" w:rsidR="00D329D2" w:rsidRPr="00A345EC" w:rsidRDefault="00D329D2"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“We hardly ever get any serious injuries, injuries yeah we get them all the time just as any other place but because we are an outdoor company it affects us more” Participant C</w:t>
      </w:r>
    </w:p>
    <w:p w14:paraId="777388A8" w14:textId="62553615" w:rsidR="00BE27DD" w:rsidRPr="00A345EC" w:rsidRDefault="007435B7" w:rsidP="00A345EC">
      <w:pPr>
        <w:spacing w:line="360" w:lineRule="auto"/>
        <w:rPr>
          <w:rFonts w:ascii="Times New Roman" w:hAnsi="Times New Roman" w:cs="Times New Roman"/>
          <w:sz w:val="24"/>
          <w:szCs w:val="24"/>
        </w:rPr>
      </w:pPr>
      <w:r>
        <w:rPr>
          <w:rFonts w:ascii="Times New Roman" w:hAnsi="Times New Roman" w:cs="Times New Roman"/>
          <w:sz w:val="24"/>
          <w:szCs w:val="24"/>
        </w:rPr>
        <w:t>T</w:t>
      </w:r>
      <w:r w:rsidR="00750C48" w:rsidRPr="00A345EC">
        <w:rPr>
          <w:rFonts w:ascii="Times New Roman" w:hAnsi="Times New Roman" w:cs="Times New Roman"/>
          <w:sz w:val="24"/>
          <w:szCs w:val="24"/>
        </w:rPr>
        <w:t xml:space="preserve">here are roughly over </w:t>
      </w:r>
      <w:r>
        <w:rPr>
          <w:rFonts w:ascii="Times New Roman" w:hAnsi="Times New Roman" w:cs="Times New Roman"/>
          <w:sz w:val="24"/>
          <w:szCs w:val="24"/>
        </w:rPr>
        <w:t>1</w:t>
      </w:r>
      <w:r w:rsidR="00750C48" w:rsidRPr="00A345EC">
        <w:rPr>
          <w:rFonts w:ascii="Times New Roman" w:hAnsi="Times New Roman" w:cs="Times New Roman"/>
          <w:sz w:val="24"/>
          <w:szCs w:val="24"/>
        </w:rPr>
        <w:t xml:space="preserve"> million people who visit Glan Llyn</w:t>
      </w:r>
      <w:r>
        <w:rPr>
          <w:rFonts w:ascii="Times New Roman" w:hAnsi="Times New Roman" w:cs="Times New Roman"/>
          <w:sz w:val="24"/>
          <w:szCs w:val="24"/>
        </w:rPr>
        <w:t xml:space="preserve"> per year.</w:t>
      </w:r>
      <w:r w:rsidR="00750C48" w:rsidRPr="00A345EC">
        <w:rPr>
          <w:rFonts w:ascii="Times New Roman" w:hAnsi="Times New Roman" w:cs="Times New Roman"/>
          <w:sz w:val="24"/>
          <w:szCs w:val="24"/>
        </w:rPr>
        <w:t xml:space="preserve"> </w:t>
      </w:r>
      <w:r>
        <w:rPr>
          <w:rFonts w:ascii="Times New Roman" w:hAnsi="Times New Roman" w:cs="Times New Roman"/>
          <w:sz w:val="24"/>
          <w:szCs w:val="24"/>
        </w:rPr>
        <w:t>Unfortunately, j</w:t>
      </w:r>
      <w:r w:rsidR="00750C48" w:rsidRPr="00A345EC">
        <w:rPr>
          <w:rFonts w:ascii="Times New Roman" w:hAnsi="Times New Roman" w:cs="Times New Roman"/>
          <w:sz w:val="24"/>
          <w:szCs w:val="24"/>
        </w:rPr>
        <w:t xml:space="preserve">ust over 50,000 people are hurt within a session and these injuries vary from </w:t>
      </w:r>
      <w:r w:rsidR="005311D9">
        <w:rPr>
          <w:rFonts w:ascii="Times New Roman" w:hAnsi="Times New Roman" w:cs="Times New Roman"/>
          <w:sz w:val="24"/>
          <w:szCs w:val="24"/>
        </w:rPr>
        <w:t xml:space="preserve">cuts, bruises, </w:t>
      </w:r>
      <w:r w:rsidR="00750C48" w:rsidRPr="00A345EC">
        <w:rPr>
          <w:rFonts w:ascii="Times New Roman" w:hAnsi="Times New Roman" w:cs="Times New Roman"/>
          <w:sz w:val="24"/>
          <w:szCs w:val="24"/>
        </w:rPr>
        <w:t xml:space="preserve">sprains, broken bones or even a </w:t>
      </w:r>
      <w:r w:rsidR="00750C48" w:rsidRPr="00A345EC">
        <w:rPr>
          <w:rFonts w:ascii="Times New Roman" w:hAnsi="Times New Roman" w:cs="Times New Roman"/>
          <w:sz w:val="24"/>
          <w:szCs w:val="24"/>
        </w:rPr>
        <w:lastRenderedPageBreak/>
        <w:t xml:space="preserve">head injury. There have only been </w:t>
      </w:r>
      <w:r w:rsidR="005311D9">
        <w:rPr>
          <w:rFonts w:ascii="Times New Roman" w:hAnsi="Times New Roman" w:cs="Times New Roman"/>
          <w:sz w:val="24"/>
          <w:szCs w:val="24"/>
        </w:rPr>
        <w:t>four</w:t>
      </w:r>
      <w:r w:rsidR="00750C48" w:rsidRPr="00A345EC">
        <w:rPr>
          <w:rFonts w:ascii="Times New Roman" w:hAnsi="Times New Roman" w:cs="Times New Roman"/>
          <w:sz w:val="24"/>
          <w:szCs w:val="24"/>
        </w:rPr>
        <w:t xml:space="preserve"> ser</w:t>
      </w:r>
      <w:r w:rsidR="005311D9">
        <w:rPr>
          <w:rFonts w:ascii="Times New Roman" w:hAnsi="Times New Roman" w:cs="Times New Roman"/>
          <w:sz w:val="24"/>
          <w:szCs w:val="24"/>
        </w:rPr>
        <w:t>i</w:t>
      </w:r>
      <w:r w:rsidR="00750C48" w:rsidRPr="00A345EC">
        <w:rPr>
          <w:rFonts w:ascii="Times New Roman" w:hAnsi="Times New Roman" w:cs="Times New Roman"/>
          <w:sz w:val="24"/>
          <w:szCs w:val="24"/>
        </w:rPr>
        <w:t>ous injuries in the past year</w:t>
      </w:r>
      <w:r w:rsidR="005311D9">
        <w:rPr>
          <w:rFonts w:ascii="Times New Roman" w:hAnsi="Times New Roman" w:cs="Times New Roman"/>
          <w:sz w:val="24"/>
          <w:szCs w:val="24"/>
        </w:rPr>
        <w:t>.</w:t>
      </w:r>
      <w:r w:rsidR="00027688" w:rsidRPr="00A345EC">
        <w:rPr>
          <w:rFonts w:ascii="Times New Roman" w:hAnsi="Times New Roman" w:cs="Times New Roman"/>
          <w:sz w:val="24"/>
          <w:szCs w:val="24"/>
        </w:rPr>
        <w:t xml:space="preserve"> </w:t>
      </w:r>
      <w:r w:rsidR="005311D9">
        <w:rPr>
          <w:rFonts w:ascii="Times New Roman" w:hAnsi="Times New Roman" w:cs="Times New Roman"/>
          <w:sz w:val="24"/>
          <w:szCs w:val="24"/>
        </w:rPr>
        <w:t>A</w:t>
      </w:r>
      <w:r w:rsidR="00027688" w:rsidRPr="00A345EC">
        <w:rPr>
          <w:rFonts w:ascii="Times New Roman" w:hAnsi="Times New Roman" w:cs="Times New Roman"/>
          <w:sz w:val="24"/>
          <w:szCs w:val="24"/>
        </w:rPr>
        <w:t xml:space="preserve"> serious injury is when a customer has had to be transported to hospital. </w:t>
      </w:r>
      <w:r w:rsidR="005311D9">
        <w:rPr>
          <w:rFonts w:ascii="Times New Roman" w:hAnsi="Times New Roman" w:cs="Times New Roman"/>
          <w:sz w:val="24"/>
          <w:szCs w:val="24"/>
        </w:rPr>
        <w:t>It is unreasonable to assume from these statistics that the centre</w:t>
      </w:r>
      <w:r w:rsidR="00027688" w:rsidRPr="00A345EC">
        <w:rPr>
          <w:rFonts w:ascii="Times New Roman" w:hAnsi="Times New Roman" w:cs="Times New Roman"/>
          <w:sz w:val="24"/>
          <w:szCs w:val="24"/>
        </w:rPr>
        <w:t xml:space="preserve"> isn’t safe </w:t>
      </w:r>
      <w:r w:rsidR="005311D9">
        <w:rPr>
          <w:rFonts w:ascii="Times New Roman" w:hAnsi="Times New Roman" w:cs="Times New Roman"/>
          <w:sz w:val="24"/>
          <w:szCs w:val="24"/>
        </w:rPr>
        <w:t>a</w:t>
      </w:r>
      <w:r w:rsidR="00027688" w:rsidRPr="00A345EC">
        <w:rPr>
          <w:rFonts w:ascii="Times New Roman" w:hAnsi="Times New Roman" w:cs="Times New Roman"/>
          <w:sz w:val="24"/>
          <w:szCs w:val="24"/>
        </w:rPr>
        <w:t xml:space="preserve"> while </w:t>
      </w:r>
      <w:r w:rsidR="005311D9">
        <w:rPr>
          <w:rFonts w:ascii="Times New Roman" w:hAnsi="Times New Roman" w:cs="Times New Roman"/>
          <w:sz w:val="24"/>
          <w:szCs w:val="24"/>
        </w:rPr>
        <w:t xml:space="preserve">as </w:t>
      </w:r>
      <w:r w:rsidR="00027688" w:rsidRPr="00A345EC">
        <w:rPr>
          <w:rFonts w:ascii="Times New Roman" w:hAnsi="Times New Roman" w:cs="Times New Roman"/>
          <w:sz w:val="24"/>
          <w:szCs w:val="24"/>
        </w:rPr>
        <w:t>in the outdoors there will always be some element of risk and danger.</w:t>
      </w:r>
    </w:p>
    <w:p w14:paraId="2F6114E3" w14:textId="0CAE1DE1" w:rsidR="00BE27DD" w:rsidRPr="00A345EC" w:rsidRDefault="00027688"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 “The Outdoors is very dangerous and there’s nothing you can do to stop people from getting hurt”</w:t>
      </w:r>
      <w:r w:rsidR="00D329D2" w:rsidRPr="00A345EC">
        <w:rPr>
          <w:rFonts w:ascii="Times New Roman" w:hAnsi="Times New Roman" w:cs="Times New Roman"/>
          <w:sz w:val="24"/>
          <w:szCs w:val="24"/>
        </w:rPr>
        <w:t xml:space="preserve"> </w:t>
      </w:r>
      <w:r w:rsidR="00BE27DD" w:rsidRPr="00A345EC">
        <w:rPr>
          <w:rFonts w:ascii="Times New Roman" w:hAnsi="Times New Roman" w:cs="Times New Roman"/>
          <w:sz w:val="24"/>
          <w:szCs w:val="24"/>
        </w:rPr>
        <w:t>(Participant B)</w:t>
      </w:r>
    </w:p>
    <w:p w14:paraId="198C9448" w14:textId="31A5F954" w:rsidR="00027688" w:rsidRPr="00A345EC" w:rsidRDefault="00027688"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 This statement is very true but there is a lot that we can do to minimalize the risk of someone getting hurt</w:t>
      </w:r>
      <w:r w:rsidR="005311D9">
        <w:rPr>
          <w:rFonts w:ascii="Times New Roman" w:hAnsi="Times New Roman" w:cs="Times New Roman"/>
          <w:sz w:val="24"/>
          <w:szCs w:val="24"/>
        </w:rPr>
        <w:t xml:space="preserve">, </w:t>
      </w:r>
      <w:r w:rsidRPr="00A345EC">
        <w:rPr>
          <w:rFonts w:ascii="Times New Roman" w:hAnsi="Times New Roman" w:cs="Times New Roman"/>
          <w:sz w:val="24"/>
          <w:szCs w:val="24"/>
        </w:rPr>
        <w:t>such as using the correct equipment which will help the people be prepared for anything</w:t>
      </w:r>
      <w:r w:rsidR="005311D9">
        <w:rPr>
          <w:rFonts w:ascii="Times New Roman" w:hAnsi="Times New Roman" w:cs="Times New Roman"/>
          <w:sz w:val="24"/>
          <w:szCs w:val="24"/>
        </w:rPr>
        <w:t>. W</w:t>
      </w:r>
      <w:r w:rsidRPr="00A345EC">
        <w:rPr>
          <w:rFonts w:ascii="Times New Roman" w:hAnsi="Times New Roman" w:cs="Times New Roman"/>
          <w:sz w:val="24"/>
          <w:szCs w:val="24"/>
        </w:rPr>
        <w:t>hen they are prepared there is not much that could possibly go wrong.</w:t>
      </w:r>
    </w:p>
    <w:p w14:paraId="4057013B" w14:textId="347D69DF" w:rsidR="00D329D2" w:rsidRPr="00A345EC" w:rsidRDefault="00027688"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The reputation of the outdoors is like glass, any little story from anywhere on the planet can affect the outdoors in a positive or a negative way. It is much harder to gain reputation in the outdoors because there are a lot of incidents in which people have died or </w:t>
      </w:r>
      <w:r w:rsidR="005311D9">
        <w:rPr>
          <w:rFonts w:ascii="Times New Roman" w:hAnsi="Times New Roman" w:cs="Times New Roman"/>
          <w:sz w:val="24"/>
          <w:szCs w:val="24"/>
        </w:rPr>
        <w:t xml:space="preserve">become </w:t>
      </w:r>
      <w:r w:rsidRPr="00A345EC">
        <w:rPr>
          <w:rFonts w:ascii="Times New Roman" w:hAnsi="Times New Roman" w:cs="Times New Roman"/>
          <w:sz w:val="24"/>
          <w:szCs w:val="24"/>
        </w:rPr>
        <w:t xml:space="preserve">seriously injured. </w:t>
      </w:r>
      <w:sdt>
        <w:sdtPr>
          <w:rPr>
            <w:rFonts w:ascii="Times New Roman" w:hAnsi="Times New Roman" w:cs="Times New Roman"/>
            <w:sz w:val="24"/>
            <w:szCs w:val="24"/>
          </w:rPr>
          <w:id w:val="469644589"/>
          <w:citation/>
        </w:sdtPr>
        <w:sdtEndPr/>
        <w:sdtContent>
          <w:r w:rsidR="00F81A3C" w:rsidRPr="00A345EC">
            <w:rPr>
              <w:rFonts w:ascii="Times New Roman" w:hAnsi="Times New Roman" w:cs="Times New Roman"/>
              <w:sz w:val="24"/>
              <w:szCs w:val="24"/>
            </w:rPr>
            <w:fldChar w:fldCharType="begin"/>
          </w:r>
          <w:r w:rsidR="00F81A3C" w:rsidRPr="00A345EC">
            <w:rPr>
              <w:rFonts w:ascii="Times New Roman" w:hAnsi="Times New Roman" w:cs="Times New Roman"/>
              <w:sz w:val="24"/>
              <w:szCs w:val="24"/>
            </w:rPr>
            <w:instrText xml:space="preserve"> CITATION Jac18 \l 2057 </w:instrText>
          </w:r>
          <w:r w:rsidR="00F81A3C" w:rsidRPr="00A345EC">
            <w:rPr>
              <w:rFonts w:ascii="Times New Roman" w:hAnsi="Times New Roman" w:cs="Times New Roman"/>
              <w:sz w:val="24"/>
              <w:szCs w:val="24"/>
            </w:rPr>
            <w:fldChar w:fldCharType="separate"/>
          </w:r>
          <w:r w:rsidR="004D0589" w:rsidRPr="004D0589">
            <w:rPr>
              <w:rFonts w:ascii="Times New Roman" w:hAnsi="Times New Roman" w:cs="Times New Roman"/>
              <w:noProof/>
              <w:sz w:val="24"/>
              <w:szCs w:val="24"/>
            </w:rPr>
            <w:t>(Kiwea, 2018)</w:t>
          </w:r>
          <w:r w:rsidR="00F81A3C" w:rsidRPr="00A345EC">
            <w:rPr>
              <w:rFonts w:ascii="Times New Roman" w:hAnsi="Times New Roman" w:cs="Times New Roman"/>
              <w:sz w:val="24"/>
              <w:szCs w:val="24"/>
            </w:rPr>
            <w:fldChar w:fldCharType="end"/>
          </w:r>
        </w:sdtContent>
      </w:sdt>
    </w:p>
    <w:p w14:paraId="267CC56F" w14:textId="56630D14" w:rsidR="00D329D2" w:rsidRPr="00A345EC" w:rsidRDefault="00027688"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“The reputation of the outdoors get tarnished every time someone decides to go do anything in the outdoors completely unprepared, such as those people who went up Snowdon in flip flops, they fell and broke their leg and had to be air lifted” </w:t>
      </w:r>
      <w:r w:rsidR="00604FA8" w:rsidRPr="00A345EC">
        <w:rPr>
          <w:rFonts w:ascii="Times New Roman" w:hAnsi="Times New Roman" w:cs="Times New Roman"/>
          <w:sz w:val="24"/>
          <w:szCs w:val="24"/>
        </w:rPr>
        <w:t>(Participant A)</w:t>
      </w:r>
    </w:p>
    <w:p w14:paraId="1C396423" w14:textId="6E5557BC" w:rsidR="00D329D2" w:rsidRPr="00A345EC" w:rsidRDefault="00027688"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There are </w:t>
      </w:r>
      <w:proofErr w:type="gramStart"/>
      <w:r w:rsidRPr="00A345EC">
        <w:rPr>
          <w:rFonts w:ascii="Times New Roman" w:hAnsi="Times New Roman" w:cs="Times New Roman"/>
          <w:sz w:val="24"/>
          <w:szCs w:val="24"/>
        </w:rPr>
        <w:t>a number of</w:t>
      </w:r>
      <w:proofErr w:type="gramEnd"/>
      <w:r w:rsidRPr="00A345EC">
        <w:rPr>
          <w:rFonts w:ascii="Times New Roman" w:hAnsi="Times New Roman" w:cs="Times New Roman"/>
          <w:sz w:val="24"/>
          <w:szCs w:val="24"/>
        </w:rPr>
        <w:t xml:space="preserve"> people who decide to undertake outdoor activities in their own time with very little preparation, and </w:t>
      </w:r>
      <w:r w:rsidR="005311D9">
        <w:rPr>
          <w:rFonts w:ascii="Times New Roman" w:hAnsi="Times New Roman" w:cs="Times New Roman"/>
          <w:sz w:val="24"/>
          <w:szCs w:val="24"/>
        </w:rPr>
        <w:t xml:space="preserve">often </w:t>
      </w:r>
      <w:r w:rsidRPr="00A345EC">
        <w:rPr>
          <w:rFonts w:ascii="Times New Roman" w:hAnsi="Times New Roman" w:cs="Times New Roman"/>
          <w:sz w:val="24"/>
          <w:szCs w:val="24"/>
        </w:rPr>
        <w:t xml:space="preserve">if they are unprepared an incident will happen. </w:t>
      </w:r>
    </w:p>
    <w:p w14:paraId="339D9880" w14:textId="4D26EB7B" w:rsidR="00027688" w:rsidRPr="00A345EC" w:rsidRDefault="00027688"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“There have even been times where I have summited a mountain and a family was up there with an apple each to keep them going, so I gave the children some of my food”</w:t>
      </w:r>
      <w:r w:rsidR="00604FA8" w:rsidRPr="00A345EC">
        <w:rPr>
          <w:rFonts w:ascii="Times New Roman" w:hAnsi="Times New Roman" w:cs="Times New Roman"/>
          <w:sz w:val="24"/>
          <w:szCs w:val="24"/>
        </w:rPr>
        <w:t xml:space="preserve"> (Participant B)</w:t>
      </w:r>
    </w:p>
    <w:p w14:paraId="669CC599" w14:textId="7D9C0914" w:rsidR="009B057E" w:rsidRPr="00A345EC" w:rsidRDefault="009B057E"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“The things you could get away with year and years ago was unreal and nobody cared but because of all this health and safety talk everyone has just become wrapped in bubble wrap”</w:t>
      </w:r>
      <w:r w:rsidR="00604FA8" w:rsidRPr="00A345EC">
        <w:rPr>
          <w:rFonts w:ascii="Times New Roman" w:hAnsi="Times New Roman" w:cs="Times New Roman"/>
          <w:sz w:val="24"/>
          <w:szCs w:val="24"/>
        </w:rPr>
        <w:t xml:space="preserve"> (Participant C)</w:t>
      </w:r>
    </w:p>
    <w:p w14:paraId="66152DEA" w14:textId="05A7B479" w:rsidR="003B2ED9" w:rsidRPr="00A345EC" w:rsidRDefault="003B2ED9" w:rsidP="00A345EC">
      <w:pPr>
        <w:spacing w:line="360" w:lineRule="auto"/>
        <w:rPr>
          <w:rFonts w:ascii="Times New Roman" w:hAnsi="Times New Roman" w:cs="Times New Roman"/>
          <w:sz w:val="24"/>
          <w:szCs w:val="24"/>
        </w:rPr>
      </w:pPr>
    </w:p>
    <w:p w14:paraId="0DC333BE" w14:textId="76BE07B0" w:rsidR="001274AE" w:rsidRPr="00A345EC" w:rsidRDefault="001274AE"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It is very important for people to </w:t>
      </w:r>
      <w:r w:rsidR="005311D9">
        <w:rPr>
          <w:rFonts w:ascii="Times New Roman" w:hAnsi="Times New Roman" w:cs="Times New Roman"/>
          <w:sz w:val="24"/>
          <w:szCs w:val="24"/>
        </w:rPr>
        <w:t xml:space="preserve">be </w:t>
      </w:r>
      <w:r w:rsidRPr="00A345EC">
        <w:rPr>
          <w:rFonts w:ascii="Times New Roman" w:hAnsi="Times New Roman" w:cs="Times New Roman"/>
          <w:sz w:val="24"/>
          <w:szCs w:val="24"/>
        </w:rPr>
        <w:t>prepare</w:t>
      </w:r>
      <w:r w:rsidR="005311D9">
        <w:rPr>
          <w:rFonts w:ascii="Times New Roman" w:hAnsi="Times New Roman" w:cs="Times New Roman"/>
          <w:sz w:val="24"/>
          <w:szCs w:val="24"/>
        </w:rPr>
        <w:t>d</w:t>
      </w:r>
      <w:r w:rsidRPr="00A345EC">
        <w:rPr>
          <w:rFonts w:ascii="Times New Roman" w:hAnsi="Times New Roman" w:cs="Times New Roman"/>
          <w:sz w:val="24"/>
          <w:szCs w:val="24"/>
        </w:rPr>
        <w:t xml:space="preserve"> and that is one thing that </w:t>
      </w:r>
      <w:r w:rsidR="005311D9">
        <w:rPr>
          <w:rFonts w:ascii="Times New Roman" w:hAnsi="Times New Roman" w:cs="Times New Roman"/>
          <w:sz w:val="24"/>
          <w:szCs w:val="24"/>
        </w:rPr>
        <w:t>has been corelated in each interview carried out.</w:t>
      </w:r>
      <w:r w:rsidRPr="00A345EC">
        <w:rPr>
          <w:rFonts w:ascii="Times New Roman" w:hAnsi="Times New Roman" w:cs="Times New Roman"/>
          <w:sz w:val="24"/>
          <w:szCs w:val="24"/>
        </w:rPr>
        <w:t xml:space="preserve"> </w:t>
      </w:r>
      <w:r w:rsidR="005311D9">
        <w:rPr>
          <w:rFonts w:ascii="Times New Roman" w:hAnsi="Times New Roman" w:cs="Times New Roman"/>
          <w:sz w:val="24"/>
          <w:szCs w:val="24"/>
        </w:rPr>
        <w:t>I</w:t>
      </w:r>
      <w:r w:rsidRPr="00A345EC">
        <w:rPr>
          <w:rFonts w:ascii="Times New Roman" w:hAnsi="Times New Roman" w:cs="Times New Roman"/>
          <w:sz w:val="24"/>
          <w:szCs w:val="24"/>
        </w:rPr>
        <w:t>f you do not prepare</w:t>
      </w:r>
      <w:r w:rsidR="005311D9">
        <w:rPr>
          <w:rFonts w:ascii="Times New Roman" w:hAnsi="Times New Roman" w:cs="Times New Roman"/>
          <w:sz w:val="24"/>
          <w:szCs w:val="24"/>
        </w:rPr>
        <w:t xml:space="preserve"> then</w:t>
      </w:r>
      <w:r w:rsidRPr="00A345EC">
        <w:rPr>
          <w:rFonts w:ascii="Times New Roman" w:hAnsi="Times New Roman" w:cs="Times New Roman"/>
          <w:sz w:val="24"/>
          <w:szCs w:val="24"/>
        </w:rPr>
        <w:t xml:space="preserve"> you are setting yourself up to fail straight away and if you fail in the </w:t>
      </w:r>
      <w:r w:rsidR="00405CD2" w:rsidRPr="00A345EC">
        <w:rPr>
          <w:rFonts w:ascii="Times New Roman" w:hAnsi="Times New Roman" w:cs="Times New Roman"/>
          <w:sz w:val="24"/>
          <w:szCs w:val="24"/>
        </w:rPr>
        <w:t>outdoors,</w:t>
      </w:r>
      <w:r w:rsidRPr="00A345EC">
        <w:rPr>
          <w:rFonts w:ascii="Times New Roman" w:hAnsi="Times New Roman" w:cs="Times New Roman"/>
          <w:sz w:val="24"/>
          <w:szCs w:val="24"/>
        </w:rPr>
        <w:t xml:space="preserve"> then there are dangerous consequences. </w:t>
      </w:r>
    </w:p>
    <w:p w14:paraId="74D725BE" w14:textId="156258FB" w:rsidR="003B2ED9" w:rsidRPr="00A345EC" w:rsidRDefault="003B2ED9"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Technology is a big factor when it comes to the outdoors because children and young adults </w:t>
      </w:r>
      <w:r w:rsidR="005311D9">
        <w:rPr>
          <w:rFonts w:ascii="Times New Roman" w:hAnsi="Times New Roman" w:cs="Times New Roman"/>
          <w:sz w:val="24"/>
          <w:szCs w:val="24"/>
        </w:rPr>
        <w:t xml:space="preserve">tend to be </w:t>
      </w:r>
      <w:r w:rsidRPr="00A345EC">
        <w:rPr>
          <w:rFonts w:ascii="Times New Roman" w:hAnsi="Times New Roman" w:cs="Times New Roman"/>
          <w:sz w:val="24"/>
          <w:szCs w:val="24"/>
        </w:rPr>
        <w:t xml:space="preserve">glued to their phones, so they don’t </w:t>
      </w:r>
      <w:r w:rsidR="005311D9">
        <w:rPr>
          <w:rFonts w:ascii="Times New Roman" w:hAnsi="Times New Roman" w:cs="Times New Roman"/>
          <w:sz w:val="24"/>
          <w:szCs w:val="24"/>
        </w:rPr>
        <w:t xml:space="preserve">appreciate the </w:t>
      </w:r>
      <w:r w:rsidRPr="00A345EC">
        <w:rPr>
          <w:rFonts w:ascii="Times New Roman" w:hAnsi="Times New Roman" w:cs="Times New Roman"/>
          <w:sz w:val="24"/>
          <w:szCs w:val="24"/>
        </w:rPr>
        <w:t>out</w:t>
      </w:r>
      <w:r w:rsidR="005311D9">
        <w:rPr>
          <w:rFonts w:ascii="Times New Roman" w:hAnsi="Times New Roman" w:cs="Times New Roman"/>
          <w:sz w:val="24"/>
          <w:szCs w:val="24"/>
        </w:rPr>
        <w:t>doors</w:t>
      </w:r>
      <w:r w:rsidRPr="00A345EC">
        <w:rPr>
          <w:rFonts w:ascii="Times New Roman" w:hAnsi="Times New Roman" w:cs="Times New Roman"/>
          <w:sz w:val="24"/>
          <w:szCs w:val="24"/>
        </w:rPr>
        <w:t xml:space="preserve">. Technology is the main </w:t>
      </w:r>
      <w:r w:rsidR="005311D9">
        <w:rPr>
          <w:rFonts w:ascii="Times New Roman" w:hAnsi="Times New Roman" w:cs="Times New Roman"/>
          <w:sz w:val="24"/>
          <w:szCs w:val="24"/>
        </w:rPr>
        <w:t>contributor</w:t>
      </w:r>
      <w:r w:rsidRPr="00A345EC">
        <w:rPr>
          <w:rFonts w:ascii="Times New Roman" w:hAnsi="Times New Roman" w:cs="Times New Roman"/>
          <w:sz w:val="24"/>
          <w:szCs w:val="24"/>
        </w:rPr>
        <w:t xml:space="preserve"> to people having a certain </w:t>
      </w:r>
      <w:r w:rsidR="005311D9">
        <w:rPr>
          <w:rFonts w:ascii="Times New Roman" w:hAnsi="Times New Roman" w:cs="Times New Roman"/>
          <w:sz w:val="24"/>
          <w:szCs w:val="24"/>
        </w:rPr>
        <w:t xml:space="preserve">negative </w:t>
      </w:r>
      <w:r w:rsidRPr="00A345EC">
        <w:rPr>
          <w:rFonts w:ascii="Times New Roman" w:hAnsi="Times New Roman" w:cs="Times New Roman"/>
          <w:sz w:val="24"/>
          <w:szCs w:val="24"/>
        </w:rPr>
        <w:t>opinion on the outdoor industry</w:t>
      </w:r>
      <w:r w:rsidR="005311D9">
        <w:rPr>
          <w:rFonts w:ascii="Times New Roman" w:hAnsi="Times New Roman" w:cs="Times New Roman"/>
          <w:sz w:val="24"/>
          <w:szCs w:val="24"/>
        </w:rPr>
        <w:t>. I</w:t>
      </w:r>
      <w:r w:rsidRPr="00A345EC">
        <w:rPr>
          <w:rFonts w:ascii="Times New Roman" w:hAnsi="Times New Roman" w:cs="Times New Roman"/>
          <w:sz w:val="24"/>
          <w:szCs w:val="24"/>
        </w:rPr>
        <w:t>f an incident happens anywhere around the world within a few minutes</w:t>
      </w:r>
      <w:r w:rsidR="005311D9">
        <w:rPr>
          <w:rFonts w:ascii="Times New Roman" w:hAnsi="Times New Roman" w:cs="Times New Roman"/>
          <w:sz w:val="24"/>
          <w:szCs w:val="24"/>
        </w:rPr>
        <w:t>,</w:t>
      </w:r>
      <w:r w:rsidRPr="00A345EC">
        <w:rPr>
          <w:rFonts w:ascii="Times New Roman" w:hAnsi="Times New Roman" w:cs="Times New Roman"/>
          <w:sz w:val="24"/>
          <w:szCs w:val="24"/>
        </w:rPr>
        <w:t xml:space="preserve"> it will be all over the world. Mobile phones can be very dangerous when going out on activities because now everyone has cameras and they will be taking pictures and</w:t>
      </w:r>
      <w:r w:rsidR="005311D9">
        <w:rPr>
          <w:rFonts w:ascii="Times New Roman" w:hAnsi="Times New Roman" w:cs="Times New Roman"/>
          <w:sz w:val="24"/>
          <w:szCs w:val="24"/>
        </w:rPr>
        <w:t xml:space="preserve"> posted online. This causes a child protection issue as without parent/ guardian permission no photos should be taken or posted online </w:t>
      </w:r>
      <w:r w:rsidR="008417C1" w:rsidRPr="00A345EC">
        <w:rPr>
          <w:rFonts w:ascii="Times New Roman" w:hAnsi="Times New Roman" w:cs="Times New Roman"/>
          <w:noProof/>
          <w:sz w:val="24"/>
          <w:szCs w:val="24"/>
        </w:rPr>
        <w:t xml:space="preserve">(Hougham, 2018). </w:t>
      </w:r>
    </w:p>
    <w:p w14:paraId="47012AE4" w14:textId="3F098CCD" w:rsidR="00BC2C13" w:rsidRPr="00A345EC" w:rsidRDefault="00BC2C13"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lastRenderedPageBreak/>
        <w:t xml:space="preserve">In some </w:t>
      </w:r>
      <w:proofErr w:type="gramStart"/>
      <w:r w:rsidRPr="00A345EC">
        <w:rPr>
          <w:rFonts w:ascii="Times New Roman" w:hAnsi="Times New Roman" w:cs="Times New Roman"/>
          <w:sz w:val="24"/>
          <w:szCs w:val="24"/>
        </w:rPr>
        <w:t>aspects</w:t>
      </w:r>
      <w:proofErr w:type="gramEnd"/>
      <w:r w:rsidRPr="00A345EC">
        <w:rPr>
          <w:rFonts w:ascii="Times New Roman" w:hAnsi="Times New Roman" w:cs="Times New Roman"/>
          <w:sz w:val="24"/>
          <w:szCs w:val="24"/>
        </w:rPr>
        <w:t xml:space="preserve"> a phone is crucial and when we take them we will only use them to communicate from us to the centre</w:t>
      </w:r>
      <w:r w:rsidR="005311D9">
        <w:rPr>
          <w:rFonts w:ascii="Times New Roman" w:hAnsi="Times New Roman" w:cs="Times New Roman"/>
          <w:sz w:val="24"/>
          <w:szCs w:val="24"/>
        </w:rPr>
        <w:t>. T</w:t>
      </w:r>
      <w:r w:rsidRPr="00A345EC">
        <w:rPr>
          <w:rFonts w:ascii="Times New Roman" w:hAnsi="Times New Roman" w:cs="Times New Roman"/>
          <w:sz w:val="24"/>
          <w:szCs w:val="24"/>
        </w:rPr>
        <w:t xml:space="preserve">here </w:t>
      </w:r>
      <w:r w:rsidR="00405CD2" w:rsidRPr="00A345EC">
        <w:rPr>
          <w:rFonts w:ascii="Times New Roman" w:hAnsi="Times New Roman" w:cs="Times New Roman"/>
          <w:sz w:val="24"/>
          <w:szCs w:val="24"/>
        </w:rPr>
        <w:t>are</w:t>
      </w:r>
      <w:r w:rsidRPr="00A345EC">
        <w:rPr>
          <w:rFonts w:ascii="Times New Roman" w:hAnsi="Times New Roman" w:cs="Times New Roman"/>
          <w:sz w:val="24"/>
          <w:szCs w:val="24"/>
        </w:rPr>
        <w:t xml:space="preserve"> two sides to it but generally the customers are not allowed </w:t>
      </w:r>
      <w:proofErr w:type="gramStart"/>
      <w:r w:rsidRPr="00A345EC">
        <w:rPr>
          <w:rFonts w:ascii="Times New Roman" w:hAnsi="Times New Roman" w:cs="Times New Roman"/>
          <w:sz w:val="24"/>
          <w:szCs w:val="24"/>
        </w:rPr>
        <w:t>phones</w:t>
      </w:r>
      <w:proofErr w:type="gramEnd"/>
      <w:r w:rsidRPr="00A345EC">
        <w:rPr>
          <w:rFonts w:ascii="Times New Roman" w:hAnsi="Times New Roman" w:cs="Times New Roman"/>
          <w:sz w:val="24"/>
          <w:szCs w:val="24"/>
        </w:rPr>
        <w:t xml:space="preserve"> but the instructors are in case of emergencies.</w:t>
      </w:r>
    </w:p>
    <w:p w14:paraId="6F9B108C" w14:textId="77A05D0C" w:rsidR="00ED549C" w:rsidRPr="00A345EC" w:rsidRDefault="00ED549C"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br/>
        <w:t>“We do not allow children to bring phones onto the centre because it brings a whole new level of control and safety when on activities” (Participant A)</w:t>
      </w:r>
    </w:p>
    <w:p w14:paraId="1710C6B8" w14:textId="23412F46" w:rsidR="00DD68E2" w:rsidRPr="00A345EC" w:rsidRDefault="00DD68E2"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“A mobile phone is very important everywhere you go” (Participant B)</w:t>
      </w:r>
    </w:p>
    <w:p w14:paraId="16BF55AB" w14:textId="1CF0FA91" w:rsidR="00DD68E2" w:rsidRPr="00A345EC" w:rsidRDefault="00DD68E2"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“I think </w:t>
      </w:r>
      <w:proofErr w:type="spellStart"/>
      <w:r w:rsidRPr="00A345EC">
        <w:rPr>
          <w:rFonts w:ascii="Times New Roman" w:hAnsi="Times New Roman" w:cs="Times New Roman"/>
          <w:sz w:val="24"/>
          <w:szCs w:val="24"/>
        </w:rPr>
        <w:t>its</w:t>
      </w:r>
      <w:proofErr w:type="spellEnd"/>
      <w:r w:rsidRPr="00A345EC">
        <w:rPr>
          <w:rFonts w:ascii="Times New Roman" w:hAnsi="Times New Roman" w:cs="Times New Roman"/>
          <w:sz w:val="24"/>
          <w:szCs w:val="24"/>
        </w:rPr>
        <w:t xml:space="preserve"> completely necessary for anyone to have a phone on them” (Participant C)</w:t>
      </w:r>
    </w:p>
    <w:p w14:paraId="1383F364" w14:textId="62EE74CE" w:rsidR="00CF49D1" w:rsidRPr="00A345EC" w:rsidRDefault="00DD68E2"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 xml:space="preserve">I believe that this mindset is </w:t>
      </w:r>
      <w:r w:rsidR="005311D9">
        <w:rPr>
          <w:rFonts w:ascii="Times New Roman" w:hAnsi="Times New Roman" w:cs="Times New Roman"/>
          <w:sz w:val="24"/>
          <w:szCs w:val="24"/>
        </w:rPr>
        <w:t xml:space="preserve">the reason </w:t>
      </w:r>
      <w:r w:rsidRPr="00A345EC">
        <w:rPr>
          <w:rFonts w:ascii="Times New Roman" w:hAnsi="Times New Roman" w:cs="Times New Roman"/>
          <w:sz w:val="24"/>
          <w:szCs w:val="24"/>
        </w:rPr>
        <w:t>why not many people venture outside anymore</w:t>
      </w:r>
      <w:r w:rsidR="005311D9">
        <w:rPr>
          <w:rFonts w:ascii="Times New Roman" w:hAnsi="Times New Roman" w:cs="Times New Roman"/>
          <w:sz w:val="24"/>
          <w:szCs w:val="24"/>
        </w:rPr>
        <w:t>.</w:t>
      </w:r>
      <w:r w:rsidRPr="00A345EC">
        <w:rPr>
          <w:rFonts w:ascii="Times New Roman" w:hAnsi="Times New Roman" w:cs="Times New Roman"/>
          <w:sz w:val="24"/>
          <w:szCs w:val="24"/>
        </w:rPr>
        <w:t xml:space="preserve"> </w:t>
      </w:r>
      <w:r w:rsidR="005311D9">
        <w:rPr>
          <w:rFonts w:ascii="Times New Roman" w:hAnsi="Times New Roman" w:cs="Times New Roman"/>
          <w:sz w:val="24"/>
          <w:szCs w:val="24"/>
        </w:rPr>
        <w:t>T</w:t>
      </w:r>
      <w:r w:rsidRPr="00A345EC">
        <w:rPr>
          <w:rFonts w:ascii="Times New Roman" w:hAnsi="Times New Roman" w:cs="Times New Roman"/>
          <w:sz w:val="24"/>
          <w:szCs w:val="24"/>
        </w:rPr>
        <w:t xml:space="preserve">hey would much rather sit indoors on their phone for hours at a time instead of actually enjoying life and experiencing things instead of sitting behind a screen </w:t>
      </w:r>
      <w:sdt>
        <w:sdtPr>
          <w:rPr>
            <w:rFonts w:ascii="Times New Roman" w:hAnsi="Times New Roman" w:cs="Times New Roman"/>
            <w:sz w:val="24"/>
            <w:szCs w:val="24"/>
          </w:rPr>
          <w:id w:val="-2120372479"/>
          <w:citation/>
        </w:sdtPr>
        <w:sdtEndPr/>
        <w:sdtContent>
          <w:r w:rsidR="00997843" w:rsidRPr="00A345EC">
            <w:rPr>
              <w:rFonts w:ascii="Times New Roman" w:hAnsi="Times New Roman" w:cs="Times New Roman"/>
              <w:sz w:val="24"/>
              <w:szCs w:val="24"/>
            </w:rPr>
            <w:fldChar w:fldCharType="begin"/>
          </w:r>
          <w:r w:rsidR="00997843" w:rsidRPr="00A345EC">
            <w:rPr>
              <w:rFonts w:ascii="Times New Roman" w:hAnsi="Times New Roman" w:cs="Times New Roman"/>
              <w:sz w:val="24"/>
              <w:szCs w:val="24"/>
            </w:rPr>
            <w:instrText xml:space="preserve"> CITATION Eli11 \l 2057 </w:instrText>
          </w:r>
          <w:r w:rsidR="00997843" w:rsidRPr="00A345EC">
            <w:rPr>
              <w:rFonts w:ascii="Times New Roman" w:hAnsi="Times New Roman" w:cs="Times New Roman"/>
              <w:sz w:val="24"/>
              <w:szCs w:val="24"/>
            </w:rPr>
            <w:fldChar w:fldCharType="separate"/>
          </w:r>
          <w:r w:rsidR="004D0589" w:rsidRPr="004D0589">
            <w:rPr>
              <w:rFonts w:ascii="Times New Roman" w:hAnsi="Times New Roman" w:cs="Times New Roman"/>
              <w:noProof/>
              <w:sz w:val="24"/>
              <w:szCs w:val="24"/>
            </w:rPr>
            <w:t>(Dicknson, 2011)</w:t>
          </w:r>
          <w:r w:rsidR="00997843" w:rsidRPr="00A345EC">
            <w:rPr>
              <w:rFonts w:ascii="Times New Roman" w:hAnsi="Times New Roman" w:cs="Times New Roman"/>
              <w:sz w:val="24"/>
              <w:szCs w:val="24"/>
            </w:rPr>
            <w:fldChar w:fldCharType="end"/>
          </w:r>
        </w:sdtContent>
      </w:sdt>
      <w:r w:rsidR="00997843" w:rsidRPr="00A345EC">
        <w:rPr>
          <w:rFonts w:ascii="Times New Roman" w:hAnsi="Times New Roman" w:cs="Times New Roman"/>
          <w:sz w:val="24"/>
          <w:szCs w:val="24"/>
        </w:rPr>
        <w:t>.</w:t>
      </w:r>
      <w:r w:rsidR="008C6C7D">
        <w:rPr>
          <w:rFonts w:ascii="Times New Roman" w:hAnsi="Times New Roman" w:cs="Times New Roman"/>
          <w:sz w:val="24"/>
          <w:szCs w:val="24"/>
        </w:rPr>
        <w:t xml:space="preserve"> There is a very big dependant on mobile phones </w:t>
      </w:r>
      <w:proofErr w:type="gramStart"/>
      <w:r w:rsidR="008C6C7D">
        <w:rPr>
          <w:rFonts w:ascii="Times New Roman" w:hAnsi="Times New Roman" w:cs="Times New Roman"/>
          <w:sz w:val="24"/>
          <w:szCs w:val="24"/>
        </w:rPr>
        <w:t>in this day and age</w:t>
      </w:r>
      <w:proofErr w:type="gramEnd"/>
      <w:r w:rsidR="008C6C7D">
        <w:rPr>
          <w:rFonts w:ascii="Times New Roman" w:hAnsi="Times New Roman" w:cs="Times New Roman"/>
          <w:sz w:val="24"/>
          <w:szCs w:val="24"/>
        </w:rPr>
        <w:t xml:space="preserve"> and for instructors to not rely on them radios are being used more and more so that you are able to contact anyone and everyone all across the centre. </w:t>
      </w:r>
    </w:p>
    <w:p w14:paraId="3136A011" w14:textId="77777777" w:rsidR="00BC2C13" w:rsidRPr="00A345EC" w:rsidRDefault="00BC2C13" w:rsidP="00A345EC">
      <w:pPr>
        <w:spacing w:line="360" w:lineRule="auto"/>
        <w:rPr>
          <w:rFonts w:ascii="Times New Roman" w:hAnsi="Times New Roman" w:cs="Times New Roman"/>
          <w:sz w:val="24"/>
          <w:szCs w:val="24"/>
        </w:rPr>
      </w:pPr>
    </w:p>
    <w:p w14:paraId="70662A3F" w14:textId="06100F6F" w:rsidR="001A0026" w:rsidRPr="00E0202E" w:rsidRDefault="008E00B9" w:rsidP="00A345EC">
      <w:pPr>
        <w:spacing w:line="360" w:lineRule="auto"/>
        <w:rPr>
          <w:rFonts w:ascii="Times New Roman" w:hAnsi="Times New Roman" w:cs="Times New Roman"/>
          <w:sz w:val="28"/>
          <w:szCs w:val="28"/>
          <w:u w:val="single"/>
        </w:rPr>
      </w:pPr>
      <w:r w:rsidRPr="00E0202E">
        <w:rPr>
          <w:rFonts w:ascii="Times New Roman" w:hAnsi="Times New Roman" w:cs="Times New Roman"/>
          <w:sz w:val="28"/>
          <w:szCs w:val="28"/>
          <w:u w:val="single"/>
        </w:rPr>
        <w:t>Conclusion</w:t>
      </w:r>
    </w:p>
    <w:p w14:paraId="79E0FF45" w14:textId="3D0D0296" w:rsidR="00F12276" w:rsidRDefault="00741AD1" w:rsidP="00A345EC">
      <w:pPr>
        <w:spacing w:line="360" w:lineRule="auto"/>
        <w:rPr>
          <w:rFonts w:ascii="Times New Roman" w:hAnsi="Times New Roman" w:cs="Times New Roman"/>
          <w:sz w:val="24"/>
          <w:szCs w:val="24"/>
        </w:rPr>
      </w:pPr>
      <w:r w:rsidRPr="00A345EC">
        <w:rPr>
          <w:rFonts w:ascii="Times New Roman" w:hAnsi="Times New Roman" w:cs="Times New Roman"/>
          <w:sz w:val="24"/>
          <w:szCs w:val="24"/>
        </w:rPr>
        <w:t>I did struggle to think</w:t>
      </w:r>
      <w:r w:rsidR="00405CD2">
        <w:rPr>
          <w:rFonts w:ascii="Times New Roman" w:hAnsi="Times New Roman" w:cs="Times New Roman"/>
          <w:sz w:val="24"/>
          <w:szCs w:val="24"/>
        </w:rPr>
        <w:t xml:space="preserve"> of a</w:t>
      </w:r>
      <w:r w:rsidR="005311D9">
        <w:rPr>
          <w:rFonts w:ascii="Times New Roman" w:hAnsi="Times New Roman" w:cs="Times New Roman"/>
          <w:sz w:val="24"/>
          <w:szCs w:val="24"/>
        </w:rPr>
        <w:t xml:space="preserve"> broad range of</w:t>
      </w:r>
      <w:r w:rsidRPr="00A345EC">
        <w:rPr>
          <w:rFonts w:ascii="Times New Roman" w:hAnsi="Times New Roman" w:cs="Times New Roman"/>
          <w:sz w:val="24"/>
          <w:szCs w:val="24"/>
        </w:rPr>
        <w:t xml:space="preserve"> questions to ask and if I were to do this again</w:t>
      </w:r>
      <w:r w:rsidR="005311D9">
        <w:rPr>
          <w:rFonts w:ascii="Times New Roman" w:hAnsi="Times New Roman" w:cs="Times New Roman"/>
          <w:sz w:val="24"/>
          <w:szCs w:val="24"/>
        </w:rPr>
        <w:t>,</w:t>
      </w:r>
      <w:r w:rsidRPr="00A345EC">
        <w:rPr>
          <w:rFonts w:ascii="Times New Roman" w:hAnsi="Times New Roman" w:cs="Times New Roman"/>
          <w:sz w:val="24"/>
          <w:szCs w:val="24"/>
        </w:rPr>
        <w:t xml:space="preserve"> I would </w:t>
      </w:r>
      <w:r w:rsidR="005311D9">
        <w:rPr>
          <w:rFonts w:ascii="Times New Roman" w:hAnsi="Times New Roman" w:cs="Times New Roman"/>
          <w:sz w:val="24"/>
          <w:szCs w:val="24"/>
        </w:rPr>
        <w:t>spend more time carrying out further research</w:t>
      </w:r>
      <w:r w:rsidR="00405CD2">
        <w:rPr>
          <w:rFonts w:ascii="Times New Roman" w:hAnsi="Times New Roman" w:cs="Times New Roman"/>
          <w:sz w:val="24"/>
          <w:szCs w:val="24"/>
        </w:rPr>
        <w:t xml:space="preserve"> in order</w:t>
      </w:r>
      <w:r w:rsidR="005311D9">
        <w:rPr>
          <w:rFonts w:ascii="Times New Roman" w:hAnsi="Times New Roman" w:cs="Times New Roman"/>
          <w:sz w:val="24"/>
          <w:szCs w:val="24"/>
        </w:rPr>
        <w:t xml:space="preserve"> to</w:t>
      </w:r>
      <w:r w:rsidR="00405CD2">
        <w:rPr>
          <w:rFonts w:ascii="Times New Roman" w:hAnsi="Times New Roman" w:cs="Times New Roman"/>
          <w:sz w:val="24"/>
          <w:szCs w:val="24"/>
        </w:rPr>
        <w:t xml:space="preserve"> expand my knowledge and collect more data. </w:t>
      </w:r>
      <w:r w:rsidRPr="00A345EC">
        <w:rPr>
          <w:rFonts w:ascii="Times New Roman" w:hAnsi="Times New Roman" w:cs="Times New Roman"/>
          <w:sz w:val="24"/>
          <w:szCs w:val="24"/>
        </w:rPr>
        <w:t xml:space="preserve">I will be able to get more in-depth information </w:t>
      </w:r>
      <w:r w:rsidR="00405CD2">
        <w:rPr>
          <w:rFonts w:ascii="Times New Roman" w:hAnsi="Times New Roman" w:cs="Times New Roman"/>
          <w:sz w:val="24"/>
          <w:szCs w:val="24"/>
        </w:rPr>
        <w:t>from this process which will help me to further my research analysis</w:t>
      </w:r>
      <w:sdt>
        <w:sdtPr>
          <w:rPr>
            <w:rFonts w:ascii="Times New Roman" w:hAnsi="Times New Roman" w:cs="Times New Roman"/>
            <w:sz w:val="24"/>
            <w:szCs w:val="24"/>
          </w:rPr>
          <w:id w:val="36092094"/>
          <w:citation/>
        </w:sdtPr>
        <w:sdtEndPr/>
        <w:sdtContent>
          <w:r w:rsidR="00DD2C04" w:rsidRPr="00A345EC">
            <w:rPr>
              <w:rFonts w:ascii="Times New Roman" w:hAnsi="Times New Roman" w:cs="Times New Roman"/>
              <w:sz w:val="24"/>
              <w:szCs w:val="24"/>
            </w:rPr>
            <w:fldChar w:fldCharType="begin"/>
          </w:r>
          <w:r w:rsidR="00DD2C04" w:rsidRPr="00A345EC">
            <w:rPr>
              <w:rFonts w:ascii="Times New Roman" w:hAnsi="Times New Roman" w:cs="Times New Roman"/>
              <w:sz w:val="24"/>
              <w:szCs w:val="24"/>
            </w:rPr>
            <w:instrText xml:space="preserve"> CITATION Kay13 \l 2057 </w:instrText>
          </w:r>
          <w:r w:rsidR="00DD2C04" w:rsidRPr="00A345EC">
            <w:rPr>
              <w:rFonts w:ascii="Times New Roman" w:hAnsi="Times New Roman" w:cs="Times New Roman"/>
              <w:sz w:val="24"/>
              <w:szCs w:val="24"/>
            </w:rPr>
            <w:fldChar w:fldCharType="separate"/>
          </w:r>
          <w:r w:rsidR="004D0589">
            <w:rPr>
              <w:rFonts w:ascii="Times New Roman" w:hAnsi="Times New Roman" w:cs="Times New Roman"/>
              <w:noProof/>
              <w:sz w:val="24"/>
              <w:szCs w:val="24"/>
            </w:rPr>
            <w:t xml:space="preserve"> </w:t>
          </w:r>
          <w:r w:rsidR="004D0589" w:rsidRPr="004D0589">
            <w:rPr>
              <w:rFonts w:ascii="Times New Roman" w:hAnsi="Times New Roman" w:cs="Times New Roman"/>
              <w:noProof/>
              <w:sz w:val="24"/>
              <w:szCs w:val="24"/>
            </w:rPr>
            <w:t>(Yilmaz, 2013)</w:t>
          </w:r>
          <w:r w:rsidR="00DD2C04" w:rsidRPr="00A345EC">
            <w:rPr>
              <w:rFonts w:ascii="Times New Roman" w:hAnsi="Times New Roman" w:cs="Times New Roman"/>
              <w:sz w:val="24"/>
              <w:szCs w:val="24"/>
            </w:rPr>
            <w:fldChar w:fldCharType="end"/>
          </w:r>
        </w:sdtContent>
      </w:sdt>
      <w:r w:rsidR="00DD2C04" w:rsidRPr="00A345EC">
        <w:rPr>
          <w:rFonts w:ascii="Times New Roman" w:hAnsi="Times New Roman" w:cs="Times New Roman"/>
          <w:sz w:val="24"/>
          <w:szCs w:val="24"/>
        </w:rPr>
        <w:t>.</w:t>
      </w:r>
      <w:r w:rsidRPr="00A345EC">
        <w:rPr>
          <w:rFonts w:ascii="Times New Roman" w:hAnsi="Times New Roman" w:cs="Times New Roman"/>
          <w:sz w:val="24"/>
          <w:szCs w:val="24"/>
        </w:rPr>
        <w:t xml:space="preserve"> </w:t>
      </w:r>
      <w:r w:rsidR="00CB6D86" w:rsidRPr="00A345EC">
        <w:rPr>
          <w:rFonts w:ascii="Times New Roman" w:hAnsi="Times New Roman" w:cs="Times New Roman"/>
          <w:sz w:val="24"/>
          <w:szCs w:val="24"/>
        </w:rPr>
        <w:t xml:space="preserve">I believe that I should have </w:t>
      </w:r>
      <w:r w:rsidR="00881FD3" w:rsidRPr="00A345EC">
        <w:rPr>
          <w:rFonts w:ascii="Times New Roman" w:hAnsi="Times New Roman" w:cs="Times New Roman"/>
          <w:sz w:val="24"/>
          <w:szCs w:val="24"/>
        </w:rPr>
        <w:t>investigated</w:t>
      </w:r>
      <w:r w:rsidR="00CB6D86" w:rsidRPr="00A345EC">
        <w:rPr>
          <w:rFonts w:ascii="Times New Roman" w:hAnsi="Times New Roman" w:cs="Times New Roman"/>
          <w:sz w:val="24"/>
          <w:szCs w:val="24"/>
        </w:rPr>
        <w:t xml:space="preserve"> qualitative research questions so that I am able to get the best possible information for my research. </w:t>
      </w:r>
      <w:r w:rsidR="00881FD3" w:rsidRPr="00A345EC">
        <w:rPr>
          <w:rFonts w:ascii="Times New Roman" w:hAnsi="Times New Roman" w:cs="Times New Roman"/>
          <w:sz w:val="24"/>
          <w:szCs w:val="24"/>
        </w:rPr>
        <w:t xml:space="preserve">I need to improve on my interviewing techniques because the more </w:t>
      </w:r>
      <w:r w:rsidR="00B968BF" w:rsidRPr="00A345EC">
        <w:rPr>
          <w:rFonts w:ascii="Times New Roman" w:hAnsi="Times New Roman" w:cs="Times New Roman"/>
          <w:sz w:val="24"/>
          <w:szCs w:val="24"/>
        </w:rPr>
        <w:t xml:space="preserve">interviews I do the better I will be at them and then the more data I will be able to collect. </w:t>
      </w:r>
      <w:r w:rsidR="00A97DA7" w:rsidRPr="00A345EC">
        <w:rPr>
          <w:rFonts w:ascii="Times New Roman" w:hAnsi="Times New Roman" w:cs="Times New Roman"/>
          <w:sz w:val="24"/>
          <w:szCs w:val="24"/>
        </w:rPr>
        <w:t>I do however believe that I have got 3 very different people</w:t>
      </w:r>
      <w:r w:rsidR="00405CD2">
        <w:rPr>
          <w:rFonts w:ascii="Times New Roman" w:hAnsi="Times New Roman" w:cs="Times New Roman"/>
          <w:sz w:val="24"/>
          <w:szCs w:val="24"/>
        </w:rPr>
        <w:t xml:space="preserve"> that are reliable,</w:t>
      </w:r>
      <w:r w:rsidR="00A97DA7" w:rsidRPr="00A345EC">
        <w:rPr>
          <w:rFonts w:ascii="Times New Roman" w:hAnsi="Times New Roman" w:cs="Times New Roman"/>
          <w:sz w:val="24"/>
          <w:szCs w:val="24"/>
        </w:rPr>
        <w:t xml:space="preserve"> to interview which I believe is </w:t>
      </w:r>
      <w:r w:rsidR="00405CD2">
        <w:rPr>
          <w:rFonts w:ascii="Times New Roman" w:hAnsi="Times New Roman" w:cs="Times New Roman"/>
          <w:sz w:val="24"/>
          <w:szCs w:val="24"/>
        </w:rPr>
        <w:t xml:space="preserve">beneficial to this research project. </w:t>
      </w:r>
      <w:r w:rsidR="009D4CAF">
        <w:rPr>
          <w:rFonts w:ascii="Times New Roman" w:hAnsi="Times New Roman" w:cs="Times New Roman"/>
          <w:sz w:val="24"/>
          <w:szCs w:val="24"/>
        </w:rPr>
        <w:t>Furthermore, I believe that I have collected respectable statistics and information from people who have experience, I have also been allowed access to Glan Llyn’s information for me to complete this work.</w:t>
      </w:r>
    </w:p>
    <w:p w14:paraId="47928F5D" w14:textId="77777777" w:rsidR="004D0589" w:rsidRPr="00A345EC" w:rsidRDefault="004D0589" w:rsidP="00A345EC">
      <w:pPr>
        <w:spacing w:line="360" w:lineRule="auto"/>
        <w:rPr>
          <w:rFonts w:ascii="Times New Roman" w:hAnsi="Times New Roman" w:cs="Times New Roman"/>
          <w:sz w:val="24"/>
          <w:szCs w:val="24"/>
        </w:rPr>
      </w:pPr>
    </w:p>
    <w:p w14:paraId="312CC62E" w14:textId="182D8114" w:rsidR="008E00B9" w:rsidRPr="00A345EC" w:rsidRDefault="00405CD2" w:rsidP="00A345EC">
      <w:pPr>
        <w:spacing w:line="360" w:lineRule="auto"/>
        <w:rPr>
          <w:rFonts w:ascii="Times New Roman" w:hAnsi="Times New Roman" w:cs="Times New Roman"/>
          <w:sz w:val="24"/>
          <w:szCs w:val="24"/>
        </w:rPr>
      </w:pPr>
      <w:r w:rsidRPr="00405CD2">
        <w:rPr>
          <w:rFonts w:ascii="Times New Roman" w:hAnsi="Times New Roman" w:cs="Times New Roman"/>
          <w:sz w:val="24"/>
          <w:szCs w:val="24"/>
          <w:u w:val="single"/>
        </w:rPr>
        <w:t>Word Count:</w:t>
      </w:r>
      <w:r>
        <w:rPr>
          <w:rFonts w:ascii="Times New Roman" w:hAnsi="Times New Roman" w:cs="Times New Roman"/>
          <w:sz w:val="24"/>
          <w:szCs w:val="24"/>
        </w:rPr>
        <w:t xml:space="preserve"> 1</w:t>
      </w:r>
      <w:r w:rsidR="00447F06">
        <w:rPr>
          <w:rFonts w:ascii="Times New Roman" w:hAnsi="Times New Roman" w:cs="Times New Roman"/>
          <w:sz w:val="24"/>
          <w:szCs w:val="24"/>
        </w:rPr>
        <w:t>350</w:t>
      </w:r>
    </w:p>
    <w:p w14:paraId="1C354E28" w14:textId="5B797CA6" w:rsidR="00445D76" w:rsidRDefault="00445D76" w:rsidP="00A345EC">
      <w:pPr>
        <w:spacing w:line="360" w:lineRule="auto"/>
        <w:rPr>
          <w:rFonts w:ascii="Times New Roman" w:hAnsi="Times New Roman" w:cs="Times New Roman"/>
          <w:sz w:val="24"/>
          <w:szCs w:val="24"/>
        </w:rPr>
      </w:pPr>
    </w:p>
    <w:p w14:paraId="5EAFDF51" w14:textId="1C171FAA" w:rsidR="00447F06" w:rsidRDefault="00447F06" w:rsidP="00A345EC">
      <w:pPr>
        <w:spacing w:line="360" w:lineRule="auto"/>
        <w:rPr>
          <w:rFonts w:ascii="Times New Roman" w:hAnsi="Times New Roman" w:cs="Times New Roman"/>
          <w:sz w:val="24"/>
          <w:szCs w:val="24"/>
        </w:rPr>
      </w:pPr>
    </w:p>
    <w:p w14:paraId="3E266C30" w14:textId="77777777" w:rsidR="00447F06" w:rsidRPr="00A345EC" w:rsidRDefault="00447F06" w:rsidP="00A345EC">
      <w:pPr>
        <w:spacing w:line="360" w:lineRule="auto"/>
        <w:rPr>
          <w:rFonts w:ascii="Times New Roman" w:hAnsi="Times New Roman" w:cs="Times New Roman"/>
          <w:sz w:val="24"/>
          <w:szCs w:val="24"/>
        </w:rPr>
      </w:pPr>
    </w:p>
    <w:p w14:paraId="6B9CB069" w14:textId="77777777" w:rsidR="00445D76" w:rsidRPr="00A345EC" w:rsidRDefault="00445D76" w:rsidP="00A345EC">
      <w:pPr>
        <w:spacing w:line="360" w:lineRule="auto"/>
        <w:rPr>
          <w:rFonts w:ascii="Times New Roman" w:hAnsi="Times New Roman" w:cs="Times New Roman"/>
          <w:sz w:val="24"/>
          <w:szCs w:val="24"/>
        </w:rPr>
      </w:pPr>
      <w:bookmarkStart w:id="0" w:name="_GoBack"/>
      <w:bookmarkEnd w:id="0"/>
    </w:p>
    <w:sdt>
      <w:sdtPr>
        <w:rPr>
          <w:rFonts w:ascii="Times New Roman" w:eastAsiaTheme="minorHAnsi" w:hAnsi="Times New Roman" w:cs="Times New Roman"/>
          <w:color w:val="auto"/>
          <w:sz w:val="22"/>
          <w:szCs w:val="22"/>
          <w:lang w:val="en-GB"/>
        </w:rPr>
        <w:id w:val="913358936"/>
        <w:docPartObj>
          <w:docPartGallery w:val="Bibliographies"/>
          <w:docPartUnique/>
        </w:docPartObj>
      </w:sdtPr>
      <w:sdtEndPr>
        <w:rPr>
          <w:sz w:val="24"/>
          <w:szCs w:val="24"/>
        </w:rPr>
      </w:sdtEndPr>
      <w:sdtContent>
        <w:p w14:paraId="4FE03736" w14:textId="7985C08A" w:rsidR="00F12276" w:rsidRPr="00405CD2" w:rsidRDefault="00F12276" w:rsidP="00405CD2">
          <w:pPr>
            <w:pStyle w:val="Heading1"/>
            <w:spacing w:line="360" w:lineRule="auto"/>
            <w:rPr>
              <w:rFonts w:ascii="Times New Roman" w:hAnsi="Times New Roman" w:cs="Times New Roman"/>
              <w:color w:val="auto"/>
              <w:sz w:val="24"/>
              <w:szCs w:val="24"/>
            </w:rPr>
          </w:pPr>
          <w:r w:rsidRPr="00405CD2">
            <w:rPr>
              <w:rFonts w:ascii="Times New Roman" w:hAnsi="Times New Roman" w:cs="Times New Roman"/>
              <w:color w:val="auto"/>
              <w:sz w:val="24"/>
              <w:szCs w:val="24"/>
            </w:rPr>
            <w:t>References</w:t>
          </w:r>
        </w:p>
        <w:sdt>
          <w:sdtPr>
            <w:rPr>
              <w:rFonts w:ascii="Times New Roman" w:hAnsi="Times New Roman" w:cs="Times New Roman"/>
              <w:sz w:val="24"/>
              <w:szCs w:val="24"/>
            </w:rPr>
            <w:id w:val="-573587230"/>
            <w:bibliography/>
          </w:sdtPr>
          <w:sdtEndPr/>
          <w:sdtContent>
            <w:p w14:paraId="638F753A" w14:textId="77777777" w:rsidR="004D0589" w:rsidRPr="00405CD2" w:rsidRDefault="00F12276" w:rsidP="00405CD2">
              <w:pPr>
                <w:pStyle w:val="Bibliography"/>
                <w:spacing w:line="360" w:lineRule="auto"/>
                <w:rPr>
                  <w:rFonts w:ascii="Times New Roman" w:hAnsi="Times New Roman" w:cs="Times New Roman"/>
                  <w:noProof/>
                  <w:sz w:val="24"/>
                  <w:szCs w:val="24"/>
                  <w:lang w:val="en-US"/>
                </w:rPr>
              </w:pPr>
              <w:r w:rsidRPr="00405CD2">
                <w:rPr>
                  <w:rFonts w:ascii="Times New Roman" w:hAnsi="Times New Roman" w:cs="Times New Roman"/>
                  <w:sz w:val="24"/>
                  <w:szCs w:val="24"/>
                </w:rPr>
                <w:fldChar w:fldCharType="begin"/>
              </w:r>
              <w:r w:rsidRPr="00405CD2">
                <w:rPr>
                  <w:rFonts w:ascii="Times New Roman" w:hAnsi="Times New Roman" w:cs="Times New Roman"/>
                  <w:sz w:val="24"/>
                  <w:szCs w:val="24"/>
                </w:rPr>
                <w:instrText xml:space="preserve"> BIBLIOGRAPHY </w:instrText>
              </w:r>
              <w:r w:rsidRPr="00405CD2">
                <w:rPr>
                  <w:rFonts w:ascii="Times New Roman" w:hAnsi="Times New Roman" w:cs="Times New Roman"/>
                  <w:sz w:val="24"/>
                  <w:szCs w:val="24"/>
                </w:rPr>
                <w:fldChar w:fldCharType="separate"/>
              </w:r>
              <w:r w:rsidR="004D0589" w:rsidRPr="00405CD2">
                <w:rPr>
                  <w:rFonts w:ascii="Times New Roman" w:hAnsi="Times New Roman" w:cs="Times New Roman"/>
                  <w:noProof/>
                  <w:sz w:val="24"/>
                  <w:szCs w:val="24"/>
                  <w:lang w:val="en-US"/>
                </w:rPr>
                <w:t xml:space="preserve">Dicknson, E., 2011. The Misdiagnosis: Rethinking “Nature-deficit Disorder”. </w:t>
              </w:r>
              <w:r w:rsidR="004D0589" w:rsidRPr="00405CD2">
                <w:rPr>
                  <w:rFonts w:ascii="Times New Roman" w:hAnsi="Times New Roman" w:cs="Times New Roman"/>
                  <w:i/>
                  <w:iCs/>
                  <w:noProof/>
                  <w:sz w:val="24"/>
                  <w:szCs w:val="24"/>
                  <w:lang w:val="en-US"/>
                </w:rPr>
                <w:t xml:space="preserve">Environmental Communication, </w:t>
              </w:r>
              <w:r w:rsidR="004D0589" w:rsidRPr="00405CD2">
                <w:rPr>
                  <w:rFonts w:ascii="Times New Roman" w:hAnsi="Times New Roman" w:cs="Times New Roman"/>
                  <w:noProof/>
                  <w:sz w:val="24"/>
                  <w:szCs w:val="24"/>
                  <w:lang w:val="en-US"/>
                </w:rPr>
                <w:t>7(3), p. 315.</w:t>
              </w:r>
            </w:p>
            <w:p w14:paraId="11912324" w14:textId="77777777" w:rsidR="004D0589" w:rsidRPr="00405CD2" w:rsidRDefault="004D0589" w:rsidP="00405CD2">
              <w:pPr>
                <w:pStyle w:val="Bibliography"/>
                <w:spacing w:line="360" w:lineRule="auto"/>
                <w:rPr>
                  <w:rFonts w:ascii="Times New Roman" w:hAnsi="Times New Roman" w:cs="Times New Roman"/>
                  <w:noProof/>
                  <w:sz w:val="24"/>
                  <w:szCs w:val="24"/>
                  <w:lang w:val="en-US"/>
                </w:rPr>
              </w:pPr>
              <w:r w:rsidRPr="00405CD2">
                <w:rPr>
                  <w:rFonts w:ascii="Times New Roman" w:hAnsi="Times New Roman" w:cs="Times New Roman"/>
                  <w:noProof/>
                  <w:sz w:val="24"/>
                  <w:szCs w:val="24"/>
                  <w:lang w:val="en-US"/>
                </w:rPr>
                <w:t xml:space="preserve">Jane Ritchie, J. L. C. M. N. R. O., 2019. </w:t>
              </w:r>
              <w:r w:rsidRPr="00405CD2">
                <w:rPr>
                  <w:rFonts w:ascii="Times New Roman" w:hAnsi="Times New Roman" w:cs="Times New Roman"/>
                  <w:i/>
                  <w:iCs/>
                  <w:noProof/>
                  <w:sz w:val="24"/>
                  <w:szCs w:val="24"/>
                  <w:lang w:val="en-US"/>
                </w:rPr>
                <w:t xml:space="preserve">Qualitative Research Practice: A Guide for Social Science Students. </w:t>
              </w:r>
              <w:r w:rsidRPr="00405CD2">
                <w:rPr>
                  <w:rFonts w:ascii="Times New Roman" w:hAnsi="Times New Roman" w:cs="Times New Roman"/>
                  <w:noProof/>
                  <w:sz w:val="24"/>
                  <w:szCs w:val="24"/>
                  <w:lang w:val="en-US"/>
                </w:rPr>
                <w:t>2 ed. s.l.:NatCen.</w:t>
              </w:r>
            </w:p>
            <w:p w14:paraId="07FDD33B" w14:textId="77777777" w:rsidR="004D0589" w:rsidRPr="00405CD2" w:rsidRDefault="004D0589" w:rsidP="00405CD2">
              <w:pPr>
                <w:pStyle w:val="Bibliography"/>
                <w:spacing w:line="360" w:lineRule="auto"/>
                <w:rPr>
                  <w:rFonts w:ascii="Times New Roman" w:hAnsi="Times New Roman" w:cs="Times New Roman"/>
                  <w:noProof/>
                  <w:sz w:val="24"/>
                  <w:szCs w:val="24"/>
                  <w:lang w:val="en-US"/>
                </w:rPr>
              </w:pPr>
              <w:r w:rsidRPr="00405CD2">
                <w:rPr>
                  <w:rFonts w:ascii="Times New Roman" w:hAnsi="Times New Roman" w:cs="Times New Roman"/>
                  <w:noProof/>
                  <w:sz w:val="24"/>
                  <w:szCs w:val="24"/>
                  <w:lang w:val="en-US"/>
                </w:rPr>
                <w:t xml:space="preserve">Jochen Glaser, G. L., 2009. </w:t>
              </w:r>
              <w:r w:rsidRPr="00405CD2">
                <w:rPr>
                  <w:rFonts w:ascii="Times New Roman" w:hAnsi="Times New Roman" w:cs="Times New Roman"/>
                  <w:i/>
                  <w:iCs/>
                  <w:noProof/>
                  <w:sz w:val="24"/>
                  <w:szCs w:val="24"/>
                  <w:lang w:val="en-US"/>
                </w:rPr>
                <w:t xml:space="preserve">On Interviewing “Good” and “Bad” Experts. </w:t>
              </w:r>
              <w:r w:rsidRPr="00405CD2">
                <w:rPr>
                  <w:rFonts w:ascii="Times New Roman" w:hAnsi="Times New Roman" w:cs="Times New Roman"/>
                  <w:noProof/>
                  <w:sz w:val="24"/>
                  <w:szCs w:val="24"/>
                  <w:lang w:val="en-US"/>
                </w:rPr>
                <w:t>London: PalgraceMacmillan.</w:t>
              </w:r>
            </w:p>
            <w:p w14:paraId="2F9D25EC" w14:textId="55A6036B" w:rsidR="004D0589" w:rsidRPr="00405CD2" w:rsidRDefault="004D0589" w:rsidP="00405CD2">
              <w:pPr>
                <w:pStyle w:val="Bibliography"/>
                <w:spacing w:line="360" w:lineRule="auto"/>
                <w:rPr>
                  <w:rFonts w:ascii="Times New Roman" w:hAnsi="Times New Roman" w:cs="Times New Roman"/>
                  <w:noProof/>
                  <w:sz w:val="24"/>
                  <w:szCs w:val="24"/>
                  <w:lang w:val="en-US"/>
                </w:rPr>
              </w:pPr>
              <w:r w:rsidRPr="00405CD2">
                <w:rPr>
                  <w:rFonts w:ascii="Times New Roman" w:hAnsi="Times New Roman" w:cs="Times New Roman"/>
                  <w:noProof/>
                  <w:sz w:val="24"/>
                  <w:szCs w:val="24"/>
                  <w:lang w:val="en-US"/>
                </w:rPr>
                <w:t xml:space="preserve">Justin Hougham, M. N. C. G., 2018. Bridging Natural and Digital Domains: Attitudes, Confidence, and Interest in Using Technology to Learn Outdoors. </w:t>
              </w:r>
              <w:r w:rsidRPr="00405CD2">
                <w:rPr>
                  <w:rFonts w:ascii="Times New Roman" w:hAnsi="Times New Roman" w:cs="Times New Roman"/>
                  <w:i/>
                  <w:iCs/>
                  <w:noProof/>
                  <w:sz w:val="24"/>
                  <w:szCs w:val="24"/>
                  <w:lang w:val="en-US"/>
                </w:rPr>
                <w:t xml:space="preserve">Journal of Experiential Education, </w:t>
              </w:r>
              <w:r w:rsidRPr="00405CD2">
                <w:rPr>
                  <w:rFonts w:ascii="Times New Roman" w:hAnsi="Times New Roman" w:cs="Times New Roman"/>
                  <w:noProof/>
                  <w:sz w:val="24"/>
                  <w:szCs w:val="24"/>
                  <w:lang w:val="en-US"/>
                </w:rPr>
                <w:t>p. 85.</w:t>
              </w:r>
            </w:p>
            <w:p w14:paraId="5CDE0C84" w14:textId="1D4CCD55" w:rsidR="00D6581E" w:rsidRPr="00405CD2" w:rsidRDefault="00D6581E" w:rsidP="00405CD2">
              <w:pPr>
                <w:spacing w:line="360" w:lineRule="auto"/>
                <w:rPr>
                  <w:rFonts w:ascii="Times New Roman" w:hAnsi="Times New Roman" w:cs="Times New Roman"/>
                  <w:sz w:val="24"/>
                  <w:szCs w:val="24"/>
                </w:rPr>
              </w:pPr>
              <w:r w:rsidRPr="00405CD2">
                <w:rPr>
                  <w:rFonts w:ascii="Times New Roman" w:hAnsi="Times New Roman" w:cs="Times New Roman"/>
                  <w:sz w:val="24"/>
                  <w:szCs w:val="24"/>
                </w:rPr>
                <w:t>R. S. Hoover and A. L. Koerber, "Using NVivo to Answer the Challenges of Qualitative Research in Professional Communication: Benefits and Best Practices Tutorial," in IEEE Transactions on Professional Communication, vol. 54, no. 1, pp. 68-82, March 2011.</w:t>
              </w:r>
            </w:p>
            <w:p w14:paraId="3AC49E02" w14:textId="77777777" w:rsidR="004D0589" w:rsidRPr="00405CD2" w:rsidRDefault="004D0589" w:rsidP="00405CD2">
              <w:pPr>
                <w:pStyle w:val="Bibliography"/>
                <w:spacing w:line="360" w:lineRule="auto"/>
                <w:rPr>
                  <w:rFonts w:ascii="Times New Roman" w:hAnsi="Times New Roman" w:cs="Times New Roman"/>
                  <w:noProof/>
                  <w:sz w:val="24"/>
                  <w:szCs w:val="24"/>
                  <w:lang w:val="en-US"/>
                </w:rPr>
              </w:pPr>
              <w:r w:rsidRPr="00405CD2">
                <w:rPr>
                  <w:rFonts w:ascii="Times New Roman" w:hAnsi="Times New Roman" w:cs="Times New Roman"/>
                  <w:noProof/>
                  <w:sz w:val="24"/>
                  <w:szCs w:val="24"/>
                  <w:lang w:val="en-US"/>
                </w:rPr>
                <w:t xml:space="preserve">Kiwea, J., 2018. </w:t>
              </w:r>
              <w:r w:rsidRPr="00405CD2">
                <w:rPr>
                  <w:rFonts w:ascii="Times New Roman" w:hAnsi="Times New Roman" w:cs="Times New Roman"/>
                  <w:i/>
                  <w:iCs/>
                  <w:noProof/>
                  <w:sz w:val="24"/>
                  <w:szCs w:val="24"/>
                  <w:lang w:val="en-US"/>
                </w:rPr>
                <w:t xml:space="preserve">Conversations with My Children: The Outdoors as a Site of Disaster and Triumph. </w:t>
              </w:r>
              <w:r w:rsidRPr="00405CD2">
                <w:rPr>
                  <w:rFonts w:ascii="Times New Roman" w:hAnsi="Times New Roman" w:cs="Times New Roman"/>
                  <w:noProof/>
                  <w:sz w:val="24"/>
                  <w:szCs w:val="24"/>
                  <w:lang w:val="en-US"/>
                </w:rPr>
                <w:t>Cham: Palgrave.</w:t>
              </w:r>
            </w:p>
            <w:p w14:paraId="23EE9350" w14:textId="77777777" w:rsidR="004D0589" w:rsidRPr="00405CD2" w:rsidRDefault="004D0589" w:rsidP="00405CD2">
              <w:pPr>
                <w:pStyle w:val="Bibliography"/>
                <w:spacing w:line="360" w:lineRule="auto"/>
                <w:rPr>
                  <w:rFonts w:ascii="Times New Roman" w:hAnsi="Times New Roman" w:cs="Times New Roman"/>
                  <w:noProof/>
                  <w:sz w:val="24"/>
                  <w:szCs w:val="24"/>
                  <w:lang w:val="en-US"/>
                </w:rPr>
              </w:pPr>
              <w:r w:rsidRPr="00405CD2">
                <w:rPr>
                  <w:rFonts w:ascii="Times New Roman" w:hAnsi="Times New Roman" w:cs="Times New Roman"/>
                  <w:noProof/>
                  <w:sz w:val="24"/>
                  <w:szCs w:val="24"/>
                  <w:lang w:val="en-US"/>
                </w:rPr>
                <w:t xml:space="preserve">Sami, A., 2016. Integrating Quantitative and Qualitative Data in Mixed Methods Research--Challenges and Benefits. </w:t>
              </w:r>
              <w:r w:rsidRPr="00405CD2">
                <w:rPr>
                  <w:rFonts w:ascii="Times New Roman" w:hAnsi="Times New Roman" w:cs="Times New Roman"/>
                  <w:i/>
                  <w:iCs/>
                  <w:noProof/>
                  <w:sz w:val="24"/>
                  <w:szCs w:val="24"/>
                  <w:lang w:val="en-US"/>
                </w:rPr>
                <w:t xml:space="preserve">Journal of Education and Learning, </w:t>
              </w:r>
              <w:r w:rsidRPr="00405CD2">
                <w:rPr>
                  <w:rFonts w:ascii="Times New Roman" w:hAnsi="Times New Roman" w:cs="Times New Roman"/>
                  <w:noProof/>
                  <w:sz w:val="24"/>
                  <w:szCs w:val="24"/>
                  <w:lang w:val="en-US"/>
                </w:rPr>
                <w:t>5(3), p. 288.</w:t>
              </w:r>
            </w:p>
            <w:p w14:paraId="12961CB6" w14:textId="77777777" w:rsidR="004D0589" w:rsidRPr="00405CD2" w:rsidRDefault="004D0589" w:rsidP="00405CD2">
              <w:pPr>
                <w:pStyle w:val="Bibliography"/>
                <w:spacing w:line="360" w:lineRule="auto"/>
                <w:rPr>
                  <w:rFonts w:ascii="Times New Roman" w:hAnsi="Times New Roman" w:cs="Times New Roman"/>
                  <w:noProof/>
                  <w:sz w:val="24"/>
                  <w:szCs w:val="24"/>
                  <w:lang w:val="en-US"/>
                </w:rPr>
              </w:pPr>
              <w:r w:rsidRPr="00405CD2">
                <w:rPr>
                  <w:rFonts w:ascii="Times New Roman" w:hAnsi="Times New Roman" w:cs="Times New Roman"/>
                  <w:noProof/>
                  <w:sz w:val="24"/>
                  <w:szCs w:val="24"/>
                  <w:lang w:val="en-US"/>
                </w:rPr>
                <w:t xml:space="preserve">Yilmaz, K., 2013. Comparison of Quantitative and Qualitative Research Traditions: epistemological, theoretical, and methodological differences. </w:t>
              </w:r>
              <w:r w:rsidRPr="00405CD2">
                <w:rPr>
                  <w:rFonts w:ascii="Times New Roman" w:hAnsi="Times New Roman" w:cs="Times New Roman"/>
                  <w:i/>
                  <w:iCs/>
                  <w:noProof/>
                  <w:sz w:val="24"/>
                  <w:szCs w:val="24"/>
                  <w:lang w:val="en-US"/>
                </w:rPr>
                <w:t xml:space="preserve">European Journal of Education, </w:t>
              </w:r>
              <w:r w:rsidRPr="00405CD2">
                <w:rPr>
                  <w:rFonts w:ascii="Times New Roman" w:hAnsi="Times New Roman" w:cs="Times New Roman"/>
                  <w:noProof/>
                  <w:sz w:val="24"/>
                  <w:szCs w:val="24"/>
                  <w:lang w:val="en-US"/>
                </w:rPr>
                <w:t>48(2), p. 56.</w:t>
              </w:r>
            </w:p>
            <w:p w14:paraId="67B2E8C8" w14:textId="4432545C" w:rsidR="00F12276" w:rsidRPr="00405CD2" w:rsidRDefault="00F12276" w:rsidP="00405CD2">
              <w:pPr>
                <w:spacing w:line="360" w:lineRule="auto"/>
                <w:rPr>
                  <w:rFonts w:ascii="Times New Roman" w:hAnsi="Times New Roman" w:cs="Times New Roman"/>
                  <w:sz w:val="24"/>
                  <w:szCs w:val="24"/>
                </w:rPr>
              </w:pPr>
              <w:r w:rsidRPr="00405CD2">
                <w:rPr>
                  <w:rFonts w:ascii="Times New Roman" w:hAnsi="Times New Roman" w:cs="Times New Roman"/>
                  <w:b/>
                  <w:bCs/>
                  <w:noProof/>
                  <w:sz w:val="24"/>
                  <w:szCs w:val="24"/>
                </w:rPr>
                <w:fldChar w:fldCharType="end"/>
              </w:r>
            </w:p>
          </w:sdtContent>
        </w:sdt>
      </w:sdtContent>
    </w:sdt>
    <w:p w14:paraId="0B1B23FA" w14:textId="54D84A76" w:rsidR="00A82993" w:rsidRDefault="00A82993" w:rsidP="00A82993">
      <w:pPr>
        <w:jc w:val="both"/>
        <w:rPr>
          <w:rFonts w:ascii="Arial" w:hAnsi="Arial" w:cs="Arial"/>
        </w:rPr>
      </w:pPr>
    </w:p>
    <w:p w14:paraId="08AD634B" w14:textId="7EC6E03A" w:rsidR="00A82993" w:rsidRDefault="00A82993" w:rsidP="00A82993">
      <w:pPr>
        <w:jc w:val="both"/>
        <w:rPr>
          <w:rFonts w:ascii="Arial" w:hAnsi="Arial" w:cs="Arial"/>
        </w:rPr>
      </w:pPr>
    </w:p>
    <w:p w14:paraId="2E9502D0" w14:textId="2599B537" w:rsidR="00A82993" w:rsidRDefault="00A82993" w:rsidP="00A82993">
      <w:pPr>
        <w:jc w:val="both"/>
        <w:rPr>
          <w:rFonts w:ascii="Arial" w:hAnsi="Arial" w:cs="Arial"/>
        </w:rPr>
      </w:pPr>
    </w:p>
    <w:p w14:paraId="14C9B5AE" w14:textId="194B9E9E" w:rsidR="00A82993" w:rsidRDefault="00A82993" w:rsidP="00A82993">
      <w:pPr>
        <w:jc w:val="both"/>
        <w:rPr>
          <w:rFonts w:ascii="Arial" w:hAnsi="Arial" w:cs="Arial"/>
        </w:rPr>
      </w:pPr>
    </w:p>
    <w:p w14:paraId="0510D50A" w14:textId="71C9989A" w:rsidR="00A82993" w:rsidRDefault="00A82993" w:rsidP="00A82993">
      <w:pPr>
        <w:jc w:val="both"/>
        <w:rPr>
          <w:rFonts w:ascii="Arial" w:hAnsi="Arial" w:cs="Arial"/>
        </w:rPr>
      </w:pPr>
    </w:p>
    <w:p w14:paraId="5DF04015" w14:textId="64D75472" w:rsidR="00A82993" w:rsidRDefault="00A82993" w:rsidP="00A82993">
      <w:pPr>
        <w:jc w:val="both"/>
        <w:rPr>
          <w:rFonts w:ascii="Arial" w:hAnsi="Arial" w:cs="Arial"/>
        </w:rPr>
      </w:pPr>
    </w:p>
    <w:p w14:paraId="33CF8C0E" w14:textId="3C3CCB7B" w:rsidR="00A82993" w:rsidRDefault="00A82993" w:rsidP="00A82993">
      <w:pPr>
        <w:jc w:val="both"/>
        <w:rPr>
          <w:rFonts w:ascii="Arial" w:hAnsi="Arial" w:cs="Arial"/>
        </w:rPr>
      </w:pPr>
    </w:p>
    <w:p w14:paraId="0356F1B9" w14:textId="3983F6FC" w:rsidR="00A82993" w:rsidRDefault="00A82993" w:rsidP="00A82993">
      <w:pPr>
        <w:jc w:val="both"/>
        <w:rPr>
          <w:rFonts w:ascii="Arial" w:hAnsi="Arial" w:cs="Arial"/>
        </w:rPr>
      </w:pPr>
    </w:p>
    <w:p w14:paraId="16A704E8" w14:textId="2073E637" w:rsidR="00A82993" w:rsidRDefault="00A82993" w:rsidP="00A82993">
      <w:pPr>
        <w:jc w:val="both"/>
        <w:rPr>
          <w:rFonts w:ascii="Arial" w:hAnsi="Arial" w:cs="Arial"/>
        </w:rPr>
      </w:pPr>
    </w:p>
    <w:p w14:paraId="19538CB9" w14:textId="354A4649" w:rsidR="00A82993" w:rsidRDefault="00A82993" w:rsidP="00A82993">
      <w:pPr>
        <w:jc w:val="both"/>
        <w:rPr>
          <w:rFonts w:ascii="Arial" w:hAnsi="Arial" w:cs="Arial"/>
        </w:rPr>
      </w:pPr>
    </w:p>
    <w:p w14:paraId="7D773762" w14:textId="619494C6" w:rsidR="00A82993" w:rsidRDefault="00A82993" w:rsidP="00A82993">
      <w:pPr>
        <w:jc w:val="both"/>
        <w:rPr>
          <w:rFonts w:ascii="Arial" w:hAnsi="Arial" w:cs="Arial"/>
        </w:rPr>
      </w:pPr>
    </w:p>
    <w:p w14:paraId="1C1C589B" w14:textId="068002A3" w:rsidR="00A82993" w:rsidRDefault="00A82993" w:rsidP="00A82993">
      <w:pPr>
        <w:jc w:val="both"/>
        <w:rPr>
          <w:rFonts w:ascii="Arial" w:hAnsi="Arial" w:cs="Arial"/>
        </w:rPr>
      </w:pPr>
    </w:p>
    <w:p w14:paraId="261BE32A" w14:textId="63114673" w:rsidR="00A82993" w:rsidRDefault="00A82993" w:rsidP="00A82993">
      <w:pPr>
        <w:jc w:val="both"/>
        <w:rPr>
          <w:rFonts w:ascii="Arial" w:hAnsi="Arial" w:cs="Arial"/>
        </w:rPr>
      </w:pPr>
    </w:p>
    <w:p w14:paraId="28C8A1E4" w14:textId="77777777" w:rsidR="00447F06" w:rsidRDefault="00447F06" w:rsidP="00A82993">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2993" w14:paraId="4BFAFA8F" w14:textId="77777777" w:rsidTr="00A82993">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2B3FDC81" w14:textId="77777777" w:rsidR="00A82993" w:rsidRDefault="00A82993">
            <w:pPr>
              <w:rPr>
                <w:rFonts w:ascii="Arial" w:hAnsi="Arial" w:cs="Arial"/>
                <w:sz w:val="20"/>
                <w:szCs w:val="20"/>
              </w:rPr>
            </w:pPr>
            <w:r>
              <w:rPr>
                <w:rFonts w:ascii="Arial" w:hAnsi="Arial" w:cs="Arial"/>
                <w:sz w:val="32"/>
                <w:szCs w:val="32"/>
              </w:rPr>
              <w:lastRenderedPageBreak/>
              <w:br w:type="page"/>
            </w:r>
            <w:r>
              <w:rPr>
                <w:rFonts w:ascii="Arial" w:hAnsi="Arial" w:cs="Arial"/>
                <w:b/>
                <w:caps/>
                <w:sz w:val="40"/>
              </w:rPr>
              <w:t xml:space="preserve">     Student FEEDBACK FORM</w:t>
            </w:r>
          </w:p>
        </w:tc>
      </w:tr>
    </w:tbl>
    <w:p w14:paraId="766B148A" w14:textId="77777777" w:rsidR="00A82993" w:rsidRDefault="00A82993" w:rsidP="00A82993">
      <w:pPr>
        <w:rPr>
          <w:rFonts w:ascii="Arial" w:hAnsi="Arial" w:cs="Arial"/>
          <w:sz w:val="20"/>
          <w:szCs w:val="20"/>
          <w:lang w:eastAsia="en-GB"/>
        </w:rPr>
      </w:pPr>
    </w:p>
    <w:p w14:paraId="04FFF51D" w14:textId="77777777" w:rsidR="00A82993" w:rsidRDefault="00A82993" w:rsidP="00A82993">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A6AFA20" w14:textId="77777777" w:rsidR="00A82993" w:rsidRDefault="00A82993" w:rsidP="00A82993">
      <w:pPr>
        <w:rPr>
          <w:rFonts w:ascii="Arial" w:hAnsi="Arial" w:cs="Arial"/>
          <w:b/>
        </w:rPr>
        <w:sectPr w:rsidR="00A82993">
          <w:pgSz w:w="11894" w:h="16834"/>
          <w:pgMar w:top="720" w:right="720" w:bottom="720" w:left="720" w:header="706" w:footer="454" w:gutter="0"/>
          <w:paperSrc w:first="1" w:other="1"/>
          <w:cols w:space="720"/>
        </w:sectPr>
      </w:pPr>
    </w:p>
    <w:p w14:paraId="250A9E5B" w14:textId="77777777" w:rsidR="00A82993" w:rsidRDefault="00A82993" w:rsidP="00A82993">
      <w:pPr>
        <w:rPr>
          <w:rFonts w:ascii="Arial" w:hAnsi="Arial" w:cs="Arial"/>
          <w:b/>
        </w:rPr>
      </w:pPr>
    </w:p>
    <w:tbl>
      <w:tblPr>
        <w:tblW w:w="5000" w:type="pct"/>
        <w:tblLook w:val="04A0" w:firstRow="1" w:lastRow="0" w:firstColumn="1" w:lastColumn="0" w:noHBand="0" w:noVBand="1"/>
      </w:tblPr>
      <w:tblGrid>
        <w:gridCol w:w="8640"/>
        <w:gridCol w:w="802"/>
        <w:gridCol w:w="1002"/>
      </w:tblGrid>
      <w:tr w:rsidR="00A82993" w14:paraId="08FB96C5" w14:textId="77777777" w:rsidTr="00A82993">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369BEC9" w14:textId="77777777" w:rsidR="00A82993" w:rsidRDefault="00A82993">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AC8E190" w14:textId="77777777" w:rsidR="00A82993" w:rsidRDefault="00A82993">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7822228" w14:textId="77777777" w:rsidR="00A82993" w:rsidRDefault="00A82993">
            <w:pPr>
              <w:ind w:left="113" w:right="113"/>
              <w:jc w:val="center"/>
              <w:rPr>
                <w:rFonts w:ascii="Arial" w:hAnsi="Arial" w:cs="Arial"/>
                <w:b/>
                <w:sz w:val="18"/>
                <w:szCs w:val="18"/>
              </w:rPr>
            </w:pPr>
            <w:r>
              <w:rPr>
                <w:rFonts w:ascii="Arial" w:hAnsi="Arial" w:cs="Arial"/>
                <w:b/>
                <w:sz w:val="18"/>
                <w:szCs w:val="18"/>
              </w:rPr>
              <w:t xml:space="preserve">Marks </w:t>
            </w:r>
          </w:p>
          <w:p w14:paraId="5665585C" w14:textId="77777777" w:rsidR="00A82993" w:rsidRDefault="00A82993">
            <w:pPr>
              <w:ind w:left="113" w:right="113"/>
              <w:jc w:val="center"/>
              <w:rPr>
                <w:rFonts w:ascii="Arial" w:hAnsi="Arial" w:cs="Arial"/>
                <w:b/>
                <w:sz w:val="18"/>
                <w:szCs w:val="18"/>
              </w:rPr>
            </w:pPr>
            <w:r>
              <w:rPr>
                <w:rFonts w:ascii="Arial" w:hAnsi="Arial" w:cs="Arial"/>
                <w:b/>
                <w:sz w:val="18"/>
                <w:szCs w:val="18"/>
              </w:rPr>
              <w:t>awarded</w:t>
            </w:r>
          </w:p>
        </w:tc>
      </w:tr>
      <w:tr w:rsidR="00A82993" w14:paraId="06E237A6" w14:textId="77777777" w:rsidTr="00A82993">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6D3B2C6" w14:textId="77777777" w:rsidR="00A82993" w:rsidRDefault="00A82993">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27E1A09" w14:textId="77777777" w:rsidR="00A82993" w:rsidRDefault="00A82993">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AB9CFBE" w14:textId="77777777" w:rsidR="00A82993" w:rsidRDefault="00A82993">
            <w:pPr>
              <w:jc w:val="center"/>
              <w:rPr>
                <w:rFonts w:ascii="Arial" w:hAnsi="Arial" w:cs="Arial"/>
                <w:sz w:val="32"/>
                <w:szCs w:val="20"/>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638B41" w14:textId="77777777" w:rsidR="00A82993" w:rsidRDefault="00A82993">
            <w:pPr>
              <w:jc w:val="center"/>
              <w:rPr>
                <w:rFonts w:ascii="Arial" w:hAnsi="Arial" w:cs="Arial"/>
                <w:sz w:val="32"/>
              </w:rPr>
            </w:pPr>
          </w:p>
        </w:tc>
      </w:tr>
      <w:tr w:rsidR="00A82993" w14:paraId="208A545E" w14:textId="77777777" w:rsidTr="00A8299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F7D98AC" w14:textId="77777777" w:rsidR="00A82993" w:rsidRDefault="00A82993">
            <w:pPr>
              <w:spacing w:after="120"/>
              <w:rPr>
                <w:rFonts w:ascii="Arial" w:hAnsi="Arial" w:cs="Arial"/>
                <w:sz w:val="14"/>
                <w:szCs w:val="14"/>
              </w:rPr>
            </w:pPr>
          </w:p>
          <w:p w14:paraId="0056CF43" w14:textId="77777777" w:rsidR="00A82993" w:rsidRDefault="00A82993">
            <w:pPr>
              <w:spacing w:after="120"/>
              <w:rPr>
                <w:rFonts w:ascii="Arial" w:hAnsi="Arial" w:cs="Arial"/>
                <w:sz w:val="14"/>
                <w:szCs w:val="14"/>
              </w:rPr>
            </w:pPr>
          </w:p>
          <w:p w14:paraId="1D59E97A" w14:textId="77777777" w:rsidR="00A82993" w:rsidRDefault="00A82993">
            <w:pPr>
              <w:spacing w:after="120"/>
              <w:rPr>
                <w:rFonts w:ascii="Arial" w:hAnsi="Arial" w:cs="Arial"/>
                <w:sz w:val="14"/>
                <w:szCs w:val="14"/>
              </w:rPr>
            </w:pPr>
          </w:p>
          <w:p w14:paraId="1D5EA047" w14:textId="77777777" w:rsidR="00A82993" w:rsidRDefault="00A82993">
            <w:pPr>
              <w:spacing w:after="120"/>
              <w:rPr>
                <w:rFonts w:ascii="Arial" w:hAnsi="Arial" w:cs="Arial"/>
                <w:sz w:val="14"/>
                <w:szCs w:val="14"/>
              </w:rPr>
            </w:pPr>
          </w:p>
          <w:p w14:paraId="52377312" w14:textId="77777777" w:rsidR="00A82993" w:rsidRDefault="00A82993">
            <w:pPr>
              <w:spacing w:after="120"/>
              <w:rPr>
                <w:rFonts w:ascii="Arial" w:hAnsi="Arial" w:cs="Arial"/>
                <w:sz w:val="14"/>
                <w:szCs w:val="14"/>
              </w:rPr>
            </w:pPr>
          </w:p>
          <w:p w14:paraId="34466AFB"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C82F92D" w14:textId="77777777" w:rsidR="00A82993" w:rsidRDefault="00A82993">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79DEC98" w14:textId="77777777" w:rsidR="00A82993" w:rsidRDefault="00A82993">
            <w:pPr>
              <w:jc w:val="center"/>
              <w:rPr>
                <w:rFonts w:ascii="Arial" w:hAnsi="Arial" w:cs="Arial"/>
                <w:sz w:val="32"/>
              </w:rPr>
            </w:pPr>
          </w:p>
        </w:tc>
      </w:tr>
      <w:tr w:rsidR="00A82993" w14:paraId="6D3C9A02" w14:textId="77777777" w:rsidTr="00A8299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D3691F" w14:textId="77777777" w:rsidR="00A82993" w:rsidRDefault="00A82993">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A74B555" w14:textId="77777777" w:rsidR="00A82993" w:rsidRDefault="00A82993">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5D6D72" w14:textId="77777777" w:rsidR="00A82993" w:rsidRDefault="00A82993">
            <w:pPr>
              <w:rPr>
                <w:rFonts w:ascii="Arial" w:hAnsi="Arial" w:cs="Arial"/>
                <w:sz w:val="32"/>
              </w:rPr>
            </w:pPr>
          </w:p>
        </w:tc>
      </w:tr>
      <w:tr w:rsidR="00A82993" w14:paraId="199C1636" w14:textId="77777777" w:rsidTr="00A8299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8ED38A2" w14:textId="77777777" w:rsidR="00A82993" w:rsidRDefault="00A82993">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4FA28D12"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2A0ACCCC" w14:textId="77777777" w:rsidR="00A82993" w:rsidRDefault="00A82993">
            <w:pPr>
              <w:jc w:val="center"/>
              <w:rPr>
                <w:rFonts w:ascii="Arial" w:hAnsi="Arial" w:cs="Arial"/>
                <w:sz w:val="32"/>
                <w:szCs w:val="20"/>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F7F1B" w14:textId="77777777" w:rsidR="00A82993" w:rsidRDefault="00A82993">
            <w:pPr>
              <w:jc w:val="center"/>
              <w:rPr>
                <w:rFonts w:ascii="Arial" w:hAnsi="Arial" w:cs="Arial"/>
                <w:sz w:val="32"/>
              </w:rPr>
            </w:pPr>
          </w:p>
        </w:tc>
      </w:tr>
      <w:tr w:rsidR="00A82993" w14:paraId="03C6FFFD" w14:textId="77777777" w:rsidTr="00A8299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40CE292" w14:textId="77777777" w:rsidR="00A82993" w:rsidRDefault="00A82993">
            <w:pPr>
              <w:spacing w:after="120"/>
              <w:rPr>
                <w:rFonts w:ascii="Arial" w:hAnsi="Arial" w:cs="Arial"/>
                <w:sz w:val="14"/>
                <w:szCs w:val="14"/>
              </w:rPr>
            </w:pPr>
          </w:p>
          <w:p w14:paraId="4D5CC36B" w14:textId="77777777" w:rsidR="00A82993" w:rsidRDefault="00A82993">
            <w:pPr>
              <w:spacing w:after="120"/>
              <w:rPr>
                <w:rFonts w:ascii="Arial" w:hAnsi="Arial" w:cs="Arial"/>
                <w:sz w:val="14"/>
                <w:szCs w:val="14"/>
              </w:rPr>
            </w:pPr>
          </w:p>
          <w:p w14:paraId="7AC1CB8A" w14:textId="77777777" w:rsidR="00A82993" w:rsidRDefault="00A82993">
            <w:pPr>
              <w:spacing w:after="120"/>
              <w:rPr>
                <w:rFonts w:ascii="Arial" w:hAnsi="Arial" w:cs="Arial"/>
                <w:sz w:val="14"/>
                <w:szCs w:val="14"/>
              </w:rPr>
            </w:pPr>
          </w:p>
          <w:p w14:paraId="77AA6E02" w14:textId="77777777" w:rsidR="00A82993" w:rsidRDefault="00A82993">
            <w:pPr>
              <w:spacing w:after="120"/>
              <w:rPr>
                <w:rFonts w:ascii="Arial" w:hAnsi="Arial" w:cs="Arial"/>
                <w:sz w:val="14"/>
                <w:szCs w:val="14"/>
              </w:rPr>
            </w:pPr>
          </w:p>
          <w:p w14:paraId="604B2CC0" w14:textId="77777777" w:rsidR="00A82993" w:rsidRDefault="00A82993">
            <w:pPr>
              <w:spacing w:after="120"/>
              <w:rPr>
                <w:rFonts w:ascii="Arial" w:hAnsi="Arial" w:cs="Arial"/>
                <w:sz w:val="14"/>
                <w:szCs w:val="14"/>
              </w:rPr>
            </w:pPr>
          </w:p>
          <w:p w14:paraId="3F009C7D"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5803FFA" w14:textId="77777777" w:rsidR="00A82993" w:rsidRDefault="00A82993">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423281E" w14:textId="77777777" w:rsidR="00A82993" w:rsidRDefault="00A82993">
            <w:pPr>
              <w:jc w:val="center"/>
              <w:rPr>
                <w:rFonts w:ascii="Arial" w:hAnsi="Arial" w:cs="Arial"/>
                <w:sz w:val="32"/>
              </w:rPr>
            </w:pPr>
          </w:p>
        </w:tc>
      </w:tr>
      <w:tr w:rsidR="00A82993" w14:paraId="343CA4DF" w14:textId="77777777" w:rsidTr="00A8299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572E68" w14:textId="77777777" w:rsidR="00A82993" w:rsidRDefault="00A82993">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F9C06AD" w14:textId="77777777" w:rsidR="00A82993" w:rsidRDefault="00A82993">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FB8EBD8" w14:textId="77777777" w:rsidR="00A82993" w:rsidRDefault="00A82993">
            <w:pPr>
              <w:rPr>
                <w:rFonts w:ascii="Arial" w:hAnsi="Arial" w:cs="Arial"/>
                <w:sz w:val="32"/>
              </w:rPr>
            </w:pPr>
          </w:p>
        </w:tc>
      </w:tr>
      <w:tr w:rsidR="00A82993" w14:paraId="4F943B27" w14:textId="77777777" w:rsidTr="00A8299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8DCBF7" w14:textId="77777777" w:rsidR="00A82993" w:rsidRDefault="00A82993">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BD68B1C"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0A39CD7" w14:textId="77777777" w:rsidR="00A82993" w:rsidRDefault="00A82993">
            <w:pPr>
              <w:jc w:val="center"/>
              <w:rPr>
                <w:rFonts w:ascii="Arial" w:hAnsi="Arial" w:cs="Arial"/>
                <w:sz w:val="32"/>
                <w:szCs w:val="20"/>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C4E50E" w14:textId="77777777" w:rsidR="00A82993" w:rsidRDefault="00A82993">
            <w:pPr>
              <w:jc w:val="center"/>
              <w:rPr>
                <w:rFonts w:ascii="Arial" w:hAnsi="Arial" w:cs="Arial"/>
                <w:sz w:val="32"/>
              </w:rPr>
            </w:pPr>
          </w:p>
        </w:tc>
      </w:tr>
      <w:tr w:rsidR="00A82993" w14:paraId="2CE132C7" w14:textId="77777777" w:rsidTr="00A8299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4AE24AF" w14:textId="77777777" w:rsidR="00A82993" w:rsidRDefault="00A82993">
            <w:pPr>
              <w:spacing w:after="120"/>
              <w:rPr>
                <w:rFonts w:ascii="Arial" w:hAnsi="Arial" w:cs="Arial"/>
                <w:sz w:val="14"/>
                <w:szCs w:val="14"/>
              </w:rPr>
            </w:pPr>
          </w:p>
          <w:p w14:paraId="27C1F510" w14:textId="77777777" w:rsidR="00A82993" w:rsidRDefault="00A82993">
            <w:pPr>
              <w:spacing w:after="120"/>
              <w:rPr>
                <w:rFonts w:ascii="Arial" w:hAnsi="Arial" w:cs="Arial"/>
                <w:sz w:val="14"/>
                <w:szCs w:val="14"/>
              </w:rPr>
            </w:pPr>
          </w:p>
          <w:p w14:paraId="56E33616" w14:textId="77777777" w:rsidR="00A82993" w:rsidRDefault="00A82993">
            <w:pPr>
              <w:spacing w:after="120"/>
              <w:rPr>
                <w:rFonts w:ascii="Arial" w:hAnsi="Arial" w:cs="Arial"/>
                <w:sz w:val="14"/>
                <w:szCs w:val="14"/>
              </w:rPr>
            </w:pPr>
          </w:p>
          <w:p w14:paraId="659ECA93" w14:textId="77777777" w:rsidR="00A82993" w:rsidRDefault="00A82993">
            <w:pPr>
              <w:spacing w:after="120"/>
              <w:rPr>
                <w:rFonts w:ascii="Arial" w:hAnsi="Arial" w:cs="Arial"/>
                <w:sz w:val="14"/>
                <w:szCs w:val="14"/>
              </w:rPr>
            </w:pPr>
          </w:p>
          <w:p w14:paraId="17CE486A" w14:textId="77777777" w:rsidR="00A82993" w:rsidRDefault="00A82993">
            <w:pPr>
              <w:spacing w:after="120"/>
              <w:rPr>
                <w:rFonts w:ascii="Arial" w:hAnsi="Arial" w:cs="Arial"/>
                <w:sz w:val="14"/>
                <w:szCs w:val="14"/>
              </w:rPr>
            </w:pPr>
          </w:p>
          <w:p w14:paraId="5FBCCA45"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8A8A902" w14:textId="77777777" w:rsidR="00A82993" w:rsidRDefault="00A82993">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6899CE" w14:textId="77777777" w:rsidR="00A82993" w:rsidRDefault="00A82993">
            <w:pPr>
              <w:jc w:val="center"/>
              <w:rPr>
                <w:rFonts w:ascii="Arial" w:hAnsi="Arial" w:cs="Arial"/>
                <w:sz w:val="32"/>
              </w:rPr>
            </w:pPr>
          </w:p>
        </w:tc>
      </w:tr>
      <w:tr w:rsidR="00A82993" w14:paraId="63174E77" w14:textId="77777777" w:rsidTr="00A8299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665C5F2" w14:textId="77777777" w:rsidR="00A82993" w:rsidRDefault="00A82993">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967C3F6" w14:textId="77777777" w:rsidR="00A82993" w:rsidRDefault="00A82993">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D56F30" w14:textId="77777777" w:rsidR="00A82993" w:rsidRDefault="00A82993">
            <w:pPr>
              <w:rPr>
                <w:rFonts w:ascii="Arial" w:hAnsi="Arial" w:cs="Arial"/>
                <w:sz w:val="32"/>
              </w:rPr>
            </w:pPr>
          </w:p>
        </w:tc>
      </w:tr>
      <w:tr w:rsidR="00A82993" w14:paraId="32333B7A" w14:textId="77777777" w:rsidTr="00A8299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02A16C1" w14:textId="77777777" w:rsidR="00A82993" w:rsidRDefault="00A82993">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9B7B6B1"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7E87034" w14:textId="77777777" w:rsidR="00A82993" w:rsidRDefault="00A82993">
            <w:pPr>
              <w:jc w:val="center"/>
              <w:rPr>
                <w:rFonts w:ascii="Arial" w:hAnsi="Arial" w:cs="Arial"/>
                <w:sz w:val="32"/>
                <w:szCs w:val="20"/>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554CF" w14:textId="77777777" w:rsidR="00A82993" w:rsidRDefault="00A82993">
            <w:pPr>
              <w:jc w:val="center"/>
              <w:rPr>
                <w:rFonts w:ascii="Arial" w:hAnsi="Arial" w:cs="Arial"/>
                <w:sz w:val="32"/>
              </w:rPr>
            </w:pPr>
          </w:p>
        </w:tc>
      </w:tr>
      <w:tr w:rsidR="00A82993" w14:paraId="7FFCF5E5" w14:textId="77777777" w:rsidTr="00A8299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27D8C96" w14:textId="77777777" w:rsidR="00A82993" w:rsidRDefault="00A82993">
            <w:pPr>
              <w:spacing w:after="120"/>
              <w:rPr>
                <w:rFonts w:ascii="Arial" w:hAnsi="Arial" w:cs="Arial"/>
                <w:sz w:val="14"/>
                <w:szCs w:val="14"/>
              </w:rPr>
            </w:pPr>
          </w:p>
          <w:p w14:paraId="55874B74" w14:textId="77777777" w:rsidR="00A82993" w:rsidRDefault="00A82993">
            <w:pPr>
              <w:spacing w:after="120"/>
              <w:rPr>
                <w:rFonts w:ascii="Arial" w:hAnsi="Arial" w:cs="Arial"/>
                <w:sz w:val="14"/>
                <w:szCs w:val="14"/>
              </w:rPr>
            </w:pPr>
          </w:p>
          <w:p w14:paraId="42668FCF" w14:textId="77777777" w:rsidR="00A82993" w:rsidRDefault="00A82993">
            <w:pPr>
              <w:spacing w:after="120"/>
              <w:rPr>
                <w:rFonts w:ascii="Arial" w:hAnsi="Arial" w:cs="Arial"/>
                <w:sz w:val="14"/>
                <w:szCs w:val="14"/>
              </w:rPr>
            </w:pPr>
          </w:p>
          <w:p w14:paraId="73A7DCE6" w14:textId="77777777" w:rsidR="00A82993" w:rsidRDefault="00A82993">
            <w:pPr>
              <w:spacing w:after="120"/>
              <w:rPr>
                <w:rFonts w:ascii="Arial" w:hAnsi="Arial" w:cs="Arial"/>
                <w:sz w:val="14"/>
                <w:szCs w:val="14"/>
              </w:rPr>
            </w:pPr>
          </w:p>
          <w:p w14:paraId="09D2688E" w14:textId="77777777" w:rsidR="00A82993" w:rsidRDefault="00A82993">
            <w:pPr>
              <w:spacing w:after="120"/>
              <w:rPr>
                <w:rFonts w:ascii="Arial" w:hAnsi="Arial" w:cs="Arial"/>
                <w:sz w:val="14"/>
                <w:szCs w:val="14"/>
              </w:rPr>
            </w:pPr>
          </w:p>
          <w:p w14:paraId="6801D2F2"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9067312" w14:textId="77777777" w:rsidR="00A82993" w:rsidRDefault="00A82993">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7793541" w14:textId="77777777" w:rsidR="00A82993" w:rsidRDefault="00A82993">
            <w:pPr>
              <w:jc w:val="center"/>
              <w:rPr>
                <w:rFonts w:ascii="Arial" w:hAnsi="Arial" w:cs="Arial"/>
                <w:sz w:val="32"/>
              </w:rPr>
            </w:pPr>
          </w:p>
        </w:tc>
      </w:tr>
      <w:tr w:rsidR="00A82993" w14:paraId="1C88BB4F" w14:textId="77777777" w:rsidTr="00A8299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7258FD" w14:textId="77777777" w:rsidR="00A82993" w:rsidRDefault="00A82993">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BCCB310" w14:textId="77777777" w:rsidR="00A82993" w:rsidRDefault="00A82993">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6FE156C" w14:textId="77777777" w:rsidR="00A82993" w:rsidRDefault="00A82993">
            <w:pPr>
              <w:rPr>
                <w:rFonts w:ascii="Arial" w:hAnsi="Arial" w:cs="Arial"/>
                <w:sz w:val="32"/>
              </w:rPr>
            </w:pPr>
          </w:p>
        </w:tc>
      </w:tr>
      <w:tr w:rsidR="00A82993" w14:paraId="1C9738D2" w14:textId="77777777" w:rsidTr="00A8299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4868ED4" w14:textId="77777777" w:rsidR="00A82993" w:rsidRDefault="00A82993">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9223FA4"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1F0749C" w14:textId="77777777" w:rsidR="00A82993" w:rsidRDefault="00A82993">
            <w:pPr>
              <w:jc w:val="center"/>
              <w:rPr>
                <w:rFonts w:ascii="Arial" w:hAnsi="Arial" w:cs="Arial"/>
                <w:sz w:val="32"/>
                <w:szCs w:val="20"/>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B64C3A" w14:textId="77777777" w:rsidR="00A82993" w:rsidRDefault="00A82993">
            <w:pPr>
              <w:jc w:val="center"/>
              <w:rPr>
                <w:rFonts w:ascii="Arial" w:hAnsi="Arial" w:cs="Arial"/>
                <w:sz w:val="32"/>
              </w:rPr>
            </w:pPr>
          </w:p>
        </w:tc>
      </w:tr>
      <w:tr w:rsidR="00A82993" w14:paraId="33E5E530" w14:textId="77777777" w:rsidTr="00A8299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06B8B8E" w14:textId="77777777" w:rsidR="00A82993" w:rsidRDefault="00A82993">
            <w:pPr>
              <w:spacing w:after="120"/>
              <w:rPr>
                <w:rFonts w:ascii="Arial" w:hAnsi="Arial" w:cs="Arial"/>
                <w:sz w:val="14"/>
                <w:szCs w:val="14"/>
              </w:rPr>
            </w:pPr>
          </w:p>
          <w:p w14:paraId="68D5BA6C" w14:textId="77777777" w:rsidR="00A82993" w:rsidRDefault="00A82993">
            <w:pPr>
              <w:spacing w:after="120"/>
              <w:rPr>
                <w:rFonts w:ascii="Arial" w:hAnsi="Arial" w:cs="Arial"/>
                <w:sz w:val="14"/>
                <w:szCs w:val="14"/>
              </w:rPr>
            </w:pPr>
          </w:p>
          <w:p w14:paraId="6A5DBA8B" w14:textId="77777777" w:rsidR="00A82993" w:rsidRDefault="00A82993">
            <w:pPr>
              <w:spacing w:after="120"/>
              <w:rPr>
                <w:rFonts w:ascii="Arial" w:hAnsi="Arial" w:cs="Arial"/>
                <w:sz w:val="14"/>
                <w:szCs w:val="14"/>
              </w:rPr>
            </w:pPr>
          </w:p>
          <w:p w14:paraId="28CA4342" w14:textId="77777777" w:rsidR="00A82993" w:rsidRDefault="00A82993">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2830FDE" w14:textId="77777777" w:rsidR="00A82993" w:rsidRDefault="00A82993">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04B023" w14:textId="77777777" w:rsidR="00A82993" w:rsidRDefault="00A82993">
            <w:pPr>
              <w:jc w:val="center"/>
              <w:rPr>
                <w:rFonts w:ascii="Arial" w:hAnsi="Arial" w:cs="Arial"/>
                <w:sz w:val="32"/>
              </w:rPr>
            </w:pPr>
          </w:p>
        </w:tc>
      </w:tr>
      <w:tr w:rsidR="00A82993" w14:paraId="7CC55675" w14:textId="77777777" w:rsidTr="00A82993">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963E4D" w14:textId="77777777" w:rsidR="00A82993" w:rsidRDefault="00A82993">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FE0DDF9" w14:textId="77777777" w:rsidR="00A82993" w:rsidRDefault="00A82993">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B076AB" w14:textId="77777777" w:rsidR="00A82993" w:rsidRDefault="00A82993">
            <w:pPr>
              <w:rPr>
                <w:rFonts w:ascii="Arial" w:hAnsi="Arial" w:cs="Arial"/>
                <w:sz w:val="32"/>
              </w:rPr>
            </w:pPr>
          </w:p>
        </w:tc>
      </w:tr>
    </w:tbl>
    <w:p w14:paraId="3992CCA0" w14:textId="77777777" w:rsidR="00A82993" w:rsidRDefault="00A82993" w:rsidP="00A82993">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82993" w14:paraId="6A767205" w14:textId="77777777" w:rsidTr="00A82993">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FC0F55C" w14:textId="77777777" w:rsidR="00A82993" w:rsidRDefault="00A82993">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8919F17" w14:textId="77777777" w:rsidR="00A82993" w:rsidRDefault="00A82993">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59118EF" w14:textId="77777777" w:rsidR="00A82993" w:rsidRDefault="00A82993">
            <w:pPr>
              <w:jc w:val="right"/>
              <w:rPr>
                <w:rFonts w:ascii="Arial" w:hAnsi="Arial" w:cs="Arial"/>
                <w:b/>
                <w:bCs/>
                <w:sz w:val="20"/>
                <w:szCs w:val="20"/>
              </w:rPr>
            </w:pPr>
            <w:r>
              <w:rPr>
                <w:rFonts w:ascii="Arial" w:hAnsi="Arial" w:cs="Arial"/>
                <w:b/>
                <w:bCs/>
              </w:rPr>
              <w:t>%</w:t>
            </w:r>
          </w:p>
        </w:tc>
      </w:tr>
      <w:tr w:rsidR="00A82993" w14:paraId="10D9B836" w14:textId="77777777" w:rsidTr="00A82993">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D012AEB" w14:textId="77777777" w:rsidR="00A82993" w:rsidRDefault="00A82993">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0D851F1" w14:textId="77777777" w:rsidR="00A82993" w:rsidRDefault="00A82993">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5CC327D" w14:textId="77777777" w:rsidR="00A82993" w:rsidRDefault="00A82993">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5B9B822" w14:textId="77777777" w:rsidR="00A82993" w:rsidRDefault="00A82993">
            <w:pPr>
              <w:rPr>
                <w:rFonts w:ascii="Arial" w:hAnsi="Arial" w:cs="Arial"/>
                <w:b/>
                <w:bCs/>
              </w:rPr>
            </w:pPr>
          </w:p>
        </w:tc>
      </w:tr>
      <w:tr w:rsidR="00A82993" w14:paraId="65E766D2" w14:textId="77777777" w:rsidTr="00A82993">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0B7CAA84" w14:textId="77777777" w:rsidR="00A82993" w:rsidRDefault="00A82993">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A63496" w14:textId="77777777" w:rsidR="00A82993" w:rsidRDefault="00A82993">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2B3C45E5" w14:textId="77777777" w:rsidR="00A82993" w:rsidRDefault="00A82993">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2522F25" w14:textId="77777777" w:rsidR="00A82993" w:rsidRDefault="00A82993">
            <w:pPr>
              <w:rPr>
                <w:rFonts w:ascii="Arial" w:hAnsi="Arial" w:cs="Arial"/>
                <w:b/>
                <w:bCs/>
              </w:rPr>
            </w:pPr>
          </w:p>
        </w:tc>
      </w:tr>
    </w:tbl>
    <w:p w14:paraId="796071F5" w14:textId="77777777" w:rsidR="00A82993" w:rsidRDefault="00A82993" w:rsidP="00A82993">
      <w:pPr>
        <w:rPr>
          <w:rFonts w:ascii="Arial" w:hAnsi="Arial" w:cs="Arial"/>
          <w:sz w:val="20"/>
          <w:szCs w:val="20"/>
          <w:lang w:eastAsia="en-GB"/>
        </w:rPr>
      </w:pPr>
    </w:p>
    <w:p w14:paraId="0400C4E2" w14:textId="77777777" w:rsidR="00A82993" w:rsidRDefault="00A82993" w:rsidP="00A82993">
      <w:pPr>
        <w:rPr>
          <w:rFonts w:ascii="Arial" w:hAnsi="Arial" w:cs="Arial"/>
        </w:rPr>
      </w:pPr>
    </w:p>
    <w:p w14:paraId="2C8DD5C3" w14:textId="77777777" w:rsidR="00A82993" w:rsidRDefault="00A82993" w:rsidP="00A82993">
      <w:pPr>
        <w:rPr>
          <w:rFonts w:ascii="Arial" w:hAnsi="Arial" w:cs="Arial"/>
          <w:vanish/>
        </w:rPr>
        <w:sectPr w:rsidR="00A82993">
          <w:type w:val="continuous"/>
          <w:pgSz w:w="11894" w:h="16834"/>
          <w:pgMar w:top="720" w:right="720" w:bottom="720" w:left="720" w:header="706" w:footer="706" w:gutter="0"/>
          <w:paperSrc w:first="1" w:other="1"/>
          <w:cols w:space="720"/>
        </w:sectPr>
      </w:pPr>
    </w:p>
    <w:p w14:paraId="4F7465FF" w14:textId="25339502" w:rsidR="00445D76" w:rsidRPr="00A345EC" w:rsidRDefault="00445D76" w:rsidP="00A345EC">
      <w:pPr>
        <w:spacing w:line="360" w:lineRule="auto"/>
        <w:rPr>
          <w:rFonts w:ascii="Times New Roman" w:hAnsi="Times New Roman" w:cs="Times New Roman"/>
          <w:sz w:val="24"/>
          <w:szCs w:val="24"/>
        </w:rPr>
      </w:pPr>
    </w:p>
    <w:sectPr w:rsidR="00445D76" w:rsidRPr="00A345E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E5250" w14:textId="77777777" w:rsidR="008E738F" w:rsidRDefault="008E738F" w:rsidP="00F12276">
      <w:pPr>
        <w:spacing w:after="0" w:line="240" w:lineRule="auto"/>
      </w:pPr>
      <w:r>
        <w:separator/>
      </w:r>
    </w:p>
  </w:endnote>
  <w:endnote w:type="continuationSeparator" w:id="0">
    <w:p w14:paraId="0655EF01" w14:textId="77777777" w:rsidR="008E738F" w:rsidRDefault="008E738F" w:rsidP="00F12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Yu Gothic UI Light">
    <w:altName w:val="MS Gothic"/>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4059237"/>
      <w:docPartObj>
        <w:docPartGallery w:val="Page Numbers (Bottom of Page)"/>
        <w:docPartUnique/>
      </w:docPartObj>
    </w:sdtPr>
    <w:sdtEndPr>
      <w:rPr>
        <w:color w:val="7F7F7F" w:themeColor="background1" w:themeShade="7F"/>
        <w:spacing w:val="60"/>
      </w:rPr>
    </w:sdtEndPr>
    <w:sdtContent>
      <w:p w14:paraId="51BF5574" w14:textId="4F26CCA1" w:rsidR="00F12276" w:rsidRDefault="00F122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7B6EEE6" w14:textId="77777777" w:rsidR="00F12276" w:rsidRDefault="00F12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2AF89" w14:textId="77777777" w:rsidR="008E738F" w:rsidRDefault="008E738F" w:rsidP="00F12276">
      <w:pPr>
        <w:spacing w:after="0" w:line="240" w:lineRule="auto"/>
      </w:pPr>
      <w:r>
        <w:separator/>
      </w:r>
    </w:p>
  </w:footnote>
  <w:footnote w:type="continuationSeparator" w:id="0">
    <w:p w14:paraId="22F05DFE" w14:textId="77777777" w:rsidR="008E738F" w:rsidRDefault="008E738F" w:rsidP="00F122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556"/>
    <w:rsid w:val="00027688"/>
    <w:rsid w:val="000E0187"/>
    <w:rsid w:val="001274AE"/>
    <w:rsid w:val="001A0026"/>
    <w:rsid w:val="00200C48"/>
    <w:rsid w:val="00222556"/>
    <w:rsid w:val="00277307"/>
    <w:rsid w:val="002F5C59"/>
    <w:rsid w:val="003B2ED9"/>
    <w:rsid w:val="00405CD2"/>
    <w:rsid w:val="00415B88"/>
    <w:rsid w:val="00427670"/>
    <w:rsid w:val="00445D76"/>
    <w:rsid w:val="00447F06"/>
    <w:rsid w:val="00483C48"/>
    <w:rsid w:val="004D0589"/>
    <w:rsid w:val="00502D12"/>
    <w:rsid w:val="0051344B"/>
    <w:rsid w:val="00516CA5"/>
    <w:rsid w:val="005311D9"/>
    <w:rsid w:val="00604FA8"/>
    <w:rsid w:val="00687657"/>
    <w:rsid w:val="006922AB"/>
    <w:rsid w:val="006D3282"/>
    <w:rsid w:val="007117F0"/>
    <w:rsid w:val="00741AD1"/>
    <w:rsid w:val="007435B7"/>
    <w:rsid w:val="00750C48"/>
    <w:rsid w:val="007D48A4"/>
    <w:rsid w:val="00815CA1"/>
    <w:rsid w:val="00817A96"/>
    <w:rsid w:val="008417C1"/>
    <w:rsid w:val="00881FD3"/>
    <w:rsid w:val="008C6C7D"/>
    <w:rsid w:val="008E00B9"/>
    <w:rsid w:val="008E738F"/>
    <w:rsid w:val="00997843"/>
    <w:rsid w:val="009B057E"/>
    <w:rsid w:val="009C353B"/>
    <w:rsid w:val="009D4CAF"/>
    <w:rsid w:val="00A345EC"/>
    <w:rsid w:val="00A82993"/>
    <w:rsid w:val="00A97DA7"/>
    <w:rsid w:val="00AB0FDB"/>
    <w:rsid w:val="00B423CF"/>
    <w:rsid w:val="00B968BF"/>
    <w:rsid w:val="00BC2C13"/>
    <w:rsid w:val="00BE27DD"/>
    <w:rsid w:val="00C93237"/>
    <w:rsid w:val="00CB6D86"/>
    <w:rsid w:val="00CF49D1"/>
    <w:rsid w:val="00D329D2"/>
    <w:rsid w:val="00D6581E"/>
    <w:rsid w:val="00DA1D67"/>
    <w:rsid w:val="00DD2C04"/>
    <w:rsid w:val="00DD68E2"/>
    <w:rsid w:val="00E0202E"/>
    <w:rsid w:val="00E56F6A"/>
    <w:rsid w:val="00EB72D4"/>
    <w:rsid w:val="00ED549C"/>
    <w:rsid w:val="00F12276"/>
    <w:rsid w:val="00F81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9BA5F"/>
  <w15:chartTrackingRefBased/>
  <w15:docId w15:val="{2298193D-A9F1-4522-91EF-07E41EB77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2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2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2276"/>
  </w:style>
  <w:style w:type="paragraph" w:styleId="Header">
    <w:name w:val="header"/>
    <w:basedOn w:val="Normal"/>
    <w:link w:val="HeaderChar"/>
    <w:uiPriority w:val="99"/>
    <w:unhideWhenUsed/>
    <w:rsid w:val="00F12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276"/>
  </w:style>
  <w:style w:type="paragraph" w:styleId="Footer">
    <w:name w:val="footer"/>
    <w:basedOn w:val="Normal"/>
    <w:link w:val="FooterChar"/>
    <w:uiPriority w:val="99"/>
    <w:unhideWhenUsed/>
    <w:rsid w:val="00F12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276"/>
  </w:style>
  <w:style w:type="character" w:styleId="Hyperlink">
    <w:name w:val="Hyperlink"/>
    <w:basedOn w:val="DefaultParagraphFont"/>
    <w:uiPriority w:val="99"/>
    <w:semiHidden/>
    <w:unhideWhenUsed/>
    <w:rsid w:val="004D0589"/>
    <w:rPr>
      <w:color w:val="0000FF"/>
      <w:u w:val="single"/>
    </w:rPr>
  </w:style>
  <w:style w:type="paragraph" w:customStyle="1" w:styleId="BodyText1">
    <w:name w:val="Body Text1"/>
    <w:basedOn w:val="Normal"/>
    <w:rsid w:val="00A82993"/>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28793">
      <w:bodyDiv w:val="1"/>
      <w:marLeft w:val="0"/>
      <w:marRight w:val="0"/>
      <w:marTop w:val="0"/>
      <w:marBottom w:val="0"/>
      <w:divBdr>
        <w:top w:val="none" w:sz="0" w:space="0" w:color="auto"/>
        <w:left w:val="none" w:sz="0" w:space="0" w:color="auto"/>
        <w:bottom w:val="none" w:sz="0" w:space="0" w:color="auto"/>
        <w:right w:val="none" w:sz="0" w:space="0" w:color="auto"/>
      </w:divBdr>
    </w:div>
    <w:div w:id="161429809">
      <w:bodyDiv w:val="1"/>
      <w:marLeft w:val="0"/>
      <w:marRight w:val="0"/>
      <w:marTop w:val="0"/>
      <w:marBottom w:val="0"/>
      <w:divBdr>
        <w:top w:val="none" w:sz="0" w:space="0" w:color="auto"/>
        <w:left w:val="none" w:sz="0" w:space="0" w:color="auto"/>
        <w:bottom w:val="none" w:sz="0" w:space="0" w:color="auto"/>
        <w:right w:val="none" w:sz="0" w:space="0" w:color="auto"/>
      </w:divBdr>
    </w:div>
    <w:div w:id="165174080">
      <w:bodyDiv w:val="1"/>
      <w:marLeft w:val="0"/>
      <w:marRight w:val="0"/>
      <w:marTop w:val="0"/>
      <w:marBottom w:val="0"/>
      <w:divBdr>
        <w:top w:val="none" w:sz="0" w:space="0" w:color="auto"/>
        <w:left w:val="none" w:sz="0" w:space="0" w:color="auto"/>
        <w:bottom w:val="none" w:sz="0" w:space="0" w:color="auto"/>
        <w:right w:val="none" w:sz="0" w:space="0" w:color="auto"/>
      </w:divBdr>
    </w:div>
    <w:div w:id="243952784">
      <w:bodyDiv w:val="1"/>
      <w:marLeft w:val="0"/>
      <w:marRight w:val="0"/>
      <w:marTop w:val="0"/>
      <w:marBottom w:val="0"/>
      <w:divBdr>
        <w:top w:val="none" w:sz="0" w:space="0" w:color="auto"/>
        <w:left w:val="none" w:sz="0" w:space="0" w:color="auto"/>
        <w:bottom w:val="none" w:sz="0" w:space="0" w:color="auto"/>
        <w:right w:val="none" w:sz="0" w:space="0" w:color="auto"/>
      </w:divBdr>
    </w:div>
    <w:div w:id="309986371">
      <w:bodyDiv w:val="1"/>
      <w:marLeft w:val="0"/>
      <w:marRight w:val="0"/>
      <w:marTop w:val="0"/>
      <w:marBottom w:val="0"/>
      <w:divBdr>
        <w:top w:val="none" w:sz="0" w:space="0" w:color="auto"/>
        <w:left w:val="none" w:sz="0" w:space="0" w:color="auto"/>
        <w:bottom w:val="none" w:sz="0" w:space="0" w:color="auto"/>
        <w:right w:val="none" w:sz="0" w:space="0" w:color="auto"/>
      </w:divBdr>
    </w:div>
    <w:div w:id="326400098">
      <w:bodyDiv w:val="1"/>
      <w:marLeft w:val="0"/>
      <w:marRight w:val="0"/>
      <w:marTop w:val="0"/>
      <w:marBottom w:val="0"/>
      <w:divBdr>
        <w:top w:val="none" w:sz="0" w:space="0" w:color="auto"/>
        <w:left w:val="none" w:sz="0" w:space="0" w:color="auto"/>
        <w:bottom w:val="none" w:sz="0" w:space="0" w:color="auto"/>
        <w:right w:val="none" w:sz="0" w:space="0" w:color="auto"/>
      </w:divBdr>
    </w:div>
    <w:div w:id="342052988">
      <w:bodyDiv w:val="1"/>
      <w:marLeft w:val="0"/>
      <w:marRight w:val="0"/>
      <w:marTop w:val="0"/>
      <w:marBottom w:val="0"/>
      <w:divBdr>
        <w:top w:val="none" w:sz="0" w:space="0" w:color="auto"/>
        <w:left w:val="none" w:sz="0" w:space="0" w:color="auto"/>
        <w:bottom w:val="none" w:sz="0" w:space="0" w:color="auto"/>
        <w:right w:val="none" w:sz="0" w:space="0" w:color="auto"/>
      </w:divBdr>
    </w:div>
    <w:div w:id="348605086">
      <w:bodyDiv w:val="1"/>
      <w:marLeft w:val="0"/>
      <w:marRight w:val="0"/>
      <w:marTop w:val="0"/>
      <w:marBottom w:val="0"/>
      <w:divBdr>
        <w:top w:val="none" w:sz="0" w:space="0" w:color="auto"/>
        <w:left w:val="none" w:sz="0" w:space="0" w:color="auto"/>
        <w:bottom w:val="none" w:sz="0" w:space="0" w:color="auto"/>
        <w:right w:val="none" w:sz="0" w:space="0" w:color="auto"/>
      </w:divBdr>
    </w:div>
    <w:div w:id="542865990">
      <w:bodyDiv w:val="1"/>
      <w:marLeft w:val="0"/>
      <w:marRight w:val="0"/>
      <w:marTop w:val="0"/>
      <w:marBottom w:val="0"/>
      <w:divBdr>
        <w:top w:val="none" w:sz="0" w:space="0" w:color="auto"/>
        <w:left w:val="none" w:sz="0" w:space="0" w:color="auto"/>
        <w:bottom w:val="none" w:sz="0" w:space="0" w:color="auto"/>
        <w:right w:val="none" w:sz="0" w:space="0" w:color="auto"/>
      </w:divBdr>
    </w:div>
    <w:div w:id="582180797">
      <w:bodyDiv w:val="1"/>
      <w:marLeft w:val="0"/>
      <w:marRight w:val="0"/>
      <w:marTop w:val="0"/>
      <w:marBottom w:val="0"/>
      <w:divBdr>
        <w:top w:val="none" w:sz="0" w:space="0" w:color="auto"/>
        <w:left w:val="none" w:sz="0" w:space="0" w:color="auto"/>
        <w:bottom w:val="none" w:sz="0" w:space="0" w:color="auto"/>
        <w:right w:val="none" w:sz="0" w:space="0" w:color="auto"/>
      </w:divBdr>
    </w:div>
    <w:div w:id="593126770">
      <w:bodyDiv w:val="1"/>
      <w:marLeft w:val="0"/>
      <w:marRight w:val="0"/>
      <w:marTop w:val="0"/>
      <w:marBottom w:val="0"/>
      <w:divBdr>
        <w:top w:val="none" w:sz="0" w:space="0" w:color="auto"/>
        <w:left w:val="none" w:sz="0" w:space="0" w:color="auto"/>
        <w:bottom w:val="none" w:sz="0" w:space="0" w:color="auto"/>
        <w:right w:val="none" w:sz="0" w:space="0" w:color="auto"/>
      </w:divBdr>
    </w:div>
    <w:div w:id="662855115">
      <w:bodyDiv w:val="1"/>
      <w:marLeft w:val="0"/>
      <w:marRight w:val="0"/>
      <w:marTop w:val="0"/>
      <w:marBottom w:val="0"/>
      <w:divBdr>
        <w:top w:val="none" w:sz="0" w:space="0" w:color="auto"/>
        <w:left w:val="none" w:sz="0" w:space="0" w:color="auto"/>
        <w:bottom w:val="none" w:sz="0" w:space="0" w:color="auto"/>
        <w:right w:val="none" w:sz="0" w:space="0" w:color="auto"/>
      </w:divBdr>
    </w:div>
    <w:div w:id="717120284">
      <w:bodyDiv w:val="1"/>
      <w:marLeft w:val="0"/>
      <w:marRight w:val="0"/>
      <w:marTop w:val="0"/>
      <w:marBottom w:val="0"/>
      <w:divBdr>
        <w:top w:val="none" w:sz="0" w:space="0" w:color="auto"/>
        <w:left w:val="none" w:sz="0" w:space="0" w:color="auto"/>
        <w:bottom w:val="none" w:sz="0" w:space="0" w:color="auto"/>
        <w:right w:val="none" w:sz="0" w:space="0" w:color="auto"/>
      </w:divBdr>
    </w:div>
    <w:div w:id="770977485">
      <w:bodyDiv w:val="1"/>
      <w:marLeft w:val="0"/>
      <w:marRight w:val="0"/>
      <w:marTop w:val="0"/>
      <w:marBottom w:val="0"/>
      <w:divBdr>
        <w:top w:val="none" w:sz="0" w:space="0" w:color="auto"/>
        <w:left w:val="none" w:sz="0" w:space="0" w:color="auto"/>
        <w:bottom w:val="none" w:sz="0" w:space="0" w:color="auto"/>
        <w:right w:val="none" w:sz="0" w:space="0" w:color="auto"/>
      </w:divBdr>
    </w:div>
    <w:div w:id="922107225">
      <w:bodyDiv w:val="1"/>
      <w:marLeft w:val="0"/>
      <w:marRight w:val="0"/>
      <w:marTop w:val="0"/>
      <w:marBottom w:val="0"/>
      <w:divBdr>
        <w:top w:val="none" w:sz="0" w:space="0" w:color="auto"/>
        <w:left w:val="none" w:sz="0" w:space="0" w:color="auto"/>
        <w:bottom w:val="none" w:sz="0" w:space="0" w:color="auto"/>
        <w:right w:val="none" w:sz="0" w:space="0" w:color="auto"/>
      </w:divBdr>
    </w:div>
    <w:div w:id="932400730">
      <w:bodyDiv w:val="1"/>
      <w:marLeft w:val="0"/>
      <w:marRight w:val="0"/>
      <w:marTop w:val="0"/>
      <w:marBottom w:val="0"/>
      <w:divBdr>
        <w:top w:val="none" w:sz="0" w:space="0" w:color="auto"/>
        <w:left w:val="none" w:sz="0" w:space="0" w:color="auto"/>
        <w:bottom w:val="none" w:sz="0" w:space="0" w:color="auto"/>
        <w:right w:val="none" w:sz="0" w:space="0" w:color="auto"/>
      </w:divBdr>
    </w:div>
    <w:div w:id="1046753860">
      <w:bodyDiv w:val="1"/>
      <w:marLeft w:val="0"/>
      <w:marRight w:val="0"/>
      <w:marTop w:val="0"/>
      <w:marBottom w:val="0"/>
      <w:divBdr>
        <w:top w:val="none" w:sz="0" w:space="0" w:color="auto"/>
        <w:left w:val="none" w:sz="0" w:space="0" w:color="auto"/>
        <w:bottom w:val="none" w:sz="0" w:space="0" w:color="auto"/>
        <w:right w:val="none" w:sz="0" w:space="0" w:color="auto"/>
      </w:divBdr>
    </w:div>
    <w:div w:id="1092093762">
      <w:bodyDiv w:val="1"/>
      <w:marLeft w:val="0"/>
      <w:marRight w:val="0"/>
      <w:marTop w:val="0"/>
      <w:marBottom w:val="0"/>
      <w:divBdr>
        <w:top w:val="none" w:sz="0" w:space="0" w:color="auto"/>
        <w:left w:val="none" w:sz="0" w:space="0" w:color="auto"/>
        <w:bottom w:val="none" w:sz="0" w:space="0" w:color="auto"/>
        <w:right w:val="none" w:sz="0" w:space="0" w:color="auto"/>
      </w:divBdr>
    </w:div>
    <w:div w:id="1098332574">
      <w:bodyDiv w:val="1"/>
      <w:marLeft w:val="0"/>
      <w:marRight w:val="0"/>
      <w:marTop w:val="0"/>
      <w:marBottom w:val="0"/>
      <w:divBdr>
        <w:top w:val="none" w:sz="0" w:space="0" w:color="auto"/>
        <w:left w:val="none" w:sz="0" w:space="0" w:color="auto"/>
        <w:bottom w:val="none" w:sz="0" w:space="0" w:color="auto"/>
        <w:right w:val="none" w:sz="0" w:space="0" w:color="auto"/>
      </w:divBdr>
    </w:div>
    <w:div w:id="1436054195">
      <w:bodyDiv w:val="1"/>
      <w:marLeft w:val="0"/>
      <w:marRight w:val="0"/>
      <w:marTop w:val="0"/>
      <w:marBottom w:val="0"/>
      <w:divBdr>
        <w:top w:val="none" w:sz="0" w:space="0" w:color="auto"/>
        <w:left w:val="none" w:sz="0" w:space="0" w:color="auto"/>
        <w:bottom w:val="none" w:sz="0" w:space="0" w:color="auto"/>
        <w:right w:val="none" w:sz="0" w:space="0" w:color="auto"/>
      </w:divBdr>
    </w:div>
    <w:div w:id="1825124547">
      <w:bodyDiv w:val="1"/>
      <w:marLeft w:val="0"/>
      <w:marRight w:val="0"/>
      <w:marTop w:val="0"/>
      <w:marBottom w:val="0"/>
      <w:divBdr>
        <w:top w:val="none" w:sz="0" w:space="0" w:color="auto"/>
        <w:left w:val="none" w:sz="0" w:space="0" w:color="auto"/>
        <w:bottom w:val="none" w:sz="0" w:space="0" w:color="auto"/>
        <w:right w:val="none" w:sz="0" w:space="0" w:color="auto"/>
      </w:divBdr>
    </w:div>
    <w:div w:id="1859928802">
      <w:bodyDiv w:val="1"/>
      <w:marLeft w:val="0"/>
      <w:marRight w:val="0"/>
      <w:marTop w:val="0"/>
      <w:marBottom w:val="0"/>
      <w:divBdr>
        <w:top w:val="none" w:sz="0" w:space="0" w:color="auto"/>
        <w:left w:val="none" w:sz="0" w:space="0" w:color="auto"/>
        <w:bottom w:val="none" w:sz="0" w:space="0" w:color="auto"/>
        <w:right w:val="none" w:sz="0" w:space="0" w:color="auto"/>
      </w:divBdr>
    </w:div>
    <w:div w:id="2027125884">
      <w:bodyDiv w:val="1"/>
      <w:marLeft w:val="0"/>
      <w:marRight w:val="0"/>
      <w:marTop w:val="0"/>
      <w:marBottom w:val="0"/>
      <w:divBdr>
        <w:top w:val="none" w:sz="0" w:space="0" w:color="auto"/>
        <w:left w:val="none" w:sz="0" w:space="0" w:color="auto"/>
        <w:bottom w:val="none" w:sz="0" w:space="0" w:color="auto"/>
        <w:right w:val="none" w:sz="0" w:space="0" w:color="auto"/>
      </w:divBdr>
    </w:div>
    <w:div w:id="2121103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Eli11</b:Tag>
    <b:SourceType>JournalArticle</b:SourceType>
    <b:Guid>{A621FCD9-5F3F-49A1-947B-7916AB3E8FF5}</b:Guid>
    <b:Author>
      <b:Author>
        <b:NameList>
          <b:Person>
            <b:Last>Dicknson</b:Last>
            <b:First>Elizabeth</b:First>
          </b:Person>
        </b:NameList>
      </b:Author>
    </b:Author>
    <b:Title>The Misdiagnosis: Rethinking “Nature-deficit Disorder”</b:Title>
    <b:JournalName>Environmental Communication</b:JournalName>
    <b:Year>2011</b:Year>
    <b:Pages>315</b:Pages>
    <b:Volume>7</b:Volume>
    <b:Issue>3</b:Issue>
    <b:RefOrder>3</b:RefOrder>
  </b:Source>
  <b:Source>
    <b:Tag>Jac18</b:Tag>
    <b:SourceType>Book</b:SourceType>
    <b:Guid>{8BCC4775-B270-43ED-899A-CEDCC90FCF6D}</b:Guid>
    <b:Title>Conversations with My Children: The Outdoors as a Site of Disaster and Triumph</b:Title>
    <b:Year>2018</b:Year>
    <b:Author>
      <b:Author>
        <b:NameList>
          <b:Person>
            <b:Last>Kiwea</b:Last>
            <b:First>Jackie</b:First>
          </b:Person>
        </b:NameList>
      </b:Author>
    </b:Author>
    <b:City>Cham</b:City>
    <b:Publisher>Palgrave</b:Publisher>
    <b:RefOrder>2</b:RefOrder>
  </b:Source>
  <b:Source>
    <b:Tag>Jus18</b:Tag>
    <b:SourceType>JournalArticle</b:SourceType>
    <b:Guid>{5CB80600-74E6-4DF3-A712-C7E82FBE1E15}</b:Guid>
    <b:Title>Bridging Natural and Digital Domains: Attitudes, Confidence, and Interest in Using Technology to Learn Outdoors</b:Title>
    <b:Year>2018</b:Year>
    <b:Author>
      <b:Author>
        <b:NameList>
          <b:Person>
            <b:Last>Justin Hougham</b:Last>
            <b:First>Marc</b:First>
            <b:Middle>Nutter, Caitlin Graham</b:Middle>
          </b:Person>
        </b:NameList>
      </b:Author>
    </b:Author>
    <b:JournalName>Journal of Experiential Education</b:JournalName>
    <b:Pages>85</b:Pages>
    <b:RefOrder>5</b:RefOrder>
  </b:Source>
  <b:Source>
    <b:Tag>Alm16</b:Tag>
    <b:SourceType>JournalArticle</b:SourceType>
    <b:Guid>{516FA79D-E271-458A-89D3-8F65838676CB}</b:Guid>
    <b:Author>
      <b:Author>
        <b:NameList>
          <b:Person>
            <b:Last>Sami</b:Last>
            <b:First>Almalki</b:First>
          </b:Person>
        </b:NameList>
      </b:Author>
    </b:Author>
    <b:Title>Integrating Quantitative and Qualitative Data in Mixed Methods Research--Challenges and Benefits</b:Title>
    <b:JournalName>Journal of Education and Learning</b:JournalName>
    <b:Year>2016</b:Year>
    <b:Pages>288</b:Pages>
    <b:Volume>5</b:Volume>
    <b:Issue>3</b:Issue>
    <b:RefOrder>1</b:RefOrder>
  </b:Source>
  <b:Source>
    <b:Tag>Jan19</b:Tag>
    <b:SourceType>Book</b:SourceType>
    <b:Guid>{CC9AA7BD-17F9-4956-B713-6A6586DFEE0B}</b:Guid>
    <b:Title>Qualitative Research Practice: A Guide for Social Science Students </b:Title>
    <b:Year>2019</b:Year>
    <b:Author>
      <b:Author>
        <b:NameList>
          <b:Person>
            <b:Last>Jane Ritchie</b:Last>
            <b:First>Jane</b:First>
            <b:Middle>Lewis, Carol McNaughton Nicholls, Rachel Ormston</b:Middle>
          </b:Person>
        </b:NameList>
      </b:Author>
    </b:Author>
    <b:Publisher>NatCen</b:Publisher>
    <b:Edition>2</b:Edition>
    <b:RefOrder>6</b:RefOrder>
  </b:Source>
  <b:Source>
    <b:Tag>Kay13</b:Tag>
    <b:SourceType>JournalArticle</b:SourceType>
    <b:Guid>{B08A3AFA-F613-4DBD-A5EB-42DBC458C262}</b:Guid>
    <b:Title>Comparison of Quantitative and Qualitative Research Traditions: epistemological, theoretical, and methodological differences</b:Title>
    <b:Year>2013</b:Year>
    <b:Author>
      <b:Author>
        <b:NameList>
          <b:Person>
            <b:Last>Yilmaz</b:Last>
            <b:First>Kaya</b:First>
          </b:Person>
        </b:NameList>
      </b:Author>
    </b:Author>
    <b:JournalName>European Journal of Education</b:JournalName>
    <b:Pages>56</b:Pages>
    <b:Volume>48</b:Volume>
    <b:Issue>2</b:Issue>
    <b:RefOrder>4</b:RefOrder>
  </b:Source>
  <b:Source>
    <b:Tag>Joc09</b:Tag>
    <b:SourceType>Book</b:SourceType>
    <b:Guid>{E9F3BA27-BD3D-404F-AED0-0EFE143524CE}</b:Guid>
    <b:Author>
      <b:Author>
        <b:NameList>
          <b:Person>
            <b:Last>Jochen Glaser</b:Last>
            <b:First>Grit</b:First>
            <b:Middle>Laudel</b:Middle>
          </b:Person>
        </b:NameList>
      </b:Author>
    </b:Author>
    <b:Title>On Interviewing “Good” and “Bad” Experts</b:Title>
    <b:JournalName>INterviewing Experts</b:JournalName>
    <b:Year>2009</b:Year>
    <b:City>London</b:City>
    <b:Publisher>PalgraceMacmillan</b:Publisher>
    <b:RefOrder>7</b:RefOrder>
  </b:Source>
</b:Sources>
</file>

<file path=customXml/itemProps1.xml><?xml version="1.0" encoding="utf-8"?>
<ds:datastoreItem xmlns:ds="http://schemas.openxmlformats.org/officeDocument/2006/customXml" ds:itemID="{205BF889-A523-490A-BFB0-AC255829B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1535</Words>
  <Characters>8756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Richards</dc:creator>
  <cp:keywords/>
  <dc:description/>
  <cp:lastModifiedBy>Rhodri Richards</cp:lastModifiedBy>
  <cp:revision>2</cp:revision>
  <dcterms:created xsi:type="dcterms:W3CDTF">2020-03-11T18:05:00Z</dcterms:created>
  <dcterms:modified xsi:type="dcterms:W3CDTF">2020-03-11T18:05:00Z</dcterms:modified>
</cp:coreProperties>
</file>