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886" w:rsidRPr="006D3794" w:rsidRDefault="00F95886" w:rsidP="006D3794">
      <w:pPr>
        <w:jc w:val="center"/>
        <w:rPr>
          <w:rFonts w:ascii="Times New Roman" w:hAnsi="Times New Roman" w:cs="Times New Roman"/>
          <w:b/>
          <w:sz w:val="24"/>
          <w:szCs w:val="24"/>
        </w:rPr>
      </w:pPr>
      <w:r w:rsidRPr="006D3794">
        <w:rPr>
          <w:rFonts w:ascii="Times New Roman" w:hAnsi="Times New Roman" w:cs="Times New Roman"/>
          <w:b/>
          <w:sz w:val="24"/>
          <w:szCs w:val="24"/>
        </w:rPr>
        <w:t>The Role of Social Media Tools in Staff Recruitment</w:t>
      </w:r>
    </w:p>
    <w:p w:rsidR="006D3794" w:rsidRPr="006D3794" w:rsidRDefault="006D3794" w:rsidP="006D3794">
      <w:pPr>
        <w:jc w:val="center"/>
        <w:rPr>
          <w:rFonts w:ascii="Times New Roman" w:hAnsi="Times New Roman" w:cs="Times New Roman"/>
          <w:b/>
          <w:sz w:val="24"/>
          <w:szCs w:val="24"/>
        </w:rPr>
      </w:pPr>
    </w:p>
    <w:p w:rsidR="006D3794" w:rsidRPr="006D3794" w:rsidRDefault="006D3794" w:rsidP="006D3794">
      <w:pPr>
        <w:jc w:val="center"/>
        <w:rPr>
          <w:rFonts w:ascii="Times New Roman" w:hAnsi="Times New Roman" w:cs="Times New Roman"/>
          <w:bCs/>
          <w:sz w:val="24"/>
          <w:szCs w:val="24"/>
        </w:rPr>
      </w:pPr>
    </w:p>
    <w:p w:rsidR="006D3794" w:rsidRPr="006D3794" w:rsidRDefault="006D3794" w:rsidP="006D3794">
      <w:pPr>
        <w:jc w:val="center"/>
        <w:rPr>
          <w:rFonts w:ascii="Times New Roman" w:hAnsi="Times New Roman" w:cs="Times New Roman"/>
          <w:bCs/>
          <w:sz w:val="24"/>
          <w:szCs w:val="24"/>
        </w:rPr>
      </w:pPr>
      <w:r w:rsidRPr="006D3794">
        <w:rPr>
          <w:rFonts w:ascii="Times New Roman" w:hAnsi="Times New Roman" w:cs="Times New Roman"/>
          <w:bCs/>
          <w:sz w:val="24"/>
          <w:szCs w:val="24"/>
        </w:rPr>
        <w:t xml:space="preserve">Dan </w:t>
      </w:r>
      <w:proofErr w:type="spellStart"/>
      <w:r w:rsidRPr="006D3794">
        <w:rPr>
          <w:rFonts w:ascii="Times New Roman" w:hAnsi="Times New Roman" w:cs="Times New Roman"/>
          <w:bCs/>
          <w:sz w:val="24"/>
          <w:szCs w:val="24"/>
        </w:rPr>
        <w:t>Dragut</w:t>
      </w:r>
      <w:proofErr w:type="spellEnd"/>
      <w:r w:rsidRPr="006D3794">
        <w:rPr>
          <w:rFonts w:ascii="Times New Roman" w:hAnsi="Times New Roman" w:cs="Times New Roman"/>
          <w:bCs/>
          <w:sz w:val="24"/>
          <w:szCs w:val="24"/>
        </w:rPr>
        <w:br/>
        <w:t xml:space="preserve">Module: Digital Skills          </w:t>
      </w:r>
      <w:r w:rsidRPr="006D3794">
        <w:rPr>
          <w:rFonts w:ascii="Times New Roman" w:hAnsi="Times New Roman" w:cs="Times New Roman"/>
          <w:bCs/>
          <w:sz w:val="24"/>
          <w:szCs w:val="24"/>
        </w:rPr>
        <w:br/>
        <w:t>Module code: LCLM4002</w:t>
      </w:r>
    </w:p>
    <w:p w:rsidR="006D3794" w:rsidRPr="006D3794" w:rsidRDefault="006D3794" w:rsidP="006D3794">
      <w:pPr>
        <w:jc w:val="center"/>
        <w:rPr>
          <w:rFonts w:ascii="Times New Roman" w:hAnsi="Times New Roman" w:cs="Times New Roman"/>
          <w:sz w:val="24"/>
          <w:szCs w:val="24"/>
        </w:rPr>
      </w:pPr>
      <w:r w:rsidRPr="006D3794">
        <w:rPr>
          <w:rFonts w:ascii="Times New Roman" w:hAnsi="Times New Roman" w:cs="Times New Roman"/>
          <w:sz w:val="24"/>
          <w:szCs w:val="24"/>
        </w:rPr>
        <w:t>student id 2335788</w:t>
      </w:r>
    </w:p>
    <w:p w:rsidR="006D3794" w:rsidRPr="006D3794" w:rsidRDefault="00F95886" w:rsidP="006D3794">
      <w:pPr>
        <w:rPr>
          <w:rFonts w:ascii="Times New Roman" w:hAnsi="Times New Roman" w:cs="Times New Roman"/>
          <w:sz w:val="24"/>
          <w:szCs w:val="24"/>
        </w:rPr>
      </w:pPr>
      <w:r w:rsidRPr="006D3794">
        <w:rPr>
          <w:rFonts w:ascii="Times New Roman" w:hAnsi="Times New Roman" w:cs="Times New Roman"/>
          <w:sz w:val="24"/>
          <w:szCs w:val="24"/>
        </w:rPr>
        <w:br w:type="page"/>
      </w:r>
    </w:p>
    <w:sdt>
      <w:sdtPr>
        <w:rPr>
          <w:rFonts w:ascii="Times New Roman" w:hAnsi="Times New Roman" w:cs="Times New Roman"/>
          <w:sz w:val="24"/>
          <w:szCs w:val="24"/>
        </w:rPr>
        <w:id w:val="-925186991"/>
        <w:docPartObj>
          <w:docPartGallery w:val="Table of Contents"/>
          <w:docPartUnique/>
        </w:docPartObj>
      </w:sdtPr>
      <w:sdtEndPr>
        <w:rPr>
          <w:rFonts w:eastAsiaTheme="minorHAnsi"/>
          <w:b/>
          <w:bCs/>
          <w:noProof/>
          <w:color w:val="auto"/>
          <w:lang w:val="en-GB"/>
        </w:rPr>
      </w:sdtEndPr>
      <w:sdtContent>
        <w:p w:rsidR="006D3794" w:rsidRPr="006D3794" w:rsidRDefault="006D3794">
          <w:pPr>
            <w:pStyle w:val="TOCHeading"/>
            <w:rPr>
              <w:rFonts w:ascii="Times New Roman" w:hAnsi="Times New Roman" w:cs="Times New Roman"/>
              <w:sz w:val="24"/>
              <w:szCs w:val="24"/>
            </w:rPr>
          </w:pPr>
          <w:r w:rsidRPr="006D3794">
            <w:rPr>
              <w:rFonts w:ascii="Times New Roman" w:hAnsi="Times New Roman" w:cs="Times New Roman"/>
              <w:sz w:val="24"/>
              <w:szCs w:val="24"/>
            </w:rPr>
            <w:t>Table of Contents</w:t>
          </w:r>
        </w:p>
        <w:p w:rsidR="006D3794" w:rsidRPr="006D3794" w:rsidRDefault="006D3794">
          <w:pPr>
            <w:pStyle w:val="TOC1"/>
            <w:tabs>
              <w:tab w:val="right" w:leader="dot" w:pos="9350"/>
            </w:tabs>
            <w:rPr>
              <w:rFonts w:ascii="Times New Roman" w:eastAsiaTheme="minorEastAsia" w:hAnsi="Times New Roman" w:cs="Times New Roman"/>
              <w:noProof/>
              <w:sz w:val="24"/>
              <w:szCs w:val="24"/>
              <w:lang w:val="en-US"/>
            </w:rPr>
          </w:pPr>
          <w:r w:rsidRPr="006D3794">
            <w:rPr>
              <w:rFonts w:ascii="Times New Roman" w:hAnsi="Times New Roman" w:cs="Times New Roman"/>
              <w:sz w:val="24"/>
              <w:szCs w:val="24"/>
            </w:rPr>
            <w:fldChar w:fldCharType="begin"/>
          </w:r>
          <w:r w:rsidRPr="006D3794">
            <w:rPr>
              <w:rFonts w:ascii="Times New Roman" w:hAnsi="Times New Roman" w:cs="Times New Roman"/>
              <w:sz w:val="24"/>
              <w:szCs w:val="24"/>
            </w:rPr>
            <w:instrText xml:space="preserve"> TOC \o "1-3" \h \z \u </w:instrText>
          </w:r>
          <w:r w:rsidRPr="006D3794">
            <w:rPr>
              <w:rFonts w:ascii="Times New Roman" w:hAnsi="Times New Roman" w:cs="Times New Roman"/>
              <w:sz w:val="24"/>
              <w:szCs w:val="24"/>
            </w:rPr>
            <w:fldChar w:fldCharType="separate"/>
          </w:r>
          <w:hyperlink w:anchor="_Toc175165247" w:history="1">
            <w:r w:rsidRPr="006D3794">
              <w:rPr>
                <w:rStyle w:val="Hyperlink"/>
                <w:rFonts w:ascii="Times New Roman" w:hAnsi="Times New Roman" w:cs="Times New Roman"/>
                <w:noProof/>
                <w:sz w:val="24"/>
                <w:szCs w:val="24"/>
              </w:rPr>
              <w:t>1. Introduction</w:t>
            </w:r>
            <w:r w:rsidRPr="006D3794">
              <w:rPr>
                <w:rFonts w:ascii="Times New Roman" w:hAnsi="Times New Roman" w:cs="Times New Roman"/>
                <w:noProof/>
                <w:webHidden/>
                <w:sz w:val="24"/>
                <w:szCs w:val="24"/>
              </w:rPr>
              <w:tab/>
            </w:r>
            <w:r w:rsidRPr="006D3794">
              <w:rPr>
                <w:rFonts w:ascii="Times New Roman" w:hAnsi="Times New Roman" w:cs="Times New Roman"/>
                <w:noProof/>
                <w:webHidden/>
                <w:sz w:val="24"/>
                <w:szCs w:val="24"/>
              </w:rPr>
              <w:fldChar w:fldCharType="begin"/>
            </w:r>
            <w:r w:rsidRPr="006D3794">
              <w:rPr>
                <w:rFonts w:ascii="Times New Roman" w:hAnsi="Times New Roman" w:cs="Times New Roman"/>
                <w:noProof/>
                <w:webHidden/>
                <w:sz w:val="24"/>
                <w:szCs w:val="24"/>
              </w:rPr>
              <w:instrText xml:space="preserve"> PAGEREF _Toc175165247 \h </w:instrText>
            </w:r>
            <w:r w:rsidRPr="006D3794">
              <w:rPr>
                <w:rFonts w:ascii="Times New Roman" w:hAnsi="Times New Roman" w:cs="Times New Roman"/>
                <w:noProof/>
                <w:webHidden/>
                <w:sz w:val="24"/>
                <w:szCs w:val="24"/>
              </w:rPr>
            </w:r>
            <w:r w:rsidRPr="006D3794">
              <w:rPr>
                <w:rFonts w:ascii="Times New Roman" w:hAnsi="Times New Roman" w:cs="Times New Roman"/>
                <w:noProof/>
                <w:webHidden/>
                <w:sz w:val="24"/>
                <w:szCs w:val="24"/>
              </w:rPr>
              <w:fldChar w:fldCharType="separate"/>
            </w:r>
            <w:r w:rsidRPr="006D3794">
              <w:rPr>
                <w:rFonts w:ascii="Times New Roman" w:hAnsi="Times New Roman" w:cs="Times New Roman"/>
                <w:noProof/>
                <w:webHidden/>
                <w:sz w:val="24"/>
                <w:szCs w:val="24"/>
              </w:rPr>
              <w:t>3</w:t>
            </w:r>
            <w:r w:rsidRPr="006D3794">
              <w:rPr>
                <w:rFonts w:ascii="Times New Roman" w:hAnsi="Times New Roman" w:cs="Times New Roman"/>
                <w:noProof/>
                <w:webHidden/>
                <w:sz w:val="24"/>
                <w:szCs w:val="24"/>
              </w:rPr>
              <w:fldChar w:fldCharType="end"/>
            </w:r>
          </w:hyperlink>
        </w:p>
        <w:p w:rsidR="006D3794" w:rsidRPr="006D3794" w:rsidRDefault="006D3794">
          <w:pPr>
            <w:pStyle w:val="TOC1"/>
            <w:tabs>
              <w:tab w:val="right" w:leader="dot" w:pos="9350"/>
            </w:tabs>
            <w:rPr>
              <w:rFonts w:ascii="Times New Roman" w:eastAsiaTheme="minorEastAsia" w:hAnsi="Times New Roman" w:cs="Times New Roman"/>
              <w:noProof/>
              <w:sz w:val="24"/>
              <w:szCs w:val="24"/>
              <w:lang w:val="en-US"/>
            </w:rPr>
          </w:pPr>
          <w:hyperlink w:anchor="_Toc175165248" w:history="1">
            <w:r w:rsidRPr="006D3794">
              <w:rPr>
                <w:rStyle w:val="Hyperlink"/>
                <w:rFonts w:ascii="Times New Roman" w:hAnsi="Times New Roman" w:cs="Times New Roman"/>
                <w:noProof/>
                <w:sz w:val="24"/>
                <w:szCs w:val="24"/>
                <w:lang w:val="en-US"/>
              </w:rPr>
              <w:t>2. Advantages of Social Media in Recruitment</w:t>
            </w:r>
            <w:r w:rsidRPr="006D3794">
              <w:rPr>
                <w:rFonts w:ascii="Times New Roman" w:hAnsi="Times New Roman" w:cs="Times New Roman"/>
                <w:noProof/>
                <w:webHidden/>
                <w:sz w:val="24"/>
                <w:szCs w:val="24"/>
              </w:rPr>
              <w:tab/>
            </w:r>
            <w:r w:rsidRPr="006D3794">
              <w:rPr>
                <w:rFonts w:ascii="Times New Roman" w:hAnsi="Times New Roman" w:cs="Times New Roman"/>
                <w:noProof/>
                <w:webHidden/>
                <w:sz w:val="24"/>
                <w:szCs w:val="24"/>
              </w:rPr>
              <w:fldChar w:fldCharType="begin"/>
            </w:r>
            <w:r w:rsidRPr="006D3794">
              <w:rPr>
                <w:rFonts w:ascii="Times New Roman" w:hAnsi="Times New Roman" w:cs="Times New Roman"/>
                <w:noProof/>
                <w:webHidden/>
                <w:sz w:val="24"/>
                <w:szCs w:val="24"/>
              </w:rPr>
              <w:instrText xml:space="preserve"> PAGEREF _Toc175165248 \h </w:instrText>
            </w:r>
            <w:r w:rsidRPr="006D3794">
              <w:rPr>
                <w:rFonts w:ascii="Times New Roman" w:hAnsi="Times New Roman" w:cs="Times New Roman"/>
                <w:noProof/>
                <w:webHidden/>
                <w:sz w:val="24"/>
                <w:szCs w:val="24"/>
              </w:rPr>
            </w:r>
            <w:r w:rsidRPr="006D3794">
              <w:rPr>
                <w:rFonts w:ascii="Times New Roman" w:hAnsi="Times New Roman" w:cs="Times New Roman"/>
                <w:noProof/>
                <w:webHidden/>
                <w:sz w:val="24"/>
                <w:szCs w:val="24"/>
              </w:rPr>
              <w:fldChar w:fldCharType="separate"/>
            </w:r>
            <w:r w:rsidRPr="006D3794">
              <w:rPr>
                <w:rFonts w:ascii="Times New Roman" w:hAnsi="Times New Roman" w:cs="Times New Roman"/>
                <w:noProof/>
                <w:webHidden/>
                <w:sz w:val="24"/>
                <w:szCs w:val="24"/>
              </w:rPr>
              <w:t>3</w:t>
            </w:r>
            <w:r w:rsidRPr="006D3794">
              <w:rPr>
                <w:rFonts w:ascii="Times New Roman" w:hAnsi="Times New Roman" w:cs="Times New Roman"/>
                <w:noProof/>
                <w:webHidden/>
                <w:sz w:val="24"/>
                <w:szCs w:val="24"/>
              </w:rPr>
              <w:fldChar w:fldCharType="end"/>
            </w:r>
          </w:hyperlink>
        </w:p>
        <w:p w:rsidR="006D3794" w:rsidRPr="006D3794" w:rsidRDefault="006D3794">
          <w:pPr>
            <w:pStyle w:val="TOC2"/>
            <w:tabs>
              <w:tab w:val="right" w:leader="dot" w:pos="9350"/>
            </w:tabs>
            <w:rPr>
              <w:rFonts w:ascii="Times New Roman" w:eastAsiaTheme="minorEastAsia" w:hAnsi="Times New Roman" w:cs="Times New Roman"/>
              <w:noProof/>
              <w:sz w:val="24"/>
              <w:szCs w:val="24"/>
              <w:lang w:val="en-US"/>
            </w:rPr>
          </w:pPr>
          <w:hyperlink w:anchor="_Toc175165249" w:history="1">
            <w:r w:rsidRPr="006D3794">
              <w:rPr>
                <w:rStyle w:val="Hyperlink"/>
                <w:rFonts w:ascii="Times New Roman" w:hAnsi="Times New Roman" w:cs="Times New Roman"/>
                <w:noProof/>
                <w:sz w:val="24"/>
                <w:szCs w:val="24"/>
                <w:lang w:val="en-US"/>
              </w:rPr>
              <w:t>2.1 Increased Reach</w:t>
            </w:r>
            <w:r w:rsidRPr="006D3794">
              <w:rPr>
                <w:rFonts w:ascii="Times New Roman" w:hAnsi="Times New Roman" w:cs="Times New Roman"/>
                <w:noProof/>
                <w:webHidden/>
                <w:sz w:val="24"/>
                <w:szCs w:val="24"/>
              </w:rPr>
              <w:tab/>
            </w:r>
            <w:r w:rsidRPr="006D3794">
              <w:rPr>
                <w:rFonts w:ascii="Times New Roman" w:hAnsi="Times New Roman" w:cs="Times New Roman"/>
                <w:noProof/>
                <w:webHidden/>
                <w:sz w:val="24"/>
                <w:szCs w:val="24"/>
              </w:rPr>
              <w:fldChar w:fldCharType="begin"/>
            </w:r>
            <w:r w:rsidRPr="006D3794">
              <w:rPr>
                <w:rFonts w:ascii="Times New Roman" w:hAnsi="Times New Roman" w:cs="Times New Roman"/>
                <w:noProof/>
                <w:webHidden/>
                <w:sz w:val="24"/>
                <w:szCs w:val="24"/>
              </w:rPr>
              <w:instrText xml:space="preserve"> PAGEREF _Toc175165249 \h </w:instrText>
            </w:r>
            <w:r w:rsidRPr="006D3794">
              <w:rPr>
                <w:rFonts w:ascii="Times New Roman" w:hAnsi="Times New Roman" w:cs="Times New Roman"/>
                <w:noProof/>
                <w:webHidden/>
                <w:sz w:val="24"/>
                <w:szCs w:val="24"/>
              </w:rPr>
            </w:r>
            <w:r w:rsidRPr="006D3794">
              <w:rPr>
                <w:rFonts w:ascii="Times New Roman" w:hAnsi="Times New Roman" w:cs="Times New Roman"/>
                <w:noProof/>
                <w:webHidden/>
                <w:sz w:val="24"/>
                <w:szCs w:val="24"/>
              </w:rPr>
              <w:fldChar w:fldCharType="separate"/>
            </w:r>
            <w:r w:rsidRPr="006D3794">
              <w:rPr>
                <w:rFonts w:ascii="Times New Roman" w:hAnsi="Times New Roman" w:cs="Times New Roman"/>
                <w:noProof/>
                <w:webHidden/>
                <w:sz w:val="24"/>
                <w:szCs w:val="24"/>
              </w:rPr>
              <w:t>3</w:t>
            </w:r>
            <w:r w:rsidRPr="006D3794">
              <w:rPr>
                <w:rFonts w:ascii="Times New Roman" w:hAnsi="Times New Roman" w:cs="Times New Roman"/>
                <w:noProof/>
                <w:webHidden/>
                <w:sz w:val="24"/>
                <w:szCs w:val="24"/>
              </w:rPr>
              <w:fldChar w:fldCharType="end"/>
            </w:r>
          </w:hyperlink>
        </w:p>
        <w:p w:rsidR="006D3794" w:rsidRPr="006D3794" w:rsidRDefault="006D3794">
          <w:pPr>
            <w:pStyle w:val="TOC2"/>
            <w:tabs>
              <w:tab w:val="right" w:leader="dot" w:pos="9350"/>
            </w:tabs>
            <w:rPr>
              <w:rFonts w:ascii="Times New Roman" w:eastAsiaTheme="minorEastAsia" w:hAnsi="Times New Roman" w:cs="Times New Roman"/>
              <w:noProof/>
              <w:sz w:val="24"/>
              <w:szCs w:val="24"/>
              <w:lang w:val="en-US"/>
            </w:rPr>
          </w:pPr>
          <w:hyperlink w:anchor="_Toc175165250" w:history="1">
            <w:r w:rsidRPr="006D3794">
              <w:rPr>
                <w:rStyle w:val="Hyperlink"/>
                <w:rFonts w:ascii="Times New Roman" w:hAnsi="Times New Roman" w:cs="Times New Roman"/>
                <w:noProof/>
                <w:sz w:val="24"/>
                <w:szCs w:val="24"/>
                <w:lang w:val="en-US"/>
              </w:rPr>
              <w:t>2.2 Cost-Effective</w:t>
            </w:r>
            <w:r w:rsidRPr="006D3794">
              <w:rPr>
                <w:rFonts w:ascii="Times New Roman" w:hAnsi="Times New Roman" w:cs="Times New Roman"/>
                <w:noProof/>
                <w:webHidden/>
                <w:sz w:val="24"/>
                <w:szCs w:val="24"/>
              </w:rPr>
              <w:tab/>
            </w:r>
            <w:r w:rsidRPr="006D3794">
              <w:rPr>
                <w:rFonts w:ascii="Times New Roman" w:hAnsi="Times New Roman" w:cs="Times New Roman"/>
                <w:noProof/>
                <w:webHidden/>
                <w:sz w:val="24"/>
                <w:szCs w:val="24"/>
              </w:rPr>
              <w:fldChar w:fldCharType="begin"/>
            </w:r>
            <w:r w:rsidRPr="006D3794">
              <w:rPr>
                <w:rFonts w:ascii="Times New Roman" w:hAnsi="Times New Roman" w:cs="Times New Roman"/>
                <w:noProof/>
                <w:webHidden/>
                <w:sz w:val="24"/>
                <w:szCs w:val="24"/>
              </w:rPr>
              <w:instrText xml:space="preserve"> PAGEREF _Toc175165250 \h </w:instrText>
            </w:r>
            <w:r w:rsidRPr="006D3794">
              <w:rPr>
                <w:rFonts w:ascii="Times New Roman" w:hAnsi="Times New Roman" w:cs="Times New Roman"/>
                <w:noProof/>
                <w:webHidden/>
                <w:sz w:val="24"/>
                <w:szCs w:val="24"/>
              </w:rPr>
            </w:r>
            <w:r w:rsidRPr="006D3794">
              <w:rPr>
                <w:rFonts w:ascii="Times New Roman" w:hAnsi="Times New Roman" w:cs="Times New Roman"/>
                <w:noProof/>
                <w:webHidden/>
                <w:sz w:val="24"/>
                <w:szCs w:val="24"/>
              </w:rPr>
              <w:fldChar w:fldCharType="separate"/>
            </w:r>
            <w:r w:rsidRPr="006D3794">
              <w:rPr>
                <w:rFonts w:ascii="Times New Roman" w:hAnsi="Times New Roman" w:cs="Times New Roman"/>
                <w:noProof/>
                <w:webHidden/>
                <w:sz w:val="24"/>
                <w:szCs w:val="24"/>
              </w:rPr>
              <w:t>4</w:t>
            </w:r>
            <w:r w:rsidRPr="006D3794">
              <w:rPr>
                <w:rFonts w:ascii="Times New Roman" w:hAnsi="Times New Roman" w:cs="Times New Roman"/>
                <w:noProof/>
                <w:webHidden/>
                <w:sz w:val="24"/>
                <w:szCs w:val="24"/>
              </w:rPr>
              <w:fldChar w:fldCharType="end"/>
            </w:r>
          </w:hyperlink>
        </w:p>
        <w:p w:rsidR="006D3794" w:rsidRPr="006D3794" w:rsidRDefault="006D3794">
          <w:pPr>
            <w:pStyle w:val="TOC2"/>
            <w:tabs>
              <w:tab w:val="right" w:leader="dot" w:pos="9350"/>
            </w:tabs>
            <w:rPr>
              <w:rFonts w:ascii="Times New Roman" w:eastAsiaTheme="minorEastAsia" w:hAnsi="Times New Roman" w:cs="Times New Roman"/>
              <w:noProof/>
              <w:sz w:val="24"/>
              <w:szCs w:val="24"/>
              <w:lang w:val="en-US"/>
            </w:rPr>
          </w:pPr>
          <w:hyperlink w:anchor="_Toc175165251" w:history="1">
            <w:r w:rsidRPr="006D3794">
              <w:rPr>
                <w:rStyle w:val="Hyperlink"/>
                <w:rFonts w:ascii="Times New Roman" w:hAnsi="Times New Roman" w:cs="Times New Roman"/>
                <w:noProof/>
                <w:sz w:val="24"/>
                <w:szCs w:val="24"/>
                <w:lang w:val="en-US"/>
              </w:rPr>
              <w:t>2.3 Enhanced Candidate Screening</w:t>
            </w:r>
            <w:r w:rsidRPr="006D3794">
              <w:rPr>
                <w:rFonts w:ascii="Times New Roman" w:hAnsi="Times New Roman" w:cs="Times New Roman"/>
                <w:noProof/>
                <w:webHidden/>
                <w:sz w:val="24"/>
                <w:szCs w:val="24"/>
              </w:rPr>
              <w:tab/>
            </w:r>
            <w:r w:rsidRPr="006D3794">
              <w:rPr>
                <w:rFonts w:ascii="Times New Roman" w:hAnsi="Times New Roman" w:cs="Times New Roman"/>
                <w:noProof/>
                <w:webHidden/>
                <w:sz w:val="24"/>
                <w:szCs w:val="24"/>
              </w:rPr>
              <w:fldChar w:fldCharType="begin"/>
            </w:r>
            <w:r w:rsidRPr="006D3794">
              <w:rPr>
                <w:rFonts w:ascii="Times New Roman" w:hAnsi="Times New Roman" w:cs="Times New Roman"/>
                <w:noProof/>
                <w:webHidden/>
                <w:sz w:val="24"/>
                <w:szCs w:val="24"/>
              </w:rPr>
              <w:instrText xml:space="preserve"> PAGEREF _Toc175165251 \h </w:instrText>
            </w:r>
            <w:r w:rsidRPr="006D3794">
              <w:rPr>
                <w:rFonts w:ascii="Times New Roman" w:hAnsi="Times New Roman" w:cs="Times New Roman"/>
                <w:noProof/>
                <w:webHidden/>
                <w:sz w:val="24"/>
                <w:szCs w:val="24"/>
              </w:rPr>
            </w:r>
            <w:r w:rsidRPr="006D3794">
              <w:rPr>
                <w:rFonts w:ascii="Times New Roman" w:hAnsi="Times New Roman" w:cs="Times New Roman"/>
                <w:noProof/>
                <w:webHidden/>
                <w:sz w:val="24"/>
                <w:szCs w:val="24"/>
              </w:rPr>
              <w:fldChar w:fldCharType="separate"/>
            </w:r>
            <w:r w:rsidRPr="006D3794">
              <w:rPr>
                <w:rFonts w:ascii="Times New Roman" w:hAnsi="Times New Roman" w:cs="Times New Roman"/>
                <w:noProof/>
                <w:webHidden/>
                <w:sz w:val="24"/>
                <w:szCs w:val="24"/>
              </w:rPr>
              <w:t>4</w:t>
            </w:r>
            <w:r w:rsidRPr="006D3794">
              <w:rPr>
                <w:rFonts w:ascii="Times New Roman" w:hAnsi="Times New Roman" w:cs="Times New Roman"/>
                <w:noProof/>
                <w:webHidden/>
                <w:sz w:val="24"/>
                <w:szCs w:val="24"/>
              </w:rPr>
              <w:fldChar w:fldCharType="end"/>
            </w:r>
          </w:hyperlink>
        </w:p>
        <w:p w:rsidR="006D3794" w:rsidRPr="006D3794" w:rsidRDefault="006D3794">
          <w:pPr>
            <w:pStyle w:val="TOC1"/>
            <w:tabs>
              <w:tab w:val="right" w:leader="dot" w:pos="9350"/>
            </w:tabs>
            <w:rPr>
              <w:rFonts w:ascii="Times New Roman" w:eastAsiaTheme="minorEastAsia" w:hAnsi="Times New Roman" w:cs="Times New Roman"/>
              <w:noProof/>
              <w:sz w:val="24"/>
              <w:szCs w:val="24"/>
              <w:lang w:val="en-US"/>
            </w:rPr>
          </w:pPr>
          <w:hyperlink w:anchor="_Toc175165252" w:history="1">
            <w:r w:rsidRPr="006D3794">
              <w:rPr>
                <w:rStyle w:val="Hyperlink"/>
                <w:rFonts w:ascii="Times New Roman" w:hAnsi="Times New Roman" w:cs="Times New Roman"/>
                <w:noProof/>
                <w:sz w:val="24"/>
                <w:szCs w:val="24"/>
                <w:lang w:val="en-US"/>
              </w:rPr>
              <w:t>3. Disadvantages of Social Media in Recruitment</w:t>
            </w:r>
            <w:r w:rsidRPr="006D3794">
              <w:rPr>
                <w:rFonts w:ascii="Times New Roman" w:hAnsi="Times New Roman" w:cs="Times New Roman"/>
                <w:noProof/>
                <w:webHidden/>
                <w:sz w:val="24"/>
                <w:szCs w:val="24"/>
              </w:rPr>
              <w:tab/>
            </w:r>
            <w:r w:rsidRPr="006D3794">
              <w:rPr>
                <w:rFonts w:ascii="Times New Roman" w:hAnsi="Times New Roman" w:cs="Times New Roman"/>
                <w:noProof/>
                <w:webHidden/>
                <w:sz w:val="24"/>
                <w:szCs w:val="24"/>
              </w:rPr>
              <w:fldChar w:fldCharType="begin"/>
            </w:r>
            <w:r w:rsidRPr="006D3794">
              <w:rPr>
                <w:rFonts w:ascii="Times New Roman" w:hAnsi="Times New Roman" w:cs="Times New Roman"/>
                <w:noProof/>
                <w:webHidden/>
                <w:sz w:val="24"/>
                <w:szCs w:val="24"/>
              </w:rPr>
              <w:instrText xml:space="preserve"> PAGEREF _Toc175165252 \h </w:instrText>
            </w:r>
            <w:r w:rsidRPr="006D3794">
              <w:rPr>
                <w:rFonts w:ascii="Times New Roman" w:hAnsi="Times New Roman" w:cs="Times New Roman"/>
                <w:noProof/>
                <w:webHidden/>
                <w:sz w:val="24"/>
                <w:szCs w:val="24"/>
              </w:rPr>
            </w:r>
            <w:r w:rsidRPr="006D3794">
              <w:rPr>
                <w:rFonts w:ascii="Times New Roman" w:hAnsi="Times New Roman" w:cs="Times New Roman"/>
                <w:noProof/>
                <w:webHidden/>
                <w:sz w:val="24"/>
                <w:szCs w:val="24"/>
              </w:rPr>
              <w:fldChar w:fldCharType="separate"/>
            </w:r>
            <w:r w:rsidRPr="006D3794">
              <w:rPr>
                <w:rFonts w:ascii="Times New Roman" w:hAnsi="Times New Roman" w:cs="Times New Roman"/>
                <w:noProof/>
                <w:webHidden/>
                <w:sz w:val="24"/>
                <w:szCs w:val="24"/>
              </w:rPr>
              <w:t>5</w:t>
            </w:r>
            <w:r w:rsidRPr="006D3794">
              <w:rPr>
                <w:rFonts w:ascii="Times New Roman" w:hAnsi="Times New Roman" w:cs="Times New Roman"/>
                <w:noProof/>
                <w:webHidden/>
                <w:sz w:val="24"/>
                <w:szCs w:val="24"/>
              </w:rPr>
              <w:fldChar w:fldCharType="end"/>
            </w:r>
          </w:hyperlink>
        </w:p>
        <w:p w:rsidR="006D3794" w:rsidRPr="006D3794" w:rsidRDefault="006D3794">
          <w:pPr>
            <w:pStyle w:val="TOC2"/>
            <w:tabs>
              <w:tab w:val="right" w:leader="dot" w:pos="9350"/>
            </w:tabs>
            <w:rPr>
              <w:rFonts w:ascii="Times New Roman" w:eastAsiaTheme="minorEastAsia" w:hAnsi="Times New Roman" w:cs="Times New Roman"/>
              <w:noProof/>
              <w:sz w:val="24"/>
              <w:szCs w:val="24"/>
              <w:lang w:val="en-US"/>
            </w:rPr>
          </w:pPr>
          <w:hyperlink w:anchor="_Toc175165253" w:history="1">
            <w:r w:rsidRPr="006D3794">
              <w:rPr>
                <w:rStyle w:val="Hyperlink"/>
                <w:rFonts w:ascii="Times New Roman" w:hAnsi="Times New Roman" w:cs="Times New Roman"/>
                <w:noProof/>
                <w:sz w:val="24"/>
                <w:szCs w:val="24"/>
                <w:lang w:val="en-US"/>
              </w:rPr>
              <w:t>3.1 Privacy Concerns</w:t>
            </w:r>
            <w:r w:rsidRPr="006D3794">
              <w:rPr>
                <w:rFonts w:ascii="Times New Roman" w:hAnsi="Times New Roman" w:cs="Times New Roman"/>
                <w:noProof/>
                <w:webHidden/>
                <w:sz w:val="24"/>
                <w:szCs w:val="24"/>
              </w:rPr>
              <w:tab/>
            </w:r>
            <w:r w:rsidRPr="006D3794">
              <w:rPr>
                <w:rFonts w:ascii="Times New Roman" w:hAnsi="Times New Roman" w:cs="Times New Roman"/>
                <w:noProof/>
                <w:webHidden/>
                <w:sz w:val="24"/>
                <w:szCs w:val="24"/>
              </w:rPr>
              <w:fldChar w:fldCharType="begin"/>
            </w:r>
            <w:r w:rsidRPr="006D3794">
              <w:rPr>
                <w:rFonts w:ascii="Times New Roman" w:hAnsi="Times New Roman" w:cs="Times New Roman"/>
                <w:noProof/>
                <w:webHidden/>
                <w:sz w:val="24"/>
                <w:szCs w:val="24"/>
              </w:rPr>
              <w:instrText xml:space="preserve"> PAGEREF _Toc175165253 \h </w:instrText>
            </w:r>
            <w:r w:rsidRPr="006D3794">
              <w:rPr>
                <w:rFonts w:ascii="Times New Roman" w:hAnsi="Times New Roman" w:cs="Times New Roman"/>
                <w:noProof/>
                <w:webHidden/>
                <w:sz w:val="24"/>
                <w:szCs w:val="24"/>
              </w:rPr>
            </w:r>
            <w:r w:rsidRPr="006D3794">
              <w:rPr>
                <w:rFonts w:ascii="Times New Roman" w:hAnsi="Times New Roman" w:cs="Times New Roman"/>
                <w:noProof/>
                <w:webHidden/>
                <w:sz w:val="24"/>
                <w:szCs w:val="24"/>
              </w:rPr>
              <w:fldChar w:fldCharType="separate"/>
            </w:r>
            <w:r w:rsidRPr="006D3794">
              <w:rPr>
                <w:rFonts w:ascii="Times New Roman" w:hAnsi="Times New Roman" w:cs="Times New Roman"/>
                <w:noProof/>
                <w:webHidden/>
                <w:sz w:val="24"/>
                <w:szCs w:val="24"/>
              </w:rPr>
              <w:t>5</w:t>
            </w:r>
            <w:r w:rsidRPr="006D3794">
              <w:rPr>
                <w:rFonts w:ascii="Times New Roman" w:hAnsi="Times New Roman" w:cs="Times New Roman"/>
                <w:noProof/>
                <w:webHidden/>
                <w:sz w:val="24"/>
                <w:szCs w:val="24"/>
              </w:rPr>
              <w:fldChar w:fldCharType="end"/>
            </w:r>
          </w:hyperlink>
        </w:p>
        <w:p w:rsidR="006D3794" w:rsidRPr="006D3794" w:rsidRDefault="006D3794">
          <w:pPr>
            <w:pStyle w:val="TOC2"/>
            <w:tabs>
              <w:tab w:val="right" w:leader="dot" w:pos="9350"/>
            </w:tabs>
            <w:rPr>
              <w:rFonts w:ascii="Times New Roman" w:eastAsiaTheme="minorEastAsia" w:hAnsi="Times New Roman" w:cs="Times New Roman"/>
              <w:noProof/>
              <w:sz w:val="24"/>
              <w:szCs w:val="24"/>
              <w:lang w:val="en-US"/>
            </w:rPr>
          </w:pPr>
          <w:hyperlink w:anchor="_Toc175165254" w:history="1">
            <w:r w:rsidRPr="006D3794">
              <w:rPr>
                <w:rStyle w:val="Hyperlink"/>
                <w:rFonts w:ascii="Times New Roman" w:hAnsi="Times New Roman" w:cs="Times New Roman"/>
                <w:noProof/>
                <w:sz w:val="24"/>
                <w:szCs w:val="24"/>
                <w:lang w:val="en-US"/>
              </w:rPr>
              <w:t>3.2 Bias and Discrimination</w:t>
            </w:r>
            <w:r w:rsidRPr="006D3794">
              <w:rPr>
                <w:rFonts w:ascii="Times New Roman" w:hAnsi="Times New Roman" w:cs="Times New Roman"/>
                <w:noProof/>
                <w:webHidden/>
                <w:sz w:val="24"/>
                <w:szCs w:val="24"/>
              </w:rPr>
              <w:tab/>
            </w:r>
            <w:r w:rsidRPr="006D3794">
              <w:rPr>
                <w:rFonts w:ascii="Times New Roman" w:hAnsi="Times New Roman" w:cs="Times New Roman"/>
                <w:noProof/>
                <w:webHidden/>
                <w:sz w:val="24"/>
                <w:szCs w:val="24"/>
              </w:rPr>
              <w:fldChar w:fldCharType="begin"/>
            </w:r>
            <w:r w:rsidRPr="006D3794">
              <w:rPr>
                <w:rFonts w:ascii="Times New Roman" w:hAnsi="Times New Roman" w:cs="Times New Roman"/>
                <w:noProof/>
                <w:webHidden/>
                <w:sz w:val="24"/>
                <w:szCs w:val="24"/>
              </w:rPr>
              <w:instrText xml:space="preserve"> PAGEREF _Toc175165254 \h </w:instrText>
            </w:r>
            <w:r w:rsidRPr="006D3794">
              <w:rPr>
                <w:rFonts w:ascii="Times New Roman" w:hAnsi="Times New Roman" w:cs="Times New Roman"/>
                <w:noProof/>
                <w:webHidden/>
                <w:sz w:val="24"/>
                <w:szCs w:val="24"/>
              </w:rPr>
            </w:r>
            <w:r w:rsidRPr="006D3794">
              <w:rPr>
                <w:rFonts w:ascii="Times New Roman" w:hAnsi="Times New Roman" w:cs="Times New Roman"/>
                <w:noProof/>
                <w:webHidden/>
                <w:sz w:val="24"/>
                <w:szCs w:val="24"/>
              </w:rPr>
              <w:fldChar w:fldCharType="separate"/>
            </w:r>
            <w:r w:rsidRPr="006D3794">
              <w:rPr>
                <w:rFonts w:ascii="Times New Roman" w:hAnsi="Times New Roman" w:cs="Times New Roman"/>
                <w:noProof/>
                <w:webHidden/>
                <w:sz w:val="24"/>
                <w:szCs w:val="24"/>
              </w:rPr>
              <w:t>6</w:t>
            </w:r>
            <w:r w:rsidRPr="006D3794">
              <w:rPr>
                <w:rFonts w:ascii="Times New Roman" w:hAnsi="Times New Roman" w:cs="Times New Roman"/>
                <w:noProof/>
                <w:webHidden/>
                <w:sz w:val="24"/>
                <w:szCs w:val="24"/>
              </w:rPr>
              <w:fldChar w:fldCharType="end"/>
            </w:r>
          </w:hyperlink>
        </w:p>
        <w:p w:rsidR="006D3794" w:rsidRPr="006D3794" w:rsidRDefault="006D3794">
          <w:pPr>
            <w:pStyle w:val="TOC2"/>
            <w:tabs>
              <w:tab w:val="right" w:leader="dot" w:pos="9350"/>
            </w:tabs>
            <w:rPr>
              <w:rFonts w:ascii="Times New Roman" w:eastAsiaTheme="minorEastAsia" w:hAnsi="Times New Roman" w:cs="Times New Roman"/>
              <w:noProof/>
              <w:sz w:val="24"/>
              <w:szCs w:val="24"/>
              <w:lang w:val="en-US"/>
            </w:rPr>
          </w:pPr>
          <w:hyperlink w:anchor="_Toc175165255" w:history="1">
            <w:r w:rsidRPr="006D3794">
              <w:rPr>
                <w:rStyle w:val="Hyperlink"/>
                <w:rFonts w:ascii="Times New Roman" w:hAnsi="Times New Roman" w:cs="Times New Roman"/>
                <w:noProof/>
                <w:sz w:val="24"/>
                <w:szCs w:val="24"/>
                <w:lang w:val="en-US"/>
              </w:rPr>
              <w:t>3.3 Information Overload</w:t>
            </w:r>
            <w:r w:rsidRPr="006D3794">
              <w:rPr>
                <w:rFonts w:ascii="Times New Roman" w:hAnsi="Times New Roman" w:cs="Times New Roman"/>
                <w:noProof/>
                <w:webHidden/>
                <w:sz w:val="24"/>
                <w:szCs w:val="24"/>
              </w:rPr>
              <w:tab/>
            </w:r>
            <w:r w:rsidRPr="006D3794">
              <w:rPr>
                <w:rFonts w:ascii="Times New Roman" w:hAnsi="Times New Roman" w:cs="Times New Roman"/>
                <w:noProof/>
                <w:webHidden/>
                <w:sz w:val="24"/>
                <w:szCs w:val="24"/>
              </w:rPr>
              <w:fldChar w:fldCharType="begin"/>
            </w:r>
            <w:r w:rsidRPr="006D3794">
              <w:rPr>
                <w:rFonts w:ascii="Times New Roman" w:hAnsi="Times New Roman" w:cs="Times New Roman"/>
                <w:noProof/>
                <w:webHidden/>
                <w:sz w:val="24"/>
                <w:szCs w:val="24"/>
              </w:rPr>
              <w:instrText xml:space="preserve"> PAGEREF _Toc175165255 \h </w:instrText>
            </w:r>
            <w:r w:rsidRPr="006D3794">
              <w:rPr>
                <w:rFonts w:ascii="Times New Roman" w:hAnsi="Times New Roman" w:cs="Times New Roman"/>
                <w:noProof/>
                <w:webHidden/>
                <w:sz w:val="24"/>
                <w:szCs w:val="24"/>
              </w:rPr>
            </w:r>
            <w:r w:rsidRPr="006D3794">
              <w:rPr>
                <w:rFonts w:ascii="Times New Roman" w:hAnsi="Times New Roman" w:cs="Times New Roman"/>
                <w:noProof/>
                <w:webHidden/>
                <w:sz w:val="24"/>
                <w:szCs w:val="24"/>
              </w:rPr>
              <w:fldChar w:fldCharType="separate"/>
            </w:r>
            <w:r w:rsidRPr="006D3794">
              <w:rPr>
                <w:rFonts w:ascii="Times New Roman" w:hAnsi="Times New Roman" w:cs="Times New Roman"/>
                <w:noProof/>
                <w:webHidden/>
                <w:sz w:val="24"/>
                <w:szCs w:val="24"/>
              </w:rPr>
              <w:t>6</w:t>
            </w:r>
            <w:r w:rsidRPr="006D3794">
              <w:rPr>
                <w:rFonts w:ascii="Times New Roman" w:hAnsi="Times New Roman" w:cs="Times New Roman"/>
                <w:noProof/>
                <w:webHidden/>
                <w:sz w:val="24"/>
                <w:szCs w:val="24"/>
              </w:rPr>
              <w:fldChar w:fldCharType="end"/>
            </w:r>
          </w:hyperlink>
        </w:p>
        <w:p w:rsidR="006D3794" w:rsidRPr="006D3794" w:rsidRDefault="006D3794">
          <w:pPr>
            <w:pStyle w:val="TOC1"/>
            <w:tabs>
              <w:tab w:val="right" w:leader="dot" w:pos="9350"/>
            </w:tabs>
            <w:rPr>
              <w:rFonts w:ascii="Times New Roman" w:eastAsiaTheme="minorEastAsia" w:hAnsi="Times New Roman" w:cs="Times New Roman"/>
              <w:noProof/>
              <w:sz w:val="24"/>
              <w:szCs w:val="24"/>
              <w:lang w:val="en-US"/>
            </w:rPr>
          </w:pPr>
          <w:hyperlink w:anchor="_Toc175165256" w:history="1">
            <w:r w:rsidRPr="006D3794">
              <w:rPr>
                <w:rStyle w:val="Hyperlink"/>
                <w:rFonts w:ascii="Times New Roman" w:hAnsi="Times New Roman" w:cs="Times New Roman"/>
                <w:noProof/>
                <w:sz w:val="24"/>
                <w:szCs w:val="24"/>
              </w:rPr>
              <w:t>6. Conclusion</w:t>
            </w:r>
            <w:r w:rsidRPr="006D3794">
              <w:rPr>
                <w:rFonts w:ascii="Times New Roman" w:hAnsi="Times New Roman" w:cs="Times New Roman"/>
                <w:noProof/>
                <w:webHidden/>
                <w:sz w:val="24"/>
                <w:szCs w:val="24"/>
              </w:rPr>
              <w:tab/>
            </w:r>
            <w:r w:rsidRPr="006D3794">
              <w:rPr>
                <w:rFonts w:ascii="Times New Roman" w:hAnsi="Times New Roman" w:cs="Times New Roman"/>
                <w:noProof/>
                <w:webHidden/>
                <w:sz w:val="24"/>
                <w:szCs w:val="24"/>
              </w:rPr>
              <w:fldChar w:fldCharType="begin"/>
            </w:r>
            <w:r w:rsidRPr="006D3794">
              <w:rPr>
                <w:rFonts w:ascii="Times New Roman" w:hAnsi="Times New Roman" w:cs="Times New Roman"/>
                <w:noProof/>
                <w:webHidden/>
                <w:sz w:val="24"/>
                <w:szCs w:val="24"/>
              </w:rPr>
              <w:instrText xml:space="preserve"> PAGEREF _Toc175165256 \h </w:instrText>
            </w:r>
            <w:r w:rsidRPr="006D3794">
              <w:rPr>
                <w:rFonts w:ascii="Times New Roman" w:hAnsi="Times New Roman" w:cs="Times New Roman"/>
                <w:noProof/>
                <w:webHidden/>
                <w:sz w:val="24"/>
                <w:szCs w:val="24"/>
              </w:rPr>
            </w:r>
            <w:r w:rsidRPr="006D3794">
              <w:rPr>
                <w:rFonts w:ascii="Times New Roman" w:hAnsi="Times New Roman" w:cs="Times New Roman"/>
                <w:noProof/>
                <w:webHidden/>
                <w:sz w:val="24"/>
                <w:szCs w:val="24"/>
              </w:rPr>
              <w:fldChar w:fldCharType="separate"/>
            </w:r>
            <w:r w:rsidRPr="006D3794">
              <w:rPr>
                <w:rFonts w:ascii="Times New Roman" w:hAnsi="Times New Roman" w:cs="Times New Roman"/>
                <w:noProof/>
                <w:webHidden/>
                <w:sz w:val="24"/>
                <w:szCs w:val="24"/>
              </w:rPr>
              <w:t>7</w:t>
            </w:r>
            <w:r w:rsidRPr="006D3794">
              <w:rPr>
                <w:rFonts w:ascii="Times New Roman" w:hAnsi="Times New Roman" w:cs="Times New Roman"/>
                <w:noProof/>
                <w:webHidden/>
                <w:sz w:val="24"/>
                <w:szCs w:val="24"/>
              </w:rPr>
              <w:fldChar w:fldCharType="end"/>
            </w:r>
          </w:hyperlink>
        </w:p>
        <w:p w:rsidR="006D3794" w:rsidRPr="006D3794" w:rsidRDefault="006D3794">
          <w:pPr>
            <w:pStyle w:val="TOC1"/>
            <w:tabs>
              <w:tab w:val="right" w:leader="dot" w:pos="9350"/>
            </w:tabs>
            <w:rPr>
              <w:rFonts w:ascii="Times New Roman" w:eastAsiaTheme="minorEastAsia" w:hAnsi="Times New Roman" w:cs="Times New Roman"/>
              <w:noProof/>
              <w:sz w:val="24"/>
              <w:szCs w:val="24"/>
              <w:lang w:val="en-US"/>
            </w:rPr>
          </w:pPr>
          <w:hyperlink w:anchor="_Toc175165257" w:history="1">
            <w:r w:rsidRPr="006D3794">
              <w:rPr>
                <w:rStyle w:val="Hyperlink"/>
                <w:rFonts w:ascii="Times New Roman" w:eastAsia="Times New Roman" w:hAnsi="Times New Roman" w:cs="Times New Roman"/>
                <w:noProof/>
                <w:sz w:val="24"/>
                <w:szCs w:val="24"/>
                <w:lang w:val="en-US"/>
              </w:rPr>
              <w:t>7.Reference list</w:t>
            </w:r>
            <w:r w:rsidRPr="006D3794">
              <w:rPr>
                <w:rFonts w:ascii="Times New Roman" w:hAnsi="Times New Roman" w:cs="Times New Roman"/>
                <w:noProof/>
                <w:webHidden/>
                <w:sz w:val="24"/>
                <w:szCs w:val="24"/>
              </w:rPr>
              <w:tab/>
            </w:r>
            <w:r w:rsidRPr="006D3794">
              <w:rPr>
                <w:rFonts w:ascii="Times New Roman" w:hAnsi="Times New Roman" w:cs="Times New Roman"/>
                <w:noProof/>
                <w:webHidden/>
                <w:sz w:val="24"/>
                <w:szCs w:val="24"/>
              </w:rPr>
              <w:fldChar w:fldCharType="begin"/>
            </w:r>
            <w:r w:rsidRPr="006D3794">
              <w:rPr>
                <w:rFonts w:ascii="Times New Roman" w:hAnsi="Times New Roman" w:cs="Times New Roman"/>
                <w:noProof/>
                <w:webHidden/>
                <w:sz w:val="24"/>
                <w:szCs w:val="24"/>
              </w:rPr>
              <w:instrText xml:space="preserve"> PAGEREF _Toc175165257 \h </w:instrText>
            </w:r>
            <w:r w:rsidRPr="006D3794">
              <w:rPr>
                <w:rFonts w:ascii="Times New Roman" w:hAnsi="Times New Roman" w:cs="Times New Roman"/>
                <w:noProof/>
                <w:webHidden/>
                <w:sz w:val="24"/>
                <w:szCs w:val="24"/>
              </w:rPr>
            </w:r>
            <w:r w:rsidRPr="006D3794">
              <w:rPr>
                <w:rFonts w:ascii="Times New Roman" w:hAnsi="Times New Roman" w:cs="Times New Roman"/>
                <w:noProof/>
                <w:webHidden/>
                <w:sz w:val="24"/>
                <w:szCs w:val="24"/>
              </w:rPr>
              <w:fldChar w:fldCharType="separate"/>
            </w:r>
            <w:r w:rsidRPr="006D3794">
              <w:rPr>
                <w:rFonts w:ascii="Times New Roman" w:hAnsi="Times New Roman" w:cs="Times New Roman"/>
                <w:noProof/>
                <w:webHidden/>
                <w:sz w:val="24"/>
                <w:szCs w:val="24"/>
              </w:rPr>
              <w:t>8</w:t>
            </w:r>
            <w:r w:rsidRPr="006D3794">
              <w:rPr>
                <w:rFonts w:ascii="Times New Roman" w:hAnsi="Times New Roman" w:cs="Times New Roman"/>
                <w:noProof/>
                <w:webHidden/>
                <w:sz w:val="24"/>
                <w:szCs w:val="24"/>
              </w:rPr>
              <w:fldChar w:fldCharType="end"/>
            </w:r>
          </w:hyperlink>
        </w:p>
        <w:p w:rsidR="006D3794" w:rsidRPr="006D3794" w:rsidRDefault="006D3794">
          <w:pPr>
            <w:rPr>
              <w:rFonts w:ascii="Times New Roman" w:hAnsi="Times New Roman" w:cs="Times New Roman"/>
              <w:sz w:val="24"/>
              <w:szCs w:val="24"/>
            </w:rPr>
          </w:pPr>
          <w:r w:rsidRPr="006D3794">
            <w:rPr>
              <w:rFonts w:ascii="Times New Roman" w:hAnsi="Times New Roman" w:cs="Times New Roman"/>
              <w:b/>
              <w:bCs/>
              <w:noProof/>
              <w:sz w:val="24"/>
              <w:szCs w:val="24"/>
            </w:rPr>
            <w:fldChar w:fldCharType="end"/>
          </w:r>
        </w:p>
      </w:sdtContent>
    </w:sdt>
    <w:p w:rsidR="006D3794" w:rsidRPr="006D3794" w:rsidRDefault="006D3794">
      <w:pPr>
        <w:rPr>
          <w:rFonts w:ascii="Times New Roman" w:hAnsi="Times New Roman" w:cs="Times New Roman"/>
          <w:sz w:val="24"/>
          <w:szCs w:val="24"/>
        </w:rPr>
      </w:pPr>
      <w:r w:rsidRPr="006D3794">
        <w:rPr>
          <w:rFonts w:ascii="Times New Roman" w:hAnsi="Times New Roman" w:cs="Times New Roman"/>
          <w:sz w:val="24"/>
          <w:szCs w:val="24"/>
        </w:rPr>
        <w:br w:type="page"/>
      </w:r>
    </w:p>
    <w:p w:rsidR="00F95886" w:rsidRPr="006D3794" w:rsidRDefault="00F95886" w:rsidP="006D3794">
      <w:pPr>
        <w:rPr>
          <w:rFonts w:ascii="Times New Roman" w:eastAsiaTheme="majorEastAsia" w:hAnsi="Times New Roman" w:cs="Times New Roman"/>
          <w:color w:val="2E74B5" w:themeColor="accent1" w:themeShade="BF"/>
          <w:sz w:val="24"/>
          <w:szCs w:val="24"/>
        </w:rPr>
      </w:pPr>
    </w:p>
    <w:p w:rsidR="00F95886" w:rsidRPr="006D3794" w:rsidRDefault="00F95886" w:rsidP="006D3794">
      <w:pPr>
        <w:pStyle w:val="Heading1"/>
        <w:rPr>
          <w:rFonts w:ascii="Times New Roman" w:hAnsi="Times New Roman" w:cs="Times New Roman"/>
          <w:sz w:val="24"/>
          <w:szCs w:val="24"/>
        </w:rPr>
      </w:pPr>
      <w:bookmarkStart w:id="0" w:name="_Toc175165247"/>
      <w:r w:rsidRPr="006D3794">
        <w:rPr>
          <w:rFonts w:ascii="Times New Roman" w:hAnsi="Times New Roman" w:cs="Times New Roman"/>
          <w:sz w:val="24"/>
          <w:szCs w:val="24"/>
        </w:rPr>
        <w:t>1. Introduction</w:t>
      </w:r>
      <w:bookmarkEnd w:id="0"/>
    </w:p>
    <w:p w:rsidR="00F95886" w:rsidRPr="006D3794" w:rsidRDefault="00F95886" w:rsidP="006D3794">
      <w:pPr>
        <w:ind w:firstLine="720"/>
        <w:rPr>
          <w:rFonts w:ascii="Times New Roman" w:hAnsi="Times New Roman" w:cs="Times New Roman"/>
          <w:sz w:val="24"/>
          <w:szCs w:val="24"/>
        </w:rPr>
      </w:pPr>
      <w:r w:rsidRPr="006D3794">
        <w:rPr>
          <w:rFonts w:ascii="Times New Roman" w:hAnsi="Times New Roman" w:cs="Times New Roman"/>
          <w:sz w:val="24"/>
          <w:szCs w:val="24"/>
        </w:rPr>
        <w:t>Recruitment of staff through social media is quite popular as people make use of new techn</w:t>
      </w:r>
      <w:r w:rsidR="006D3794">
        <w:rPr>
          <w:rFonts w:ascii="Times New Roman" w:hAnsi="Times New Roman" w:cs="Times New Roman"/>
          <w:sz w:val="24"/>
          <w:szCs w:val="24"/>
        </w:rPr>
        <w:t>ology such as LinkedIn and Face</w:t>
      </w:r>
      <w:r w:rsidRPr="006D3794">
        <w:rPr>
          <w:rFonts w:ascii="Times New Roman" w:hAnsi="Times New Roman" w:cs="Times New Roman"/>
          <w:sz w:val="24"/>
          <w:szCs w:val="24"/>
        </w:rPr>
        <w:t>book. These technological tools assist organisations to recruit a large pool of diverse talents at lower costs and in the shortest time possible. The concern arising with the use of social media for recruitment is privacy and bias in addition to concerns about information overload. The intention of this report is to give balanced information that will help in understanding the effect of social media tools in today’s recruitment processes.</w:t>
      </w:r>
      <w:bookmarkStart w:id="1" w:name="_GoBack"/>
      <w:bookmarkEnd w:id="1"/>
    </w:p>
    <w:p w:rsidR="0061493F" w:rsidRPr="006D3794" w:rsidRDefault="0061493F" w:rsidP="006D3794">
      <w:pPr>
        <w:pStyle w:val="Heading1"/>
        <w:rPr>
          <w:rFonts w:ascii="Times New Roman" w:hAnsi="Times New Roman" w:cs="Times New Roman"/>
          <w:sz w:val="24"/>
          <w:szCs w:val="24"/>
          <w:lang w:val="en-US"/>
        </w:rPr>
      </w:pPr>
      <w:bookmarkStart w:id="2" w:name="_Toc175165248"/>
      <w:r w:rsidRPr="006D3794">
        <w:rPr>
          <w:rFonts w:ascii="Times New Roman" w:hAnsi="Times New Roman" w:cs="Times New Roman"/>
          <w:sz w:val="24"/>
          <w:szCs w:val="24"/>
          <w:lang w:val="en-US"/>
        </w:rPr>
        <w:t>2. Advantages of Social Media in Recruitment</w:t>
      </w:r>
      <w:bookmarkEnd w:id="2"/>
    </w:p>
    <w:p w:rsidR="0061493F" w:rsidRPr="006D3794" w:rsidRDefault="0061493F" w:rsidP="006D3794">
      <w:pPr>
        <w:pStyle w:val="Heading2"/>
        <w:rPr>
          <w:rFonts w:ascii="Times New Roman" w:hAnsi="Times New Roman" w:cs="Times New Roman"/>
          <w:sz w:val="24"/>
          <w:szCs w:val="24"/>
          <w:lang w:val="en-US"/>
        </w:rPr>
      </w:pPr>
      <w:bookmarkStart w:id="3" w:name="_Toc175165249"/>
      <w:r w:rsidRPr="006D3794">
        <w:rPr>
          <w:rFonts w:ascii="Times New Roman" w:hAnsi="Times New Roman" w:cs="Times New Roman"/>
          <w:sz w:val="24"/>
          <w:szCs w:val="24"/>
          <w:lang w:val="en-US"/>
        </w:rPr>
        <w:t>2.1 Increased Reach</w:t>
      </w:r>
      <w:bookmarkEnd w:id="3"/>
    </w:p>
    <w:p w:rsidR="00651774" w:rsidRPr="006D3794" w:rsidRDefault="006B1E4E" w:rsidP="006D3794">
      <w:pPr>
        <w:ind w:firstLine="720"/>
        <w:rPr>
          <w:rFonts w:ascii="Times New Roman" w:hAnsi="Times New Roman" w:cs="Times New Roman"/>
          <w:sz w:val="24"/>
          <w:szCs w:val="24"/>
          <w:lang w:val="en-US"/>
        </w:rPr>
      </w:pPr>
      <w:r w:rsidRPr="006D3794">
        <w:rPr>
          <w:rFonts w:ascii="Times New Roman" w:hAnsi="Times New Roman" w:cs="Times New Roman"/>
          <w:sz w:val="24"/>
          <w:szCs w:val="24"/>
          <w:lang w:val="en-US"/>
        </w:rPr>
        <w:t>Companies have come to rely on the use of websites, particularly LinkedIn and Facebook, as means of recruitment owing to the large population of people who use these sites and the advanced search options that are available to those individuals that wish to post their adverts. For example, LinkedIn has more than 1 billion registered members from 200 different countries as of 2024 so, it is important source to target a large and various audience of candidates (</w:t>
      </w:r>
      <w:proofErr w:type="spellStart"/>
      <w:r w:rsidRPr="006D3794">
        <w:rPr>
          <w:rFonts w:ascii="Times New Roman" w:hAnsi="Times New Roman" w:cs="Times New Roman"/>
          <w:sz w:val="24"/>
          <w:szCs w:val="24"/>
          <w:lang w:val="en-US"/>
        </w:rPr>
        <w:t>Volovik</w:t>
      </w:r>
      <w:proofErr w:type="spellEnd"/>
      <w:r w:rsidRPr="006D3794">
        <w:rPr>
          <w:rFonts w:ascii="Times New Roman" w:hAnsi="Times New Roman" w:cs="Times New Roman"/>
          <w:sz w:val="24"/>
          <w:szCs w:val="24"/>
          <w:lang w:val="en-US"/>
        </w:rPr>
        <w:t>, 2024). In the</w:t>
      </w:r>
      <w:r w:rsidR="00651774" w:rsidRPr="006D3794">
        <w:rPr>
          <w:rFonts w:ascii="Times New Roman" w:hAnsi="Times New Roman" w:cs="Times New Roman"/>
          <w:sz w:val="24"/>
          <w:szCs w:val="24"/>
          <w:lang w:val="en-US"/>
        </w:rPr>
        <w:t xml:space="preserve"> same way, Facebook, with its 2.98</w:t>
      </w:r>
      <w:r w:rsidRPr="006D3794">
        <w:rPr>
          <w:rFonts w:ascii="Times New Roman" w:hAnsi="Times New Roman" w:cs="Times New Roman"/>
          <w:sz w:val="24"/>
          <w:szCs w:val="24"/>
          <w:lang w:val="en-US"/>
        </w:rPr>
        <w:t xml:space="preserve"> billion monthly active users as of 2024, it provides thus exceptional market reach especially for companies interested in having a certain segment or field covered (Statista, 2024). The feature which makes Facebook most attractive for recruiting specialized workforce is its great targeting options: recruiters are able to see the users according to their interests, activity, and location. For instance, a study by Marin and </w:t>
      </w:r>
      <w:proofErr w:type="spellStart"/>
      <w:r w:rsidRPr="006D3794">
        <w:rPr>
          <w:rFonts w:ascii="Times New Roman" w:hAnsi="Times New Roman" w:cs="Times New Roman"/>
          <w:sz w:val="24"/>
          <w:szCs w:val="24"/>
          <w:lang w:val="en-US"/>
        </w:rPr>
        <w:t>Nilă</w:t>
      </w:r>
      <w:proofErr w:type="spellEnd"/>
      <w:r w:rsidRPr="006D3794">
        <w:rPr>
          <w:rFonts w:ascii="Times New Roman" w:hAnsi="Times New Roman" w:cs="Times New Roman"/>
          <w:sz w:val="24"/>
          <w:szCs w:val="24"/>
          <w:lang w:val="en-US"/>
        </w:rPr>
        <w:t xml:space="preserve"> (2021) pointed out that </w:t>
      </w:r>
      <w:r w:rsidR="00651774" w:rsidRPr="006D3794">
        <w:rPr>
          <w:rFonts w:ascii="Times New Roman" w:hAnsi="Times New Roman" w:cs="Times New Roman"/>
          <w:sz w:val="24"/>
          <w:szCs w:val="24"/>
          <w:lang w:val="en-US"/>
        </w:rPr>
        <w:t>Social networks like LinkedIn and Facebook help firms target specific industries with job adverts, attracting qualified candidates efficiently.</w:t>
      </w:r>
    </w:p>
    <w:p w:rsidR="0061493F" w:rsidRPr="006D3794" w:rsidRDefault="0061493F" w:rsidP="006D3794">
      <w:pPr>
        <w:pStyle w:val="Heading2"/>
        <w:rPr>
          <w:rFonts w:ascii="Times New Roman" w:hAnsi="Times New Roman" w:cs="Times New Roman"/>
          <w:sz w:val="24"/>
          <w:szCs w:val="24"/>
          <w:lang w:val="en-US"/>
        </w:rPr>
      </w:pPr>
      <w:bookmarkStart w:id="4" w:name="_Toc175165250"/>
      <w:r w:rsidRPr="006D3794">
        <w:rPr>
          <w:rFonts w:ascii="Times New Roman" w:hAnsi="Times New Roman" w:cs="Times New Roman"/>
          <w:sz w:val="24"/>
          <w:szCs w:val="24"/>
          <w:lang w:val="en-US"/>
        </w:rPr>
        <w:lastRenderedPageBreak/>
        <w:t>2.2 Cost-Effective</w:t>
      </w:r>
      <w:bookmarkEnd w:id="4"/>
    </w:p>
    <w:p w:rsidR="0043209C" w:rsidRPr="006D3794" w:rsidRDefault="0043209C" w:rsidP="006D3794">
      <w:pPr>
        <w:ind w:firstLine="720"/>
        <w:rPr>
          <w:rFonts w:ascii="Times New Roman" w:hAnsi="Times New Roman" w:cs="Times New Roman"/>
          <w:sz w:val="24"/>
          <w:szCs w:val="24"/>
          <w:lang w:val="en-US"/>
        </w:rPr>
      </w:pPr>
      <w:r w:rsidRPr="006D3794">
        <w:rPr>
          <w:rFonts w:ascii="Times New Roman" w:hAnsi="Times New Roman" w:cs="Times New Roman"/>
          <w:sz w:val="24"/>
          <w:szCs w:val="24"/>
          <w:lang w:val="en-US"/>
        </w:rPr>
        <w:t>LinkedIn, as well as Facebook, are also a cost effective source of recruitment particularly when compared with other traditional methods of recruitment like the media or agencies. One more advantage of LinkedIn is that by using targeted advertising as a tool, it is possible to reduce recruitment expenses notably, but at the same time, it is still possible to find suitable applicants (</w:t>
      </w:r>
      <w:proofErr w:type="spellStart"/>
      <w:r w:rsidRPr="006D3794">
        <w:rPr>
          <w:rFonts w:ascii="Times New Roman" w:hAnsi="Times New Roman" w:cs="Times New Roman"/>
          <w:sz w:val="24"/>
          <w:szCs w:val="24"/>
          <w:lang w:val="en-US"/>
        </w:rPr>
        <w:t>Tsaltskan</w:t>
      </w:r>
      <w:proofErr w:type="spellEnd"/>
      <w:r w:rsidRPr="006D3794">
        <w:rPr>
          <w:rFonts w:ascii="Times New Roman" w:hAnsi="Times New Roman" w:cs="Times New Roman"/>
          <w:sz w:val="24"/>
          <w:szCs w:val="24"/>
          <w:lang w:val="en-US"/>
        </w:rPr>
        <w:t xml:space="preserve">, Baez, and </w:t>
      </w:r>
      <w:proofErr w:type="spellStart"/>
      <w:r w:rsidRPr="006D3794">
        <w:rPr>
          <w:rFonts w:ascii="Times New Roman" w:hAnsi="Times New Roman" w:cs="Times New Roman"/>
          <w:sz w:val="24"/>
          <w:szCs w:val="24"/>
          <w:lang w:val="en-US"/>
        </w:rPr>
        <w:t>Firestein</w:t>
      </w:r>
      <w:proofErr w:type="spellEnd"/>
      <w:r w:rsidRPr="006D3794">
        <w:rPr>
          <w:rFonts w:ascii="Times New Roman" w:hAnsi="Times New Roman" w:cs="Times New Roman"/>
          <w:sz w:val="24"/>
          <w:szCs w:val="24"/>
          <w:lang w:val="en-US"/>
        </w:rPr>
        <w:t>, 2023). At the same time, the cost of posting ads on Facebook is comparatively low, which ensures the broad coverage of the targeted audience, especially in specifics-focused industries attracting candidates for highly specialized positions. Studies show that hiring Facebook for recruitment can save up to on cost yet reaching a focused group (Dixon, 2023). This affordability is especially beneficial to SMEs involved in recruitment processes, which may have limited budgets to allocate to recruitment efforts. For example, using Facebook, an organization can post ads that will reach the specific audience who has an interest in healthcare thus making the health care organization recruitment cost efficient and minimizing on the time taken when trying to recruit for specific specialized positions.</w:t>
      </w:r>
    </w:p>
    <w:p w:rsidR="0061493F" w:rsidRPr="006D3794" w:rsidRDefault="0061493F" w:rsidP="006D3794">
      <w:pPr>
        <w:pStyle w:val="Heading2"/>
        <w:rPr>
          <w:rFonts w:ascii="Times New Roman" w:hAnsi="Times New Roman" w:cs="Times New Roman"/>
          <w:sz w:val="24"/>
          <w:szCs w:val="24"/>
          <w:lang w:val="en-US"/>
        </w:rPr>
      </w:pPr>
      <w:bookmarkStart w:id="5" w:name="_Toc175165251"/>
      <w:r w:rsidRPr="006D3794">
        <w:rPr>
          <w:rFonts w:ascii="Times New Roman" w:hAnsi="Times New Roman" w:cs="Times New Roman"/>
          <w:sz w:val="24"/>
          <w:szCs w:val="24"/>
          <w:lang w:val="en-US"/>
        </w:rPr>
        <w:t>2.3 Enhanced Candidate Screening</w:t>
      </w:r>
      <w:bookmarkEnd w:id="5"/>
    </w:p>
    <w:p w:rsidR="0043209C" w:rsidRPr="006D3794" w:rsidRDefault="0043209C" w:rsidP="006D3794">
      <w:pPr>
        <w:ind w:firstLine="720"/>
        <w:rPr>
          <w:rFonts w:ascii="Times New Roman" w:hAnsi="Times New Roman" w:cs="Times New Roman"/>
          <w:sz w:val="24"/>
          <w:szCs w:val="24"/>
          <w:lang w:val="en-US"/>
        </w:rPr>
      </w:pPr>
      <w:r w:rsidRPr="006D3794">
        <w:rPr>
          <w:rFonts w:ascii="Times New Roman" w:hAnsi="Times New Roman" w:cs="Times New Roman"/>
          <w:sz w:val="24"/>
          <w:szCs w:val="24"/>
          <w:lang w:val="en-US"/>
        </w:rPr>
        <w:t xml:space="preserve">LinkedIn and Facebook allow recruiters to gain important information about the candidate’s professional and personal lives, and though the services are similar in their functionality, they are slightly more useful for different reasons. Compared to resumes, LinkedIn profiles offer a clear picture of their experience, skills, recommendations, and connections of a candidate (Marin and </w:t>
      </w:r>
      <w:proofErr w:type="spellStart"/>
      <w:r w:rsidRPr="006D3794">
        <w:rPr>
          <w:rFonts w:ascii="Times New Roman" w:hAnsi="Times New Roman" w:cs="Times New Roman"/>
          <w:sz w:val="24"/>
          <w:szCs w:val="24"/>
          <w:lang w:val="en-US"/>
        </w:rPr>
        <w:t>Nilă</w:t>
      </w:r>
      <w:proofErr w:type="spellEnd"/>
      <w:r w:rsidRPr="006D3794">
        <w:rPr>
          <w:rFonts w:ascii="Times New Roman" w:hAnsi="Times New Roman" w:cs="Times New Roman"/>
          <w:sz w:val="24"/>
          <w:szCs w:val="24"/>
          <w:lang w:val="en-US"/>
        </w:rPr>
        <w:t xml:space="preserve">, 2021). However, Facebook is slightly more personal and one can get a feel of the person’s compatibility with the company they are working for through a quick check of the wall posts, groups the user belongs to and his/her interactions within the Facebook page. But it should be noted that social media screening should be done ethically since it’s easy to </w:t>
      </w:r>
      <w:r w:rsidRPr="006D3794">
        <w:rPr>
          <w:rFonts w:ascii="Times New Roman" w:hAnsi="Times New Roman" w:cs="Times New Roman"/>
          <w:sz w:val="24"/>
          <w:szCs w:val="24"/>
          <w:lang w:val="en-US"/>
        </w:rPr>
        <w:lastRenderedPageBreak/>
        <w:t>provide biases, which is not good for selection processes, and may bring subjectivity instead of objectivity (Wong, 2021). LinkedIn is often used to review job seekers’ experiences to identify if they match the competencies required for specific executive positions, while candidate’s Facebook behavior can tell about their compatibility with the company’s values.</w:t>
      </w:r>
      <w:r w:rsidRPr="006D3794">
        <w:rPr>
          <w:rFonts w:ascii="Times New Roman" w:hAnsi="Times New Roman" w:cs="Times New Roman"/>
          <w:sz w:val="24"/>
          <w:szCs w:val="24"/>
          <w:lang w:val="en-US"/>
        </w:rPr>
        <w:drawing>
          <wp:inline distT="0" distB="0" distL="0" distR="0">
            <wp:extent cx="4733473" cy="2661264"/>
            <wp:effectExtent l="0" t="0" r="0" b="6350"/>
            <wp:docPr id="1" name="Picture 1" descr="How To Post A Job On Facebook For Free (2024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Post A Job On Facebook For Free (2024 Guid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38400" cy="2664034"/>
                    </a:xfrm>
                    <a:prstGeom prst="rect">
                      <a:avLst/>
                    </a:prstGeom>
                    <a:noFill/>
                    <a:ln>
                      <a:noFill/>
                    </a:ln>
                  </pic:spPr>
                </pic:pic>
              </a:graphicData>
            </a:graphic>
          </wp:inline>
        </w:drawing>
      </w:r>
    </w:p>
    <w:p w:rsidR="0043209C" w:rsidRPr="006D3794" w:rsidRDefault="0043209C" w:rsidP="006D3794">
      <w:pPr>
        <w:rPr>
          <w:rFonts w:ascii="Times New Roman" w:hAnsi="Times New Roman" w:cs="Times New Roman"/>
          <w:sz w:val="24"/>
          <w:szCs w:val="24"/>
          <w:lang w:val="en-US"/>
        </w:rPr>
      </w:pPr>
    </w:p>
    <w:p w:rsidR="0061493F" w:rsidRPr="006D3794" w:rsidRDefault="0061493F" w:rsidP="006D3794">
      <w:pPr>
        <w:pStyle w:val="Heading1"/>
        <w:rPr>
          <w:rFonts w:ascii="Times New Roman" w:hAnsi="Times New Roman" w:cs="Times New Roman"/>
          <w:sz w:val="24"/>
          <w:szCs w:val="24"/>
          <w:lang w:val="en-US"/>
        </w:rPr>
      </w:pPr>
      <w:bookmarkStart w:id="6" w:name="_Toc175165252"/>
      <w:r w:rsidRPr="006D3794">
        <w:rPr>
          <w:rFonts w:ascii="Times New Roman" w:hAnsi="Times New Roman" w:cs="Times New Roman"/>
          <w:sz w:val="24"/>
          <w:szCs w:val="24"/>
          <w:lang w:val="en-US"/>
        </w:rPr>
        <w:t>3. Disadvantages of Social Media in Recruitment</w:t>
      </w:r>
      <w:bookmarkEnd w:id="6"/>
    </w:p>
    <w:p w:rsidR="0061493F" w:rsidRPr="006D3794" w:rsidRDefault="0061493F" w:rsidP="006D3794">
      <w:pPr>
        <w:pStyle w:val="Heading2"/>
        <w:rPr>
          <w:rFonts w:ascii="Times New Roman" w:hAnsi="Times New Roman" w:cs="Times New Roman"/>
          <w:sz w:val="24"/>
          <w:szCs w:val="24"/>
          <w:lang w:val="en-US"/>
        </w:rPr>
      </w:pPr>
      <w:bookmarkStart w:id="7" w:name="_Toc175165253"/>
      <w:r w:rsidRPr="006D3794">
        <w:rPr>
          <w:rFonts w:ascii="Times New Roman" w:hAnsi="Times New Roman" w:cs="Times New Roman"/>
          <w:sz w:val="24"/>
          <w:szCs w:val="24"/>
          <w:lang w:val="en-US"/>
        </w:rPr>
        <w:t>3.1 Privacy Concerns</w:t>
      </w:r>
      <w:bookmarkEnd w:id="7"/>
    </w:p>
    <w:p w:rsidR="009A0E80" w:rsidRPr="006D3794" w:rsidRDefault="009A0E80" w:rsidP="006D3794">
      <w:pPr>
        <w:ind w:firstLine="720"/>
        <w:rPr>
          <w:rFonts w:ascii="Times New Roman" w:hAnsi="Times New Roman" w:cs="Times New Roman"/>
          <w:sz w:val="24"/>
          <w:szCs w:val="24"/>
          <w:lang w:val="en-US"/>
        </w:rPr>
      </w:pPr>
      <w:r w:rsidRPr="006D3794">
        <w:rPr>
          <w:rFonts w:ascii="Times New Roman" w:hAnsi="Times New Roman" w:cs="Times New Roman"/>
          <w:sz w:val="24"/>
          <w:szCs w:val="24"/>
          <w:lang w:val="en-US"/>
        </w:rPr>
        <w:t>Screening of candidates through social media accounts also has many ethical and legal implications. Many countries’ policies regulate the extent to which an employer is allowed to obtain and utilize personal information of a candidate through their social media profiles. For example, the GDPR in the EU insists on the necessity to have the lawful basis for processing personal data which includes data collected from social media (European Union, 2019). Such regulations are relevant as the European Union has imposed fines on companies more than 1,400 times and for almost €3 billion for GDPR breaches over the past few years (</w:t>
      </w:r>
      <w:proofErr w:type="spellStart"/>
      <w:r w:rsidRPr="006D3794">
        <w:rPr>
          <w:rFonts w:ascii="Times New Roman" w:hAnsi="Times New Roman" w:cs="Times New Roman"/>
          <w:sz w:val="24"/>
          <w:szCs w:val="24"/>
          <w:lang w:val="en-US"/>
        </w:rPr>
        <w:t>Segalla</w:t>
      </w:r>
      <w:proofErr w:type="spellEnd"/>
      <w:r w:rsidRPr="006D3794">
        <w:rPr>
          <w:rFonts w:ascii="Times New Roman" w:hAnsi="Times New Roman" w:cs="Times New Roman"/>
          <w:sz w:val="24"/>
          <w:szCs w:val="24"/>
          <w:lang w:val="en-US"/>
        </w:rPr>
        <w:t xml:space="preserve"> and </w:t>
      </w:r>
      <w:proofErr w:type="spellStart"/>
      <w:r w:rsidRPr="006D3794">
        <w:rPr>
          <w:rFonts w:ascii="Times New Roman" w:hAnsi="Times New Roman" w:cs="Times New Roman"/>
          <w:sz w:val="24"/>
          <w:szCs w:val="24"/>
          <w:lang w:val="en-US"/>
        </w:rPr>
        <w:t>Rouziès</w:t>
      </w:r>
      <w:proofErr w:type="spellEnd"/>
      <w:r w:rsidRPr="006D3794">
        <w:rPr>
          <w:rFonts w:ascii="Times New Roman" w:hAnsi="Times New Roman" w:cs="Times New Roman"/>
          <w:sz w:val="24"/>
          <w:szCs w:val="24"/>
          <w:lang w:val="en-US"/>
        </w:rPr>
        <w:t xml:space="preserve">, 2023). This is a reminder that companies stand to face legal </w:t>
      </w:r>
      <w:proofErr w:type="spellStart"/>
      <w:r w:rsidRPr="006D3794">
        <w:rPr>
          <w:rFonts w:ascii="Times New Roman" w:hAnsi="Times New Roman" w:cs="Times New Roman"/>
          <w:sz w:val="24"/>
          <w:szCs w:val="24"/>
          <w:lang w:val="en-US"/>
        </w:rPr>
        <w:t>damges</w:t>
      </w:r>
      <w:proofErr w:type="spellEnd"/>
      <w:r w:rsidRPr="006D3794">
        <w:rPr>
          <w:rFonts w:ascii="Times New Roman" w:hAnsi="Times New Roman" w:cs="Times New Roman"/>
          <w:sz w:val="24"/>
          <w:szCs w:val="24"/>
          <w:lang w:val="en-US"/>
        </w:rPr>
        <w:t xml:space="preserve"> mightily if they misuse </w:t>
      </w:r>
      <w:r w:rsidRPr="006D3794">
        <w:rPr>
          <w:rFonts w:ascii="Times New Roman" w:hAnsi="Times New Roman" w:cs="Times New Roman"/>
          <w:sz w:val="24"/>
          <w:szCs w:val="24"/>
          <w:lang w:val="en-US"/>
        </w:rPr>
        <w:lastRenderedPageBreak/>
        <w:t>personal data during recruitment, hence the need to respect the letter and spirit of country’s privacy laws as failure to do so will attract equally hefty fines as well as a damage to corporate reputation.</w:t>
      </w:r>
    </w:p>
    <w:p w:rsidR="0061493F" w:rsidRPr="006D3794" w:rsidRDefault="0061493F" w:rsidP="006D3794">
      <w:pPr>
        <w:pStyle w:val="Heading2"/>
        <w:rPr>
          <w:rFonts w:ascii="Times New Roman" w:hAnsi="Times New Roman" w:cs="Times New Roman"/>
          <w:sz w:val="24"/>
          <w:szCs w:val="24"/>
          <w:lang w:val="en-US"/>
        </w:rPr>
      </w:pPr>
      <w:bookmarkStart w:id="8" w:name="_Toc175165254"/>
      <w:r w:rsidRPr="006D3794">
        <w:rPr>
          <w:rFonts w:ascii="Times New Roman" w:hAnsi="Times New Roman" w:cs="Times New Roman"/>
          <w:sz w:val="24"/>
          <w:szCs w:val="24"/>
          <w:lang w:val="en-US"/>
        </w:rPr>
        <w:t>3.2 Bias and Discrimination</w:t>
      </w:r>
      <w:bookmarkEnd w:id="8"/>
    </w:p>
    <w:p w:rsidR="00F95886" w:rsidRPr="006D3794" w:rsidRDefault="00F95886" w:rsidP="006D3794">
      <w:pPr>
        <w:ind w:firstLine="720"/>
        <w:rPr>
          <w:rFonts w:ascii="Times New Roman" w:hAnsi="Times New Roman" w:cs="Times New Roman"/>
          <w:sz w:val="24"/>
          <w:szCs w:val="24"/>
          <w:lang w:val="en-US"/>
        </w:rPr>
      </w:pPr>
      <w:r w:rsidRPr="006D3794">
        <w:rPr>
          <w:rFonts w:ascii="Times New Roman" w:hAnsi="Times New Roman" w:cs="Times New Roman"/>
          <w:sz w:val="24"/>
          <w:szCs w:val="24"/>
          <w:lang w:val="en-US"/>
        </w:rPr>
        <w:t xml:space="preserve">Recruitment through social media channels is likely to bring unconscious bias into the process due to the numerous factors considered by the algorithm. Employers may develop negative perceptions about a candidate from their profile, the pictures they post or the friends they have, and this skewers the fairness of the hiring process. This bias can particularly be observed in the area of diversity since a recruiter may tend to hire a person who wants the same things as they do knowingly or unknowingly. </w:t>
      </w:r>
      <w:proofErr w:type="spellStart"/>
      <w:r w:rsidRPr="006D3794">
        <w:rPr>
          <w:rFonts w:ascii="Times New Roman" w:hAnsi="Times New Roman" w:cs="Times New Roman"/>
          <w:sz w:val="24"/>
          <w:szCs w:val="24"/>
          <w:lang w:val="en-US"/>
        </w:rPr>
        <w:t>Tsaltskan</w:t>
      </w:r>
      <w:proofErr w:type="spellEnd"/>
      <w:r w:rsidRPr="006D3794">
        <w:rPr>
          <w:rFonts w:ascii="Times New Roman" w:hAnsi="Times New Roman" w:cs="Times New Roman"/>
          <w:sz w:val="24"/>
          <w:szCs w:val="24"/>
          <w:lang w:val="en-US"/>
        </w:rPr>
        <w:t xml:space="preserve">, Baez, and </w:t>
      </w:r>
      <w:proofErr w:type="spellStart"/>
      <w:r w:rsidRPr="006D3794">
        <w:rPr>
          <w:rFonts w:ascii="Times New Roman" w:hAnsi="Times New Roman" w:cs="Times New Roman"/>
          <w:sz w:val="24"/>
          <w:szCs w:val="24"/>
          <w:lang w:val="en-US"/>
        </w:rPr>
        <w:t>Firestein</w:t>
      </w:r>
      <w:proofErr w:type="spellEnd"/>
      <w:r w:rsidRPr="006D3794">
        <w:rPr>
          <w:rFonts w:ascii="Times New Roman" w:hAnsi="Times New Roman" w:cs="Times New Roman"/>
          <w:sz w:val="24"/>
          <w:szCs w:val="24"/>
          <w:lang w:val="en-US"/>
        </w:rPr>
        <w:t xml:space="preserve"> (2023) have identified that increased use of social media leads to worsening of discrimination problems, targeted at minorities. For instance, (Wong, 2021) revealed that showed that recruiters who used social media profiles prior to interviewing the candidates are likely to dismiss the candidates based on factors that include color, or political beliefs among others.</w:t>
      </w:r>
    </w:p>
    <w:p w:rsidR="0061493F" w:rsidRPr="006D3794" w:rsidRDefault="0061493F" w:rsidP="006D3794">
      <w:pPr>
        <w:pStyle w:val="Heading2"/>
        <w:rPr>
          <w:rFonts w:ascii="Times New Roman" w:hAnsi="Times New Roman" w:cs="Times New Roman"/>
          <w:sz w:val="24"/>
          <w:szCs w:val="24"/>
          <w:lang w:val="en-US"/>
        </w:rPr>
      </w:pPr>
      <w:bookmarkStart w:id="9" w:name="_Toc175165255"/>
      <w:r w:rsidRPr="006D3794">
        <w:rPr>
          <w:rFonts w:ascii="Times New Roman" w:hAnsi="Times New Roman" w:cs="Times New Roman"/>
          <w:sz w:val="24"/>
          <w:szCs w:val="24"/>
          <w:lang w:val="en-US"/>
        </w:rPr>
        <w:t>3.3 Information Overload</w:t>
      </w:r>
      <w:bookmarkEnd w:id="9"/>
    </w:p>
    <w:p w:rsidR="00742E73" w:rsidRPr="006D3794" w:rsidRDefault="00F95886" w:rsidP="006D3794">
      <w:pPr>
        <w:ind w:firstLine="720"/>
        <w:rPr>
          <w:rFonts w:ascii="Times New Roman" w:hAnsi="Times New Roman" w:cs="Times New Roman"/>
          <w:sz w:val="24"/>
          <w:szCs w:val="24"/>
          <w:lang w:val="en-US"/>
        </w:rPr>
      </w:pPr>
      <w:r w:rsidRPr="006D3794">
        <w:rPr>
          <w:rFonts w:ascii="Times New Roman" w:hAnsi="Times New Roman" w:cs="Times New Roman"/>
          <w:sz w:val="24"/>
          <w:szCs w:val="24"/>
          <w:lang w:val="en-US"/>
        </w:rPr>
        <w:t xml:space="preserve">When there is too much information available for analysis, the decision-making process becomes rather ineffective and time-consuming for the recruiters. Because the profiles contain quite detailed information about the candidate’s personal and work-related life, the recruiters may end up being overwhelmed by the data which might lead to decision fatigue. Dixon (2023) points out that the over-abundance of data may obscure relevant details or create dysfunctional decision-making, which may result in negative selection outcomes. An example of this is one of the world’s largest multinational companies that pointed out that after implementing the use of </w:t>
      </w:r>
      <w:r w:rsidRPr="006D3794">
        <w:rPr>
          <w:rFonts w:ascii="Times New Roman" w:hAnsi="Times New Roman" w:cs="Times New Roman"/>
          <w:sz w:val="24"/>
          <w:szCs w:val="24"/>
          <w:lang w:val="en-US"/>
        </w:rPr>
        <w:lastRenderedPageBreak/>
        <w:t>social media in recruiting, the time to hire was higher because the recruiters were wading through the heap of unnecessary information that the candidates posted on their profiles.</w:t>
      </w:r>
    </w:p>
    <w:p w:rsidR="00F95886" w:rsidRPr="006D3794" w:rsidRDefault="00F95886" w:rsidP="006D3794">
      <w:pPr>
        <w:pStyle w:val="Heading1"/>
        <w:rPr>
          <w:rFonts w:ascii="Times New Roman" w:hAnsi="Times New Roman" w:cs="Times New Roman"/>
          <w:sz w:val="24"/>
          <w:szCs w:val="24"/>
        </w:rPr>
      </w:pPr>
      <w:bookmarkStart w:id="10" w:name="_Toc175165256"/>
      <w:r w:rsidRPr="006D3794">
        <w:rPr>
          <w:rFonts w:ascii="Times New Roman" w:hAnsi="Times New Roman" w:cs="Times New Roman"/>
          <w:sz w:val="24"/>
          <w:szCs w:val="24"/>
        </w:rPr>
        <w:t>6. Conclusion</w:t>
      </w:r>
      <w:bookmarkEnd w:id="10"/>
    </w:p>
    <w:p w:rsidR="00F95886" w:rsidRPr="006D3794" w:rsidRDefault="00F95886" w:rsidP="006D3794">
      <w:pPr>
        <w:ind w:firstLine="720"/>
        <w:rPr>
          <w:rFonts w:ascii="Times New Roman" w:hAnsi="Times New Roman" w:cs="Times New Roman"/>
          <w:sz w:val="24"/>
          <w:szCs w:val="24"/>
        </w:rPr>
      </w:pPr>
      <w:r w:rsidRPr="006D3794">
        <w:rPr>
          <w:rFonts w:ascii="Times New Roman" w:hAnsi="Times New Roman" w:cs="Times New Roman"/>
          <w:sz w:val="24"/>
          <w:szCs w:val="24"/>
        </w:rPr>
        <w:t>It is important to note that while social media has its advantages in recruiting, including increased reach and cost savings, it also has disadvantages like privacy risks and bias. Recruitment through LinkedIn and Facebook maybe used effectively and although they have a number of benefits, their usage should be weighed against the risks of the ethical implications. As for the future outlook, new developments in digital recruitment technologies should improve these tools and make them even more valuable for the hiring process and cover current drawbacks.</w:t>
      </w:r>
    </w:p>
    <w:p w:rsidR="00F95886" w:rsidRPr="006D3794" w:rsidRDefault="00F95886" w:rsidP="006D3794">
      <w:pPr>
        <w:rPr>
          <w:rFonts w:ascii="Times New Roman" w:hAnsi="Times New Roman" w:cs="Times New Roman"/>
          <w:sz w:val="24"/>
          <w:szCs w:val="24"/>
        </w:rPr>
      </w:pPr>
      <w:r w:rsidRPr="006D3794">
        <w:rPr>
          <w:rFonts w:ascii="Times New Roman" w:hAnsi="Times New Roman" w:cs="Times New Roman"/>
          <w:sz w:val="24"/>
          <w:szCs w:val="24"/>
        </w:rPr>
        <w:br w:type="page"/>
      </w:r>
    </w:p>
    <w:p w:rsidR="00F95886" w:rsidRPr="006D3794" w:rsidRDefault="00F95886" w:rsidP="006D3794">
      <w:pPr>
        <w:pStyle w:val="Heading1"/>
        <w:rPr>
          <w:rFonts w:ascii="Times New Roman" w:eastAsia="Times New Roman" w:hAnsi="Times New Roman" w:cs="Times New Roman"/>
          <w:sz w:val="24"/>
          <w:szCs w:val="24"/>
          <w:lang w:val="en-US"/>
        </w:rPr>
      </w:pPr>
      <w:bookmarkStart w:id="11" w:name="_Toc175165257"/>
      <w:r w:rsidRPr="006D3794">
        <w:rPr>
          <w:rFonts w:ascii="Times New Roman" w:eastAsia="Times New Roman" w:hAnsi="Times New Roman" w:cs="Times New Roman"/>
          <w:sz w:val="24"/>
          <w:szCs w:val="24"/>
          <w:lang w:val="en-US"/>
        </w:rPr>
        <w:lastRenderedPageBreak/>
        <w:t>7.Reference list</w:t>
      </w:r>
      <w:bookmarkEnd w:id="11"/>
    </w:p>
    <w:p w:rsidR="00F95886" w:rsidRPr="006D3794" w:rsidRDefault="00F95886" w:rsidP="006D3794">
      <w:pPr>
        <w:spacing w:after="240"/>
        <w:ind w:left="720" w:hanging="720"/>
        <w:rPr>
          <w:rFonts w:ascii="Times New Roman" w:eastAsia="Times New Roman" w:hAnsi="Times New Roman" w:cs="Times New Roman"/>
          <w:sz w:val="24"/>
          <w:szCs w:val="24"/>
          <w:lang w:val="en-US"/>
        </w:rPr>
      </w:pPr>
      <w:r w:rsidRPr="00F95886">
        <w:rPr>
          <w:rFonts w:ascii="Times New Roman" w:eastAsia="Times New Roman" w:hAnsi="Times New Roman" w:cs="Times New Roman"/>
          <w:sz w:val="24"/>
          <w:szCs w:val="24"/>
          <w:lang w:val="en-US"/>
        </w:rPr>
        <w:t xml:space="preserve">Dixon, S.J. (2023). </w:t>
      </w:r>
      <w:r w:rsidRPr="00F95886">
        <w:rPr>
          <w:rFonts w:ascii="Times New Roman" w:eastAsia="Times New Roman" w:hAnsi="Times New Roman" w:cs="Times New Roman"/>
          <w:i/>
          <w:iCs/>
          <w:sz w:val="24"/>
          <w:szCs w:val="24"/>
          <w:lang w:val="en-US"/>
        </w:rPr>
        <w:t>Most used social media for researching new employers U.S. 2022</w:t>
      </w:r>
      <w:r w:rsidRPr="00F95886">
        <w:rPr>
          <w:rFonts w:ascii="Times New Roman" w:eastAsia="Times New Roman" w:hAnsi="Times New Roman" w:cs="Times New Roman"/>
          <w:sz w:val="24"/>
          <w:szCs w:val="24"/>
          <w:lang w:val="en-US"/>
        </w:rPr>
        <w:t xml:space="preserve">. [online] Statista. Available at: </w:t>
      </w:r>
      <w:hyperlink r:id="rId6" w:history="1">
        <w:r w:rsidRPr="006D3794">
          <w:rPr>
            <w:rStyle w:val="Hyperlink"/>
            <w:rFonts w:ascii="Times New Roman" w:eastAsia="Times New Roman" w:hAnsi="Times New Roman" w:cs="Times New Roman"/>
            <w:sz w:val="24"/>
            <w:szCs w:val="24"/>
            <w:lang w:val="en-US"/>
          </w:rPr>
          <w:t>https://www.statista.com/statistics/1296704/methods-used-to-research-potential-employers/</w:t>
        </w:r>
      </w:hyperlink>
      <w:r w:rsidRPr="00F95886">
        <w:rPr>
          <w:rFonts w:ascii="Times New Roman" w:eastAsia="Times New Roman" w:hAnsi="Times New Roman" w:cs="Times New Roman"/>
          <w:sz w:val="24"/>
          <w:szCs w:val="24"/>
          <w:lang w:val="en-US"/>
        </w:rPr>
        <w:t>.</w:t>
      </w:r>
    </w:p>
    <w:p w:rsidR="00F95886" w:rsidRPr="006D3794" w:rsidRDefault="00F95886" w:rsidP="006D3794">
      <w:pPr>
        <w:spacing w:after="240"/>
        <w:ind w:left="720" w:hanging="720"/>
        <w:rPr>
          <w:rFonts w:ascii="Times New Roman" w:eastAsia="Times New Roman" w:hAnsi="Times New Roman" w:cs="Times New Roman"/>
          <w:sz w:val="24"/>
          <w:szCs w:val="24"/>
          <w:lang w:val="en-US"/>
        </w:rPr>
      </w:pPr>
      <w:r w:rsidRPr="00F95886">
        <w:rPr>
          <w:rFonts w:ascii="Times New Roman" w:eastAsia="Times New Roman" w:hAnsi="Times New Roman" w:cs="Times New Roman"/>
          <w:sz w:val="24"/>
          <w:szCs w:val="24"/>
          <w:lang w:val="en-US"/>
        </w:rPr>
        <w:t xml:space="preserve">European Union (2019). </w:t>
      </w:r>
      <w:r w:rsidRPr="00F95886">
        <w:rPr>
          <w:rFonts w:ascii="Times New Roman" w:eastAsia="Times New Roman" w:hAnsi="Times New Roman" w:cs="Times New Roman"/>
          <w:i/>
          <w:iCs/>
          <w:sz w:val="24"/>
          <w:szCs w:val="24"/>
          <w:lang w:val="en-US"/>
        </w:rPr>
        <w:t>Data Protection Under GDPR</w:t>
      </w:r>
      <w:r w:rsidRPr="00F95886">
        <w:rPr>
          <w:rFonts w:ascii="Times New Roman" w:eastAsia="Times New Roman" w:hAnsi="Times New Roman" w:cs="Times New Roman"/>
          <w:sz w:val="24"/>
          <w:szCs w:val="24"/>
          <w:lang w:val="en-US"/>
        </w:rPr>
        <w:t xml:space="preserve">. [online] Your Europe - Business. Available at: </w:t>
      </w:r>
      <w:hyperlink r:id="rId7" w:history="1">
        <w:r w:rsidRPr="006D3794">
          <w:rPr>
            <w:rStyle w:val="Hyperlink"/>
            <w:rFonts w:ascii="Times New Roman" w:eastAsia="Times New Roman" w:hAnsi="Times New Roman" w:cs="Times New Roman"/>
            <w:sz w:val="24"/>
            <w:szCs w:val="24"/>
            <w:lang w:val="en-US"/>
          </w:rPr>
          <w:t>https://europa.eu/youreurope/business/dealing-with-customers/data-protection/data-protection-gdpr/index_en.htm</w:t>
        </w:r>
      </w:hyperlink>
      <w:r w:rsidRPr="00F95886">
        <w:rPr>
          <w:rFonts w:ascii="Times New Roman" w:eastAsia="Times New Roman" w:hAnsi="Times New Roman" w:cs="Times New Roman"/>
          <w:sz w:val="24"/>
          <w:szCs w:val="24"/>
          <w:lang w:val="en-US"/>
        </w:rPr>
        <w:t>.</w:t>
      </w:r>
    </w:p>
    <w:p w:rsidR="00F95886" w:rsidRPr="006D3794" w:rsidRDefault="00F95886" w:rsidP="006D3794">
      <w:pPr>
        <w:spacing w:after="240"/>
        <w:ind w:left="720" w:hanging="720"/>
        <w:rPr>
          <w:rFonts w:ascii="Times New Roman" w:eastAsia="Times New Roman" w:hAnsi="Times New Roman" w:cs="Times New Roman"/>
          <w:sz w:val="24"/>
          <w:szCs w:val="24"/>
          <w:lang w:val="en-US"/>
        </w:rPr>
      </w:pPr>
      <w:r w:rsidRPr="00F95886">
        <w:rPr>
          <w:rFonts w:ascii="Times New Roman" w:eastAsia="Times New Roman" w:hAnsi="Times New Roman" w:cs="Times New Roman"/>
          <w:sz w:val="24"/>
          <w:szCs w:val="24"/>
          <w:lang w:val="en-US"/>
        </w:rPr>
        <w:t xml:space="preserve">Forbes (2024). </w:t>
      </w:r>
      <w:r w:rsidRPr="00F95886">
        <w:rPr>
          <w:rFonts w:ascii="Times New Roman" w:eastAsia="Times New Roman" w:hAnsi="Times New Roman" w:cs="Times New Roman"/>
          <w:i/>
          <w:iCs/>
          <w:sz w:val="24"/>
          <w:szCs w:val="24"/>
          <w:lang w:val="en-US"/>
        </w:rPr>
        <w:t xml:space="preserve">How </w:t>
      </w:r>
      <w:proofErr w:type="gramStart"/>
      <w:r w:rsidRPr="00F95886">
        <w:rPr>
          <w:rFonts w:ascii="Times New Roman" w:eastAsia="Times New Roman" w:hAnsi="Times New Roman" w:cs="Times New Roman"/>
          <w:i/>
          <w:iCs/>
          <w:sz w:val="24"/>
          <w:szCs w:val="24"/>
          <w:lang w:val="en-US"/>
        </w:rPr>
        <w:t>To</w:t>
      </w:r>
      <w:proofErr w:type="gramEnd"/>
      <w:r w:rsidRPr="00F95886">
        <w:rPr>
          <w:rFonts w:ascii="Times New Roman" w:eastAsia="Times New Roman" w:hAnsi="Times New Roman" w:cs="Times New Roman"/>
          <w:i/>
          <w:iCs/>
          <w:sz w:val="24"/>
          <w:szCs w:val="24"/>
          <w:lang w:val="en-US"/>
        </w:rPr>
        <w:t xml:space="preserve"> Post A Job On Facebook For Free (2022 Guide) – Forbes Advisor</w:t>
      </w:r>
      <w:r w:rsidRPr="00F95886">
        <w:rPr>
          <w:rFonts w:ascii="Times New Roman" w:eastAsia="Times New Roman" w:hAnsi="Times New Roman" w:cs="Times New Roman"/>
          <w:sz w:val="24"/>
          <w:szCs w:val="24"/>
          <w:lang w:val="en-US"/>
        </w:rPr>
        <w:t xml:space="preserve">. [online] www.forbes.com. Available at: </w:t>
      </w:r>
      <w:hyperlink r:id="rId8" w:history="1">
        <w:r w:rsidRPr="006D3794">
          <w:rPr>
            <w:rStyle w:val="Hyperlink"/>
            <w:rFonts w:ascii="Times New Roman" w:eastAsia="Times New Roman" w:hAnsi="Times New Roman" w:cs="Times New Roman"/>
            <w:sz w:val="24"/>
            <w:szCs w:val="24"/>
            <w:lang w:val="en-US"/>
          </w:rPr>
          <w:t>https://www.forbes.com/advisor/business/how-to-post-job-on-facebook/</w:t>
        </w:r>
      </w:hyperlink>
      <w:r w:rsidRPr="00F95886">
        <w:rPr>
          <w:rFonts w:ascii="Times New Roman" w:eastAsia="Times New Roman" w:hAnsi="Times New Roman" w:cs="Times New Roman"/>
          <w:sz w:val="24"/>
          <w:szCs w:val="24"/>
          <w:lang w:val="en-US"/>
        </w:rPr>
        <w:t>.</w:t>
      </w:r>
    </w:p>
    <w:p w:rsidR="00F95886" w:rsidRPr="00F95886" w:rsidRDefault="00F95886" w:rsidP="006D3794">
      <w:pPr>
        <w:spacing w:after="240"/>
        <w:ind w:left="720" w:hanging="720"/>
        <w:rPr>
          <w:rFonts w:ascii="Times New Roman" w:eastAsia="Times New Roman" w:hAnsi="Times New Roman" w:cs="Times New Roman"/>
          <w:sz w:val="24"/>
          <w:szCs w:val="24"/>
          <w:lang w:val="en-US"/>
        </w:rPr>
      </w:pPr>
      <w:r w:rsidRPr="00F95886">
        <w:rPr>
          <w:rFonts w:ascii="Times New Roman" w:eastAsia="Times New Roman" w:hAnsi="Times New Roman" w:cs="Times New Roman"/>
          <w:sz w:val="24"/>
          <w:szCs w:val="24"/>
          <w:lang w:val="en-US"/>
        </w:rPr>
        <w:t xml:space="preserve">Marin, G.D. and </w:t>
      </w:r>
      <w:proofErr w:type="spellStart"/>
      <w:r w:rsidRPr="00F95886">
        <w:rPr>
          <w:rFonts w:ascii="Times New Roman" w:eastAsia="Times New Roman" w:hAnsi="Times New Roman" w:cs="Times New Roman"/>
          <w:sz w:val="24"/>
          <w:szCs w:val="24"/>
          <w:lang w:val="en-US"/>
        </w:rPr>
        <w:t>Nilă</w:t>
      </w:r>
      <w:proofErr w:type="spellEnd"/>
      <w:r w:rsidRPr="00F95886">
        <w:rPr>
          <w:rFonts w:ascii="Times New Roman" w:eastAsia="Times New Roman" w:hAnsi="Times New Roman" w:cs="Times New Roman"/>
          <w:sz w:val="24"/>
          <w:szCs w:val="24"/>
          <w:lang w:val="en-US"/>
        </w:rPr>
        <w:t xml:space="preserve">, C. (2021). Branding in social media. Using LinkedIn in personal brand communication: A study on communications/marketing and recruitment/human resources </w:t>
      </w:r>
      <w:proofErr w:type="gramStart"/>
      <w:r w:rsidRPr="00F95886">
        <w:rPr>
          <w:rFonts w:ascii="Times New Roman" w:eastAsia="Times New Roman" w:hAnsi="Times New Roman" w:cs="Times New Roman"/>
          <w:sz w:val="24"/>
          <w:szCs w:val="24"/>
          <w:lang w:val="en-US"/>
        </w:rPr>
        <w:t>specialists</w:t>
      </w:r>
      <w:proofErr w:type="gramEnd"/>
      <w:r w:rsidRPr="00F95886">
        <w:rPr>
          <w:rFonts w:ascii="Times New Roman" w:eastAsia="Times New Roman" w:hAnsi="Times New Roman" w:cs="Times New Roman"/>
          <w:sz w:val="24"/>
          <w:szCs w:val="24"/>
          <w:lang w:val="en-US"/>
        </w:rPr>
        <w:t xml:space="preserve"> perception. </w:t>
      </w:r>
      <w:r w:rsidRPr="00F95886">
        <w:rPr>
          <w:rFonts w:ascii="Times New Roman" w:eastAsia="Times New Roman" w:hAnsi="Times New Roman" w:cs="Times New Roman"/>
          <w:i/>
          <w:iCs/>
          <w:sz w:val="24"/>
          <w:szCs w:val="24"/>
          <w:lang w:val="en-US"/>
        </w:rPr>
        <w:t>Social Sciences &amp; Humanities Open</w:t>
      </w:r>
      <w:r w:rsidRPr="00F95886">
        <w:rPr>
          <w:rFonts w:ascii="Times New Roman" w:eastAsia="Times New Roman" w:hAnsi="Times New Roman" w:cs="Times New Roman"/>
          <w:sz w:val="24"/>
          <w:szCs w:val="24"/>
          <w:lang w:val="en-US"/>
        </w:rPr>
        <w:t xml:space="preserve">, [online] 4(1), p.100174. </w:t>
      </w:r>
      <w:proofErr w:type="spellStart"/>
      <w:r w:rsidRPr="00F95886">
        <w:rPr>
          <w:rFonts w:ascii="Times New Roman" w:eastAsia="Times New Roman" w:hAnsi="Times New Roman" w:cs="Times New Roman"/>
          <w:sz w:val="24"/>
          <w:szCs w:val="24"/>
          <w:lang w:val="en-US"/>
        </w:rPr>
        <w:t>doi:https</w:t>
      </w:r>
      <w:proofErr w:type="spellEnd"/>
      <w:r w:rsidRPr="00F95886">
        <w:rPr>
          <w:rFonts w:ascii="Times New Roman" w:eastAsia="Times New Roman" w:hAnsi="Times New Roman" w:cs="Times New Roman"/>
          <w:sz w:val="24"/>
          <w:szCs w:val="24"/>
          <w:lang w:val="en-US"/>
        </w:rPr>
        <w:t>://doi.org/10.1016/j.ssaho.2021.100174.</w:t>
      </w:r>
    </w:p>
    <w:p w:rsidR="00F95886" w:rsidRPr="006D3794" w:rsidRDefault="00F95886" w:rsidP="006D3794">
      <w:pPr>
        <w:spacing w:after="240"/>
        <w:ind w:left="720" w:hanging="720"/>
        <w:rPr>
          <w:rFonts w:ascii="Times New Roman" w:eastAsia="Times New Roman" w:hAnsi="Times New Roman" w:cs="Times New Roman"/>
          <w:sz w:val="24"/>
          <w:szCs w:val="24"/>
          <w:lang w:val="en-US"/>
        </w:rPr>
      </w:pPr>
      <w:proofErr w:type="spellStart"/>
      <w:r w:rsidRPr="00F95886">
        <w:rPr>
          <w:rFonts w:ascii="Times New Roman" w:eastAsia="Times New Roman" w:hAnsi="Times New Roman" w:cs="Times New Roman"/>
          <w:sz w:val="24"/>
          <w:szCs w:val="24"/>
          <w:lang w:val="en-US"/>
        </w:rPr>
        <w:t>Segalla</w:t>
      </w:r>
      <w:proofErr w:type="spellEnd"/>
      <w:r w:rsidRPr="00F95886">
        <w:rPr>
          <w:rFonts w:ascii="Times New Roman" w:eastAsia="Times New Roman" w:hAnsi="Times New Roman" w:cs="Times New Roman"/>
          <w:sz w:val="24"/>
          <w:szCs w:val="24"/>
          <w:lang w:val="en-US"/>
        </w:rPr>
        <w:t xml:space="preserve">, M. and </w:t>
      </w:r>
      <w:proofErr w:type="spellStart"/>
      <w:r w:rsidRPr="00F95886">
        <w:rPr>
          <w:rFonts w:ascii="Times New Roman" w:eastAsia="Times New Roman" w:hAnsi="Times New Roman" w:cs="Times New Roman"/>
          <w:sz w:val="24"/>
          <w:szCs w:val="24"/>
          <w:lang w:val="en-US"/>
        </w:rPr>
        <w:t>Rouziès</w:t>
      </w:r>
      <w:proofErr w:type="spellEnd"/>
      <w:r w:rsidRPr="00F95886">
        <w:rPr>
          <w:rFonts w:ascii="Times New Roman" w:eastAsia="Times New Roman" w:hAnsi="Times New Roman" w:cs="Times New Roman"/>
          <w:sz w:val="24"/>
          <w:szCs w:val="24"/>
          <w:lang w:val="en-US"/>
        </w:rPr>
        <w:t xml:space="preserve">, D. (2023). </w:t>
      </w:r>
      <w:r w:rsidRPr="00F95886">
        <w:rPr>
          <w:rFonts w:ascii="Times New Roman" w:eastAsia="Times New Roman" w:hAnsi="Times New Roman" w:cs="Times New Roman"/>
          <w:i/>
          <w:iCs/>
          <w:sz w:val="24"/>
          <w:szCs w:val="24"/>
          <w:lang w:val="en-US"/>
        </w:rPr>
        <w:t>The Ethics of Managing People’s Data</w:t>
      </w:r>
      <w:r w:rsidRPr="00F95886">
        <w:rPr>
          <w:rFonts w:ascii="Times New Roman" w:eastAsia="Times New Roman" w:hAnsi="Times New Roman" w:cs="Times New Roman"/>
          <w:sz w:val="24"/>
          <w:szCs w:val="24"/>
          <w:lang w:val="en-US"/>
        </w:rPr>
        <w:t xml:space="preserve">. [online] Harvard Business Review. Available at: </w:t>
      </w:r>
      <w:hyperlink r:id="rId9" w:history="1">
        <w:r w:rsidRPr="006D3794">
          <w:rPr>
            <w:rStyle w:val="Hyperlink"/>
            <w:rFonts w:ascii="Times New Roman" w:eastAsia="Times New Roman" w:hAnsi="Times New Roman" w:cs="Times New Roman"/>
            <w:sz w:val="24"/>
            <w:szCs w:val="24"/>
            <w:lang w:val="en-US"/>
          </w:rPr>
          <w:t>https://hbr.org/2023/07/the-ethics-of-managing-peoples-data</w:t>
        </w:r>
      </w:hyperlink>
      <w:r w:rsidRPr="00F95886">
        <w:rPr>
          <w:rFonts w:ascii="Times New Roman" w:eastAsia="Times New Roman" w:hAnsi="Times New Roman" w:cs="Times New Roman"/>
          <w:sz w:val="24"/>
          <w:szCs w:val="24"/>
          <w:lang w:val="en-US"/>
        </w:rPr>
        <w:t>.</w:t>
      </w:r>
    </w:p>
    <w:p w:rsidR="00F95886" w:rsidRPr="006D3794" w:rsidRDefault="00F95886" w:rsidP="006D3794">
      <w:pPr>
        <w:spacing w:after="240"/>
        <w:ind w:left="720" w:hanging="720"/>
        <w:rPr>
          <w:rFonts w:ascii="Times New Roman" w:eastAsia="Times New Roman" w:hAnsi="Times New Roman" w:cs="Times New Roman"/>
          <w:sz w:val="24"/>
          <w:szCs w:val="24"/>
          <w:lang w:val="en-US"/>
        </w:rPr>
      </w:pPr>
      <w:proofErr w:type="spellStart"/>
      <w:r w:rsidRPr="00F95886">
        <w:rPr>
          <w:rFonts w:ascii="Times New Roman" w:eastAsia="Times New Roman" w:hAnsi="Times New Roman" w:cs="Times New Roman"/>
          <w:sz w:val="24"/>
          <w:szCs w:val="24"/>
          <w:lang w:val="en-US"/>
        </w:rPr>
        <w:t>Tsaltskan</w:t>
      </w:r>
      <w:proofErr w:type="spellEnd"/>
      <w:r w:rsidRPr="00F95886">
        <w:rPr>
          <w:rFonts w:ascii="Times New Roman" w:eastAsia="Times New Roman" w:hAnsi="Times New Roman" w:cs="Times New Roman"/>
          <w:sz w:val="24"/>
          <w:szCs w:val="24"/>
          <w:lang w:val="en-US"/>
        </w:rPr>
        <w:t xml:space="preserve">, V., Baez, R.S. and </w:t>
      </w:r>
      <w:proofErr w:type="spellStart"/>
      <w:r w:rsidRPr="00F95886">
        <w:rPr>
          <w:rFonts w:ascii="Times New Roman" w:eastAsia="Times New Roman" w:hAnsi="Times New Roman" w:cs="Times New Roman"/>
          <w:sz w:val="24"/>
          <w:szCs w:val="24"/>
          <w:lang w:val="en-US"/>
        </w:rPr>
        <w:t>Firestein</w:t>
      </w:r>
      <w:proofErr w:type="spellEnd"/>
      <w:r w:rsidRPr="00F95886">
        <w:rPr>
          <w:rFonts w:ascii="Times New Roman" w:eastAsia="Times New Roman" w:hAnsi="Times New Roman" w:cs="Times New Roman"/>
          <w:sz w:val="24"/>
          <w:szCs w:val="24"/>
          <w:lang w:val="en-US"/>
        </w:rPr>
        <w:t xml:space="preserve">, G.S. (2023). Cost-effectiveness of social media advertising as a recruitment tool: A systematic review and meta-analysis. </w:t>
      </w:r>
      <w:r w:rsidRPr="00F95886">
        <w:rPr>
          <w:rFonts w:ascii="Times New Roman" w:eastAsia="Times New Roman" w:hAnsi="Times New Roman" w:cs="Times New Roman"/>
          <w:i/>
          <w:iCs/>
          <w:sz w:val="24"/>
          <w:szCs w:val="24"/>
          <w:lang w:val="en-US"/>
        </w:rPr>
        <w:t>Journal of clinical and translational science</w:t>
      </w:r>
      <w:r w:rsidRPr="00F95886">
        <w:rPr>
          <w:rFonts w:ascii="Times New Roman" w:eastAsia="Times New Roman" w:hAnsi="Times New Roman" w:cs="Times New Roman"/>
          <w:sz w:val="24"/>
          <w:szCs w:val="24"/>
          <w:lang w:val="en-US"/>
        </w:rPr>
        <w:t xml:space="preserve">, [online] 7(1). </w:t>
      </w:r>
      <w:proofErr w:type="spellStart"/>
      <w:r w:rsidRPr="00F95886">
        <w:rPr>
          <w:rFonts w:ascii="Times New Roman" w:eastAsia="Times New Roman" w:hAnsi="Times New Roman" w:cs="Times New Roman"/>
          <w:sz w:val="24"/>
          <w:szCs w:val="24"/>
          <w:lang w:val="en-US"/>
        </w:rPr>
        <w:t>doi:https</w:t>
      </w:r>
      <w:proofErr w:type="spellEnd"/>
      <w:r w:rsidRPr="00F95886">
        <w:rPr>
          <w:rFonts w:ascii="Times New Roman" w:eastAsia="Times New Roman" w:hAnsi="Times New Roman" w:cs="Times New Roman"/>
          <w:sz w:val="24"/>
          <w:szCs w:val="24"/>
          <w:lang w:val="en-US"/>
        </w:rPr>
        <w:t>://doi.org/10.1017/cts.2023.596.</w:t>
      </w:r>
    </w:p>
    <w:p w:rsidR="00F95886" w:rsidRPr="006D3794" w:rsidRDefault="00F95886" w:rsidP="006D3794">
      <w:pPr>
        <w:spacing w:after="240"/>
        <w:ind w:left="720" w:hanging="720"/>
        <w:rPr>
          <w:rFonts w:ascii="Times New Roman" w:eastAsia="Times New Roman" w:hAnsi="Times New Roman" w:cs="Times New Roman"/>
          <w:sz w:val="24"/>
          <w:szCs w:val="24"/>
          <w:lang w:val="en-US"/>
        </w:rPr>
      </w:pPr>
      <w:proofErr w:type="spellStart"/>
      <w:r w:rsidRPr="00F95886">
        <w:rPr>
          <w:rFonts w:ascii="Times New Roman" w:eastAsia="Times New Roman" w:hAnsi="Times New Roman" w:cs="Times New Roman"/>
          <w:sz w:val="24"/>
          <w:szCs w:val="24"/>
          <w:lang w:val="en-US"/>
        </w:rPr>
        <w:lastRenderedPageBreak/>
        <w:t>Volovik</w:t>
      </w:r>
      <w:proofErr w:type="spellEnd"/>
      <w:r w:rsidRPr="00F95886">
        <w:rPr>
          <w:rFonts w:ascii="Times New Roman" w:eastAsia="Times New Roman" w:hAnsi="Times New Roman" w:cs="Times New Roman"/>
          <w:sz w:val="24"/>
          <w:szCs w:val="24"/>
          <w:lang w:val="en-US"/>
        </w:rPr>
        <w:t xml:space="preserve">, P. (2024). </w:t>
      </w:r>
      <w:r w:rsidRPr="00F95886">
        <w:rPr>
          <w:rFonts w:ascii="Times New Roman" w:eastAsia="Times New Roman" w:hAnsi="Times New Roman" w:cs="Times New Roman"/>
          <w:i/>
          <w:iCs/>
          <w:sz w:val="24"/>
          <w:szCs w:val="24"/>
          <w:lang w:val="en-US"/>
        </w:rPr>
        <w:t>If you could fit the entire world into a smartphone, LinkedIn would become a network of contacts. One global list with 200 billion names, all just one click away.</w:t>
      </w:r>
      <w:r w:rsidRPr="00F95886">
        <w:rPr>
          <w:rFonts w:ascii="Times New Roman" w:eastAsia="Times New Roman" w:hAnsi="Times New Roman" w:cs="Times New Roman"/>
          <w:sz w:val="24"/>
          <w:szCs w:val="24"/>
          <w:lang w:val="en-US"/>
        </w:rPr>
        <w:t xml:space="preserve"> [online] Linkedin.com. Available at: </w:t>
      </w:r>
      <w:hyperlink r:id="rId10" w:history="1">
        <w:r w:rsidRPr="006D3794">
          <w:rPr>
            <w:rStyle w:val="Hyperlink"/>
            <w:rFonts w:ascii="Times New Roman" w:eastAsia="Times New Roman" w:hAnsi="Times New Roman" w:cs="Times New Roman"/>
            <w:sz w:val="24"/>
            <w:szCs w:val="24"/>
            <w:lang w:val="en-US"/>
          </w:rPr>
          <w:t>https://www.linkedin.com/pulse/linkedin-2024-statistics-trends-most-effective-content-volovik-dbjrf/</w:t>
        </w:r>
      </w:hyperlink>
      <w:r w:rsidRPr="00F95886">
        <w:rPr>
          <w:rFonts w:ascii="Times New Roman" w:eastAsia="Times New Roman" w:hAnsi="Times New Roman" w:cs="Times New Roman"/>
          <w:sz w:val="24"/>
          <w:szCs w:val="24"/>
          <w:lang w:val="en-US"/>
        </w:rPr>
        <w:t>.</w:t>
      </w:r>
    </w:p>
    <w:p w:rsidR="00F95886" w:rsidRPr="00F95886" w:rsidRDefault="00F95886" w:rsidP="006D3794">
      <w:pPr>
        <w:spacing w:after="240"/>
        <w:ind w:left="720" w:hanging="720"/>
        <w:rPr>
          <w:rFonts w:ascii="Times New Roman" w:eastAsia="Times New Roman" w:hAnsi="Times New Roman" w:cs="Times New Roman"/>
          <w:sz w:val="24"/>
          <w:szCs w:val="24"/>
          <w:lang w:val="en-US"/>
        </w:rPr>
      </w:pPr>
    </w:p>
    <w:p w:rsidR="00F95886" w:rsidRPr="006D3794" w:rsidRDefault="00F95886" w:rsidP="006D3794">
      <w:pPr>
        <w:spacing w:after="240"/>
        <w:ind w:left="720" w:hanging="720"/>
        <w:rPr>
          <w:rFonts w:ascii="Times New Roman" w:eastAsia="Times New Roman" w:hAnsi="Times New Roman" w:cs="Times New Roman"/>
          <w:sz w:val="24"/>
          <w:szCs w:val="24"/>
          <w:lang w:val="en-US"/>
        </w:rPr>
      </w:pPr>
      <w:r w:rsidRPr="00F95886">
        <w:rPr>
          <w:rFonts w:ascii="Times New Roman" w:eastAsia="Times New Roman" w:hAnsi="Times New Roman" w:cs="Times New Roman"/>
          <w:sz w:val="24"/>
          <w:szCs w:val="24"/>
          <w:lang w:val="en-US"/>
        </w:rPr>
        <w:t xml:space="preserve">Wong, R. (2021). </w:t>
      </w:r>
      <w:r w:rsidRPr="00F95886">
        <w:rPr>
          <w:rFonts w:ascii="Times New Roman" w:eastAsia="Times New Roman" w:hAnsi="Times New Roman" w:cs="Times New Roman"/>
          <w:i/>
          <w:iCs/>
          <w:sz w:val="24"/>
          <w:szCs w:val="24"/>
          <w:lang w:val="en-US"/>
        </w:rPr>
        <w:t>Stop Screening Job Candidates’ Social Media</w:t>
      </w:r>
      <w:r w:rsidRPr="00F95886">
        <w:rPr>
          <w:rFonts w:ascii="Times New Roman" w:eastAsia="Times New Roman" w:hAnsi="Times New Roman" w:cs="Times New Roman"/>
          <w:sz w:val="24"/>
          <w:szCs w:val="24"/>
          <w:lang w:val="en-US"/>
        </w:rPr>
        <w:t xml:space="preserve">. [online] Harvard Business Review. Available at: </w:t>
      </w:r>
      <w:hyperlink r:id="rId11" w:history="1">
        <w:r w:rsidRPr="006D3794">
          <w:rPr>
            <w:rStyle w:val="Hyperlink"/>
            <w:rFonts w:ascii="Times New Roman" w:eastAsia="Times New Roman" w:hAnsi="Times New Roman" w:cs="Times New Roman"/>
            <w:sz w:val="24"/>
            <w:szCs w:val="24"/>
            <w:lang w:val="en-US"/>
          </w:rPr>
          <w:t>https://hbr.org/2021/09/stop-screening-job-candidates-social-media</w:t>
        </w:r>
      </w:hyperlink>
      <w:r w:rsidRPr="00F95886">
        <w:rPr>
          <w:rFonts w:ascii="Times New Roman" w:eastAsia="Times New Roman" w:hAnsi="Times New Roman" w:cs="Times New Roman"/>
          <w:sz w:val="24"/>
          <w:szCs w:val="24"/>
          <w:lang w:val="en-US"/>
        </w:rPr>
        <w:t>.</w:t>
      </w:r>
    </w:p>
    <w:p w:rsidR="00F95886" w:rsidRPr="00F95886" w:rsidRDefault="00F95886" w:rsidP="006D3794">
      <w:pPr>
        <w:spacing w:after="240"/>
        <w:ind w:left="720" w:hanging="720"/>
        <w:rPr>
          <w:rFonts w:ascii="Times New Roman" w:eastAsia="Times New Roman" w:hAnsi="Times New Roman" w:cs="Times New Roman"/>
          <w:sz w:val="24"/>
          <w:szCs w:val="24"/>
          <w:lang w:val="en-US"/>
        </w:rPr>
      </w:pPr>
    </w:p>
    <w:p w:rsidR="00F95886" w:rsidRPr="006D3794" w:rsidRDefault="00F95886" w:rsidP="006D3794">
      <w:pPr>
        <w:ind w:left="720" w:hanging="720"/>
        <w:rPr>
          <w:rFonts w:ascii="Times New Roman" w:hAnsi="Times New Roman" w:cs="Times New Roman"/>
          <w:sz w:val="24"/>
          <w:szCs w:val="24"/>
        </w:rPr>
      </w:pPr>
    </w:p>
    <w:p w:rsidR="00F95886" w:rsidRPr="006D3794" w:rsidRDefault="00F95886" w:rsidP="006D3794">
      <w:pPr>
        <w:ind w:left="720" w:hanging="720"/>
        <w:rPr>
          <w:rFonts w:ascii="Times New Roman" w:hAnsi="Times New Roman" w:cs="Times New Roman"/>
          <w:sz w:val="24"/>
          <w:szCs w:val="24"/>
        </w:rPr>
      </w:pPr>
    </w:p>
    <w:p w:rsidR="00F95886" w:rsidRPr="006D3794" w:rsidRDefault="00F95886" w:rsidP="006D3794">
      <w:pPr>
        <w:ind w:left="720" w:hanging="720"/>
        <w:rPr>
          <w:rFonts w:ascii="Times New Roman" w:hAnsi="Times New Roman" w:cs="Times New Roman"/>
          <w:sz w:val="24"/>
          <w:szCs w:val="24"/>
        </w:rPr>
      </w:pPr>
    </w:p>
    <w:p w:rsidR="00F95886" w:rsidRPr="006D3794" w:rsidRDefault="00F95886" w:rsidP="006D3794">
      <w:pPr>
        <w:ind w:firstLine="720"/>
        <w:rPr>
          <w:rFonts w:ascii="Times New Roman" w:hAnsi="Times New Roman" w:cs="Times New Roman"/>
          <w:sz w:val="24"/>
          <w:szCs w:val="24"/>
        </w:rPr>
      </w:pPr>
    </w:p>
    <w:p w:rsidR="00F95886" w:rsidRPr="006D3794" w:rsidRDefault="00F95886" w:rsidP="006D3794">
      <w:pPr>
        <w:ind w:firstLine="720"/>
        <w:rPr>
          <w:rFonts w:ascii="Times New Roman" w:hAnsi="Times New Roman" w:cs="Times New Roman"/>
          <w:sz w:val="24"/>
          <w:szCs w:val="24"/>
        </w:rPr>
      </w:pPr>
    </w:p>
    <w:p w:rsidR="00F95886" w:rsidRPr="006D3794" w:rsidRDefault="00F95886" w:rsidP="006D3794">
      <w:pPr>
        <w:ind w:firstLine="720"/>
        <w:rPr>
          <w:rFonts w:ascii="Times New Roman" w:hAnsi="Times New Roman" w:cs="Times New Roman"/>
          <w:sz w:val="24"/>
          <w:szCs w:val="24"/>
        </w:rPr>
      </w:pPr>
    </w:p>
    <w:sectPr w:rsidR="00F95886" w:rsidRPr="006D37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382"/>
    <w:rsid w:val="0011094D"/>
    <w:rsid w:val="00266C22"/>
    <w:rsid w:val="0043209C"/>
    <w:rsid w:val="00566382"/>
    <w:rsid w:val="0061493F"/>
    <w:rsid w:val="00651774"/>
    <w:rsid w:val="006B1E4E"/>
    <w:rsid w:val="006D3794"/>
    <w:rsid w:val="00742E73"/>
    <w:rsid w:val="009A0E80"/>
    <w:rsid w:val="00F958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D32C0"/>
  <w15:chartTrackingRefBased/>
  <w15:docId w15:val="{0741B9C4-3C07-4D1C-B458-59C6CA211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11094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109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94D"/>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11094D"/>
    <w:rPr>
      <w:rFonts w:asciiTheme="majorHAnsi" w:eastAsiaTheme="majorEastAsia" w:hAnsiTheme="majorHAnsi" w:cstheme="majorBidi"/>
      <w:color w:val="2E74B5" w:themeColor="accent1" w:themeShade="BF"/>
      <w:sz w:val="26"/>
      <w:szCs w:val="26"/>
      <w:lang w:val="en-GB"/>
    </w:rPr>
  </w:style>
  <w:style w:type="character" w:styleId="Hyperlink">
    <w:name w:val="Hyperlink"/>
    <w:basedOn w:val="DefaultParagraphFont"/>
    <w:uiPriority w:val="99"/>
    <w:unhideWhenUsed/>
    <w:rsid w:val="00F95886"/>
    <w:rPr>
      <w:color w:val="0563C1" w:themeColor="hyperlink"/>
      <w:u w:val="single"/>
    </w:rPr>
  </w:style>
  <w:style w:type="paragraph" w:styleId="TOCHeading">
    <w:name w:val="TOC Heading"/>
    <w:basedOn w:val="Heading1"/>
    <w:next w:val="Normal"/>
    <w:uiPriority w:val="39"/>
    <w:unhideWhenUsed/>
    <w:qFormat/>
    <w:rsid w:val="00F95886"/>
    <w:pPr>
      <w:spacing w:line="259" w:lineRule="auto"/>
      <w:outlineLvl w:val="9"/>
    </w:pPr>
    <w:rPr>
      <w:lang w:val="en-US"/>
    </w:rPr>
  </w:style>
  <w:style w:type="paragraph" w:styleId="TOC1">
    <w:name w:val="toc 1"/>
    <w:basedOn w:val="Normal"/>
    <w:next w:val="Normal"/>
    <w:autoRedefine/>
    <w:uiPriority w:val="39"/>
    <w:unhideWhenUsed/>
    <w:rsid w:val="00F95886"/>
    <w:pPr>
      <w:spacing w:after="100"/>
    </w:pPr>
  </w:style>
  <w:style w:type="paragraph" w:styleId="TOC2">
    <w:name w:val="toc 2"/>
    <w:basedOn w:val="Normal"/>
    <w:next w:val="Normal"/>
    <w:autoRedefine/>
    <w:uiPriority w:val="39"/>
    <w:unhideWhenUsed/>
    <w:rsid w:val="00F9588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802367">
      <w:bodyDiv w:val="1"/>
      <w:marLeft w:val="0"/>
      <w:marRight w:val="0"/>
      <w:marTop w:val="0"/>
      <w:marBottom w:val="0"/>
      <w:divBdr>
        <w:top w:val="none" w:sz="0" w:space="0" w:color="auto"/>
        <w:left w:val="none" w:sz="0" w:space="0" w:color="auto"/>
        <w:bottom w:val="none" w:sz="0" w:space="0" w:color="auto"/>
        <w:right w:val="none" w:sz="0" w:space="0" w:color="auto"/>
      </w:divBdr>
    </w:div>
    <w:div w:id="442842958">
      <w:bodyDiv w:val="1"/>
      <w:marLeft w:val="0"/>
      <w:marRight w:val="0"/>
      <w:marTop w:val="0"/>
      <w:marBottom w:val="0"/>
      <w:divBdr>
        <w:top w:val="none" w:sz="0" w:space="0" w:color="auto"/>
        <w:left w:val="none" w:sz="0" w:space="0" w:color="auto"/>
        <w:bottom w:val="none" w:sz="0" w:space="0" w:color="auto"/>
        <w:right w:val="none" w:sz="0" w:space="0" w:color="auto"/>
      </w:divBdr>
    </w:div>
    <w:div w:id="1293050594">
      <w:bodyDiv w:val="1"/>
      <w:marLeft w:val="0"/>
      <w:marRight w:val="0"/>
      <w:marTop w:val="0"/>
      <w:marBottom w:val="0"/>
      <w:divBdr>
        <w:top w:val="none" w:sz="0" w:space="0" w:color="auto"/>
        <w:left w:val="none" w:sz="0" w:space="0" w:color="auto"/>
        <w:bottom w:val="none" w:sz="0" w:space="0" w:color="auto"/>
        <w:right w:val="none" w:sz="0" w:space="0" w:color="auto"/>
      </w:divBdr>
    </w:div>
    <w:div w:id="1663309469">
      <w:bodyDiv w:val="1"/>
      <w:marLeft w:val="0"/>
      <w:marRight w:val="0"/>
      <w:marTop w:val="0"/>
      <w:marBottom w:val="0"/>
      <w:divBdr>
        <w:top w:val="none" w:sz="0" w:space="0" w:color="auto"/>
        <w:left w:val="none" w:sz="0" w:space="0" w:color="auto"/>
        <w:bottom w:val="none" w:sz="0" w:space="0" w:color="auto"/>
        <w:right w:val="none" w:sz="0" w:space="0" w:color="auto"/>
      </w:divBdr>
    </w:div>
    <w:div w:id="1946503130">
      <w:bodyDiv w:val="1"/>
      <w:marLeft w:val="0"/>
      <w:marRight w:val="0"/>
      <w:marTop w:val="0"/>
      <w:marBottom w:val="0"/>
      <w:divBdr>
        <w:top w:val="none" w:sz="0" w:space="0" w:color="auto"/>
        <w:left w:val="none" w:sz="0" w:space="0" w:color="auto"/>
        <w:bottom w:val="none" w:sz="0" w:space="0" w:color="auto"/>
        <w:right w:val="none" w:sz="0" w:space="0" w:color="auto"/>
      </w:divBdr>
      <w:divsChild>
        <w:div w:id="681783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advisor/business/how-to-post-job-on-faceboo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uropa.eu/youreurope/business/dealing-with-customers/data-protection/data-protection-gdpr/index_en.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statista.com/statistics/1296704/methods-used-to-research-potential-employers/" TargetMode="External"/><Relationship Id="rId11" Type="http://schemas.openxmlformats.org/officeDocument/2006/relationships/hyperlink" Target="https://hbr.org/2021/09/stop-screening-job-candidates-social-media" TargetMode="External"/><Relationship Id="rId5" Type="http://schemas.openxmlformats.org/officeDocument/2006/relationships/image" Target="media/image1.jpeg"/><Relationship Id="rId10" Type="http://schemas.openxmlformats.org/officeDocument/2006/relationships/hyperlink" Target="https://www.linkedin.com/pulse/linkedin-2024-statistics-trends-most-effective-content-volovik-dbjrf/" TargetMode="External"/><Relationship Id="rId4" Type="http://schemas.openxmlformats.org/officeDocument/2006/relationships/webSettings" Target="webSettings.xml"/><Relationship Id="rId9" Type="http://schemas.openxmlformats.org/officeDocument/2006/relationships/hyperlink" Target="https://hbr.org/2023/07/the-ethics-of-managing-peoples-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A7BD7-B082-49BE-82CE-B7795EC3E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1676</Words>
  <Characters>9559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New</cp:lastModifiedBy>
  <cp:revision>2</cp:revision>
  <dcterms:created xsi:type="dcterms:W3CDTF">2024-08-21T17:44:00Z</dcterms:created>
  <dcterms:modified xsi:type="dcterms:W3CDTF">2024-08-21T17:44:00Z</dcterms:modified>
</cp:coreProperties>
</file>