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42D94C" w14:textId="77777777" w:rsidR="00BD51CB" w:rsidRDefault="00BD51CB"/>
    <w:p w14:paraId="0F97068A" w14:textId="77777777" w:rsidR="00BD51CB" w:rsidRDefault="00BD51CB"/>
    <w:p w14:paraId="2FE28C03" w14:textId="77777777" w:rsidR="00BD51CB" w:rsidRDefault="00BD51CB"/>
    <w:p w14:paraId="03F72DE2" w14:textId="21222B8E" w:rsidR="00FE6EE1" w:rsidRDefault="00C62531">
      <w:r>
        <w:t>Module:</w:t>
      </w:r>
      <w:r w:rsidR="00BD51CB">
        <w:t xml:space="preserve"> </w:t>
      </w:r>
      <w:bookmarkStart w:id="0" w:name="_GoBack"/>
      <w:r w:rsidR="00BD51CB">
        <w:t>LCBB4004 MARKETING FUNDAMENTALS</w:t>
      </w:r>
      <w:bookmarkEnd w:id="0"/>
    </w:p>
    <w:p w14:paraId="2A0D6999" w14:textId="2B87E499" w:rsidR="00C62531" w:rsidRDefault="00C62531">
      <w:r>
        <w:t>Student ID:</w:t>
      </w:r>
      <w:r w:rsidR="00BD51CB">
        <w:t xml:space="preserve"> 1912953</w:t>
      </w:r>
    </w:p>
    <w:p w14:paraId="7FF104D0" w14:textId="7BE56CB2" w:rsidR="00C62531" w:rsidRDefault="00C62531">
      <w:r>
        <w:t>Student Name:</w:t>
      </w:r>
      <w:r w:rsidR="00BD51CB">
        <w:t xml:space="preserve"> Tatyana Nikolova</w:t>
      </w:r>
    </w:p>
    <w:p w14:paraId="40836A50" w14:textId="614A4C4F" w:rsidR="00BD51CB" w:rsidRDefault="00BD51CB">
      <w:r>
        <w:t xml:space="preserve">Module lecture: </w:t>
      </w:r>
      <w:r>
        <w:t>Tushara Balendran</w:t>
      </w:r>
    </w:p>
    <w:p w14:paraId="7A5E5C58" w14:textId="558D7EB5" w:rsidR="00BD51CB" w:rsidRDefault="00BD51CB">
      <w:r>
        <w:t>Assignment Title</w:t>
      </w:r>
      <w:r>
        <w:t>: TESCO PLC</w:t>
      </w:r>
    </w:p>
    <w:p w14:paraId="2A8F84E1" w14:textId="5EE9782A" w:rsidR="00BA1291" w:rsidRDefault="00BA1291"/>
    <w:p w14:paraId="3DB3C796" w14:textId="34FCA7A6" w:rsidR="00BA1291" w:rsidRDefault="00BA1291"/>
    <w:p w14:paraId="5BB86332" w14:textId="4BC2517A" w:rsidR="00BA1291" w:rsidRDefault="00BA1291"/>
    <w:p w14:paraId="78BC86C4" w14:textId="738AF80C" w:rsidR="00BA1291" w:rsidRDefault="00BA1291"/>
    <w:p w14:paraId="355AE576" w14:textId="7B21B881" w:rsidR="00BA1291" w:rsidRDefault="00BA1291"/>
    <w:p w14:paraId="57B0287E" w14:textId="1C0E5EE4" w:rsidR="00BA1291" w:rsidRDefault="00BA1291"/>
    <w:p w14:paraId="6E5B00A1" w14:textId="34341C59" w:rsidR="00BA1291" w:rsidRDefault="00BA1291"/>
    <w:p w14:paraId="4E303F8C" w14:textId="2C02C70F" w:rsidR="00BA1291" w:rsidRDefault="00BA1291"/>
    <w:p w14:paraId="019B6531" w14:textId="4185BB01" w:rsidR="00BA1291" w:rsidRDefault="00BA1291"/>
    <w:p w14:paraId="4263E3AA" w14:textId="0D21CEF2" w:rsidR="00BA1291" w:rsidRDefault="00BA1291"/>
    <w:p w14:paraId="650CD9C0" w14:textId="390A91A9" w:rsidR="00BA1291" w:rsidRDefault="00BA1291"/>
    <w:p w14:paraId="6582E459" w14:textId="697F1002" w:rsidR="00BA1291" w:rsidRDefault="00BA1291"/>
    <w:p w14:paraId="4A960939" w14:textId="78ECAA24" w:rsidR="00BA1291" w:rsidRDefault="00BA1291"/>
    <w:p w14:paraId="2A483080" w14:textId="2E795712" w:rsidR="00BA1291" w:rsidRDefault="00BA1291"/>
    <w:p w14:paraId="000E2CB4" w14:textId="3AD59CBB" w:rsidR="00BA1291" w:rsidRDefault="00BA1291"/>
    <w:p w14:paraId="2FEA7346" w14:textId="50551487" w:rsidR="00BA1291" w:rsidRDefault="00BA1291"/>
    <w:p w14:paraId="6B015F8C" w14:textId="2EBB7C44" w:rsidR="00BA1291" w:rsidRDefault="00BA1291"/>
    <w:p w14:paraId="699B00A9" w14:textId="7A7549EE" w:rsidR="00BA1291" w:rsidRDefault="00BA1291"/>
    <w:p w14:paraId="00A216F1" w14:textId="6556C92E" w:rsidR="00BA1291" w:rsidRDefault="00BA1291"/>
    <w:p w14:paraId="4D70DB4E" w14:textId="7D9A0C5C" w:rsidR="00BA1291" w:rsidRDefault="00BA1291"/>
    <w:p w14:paraId="19D91B23" w14:textId="38F2CEFA" w:rsidR="00BA1291" w:rsidRDefault="00BA1291"/>
    <w:p w14:paraId="564797BD" w14:textId="13950F25" w:rsidR="00BA1291" w:rsidRDefault="00BA1291"/>
    <w:p w14:paraId="5872BDFB" w14:textId="44EF2139" w:rsidR="00BA1291" w:rsidRDefault="00BA1291"/>
    <w:p w14:paraId="50D9C2BC" w14:textId="4B0DBD47" w:rsidR="00BA1291" w:rsidRDefault="00BA1291" w:rsidP="00BA1291">
      <w:pPr>
        <w:pStyle w:val="Title"/>
        <w:jc w:val="center"/>
        <w:rPr>
          <w:b/>
          <w:bCs/>
          <w:sz w:val="44"/>
          <w:szCs w:val="44"/>
        </w:rPr>
      </w:pPr>
      <w:r w:rsidRPr="00BA1291">
        <w:rPr>
          <w:b/>
          <w:bCs/>
          <w:sz w:val="44"/>
          <w:szCs w:val="44"/>
        </w:rPr>
        <w:t>1. Organisational Background</w:t>
      </w:r>
    </w:p>
    <w:p w14:paraId="69232F06" w14:textId="77777777" w:rsidR="00BA1291" w:rsidRPr="00BA1291" w:rsidRDefault="00BA1291" w:rsidP="00BA1291"/>
    <w:p w14:paraId="70C426B8" w14:textId="121A78DA" w:rsidR="00BA1291" w:rsidRDefault="00BA1291" w:rsidP="00BA1291">
      <w:r>
        <w:t>Tesco PLC is the main brand of supermarkets in the UK. He has figured out how to gain so much fame among shoppers that his stores have crossed the borders of the United Kingdom and reached twelve different countries in Europe and Asia! Created by Jack Cohen, Tesco is starting to slow down. From that moment on, it became one of the main chain stores in the world with the help of man's dream and energy to satisfy these objectives</w:t>
      </w:r>
      <w:r w:rsidR="00A8572A">
        <w:t xml:space="preserve"> (Bhasin, 2018)</w:t>
      </w:r>
      <w:r>
        <w:t>.</w:t>
      </w:r>
    </w:p>
    <w:p w14:paraId="4B073750" w14:textId="430ADD55" w:rsidR="00BA1291" w:rsidRDefault="00BA1291" w:rsidP="00BA1291">
      <w:r>
        <w:t>Promotion is an approach to introduce your item to your customer-focused customers in each market</w:t>
      </w:r>
      <w:r w:rsidR="00A8572A">
        <w:t xml:space="preserve"> (Bhasin, 2018)</w:t>
      </w:r>
      <w:r>
        <w:t>. The current business world wants every business to adopt a useful demonstration methodology so that they can gain supremacy over their opponents and can lead to higher deals and benefits effectively. There are various ways adopted by all organizations to expand their reach in the business sectors. This demonstration methodology must be strong and convincing. In this task, we will look at the methodologies obtained from TESCO, one of the UK retailers. In the same way, we will look at the distinction between the approaches adopted by TESCO, in contrast to other assembling organizations, administrations and non-profit associations.</w:t>
      </w:r>
    </w:p>
    <w:p w14:paraId="350FD72A" w14:textId="6EE1C8D5" w:rsidR="00BA1291" w:rsidRDefault="00BA1291" w:rsidP="00BA1291">
      <w:r>
        <w:t>Annual deals for Tesco established a milestone of one billion pounds in 1979. It exceeded two billion pounds at the time of 1982. That same year, for the first time, Tesco launched several automatic cash registers in its stores. In 1985, Tesco became a major retailer, beginning to focus on the dietary benefits of its image items through an activity called the Smart Diet. In 1991, it became the largest retailer of free petroleum products in the UK. A year later, he sent out even more new items and administrations, which included the Tesco Organic range, school computers, and "Any Help."</w:t>
      </w:r>
    </w:p>
    <w:p w14:paraId="300E5270" w14:textId="43FE0686" w:rsidR="00BA1291" w:rsidRDefault="00BA1291" w:rsidP="00BA1291">
      <w:r>
        <w:t>So what is the main charm of Tesco? Why do buyers choose it over other normally comparable markets? - The appropriate answer is that Tesco is designed to meet the most important needs of the buyer. It gives the cheapest costs, creates with occasions and thus has various online stores and even more significantly maintains a solid picture of the brand, which calculates how to earn dedication</w:t>
      </w:r>
    </w:p>
    <w:p w14:paraId="19208A08" w14:textId="1689D87B" w:rsidR="00BA1291" w:rsidRDefault="00BA1291" w:rsidP="00BA1291">
      <w:pPr>
        <w:jc w:val="center"/>
      </w:pPr>
      <w:r w:rsidRPr="00BA1291">
        <w:rPr>
          <w:noProof/>
          <w:lang w:eastAsia="en-GB"/>
        </w:rPr>
        <w:lastRenderedPageBreak/>
        <w:drawing>
          <wp:inline distT="0" distB="0" distL="0" distR="0" wp14:anchorId="334CAE4D" wp14:editId="6EF70BBA">
            <wp:extent cx="3149600" cy="1574800"/>
            <wp:effectExtent l="0" t="0" r="0" b="0"/>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7"/>
                    <a:stretch>
                      <a:fillRect/>
                    </a:stretch>
                  </pic:blipFill>
                  <pic:spPr>
                    <a:xfrm>
                      <a:off x="0" y="0"/>
                      <a:ext cx="3149600" cy="1574800"/>
                    </a:xfrm>
                    <a:prstGeom prst="rect">
                      <a:avLst/>
                    </a:prstGeom>
                  </pic:spPr>
                </pic:pic>
              </a:graphicData>
            </a:graphic>
          </wp:inline>
        </w:drawing>
      </w:r>
    </w:p>
    <w:p w14:paraId="307D5440" w14:textId="514E4D73" w:rsidR="00BA1291" w:rsidRDefault="00BA1291" w:rsidP="00BA1291">
      <w:pPr>
        <w:pStyle w:val="Title"/>
        <w:jc w:val="center"/>
        <w:rPr>
          <w:b/>
          <w:bCs/>
          <w:sz w:val="44"/>
          <w:szCs w:val="44"/>
        </w:rPr>
      </w:pPr>
      <w:r>
        <w:rPr>
          <w:b/>
          <w:bCs/>
          <w:sz w:val="44"/>
          <w:szCs w:val="44"/>
        </w:rPr>
        <w:t>2. Marketing Strategy</w:t>
      </w:r>
      <w:r w:rsidRPr="00BA1291">
        <w:rPr>
          <w:b/>
          <w:bCs/>
          <w:sz w:val="44"/>
          <w:szCs w:val="44"/>
        </w:rPr>
        <w:t xml:space="preserve"> of Tesco</w:t>
      </w:r>
      <w:r>
        <w:rPr>
          <w:b/>
          <w:bCs/>
          <w:sz w:val="44"/>
          <w:szCs w:val="44"/>
        </w:rPr>
        <w:t xml:space="preserve"> – the Product</w:t>
      </w:r>
    </w:p>
    <w:p w14:paraId="141EF681" w14:textId="77777777" w:rsidR="00BA1291" w:rsidRPr="00BA1291" w:rsidRDefault="00BA1291" w:rsidP="00BA1291"/>
    <w:p w14:paraId="5315F29E" w14:textId="3A836BF4" w:rsidR="00BA1291" w:rsidRDefault="00BA1291" w:rsidP="00BA1291">
      <w:r>
        <w:t>Tesco offers a wide range of items, which include food, clothing, hardware, cash administrations and more. This ever-expanding product offers obligations for all possible needs of its customers and thus embarks on a web-based promotion area! It offers basic food administration and free music downloads, other than the remaining at least 40,000 product offerings that show up at its retail locations</w:t>
      </w:r>
      <w:r w:rsidR="00A8572A">
        <w:t xml:space="preserve"> (Bhasin, 2018)</w:t>
      </w:r>
      <w:r>
        <w:t>.</w:t>
      </w:r>
    </w:p>
    <w:p w14:paraId="672BFA36" w14:textId="71A3C671" w:rsidR="00BA1291" w:rsidRDefault="00BA1291" w:rsidP="00BA1291">
      <w:pPr>
        <w:spacing w:after="0" w:line="240" w:lineRule="auto"/>
        <w:rPr>
          <w:rFonts w:ascii="Times New Roman" w:eastAsia="Times New Roman" w:hAnsi="Times New Roman" w:cs="Times New Roman"/>
          <w:szCs w:val="24"/>
          <w:lang w:eastAsia="en-GB"/>
        </w:rPr>
      </w:pPr>
      <w:r w:rsidRPr="00BA1291">
        <w:rPr>
          <w:rFonts w:ascii="Times New Roman" w:eastAsia="Times New Roman" w:hAnsi="Times New Roman" w:cs="Times New Roman"/>
          <w:szCs w:val="24"/>
          <w:lang w:eastAsia="en-GB"/>
        </w:rPr>
        <w:fldChar w:fldCharType="begin"/>
      </w:r>
      <w:r w:rsidR="00BD51CB">
        <w:rPr>
          <w:rFonts w:ascii="Times New Roman" w:eastAsia="Times New Roman" w:hAnsi="Times New Roman" w:cs="Times New Roman"/>
          <w:szCs w:val="24"/>
          <w:lang w:eastAsia="en-GB"/>
        </w:rPr>
        <w:instrText xml:space="preserve"> INCLUDEPICTURE "C:\\var\\folders\\87\\6qpq3j7177g0td965h49pxlc0000gn\\T\\com.microsoft.Word\\WebArchiveCopyPasteTempFiles\\210766_180859_aldi_price_match_portrait_705061_crop_627549.jpg" \* MERGEFORMAT </w:instrText>
      </w:r>
      <w:r w:rsidRPr="00BA1291">
        <w:rPr>
          <w:rFonts w:ascii="Times New Roman" w:eastAsia="Times New Roman" w:hAnsi="Times New Roman" w:cs="Times New Roman"/>
          <w:szCs w:val="24"/>
          <w:lang w:eastAsia="en-GB"/>
        </w:rPr>
        <w:fldChar w:fldCharType="separate"/>
      </w:r>
      <w:r w:rsidRPr="00BA1291">
        <w:rPr>
          <w:rFonts w:ascii="Times New Roman" w:eastAsia="Times New Roman" w:hAnsi="Times New Roman" w:cs="Times New Roman"/>
          <w:noProof/>
          <w:szCs w:val="24"/>
          <w:lang w:eastAsia="en-GB"/>
        </w:rPr>
        <w:drawing>
          <wp:inline distT="0" distB="0" distL="0" distR="0" wp14:anchorId="11440AB5" wp14:editId="33E87FC0">
            <wp:extent cx="5731510" cy="3806190"/>
            <wp:effectExtent l="0" t="0" r="0" b="3810"/>
            <wp:docPr id="2" name="Picture 2" descr="Tesco plans major recession price war against the discounters | News | The  Gro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plans major recession price war against the discounters | News | The  Groc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06190"/>
                    </a:xfrm>
                    <a:prstGeom prst="rect">
                      <a:avLst/>
                    </a:prstGeom>
                    <a:noFill/>
                    <a:ln>
                      <a:noFill/>
                    </a:ln>
                  </pic:spPr>
                </pic:pic>
              </a:graphicData>
            </a:graphic>
          </wp:inline>
        </w:drawing>
      </w:r>
      <w:r w:rsidRPr="00BA1291">
        <w:rPr>
          <w:rFonts w:ascii="Times New Roman" w:eastAsia="Times New Roman" w:hAnsi="Times New Roman" w:cs="Times New Roman"/>
          <w:szCs w:val="24"/>
          <w:lang w:eastAsia="en-GB"/>
        </w:rPr>
        <w:fldChar w:fldCharType="end"/>
      </w:r>
    </w:p>
    <w:p w14:paraId="226C3D9A" w14:textId="77777777" w:rsidR="00BA1291" w:rsidRPr="00BA1291" w:rsidRDefault="00BA1291" w:rsidP="00BA1291">
      <w:pPr>
        <w:spacing w:after="0" w:line="240" w:lineRule="auto"/>
        <w:rPr>
          <w:rFonts w:ascii="Times New Roman" w:eastAsia="Times New Roman" w:hAnsi="Times New Roman" w:cs="Times New Roman"/>
          <w:szCs w:val="24"/>
          <w:lang w:eastAsia="en-GB"/>
        </w:rPr>
      </w:pPr>
    </w:p>
    <w:p w14:paraId="2BF2AE00" w14:textId="2E769FE4" w:rsidR="00BA1291" w:rsidRDefault="00BA1291" w:rsidP="00BA1291">
      <w:r>
        <w:t>Within each classification, Tesco offers a wide range of solutions, ranging from brand, local products, type, general food preparation and various solutions that do not leave the customer to miss the solution</w:t>
      </w:r>
      <w:r w:rsidRPr="00BA1291">
        <w:t xml:space="preserve"> </w:t>
      </w:r>
      <w:r>
        <w:t>Tesco stores are not overly exposed like those of Sainsbury and other markets</w:t>
      </w:r>
      <w:r w:rsidR="00A8572A">
        <w:t xml:space="preserve"> (Market Insights, 2017)</w:t>
      </w:r>
      <w:r>
        <w:t xml:space="preserve">. This is due to the fact that Tesco sees no point in spending more than the required amount of cash to </w:t>
      </w:r>
      <w:r>
        <w:lastRenderedPageBreak/>
        <w:t>renovate its stores. Having said that, each of his stores is perfectly attractive. They are anything but difficult to explore with all objects everywhere, classified and easy to find. The offers are additionally positioned with the ultimate goal, which they attract customers to buy surplus, while at the same time they feel that they really normalize their monetary assets. The Tesco website is also basic and easy to use.</w:t>
      </w:r>
    </w:p>
    <w:p w14:paraId="40AC8634" w14:textId="04AE3350" w:rsidR="008D3B2C" w:rsidRPr="008D3B2C" w:rsidRDefault="008D3B2C" w:rsidP="008D3B2C">
      <w:pPr>
        <w:spacing w:after="0" w:line="240" w:lineRule="auto"/>
        <w:rPr>
          <w:rFonts w:ascii="Times New Roman" w:eastAsia="Times New Roman" w:hAnsi="Times New Roman" w:cs="Times New Roman"/>
          <w:szCs w:val="24"/>
          <w:lang w:eastAsia="en-GB"/>
        </w:rPr>
      </w:pPr>
      <w:r w:rsidRPr="008D3B2C">
        <w:rPr>
          <w:rFonts w:ascii="Times New Roman" w:eastAsia="Times New Roman" w:hAnsi="Times New Roman" w:cs="Times New Roman"/>
          <w:szCs w:val="24"/>
          <w:lang w:eastAsia="en-GB"/>
        </w:rPr>
        <w:fldChar w:fldCharType="begin"/>
      </w:r>
      <w:r w:rsidR="00BD51CB">
        <w:rPr>
          <w:rFonts w:ascii="Times New Roman" w:eastAsia="Times New Roman" w:hAnsi="Times New Roman" w:cs="Times New Roman"/>
          <w:szCs w:val="24"/>
          <w:lang w:eastAsia="en-GB"/>
        </w:rPr>
        <w:instrText xml:space="preserve"> INCLUDEPICTURE "C:\\var\\folders\\87\\6qpq3j7177g0td965h49pxlc0000gn\\T\\com.microsoft.Word\\WebArchiveCopyPasteTempFiles\\Sugar-reduced-in-Tesco-own-label-drinks.jpg" \* MERGEFORMAT </w:instrText>
      </w:r>
      <w:r w:rsidRPr="008D3B2C">
        <w:rPr>
          <w:rFonts w:ascii="Times New Roman" w:eastAsia="Times New Roman" w:hAnsi="Times New Roman" w:cs="Times New Roman"/>
          <w:szCs w:val="24"/>
          <w:lang w:eastAsia="en-GB"/>
        </w:rPr>
        <w:fldChar w:fldCharType="separate"/>
      </w:r>
      <w:r w:rsidRPr="008D3B2C">
        <w:rPr>
          <w:rFonts w:ascii="Times New Roman" w:eastAsia="Times New Roman" w:hAnsi="Times New Roman" w:cs="Times New Roman"/>
          <w:noProof/>
          <w:szCs w:val="24"/>
          <w:lang w:eastAsia="en-GB"/>
        </w:rPr>
        <w:drawing>
          <wp:inline distT="0" distB="0" distL="0" distR="0" wp14:anchorId="4FCB2DE5" wp14:editId="11743182">
            <wp:extent cx="5731510" cy="3242945"/>
            <wp:effectExtent l="0" t="0" r="0" b="0"/>
            <wp:docPr id="4" name="Picture 4" descr="Sugar reduced in Tesco own-label drin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gar reduced in Tesco own-label drink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42945"/>
                    </a:xfrm>
                    <a:prstGeom prst="rect">
                      <a:avLst/>
                    </a:prstGeom>
                    <a:noFill/>
                    <a:ln>
                      <a:noFill/>
                    </a:ln>
                  </pic:spPr>
                </pic:pic>
              </a:graphicData>
            </a:graphic>
          </wp:inline>
        </w:drawing>
      </w:r>
      <w:r w:rsidRPr="008D3B2C">
        <w:rPr>
          <w:rFonts w:ascii="Times New Roman" w:eastAsia="Times New Roman" w:hAnsi="Times New Roman" w:cs="Times New Roman"/>
          <w:szCs w:val="24"/>
          <w:lang w:eastAsia="en-GB"/>
        </w:rPr>
        <w:fldChar w:fldCharType="end"/>
      </w:r>
    </w:p>
    <w:p w14:paraId="4B5D0E16" w14:textId="77777777" w:rsidR="008D3B2C" w:rsidRDefault="008D3B2C" w:rsidP="00BA1291"/>
    <w:p w14:paraId="1809F099" w14:textId="05F2F9CC" w:rsidR="00BA1291" w:rsidRDefault="00BA1291" w:rsidP="00BA1291">
      <w:r>
        <w:t>Tesco's great helpers are also heavily responsible for its prosperity. He uses projects such as a colleague's Privilege card, Save As You Earn and Buy As You Earn to achieve sustainability for his workers. Its representatives are extremely skilled and everywhere are compensated for their commitments to make Tesco a triumph</w:t>
      </w:r>
      <w:r w:rsidR="00A8572A">
        <w:t xml:space="preserve"> (Market Insights, 2017)</w:t>
      </w:r>
      <w:r>
        <w:t>.</w:t>
      </w:r>
    </w:p>
    <w:p w14:paraId="0C09694C" w14:textId="6BC73117" w:rsidR="00BA1291" w:rsidRDefault="00BA1291" w:rsidP="00BA1291">
      <w:r>
        <w:t>The trial part of a promotional combination for the Tesco situation hints at the way for customers to enjoy themselves by quickly loading administrations and simply receiving an item in its stores, as well as online. Tesco achieves this by using qualified staff and focusing on customer complaints and addressing issues that arise.</w:t>
      </w:r>
    </w:p>
    <w:p w14:paraId="2A776A46" w14:textId="2BDAE97D" w:rsidR="00BA1291" w:rsidRPr="00BA1291" w:rsidRDefault="00BA1291" w:rsidP="00BA1291">
      <w:pPr>
        <w:spacing w:after="0" w:line="240" w:lineRule="auto"/>
        <w:rPr>
          <w:rFonts w:ascii="Times New Roman" w:eastAsia="Times New Roman" w:hAnsi="Times New Roman" w:cs="Times New Roman"/>
          <w:szCs w:val="24"/>
          <w:lang w:eastAsia="en-GB"/>
        </w:rPr>
      </w:pPr>
      <w:r w:rsidRPr="00BA1291">
        <w:rPr>
          <w:rFonts w:ascii="Times New Roman" w:eastAsia="Times New Roman" w:hAnsi="Times New Roman" w:cs="Times New Roman"/>
          <w:szCs w:val="24"/>
          <w:lang w:eastAsia="en-GB"/>
        </w:rPr>
        <w:lastRenderedPageBreak/>
        <w:fldChar w:fldCharType="begin"/>
      </w:r>
      <w:r w:rsidR="00BD51CB">
        <w:rPr>
          <w:rFonts w:ascii="Times New Roman" w:eastAsia="Times New Roman" w:hAnsi="Times New Roman" w:cs="Times New Roman"/>
          <w:szCs w:val="24"/>
          <w:lang w:eastAsia="en-GB"/>
        </w:rPr>
        <w:instrText xml:space="preserve"> INCLUDEPICTURE "C:\\var\\folders\\87\\6qpq3j7177g0td965h49pxlc0000gn\\T\\com.microsoft.Word\\WebArchiveCopyPasteTempFiles\\Tesco.png?resize=780,405&amp;ssl=1" \* MERGEFORMAT </w:instrText>
      </w:r>
      <w:r w:rsidRPr="00BA1291">
        <w:rPr>
          <w:rFonts w:ascii="Times New Roman" w:eastAsia="Times New Roman" w:hAnsi="Times New Roman" w:cs="Times New Roman"/>
          <w:szCs w:val="24"/>
          <w:lang w:eastAsia="en-GB"/>
        </w:rPr>
        <w:fldChar w:fldCharType="separate"/>
      </w:r>
      <w:r w:rsidRPr="00BA1291">
        <w:rPr>
          <w:rFonts w:ascii="Times New Roman" w:eastAsia="Times New Roman" w:hAnsi="Times New Roman" w:cs="Times New Roman"/>
          <w:noProof/>
          <w:szCs w:val="24"/>
          <w:lang w:eastAsia="en-GB"/>
        </w:rPr>
        <w:drawing>
          <wp:inline distT="0" distB="0" distL="0" distR="0" wp14:anchorId="4A57EEF8" wp14:editId="2410AA32">
            <wp:extent cx="5731510" cy="2975610"/>
            <wp:effectExtent l="0" t="0" r="0" b="0"/>
            <wp:docPr id="3" name="Picture 3" descr="Malaysian Shares 10 Tesco-Branded Products That Are Worthy To Add Into Your  Shopping List - Penang Food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laysian Shares 10 Tesco-Branded Products That Are Worthy To Add Into Your  Shopping List - Penang Foodi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975610"/>
                    </a:xfrm>
                    <a:prstGeom prst="rect">
                      <a:avLst/>
                    </a:prstGeom>
                    <a:noFill/>
                    <a:ln>
                      <a:noFill/>
                    </a:ln>
                  </pic:spPr>
                </pic:pic>
              </a:graphicData>
            </a:graphic>
          </wp:inline>
        </w:drawing>
      </w:r>
      <w:r w:rsidRPr="00BA1291">
        <w:rPr>
          <w:rFonts w:ascii="Times New Roman" w:eastAsia="Times New Roman" w:hAnsi="Times New Roman" w:cs="Times New Roman"/>
          <w:szCs w:val="24"/>
          <w:lang w:eastAsia="en-GB"/>
        </w:rPr>
        <w:fldChar w:fldCharType="end"/>
      </w:r>
    </w:p>
    <w:p w14:paraId="2C8667FD" w14:textId="77777777" w:rsidR="00BA1291" w:rsidRDefault="00BA1291" w:rsidP="00BA1291"/>
    <w:p w14:paraId="6019508A" w14:textId="7150126E" w:rsidR="00BA1291" w:rsidRDefault="00BA1291" w:rsidP="00BA1291">
      <w:pPr>
        <w:pStyle w:val="Title"/>
        <w:jc w:val="center"/>
        <w:rPr>
          <w:b/>
          <w:bCs/>
          <w:sz w:val="44"/>
          <w:szCs w:val="44"/>
        </w:rPr>
      </w:pPr>
      <w:r>
        <w:rPr>
          <w:b/>
          <w:bCs/>
          <w:sz w:val="44"/>
          <w:szCs w:val="44"/>
        </w:rPr>
        <w:t xml:space="preserve">3. </w:t>
      </w:r>
      <w:r w:rsidRPr="00BA1291">
        <w:rPr>
          <w:b/>
          <w:bCs/>
          <w:sz w:val="44"/>
          <w:szCs w:val="44"/>
        </w:rPr>
        <w:t>Marketing Strategy of Tesco – the Price</w:t>
      </w:r>
    </w:p>
    <w:p w14:paraId="27E00B69" w14:textId="77777777" w:rsidR="00BA1291" w:rsidRPr="00BA1291" w:rsidRDefault="00BA1291" w:rsidP="00BA1291"/>
    <w:p w14:paraId="4633A65C" w14:textId="512FC17E" w:rsidR="00BA1291" w:rsidRDefault="00BA1291" w:rsidP="00BA1291">
      <w:r>
        <w:t>Tesco strives to keep costs as low as possible without compromising the nature of its items or working in misfortune. To convey all the cost points of interest to his customers and make them happy, he uses various estimates that include the economies of scale they calculate</w:t>
      </w:r>
      <w:r w:rsidR="00A8572A">
        <w:t xml:space="preserve"> (Dudovskiy, 2016)</w:t>
      </w:r>
      <w:r>
        <w:t>.</w:t>
      </w:r>
    </w:p>
    <w:p w14:paraId="4681E44C" w14:textId="77777777" w:rsidR="00BA1291" w:rsidRDefault="00BA1291" w:rsidP="00BA1291">
      <w:r>
        <w:t>Tesco's cheap technology is what prescribes it to customers in the long run, which makes the working Tesco surpass all assumptions and become the main general chain of stores in the UK, leaving all the old brands like Sainsbury.</w:t>
      </w:r>
    </w:p>
    <w:p w14:paraId="00201F64" w14:textId="77777777" w:rsidR="00BA1291" w:rsidRDefault="00BA1291" w:rsidP="00BA1291">
      <w:r>
        <w:t>Many people expected him to increase his costs once it was justified, and as energy costs continue to rise, he continues to thwart their assumptions by keeping costs to a minimum. He mainly believes in the "everyone checks" procedure. Subsequently, there are huge stores where costs are further reduced, and more modest stores where items cost a little more due to higher overhead costs.</w:t>
      </w:r>
    </w:p>
    <w:p w14:paraId="6B60E264" w14:textId="09F08862" w:rsidR="00BA1291" w:rsidRDefault="00BA1291" w:rsidP="00BA1291">
      <w:r>
        <w:t>In addition, Tesco uses a club card framework to allow its customers to collect tricks for their purchases that can be modified to cash them in at a later stage. This is performed as an excellent special procedure to provide additional restrictions to loyal customers. This type of valuation technique further reduces costs, thus expanding transactions without significantly affecting the benefits.</w:t>
      </w:r>
    </w:p>
    <w:p w14:paraId="26206589" w14:textId="386CECEB" w:rsidR="008D3B2C" w:rsidRPr="008D3B2C" w:rsidRDefault="008D3B2C" w:rsidP="008D3B2C">
      <w:pPr>
        <w:spacing w:after="0" w:line="240" w:lineRule="auto"/>
        <w:rPr>
          <w:rFonts w:ascii="Times New Roman" w:eastAsia="Times New Roman" w:hAnsi="Times New Roman" w:cs="Times New Roman"/>
          <w:szCs w:val="24"/>
          <w:lang w:eastAsia="en-GB"/>
        </w:rPr>
      </w:pPr>
      <w:r w:rsidRPr="008D3B2C">
        <w:rPr>
          <w:rFonts w:ascii="Times New Roman" w:eastAsia="Times New Roman" w:hAnsi="Times New Roman" w:cs="Times New Roman"/>
          <w:szCs w:val="24"/>
          <w:lang w:eastAsia="en-GB"/>
        </w:rPr>
        <w:lastRenderedPageBreak/>
        <w:fldChar w:fldCharType="begin"/>
      </w:r>
      <w:r w:rsidR="00BD51CB">
        <w:rPr>
          <w:rFonts w:ascii="Times New Roman" w:eastAsia="Times New Roman" w:hAnsi="Times New Roman" w:cs="Times New Roman"/>
          <w:szCs w:val="24"/>
          <w:lang w:eastAsia="en-GB"/>
        </w:rPr>
        <w:instrText xml:space="preserve"> INCLUDEPICTURE "C:\\var\\folders\\87\\6qpq3j7177g0td965h49pxlc0000gn\\T\\com.microsoft.Word\\WebArchiveCopyPasteTempFiles\\tesco-everyday-value-range.jpg?width=542&amp;height=257&amp;name=tesco-everyday-value-range.jpg" \* MERGEFORMAT </w:instrText>
      </w:r>
      <w:r w:rsidRPr="008D3B2C">
        <w:rPr>
          <w:rFonts w:ascii="Times New Roman" w:eastAsia="Times New Roman" w:hAnsi="Times New Roman" w:cs="Times New Roman"/>
          <w:szCs w:val="24"/>
          <w:lang w:eastAsia="en-GB"/>
        </w:rPr>
        <w:fldChar w:fldCharType="separate"/>
      </w:r>
      <w:r w:rsidRPr="008D3B2C">
        <w:rPr>
          <w:rFonts w:ascii="Times New Roman" w:eastAsia="Times New Roman" w:hAnsi="Times New Roman" w:cs="Times New Roman"/>
          <w:noProof/>
          <w:szCs w:val="24"/>
          <w:lang w:eastAsia="en-GB"/>
        </w:rPr>
        <w:drawing>
          <wp:inline distT="0" distB="0" distL="0" distR="0" wp14:anchorId="3E9CF2EE" wp14:editId="28274B83">
            <wp:extent cx="5731510" cy="2719705"/>
            <wp:effectExtent l="0" t="0" r="0" b="0"/>
            <wp:docPr id="5" name="Picture 5" descr="The history of Tesco - 98 years of every little hel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history of Tesco - 98 years of every little help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719705"/>
                    </a:xfrm>
                    <a:prstGeom prst="rect">
                      <a:avLst/>
                    </a:prstGeom>
                    <a:noFill/>
                    <a:ln>
                      <a:noFill/>
                    </a:ln>
                  </pic:spPr>
                </pic:pic>
              </a:graphicData>
            </a:graphic>
          </wp:inline>
        </w:drawing>
      </w:r>
      <w:r w:rsidRPr="008D3B2C">
        <w:rPr>
          <w:rFonts w:ascii="Times New Roman" w:eastAsia="Times New Roman" w:hAnsi="Times New Roman" w:cs="Times New Roman"/>
          <w:szCs w:val="24"/>
          <w:lang w:eastAsia="en-GB"/>
        </w:rPr>
        <w:fldChar w:fldCharType="end"/>
      </w:r>
    </w:p>
    <w:p w14:paraId="6BACDB7C" w14:textId="43B01ECD" w:rsidR="008D3B2C" w:rsidRDefault="008D3B2C" w:rsidP="00BA1291"/>
    <w:p w14:paraId="569A7397" w14:textId="7E514EE1" w:rsidR="008D3B2C" w:rsidRDefault="008D3B2C" w:rsidP="00BA1291"/>
    <w:p w14:paraId="104C0494" w14:textId="4F58588A" w:rsidR="008D3B2C" w:rsidRDefault="008D3B2C" w:rsidP="00BA1291"/>
    <w:p w14:paraId="0B497782" w14:textId="77777777" w:rsidR="008D3B2C" w:rsidRDefault="008D3B2C" w:rsidP="00BA1291"/>
    <w:p w14:paraId="7EDA16D4" w14:textId="1C7A73BF" w:rsidR="00BA1291" w:rsidRDefault="008D3B2C" w:rsidP="008D3B2C">
      <w:pPr>
        <w:pStyle w:val="Title"/>
        <w:jc w:val="center"/>
        <w:rPr>
          <w:b/>
          <w:bCs/>
          <w:sz w:val="44"/>
          <w:szCs w:val="44"/>
        </w:rPr>
      </w:pPr>
      <w:r>
        <w:rPr>
          <w:b/>
          <w:bCs/>
          <w:sz w:val="44"/>
          <w:szCs w:val="44"/>
        </w:rPr>
        <w:t xml:space="preserve">4. </w:t>
      </w:r>
      <w:r w:rsidR="00BA1291" w:rsidRPr="008D3B2C">
        <w:rPr>
          <w:b/>
          <w:bCs/>
          <w:sz w:val="44"/>
          <w:szCs w:val="44"/>
        </w:rPr>
        <w:t>Marketing Strategy of Tesco – the Place</w:t>
      </w:r>
    </w:p>
    <w:p w14:paraId="20B71EBC" w14:textId="77777777" w:rsidR="008D3B2C" w:rsidRPr="008D3B2C" w:rsidRDefault="008D3B2C" w:rsidP="008D3B2C"/>
    <w:p w14:paraId="0FAABF06" w14:textId="77777777" w:rsidR="00BA1291" w:rsidRDefault="00BA1291" w:rsidP="00BA1291">
      <w:r>
        <w:t>Located in Chestnut, Hertfordshire, England. Its reserves are scattered all over the planet. It uses two main channels to distribute its articles and administrations - online and offline.</w:t>
      </w:r>
    </w:p>
    <w:p w14:paraId="246F1456" w14:textId="2C22DC8D" w:rsidR="00BA1291" w:rsidRDefault="00BA1291" w:rsidP="00BA1291">
      <w:r>
        <w:t>In his discussion there are stores of six different types - Tesco Express, Tesco Extra, Tesco Metro, Tesco Compact, Tesco Homeplus and Tesco Superstore. Tesco reviews show that not all customers are happy with large stores such as Tesco accessories, nor is it possible to create such a large number of them. In this way, he uses more modest stores for simpler availability.</w:t>
      </w:r>
    </w:p>
    <w:p w14:paraId="5073E749" w14:textId="77777777" w:rsidR="008D3B2C" w:rsidRDefault="008D3B2C" w:rsidP="00BA1291"/>
    <w:p w14:paraId="546BE1D6" w14:textId="48676E08" w:rsidR="00BA1291" w:rsidRDefault="008D3B2C" w:rsidP="008D3B2C">
      <w:pPr>
        <w:pStyle w:val="Title"/>
        <w:jc w:val="center"/>
        <w:rPr>
          <w:b/>
          <w:bCs/>
          <w:sz w:val="44"/>
          <w:szCs w:val="44"/>
        </w:rPr>
      </w:pPr>
      <w:r>
        <w:rPr>
          <w:b/>
          <w:bCs/>
          <w:sz w:val="44"/>
          <w:szCs w:val="44"/>
        </w:rPr>
        <w:t xml:space="preserve">5. </w:t>
      </w:r>
      <w:r w:rsidR="00BA1291" w:rsidRPr="008D3B2C">
        <w:rPr>
          <w:b/>
          <w:bCs/>
          <w:sz w:val="44"/>
          <w:szCs w:val="44"/>
        </w:rPr>
        <w:t>Marketing Strategy of Tesco – the Promotion</w:t>
      </w:r>
    </w:p>
    <w:p w14:paraId="42F502F8" w14:textId="77777777" w:rsidR="008D3B2C" w:rsidRPr="008D3B2C" w:rsidRDefault="008D3B2C" w:rsidP="008D3B2C"/>
    <w:p w14:paraId="24DA55C9" w14:textId="1ECB1394" w:rsidR="00BA1291" w:rsidRDefault="00BA1291" w:rsidP="00BA1291">
      <w:r>
        <w:t xml:space="preserve">Tesco's greatest freedom is its low price. This is what distinguishes it from other market chains. Plus, it's something he uses to improve his image. </w:t>
      </w:r>
      <w:r w:rsidR="008D3B2C">
        <w:t>It is certainly</w:t>
      </w:r>
      <w:r>
        <w:t xml:space="preserve"> important goal is to continuously improve its image by reducing costs and to be in line with his words, while expanding its benefits. To this end, he uses TV commercials, offers limited deadlines, maintains great occasions, uses retail location methodologies, and more</w:t>
      </w:r>
      <w:r w:rsidR="00A8572A">
        <w:t xml:space="preserve"> (Marketing Week, 2020)</w:t>
      </w:r>
      <w:r>
        <w:t>.</w:t>
      </w:r>
    </w:p>
    <w:p w14:paraId="27E4C37A" w14:textId="77777777" w:rsidR="00BA1291" w:rsidRDefault="00BA1291" w:rsidP="00BA1291">
      <w:r>
        <w:lastRenderedPageBreak/>
        <w:t>The whole Tesco promotion focuses on one thing - its low cost. In the same way, he gives a ton of tempting offers to his customers throughout the year. It is extremely easy for any customer who wanders the roads of this market to find offers such as "get one for free", "reduced" and so on. He strives to make his customers buy more while at the same time feeling saved to such an extent.</w:t>
      </w:r>
    </w:p>
    <w:p w14:paraId="0E2BF92A" w14:textId="16833154" w:rsidR="00BA1291" w:rsidRDefault="00BA1291" w:rsidP="00BA1291">
      <w:r>
        <w:t>Tesco also uses the administration of Clubcard to provide customers with additional limits, as mentioned earlier. This administration helps Tesco to explore examples of its customers' interests and therefore makes it well-known in its market. This allows them to properly fragment their market and detailed methodologies</w:t>
      </w:r>
      <w:r w:rsidR="00A8572A">
        <w:t xml:space="preserve"> (Lee, 2020)</w:t>
      </w:r>
      <w:r>
        <w:t>.</w:t>
      </w:r>
    </w:p>
    <w:p w14:paraId="70A2F619" w14:textId="6E0228C7" w:rsidR="00BA1291" w:rsidRDefault="00BA1291" w:rsidP="00BA1291">
      <w:r>
        <w:t>Simplified openness and accessibility have further helped Tesco provide regular customers. Online administrations are highly regarded and have received incredible responses. Deferred payment strategies are essential for both intermittent and online discussions. Its stores have a choice for both deferred payment and self-management. Online purchases are generally cheaper than excluded ones. This may not work out too well for the stores they expected, as this will reduce their income impressively, as customers do not have the same number of online solutions as they have excluded. In addition, it is difficult to entice customers to buy more items if they cannot see those displayed in a tempting way in front of them.</w:t>
      </w:r>
    </w:p>
    <w:p w14:paraId="61948EF6" w14:textId="1E088873" w:rsidR="00BA1291" w:rsidRDefault="008D3B2C" w:rsidP="008D3B2C">
      <w:pPr>
        <w:pStyle w:val="Title"/>
        <w:jc w:val="center"/>
        <w:rPr>
          <w:b/>
          <w:bCs/>
          <w:sz w:val="44"/>
          <w:szCs w:val="44"/>
        </w:rPr>
      </w:pPr>
      <w:r>
        <w:rPr>
          <w:b/>
          <w:bCs/>
          <w:sz w:val="44"/>
          <w:szCs w:val="44"/>
        </w:rPr>
        <w:t xml:space="preserve">6. </w:t>
      </w:r>
      <w:r w:rsidR="00BA1291" w:rsidRPr="008D3B2C">
        <w:rPr>
          <w:b/>
          <w:bCs/>
          <w:sz w:val="44"/>
          <w:szCs w:val="44"/>
        </w:rPr>
        <w:t>Conclusion</w:t>
      </w:r>
    </w:p>
    <w:p w14:paraId="1C02FB33" w14:textId="77777777" w:rsidR="008D3B2C" w:rsidRPr="008D3B2C" w:rsidRDefault="008D3B2C" w:rsidP="008D3B2C"/>
    <w:p w14:paraId="71E249A7" w14:textId="796A795C" w:rsidR="00BA1291" w:rsidRDefault="00BA1291" w:rsidP="00BA1291">
      <w:r>
        <w:t xml:space="preserve">The investigation </w:t>
      </w:r>
      <w:r w:rsidR="008D3B2C">
        <w:t>centres</w:t>
      </w:r>
      <w:r>
        <w:t xml:space="preserve"> on advertising procedures received from TESCO and their correlation with other assemblers, businesses and non-profit associations. It also examines the links between the activities of these associations and their promotion procedure. This shows that at present they always show signs of change and the testing of market organizations with different foundations must receive a distinctive methodology for promotion in order to gain a </w:t>
      </w:r>
      <w:r w:rsidR="008D3B2C">
        <w:t>favourable</w:t>
      </w:r>
      <w:r>
        <w:t xml:space="preserve"> position over the applicants. These organizations and associations need to link their tasks to this promotional methodology in order to meet the greatest customer loyalty. TESCO has an advantage over its opponents in the retail market, as it adopts different techniques in business as well as in advertising. TESCO uses current innovations viably.</w:t>
      </w:r>
    </w:p>
    <w:p w14:paraId="3DC8A79A" w14:textId="11B8EBBE" w:rsidR="00BA1291" w:rsidRDefault="00BA1291" w:rsidP="00BA1291">
      <w:r>
        <w:t xml:space="preserve">Tesco is very ready to accept mechanical changes and frameworks, especially in its e-business. In addition to using the Tesco network as the main innovative framework, changes must be </w:t>
      </w:r>
      <w:r w:rsidR="008D3B2C">
        <w:t>envisaged,</w:t>
      </w:r>
      <w:r>
        <w:t xml:space="preserve"> or the administration must be able to manage rapid changes in the advance. Tesco is needed to improve mechanical frameworks through skills-building developments, just like the nature of elements and administrations. With all that in mind, senior Tesco executives who are considering how to create and maintain dominance using coordination methodologies need to consider how to adjust their own coordination. To do this as such, they will require a good understanding of the basic standards of good coordination, just like exploring new coordination skills. A key model for empowering </w:t>
      </w:r>
      <w:r>
        <w:lastRenderedPageBreak/>
        <w:t>Tesco to achieve its goals and support the upper arms in the business sectors. In the United States, Tesco cannot enter this market and fight the most reputable retailer, such as Wal-Mart. Wal-Mart covers all markets in the United States and there is no chance that various opponents will enter the market.</w:t>
      </w:r>
    </w:p>
    <w:p w14:paraId="47008016" w14:textId="04BEC333" w:rsidR="00BA1291" w:rsidRDefault="00BA1291" w:rsidP="00BA1291"/>
    <w:p w14:paraId="255329E9" w14:textId="027B93D5" w:rsidR="008D3B2C" w:rsidRDefault="008D3B2C" w:rsidP="00BA1291"/>
    <w:p w14:paraId="59E31118" w14:textId="7713A0D5" w:rsidR="008D3B2C" w:rsidRDefault="008D3B2C" w:rsidP="00BA1291"/>
    <w:p w14:paraId="470DF76D" w14:textId="7DD9E7BC" w:rsidR="008D3B2C" w:rsidRDefault="008D3B2C" w:rsidP="00BA1291"/>
    <w:p w14:paraId="2B9C2104" w14:textId="1FAB6AE6" w:rsidR="008D3B2C" w:rsidRDefault="008D3B2C" w:rsidP="00BA1291"/>
    <w:p w14:paraId="0E30C83C" w14:textId="007E4EA3" w:rsidR="008D3B2C" w:rsidRDefault="008D3B2C" w:rsidP="00BA1291"/>
    <w:p w14:paraId="089B7678" w14:textId="4F1C965C" w:rsidR="008D3B2C" w:rsidRDefault="008D3B2C" w:rsidP="00BA1291"/>
    <w:p w14:paraId="16C138AE" w14:textId="77777777" w:rsidR="008D3B2C" w:rsidRDefault="008D3B2C" w:rsidP="00BA1291"/>
    <w:p w14:paraId="71F6FEDC" w14:textId="2B9C3C54" w:rsidR="00BA1291" w:rsidRDefault="00BA1291" w:rsidP="00BA1291"/>
    <w:p w14:paraId="23C3267A" w14:textId="47ACEC54" w:rsidR="00BA1291" w:rsidRPr="008D3B2C" w:rsidRDefault="008D3B2C" w:rsidP="008D3B2C">
      <w:pPr>
        <w:pStyle w:val="Title"/>
        <w:jc w:val="center"/>
        <w:rPr>
          <w:b/>
          <w:bCs/>
          <w:sz w:val="44"/>
          <w:szCs w:val="44"/>
        </w:rPr>
      </w:pPr>
      <w:r>
        <w:rPr>
          <w:b/>
          <w:bCs/>
          <w:sz w:val="44"/>
          <w:szCs w:val="44"/>
        </w:rPr>
        <w:t xml:space="preserve">7. </w:t>
      </w:r>
      <w:r w:rsidR="00BA1291" w:rsidRPr="008D3B2C">
        <w:rPr>
          <w:b/>
          <w:bCs/>
          <w:sz w:val="44"/>
          <w:szCs w:val="44"/>
        </w:rPr>
        <w:t>Reference List</w:t>
      </w:r>
    </w:p>
    <w:p w14:paraId="3AE4E5C2" w14:textId="4FF32A1B" w:rsidR="00BA1291" w:rsidRDefault="00BA1291" w:rsidP="00BA1291"/>
    <w:p w14:paraId="7E55BFE8" w14:textId="19AD019D" w:rsidR="00C62531" w:rsidRPr="00C62531" w:rsidRDefault="00C62531" w:rsidP="00BA1291">
      <w:r>
        <w:t xml:space="preserve">Bhasin, H. (2018). Marketing Mix of Tesco – Tesco Marketing Mix. </w:t>
      </w:r>
      <w:r>
        <w:rPr>
          <w:i/>
          <w:iCs/>
        </w:rPr>
        <w:t xml:space="preserve">Marketing91 </w:t>
      </w:r>
      <w:r>
        <w:t xml:space="preserve">[online]. Available from: </w:t>
      </w:r>
      <w:hyperlink r:id="rId12" w:history="1">
        <w:r w:rsidRPr="00D526E7">
          <w:rPr>
            <w:rStyle w:val="Hyperlink"/>
          </w:rPr>
          <w:t>https://www.marketing91.com/marketing-mix-tesco/</w:t>
        </w:r>
      </w:hyperlink>
      <w:r>
        <w:t xml:space="preserve"> [Accessed: 02/01/2021].</w:t>
      </w:r>
    </w:p>
    <w:p w14:paraId="113812E0" w14:textId="090E22B2" w:rsidR="00A8572A" w:rsidRPr="00A8572A" w:rsidRDefault="00A8572A" w:rsidP="00BA1291">
      <w:r>
        <w:t xml:space="preserve">Dudovskiy, J. (2016). Tesco Marketing Strategy. </w:t>
      </w:r>
      <w:r>
        <w:rPr>
          <w:i/>
          <w:iCs/>
        </w:rPr>
        <w:t xml:space="preserve">Business Research Methodology </w:t>
      </w:r>
      <w:r>
        <w:t xml:space="preserve">[online]. Available from: </w:t>
      </w:r>
      <w:hyperlink r:id="rId13" w:history="1">
        <w:r w:rsidRPr="00D526E7">
          <w:rPr>
            <w:rStyle w:val="Hyperlink"/>
          </w:rPr>
          <w:t>https://research-methodology.net/tesco-marketing-strategy/</w:t>
        </w:r>
      </w:hyperlink>
      <w:r>
        <w:t xml:space="preserve"> [Accessed: 02/01/2021].</w:t>
      </w:r>
    </w:p>
    <w:p w14:paraId="3EA3349C" w14:textId="1454B889" w:rsidR="008D3B2C" w:rsidRDefault="00A8572A" w:rsidP="00BA1291">
      <w:r>
        <w:t xml:space="preserve">Lee, A. (2020). </w:t>
      </w:r>
      <w:r w:rsidRPr="00A8572A">
        <w:t>How Tesco Became The UK’s Biggest Retailer (Word-of-Mouth)</w:t>
      </w:r>
      <w:r>
        <w:t xml:space="preserve">. </w:t>
      </w:r>
      <w:r>
        <w:rPr>
          <w:i/>
          <w:iCs/>
        </w:rPr>
        <w:t xml:space="preserve">Referral Candy </w:t>
      </w:r>
      <w:r>
        <w:t xml:space="preserve">[online]. Available from: </w:t>
      </w:r>
      <w:hyperlink r:id="rId14" w:history="1">
        <w:r w:rsidRPr="00D526E7">
          <w:rPr>
            <w:rStyle w:val="Hyperlink"/>
          </w:rPr>
          <w:t>https://www.referralcandy.com/blog/tesco-marketing-strategy/</w:t>
        </w:r>
      </w:hyperlink>
      <w:r>
        <w:t xml:space="preserve"> [Accessed: 03/01/2021].</w:t>
      </w:r>
    </w:p>
    <w:p w14:paraId="7F01C2E6" w14:textId="043865B0" w:rsidR="00A8572A" w:rsidRDefault="00A8572A" w:rsidP="00BA1291">
      <w:r>
        <w:t xml:space="preserve">Marketing Week (2020). Tesco News. </w:t>
      </w:r>
      <w:r>
        <w:rPr>
          <w:i/>
          <w:iCs/>
        </w:rPr>
        <w:t xml:space="preserve">Marketing Week </w:t>
      </w:r>
      <w:r>
        <w:t xml:space="preserve">[online]. Available from: </w:t>
      </w:r>
      <w:hyperlink r:id="rId15" w:history="1">
        <w:r w:rsidRPr="00D526E7">
          <w:rPr>
            <w:rStyle w:val="Hyperlink"/>
          </w:rPr>
          <w:t>https://www.marketingweek.com/tesco/</w:t>
        </w:r>
      </w:hyperlink>
      <w:r>
        <w:t xml:space="preserve"> [Accessed: 03/01/2021].</w:t>
      </w:r>
    </w:p>
    <w:p w14:paraId="02A1CD7C" w14:textId="068BF5DE" w:rsidR="00A8572A" w:rsidRPr="00A8572A" w:rsidRDefault="00A8572A" w:rsidP="00BA1291">
      <w:r>
        <w:t xml:space="preserve">Smart Insights (2017). </w:t>
      </w:r>
      <w:r w:rsidRPr="00A8572A">
        <w:t>How Tesco refreshed their marketing strategy to get back on track</w:t>
      </w:r>
      <w:r>
        <w:t xml:space="preserve">. </w:t>
      </w:r>
      <w:r>
        <w:rPr>
          <w:i/>
          <w:iCs/>
        </w:rPr>
        <w:t xml:space="preserve">Smart Insights </w:t>
      </w:r>
      <w:r>
        <w:t xml:space="preserve">[online]. Available from: </w:t>
      </w:r>
      <w:hyperlink r:id="rId16" w:history="1">
        <w:r w:rsidRPr="00D526E7">
          <w:rPr>
            <w:rStyle w:val="Hyperlink"/>
          </w:rPr>
          <w:t>https://www.smartinsights.com/online-pr/reputation-management-online-pr/tesco-turned-marketing-strategy-around/</w:t>
        </w:r>
      </w:hyperlink>
      <w:r>
        <w:t xml:space="preserve"> [Accessed: 02/01/2021].</w:t>
      </w:r>
    </w:p>
    <w:p w14:paraId="1AB93111" w14:textId="4D9C0B4D" w:rsidR="00BA1291" w:rsidRDefault="00BA1291"/>
    <w:p w14:paraId="766A76AA" w14:textId="6D5754F6" w:rsidR="00BA1291" w:rsidRDefault="00BA1291"/>
    <w:p w14:paraId="4A634F49" w14:textId="5EE58F57" w:rsidR="00BA1291" w:rsidRDefault="00BA1291"/>
    <w:p w14:paraId="27B8E50F" w14:textId="7B382BDD" w:rsidR="00BA1291" w:rsidRDefault="00BA1291"/>
    <w:p w14:paraId="34F7BF10" w14:textId="1F69935E" w:rsidR="00BA1291" w:rsidRDefault="00BA1291"/>
    <w:p w14:paraId="30474CB9" w14:textId="3A572B4D" w:rsidR="00BA1291" w:rsidRDefault="00BA1291"/>
    <w:p w14:paraId="3D24F77F" w14:textId="4E37AAC3" w:rsidR="00BA1291" w:rsidRDefault="00BA1291"/>
    <w:p w14:paraId="489EDCB2" w14:textId="11857B0C" w:rsidR="00BA1291" w:rsidRDefault="00BA1291"/>
    <w:p w14:paraId="48CE41CB" w14:textId="2BBED8B2" w:rsidR="00BA1291" w:rsidRDefault="00BA1291"/>
    <w:p w14:paraId="538BF73C" w14:textId="77777777" w:rsidR="00BA1291" w:rsidRDefault="00BA1291"/>
    <w:sectPr w:rsidR="00BA1291">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CA3043" w14:textId="77777777" w:rsidR="00655B24" w:rsidRDefault="00655B24" w:rsidP="00BA1291">
      <w:pPr>
        <w:spacing w:after="0" w:line="240" w:lineRule="auto"/>
      </w:pPr>
      <w:r>
        <w:separator/>
      </w:r>
    </w:p>
  </w:endnote>
  <w:endnote w:type="continuationSeparator" w:id="0">
    <w:p w14:paraId="6249BBEF" w14:textId="77777777" w:rsidR="00655B24" w:rsidRDefault="00655B24" w:rsidP="00BA12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226766613"/>
      <w:docPartObj>
        <w:docPartGallery w:val="Page Numbers (Bottom of Page)"/>
        <w:docPartUnique/>
      </w:docPartObj>
    </w:sdtPr>
    <w:sdtEndPr>
      <w:rPr>
        <w:rStyle w:val="PageNumber"/>
      </w:rPr>
    </w:sdtEndPr>
    <w:sdtContent>
      <w:p w14:paraId="778C687F" w14:textId="533D7F02" w:rsidR="00BA1291" w:rsidRDefault="00BA1291" w:rsidP="00D5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B8F498" w14:textId="77777777" w:rsidR="00BA1291" w:rsidRDefault="00BA1291" w:rsidP="00BA1291">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646331551"/>
      <w:docPartObj>
        <w:docPartGallery w:val="Page Numbers (Bottom of Page)"/>
        <w:docPartUnique/>
      </w:docPartObj>
    </w:sdtPr>
    <w:sdtEndPr>
      <w:rPr>
        <w:rStyle w:val="PageNumber"/>
      </w:rPr>
    </w:sdtEndPr>
    <w:sdtContent>
      <w:p w14:paraId="46E4A610" w14:textId="341120F9" w:rsidR="00BA1291" w:rsidRDefault="00BA1291" w:rsidP="00D5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BD51CB">
          <w:rPr>
            <w:rStyle w:val="PageNumber"/>
            <w:noProof/>
          </w:rPr>
          <w:t>5</w:t>
        </w:r>
        <w:r>
          <w:rPr>
            <w:rStyle w:val="PageNumber"/>
          </w:rPr>
          <w:fldChar w:fldCharType="end"/>
        </w:r>
      </w:p>
    </w:sdtContent>
  </w:sdt>
  <w:p w14:paraId="1567B703" w14:textId="77777777" w:rsidR="00BA1291" w:rsidRDefault="00BA1291" w:rsidP="00BA1291">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949B64" w14:textId="77777777" w:rsidR="00655B24" w:rsidRDefault="00655B24" w:rsidP="00BA1291">
      <w:pPr>
        <w:spacing w:after="0" w:line="240" w:lineRule="auto"/>
      </w:pPr>
      <w:r>
        <w:separator/>
      </w:r>
    </w:p>
  </w:footnote>
  <w:footnote w:type="continuationSeparator" w:id="0">
    <w:p w14:paraId="0055DCB4" w14:textId="77777777" w:rsidR="00655B24" w:rsidRDefault="00655B24" w:rsidP="00BA129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48609C"/>
    <w:multiLevelType w:val="hybridMultilevel"/>
    <w:tmpl w:val="565EB6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1291"/>
    <w:rsid w:val="005433BA"/>
    <w:rsid w:val="00655B24"/>
    <w:rsid w:val="007A3D60"/>
    <w:rsid w:val="008D3B2C"/>
    <w:rsid w:val="00906EC7"/>
    <w:rsid w:val="00A8572A"/>
    <w:rsid w:val="00BA1291"/>
    <w:rsid w:val="00BD51CB"/>
    <w:rsid w:val="00C62531"/>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8D5E0"/>
  <w15:chartTrackingRefBased/>
  <w15:docId w15:val="{7A267FEC-0D70-754B-A5DF-004EE9A9D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10B"/>
    <w:pPr>
      <w:spacing w:after="200" w:line="276" w:lineRule="auto"/>
    </w:pPr>
    <w:rPr>
      <w:rFonts w:ascii="Arial" w:hAnsi="Arial"/>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A12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291"/>
    <w:rPr>
      <w:rFonts w:ascii="Arial" w:hAnsi="Arial"/>
      <w:szCs w:val="22"/>
    </w:rPr>
  </w:style>
  <w:style w:type="character" w:styleId="PageNumber">
    <w:name w:val="page number"/>
    <w:basedOn w:val="DefaultParagraphFont"/>
    <w:uiPriority w:val="99"/>
    <w:semiHidden/>
    <w:unhideWhenUsed/>
    <w:rsid w:val="00BA1291"/>
  </w:style>
  <w:style w:type="paragraph" w:styleId="Title">
    <w:name w:val="Title"/>
    <w:basedOn w:val="Normal"/>
    <w:next w:val="Normal"/>
    <w:link w:val="TitleChar"/>
    <w:uiPriority w:val="10"/>
    <w:qFormat/>
    <w:rsid w:val="00BA129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1291"/>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A8572A"/>
    <w:rPr>
      <w:color w:val="0563C1" w:themeColor="hyperlink"/>
      <w:u w:val="single"/>
    </w:rPr>
  </w:style>
  <w:style w:type="character" w:customStyle="1" w:styleId="UnresolvedMention">
    <w:name w:val="Unresolved Mention"/>
    <w:basedOn w:val="DefaultParagraphFont"/>
    <w:uiPriority w:val="99"/>
    <w:semiHidden/>
    <w:unhideWhenUsed/>
    <w:rsid w:val="00A857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8534777">
      <w:bodyDiv w:val="1"/>
      <w:marLeft w:val="0"/>
      <w:marRight w:val="0"/>
      <w:marTop w:val="0"/>
      <w:marBottom w:val="0"/>
      <w:divBdr>
        <w:top w:val="none" w:sz="0" w:space="0" w:color="auto"/>
        <w:left w:val="none" w:sz="0" w:space="0" w:color="auto"/>
        <w:bottom w:val="none" w:sz="0" w:space="0" w:color="auto"/>
        <w:right w:val="none" w:sz="0" w:space="0" w:color="auto"/>
      </w:divBdr>
    </w:div>
    <w:div w:id="707409371">
      <w:bodyDiv w:val="1"/>
      <w:marLeft w:val="0"/>
      <w:marRight w:val="0"/>
      <w:marTop w:val="0"/>
      <w:marBottom w:val="0"/>
      <w:divBdr>
        <w:top w:val="none" w:sz="0" w:space="0" w:color="auto"/>
        <w:left w:val="none" w:sz="0" w:space="0" w:color="auto"/>
        <w:bottom w:val="none" w:sz="0" w:space="0" w:color="auto"/>
        <w:right w:val="none" w:sz="0" w:space="0" w:color="auto"/>
      </w:divBdr>
    </w:div>
    <w:div w:id="1674066714">
      <w:bodyDiv w:val="1"/>
      <w:marLeft w:val="0"/>
      <w:marRight w:val="0"/>
      <w:marTop w:val="0"/>
      <w:marBottom w:val="0"/>
      <w:divBdr>
        <w:top w:val="none" w:sz="0" w:space="0" w:color="auto"/>
        <w:left w:val="none" w:sz="0" w:space="0" w:color="auto"/>
        <w:bottom w:val="none" w:sz="0" w:space="0" w:color="auto"/>
        <w:right w:val="none" w:sz="0" w:space="0" w:color="auto"/>
      </w:divBdr>
    </w:div>
    <w:div w:id="1863125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research-methodology.net/tesco-marketing-strategy/"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hyperlink" Target="https://www.marketing91.com/marketing-mix-tesco/"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martinsights.com/online-pr/reputation-management-online-pr/tesco-turned-marketing-strategy-around/"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marketingweek.com/tesco/"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referralcandy.com/blog/tesco-marketing-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1855</Words>
  <Characters>10574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Kuseva</dc:creator>
  <cp:keywords/>
  <dc:description/>
  <cp:lastModifiedBy>X1 Yoga G1</cp:lastModifiedBy>
  <cp:revision>2</cp:revision>
  <dcterms:created xsi:type="dcterms:W3CDTF">2021-01-04T21:15:00Z</dcterms:created>
  <dcterms:modified xsi:type="dcterms:W3CDTF">2021-01-04T21:15:00Z</dcterms:modified>
</cp:coreProperties>
</file>