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70851D" w14:textId="36DCD3B6" w:rsidR="373E39AC" w:rsidRDefault="373E39AC" w:rsidP="75A161AC">
      <w:pPr>
        <w:jc w:val="center"/>
      </w:pPr>
      <w:bookmarkStart w:id="0" w:name="_GoBack"/>
      <w:bookmarkEnd w:id="0"/>
      <w:r>
        <w:rPr>
          <w:noProof/>
        </w:rPr>
        <w:drawing>
          <wp:inline distT="0" distB="0" distL="0" distR="0" wp14:anchorId="72DCA7E6" wp14:editId="753BD654">
            <wp:extent cx="5978954" cy="7908462"/>
            <wp:effectExtent l="0" t="0" r="0" b="0"/>
            <wp:docPr id="917899660" name="Picture 917899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rcRect l="32638" t="18209" r="34548" b="4629"/>
                    <a:stretch>
                      <a:fillRect/>
                    </a:stretch>
                  </pic:blipFill>
                  <pic:spPr>
                    <a:xfrm>
                      <a:off x="0" y="0"/>
                      <a:ext cx="5978954" cy="7908462"/>
                    </a:xfrm>
                    <a:prstGeom prst="rect">
                      <a:avLst/>
                    </a:prstGeom>
                  </pic:spPr>
                </pic:pic>
              </a:graphicData>
            </a:graphic>
          </wp:inline>
        </w:drawing>
      </w:r>
    </w:p>
    <w:p w14:paraId="7BD1C371" w14:textId="3941D45E" w:rsidR="75A161AC" w:rsidRDefault="75A161AC" w:rsidP="75A161AC">
      <w:pPr>
        <w:jc w:val="center"/>
        <w:rPr>
          <w:b/>
          <w:bCs/>
          <w:u w:val="single"/>
        </w:rPr>
      </w:pPr>
    </w:p>
    <w:p w14:paraId="55545951" w14:textId="453D362A" w:rsidR="00D34773" w:rsidRDefault="00C3254D" w:rsidP="75A161AC">
      <w:pPr>
        <w:jc w:val="center"/>
        <w:rPr>
          <w:b/>
          <w:bCs/>
          <w:u w:val="single"/>
        </w:rPr>
      </w:pPr>
      <w:r w:rsidRPr="75A161AC">
        <w:rPr>
          <w:b/>
          <w:bCs/>
          <w:u w:val="single"/>
        </w:rPr>
        <w:t xml:space="preserve">Design and conduct a </w:t>
      </w:r>
      <w:r w:rsidR="3D77ED0C" w:rsidRPr="75A161AC">
        <w:rPr>
          <w:b/>
          <w:bCs/>
          <w:u w:val="single"/>
        </w:rPr>
        <w:t>small-scale</w:t>
      </w:r>
      <w:r w:rsidRPr="75A161AC">
        <w:rPr>
          <w:b/>
          <w:bCs/>
          <w:u w:val="single"/>
        </w:rPr>
        <w:t xml:space="preserve"> research study, and critically evaluate the impact of chosen </w:t>
      </w:r>
      <w:r w:rsidR="008400CC" w:rsidRPr="75A161AC">
        <w:rPr>
          <w:b/>
          <w:bCs/>
          <w:u w:val="single"/>
        </w:rPr>
        <w:t>research tools and data/findings on the learner and on your professional practice.</w:t>
      </w:r>
    </w:p>
    <w:p w14:paraId="1FF36A8B" w14:textId="77777777" w:rsidR="008A114B" w:rsidRDefault="008A114B" w:rsidP="75A161AC">
      <w:pPr>
        <w:jc w:val="center"/>
      </w:pPr>
    </w:p>
    <w:p w14:paraId="584B2279" w14:textId="77777777" w:rsidR="00E64E90" w:rsidRDefault="00E64E90" w:rsidP="75A161AC">
      <w:pPr>
        <w:jc w:val="center"/>
      </w:pPr>
    </w:p>
    <w:p w14:paraId="25DAD095" w14:textId="18B828F0" w:rsidR="000F4AEC" w:rsidRDefault="001B0310" w:rsidP="75A161AC">
      <w:r w:rsidRPr="75A161AC">
        <w:lastRenderedPageBreak/>
        <w:t xml:space="preserve">Many </w:t>
      </w:r>
      <w:r w:rsidR="000F18D2" w:rsidRPr="75A161AC">
        <w:t>conversations</w:t>
      </w:r>
      <w:r w:rsidRPr="75A161AC">
        <w:t xml:space="preserve"> </w:t>
      </w:r>
      <w:r w:rsidR="000F18D2" w:rsidRPr="75A161AC">
        <w:t>have taken place within e</w:t>
      </w:r>
      <w:r w:rsidR="004624F8" w:rsidRPr="75A161AC">
        <w:t>d</w:t>
      </w:r>
      <w:r w:rsidR="000F18D2" w:rsidRPr="75A161AC">
        <w:t>u</w:t>
      </w:r>
      <w:r w:rsidR="004624F8" w:rsidRPr="75A161AC">
        <w:t>c</w:t>
      </w:r>
      <w:r w:rsidR="000F18D2" w:rsidRPr="75A161AC">
        <w:t xml:space="preserve">ation discussing teaching </w:t>
      </w:r>
      <w:r w:rsidR="00572A89" w:rsidRPr="75A161AC">
        <w:t>techniques</w:t>
      </w:r>
      <w:r w:rsidR="000F18D2" w:rsidRPr="75A161AC">
        <w:t xml:space="preserve">, the pros and cons of certain styles and </w:t>
      </w:r>
      <w:r w:rsidR="00B4049E" w:rsidRPr="75A161AC">
        <w:t xml:space="preserve">what can be done to </w:t>
      </w:r>
      <w:r w:rsidR="00653459" w:rsidRPr="75A161AC">
        <w:t xml:space="preserve">improve the quality of teaching </w:t>
      </w:r>
      <w:r w:rsidR="008B0DE8" w:rsidRPr="75A161AC">
        <w:t>within schools</w:t>
      </w:r>
      <w:r w:rsidR="00653459" w:rsidRPr="75A161AC">
        <w:t xml:space="preserve">. </w:t>
      </w:r>
      <w:r w:rsidR="00892991" w:rsidRPr="75A161AC">
        <w:t xml:space="preserve">That is what this document wishes to continue. </w:t>
      </w:r>
      <w:r w:rsidR="00AA2EE8" w:rsidRPr="75A161AC">
        <w:t xml:space="preserve">A discussion </w:t>
      </w:r>
      <w:r w:rsidR="00C043FE" w:rsidRPr="75A161AC">
        <w:t xml:space="preserve">on how effective an aspect of teaching is to </w:t>
      </w:r>
      <w:r w:rsidR="00572A89" w:rsidRPr="75A161AC">
        <w:t>aid ch</w:t>
      </w:r>
      <w:r w:rsidR="0093260F" w:rsidRPr="75A161AC">
        <w:t>ildren’s</w:t>
      </w:r>
      <w:r w:rsidR="00572A89" w:rsidRPr="75A161AC">
        <w:t xml:space="preserve"> learning. More specifically how ‘Questioning’ can </w:t>
      </w:r>
      <w:r w:rsidR="0093260F" w:rsidRPr="75A161AC">
        <w:t>impact children’s learning.</w:t>
      </w:r>
      <w:r w:rsidR="00926E9D" w:rsidRPr="75A161AC">
        <w:t xml:space="preserve"> A study conducted within a primary school </w:t>
      </w:r>
      <w:r w:rsidR="00050763" w:rsidRPr="75A161AC">
        <w:t xml:space="preserve">in South Wales </w:t>
      </w:r>
      <w:r w:rsidR="00964A63" w:rsidRPr="75A161AC">
        <w:t>to</w:t>
      </w:r>
      <w:r w:rsidR="00DF1135" w:rsidRPr="75A161AC">
        <w:t xml:space="preserve"> gather findings in order to further understand the chosen focus of ‘Questioning’</w:t>
      </w:r>
      <w:r w:rsidR="0009130C" w:rsidRPr="75A161AC">
        <w:t xml:space="preserve">. </w:t>
      </w:r>
    </w:p>
    <w:p w14:paraId="696B2E84" w14:textId="063A9D81" w:rsidR="00CC33C0" w:rsidRDefault="000F4AEC" w:rsidP="75A161AC">
      <w:pPr>
        <w:ind w:firstLine="720"/>
      </w:pPr>
      <w:r w:rsidRPr="75A161AC">
        <w:t xml:space="preserve">The question </w:t>
      </w:r>
      <w:r w:rsidR="00685199" w:rsidRPr="75A161AC">
        <w:t xml:space="preserve">that leads the discussion is </w:t>
      </w:r>
      <w:r w:rsidR="00324EA1" w:rsidRPr="75A161AC">
        <w:t>‘</w:t>
      </w:r>
      <w:r w:rsidR="007A7B21" w:rsidRPr="75A161AC">
        <w:t>Can Questioning Have a Positive Impact on Understanding</w:t>
      </w:r>
      <w:r w:rsidR="00324EA1" w:rsidRPr="75A161AC">
        <w:t>?’. This broad question allows the study to delve deep into all branches of questioning</w:t>
      </w:r>
      <w:r w:rsidR="005F29FC" w:rsidRPr="75A161AC">
        <w:t xml:space="preserve"> and its links to the overall productivity of the children. </w:t>
      </w:r>
      <w:r w:rsidR="00B37C07" w:rsidRPr="75A161AC">
        <w:t xml:space="preserve">‘Can’ has been chosen specifically as it implies that not all cases always produce positivity </w:t>
      </w:r>
      <w:r w:rsidR="00744EA1" w:rsidRPr="75A161AC">
        <w:t xml:space="preserve">from questioning within the classroom. The study looks to </w:t>
      </w:r>
      <w:r w:rsidR="00A11661" w:rsidRPr="75A161AC">
        <w:t xml:space="preserve">focus on whether questioning </w:t>
      </w:r>
      <w:r w:rsidR="6F0D0698" w:rsidRPr="75A161AC">
        <w:t>can</w:t>
      </w:r>
      <w:r w:rsidR="00A11661" w:rsidRPr="75A161AC">
        <w:t xml:space="preserve"> </w:t>
      </w:r>
      <w:r w:rsidR="003971F2" w:rsidRPr="75A161AC">
        <w:t>stimulate</w:t>
      </w:r>
      <w:r w:rsidR="00425D6F" w:rsidRPr="75A161AC">
        <w:t xml:space="preserve"> positivity and </w:t>
      </w:r>
      <w:r w:rsidR="00924AFD" w:rsidRPr="75A161AC">
        <w:t xml:space="preserve">what different aspects of children’s lives </w:t>
      </w:r>
      <w:r w:rsidR="005A16FC" w:rsidRPr="75A161AC">
        <w:t>effect the results</w:t>
      </w:r>
      <w:r w:rsidR="00CC33C0" w:rsidRPr="75A161AC">
        <w:t>.</w:t>
      </w:r>
    </w:p>
    <w:p w14:paraId="65F02BE9" w14:textId="76839EAA" w:rsidR="004051DB" w:rsidRDefault="000D7C77" w:rsidP="75A161AC">
      <w:pPr>
        <w:ind w:firstLine="720"/>
      </w:pPr>
      <w:r w:rsidRPr="75A161AC">
        <w:t xml:space="preserve">The hypothesis from the study </w:t>
      </w:r>
      <w:r w:rsidR="03E68FD4" w:rsidRPr="75A161AC">
        <w:t>investigates</w:t>
      </w:r>
      <w:r w:rsidR="004051DB" w:rsidRPr="75A161AC">
        <w:t xml:space="preserve"> the </w:t>
      </w:r>
      <w:r w:rsidR="00BA5D74" w:rsidRPr="75A161AC">
        <w:t xml:space="preserve">idea that pupils are </w:t>
      </w:r>
      <w:r w:rsidR="3CA379A0" w:rsidRPr="75A161AC">
        <w:t>affected</w:t>
      </w:r>
      <w:r w:rsidR="00BA5D74" w:rsidRPr="75A161AC">
        <w:t xml:space="preserve"> differently to different styles of questioning.</w:t>
      </w:r>
      <w:r w:rsidR="00EE6DE6" w:rsidRPr="75A161AC">
        <w:t xml:space="preserve"> They each have a preferred approach and each show</w:t>
      </w:r>
      <w:r w:rsidR="005C1675" w:rsidRPr="75A161AC">
        <w:t xml:space="preserve"> different progression of understanding from their original stance on the topic</w:t>
      </w:r>
      <w:r w:rsidR="00572AA8" w:rsidRPr="75A161AC">
        <w:t xml:space="preserve">. </w:t>
      </w:r>
    </w:p>
    <w:p w14:paraId="6F1471FB" w14:textId="6C91B2B9" w:rsidR="0091325C" w:rsidRDefault="0091325C" w:rsidP="75A161AC">
      <w:pPr>
        <w:ind w:firstLine="720"/>
      </w:pPr>
      <w:r w:rsidRPr="75A161AC">
        <w:t>The research tools that were chosen to conduct the study were an observational sheet</w:t>
      </w:r>
      <w:r w:rsidR="00BB07E4" w:rsidRPr="75A161AC">
        <w:t xml:space="preserve">, where six pupils were observed throughout a </w:t>
      </w:r>
      <w:r w:rsidR="5C883E46" w:rsidRPr="75A161AC">
        <w:t>two-hour</w:t>
      </w:r>
      <w:r w:rsidR="00BB07E4" w:rsidRPr="75A161AC">
        <w:t xml:space="preserve"> </w:t>
      </w:r>
      <w:r w:rsidR="00923FE1" w:rsidRPr="75A161AC">
        <w:t>period</w:t>
      </w:r>
      <w:r w:rsidR="0080749F" w:rsidRPr="75A161AC">
        <w:t xml:space="preserve">. </w:t>
      </w:r>
      <w:r w:rsidR="00E60668" w:rsidRPr="75A161AC">
        <w:t xml:space="preserve">An informal interview was conducted with the same six pupils where </w:t>
      </w:r>
      <w:r w:rsidR="00367EB8" w:rsidRPr="75A161AC">
        <w:t xml:space="preserve">five general questioning regarding their </w:t>
      </w:r>
      <w:r w:rsidR="00EC501C" w:rsidRPr="75A161AC">
        <w:t>typical</w:t>
      </w:r>
      <w:r w:rsidR="00367EB8" w:rsidRPr="75A161AC">
        <w:t xml:space="preserve"> classroom experience</w:t>
      </w:r>
      <w:r w:rsidR="00EC501C" w:rsidRPr="75A161AC">
        <w:t>.</w:t>
      </w:r>
      <w:r w:rsidR="00013688" w:rsidRPr="75A161AC">
        <w:t xml:space="preserve"> Finally</w:t>
      </w:r>
      <w:r w:rsidR="13FCE1EA" w:rsidRPr="75A161AC">
        <w:t>,</w:t>
      </w:r>
      <w:r w:rsidR="00013688" w:rsidRPr="75A161AC">
        <w:t xml:space="preserve"> a questionnaire was sent out the staff of the primary school, </w:t>
      </w:r>
      <w:r w:rsidR="00162165" w:rsidRPr="75A161AC">
        <w:t>providing questions of the different approaches they had to questioning.</w:t>
      </w:r>
    </w:p>
    <w:p w14:paraId="5AFF5C43" w14:textId="041D03E4" w:rsidR="75A161AC" w:rsidRDefault="75A161AC" w:rsidP="75A161AC"/>
    <w:p w14:paraId="2E56F3F7" w14:textId="0E8D435B" w:rsidR="1534FE5D" w:rsidRDefault="1534FE5D" w:rsidP="75A161AC">
      <w:r w:rsidRPr="75A161AC">
        <w:t xml:space="preserve">During research it is key for the writer to engross </w:t>
      </w:r>
      <w:r w:rsidR="782DB73E" w:rsidRPr="75A161AC">
        <w:t>themselves</w:t>
      </w:r>
      <w:r w:rsidRPr="75A161AC">
        <w:t xml:space="preserve"> in previous studies and research. The more you know about a topics background, t</w:t>
      </w:r>
      <w:r w:rsidR="647DA69F" w:rsidRPr="75A161AC">
        <w:t xml:space="preserve">he more you can help it thrive to its educational potential. </w:t>
      </w:r>
    </w:p>
    <w:p w14:paraId="5F7A00DB" w14:textId="5C7597B1" w:rsidR="1534FE5D" w:rsidRDefault="1534FE5D" w:rsidP="75A161AC">
      <w:r w:rsidRPr="75A161AC">
        <w:t xml:space="preserve"> </w:t>
      </w:r>
    </w:p>
    <w:p w14:paraId="7E5C82AA" w14:textId="01694FAD" w:rsidR="429E5264" w:rsidRDefault="429E5264" w:rsidP="75A161AC">
      <w:pPr>
        <w:ind w:left="720"/>
      </w:pPr>
      <w:r w:rsidRPr="75A161AC">
        <w:t xml:space="preserve">Research tells a story and the </w:t>
      </w:r>
      <w:r w:rsidR="682A56DF" w:rsidRPr="75A161AC">
        <w:t>existing</w:t>
      </w:r>
      <w:r w:rsidRPr="75A161AC">
        <w:t xml:space="preserve"> literature helps us identify wh</w:t>
      </w:r>
      <w:r w:rsidR="7F67889B" w:rsidRPr="75A161AC">
        <w:t>e</w:t>
      </w:r>
      <w:r w:rsidRPr="75A161AC">
        <w:t>re we are in the story currently. It is up to th</w:t>
      </w:r>
      <w:r w:rsidR="755FFB10" w:rsidRPr="75A161AC">
        <w:t>e</w:t>
      </w:r>
      <w:r w:rsidRPr="75A161AC">
        <w:t>se writing (a research study) to cont</w:t>
      </w:r>
      <w:r w:rsidR="0E94F71B" w:rsidRPr="75A161AC">
        <w:t>i</w:t>
      </w:r>
      <w:r w:rsidRPr="75A161AC">
        <w:t>nue that story with new resea</w:t>
      </w:r>
      <w:r w:rsidR="74980A93" w:rsidRPr="75A161AC">
        <w:t>r</w:t>
      </w:r>
      <w:r w:rsidRPr="75A161AC">
        <w:t>ch and new perspectives but they must first be familiar w</w:t>
      </w:r>
      <w:r w:rsidR="28CB9D53" w:rsidRPr="75A161AC">
        <w:t>i</w:t>
      </w:r>
      <w:r w:rsidRPr="75A161AC">
        <w:t xml:space="preserve">th the story </w:t>
      </w:r>
      <w:r w:rsidR="4C0BEBE6" w:rsidRPr="75A161AC">
        <w:t>before they can move forwards.</w:t>
      </w:r>
    </w:p>
    <w:p w14:paraId="0D445825" w14:textId="48E0C956" w:rsidR="254B166F" w:rsidRDefault="254B166F" w:rsidP="75A161AC">
      <w:pPr>
        <w:ind w:left="7200"/>
      </w:pPr>
      <w:r w:rsidRPr="75A161AC">
        <w:t>(</w:t>
      </w:r>
      <w:r w:rsidR="26D7DF99" w:rsidRPr="75A161AC">
        <w:t>Austi</w:t>
      </w:r>
      <w:r w:rsidRPr="75A161AC">
        <w:t>n, 20</w:t>
      </w:r>
      <w:r w:rsidR="28F89598" w:rsidRPr="75A161AC">
        <w:t>16</w:t>
      </w:r>
      <w:r w:rsidRPr="75A161AC">
        <w:t xml:space="preserve">, </w:t>
      </w:r>
      <w:r w:rsidR="42E1F08F" w:rsidRPr="75A161AC">
        <w:t>p.40</w:t>
      </w:r>
      <w:r w:rsidRPr="75A161AC">
        <w:t>)</w:t>
      </w:r>
    </w:p>
    <w:p w14:paraId="1416D4D7" w14:textId="48F86E61" w:rsidR="75A161AC" w:rsidRDefault="75A161AC" w:rsidP="75A161AC"/>
    <w:p w14:paraId="4F7A95B4" w14:textId="31322B34" w:rsidR="27075CB4" w:rsidRDefault="27075CB4" w:rsidP="75A161AC">
      <w:pPr>
        <w:rPr>
          <w:rFonts w:ascii="Calibri" w:eastAsia="Calibri" w:hAnsi="Calibri" w:cs="Calibri"/>
        </w:rPr>
      </w:pPr>
      <w:r w:rsidRPr="75A161AC">
        <w:t>Today</w:t>
      </w:r>
      <w:r w:rsidR="08D540E1" w:rsidRPr="75A161AC">
        <w:t>’</w:t>
      </w:r>
      <w:r w:rsidRPr="75A161AC">
        <w:t>s world, experience</w:t>
      </w:r>
      <w:r w:rsidR="554B25A8" w:rsidRPr="75A161AC">
        <w:t>d</w:t>
      </w:r>
      <w:r w:rsidRPr="75A161AC">
        <w:t xml:space="preserve"> and new teachers ali</w:t>
      </w:r>
      <w:r w:rsidR="36FE120C" w:rsidRPr="75A161AC">
        <w:t>k</w:t>
      </w:r>
      <w:r w:rsidRPr="75A161AC">
        <w:t>e face a constant pressure on improving children</w:t>
      </w:r>
      <w:r w:rsidR="33EF02AA" w:rsidRPr="75A161AC">
        <w:t>’</w:t>
      </w:r>
      <w:r w:rsidRPr="75A161AC">
        <w:t xml:space="preserve">s learning </w:t>
      </w:r>
      <w:r w:rsidR="5EFB64AF" w:rsidRPr="75A161AC">
        <w:t>to a higher standard than</w:t>
      </w:r>
      <w:r w:rsidRPr="75A161AC">
        <w:t xml:space="preserve"> before. There is always a need for the styles to be </w:t>
      </w:r>
      <w:r w:rsidR="352C6A9D" w:rsidRPr="75A161AC">
        <w:t xml:space="preserve">refined, the approaches perfected and </w:t>
      </w:r>
      <w:r w:rsidR="41965C4C" w:rsidRPr="75A161AC">
        <w:t xml:space="preserve">delivery effortless. </w:t>
      </w:r>
      <w:r w:rsidR="0A9E2304" w:rsidRPr="75A161AC">
        <w:t>Crowe and Standford (2010)</w:t>
      </w:r>
      <w:r w:rsidR="75F92386" w:rsidRPr="75A161AC">
        <w:t xml:space="preserve"> believe that </w:t>
      </w:r>
      <w:r w:rsidR="6AD7FF44" w:rsidRPr="75A161AC">
        <w:t>if you do not have a structured plan for questioning</w:t>
      </w:r>
      <w:r w:rsidR="75F92386" w:rsidRPr="75A161AC">
        <w:rPr>
          <w:rFonts w:ascii="Calibri" w:eastAsia="Calibri" w:hAnsi="Calibri" w:cs="Calibri"/>
        </w:rPr>
        <w:t xml:space="preserve">, </w:t>
      </w:r>
      <w:r w:rsidR="7948D46C" w:rsidRPr="75A161AC">
        <w:rPr>
          <w:rFonts w:ascii="Calibri" w:eastAsia="Calibri" w:hAnsi="Calibri" w:cs="Calibri"/>
        </w:rPr>
        <w:t>“</w:t>
      </w:r>
      <w:r w:rsidR="7CBCC49E" w:rsidRPr="75A161AC">
        <w:rPr>
          <w:rFonts w:ascii="Calibri" w:eastAsia="Calibri" w:hAnsi="Calibri" w:cs="Calibri"/>
        </w:rPr>
        <w:t xml:space="preserve">you </w:t>
      </w:r>
      <w:r w:rsidR="75F92386" w:rsidRPr="75A161AC">
        <w:rPr>
          <w:rFonts w:ascii="Calibri" w:eastAsia="Calibri" w:hAnsi="Calibri" w:cs="Calibri"/>
        </w:rPr>
        <w:t>miss a powerful opportunity to create the type of dynamic and interactive environment in which students actively analyze and process information to answer good questions</w:t>
      </w:r>
      <w:r w:rsidR="723621AD" w:rsidRPr="75A161AC">
        <w:rPr>
          <w:rFonts w:ascii="Calibri" w:eastAsia="Calibri" w:hAnsi="Calibri" w:cs="Calibri"/>
        </w:rPr>
        <w:t xml:space="preserve">”. </w:t>
      </w:r>
    </w:p>
    <w:p w14:paraId="2CAC962C" w14:textId="2CD7654D" w:rsidR="75A161AC" w:rsidRDefault="75A161AC" w:rsidP="75A161AC">
      <w:pPr>
        <w:rPr>
          <w:rFonts w:ascii="Calibri" w:eastAsia="Calibri" w:hAnsi="Calibri" w:cs="Calibri"/>
        </w:rPr>
      </w:pPr>
    </w:p>
    <w:p w14:paraId="2A602431" w14:textId="705FF064" w:rsidR="29C86EAF" w:rsidRDefault="29C86EAF" w:rsidP="75A161AC">
      <w:pPr>
        <w:rPr>
          <w:rFonts w:ascii="Calibri" w:eastAsia="Calibri" w:hAnsi="Calibri" w:cs="Calibri"/>
        </w:rPr>
      </w:pPr>
      <w:r w:rsidRPr="75A161AC">
        <w:rPr>
          <w:rFonts w:ascii="Calibri" w:eastAsia="Calibri" w:hAnsi="Calibri" w:cs="Calibri"/>
        </w:rPr>
        <w:t xml:space="preserve">A researcher names Michelle Flippione conducted a study where she </w:t>
      </w:r>
      <w:r w:rsidR="2D34B82F" w:rsidRPr="75A161AC">
        <w:rPr>
          <w:rFonts w:ascii="Calibri" w:eastAsia="Calibri" w:hAnsi="Calibri" w:cs="Calibri"/>
        </w:rPr>
        <w:t>stated,</w:t>
      </w:r>
      <w:r w:rsidRPr="75A161AC">
        <w:rPr>
          <w:rFonts w:ascii="Calibri" w:eastAsia="Calibri" w:hAnsi="Calibri" w:cs="Calibri"/>
        </w:rPr>
        <w:t xml:space="preserve"> </w:t>
      </w:r>
      <w:r w:rsidR="05E132DF" w:rsidRPr="75A161AC">
        <w:rPr>
          <w:rFonts w:ascii="Calibri" w:eastAsia="Calibri" w:hAnsi="Calibri" w:cs="Calibri"/>
        </w:rPr>
        <w:t>“</w:t>
      </w:r>
      <w:r w:rsidR="06061298" w:rsidRPr="75A161AC">
        <w:rPr>
          <w:rFonts w:ascii="Calibri" w:eastAsia="Calibri" w:hAnsi="Calibri" w:cs="Calibri"/>
        </w:rPr>
        <w:t>Research in classroom behavior indicates cueing and questioning might account for 80% of what occurs in a given classroom on a given day</w:t>
      </w:r>
      <w:r w:rsidR="7A678613" w:rsidRPr="75A161AC">
        <w:rPr>
          <w:rFonts w:ascii="Calibri" w:eastAsia="Calibri" w:hAnsi="Calibri" w:cs="Calibri"/>
        </w:rPr>
        <w:t>.”</w:t>
      </w:r>
      <w:r w:rsidR="06061298" w:rsidRPr="75A161AC">
        <w:rPr>
          <w:rFonts w:ascii="Calibri" w:eastAsia="Calibri" w:hAnsi="Calibri" w:cs="Calibri"/>
        </w:rPr>
        <w:t xml:space="preserve"> (Flippione, 1998).</w:t>
      </w:r>
      <w:r w:rsidR="169A0E7E" w:rsidRPr="75A161AC">
        <w:rPr>
          <w:rFonts w:ascii="Calibri" w:eastAsia="Calibri" w:hAnsi="Calibri" w:cs="Calibri"/>
        </w:rPr>
        <w:t xml:space="preserve"> This number </w:t>
      </w:r>
      <w:r w:rsidR="34CD0E80" w:rsidRPr="75A161AC">
        <w:rPr>
          <w:rFonts w:ascii="Calibri" w:eastAsia="Calibri" w:hAnsi="Calibri" w:cs="Calibri"/>
        </w:rPr>
        <w:t xml:space="preserve">equates to the </w:t>
      </w:r>
      <w:r w:rsidR="169A0E7E" w:rsidRPr="75A161AC">
        <w:rPr>
          <w:rFonts w:ascii="Calibri" w:eastAsia="Calibri" w:hAnsi="Calibri" w:cs="Calibri"/>
        </w:rPr>
        <w:t xml:space="preserve">majority of a teaching day, which really </w:t>
      </w:r>
      <w:r w:rsidR="68F8CB57" w:rsidRPr="75A161AC">
        <w:rPr>
          <w:rFonts w:ascii="Calibri" w:eastAsia="Calibri" w:hAnsi="Calibri" w:cs="Calibri"/>
        </w:rPr>
        <w:t>highlights</w:t>
      </w:r>
      <w:r w:rsidR="169A0E7E" w:rsidRPr="75A161AC">
        <w:rPr>
          <w:rFonts w:ascii="Calibri" w:eastAsia="Calibri" w:hAnsi="Calibri" w:cs="Calibri"/>
        </w:rPr>
        <w:t xml:space="preserve"> the importance of </w:t>
      </w:r>
      <w:r w:rsidR="26BB201A" w:rsidRPr="75A161AC">
        <w:rPr>
          <w:rFonts w:ascii="Calibri" w:eastAsia="Calibri" w:hAnsi="Calibri" w:cs="Calibri"/>
        </w:rPr>
        <w:t>effective questioning to support children</w:t>
      </w:r>
      <w:r w:rsidR="0E018162" w:rsidRPr="75A161AC">
        <w:rPr>
          <w:rFonts w:ascii="Calibri" w:eastAsia="Calibri" w:hAnsi="Calibri" w:cs="Calibri"/>
        </w:rPr>
        <w:t>’</w:t>
      </w:r>
      <w:r w:rsidR="26BB201A" w:rsidRPr="75A161AC">
        <w:rPr>
          <w:rFonts w:ascii="Calibri" w:eastAsia="Calibri" w:hAnsi="Calibri" w:cs="Calibri"/>
        </w:rPr>
        <w:t>s learning.</w:t>
      </w:r>
      <w:r w:rsidR="04067ECE" w:rsidRPr="75A161AC">
        <w:rPr>
          <w:rFonts w:ascii="Calibri" w:eastAsia="Calibri" w:hAnsi="Calibri" w:cs="Calibri"/>
        </w:rPr>
        <w:t xml:space="preserve"> </w:t>
      </w:r>
      <w:r w:rsidR="0AEF01B8" w:rsidRPr="75A161AC">
        <w:rPr>
          <w:rFonts w:ascii="Calibri" w:eastAsia="Calibri" w:hAnsi="Calibri" w:cs="Calibri"/>
        </w:rPr>
        <w:t xml:space="preserve">The aim for this study was to investigate the standard of </w:t>
      </w:r>
      <w:r w:rsidR="7F442FA8" w:rsidRPr="75A161AC">
        <w:rPr>
          <w:rFonts w:ascii="Calibri" w:eastAsia="Calibri" w:hAnsi="Calibri" w:cs="Calibri"/>
        </w:rPr>
        <w:t>questioning</w:t>
      </w:r>
      <w:r w:rsidR="0AEF01B8" w:rsidRPr="75A161AC">
        <w:rPr>
          <w:rFonts w:ascii="Calibri" w:eastAsia="Calibri" w:hAnsi="Calibri" w:cs="Calibri"/>
        </w:rPr>
        <w:t xml:space="preserve"> and what questions ar</w:t>
      </w:r>
      <w:r w:rsidR="7E91083E" w:rsidRPr="75A161AC">
        <w:rPr>
          <w:rFonts w:ascii="Calibri" w:eastAsia="Calibri" w:hAnsi="Calibri" w:cs="Calibri"/>
        </w:rPr>
        <w:t>e</w:t>
      </w:r>
      <w:r w:rsidR="0AEF01B8" w:rsidRPr="75A161AC">
        <w:rPr>
          <w:rFonts w:ascii="Calibri" w:eastAsia="Calibri" w:hAnsi="Calibri" w:cs="Calibri"/>
        </w:rPr>
        <w:t xml:space="preserve"> needed to promote cr</w:t>
      </w:r>
      <w:r w:rsidR="1C96C320" w:rsidRPr="75A161AC">
        <w:rPr>
          <w:rFonts w:ascii="Calibri" w:eastAsia="Calibri" w:hAnsi="Calibri" w:cs="Calibri"/>
        </w:rPr>
        <w:t>i</w:t>
      </w:r>
      <w:r w:rsidR="0AEF01B8" w:rsidRPr="75A161AC">
        <w:rPr>
          <w:rFonts w:ascii="Calibri" w:eastAsia="Calibri" w:hAnsi="Calibri" w:cs="Calibri"/>
        </w:rPr>
        <w:t>tical thinking.</w:t>
      </w:r>
      <w:r w:rsidR="03DD43D5" w:rsidRPr="75A161AC">
        <w:rPr>
          <w:rFonts w:ascii="Calibri" w:eastAsia="Calibri" w:hAnsi="Calibri" w:cs="Calibri"/>
        </w:rPr>
        <w:t xml:space="preserve"> It was found that a mix of higher and lower ability level questions were asked throughout the lessons.</w:t>
      </w:r>
      <w:r w:rsidR="6441631F" w:rsidRPr="75A161AC">
        <w:rPr>
          <w:rFonts w:ascii="Calibri" w:eastAsia="Calibri" w:hAnsi="Calibri" w:cs="Calibri"/>
        </w:rPr>
        <w:t xml:space="preserve"> The number of collated questions asked by 12 teachers in their short reading sessions was </w:t>
      </w:r>
      <w:r w:rsidR="32DD302D" w:rsidRPr="75A161AC">
        <w:rPr>
          <w:rFonts w:ascii="Calibri" w:eastAsia="Calibri" w:hAnsi="Calibri" w:cs="Calibri"/>
        </w:rPr>
        <w:t>“</w:t>
      </w:r>
      <w:r w:rsidR="6441631F" w:rsidRPr="75A161AC">
        <w:rPr>
          <w:rFonts w:ascii="Calibri" w:eastAsia="Calibri" w:hAnsi="Calibri" w:cs="Calibri"/>
        </w:rPr>
        <w:t>737</w:t>
      </w:r>
      <w:r w:rsidR="7DBC57D7" w:rsidRPr="75A161AC">
        <w:rPr>
          <w:rFonts w:ascii="Calibri" w:eastAsia="Calibri" w:hAnsi="Calibri" w:cs="Calibri"/>
        </w:rPr>
        <w:t>” questions. The study also fo</w:t>
      </w:r>
      <w:r w:rsidR="6626C2E0" w:rsidRPr="75A161AC">
        <w:rPr>
          <w:rFonts w:ascii="Calibri" w:eastAsia="Calibri" w:hAnsi="Calibri" w:cs="Calibri"/>
        </w:rPr>
        <w:t>und that as the pupils were moving up the school age ladder the percentage difference was increasing as “th</w:t>
      </w:r>
      <w:r w:rsidR="7DBC57D7" w:rsidRPr="75A161AC">
        <w:rPr>
          <w:rFonts w:ascii="Calibri" w:eastAsia="Calibri" w:hAnsi="Calibri" w:cs="Calibri"/>
        </w:rPr>
        <w:t>e percentage of higher-level questions increased in each grade level</w:t>
      </w:r>
      <w:r w:rsidR="6CCE5F0D" w:rsidRPr="75A161AC">
        <w:rPr>
          <w:rFonts w:ascii="Calibri" w:eastAsia="Calibri" w:hAnsi="Calibri" w:cs="Calibri"/>
        </w:rPr>
        <w:t>” (Flippione, 1998). The reliability of</w:t>
      </w:r>
      <w:r w:rsidR="02AB1B12" w:rsidRPr="75A161AC">
        <w:rPr>
          <w:rFonts w:ascii="Calibri" w:eastAsia="Calibri" w:hAnsi="Calibri" w:cs="Calibri"/>
        </w:rPr>
        <w:t xml:space="preserve"> </w:t>
      </w:r>
      <w:r w:rsidR="6CCE5F0D" w:rsidRPr="75A161AC">
        <w:rPr>
          <w:rFonts w:ascii="Calibri" w:eastAsia="Calibri" w:hAnsi="Calibri" w:cs="Calibri"/>
        </w:rPr>
        <w:t xml:space="preserve">this study may be questioned as it was performed by </w:t>
      </w:r>
      <w:r w:rsidR="4BAAAE43" w:rsidRPr="75A161AC">
        <w:rPr>
          <w:rFonts w:ascii="Calibri" w:eastAsia="Calibri" w:hAnsi="Calibri" w:cs="Calibri"/>
        </w:rPr>
        <w:t>a non</w:t>
      </w:r>
      <w:r w:rsidR="2C413082" w:rsidRPr="75A161AC">
        <w:rPr>
          <w:rFonts w:ascii="Calibri" w:eastAsia="Calibri" w:hAnsi="Calibri" w:cs="Calibri"/>
        </w:rPr>
        <w:t>-</w:t>
      </w:r>
      <w:r w:rsidR="4BAAAE43" w:rsidRPr="75A161AC">
        <w:rPr>
          <w:rFonts w:ascii="Calibri" w:eastAsia="Calibri" w:hAnsi="Calibri" w:cs="Calibri"/>
        </w:rPr>
        <w:t xml:space="preserve">credible source, however the way it was conducted, with </w:t>
      </w:r>
      <w:r w:rsidR="6B3240CB" w:rsidRPr="75A161AC">
        <w:rPr>
          <w:rFonts w:ascii="Calibri" w:eastAsia="Calibri" w:hAnsi="Calibri" w:cs="Calibri"/>
        </w:rPr>
        <w:t>quantitative</w:t>
      </w:r>
      <w:r w:rsidR="4BAAAE43" w:rsidRPr="75A161AC">
        <w:rPr>
          <w:rFonts w:ascii="Calibri" w:eastAsia="Calibri" w:hAnsi="Calibri" w:cs="Calibri"/>
        </w:rPr>
        <w:t xml:space="preserve"> data, we can assume the data is reliable</w:t>
      </w:r>
      <w:r w:rsidR="78F12C4E" w:rsidRPr="75A161AC">
        <w:rPr>
          <w:rFonts w:ascii="Calibri" w:eastAsia="Calibri" w:hAnsi="Calibri" w:cs="Calibri"/>
        </w:rPr>
        <w:t>.</w:t>
      </w:r>
    </w:p>
    <w:p w14:paraId="4EECB8C5" w14:textId="147A5147" w:rsidR="0303A674" w:rsidRDefault="0303A674" w:rsidP="75A161AC">
      <w:pPr>
        <w:ind w:firstLine="720"/>
      </w:pPr>
      <w:r w:rsidRPr="75A161AC">
        <w:lastRenderedPageBreak/>
        <w:t>T</w:t>
      </w:r>
      <w:r w:rsidR="150C1C20" w:rsidRPr="75A161AC">
        <w:t>hese results can be used to enhance the current study. Using the statistics collected will allow the observer to focus on other topics in question. The numbe</w:t>
      </w:r>
      <w:r w:rsidR="64134EB6" w:rsidRPr="75A161AC">
        <w:t xml:space="preserve">r of questions and the level have been previously recorded, now the study can focus </w:t>
      </w:r>
      <w:r w:rsidR="020914D4" w:rsidRPr="75A161AC">
        <w:t>styles, responses and understanding.</w:t>
      </w:r>
    </w:p>
    <w:p w14:paraId="26062757" w14:textId="0797BF3A" w:rsidR="005A16FC" w:rsidRDefault="005A16FC" w:rsidP="75A161AC"/>
    <w:p w14:paraId="2DDEBDAB" w14:textId="3F191E3B" w:rsidR="79BE52A4" w:rsidRDefault="58C15341" w:rsidP="75A161AC">
      <w:r w:rsidRPr="75A161AC">
        <w:t xml:space="preserve">During the study a mixed approach of structured and </w:t>
      </w:r>
      <w:r w:rsidR="5AC5632F" w:rsidRPr="75A161AC">
        <w:t>non-structed</w:t>
      </w:r>
      <w:r w:rsidRPr="75A161AC">
        <w:t xml:space="preserve"> observation was used to give the observer a </w:t>
      </w:r>
      <w:r w:rsidR="4B781018" w:rsidRPr="75A161AC">
        <w:t xml:space="preserve">broad </w:t>
      </w:r>
      <w:r w:rsidRPr="75A161AC">
        <w:t xml:space="preserve">chance to collect data based on both a </w:t>
      </w:r>
      <w:r w:rsidR="0ED3F668" w:rsidRPr="75A161AC">
        <w:t>criterion</w:t>
      </w:r>
      <w:r w:rsidRPr="75A161AC">
        <w:t xml:space="preserve"> and what they saw </w:t>
      </w:r>
      <w:r w:rsidR="1B418FA6" w:rsidRPr="75A161AC">
        <w:t>of importance to the study.</w:t>
      </w:r>
      <w:r w:rsidR="3B6C4B95" w:rsidRPr="75A161AC">
        <w:t xml:space="preserve"> </w:t>
      </w:r>
      <w:r w:rsidR="03302844" w:rsidRPr="75A161AC">
        <w:t>Rolfe and Emmett (2010, p.312) suggest “that ‘if we defin</w:t>
      </w:r>
      <w:r w:rsidR="09BEDE51" w:rsidRPr="75A161AC">
        <w:t xml:space="preserve">e observation broadly as one </w:t>
      </w:r>
      <w:r w:rsidR="3665F233" w:rsidRPr="75A161AC">
        <w:t>person's</w:t>
      </w:r>
      <w:r w:rsidR="09BEDE51" w:rsidRPr="75A161AC">
        <w:t xml:space="preserve"> perception’ then we could say that all research is based on observation”</w:t>
      </w:r>
      <w:r w:rsidR="1A33C106" w:rsidRPr="75A161AC">
        <w:t xml:space="preserve">, allowing observation to have a key role in all forms of research. </w:t>
      </w:r>
      <w:r w:rsidR="05BBBE07" w:rsidRPr="75A161AC">
        <w:t>This approach is accompanied by advantages and disadvantages</w:t>
      </w:r>
      <w:r w:rsidR="2807FDA5" w:rsidRPr="75A161AC">
        <w:t xml:space="preserve"> to both collecting data and the </w:t>
      </w:r>
      <w:r w:rsidR="05D54D26" w:rsidRPr="75A161AC">
        <w:t>well-being</w:t>
      </w:r>
      <w:r w:rsidR="2807FDA5" w:rsidRPr="75A161AC">
        <w:t xml:space="preserve"> of the children being observed</w:t>
      </w:r>
      <w:r w:rsidR="3D31E37C" w:rsidRPr="75A161AC">
        <w:t xml:space="preserve">. Observation can provide you with </w:t>
      </w:r>
      <w:r w:rsidR="088566B0" w:rsidRPr="75A161AC">
        <w:t>qualitative</w:t>
      </w:r>
      <w:r w:rsidR="4DE6E837" w:rsidRPr="75A161AC">
        <w:t xml:space="preserve"> data</w:t>
      </w:r>
      <w:r w:rsidR="5DA73516" w:rsidRPr="75A161AC">
        <w:t>.</w:t>
      </w:r>
    </w:p>
    <w:p w14:paraId="37B13623" w14:textId="7EECC393" w:rsidR="75A161AC" w:rsidRDefault="75A161AC" w:rsidP="75A161AC"/>
    <w:p w14:paraId="2A1FD839" w14:textId="000D1C5D" w:rsidR="79BE52A4" w:rsidRDefault="1DB913A4" w:rsidP="75A161AC">
      <w:pPr>
        <w:ind w:left="720"/>
      </w:pPr>
      <w:r w:rsidRPr="75A161AC">
        <w:t xml:space="preserve">Observation offers the social researcher a distinct way of collecting data. It does not rely on what people say they do, or what they say they think. It is more direct than that. Instead, it draws on the direct evidence of the eye to witness events first-hand. It is based on the premise that for certain purposes, it is best observe what actually happens. </w:t>
      </w:r>
    </w:p>
    <w:p w14:paraId="138B6347" w14:textId="04182BDA" w:rsidR="79BE52A4" w:rsidRDefault="1DB913A4" w:rsidP="75A161AC">
      <w:pPr>
        <w:ind w:left="6480"/>
      </w:pPr>
      <w:r w:rsidRPr="75A161AC">
        <w:t>(Denscombe, 2010, p.196)</w:t>
      </w:r>
    </w:p>
    <w:p w14:paraId="5645D453" w14:textId="0C2CD770" w:rsidR="79BE52A4" w:rsidRDefault="79BE52A4" w:rsidP="75A161AC">
      <w:pPr>
        <w:ind w:left="720"/>
      </w:pPr>
    </w:p>
    <w:p w14:paraId="0B9B02F0" w14:textId="3F1B74CE" w:rsidR="79BE52A4" w:rsidRDefault="326819E8" w:rsidP="75A161AC">
      <w:r w:rsidRPr="75A161AC">
        <w:t xml:space="preserve"> NSW suggest</w:t>
      </w:r>
      <w:r w:rsidR="1C2D8AE7" w:rsidRPr="75A161AC">
        <w:t>,</w:t>
      </w:r>
      <w:r w:rsidRPr="75A161AC">
        <w:t xml:space="preserve"> qualitative analyses through classroom observation can suppor</w:t>
      </w:r>
      <w:r w:rsidR="13971F7D" w:rsidRPr="75A161AC">
        <w:t>t quantitative data, as test scores rise for a pupil you can use qualitive analyses to see what has changed in the clas</w:t>
      </w:r>
      <w:r w:rsidR="136B531A" w:rsidRPr="75A161AC">
        <w:t>sroom helping the pupil achieve higher.</w:t>
      </w:r>
      <w:r w:rsidR="55D16C2C" w:rsidRPr="75A161AC">
        <w:t xml:space="preserve"> This approach is used as “these approaches deal more with the stories of individuals” (Nolan et al</w:t>
      </w:r>
      <w:r w:rsidR="2371B04B" w:rsidRPr="75A161AC">
        <w:t>, 2013) than the statistics and facts.</w:t>
      </w:r>
      <w:r w:rsidR="136B531A" w:rsidRPr="75A161AC">
        <w:t xml:space="preserve"> This can then be applied to other pupils within the class to potentially support their leaning further. However, the </w:t>
      </w:r>
      <w:r w:rsidR="7E8A9ADB" w:rsidRPr="75A161AC">
        <w:t xml:space="preserve">way the pupil learns effects this approach as they may learn in a different way to others. </w:t>
      </w:r>
      <w:r w:rsidR="4011E0F9" w:rsidRPr="75A161AC">
        <w:t xml:space="preserve"> Another advantage of qualitative analyses is</w:t>
      </w:r>
      <w:r w:rsidR="332FC640" w:rsidRPr="75A161AC">
        <w:t>, it “allows for a detailed ex</w:t>
      </w:r>
      <w:r w:rsidR="45AADD1D" w:rsidRPr="75A161AC">
        <w:t>a</w:t>
      </w:r>
      <w:r w:rsidR="332FC640" w:rsidRPr="75A161AC">
        <w:t xml:space="preserve">mination of thoughts, feelings, opinions and/or </w:t>
      </w:r>
      <w:r w:rsidR="3430B6E8" w:rsidRPr="75A161AC">
        <w:t>experiences</w:t>
      </w:r>
      <w:r w:rsidR="332FC640" w:rsidRPr="75A161AC">
        <w:t xml:space="preserve"> of individuals, groups or communities</w:t>
      </w:r>
      <w:r w:rsidR="5AF61C79" w:rsidRPr="75A161AC">
        <w:t>”</w:t>
      </w:r>
      <w:r w:rsidR="332FC640" w:rsidRPr="75A161AC">
        <w:t xml:space="preserve"> </w:t>
      </w:r>
      <w:r w:rsidR="7D1CEA8D" w:rsidRPr="75A161AC">
        <w:t xml:space="preserve">(NSW, 2019). This links to the research </w:t>
      </w:r>
      <w:r w:rsidR="567A8DAF" w:rsidRPr="75A161AC">
        <w:t xml:space="preserve">for this study (see appendix A – E) as the observer </w:t>
      </w:r>
      <w:r w:rsidR="4A36480D" w:rsidRPr="75A161AC">
        <w:t>can</w:t>
      </w:r>
      <w:r w:rsidR="567A8DAF" w:rsidRPr="75A161AC">
        <w:t xml:space="preserve"> </w:t>
      </w:r>
      <w:r w:rsidR="4D558ABB" w:rsidRPr="75A161AC">
        <w:t>note down what the emotional effects of the lesson are for the pupil as well as their general focus.</w:t>
      </w:r>
      <w:r w:rsidR="7085018A" w:rsidRPr="75A161AC">
        <w:t xml:space="preserve"> </w:t>
      </w:r>
      <w:r w:rsidR="29412B7F" w:rsidRPr="75A161AC">
        <w:t xml:space="preserve">On the other </w:t>
      </w:r>
      <w:r w:rsidR="2A8C5522" w:rsidRPr="75A161AC">
        <w:t>hand,</w:t>
      </w:r>
      <w:r w:rsidR="29412B7F" w:rsidRPr="75A161AC">
        <w:t xml:space="preserve"> there are disadvantages to this approach that effect </w:t>
      </w:r>
      <w:r w:rsidR="0A6CF900" w:rsidRPr="75A161AC">
        <w:t xml:space="preserve">the </w:t>
      </w:r>
      <w:r w:rsidR="29412B7F" w:rsidRPr="75A161AC">
        <w:t>result</w:t>
      </w:r>
      <w:r w:rsidR="5C2CBCF9" w:rsidRPr="75A161AC">
        <w:t>s</w:t>
      </w:r>
      <w:r w:rsidR="29412B7F" w:rsidRPr="75A161AC">
        <w:t xml:space="preserve"> of the study</w:t>
      </w:r>
      <w:r w:rsidR="7A89C731" w:rsidRPr="75A161AC">
        <w:t>, the main being due to ‘human error’.</w:t>
      </w:r>
      <w:r w:rsidR="41A22C7F" w:rsidRPr="75A161AC">
        <w:t xml:space="preserve"> </w:t>
      </w:r>
      <w:r w:rsidR="76F60495" w:rsidRPr="75A161AC">
        <w:t>Qualitative</w:t>
      </w:r>
      <w:r w:rsidR="41A22C7F" w:rsidRPr="75A161AC">
        <w:t xml:space="preserve"> data may be harder to </w:t>
      </w:r>
      <w:r w:rsidR="6F804DE4" w:rsidRPr="75A161AC">
        <w:t>analyse</w:t>
      </w:r>
      <w:r w:rsidR="41A22C7F" w:rsidRPr="75A161AC">
        <w:t xml:space="preserve"> “as the data collected is not inherently </w:t>
      </w:r>
      <w:r w:rsidR="14C68A74" w:rsidRPr="75A161AC">
        <w:t>objective</w:t>
      </w:r>
      <w:r w:rsidR="41A22C7F" w:rsidRPr="75A161AC">
        <w:t>, and thus c</w:t>
      </w:r>
      <w:r w:rsidR="5F475D27" w:rsidRPr="75A161AC">
        <w:t>an be open to multiple interpretation”</w:t>
      </w:r>
      <w:r w:rsidR="0232A68D" w:rsidRPr="75A161AC">
        <w:t xml:space="preserve"> (NSW, </w:t>
      </w:r>
      <w:r w:rsidR="3DD01699" w:rsidRPr="75A161AC">
        <w:t>2</w:t>
      </w:r>
      <w:r w:rsidR="0232A68D" w:rsidRPr="75A161AC">
        <w:t xml:space="preserve">019). This rings true in many ways as during the study the observer had different opinions of </w:t>
      </w:r>
      <w:r w:rsidR="49FE50AB" w:rsidRPr="75A161AC">
        <w:t xml:space="preserve">the pupils being observed than the class teacher. This could have a harmful effect on pupils if not carefully </w:t>
      </w:r>
      <w:r w:rsidR="1A73869D" w:rsidRPr="75A161AC">
        <w:t>approached</w:t>
      </w:r>
      <w:r w:rsidR="49FE50AB" w:rsidRPr="75A161AC">
        <w:t xml:space="preserve"> as the pupil may be seen in a </w:t>
      </w:r>
      <w:r w:rsidR="237C6244" w:rsidRPr="75A161AC">
        <w:t>bad</w:t>
      </w:r>
      <w:r w:rsidR="49FE50AB" w:rsidRPr="75A161AC">
        <w:t xml:space="preserve"> light, without </w:t>
      </w:r>
      <w:r w:rsidR="3A981CF4" w:rsidRPr="75A161AC">
        <w:t>completely knowing the pupil.</w:t>
      </w:r>
      <w:r w:rsidR="5F475D27" w:rsidRPr="75A161AC">
        <w:t xml:space="preserve"> </w:t>
      </w:r>
      <w:r w:rsidR="698C5AC6" w:rsidRPr="75A161AC">
        <w:t xml:space="preserve">Another barrier facing this </w:t>
      </w:r>
      <w:r w:rsidR="1FD7088C" w:rsidRPr="75A161AC">
        <w:t>approach</w:t>
      </w:r>
      <w:r w:rsidR="698C5AC6" w:rsidRPr="75A161AC">
        <w:t xml:space="preserve"> is time. The primary classroom </w:t>
      </w:r>
      <w:r w:rsidR="2BFB99DC" w:rsidRPr="75A161AC">
        <w:t>environment</w:t>
      </w:r>
      <w:r w:rsidR="698C5AC6" w:rsidRPr="75A161AC">
        <w:t xml:space="preserve"> is fast paced</w:t>
      </w:r>
      <w:r w:rsidR="0EE4A6F8" w:rsidRPr="75A161AC">
        <w:t xml:space="preserve">, noisy and in somewhat hectic. This does not give the observer much time to </w:t>
      </w:r>
      <w:r w:rsidR="19B168C3" w:rsidRPr="75A161AC">
        <w:t>conduct a complete observation of the pupils emotional, productivity and response to questioning. A way round this barrier used dur</w:t>
      </w:r>
      <w:r w:rsidR="333E137B" w:rsidRPr="75A161AC">
        <w:t>ing this study was to have a structured observational sheet ready with criteria to follow (See appendix A-E)</w:t>
      </w:r>
      <w:r w:rsidR="5275B440" w:rsidRPr="75A161AC">
        <w:t>. This gave the</w:t>
      </w:r>
      <w:r w:rsidR="5DF02791" w:rsidRPr="75A161AC">
        <w:t xml:space="preserve"> </w:t>
      </w:r>
      <w:r w:rsidR="5275B440" w:rsidRPr="75A161AC">
        <w:t xml:space="preserve">observer the opportunity to focus primarily on their productivity responses to questioning during the lesson, then </w:t>
      </w:r>
      <w:r w:rsidR="4F5EE224" w:rsidRPr="75A161AC">
        <w:t xml:space="preserve">further complete the observational sheet post lesson. </w:t>
      </w:r>
      <w:r w:rsidR="4AE6E0E1" w:rsidRPr="75A161AC">
        <w:t xml:space="preserve">The disadvantage of this is that each observer may have their own interpretation of </w:t>
      </w:r>
      <w:r w:rsidR="1FE57E60" w:rsidRPr="75A161AC">
        <w:t xml:space="preserve">events during the lesson. Mukherji </w:t>
      </w:r>
      <w:r w:rsidR="41180E82" w:rsidRPr="75A161AC">
        <w:t xml:space="preserve">and Albon describe observers as different </w:t>
      </w:r>
      <w:r w:rsidR="4BF57CE4" w:rsidRPr="75A161AC">
        <w:t>and</w:t>
      </w:r>
      <w:r w:rsidR="41180E82" w:rsidRPr="75A161AC">
        <w:t xml:space="preserve"> everyone has different experiences through life</w:t>
      </w:r>
      <w:r w:rsidR="2BD4F916" w:rsidRPr="75A161AC">
        <w:t xml:space="preserve"> and go on to suggest that “all these differences affect what they focus on when they are observing</w:t>
      </w:r>
      <w:r w:rsidR="1DA07B47" w:rsidRPr="75A161AC">
        <w:t>”.</w:t>
      </w:r>
      <w:r w:rsidR="06B19C59" w:rsidRPr="75A161AC">
        <w:t xml:space="preserve"> </w:t>
      </w:r>
    </w:p>
    <w:p w14:paraId="383EA009" w14:textId="4EA949DE" w:rsidR="75A161AC" w:rsidRDefault="75A161AC" w:rsidP="75A161AC"/>
    <w:p w14:paraId="51231391" w14:textId="3392E753" w:rsidR="79BE52A4" w:rsidRDefault="51C681DD" w:rsidP="75A161AC">
      <w:r w:rsidRPr="75A161AC">
        <w:t xml:space="preserve">Another research tool used was an informal interview with the chosen pupils. </w:t>
      </w:r>
      <w:r w:rsidR="0D7FBA1D" w:rsidRPr="75A161AC">
        <w:t xml:space="preserve">These were conducted individually in a separate classroom with a witness (teaching assistant) in the room as a </w:t>
      </w:r>
      <w:r w:rsidR="65796309" w:rsidRPr="75A161AC">
        <w:t>safeguarding</w:t>
      </w:r>
      <w:r w:rsidR="0D7FBA1D" w:rsidRPr="75A161AC">
        <w:t xml:space="preserve"> preca</w:t>
      </w:r>
      <w:r w:rsidR="2C83B37A" w:rsidRPr="75A161AC">
        <w:t xml:space="preserve">ution. </w:t>
      </w:r>
      <w:r w:rsidR="5B397778" w:rsidRPr="75A161AC">
        <w:t xml:space="preserve">The topic used for the </w:t>
      </w:r>
      <w:r w:rsidR="68639A7B" w:rsidRPr="75A161AC">
        <w:t>interview</w:t>
      </w:r>
      <w:r w:rsidR="5B397778" w:rsidRPr="75A161AC">
        <w:t xml:space="preserve"> was questioning, more specifically the effect the teachers questioning had on the pupils. The decision to interview the pupils was made primar</w:t>
      </w:r>
      <w:r w:rsidR="575D945C" w:rsidRPr="75A161AC">
        <w:t>ily due to the observer having complete background knowledge of the pupils, spent time teachi</w:t>
      </w:r>
      <w:r w:rsidR="7F1175FD" w:rsidRPr="75A161AC">
        <w:t>n</w:t>
      </w:r>
      <w:r w:rsidR="575D945C" w:rsidRPr="75A161AC">
        <w:t>g them and had a strong e</w:t>
      </w:r>
      <w:r w:rsidR="50BD5125" w:rsidRPr="75A161AC">
        <w:t xml:space="preserve">ducational </w:t>
      </w:r>
      <w:r w:rsidR="575D945C" w:rsidRPr="75A161AC">
        <w:t xml:space="preserve">relationship with the </w:t>
      </w:r>
      <w:r w:rsidR="567160F4" w:rsidRPr="75A161AC">
        <w:t>class</w:t>
      </w:r>
      <w:r w:rsidR="1364FB44" w:rsidRPr="75A161AC">
        <w:t xml:space="preserve">. </w:t>
      </w:r>
      <w:r w:rsidR="0A98178B" w:rsidRPr="75A161AC">
        <w:t>Pupil interviews</w:t>
      </w:r>
      <w:r w:rsidR="1364FB44" w:rsidRPr="75A161AC">
        <w:t xml:space="preserve"> can be seen as a disadva</w:t>
      </w:r>
      <w:r w:rsidR="7D977491" w:rsidRPr="75A161AC">
        <w:t>n</w:t>
      </w:r>
      <w:r w:rsidR="1364FB44" w:rsidRPr="75A161AC">
        <w:t xml:space="preserve">tage </w:t>
      </w:r>
      <w:r w:rsidR="41E4FE7C" w:rsidRPr="75A161AC">
        <w:t>as</w:t>
      </w:r>
      <w:r w:rsidR="2A5B81F5" w:rsidRPr="75A161AC">
        <w:t xml:space="preserve"> </w:t>
      </w:r>
      <w:r w:rsidR="51DE449F" w:rsidRPr="75A161AC">
        <w:t>NSW states that “</w:t>
      </w:r>
      <w:r w:rsidR="7D6FCFE8" w:rsidRPr="75A161AC">
        <w:t>conducting</w:t>
      </w:r>
      <w:r w:rsidR="51DE449F" w:rsidRPr="75A161AC">
        <w:t xml:space="preserve"> </w:t>
      </w:r>
      <w:r w:rsidR="71995A59" w:rsidRPr="75A161AC">
        <w:t>interviews</w:t>
      </w:r>
      <w:r w:rsidR="51DE449F" w:rsidRPr="75A161AC">
        <w:t xml:space="preserve"> and focus groups requires strong interpersonal skills, </w:t>
      </w:r>
      <w:r w:rsidR="51DE449F" w:rsidRPr="75A161AC">
        <w:lastRenderedPageBreak/>
        <w:t>particularly in making people feel comfortable</w:t>
      </w:r>
      <w:r w:rsidR="4CDF9A6F" w:rsidRPr="75A161AC">
        <w:t>”</w:t>
      </w:r>
      <w:r w:rsidR="07FD3440" w:rsidRPr="75A161AC">
        <w:t>. This</w:t>
      </w:r>
      <w:r w:rsidR="5BE97D01" w:rsidRPr="75A161AC">
        <w:t xml:space="preserve"> </w:t>
      </w:r>
      <w:r w:rsidR="07FD3440" w:rsidRPr="75A161AC">
        <w:t xml:space="preserve">was avoided as the pupils we very comfortable with the one to one </w:t>
      </w:r>
      <w:r w:rsidR="204EEA17" w:rsidRPr="75A161AC">
        <w:t>interview</w:t>
      </w:r>
      <w:r w:rsidR="0BEE5E69" w:rsidRPr="75A161AC">
        <w:t xml:space="preserve">, keeping it as an informal chat. </w:t>
      </w:r>
      <w:r w:rsidR="28553C88" w:rsidRPr="75A161AC">
        <w:t xml:space="preserve">Another barrier </w:t>
      </w:r>
      <w:r w:rsidR="682A997F" w:rsidRPr="75A161AC">
        <w:t>faced was</w:t>
      </w:r>
      <w:r w:rsidR="65D684A1" w:rsidRPr="75A161AC">
        <w:t xml:space="preserve"> </w:t>
      </w:r>
      <w:r w:rsidR="682A997F" w:rsidRPr="75A161AC">
        <w:t>leading pupils down the path of an answer the observer wants. This was a challenging aspect</w:t>
      </w:r>
      <w:r w:rsidR="35A3CE2E" w:rsidRPr="75A161AC">
        <w:t xml:space="preserve"> to conquer</w:t>
      </w:r>
      <w:r w:rsidR="682A997F" w:rsidRPr="75A161AC">
        <w:t xml:space="preserve"> </w:t>
      </w:r>
      <w:r w:rsidR="23CAF416" w:rsidRPr="75A161AC">
        <w:t>due to lack of preparation. To impr</w:t>
      </w:r>
      <w:r w:rsidR="6CD731EB" w:rsidRPr="75A161AC">
        <w:t>o</w:t>
      </w:r>
      <w:r w:rsidR="23CAF416" w:rsidRPr="75A161AC">
        <w:t>ve this aspect of the interview in the future, the study will need to have more closed questions for the pupils with the follow up of</w:t>
      </w:r>
      <w:r w:rsidR="6318A96D" w:rsidRPr="75A161AC">
        <w:t xml:space="preserve"> ‘</w:t>
      </w:r>
      <w:r w:rsidR="23CAF416" w:rsidRPr="75A161AC">
        <w:t>why</w:t>
      </w:r>
      <w:r w:rsidR="0968B219" w:rsidRPr="75A161AC">
        <w:t>’</w:t>
      </w:r>
      <w:r w:rsidR="25FC1BF0" w:rsidRPr="75A161AC">
        <w:t xml:space="preserve"> to explain their reasoning. </w:t>
      </w:r>
      <w:r w:rsidR="1CB515AE" w:rsidRPr="75A161AC">
        <w:t>This being said, Mukherji and Albon</w:t>
      </w:r>
      <w:r w:rsidR="4A154C35" w:rsidRPr="75A161AC">
        <w:t xml:space="preserve"> (2018)</w:t>
      </w:r>
      <w:r w:rsidR="1CB515AE" w:rsidRPr="75A161AC">
        <w:t xml:space="preserve"> </w:t>
      </w:r>
      <w:r w:rsidR="3E7F645F" w:rsidRPr="75A161AC">
        <w:t>agree with Robson</w:t>
      </w:r>
      <w:r w:rsidR="0B9303BA" w:rsidRPr="75A161AC">
        <w:t xml:space="preserve"> (2011) wh</w:t>
      </w:r>
      <w:r w:rsidR="23D5D751" w:rsidRPr="75A161AC">
        <w:t>e</w:t>
      </w:r>
      <w:r w:rsidR="0B9303BA" w:rsidRPr="75A161AC">
        <w:t>n they state that “the interviewer can clarify what t</w:t>
      </w:r>
      <w:r w:rsidR="37B944FB" w:rsidRPr="75A161AC">
        <w:t>h</w:t>
      </w:r>
      <w:r w:rsidR="0B9303BA" w:rsidRPr="75A161AC">
        <w:t>e interviewee is trying to say, and can investigate areas of i</w:t>
      </w:r>
      <w:r w:rsidR="57A8FE4F" w:rsidRPr="75A161AC">
        <w:t>nterest as they emerge, probing and teasing out strands of thought”. Ac</w:t>
      </w:r>
      <w:r w:rsidR="7E1C3067" w:rsidRPr="75A161AC">
        <w:t>c</w:t>
      </w:r>
      <w:r w:rsidR="57A8FE4F" w:rsidRPr="75A161AC">
        <w:t xml:space="preserve">ording to Robson (2011) this is a key advantage </w:t>
      </w:r>
      <w:r w:rsidR="6E27B02A" w:rsidRPr="75A161AC">
        <w:t xml:space="preserve">of interviewing as a research method. </w:t>
      </w:r>
      <w:r w:rsidR="25FC1BF0" w:rsidRPr="75A161AC">
        <w:t xml:space="preserve">Also, a </w:t>
      </w:r>
      <w:r w:rsidR="494B3307" w:rsidRPr="75A161AC">
        <w:t>guide of additional comments will be planned in order to help pupils with the questions if they do not understand.</w:t>
      </w:r>
      <w:r w:rsidR="645DE895" w:rsidRPr="75A161AC">
        <w:t xml:space="preserve"> </w:t>
      </w:r>
      <w:r w:rsidR="05BE9774" w:rsidRPr="75A161AC">
        <w:t xml:space="preserve">Another challenge that was faced was the </w:t>
      </w:r>
      <w:r w:rsidR="31D664CC" w:rsidRPr="75A161AC">
        <w:t>reluctancy</w:t>
      </w:r>
      <w:r w:rsidR="05BE9774" w:rsidRPr="75A161AC">
        <w:t xml:space="preserve"> of one pup</w:t>
      </w:r>
      <w:r w:rsidR="110015A1" w:rsidRPr="75A161AC">
        <w:t>i</w:t>
      </w:r>
      <w:r w:rsidR="05BE9774" w:rsidRPr="75A161AC">
        <w:t>l to answer the question</w:t>
      </w:r>
      <w:r w:rsidR="0B63D73D" w:rsidRPr="75A161AC">
        <w:t>s</w:t>
      </w:r>
      <w:r w:rsidR="1ED95248" w:rsidRPr="75A161AC">
        <w:t>,</w:t>
      </w:r>
      <w:r w:rsidR="0B63D73D" w:rsidRPr="75A161AC">
        <w:t xml:space="preserve"> </w:t>
      </w:r>
      <w:r w:rsidR="0C8BF676" w:rsidRPr="75A161AC">
        <w:t>t</w:t>
      </w:r>
      <w:r w:rsidR="0B63D73D" w:rsidRPr="75A161AC">
        <w:t xml:space="preserve">his pupil has a gypsy traveller background and </w:t>
      </w:r>
      <w:r w:rsidR="756C8E74" w:rsidRPr="75A161AC">
        <w:t>the pupils</w:t>
      </w:r>
      <w:r w:rsidR="0B63D73D" w:rsidRPr="75A161AC">
        <w:t xml:space="preserve"> personal view to education </w:t>
      </w:r>
      <w:r w:rsidR="5AD9D449" w:rsidRPr="75A161AC">
        <w:t xml:space="preserve">is that it is </w:t>
      </w:r>
      <w:r w:rsidR="30772F22" w:rsidRPr="75A161AC">
        <w:t>unnecessary</w:t>
      </w:r>
      <w:r w:rsidR="2AA2F222" w:rsidRPr="75A161AC">
        <w:t xml:space="preserve">. </w:t>
      </w:r>
      <w:r w:rsidR="49B6E955" w:rsidRPr="75A161AC">
        <w:t xml:space="preserve">This made it a </w:t>
      </w:r>
      <w:r w:rsidR="12144A75" w:rsidRPr="75A161AC">
        <w:t>brief</w:t>
      </w:r>
      <w:r w:rsidR="49B6E955" w:rsidRPr="75A161AC">
        <w:t xml:space="preserve"> </w:t>
      </w:r>
      <w:r w:rsidR="07127E83" w:rsidRPr="75A161AC">
        <w:t>interview</w:t>
      </w:r>
      <w:r w:rsidR="49B6E955" w:rsidRPr="75A161AC">
        <w:t xml:space="preserve"> with little detail or </w:t>
      </w:r>
      <w:r w:rsidR="733DDB8B" w:rsidRPr="75A161AC">
        <w:t>information</w:t>
      </w:r>
      <w:r w:rsidR="49B6E955" w:rsidRPr="75A161AC">
        <w:t xml:space="preserve"> (see appendix </w:t>
      </w:r>
      <w:r w:rsidR="1409DE2B" w:rsidRPr="75A161AC">
        <w:t>2</w:t>
      </w:r>
      <w:r w:rsidR="49B6E955" w:rsidRPr="75A161AC">
        <w:t>)</w:t>
      </w:r>
      <w:r w:rsidR="4BC1D2DF" w:rsidRPr="75A161AC">
        <w:t xml:space="preserve">. In the future an </w:t>
      </w:r>
      <w:r w:rsidR="0E2D78F7" w:rsidRPr="75A161AC">
        <w:t>approach</w:t>
      </w:r>
      <w:r w:rsidR="4BC1D2DF" w:rsidRPr="75A161AC">
        <w:t xml:space="preserve"> that may work more </w:t>
      </w:r>
      <w:r w:rsidR="41E5AD79" w:rsidRPr="75A161AC">
        <w:t>effectively</w:t>
      </w:r>
      <w:r w:rsidR="4BC1D2DF" w:rsidRPr="75A161AC">
        <w:t xml:space="preserve"> at ge</w:t>
      </w:r>
      <w:r w:rsidR="1929DD4A" w:rsidRPr="75A161AC">
        <w:t xml:space="preserve">tting pupils within this </w:t>
      </w:r>
      <w:r w:rsidR="2DD3E898" w:rsidRPr="75A161AC">
        <w:t>category</w:t>
      </w:r>
      <w:r w:rsidR="1929DD4A" w:rsidRPr="75A161AC">
        <w:t xml:space="preserve"> involved with interviews/feedback is using the Hawthorne effect. </w:t>
      </w:r>
      <w:r w:rsidR="0B7E12F1" w:rsidRPr="75A161AC">
        <w:t xml:space="preserve">Mukherji and Albon (2018) </w:t>
      </w:r>
      <w:r w:rsidR="7D61E17A" w:rsidRPr="75A161AC">
        <w:t xml:space="preserve">refers to the Hawthorne effect when they </w:t>
      </w:r>
      <w:r w:rsidR="56308731" w:rsidRPr="75A161AC">
        <w:t>state,</w:t>
      </w:r>
      <w:r w:rsidR="7D61E17A" w:rsidRPr="75A161AC">
        <w:t xml:space="preserve"> “</w:t>
      </w:r>
      <w:r w:rsidR="52E037B9" w:rsidRPr="75A161AC">
        <w:t xml:space="preserve">when people </w:t>
      </w:r>
      <w:r w:rsidR="73A5F771" w:rsidRPr="75A161AC">
        <w:t>k</w:t>
      </w:r>
      <w:r w:rsidR="52E037B9" w:rsidRPr="75A161AC">
        <w:t xml:space="preserve">now they are being studied, they change the way they behave”. This is </w:t>
      </w:r>
      <w:r w:rsidR="12D2E584" w:rsidRPr="75A161AC">
        <w:t>evident</w:t>
      </w:r>
      <w:r w:rsidR="52E037B9" w:rsidRPr="75A161AC">
        <w:t xml:space="preserve"> in the differences during classr</w:t>
      </w:r>
      <w:r w:rsidR="74CCFE88" w:rsidRPr="75A161AC">
        <w:t xml:space="preserve">oom </w:t>
      </w:r>
      <w:r w:rsidR="4E960CDB" w:rsidRPr="75A161AC">
        <w:t>activities</w:t>
      </w:r>
      <w:r w:rsidR="74CCFE88" w:rsidRPr="75A161AC">
        <w:t xml:space="preserve"> and the </w:t>
      </w:r>
      <w:r w:rsidR="7F2F0E85" w:rsidRPr="75A161AC">
        <w:t>interview</w:t>
      </w:r>
      <w:r w:rsidR="74CCFE88" w:rsidRPr="75A161AC">
        <w:t xml:space="preserve">. The pupil regularly engages in work and </w:t>
      </w:r>
      <w:r w:rsidR="3D1D22CA" w:rsidRPr="75A161AC">
        <w:t>conversations</w:t>
      </w:r>
      <w:r w:rsidR="74CCFE88" w:rsidRPr="75A161AC">
        <w:t xml:space="preserve"> regarding it with teachers </w:t>
      </w:r>
      <w:r w:rsidR="3636CAAF" w:rsidRPr="75A161AC">
        <w:t xml:space="preserve">but changed to timid, shy and unresponsive during the </w:t>
      </w:r>
      <w:r w:rsidR="2069633C" w:rsidRPr="75A161AC">
        <w:t>interview</w:t>
      </w:r>
      <w:r w:rsidR="3636CAAF" w:rsidRPr="75A161AC">
        <w:t xml:space="preserve">. In the future to tackle this </w:t>
      </w:r>
      <w:r w:rsidR="41FC0BFE" w:rsidRPr="75A161AC">
        <w:t>barrier</w:t>
      </w:r>
      <w:r w:rsidR="3636CAAF" w:rsidRPr="75A161AC">
        <w:t xml:space="preserve">, a careful </w:t>
      </w:r>
      <w:r w:rsidR="3AB2D5A4" w:rsidRPr="75A161AC">
        <w:t>undisclosed</w:t>
      </w:r>
      <w:r w:rsidR="3636CAAF" w:rsidRPr="75A161AC">
        <w:t xml:space="preserve"> approach will </w:t>
      </w:r>
      <w:r w:rsidR="56236116" w:rsidRPr="75A161AC">
        <w:t xml:space="preserve">be taken within the classroom environment. However, this infringes on the ethical rights of that child, so in order to do </w:t>
      </w:r>
      <w:r w:rsidR="7B5FF515" w:rsidRPr="75A161AC">
        <w:t>this full disclosure of this will need to be addressed at the start of the lesson.</w:t>
      </w:r>
      <w:r w:rsidR="73A5D292" w:rsidRPr="75A161AC">
        <w:t xml:space="preserve"> The outline of what a researcher is looking for and doing at the start of the lesson is used to adhere to ethical conformities </w:t>
      </w:r>
      <w:r w:rsidR="14A1CB00" w:rsidRPr="75A161AC">
        <w:t>as Robson</w:t>
      </w:r>
      <w:r w:rsidR="2586B31B" w:rsidRPr="75A161AC">
        <w:t xml:space="preserve"> (2002, p.65)</w:t>
      </w:r>
      <w:r w:rsidR="14A1CB00" w:rsidRPr="75A161AC">
        <w:t xml:space="preserve"> supports by stating “ethics refers to rules of conduct; typically, to conformity to a code or a set of prin</w:t>
      </w:r>
      <w:r w:rsidR="5DC49F65" w:rsidRPr="75A161AC">
        <w:t>c</w:t>
      </w:r>
      <w:r w:rsidR="14A1CB00" w:rsidRPr="75A161AC">
        <w:t>iples”</w:t>
      </w:r>
      <w:r w:rsidR="04F4E61D" w:rsidRPr="75A161AC">
        <w:t>.</w:t>
      </w:r>
      <w:r w:rsidR="2075AE8B" w:rsidRPr="75A161AC">
        <w:t xml:space="preserve"> </w:t>
      </w:r>
    </w:p>
    <w:p w14:paraId="057BBB77" w14:textId="666A069E" w:rsidR="79BE52A4" w:rsidRDefault="79BE52A4" w:rsidP="75A161AC"/>
    <w:p w14:paraId="3D2DB8BC" w14:textId="2AC39036" w:rsidR="1DBB75EA" w:rsidRDefault="1DBB75EA" w:rsidP="75A161AC">
      <w:r w:rsidRPr="75A161AC">
        <w:t>The final form of data collec</w:t>
      </w:r>
      <w:r w:rsidR="6C0F1160" w:rsidRPr="75A161AC">
        <w:t>t</w:t>
      </w:r>
      <w:r w:rsidRPr="75A161AC">
        <w:t>ion</w:t>
      </w:r>
      <w:r w:rsidR="2EC99278" w:rsidRPr="75A161AC">
        <w:t xml:space="preserve"> used</w:t>
      </w:r>
      <w:r w:rsidRPr="75A161AC">
        <w:t xml:space="preserve"> is </w:t>
      </w:r>
      <w:r w:rsidR="06971167" w:rsidRPr="75A161AC">
        <w:t>questionnaires. This m</w:t>
      </w:r>
      <w:r w:rsidR="175A3235" w:rsidRPr="75A161AC">
        <w:t xml:space="preserve">ethod is extremely </w:t>
      </w:r>
      <w:r w:rsidR="6804593E" w:rsidRPr="75A161AC">
        <w:t>like</w:t>
      </w:r>
      <w:r w:rsidR="175A3235" w:rsidRPr="75A161AC">
        <w:t xml:space="preserve"> the interview process as they both share the </w:t>
      </w:r>
      <w:r w:rsidR="4F3BA472" w:rsidRPr="75A161AC">
        <w:t>premise</w:t>
      </w:r>
      <w:r w:rsidR="175A3235" w:rsidRPr="75A161AC">
        <w:t xml:space="preserve"> of asking and answering specific topic related questions.</w:t>
      </w:r>
      <w:r w:rsidR="3621D1B9" w:rsidRPr="75A161AC">
        <w:t xml:space="preserve"> It does have the </w:t>
      </w:r>
      <w:r w:rsidR="38DD827F" w:rsidRPr="75A161AC">
        <w:t>fundamental</w:t>
      </w:r>
      <w:r w:rsidR="3621D1B9" w:rsidRPr="75A161AC">
        <w:t xml:space="preserve"> difference that a</w:t>
      </w:r>
      <w:r w:rsidR="6CC7CCBE" w:rsidRPr="75A161AC">
        <w:t>n</w:t>
      </w:r>
      <w:r w:rsidR="3621D1B9" w:rsidRPr="75A161AC">
        <w:t xml:space="preserve"> </w:t>
      </w:r>
      <w:r w:rsidR="5FCB9605" w:rsidRPr="75A161AC">
        <w:t>interview</w:t>
      </w:r>
      <w:r w:rsidR="3621D1B9" w:rsidRPr="75A161AC">
        <w:t xml:space="preserve"> </w:t>
      </w:r>
      <w:r w:rsidR="52EA426A" w:rsidRPr="75A161AC">
        <w:t xml:space="preserve">is </w:t>
      </w:r>
      <w:r w:rsidR="3621D1B9" w:rsidRPr="75A161AC">
        <w:t xml:space="preserve">“always impersonal in some ways; that is, </w:t>
      </w:r>
      <w:r w:rsidR="1B1F1CDC" w:rsidRPr="75A161AC">
        <w:t xml:space="preserve">there is always personal contact between the researcher and the participant” (Mukherji and Albon, </w:t>
      </w:r>
      <w:r w:rsidR="76BDC5E8" w:rsidRPr="75A161AC">
        <w:t xml:space="preserve">2018). </w:t>
      </w:r>
      <w:r w:rsidR="5963A2BE" w:rsidRPr="75A161AC">
        <w:t xml:space="preserve"> The focus was teacher based and how they </w:t>
      </w:r>
      <w:r w:rsidR="78F04732" w:rsidRPr="75A161AC">
        <w:t>perceive</w:t>
      </w:r>
      <w:r w:rsidR="5963A2BE" w:rsidRPr="75A161AC">
        <w:t xml:space="preserve"> questioning in the classroom in relation </w:t>
      </w:r>
      <w:r w:rsidR="12E1B5FE" w:rsidRPr="75A161AC">
        <w:t xml:space="preserve">to its importance of developing understanding </w:t>
      </w:r>
      <w:r w:rsidR="2EDD95EB" w:rsidRPr="75A161AC">
        <w:t>from effective questioning</w:t>
      </w:r>
      <w:r w:rsidR="058E1595" w:rsidRPr="75A161AC">
        <w:t>. Questionnaires are a</w:t>
      </w:r>
      <w:r w:rsidR="7C25EA65" w:rsidRPr="75A161AC">
        <w:t>n</w:t>
      </w:r>
      <w:r w:rsidR="058E1595" w:rsidRPr="75A161AC">
        <w:t xml:space="preserve"> effective way to get a set number of </w:t>
      </w:r>
      <w:r w:rsidR="156D442D" w:rsidRPr="75A161AC">
        <w:t xml:space="preserve">questions out to a large group, giving you both open and closed questions to analyse and </w:t>
      </w:r>
      <w:r w:rsidR="279FD717" w:rsidRPr="75A161AC">
        <w:t>both quantitative and qualitive data.</w:t>
      </w:r>
      <w:r w:rsidR="4125D332" w:rsidRPr="75A161AC">
        <w:t xml:space="preserve"> </w:t>
      </w:r>
      <w:r w:rsidR="14E89793" w:rsidRPr="75A161AC">
        <w:t>The disadvantage that Mukherji and Albon (2018</w:t>
      </w:r>
      <w:r w:rsidR="40775F37" w:rsidRPr="75A161AC">
        <w:t xml:space="preserve">, p.261) </w:t>
      </w:r>
      <w:r w:rsidR="14E89793" w:rsidRPr="75A161AC">
        <w:t xml:space="preserve">suggest is </w:t>
      </w:r>
      <w:r w:rsidR="39B80DE1" w:rsidRPr="75A161AC">
        <w:t xml:space="preserve">that the aspect that provokes a response to a questionnaire is </w:t>
      </w:r>
      <w:r w:rsidR="7E165336" w:rsidRPr="75A161AC">
        <w:t>if it important to us, whether that being for work, or to win something. This suggest that the questionnaire used in this study has no value to the parti</w:t>
      </w:r>
      <w:r w:rsidR="284F4B6E" w:rsidRPr="75A161AC">
        <w:t xml:space="preserve">cipants to complete. </w:t>
      </w:r>
      <w:r w:rsidR="4F96374E" w:rsidRPr="75A161AC">
        <w:t>Mukherji</w:t>
      </w:r>
      <w:r w:rsidR="284F4B6E" w:rsidRPr="75A161AC">
        <w:t xml:space="preserve"> and Albon (2018, p.261) </w:t>
      </w:r>
      <w:r w:rsidR="326EC887" w:rsidRPr="75A161AC">
        <w:t xml:space="preserve">later state that we “complete </w:t>
      </w:r>
      <w:r w:rsidR="28F495DF" w:rsidRPr="75A161AC">
        <w:t>questionnaires</w:t>
      </w:r>
      <w:r w:rsidR="326EC887" w:rsidRPr="75A161AC">
        <w:t xml:space="preserve"> if they are conducted by </w:t>
      </w:r>
      <w:r w:rsidR="081E9D99" w:rsidRPr="75A161AC">
        <w:t>colleagues</w:t>
      </w:r>
      <w:r w:rsidR="326EC887" w:rsidRPr="75A161AC">
        <w:t>, friends</w:t>
      </w:r>
      <w:r w:rsidR="60163AE1" w:rsidRPr="75A161AC">
        <w:t xml:space="preserve"> or students (when we have time) as we have a personal and/or professional commitment to them</w:t>
      </w:r>
      <w:r w:rsidR="546892D0" w:rsidRPr="75A161AC">
        <w:t>”</w:t>
      </w:r>
      <w:r w:rsidR="76253BA9" w:rsidRPr="75A161AC">
        <w:t xml:space="preserve">, which contradicts the previous reason for low engagement with the questionnaire. </w:t>
      </w:r>
      <w:r w:rsidR="546892D0" w:rsidRPr="75A161AC">
        <w:t xml:space="preserve"> </w:t>
      </w:r>
    </w:p>
    <w:p w14:paraId="39556971" w14:textId="111274E5" w:rsidR="79BE52A4" w:rsidRDefault="79BE52A4" w:rsidP="75A161AC"/>
    <w:p w14:paraId="4762084D" w14:textId="3813FC07" w:rsidR="79BE52A4" w:rsidRDefault="7E173852" w:rsidP="75A161AC">
      <w:r w:rsidRPr="75A161AC">
        <w:t xml:space="preserve">The results from </w:t>
      </w:r>
      <w:r w:rsidR="6F9869D2" w:rsidRPr="75A161AC">
        <w:t>the</w:t>
      </w:r>
      <w:r w:rsidRPr="75A161AC">
        <w:t xml:space="preserve"> study are both varied and </w:t>
      </w:r>
      <w:r w:rsidR="4BA69372" w:rsidRPr="75A161AC">
        <w:t>intriguing</w:t>
      </w:r>
      <w:r w:rsidRPr="75A161AC">
        <w:t xml:space="preserve">. </w:t>
      </w:r>
      <w:r w:rsidR="0D9C0F41" w:rsidRPr="75A161AC">
        <w:t>The predictions f</w:t>
      </w:r>
      <w:r w:rsidR="6CD496C3" w:rsidRPr="75A161AC">
        <w:t>or</w:t>
      </w:r>
      <w:r w:rsidR="0D9C0F41" w:rsidRPr="75A161AC">
        <w:t xml:space="preserve"> </w:t>
      </w:r>
      <w:r w:rsidR="39C33852" w:rsidRPr="75A161AC">
        <w:t>the result</w:t>
      </w:r>
      <w:r w:rsidR="0D9C0F41" w:rsidRPr="75A161AC">
        <w:t xml:space="preserve"> of the study were somewhat correct with some </w:t>
      </w:r>
      <w:r w:rsidR="7CFA6E8E" w:rsidRPr="75A161AC">
        <w:t>anomalies</w:t>
      </w:r>
      <w:r w:rsidR="00788E32" w:rsidRPr="75A161AC">
        <w:t>.</w:t>
      </w:r>
      <w:r w:rsidR="321D1A12" w:rsidRPr="75A161AC">
        <w:t xml:space="preserve"> The </w:t>
      </w:r>
      <w:r w:rsidR="3DEC69C2" w:rsidRPr="75A161AC">
        <w:t>pupil's</w:t>
      </w:r>
      <w:r w:rsidR="321D1A12" w:rsidRPr="75A161AC">
        <w:t xml:space="preserve"> observation was conducted well and effectively with no engagement with the pupils that were being observed. The pupils who were bei</w:t>
      </w:r>
      <w:r w:rsidR="2A8B6310" w:rsidRPr="75A161AC">
        <w:t>n</w:t>
      </w:r>
      <w:r w:rsidR="321D1A12" w:rsidRPr="75A161AC">
        <w:t>g observe wer</w:t>
      </w:r>
      <w:r w:rsidR="4CC32E3C" w:rsidRPr="75A161AC">
        <w:t xml:space="preserve">e chosen through random </w:t>
      </w:r>
      <w:r w:rsidR="58436FCF" w:rsidRPr="75A161AC">
        <w:t>selection</w:t>
      </w:r>
      <w:r w:rsidR="4CC32E3C" w:rsidRPr="75A161AC">
        <w:t>, when they asked the teacher a q</w:t>
      </w:r>
      <w:r w:rsidR="7CDD2AD6" w:rsidRPr="75A161AC">
        <w:t>u</w:t>
      </w:r>
      <w:r w:rsidR="4CC32E3C" w:rsidRPr="75A161AC">
        <w:t xml:space="preserve">estion and </w:t>
      </w:r>
      <w:r w:rsidR="578869C1" w:rsidRPr="75A161AC">
        <w:t>vies</w:t>
      </w:r>
      <w:r w:rsidR="4CC32E3C" w:rsidRPr="75A161AC">
        <w:t xml:space="preserve"> versa.</w:t>
      </w:r>
      <w:r w:rsidR="14FC7BC6" w:rsidRPr="75A161AC">
        <w:t xml:space="preserve"> He results were as predicted with the pupils who were not engaging with the lesson and the teacher were less </w:t>
      </w:r>
      <w:r w:rsidR="33F984E0" w:rsidRPr="75A161AC">
        <w:t>productive</w:t>
      </w:r>
      <w:r w:rsidR="14FC7BC6" w:rsidRPr="75A161AC">
        <w:t xml:space="preserve">. This was accompanied by these pupils </w:t>
      </w:r>
      <w:r w:rsidR="2BDF058F" w:rsidRPr="75A161AC">
        <w:t>distracting</w:t>
      </w:r>
      <w:r w:rsidR="14FC7BC6" w:rsidRPr="75A161AC">
        <w:t xml:space="preserve"> others and effecti</w:t>
      </w:r>
      <w:r w:rsidR="35F755A5" w:rsidRPr="75A161AC">
        <w:t>ng their overall e</w:t>
      </w:r>
      <w:r w:rsidR="03A532E2" w:rsidRPr="75A161AC">
        <w:t>n</w:t>
      </w:r>
      <w:r w:rsidR="35F755A5" w:rsidRPr="75A161AC">
        <w:t xml:space="preserve">gagement. My observational sheets may give evidence to this </w:t>
      </w:r>
      <w:r w:rsidR="4E5D166F" w:rsidRPr="75A161AC">
        <w:t>b</w:t>
      </w:r>
      <w:r w:rsidR="35F755A5" w:rsidRPr="75A161AC">
        <w:t xml:space="preserve">ehaviour through the </w:t>
      </w:r>
      <w:r w:rsidR="008A6497" w:rsidRPr="75A161AC">
        <w:t>comments;</w:t>
      </w:r>
      <w:r w:rsidR="35F755A5" w:rsidRPr="75A161AC">
        <w:t xml:space="preserve"> however, this does not </w:t>
      </w:r>
      <w:r w:rsidR="3874B51E" w:rsidRPr="75A161AC">
        <w:t>affect</w:t>
      </w:r>
      <w:r w:rsidR="35F755A5" w:rsidRPr="75A161AC">
        <w:t xml:space="preserve"> the overall result.</w:t>
      </w:r>
      <w:r w:rsidR="6CB3BB38" w:rsidRPr="75A161AC">
        <w:t xml:space="preserve"> Pupils who started the lesson with little </w:t>
      </w:r>
      <w:r w:rsidR="31C12109" w:rsidRPr="75A161AC">
        <w:t>engagement</w:t>
      </w:r>
      <w:r w:rsidR="6CB3BB38" w:rsidRPr="75A161AC">
        <w:t xml:space="preserve"> were identified by the class teacher and brought onto the teachers focus table. This was not there as a punishment, but to follow the lines of </w:t>
      </w:r>
      <w:r w:rsidR="35EDF8D4" w:rsidRPr="75A161AC">
        <w:t xml:space="preserve">Skinners operant conditioning theory </w:t>
      </w:r>
      <w:r w:rsidR="6CB3BB38" w:rsidRPr="75A161AC">
        <w:t>pos</w:t>
      </w:r>
      <w:r w:rsidR="1ECB72B4" w:rsidRPr="75A161AC">
        <w:t xml:space="preserve">itive reinforcement by giving them positive feedback on their work and </w:t>
      </w:r>
      <w:r w:rsidR="1ECB72B4" w:rsidRPr="75A161AC">
        <w:lastRenderedPageBreak/>
        <w:t>encouraging them to continue doing better. When these pupils were on the table their engagement increased due to conversin</w:t>
      </w:r>
      <w:r w:rsidR="61972121" w:rsidRPr="75A161AC">
        <w:t>g with the te</w:t>
      </w:r>
      <w:r w:rsidR="50EA511C" w:rsidRPr="75A161AC">
        <w:t>a</w:t>
      </w:r>
      <w:r w:rsidR="61972121" w:rsidRPr="75A161AC">
        <w:t>cher and conveying queries about the task and getting an overal</w:t>
      </w:r>
      <w:r w:rsidR="10A6F4E9" w:rsidRPr="75A161AC">
        <w:t>l</w:t>
      </w:r>
      <w:r w:rsidR="61972121" w:rsidRPr="75A161AC">
        <w:t xml:space="preserve"> understanding of what to do.</w:t>
      </w:r>
      <w:r w:rsidR="4CC1DB26" w:rsidRPr="75A161AC">
        <w:t xml:space="preserve"> The pupils began to increase productivity and </w:t>
      </w:r>
      <w:r w:rsidR="66F8AB4D" w:rsidRPr="75A161AC">
        <w:t>could</w:t>
      </w:r>
      <w:r w:rsidR="4CC1DB26" w:rsidRPr="75A161AC">
        <w:t xml:space="preserve"> then return to their tables to continue work </w:t>
      </w:r>
      <w:r w:rsidR="24A9B94C" w:rsidRPr="75A161AC">
        <w:t>independently</w:t>
      </w:r>
      <w:r w:rsidR="4CC1DB26" w:rsidRPr="75A161AC">
        <w:t>.</w:t>
      </w:r>
      <w:r w:rsidR="059ADF01" w:rsidRPr="75A161AC">
        <w:t xml:space="preserve"> </w:t>
      </w:r>
      <w:r w:rsidR="51087130" w:rsidRPr="75A161AC">
        <w:t>The teac</w:t>
      </w:r>
      <w:r w:rsidR="72DEDB5C" w:rsidRPr="75A161AC">
        <w:t>h</w:t>
      </w:r>
      <w:r w:rsidR="51087130" w:rsidRPr="75A161AC">
        <w:t xml:space="preserve">er then needed to continue questioning them with closed questions such aa ‘are you ok?’ ‘can </w:t>
      </w:r>
      <w:r w:rsidR="729121E2" w:rsidRPr="75A161AC">
        <w:t>I</w:t>
      </w:r>
      <w:r w:rsidR="51087130" w:rsidRPr="75A161AC">
        <w:t xml:space="preserve"> help?’ etc.</w:t>
      </w:r>
    </w:p>
    <w:p w14:paraId="230BD4BF" w14:textId="3A26EEBC" w:rsidR="0CE0AF88" w:rsidRDefault="0CE0AF88" w:rsidP="75A161AC">
      <w:pPr>
        <w:ind w:firstLine="720"/>
      </w:pPr>
      <w:r w:rsidRPr="75A161AC">
        <w:t>The interview questions provided the study with a more in depth look on the pupil</w:t>
      </w:r>
      <w:r w:rsidR="37F49378" w:rsidRPr="75A161AC">
        <w:t>’</w:t>
      </w:r>
      <w:r w:rsidRPr="75A161AC">
        <w:t xml:space="preserve">s opinions </w:t>
      </w:r>
      <w:r w:rsidR="6B88CA14" w:rsidRPr="75A161AC">
        <w:t xml:space="preserve">on </w:t>
      </w:r>
      <w:r w:rsidR="1E8D45D0" w:rsidRPr="75A161AC">
        <w:t>questioning</w:t>
      </w:r>
      <w:r w:rsidR="6B88CA14" w:rsidRPr="75A161AC">
        <w:t xml:space="preserve">. The pupils gave an insight on the differences between </w:t>
      </w:r>
      <w:r w:rsidR="6C404345" w:rsidRPr="75A161AC">
        <w:t xml:space="preserve">each </w:t>
      </w:r>
      <w:r w:rsidR="5A787106" w:rsidRPr="75A161AC">
        <w:t>teacher</w:t>
      </w:r>
      <w:r w:rsidR="6B88CA14" w:rsidRPr="75A161AC">
        <w:t xml:space="preserve"> ques</w:t>
      </w:r>
      <w:r w:rsidR="0E104B99" w:rsidRPr="75A161AC">
        <w:t>t</w:t>
      </w:r>
      <w:r w:rsidR="6B88CA14" w:rsidRPr="75A161AC">
        <w:t>ioning</w:t>
      </w:r>
      <w:r w:rsidR="37DC432E" w:rsidRPr="75A161AC">
        <w:t xml:space="preserve"> styles and what they found more effective. Going against current belief of a br</w:t>
      </w:r>
      <w:r w:rsidR="4778888D" w:rsidRPr="75A161AC">
        <w:t>i</w:t>
      </w:r>
      <w:r w:rsidR="37DC432E" w:rsidRPr="75A161AC">
        <w:t xml:space="preserve">ef introduction to the lesson, the pupils </w:t>
      </w:r>
      <w:r w:rsidR="17D86012" w:rsidRPr="75A161AC">
        <w:t>preferred</w:t>
      </w:r>
      <w:r w:rsidR="37DC432E" w:rsidRPr="75A161AC">
        <w:t xml:space="preserve"> it when </w:t>
      </w:r>
      <w:r w:rsidR="1839D553" w:rsidRPr="75A161AC">
        <w:t>the teachers take their time to explain the task. The pupils also said that they enjoy when th</w:t>
      </w:r>
      <w:r w:rsidR="37C184C6" w:rsidRPr="75A161AC">
        <w:t xml:space="preserve">e </w:t>
      </w:r>
      <w:r w:rsidR="1839D553" w:rsidRPr="75A161AC">
        <w:t>teachers use real life events as examples of tasks or dur</w:t>
      </w:r>
      <w:r w:rsidR="5C2F18E3" w:rsidRPr="75A161AC">
        <w:t xml:space="preserve">ing explanations. This then limits the amount of questions that the pupils </w:t>
      </w:r>
      <w:r w:rsidR="193313D8" w:rsidRPr="75A161AC">
        <w:t>must</w:t>
      </w:r>
      <w:r w:rsidR="5C2F18E3" w:rsidRPr="75A161AC">
        <w:t xml:space="preserve"> ask about the task and allows the teacher to ask engaging questions.</w:t>
      </w:r>
      <w:r w:rsidR="500BAD2B" w:rsidRPr="75A161AC">
        <w:t xml:space="preserve"> An aspect of this that is hinders their understanding is the </w:t>
      </w:r>
      <w:r w:rsidR="4F8D5474" w:rsidRPr="75A161AC">
        <w:t>pupil's confidence</w:t>
      </w:r>
      <w:r w:rsidR="500BAD2B" w:rsidRPr="75A161AC">
        <w:t xml:space="preserve">, every pupil said that </w:t>
      </w:r>
      <w:r w:rsidR="1175DC43" w:rsidRPr="75A161AC">
        <w:t>they did not want to ask questions regarding understanding in front of the whole class as they were ‘</w:t>
      </w:r>
      <w:r w:rsidR="47A8D79A" w:rsidRPr="75A161AC">
        <w:t>embarrassed</w:t>
      </w:r>
      <w:r w:rsidR="1175DC43" w:rsidRPr="75A161AC">
        <w:t xml:space="preserve">’. </w:t>
      </w:r>
      <w:r w:rsidR="7A891CCB" w:rsidRPr="75A161AC">
        <w:t>Finally</w:t>
      </w:r>
      <w:r w:rsidR="3B695357" w:rsidRPr="75A161AC">
        <w:t>,</w:t>
      </w:r>
      <w:r w:rsidR="7A891CCB" w:rsidRPr="75A161AC">
        <w:t xml:space="preserve"> the pupils conveyed that they find when they fully understand the task at the </w:t>
      </w:r>
      <w:r w:rsidR="183D7223" w:rsidRPr="75A161AC">
        <w:t>start,</w:t>
      </w:r>
      <w:r w:rsidR="7A891CCB" w:rsidRPr="75A161AC">
        <w:t xml:space="preserve"> they do not need to ask questions often and can be more productive with their work.</w:t>
      </w:r>
    </w:p>
    <w:p w14:paraId="3290D324" w14:textId="0CD97E32" w:rsidR="28E64990" w:rsidRDefault="28E64990" w:rsidP="75A161AC">
      <w:pPr>
        <w:ind w:firstLine="720"/>
      </w:pPr>
      <w:r w:rsidRPr="75A161AC">
        <w:t>The questionnair</w:t>
      </w:r>
      <w:r w:rsidR="16589341" w:rsidRPr="75A161AC">
        <w:t xml:space="preserve">e </w:t>
      </w:r>
      <w:r w:rsidR="67C3FF2E" w:rsidRPr="75A161AC">
        <w:t xml:space="preserve">has had a different result than predicted. </w:t>
      </w:r>
      <w:r w:rsidR="70C65033" w:rsidRPr="75A161AC">
        <w:t>Even though</w:t>
      </w:r>
      <w:r w:rsidR="67C3FF2E" w:rsidRPr="75A161AC">
        <w:t xml:space="preserve"> the questionnaire </w:t>
      </w:r>
      <w:r w:rsidR="70C283E2" w:rsidRPr="75A161AC">
        <w:t xml:space="preserve">responses contain a range of </w:t>
      </w:r>
      <w:r w:rsidR="6928CBB0" w:rsidRPr="75A161AC">
        <w:t xml:space="preserve">detailed </w:t>
      </w:r>
      <w:r w:rsidR="70C283E2" w:rsidRPr="75A161AC">
        <w:t>answers</w:t>
      </w:r>
      <w:r w:rsidR="572F0320" w:rsidRPr="75A161AC">
        <w:t xml:space="preserve"> with insightful information regarding teaching, the lack of responses hinders the reliability of the results. Due to this </w:t>
      </w:r>
      <w:r w:rsidR="32FC9B71" w:rsidRPr="75A161AC">
        <w:t>hinderance</w:t>
      </w:r>
      <w:r w:rsidR="4B5ED544" w:rsidRPr="75A161AC">
        <w:t xml:space="preserve">, this part of the study </w:t>
      </w:r>
      <w:r w:rsidR="5E1019AC" w:rsidRPr="75A161AC">
        <w:t>cannot</w:t>
      </w:r>
      <w:r w:rsidR="4B5ED544" w:rsidRPr="75A161AC">
        <w:t xml:space="preserve"> be used to </w:t>
      </w:r>
      <w:r w:rsidR="4BF9EAED" w:rsidRPr="75A161AC">
        <w:t xml:space="preserve">speak for </w:t>
      </w:r>
      <w:r w:rsidR="769FB86D" w:rsidRPr="75A161AC">
        <w:t>many</w:t>
      </w:r>
      <w:r w:rsidR="4BF9EAED" w:rsidRPr="75A161AC">
        <w:t xml:space="preserve"> </w:t>
      </w:r>
      <w:r w:rsidR="73B27D22" w:rsidRPr="75A161AC">
        <w:t>teachers</w:t>
      </w:r>
      <w:r w:rsidR="4BF9EAED" w:rsidRPr="75A161AC">
        <w:t xml:space="preserve"> in South Wales.</w:t>
      </w:r>
      <w:r w:rsidR="5032EC49" w:rsidRPr="75A161AC">
        <w:t xml:space="preserve"> </w:t>
      </w:r>
      <w:r w:rsidR="04F09C27" w:rsidRPr="75A161AC">
        <w:t xml:space="preserve">The overall result of the questionnaire is that </w:t>
      </w:r>
      <w:r w:rsidR="3AB56958" w:rsidRPr="75A161AC">
        <w:t>many of</w:t>
      </w:r>
      <w:r w:rsidR="04F09C27" w:rsidRPr="75A161AC">
        <w:t xml:space="preserve"> the partici</w:t>
      </w:r>
      <w:r w:rsidR="51E2E51D" w:rsidRPr="75A161AC">
        <w:t>pants believe that questioning improves understanding by giving pupils clarity of the task and aims for the session</w:t>
      </w:r>
      <w:r w:rsidR="35886FCC" w:rsidRPr="75A161AC">
        <w:t xml:space="preserve">. The combination of open and closed questions is vital for </w:t>
      </w:r>
      <w:r w:rsidR="0026EB18" w:rsidRPr="75A161AC">
        <w:t>engaging pupils and promoting their understanding further. However, t</w:t>
      </w:r>
      <w:r w:rsidR="76B7276F" w:rsidRPr="75A161AC">
        <w:t xml:space="preserve">his needs to be monitored closely to </w:t>
      </w:r>
      <w:r w:rsidR="045D7212" w:rsidRPr="75A161AC">
        <w:t>utilise</w:t>
      </w:r>
      <w:r w:rsidR="76B7276F" w:rsidRPr="75A161AC">
        <w:t xml:space="preserve"> the </w:t>
      </w:r>
      <w:r w:rsidR="4FD8B688" w:rsidRPr="75A161AC">
        <w:t>correct</w:t>
      </w:r>
      <w:r w:rsidR="76B7276F" w:rsidRPr="75A161AC">
        <w:t xml:space="preserve"> style of questioning when it is needed.</w:t>
      </w:r>
      <w:r w:rsidR="0873EEDC" w:rsidRPr="75A161AC">
        <w:t xml:space="preserve"> As Hattie (2009) states “The biggest effects on student learning occur when teachers become learners of their own teaching.” </w:t>
      </w:r>
      <w:r w:rsidR="1D131B4B" w:rsidRPr="75A161AC">
        <w:t xml:space="preserve">This allows teachers themselves to </w:t>
      </w:r>
      <w:r w:rsidR="49C1756D" w:rsidRPr="75A161AC">
        <w:t>continuously</w:t>
      </w:r>
      <w:r w:rsidR="1D131B4B" w:rsidRPr="75A161AC">
        <w:t xml:space="preserve"> improve, thus impr</w:t>
      </w:r>
      <w:r w:rsidR="52095AF3" w:rsidRPr="75A161AC">
        <w:t>o</w:t>
      </w:r>
      <w:r w:rsidR="1D131B4B" w:rsidRPr="75A161AC">
        <w:t>ving the pupils overall</w:t>
      </w:r>
      <w:r w:rsidR="11946837" w:rsidRPr="75A161AC">
        <w:t xml:space="preserve"> </w:t>
      </w:r>
      <w:r w:rsidR="1D131B4B" w:rsidRPr="75A161AC">
        <w:t>learning</w:t>
      </w:r>
      <w:r w:rsidR="2DB1D000" w:rsidRPr="75A161AC">
        <w:t>.</w:t>
      </w:r>
    </w:p>
    <w:p w14:paraId="3BD903AB" w14:textId="0FAC0AE1" w:rsidR="75A161AC" w:rsidRDefault="75A161AC" w:rsidP="75A161AC">
      <w:pPr>
        <w:ind w:firstLine="720"/>
      </w:pPr>
    </w:p>
    <w:p w14:paraId="5BB710E6" w14:textId="1B958E8E" w:rsidR="2EB0D470" w:rsidRDefault="2EB0D470" w:rsidP="75A161AC">
      <w:pPr>
        <w:ind w:firstLine="720"/>
      </w:pPr>
      <w:r w:rsidRPr="75A161AC">
        <w:t xml:space="preserve">The above </w:t>
      </w:r>
      <w:r w:rsidR="6DA9F8AB" w:rsidRPr="75A161AC">
        <w:t xml:space="preserve">is a complete has been summarised with the research question in mind. The research question </w:t>
      </w:r>
      <w:r w:rsidR="10122F1C" w:rsidRPr="75A161AC">
        <w:t>‘Can Questioning Have a Positive Impact on Understandin</w:t>
      </w:r>
      <w:r w:rsidR="382C32C6" w:rsidRPr="75A161AC">
        <w:t>g</w:t>
      </w:r>
      <w:r w:rsidR="10122F1C" w:rsidRPr="75A161AC">
        <w:t xml:space="preserve">’ </w:t>
      </w:r>
      <w:r w:rsidR="796F5C9E" w:rsidRPr="75A161AC">
        <w:t>is broad and allows the study to use different approaches, angle</w:t>
      </w:r>
      <w:r w:rsidR="1FD021AC" w:rsidRPr="75A161AC">
        <w:t>s</w:t>
      </w:r>
      <w:r w:rsidR="796F5C9E" w:rsidRPr="75A161AC">
        <w:t xml:space="preserve"> and perspectives to </w:t>
      </w:r>
      <w:r w:rsidR="27694567" w:rsidRPr="75A161AC">
        <w:t xml:space="preserve">investigate a similar topic that’s been covered before. For example, the study conducted previously by Filippone </w:t>
      </w:r>
      <w:r w:rsidR="422BE3AB" w:rsidRPr="75A161AC">
        <w:t>1998</w:t>
      </w:r>
      <w:r w:rsidR="39D13BB9" w:rsidRPr="75A161AC">
        <w:t xml:space="preserve"> follows the same lines as this current study </w:t>
      </w:r>
      <w:r w:rsidR="596E4FC6" w:rsidRPr="75A161AC">
        <w:t>except for</w:t>
      </w:r>
      <w:r w:rsidR="39D13BB9" w:rsidRPr="75A161AC">
        <w:t xml:space="preserve"> the style of data </w:t>
      </w:r>
      <w:r w:rsidR="50E56D96" w:rsidRPr="75A161AC">
        <w:t>collected quantitative compared to qualitive</w:t>
      </w:r>
      <w:r w:rsidR="4B1A326D" w:rsidRPr="75A161AC">
        <w:t>. These studies are crucial for the development of questioning within classrooms as it provides fu</w:t>
      </w:r>
      <w:r w:rsidR="2DC30840" w:rsidRPr="75A161AC">
        <w:t>t</w:t>
      </w:r>
      <w:r w:rsidR="4B1A326D" w:rsidRPr="75A161AC">
        <w:t xml:space="preserve">ure aspiring teachers with a base layer of information, allowing them to correctly ready themselves </w:t>
      </w:r>
      <w:r w:rsidR="7E41A512" w:rsidRPr="75A161AC">
        <w:t>to be effective teachers in</w:t>
      </w:r>
      <w:r w:rsidR="4B1A326D" w:rsidRPr="75A161AC">
        <w:t xml:space="preserve"> the</w:t>
      </w:r>
      <w:r w:rsidR="09216E40" w:rsidRPr="75A161AC">
        <w:t>ir</w:t>
      </w:r>
      <w:r w:rsidR="4B1A326D" w:rsidRPr="75A161AC">
        <w:t xml:space="preserve"> career</w:t>
      </w:r>
      <w:r w:rsidR="4CEB6B3C" w:rsidRPr="75A161AC">
        <w:t>s</w:t>
      </w:r>
      <w:r w:rsidR="4B1A326D" w:rsidRPr="75A161AC">
        <w:t xml:space="preserve"> ahead</w:t>
      </w:r>
      <w:r w:rsidR="34E91D75" w:rsidRPr="75A161AC">
        <w:t>.</w:t>
      </w:r>
    </w:p>
    <w:p w14:paraId="19E2B122" w14:textId="5410B198" w:rsidR="79BE52A4" w:rsidRDefault="79BE52A4" w:rsidP="75A161AC"/>
    <w:p w14:paraId="452B81AB" w14:textId="4111430B" w:rsidR="5E6EF6C0" w:rsidRDefault="5E6EF6C0" w:rsidP="75A161AC">
      <w:r w:rsidRPr="75A161AC">
        <w:t xml:space="preserve">The outcome of the study conducted has allowed a new perspective to questioning. Questioning has </w:t>
      </w:r>
      <w:r w:rsidR="042889C0" w:rsidRPr="75A161AC">
        <w:t>been proven to have a</w:t>
      </w:r>
      <w:r w:rsidR="0D46F769" w:rsidRPr="75A161AC">
        <w:t xml:space="preserve"> significant</w:t>
      </w:r>
      <w:r w:rsidR="042889C0" w:rsidRPr="75A161AC">
        <w:t xml:space="preserve"> impact on engagement </w:t>
      </w:r>
      <w:r w:rsidR="620A8A4E" w:rsidRPr="75A161AC">
        <w:t xml:space="preserve">within the classroom. From this </w:t>
      </w:r>
      <w:r w:rsidR="09EC477F" w:rsidRPr="75A161AC">
        <w:t xml:space="preserve">study, more specifically the observation we can see </w:t>
      </w:r>
      <w:r w:rsidR="2D82B9FF" w:rsidRPr="75A161AC">
        <w:t xml:space="preserve">that the pupils who lacked engagement were affected through effective questioning, keeping them engaged with the task at hand. </w:t>
      </w:r>
      <w:r w:rsidR="1D86F747" w:rsidRPr="75A161AC">
        <w:t>Pupils had a steady increase of productivity while working one on one with the teacher</w:t>
      </w:r>
      <w:r w:rsidR="08217479" w:rsidRPr="75A161AC">
        <w:t xml:space="preserve"> using topic specific open and closed questions to assist their learning. This goes to suggest that pupils sometimes are shadowed by a </w:t>
      </w:r>
      <w:r w:rsidR="5F1E7BD7" w:rsidRPr="75A161AC">
        <w:t>hectic</w:t>
      </w:r>
      <w:r w:rsidR="08217479" w:rsidRPr="75A161AC">
        <w:t xml:space="preserve"> classroom </w:t>
      </w:r>
      <w:r w:rsidR="2E2360CA" w:rsidRPr="75A161AC">
        <w:t>environment</w:t>
      </w:r>
      <w:r w:rsidR="08217479" w:rsidRPr="75A161AC">
        <w:t xml:space="preserve"> and teachers need to be vigilant </w:t>
      </w:r>
      <w:r w:rsidR="55E36E50" w:rsidRPr="75A161AC">
        <w:t>to see who needs the extra support and when.</w:t>
      </w:r>
      <w:r w:rsidR="75B8F28E" w:rsidRPr="75A161AC">
        <w:t xml:space="preserve"> This is further supported by the interviews with the pupils. The </w:t>
      </w:r>
      <w:r w:rsidR="6C199D35" w:rsidRPr="75A161AC">
        <w:t>anonymous</w:t>
      </w:r>
      <w:r w:rsidR="75B8F28E" w:rsidRPr="75A161AC">
        <w:t xml:space="preserve"> comments of the lack of confidence in a whole classroom setting </w:t>
      </w:r>
      <w:r w:rsidR="2649BE7E" w:rsidRPr="75A161AC">
        <w:t xml:space="preserve">backs up the suggestion of </w:t>
      </w:r>
      <w:r w:rsidR="6406DE65" w:rsidRPr="75A161AC">
        <w:t>teacher's</w:t>
      </w:r>
      <w:r w:rsidR="2649BE7E" w:rsidRPr="75A161AC">
        <w:t xml:space="preserve"> efficient observational skills, scanning to see who may need support.</w:t>
      </w:r>
    </w:p>
    <w:p w14:paraId="075A33AF" w14:textId="71CE6CF4" w:rsidR="79BE52A4" w:rsidRDefault="79BE52A4" w:rsidP="75A161AC"/>
    <w:p w14:paraId="340C663A" w14:textId="47EEEC58" w:rsidR="79BE52A4" w:rsidRDefault="5419C4E0" w:rsidP="75A161AC">
      <w:r w:rsidRPr="75A161AC">
        <w:t>Another aspect of teaching unveiled during this study is the difference that perspectives have on questioning</w:t>
      </w:r>
      <w:r w:rsidR="4FD897A6" w:rsidRPr="75A161AC">
        <w:t>.  Teachers</w:t>
      </w:r>
      <w:r w:rsidR="0295ED40" w:rsidRPr="75A161AC">
        <w:t xml:space="preserve"> have a different view on </w:t>
      </w:r>
      <w:r w:rsidR="293CF906" w:rsidRPr="75A161AC">
        <w:t xml:space="preserve">how </w:t>
      </w:r>
      <w:r w:rsidR="09CE1E37" w:rsidRPr="75A161AC">
        <w:t xml:space="preserve">understanding effects pupils during lessons. Pupils deem understanding at a high priority level during lessons whereas teachers see it as </w:t>
      </w:r>
      <w:r w:rsidR="48EF4BD6" w:rsidRPr="75A161AC">
        <w:t xml:space="preserve">average importance. This itself gives an insight into how teachers plan their lessons, with the introduction as </w:t>
      </w:r>
      <w:r w:rsidR="62DCABA6" w:rsidRPr="75A161AC">
        <w:lastRenderedPageBreak/>
        <w:t>brief</w:t>
      </w:r>
      <w:r w:rsidR="48EF4BD6" w:rsidRPr="75A161AC">
        <w:t xml:space="preserve"> to begin hands on work. As on the </w:t>
      </w:r>
      <w:r w:rsidR="3C2AE2E1" w:rsidRPr="75A161AC">
        <w:t>pupil's</w:t>
      </w:r>
      <w:r w:rsidR="48EF4BD6" w:rsidRPr="75A161AC">
        <w:t xml:space="preserve"> sid</w:t>
      </w:r>
      <w:r w:rsidR="4A3640F2" w:rsidRPr="75A161AC">
        <w:t>e, they would prefer extra time for the teachers to explain the premise of the lesson more clearly.</w:t>
      </w:r>
    </w:p>
    <w:p w14:paraId="7EB19CF8" w14:textId="1F613F77" w:rsidR="79BE52A4" w:rsidRDefault="79BE52A4" w:rsidP="75A161AC"/>
    <w:p w14:paraId="5C30CC32" w14:textId="3B250BBF" w:rsidR="79BE52A4" w:rsidRDefault="798F2BEE" w:rsidP="75A161AC">
      <w:pPr>
        <w:rPr>
          <w:rFonts w:ascii="Calibri" w:eastAsia="Calibri" w:hAnsi="Calibri" w:cs="Calibri"/>
          <w:color w:val="212226"/>
        </w:rPr>
      </w:pPr>
      <w:r w:rsidRPr="75A161AC">
        <w:t xml:space="preserve">Ethics has a huge card to play when conducting any style of research with young and young minded pupils. </w:t>
      </w:r>
      <w:r w:rsidR="3BAB38B8" w:rsidRPr="75A161AC">
        <w:t xml:space="preserve">This includes verbal and non-verbal consent and at all age ranges, supported as </w:t>
      </w:r>
      <w:r w:rsidR="3BAB38B8" w:rsidRPr="75A161AC">
        <w:rPr>
          <w:rFonts w:ascii="Calibri" w:eastAsia="Calibri" w:hAnsi="Calibri" w:cs="Calibri"/>
          <w:color w:val="212226"/>
        </w:rPr>
        <w:t xml:space="preserve">Flewitt (2005) found that </w:t>
      </w:r>
      <w:r w:rsidR="49337EFB" w:rsidRPr="75A161AC">
        <w:rPr>
          <w:rFonts w:ascii="Calibri" w:eastAsia="Calibri" w:hAnsi="Calibri" w:cs="Calibri"/>
          <w:color w:val="212226"/>
        </w:rPr>
        <w:t>“</w:t>
      </w:r>
      <w:r w:rsidR="3BAB38B8" w:rsidRPr="75A161AC">
        <w:rPr>
          <w:rFonts w:ascii="Calibri" w:eastAsia="Calibri" w:hAnsi="Calibri" w:cs="Calibri"/>
          <w:color w:val="212226"/>
        </w:rPr>
        <w:t>children as young as three years old were competent and confident enough to grant or withdraw consent – with some more outspoken and enquiring than their parents</w:t>
      </w:r>
      <w:r w:rsidR="4F432356" w:rsidRPr="75A161AC">
        <w:rPr>
          <w:rFonts w:ascii="Calibri" w:eastAsia="Calibri" w:hAnsi="Calibri" w:cs="Calibri"/>
          <w:color w:val="212226"/>
        </w:rPr>
        <w:t>”.</w:t>
      </w:r>
      <w:r w:rsidR="38BD5E52" w:rsidRPr="75A161AC">
        <w:rPr>
          <w:rFonts w:ascii="Calibri" w:eastAsia="Calibri" w:hAnsi="Calibri" w:cs="Calibri"/>
          <w:color w:val="212226"/>
        </w:rPr>
        <w:t xml:space="preserve"> It is seen that pupil</w:t>
      </w:r>
      <w:r w:rsidR="2C0EBD2F" w:rsidRPr="75A161AC">
        <w:rPr>
          <w:rFonts w:ascii="Calibri" w:eastAsia="Calibri" w:hAnsi="Calibri" w:cs="Calibri"/>
          <w:color w:val="212226"/>
        </w:rPr>
        <w:t>s</w:t>
      </w:r>
      <w:r w:rsidR="2691A8E6" w:rsidRPr="75A161AC">
        <w:rPr>
          <w:rFonts w:ascii="Calibri" w:eastAsia="Calibri" w:hAnsi="Calibri" w:cs="Calibri"/>
          <w:color w:val="212226"/>
        </w:rPr>
        <w:t xml:space="preserve"> require “high levels of understanding for a valid consent, however, could operate to exclude research with very young children unless an adult has consented on their behalf”</w:t>
      </w:r>
      <w:r w:rsidR="48B0B6E4" w:rsidRPr="75A161AC">
        <w:rPr>
          <w:rFonts w:ascii="Calibri" w:eastAsia="Calibri" w:hAnsi="Calibri" w:cs="Calibri"/>
          <w:color w:val="212226"/>
        </w:rPr>
        <w:t xml:space="preserve"> (BERA, 2015)</w:t>
      </w:r>
      <w:r w:rsidR="2691A8E6" w:rsidRPr="75A161AC">
        <w:rPr>
          <w:rFonts w:ascii="Calibri" w:eastAsia="Calibri" w:hAnsi="Calibri" w:cs="Calibri"/>
          <w:color w:val="212226"/>
        </w:rPr>
        <w:t xml:space="preserve">. This further </w:t>
      </w:r>
      <w:r w:rsidR="35E1DC48" w:rsidRPr="75A161AC">
        <w:rPr>
          <w:rFonts w:ascii="Calibri" w:eastAsia="Calibri" w:hAnsi="Calibri" w:cs="Calibri"/>
          <w:color w:val="212226"/>
        </w:rPr>
        <w:t>adds to the difficulty of conducting research within schools and hinders the advancement of teaching at its roots.</w:t>
      </w:r>
    </w:p>
    <w:p w14:paraId="60850FD4" w14:textId="0EC73B27" w:rsidR="79BE52A4" w:rsidRDefault="79BE52A4" w:rsidP="75A161AC">
      <w:pPr>
        <w:rPr>
          <w:rFonts w:ascii="Calibri" w:eastAsia="Calibri" w:hAnsi="Calibri" w:cs="Calibri"/>
          <w:color w:val="212226"/>
        </w:rPr>
      </w:pPr>
    </w:p>
    <w:p w14:paraId="7C748516" w14:textId="05C8B671" w:rsidR="79BE52A4" w:rsidRDefault="73B11384" w:rsidP="75A161AC">
      <w:pPr>
        <w:rPr>
          <w:rFonts w:ascii="Calibri" w:eastAsia="Calibri" w:hAnsi="Calibri" w:cs="Calibri"/>
          <w:color w:val="212226"/>
        </w:rPr>
      </w:pPr>
      <w:r w:rsidRPr="75A161AC">
        <w:rPr>
          <w:rFonts w:ascii="Calibri" w:eastAsia="Calibri" w:hAnsi="Calibri" w:cs="Calibri"/>
          <w:color w:val="212226"/>
        </w:rPr>
        <w:t xml:space="preserve">In the future the study could improve by testing new research methods, having more </w:t>
      </w:r>
      <w:r w:rsidR="28AA4E78" w:rsidRPr="75A161AC">
        <w:rPr>
          <w:rFonts w:ascii="Calibri" w:eastAsia="Calibri" w:hAnsi="Calibri" w:cs="Calibri"/>
          <w:color w:val="212226"/>
        </w:rPr>
        <w:t>structured</w:t>
      </w:r>
      <w:r w:rsidRPr="75A161AC">
        <w:rPr>
          <w:rFonts w:ascii="Calibri" w:eastAsia="Calibri" w:hAnsi="Calibri" w:cs="Calibri"/>
          <w:color w:val="212226"/>
        </w:rPr>
        <w:t xml:space="preserve"> research tools in place pr</w:t>
      </w:r>
      <w:r w:rsidR="752143BA" w:rsidRPr="75A161AC">
        <w:rPr>
          <w:rFonts w:ascii="Calibri" w:eastAsia="Calibri" w:hAnsi="Calibri" w:cs="Calibri"/>
          <w:color w:val="212226"/>
        </w:rPr>
        <w:t>e</w:t>
      </w:r>
      <w:r w:rsidRPr="75A161AC">
        <w:rPr>
          <w:rFonts w:ascii="Calibri" w:eastAsia="Calibri" w:hAnsi="Calibri" w:cs="Calibri"/>
          <w:color w:val="212226"/>
        </w:rPr>
        <w:t xml:space="preserve">pared to enter the classroom. </w:t>
      </w:r>
      <w:r w:rsidR="78249D4E" w:rsidRPr="75A161AC">
        <w:rPr>
          <w:rFonts w:ascii="Calibri" w:eastAsia="Calibri" w:hAnsi="Calibri" w:cs="Calibri"/>
          <w:color w:val="212226"/>
        </w:rPr>
        <w:t>Also,</w:t>
      </w:r>
      <w:r w:rsidRPr="75A161AC">
        <w:rPr>
          <w:rFonts w:ascii="Calibri" w:eastAsia="Calibri" w:hAnsi="Calibri" w:cs="Calibri"/>
          <w:color w:val="212226"/>
        </w:rPr>
        <w:t xml:space="preserve"> a differe</w:t>
      </w:r>
      <w:r w:rsidR="5B79B7A0" w:rsidRPr="75A161AC">
        <w:rPr>
          <w:rFonts w:ascii="Calibri" w:eastAsia="Calibri" w:hAnsi="Calibri" w:cs="Calibri"/>
          <w:color w:val="212226"/>
        </w:rPr>
        <w:t xml:space="preserve">nt </w:t>
      </w:r>
      <w:r w:rsidR="3DAF6C1A" w:rsidRPr="75A161AC">
        <w:rPr>
          <w:rFonts w:ascii="Calibri" w:eastAsia="Calibri" w:hAnsi="Calibri" w:cs="Calibri"/>
          <w:color w:val="212226"/>
        </w:rPr>
        <w:t xml:space="preserve">approach to the ethical aspect of the observation. The </w:t>
      </w:r>
      <w:r w:rsidR="05483BDE" w:rsidRPr="75A161AC">
        <w:rPr>
          <w:rFonts w:ascii="Calibri" w:eastAsia="Calibri" w:hAnsi="Calibri" w:cs="Calibri"/>
          <w:color w:val="212226"/>
        </w:rPr>
        <w:t>colloquial</w:t>
      </w:r>
      <w:r w:rsidR="3DAF6C1A" w:rsidRPr="75A161AC">
        <w:rPr>
          <w:rFonts w:ascii="Calibri" w:eastAsia="Calibri" w:hAnsi="Calibri" w:cs="Calibri"/>
          <w:color w:val="212226"/>
        </w:rPr>
        <w:t xml:space="preserve"> approach to </w:t>
      </w:r>
      <w:r w:rsidR="302680AD" w:rsidRPr="75A161AC">
        <w:rPr>
          <w:rFonts w:ascii="Calibri" w:eastAsia="Calibri" w:hAnsi="Calibri" w:cs="Calibri"/>
          <w:color w:val="212226"/>
        </w:rPr>
        <w:t xml:space="preserve">the interviews </w:t>
      </w:r>
      <w:r w:rsidR="619A7A22" w:rsidRPr="75A161AC">
        <w:rPr>
          <w:rFonts w:ascii="Calibri" w:eastAsia="Calibri" w:hAnsi="Calibri" w:cs="Calibri"/>
          <w:color w:val="212226"/>
        </w:rPr>
        <w:t>worked in some cases, but it is down to the interviewer to get background k</w:t>
      </w:r>
      <w:r w:rsidR="63C25109" w:rsidRPr="75A161AC">
        <w:rPr>
          <w:rFonts w:ascii="Calibri" w:eastAsia="Calibri" w:hAnsi="Calibri" w:cs="Calibri"/>
          <w:color w:val="212226"/>
        </w:rPr>
        <w:t>n</w:t>
      </w:r>
      <w:r w:rsidR="619A7A22" w:rsidRPr="75A161AC">
        <w:rPr>
          <w:rFonts w:ascii="Calibri" w:eastAsia="Calibri" w:hAnsi="Calibri" w:cs="Calibri"/>
          <w:color w:val="212226"/>
        </w:rPr>
        <w:t>ow</w:t>
      </w:r>
      <w:r w:rsidR="2383FFC7" w:rsidRPr="75A161AC">
        <w:rPr>
          <w:rFonts w:ascii="Calibri" w:eastAsia="Calibri" w:hAnsi="Calibri" w:cs="Calibri"/>
          <w:color w:val="212226"/>
        </w:rPr>
        <w:t>le</w:t>
      </w:r>
      <w:r w:rsidR="619A7A22" w:rsidRPr="75A161AC">
        <w:rPr>
          <w:rFonts w:ascii="Calibri" w:eastAsia="Calibri" w:hAnsi="Calibri" w:cs="Calibri"/>
          <w:color w:val="212226"/>
        </w:rPr>
        <w:t>dge of the</w:t>
      </w:r>
      <w:r w:rsidR="0D68CCFB" w:rsidRPr="75A161AC">
        <w:rPr>
          <w:rFonts w:ascii="Calibri" w:eastAsia="Calibri" w:hAnsi="Calibri" w:cs="Calibri"/>
          <w:color w:val="212226"/>
        </w:rPr>
        <w:t xml:space="preserve"> </w:t>
      </w:r>
      <w:r w:rsidR="619A7A22" w:rsidRPr="75A161AC">
        <w:rPr>
          <w:rFonts w:ascii="Calibri" w:eastAsia="Calibri" w:hAnsi="Calibri" w:cs="Calibri"/>
          <w:color w:val="212226"/>
        </w:rPr>
        <w:t>pupil and how to appro</w:t>
      </w:r>
      <w:r w:rsidR="71CC4936" w:rsidRPr="75A161AC">
        <w:rPr>
          <w:rFonts w:ascii="Calibri" w:eastAsia="Calibri" w:hAnsi="Calibri" w:cs="Calibri"/>
          <w:color w:val="212226"/>
        </w:rPr>
        <w:t>a</w:t>
      </w:r>
      <w:r w:rsidR="619A7A22" w:rsidRPr="75A161AC">
        <w:rPr>
          <w:rFonts w:ascii="Calibri" w:eastAsia="Calibri" w:hAnsi="Calibri" w:cs="Calibri"/>
          <w:color w:val="212226"/>
        </w:rPr>
        <w:t>ch the situation to get th</w:t>
      </w:r>
      <w:r w:rsidR="5A451139" w:rsidRPr="75A161AC">
        <w:rPr>
          <w:rFonts w:ascii="Calibri" w:eastAsia="Calibri" w:hAnsi="Calibri" w:cs="Calibri"/>
          <w:color w:val="212226"/>
        </w:rPr>
        <w:t>e</w:t>
      </w:r>
      <w:r w:rsidR="619A7A22" w:rsidRPr="75A161AC">
        <w:rPr>
          <w:rFonts w:ascii="Calibri" w:eastAsia="Calibri" w:hAnsi="Calibri" w:cs="Calibri"/>
          <w:color w:val="212226"/>
        </w:rPr>
        <w:t xml:space="preserve"> best from the experience.</w:t>
      </w:r>
    </w:p>
    <w:p w14:paraId="743CE58C" w14:textId="01C7D55E" w:rsidR="75A161AC" w:rsidRDefault="75A161AC" w:rsidP="75A161AC">
      <w:pPr>
        <w:rPr>
          <w:rFonts w:ascii="Calibri" w:eastAsia="Calibri" w:hAnsi="Calibri" w:cs="Calibri"/>
          <w:color w:val="212226"/>
        </w:rPr>
      </w:pPr>
    </w:p>
    <w:p w14:paraId="1718297A" w14:textId="036DF9DD" w:rsidR="79BE52A4" w:rsidRDefault="79BE52A4" w:rsidP="75A161AC"/>
    <w:p w14:paraId="37FC57EE" w14:textId="1EC80AF0" w:rsidR="79BE52A4" w:rsidRDefault="019A9CC6" w:rsidP="75A161AC">
      <w:pPr>
        <w:rPr>
          <w:b/>
          <w:bCs/>
        </w:rPr>
      </w:pPr>
      <w:r w:rsidRPr="75A161AC">
        <w:rPr>
          <w:b/>
          <w:bCs/>
        </w:rPr>
        <w:t xml:space="preserve">Word </w:t>
      </w:r>
      <w:r w:rsidR="48528A18" w:rsidRPr="75A161AC">
        <w:rPr>
          <w:b/>
          <w:bCs/>
        </w:rPr>
        <w:t>c</w:t>
      </w:r>
      <w:r w:rsidRPr="75A161AC">
        <w:rPr>
          <w:b/>
          <w:bCs/>
        </w:rPr>
        <w:t xml:space="preserve">ount including </w:t>
      </w:r>
      <w:r w:rsidR="2DDBFCA1" w:rsidRPr="75A161AC">
        <w:rPr>
          <w:b/>
          <w:bCs/>
        </w:rPr>
        <w:t>a</w:t>
      </w:r>
      <w:r w:rsidR="16D160D4" w:rsidRPr="75A161AC">
        <w:rPr>
          <w:b/>
          <w:bCs/>
        </w:rPr>
        <w:t xml:space="preserve">ppendix and </w:t>
      </w:r>
      <w:r w:rsidR="08179F45" w:rsidRPr="75A161AC">
        <w:rPr>
          <w:b/>
          <w:bCs/>
        </w:rPr>
        <w:t>e</w:t>
      </w:r>
      <w:r w:rsidR="16D160D4" w:rsidRPr="75A161AC">
        <w:rPr>
          <w:b/>
          <w:bCs/>
        </w:rPr>
        <w:t xml:space="preserve">thics form, </w:t>
      </w:r>
      <w:r w:rsidRPr="75A161AC">
        <w:rPr>
          <w:b/>
          <w:bCs/>
        </w:rPr>
        <w:t xml:space="preserve">excluding </w:t>
      </w:r>
      <w:r w:rsidR="6922D4E9" w:rsidRPr="75A161AC">
        <w:rPr>
          <w:b/>
          <w:bCs/>
        </w:rPr>
        <w:t>t</w:t>
      </w:r>
      <w:r w:rsidRPr="75A161AC">
        <w:rPr>
          <w:b/>
          <w:bCs/>
        </w:rPr>
        <w:t xml:space="preserve">itle and </w:t>
      </w:r>
      <w:r w:rsidR="53F47BB7" w:rsidRPr="75A161AC">
        <w:rPr>
          <w:b/>
          <w:bCs/>
        </w:rPr>
        <w:t>r</w:t>
      </w:r>
      <w:r w:rsidRPr="75A161AC">
        <w:rPr>
          <w:b/>
          <w:bCs/>
        </w:rPr>
        <w:t>eference list - 3041</w:t>
      </w:r>
    </w:p>
    <w:p w14:paraId="0314BBD4" w14:textId="5A1302EE" w:rsidR="79BE52A4" w:rsidRDefault="79BE52A4" w:rsidP="75A161AC"/>
    <w:p w14:paraId="4C23D4C1" w14:textId="7562158D" w:rsidR="79BE52A4" w:rsidRDefault="04181584" w:rsidP="75A161AC">
      <w:pPr>
        <w:rPr>
          <w:b/>
          <w:bCs/>
          <w:u w:val="single"/>
        </w:rPr>
      </w:pPr>
      <w:r w:rsidRPr="75A161AC">
        <w:rPr>
          <w:b/>
          <w:bCs/>
          <w:u w:val="single"/>
        </w:rPr>
        <w:t>Reference List</w:t>
      </w:r>
    </w:p>
    <w:p w14:paraId="305B2CD6" w14:textId="7310F907" w:rsidR="75A161AC" w:rsidRDefault="75A161AC" w:rsidP="75A161AC">
      <w:pPr>
        <w:rPr>
          <w:b/>
          <w:bCs/>
          <w:u w:val="single"/>
        </w:rPr>
      </w:pPr>
    </w:p>
    <w:p w14:paraId="6E98527D" w14:textId="046B77EE" w:rsidR="4A7D646B" w:rsidRDefault="4A7D646B" w:rsidP="79BE52A4">
      <w:pPr>
        <w:rPr>
          <w:b/>
          <w:bCs/>
        </w:rPr>
      </w:pPr>
      <w:r>
        <w:t>Blackburn (2015) researching with young and developmentally young children: ethical considerstions, dilemas and comprosises – BERA bits paper</w:t>
      </w:r>
    </w:p>
    <w:p w14:paraId="712ACBFF" w14:textId="55268F4E" w:rsidR="79BE52A4" w:rsidRDefault="79BE52A4" w:rsidP="75A161AC"/>
    <w:p w14:paraId="07DEAE2D" w14:textId="7D016FDD" w:rsidR="79BE52A4" w:rsidRDefault="51366DFC" w:rsidP="75A161AC">
      <w:r>
        <w:t>Rolfe, S. and Emmett, S. (2010) ‘Direct observation’, in G. MacNaughton, S. Rolfe and I.</w:t>
      </w:r>
      <w:r w:rsidR="133CB218">
        <w:t xml:space="preserve"> Siraj-Blatchford (eds) Doing Early Childhood R</w:t>
      </w:r>
      <w:r w:rsidR="764B2781">
        <w:t>e</w:t>
      </w:r>
      <w:r w:rsidR="133CB218">
        <w:t>search: International Perspectives on Theory and Practice</w:t>
      </w:r>
      <w:r w:rsidR="05E65455">
        <w:t>, 2</w:t>
      </w:r>
      <w:r w:rsidR="05E65455" w:rsidRPr="75A161AC">
        <w:rPr>
          <w:vertAlign w:val="superscript"/>
        </w:rPr>
        <w:t>nd</w:t>
      </w:r>
      <w:r w:rsidR="05E65455">
        <w:t xml:space="preserve"> edition. Maidenhead: Open University Press.</w:t>
      </w:r>
    </w:p>
    <w:p w14:paraId="0CDE8769" w14:textId="5896ADE9" w:rsidR="75A161AC" w:rsidRDefault="75A161AC" w:rsidP="75A161AC"/>
    <w:p w14:paraId="5AA996B6" w14:textId="38973F21" w:rsidR="02D61951" w:rsidRDefault="02D61951" w:rsidP="75A161AC">
      <w:r>
        <w:t xml:space="preserve">Mukherji, P. and Albon, D. (2018) </w:t>
      </w:r>
      <w:r w:rsidR="7B4CBB4B">
        <w:t>‘</w:t>
      </w:r>
      <w:r w:rsidR="7B4CBB4B" w:rsidRPr="75A161AC">
        <w:rPr>
          <w:i/>
          <w:iCs/>
        </w:rPr>
        <w:t>Research Methods in Early Childhood’</w:t>
      </w:r>
      <w:r w:rsidR="7B4CBB4B" w:rsidRPr="75A161AC">
        <w:t xml:space="preserve"> , 3</w:t>
      </w:r>
      <w:r w:rsidR="7B4CBB4B" w:rsidRPr="75A161AC">
        <w:rPr>
          <w:vertAlign w:val="superscript"/>
        </w:rPr>
        <w:t>rd</w:t>
      </w:r>
      <w:r w:rsidR="7B4CBB4B" w:rsidRPr="75A161AC">
        <w:t xml:space="preserve"> edition. London. SAGE Publications.</w:t>
      </w:r>
    </w:p>
    <w:p w14:paraId="25AB7D67" w14:textId="0031B07D" w:rsidR="75A161AC" w:rsidRDefault="75A161AC" w:rsidP="75A161AC"/>
    <w:p w14:paraId="2D561E7A" w14:textId="334C84FC" w:rsidR="2B8E4BFB" w:rsidRDefault="2B8E4BFB" w:rsidP="75A161AC">
      <w:r w:rsidRPr="75A161AC">
        <w:t>Ro</w:t>
      </w:r>
      <w:r w:rsidR="41840A56" w:rsidRPr="75A161AC">
        <w:t>b</w:t>
      </w:r>
      <w:r w:rsidRPr="75A161AC">
        <w:t>son, C. (2011) Real World Research, 3</w:t>
      </w:r>
      <w:r w:rsidRPr="75A161AC">
        <w:rPr>
          <w:vertAlign w:val="superscript"/>
        </w:rPr>
        <w:t>rd</w:t>
      </w:r>
      <w:r w:rsidRPr="75A161AC">
        <w:t xml:space="preserve"> edtion. Cinchester: John Wiley.</w:t>
      </w:r>
    </w:p>
    <w:p w14:paraId="5AED811F" w14:textId="66C9805E" w:rsidR="75A161AC" w:rsidRDefault="75A161AC" w:rsidP="75A161AC"/>
    <w:p w14:paraId="09FB316C" w14:textId="52BEB235" w:rsidR="62995C32" w:rsidRDefault="62995C32" w:rsidP="75A161AC">
      <w:pPr>
        <w:rPr>
          <w:rFonts w:ascii="Calibri" w:eastAsia="Calibri" w:hAnsi="Calibri" w:cs="Calibri"/>
        </w:rPr>
      </w:pPr>
      <w:r w:rsidRPr="75A161AC">
        <w:rPr>
          <w:rFonts w:ascii="Calibri" w:eastAsia="Calibri" w:hAnsi="Calibri" w:cs="Calibri"/>
        </w:rPr>
        <w:t>Education.nsw.gov.au. (20</w:t>
      </w:r>
      <w:r w:rsidR="2A6EA747" w:rsidRPr="75A161AC">
        <w:rPr>
          <w:rFonts w:ascii="Calibri" w:eastAsia="Calibri" w:hAnsi="Calibri" w:cs="Calibri"/>
        </w:rPr>
        <w:t>19</w:t>
      </w:r>
      <w:r w:rsidRPr="75A161AC">
        <w:rPr>
          <w:rFonts w:ascii="Calibri" w:eastAsia="Calibri" w:hAnsi="Calibri" w:cs="Calibri"/>
        </w:rPr>
        <w:t xml:space="preserve">). </w:t>
      </w:r>
      <w:r w:rsidRPr="75A161AC">
        <w:rPr>
          <w:rFonts w:ascii="Calibri" w:eastAsia="Calibri" w:hAnsi="Calibri" w:cs="Calibri"/>
          <w:i/>
          <w:iCs/>
        </w:rPr>
        <w:t>Collecting Data</w:t>
      </w:r>
      <w:r w:rsidRPr="75A161AC">
        <w:rPr>
          <w:rFonts w:ascii="Calibri" w:eastAsia="Calibri" w:hAnsi="Calibri" w:cs="Calibri"/>
        </w:rPr>
        <w:t xml:space="preserve">. [online] Available at: </w:t>
      </w:r>
      <w:hyperlink r:id="rId6">
        <w:r w:rsidRPr="75A161AC">
          <w:rPr>
            <w:rStyle w:val="Hyperlink"/>
            <w:rFonts w:ascii="Calibri" w:eastAsia="Calibri" w:hAnsi="Calibri" w:cs="Calibri"/>
          </w:rPr>
          <w:t>https://education.nsw.gov.au/teaching-and-learning/professional-learning/evaluation-resource-hub/collecting-data</w:t>
        </w:r>
      </w:hyperlink>
      <w:r w:rsidR="33B6AA06" w:rsidRPr="75A161AC">
        <w:rPr>
          <w:rFonts w:ascii="Calibri" w:eastAsia="Calibri" w:hAnsi="Calibri" w:cs="Calibri"/>
        </w:rPr>
        <w:t xml:space="preserve"> </w:t>
      </w:r>
      <w:r w:rsidRPr="75A161AC">
        <w:rPr>
          <w:rFonts w:ascii="Calibri" w:eastAsia="Calibri" w:hAnsi="Calibri" w:cs="Calibri"/>
        </w:rPr>
        <w:t>[Accessed 2</w:t>
      </w:r>
      <w:r w:rsidR="414A2F41" w:rsidRPr="75A161AC">
        <w:rPr>
          <w:rFonts w:ascii="Calibri" w:eastAsia="Calibri" w:hAnsi="Calibri" w:cs="Calibri"/>
        </w:rPr>
        <w:t xml:space="preserve">3 </w:t>
      </w:r>
      <w:r w:rsidRPr="75A161AC">
        <w:rPr>
          <w:rFonts w:ascii="Calibri" w:eastAsia="Calibri" w:hAnsi="Calibri" w:cs="Calibri"/>
        </w:rPr>
        <w:t>March 2020].</w:t>
      </w:r>
    </w:p>
    <w:p w14:paraId="6E79D55E" w14:textId="7B84C365" w:rsidR="75A161AC" w:rsidRDefault="75A161AC" w:rsidP="75A161AC">
      <w:pPr>
        <w:rPr>
          <w:rFonts w:ascii="Calibri" w:eastAsia="Calibri" w:hAnsi="Calibri" w:cs="Calibri"/>
        </w:rPr>
      </w:pPr>
    </w:p>
    <w:p w14:paraId="4E6B1767" w14:textId="6B4D3BA2" w:rsidR="39123674" w:rsidRDefault="39123674" w:rsidP="75A161AC">
      <w:pPr>
        <w:rPr>
          <w:rFonts w:ascii="Calibri" w:eastAsia="Calibri" w:hAnsi="Calibri" w:cs="Calibri"/>
        </w:rPr>
      </w:pPr>
      <w:r w:rsidRPr="75A161AC">
        <w:rPr>
          <w:rFonts w:ascii="Calibri" w:eastAsia="Calibri" w:hAnsi="Calibri" w:cs="Calibri"/>
        </w:rPr>
        <w:t xml:space="preserve">Payne, G. and Payne, J., (2004) </w:t>
      </w:r>
      <w:r w:rsidRPr="75A161AC">
        <w:rPr>
          <w:rFonts w:ascii="Calibri" w:eastAsia="Calibri" w:hAnsi="Calibri" w:cs="Calibri"/>
          <w:i/>
          <w:iCs/>
        </w:rPr>
        <w:t>Key Concepts in Social Research</w:t>
      </w:r>
      <w:r w:rsidRPr="75A161AC">
        <w:rPr>
          <w:rFonts w:ascii="Calibri" w:eastAsia="Calibri" w:hAnsi="Calibri" w:cs="Calibri"/>
        </w:rPr>
        <w:t xml:space="preserve">. [online] Google Books. Available at: </w:t>
      </w:r>
      <w:hyperlink r:id="rId7" w:anchor="v=onepage&amp;q=hawthorne%20effect&amp;f=false">
        <w:r w:rsidRPr="75A161AC">
          <w:rPr>
            <w:rStyle w:val="Hyperlink"/>
            <w:rFonts w:ascii="Calibri" w:eastAsia="Calibri" w:hAnsi="Calibri" w:cs="Calibri"/>
          </w:rPr>
          <w:t>https://books.google.co.uk/books?id=63GACgAAQBAJ&amp;printsec=frontcover&amp;dq=hawthorne+effect&amp;hl=en&amp;sa=X&amp;ved=0ahUKEwjnitKSmLjoAhULecAKHVaYAQIQ6AEIQjAD#v=onepage&amp;q=hawthorne%20effect&amp;f=false</w:t>
        </w:r>
      </w:hyperlink>
      <w:r w:rsidRPr="75A161AC">
        <w:rPr>
          <w:rFonts w:ascii="Calibri" w:eastAsia="Calibri" w:hAnsi="Calibri" w:cs="Calibri"/>
        </w:rPr>
        <w:t xml:space="preserve"> [Accessed 22 March 2020].</w:t>
      </w:r>
    </w:p>
    <w:p w14:paraId="06A9FEBD" w14:textId="74D4E48B" w:rsidR="75A161AC" w:rsidRDefault="75A161AC" w:rsidP="75A161AC">
      <w:pPr>
        <w:rPr>
          <w:rFonts w:ascii="Calibri" w:eastAsia="Calibri" w:hAnsi="Calibri" w:cs="Calibri"/>
        </w:rPr>
      </w:pPr>
      <w:r>
        <w:br/>
      </w:r>
      <w:r w:rsidR="630A58B7" w:rsidRPr="75A161AC">
        <w:rPr>
          <w:rFonts w:ascii="Calibri" w:eastAsia="Calibri" w:hAnsi="Calibri" w:cs="Calibri"/>
        </w:rPr>
        <w:t xml:space="preserve">Nolan, A. Macfarlane, K. and Cartmel, J., (2013). </w:t>
      </w:r>
      <w:r w:rsidR="630A58B7" w:rsidRPr="75A161AC">
        <w:rPr>
          <w:rFonts w:ascii="Calibri" w:eastAsia="Calibri" w:hAnsi="Calibri" w:cs="Calibri"/>
          <w:i/>
          <w:iCs/>
        </w:rPr>
        <w:t>Research in Early Childhood</w:t>
      </w:r>
      <w:r w:rsidR="630A58B7" w:rsidRPr="75A161AC">
        <w:rPr>
          <w:rFonts w:ascii="Calibri" w:eastAsia="Calibri" w:hAnsi="Calibri" w:cs="Calibri"/>
        </w:rPr>
        <w:t>. London: SAGE Publications.</w:t>
      </w:r>
    </w:p>
    <w:p w14:paraId="678F86DE" w14:textId="5C335BF6" w:rsidR="75A161AC" w:rsidRDefault="75A161AC" w:rsidP="75A161AC">
      <w:pPr>
        <w:rPr>
          <w:rFonts w:ascii="Calibri" w:eastAsia="Calibri" w:hAnsi="Calibri" w:cs="Calibri"/>
        </w:rPr>
      </w:pPr>
    </w:p>
    <w:p w14:paraId="6B6872BA" w14:textId="428AB7E8" w:rsidR="06D49582" w:rsidRDefault="06D49582" w:rsidP="75A161AC">
      <w:pPr>
        <w:rPr>
          <w:rFonts w:ascii="Calibri" w:eastAsia="Calibri" w:hAnsi="Calibri" w:cs="Calibri"/>
        </w:rPr>
      </w:pPr>
      <w:r w:rsidRPr="75A161AC">
        <w:rPr>
          <w:rFonts w:ascii="Calibri" w:eastAsia="Calibri" w:hAnsi="Calibri" w:cs="Calibri"/>
        </w:rPr>
        <w:t xml:space="preserve">Filippone, M., (1998). </w:t>
      </w:r>
      <w:r w:rsidRPr="75A161AC">
        <w:rPr>
          <w:rFonts w:ascii="Calibri" w:eastAsia="Calibri" w:hAnsi="Calibri" w:cs="Calibri"/>
          <w:i/>
          <w:iCs/>
        </w:rPr>
        <w:t>Question at The Elementary Level</w:t>
      </w:r>
      <w:r w:rsidRPr="75A161AC">
        <w:rPr>
          <w:rFonts w:ascii="Calibri" w:eastAsia="Calibri" w:hAnsi="Calibri" w:cs="Calibri"/>
        </w:rPr>
        <w:t xml:space="preserve">. Available at: </w:t>
      </w:r>
    </w:p>
    <w:p w14:paraId="0BD71001" w14:textId="2747C4F9" w:rsidR="06D49582" w:rsidRDefault="00946DDD" w:rsidP="75A161AC">
      <w:pPr>
        <w:rPr>
          <w:sz w:val="24"/>
          <w:szCs w:val="24"/>
        </w:rPr>
      </w:pPr>
      <w:hyperlink r:id="rId8">
        <w:r w:rsidR="06D49582" w:rsidRPr="75A161AC">
          <w:rPr>
            <w:rStyle w:val="Hyperlink"/>
            <w:rFonts w:ascii="Calibri" w:eastAsia="Calibri" w:hAnsi="Calibri" w:cs="Calibri"/>
          </w:rPr>
          <w:t>https://files.eric.ed.gov/fulltext/ED417431.pdf</w:t>
        </w:r>
      </w:hyperlink>
      <w:r w:rsidR="06D49582" w:rsidRPr="75A161AC">
        <w:rPr>
          <w:rFonts w:ascii="Calibri" w:eastAsia="Calibri" w:hAnsi="Calibri" w:cs="Calibri"/>
        </w:rPr>
        <w:t xml:space="preserve"> </w:t>
      </w:r>
      <w:r w:rsidR="51D441E0" w:rsidRPr="75A161AC">
        <w:rPr>
          <w:rFonts w:ascii="Calibri" w:eastAsia="Calibri" w:hAnsi="Calibri" w:cs="Calibri"/>
        </w:rPr>
        <w:t>[Accessed 20/02/</w:t>
      </w:r>
      <w:r w:rsidR="495C24FE" w:rsidRPr="75A161AC">
        <w:rPr>
          <w:rFonts w:ascii="Calibri" w:eastAsia="Calibri" w:hAnsi="Calibri" w:cs="Calibri"/>
        </w:rPr>
        <w:t>20]</w:t>
      </w:r>
      <w:r w:rsidR="5E8F099A" w:rsidRPr="75A161AC">
        <w:rPr>
          <w:sz w:val="24"/>
          <w:szCs w:val="24"/>
        </w:rPr>
        <w:t xml:space="preserve"> </w:t>
      </w:r>
    </w:p>
    <w:p w14:paraId="2CDBCD39" w14:textId="70F969DA" w:rsidR="75A161AC" w:rsidRDefault="75A161AC" w:rsidP="75A161AC">
      <w:pPr>
        <w:rPr>
          <w:sz w:val="24"/>
          <w:szCs w:val="24"/>
        </w:rPr>
      </w:pPr>
    </w:p>
    <w:p w14:paraId="56C0812A" w14:textId="5D8A9FD4" w:rsidR="2C86C5A5" w:rsidRDefault="2C86C5A5" w:rsidP="75A161AC">
      <w:r w:rsidRPr="75A161AC">
        <w:rPr>
          <w:rFonts w:ascii="Calibri" w:eastAsia="Calibri" w:hAnsi="Calibri" w:cs="Calibri"/>
        </w:rPr>
        <w:lastRenderedPageBreak/>
        <w:t xml:space="preserve">Flewitt, R., </w:t>
      </w:r>
      <w:r w:rsidR="1939F5FE" w:rsidRPr="75A161AC">
        <w:rPr>
          <w:rFonts w:ascii="Calibri" w:eastAsia="Calibri" w:hAnsi="Calibri" w:cs="Calibri"/>
        </w:rPr>
        <w:t>(</w:t>
      </w:r>
      <w:r w:rsidRPr="75A161AC">
        <w:rPr>
          <w:rFonts w:ascii="Calibri" w:eastAsia="Calibri" w:hAnsi="Calibri" w:cs="Calibri"/>
        </w:rPr>
        <w:t>2005</w:t>
      </w:r>
      <w:r w:rsidR="35E9E1B3" w:rsidRPr="75A161AC">
        <w:rPr>
          <w:rFonts w:ascii="Calibri" w:eastAsia="Calibri" w:hAnsi="Calibri" w:cs="Calibri"/>
        </w:rPr>
        <w:t>)</w:t>
      </w:r>
      <w:r w:rsidRPr="75A161AC">
        <w:rPr>
          <w:rFonts w:ascii="Calibri" w:eastAsia="Calibri" w:hAnsi="Calibri" w:cs="Calibri"/>
        </w:rPr>
        <w:t xml:space="preserve">. Conducting research with young children: some ethical considerations. </w:t>
      </w:r>
      <w:r w:rsidRPr="75A161AC">
        <w:rPr>
          <w:rFonts w:ascii="Calibri" w:eastAsia="Calibri" w:hAnsi="Calibri" w:cs="Calibri"/>
          <w:i/>
          <w:iCs/>
        </w:rPr>
        <w:t>Early Child Development and Care</w:t>
      </w:r>
      <w:r w:rsidRPr="75A161AC">
        <w:rPr>
          <w:rFonts w:ascii="Calibri" w:eastAsia="Calibri" w:hAnsi="Calibri" w:cs="Calibri"/>
        </w:rPr>
        <w:t xml:space="preserve">, [online] 175(6). Available at: </w:t>
      </w:r>
      <w:hyperlink r:id="rId9">
        <w:r w:rsidRPr="75A161AC">
          <w:rPr>
            <w:rStyle w:val="Hyperlink"/>
            <w:rFonts w:ascii="Calibri" w:eastAsia="Calibri" w:hAnsi="Calibri" w:cs="Calibri"/>
          </w:rPr>
          <w:t>http://oro.open.ac.uk/2720/2/Flewitt(1).pdf</w:t>
        </w:r>
      </w:hyperlink>
    </w:p>
    <w:p w14:paraId="3BE56A34" w14:textId="6DA5EA64" w:rsidR="2C86C5A5" w:rsidRDefault="2C86C5A5" w:rsidP="75A161AC">
      <w:r w:rsidRPr="75A161AC">
        <w:rPr>
          <w:rFonts w:ascii="Calibri" w:eastAsia="Calibri" w:hAnsi="Calibri" w:cs="Calibri"/>
        </w:rPr>
        <w:t>[Accessed 20 March 2020].</w:t>
      </w:r>
      <w:r w:rsidRPr="75A161AC">
        <w:t xml:space="preserve"> </w:t>
      </w:r>
    </w:p>
    <w:p w14:paraId="457D4736" w14:textId="00BC03E1" w:rsidR="75A161AC" w:rsidRDefault="75A161AC" w:rsidP="75A161AC"/>
    <w:p w14:paraId="150163C6" w14:textId="68F345D1" w:rsidR="7F4747A3" w:rsidRDefault="7F4747A3" w:rsidP="75A161AC">
      <w:pPr>
        <w:rPr>
          <w:rFonts w:ascii="Calibri" w:eastAsia="Calibri" w:hAnsi="Calibri" w:cs="Calibri"/>
        </w:rPr>
      </w:pPr>
      <w:r w:rsidRPr="75A161AC">
        <w:rPr>
          <w:rFonts w:ascii="Calibri" w:eastAsia="Calibri" w:hAnsi="Calibri" w:cs="Calibri"/>
        </w:rPr>
        <w:t>Denscombe, M., (201</w:t>
      </w:r>
      <w:r w:rsidR="7BBCD321" w:rsidRPr="75A161AC">
        <w:rPr>
          <w:rFonts w:ascii="Calibri" w:eastAsia="Calibri" w:hAnsi="Calibri" w:cs="Calibri"/>
        </w:rPr>
        <w:t>0</w:t>
      </w:r>
      <w:r w:rsidRPr="75A161AC">
        <w:rPr>
          <w:rFonts w:ascii="Calibri" w:eastAsia="Calibri" w:hAnsi="Calibri" w:cs="Calibri"/>
        </w:rPr>
        <w:t xml:space="preserve">). </w:t>
      </w:r>
      <w:r w:rsidRPr="75A161AC">
        <w:rPr>
          <w:rFonts w:ascii="Calibri" w:eastAsia="Calibri" w:hAnsi="Calibri" w:cs="Calibri"/>
          <w:i/>
          <w:iCs/>
        </w:rPr>
        <w:t>The Good Research Guide: For Small-Scale Social Research Projects</w:t>
      </w:r>
      <w:r w:rsidRPr="75A161AC">
        <w:rPr>
          <w:rFonts w:ascii="Calibri" w:eastAsia="Calibri" w:hAnsi="Calibri" w:cs="Calibri"/>
        </w:rPr>
        <w:t xml:space="preserve">. </w:t>
      </w:r>
      <w:r w:rsidR="19BE3865" w:rsidRPr="75A161AC">
        <w:rPr>
          <w:rFonts w:ascii="Calibri" w:eastAsia="Calibri" w:hAnsi="Calibri" w:cs="Calibri"/>
        </w:rPr>
        <w:t>4</w:t>
      </w:r>
      <w:r w:rsidRPr="75A161AC">
        <w:rPr>
          <w:rFonts w:ascii="Calibri" w:eastAsia="Calibri" w:hAnsi="Calibri" w:cs="Calibri"/>
        </w:rPr>
        <w:t>th ed. Birkshire: Open University press.</w:t>
      </w:r>
    </w:p>
    <w:p w14:paraId="682BD00C" w14:textId="79D6DAC1" w:rsidR="75A161AC" w:rsidRDefault="75A161AC" w:rsidP="75A161AC">
      <w:pPr>
        <w:rPr>
          <w:rFonts w:ascii="Calibri" w:eastAsia="Calibri" w:hAnsi="Calibri" w:cs="Calibri"/>
          <w:b/>
          <w:bCs/>
          <w:sz w:val="24"/>
          <w:szCs w:val="24"/>
          <w:u w:val="single"/>
        </w:rPr>
      </w:pPr>
    </w:p>
    <w:p w14:paraId="01BAFB85" w14:textId="37D934AF" w:rsidR="4D4BC506" w:rsidRDefault="4D4BC506" w:rsidP="75A161AC">
      <w:pPr>
        <w:jc w:val="center"/>
        <w:rPr>
          <w:rFonts w:ascii="Calibri" w:eastAsia="Calibri" w:hAnsi="Calibri" w:cs="Calibri"/>
          <w:b/>
          <w:bCs/>
          <w:sz w:val="24"/>
          <w:szCs w:val="24"/>
          <w:u w:val="single"/>
        </w:rPr>
      </w:pPr>
      <w:r w:rsidRPr="75A161AC">
        <w:rPr>
          <w:rFonts w:ascii="Calibri" w:eastAsia="Calibri" w:hAnsi="Calibri" w:cs="Calibri"/>
          <w:b/>
          <w:bCs/>
          <w:sz w:val="24"/>
          <w:szCs w:val="24"/>
          <w:u w:val="single"/>
        </w:rPr>
        <w:t>Appendix</w:t>
      </w:r>
    </w:p>
    <w:p w14:paraId="1E35E539" w14:textId="03E4CF55" w:rsidR="75A161AC" w:rsidRDefault="75A161AC" w:rsidP="75A161AC">
      <w:pPr>
        <w:rPr>
          <w:rFonts w:ascii="Calibri" w:eastAsia="Calibri" w:hAnsi="Calibri" w:cs="Calibri"/>
          <w:b/>
          <w:bCs/>
          <w:sz w:val="24"/>
          <w:szCs w:val="24"/>
          <w:u w:val="single"/>
        </w:rPr>
      </w:pPr>
    </w:p>
    <w:p w14:paraId="72449633" w14:textId="2D3E4481" w:rsidR="4D4BC506" w:rsidRDefault="4D4BC506" w:rsidP="75A161AC">
      <w:pPr>
        <w:rPr>
          <w:rFonts w:ascii="Calibri" w:eastAsia="Calibri" w:hAnsi="Calibri" w:cs="Calibri"/>
        </w:rPr>
      </w:pPr>
      <w:r w:rsidRPr="75A161AC">
        <w:rPr>
          <w:rFonts w:ascii="Calibri" w:eastAsia="Calibri" w:hAnsi="Calibri" w:cs="Calibri"/>
        </w:rPr>
        <w:t>Appendix 1a</w:t>
      </w:r>
      <w:r w:rsidR="09F69A55" w:rsidRPr="75A161AC">
        <w:rPr>
          <w:rFonts w:ascii="Calibri" w:eastAsia="Calibri" w:hAnsi="Calibri" w:cs="Calibri"/>
        </w:rPr>
        <w:t xml:space="preserve"> – Child A</w:t>
      </w:r>
    </w:p>
    <w:p w14:paraId="14D95F48" w14:textId="0890E7C7" w:rsidR="09F69A55" w:rsidRDefault="09F69A55" w:rsidP="75A161AC">
      <w:r>
        <w:rPr>
          <w:noProof/>
        </w:rPr>
        <w:drawing>
          <wp:inline distT="0" distB="0" distL="0" distR="0" wp14:anchorId="05C0605B" wp14:editId="47A2FE47">
            <wp:extent cx="3429000" cy="4572000"/>
            <wp:effectExtent l="0" t="0" r="0" b="0"/>
            <wp:docPr id="1986131302" name="Picture 198613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66B1AE1C" w14:textId="044D9C7C" w:rsidR="75A161AC" w:rsidRDefault="75A161AC" w:rsidP="75A161AC">
      <w:pPr>
        <w:rPr>
          <w:rFonts w:ascii="Calibri" w:eastAsia="Calibri" w:hAnsi="Calibri" w:cs="Calibri"/>
        </w:rPr>
      </w:pPr>
    </w:p>
    <w:p w14:paraId="60CA6E31" w14:textId="434E4E08" w:rsidR="09F69A55" w:rsidRDefault="09F69A55" w:rsidP="75A161AC">
      <w:pPr>
        <w:rPr>
          <w:rFonts w:ascii="Calibri" w:eastAsia="Calibri" w:hAnsi="Calibri" w:cs="Calibri"/>
        </w:rPr>
      </w:pPr>
      <w:r w:rsidRPr="75A161AC">
        <w:rPr>
          <w:rFonts w:ascii="Calibri" w:eastAsia="Calibri" w:hAnsi="Calibri" w:cs="Calibri"/>
        </w:rPr>
        <w:t>Appendix 1b – Child B</w:t>
      </w:r>
    </w:p>
    <w:p w14:paraId="7BE32360" w14:textId="5A92F727" w:rsidR="09F69A55" w:rsidRDefault="09F69A55" w:rsidP="75A161AC">
      <w:r>
        <w:rPr>
          <w:noProof/>
        </w:rPr>
        <w:lastRenderedPageBreak/>
        <w:drawing>
          <wp:inline distT="0" distB="0" distL="0" distR="0" wp14:anchorId="538DCD40" wp14:editId="6AC11799">
            <wp:extent cx="3429000" cy="4572000"/>
            <wp:effectExtent l="0" t="0" r="0" b="0"/>
            <wp:docPr id="675477597" name="Picture 675477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21DCA279" w14:textId="7BDC06F0" w:rsidR="75A161AC" w:rsidRDefault="75A161AC" w:rsidP="75A161AC">
      <w:pPr>
        <w:rPr>
          <w:rFonts w:ascii="Calibri" w:eastAsia="Calibri" w:hAnsi="Calibri" w:cs="Calibri"/>
        </w:rPr>
      </w:pPr>
    </w:p>
    <w:p w14:paraId="617061F3" w14:textId="7D1E8B31" w:rsidR="09F69A55" w:rsidRDefault="09F69A55" w:rsidP="75A161AC">
      <w:pPr>
        <w:rPr>
          <w:rFonts w:ascii="Calibri" w:eastAsia="Calibri" w:hAnsi="Calibri" w:cs="Calibri"/>
        </w:rPr>
      </w:pPr>
      <w:r w:rsidRPr="75A161AC">
        <w:rPr>
          <w:rFonts w:ascii="Calibri" w:eastAsia="Calibri" w:hAnsi="Calibri" w:cs="Calibri"/>
        </w:rPr>
        <w:t>Appendix 1c – Child C</w:t>
      </w:r>
    </w:p>
    <w:p w14:paraId="3D132D36" w14:textId="2241B0F4" w:rsidR="09F69A55" w:rsidRDefault="09F69A55" w:rsidP="75A161AC">
      <w:r>
        <w:rPr>
          <w:noProof/>
        </w:rPr>
        <w:lastRenderedPageBreak/>
        <w:drawing>
          <wp:inline distT="0" distB="0" distL="0" distR="0" wp14:anchorId="42AB2780" wp14:editId="49B61A97">
            <wp:extent cx="3429000" cy="4572000"/>
            <wp:effectExtent l="0" t="0" r="0" b="0"/>
            <wp:docPr id="1661769836" name="Picture 1661769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5FFB2521" w14:textId="24B373DE" w:rsidR="75A161AC" w:rsidRDefault="75A161AC" w:rsidP="75A161AC">
      <w:pPr>
        <w:rPr>
          <w:rFonts w:ascii="Calibri" w:eastAsia="Calibri" w:hAnsi="Calibri" w:cs="Calibri"/>
        </w:rPr>
      </w:pPr>
    </w:p>
    <w:p w14:paraId="2B588556" w14:textId="42377864" w:rsidR="09F69A55" w:rsidRDefault="09F69A55" w:rsidP="75A161AC">
      <w:pPr>
        <w:rPr>
          <w:rFonts w:ascii="Calibri" w:eastAsia="Calibri" w:hAnsi="Calibri" w:cs="Calibri"/>
        </w:rPr>
      </w:pPr>
      <w:r w:rsidRPr="75A161AC">
        <w:rPr>
          <w:rFonts w:ascii="Calibri" w:eastAsia="Calibri" w:hAnsi="Calibri" w:cs="Calibri"/>
        </w:rPr>
        <w:t>Appendix 1d – Child D</w:t>
      </w:r>
    </w:p>
    <w:p w14:paraId="5918508F" w14:textId="4B133BA3" w:rsidR="09F69A55" w:rsidRDefault="09F69A55" w:rsidP="75A161AC">
      <w:r>
        <w:rPr>
          <w:noProof/>
        </w:rPr>
        <w:lastRenderedPageBreak/>
        <w:drawing>
          <wp:inline distT="0" distB="0" distL="0" distR="0" wp14:anchorId="5665D178" wp14:editId="294743B2">
            <wp:extent cx="3429000" cy="4572000"/>
            <wp:effectExtent l="0" t="0" r="0" b="0"/>
            <wp:docPr id="2007315932" name="Picture 200731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7C67652C" w14:textId="7104E022" w:rsidR="75A161AC" w:rsidRDefault="75A161AC" w:rsidP="75A161AC">
      <w:pPr>
        <w:rPr>
          <w:rFonts w:ascii="Calibri" w:eastAsia="Calibri" w:hAnsi="Calibri" w:cs="Calibri"/>
        </w:rPr>
      </w:pPr>
    </w:p>
    <w:p w14:paraId="216A19E5" w14:textId="6AD9E11F" w:rsidR="09F69A55" w:rsidRDefault="09F69A55" w:rsidP="75A161AC">
      <w:pPr>
        <w:rPr>
          <w:rFonts w:ascii="Calibri" w:eastAsia="Calibri" w:hAnsi="Calibri" w:cs="Calibri"/>
        </w:rPr>
      </w:pPr>
      <w:r w:rsidRPr="75A161AC">
        <w:rPr>
          <w:rFonts w:ascii="Calibri" w:eastAsia="Calibri" w:hAnsi="Calibri" w:cs="Calibri"/>
        </w:rPr>
        <w:t>Appendix 1e – Child E</w:t>
      </w:r>
    </w:p>
    <w:p w14:paraId="0FB59500" w14:textId="67DD4580" w:rsidR="09F69A55" w:rsidRDefault="09F69A55" w:rsidP="75A161AC">
      <w:pPr>
        <w:rPr>
          <w:rFonts w:ascii="Calibri" w:eastAsia="Calibri" w:hAnsi="Calibri" w:cs="Calibri"/>
        </w:rPr>
      </w:pPr>
      <w:r>
        <w:rPr>
          <w:noProof/>
        </w:rPr>
        <w:lastRenderedPageBreak/>
        <w:drawing>
          <wp:inline distT="0" distB="0" distL="0" distR="0" wp14:anchorId="6CB221FF" wp14:editId="684003BA">
            <wp:extent cx="3429000" cy="4572000"/>
            <wp:effectExtent l="0" t="0" r="0" b="0"/>
            <wp:docPr id="289021578" name="Picture 28902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03A6ADB6" w14:textId="2B801287" w:rsidR="75A161AC" w:rsidRDefault="75A161AC" w:rsidP="75A161AC">
      <w:pPr>
        <w:rPr>
          <w:rFonts w:ascii="Calibri" w:eastAsia="Calibri" w:hAnsi="Calibri" w:cs="Calibri"/>
        </w:rPr>
      </w:pPr>
    </w:p>
    <w:p w14:paraId="7B641F20" w14:textId="0F31FD08" w:rsidR="75A161AC" w:rsidRDefault="75A161AC" w:rsidP="75A161AC">
      <w:pPr>
        <w:rPr>
          <w:rFonts w:ascii="Calibri" w:eastAsia="Calibri" w:hAnsi="Calibri" w:cs="Calibri"/>
        </w:rPr>
      </w:pPr>
    </w:p>
    <w:p w14:paraId="3D04854A" w14:textId="4FF6206D" w:rsidR="75A161AC" w:rsidRDefault="75A161AC" w:rsidP="75A161AC">
      <w:pPr>
        <w:rPr>
          <w:rFonts w:ascii="Calibri" w:eastAsia="Calibri" w:hAnsi="Calibri" w:cs="Calibri"/>
        </w:rPr>
      </w:pPr>
    </w:p>
    <w:p w14:paraId="71F66AA9" w14:textId="199E975D" w:rsidR="09F69A55" w:rsidRDefault="09F69A55" w:rsidP="75A161AC">
      <w:pPr>
        <w:rPr>
          <w:rFonts w:ascii="Calibri" w:eastAsia="Calibri" w:hAnsi="Calibri" w:cs="Calibri"/>
        </w:rPr>
      </w:pPr>
      <w:r w:rsidRPr="75A161AC">
        <w:rPr>
          <w:rFonts w:ascii="Calibri" w:eastAsia="Calibri" w:hAnsi="Calibri" w:cs="Calibri"/>
        </w:rPr>
        <w:t xml:space="preserve">Appendix 2 – Questionnaire </w:t>
      </w:r>
    </w:p>
    <w:p w14:paraId="5223F412" w14:textId="3E30DAC3" w:rsidR="75A161AC" w:rsidRDefault="75A161AC" w:rsidP="75A161AC">
      <w:pPr>
        <w:rPr>
          <w:rFonts w:ascii="Calibri" w:eastAsia="Calibri" w:hAnsi="Calibri" w:cs="Calibri"/>
        </w:rPr>
      </w:pPr>
    </w:p>
    <w:p w14:paraId="4C94AF60" w14:textId="7DB57643" w:rsidR="4D4BC506" w:rsidRDefault="00946DDD" w:rsidP="75A161AC">
      <w:hyperlink r:id="rId15">
        <w:r w:rsidR="4D4BC506" w:rsidRPr="75A161AC">
          <w:rPr>
            <w:rStyle w:val="Hyperlink"/>
            <w:rFonts w:ascii="Calibri" w:eastAsia="Calibri" w:hAnsi="Calibri" w:cs="Calibri"/>
          </w:rPr>
          <w:t>https://forms.office.com/Pages/ResponsePage.aspx?id=-REPTm4EBUWcuNshUjEeIRS3vDn8DpBPoMBRTaZVTrxUNlM2RzVIMjVFSjNKNEo0ODYyNVJCS1pDRS4u</w:t>
        </w:r>
      </w:hyperlink>
    </w:p>
    <w:p w14:paraId="66D13468" w14:textId="077D670C" w:rsidR="75A161AC" w:rsidRDefault="75A161AC" w:rsidP="75A161AC">
      <w:pPr>
        <w:rPr>
          <w:rFonts w:ascii="Calibri" w:eastAsia="Calibri" w:hAnsi="Calibri" w:cs="Calibri"/>
        </w:rPr>
      </w:pPr>
    </w:p>
    <w:p w14:paraId="63617F85" w14:textId="4716D59C" w:rsidR="75A161AC" w:rsidRDefault="75A161AC" w:rsidP="75A161AC">
      <w:pPr>
        <w:rPr>
          <w:rFonts w:ascii="Calibri" w:eastAsia="Calibri" w:hAnsi="Calibri" w:cs="Calibri"/>
        </w:rPr>
      </w:pPr>
    </w:p>
    <w:p w14:paraId="6527DA41" w14:textId="754ECC48" w:rsidR="65496FFC" w:rsidRDefault="65496FFC" w:rsidP="75A161AC">
      <w:pPr>
        <w:rPr>
          <w:rFonts w:ascii="Calibri" w:eastAsia="Calibri" w:hAnsi="Calibri" w:cs="Calibri"/>
        </w:rPr>
      </w:pPr>
      <w:r w:rsidRPr="75A161AC">
        <w:rPr>
          <w:rFonts w:ascii="Calibri" w:eastAsia="Calibri" w:hAnsi="Calibri" w:cs="Calibri"/>
        </w:rPr>
        <w:t>Appendix 3 – Interview Script</w:t>
      </w:r>
      <w:r w:rsidR="679C5A85" w:rsidRPr="75A161AC">
        <w:rPr>
          <w:rFonts w:ascii="Calibri" w:eastAsia="Calibri" w:hAnsi="Calibri" w:cs="Calibri"/>
        </w:rPr>
        <w:t xml:space="preserve"> 1</w:t>
      </w:r>
    </w:p>
    <w:p w14:paraId="2705817E" w14:textId="65B60015" w:rsidR="75A161AC" w:rsidRDefault="75A161AC" w:rsidP="75A161AC">
      <w:pPr>
        <w:rPr>
          <w:rFonts w:ascii="Calibri" w:eastAsia="Calibri" w:hAnsi="Calibri" w:cs="Calibri"/>
          <w:sz w:val="20"/>
          <w:szCs w:val="20"/>
        </w:rPr>
      </w:pPr>
    </w:p>
    <w:p w14:paraId="6735809B" w14:textId="64E489F0" w:rsidR="0BC9586F" w:rsidRDefault="0BC9586F" w:rsidP="75A161AC">
      <w:pPr>
        <w:rPr>
          <w:rFonts w:ascii="Calibri" w:eastAsia="Calibri" w:hAnsi="Calibri" w:cs="Calibri"/>
          <w:color w:val="201F1E"/>
          <w:sz w:val="20"/>
          <w:szCs w:val="20"/>
        </w:rPr>
      </w:pPr>
      <w:r w:rsidRPr="75A161AC">
        <w:rPr>
          <w:rFonts w:ascii="Calibri" w:eastAsia="Calibri" w:hAnsi="Calibri" w:cs="Calibri"/>
          <w:b/>
          <w:bCs/>
          <w:color w:val="201F1E"/>
          <w:sz w:val="20"/>
          <w:szCs w:val="20"/>
        </w:rPr>
        <w:t>Interviewer -</w:t>
      </w:r>
      <w:r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First one, you know at the start when Mr Bacon was explaining things, we call it an introduction to your lesson, did he or do all the teachers ask you questions as you are going through things?  You personally, not the class. </w:t>
      </w:r>
      <w:r>
        <w:br/>
      </w:r>
      <w:r w:rsidR="429B3D1D" w:rsidRPr="75A161AC">
        <w:rPr>
          <w:rFonts w:ascii="Calibri" w:eastAsia="Calibri" w:hAnsi="Calibri" w:cs="Calibri"/>
          <w:b/>
          <w:bCs/>
          <w:color w:val="201F1E"/>
          <w:sz w:val="20"/>
          <w:szCs w:val="20"/>
        </w:rPr>
        <w:t>Child</w:t>
      </w:r>
      <w:r w:rsidR="429B3D1D"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 xml:space="preserve">It depends </w:t>
      </w:r>
      <w:r>
        <w:br/>
      </w:r>
      <w:r w:rsidR="497C8F47" w:rsidRPr="75A161AC">
        <w:rPr>
          <w:rFonts w:ascii="Calibri" w:eastAsia="Calibri" w:hAnsi="Calibri" w:cs="Calibri"/>
          <w:b/>
          <w:bCs/>
          <w:color w:val="201F1E"/>
          <w:sz w:val="20"/>
          <w:szCs w:val="20"/>
        </w:rPr>
        <w:t>Interviewer -</w:t>
      </w:r>
      <w:r w:rsidR="497C8F47"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Go on explain </w:t>
      </w:r>
      <w:r>
        <w:br/>
      </w:r>
      <w:r w:rsidR="2C63F6C1" w:rsidRPr="75A161AC">
        <w:rPr>
          <w:rFonts w:ascii="Calibri" w:eastAsia="Calibri" w:hAnsi="Calibri" w:cs="Calibri"/>
          <w:b/>
          <w:bCs/>
          <w:color w:val="201F1E"/>
          <w:sz w:val="20"/>
          <w:szCs w:val="20"/>
        </w:rPr>
        <w:t>Child</w:t>
      </w:r>
      <w:r w:rsidR="2C63F6C1"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For example eg, sometimes when we are with Mrs ?????, when she talks about something say for example adjectives she like has anybody heard of it, stuff like that?</w:t>
      </w:r>
      <w:r>
        <w:br/>
      </w:r>
      <w:r w:rsidR="2A585BB7" w:rsidRPr="75A161AC">
        <w:rPr>
          <w:rFonts w:ascii="Calibri" w:eastAsia="Calibri" w:hAnsi="Calibri" w:cs="Calibri"/>
          <w:b/>
          <w:bCs/>
          <w:color w:val="201F1E"/>
          <w:sz w:val="20"/>
          <w:szCs w:val="20"/>
        </w:rPr>
        <w:t>Interviewer -</w:t>
      </w:r>
      <w:r w:rsidR="2A585BB7"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So that’s when she asks you a question, do you tend to ask questions just to help you out a bit?  If you do not understand  something do you think that helps you understand </w:t>
      </w:r>
      <w:r>
        <w:br/>
      </w:r>
      <w:r w:rsidR="612C888E" w:rsidRPr="75A161AC">
        <w:rPr>
          <w:rFonts w:ascii="Calibri" w:eastAsia="Calibri" w:hAnsi="Calibri" w:cs="Calibri"/>
          <w:b/>
          <w:bCs/>
          <w:color w:val="201F1E"/>
          <w:sz w:val="20"/>
          <w:szCs w:val="20"/>
        </w:rPr>
        <w:t>Child</w:t>
      </w:r>
      <w:r w:rsidR="612C888E"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 xml:space="preserve">Yes </w:t>
      </w:r>
      <w:r>
        <w:br/>
      </w:r>
      <w:r w:rsidR="5E1EC78E" w:rsidRPr="75A161AC">
        <w:rPr>
          <w:rFonts w:ascii="Calibri" w:eastAsia="Calibri" w:hAnsi="Calibri" w:cs="Calibri"/>
          <w:b/>
          <w:bCs/>
          <w:color w:val="201F1E"/>
          <w:sz w:val="20"/>
          <w:szCs w:val="20"/>
        </w:rPr>
        <w:t>Interviewer -</w:t>
      </w:r>
      <w:r w:rsidR="5E1EC78E"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On what extent? So how, do you ask the question and then you are like perfect I’m going to get on with it or do you just kind of go, its ok I’m just going to mess about a bit. </w:t>
      </w:r>
      <w:r>
        <w:br/>
      </w:r>
      <w:r w:rsidR="145EFBDC" w:rsidRPr="75A161AC">
        <w:rPr>
          <w:rFonts w:ascii="Calibri" w:eastAsia="Calibri" w:hAnsi="Calibri" w:cs="Calibri"/>
          <w:b/>
          <w:bCs/>
          <w:color w:val="201F1E"/>
          <w:sz w:val="20"/>
          <w:szCs w:val="20"/>
        </w:rPr>
        <w:t>Child</w:t>
      </w:r>
      <w:r w:rsidR="145EFBDC"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 xml:space="preserve">the first one </w:t>
      </w:r>
      <w:r>
        <w:br/>
      </w:r>
      <w:r w:rsidR="241A5FD6" w:rsidRPr="75A161AC">
        <w:rPr>
          <w:rFonts w:ascii="Calibri" w:eastAsia="Calibri" w:hAnsi="Calibri" w:cs="Calibri"/>
          <w:b/>
          <w:bCs/>
          <w:color w:val="201F1E"/>
          <w:sz w:val="20"/>
          <w:szCs w:val="20"/>
        </w:rPr>
        <w:t>Interviewer -</w:t>
      </w:r>
      <w:r w:rsidR="241A5FD6"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the first one, so focused are you, liar.   Right, got one here, are there any times when you want to </w:t>
      </w:r>
      <w:r w:rsidR="7E4D3A11" w:rsidRPr="75A161AC">
        <w:rPr>
          <w:rFonts w:ascii="Calibri" w:eastAsia="Calibri" w:hAnsi="Calibri" w:cs="Calibri"/>
          <w:color w:val="201F1E"/>
          <w:sz w:val="20"/>
          <w:szCs w:val="20"/>
        </w:rPr>
        <w:lastRenderedPageBreak/>
        <w:t>ask a question but you don’t?</w:t>
      </w:r>
      <w:r>
        <w:br/>
      </w:r>
      <w:r w:rsidR="36491F90" w:rsidRPr="75A161AC">
        <w:rPr>
          <w:rFonts w:ascii="Calibri" w:eastAsia="Calibri" w:hAnsi="Calibri" w:cs="Calibri"/>
          <w:b/>
          <w:bCs/>
          <w:color w:val="201F1E"/>
          <w:sz w:val="20"/>
          <w:szCs w:val="20"/>
        </w:rPr>
        <w:t>Child</w:t>
      </w:r>
      <w:r w:rsidR="36491F90"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 xml:space="preserve">yes </w:t>
      </w:r>
      <w:r>
        <w:br/>
      </w:r>
      <w:r w:rsidR="2C9EF0AF" w:rsidRPr="75A161AC">
        <w:rPr>
          <w:rFonts w:ascii="Calibri" w:eastAsia="Calibri" w:hAnsi="Calibri" w:cs="Calibri"/>
          <w:b/>
          <w:bCs/>
          <w:color w:val="201F1E"/>
          <w:sz w:val="20"/>
          <w:szCs w:val="20"/>
        </w:rPr>
        <w:t>Interviewer -</w:t>
      </w:r>
      <w:r w:rsidR="2C9EF0AF"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Yes, there are times.  Why don’t you ask? </w:t>
      </w:r>
      <w:r>
        <w:br/>
      </w:r>
      <w:r w:rsidR="6B586ADB" w:rsidRPr="75A161AC">
        <w:rPr>
          <w:rFonts w:ascii="Calibri" w:eastAsia="Calibri" w:hAnsi="Calibri" w:cs="Calibri"/>
          <w:b/>
          <w:bCs/>
          <w:color w:val="201F1E"/>
          <w:sz w:val="20"/>
          <w:szCs w:val="20"/>
        </w:rPr>
        <w:t>Child</w:t>
      </w:r>
      <w:r w:rsidR="6B586ADB"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 xml:space="preserve">Because its a silly question </w:t>
      </w:r>
      <w:r>
        <w:br/>
      </w:r>
      <w:r w:rsidR="2FA328FD" w:rsidRPr="75A161AC">
        <w:rPr>
          <w:rFonts w:ascii="Calibri" w:eastAsia="Calibri" w:hAnsi="Calibri" w:cs="Calibri"/>
          <w:b/>
          <w:bCs/>
          <w:color w:val="201F1E"/>
          <w:sz w:val="20"/>
          <w:szCs w:val="20"/>
        </w:rPr>
        <w:t>Interviewer -</w:t>
      </w:r>
      <w:r w:rsidR="2FA328FD"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So you think its a silly question.  What sort of questions?   </w:t>
      </w:r>
      <w:r>
        <w:br/>
      </w:r>
      <w:r w:rsidR="713B9FE5" w:rsidRPr="75A161AC">
        <w:rPr>
          <w:rFonts w:ascii="Calibri" w:eastAsia="Calibri" w:hAnsi="Calibri" w:cs="Calibri"/>
          <w:b/>
          <w:bCs/>
          <w:color w:val="201F1E"/>
          <w:sz w:val="20"/>
          <w:szCs w:val="20"/>
        </w:rPr>
        <w:t>Child</w:t>
      </w:r>
      <w:r w:rsidR="713B9FE5"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 xml:space="preserve">Silly ones.  </w:t>
      </w:r>
      <w:r>
        <w:br/>
      </w:r>
      <w:r w:rsidR="0C1EF02B" w:rsidRPr="75A161AC">
        <w:rPr>
          <w:rFonts w:ascii="Calibri" w:eastAsia="Calibri" w:hAnsi="Calibri" w:cs="Calibri"/>
          <w:b/>
          <w:bCs/>
          <w:color w:val="201F1E"/>
          <w:sz w:val="20"/>
          <w:szCs w:val="20"/>
        </w:rPr>
        <w:t>Interviewer -</w:t>
      </w:r>
      <w:r w:rsidR="0C1EF02B"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So is it things that you are really stuck with or is it something that I really don’t know what that means.   Should I ask? </w:t>
      </w:r>
    </w:p>
    <w:p w14:paraId="74AC8B79" w14:textId="40697261" w:rsidR="267EEB0A" w:rsidRDefault="267EEB0A" w:rsidP="75A161AC">
      <w:pPr>
        <w:rPr>
          <w:rFonts w:ascii="Calibri" w:eastAsia="Calibri" w:hAnsi="Calibri" w:cs="Calibri"/>
          <w:color w:val="201F1E"/>
          <w:sz w:val="20"/>
          <w:szCs w:val="20"/>
        </w:rPr>
      </w:pPr>
      <w:r w:rsidRPr="75A161AC">
        <w:rPr>
          <w:rFonts w:ascii="Calibri" w:eastAsia="Calibri" w:hAnsi="Calibri" w:cs="Calibri"/>
          <w:b/>
          <w:bCs/>
          <w:color w:val="201F1E"/>
          <w:sz w:val="20"/>
          <w:szCs w:val="20"/>
        </w:rPr>
        <w:t>Child</w:t>
      </w:r>
      <w:r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Or like sometimes when you want to ask a question but then all of a sudden the teacher just moves onto something else.</w:t>
      </w:r>
      <w:r>
        <w:br/>
      </w:r>
      <w:r w:rsidR="360DF9EA" w:rsidRPr="75A161AC">
        <w:rPr>
          <w:rFonts w:ascii="Calibri" w:eastAsia="Calibri" w:hAnsi="Calibri" w:cs="Calibri"/>
          <w:b/>
          <w:bCs/>
          <w:color w:val="201F1E"/>
          <w:sz w:val="20"/>
          <w:szCs w:val="20"/>
        </w:rPr>
        <w:t>Interviewer -</w:t>
      </w:r>
      <w:r w:rsidR="360DF9EA"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Right ok. So then you’re then stuck and you don’t know what he meant. But they have gone on anyway.   Do you ask then afterwards? </w:t>
      </w:r>
      <w:r>
        <w:br/>
      </w:r>
      <w:r w:rsidR="20F88EDE" w:rsidRPr="75A161AC">
        <w:rPr>
          <w:rFonts w:ascii="Calibri" w:eastAsia="Calibri" w:hAnsi="Calibri" w:cs="Calibri"/>
          <w:b/>
          <w:bCs/>
          <w:color w:val="201F1E"/>
          <w:sz w:val="20"/>
          <w:szCs w:val="20"/>
        </w:rPr>
        <w:t>Child</w:t>
      </w:r>
      <w:r w:rsidR="20F88EDE"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 xml:space="preserve">Yes </w:t>
      </w:r>
      <w:r>
        <w:br/>
      </w:r>
      <w:r w:rsidR="3A8A9988" w:rsidRPr="75A161AC">
        <w:rPr>
          <w:rFonts w:ascii="Calibri" w:eastAsia="Calibri" w:hAnsi="Calibri" w:cs="Calibri"/>
          <w:b/>
          <w:bCs/>
          <w:color w:val="201F1E"/>
          <w:sz w:val="20"/>
          <w:szCs w:val="20"/>
        </w:rPr>
        <w:t>Interviewer -</w:t>
      </w:r>
      <w:r w:rsidR="3A8A9988"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So you go up afterwards when it’s quiet.   Oh right, so the reason that you don’t ask is because you are a bit </w:t>
      </w:r>
      <w:r>
        <w:br/>
      </w:r>
      <w:r w:rsidR="0D92D975" w:rsidRPr="75A161AC">
        <w:rPr>
          <w:rFonts w:ascii="Calibri" w:eastAsia="Calibri" w:hAnsi="Calibri" w:cs="Calibri"/>
          <w:b/>
          <w:bCs/>
          <w:color w:val="201F1E"/>
          <w:sz w:val="20"/>
          <w:szCs w:val="20"/>
        </w:rPr>
        <w:t>Child</w:t>
      </w:r>
      <w:r w:rsidR="0D92D975"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I raise my hand up but then all of a sudden the teacher goes onto something else.</w:t>
      </w:r>
      <w:r>
        <w:br/>
      </w:r>
      <w:r w:rsidR="617CBAA1" w:rsidRPr="75A161AC">
        <w:rPr>
          <w:rFonts w:ascii="Calibri" w:eastAsia="Calibri" w:hAnsi="Calibri" w:cs="Calibri"/>
          <w:b/>
          <w:bCs/>
          <w:color w:val="201F1E"/>
          <w:sz w:val="20"/>
          <w:szCs w:val="20"/>
        </w:rPr>
        <w:t>Interviewer -</w:t>
      </w:r>
      <w:r w:rsidR="617CBAA1"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Oh ok, right, so that’s the teacher not seeing that you have got your hand up, or do you kind of put your hand just slightly up. </w:t>
      </w:r>
      <w:r>
        <w:br/>
      </w:r>
      <w:r w:rsidR="6DFB0AD1" w:rsidRPr="75A161AC">
        <w:rPr>
          <w:rFonts w:ascii="Calibri" w:eastAsia="Calibri" w:hAnsi="Calibri" w:cs="Calibri"/>
          <w:b/>
          <w:bCs/>
          <w:color w:val="201F1E"/>
          <w:sz w:val="20"/>
          <w:szCs w:val="20"/>
        </w:rPr>
        <w:t>Child</w:t>
      </w:r>
      <w:r w:rsidR="6DFB0AD1"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Yea</w:t>
      </w:r>
      <w:r w:rsidR="3FE7D6A2" w:rsidRPr="75A161AC">
        <w:rPr>
          <w:rFonts w:ascii="Calibri" w:eastAsia="Calibri" w:hAnsi="Calibri" w:cs="Calibri"/>
          <w:color w:val="201F1E"/>
          <w:sz w:val="20"/>
          <w:szCs w:val="20"/>
        </w:rPr>
        <w:t>h</w:t>
      </w:r>
      <w:r>
        <w:br/>
      </w:r>
      <w:r w:rsidR="1610F977" w:rsidRPr="75A161AC">
        <w:rPr>
          <w:rFonts w:ascii="Calibri" w:eastAsia="Calibri" w:hAnsi="Calibri" w:cs="Calibri"/>
          <w:b/>
          <w:bCs/>
          <w:color w:val="201F1E"/>
          <w:sz w:val="20"/>
          <w:szCs w:val="20"/>
        </w:rPr>
        <w:t>Interviewer -</w:t>
      </w:r>
      <w:r w:rsidR="1610F977"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Ah I know you, you don’t stretch up, you’re just like “excuse me”.</w:t>
      </w:r>
      <w:r>
        <w:br/>
      </w:r>
      <w:r w:rsidR="7E4D3A11" w:rsidRPr="75A161AC">
        <w:rPr>
          <w:rFonts w:ascii="Calibri" w:eastAsia="Calibri" w:hAnsi="Calibri" w:cs="Calibri"/>
          <w:color w:val="201F1E"/>
          <w:sz w:val="20"/>
          <w:szCs w:val="20"/>
        </w:rPr>
        <w:t>When you fully understand what to do, do you find you work better?</w:t>
      </w:r>
      <w:r>
        <w:br/>
      </w:r>
      <w:r w:rsidR="525BF7CC" w:rsidRPr="75A161AC">
        <w:rPr>
          <w:rFonts w:ascii="Calibri" w:eastAsia="Calibri" w:hAnsi="Calibri" w:cs="Calibri"/>
          <w:b/>
          <w:bCs/>
          <w:color w:val="201F1E"/>
          <w:sz w:val="20"/>
          <w:szCs w:val="20"/>
        </w:rPr>
        <w:t>Child</w:t>
      </w:r>
      <w:r w:rsidR="525BF7CC"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Yea</w:t>
      </w:r>
      <w:r>
        <w:br/>
      </w:r>
      <w:r w:rsidR="5EE56F40" w:rsidRPr="75A161AC">
        <w:rPr>
          <w:rFonts w:ascii="Calibri" w:eastAsia="Calibri" w:hAnsi="Calibri" w:cs="Calibri"/>
          <w:b/>
          <w:bCs/>
          <w:color w:val="201F1E"/>
          <w:sz w:val="20"/>
          <w:szCs w:val="20"/>
        </w:rPr>
        <w:t>Interviewer -</w:t>
      </w:r>
      <w:r w:rsidR="5EE56F40"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Easier? </w:t>
      </w:r>
      <w:r>
        <w:br/>
      </w:r>
      <w:r w:rsidR="45790C14" w:rsidRPr="75A161AC">
        <w:rPr>
          <w:rFonts w:ascii="Calibri" w:eastAsia="Calibri" w:hAnsi="Calibri" w:cs="Calibri"/>
          <w:b/>
          <w:bCs/>
          <w:color w:val="201F1E"/>
          <w:sz w:val="20"/>
          <w:szCs w:val="20"/>
        </w:rPr>
        <w:t>Child</w:t>
      </w:r>
      <w:r w:rsidR="45790C14"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Yea</w:t>
      </w:r>
      <w:r>
        <w:br/>
      </w:r>
      <w:r w:rsidR="6B3D6D85" w:rsidRPr="75A161AC">
        <w:rPr>
          <w:rFonts w:ascii="Calibri" w:eastAsia="Calibri" w:hAnsi="Calibri" w:cs="Calibri"/>
          <w:b/>
          <w:bCs/>
          <w:color w:val="201F1E"/>
          <w:sz w:val="20"/>
          <w:szCs w:val="20"/>
        </w:rPr>
        <w:t>Interviewer -</w:t>
      </w:r>
      <w:r w:rsidR="6B3D6D85"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So you just fly through the work? </w:t>
      </w:r>
      <w:r>
        <w:br/>
      </w:r>
      <w:r w:rsidR="76D2FA16" w:rsidRPr="75A161AC">
        <w:rPr>
          <w:rFonts w:ascii="Calibri" w:eastAsia="Calibri" w:hAnsi="Calibri" w:cs="Calibri"/>
          <w:b/>
          <w:bCs/>
          <w:color w:val="201F1E"/>
          <w:sz w:val="20"/>
          <w:szCs w:val="20"/>
        </w:rPr>
        <w:t>Child</w:t>
      </w:r>
      <w:r w:rsidR="76D2FA16"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 xml:space="preserve">I don’t fly through but I’m better than when I don’t get it. </w:t>
      </w:r>
      <w:r>
        <w:br/>
      </w:r>
      <w:r w:rsidR="00607E03" w:rsidRPr="75A161AC">
        <w:rPr>
          <w:rFonts w:ascii="Calibri" w:eastAsia="Calibri" w:hAnsi="Calibri" w:cs="Calibri"/>
          <w:b/>
          <w:bCs/>
          <w:color w:val="201F1E"/>
          <w:sz w:val="20"/>
          <w:szCs w:val="20"/>
        </w:rPr>
        <w:t>Interviewer -</w:t>
      </w:r>
      <w:r w:rsidR="00607E03"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But do you understand it? Because I can go through work really quickly but then I might not understand it</w:t>
      </w:r>
      <w:r>
        <w:br/>
      </w:r>
      <w:r w:rsidR="3521FE25" w:rsidRPr="75A161AC">
        <w:rPr>
          <w:rFonts w:ascii="Calibri" w:eastAsia="Calibri" w:hAnsi="Calibri" w:cs="Calibri"/>
          <w:b/>
          <w:bCs/>
          <w:color w:val="201F1E"/>
          <w:sz w:val="20"/>
          <w:szCs w:val="20"/>
        </w:rPr>
        <w:t>Child</w:t>
      </w:r>
      <w:r w:rsidR="3521FE25"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yes</w:t>
      </w:r>
      <w:r>
        <w:br/>
      </w:r>
      <w:r w:rsidR="4734DC2F" w:rsidRPr="75A161AC">
        <w:rPr>
          <w:rFonts w:ascii="Calibri" w:eastAsia="Calibri" w:hAnsi="Calibri" w:cs="Calibri"/>
          <w:b/>
          <w:bCs/>
          <w:color w:val="201F1E"/>
          <w:sz w:val="20"/>
          <w:szCs w:val="20"/>
        </w:rPr>
        <w:t>Interviewer -</w:t>
      </w:r>
      <w:r w:rsidR="4734DC2F"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So do you find then that when you understand the work fully, you go and ask Sir is this right? and he turns around and says yes, yes, yes </w:t>
      </w:r>
      <w:r>
        <w:br/>
      </w:r>
      <w:r w:rsidR="5ACE53B9" w:rsidRPr="75A161AC">
        <w:rPr>
          <w:rFonts w:ascii="Calibri" w:eastAsia="Calibri" w:hAnsi="Calibri" w:cs="Calibri"/>
          <w:b/>
          <w:bCs/>
          <w:color w:val="201F1E"/>
          <w:sz w:val="20"/>
          <w:szCs w:val="20"/>
        </w:rPr>
        <w:t>Child</w:t>
      </w:r>
      <w:r w:rsidR="5ACE53B9"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Y</w:t>
      </w:r>
      <w:r w:rsidR="48CDE679" w:rsidRPr="75A161AC">
        <w:rPr>
          <w:rFonts w:ascii="Calibri" w:eastAsia="Calibri" w:hAnsi="Calibri" w:cs="Calibri"/>
          <w:color w:val="201F1E"/>
          <w:sz w:val="20"/>
          <w:szCs w:val="20"/>
        </w:rPr>
        <w:t>e</w:t>
      </w:r>
      <w:r w:rsidR="7E4D3A11" w:rsidRPr="75A161AC">
        <w:rPr>
          <w:rFonts w:ascii="Calibri" w:eastAsia="Calibri" w:hAnsi="Calibri" w:cs="Calibri"/>
          <w:color w:val="201F1E"/>
          <w:sz w:val="20"/>
          <w:szCs w:val="20"/>
        </w:rPr>
        <w:t xml:space="preserve">s, I like doing that </w:t>
      </w:r>
      <w:r>
        <w:br/>
      </w:r>
      <w:r w:rsidR="205DBFD1" w:rsidRPr="75A161AC">
        <w:rPr>
          <w:rFonts w:ascii="Calibri" w:eastAsia="Calibri" w:hAnsi="Calibri" w:cs="Calibri"/>
          <w:b/>
          <w:bCs/>
          <w:color w:val="201F1E"/>
          <w:sz w:val="20"/>
          <w:szCs w:val="20"/>
        </w:rPr>
        <w:t>Interviewer -</w:t>
      </w:r>
      <w:r w:rsidR="205DBFD1" w:rsidRPr="75A161AC">
        <w:rPr>
          <w:rFonts w:ascii="Calibri" w:eastAsia="Calibri" w:hAnsi="Calibri" w:cs="Calibri"/>
          <w:color w:val="201F1E"/>
          <w:sz w:val="20"/>
          <w:szCs w:val="20"/>
        </w:rPr>
        <w:t xml:space="preserve"> </w:t>
      </w:r>
      <w:r w:rsidR="7E4D3A11" w:rsidRPr="75A161AC">
        <w:rPr>
          <w:rFonts w:ascii="Calibri" w:eastAsia="Calibri" w:hAnsi="Calibri" w:cs="Calibri"/>
          <w:color w:val="201F1E"/>
          <w:sz w:val="20"/>
          <w:szCs w:val="20"/>
        </w:rPr>
        <w:t xml:space="preserve">I bet you walk away and you feel chuffed then </w:t>
      </w:r>
      <w:r>
        <w:br/>
      </w:r>
      <w:r w:rsidR="10B7DB8E" w:rsidRPr="75A161AC">
        <w:rPr>
          <w:rFonts w:ascii="Calibri" w:eastAsia="Calibri" w:hAnsi="Calibri" w:cs="Calibri"/>
          <w:b/>
          <w:bCs/>
          <w:color w:val="201F1E"/>
          <w:sz w:val="20"/>
          <w:szCs w:val="20"/>
        </w:rPr>
        <w:t>Child</w:t>
      </w:r>
      <w:r w:rsidR="10B7DB8E" w:rsidRPr="75A161AC">
        <w:rPr>
          <w:rFonts w:ascii="Calibri" w:eastAsia="Calibri" w:hAnsi="Calibri" w:cs="Calibri"/>
          <w:color w:val="201F1E"/>
          <w:sz w:val="20"/>
          <w:szCs w:val="20"/>
        </w:rPr>
        <w:t xml:space="preserve"> - </w:t>
      </w:r>
      <w:r w:rsidR="7E4D3A11" w:rsidRPr="75A161AC">
        <w:rPr>
          <w:rFonts w:ascii="Calibri" w:eastAsia="Calibri" w:hAnsi="Calibri" w:cs="Calibri"/>
          <w:color w:val="201F1E"/>
          <w:sz w:val="20"/>
          <w:szCs w:val="20"/>
        </w:rPr>
        <w:t>Yeah</w:t>
      </w:r>
    </w:p>
    <w:p w14:paraId="70612956" w14:textId="361F65BA" w:rsidR="75A161AC" w:rsidRDefault="75A161AC" w:rsidP="75A161AC">
      <w:pPr>
        <w:rPr>
          <w:rFonts w:ascii="Calibri" w:eastAsia="Calibri" w:hAnsi="Calibri" w:cs="Calibri"/>
        </w:rPr>
      </w:pPr>
    </w:p>
    <w:p w14:paraId="10421AD6" w14:textId="45DBEE13" w:rsidR="2DD7628A" w:rsidRDefault="2DD7628A" w:rsidP="75A161AC">
      <w:pPr>
        <w:rPr>
          <w:rFonts w:ascii="Calibri" w:eastAsia="Calibri" w:hAnsi="Calibri" w:cs="Calibri"/>
        </w:rPr>
      </w:pPr>
      <w:r w:rsidRPr="75A161AC">
        <w:rPr>
          <w:rFonts w:ascii="Calibri" w:eastAsia="Calibri" w:hAnsi="Calibri" w:cs="Calibri"/>
        </w:rPr>
        <w:t>Appendix 4 – Interview Script 2</w:t>
      </w:r>
    </w:p>
    <w:p w14:paraId="41387ED8" w14:textId="5675EC4F" w:rsidR="75A161AC" w:rsidRDefault="75A161AC" w:rsidP="75A161AC">
      <w:pPr>
        <w:rPr>
          <w:rFonts w:ascii="Calibri" w:eastAsia="Calibri" w:hAnsi="Calibri" w:cs="Calibri"/>
        </w:rPr>
      </w:pPr>
    </w:p>
    <w:p w14:paraId="6D1913D6" w14:textId="49DA8794" w:rsidR="138E426D" w:rsidRDefault="138E426D" w:rsidP="75A161AC">
      <w:pPr>
        <w:rPr>
          <w:rFonts w:ascii="Calibri" w:eastAsia="Calibri" w:hAnsi="Calibri" w:cs="Calibri"/>
          <w:color w:val="201F1E"/>
          <w:sz w:val="20"/>
          <w:szCs w:val="20"/>
        </w:rPr>
      </w:pPr>
      <w:r w:rsidRPr="75A161AC">
        <w:rPr>
          <w:rFonts w:ascii="Calibri" w:eastAsia="Calibri" w:hAnsi="Calibri" w:cs="Calibri"/>
          <w:b/>
          <w:bCs/>
          <w:color w:val="201F1E"/>
          <w:sz w:val="20"/>
          <w:szCs w:val="20"/>
        </w:rPr>
        <w:t xml:space="preserve">Interviewer - </w:t>
      </w:r>
      <w:r w:rsidR="19CF7B86" w:rsidRPr="75A161AC">
        <w:rPr>
          <w:rFonts w:ascii="Calibri" w:eastAsia="Calibri" w:hAnsi="Calibri" w:cs="Calibri"/>
          <w:color w:val="201F1E"/>
          <w:sz w:val="20"/>
          <w:szCs w:val="20"/>
        </w:rPr>
        <w:t xml:space="preserve">So, this morning, or this afternoon you had Mr Bacon.  At the start of the lesson they do what is called an introduction, it's where they explain exactly what they want you to do.  Do you find that the teachers ask you a lot of questions when they explain things? </w:t>
      </w:r>
      <w:r>
        <w:br/>
      </w:r>
      <w:r w:rsidR="4EE3E644"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Yea</w:t>
      </w:r>
      <w:r>
        <w:br/>
      </w:r>
      <w:r w:rsidR="21AC72D7" w:rsidRPr="75A161AC">
        <w:rPr>
          <w:rFonts w:ascii="Calibri" w:eastAsia="Calibri" w:hAnsi="Calibri" w:cs="Calibri"/>
          <w:b/>
          <w:bCs/>
          <w:color w:val="201F1E"/>
          <w:sz w:val="20"/>
          <w:szCs w:val="20"/>
        </w:rPr>
        <w:t>Interviewer -</w:t>
      </w:r>
      <w:r w:rsidR="21AC72D7"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That was a quick yes. What sort of things do they ask? </w:t>
      </w:r>
      <w:r>
        <w:br/>
      </w:r>
      <w:r w:rsidR="2EB47883"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They keep on saying the same thing to write down something</w:t>
      </w:r>
      <w:r>
        <w:br/>
      </w:r>
      <w:r w:rsidR="5D007635" w:rsidRPr="75A161AC">
        <w:rPr>
          <w:rFonts w:ascii="Calibri" w:eastAsia="Calibri" w:hAnsi="Calibri" w:cs="Calibri"/>
          <w:b/>
          <w:bCs/>
          <w:color w:val="201F1E"/>
          <w:sz w:val="20"/>
          <w:szCs w:val="20"/>
        </w:rPr>
        <w:t>Interviewer -</w:t>
      </w:r>
      <w:r w:rsidR="5D007635"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Oh ok, so they are not asking you things, they are saying write down this, write down this. </w:t>
      </w:r>
      <w:r>
        <w:br/>
      </w:r>
      <w:r w:rsidR="031E54EA"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Yea </w:t>
      </w:r>
      <w:r>
        <w:br/>
      </w:r>
      <w:r w:rsidR="22B6D780" w:rsidRPr="75A161AC">
        <w:rPr>
          <w:rFonts w:ascii="Calibri" w:eastAsia="Calibri" w:hAnsi="Calibri" w:cs="Calibri"/>
          <w:b/>
          <w:bCs/>
          <w:color w:val="201F1E"/>
          <w:sz w:val="20"/>
          <w:szCs w:val="20"/>
        </w:rPr>
        <w:t>Interviewer -</w:t>
      </w:r>
      <w:r w:rsidR="22B6D780"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So when they are explaining the task, so Mr Bendle for example, when he is explaining somethingto do, does he ask the class anything?  Does he ask you anything specific, when he’s explaining ?</w:t>
      </w:r>
      <w:r>
        <w:br/>
      </w:r>
      <w:r w:rsidR="6152F283"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W</w:t>
      </w:r>
      <w:r w:rsidR="02C2A954" w:rsidRPr="75A161AC">
        <w:rPr>
          <w:rFonts w:ascii="Calibri" w:eastAsia="Calibri" w:hAnsi="Calibri" w:cs="Calibri"/>
          <w:color w:val="201F1E"/>
          <w:sz w:val="20"/>
          <w:szCs w:val="20"/>
        </w:rPr>
        <w:t>e</w:t>
      </w:r>
      <w:r w:rsidR="19CF7B86" w:rsidRPr="75A161AC">
        <w:rPr>
          <w:rFonts w:ascii="Calibri" w:eastAsia="Calibri" w:hAnsi="Calibri" w:cs="Calibri"/>
          <w:color w:val="201F1E"/>
          <w:sz w:val="20"/>
          <w:szCs w:val="20"/>
        </w:rPr>
        <w:t>ll, yea</w:t>
      </w:r>
      <w:r>
        <w:br/>
      </w:r>
      <w:r w:rsidR="163E6A39" w:rsidRPr="75A161AC">
        <w:rPr>
          <w:rFonts w:ascii="Calibri" w:eastAsia="Calibri" w:hAnsi="Calibri" w:cs="Calibri"/>
          <w:b/>
          <w:bCs/>
          <w:color w:val="201F1E"/>
          <w:sz w:val="20"/>
          <w:szCs w:val="20"/>
        </w:rPr>
        <w:t>Intervie</w:t>
      </w:r>
      <w:r w:rsidR="7E36C180" w:rsidRPr="75A161AC">
        <w:rPr>
          <w:rFonts w:ascii="Calibri" w:eastAsia="Calibri" w:hAnsi="Calibri" w:cs="Calibri"/>
          <w:b/>
          <w:bCs/>
          <w:color w:val="201F1E"/>
          <w:sz w:val="20"/>
          <w:szCs w:val="20"/>
        </w:rPr>
        <w:t>w</w:t>
      </w:r>
      <w:r w:rsidR="163E6A39" w:rsidRPr="75A161AC">
        <w:rPr>
          <w:rFonts w:ascii="Calibri" w:eastAsia="Calibri" w:hAnsi="Calibri" w:cs="Calibri"/>
          <w:b/>
          <w:bCs/>
          <w:color w:val="201F1E"/>
          <w:sz w:val="20"/>
          <w:szCs w:val="20"/>
        </w:rPr>
        <w:t>er -</w:t>
      </w:r>
      <w:r w:rsidR="163E6A39"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What sort of things does he ask you?   </w:t>
      </w:r>
      <w:r>
        <w:br/>
      </w:r>
      <w:r w:rsidR="0016D4F7"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We do the work on the board ……………………….. </w:t>
      </w:r>
      <w:r>
        <w:br/>
      </w:r>
      <w:r w:rsidR="39694488" w:rsidRPr="75A161AC">
        <w:rPr>
          <w:rFonts w:ascii="Calibri" w:eastAsia="Calibri" w:hAnsi="Calibri" w:cs="Calibri"/>
          <w:b/>
          <w:bCs/>
          <w:color w:val="201F1E"/>
          <w:sz w:val="20"/>
          <w:szCs w:val="20"/>
        </w:rPr>
        <w:t>Interviewer -</w:t>
      </w:r>
      <w:r w:rsidR="39694488"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What does he ask you when he is explaining things? Does he ask you, do you understand? Are you ok?</w:t>
      </w:r>
      <w:r>
        <w:br/>
      </w:r>
      <w:r w:rsidR="02E919B9"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Yea </w:t>
      </w:r>
      <w:r>
        <w:br/>
      </w:r>
      <w:r w:rsidR="20F9D0D0" w:rsidRPr="75A161AC">
        <w:rPr>
          <w:rFonts w:ascii="Calibri" w:eastAsia="Calibri" w:hAnsi="Calibri" w:cs="Calibri"/>
          <w:b/>
          <w:bCs/>
          <w:color w:val="201F1E"/>
          <w:sz w:val="20"/>
          <w:szCs w:val="20"/>
        </w:rPr>
        <w:t>Interviewer -</w:t>
      </w:r>
      <w:r w:rsidR="20F9D0D0"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So he is just checking up </w:t>
      </w:r>
      <w:r>
        <w:br/>
      </w:r>
      <w:r w:rsidR="1B9B3894"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Yea</w:t>
      </w:r>
      <w:r>
        <w:br/>
      </w:r>
      <w:r w:rsidR="362B5F0F" w:rsidRPr="75A161AC">
        <w:rPr>
          <w:rFonts w:ascii="Calibri" w:eastAsia="Calibri" w:hAnsi="Calibri" w:cs="Calibri"/>
          <w:b/>
          <w:bCs/>
          <w:color w:val="201F1E"/>
          <w:sz w:val="20"/>
          <w:szCs w:val="20"/>
        </w:rPr>
        <w:t>Interviewer -</w:t>
      </w:r>
      <w:r w:rsidR="362B5F0F"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Do you find when he does that, or say for instance now, if I was explaining something about </w:t>
      </w:r>
      <w:r w:rsidR="19CF7B86" w:rsidRPr="75A161AC">
        <w:rPr>
          <w:rFonts w:ascii="Calibri" w:eastAsia="Calibri" w:hAnsi="Calibri" w:cs="Calibri"/>
          <w:color w:val="201F1E"/>
          <w:sz w:val="20"/>
          <w:szCs w:val="20"/>
        </w:rPr>
        <w:lastRenderedPageBreak/>
        <w:t>maths, and I said do you know the answer and you said I don’t know the answer and I said why don’t you know the answer ? Because I don’t understand this bit - do you find that because you have explained what you don’t understand that he will then go into it a bit?</w:t>
      </w:r>
      <w:r>
        <w:br/>
      </w:r>
      <w:r w:rsidR="507DE579"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Yea</w:t>
      </w:r>
      <w:r>
        <w:br/>
      </w:r>
      <w:r w:rsidR="7333EC5D" w:rsidRPr="75A161AC">
        <w:rPr>
          <w:rFonts w:ascii="Calibri" w:eastAsia="Calibri" w:hAnsi="Calibri" w:cs="Calibri"/>
          <w:b/>
          <w:bCs/>
          <w:color w:val="201F1E"/>
          <w:sz w:val="20"/>
          <w:szCs w:val="20"/>
        </w:rPr>
        <w:t>Interviewer -</w:t>
      </w:r>
      <w:r w:rsidR="7333EC5D"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Does that help you understand more?</w:t>
      </w:r>
      <w:r>
        <w:br/>
      </w:r>
      <w:r w:rsidR="7EBC7872"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Yes </w:t>
      </w:r>
      <w:r>
        <w:br/>
      </w:r>
      <w:r w:rsidR="5B376936" w:rsidRPr="75A161AC">
        <w:rPr>
          <w:rFonts w:ascii="Calibri" w:eastAsia="Calibri" w:hAnsi="Calibri" w:cs="Calibri"/>
          <w:b/>
          <w:bCs/>
          <w:color w:val="201F1E"/>
          <w:sz w:val="20"/>
          <w:szCs w:val="20"/>
        </w:rPr>
        <w:t>Interviewer -</w:t>
      </w:r>
      <w:r w:rsidR="5B376936"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So if for instance, I said it was on the board - what does productive mean? And everyone was like I don’t know so he would go through that, do you find then that ah I understand what it means now. </w:t>
      </w:r>
      <w:r>
        <w:br/>
      </w:r>
      <w:r w:rsidR="5FDF7890"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Yea </w:t>
      </w:r>
      <w:r>
        <w:br/>
      </w:r>
      <w:r w:rsidR="289FE7C3" w:rsidRPr="75A161AC">
        <w:rPr>
          <w:rFonts w:ascii="Calibri" w:eastAsia="Calibri" w:hAnsi="Calibri" w:cs="Calibri"/>
          <w:b/>
          <w:bCs/>
          <w:color w:val="201F1E"/>
          <w:sz w:val="20"/>
          <w:szCs w:val="20"/>
        </w:rPr>
        <w:t>Interviewer -</w:t>
      </w:r>
      <w:r w:rsidR="289FE7C3"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So questioning does help a bit </w:t>
      </w:r>
      <w:r>
        <w:br/>
      </w:r>
      <w:r w:rsidR="5A71237D"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Yea </w:t>
      </w:r>
      <w:r>
        <w:br/>
      </w:r>
      <w:r w:rsidR="0B2E608A" w:rsidRPr="75A161AC">
        <w:rPr>
          <w:rFonts w:ascii="Calibri" w:eastAsia="Calibri" w:hAnsi="Calibri" w:cs="Calibri"/>
          <w:b/>
          <w:bCs/>
          <w:color w:val="201F1E"/>
          <w:sz w:val="20"/>
          <w:szCs w:val="20"/>
        </w:rPr>
        <w:t>Interviewer -</w:t>
      </w:r>
      <w:r w:rsidR="0B2E608A"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Good, good</w:t>
      </w:r>
      <w:r w:rsidR="65231D9D"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Any times that you want to ask a question and you don’t?</w:t>
      </w:r>
      <w:r>
        <w:br/>
      </w:r>
      <w:r w:rsidR="6AC380CC"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Yea, lots </w:t>
      </w:r>
      <w:r>
        <w:br/>
      </w:r>
      <w:r w:rsidR="60C84693" w:rsidRPr="75A161AC">
        <w:rPr>
          <w:rFonts w:ascii="Calibri" w:eastAsia="Calibri" w:hAnsi="Calibri" w:cs="Calibri"/>
          <w:b/>
          <w:bCs/>
          <w:color w:val="201F1E"/>
          <w:sz w:val="20"/>
          <w:szCs w:val="20"/>
        </w:rPr>
        <w:t>Interviewer -</w:t>
      </w:r>
      <w:r w:rsidR="60C84693"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So why don’t you ask? </w:t>
      </w:r>
      <w:r>
        <w:br/>
      </w:r>
      <w:r w:rsidR="1245C716"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Don’t like asking </w:t>
      </w:r>
      <w:r>
        <w:br/>
      </w:r>
      <w:r w:rsidR="2D2CF272" w:rsidRPr="75A161AC">
        <w:rPr>
          <w:rFonts w:ascii="Calibri" w:eastAsia="Calibri" w:hAnsi="Calibri" w:cs="Calibri"/>
          <w:b/>
          <w:bCs/>
          <w:color w:val="201F1E"/>
          <w:sz w:val="20"/>
          <w:szCs w:val="20"/>
        </w:rPr>
        <w:t>Interviewer -</w:t>
      </w:r>
      <w:r w:rsidR="2D2CF272"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Two people I spoke to before you said yes as well.   I do as well in uni and Mr Randall does</w:t>
      </w:r>
      <w:r w:rsidR="58DE1B88"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Why don’t you ask? </w:t>
      </w:r>
      <w:r>
        <w:br/>
      </w:r>
      <w:r w:rsidR="10C07335"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I don’t like it </w:t>
      </w:r>
      <w:r>
        <w:br/>
      </w:r>
      <w:r w:rsidR="5C9981A9" w:rsidRPr="75A161AC">
        <w:rPr>
          <w:rFonts w:ascii="Calibri" w:eastAsia="Calibri" w:hAnsi="Calibri" w:cs="Calibri"/>
          <w:b/>
          <w:bCs/>
          <w:color w:val="201F1E"/>
          <w:sz w:val="20"/>
          <w:szCs w:val="20"/>
        </w:rPr>
        <w:t>Interviewer -</w:t>
      </w:r>
      <w:r w:rsidR="5C9981A9"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Is it because its a big group? </w:t>
      </w:r>
      <w:r>
        <w:br/>
      </w:r>
      <w:r w:rsidR="560B6214"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Yea, mostly </w:t>
      </w:r>
      <w:r>
        <w:br/>
      </w:r>
      <w:r w:rsidR="6DBA8D0F" w:rsidRPr="75A161AC">
        <w:rPr>
          <w:rFonts w:ascii="Calibri" w:eastAsia="Calibri" w:hAnsi="Calibri" w:cs="Calibri"/>
          <w:b/>
          <w:bCs/>
          <w:color w:val="201F1E"/>
          <w:sz w:val="20"/>
          <w:szCs w:val="20"/>
        </w:rPr>
        <w:t>Interviewer -</w:t>
      </w:r>
      <w:r w:rsidR="6DBA8D0F"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So do you think now you’ve moved on to that focus table, are you asking questions? </w:t>
      </w:r>
      <w:r>
        <w:br/>
      </w:r>
      <w:r w:rsidR="66502571"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No </w:t>
      </w:r>
      <w:r>
        <w:br/>
      </w:r>
      <w:r w:rsidR="021FC0A3" w:rsidRPr="75A161AC">
        <w:rPr>
          <w:rFonts w:ascii="Calibri" w:eastAsia="Calibri" w:hAnsi="Calibri" w:cs="Calibri"/>
          <w:b/>
          <w:bCs/>
          <w:color w:val="201F1E"/>
          <w:sz w:val="20"/>
          <w:szCs w:val="20"/>
        </w:rPr>
        <w:t>Interviewer -</w:t>
      </w:r>
      <w:r w:rsidR="021FC0A3"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Still a bit too big?   </w:t>
      </w:r>
      <w:r>
        <w:br/>
      </w:r>
      <w:r w:rsidR="6796671A"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Yea </w:t>
      </w:r>
      <w:r>
        <w:br/>
      </w:r>
      <w:r w:rsidR="0213AF0B" w:rsidRPr="75A161AC">
        <w:rPr>
          <w:rFonts w:ascii="Calibri" w:eastAsia="Calibri" w:hAnsi="Calibri" w:cs="Calibri"/>
          <w:b/>
          <w:bCs/>
          <w:color w:val="201F1E"/>
          <w:sz w:val="20"/>
          <w:szCs w:val="20"/>
        </w:rPr>
        <w:t>Interviewer -</w:t>
      </w:r>
      <w:r w:rsidR="0213AF0B"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So if it was just me and you in a room, you’d be ah what’s this, what’s that</w:t>
      </w:r>
      <w:r>
        <w:br/>
      </w:r>
      <w:r w:rsidR="109D3F5A"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Yea</w:t>
      </w:r>
      <w:r>
        <w:br/>
      </w:r>
      <w:r w:rsidR="3C999523" w:rsidRPr="75A161AC">
        <w:rPr>
          <w:rFonts w:ascii="Calibri" w:eastAsia="Calibri" w:hAnsi="Calibri" w:cs="Calibri"/>
          <w:b/>
          <w:bCs/>
          <w:color w:val="201F1E"/>
          <w:sz w:val="20"/>
          <w:szCs w:val="20"/>
        </w:rPr>
        <w:t>Interviewer -</w:t>
      </w:r>
      <w:r w:rsidR="3C999523"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Or would you wait for me to explain it? </w:t>
      </w:r>
      <w:r>
        <w:br/>
      </w:r>
      <w:r w:rsidR="4655EBD0"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No </w:t>
      </w:r>
      <w:r>
        <w:br/>
      </w:r>
      <w:r w:rsidR="24CC5FEE" w:rsidRPr="75A161AC">
        <w:rPr>
          <w:rFonts w:ascii="Calibri" w:eastAsia="Calibri" w:hAnsi="Calibri" w:cs="Calibri"/>
          <w:b/>
          <w:bCs/>
          <w:color w:val="201F1E"/>
          <w:sz w:val="20"/>
          <w:szCs w:val="20"/>
        </w:rPr>
        <w:t>Interviewer -</w:t>
      </w:r>
      <w:r w:rsidR="24CC5FEE"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So you would just ask?</w:t>
      </w:r>
      <w:r>
        <w:br/>
      </w:r>
      <w:r w:rsidR="60FCF336"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Yea </w:t>
      </w:r>
      <w:r>
        <w:br/>
      </w:r>
      <w:r w:rsidR="2EC65038" w:rsidRPr="75A161AC">
        <w:rPr>
          <w:rFonts w:ascii="Calibri" w:eastAsia="Calibri" w:hAnsi="Calibri" w:cs="Calibri"/>
          <w:b/>
          <w:bCs/>
          <w:color w:val="201F1E"/>
          <w:sz w:val="20"/>
          <w:szCs w:val="20"/>
        </w:rPr>
        <w:t>Interviewer -</w:t>
      </w:r>
      <w:r w:rsidR="2EC65038"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It's a tough one that because in big groups people tend to think it may be a silly question or something like that or is it that you can’t be bothered to ask.</w:t>
      </w:r>
      <w:r>
        <w:br/>
      </w:r>
      <w:r w:rsidR="33198D23"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Just don’t want to ask. </w:t>
      </w:r>
      <w:r>
        <w:br/>
      </w:r>
      <w:r w:rsidR="570498CF" w:rsidRPr="75A161AC">
        <w:rPr>
          <w:rFonts w:ascii="Calibri" w:eastAsia="Calibri" w:hAnsi="Calibri" w:cs="Calibri"/>
          <w:b/>
          <w:bCs/>
          <w:color w:val="201F1E"/>
          <w:sz w:val="20"/>
          <w:szCs w:val="20"/>
        </w:rPr>
        <w:t>Interviewer -</w:t>
      </w:r>
      <w:r w:rsidR="570498CF"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So do you find that effects how much you understand?   Because if I did not understand something and I did not ask, I wouldn’t understand it after would I</w:t>
      </w:r>
      <w:r>
        <w:br/>
      </w:r>
      <w:r w:rsidR="3389DED0"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No </w:t>
      </w:r>
      <w:r>
        <w:br/>
      </w:r>
      <w:r w:rsidR="09AE5975" w:rsidRPr="75A161AC">
        <w:rPr>
          <w:rFonts w:ascii="Calibri" w:eastAsia="Calibri" w:hAnsi="Calibri" w:cs="Calibri"/>
          <w:b/>
          <w:bCs/>
          <w:color w:val="201F1E"/>
          <w:sz w:val="20"/>
          <w:szCs w:val="20"/>
        </w:rPr>
        <w:t>Interviewer -</w:t>
      </w:r>
      <w:r w:rsidR="09AE5975"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When you fully understand the task, when I’ve been here sometimes you were very confused and sometimes you found this is easy, do you find you work better when you completely understand?.  </w:t>
      </w:r>
      <w:r>
        <w:br/>
      </w:r>
      <w:r w:rsidR="36CFF90A"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Yea</w:t>
      </w:r>
      <w:r>
        <w:br/>
      </w:r>
      <w:r w:rsidR="5D733A56" w:rsidRPr="75A161AC">
        <w:rPr>
          <w:rFonts w:ascii="Calibri" w:eastAsia="Calibri" w:hAnsi="Calibri" w:cs="Calibri"/>
          <w:b/>
          <w:bCs/>
          <w:color w:val="201F1E"/>
          <w:sz w:val="20"/>
          <w:szCs w:val="20"/>
        </w:rPr>
        <w:t>Interviewer -</w:t>
      </w:r>
      <w:r w:rsidR="5D733A56"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So you get on with your work a bit better.  </w:t>
      </w:r>
      <w:r>
        <w:br/>
      </w:r>
      <w:r w:rsidR="54723AF9"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Yea</w:t>
      </w:r>
      <w:r>
        <w:br/>
      </w:r>
      <w:r w:rsidR="5DCACE8F" w:rsidRPr="75A161AC">
        <w:rPr>
          <w:rFonts w:ascii="Calibri" w:eastAsia="Calibri" w:hAnsi="Calibri" w:cs="Calibri"/>
          <w:b/>
          <w:bCs/>
          <w:color w:val="201F1E"/>
          <w:sz w:val="20"/>
          <w:szCs w:val="20"/>
        </w:rPr>
        <w:t>Interviewer -</w:t>
      </w:r>
      <w:r w:rsidR="5DCACE8F"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You find as well then once you understand that you will go up to Mr Bendle, myself, Mr Randall and you would show us your work and we would go, like, perfect. </w:t>
      </w:r>
      <w:r>
        <w:br/>
      </w:r>
      <w:r w:rsidR="2ECB38CF"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I don’t go up and show anyone my work really </w:t>
      </w:r>
      <w:r>
        <w:br/>
      </w:r>
      <w:r w:rsidR="7E983C88" w:rsidRPr="75A161AC">
        <w:rPr>
          <w:rFonts w:ascii="Calibri" w:eastAsia="Calibri" w:hAnsi="Calibri" w:cs="Calibri"/>
          <w:b/>
          <w:bCs/>
          <w:color w:val="201F1E"/>
          <w:sz w:val="20"/>
          <w:szCs w:val="20"/>
        </w:rPr>
        <w:t>Interviewer -</w:t>
      </w:r>
      <w:r w:rsidR="7E983C88"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Ok, do you find when you go back to look at it when we’ve marked it, everything is correct? </w:t>
      </w:r>
      <w:r>
        <w:br/>
      </w:r>
      <w:r w:rsidR="24323210"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No </w:t>
      </w:r>
      <w:r>
        <w:br/>
      </w:r>
      <w:r w:rsidR="2F9AB9CF" w:rsidRPr="75A161AC">
        <w:rPr>
          <w:rFonts w:ascii="Calibri" w:eastAsia="Calibri" w:hAnsi="Calibri" w:cs="Calibri"/>
          <w:b/>
          <w:bCs/>
          <w:color w:val="201F1E"/>
          <w:sz w:val="20"/>
          <w:szCs w:val="20"/>
        </w:rPr>
        <w:t>Interviewer -</w:t>
      </w:r>
      <w:r w:rsidR="2F9AB9CF"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 xml:space="preserve">So even though you’re understanding, you’ve got a few things wrong.   Do you go back then and with your green pen. Do you correct things or do you go and ask Mr Bendle? </w:t>
      </w:r>
      <w:r>
        <w:br/>
      </w:r>
      <w:r w:rsidR="57600B03" w:rsidRPr="75A161AC">
        <w:rPr>
          <w:rFonts w:ascii="Calibri" w:eastAsia="Calibri" w:hAnsi="Calibri" w:cs="Calibri"/>
          <w:b/>
          <w:bCs/>
          <w:color w:val="201F1E"/>
          <w:sz w:val="20"/>
          <w:szCs w:val="20"/>
        </w:rPr>
        <w:t xml:space="preserve">Child - </w:t>
      </w:r>
      <w:r w:rsidR="19CF7B86" w:rsidRPr="75A161AC">
        <w:rPr>
          <w:rFonts w:ascii="Calibri" w:eastAsia="Calibri" w:hAnsi="Calibri" w:cs="Calibri"/>
          <w:color w:val="201F1E"/>
          <w:sz w:val="20"/>
          <w:szCs w:val="20"/>
        </w:rPr>
        <w:t xml:space="preserve">I correct things </w:t>
      </w:r>
      <w:r>
        <w:br/>
      </w:r>
      <w:r w:rsidR="286FA9D6" w:rsidRPr="75A161AC">
        <w:rPr>
          <w:rFonts w:ascii="Calibri" w:eastAsia="Calibri" w:hAnsi="Calibri" w:cs="Calibri"/>
          <w:b/>
          <w:bCs/>
          <w:color w:val="201F1E"/>
          <w:sz w:val="20"/>
          <w:szCs w:val="20"/>
        </w:rPr>
        <w:t>Interviewer -</w:t>
      </w:r>
      <w:r w:rsidR="286FA9D6" w:rsidRPr="75A161AC">
        <w:rPr>
          <w:rFonts w:ascii="Calibri" w:eastAsia="Calibri" w:hAnsi="Calibri" w:cs="Calibri"/>
          <w:color w:val="201F1E"/>
          <w:sz w:val="20"/>
          <w:szCs w:val="20"/>
        </w:rPr>
        <w:t xml:space="preserve"> </w:t>
      </w:r>
      <w:r w:rsidR="19CF7B86" w:rsidRPr="75A161AC">
        <w:rPr>
          <w:rFonts w:ascii="Calibri" w:eastAsia="Calibri" w:hAnsi="Calibri" w:cs="Calibri"/>
          <w:color w:val="201F1E"/>
          <w:sz w:val="20"/>
          <w:szCs w:val="20"/>
        </w:rPr>
        <w:t>Oh good so you’re a bit independent.</w:t>
      </w:r>
    </w:p>
    <w:p w14:paraId="0A2509FC" w14:textId="685D3310" w:rsidR="75A161AC" w:rsidRDefault="75A161AC" w:rsidP="75A161AC">
      <w:pPr>
        <w:rPr>
          <w:rFonts w:ascii="Calibri" w:eastAsia="Calibri" w:hAnsi="Calibri" w:cs="Calibri"/>
          <w:color w:val="201F1E"/>
          <w:sz w:val="20"/>
          <w:szCs w:val="20"/>
        </w:rPr>
      </w:pPr>
    </w:p>
    <w:p w14:paraId="7747F8DD" w14:textId="478ADF72" w:rsidR="75A161AC" w:rsidRDefault="75A161AC" w:rsidP="75A161AC">
      <w:pPr>
        <w:rPr>
          <w:rFonts w:ascii="Calibri" w:eastAsia="Calibri" w:hAnsi="Calibri" w:cs="Calibri"/>
          <w:color w:val="201F1E"/>
          <w:sz w:val="20"/>
          <w:szCs w:val="20"/>
        </w:rPr>
      </w:pPr>
    </w:p>
    <w:p w14:paraId="7C932F90" w14:textId="4397661C" w:rsidR="0F967D8F" w:rsidRDefault="0F967D8F" w:rsidP="75A161AC">
      <w:pPr>
        <w:rPr>
          <w:rFonts w:ascii="Calibri" w:eastAsia="Calibri" w:hAnsi="Calibri" w:cs="Calibri"/>
          <w:color w:val="201F1E"/>
          <w:sz w:val="20"/>
          <w:szCs w:val="20"/>
        </w:rPr>
      </w:pPr>
      <w:r w:rsidRPr="75A161AC">
        <w:rPr>
          <w:rFonts w:ascii="Calibri" w:eastAsia="Calibri" w:hAnsi="Calibri" w:cs="Calibri"/>
          <w:color w:val="201F1E"/>
          <w:sz w:val="20"/>
          <w:szCs w:val="20"/>
        </w:rPr>
        <w:t>Appendix 5 – Ethics form</w:t>
      </w:r>
    </w:p>
    <w:p w14:paraId="2FCF5408" w14:textId="14D284D4" w:rsidR="75A161AC" w:rsidRDefault="75A161AC" w:rsidP="75A161AC">
      <w:pPr>
        <w:rPr>
          <w:rFonts w:ascii="Calibri" w:eastAsia="Calibri" w:hAnsi="Calibri" w:cs="Calibri"/>
          <w:color w:val="201F1E"/>
          <w:sz w:val="20"/>
          <w:szCs w:val="20"/>
        </w:rPr>
      </w:pPr>
    </w:p>
    <w:p w14:paraId="3317ABB2" w14:textId="5DEEB728" w:rsidR="0FA1E5C1" w:rsidRDefault="0FA1E5C1">
      <w:r w:rsidRPr="75A161AC">
        <w:rPr>
          <w:rFonts w:ascii="Arial" w:eastAsia="Arial" w:hAnsi="Arial" w:cs="Arial"/>
          <w:b/>
          <w:bCs/>
          <w:sz w:val="24"/>
          <w:szCs w:val="24"/>
        </w:rPr>
        <w:t>APPLICATION FOR ETHICAL APPROVAL</w:t>
      </w:r>
    </w:p>
    <w:p w14:paraId="5DBA8D48" w14:textId="26ECA582" w:rsidR="0FA1E5C1" w:rsidRDefault="0FA1E5C1" w:rsidP="75A161AC">
      <w:pPr>
        <w:jc w:val="center"/>
      </w:pPr>
      <w:r w:rsidRPr="75A161AC">
        <w:rPr>
          <w:rFonts w:ascii="Arial" w:eastAsia="Arial" w:hAnsi="Arial" w:cs="Arial"/>
          <w:b/>
          <w:bCs/>
          <w:sz w:val="24"/>
          <w:szCs w:val="24"/>
        </w:rPr>
        <w:t xml:space="preserve"> </w:t>
      </w:r>
    </w:p>
    <w:p w14:paraId="0A07B21F" w14:textId="242C4476" w:rsidR="0FA1E5C1" w:rsidRDefault="0FA1E5C1" w:rsidP="75A161AC">
      <w:pPr>
        <w:jc w:val="both"/>
      </w:pPr>
      <w:r w:rsidRPr="75A161AC">
        <w:rPr>
          <w:rFonts w:ascii="Arial" w:eastAsia="Arial" w:hAnsi="Arial" w:cs="Arial"/>
          <w:b/>
          <w:bCs/>
        </w:rPr>
        <w:lastRenderedPageBreak/>
        <w:t>In order for research to result in benefit and minimise risk of harm, it must be conducted ethically. A researcher may not be covered by the University’s insurance if ethical approval has not been obtained prior to commencement.</w:t>
      </w:r>
    </w:p>
    <w:p w14:paraId="5C9570D3" w14:textId="2AE02244" w:rsidR="0FA1E5C1" w:rsidRDefault="0FA1E5C1" w:rsidP="75A161AC">
      <w:pPr>
        <w:jc w:val="center"/>
      </w:pPr>
      <w:r w:rsidRPr="75A161AC">
        <w:rPr>
          <w:rFonts w:ascii="Arial" w:eastAsia="Arial" w:hAnsi="Arial" w:cs="Arial"/>
          <w:b/>
          <w:bCs/>
          <w:sz w:val="16"/>
          <w:szCs w:val="16"/>
        </w:rPr>
        <w:t xml:space="preserve"> </w:t>
      </w:r>
    </w:p>
    <w:p w14:paraId="708B158F" w14:textId="5CBAC8B4" w:rsidR="0FA1E5C1" w:rsidRDefault="0FA1E5C1" w:rsidP="75A161AC">
      <w:pPr>
        <w:jc w:val="both"/>
      </w:pPr>
      <w:r w:rsidRPr="75A161AC">
        <w:rPr>
          <w:rFonts w:ascii="Arial" w:eastAsia="Arial" w:hAnsi="Arial" w:cs="Arial"/>
        </w:rPr>
        <w:t xml:space="preserve">The University follows the OECD Frascati manual definition of </w:t>
      </w:r>
      <w:r w:rsidRPr="75A161AC">
        <w:rPr>
          <w:rFonts w:ascii="Arial" w:eastAsia="Arial" w:hAnsi="Arial" w:cs="Arial"/>
          <w:b/>
          <w:bCs/>
        </w:rPr>
        <w:t>research activity</w:t>
      </w:r>
      <w:r w:rsidRPr="75A161AC">
        <w:rPr>
          <w:rFonts w:ascii="Arial" w:eastAsia="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D3CB15" w14:textId="254DF2CB" w:rsidR="0FA1E5C1" w:rsidRDefault="0FA1E5C1" w:rsidP="75A161AC">
      <w:pPr>
        <w:jc w:val="both"/>
      </w:pPr>
      <w:r w:rsidRPr="75A161AC">
        <w:rPr>
          <w:rFonts w:ascii="Arial" w:eastAsia="Arial" w:hAnsi="Arial" w:cs="Arial"/>
        </w:rPr>
        <w:t xml:space="preserve"> </w:t>
      </w:r>
    </w:p>
    <w:p w14:paraId="27ECFE11" w14:textId="74762FF6" w:rsidR="0FA1E5C1" w:rsidRDefault="0FA1E5C1" w:rsidP="75A161AC">
      <w:pPr>
        <w:jc w:val="both"/>
      </w:pPr>
      <w:r w:rsidRPr="75A161AC">
        <w:rPr>
          <w:rFonts w:ascii="Arial" w:eastAsia="Arial" w:hAnsi="Arial" w:cs="Arial"/>
        </w:rPr>
        <w:t>The individual undertaking the research activity is known as the “principal researcher”.</w:t>
      </w:r>
    </w:p>
    <w:p w14:paraId="2DA2178E" w14:textId="6451F4DC" w:rsidR="0FA1E5C1" w:rsidRDefault="0FA1E5C1" w:rsidP="75A161AC">
      <w:pPr>
        <w:jc w:val="both"/>
      </w:pPr>
      <w:r w:rsidRPr="75A161AC">
        <w:rPr>
          <w:rFonts w:ascii="Arial" w:eastAsia="Arial" w:hAnsi="Arial" w:cs="Arial"/>
        </w:rPr>
        <w:t xml:space="preserve"> </w:t>
      </w:r>
    </w:p>
    <w:p w14:paraId="26CC5E4B" w14:textId="6E3A7AB7" w:rsidR="0FA1E5C1" w:rsidRDefault="0FA1E5C1" w:rsidP="75A161AC">
      <w:pPr>
        <w:jc w:val="both"/>
      </w:pPr>
      <w:r w:rsidRPr="75A161AC">
        <w:rPr>
          <w:rFonts w:ascii="Arial" w:eastAsia="Arial" w:hAnsi="Arial" w:cs="Arial"/>
        </w:rPr>
        <w:t>Ethical approval is not required for routine audits, performance reviews, quality assurance studies, testing within normal educational requirements, and literary or artistic criticism.</w:t>
      </w:r>
    </w:p>
    <w:p w14:paraId="676B8E55" w14:textId="1D954B6C" w:rsidR="0FA1E5C1" w:rsidRDefault="0FA1E5C1" w:rsidP="75A161AC">
      <w:pPr>
        <w:jc w:val="both"/>
      </w:pPr>
      <w:r w:rsidRPr="75A161AC">
        <w:rPr>
          <w:rFonts w:ascii="Arial" w:eastAsia="Arial" w:hAnsi="Arial" w:cs="Arial"/>
        </w:rPr>
        <w:t xml:space="preserve"> </w:t>
      </w:r>
    </w:p>
    <w:p w14:paraId="70B5CB0E" w14:textId="0C3FA24A" w:rsidR="0FA1E5C1" w:rsidRDefault="0FA1E5C1" w:rsidP="75A161AC">
      <w:pPr>
        <w:jc w:val="both"/>
      </w:pPr>
      <w:r w:rsidRPr="75A161AC">
        <w:rPr>
          <w:rFonts w:ascii="Arial" w:eastAsia="Arial" w:hAnsi="Arial" w:cs="Arial"/>
          <w:b/>
          <w:bCs/>
        </w:rPr>
        <w:t>Please read the notes for guidance before completing ALL sections of the form.</w:t>
      </w:r>
    </w:p>
    <w:p w14:paraId="414389B6" w14:textId="36702B9B" w:rsidR="0FA1E5C1" w:rsidRDefault="0FA1E5C1" w:rsidP="75A161AC">
      <w:pPr>
        <w:jc w:val="both"/>
      </w:pPr>
      <w:r w:rsidRPr="75A161AC">
        <w:rPr>
          <w:rFonts w:ascii="Arial" w:eastAsia="Arial" w:hAnsi="Arial" w:cs="Arial"/>
        </w:rPr>
        <w:t xml:space="preserve"> </w:t>
      </w:r>
    </w:p>
    <w:p w14:paraId="50821620" w14:textId="331B4643" w:rsidR="0FA1E5C1" w:rsidRDefault="0FA1E5C1" w:rsidP="75A161AC">
      <w:pPr>
        <w:jc w:val="both"/>
      </w:pPr>
      <w:r w:rsidRPr="75A161AC">
        <w:rPr>
          <w:rFonts w:ascii="Arial" w:eastAsia="Arial" w:hAnsi="Arial" w:cs="Arial"/>
          <w:b/>
          <w:bCs/>
        </w:rPr>
        <w:t>This form</w:t>
      </w:r>
      <w:r w:rsidRPr="75A161AC">
        <w:rPr>
          <w:rFonts w:ascii="Arial" w:eastAsia="Arial" w:hAnsi="Arial" w:cs="Arial"/>
        </w:rPr>
        <w:t xml:space="preserve"> </w:t>
      </w:r>
      <w:r w:rsidRPr="75A161AC">
        <w:rPr>
          <w:rFonts w:ascii="Arial" w:eastAsia="Arial" w:hAnsi="Arial" w:cs="Arial"/>
          <w:b/>
          <w:bCs/>
        </w:rPr>
        <w:t>must be completed and approved prior to undertaking any research activity.</w:t>
      </w:r>
      <w:r w:rsidRPr="75A161AC">
        <w:rPr>
          <w:rFonts w:ascii="Arial" w:eastAsia="Arial" w:hAnsi="Arial" w:cs="Arial"/>
        </w:rPr>
        <w:t xml:space="preserve"> Please see Checklist for details of process for different categories of application.  </w:t>
      </w:r>
    </w:p>
    <w:p w14:paraId="6FF83CD7" w14:textId="6E22BF56" w:rsidR="0FA1E5C1" w:rsidRDefault="0FA1E5C1" w:rsidP="75A161AC">
      <w:pPr>
        <w:jc w:val="both"/>
      </w:pPr>
      <w:r w:rsidRPr="75A161AC">
        <w:rPr>
          <w:rFonts w:ascii="Arial" w:eastAsia="Arial" w:hAnsi="Arial" w:cs="Arial"/>
        </w:rPr>
        <w:t xml:space="preserve"> </w:t>
      </w:r>
    </w:p>
    <w:p w14:paraId="22164E1C" w14:textId="57AE2B2A" w:rsidR="0FA1E5C1" w:rsidRDefault="0FA1E5C1" w:rsidP="75A161AC">
      <w:pPr>
        <w:jc w:val="both"/>
      </w:pPr>
      <w:r w:rsidRPr="75A161AC">
        <w:rPr>
          <w:rFonts w:ascii="Arial" w:eastAsia="Arial" w:hAnsi="Arial" w:cs="Arial"/>
          <w:b/>
          <w:bCs/>
        </w:rPr>
        <w:t>Delete the Guidance Notes at the end of the form BEFORE submitting your application</w:t>
      </w:r>
    </w:p>
    <w:p w14:paraId="2FD94573" w14:textId="68AE791A" w:rsidR="0FA1E5C1" w:rsidRDefault="0FA1E5C1" w:rsidP="75A161AC">
      <w:pPr>
        <w:jc w:val="both"/>
      </w:pPr>
      <w:r w:rsidRPr="75A161AC">
        <w:rPr>
          <w:rFonts w:ascii="Arial" w:eastAsia="Arial" w:hAnsi="Arial" w:cs="Arial"/>
        </w:rPr>
        <w:t xml:space="preserve"> </w:t>
      </w:r>
    </w:p>
    <w:p w14:paraId="3B629D9D" w14:textId="49759FA2" w:rsidR="0FA1E5C1" w:rsidRDefault="0FA1E5C1" w:rsidP="75A161AC">
      <w:pPr>
        <w:jc w:val="both"/>
      </w:pPr>
      <w:r w:rsidRPr="75A161AC">
        <w:rPr>
          <w:rFonts w:ascii="Arial" w:eastAsia="Arial" w:hAnsi="Arial" w:cs="Arial"/>
        </w:rPr>
        <w:t xml:space="preserve"> </w:t>
      </w:r>
    </w:p>
    <w:p w14:paraId="5D4DCB2B" w14:textId="7B23B2B2" w:rsidR="0FA1E5C1" w:rsidRDefault="0FA1E5C1" w:rsidP="75A161AC">
      <w:pPr>
        <w:jc w:val="both"/>
      </w:pPr>
      <w:r w:rsidRPr="75A161AC">
        <w:rPr>
          <w:rFonts w:ascii="Arial" w:eastAsia="Arial" w:hAnsi="Arial" w:cs="Arial"/>
          <w:b/>
          <w:bCs/>
        </w:rPr>
        <w:t>SECTION A: About You (Principal Researcher)</w:t>
      </w:r>
    </w:p>
    <w:tbl>
      <w:tblPr>
        <w:tblW w:w="0" w:type="auto"/>
        <w:tblLayout w:type="fixed"/>
        <w:tblLook w:val="06A0" w:firstRow="1" w:lastRow="0" w:firstColumn="1" w:lastColumn="0" w:noHBand="1" w:noVBand="1"/>
      </w:tblPr>
      <w:tblGrid>
        <w:gridCol w:w="1504"/>
        <w:gridCol w:w="1504"/>
        <w:gridCol w:w="1504"/>
        <w:gridCol w:w="1504"/>
        <w:gridCol w:w="1504"/>
        <w:gridCol w:w="1504"/>
      </w:tblGrid>
      <w:tr w:rsidR="75A161AC" w14:paraId="7CDB2DB9" w14:textId="77777777" w:rsidTr="75A161AC">
        <w:tc>
          <w:tcPr>
            <w:tcW w:w="1504" w:type="dxa"/>
          </w:tcPr>
          <w:p w14:paraId="2001AF9F" w14:textId="41BC6908" w:rsidR="75A161AC" w:rsidRDefault="75A161AC">
            <w:r w:rsidRPr="75A161AC">
              <w:rPr>
                <w:rFonts w:ascii="Arial" w:eastAsia="Arial" w:hAnsi="Arial" w:cs="Arial"/>
              </w:rPr>
              <w:t>Full Name:</w:t>
            </w:r>
          </w:p>
        </w:tc>
        <w:tc>
          <w:tcPr>
            <w:tcW w:w="1504" w:type="dxa"/>
          </w:tcPr>
          <w:p w14:paraId="7C45BA10" w14:textId="7A2B71D7" w:rsidR="75A161AC" w:rsidRDefault="75A161AC"/>
        </w:tc>
        <w:tc>
          <w:tcPr>
            <w:tcW w:w="1504" w:type="dxa"/>
          </w:tcPr>
          <w:p w14:paraId="2779ED1F" w14:textId="7F661B5E" w:rsidR="75A161AC" w:rsidRDefault="75A161AC">
            <w:r w:rsidRPr="75A161AC">
              <w:rPr>
                <w:rFonts w:ascii="Arial" w:eastAsia="Arial" w:hAnsi="Arial" w:cs="Arial"/>
              </w:rPr>
              <w:t>Kurt Aaron Westron</w:t>
            </w:r>
          </w:p>
        </w:tc>
        <w:tc>
          <w:tcPr>
            <w:tcW w:w="1504" w:type="dxa"/>
          </w:tcPr>
          <w:p w14:paraId="777EDF11" w14:textId="427C7DF9" w:rsidR="75A161AC" w:rsidRDefault="75A161AC"/>
        </w:tc>
        <w:tc>
          <w:tcPr>
            <w:tcW w:w="1504" w:type="dxa"/>
          </w:tcPr>
          <w:p w14:paraId="22401468" w14:textId="7984DF1F" w:rsidR="75A161AC" w:rsidRDefault="75A161AC"/>
        </w:tc>
        <w:tc>
          <w:tcPr>
            <w:tcW w:w="1504" w:type="dxa"/>
          </w:tcPr>
          <w:p w14:paraId="4C536AA8" w14:textId="7E1706A7" w:rsidR="75A161AC" w:rsidRDefault="75A161AC"/>
        </w:tc>
      </w:tr>
      <w:tr w:rsidR="75A161AC" w14:paraId="3E404E34" w14:textId="77777777" w:rsidTr="75A161AC">
        <w:tc>
          <w:tcPr>
            <w:tcW w:w="1504" w:type="dxa"/>
          </w:tcPr>
          <w:p w14:paraId="30F9EF25" w14:textId="148F82E5" w:rsidR="75A161AC" w:rsidRDefault="75A161AC">
            <w:r w:rsidRPr="75A161AC">
              <w:rPr>
                <w:rFonts w:ascii="Arial" w:eastAsia="Arial" w:hAnsi="Arial" w:cs="Arial"/>
              </w:rPr>
              <w:t>Tick all boxes which apply:</w:t>
            </w:r>
          </w:p>
          <w:p w14:paraId="144287D0" w14:textId="65D780D0" w:rsidR="75A161AC" w:rsidRDefault="75A161AC">
            <w:r w:rsidRPr="75A161AC">
              <w:rPr>
                <w:rFonts w:ascii="Arial" w:eastAsia="Arial" w:hAnsi="Arial" w:cs="Arial"/>
              </w:rPr>
              <w:t xml:space="preserve"> </w:t>
            </w:r>
          </w:p>
        </w:tc>
        <w:tc>
          <w:tcPr>
            <w:tcW w:w="1504" w:type="dxa"/>
          </w:tcPr>
          <w:p w14:paraId="153959A1" w14:textId="748E42BB" w:rsidR="75A161AC" w:rsidRDefault="75A161AC"/>
        </w:tc>
        <w:tc>
          <w:tcPr>
            <w:tcW w:w="1504" w:type="dxa"/>
          </w:tcPr>
          <w:p w14:paraId="364BD11E" w14:textId="58735797" w:rsidR="75A161AC" w:rsidRDefault="75A161AC">
            <w:r w:rsidRPr="75A161AC">
              <w:rPr>
                <w:rFonts w:ascii="Arial" w:eastAsia="Arial" w:hAnsi="Arial" w:cs="Arial"/>
              </w:rPr>
              <w:t>Member of staff:</w:t>
            </w:r>
          </w:p>
        </w:tc>
        <w:tc>
          <w:tcPr>
            <w:tcW w:w="1504" w:type="dxa"/>
          </w:tcPr>
          <w:p w14:paraId="6F2323B4" w14:textId="09AC975C" w:rsidR="75A161AC" w:rsidRDefault="75A161AC" w:rsidP="75A161AC">
            <w:pPr>
              <w:jc w:val="center"/>
            </w:pPr>
            <w:r w:rsidRPr="75A161AC">
              <w:rPr>
                <w:rFonts w:ascii="MS Gothic" w:eastAsia="MS Gothic" w:hAnsi="MS Gothic" w:cs="MS Gothic"/>
                <w:lang w:val="en-US"/>
              </w:rPr>
              <w:t>☐</w:t>
            </w:r>
          </w:p>
        </w:tc>
        <w:tc>
          <w:tcPr>
            <w:tcW w:w="1504" w:type="dxa"/>
          </w:tcPr>
          <w:p w14:paraId="7DDB109B" w14:textId="66D01089" w:rsidR="75A161AC" w:rsidRDefault="75A161AC">
            <w:r w:rsidRPr="75A161AC">
              <w:rPr>
                <w:rFonts w:ascii="Arial" w:eastAsia="Arial" w:hAnsi="Arial" w:cs="Arial"/>
              </w:rPr>
              <w:t>Honorary research fellow:</w:t>
            </w:r>
          </w:p>
        </w:tc>
        <w:tc>
          <w:tcPr>
            <w:tcW w:w="1504" w:type="dxa"/>
          </w:tcPr>
          <w:p w14:paraId="07AE364B" w14:textId="0CB8DD46" w:rsidR="75A161AC" w:rsidRDefault="75A161AC" w:rsidP="75A161AC">
            <w:pPr>
              <w:jc w:val="center"/>
            </w:pPr>
            <w:r w:rsidRPr="75A161AC">
              <w:rPr>
                <w:rFonts w:ascii="MS Gothic" w:eastAsia="MS Gothic" w:hAnsi="MS Gothic" w:cs="MS Gothic"/>
                <w:lang w:val="en-US"/>
              </w:rPr>
              <w:t>☐</w:t>
            </w:r>
          </w:p>
        </w:tc>
      </w:tr>
      <w:tr w:rsidR="75A161AC" w14:paraId="617E0648" w14:textId="77777777" w:rsidTr="75A161AC">
        <w:tc>
          <w:tcPr>
            <w:tcW w:w="1504" w:type="dxa"/>
          </w:tcPr>
          <w:p w14:paraId="51231AF1" w14:textId="18084060" w:rsidR="75A161AC" w:rsidRDefault="75A161AC">
            <w:r w:rsidRPr="75A161AC">
              <w:rPr>
                <w:rFonts w:ascii="Arial" w:eastAsia="Arial" w:hAnsi="Arial" w:cs="Arial"/>
              </w:rPr>
              <w:t>Undergraduate Student</w:t>
            </w:r>
          </w:p>
        </w:tc>
        <w:tc>
          <w:tcPr>
            <w:tcW w:w="1504" w:type="dxa"/>
          </w:tcPr>
          <w:p w14:paraId="2CAAAC02" w14:textId="112F8521" w:rsidR="75A161AC" w:rsidRDefault="75A161AC" w:rsidP="75A161AC">
            <w:pPr>
              <w:jc w:val="center"/>
            </w:pPr>
            <w:r w:rsidRPr="75A161AC">
              <w:rPr>
                <w:rFonts w:ascii="MS Gothic" w:eastAsia="MS Gothic" w:hAnsi="MS Gothic" w:cs="MS Gothic"/>
                <w:lang w:val="en-US"/>
              </w:rPr>
              <w:t>☒</w:t>
            </w:r>
          </w:p>
        </w:tc>
        <w:tc>
          <w:tcPr>
            <w:tcW w:w="1504" w:type="dxa"/>
          </w:tcPr>
          <w:p w14:paraId="5F30E603" w14:textId="652CF27D" w:rsidR="75A161AC" w:rsidRDefault="75A161AC">
            <w:r w:rsidRPr="75A161AC">
              <w:rPr>
                <w:rFonts w:ascii="Arial" w:eastAsia="Arial" w:hAnsi="Arial" w:cs="Arial"/>
              </w:rPr>
              <w:t>Taught Postgraduate Student</w:t>
            </w:r>
          </w:p>
        </w:tc>
        <w:tc>
          <w:tcPr>
            <w:tcW w:w="1504" w:type="dxa"/>
          </w:tcPr>
          <w:p w14:paraId="67B97421" w14:textId="39FF3B7B" w:rsidR="75A161AC" w:rsidRDefault="75A161AC" w:rsidP="75A161AC">
            <w:pPr>
              <w:jc w:val="center"/>
            </w:pPr>
            <w:r w:rsidRPr="75A161AC">
              <w:rPr>
                <w:rFonts w:ascii="MS Gothic" w:eastAsia="MS Gothic" w:hAnsi="MS Gothic" w:cs="MS Gothic"/>
                <w:lang w:val="en-US"/>
              </w:rPr>
              <w:t>☐</w:t>
            </w:r>
          </w:p>
        </w:tc>
        <w:tc>
          <w:tcPr>
            <w:tcW w:w="1504" w:type="dxa"/>
          </w:tcPr>
          <w:p w14:paraId="6560FD8D" w14:textId="296C7453" w:rsidR="75A161AC" w:rsidRDefault="75A161AC">
            <w:r w:rsidRPr="75A161AC">
              <w:rPr>
                <w:rFonts w:ascii="Arial" w:eastAsia="Arial" w:hAnsi="Arial" w:cs="Arial"/>
              </w:rPr>
              <w:t>Postgraduate Research Student</w:t>
            </w:r>
          </w:p>
        </w:tc>
        <w:tc>
          <w:tcPr>
            <w:tcW w:w="1504" w:type="dxa"/>
          </w:tcPr>
          <w:p w14:paraId="119D9981" w14:textId="3B3E6A73" w:rsidR="75A161AC" w:rsidRDefault="75A161AC" w:rsidP="75A161AC">
            <w:pPr>
              <w:jc w:val="center"/>
            </w:pPr>
            <w:r w:rsidRPr="75A161AC">
              <w:rPr>
                <w:rFonts w:ascii="MS Gothic" w:eastAsia="MS Gothic" w:hAnsi="MS Gothic" w:cs="MS Gothic"/>
                <w:lang w:val="en-US"/>
              </w:rPr>
              <w:t>☐</w:t>
            </w:r>
          </w:p>
        </w:tc>
      </w:tr>
      <w:tr w:rsidR="75A161AC" w14:paraId="190DF68D" w14:textId="77777777" w:rsidTr="75A161AC">
        <w:tc>
          <w:tcPr>
            <w:tcW w:w="1504" w:type="dxa"/>
          </w:tcPr>
          <w:p w14:paraId="4C65AA3D" w14:textId="58E50EF9" w:rsidR="75A161AC" w:rsidRDefault="75A161AC"/>
        </w:tc>
        <w:tc>
          <w:tcPr>
            <w:tcW w:w="1504" w:type="dxa"/>
          </w:tcPr>
          <w:p w14:paraId="680527D3" w14:textId="3ACC8617" w:rsidR="75A161AC" w:rsidRDefault="75A161AC"/>
        </w:tc>
        <w:tc>
          <w:tcPr>
            <w:tcW w:w="1504" w:type="dxa"/>
          </w:tcPr>
          <w:p w14:paraId="190F0C94" w14:textId="61A3FF23" w:rsidR="75A161AC" w:rsidRDefault="75A161AC"/>
        </w:tc>
        <w:tc>
          <w:tcPr>
            <w:tcW w:w="1504" w:type="dxa"/>
          </w:tcPr>
          <w:p w14:paraId="47879A5C" w14:textId="0AB80F8B" w:rsidR="75A161AC" w:rsidRDefault="75A161AC"/>
        </w:tc>
        <w:tc>
          <w:tcPr>
            <w:tcW w:w="1504" w:type="dxa"/>
          </w:tcPr>
          <w:p w14:paraId="421045C8" w14:textId="62808618" w:rsidR="75A161AC" w:rsidRDefault="75A161AC"/>
        </w:tc>
        <w:tc>
          <w:tcPr>
            <w:tcW w:w="1504" w:type="dxa"/>
          </w:tcPr>
          <w:p w14:paraId="36E67F5A" w14:textId="3C00EFE5" w:rsidR="75A161AC" w:rsidRDefault="75A161AC"/>
        </w:tc>
      </w:tr>
    </w:tbl>
    <w:p w14:paraId="09269AFC" w14:textId="66C3E8AE" w:rsidR="0FA1E5C1" w:rsidRDefault="0FA1E5C1">
      <w:r w:rsidRPr="75A161AC">
        <w:rPr>
          <w:rFonts w:ascii="Arial" w:eastAsia="Arial" w:hAnsi="Arial" w:cs="Arial"/>
          <w:sz w:val="16"/>
          <w:szCs w:val="16"/>
        </w:rPr>
        <w:t xml:space="preserve"> </w:t>
      </w:r>
    </w:p>
    <w:tbl>
      <w:tblPr>
        <w:tblW w:w="0" w:type="auto"/>
        <w:tblLayout w:type="fixed"/>
        <w:tblLook w:val="06A0" w:firstRow="1" w:lastRow="0" w:firstColumn="1" w:lastColumn="0" w:noHBand="1" w:noVBand="1"/>
      </w:tblPr>
      <w:tblGrid>
        <w:gridCol w:w="4513"/>
        <w:gridCol w:w="4513"/>
      </w:tblGrid>
      <w:tr w:rsidR="75A161AC" w14:paraId="118CA67C" w14:textId="77777777" w:rsidTr="75A161AC">
        <w:tc>
          <w:tcPr>
            <w:tcW w:w="4513" w:type="dxa"/>
          </w:tcPr>
          <w:p w14:paraId="66844B28" w14:textId="1A5A1D8A" w:rsidR="75A161AC" w:rsidRDefault="75A161AC">
            <w:r w:rsidRPr="75A161AC">
              <w:rPr>
                <w:rFonts w:ascii="Arial" w:eastAsia="Arial" w:hAnsi="Arial" w:cs="Arial"/>
              </w:rPr>
              <w:t>Faculty/School/Centre:</w:t>
            </w:r>
          </w:p>
        </w:tc>
        <w:tc>
          <w:tcPr>
            <w:tcW w:w="4513" w:type="dxa"/>
          </w:tcPr>
          <w:p w14:paraId="1ABB7932" w14:textId="08DD0A55" w:rsidR="75A161AC" w:rsidRDefault="75A161AC">
            <w:r w:rsidRPr="75A161AC">
              <w:rPr>
                <w:rFonts w:ascii="Arial" w:eastAsia="Arial" w:hAnsi="Arial" w:cs="Arial"/>
              </w:rPr>
              <w:t xml:space="preserve"> </w:t>
            </w:r>
          </w:p>
          <w:p w14:paraId="2BF7849A" w14:textId="4B5428B1" w:rsidR="75A161AC" w:rsidRDefault="75A161AC">
            <w:r w:rsidRPr="75A161AC">
              <w:rPr>
                <w:rFonts w:ascii="Arial" w:eastAsia="Arial" w:hAnsi="Arial" w:cs="Arial"/>
              </w:rPr>
              <w:t>Initial Teacher Education, Yr Athrofa</w:t>
            </w:r>
          </w:p>
        </w:tc>
      </w:tr>
      <w:tr w:rsidR="75A161AC" w14:paraId="59593605" w14:textId="77777777" w:rsidTr="75A161AC">
        <w:tc>
          <w:tcPr>
            <w:tcW w:w="4513" w:type="dxa"/>
          </w:tcPr>
          <w:p w14:paraId="1EBBD56A" w14:textId="3B725A63" w:rsidR="75A161AC" w:rsidRDefault="75A161AC">
            <w:r w:rsidRPr="75A161AC">
              <w:rPr>
                <w:rFonts w:ascii="Arial" w:eastAsia="Arial" w:hAnsi="Arial" w:cs="Arial"/>
              </w:rPr>
              <w:t>Campus:</w:t>
            </w:r>
          </w:p>
        </w:tc>
        <w:tc>
          <w:tcPr>
            <w:tcW w:w="4513" w:type="dxa"/>
          </w:tcPr>
          <w:p w14:paraId="17B9CF46" w14:textId="6C6B8B98" w:rsidR="75A161AC" w:rsidRDefault="75A161AC">
            <w:r w:rsidRPr="75A161AC">
              <w:rPr>
                <w:rFonts w:ascii="Arial" w:eastAsia="Arial" w:hAnsi="Arial" w:cs="Arial"/>
              </w:rPr>
              <w:t xml:space="preserve"> </w:t>
            </w:r>
          </w:p>
          <w:p w14:paraId="514DC547" w14:textId="4391BEB1" w:rsidR="75A161AC" w:rsidRDefault="75A161AC">
            <w:r w:rsidRPr="75A161AC">
              <w:rPr>
                <w:rFonts w:ascii="Arial" w:eastAsia="Arial" w:hAnsi="Arial" w:cs="Arial"/>
              </w:rPr>
              <w:t>Carmarthen</w:t>
            </w:r>
          </w:p>
        </w:tc>
      </w:tr>
      <w:tr w:rsidR="75A161AC" w14:paraId="52539735" w14:textId="77777777" w:rsidTr="75A161AC">
        <w:tc>
          <w:tcPr>
            <w:tcW w:w="4513" w:type="dxa"/>
          </w:tcPr>
          <w:p w14:paraId="03B966F5" w14:textId="6C6C71A8" w:rsidR="75A161AC" w:rsidRDefault="75A161AC">
            <w:r w:rsidRPr="75A161AC">
              <w:rPr>
                <w:rFonts w:ascii="Arial" w:eastAsia="Arial" w:hAnsi="Arial" w:cs="Arial"/>
              </w:rPr>
              <w:t>E-mail address:</w:t>
            </w:r>
          </w:p>
        </w:tc>
        <w:tc>
          <w:tcPr>
            <w:tcW w:w="4513" w:type="dxa"/>
          </w:tcPr>
          <w:p w14:paraId="3883BE5A" w14:textId="268A9F34" w:rsidR="75A161AC" w:rsidRDefault="00946DDD">
            <w:hyperlink r:id="rId16">
              <w:r w:rsidR="75A161AC" w:rsidRPr="75A161AC">
                <w:rPr>
                  <w:rStyle w:val="Hyperlink"/>
                  <w:rFonts w:ascii="Arial" w:eastAsia="Arial" w:hAnsi="Arial" w:cs="Arial"/>
                </w:rPr>
                <w:t>1804645@student.uwtsd.ac.uk</w:t>
              </w:r>
            </w:hyperlink>
          </w:p>
        </w:tc>
      </w:tr>
      <w:tr w:rsidR="75A161AC" w14:paraId="783463E6" w14:textId="77777777" w:rsidTr="75A161AC">
        <w:tc>
          <w:tcPr>
            <w:tcW w:w="4513" w:type="dxa"/>
          </w:tcPr>
          <w:p w14:paraId="09454391" w14:textId="6A4F8C0A" w:rsidR="75A161AC" w:rsidRDefault="75A161AC">
            <w:r w:rsidRPr="75A161AC">
              <w:rPr>
                <w:rFonts w:ascii="Arial" w:eastAsia="Arial" w:hAnsi="Arial" w:cs="Arial"/>
              </w:rPr>
              <w:t>Contact Telephone Number:</w:t>
            </w:r>
          </w:p>
        </w:tc>
        <w:tc>
          <w:tcPr>
            <w:tcW w:w="4513" w:type="dxa"/>
          </w:tcPr>
          <w:p w14:paraId="16EF645F" w14:textId="6FFE8077" w:rsidR="75A161AC" w:rsidRDefault="75A161AC">
            <w:r w:rsidRPr="75A161AC">
              <w:rPr>
                <w:rFonts w:ascii="Arial" w:eastAsia="Arial" w:hAnsi="Arial" w:cs="Arial"/>
              </w:rPr>
              <w:t>07794098091</w:t>
            </w:r>
          </w:p>
        </w:tc>
      </w:tr>
      <w:tr w:rsidR="75A161AC" w14:paraId="02B55652" w14:textId="77777777" w:rsidTr="75A161AC">
        <w:tc>
          <w:tcPr>
            <w:tcW w:w="4513" w:type="dxa"/>
          </w:tcPr>
          <w:p w14:paraId="0F21AF49" w14:textId="6B2B39B0" w:rsidR="75A161AC" w:rsidRDefault="75A161AC">
            <w:r w:rsidRPr="75A161AC">
              <w:rPr>
                <w:rFonts w:ascii="Arial" w:eastAsia="Arial" w:hAnsi="Arial" w:cs="Arial"/>
                <w:b/>
                <w:bCs/>
                <w:i/>
                <w:iCs/>
              </w:rPr>
              <w:t>For students:</w:t>
            </w:r>
          </w:p>
        </w:tc>
        <w:tc>
          <w:tcPr>
            <w:tcW w:w="4513" w:type="dxa"/>
          </w:tcPr>
          <w:p w14:paraId="3F6AA0AD" w14:textId="3E493A79" w:rsidR="75A161AC" w:rsidRDefault="75A161AC"/>
        </w:tc>
      </w:tr>
      <w:tr w:rsidR="75A161AC" w14:paraId="6EE28F28" w14:textId="77777777" w:rsidTr="75A161AC">
        <w:tc>
          <w:tcPr>
            <w:tcW w:w="4513" w:type="dxa"/>
          </w:tcPr>
          <w:p w14:paraId="42486CAB" w14:textId="4FC4019C" w:rsidR="75A161AC" w:rsidRDefault="75A161AC">
            <w:r w:rsidRPr="75A161AC">
              <w:rPr>
                <w:rFonts w:ascii="Arial" w:eastAsia="Arial" w:hAnsi="Arial" w:cs="Arial"/>
              </w:rPr>
              <w:t>Student Number:</w:t>
            </w:r>
          </w:p>
        </w:tc>
        <w:tc>
          <w:tcPr>
            <w:tcW w:w="4513" w:type="dxa"/>
          </w:tcPr>
          <w:p w14:paraId="4BFA0A7B" w14:textId="48069992" w:rsidR="75A161AC" w:rsidRDefault="00946DDD">
            <w:hyperlink r:id="rId17">
              <w:r w:rsidR="75A161AC" w:rsidRPr="75A161AC">
                <w:rPr>
                  <w:rStyle w:val="Hyperlink"/>
                  <w:rFonts w:ascii="Arial" w:eastAsia="Arial" w:hAnsi="Arial" w:cs="Arial"/>
                </w:rPr>
                <w:t>1804645@student.uwtsd.ac.uk</w:t>
              </w:r>
            </w:hyperlink>
          </w:p>
        </w:tc>
      </w:tr>
      <w:tr w:rsidR="75A161AC" w14:paraId="27EE1C98" w14:textId="77777777" w:rsidTr="75A161AC">
        <w:tc>
          <w:tcPr>
            <w:tcW w:w="4513" w:type="dxa"/>
          </w:tcPr>
          <w:p w14:paraId="56563BB5" w14:textId="54B7D6F5" w:rsidR="75A161AC" w:rsidRDefault="75A161AC">
            <w:r w:rsidRPr="75A161AC">
              <w:rPr>
                <w:rFonts w:ascii="Arial" w:eastAsia="Arial" w:hAnsi="Arial" w:cs="Arial"/>
              </w:rPr>
              <w:t>Programme of Study:</w:t>
            </w:r>
          </w:p>
        </w:tc>
        <w:tc>
          <w:tcPr>
            <w:tcW w:w="4513" w:type="dxa"/>
          </w:tcPr>
          <w:p w14:paraId="67CAA107" w14:textId="52A157A2" w:rsidR="75A161AC" w:rsidRDefault="75A161AC">
            <w:r w:rsidRPr="75A161AC">
              <w:rPr>
                <w:rFonts w:ascii="Arial" w:eastAsia="Arial" w:hAnsi="Arial" w:cs="Arial"/>
              </w:rPr>
              <w:t xml:space="preserve"> </w:t>
            </w:r>
          </w:p>
          <w:p w14:paraId="69B2B411" w14:textId="79C13BA2" w:rsidR="75A161AC" w:rsidRDefault="75A161AC">
            <w:r w:rsidRPr="75A161AC">
              <w:rPr>
                <w:rFonts w:ascii="Arial" w:eastAsia="Arial" w:hAnsi="Arial" w:cs="Arial"/>
              </w:rPr>
              <w:t>BA Primary Education with QTS</w:t>
            </w:r>
          </w:p>
        </w:tc>
      </w:tr>
      <w:tr w:rsidR="75A161AC" w14:paraId="1A5B2CA7" w14:textId="77777777" w:rsidTr="75A161AC">
        <w:tc>
          <w:tcPr>
            <w:tcW w:w="4513" w:type="dxa"/>
          </w:tcPr>
          <w:p w14:paraId="3E359268" w14:textId="40F1CBA6" w:rsidR="75A161AC" w:rsidRDefault="75A161AC">
            <w:r w:rsidRPr="75A161AC">
              <w:rPr>
                <w:rFonts w:ascii="Arial" w:eastAsia="Arial" w:hAnsi="Arial" w:cs="Arial"/>
              </w:rPr>
              <w:t>Director of Studies/Supervisor:</w:t>
            </w:r>
          </w:p>
        </w:tc>
        <w:tc>
          <w:tcPr>
            <w:tcW w:w="4513" w:type="dxa"/>
          </w:tcPr>
          <w:p w14:paraId="46CF99F8" w14:textId="26E3FD2A" w:rsidR="75A161AC" w:rsidRDefault="75A161AC">
            <w:r w:rsidRPr="75A161AC">
              <w:rPr>
                <w:rFonts w:ascii="Arial" w:eastAsia="Arial" w:hAnsi="Arial" w:cs="Arial"/>
              </w:rPr>
              <w:t xml:space="preserve"> </w:t>
            </w:r>
          </w:p>
          <w:p w14:paraId="2B7CA701" w14:textId="1934DCC9" w:rsidR="75A161AC" w:rsidRDefault="75A161AC">
            <w:r w:rsidRPr="75A161AC">
              <w:rPr>
                <w:rFonts w:ascii="Arial" w:eastAsia="Arial" w:hAnsi="Arial" w:cs="Arial"/>
              </w:rPr>
              <w:t>Dr. Sioned V. Hughes</w:t>
            </w:r>
          </w:p>
        </w:tc>
      </w:tr>
    </w:tbl>
    <w:p w14:paraId="1A5BC702" w14:textId="5751E734" w:rsidR="0FA1E5C1" w:rsidRDefault="0FA1E5C1">
      <w:r w:rsidRPr="75A161AC">
        <w:rPr>
          <w:rFonts w:ascii="Arial" w:eastAsia="Arial" w:hAnsi="Arial" w:cs="Arial"/>
          <w:sz w:val="24"/>
          <w:szCs w:val="24"/>
        </w:rPr>
        <w:t xml:space="preserve"> </w:t>
      </w:r>
    </w:p>
    <w:p w14:paraId="506EBE1A" w14:textId="06C7DF32" w:rsidR="0FA1E5C1" w:rsidRDefault="0FA1E5C1" w:rsidP="75A161AC">
      <w:pPr>
        <w:jc w:val="both"/>
      </w:pPr>
      <w:r w:rsidRPr="75A161AC">
        <w:rPr>
          <w:rFonts w:ascii="Arial" w:eastAsia="Arial" w:hAnsi="Arial" w:cs="Arial"/>
          <w:b/>
          <w:bCs/>
        </w:rPr>
        <w:t xml:space="preserve"> </w:t>
      </w:r>
    </w:p>
    <w:p w14:paraId="09D25FF5" w14:textId="2135661B" w:rsidR="0FA1E5C1" w:rsidRDefault="0FA1E5C1">
      <w:r>
        <w:br/>
      </w:r>
    </w:p>
    <w:p w14:paraId="2BFEB149" w14:textId="6C703C29" w:rsidR="0FA1E5C1" w:rsidRDefault="0FA1E5C1">
      <w:r w:rsidRPr="75A161AC">
        <w:rPr>
          <w:rFonts w:ascii="Arial" w:eastAsia="Arial" w:hAnsi="Arial" w:cs="Arial"/>
          <w:b/>
          <w:bCs/>
        </w:rPr>
        <w:t xml:space="preserve"> </w:t>
      </w:r>
    </w:p>
    <w:p w14:paraId="0B436224" w14:textId="51E5EF41" w:rsidR="0FA1E5C1" w:rsidRDefault="0FA1E5C1" w:rsidP="75A161AC">
      <w:pPr>
        <w:jc w:val="both"/>
      </w:pPr>
      <w:r w:rsidRPr="75A161AC">
        <w:rPr>
          <w:rFonts w:ascii="Arial" w:eastAsia="Arial" w:hAnsi="Arial" w:cs="Arial"/>
          <w:b/>
          <w:bCs/>
        </w:rPr>
        <w:lastRenderedPageBreak/>
        <w:t>SECTION B: Approval for Research Activity</w:t>
      </w:r>
    </w:p>
    <w:tbl>
      <w:tblPr>
        <w:tblStyle w:val="TableGrid"/>
        <w:tblW w:w="0" w:type="auto"/>
        <w:tblLayout w:type="fixed"/>
        <w:tblLook w:val="04A0" w:firstRow="1" w:lastRow="0" w:firstColumn="1" w:lastColumn="0" w:noHBand="0" w:noVBand="1"/>
      </w:tblPr>
      <w:tblGrid>
        <w:gridCol w:w="1504"/>
        <w:gridCol w:w="1504"/>
        <w:gridCol w:w="1504"/>
        <w:gridCol w:w="1504"/>
        <w:gridCol w:w="1504"/>
        <w:gridCol w:w="1504"/>
      </w:tblGrid>
      <w:tr w:rsidR="75A161AC" w14:paraId="652B4CD5" w14:textId="77777777" w:rsidTr="75A161AC">
        <w:tc>
          <w:tcPr>
            <w:tcW w:w="1504" w:type="dxa"/>
          </w:tcPr>
          <w:p w14:paraId="78E6F110" w14:textId="2F440B75" w:rsidR="75A161AC" w:rsidRDefault="75A161AC">
            <w:r w:rsidRPr="75A161AC">
              <w:rPr>
                <w:rFonts w:ascii="Arial" w:eastAsia="Arial" w:hAnsi="Arial" w:cs="Arial"/>
              </w:rPr>
              <w:t>Has the research activity received approval in principle?</w:t>
            </w:r>
          </w:p>
          <w:p w14:paraId="586E10CD" w14:textId="5791CB61" w:rsidR="75A161AC" w:rsidRDefault="75A161AC">
            <w:r w:rsidRPr="75A161AC">
              <w:rPr>
                <w:rFonts w:ascii="Arial" w:eastAsia="Arial" w:hAnsi="Arial" w:cs="Arial"/>
              </w:rPr>
              <w:t>(please check the Guidance Notes as to the appropriate approval process for different levels of research by different categories of individual)</w:t>
            </w:r>
          </w:p>
        </w:tc>
        <w:tc>
          <w:tcPr>
            <w:tcW w:w="1504" w:type="dxa"/>
          </w:tcPr>
          <w:p w14:paraId="4A09920E" w14:textId="253C2F27" w:rsidR="75A161AC" w:rsidRDefault="75A161AC"/>
        </w:tc>
        <w:tc>
          <w:tcPr>
            <w:tcW w:w="1504" w:type="dxa"/>
          </w:tcPr>
          <w:p w14:paraId="1EB16A6B" w14:textId="07BBB42B" w:rsidR="75A161AC" w:rsidRDefault="75A161AC" w:rsidP="75A161AC">
            <w:pPr>
              <w:jc w:val="center"/>
            </w:pPr>
            <w:r w:rsidRPr="75A161AC">
              <w:rPr>
                <w:rFonts w:ascii="Arial" w:eastAsia="Arial" w:hAnsi="Arial" w:cs="Arial"/>
                <w:b/>
                <w:bCs/>
              </w:rPr>
              <w:t>YES</w:t>
            </w:r>
          </w:p>
        </w:tc>
        <w:tc>
          <w:tcPr>
            <w:tcW w:w="1504" w:type="dxa"/>
          </w:tcPr>
          <w:p w14:paraId="2014F1FB" w14:textId="676BEA88" w:rsidR="75A161AC" w:rsidRDefault="75A161AC" w:rsidP="75A161AC">
            <w:pPr>
              <w:jc w:val="center"/>
            </w:pPr>
            <w:r w:rsidRPr="75A161AC">
              <w:rPr>
                <w:rFonts w:ascii="MS Gothic" w:eastAsia="MS Gothic" w:hAnsi="MS Gothic" w:cs="MS Gothic"/>
                <w:b/>
                <w:bCs/>
                <w:lang w:val="en-US"/>
              </w:rPr>
              <w:t>☒</w:t>
            </w:r>
          </w:p>
        </w:tc>
        <w:tc>
          <w:tcPr>
            <w:tcW w:w="1504" w:type="dxa"/>
          </w:tcPr>
          <w:p w14:paraId="6D9241FF" w14:textId="2BD69A90" w:rsidR="75A161AC" w:rsidRDefault="75A161AC" w:rsidP="75A161AC">
            <w:pPr>
              <w:jc w:val="center"/>
            </w:pPr>
            <w:r w:rsidRPr="75A161AC">
              <w:rPr>
                <w:rFonts w:ascii="Arial" w:eastAsia="Arial" w:hAnsi="Arial" w:cs="Arial"/>
                <w:b/>
                <w:bCs/>
              </w:rPr>
              <w:t>NO</w:t>
            </w:r>
          </w:p>
        </w:tc>
        <w:tc>
          <w:tcPr>
            <w:tcW w:w="1504" w:type="dxa"/>
          </w:tcPr>
          <w:p w14:paraId="4C8B71A5" w14:textId="1CFB6DCC" w:rsidR="75A161AC" w:rsidRDefault="75A161AC" w:rsidP="75A161AC">
            <w:pPr>
              <w:jc w:val="center"/>
            </w:pPr>
            <w:r w:rsidRPr="75A161AC">
              <w:rPr>
                <w:rFonts w:ascii="Segoe UI Symbol" w:eastAsia="Segoe UI Symbol" w:hAnsi="Segoe UI Symbol" w:cs="Segoe UI Symbol"/>
                <w:b/>
                <w:bCs/>
              </w:rPr>
              <w:t>☐</w:t>
            </w:r>
          </w:p>
        </w:tc>
      </w:tr>
      <w:tr w:rsidR="75A161AC" w14:paraId="1205BD53" w14:textId="77777777" w:rsidTr="75A161AC">
        <w:tc>
          <w:tcPr>
            <w:tcW w:w="1504" w:type="dxa"/>
          </w:tcPr>
          <w:p w14:paraId="72222F9D" w14:textId="688B8C7A" w:rsidR="75A161AC" w:rsidRDefault="75A161AC">
            <w:r w:rsidRPr="75A161AC">
              <w:rPr>
                <w:rFonts w:ascii="Arial" w:eastAsia="Arial" w:hAnsi="Arial" w:cs="Arial"/>
                <w:b/>
                <w:bCs/>
              </w:rPr>
              <w:t xml:space="preserve"> </w:t>
            </w:r>
          </w:p>
        </w:tc>
        <w:tc>
          <w:tcPr>
            <w:tcW w:w="1504" w:type="dxa"/>
          </w:tcPr>
          <w:p w14:paraId="1A30395C" w14:textId="7DD9EDED" w:rsidR="75A161AC" w:rsidRDefault="75A161AC"/>
        </w:tc>
        <w:tc>
          <w:tcPr>
            <w:tcW w:w="1504" w:type="dxa"/>
          </w:tcPr>
          <w:p w14:paraId="5456AF06" w14:textId="4671D373" w:rsidR="75A161AC" w:rsidRDefault="75A161AC"/>
        </w:tc>
        <w:tc>
          <w:tcPr>
            <w:tcW w:w="1504" w:type="dxa"/>
          </w:tcPr>
          <w:p w14:paraId="679CE566" w14:textId="19CE85D9" w:rsidR="75A161AC" w:rsidRDefault="75A161AC"/>
        </w:tc>
        <w:tc>
          <w:tcPr>
            <w:tcW w:w="1504" w:type="dxa"/>
          </w:tcPr>
          <w:p w14:paraId="59B2DFD4" w14:textId="56CF6D87" w:rsidR="75A161AC" w:rsidRDefault="75A161AC" w:rsidP="75A161AC">
            <w:pPr>
              <w:jc w:val="center"/>
            </w:pPr>
            <w:r w:rsidRPr="75A161AC">
              <w:rPr>
                <w:rFonts w:ascii="Arial" w:eastAsia="Arial" w:hAnsi="Arial" w:cs="Arial"/>
                <w:b/>
                <w:bCs/>
                <w:i/>
                <w:iCs/>
              </w:rPr>
              <w:t>Date</w:t>
            </w:r>
          </w:p>
        </w:tc>
        <w:tc>
          <w:tcPr>
            <w:tcW w:w="1504" w:type="dxa"/>
          </w:tcPr>
          <w:p w14:paraId="07E0AF00" w14:textId="5372AEFB" w:rsidR="75A161AC" w:rsidRDefault="75A161AC"/>
        </w:tc>
      </w:tr>
      <w:tr w:rsidR="75A161AC" w14:paraId="11B190CE" w14:textId="77777777" w:rsidTr="75A161AC">
        <w:tc>
          <w:tcPr>
            <w:tcW w:w="1504" w:type="dxa"/>
          </w:tcPr>
          <w:p w14:paraId="0F5D0E0E" w14:textId="29F73FAF" w:rsidR="75A161AC" w:rsidRDefault="75A161AC" w:rsidP="75A161AC">
            <w:pPr>
              <w:jc w:val="both"/>
            </w:pPr>
            <w:r w:rsidRPr="75A161AC">
              <w:rPr>
                <w:rFonts w:ascii="Arial" w:eastAsia="Arial" w:hAnsi="Arial" w:cs="Arial"/>
              </w:rPr>
              <w:t>If Yes, please indicate source of approval (and date where known):</w:t>
            </w:r>
            <w:r w:rsidRPr="75A161AC">
              <w:rPr>
                <w:rFonts w:ascii="Arial" w:eastAsia="Arial" w:hAnsi="Arial" w:cs="Arial"/>
                <w:i/>
                <w:iCs/>
                <w:color w:val="FF0000"/>
                <w:sz w:val="24"/>
                <w:szCs w:val="24"/>
              </w:rPr>
              <w:t xml:space="preserve"> </w:t>
            </w:r>
            <w:r w:rsidRPr="75A161AC">
              <w:rPr>
                <w:rFonts w:ascii="Arial" w:eastAsia="Arial" w:hAnsi="Arial" w:cs="Arial"/>
                <w:b/>
                <w:bCs/>
                <w:i/>
                <w:iCs/>
                <w:sz w:val="24"/>
                <w:szCs w:val="24"/>
              </w:rPr>
              <w:t>Approval in principle must be obtained from the relevant source prior to seeking ethical approval</w:t>
            </w:r>
          </w:p>
        </w:tc>
        <w:tc>
          <w:tcPr>
            <w:tcW w:w="1504" w:type="dxa"/>
          </w:tcPr>
          <w:p w14:paraId="5CDAF2CA" w14:textId="2F06B05B" w:rsidR="75A161AC" w:rsidRDefault="75A161AC">
            <w:r w:rsidRPr="75A161AC">
              <w:rPr>
                <w:rFonts w:ascii="Arial" w:eastAsia="Arial" w:hAnsi="Arial" w:cs="Arial"/>
              </w:rPr>
              <w:t>Research Degrees Committee</w:t>
            </w:r>
          </w:p>
        </w:tc>
        <w:tc>
          <w:tcPr>
            <w:tcW w:w="1504" w:type="dxa"/>
          </w:tcPr>
          <w:p w14:paraId="32031758" w14:textId="1E786B7C" w:rsidR="75A161AC" w:rsidRDefault="75A161AC"/>
        </w:tc>
        <w:tc>
          <w:tcPr>
            <w:tcW w:w="1504" w:type="dxa"/>
          </w:tcPr>
          <w:p w14:paraId="012FC00C" w14:textId="0BA98D3A" w:rsidR="75A161AC" w:rsidRDefault="75A161AC" w:rsidP="75A161AC">
            <w:pPr>
              <w:jc w:val="center"/>
            </w:pPr>
            <w:r w:rsidRPr="75A161AC">
              <w:rPr>
                <w:rFonts w:ascii="MS Gothic" w:eastAsia="MS Gothic" w:hAnsi="MS Gothic" w:cs="MS Gothic"/>
                <w:b/>
                <w:bCs/>
                <w:lang w:val="en-US"/>
              </w:rPr>
              <w:t>☐</w:t>
            </w:r>
          </w:p>
        </w:tc>
        <w:tc>
          <w:tcPr>
            <w:tcW w:w="1504" w:type="dxa"/>
          </w:tcPr>
          <w:p w14:paraId="5E47D704" w14:textId="5179D864" w:rsidR="75A161AC" w:rsidRDefault="75A161AC" w:rsidP="75A161AC">
            <w:pPr>
              <w:jc w:val="center"/>
            </w:pPr>
            <w:r w:rsidRPr="75A161AC">
              <w:rPr>
                <w:rFonts w:ascii="Arial" w:eastAsia="Arial" w:hAnsi="Arial" w:cs="Arial"/>
                <w:b/>
                <w:bCs/>
              </w:rPr>
              <w:t xml:space="preserve"> </w:t>
            </w:r>
          </w:p>
        </w:tc>
        <w:tc>
          <w:tcPr>
            <w:tcW w:w="1504" w:type="dxa"/>
          </w:tcPr>
          <w:p w14:paraId="2862F691" w14:textId="763DE6E6" w:rsidR="75A161AC" w:rsidRDefault="75A161AC"/>
        </w:tc>
      </w:tr>
      <w:tr w:rsidR="75A161AC" w14:paraId="20F73F47" w14:textId="77777777" w:rsidTr="75A161AC">
        <w:tc>
          <w:tcPr>
            <w:tcW w:w="1504" w:type="dxa"/>
          </w:tcPr>
          <w:p w14:paraId="21A07A4A" w14:textId="56EC220C" w:rsidR="75A161AC" w:rsidRDefault="75A161AC"/>
        </w:tc>
        <w:tc>
          <w:tcPr>
            <w:tcW w:w="1504" w:type="dxa"/>
          </w:tcPr>
          <w:p w14:paraId="401CC267" w14:textId="44DBA026" w:rsidR="75A161AC" w:rsidRDefault="75A161AC">
            <w:r w:rsidRPr="75A161AC">
              <w:rPr>
                <w:rFonts w:ascii="Arial" w:eastAsia="Arial" w:hAnsi="Arial" w:cs="Arial"/>
              </w:rPr>
              <w:t>Faculty Research Committee</w:t>
            </w:r>
          </w:p>
        </w:tc>
        <w:tc>
          <w:tcPr>
            <w:tcW w:w="1504" w:type="dxa"/>
          </w:tcPr>
          <w:p w14:paraId="4D53E1D4" w14:textId="2BBA11AC" w:rsidR="75A161AC" w:rsidRDefault="75A161AC"/>
        </w:tc>
        <w:tc>
          <w:tcPr>
            <w:tcW w:w="1504" w:type="dxa"/>
          </w:tcPr>
          <w:p w14:paraId="51705809" w14:textId="11B61CFA" w:rsidR="75A161AC" w:rsidRDefault="75A161AC" w:rsidP="75A161AC">
            <w:pPr>
              <w:jc w:val="center"/>
            </w:pPr>
            <w:r w:rsidRPr="75A161AC">
              <w:rPr>
                <w:rFonts w:ascii="MS Gothic" w:eastAsia="MS Gothic" w:hAnsi="MS Gothic" w:cs="MS Gothic"/>
                <w:b/>
                <w:bCs/>
                <w:lang w:val="en-US"/>
              </w:rPr>
              <w:t>☐</w:t>
            </w:r>
          </w:p>
        </w:tc>
        <w:tc>
          <w:tcPr>
            <w:tcW w:w="1504" w:type="dxa"/>
          </w:tcPr>
          <w:p w14:paraId="5318E50D" w14:textId="6B97C033" w:rsidR="75A161AC" w:rsidRDefault="75A161AC" w:rsidP="75A161AC">
            <w:pPr>
              <w:jc w:val="center"/>
            </w:pPr>
            <w:r w:rsidRPr="75A161AC">
              <w:rPr>
                <w:rFonts w:ascii="Arial" w:eastAsia="Arial" w:hAnsi="Arial" w:cs="Arial"/>
                <w:b/>
                <w:bCs/>
              </w:rPr>
              <w:t xml:space="preserve"> </w:t>
            </w:r>
          </w:p>
        </w:tc>
        <w:tc>
          <w:tcPr>
            <w:tcW w:w="1504" w:type="dxa"/>
          </w:tcPr>
          <w:p w14:paraId="3541B1F0" w14:textId="21AF15C0" w:rsidR="75A161AC" w:rsidRDefault="75A161AC"/>
        </w:tc>
      </w:tr>
      <w:tr w:rsidR="75A161AC" w14:paraId="21963122" w14:textId="77777777" w:rsidTr="75A161AC">
        <w:tc>
          <w:tcPr>
            <w:tcW w:w="1504" w:type="dxa"/>
          </w:tcPr>
          <w:p w14:paraId="10B838A4" w14:textId="41536A62" w:rsidR="75A161AC" w:rsidRDefault="75A161AC"/>
        </w:tc>
        <w:tc>
          <w:tcPr>
            <w:tcW w:w="1504" w:type="dxa"/>
          </w:tcPr>
          <w:p w14:paraId="3C43BBCF" w14:textId="2082F856" w:rsidR="75A161AC" w:rsidRDefault="75A161AC">
            <w:r w:rsidRPr="75A161AC">
              <w:rPr>
                <w:rFonts w:ascii="Arial" w:eastAsia="Arial" w:hAnsi="Arial" w:cs="Arial"/>
              </w:rPr>
              <w:t>Other (write in) ECAD5010 Module Lead</w:t>
            </w:r>
          </w:p>
          <w:p w14:paraId="6379E305" w14:textId="1AF4D976" w:rsidR="75A161AC" w:rsidRDefault="75A161AC">
            <w:r w:rsidRPr="75A161AC">
              <w:rPr>
                <w:rFonts w:ascii="Arial" w:eastAsia="Arial" w:hAnsi="Arial" w:cs="Arial"/>
              </w:rPr>
              <w:t xml:space="preserve"> </w:t>
            </w:r>
          </w:p>
        </w:tc>
        <w:tc>
          <w:tcPr>
            <w:tcW w:w="1504" w:type="dxa"/>
          </w:tcPr>
          <w:p w14:paraId="36A34EBA" w14:textId="6792F787" w:rsidR="75A161AC" w:rsidRDefault="75A161AC"/>
        </w:tc>
        <w:tc>
          <w:tcPr>
            <w:tcW w:w="1504" w:type="dxa"/>
          </w:tcPr>
          <w:p w14:paraId="1A0B259C" w14:textId="2352B61B" w:rsidR="75A161AC" w:rsidRDefault="75A161AC" w:rsidP="75A161AC">
            <w:pPr>
              <w:jc w:val="center"/>
            </w:pPr>
            <w:r w:rsidRPr="75A161AC">
              <w:rPr>
                <w:rFonts w:ascii="MS Gothic" w:eastAsia="MS Gothic" w:hAnsi="MS Gothic" w:cs="MS Gothic"/>
                <w:b/>
                <w:bCs/>
                <w:lang w:val="en-US"/>
              </w:rPr>
              <w:t>☒</w:t>
            </w:r>
          </w:p>
        </w:tc>
        <w:tc>
          <w:tcPr>
            <w:tcW w:w="1504" w:type="dxa"/>
          </w:tcPr>
          <w:p w14:paraId="7BC9D93B" w14:textId="41F21430" w:rsidR="75A161AC" w:rsidRDefault="75A161AC" w:rsidP="75A161AC">
            <w:pPr>
              <w:jc w:val="center"/>
            </w:pPr>
            <w:r w:rsidRPr="75A161AC">
              <w:rPr>
                <w:rFonts w:ascii="Arial" w:eastAsia="Arial" w:hAnsi="Arial" w:cs="Arial"/>
                <w:b/>
                <w:bCs/>
              </w:rPr>
              <w:t>27.02.20</w:t>
            </w:r>
          </w:p>
        </w:tc>
        <w:tc>
          <w:tcPr>
            <w:tcW w:w="1504" w:type="dxa"/>
          </w:tcPr>
          <w:p w14:paraId="465E3222" w14:textId="41914648" w:rsidR="75A161AC" w:rsidRDefault="75A161AC"/>
        </w:tc>
      </w:tr>
      <w:tr w:rsidR="75A161AC" w14:paraId="071C0A0D" w14:textId="77777777" w:rsidTr="75A161AC">
        <w:tc>
          <w:tcPr>
            <w:tcW w:w="1504" w:type="dxa"/>
          </w:tcPr>
          <w:p w14:paraId="00D27BE6" w14:textId="2113FD25" w:rsidR="75A161AC" w:rsidRDefault="75A161AC"/>
        </w:tc>
        <w:tc>
          <w:tcPr>
            <w:tcW w:w="1504" w:type="dxa"/>
          </w:tcPr>
          <w:p w14:paraId="5783BD90" w14:textId="059ECDC7" w:rsidR="75A161AC" w:rsidRDefault="75A161AC"/>
        </w:tc>
        <w:tc>
          <w:tcPr>
            <w:tcW w:w="1504" w:type="dxa"/>
          </w:tcPr>
          <w:p w14:paraId="5FD1EFEA" w14:textId="6663312E" w:rsidR="75A161AC" w:rsidRDefault="75A161AC"/>
        </w:tc>
        <w:tc>
          <w:tcPr>
            <w:tcW w:w="1504" w:type="dxa"/>
          </w:tcPr>
          <w:p w14:paraId="58709C3E" w14:textId="11EFA0D1" w:rsidR="75A161AC" w:rsidRDefault="75A161AC"/>
        </w:tc>
        <w:tc>
          <w:tcPr>
            <w:tcW w:w="1504" w:type="dxa"/>
          </w:tcPr>
          <w:p w14:paraId="5CEA01E5" w14:textId="6C9F211E" w:rsidR="75A161AC" w:rsidRDefault="75A161AC"/>
        </w:tc>
        <w:tc>
          <w:tcPr>
            <w:tcW w:w="1504" w:type="dxa"/>
          </w:tcPr>
          <w:p w14:paraId="3AF4BEB7" w14:textId="3BC57197" w:rsidR="75A161AC" w:rsidRDefault="75A161AC"/>
        </w:tc>
      </w:tr>
    </w:tbl>
    <w:p w14:paraId="547DE050" w14:textId="7071C610" w:rsidR="0FA1E5C1" w:rsidRDefault="0FA1E5C1" w:rsidP="75A161AC">
      <w:pPr>
        <w:jc w:val="both"/>
      </w:pPr>
      <w:r w:rsidRPr="75A161AC">
        <w:rPr>
          <w:rFonts w:ascii="Arial" w:eastAsia="Arial" w:hAnsi="Arial" w:cs="Arial"/>
          <w:sz w:val="24"/>
          <w:szCs w:val="24"/>
        </w:rPr>
        <w:t xml:space="preserve"> </w:t>
      </w:r>
    </w:p>
    <w:p w14:paraId="322B9527" w14:textId="7AA07000" w:rsidR="0FA1E5C1" w:rsidRDefault="0FA1E5C1" w:rsidP="75A161AC">
      <w:pPr>
        <w:jc w:val="both"/>
      </w:pPr>
      <w:r w:rsidRPr="75A161AC">
        <w:rPr>
          <w:rFonts w:ascii="Arial" w:eastAsia="Arial" w:hAnsi="Arial" w:cs="Arial"/>
          <w:b/>
          <w:bCs/>
        </w:rPr>
        <w:t>SECTION C:  Internal and External Ethical Guidance Materials</w:t>
      </w:r>
    </w:p>
    <w:tbl>
      <w:tblPr>
        <w:tblStyle w:val="TableGrid"/>
        <w:tblW w:w="0" w:type="auto"/>
        <w:tblLayout w:type="fixed"/>
        <w:tblLook w:val="04A0" w:firstRow="1" w:lastRow="0" w:firstColumn="1" w:lastColumn="0" w:noHBand="0" w:noVBand="1"/>
      </w:tblPr>
      <w:tblGrid>
        <w:gridCol w:w="4513"/>
        <w:gridCol w:w="4513"/>
      </w:tblGrid>
      <w:tr w:rsidR="75A161AC" w14:paraId="6F72E2A7" w14:textId="77777777" w:rsidTr="75A161AC">
        <w:tc>
          <w:tcPr>
            <w:tcW w:w="4513" w:type="dxa"/>
          </w:tcPr>
          <w:p w14:paraId="74078137" w14:textId="794E9B3B" w:rsidR="75A161AC" w:rsidRDefault="75A161AC">
            <w:r w:rsidRPr="75A161AC">
              <w:rPr>
                <w:rFonts w:ascii="Arial" w:eastAsia="Arial" w:hAnsi="Arial" w:cs="Arial"/>
              </w:rPr>
              <w:lastRenderedPageBreak/>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c>
          <w:tcPr>
            <w:tcW w:w="4513" w:type="dxa"/>
          </w:tcPr>
          <w:p w14:paraId="01E860BC" w14:textId="0DFF49F8" w:rsidR="75A161AC" w:rsidRDefault="75A161AC"/>
        </w:tc>
      </w:tr>
      <w:tr w:rsidR="75A161AC" w14:paraId="0E40176F" w14:textId="77777777" w:rsidTr="75A161AC">
        <w:tc>
          <w:tcPr>
            <w:tcW w:w="4513" w:type="dxa"/>
          </w:tcPr>
          <w:p w14:paraId="09CC466B" w14:textId="4339B1E3" w:rsidR="75A161AC" w:rsidRDefault="00946DDD">
            <w:hyperlink r:id="rId18">
              <w:r w:rsidR="75A161AC" w:rsidRPr="75A161AC">
                <w:rPr>
                  <w:rStyle w:val="Hyperlink"/>
                  <w:rFonts w:ascii="Arial" w:eastAsia="Arial" w:hAnsi="Arial" w:cs="Arial"/>
                  <w:b/>
                  <w:bCs/>
                  <w:color w:val="0000FF"/>
                </w:rPr>
                <w:t>UWTSD Research Ethics &amp; Integrity Code of Practice</w:t>
              </w:r>
            </w:hyperlink>
          </w:p>
          <w:p w14:paraId="533F110C" w14:textId="1EF64D38" w:rsidR="75A161AC" w:rsidRDefault="75A161AC">
            <w:r w:rsidRPr="75A161AC">
              <w:rPr>
                <w:rFonts w:ascii="Arial" w:eastAsia="Arial" w:hAnsi="Arial" w:cs="Arial"/>
              </w:rPr>
              <w:t xml:space="preserve"> </w:t>
            </w:r>
          </w:p>
        </w:tc>
        <w:tc>
          <w:tcPr>
            <w:tcW w:w="4513" w:type="dxa"/>
          </w:tcPr>
          <w:p w14:paraId="38F7CC87" w14:textId="41320E33" w:rsidR="75A161AC" w:rsidRDefault="75A161AC" w:rsidP="75A161AC">
            <w:pPr>
              <w:jc w:val="center"/>
            </w:pPr>
            <w:r w:rsidRPr="75A161AC">
              <w:rPr>
                <w:rFonts w:ascii="MS Gothic" w:eastAsia="MS Gothic" w:hAnsi="MS Gothic" w:cs="MS Gothic"/>
                <w:b/>
                <w:bCs/>
                <w:lang w:val="en-US"/>
              </w:rPr>
              <w:t>☒</w:t>
            </w:r>
          </w:p>
        </w:tc>
      </w:tr>
      <w:tr w:rsidR="75A161AC" w14:paraId="1549A5E9" w14:textId="77777777" w:rsidTr="75A161AC">
        <w:tc>
          <w:tcPr>
            <w:tcW w:w="4513" w:type="dxa"/>
          </w:tcPr>
          <w:p w14:paraId="19C608A7" w14:textId="24EBFAEE" w:rsidR="75A161AC" w:rsidRDefault="75A161AC">
            <w:r w:rsidRPr="75A161AC">
              <w:rPr>
                <w:rFonts w:ascii="Arial" w:eastAsia="Arial" w:hAnsi="Arial" w:cs="Arial"/>
                <w:b/>
                <w:bCs/>
                <w:i/>
                <w:iCs/>
              </w:rPr>
              <w:t xml:space="preserve"> </w:t>
            </w:r>
          </w:p>
          <w:p w14:paraId="2A093BC9" w14:textId="4A03538D" w:rsidR="75A161AC" w:rsidRDefault="75A161AC">
            <w:r w:rsidRPr="75A161AC">
              <w:rPr>
                <w:rFonts w:ascii="Arial" w:eastAsia="Arial" w:hAnsi="Arial" w:cs="Arial"/>
                <w:b/>
                <w:bCs/>
              </w:rPr>
              <w:t>UWTSD Research Data Management Policy</w:t>
            </w:r>
          </w:p>
          <w:p w14:paraId="638A2BE3" w14:textId="38F04F50" w:rsidR="75A161AC" w:rsidRDefault="75A161AC">
            <w:r w:rsidRPr="75A161AC">
              <w:rPr>
                <w:rFonts w:ascii="Arial" w:eastAsia="Arial" w:hAnsi="Arial" w:cs="Arial"/>
                <w:b/>
                <w:bCs/>
                <w:color w:val="FF0000"/>
              </w:rPr>
              <w:t xml:space="preserve"> </w:t>
            </w:r>
          </w:p>
        </w:tc>
        <w:tc>
          <w:tcPr>
            <w:tcW w:w="4513" w:type="dxa"/>
          </w:tcPr>
          <w:p w14:paraId="3D41C035" w14:textId="2EC2BB26" w:rsidR="75A161AC" w:rsidRDefault="75A161AC" w:rsidP="75A161AC">
            <w:pPr>
              <w:jc w:val="center"/>
            </w:pPr>
            <w:r w:rsidRPr="75A161AC">
              <w:rPr>
                <w:rFonts w:ascii="MS Gothic" w:eastAsia="MS Gothic" w:hAnsi="MS Gothic" w:cs="MS Gothic"/>
                <w:b/>
                <w:bCs/>
                <w:lang w:val="en-US"/>
              </w:rPr>
              <w:t>☒</w:t>
            </w:r>
          </w:p>
        </w:tc>
      </w:tr>
      <w:tr w:rsidR="75A161AC" w14:paraId="0BFD7122" w14:textId="77777777" w:rsidTr="75A161AC">
        <w:tc>
          <w:tcPr>
            <w:tcW w:w="4513" w:type="dxa"/>
          </w:tcPr>
          <w:p w14:paraId="1ECDB4EC" w14:textId="7104D355" w:rsidR="75A161AC" w:rsidRDefault="75A161AC">
            <w:r w:rsidRPr="75A161AC">
              <w:rPr>
                <w:rFonts w:ascii="Arial" w:eastAsia="Arial" w:hAnsi="Arial" w:cs="Arial"/>
                <w:b/>
                <w:bCs/>
                <w:i/>
                <w:iCs/>
                <w:color w:val="FF0000"/>
              </w:rPr>
              <w:t xml:space="preserve"> </w:t>
            </w:r>
          </w:p>
          <w:p w14:paraId="305A7006" w14:textId="04922D14" w:rsidR="75A161AC" w:rsidRDefault="75A161AC">
            <w:r w:rsidRPr="75A161AC">
              <w:rPr>
                <w:rFonts w:ascii="Arial" w:eastAsia="Arial" w:hAnsi="Arial" w:cs="Arial"/>
                <w:b/>
                <w:bCs/>
                <w:i/>
                <w:iCs/>
              </w:rPr>
              <w:t>Include references to BERA Guidelines here</w:t>
            </w:r>
          </w:p>
          <w:p w14:paraId="445C74CB" w14:textId="01FDCE75" w:rsidR="75A161AC" w:rsidRDefault="75A161AC">
            <w:r w:rsidRPr="75A161AC">
              <w:rPr>
                <w:rFonts w:ascii="Arial" w:eastAsia="Arial" w:hAnsi="Arial" w:cs="Arial"/>
                <w:b/>
                <w:bCs/>
                <w:i/>
                <w:iCs/>
              </w:rPr>
              <w:t xml:space="preserve">BERA </w:t>
            </w:r>
            <w:hyperlink r:id="rId19">
              <w:r w:rsidRPr="75A161AC">
                <w:rPr>
                  <w:rStyle w:val="Hyperlink"/>
                  <w:rFonts w:ascii="Arial" w:eastAsia="Arial" w:hAnsi="Arial" w:cs="Arial"/>
                  <w:b/>
                  <w:bCs/>
                  <w:i/>
                  <w:iCs/>
                  <w:color w:val="0000FF"/>
                </w:rPr>
                <w:t>https://www.bera.ac.uk/researchers-resources/publications/ethical-guidelines-for- educational-research-2018</w:t>
              </w:r>
            </w:hyperlink>
          </w:p>
          <w:p w14:paraId="3719DC95" w14:textId="57DB0594" w:rsidR="75A161AC" w:rsidRDefault="75A161AC">
            <w:r w:rsidRPr="75A161AC">
              <w:rPr>
                <w:rFonts w:ascii="Arial" w:eastAsia="Arial" w:hAnsi="Arial" w:cs="Arial"/>
                <w:b/>
                <w:bCs/>
                <w:i/>
                <w:iCs/>
              </w:rPr>
              <w:t xml:space="preserve"> </w:t>
            </w:r>
          </w:p>
        </w:tc>
        <w:tc>
          <w:tcPr>
            <w:tcW w:w="4513" w:type="dxa"/>
          </w:tcPr>
          <w:p w14:paraId="1C2DDA89" w14:textId="07515431" w:rsidR="75A161AC" w:rsidRDefault="75A161AC" w:rsidP="75A161AC">
            <w:pPr>
              <w:jc w:val="center"/>
            </w:pPr>
            <w:r w:rsidRPr="75A161AC">
              <w:rPr>
                <w:rFonts w:ascii="MS Gothic" w:eastAsia="MS Gothic" w:hAnsi="MS Gothic" w:cs="MS Gothic"/>
                <w:b/>
                <w:bCs/>
                <w:lang w:val="en-US"/>
              </w:rPr>
              <w:t>☒</w:t>
            </w:r>
          </w:p>
        </w:tc>
      </w:tr>
    </w:tbl>
    <w:p w14:paraId="1BE44698" w14:textId="3DFDB131" w:rsidR="0FA1E5C1" w:rsidRDefault="0FA1E5C1" w:rsidP="75A161AC">
      <w:pPr>
        <w:jc w:val="both"/>
      </w:pPr>
      <w:r w:rsidRPr="75A161AC">
        <w:rPr>
          <w:rFonts w:ascii="Arial" w:eastAsia="Arial" w:hAnsi="Arial" w:cs="Arial"/>
          <w:b/>
          <w:bCs/>
        </w:rPr>
        <w:t xml:space="preserve"> </w:t>
      </w:r>
    </w:p>
    <w:p w14:paraId="2759C97C" w14:textId="36704792" w:rsidR="0FA1E5C1" w:rsidRDefault="0FA1E5C1" w:rsidP="75A161AC">
      <w:pPr>
        <w:jc w:val="both"/>
      </w:pPr>
      <w:r w:rsidRPr="75A161AC">
        <w:rPr>
          <w:rFonts w:ascii="Arial" w:eastAsia="Arial" w:hAnsi="Arial" w:cs="Arial"/>
          <w:b/>
          <w:bCs/>
        </w:rPr>
        <w:t>SECTION D: External Collaborative Research Activity</w:t>
      </w:r>
    </w:p>
    <w:tbl>
      <w:tblPr>
        <w:tblStyle w:val="TableGrid"/>
        <w:tblW w:w="0" w:type="auto"/>
        <w:tblLayout w:type="fixed"/>
        <w:tblLook w:val="04A0" w:firstRow="1" w:lastRow="0" w:firstColumn="1" w:lastColumn="0" w:noHBand="0" w:noVBand="1"/>
      </w:tblPr>
      <w:tblGrid>
        <w:gridCol w:w="1128"/>
        <w:gridCol w:w="1128"/>
        <w:gridCol w:w="1128"/>
        <w:gridCol w:w="1128"/>
        <w:gridCol w:w="1128"/>
        <w:gridCol w:w="1128"/>
        <w:gridCol w:w="1128"/>
        <w:gridCol w:w="1128"/>
      </w:tblGrid>
      <w:tr w:rsidR="75A161AC" w14:paraId="59792B9A" w14:textId="77777777" w:rsidTr="75A161AC">
        <w:tc>
          <w:tcPr>
            <w:tcW w:w="1128" w:type="dxa"/>
          </w:tcPr>
          <w:p w14:paraId="39F4F687" w14:textId="6F9A48EF" w:rsidR="75A161AC" w:rsidRDefault="75A161AC" w:rsidP="75A161AC">
            <w:pPr>
              <w:jc w:val="both"/>
            </w:pPr>
            <w:r w:rsidRPr="75A161AC">
              <w:rPr>
                <w:rFonts w:ascii="Arial" w:eastAsia="Arial" w:hAnsi="Arial" w:cs="Arial"/>
              </w:rPr>
              <w:t>Does the research activity involve collaborators outside of the University?</w:t>
            </w:r>
          </w:p>
        </w:tc>
        <w:tc>
          <w:tcPr>
            <w:tcW w:w="1128" w:type="dxa"/>
          </w:tcPr>
          <w:p w14:paraId="3FECB6A9" w14:textId="54613C53" w:rsidR="75A161AC" w:rsidRDefault="75A161AC"/>
        </w:tc>
        <w:tc>
          <w:tcPr>
            <w:tcW w:w="1128" w:type="dxa"/>
          </w:tcPr>
          <w:p w14:paraId="385413C8" w14:textId="238436F9" w:rsidR="75A161AC" w:rsidRDefault="75A161AC" w:rsidP="75A161AC">
            <w:pPr>
              <w:jc w:val="center"/>
            </w:pPr>
            <w:r w:rsidRPr="75A161AC">
              <w:rPr>
                <w:rFonts w:ascii="Arial" w:eastAsia="Arial" w:hAnsi="Arial" w:cs="Arial"/>
                <w:b/>
                <w:bCs/>
              </w:rPr>
              <w:t>YES</w:t>
            </w:r>
          </w:p>
        </w:tc>
        <w:tc>
          <w:tcPr>
            <w:tcW w:w="1128" w:type="dxa"/>
          </w:tcPr>
          <w:p w14:paraId="0130FADA" w14:textId="619F1A96" w:rsidR="75A161AC" w:rsidRDefault="75A161AC" w:rsidP="75A161AC">
            <w:pPr>
              <w:jc w:val="center"/>
            </w:pPr>
            <w:r w:rsidRPr="75A161AC">
              <w:rPr>
                <w:rFonts w:ascii="Segoe UI Symbol" w:eastAsia="Segoe UI Symbol" w:hAnsi="Segoe UI Symbol" w:cs="Segoe UI Symbol"/>
                <w:b/>
                <w:bCs/>
              </w:rPr>
              <w:t>☐</w:t>
            </w:r>
          </w:p>
        </w:tc>
        <w:tc>
          <w:tcPr>
            <w:tcW w:w="1128" w:type="dxa"/>
          </w:tcPr>
          <w:p w14:paraId="4C1D46F8" w14:textId="16AE24B6" w:rsidR="75A161AC" w:rsidRDefault="75A161AC" w:rsidP="75A161AC">
            <w:pPr>
              <w:jc w:val="center"/>
            </w:pPr>
            <w:r w:rsidRPr="75A161AC">
              <w:rPr>
                <w:rFonts w:ascii="Arial" w:eastAsia="Arial" w:hAnsi="Arial" w:cs="Arial"/>
                <w:b/>
                <w:bCs/>
              </w:rPr>
              <w:t>NO</w:t>
            </w:r>
          </w:p>
        </w:tc>
        <w:tc>
          <w:tcPr>
            <w:tcW w:w="1128" w:type="dxa"/>
          </w:tcPr>
          <w:p w14:paraId="7192456C" w14:textId="7B058087" w:rsidR="75A161AC" w:rsidRDefault="75A161AC" w:rsidP="75A161AC">
            <w:pPr>
              <w:jc w:val="center"/>
            </w:pPr>
            <w:r w:rsidRPr="75A161AC">
              <w:rPr>
                <w:rFonts w:ascii="MS Gothic" w:eastAsia="MS Gothic" w:hAnsi="MS Gothic" w:cs="MS Gothic"/>
                <w:b/>
                <w:bCs/>
                <w:lang w:val="en-US"/>
              </w:rPr>
              <w:t>☒</w:t>
            </w:r>
          </w:p>
        </w:tc>
        <w:tc>
          <w:tcPr>
            <w:tcW w:w="1128" w:type="dxa"/>
          </w:tcPr>
          <w:p w14:paraId="6079E70B" w14:textId="62802571" w:rsidR="75A161AC" w:rsidRDefault="75A161AC"/>
        </w:tc>
        <w:tc>
          <w:tcPr>
            <w:tcW w:w="1128" w:type="dxa"/>
          </w:tcPr>
          <w:p w14:paraId="784ED61D" w14:textId="412CD55A" w:rsidR="75A161AC" w:rsidRDefault="75A161AC"/>
        </w:tc>
      </w:tr>
      <w:tr w:rsidR="75A161AC" w14:paraId="57AA785A" w14:textId="77777777" w:rsidTr="75A161AC">
        <w:tc>
          <w:tcPr>
            <w:tcW w:w="1128" w:type="dxa"/>
          </w:tcPr>
          <w:p w14:paraId="6E3D9472" w14:textId="39B63979" w:rsidR="75A161AC" w:rsidRDefault="75A161AC">
            <w:r w:rsidRPr="75A161AC">
              <w:rPr>
                <w:rFonts w:ascii="Arial" w:eastAsia="Arial" w:hAnsi="Arial" w:cs="Arial"/>
                <w:sz w:val="16"/>
                <w:szCs w:val="16"/>
              </w:rPr>
              <w:t xml:space="preserve"> </w:t>
            </w:r>
          </w:p>
          <w:p w14:paraId="64CDD09B" w14:textId="1C3FFE67" w:rsidR="75A161AC" w:rsidRDefault="75A161AC">
            <w:r w:rsidRPr="75A161AC">
              <w:rPr>
                <w:rFonts w:ascii="Arial" w:eastAsia="Arial" w:hAnsi="Arial" w:cs="Arial"/>
              </w:rPr>
              <w:t xml:space="preserve">If Yes, please provide the name of the external organisation and name and contact details for the main contact </w:t>
            </w:r>
            <w:r w:rsidRPr="75A161AC">
              <w:rPr>
                <w:rFonts w:ascii="Arial" w:eastAsia="Arial" w:hAnsi="Arial" w:cs="Arial"/>
              </w:rPr>
              <w:lastRenderedPageBreak/>
              <w:t>person and confirmation this person has consented to their personal data being shared.as part of this collaboration.</w:t>
            </w:r>
          </w:p>
        </w:tc>
        <w:tc>
          <w:tcPr>
            <w:tcW w:w="1128" w:type="dxa"/>
          </w:tcPr>
          <w:p w14:paraId="7527A479" w14:textId="6AA41CE8" w:rsidR="75A161AC" w:rsidRDefault="75A161AC"/>
        </w:tc>
        <w:tc>
          <w:tcPr>
            <w:tcW w:w="1128" w:type="dxa"/>
          </w:tcPr>
          <w:p w14:paraId="4F49E958" w14:textId="75A2D266" w:rsidR="75A161AC" w:rsidRDefault="75A161AC"/>
        </w:tc>
        <w:tc>
          <w:tcPr>
            <w:tcW w:w="1128" w:type="dxa"/>
          </w:tcPr>
          <w:p w14:paraId="74D711B9" w14:textId="4DC611C9" w:rsidR="75A161AC" w:rsidRDefault="75A161AC"/>
        </w:tc>
        <w:tc>
          <w:tcPr>
            <w:tcW w:w="1128" w:type="dxa"/>
          </w:tcPr>
          <w:p w14:paraId="45896362" w14:textId="439EC77F" w:rsidR="75A161AC" w:rsidRDefault="75A161AC"/>
        </w:tc>
        <w:tc>
          <w:tcPr>
            <w:tcW w:w="1128" w:type="dxa"/>
          </w:tcPr>
          <w:p w14:paraId="49F73D9F" w14:textId="6626F1D5" w:rsidR="75A161AC" w:rsidRDefault="75A161AC"/>
        </w:tc>
        <w:tc>
          <w:tcPr>
            <w:tcW w:w="1128" w:type="dxa"/>
          </w:tcPr>
          <w:p w14:paraId="21DCE349" w14:textId="4A3C6F11" w:rsidR="75A161AC" w:rsidRDefault="75A161AC"/>
        </w:tc>
        <w:tc>
          <w:tcPr>
            <w:tcW w:w="1128" w:type="dxa"/>
          </w:tcPr>
          <w:p w14:paraId="2B890BDD" w14:textId="7943ADBA" w:rsidR="75A161AC" w:rsidRDefault="75A161AC"/>
        </w:tc>
      </w:tr>
      <w:tr w:rsidR="75A161AC" w14:paraId="02C17C19" w14:textId="77777777" w:rsidTr="75A161AC">
        <w:tc>
          <w:tcPr>
            <w:tcW w:w="1128" w:type="dxa"/>
          </w:tcPr>
          <w:p w14:paraId="4B29D1BC" w14:textId="391BDB10" w:rsidR="75A161AC" w:rsidRDefault="75A161AC" w:rsidP="75A161AC">
            <w:pPr>
              <w:jc w:val="both"/>
            </w:pPr>
            <w:r w:rsidRPr="75A161AC">
              <w:rPr>
                <w:rFonts w:ascii="Arial" w:eastAsia="Arial" w:hAnsi="Arial" w:cs="Arial"/>
              </w:rPr>
              <w:t>Institution</w:t>
            </w:r>
          </w:p>
        </w:tc>
        <w:tc>
          <w:tcPr>
            <w:tcW w:w="1128" w:type="dxa"/>
          </w:tcPr>
          <w:p w14:paraId="48BBC1D0" w14:textId="60EF39B5" w:rsidR="75A161AC" w:rsidRDefault="75A161AC">
            <w:r w:rsidRPr="75A161AC">
              <w:rPr>
                <w:rFonts w:ascii="Arial" w:eastAsia="Arial" w:hAnsi="Arial" w:cs="Arial"/>
              </w:rPr>
              <w:t xml:space="preserve"> </w:t>
            </w:r>
          </w:p>
          <w:p w14:paraId="5896E114" w14:textId="438BA4DD" w:rsidR="75A161AC" w:rsidRDefault="75A161AC">
            <w:r w:rsidRPr="75A161AC">
              <w:rPr>
                <w:rFonts w:ascii="Arial" w:eastAsia="Arial" w:hAnsi="Arial" w:cs="Arial"/>
              </w:rPr>
              <w:t xml:space="preserve"> </w:t>
            </w:r>
          </w:p>
        </w:tc>
        <w:tc>
          <w:tcPr>
            <w:tcW w:w="1128" w:type="dxa"/>
          </w:tcPr>
          <w:p w14:paraId="2DF9D2AF" w14:textId="514BE865" w:rsidR="75A161AC" w:rsidRDefault="75A161AC"/>
        </w:tc>
        <w:tc>
          <w:tcPr>
            <w:tcW w:w="1128" w:type="dxa"/>
          </w:tcPr>
          <w:p w14:paraId="71FAFA40" w14:textId="69E1CD4E" w:rsidR="75A161AC" w:rsidRDefault="75A161AC"/>
        </w:tc>
        <w:tc>
          <w:tcPr>
            <w:tcW w:w="1128" w:type="dxa"/>
          </w:tcPr>
          <w:p w14:paraId="36DF6D8C" w14:textId="348F2537" w:rsidR="75A161AC" w:rsidRDefault="75A161AC"/>
        </w:tc>
        <w:tc>
          <w:tcPr>
            <w:tcW w:w="1128" w:type="dxa"/>
          </w:tcPr>
          <w:p w14:paraId="713504AC" w14:textId="5F51FF7B" w:rsidR="75A161AC" w:rsidRDefault="75A161AC"/>
        </w:tc>
        <w:tc>
          <w:tcPr>
            <w:tcW w:w="1128" w:type="dxa"/>
          </w:tcPr>
          <w:p w14:paraId="5DDD434B" w14:textId="71830616" w:rsidR="75A161AC" w:rsidRDefault="75A161AC"/>
        </w:tc>
        <w:tc>
          <w:tcPr>
            <w:tcW w:w="1128" w:type="dxa"/>
          </w:tcPr>
          <w:p w14:paraId="6E7F3E45" w14:textId="7C3C135E" w:rsidR="75A161AC" w:rsidRDefault="75A161AC"/>
        </w:tc>
      </w:tr>
      <w:tr w:rsidR="75A161AC" w14:paraId="405A1C5D" w14:textId="77777777" w:rsidTr="75A161AC">
        <w:tc>
          <w:tcPr>
            <w:tcW w:w="1128" w:type="dxa"/>
          </w:tcPr>
          <w:p w14:paraId="418B59F9" w14:textId="3A6480C5" w:rsidR="75A161AC" w:rsidRDefault="75A161AC" w:rsidP="75A161AC">
            <w:pPr>
              <w:jc w:val="both"/>
            </w:pPr>
            <w:r w:rsidRPr="75A161AC">
              <w:rPr>
                <w:rFonts w:ascii="Arial" w:eastAsia="Arial" w:hAnsi="Arial" w:cs="Arial"/>
              </w:rPr>
              <w:t>Contact person name</w:t>
            </w:r>
          </w:p>
        </w:tc>
        <w:tc>
          <w:tcPr>
            <w:tcW w:w="1128" w:type="dxa"/>
          </w:tcPr>
          <w:p w14:paraId="44F4E365" w14:textId="1601C4FA" w:rsidR="75A161AC" w:rsidRDefault="75A161AC">
            <w:r w:rsidRPr="75A161AC">
              <w:rPr>
                <w:rFonts w:ascii="Arial" w:eastAsia="Arial" w:hAnsi="Arial" w:cs="Arial"/>
              </w:rPr>
              <w:t xml:space="preserve"> </w:t>
            </w:r>
          </w:p>
          <w:p w14:paraId="524B316E" w14:textId="5011E8EA" w:rsidR="75A161AC" w:rsidRDefault="75A161AC">
            <w:r w:rsidRPr="75A161AC">
              <w:rPr>
                <w:rFonts w:ascii="Arial" w:eastAsia="Arial" w:hAnsi="Arial" w:cs="Arial"/>
              </w:rPr>
              <w:t xml:space="preserve"> </w:t>
            </w:r>
          </w:p>
        </w:tc>
        <w:tc>
          <w:tcPr>
            <w:tcW w:w="1128" w:type="dxa"/>
          </w:tcPr>
          <w:p w14:paraId="3682DF1C" w14:textId="5E5A755E" w:rsidR="75A161AC" w:rsidRDefault="75A161AC"/>
        </w:tc>
        <w:tc>
          <w:tcPr>
            <w:tcW w:w="1128" w:type="dxa"/>
          </w:tcPr>
          <w:p w14:paraId="62FDF5BB" w14:textId="40FE4C87" w:rsidR="75A161AC" w:rsidRDefault="75A161AC"/>
        </w:tc>
        <w:tc>
          <w:tcPr>
            <w:tcW w:w="1128" w:type="dxa"/>
          </w:tcPr>
          <w:p w14:paraId="61272818" w14:textId="79F1416A" w:rsidR="75A161AC" w:rsidRDefault="75A161AC"/>
        </w:tc>
        <w:tc>
          <w:tcPr>
            <w:tcW w:w="1128" w:type="dxa"/>
          </w:tcPr>
          <w:p w14:paraId="444CE0A8" w14:textId="22952211" w:rsidR="75A161AC" w:rsidRDefault="75A161AC"/>
        </w:tc>
        <w:tc>
          <w:tcPr>
            <w:tcW w:w="1128" w:type="dxa"/>
          </w:tcPr>
          <w:p w14:paraId="17C7493E" w14:textId="567679D4" w:rsidR="75A161AC" w:rsidRDefault="75A161AC"/>
        </w:tc>
        <w:tc>
          <w:tcPr>
            <w:tcW w:w="1128" w:type="dxa"/>
          </w:tcPr>
          <w:p w14:paraId="28D04038" w14:textId="360841F7" w:rsidR="75A161AC" w:rsidRDefault="75A161AC"/>
        </w:tc>
      </w:tr>
      <w:tr w:rsidR="75A161AC" w14:paraId="4402AA49" w14:textId="77777777" w:rsidTr="75A161AC">
        <w:tc>
          <w:tcPr>
            <w:tcW w:w="1128" w:type="dxa"/>
          </w:tcPr>
          <w:p w14:paraId="539C66AF" w14:textId="13C3FB73" w:rsidR="75A161AC" w:rsidRDefault="75A161AC" w:rsidP="75A161AC">
            <w:pPr>
              <w:jc w:val="both"/>
            </w:pPr>
            <w:r w:rsidRPr="75A161AC">
              <w:rPr>
                <w:rFonts w:ascii="Arial" w:eastAsia="Arial" w:hAnsi="Arial" w:cs="Arial"/>
              </w:rPr>
              <w:t>Contact person e-mail address</w:t>
            </w:r>
          </w:p>
          <w:p w14:paraId="27C296F2" w14:textId="4C6EEA04" w:rsidR="75A161AC" w:rsidRDefault="75A161AC" w:rsidP="75A161AC">
            <w:pPr>
              <w:jc w:val="both"/>
            </w:pPr>
            <w:r w:rsidRPr="75A161AC">
              <w:rPr>
                <w:rFonts w:ascii="Arial" w:eastAsia="Arial" w:hAnsi="Arial" w:cs="Arial"/>
              </w:rPr>
              <w:t xml:space="preserve"> </w:t>
            </w:r>
          </w:p>
        </w:tc>
        <w:tc>
          <w:tcPr>
            <w:tcW w:w="1128" w:type="dxa"/>
          </w:tcPr>
          <w:p w14:paraId="78A463C0" w14:textId="3A4F390D" w:rsidR="75A161AC" w:rsidRDefault="75A161AC">
            <w:r w:rsidRPr="75A161AC">
              <w:rPr>
                <w:rFonts w:ascii="Arial" w:eastAsia="Arial" w:hAnsi="Arial" w:cs="Arial"/>
              </w:rPr>
              <w:t xml:space="preserve"> </w:t>
            </w:r>
          </w:p>
        </w:tc>
        <w:tc>
          <w:tcPr>
            <w:tcW w:w="1128" w:type="dxa"/>
          </w:tcPr>
          <w:p w14:paraId="2751CA65" w14:textId="75D1747C" w:rsidR="75A161AC" w:rsidRDefault="75A161AC"/>
        </w:tc>
        <w:tc>
          <w:tcPr>
            <w:tcW w:w="1128" w:type="dxa"/>
          </w:tcPr>
          <w:p w14:paraId="54C60116" w14:textId="222E4BBA" w:rsidR="75A161AC" w:rsidRDefault="75A161AC"/>
        </w:tc>
        <w:tc>
          <w:tcPr>
            <w:tcW w:w="1128" w:type="dxa"/>
          </w:tcPr>
          <w:p w14:paraId="356FBEE6" w14:textId="56A8EB0C" w:rsidR="75A161AC" w:rsidRDefault="75A161AC"/>
        </w:tc>
        <w:tc>
          <w:tcPr>
            <w:tcW w:w="1128" w:type="dxa"/>
          </w:tcPr>
          <w:p w14:paraId="7846DE20" w14:textId="0BF1419B" w:rsidR="75A161AC" w:rsidRDefault="75A161AC"/>
        </w:tc>
        <w:tc>
          <w:tcPr>
            <w:tcW w:w="1128" w:type="dxa"/>
          </w:tcPr>
          <w:p w14:paraId="27905BF9" w14:textId="04008FE8" w:rsidR="75A161AC" w:rsidRDefault="75A161AC"/>
        </w:tc>
        <w:tc>
          <w:tcPr>
            <w:tcW w:w="1128" w:type="dxa"/>
          </w:tcPr>
          <w:p w14:paraId="20D5D3D5" w14:textId="7F6142F1" w:rsidR="75A161AC" w:rsidRDefault="75A161AC"/>
        </w:tc>
      </w:tr>
      <w:tr w:rsidR="75A161AC" w14:paraId="4C10DF90" w14:textId="77777777" w:rsidTr="75A161AC">
        <w:tc>
          <w:tcPr>
            <w:tcW w:w="1128" w:type="dxa"/>
          </w:tcPr>
          <w:p w14:paraId="6C04AD5D" w14:textId="66506990" w:rsidR="75A161AC" w:rsidRDefault="75A161AC">
            <w:r w:rsidRPr="75A161AC">
              <w:rPr>
                <w:rFonts w:ascii="Arial" w:eastAsia="Arial" w:hAnsi="Arial" w:cs="Arial"/>
              </w:rPr>
              <w:t>Has this individual consented to sharing their details on this form?</w:t>
            </w:r>
          </w:p>
        </w:tc>
        <w:tc>
          <w:tcPr>
            <w:tcW w:w="1128" w:type="dxa"/>
          </w:tcPr>
          <w:p w14:paraId="48498CEC" w14:textId="17DCB00F" w:rsidR="75A161AC" w:rsidRDefault="75A161AC"/>
        </w:tc>
        <w:tc>
          <w:tcPr>
            <w:tcW w:w="1128" w:type="dxa"/>
          </w:tcPr>
          <w:p w14:paraId="295BC396" w14:textId="24D18BBF" w:rsidR="75A161AC" w:rsidRDefault="75A161AC" w:rsidP="75A161AC">
            <w:pPr>
              <w:jc w:val="center"/>
            </w:pPr>
            <w:r w:rsidRPr="75A161AC">
              <w:rPr>
                <w:rFonts w:ascii="Arial" w:eastAsia="Arial" w:hAnsi="Arial" w:cs="Arial"/>
                <w:b/>
                <w:bCs/>
              </w:rPr>
              <w:t>YES</w:t>
            </w:r>
          </w:p>
        </w:tc>
        <w:tc>
          <w:tcPr>
            <w:tcW w:w="1128" w:type="dxa"/>
          </w:tcPr>
          <w:p w14:paraId="18F04AFE" w14:textId="435CEDF5" w:rsidR="75A161AC" w:rsidRDefault="75A161AC" w:rsidP="75A161AC">
            <w:pPr>
              <w:jc w:val="center"/>
            </w:pPr>
            <w:r w:rsidRPr="75A161AC">
              <w:rPr>
                <w:rFonts w:ascii="MS Gothic" w:eastAsia="MS Gothic" w:hAnsi="MS Gothic" w:cs="MS Gothic"/>
                <w:b/>
                <w:bCs/>
                <w:lang w:val="en-US"/>
              </w:rPr>
              <w:t>☐</w:t>
            </w:r>
          </w:p>
        </w:tc>
        <w:tc>
          <w:tcPr>
            <w:tcW w:w="1128" w:type="dxa"/>
          </w:tcPr>
          <w:p w14:paraId="3B7E335F" w14:textId="121EEDB0" w:rsidR="75A161AC" w:rsidRDefault="75A161AC" w:rsidP="75A161AC">
            <w:pPr>
              <w:jc w:val="center"/>
            </w:pPr>
            <w:r w:rsidRPr="75A161AC">
              <w:rPr>
                <w:rFonts w:ascii="Arial" w:eastAsia="Arial" w:hAnsi="Arial" w:cs="Arial"/>
                <w:b/>
                <w:bCs/>
              </w:rPr>
              <w:t>NO</w:t>
            </w:r>
          </w:p>
        </w:tc>
        <w:tc>
          <w:tcPr>
            <w:tcW w:w="1128" w:type="dxa"/>
          </w:tcPr>
          <w:p w14:paraId="3FB69683" w14:textId="5189A0DF" w:rsidR="75A161AC" w:rsidRDefault="75A161AC"/>
        </w:tc>
        <w:tc>
          <w:tcPr>
            <w:tcW w:w="1128" w:type="dxa"/>
          </w:tcPr>
          <w:p w14:paraId="6C60DD63" w14:textId="257F798B" w:rsidR="75A161AC" w:rsidRDefault="75A161AC"/>
        </w:tc>
        <w:tc>
          <w:tcPr>
            <w:tcW w:w="1128" w:type="dxa"/>
          </w:tcPr>
          <w:p w14:paraId="2F7AE5C5" w14:textId="72CD2567" w:rsidR="75A161AC" w:rsidRDefault="75A161AC" w:rsidP="75A161AC">
            <w:pPr>
              <w:jc w:val="center"/>
            </w:pPr>
            <w:r w:rsidRPr="75A161AC">
              <w:rPr>
                <w:rFonts w:ascii="MS Gothic" w:eastAsia="MS Gothic" w:hAnsi="MS Gothic" w:cs="MS Gothic"/>
                <w:lang w:val="en-US"/>
              </w:rPr>
              <w:t>☐</w:t>
            </w:r>
          </w:p>
        </w:tc>
      </w:tr>
      <w:tr w:rsidR="75A161AC" w14:paraId="7134E4F2" w14:textId="77777777" w:rsidTr="75A161AC">
        <w:tc>
          <w:tcPr>
            <w:tcW w:w="1128" w:type="dxa"/>
          </w:tcPr>
          <w:p w14:paraId="56E45A0F" w14:textId="4EE4223A" w:rsidR="75A161AC" w:rsidRDefault="75A161AC">
            <w:r w:rsidRPr="75A161AC">
              <w:rPr>
                <w:rFonts w:ascii="Arial" w:eastAsia="Arial" w:hAnsi="Arial" w:cs="Arial"/>
              </w:rPr>
              <w:t>Are you in receipt of a KESS scholarship?</w:t>
            </w:r>
          </w:p>
        </w:tc>
        <w:tc>
          <w:tcPr>
            <w:tcW w:w="1128" w:type="dxa"/>
          </w:tcPr>
          <w:p w14:paraId="1EDBE846" w14:textId="205CCAD4" w:rsidR="75A161AC" w:rsidRDefault="75A161AC"/>
        </w:tc>
        <w:tc>
          <w:tcPr>
            <w:tcW w:w="1128" w:type="dxa"/>
          </w:tcPr>
          <w:p w14:paraId="39883DD9" w14:textId="1C087D15" w:rsidR="75A161AC" w:rsidRDefault="75A161AC" w:rsidP="75A161AC">
            <w:pPr>
              <w:jc w:val="center"/>
            </w:pPr>
            <w:r w:rsidRPr="75A161AC">
              <w:rPr>
                <w:rFonts w:ascii="Arial" w:eastAsia="Arial" w:hAnsi="Arial" w:cs="Arial"/>
                <w:b/>
                <w:bCs/>
              </w:rPr>
              <w:t>YES</w:t>
            </w:r>
          </w:p>
        </w:tc>
        <w:tc>
          <w:tcPr>
            <w:tcW w:w="1128" w:type="dxa"/>
          </w:tcPr>
          <w:p w14:paraId="6E8C6578" w14:textId="5D91AAE2" w:rsidR="75A161AC" w:rsidRDefault="75A161AC" w:rsidP="75A161AC">
            <w:pPr>
              <w:jc w:val="center"/>
            </w:pPr>
            <w:r w:rsidRPr="75A161AC">
              <w:rPr>
                <w:rFonts w:ascii="MS Gothic" w:eastAsia="MS Gothic" w:hAnsi="MS Gothic" w:cs="MS Gothic"/>
                <w:b/>
                <w:bCs/>
                <w:lang w:val="en-US"/>
              </w:rPr>
              <w:t>☐</w:t>
            </w:r>
          </w:p>
        </w:tc>
        <w:tc>
          <w:tcPr>
            <w:tcW w:w="1128" w:type="dxa"/>
          </w:tcPr>
          <w:p w14:paraId="50E57B22" w14:textId="6AE4744E" w:rsidR="75A161AC" w:rsidRDefault="75A161AC" w:rsidP="75A161AC">
            <w:pPr>
              <w:jc w:val="center"/>
            </w:pPr>
            <w:r w:rsidRPr="75A161AC">
              <w:rPr>
                <w:rFonts w:ascii="Arial" w:eastAsia="Arial" w:hAnsi="Arial" w:cs="Arial"/>
                <w:b/>
                <w:bCs/>
              </w:rPr>
              <w:t>NO</w:t>
            </w:r>
          </w:p>
        </w:tc>
        <w:tc>
          <w:tcPr>
            <w:tcW w:w="1128" w:type="dxa"/>
          </w:tcPr>
          <w:p w14:paraId="0703F51D" w14:textId="6771B820" w:rsidR="75A161AC" w:rsidRDefault="75A161AC"/>
        </w:tc>
        <w:tc>
          <w:tcPr>
            <w:tcW w:w="1128" w:type="dxa"/>
          </w:tcPr>
          <w:p w14:paraId="62183E0A" w14:textId="0851DDD5" w:rsidR="75A161AC" w:rsidRDefault="75A161AC"/>
        </w:tc>
        <w:tc>
          <w:tcPr>
            <w:tcW w:w="1128" w:type="dxa"/>
          </w:tcPr>
          <w:p w14:paraId="2714978B" w14:textId="28275141" w:rsidR="75A161AC" w:rsidRDefault="75A161AC" w:rsidP="75A161AC">
            <w:pPr>
              <w:jc w:val="center"/>
            </w:pPr>
            <w:r w:rsidRPr="75A161AC">
              <w:rPr>
                <w:rFonts w:ascii="MS Gothic" w:eastAsia="MS Gothic" w:hAnsi="MS Gothic" w:cs="MS Gothic"/>
                <w:lang w:val="en-US"/>
              </w:rPr>
              <w:t>☐</w:t>
            </w:r>
          </w:p>
        </w:tc>
      </w:tr>
      <w:tr w:rsidR="75A161AC" w14:paraId="50F89CDC" w14:textId="77777777" w:rsidTr="75A161AC">
        <w:tc>
          <w:tcPr>
            <w:tcW w:w="1128" w:type="dxa"/>
          </w:tcPr>
          <w:p w14:paraId="789B067C" w14:textId="3320E8B8" w:rsidR="75A161AC" w:rsidRDefault="75A161AC">
            <w:r w:rsidRPr="75A161AC">
              <w:rPr>
                <w:rFonts w:ascii="Arial" w:eastAsia="Arial" w:hAnsi="Arial" w:cs="Arial"/>
              </w:rPr>
              <w:t>Is your research externally funded</w:t>
            </w:r>
          </w:p>
        </w:tc>
        <w:tc>
          <w:tcPr>
            <w:tcW w:w="1128" w:type="dxa"/>
          </w:tcPr>
          <w:p w14:paraId="2C2CC7FA" w14:textId="272B56BC" w:rsidR="75A161AC" w:rsidRDefault="75A161AC"/>
        </w:tc>
        <w:tc>
          <w:tcPr>
            <w:tcW w:w="1128" w:type="dxa"/>
          </w:tcPr>
          <w:p w14:paraId="139D04EF" w14:textId="7A7756EF" w:rsidR="75A161AC" w:rsidRDefault="75A161AC" w:rsidP="75A161AC">
            <w:pPr>
              <w:jc w:val="center"/>
            </w:pPr>
            <w:r w:rsidRPr="75A161AC">
              <w:rPr>
                <w:rFonts w:ascii="Arial" w:eastAsia="Arial" w:hAnsi="Arial" w:cs="Arial"/>
                <w:b/>
                <w:bCs/>
              </w:rPr>
              <w:t>YES</w:t>
            </w:r>
          </w:p>
        </w:tc>
        <w:tc>
          <w:tcPr>
            <w:tcW w:w="1128" w:type="dxa"/>
          </w:tcPr>
          <w:p w14:paraId="4250C645" w14:textId="25C57F90" w:rsidR="75A161AC" w:rsidRDefault="75A161AC" w:rsidP="75A161AC">
            <w:pPr>
              <w:jc w:val="center"/>
            </w:pPr>
            <w:r w:rsidRPr="75A161AC">
              <w:rPr>
                <w:rFonts w:ascii="MS Gothic" w:eastAsia="MS Gothic" w:hAnsi="MS Gothic" w:cs="MS Gothic"/>
                <w:b/>
                <w:bCs/>
                <w:lang w:val="en-US"/>
              </w:rPr>
              <w:t>☐</w:t>
            </w:r>
          </w:p>
        </w:tc>
        <w:tc>
          <w:tcPr>
            <w:tcW w:w="1128" w:type="dxa"/>
          </w:tcPr>
          <w:p w14:paraId="367C9E07" w14:textId="3FDB1E53" w:rsidR="75A161AC" w:rsidRDefault="75A161AC" w:rsidP="75A161AC">
            <w:pPr>
              <w:jc w:val="center"/>
            </w:pPr>
            <w:r w:rsidRPr="75A161AC">
              <w:rPr>
                <w:rFonts w:ascii="Arial" w:eastAsia="Arial" w:hAnsi="Arial" w:cs="Arial"/>
                <w:b/>
                <w:bCs/>
              </w:rPr>
              <w:t>NO</w:t>
            </w:r>
          </w:p>
        </w:tc>
        <w:tc>
          <w:tcPr>
            <w:tcW w:w="1128" w:type="dxa"/>
          </w:tcPr>
          <w:p w14:paraId="0BF20B47" w14:textId="0FE42F8F" w:rsidR="75A161AC" w:rsidRDefault="75A161AC"/>
        </w:tc>
        <w:tc>
          <w:tcPr>
            <w:tcW w:w="1128" w:type="dxa"/>
          </w:tcPr>
          <w:p w14:paraId="16FB39DB" w14:textId="0A2670D2" w:rsidR="75A161AC" w:rsidRDefault="75A161AC"/>
        </w:tc>
        <w:tc>
          <w:tcPr>
            <w:tcW w:w="1128" w:type="dxa"/>
          </w:tcPr>
          <w:p w14:paraId="0AED72EA" w14:textId="69178390" w:rsidR="75A161AC" w:rsidRDefault="75A161AC" w:rsidP="75A161AC">
            <w:pPr>
              <w:jc w:val="center"/>
            </w:pPr>
            <w:r w:rsidRPr="75A161AC">
              <w:rPr>
                <w:rFonts w:ascii="MS Gothic" w:eastAsia="MS Gothic" w:hAnsi="MS Gothic" w:cs="MS Gothic"/>
                <w:lang w:val="en-US"/>
              </w:rPr>
              <w:t>☐</w:t>
            </w:r>
          </w:p>
        </w:tc>
      </w:tr>
      <w:tr w:rsidR="75A161AC" w14:paraId="7D2AC1B9" w14:textId="77777777" w:rsidTr="75A161AC">
        <w:tc>
          <w:tcPr>
            <w:tcW w:w="1128" w:type="dxa"/>
          </w:tcPr>
          <w:p w14:paraId="1C945B53" w14:textId="1B163BFC" w:rsidR="75A161AC" w:rsidRDefault="75A161AC">
            <w:r w:rsidRPr="75A161AC">
              <w:rPr>
                <w:rFonts w:ascii="Arial" w:eastAsia="Arial" w:hAnsi="Arial" w:cs="Arial"/>
              </w:rPr>
              <w:t xml:space="preserve">Are you specifically employed to undertake this research </w:t>
            </w:r>
            <w:r w:rsidRPr="75A161AC">
              <w:rPr>
                <w:rFonts w:ascii="Arial" w:eastAsia="Arial" w:hAnsi="Arial" w:cs="Arial"/>
              </w:rPr>
              <w:lastRenderedPageBreak/>
              <w:t>in either a paid or voluntary capacity?</w:t>
            </w:r>
          </w:p>
        </w:tc>
        <w:tc>
          <w:tcPr>
            <w:tcW w:w="1128" w:type="dxa"/>
          </w:tcPr>
          <w:p w14:paraId="3CB791BC" w14:textId="019D0DF4" w:rsidR="75A161AC" w:rsidRDefault="75A161AC">
            <w:r w:rsidRPr="75A161AC">
              <w:rPr>
                <w:rFonts w:ascii="Arial" w:eastAsia="Arial" w:hAnsi="Arial" w:cs="Arial"/>
              </w:rPr>
              <w:lastRenderedPageBreak/>
              <w:t>Voluntary</w:t>
            </w:r>
          </w:p>
        </w:tc>
        <w:tc>
          <w:tcPr>
            <w:tcW w:w="1128" w:type="dxa"/>
          </w:tcPr>
          <w:p w14:paraId="358D0325" w14:textId="05FDBEFC" w:rsidR="75A161AC" w:rsidRDefault="75A161AC" w:rsidP="75A161AC">
            <w:pPr>
              <w:jc w:val="center"/>
            </w:pPr>
            <w:r w:rsidRPr="75A161AC">
              <w:rPr>
                <w:rFonts w:ascii="Arial" w:eastAsia="Arial" w:hAnsi="Arial" w:cs="Arial"/>
                <w:b/>
                <w:bCs/>
              </w:rPr>
              <w:t>YES</w:t>
            </w:r>
          </w:p>
        </w:tc>
        <w:tc>
          <w:tcPr>
            <w:tcW w:w="1128" w:type="dxa"/>
          </w:tcPr>
          <w:p w14:paraId="0C3DA6B1" w14:textId="73DB051F" w:rsidR="75A161AC" w:rsidRDefault="75A161AC" w:rsidP="75A161AC">
            <w:pPr>
              <w:jc w:val="center"/>
            </w:pPr>
            <w:r w:rsidRPr="75A161AC">
              <w:rPr>
                <w:rFonts w:ascii="MS Gothic" w:eastAsia="MS Gothic" w:hAnsi="MS Gothic" w:cs="MS Gothic"/>
                <w:b/>
                <w:bCs/>
                <w:lang w:val="en-US"/>
              </w:rPr>
              <w:t>☐</w:t>
            </w:r>
          </w:p>
        </w:tc>
        <w:tc>
          <w:tcPr>
            <w:tcW w:w="1128" w:type="dxa"/>
          </w:tcPr>
          <w:p w14:paraId="1F24C4F3" w14:textId="024195B9" w:rsidR="75A161AC" w:rsidRDefault="75A161AC" w:rsidP="75A161AC">
            <w:pPr>
              <w:jc w:val="center"/>
            </w:pPr>
            <w:r w:rsidRPr="75A161AC">
              <w:rPr>
                <w:rFonts w:ascii="Arial" w:eastAsia="Arial" w:hAnsi="Arial" w:cs="Arial"/>
                <w:b/>
                <w:bCs/>
              </w:rPr>
              <w:t>NO</w:t>
            </w:r>
          </w:p>
        </w:tc>
        <w:tc>
          <w:tcPr>
            <w:tcW w:w="1128" w:type="dxa"/>
          </w:tcPr>
          <w:p w14:paraId="4D70F80B" w14:textId="5D49F77B" w:rsidR="75A161AC" w:rsidRDefault="75A161AC"/>
        </w:tc>
        <w:tc>
          <w:tcPr>
            <w:tcW w:w="1128" w:type="dxa"/>
          </w:tcPr>
          <w:p w14:paraId="17B9201D" w14:textId="0FD2F207" w:rsidR="75A161AC" w:rsidRDefault="75A161AC" w:rsidP="75A161AC">
            <w:pPr>
              <w:jc w:val="center"/>
            </w:pPr>
            <w:r w:rsidRPr="75A161AC">
              <w:rPr>
                <w:rFonts w:ascii="MS Gothic" w:eastAsia="MS Gothic" w:hAnsi="MS Gothic" w:cs="MS Gothic"/>
                <w:lang w:val="en-US"/>
              </w:rPr>
              <w:t>☐</w:t>
            </w:r>
          </w:p>
        </w:tc>
        <w:tc>
          <w:tcPr>
            <w:tcW w:w="1128" w:type="dxa"/>
          </w:tcPr>
          <w:p w14:paraId="4F492D00" w14:textId="3D97C334" w:rsidR="75A161AC" w:rsidRDefault="75A161AC"/>
        </w:tc>
      </w:tr>
      <w:tr w:rsidR="75A161AC" w14:paraId="55AC66F1" w14:textId="77777777" w:rsidTr="75A161AC">
        <w:tc>
          <w:tcPr>
            <w:tcW w:w="1128" w:type="dxa"/>
          </w:tcPr>
          <w:p w14:paraId="7C5EC2EA" w14:textId="214C96D4" w:rsidR="75A161AC" w:rsidRDefault="75A161AC"/>
        </w:tc>
        <w:tc>
          <w:tcPr>
            <w:tcW w:w="1128" w:type="dxa"/>
          </w:tcPr>
          <w:p w14:paraId="3F5FBDD4" w14:textId="1DDDC2DC" w:rsidR="75A161AC" w:rsidRDefault="75A161AC">
            <w:r w:rsidRPr="75A161AC">
              <w:rPr>
                <w:rFonts w:ascii="Arial" w:eastAsia="Arial" w:hAnsi="Arial" w:cs="Arial"/>
              </w:rPr>
              <w:t>Employed</w:t>
            </w:r>
          </w:p>
        </w:tc>
        <w:tc>
          <w:tcPr>
            <w:tcW w:w="1128" w:type="dxa"/>
          </w:tcPr>
          <w:p w14:paraId="217E9687" w14:textId="53ED30C3" w:rsidR="75A161AC" w:rsidRDefault="75A161AC" w:rsidP="75A161AC">
            <w:pPr>
              <w:jc w:val="center"/>
            </w:pPr>
            <w:r w:rsidRPr="75A161AC">
              <w:rPr>
                <w:rFonts w:ascii="Arial" w:eastAsia="Arial" w:hAnsi="Arial" w:cs="Arial"/>
                <w:b/>
                <w:bCs/>
              </w:rPr>
              <w:t>YES</w:t>
            </w:r>
          </w:p>
        </w:tc>
        <w:tc>
          <w:tcPr>
            <w:tcW w:w="1128" w:type="dxa"/>
          </w:tcPr>
          <w:p w14:paraId="29FBB0F2" w14:textId="5CF60F43" w:rsidR="75A161AC" w:rsidRDefault="75A161AC" w:rsidP="75A161AC">
            <w:pPr>
              <w:jc w:val="center"/>
            </w:pPr>
            <w:r w:rsidRPr="75A161AC">
              <w:rPr>
                <w:rFonts w:ascii="MS Gothic" w:eastAsia="MS Gothic" w:hAnsi="MS Gothic" w:cs="MS Gothic"/>
                <w:b/>
                <w:bCs/>
                <w:lang w:val="en-US"/>
              </w:rPr>
              <w:t>☐</w:t>
            </w:r>
          </w:p>
        </w:tc>
        <w:tc>
          <w:tcPr>
            <w:tcW w:w="1128" w:type="dxa"/>
          </w:tcPr>
          <w:p w14:paraId="4C917EBE" w14:textId="315E60DE" w:rsidR="75A161AC" w:rsidRDefault="75A161AC" w:rsidP="75A161AC">
            <w:pPr>
              <w:jc w:val="center"/>
            </w:pPr>
            <w:r w:rsidRPr="75A161AC">
              <w:rPr>
                <w:rFonts w:ascii="Arial" w:eastAsia="Arial" w:hAnsi="Arial" w:cs="Arial"/>
                <w:b/>
                <w:bCs/>
              </w:rPr>
              <w:t>NO</w:t>
            </w:r>
          </w:p>
        </w:tc>
        <w:tc>
          <w:tcPr>
            <w:tcW w:w="1128" w:type="dxa"/>
          </w:tcPr>
          <w:p w14:paraId="7824EC21" w14:textId="71F7428B" w:rsidR="75A161AC" w:rsidRDefault="75A161AC"/>
        </w:tc>
        <w:tc>
          <w:tcPr>
            <w:tcW w:w="1128" w:type="dxa"/>
          </w:tcPr>
          <w:p w14:paraId="0E67FBD8" w14:textId="04D02070" w:rsidR="75A161AC" w:rsidRDefault="75A161AC" w:rsidP="75A161AC">
            <w:pPr>
              <w:jc w:val="center"/>
            </w:pPr>
            <w:r w:rsidRPr="75A161AC">
              <w:rPr>
                <w:rFonts w:ascii="MS Gothic" w:eastAsia="MS Gothic" w:hAnsi="MS Gothic" w:cs="MS Gothic"/>
                <w:lang w:val="en-US"/>
              </w:rPr>
              <w:t>☐</w:t>
            </w:r>
          </w:p>
        </w:tc>
        <w:tc>
          <w:tcPr>
            <w:tcW w:w="1128" w:type="dxa"/>
          </w:tcPr>
          <w:p w14:paraId="250EFFB3" w14:textId="1BA9232E" w:rsidR="75A161AC" w:rsidRDefault="75A161AC"/>
        </w:tc>
      </w:tr>
      <w:tr w:rsidR="75A161AC" w14:paraId="2B115C07" w14:textId="77777777" w:rsidTr="75A161AC">
        <w:tc>
          <w:tcPr>
            <w:tcW w:w="1128" w:type="dxa"/>
          </w:tcPr>
          <w:p w14:paraId="2009E00D" w14:textId="5C886F47" w:rsidR="75A161AC" w:rsidRDefault="75A161AC">
            <w:r w:rsidRPr="75A161AC">
              <w:rPr>
                <w:rFonts w:ascii="Arial" w:eastAsia="Arial" w:hAnsi="Arial" w:cs="Arial"/>
              </w:rPr>
              <w:t>Is the research being undertaken within an existing UWTSD Athrofa Professional Learning Partnership (APLP)</w:t>
            </w:r>
          </w:p>
        </w:tc>
        <w:tc>
          <w:tcPr>
            <w:tcW w:w="1128" w:type="dxa"/>
          </w:tcPr>
          <w:p w14:paraId="29E41455" w14:textId="43723703" w:rsidR="75A161AC" w:rsidRDefault="75A161AC">
            <w:r w:rsidRPr="75A161AC">
              <w:rPr>
                <w:rFonts w:ascii="Arial" w:eastAsia="Arial" w:hAnsi="Arial" w:cs="Arial"/>
              </w:rPr>
              <w:t>If YES then the permission question below does not need to be answered.</w:t>
            </w:r>
          </w:p>
        </w:tc>
        <w:tc>
          <w:tcPr>
            <w:tcW w:w="1128" w:type="dxa"/>
          </w:tcPr>
          <w:p w14:paraId="7A5E0E0E" w14:textId="2CF384FB" w:rsidR="75A161AC" w:rsidRDefault="75A161AC" w:rsidP="75A161AC">
            <w:pPr>
              <w:jc w:val="center"/>
            </w:pPr>
            <w:r w:rsidRPr="75A161AC">
              <w:rPr>
                <w:rFonts w:ascii="Arial" w:eastAsia="Arial" w:hAnsi="Arial" w:cs="Arial"/>
                <w:b/>
                <w:bCs/>
              </w:rPr>
              <w:t>YES</w:t>
            </w:r>
          </w:p>
        </w:tc>
        <w:tc>
          <w:tcPr>
            <w:tcW w:w="1128" w:type="dxa"/>
          </w:tcPr>
          <w:p w14:paraId="56EF86A7" w14:textId="34FF4DAE" w:rsidR="75A161AC" w:rsidRDefault="75A161AC" w:rsidP="75A161AC">
            <w:pPr>
              <w:jc w:val="center"/>
            </w:pPr>
            <w:r w:rsidRPr="75A161AC">
              <w:rPr>
                <w:rFonts w:ascii="MS Gothic" w:eastAsia="MS Gothic" w:hAnsi="MS Gothic" w:cs="MS Gothic"/>
                <w:lang w:val="en-US"/>
              </w:rPr>
              <w:t>☒</w:t>
            </w:r>
          </w:p>
        </w:tc>
        <w:tc>
          <w:tcPr>
            <w:tcW w:w="1128" w:type="dxa"/>
          </w:tcPr>
          <w:p w14:paraId="3AD51F28" w14:textId="13B86778" w:rsidR="75A161AC" w:rsidRDefault="75A161AC" w:rsidP="75A161AC">
            <w:pPr>
              <w:jc w:val="center"/>
            </w:pPr>
            <w:r w:rsidRPr="75A161AC">
              <w:rPr>
                <w:rFonts w:ascii="Arial" w:eastAsia="Arial" w:hAnsi="Arial" w:cs="Arial"/>
                <w:b/>
                <w:bCs/>
              </w:rPr>
              <w:t>NO</w:t>
            </w:r>
          </w:p>
        </w:tc>
        <w:tc>
          <w:tcPr>
            <w:tcW w:w="1128" w:type="dxa"/>
          </w:tcPr>
          <w:p w14:paraId="429F44B4" w14:textId="12691DDE" w:rsidR="75A161AC" w:rsidRDefault="75A161AC"/>
        </w:tc>
        <w:tc>
          <w:tcPr>
            <w:tcW w:w="1128" w:type="dxa"/>
          </w:tcPr>
          <w:p w14:paraId="4E3D55ED" w14:textId="1E5186F5" w:rsidR="75A161AC" w:rsidRDefault="75A161AC"/>
        </w:tc>
        <w:tc>
          <w:tcPr>
            <w:tcW w:w="1128" w:type="dxa"/>
          </w:tcPr>
          <w:p w14:paraId="0A826ED1" w14:textId="35D127FA" w:rsidR="75A161AC" w:rsidRDefault="75A161AC" w:rsidP="75A161AC">
            <w:pPr>
              <w:jc w:val="center"/>
            </w:pPr>
            <w:r w:rsidRPr="75A161AC">
              <w:rPr>
                <w:rFonts w:ascii="MS Gothic" w:eastAsia="MS Gothic" w:hAnsi="MS Gothic" w:cs="MS Gothic"/>
                <w:lang w:val="en-US"/>
              </w:rPr>
              <w:t>☐</w:t>
            </w:r>
          </w:p>
        </w:tc>
      </w:tr>
      <w:tr w:rsidR="75A161AC" w14:paraId="23C084BB" w14:textId="77777777" w:rsidTr="75A161AC">
        <w:tc>
          <w:tcPr>
            <w:tcW w:w="1128" w:type="dxa"/>
          </w:tcPr>
          <w:p w14:paraId="20868D7C" w14:textId="62293566" w:rsidR="75A161AC" w:rsidRDefault="75A161AC">
            <w:r w:rsidRPr="75A161AC">
              <w:rPr>
                <w:rFonts w:ascii="Arial" w:eastAsia="Arial" w:hAnsi="Arial" w:cs="Arial"/>
              </w:rPr>
              <w:t>Permission to undertake the research has been provided by the partner organisation</w:t>
            </w:r>
          </w:p>
        </w:tc>
        <w:tc>
          <w:tcPr>
            <w:tcW w:w="1128" w:type="dxa"/>
          </w:tcPr>
          <w:p w14:paraId="4A932E8D" w14:textId="67BF8E0B" w:rsidR="75A161AC" w:rsidRDefault="75A161AC">
            <w:r w:rsidRPr="75A161AC">
              <w:rPr>
                <w:rFonts w:ascii="Arial" w:eastAsia="Arial" w:hAnsi="Arial" w:cs="Arial"/>
              </w:rPr>
              <w:t>(If YES attach copy)</w:t>
            </w:r>
          </w:p>
          <w:p w14:paraId="5AED20F4" w14:textId="4A3CFE26" w:rsidR="75A161AC" w:rsidRDefault="75A161AC">
            <w:r w:rsidRPr="75A161AC">
              <w:rPr>
                <w:rFonts w:ascii="Arial" w:eastAsia="Arial" w:hAnsi="Arial" w:cs="Arial"/>
              </w:rPr>
              <w:t>If NO the application cannot continue</w:t>
            </w:r>
          </w:p>
        </w:tc>
        <w:tc>
          <w:tcPr>
            <w:tcW w:w="1128" w:type="dxa"/>
          </w:tcPr>
          <w:p w14:paraId="15203A9E" w14:textId="39F96CFB" w:rsidR="75A161AC" w:rsidRDefault="75A161AC" w:rsidP="75A161AC">
            <w:pPr>
              <w:jc w:val="center"/>
            </w:pPr>
            <w:r w:rsidRPr="75A161AC">
              <w:rPr>
                <w:rFonts w:ascii="Arial" w:eastAsia="Arial" w:hAnsi="Arial" w:cs="Arial"/>
                <w:b/>
                <w:bCs/>
              </w:rPr>
              <w:t>YES</w:t>
            </w:r>
          </w:p>
        </w:tc>
        <w:tc>
          <w:tcPr>
            <w:tcW w:w="1128" w:type="dxa"/>
          </w:tcPr>
          <w:p w14:paraId="77027DEA" w14:textId="4A5F0123" w:rsidR="75A161AC" w:rsidRDefault="75A161AC" w:rsidP="75A161AC">
            <w:pPr>
              <w:jc w:val="center"/>
            </w:pPr>
            <w:r w:rsidRPr="75A161AC">
              <w:rPr>
                <w:rFonts w:ascii="MS Gothic" w:eastAsia="MS Gothic" w:hAnsi="MS Gothic" w:cs="MS Gothic"/>
                <w:lang w:val="en-US"/>
              </w:rPr>
              <w:t>☐</w:t>
            </w:r>
          </w:p>
        </w:tc>
        <w:tc>
          <w:tcPr>
            <w:tcW w:w="1128" w:type="dxa"/>
          </w:tcPr>
          <w:p w14:paraId="39DB66C2" w14:textId="302B307A" w:rsidR="75A161AC" w:rsidRDefault="75A161AC" w:rsidP="75A161AC">
            <w:pPr>
              <w:jc w:val="center"/>
            </w:pPr>
            <w:r w:rsidRPr="75A161AC">
              <w:rPr>
                <w:rFonts w:ascii="Arial" w:eastAsia="Arial" w:hAnsi="Arial" w:cs="Arial"/>
                <w:b/>
                <w:bCs/>
              </w:rPr>
              <w:t>NO</w:t>
            </w:r>
          </w:p>
        </w:tc>
        <w:tc>
          <w:tcPr>
            <w:tcW w:w="1128" w:type="dxa"/>
          </w:tcPr>
          <w:p w14:paraId="01FC58F5" w14:textId="17468240" w:rsidR="75A161AC" w:rsidRDefault="75A161AC"/>
        </w:tc>
        <w:tc>
          <w:tcPr>
            <w:tcW w:w="1128" w:type="dxa"/>
          </w:tcPr>
          <w:p w14:paraId="0E9BE6B7" w14:textId="3F9454E7" w:rsidR="75A161AC" w:rsidRDefault="75A161AC"/>
        </w:tc>
        <w:tc>
          <w:tcPr>
            <w:tcW w:w="1128" w:type="dxa"/>
          </w:tcPr>
          <w:p w14:paraId="2DE29A3C" w14:textId="33CDBDA5" w:rsidR="75A161AC" w:rsidRDefault="75A161AC" w:rsidP="75A161AC">
            <w:pPr>
              <w:jc w:val="center"/>
            </w:pPr>
            <w:r w:rsidRPr="75A161AC">
              <w:rPr>
                <w:rFonts w:ascii="MS Gothic" w:eastAsia="MS Gothic" w:hAnsi="MS Gothic" w:cs="MS Gothic"/>
                <w:lang w:val="en-US"/>
              </w:rPr>
              <w:t>☐</w:t>
            </w:r>
          </w:p>
        </w:tc>
      </w:tr>
      <w:tr w:rsidR="75A161AC" w14:paraId="1468753A" w14:textId="77777777" w:rsidTr="75A161AC">
        <w:tc>
          <w:tcPr>
            <w:tcW w:w="1128" w:type="dxa"/>
          </w:tcPr>
          <w:p w14:paraId="512A7AFB" w14:textId="3509BBE7" w:rsidR="75A161AC" w:rsidRDefault="75A161AC"/>
        </w:tc>
        <w:tc>
          <w:tcPr>
            <w:tcW w:w="1128" w:type="dxa"/>
          </w:tcPr>
          <w:p w14:paraId="60AE2BE4" w14:textId="14B2B8A8" w:rsidR="75A161AC" w:rsidRDefault="75A161AC"/>
        </w:tc>
        <w:tc>
          <w:tcPr>
            <w:tcW w:w="1128" w:type="dxa"/>
          </w:tcPr>
          <w:p w14:paraId="2295AF58" w14:textId="0D1A8D6C" w:rsidR="75A161AC" w:rsidRDefault="75A161AC"/>
        </w:tc>
        <w:tc>
          <w:tcPr>
            <w:tcW w:w="1128" w:type="dxa"/>
          </w:tcPr>
          <w:p w14:paraId="43A0A7AA" w14:textId="2CF803E9" w:rsidR="75A161AC" w:rsidRDefault="75A161AC"/>
        </w:tc>
        <w:tc>
          <w:tcPr>
            <w:tcW w:w="1128" w:type="dxa"/>
          </w:tcPr>
          <w:p w14:paraId="782C9C0B" w14:textId="77EA3FBD" w:rsidR="75A161AC" w:rsidRDefault="75A161AC"/>
        </w:tc>
        <w:tc>
          <w:tcPr>
            <w:tcW w:w="1128" w:type="dxa"/>
          </w:tcPr>
          <w:p w14:paraId="55EA12F4" w14:textId="65DABFD7" w:rsidR="75A161AC" w:rsidRDefault="75A161AC"/>
        </w:tc>
        <w:tc>
          <w:tcPr>
            <w:tcW w:w="1128" w:type="dxa"/>
          </w:tcPr>
          <w:p w14:paraId="78E6CA3A" w14:textId="2C1C000E" w:rsidR="75A161AC" w:rsidRDefault="75A161AC"/>
        </w:tc>
        <w:tc>
          <w:tcPr>
            <w:tcW w:w="1128" w:type="dxa"/>
          </w:tcPr>
          <w:p w14:paraId="60F0F992" w14:textId="4CE6C550" w:rsidR="75A161AC" w:rsidRDefault="75A161AC"/>
        </w:tc>
      </w:tr>
    </w:tbl>
    <w:p w14:paraId="709E49E8" w14:textId="44F27D14" w:rsidR="0FA1E5C1" w:rsidRDefault="0FA1E5C1">
      <w:r w:rsidRPr="75A161AC">
        <w:rPr>
          <w:rFonts w:ascii="Arial" w:eastAsia="Arial" w:hAnsi="Arial" w:cs="Arial"/>
          <w:sz w:val="16"/>
          <w:szCs w:val="16"/>
        </w:rPr>
        <w:t xml:space="preserve"> </w:t>
      </w:r>
    </w:p>
    <w:p w14:paraId="5552D956" w14:textId="430AD652" w:rsidR="0FA1E5C1" w:rsidRDefault="0FA1E5C1">
      <w:r w:rsidRPr="75A161AC">
        <w:rPr>
          <w:rFonts w:ascii="Arial" w:eastAsia="Arial" w:hAnsi="Arial" w:cs="Arial"/>
          <w:b/>
          <w:bCs/>
        </w:rPr>
        <w:t xml:space="preserve"> </w:t>
      </w:r>
    </w:p>
    <w:p w14:paraId="33917606" w14:textId="367ADE12" w:rsidR="0FA1E5C1" w:rsidRDefault="0FA1E5C1" w:rsidP="75A161AC">
      <w:pPr>
        <w:jc w:val="both"/>
      </w:pPr>
      <w:r w:rsidRPr="75A161AC">
        <w:rPr>
          <w:rFonts w:ascii="Arial" w:eastAsia="Arial" w:hAnsi="Arial" w:cs="Arial"/>
          <w:b/>
          <w:bCs/>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1805"/>
        <w:gridCol w:w="1805"/>
        <w:gridCol w:w="1805"/>
        <w:gridCol w:w="1805"/>
        <w:gridCol w:w="1805"/>
      </w:tblGrid>
      <w:tr w:rsidR="75A161AC" w14:paraId="29D0B86C" w14:textId="77777777" w:rsidTr="75A161AC">
        <w:tc>
          <w:tcPr>
            <w:tcW w:w="1805" w:type="dxa"/>
          </w:tcPr>
          <w:p w14:paraId="12A7D41A" w14:textId="462B7852" w:rsidR="75A161AC" w:rsidRDefault="75A161AC">
            <w:r w:rsidRPr="75A161AC">
              <w:rPr>
                <w:rFonts w:ascii="Arial" w:eastAsia="Arial" w:hAnsi="Arial" w:cs="Arial"/>
              </w:rPr>
              <w:t>Does this organisation have its own ethics approval system?</w:t>
            </w:r>
          </w:p>
        </w:tc>
        <w:tc>
          <w:tcPr>
            <w:tcW w:w="1805" w:type="dxa"/>
          </w:tcPr>
          <w:p w14:paraId="0275B774" w14:textId="729E204F" w:rsidR="75A161AC" w:rsidRDefault="75A161AC" w:rsidP="75A161AC">
            <w:pPr>
              <w:jc w:val="center"/>
            </w:pPr>
            <w:r w:rsidRPr="75A161AC">
              <w:rPr>
                <w:rFonts w:ascii="Arial" w:eastAsia="Arial" w:hAnsi="Arial" w:cs="Arial"/>
                <w:b/>
                <w:bCs/>
              </w:rPr>
              <w:t>YES</w:t>
            </w:r>
          </w:p>
        </w:tc>
        <w:tc>
          <w:tcPr>
            <w:tcW w:w="1805" w:type="dxa"/>
          </w:tcPr>
          <w:p w14:paraId="366C0546" w14:textId="3440087A" w:rsidR="75A161AC" w:rsidRDefault="75A161AC" w:rsidP="75A161AC">
            <w:pPr>
              <w:jc w:val="center"/>
            </w:pPr>
            <w:r w:rsidRPr="75A161AC">
              <w:rPr>
                <w:rFonts w:ascii="MS Gothic" w:eastAsia="MS Gothic" w:hAnsi="MS Gothic" w:cs="MS Gothic"/>
                <w:b/>
                <w:bCs/>
                <w:lang w:val="en-US"/>
              </w:rPr>
              <w:t>☐</w:t>
            </w:r>
          </w:p>
        </w:tc>
        <w:tc>
          <w:tcPr>
            <w:tcW w:w="1805" w:type="dxa"/>
          </w:tcPr>
          <w:p w14:paraId="42A13352" w14:textId="540C16BE" w:rsidR="75A161AC" w:rsidRDefault="75A161AC" w:rsidP="75A161AC">
            <w:pPr>
              <w:jc w:val="center"/>
            </w:pPr>
            <w:r w:rsidRPr="75A161AC">
              <w:rPr>
                <w:rFonts w:ascii="Arial" w:eastAsia="Arial" w:hAnsi="Arial" w:cs="Arial"/>
                <w:b/>
                <w:bCs/>
              </w:rPr>
              <w:t>NO</w:t>
            </w:r>
          </w:p>
        </w:tc>
        <w:tc>
          <w:tcPr>
            <w:tcW w:w="1805" w:type="dxa"/>
          </w:tcPr>
          <w:p w14:paraId="31B9B708" w14:textId="3F44110B" w:rsidR="75A161AC" w:rsidRDefault="75A161AC" w:rsidP="75A161AC">
            <w:pPr>
              <w:jc w:val="center"/>
            </w:pPr>
            <w:r w:rsidRPr="75A161AC">
              <w:rPr>
                <w:rFonts w:ascii="MS Gothic" w:eastAsia="MS Gothic" w:hAnsi="MS Gothic" w:cs="MS Gothic"/>
                <w:b/>
                <w:bCs/>
                <w:lang w:val="en-US"/>
              </w:rPr>
              <w:t>☒</w:t>
            </w:r>
          </w:p>
        </w:tc>
      </w:tr>
      <w:tr w:rsidR="75A161AC" w14:paraId="1B3B0709" w14:textId="77777777" w:rsidTr="75A161AC">
        <w:tc>
          <w:tcPr>
            <w:tcW w:w="1805" w:type="dxa"/>
          </w:tcPr>
          <w:p w14:paraId="6446AEC8" w14:textId="52837D26" w:rsidR="75A161AC" w:rsidRDefault="75A161AC">
            <w:r w:rsidRPr="75A161AC">
              <w:rPr>
                <w:rFonts w:ascii="Arial" w:eastAsia="Arial" w:hAnsi="Arial" w:cs="Arial"/>
              </w:rPr>
              <w:t xml:space="preserve"> </w:t>
            </w:r>
          </w:p>
          <w:p w14:paraId="4F90BF12" w14:textId="77A0868C" w:rsidR="75A161AC" w:rsidRDefault="75A161AC">
            <w:r w:rsidRPr="75A161AC">
              <w:rPr>
                <w:rFonts w:ascii="Arial" w:eastAsia="Arial" w:hAnsi="Arial" w:cs="Arial"/>
              </w:rPr>
              <w:t>If Yes, please attach a copy of any final approval (or interim approval) from the organisation</w:t>
            </w:r>
          </w:p>
          <w:p w14:paraId="6ABB793C" w14:textId="7EDC29FC" w:rsidR="75A161AC" w:rsidRDefault="75A161AC">
            <w:r w:rsidRPr="75A161AC">
              <w:rPr>
                <w:rFonts w:ascii="Arial" w:eastAsia="Arial" w:hAnsi="Arial" w:cs="Arial"/>
                <w:b/>
                <w:bCs/>
              </w:rPr>
              <w:t xml:space="preserve"> </w:t>
            </w:r>
          </w:p>
        </w:tc>
        <w:tc>
          <w:tcPr>
            <w:tcW w:w="1805" w:type="dxa"/>
          </w:tcPr>
          <w:p w14:paraId="6B26E7EE" w14:textId="154DC3AD" w:rsidR="75A161AC" w:rsidRDefault="75A161AC"/>
        </w:tc>
        <w:tc>
          <w:tcPr>
            <w:tcW w:w="1805" w:type="dxa"/>
          </w:tcPr>
          <w:p w14:paraId="11A9BDC7" w14:textId="4BB50A7B" w:rsidR="75A161AC" w:rsidRDefault="75A161AC"/>
        </w:tc>
        <w:tc>
          <w:tcPr>
            <w:tcW w:w="1805" w:type="dxa"/>
          </w:tcPr>
          <w:p w14:paraId="31F55A43" w14:textId="7C78B12D" w:rsidR="75A161AC" w:rsidRDefault="75A161AC"/>
        </w:tc>
        <w:tc>
          <w:tcPr>
            <w:tcW w:w="1805" w:type="dxa"/>
          </w:tcPr>
          <w:p w14:paraId="1224F121" w14:textId="4CA53F42" w:rsidR="75A161AC" w:rsidRDefault="75A161AC"/>
        </w:tc>
      </w:tr>
    </w:tbl>
    <w:p w14:paraId="21AF2AA4" w14:textId="35FEBCC4" w:rsidR="0FA1E5C1" w:rsidRDefault="0FA1E5C1" w:rsidP="75A161AC">
      <w:pPr>
        <w:jc w:val="both"/>
      </w:pPr>
      <w:r w:rsidRPr="75A161AC">
        <w:rPr>
          <w:rFonts w:ascii="Arial" w:eastAsia="Arial" w:hAnsi="Arial" w:cs="Arial"/>
          <w:sz w:val="24"/>
          <w:szCs w:val="24"/>
        </w:rPr>
        <w:t xml:space="preserve"> </w:t>
      </w:r>
    </w:p>
    <w:p w14:paraId="42F7D81D" w14:textId="4A14BEE7" w:rsidR="0FA1E5C1" w:rsidRDefault="0FA1E5C1" w:rsidP="75A161AC">
      <w:pPr>
        <w:jc w:val="both"/>
      </w:pPr>
      <w:r w:rsidRPr="75A161AC">
        <w:rPr>
          <w:rFonts w:ascii="Arial" w:eastAsia="Arial" w:hAnsi="Arial" w:cs="Arial"/>
          <w:b/>
          <w:bCs/>
        </w:rPr>
        <w:t>SECTION E: Details of Research Activity</w:t>
      </w:r>
    </w:p>
    <w:tbl>
      <w:tblPr>
        <w:tblW w:w="0" w:type="auto"/>
        <w:tblLayout w:type="fixed"/>
        <w:tblLook w:val="00A0" w:firstRow="1" w:lastRow="0" w:firstColumn="1" w:lastColumn="0" w:noHBand="0" w:noVBand="0"/>
      </w:tblPr>
      <w:tblGrid>
        <w:gridCol w:w="2256"/>
        <w:gridCol w:w="2256"/>
        <w:gridCol w:w="2256"/>
        <w:gridCol w:w="2256"/>
      </w:tblGrid>
      <w:tr w:rsidR="75A161AC" w14:paraId="6957B83C" w14:textId="77777777" w:rsidTr="75A161AC">
        <w:tc>
          <w:tcPr>
            <w:tcW w:w="2256" w:type="dxa"/>
          </w:tcPr>
          <w:p w14:paraId="4040C153" w14:textId="14B372CC" w:rsidR="75A161AC" w:rsidRDefault="75A161AC">
            <w:r w:rsidRPr="75A161AC">
              <w:rPr>
                <w:rFonts w:ascii="Arial" w:eastAsia="Arial" w:hAnsi="Arial" w:cs="Arial"/>
              </w:rPr>
              <w:lastRenderedPageBreak/>
              <w:t>Indicative title:</w:t>
            </w:r>
          </w:p>
        </w:tc>
        <w:tc>
          <w:tcPr>
            <w:tcW w:w="2256" w:type="dxa"/>
          </w:tcPr>
          <w:p w14:paraId="332BDA40" w14:textId="71F9FA73" w:rsidR="75A161AC" w:rsidRDefault="75A161AC">
            <w:r w:rsidRPr="75A161AC">
              <w:rPr>
                <w:rFonts w:ascii="Arial" w:eastAsia="Arial" w:hAnsi="Arial" w:cs="Arial"/>
              </w:rPr>
              <w:t>To explore the impact questioning has on pupils understanding</w:t>
            </w:r>
          </w:p>
        </w:tc>
        <w:tc>
          <w:tcPr>
            <w:tcW w:w="2256" w:type="dxa"/>
          </w:tcPr>
          <w:p w14:paraId="795B89C7" w14:textId="437E48D9" w:rsidR="75A161AC" w:rsidRDefault="75A161AC"/>
        </w:tc>
        <w:tc>
          <w:tcPr>
            <w:tcW w:w="2256" w:type="dxa"/>
          </w:tcPr>
          <w:p w14:paraId="6E181FAA" w14:textId="2A618179" w:rsidR="75A161AC" w:rsidRDefault="75A161AC"/>
        </w:tc>
      </w:tr>
      <w:tr w:rsidR="75A161AC" w14:paraId="65303FC2" w14:textId="77777777" w:rsidTr="75A161AC">
        <w:tc>
          <w:tcPr>
            <w:tcW w:w="2256" w:type="dxa"/>
          </w:tcPr>
          <w:p w14:paraId="6E2655EB" w14:textId="0E34A79E" w:rsidR="75A161AC" w:rsidRDefault="75A161AC">
            <w:r w:rsidRPr="75A161AC">
              <w:rPr>
                <w:rFonts w:ascii="Arial" w:eastAsia="Arial" w:hAnsi="Arial" w:cs="Arial"/>
              </w:rPr>
              <w:t>Proposed start date:</w:t>
            </w:r>
          </w:p>
        </w:tc>
        <w:tc>
          <w:tcPr>
            <w:tcW w:w="2256" w:type="dxa"/>
          </w:tcPr>
          <w:p w14:paraId="31001640" w14:textId="11ED23A4" w:rsidR="75A161AC" w:rsidRDefault="75A161AC">
            <w:r w:rsidRPr="75A161AC">
              <w:rPr>
                <w:rFonts w:ascii="Arial" w:eastAsia="Arial" w:hAnsi="Arial" w:cs="Arial"/>
              </w:rPr>
              <w:t>02.03.20</w:t>
            </w:r>
          </w:p>
        </w:tc>
        <w:tc>
          <w:tcPr>
            <w:tcW w:w="2256" w:type="dxa"/>
          </w:tcPr>
          <w:p w14:paraId="73883D1D" w14:textId="239AE56A" w:rsidR="75A161AC" w:rsidRDefault="75A161AC">
            <w:r w:rsidRPr="75A161AC">
              <w:rPr>
                <w:rFonts w:ascii="Arial" w:eastAsia="Arial" w:hAnsi="Arial" w:cs="Arial"/>
              </w:rPr>
              <w:t>Proposed end date:</w:t>
            </w:r>
          </w:p>
        </w:tc>
        <w:tc>
          <w:tcPr>
            <w:tcW w:w="2256" w:type="dxa"/>
          </w:tcPr>
          <w:p w14:paraId="08D18E05" w14:textId="227963DA" w:rsidR="75A161AC" w:rsidRDefault="75A161AC">
            <w:r w:rsidRPr="75A161AC">
              <w:rPr>
                <w:rFonts w:ascii="Arial" w:eastAsia="Arial" w:hAnsi="Arial" w:cs="Arial"/>
              </w:rPr>
              <w:t>01.04.20</w:t>
            </w:r>
          </w:p>
        </w:tc>
      </w:tr>
      <w:tr w:rsidR="75A161AC" w14:paraId="0E0D2E05" w14:textId="77777777" w:rsidTr="75A161AC">
        <w:tc>
          <w:tcPr>
            <w:tcW w:w="2256" w:type="dxa"/>
          </w:tcPr>
          <w:p w14:paraId="123D985A" w14:textId="5D0BCC69" w:rsidR="75A161AC" w:rsidRDefault="75A161AC">
            <w:r w:rsidRPr="75A161AC">
              <w:rPr>
                <w:rFonts w:ascii="Arial" w:eastAsia="Arial" w:hAnsi="Arial" w:cs="Arial"/>
                <w:b/>
                <w:bCs/>
              </w:rPr>
              <w:t>Introduction to the Research (maximum 300 words)</w:t>
            </w:r>
          </w:p>
          <w:p w14:paraId="69EF1A4F" w14:textId="721CE90C" w:rsidR="75A161AC" w:rsidRDefault="75A161AC">
            <w:r w:rsidRPr="75A161AC">
              <w:rPr>
                <w:rFonts w:ascii="Arial" w:eastAsia="Arial" w:hAnsi="Arial" w:cs="Arial"/>
                <w:b/>
                <w:bCs/>
              </w:rPr>
              <w:t xml:space="preserve">Ensure that you write for a </w:t>
            </w:r>
            <w:r w:rsidRPr="75A161AC">
              <w:rPr>
                <w:rFonts w:ascii="Arial" w:eastAsia="Arial" w:hAnsi="Arial" w:cs="Arial"/>
                <w:b/>
                <w:bCs/>
                <w:u w:val="single"/>
              </w:rPr>
              <w:t>Non-Specialist Audience</w:t>
            </w:r>
            <w:r w:rsidRPr="75A161AC">
              <w:rPr>
                <w:rFonts w:ascii="Arial" w:eastAsia="Arial" w:hAnsi="Arial" w:cs="Arial"/>
                <w:b/>
                <w:bCs/>
              </w:rPr>
              <w:t xml:space="preserve"> when outlining your response to the three points below:</w:t>
            </w:r>
          </w:p>
          <w:p w14:paraId="3A166821" w14:textId="137EA4B0" w:rsidR="75A161AC" w:rsidRDefault="75A161AC" w:rsidP="75A161AC">
            <w:pPr>
              <w:pStyle w:val="ListParagraph"/>
              <w:numPr>
                <w:ilvl w:val="0"/>
                <w:numId w:val="11"/>
              </w:numPr>
              <w:rPr>
                <w:i/>
                <w:iCs/>
              </w:rPr>
            </w:pPr>
            <w:r w:rsidRPr="75A161AC">
              <w:rPr>
                <w:rFonts w:ascii="Arial" w:eastAsia="Arial" w:hAnsi="Arial" w:cs="Arial"/>
                <w:i/>
                <w:iCs/>
              </w:rPr>
              <w:t>Purpose of Research Activity</w:t>
            </w:r>
          </w:p>
          <w:p w14:paraId="2618BE94" w14:textId="57FD865F" w:rsidR="75A161AC" w:rsidRDefault="75A161AC" w:rsidP="75A161AC">
            <w:pPr>
              <w:pStyle w:val="ListParagraph"/>
              <w:numPr>
                <w:ilvl w:val="0"/>
                <w:numId w:val="11"/>
              </w:numPr>
              <w:rPr>
                <w:i/>
                <w:iCs/>
              </w:rPr>
            </w:pPr>
            <w:r w:rsidRPr="75A161AC">
              <w:rPr>
                <w:rFonts w:ascii="Arial" w:eastAsia="Arial" w:hAnsi="Arial" w:cs="Arial"/>
                <w:i/>
                <w:iCs/>
              </w:rPr>
              <w:t>Proposed Research Question</w:t>
            </w:r>
          </w:p>
          <w:p w14:paraId="223FEF0B" w14:textId="32B1FB82" w:rsidR="75A161AC" w:rsidRDefault="75A161AC" w:rsidP="75A161AC">
            <w:pPr>
              <w:pStyle w:val="ListParagraph"/>
              <w:numPr>
                <w:ilvl w:val="0"/>
                <w:numId w:val="11"/>
              </w:numPr>
              <w:rPr>
                <w:i/>
                <w:iCs/>
              </w:rPr>
            </w:pPr>
            <w:r w:rsidRPr="75A161AC">
              <w:rPr>
                <w:rFonts w:ascii="Arial" w:eastAsia="Arial" w:hAnsi="Arial" w:cs="Arial"/>
                <w:i/>
                <w:iCs/>
              </w:rPr>
              <w:t>Aims of Research Activity</w:t>
            </w:r>
          </w:p>
          <w:p w14:paraId="52EAE78B" w14:textId="1691CFF1" w:rsidR="75A161AC" w:rsidRDefault="75A161AC" w:rsidP="75A161AC">
            <w:pPr>
              <w:pStyle w:val="ListParagraph"/>
              <w:numPr>
                <w:ilvl w:val="0"/>
                <w:numId w:val="11"/>
              </w:numPr>
              <w:rPr>
                <w:i/>
                <w:iCs/>
              </w:rPr>
            </w:pPr>
            <w:r w:rsidRPr="75A161AC">
              <w:rPr>
                <w:rFonts w:ascii="Arial" w:eastAsia="Arial" w:hAnsi="Arial" w:cs="Arial"/>
                <w:i/>
                <w:iCs/>
              </w:rPr>
              <w:t>Objectives of Research Activity</w:t>
            </w:r>
          </w:p>
          <w:p w14:paraId="0AB95121" w14:textId="1D011FF3" w:rsidR="75A161AC" w:rsidRDefault="75A161AC">
            <w:r w:rsidRPr="75A161AC">
              <w:rPr>
                <w:rFonts w:ascii="Arial" w:eastAsia="Arial" w:hAnsi="Arial" w:cs="Arial"/>
              </w:rPr>
              <w:t xml:space="preserve">Demonstrate, briefly, how </w:t>
            </w:r>
            <w:r w:rsidRPr="75A161AC">
              <w:rPr>
                <w:rFonts w:ascii="Arial" w:eastAsia="Arial" w:hAnsi="Arial" w:cs="Arial"/>
                <w:b/>
                <w:bCs/>
                <w:u w:val="single"/>
              </w:rPr>
              <w:t>Existing Research</w:t>
            </w:r>
            <w:r w:rsidRPr="75A161AC">
              <w:rPr>
                <w:rFonts w:ascii="Arial" w:eastAsia="Arial" w:hAnsi="Arial" w:cs="Arial"/>
              </w:rPr>
              <w:t xml:space="preserve"> has informed the proposed activity and explain</w:t>
            </w:r>
          </w:p>
          <w:p w14:paraId="0F792670" w14:textId="6122C4F5" w:rsidR="75A161AC" w:rsidRDefault="75A161AC" w:rsidP="75A161AC">
            <w:pPr>
              <w:pStyle w:val="ListParagraph"/>
              <w:numPr>
                <w:ilvl w:val="0"/>
                <w:numId w:val="11"/>
              </w:numPr>
              <w:rPr>
                <w:i/>
                <w:iCs/>
              </w:rPr>
            </w:pPr>
            <w:r w:rsidRPr="75A161AC">
              <w:rPr>
                <w:rFonts w:ascii="Arial" w:eastAsia="Arial" w:hAnsi="Arial" w:cs="Arial"/>
                <w:i/>
                <w:iCs/>
              </w:rPr>
              <w:t xml:space="preserve">What the research activity will add to the body of knowledge </w:t>
            </w:r>
          </w:p>
          <w:p w14:paraId="0644A437" w14:textId="77B9DFA8" w:rsidR="75A161AC" w:rsidRDefault="75A161AC" w:rsidP="75A161AC">
            <w:pPr>
              <w:pStyle w:val="ListParagraph"/>
              <w:numPr>
                <w:ilvl w:val="0"/>
                <w:numId w:val="11"/>
              </w:numPr>
              <w:rPr>
                <w:i/>
                <w:iCs/>
              </w:rPr>
            </w:pPr>
            <w:r w:rsidRPr="75A161AC">
              <w:rPr>
                <w:rFonts w:ascii="Arial" w:eastAsia="Arial" w:hAnsi="Arial" w:cs="Arial"/>
                <w:i/>
                <w:iCs/>
              </w:rPr>
              <w:t xml:space="preserve">How it addresses an area of importance. </w:t>
            </w:r>
          </w:p>
          <w:p w14:paraId="36338E5D" w14:textId="75DA1C2E" w:rsidR="75A161AC" w:rsidRDefault="75A161AC">
            <w:r w:rsidRPr="75A161AC">
              <w:rPr>
                <w:rFonts w:ascii="Arial" w:eastAsia="Arial" w:hAnsi="Arial" w:cs="Arial"/>
                <w:sz w:val="24"/>
                <w:szCs w:val="24"/>
              </w:rPr>
              <w:t xml:space="preserve"> </w:t>
            </w:r>
          </w:p>
        </w:tc>
        <w:tc>
          <w:tcPr>
            <w:tcW w:w="2256" w:type="dxa"/>
          </w:tcPr>
          <w:p w14:paraId="0FFD462A" w14:textId="37325423" w:rsidR="75A161AC" w:rsidRDefault="75A161AC"/>
        </w:tc>
        <w:tc>
          <w:tcPr>
            <w:tcW w:w="2256" w:type="dxa"/>
          </w:tcPr>
          <w:p w14:paraId="482D8761" w14:textId="5C3FECB7" w:rsidR="75A161AC" w:rsidRDefault="75A161AC"/>
        </w:tc>
        <w:tc>
          <w:tcPr>
            <w:tcW w:w="2256" w:type="dxa"/>
          </w:tcPr>
          <w:p w14:paraId="2D44B788" w14:textId="4CDA0BA7" w:rsidR="75A161AC" w:rsidRDefault="75A161AC"/>
        </w:tc>
      </w:tr>
      <w:tr w:rsidR="75A161AC" w14:paraId="0C6BA4CF" w14:textId="77777777" w:rsidTr="75A161AC">
        <w:tc>
          <w:tcPr>
            <w:tcW w:w="2256" w:type="dxa"/>
          </w:tcPr>
          <w:p w14:paraId="798E1366" w14:textId="328EB45D" w:rsidR="75A161AC" w:rsidRDefault="75A161AC">
            <w:r w:rsidRPr="75A161AC">
              <w:rPr>
                <w:rFonts w:ascii="Arial" w:eastAsia="Arial" w:hAnsi="Arial" w:cs="Arial"/>
                <w:b/>
                <w:bCs/>
              </w:rPr>
              <w:t>Purpose of Research Activity</w:t>
            </w:r>
          </w:p>
          <w:p w14:paraId="55B1DBA9" w14:textId="03B54679" w:rsidR="75A161AC" w:rsidRDefault="75A161AC">
            <w:r w:rsidRPr="75A161AC">
              <w:rPr>
                <w:rFonts w:ascii="Arial" w:eastAsia="Arial" w:hAnsi="Arial" w:cs="Arial"/>
                <w:b/>
                <w:bCs/>
              </w:rPr>
              <w:t xml:space="preserve"> </w:t>
            </w:r>
          </w:p>
          <w:p w14:paraId="66813052" w14:textId="21668C6D" w:rsidR="75A161AC" w:rsidRDefault="75A161AC" w:rsidP="75A161AC">
            <w:pPr>
              <w:pStyle w:val="ListParagraph"/>
              <w:numPr>
                <w:ilvl w:val="0"/>
                <w:numId w:val="10"/>
              </w:numPr>
            </w:pPr>
            <w:r w:rsidRPr="75A161AC">
              <w:rPr>
                <w:rFonts w:ascii="Arial" w:eastAsia="Arial" w:hAnsi="Arial" w:cs="Arial"/>
              </w:rPr>
              <w:t>To gather data on the effect of questioning within the classroom.</w:t>
            </w:r>
          </w:p>
          <w:p w14:paraId="5FA63D2C" w14:textId="7471BC80" w:rsidR="75A161AC" w:rsidRDefault="75A161AC" w:rsidP="75A161AC">
            <w:pPr>
              <w:pStyle w:val="ListParagraph"/>
              <w:numPr>
                <w:ilvl w:val="0"/>
                <w:numId w:val="10"/>
              </w:numPr>
            </w:pPr>
            <w:r w:rsidRPr="75A161AC">
              <w:rPr>
                <w:rFonts w:ascii="Arial" w:eastAsia="Arial" w:hAnsi="Arial" w:cs="Arial"/>
              </w:rPr>
              <w:lastRenderedPageBreak/>
              <w:t>To explore the different styles of questions used.</w:t>
            </w:r>
          </w:p>
          <w:p w14:paraId="18818634" w14:textId="20479372" w:rsidR="75A161AC" w:rsidRDefault="75A161AC" w:rsidP="75A161AC">
            <w:pPr>
              <w:pStyle w:val="ListParagraph"/>
              <w:numPr>
                <w:ilvl w:val="0"/>
                <w:numId w:val="10"/>
              </w:numPr>
            </w:pPr>
            <w:r w:rsidRPr="75A161AC">
              <w:rPr>
                <w:rFonts w:ascii="Arial" w:eastAsia="Arial" w:hAnsi="Arial" w:cs="Arial"/>
              </w:rPr>
              <w:t>To trial 3 different research tools such as, questionnaire, interview and observation recordings to collect data on my research topic.</w:t>
            </w:r>
          </w:p>
          <w:p w14:paraId="31F517E0" w14:textId="4222FC76" w:rsidR="75A161AC" w:rsidRDefault="75A161AC">
            <w:r w:rsidRPr="75A161AC">
              <w:rPr>
                <w:rFonts w:ascii="Arial" w:eastAsia="Arial" w:hAnsi="Arial" w:cs="Arial"/>
                <w:color w:val="808080" w:themeColor="background1" w:themeShade="80"/>
                <w:sz w:val="18"/>
                <w:szCs w:val="18"/>
              </w:rPr>
              <w:t xml:space="preserve"> </w:t>
            </w:r>
          </w:p>
          <w:p w14:paraId="03EBF9E7" w14:textId="77D55A9D" w:rsidR="75A161AC" w:rsidRDefault="75A161AC">
            <w:r w:rsidRPr="75A161AC">
              <w:rPr>
                <w:rFonts w:ascii="Arial" w:eastAsia="Arial" w:hAnsi="Arial" w:cs="Arial"/>
                <w:color w:val="808080" w:themeColor="background1" w:themeShade="80"/>
                <w:sz w:val="18"/>
                <w:szCs w:val="18"/>
              </w:rPr>
              <w:t xml:space="preserve"> (this box should expand as you type)</w:t>
            </w:r>
          </w:p>
        </w:tc>
        <w:tc>
          <w:tcPr>
            <w:tcW w:w="2256" w:type="dxa"/>
          </w:tcPr>
          <w:p w14:paraId="5A5069CC" w14:textId="0AAE80A5" w:rsidR="75A161AC" w:rsidRDefault="75A161AC"/>
        </w:tc>
        <w:tc>
          <w:tcPr>
            <w:tcW w:w="2256" w:type="dxa"/>
          </w:tcPr>
          <w:p w14:paraId="78CB0F60" w14:textId="69DE9CA6" w:rsidR="75A161AC" w:rsidRDefault="75A161AC"/>
        </w:tc>
        <w:tc>
          <w:tcPr>
            <w:tcW w:w="2256" w:type="dxa"/>
          </w:tcPr>
          <w:p w14:paraId="115924BA" w14:textId="3E8A5C18" w:rsidR="75A161AC" w:rsidRDefault="75A161AC"/>
        </w:tc>
      </w:tr>
      <w:tr w:rsidR="75A161AC" w14:paraId="55BAAEB0" w14:textId="77777777" w:rsidTr="75A161AC">
        <w:tc>
          <w:tcPr>
            <w:tcW w:w="2256" w:type="dxa"/>
          </w:tcPr>
          <w:p w14:paraId="7EDF2B4F" w14:textId="4EBA0E08" w:rsidR="75A161AC" w:rsidRDefault="75A161AC">
            <w:r w:rsidRPr="75A161AC">
              <w:rPr>
                <w:rFonts w:ascii="Arial" w:eastAsia="Arial" w:hAnsi="Arial" w:cs="Arial"/>
                <w:b/>
                <w:bCs/>
              </w:rPr>
              <w:t>Research Question</w:t>
            </w:r>
          </w:p>
          <w:p w14:paraId="4E3EB275" w14:textId="3128C523" w:rsidR="75A161AC" w:rsidRDefault="75A161AC">
            <w:r w:rsidRPr="75A161AC">
              <w:rPr>
                <w:rFonts w:ascii="Arial" w:eastAsia="Arial" w:hAnsi="Arial" w:cs="Arial"/>
                <w:sz w:val="24"/>
                <w:szCs w:val="24"/>
              </w:rPr>
              <w:t xml:space="preserve"> </w:t>
            </w:r>
          </w:p>
          <w:p w14:paraId="3F12CA93" w14:textId="67217A6B" w:rsidR="75A161AC" w:rsidRDefault="75A161AC">
            <w:r w:rsidRPr="75A161AC">
              <w:rPr>
                <w:rFonts w:ascii="Arial" w:eastAsia="Arial" w:hAnsi="Arial" w:cs="Arial"/>
              </w:rPr>
              <w:t>Does the use of questioning have a positive impact on understanding in the classroom?</w:t>
            </w:r>
          </w:p>
          <w:p w14:paraId="5C9B2E1A" w14:textId="7A8F85C4" w:rsidR="75A161AC" w:rsidRDefault="75A161AC">
            <w:r w:rsidRPr="75A161AC">
              <w:rPr>
                <w:rFonts w:ascii="Arial" w:eastAsia="Arial" w:hAnsi="Arial" w:cs="Arial"/>
              </w:rPr>
              <w:t xml:space="preserve"> </w:t>
            </w:r>
          </w:p>
          <w:p w14:paraId="7BAB7D7A" w14:textId="59BE5C2F" w:rsidR="75A161AC" w:rsidRDefault="75A161AC">
            <w:r w:rsidRPr="75A161AC">
              <w:rPr>
                <w:rFonts w:ascii="Arial" w:eastAsia="Arial" w:hAnsi="Arial" w:cs="Arial"/>
                <w:sz w:val="18"/>
                <w:szCs w:val="18"/>
              </w:rPr>
              <w:t>(this box should expand as you type)</w:t>
            </w:r>
          </w:p>
        </w:tc>
        <w:tc>
          <w:tcPr>
            <w:tcW w:w="2256" w:type="dxa"/>
          </w:tcPr>
          <w:p w14:paraId="1A6BB08A" w14:textId="456DA14D" w:rsidR="75A161AC" w:rsidRDefault="75A161AC"/>
        </w:tc>
        <w:tc>
          <w:tcPr>
            <w:tcW w:w="2256" w:type="dxa"/>
          </w:tcPr>
          <w:p w14:paraId="0213A599" w14:textId="09765501" w:rsidR="75A161AC" w:rsidRDefault="75A161AC"/>
        </w:tc>
        <w:tc>
          <w:tcPr>
            <w:tcW w:w="2256" w:type="dxa"/>
          </w:tcPr>
          <w:p w14:paraId="73D7DBBE" w14:textId="0538FDA7" w:rsidR="75A161AC" w:rsidRDefault="75A161AC"/>
        </w:tc>
      </w:tr>
      <w:tr w:rsidR="75A161AC" w14:paraId="006F11B4" w14:textId="77777777" w:rsidTr="75A161AC">
        <w:tc>
          <w:tcPr>
            <w:tcW w:w="2256" w:type="dxa"/>
          </w:tcPr>
          <w:p w14:paraId="79BC6981" w14:textId="014CFE54" w:rsidR="75A161AC" w:rsidRDefault="75A161AC">
            <w:r w:rsidRPr="75A161AC">
              <w:rPr>
                <w:rFonts w:ascii="Arial" w:eastAsia="Arial" w:hAnsi="Arial" w:cs="Arial"/>
                <w:b/>
                <w:bCs/>
              </w:rPr>
              <w:t>Aims of Research Activity</w:t>
            </w:r>
          </w:p>
          <w:p w14:paraId="56E5F031" w14:textId="440467EF" w:rsidR="75A161AC" w:rsidRDefault="75A161AC">
            <w:r w:rsidRPr="75A161AC">
              <w:rPr>
                <w:rFonts w:ascii="Arial" w:eastAsia="Arial" w:hAnsi="Arial" w:cs="Arial"/>
                <w:i/>
                <w:iCs/>
                <w:color w:val="FF0000"/>
                <w:sz w:val="24"/>
                <w:szCs w:val="24"/>
              </w:rPr>
              <w:t xml:space="preserve"> </w:t>
            </w:r>
          </w:p>
          <w:p w14:paraId="6A75C103" w14:textId="17A7E208" w:rsidR="75A161AC" w:rsidRDefault="75A161AC" w:rsidP="75A161AC">
            <w:pPr>
              <w:pStyle w:val="ListParagraph"/>
              <w:numPr>
                <w:ilvl w:val="0"/>
                <w:numId w:val="9"/>
              </w:numPr>
            </w:pPr>
            <w:r w:rsidRPr="75A161AC">
              <w:rPr>
                <w:rFonts w:ascii="Arial" w:eastAsia="Arial" w:hAnsi="Arial" w:cs="Arial"/>
              </w:rPr>
              <w:t>To observe members of the classroom as they engage in questioning during their daily lessons.</w:t>
            </w:r>
          </w:p>
          <w:p w14:paraId="3A3C3E2C" w14:textId="04A05FD6" w:rsidR="75A161AC" w:rsidRDefault="75A161AC" w:rsidP="75A161AC">
            <w:pPr>
              <w:pStyle w:val="ListParagraph"/>
              <w:numPr>
                <w:ilvl w:val="0"/>
                <w:numId w:val="9"/>
              </w:numPr>
            </w:pPr>
            <w:r w:rsidRPr="75A161AC">
              <w:rPr>
                <w:rFonts w:ascii="Arial" w:eastAsia="Arial" w:hAnsi="Arial" w:cs="Arial"/>
              </w:rPr>
              <w:t>To explore staff and learners’ perceptions of questioning.</w:t>
            </w:r>
          </w:p>
          <w:p w14:paraId="3B72597E" w14:textId="7259801B" w:rsidR="75A161AC" w:rsidRDefault="75A161AC" w:rsidP="75A161AC">
            <w:pPr>
              <w:pStyle w:val="ListParagraph"/>
              <w:numPr>
                <w:ilvl w:val="0"/>
                <w:numId w:val="9"/>
              </w:numPr>
            </w:pPr>
            <w:r w:rsidRPr="75A161AC">
              <w:rPr>
                <w:rFonts w:ascii="Arial" w:eastAsia="Arial" w:hAnsi="Arial" w:cs="Arial"/>
              </w:rPr>
              <w:t xml:space="preserve">To critically evaluate the different research </w:t>
            </w:r>
            <w:r w:rsidRPr="75A161AC">
              <w:rPr>
                <w:rFonts w:ascii="Arial" w:eastAsia="Arial" w:hAnsi="Arial" w:cs="Arial"/>
              </w:rPr>
              <w:lastRenderedPageBreak/>
              <w:t>tools used, questionnaire, interview, and observation.</w:t>
            </w:r>
          </w:p>
          <w:p w14:paraId="6F526771" w14:textId="636168C5" w:rsidR="75A161AC" w:rsidRDefault="75A161AC" w:rsidP="75A161AC">
            <w:pPr>
              <w:pStyle w:val="ListParagraph"/>
              <w:numPr>
                <w:ilvl w:val="0"/>
                <w:numId w:val="8"/>
              </w:numPr>
            </w:pPr>
            <w:r w:rsidRPr="75A161AC">
              <w:rPr>
                <w:rFonts w:ascii="Arial" w:eastAsia="Arial" w:hAnsi="Arial" w:cs="Arial"/>
              </w:rPr>
              <w:t xml:space="preserve">To further develop personal knowledge and understanding of AfL </w:t>
            </w:r>
          </w:p>
          <w:p w14:paraId="2592CC9B" w14:textId="12D9F0A5" w:rsidR="75A161AC" w:rsidRDefault="75A161AC" w:rsidP="75A161AC">
            <w:pPr>
              <w:pStyle w:val="ListParagraph"/>
              <w:numPr>
                <w:ilvl w:val="0"/>
                <w:numId w:val="8"/>
              </w:numPr>
            </w:pPr>
            <w:r w:rsidRPr="75A161AC">
              <w:rPr>
                <w:rFonts w:ascii="Arial" w:eastAsia="Arial" w:hAnsi="Arial" w:cs="Arial"/>
              </w:rPr>
              <w:t>To improve professional practice</w:t>
            </w:r>
          </w:p>
          <w:p w14:paraId="6EBE7AFB" w14:textId="6089E233" w:rsidR="75A161AC" w:rsidRDefault="75A161AC">
            <w:r w:rsidRPr="75A161AC">
              <w:rPr>
                <w:rFonts w:ascii="Arial" w:eastAsia="Arial" w:hAnsi="Arial" w:cs="Arial"/>
              </w:rPr>
              <w:t xml:space="preserve"> </w:t>
            </w:r>
          </w:p>
          <w:p w14:paraId="563BD0EC" w14:textId="5F16DCB0" w:rsidR="75A161AC" w:rsidRDefault="75A161AC">
            <w:r w:rsidRPr="75A161AC">
              <w:rPr>
                <w:rFonts w:ascii="Arial" w:eastAsia="Arial" w:hAnsi="Arial" w:cs="Arial"/>
                <w:color w:val="808080" w:themeColor="background1" w:themeShade="80"/>
                <w:sz w:val="18"/>
                <w:szCs w:val="18"/>
              </w:rPr>
              <w:t>(this box should expand as you type)</w:t>
            </w:r>
          </w:p>
        </w:tc>
        <w:tc>
          <w:tcPr>
            <w:tcW w:w="2256" w:type="dxa"/>
          </w:tcPr>
          <w:p w14:paraId="71E48295" w14:textId="5C34CBB9" w:rsidR="75A161AC" w:rsidRDefault="75A161AC"/>
        </w:tc>
        <w:tc>
          <w:tcPr>
            <w:tcW w:w="2256" w:type="dxa"/>
          </w:tcPr>
          <w:p w14:paraId="2422B4F5" w14:textId="227D1C09" w:rsidR="75A161AC" w:rsidRDefault="75A161AC"/>
        </w:tc>
        <w:tc>
          <w:tcPr>
            <w:tcW w:w="2256" w:type="dxa"/>
          </w:tcPr>
          <w:p w14:paraId="03D97251" w14:textId="1B14EC22" w:rsidR="75A161AC" w:rsidRDefault="75A161AC"/>
        </w:tc>
      </w:tr>
      <w:tr w:rsidR="75A161AC" w14:paraId="4A4E583F" w14:textId="77777777" w:rsidTr="75A161AC">
        <w:tc>
          <w:tcPr>
            <w:tcW w:w="2256" w:type="dxa"/>
          </w:tcPr>
          <w:p w14:paraId="5A717A0B" w14:textId="597E0E50" w:rsidR="75A161AC" w:rsidRDefault="75A161AC">
            <w:r w:rsidRPr="75A161AC">
              <w:rPr>
                <w:rFonts w:ascii="Arial" w:eastAsia="Arial" w:hAnsi="Arial" w:cs="Arial"/>
                <w:b/>
                <w:bCs/>
              </w:rPr>
              <w:t xml:space="preserve">Objectives of Research Activity    </w:t>
            </w:r>
          </w:p>
          <w:p w14:paraId="77D3364E" w14:textId="0DC91D0B" w:rsidR="75A161AC" w:rsidRDefault="75A161AC">
            <w:r w:rsidRPr="75A161AC">
              <w:rPr>
                <w:rFonts w:ascii="Arial" w:eastAsia="Arial" w:hAnsi="Arial" w:cs="Arial"/>
                <w:b/>
                <w:bCs/>
              </w:rPr>
              <w:t xml:space="preserve"> </w:t>
            </w:r>
          </w:p>
          <w:p w14:paraId="365C6D8B" w14:textId="1281BB1F" w:rsidR="75A161AC" w:rsidRDefault="75A161AC" w:rsidP="75A161AC">
            <w:pPr>
              <w:pStyle w:val="ListParagraph"/>
              <w:numPr>
                <w:ilvl w:val="0"/>
                <w:numId w:val="7"/>
              </w:numPr>
            </w:pPr>
            <w:r w:rsidRPr="75A161AC">
              <w:rPr>
                <w:rFonts w:ascii="Arial" w:eastAsia="Arial" w:hAnsi="Arial" w:cs="Arial"/>
              </w:rPr>
              <w:t>To explore the questioning strategies and approaches used by staff to support and develop pupils’ learning using a questionnaire and observation.</w:t>
            </w:r>
          </w:p>
          <w:p w14:paraId="5CCAF4F4" w14:textId="2E4091D0" w:rsidR="75A161AC" w:rsidRDefault="75A161AC" w:rsidP="75A161AC">
            <w:pPr>
              <w:pStyle w:val="ListParagraph"/>
              <w:numPr>
                <w:ilvl w:val="0"/>
                <w:numId w:val="7"/>
              </w:numPr>
            </w:pPr>
            <w:r w:rsidRPr="75A161AC">
              <w:rPr>
                <w:rFonts w:ascii="Arial" w:eastAsia="Arial" w:hAnsi="Arial" w:cs="Arial"/>
              </w:rPr>
              <w:t>To interview 5 - 10 / 11 year-olds learners to capture their views about how questioning helps with understanding in the classroom.</w:t>
            </w:r>
          </w:p>
          <w:p w14:paraId="7D08C993" w14:textId="3299CA26" w:rsidR="75A161AC" w:rsidRDefault="75A161AC" w:rsidP="75A161AC">
            <w:pPr>
              <w:pStyle w:val="ListParagraph"/>
              <w:numPr>
                <w:ilvl w:val="0"/>
                <w:numId w:val="7"/>
              </w:numPr>
            </w:pPr>
            <w:r w:rsidRPr="75A161AC">
              <w:rPr>
                <w:rFonts w:ascii="Arial" w:eastAsia="Arial" w:hAnsi="Arial" w:cs="Arial"/>
              </w:rPr>
              <w:t>To observe 5 – 10 / 11 year olds responses to questioning in the classroom.</w:t>
            </w:r>
          </w:p>
          <w:p w14:paraId="5DA2473A" w14:textId="75BF3CA5" w:rsidR="75A161AC" w:rsidRDefault="75A161AC" w:rsidP="75A161AC">
            <w:pPr>
              <w:pStyle w:val="ListParagraph"/>
              <w:numPr>
                <w:ilvl w:val="0"/>
                <w:numId w:val="7"/>
              </w:numPr>
            </w:pPr>
            <w:r w:rsidRPr="75A161AC">
              <w:rPr>
                <w:rFonts w:ascii="Arial" w:eastAsia="Arial" w:hAnsi="Arial" w:cs="Arial"/>
              </w:rPr>
              <w:lastRenderedPageBreak/>
              <w:t>To critically reflect on the process of using different research tools to collect data</w:t>
            </w:r>
          </w:p>
          <w:p w14:paraId="021920D0" w14:textId="65511B73" w:rsidR="75A161AC" w:rsidRDefault="75A161AC">
            <w:r w:rsidRPr="75A161AC">
              <w:rPr>
                <w:rFonts w:ascii="Arial" w:eastAsia="Arial" w:hAnsi="Arial" w:cs="Arial"/>
              </w:rPr>
              <w:t xml:space="preserve"> </w:t>
            </w:r>
          </w:p>
          <w:p w14:paraId="5AB74101" w14:textId="0EF3E16A" w:rsidR="75A161AC" w:rsidRDefault="75A161AC">
            <w:r w:rsidRPr="75A161AC">
              <w:rPr>
                <w:rFonts w:ascii="Arial" w:eastAsia="Arial" w:hAnsi="Arial" w:cs="Arial"/>
                <w:color w:val="808080" w:themeColor="background1" w:themeShade="80"/>
                <w:sz w:val="18"/>
                <w:szCs w:val="18"/>
              </w:rPr>
              <w:t>(this box should expand as you type)</w:t>
            </w:r>
          </w:p>
        </w:tc>
        <w:tc>
          <w:tcPr>
            <w:tcW w:w="2256" w:type="dxa"/>
          </w:tcPr>
          <w:p w14:paraId="62777CDB" w14:textId="67169F2B" w:rsidR="75A161AC" w:rsidRDefault="75A161AC"/>
        </w:tc>
        <w:tc>
          <w:tcPr>
            <w:tcW w:w="2256" w:type="dxa"/>
          </w:tcPr>
          <w:p w14:paraId="7A8D0C75" w14:textId="1598F891" w:rsidR="75A161AC" w:rsidRDefault="75A161AC"/>
        </w:tc>
        <w:tc>
          <w:tcPr>
            <w:tcW w:w="2256" w:type="dxa"/>
          </w:tcPr>
          <w:p w14:paraId="172AA465" w14:textId="304BEA2F" w:rsidR="75A161AC" w:rsidRDefault="75A161AC"/>
        </w:tc>
      </w:tr>
      <w:tr w:rsidR="75A161AC" w14:paraId="307ABEF5" w14:textId="77777777" w:rsidTr="75A161AC">
        <w:tc>
          <w:tcPr>
            <w:tcW w:w="2256" w:type="dxa"/>
          </w:tcPr>
          <w:p w14:paraId="271B4054" w14:textId="1B2BA21E" w:rsidR="75A161AC" w:rsidRDefault="75A161AC">
            <w:r w:rsidRPr="75A161AC">
              <w:rPr>
                <w:rFonts w:ascii="Arial" w:eastAsia="Arial" w:hAnsi="Arial" w:cs="Arial"/>
                <w:b/>
                <w:bCs/>
              </w:rPr>
              <w:t>Proposed methods (maximum 600 words)</w:t>
            </w:r>
          </w:p>
          <w:p w14:paraId="04B5A643" w14:textId="041A361A" w:rsidR="75A161AC" w:rsidRDefault="75A161AC">
            <w:r w:rsidRPr="75A161AC">
              <w:rPr>
                <w:rFonts w:ascii="Arial" w:eastAsia="Arial" w:hAnsi="Arial" w:cs="Arial"/>
              </w:rPr>
              <w:t xml:space="preserve">Provide a brief summary of all the methods that </w:t>
            </w:r>
            <w:r w:rsidRPr="75A161AC">
              <w:rPr>
                <w:rFonts w:ascii="Arial" w:eastAsia="Arial" w:hAnsi="Arial" w:cs="Arial"/>
                <w:b/>
                <w:bCs/>
              </w:rPr>
              <w:t>may</w:t>
            </w:r>
            <w:r w:rsidRPr="75A161AC">
              <w:rPr>
                <w:rFonts w:ascii="Arial" w:eastAsia="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c>
          <w:tcPr>
            <w:tcW w:w="2256" w:type="dxa"/>
          </w:tcPr>
          <w:p w14:paraId="12C41E50" w14:textId="1035C6C5" w:rsidR="75A161AC" w:rsidRDefault="75A161AC"/>
        </w:tc>
        <w:tc>
          <w:tcPr>
            <w:tcW w:w="2256" w:type="dxa"/>
          </w:tcPr>
          <w:p w14:paraId="716644B9" w14:textId="1AE2BFAD" w:rsidR="75A161AC" w:rsidRDefault="75A161AC"/>
        </w:tc>
        <w:tc>
          <w:tcPr>
            <w:tcW w:w="2256" w:type="dxa"/>
          </w:tcPr>
          <w:p w14:paraId="3928F33A" w14:textId="1028A330" w:rsidR="75A161AC" w:rsidRDefault="75A161AC"/>
        </w:tc>
      </w:tr>
      <w:tr w:rsidR="75A161AC" w14:paraId="1C1444CD" w14:textId="77777777" w:rsidTr="75A161AC">
        <w:tc>
          <w:tcPr>
            <w:tcW w:w="2256" w:type="dxa"/>
          </w:tcPr>
          <w:p w14:paraId="67378FA3" w14:textId="0C78D54E" w:rsidR="75A161AC" w:rsidRDefault="75A161AC">
            <w:r w:rsidRPr="75A161AC">
              <w:rPr>
                <w:rFonts w:ascii="Arial" w:eastAsia="Arial" w:hAnsi="Arial" w:cs="Arial"/>
              </w:rPr>
              <w:t xml:space="preserve"> </w:t>
            </w:r>
          </w:p>
          <w:p w14:paraId="6C9E7620" w14:textId="45BC43AD" w:rsidR="75A161AC" w:rsidRDefault="75A161AC">
            <w:r w:rsidRPr="75A161AC">
              <w:rPr>
                <w:rFonts w:ascii="Arial" w:eastAsia="Arial" w:hAnsi="Arial" w:cs="Arial"/>
                <w:b/>
                <w:bCs/>
              </w:rPr>
              <w:t>Interviews</w:t>
            </w:r>
            <w:r w:rsidRPr="75A161AC">
              <w:rPr>
                <w:rFonts w:ascii="Arial" w:eastAsia="Arial" w:hAnsi="Arial" w:cs="Arial"/>
              </w:rPr>
              <w:t xml:space="preserve"> –</w:t>
            </w:r>
            <w:r w:rsidRPr="75A161AC">
              <w:rPr>
                <w:rFonts w:ascii="Arial" w:eastAsia="Arial" w:hAnsi="Arial" w:cs="Arial"/>
                <w:color w:val="FF0000"/>
              </w:rPr>
              <w:t xml:space="preserve"> </w:t>
            </w:r>
            <w:r w:rsidRPr="75A161AC">
              <w:rPr>
                <w:rFonts w:ascii="Arial" w:eastAsia="Arial" w:hAnsi="Arial" w:cs="Arial"/>
              </w:rPr>
              <w:t xml:space="preserve">3 pupils of mixed ability will be involved in a semi-structured interview where they will be invited to respond to key questions. For example, do you find questioning helps your understanding? What sort of questions does the teacher normally ask? The interview will be conducted in the style of an informal chat where I will be making short/rough notes and have an audio recording of the interview itself. The children will have </w:t>
            </w:r>
            <w:r w:rsidRPr="75A161AC">
              <w:rPr>
                <w:rFonts w:ascii="Arial" w:eastAsia="Arial" w:hAnsi="Arial" w:cs="Arial"/>
              </w:rPr>
              <w:lastRenderedPageBreak/>
              <w:t>the choice to participate and they will at no point during the day be forced to take part in anything they do not want to do. They will also have the option to stop at any time, or not answer a specific question. Pupils will be able to tell me at any point in the interview to tell me how they are feeling during the interview. There will be 3 key points in the interview to stop and ask the pupils if they wish to continue. No names will be recorded, but they will be referred to as child A, child B, and child C.</w:t>
            </w:r>
            <w:r w:rsidRPr="75A161AC">
              <w:rPr>
                <w:rFonts w:ascii="Arial" w:eastAsia="Arial" w:hAnsi="Arial" w:cs="Arial"/>
                <w:color w:val="FF0000"/>
              </w:rPr>
              <w:t xml:space="preserve"> </w:t>
            </w:r>
          </w:p>
          <w:p w14:paraId="4BC9F9C7" w14:textId="1E3D5B72" w:rsidR="75A161AC" w:rsidRDefault="75A161AC">
            <w:r w:rsidRPr="75A161AC">
              <w:rPr>
                <w:rFonts w:ascii="Arial" w:eastAsia="Arial" w:hAnsi="Arial" w:cs="Arial"/>
              </w:rPr>
              <w:t xml:space="preserve"> </w:t>
            </w:r>
          </w:p>
          <w:p w14:paraId="44F53AD9" w14:textId="72C1A240" w:rsidR="75A161AC" w:rsidRDefault="75A161AC">
            <w:r w:rsidRPr="75A161AC">
              <w:rPr>
                <w:rFonts w:ascii="Arial" w:eastAsia="Arial" w:hAnsi="Arial" w:cs="Arial"/>
                <w:b/>
                <w:bCs/>
              </w:rPr>
              <w:t>Questionnaire</w:t>
            </w:r>
            <w:r w:rsidRPr="75A161AC">
              <w:rPr>
                <w:rFonts w:ascii="Arial" w:eastAsia="Arial" w:hAnsi="Arial" w:cs="Arial"/>
              </w:rPr>
              <w:t xml:space="preserve"> – 2 members of staff will be given the questionnaire to work through. 1 teacher and 1 teaching assistant. The questionnaire will cover a range of questions encompassing teacher questions, pupil questions and recapping questions. For example, What styles of questioning do you use? Does pupil questioning effect the flow of the lesson? When asked a question do you follow it up afterwards? The questionnaire will have a variety of question styles, giving the members of staff a chance to </w:t>
            </w:r>
            <w:r w:rsidRPr="75A161AC">
              <w:rPr>
                <w:rFonts w:ascii="Arial" w:eastAsia="Arial" w:hAnsi="Arial" w:cs="Arial"/>
              </w:rPr>
              <w:lastRenderedPageBreak/>
              <w:t>give reasoning for their answers and give as detailed answers as possible.</w:t>
            </w:r>
          </w:p>
          <w:p w14:paraId="08F16F22" w14:textId="3FDC3D7A" w:rsidR="75A161AC" w:rsidRDefault="75A161AC">
            <w:r w:rsidRPr="75A161AC">
              <w:rPr>
                <w:rFonts w:ascii="Arial" w:eastAsia="Arial" w:hAnsi="Arial" w:cs="Arial"/>
                <w:color w:val="FF0000"/>
              </w:rPr>
              <w:t xml:space="preserve"> </w:t>
            </w:r>
          </w:p>
          <w:p w14:paraId="26C7CF51" w14:textId="67355A9C" w:rsidR="75A161AC" w:rsidRDefault="75A161AC">
            <w:r w:rsidRPr="75A161AC">
              <w:rPr>
                <w:rFonts w:ascii="Arial" w:eastAsia="Arial" w:hAnsi="Arial" w:cs="Arial"/>
                <w:b/>
                <w:bCs/>
              </w:rPr>
              <w:t>Observations</w:t>
            </w:r>
            <w:r w:rsidRPr="75A161AC">
              <w:rPr>
                <w:rFonts w:ascii="Arial" w:eastAsia="Arial" w:hAnsi="Arial" w:cs="Arial"/>
              </w:rPr>
              <w:t xml:space="preserve"> – 3 pupils will be chosen to observe, the same pupils as involved in the interview. The key elements that will be observed are questioning from the teacher during the lesson, questioning from the pupils to the the teacher during the lesson, follow up questions throughout the lesson, and productivity of the pupils after conducting questioning. The observations will be chosen at random as the lessons go on. </w:t>
            </w:r>
          </w:p>
          <w:p w14:paraId="2507682D" w14:textId="6F7D690A" w:rsidR="75A161AC" w:rsidRDefault="75A161AC">
            <w:r w:rsidRPr="75A161AC">
              <w:rPr>
                <w:rFonts w:ascii="Arial" w:eastAsia="Arial" w:hAnsi="Arial" w:cs="Arial"/>
                <w:color w:val="FF0000"/>
              </w:rPr>
              <w:t xml:space="preserve"> </w:t>
            </w:r>
          </w:p>
          <w:p w14:paraId="49B2780C" w14:textId="5D47B2F2" w:rsidR="75A161AC" w:rsidRDefault="75A161AC">
            <w:r w:rsidRPr="75A161AC">
              <w:rPr>
                <w:rFonts w:ascii="Arial" w:eastAsia="Arial" w:hAnsi="Arial" w:cs="Arial"/>
                <w:color w:val="808080" w:themeColor="background1" w:themeShade="80"/>
                <w:sz w:val="18"/>
                <w:szCs w:val="18"/>
              </w:rPr>
              <w:t xml:space="preserve"> (this box should expand as you type)</w:t>
            </w:r>
          </w:p>
        </w:tc>
        <w:tc>
          <w:tcPr>
            <w:tcW w:w="2256" w:type="dxa"/>
          </w:tcPr>
          <w:p w14:paraId="59939C25" w14:textId="1424B26F" w:rsidR="75A161AC" w:rsidRDefault="75A161AC"/>
        </w:tc>
        <w:tc>
          <w:tcPr>
            <w:tcW w:w="2256" w:type="dxa"/>
          </w:tcPr>
          <w:p w14:paraId="49C1368E" w14:textId="2C1926FE" w:rsidR="75A161AC" w:rsidRDefault="75A161AC"/>
        </w:tc>
        <w:tc>
          <w:tcPr>
            <w:tcW w:w="2256" w:type="dxa"/>
          </w:tcPr>
          <w:p w14:paraId="408535F6" w14:textId="0A1AC8BB" w:rsidR="75A161AC" w:rsidRDefault="75A161AC"/>
        </w:tc>
      </w:tr>
    </w:tbl>
    <w:p w14:paraId="359691E0" w14:textId="7452161C" w:rsidR="0FA1E5C1" w:rsidRDefault="0FA1E5C1">
      <w:r w:rsidRPr="75A161AC">
        <w:rPr>
          <w:rFonts w:ascii="Times New Roman" w:eastAsia="Times New Roman" w:hAnsi="Times New Roman" w:cs="Times New Roman"/>
          <w:sz w:val="24"/>
          <w:szCs w:val="24"/>
        </w:rPr>
        <w:lastRenderedPageBreak/>
        <w:t xml:space="preserve"> </w:t>
      </w:r>
    </w:p>
    <w:tbl>
      <w:tblPr>
        <w:tblW w:w="0" w:type="auto"/>
        <w:tblLayout w:type="fixed"/>
        <w:tblLook w:val="00A0" w:firstRow="1" w:lastRow="0" w:firstColumn="1" w:lastColumn="0" w:noHBand="0" w:noVBand="0"/>
      </w:tblPr>
      <w:tblGrid>
        <w:gridCol w:w="9026"/>
      </w:tblGrid>
      <w:tr w:rsidR="75A161AC" w14:paraId="491AA343" w14:textId="77777777" w:rsidTr="75A161AC">
        <w:tc>
          <w:tcPr>
            <w:tcW w:w="9026" w:type="dxa"/>
          </w:tcPr>
          <w:p w14:paraId="51F2C0F7" w14:textId="47207479" w:rsidR="75A161AC" w:rsidRDefault="75A161AC">
            <w:r w:rsidRPr="75A161AC">
              <w:rPr>
                <w:rFonts w:ascii="Arial" w:eastAsia="Arial" w:hAnsi="Arial" w:cs="Arial"/>
                <w:b/>
                <w:bCs/>
              </w:rPr>
              <w:t>Location of research activity</w:t>
            </w:r>
          </w:p>
          <w:p w14:paraId="348129FC" w14:textId="082C007D" w:rsidR="75A161AC" w:rsidRDefault="75A161AC">
            <w:r w:rsidRPr="75A161AC">
              <w:rPr>
                <w:rFonts w:ascii="Arial" w:eastAsia="Arial" w:hAnsi="Arial" w:cs="Arial"/>
              </w:rPr>
              <w:t>Identify all locations where research activity will take place.</w:t>
            </w:r>
          </w:p>
        </w:tc>
      </w:tr>
      <w:tr w:rsidR="75A161AC" w14:paraId="15BE6F52" w14:textId="77777777" w:rsidTr="75A161AC">
        <w:tc>
          <w:tcPr>
            <w:tcW w:w="9026" w:type="dxa"/>
          </w:tcPr>
          <w:p w14:paraId="642D2F16" w14:textId="53F36FC0" w:rsidR="75A161AC" w:rsidRDefault="75A161AC">
            <w:r w:rsidRPr="75A161AC">
              <w:rPr>
                <w:rFonts w:ascii="Arial" w:eastAsia="Arial" w:hAnsi="Arial" w:cs="Arial"/>
                <w:i/>
                <w:iCs/>
                <w:color w:val="FF0000"/>
              </w:rPr>
              <w:t xml:space="preserve"> </w:t>
            </w:r>
          </w:p>
          <w:p w14:paraId="34B4D3CA" w14:textId="055A1843" w:rsidR="75A161AC" w:rsidRDefault="75A161AC">
            <w:r w:rsidRPr="75A161AC">
              <w:rPr>
                <w:rFonts w:ascii="Arial" w:eastAsia="Arial" w:hAnsi="Arial" w:cs="Arial"/>
              </w:rPr>
              <w:t>The research task will take place in a small school in an area of social deprivation. There are approximately 190 pupils within the school. The school has a vast ability range with 2 Special Teaching Facilities.</w:t>
            </w:r>
          </w:p>
          <w:p w14:paraId="46317EA2" w14:textId="412010B4" w:rsidR="75A161AC" w:rsidRDefault="75A161AC">
            <w:r w:rsidRPr="75A161AC">
              <w:rPr>
                <w:rFonts w:ascii="Arial" w:eastAsia="Arial" w:hAnsi="Arial" w:cs="Arial"/>
                <w:i/>
                <w:iCs/>
                <w:color w:val="FF0000"/>
              </w:rPr>
              <w:t xml:space="preserve"> </w:t>
            </w:r>
          </w:p>
          <w:p w14:paraId="009B383B" w14:textId="1467E5FE" w:rsidR="75A161AC" w:rsidRDefault="75A161AC">
            <w:r w:rsidRPr="75A161AC">
              <w:rPr>
                <w:rFonts w:ascii="Arial" w:eastAsia="Arial" w:hAnsi="Arial" w:cs="Arial"/>
                <w:color w:val="808080" w:themeColor="background1" w:themeShade="80"/>
                <w:sz w:val="18"/>
                <w:szCs w:val="18"/>
              </w:rPr>
              <w:t xml:space="preserve"> (this box should expand as you type)</w:t>
            </w:r>
          </w:p>
        </w:tc>
      </w:tr>
      <w:tr w:rsidR="75A161AC" w14:paraId="21C660FB" w14:textId="77777777" w:rsidTr="75A161AC">
        <w:tc>
          <w:tcPr>
            <w:tcW w:w="9026" w:type="dxa"/>
          </w:tcPr>
          <w:p w14:paraId="20EB50F8" w14:textId="35CF510F" w:rsidR="75A161AC" w:rsidRDefault="75A161AC">
            <w:r w:rsidRPr="75A161AC">
              <w:rPr>
                <w:rFonts w:ascii="Arial" w:eastAsia="Arial" w:hAnsi="Arial" w:cs="Arial"/>
                <w:b/>
                <w:bCs/>
              </w:rPr>
              <w:t>Research activity outside of the UK</w:t>
            </w:r>
          </w:p>
          <w:p w14:paraId="3EE527D3" w14:textId="7D06239E" w:rsidR="75A161AC" w:rsidRDefault="75A161AC">
            <w:r w:rsidRPr="75A161AC">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75A161AC" w14:paraId="1DE69854" w14:textId="77777777" w:rsidTr="75A161AC">
        <w:tc>
          <w:tcPr>
            <w:tcW w:w="9026" w:type="dxa"/>
          </w:tcPr>
          <w:p w14:paraId="5E843AA2" w14:textId="0633E16A" w:rsidR="75A161AC" w:rsidRDefault="75A161AC">
            <w:r w:rsidRPr="75A161AC">
              <w:rPr>
                <w:rFonts w:ascii="Arial" w:eastAsia="Arial" w:hAnsi="Arial" w:cs="Arial"/>
              </w:rPr>
              <w:t xml:space="preserve"> </w:t>
            </w:r>
          </w:p>
          <w:p w14:paraId="0A26D7E5" w14:textId="372FB615" w:rsidR="75A161AC" w:rsidRDefault="75A161AC">
            <w:r w:rsidRPr="75A161AC">
              <w:rPr>
                <w:rFonts w:ascii="Arial" w:eastAsia="Arial" w:hAnsi="Arial" w:cs="Arial"/>
              </w:rPr>
              <w:t>N/A</w:t>
            </w:r>
          </w:p>
          <w:p w14:paraId="31A7FA3D" w14:textId="4D0A1977" w:rsidR="75A161AC" w:rsidRDefault="75A161AC">
            <w:r w:rsidRPr="75A161AC">
              <w:rPr>
                <w:rFonts w:ascii="Arial" w:eastAsia="Arial" w:hAnsi="Arial" w:cs="Arial"/>
              </w:rPr>
              <w:t xml:space="preserve"> </w:t>
            </w:r>
          </w:p>
          <w:p w14:paraId="7D485195" w14:textId="35C1F73F" w:rsidR="75A161AC" w:rsidRDefault="75A161AC">
            <w:r w:rsidRPr="75A161AC">
              <w:rPr>
                <w:rFonts w:ascii="Arial" w:eastAsia="Arial" w:hAnsi="Arial" w:cs="Arial"/>
                <w:i/>
                <w:iCs/>
                <w:color w:val="808080" w:themeColor="background1" w:themeShade="80"/>
                <w:sz w:val="18"/>
                <w:szCs w:val="18"/>
              </w:rPr>
              <w:lastRenderedPageBreak/>
              <w:t>(this box should expand as you type)</w:t>
            </w:r>
          </w:p>
        </w:tc>
      </w:tr>
    </w:tbl>
    <w:tbl>
      <w:tblPr>
        <w:tblStyle w:val="TableGrid"/>
        <w:tblW w:w="0" w:type="auto"/>
        <w:tblLayout w:type="fixed"/>
        <w:tblLook w:val="04A0" w:firstRow="1" w:lastRow="0" w:firstColumn="1" w:lastColumn="0" w:noHBand="0" w:noVBand="1"/>
      </w:tblPr>
      <w:tblGrid>
        <w:gridCol w:w="3009"/>
        <w:gridCol w:w="3009"/>
        <w:gridCol w:w="3009"/>
      </w:tblGrid>
      <w:tr w:rsidR="75A161AC" w14:paraId="28B22FD3" w14:textId="77777777" w:rsidTr="75A161AC">
        <w:tc>
          <w:tcPr>
            <w:tcW w:w="3009" w:type="dxa"/>
          </w:tcPr>
          <w:p w14:paraId="10383F9C" w14:textId="6AB6043D" w:rsidR="75A161AC" w:rsidRDefault="75A161AC">
            <w:r w:rsidRPr="75A161AC">
              <w:rPr>
                <w:rFonts w:ascii="Arial" w:eastAsia="Arial" w:hAnsi="Arial" w:cs="Arial"/>
              </w:rPr>
              <w:lastRenderedPageBreak/>
              <w:t xml:space="preserve">Use of documentation not in the public domain: Are any documents </w:t>
            </w:r>
            <w:r w:rsidRPr="75A161AC">
              <w:rPr>
                <w:rFonts w:ascii="Arial" w:eastAsia="Arial" w:hAnsi="Arial" w:cs="Arial"/>
                <w:b/>
                <w:bCs/>
                <w:u w:val="single"/>
              </w:rPr>
              <w:t>NOT</w:t>
            </w:r>
            <w:r w:rsidRPr="75A161AC">
              <w:rPr>
                <w:rFonts w:ascii="Arial" w:eastAsia="Arial" w:hAnsi="Arial" w:cs="Arial"/>
              </w:rPr>
              <w:t xml:space="preserve"> publicly available?   </w:t>
            </w:r>
          </w:p>
          <w:p w14:paraId="6C99E1B6" w14:textId="22A83E32" w:rsidR="75A161AC" w:rsidRDefault="75A161AC">
            <w:r w:rsidRPr="75A161AC">
              <w:rPr>
                <w:rFonts w:ascii="Arial" w:eastAsia="Arial" w:hAnsi="Arial" w:cs="Arial"/>
              </w:rPr>
              <w:t xml:space="preserve"> </w:t>
            </w:r>
          </w:p>
        </w:tc>
        <w:tc>
          <w:tcPr>
            <w:tcW w:w="3009" w:type="dxa"/>
          </w:tcPr>
          <w:p w14:paraId="7497EFAE" w14:textId="4CC0C490" w:rsidR="75A161AC" w:rsidRDefault="75A161AC" w:rsidP="75A161AC">
            <w:pPr>
              <w:jc w:val="center"/>
            </w:pPr>
            <w:r w:rsidRPr="75A161AC">
              <w:rPr>
                <w:rFonts w:ascii="Arial" w:eastAsia="Arial" w:hAnsi="Arial" w:cs="Arial"/>
                <w:b/>
                <w:bCs/>
              </w:rPr>
              <w:t>NO</w:t>
            </w:r>
          </w:p>
        </w:tc>
        <w:tc>
          <w:tcPr>
            <w:tcW w:w="3009" w:type="dxa"/>
          </w:tcPr>
          <w:p w14:paraId="7B380AD7" w14:textId="5DE0CF6A" w:rsidR="75A161AC" w:rsidRDefault="75A161AC" w:rsidP="75A161AC">
            <w:pPr>
              <w:jc w:val="center"/>
            </w:pPr>
            <w:r w:rsidRPr="75A161AC">
              <w:rPr>
                <w:rFonts w:ascii="MS Gothic" w:eastAsia="MS Gothic" w:hAnsi="MS Gothic" w:cs="MS Gothic"/>
                <w:lang w:val="en-US"/>
              </w:rPr>
              <w:t>☒</w:t>
            </w:r>
          </w:p>
        </w:tc>
      </w:tr>
      <w:tr w:rsidR="75A161AC" w14:paraId="641C31F3" w14:textId="77777777" w:rsidTr="75A161AC">
        <w:tc>
          <w:tcPr>
            <w:tcW w:w="3009" w:type="dxa"/>
          </w:tcPr>
          <w:p w14:paraId="01D554AE" w14:textId="72595BF5" w:rsidR="75A161AC" w:rsidRDefault="75A161AC"/>
        </w:tc>
        <w:tc>
          <w:tcPr>
            <w:tcW w:w="3009" w:type="dxa"/>
          </w:tcPr>
          <w:p w14:paraId="3BDB9217" w14:textId="40B4549D" w:rsidR="75A161AC" w:rsidRDefault="75A161AC" w:rsidP="75A161AC">
            <w:pPr>
              <w:jc w:val="center"/>
            </w:pPr>
            <w:r w:rsidRPr="75A161AC">
              <w:rPr>
                <w:rFonts w:ascii="Arial" w:eastAsia="Arial" w:hAnsi="Arial" w:cs="Arial"/>
                <w:b/>
                <w:bCs/>
              </w:rPr>
              <w:t>YES</w:t>
            </w:r>
          </w:p>
        </w:tc>
        <w:tc>
          <w:tcPr>
            <w:tcW w:w="3009" w:type="dxa"/>
          </w:tcPr>
          <w:p w14:paraId="2C58B797" w14:textId="29DFF7DE" w:rsidR="75A161AC" w:rsidRDefault="75A161AC" w:rsidP="75A161AC">
            <w:pPr>
              <w:jc w:val="center"/>
            </w:pPr>
            <w:r w:rsidRPr="75A161AC">
              <w:rPr>
                <w:rFonts w:ascii="MS Gothic" w:eastAsia="MS Gothic" w:hAnsi="MS Gothic" w:cs="MS Gothic"/>
                <w:lang w:val="en-US"/>
              </w:rPr>
              <w:t>☐</w:t>
            </w:r>
          </w:p>
        </w:tc>
      </w:tr>
      <w:tr w:rsidR="75A161AC" w14:paraId="21AEA2DA" w14:textId="77777777" w:rsidTr="75A161AC">
        <w:tc>
          <w:tcPr>
            <w:tcW w:w="3009" w:type="dxa"/>
          </w:tcPr>
          <w:p w14:paraId="25869AF3" w14:textId="2A2EA088" w:rsidR="75A161AC" w:rsidRDefault="75A161AC">
            <w:r w:rsidRPr="75A161AC">
              <w:rPr>
                <w:rFonts w:ascii="Arial" w:eastAsia="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77CFD325" w14:textId="1EB0AD52" w:rsidR="75A161AC" w:rsidRDefault="75A161AC">
            <w:r w:rsidRPr="75A161AC">
              <w:rPr>
                <w:rFonts w:ascii="Arial" w:eastAsia="Arial" w:hAnsi="Arial" w:cs="Arial"/>
              </w:rPr>
              <w:t xml:space="preserve"> </w:t>
            </w:r>
          </w:p>
          <w:p w14:paraId="33BDD168" w14:textId="280452E4" w:rsidR="75A161AC" w:rsidRDefault="75A161AC">
            <w:r w:rsidRPr="75A161AC">
              <w:rPr>
                <w:rFonts w:ascii="Arial" w:eastAsia="Arial" w:hAnsi="Arial" w:cs="Arial"/>
                <w:i/>
                <w:iCs/>
                <w:sz w:val="18"/>
                <w:szCs w:val="18"/>
              </w:rPr>
              <w:t>(this box should expand as you type)</w:t>
            </w:r>
          </w:p>
        </w:tc>
        <w:tc>
          <w:tcPr>
            <w:tcW w:w="3009" w:type="dxa"/>
          </w:tcPr>
          <w:p w14:paraId="5975A5CC" w14:textId="3F1D30AF" w:rsidR="75A161AC" w:rsidRDefault="75A161AC"/>
        </w:tc>
        <w:tc>
          <w:tcPr>
            <w:tcW w:w="3009" w:type="dxa"/>
          </w:tcPr>
          <w:p w14:paraId="055DF78F" w14:textId="0C5F58E9" w:rsidR="75A161AC" w:rsidRDefault="75A161AC"/>
        </w:tc>
      </w:tr>
    </w:tbl>
    <w:p w14:paraId="7404F3E0" w14:textId="7A8EC627" w:rsidR="0FA1E5C1" w:rsidRDefault="0FA1E5C1">
      <w:r w:rsidRPr="75A161AC">
        <w:rPr>
          <w:rFonts w:ascii="Arial" w:eastAsia="Arial" w:hAnsi="Arial" w:cs="Arial"/>
          <w:b/>
          <w:bCs/>
        </w:rPr>
        <w:t xml:space="preserve"> </w:t>
      </w:r>
    </w:p>
    <w:p w14:paraId="14B8695E" w14:textId="68A1EDC6" w:rsidR="0FA1E5C1" w:rsidRDefault="0FA1E5C1" w:rsidP="75A161AC">
      <w:pPr>
        <w:jc w:val="both"/>
      </w:pPr>
      <w:r w:rsidRPr="75A161AC">
        <w:rPr>
          <w:rFonts w:ascii="Arial" w:eastAsia="Arial" w:hAnsi="Arial" w:cs="Arial"/>
          <w:b/>
          <w:bCs/>
        </w:rPr>
        <w:t>SECTION F: Scope of Research Activity</w:t>
      </w:r>
    </w:p>
    <w:tbl>
      <w:tblPr>
        <w:tblStyle w:val="TableGrid"/>
        <w:tblW w:w="0" w:type="auto"/>
        <w:tblLayout w:type="fixed"/>
        <w:tblLook w:val="04A0" w:firstRow="1" w:lastRow="0" w:firstColumn="1" w:lastColumn="0" w:noHBand="0" w:noVBand="1"/>
      </w:tblPr>
      <w:tblGrid>
        <w:gridCol w:w="3009"/>
        <w:gridCol w:w="3009"/>
        <w:gridCol w:w="3009"/>
      </w:tblGrid>
      <w:tr w:rsidR="75A161AC" w14:paraId="107D4878" w14:textId="77777777" w:rsidTr="75A161AC">
        <w:tc>
          <w:tcPr>
            <w:tcW w:w="3009" w:type="dxa"/>
          </w:tcPr>
          <w:p w14:paraId="7EB263CA" w14:textId="60DFAA28" w:rsidR="75A161AC" w:rsidRDefault="75A161AC" w:rsidP="75A161AC">
            <w:pPr>
              <w:jc w:val="both"/>
            </w:pPr>
            <w:r w:rsidRPr="75A161AC">
              <w:rPr>
                <w:rFonts w:ascii="Arial" w:eastAsia="Arial" w:hAnsi="Arial" w:cs="Arial"/>
                <w:b/>
                <w:bCs/>
              </w:rPr>
              <w:t>Will the research activity include:</w:t>
            </w:r>
          </w:p>
        </w:tc>
        <w:tc>
          <w:tcPr>
            <w:tcW w:w="3009" w:type="dxa"/>
          </w:tcPr>
          <w:p w14:paraId="4A98DF4F" w14:textId="0DB52089" w:rsidR="75A161AC" w:rsidRDefault="75A161AC" w:rsidP="75A161AC">
            <w:pPr>
              <w:jc w:val="center"/>
            </w:pPr>
            <w:r w:rsidRPr="75A161AC">
              <w:rPr>
                <w:rFonts w:ascii="Arial" w:eastAsia="Arial" w:hAnsi="Arial" w:cs="Arial"/>
                <w:b/>
                <w:bCs/>
              </w:rPr>
              <w:t xml:space="preserve"> </w:t>
            </w:r>
          </w:p>
          <w:p w14:paraId="7ADC85B0" w14:textId="1668F8D0" w:rsidR="75A161AC" w:rsidRDefault="75A161AC" w:rsidP="75A161AC">
            <w:pPr>
              <w:jc w:val="center"/>
            </w:pPr>
            <w:r w:rsidRPr="75A161AC">
              <w:rPr>
                <w:rFonts w:ascii="Arial" w:eastAsia="Arial" w:hAnsi="Arial" w:cs="Arial"/>
                <w:b/>
                <w:bCs/>
              </w:rPr>
              <w:t>YES</w:t>
            </w:r>
          </w:p>
        </w:tc>
        <w:tc>
          <w:tcPr>
            <w:tcW w:w="3009" w:type="dxa"/>
          </w:tcPr>
          <w:p w14:paraId="04AB6B19" w14:textId="57B33731" w:rsidR="75A161AC" w:rsidRDefault="75A161AC" w:rsidP="75A161AC">
            <w:pPr>
              <w:jc w:val="center"/>
            </w:pPr>
            <w:r w:rsidRPr="75A161AC">
              <w:rPr>
                <w:rFonts w:ascii="Arial" w:eastAsia="Arial" w:hAnsi="Arial" w:cs="Arial"/>
                <w:b/>
                <w:bCs/>
              </w:rPr>
              <w:t xml:space="preserve"> </w:t>
            </w:r>
          </w:p>
          <w:p w14:paraId="5BDEAF05" w14:textId="0885A78B" w:rsidR="75A161AC" w:rsidRDefault="75A161AC" w:rsidP="75A161AC">
            <w:pPr>
              <w:jc w:val="center"/>
            </w:pPr>
            <w:r w:rsidRPr="75A161AC">
              <w:rPr>
                <w:rFonts w:ascii="Arial" w:eastAsia="Arial" w:hAnsi="Arial" w:cs="Arial"/>
                <w:b/>
                <w:bCs/>
              </w:rPr>
              <w:t>NO</w:t>
            </w:r>
          </w:p>
        </w:tc>
      </w:tr>
      <w:tr w:rsidR="75A161AC" w14:paraId="3E9FC7B8" w14:textId="77777777" w:rsidTr="75A161AC">
        <w:tc>
          <w:tcPr>
            <w:tcW w:w="3009" w:type="dxa"/>
          </w:tcPr>
          <w:p w14:paraId="4485968C" w14:textId="3ABE17CB" w:rsidR="75A161AC" w:rsidRDefault="75A161AC">
            <w:r w:rsidRPr="75A161AC">
              <w:rPr>
                <w:rFonts w:ascii="Arial" w:eastAsia="Arial" w:hAnsi="Arial" w:cs="Arial"/>
              </w:rPr>
              <w:t>Use of a questionnaire or similar research instrument?</w:t>
            </w:r>
          </w:p>
        </w:tc>
        <w:tc>
          <w:tcPr>
            <w:tcW w:w="3009" w:type="dxa"/>
          </w:tcPr>
          <w:p w14:paraId="74C6CB31" w14:textId="1D0464AD" w:rsidR="75A161AC" w:rsidRDefault="75A161AC" w:rsidP="75A161AC">
            <w:pPr>
              <w:jc w:val="center"/>
            </w:pPr>
            <w:r w:rsidRPr="75A161AC">
              <w:rPr>
                <w:rFonts w:ascii="MS Gothic" w:eastAsia="MS Gothic" w:hAnsi="MS Gothic" w:cs="MS Gothic"/>
                <w:b/>
                <w:bCs/>
                <w:lang w:val="en-US"/>
              </w:rPr>
              <w:t>☒</w:t>
            </w:r>
          </w:p>
        </w:tc>
        <w:tc>
          <w:tcPr>
            <w:tcW w:w="3009" w:type="dxa"/>
          </w:tcPr>
          <w:p w14:paraId="6D3EC499" w14:textId="4D0FA6C1" w:rsidR="75A161AC" w:rsidRDefault="75A161AC" w:rsidP="75A161AC">
            <w:pPr>
              <w:jc w:val="center"/>
            </w:pPr>
            <w:r w:rsidRPr="75A161AC">
              <w:rPr>
                <w:rFonts w:ascii="MS Gothic" w:eastAsia="MS Gothic" w:hAnsi="MS Gothic" w:cs="MS Gothic"/>
                <w:b/>
                <w:bCs/>
                <w:lang w:val="en-US"/>
              </w:rPr>
              <w:t>☐</w:t>
            </w:r>
          </w:p>
        </w:tc>
      </w:tr>
      <w:tr w:rsidR="75A161AC" w14:paraId="113A2C80" w14:textId="77777777" w:rsidTr="75A161AC">
        <w:tc>
          <w:tcPr>
            <w:tcW w:w="3009" w:type="dxa"/>
          </w:tcPr>
          <w:p w14:paraId="0C4878E7" w14:textId="3BA005CB" w:rsidR="75A161AC" w:rsidRDefault="75A161AC">
            <w:r w:rsidRPr="75A161AC">
              <w:rPr>
                <w:rFonts w:ascii="Arial" w:eastAsia="Arial" w:hAnsi="Arial" w:cs="Arial"/>
              </w:rPr>
              <w:t>Use of interviews?</w:t>
            </w:r>
          </w:p>
        </w:tc>
        <w:tc>
          <w:tcPr>
            <w:tcW w:w="3009" w:type="dxa"/>
          </w:tcPr>
          <w:p w14:paraId="2CCA5F35" w14:textId="4B2A6F93" w:rsidR="75A161AC" w:rsidRDefault="75A161AC" w:rsidP="75A161AC">
            <w:pPr>
              <w:jc w:val="center"/>
            </w:pPr>
            <w:r w:rsidRPr="75A161AC">
              <w:rPr>
                <w:rFonts w:ascii="MS Gothic" w:eastAsia="MS Gothic" w:hAnsi="MS Gothic" w:cs="MS Gothic"/>
                <w:b/>
                <w:bCs/>
                <w:lang w:val="en-US"/>
              </w:rPr>
              <w:t>☒</w:t>
            </w:r>
          </w:p>
        </w:tc>
        <w:tc>
          <w:tcPr>
            <w:tcW w:w="3009" w:type="dxa"/>
          </w:tcPr>
          <w:p w14:paraId="2A7BF562" w14:textId="5E7442C5" w:rsidR="75A161AC" w:rsidRDefault="75A161AC" w:rsidP="75A161AC">
            <w:pPr>
              <w:jc w:val="center"/>
            </w:pPr>
            <w:r w:rsidRPr="75A161AC">
              <w:rPr>
                <w:rFonts w:ascii="MS Gothic" w:eastAsia="MS Gothic" w:hAnsi="MS Gothic" w:cs="MS Gothic"/>
                <w:b/>
                <w:bCs/>
                <w:lang w:val="en-US"/>
              </w:rPr>
              <w:t>☐</w:t>
            </w:r>
          </w:p>
        </w:tc>
      </w:tr>
      <w:tr w:rsidR="75A161AC" w14:paraId="460941D3" w14:textId="77777777" w:rsidTr="75A161AC">
        <w:tc>
          <w:tcPr>
            <w:tcW w:w="3009" w:type="dxa"/>
          </w:tcPr>
          <w:p w14:paraId="0A2DF53B" w14:textId="291918B4" w:rsidR="75A161AC" w:rsidRDefault="75A161AC">
            <w:r w:rsidRPr="75A161AC">
              <w:rPr>
                <w:rFonts w:ascii="Arial" w:eastAsia="Arial" w:hAnsi="Arial" w:cs="Arial"/>
              </w:rPr>
              <w:t>Use of diaries?</w:t>
            </w:r>
          </w:p>
        </w:tc>
        <w:tc>
          <w:tcPr>
            <w:tcW w:w="3009" w:type="dxa"/>
          </w:tcPr>
          <w:p w14:paraId="0141EDC5" w14:textId="566977B8" w:rsidR="75A161AC" w:rsidRDefault="75A161AC" w:rsidP="75A161AC">
            <w:pPr>
              <w:jc w:val="center"/>
            </w:pPr>
            <w:r w:rsidRPr="75A161AC">
              <w:rPr>
                <w:rFonts w:ascii="MS Gothic" w:eastAsia="MS Gothic" w:hAnsi="MS Gothic" w:cs="MS Gothic"/>
                <w:b/>
                <w:bCs/>
                <w:lang w:val="en-US"/>
              </w:rPr>
              <w:t>☐</w:t>
            </w:r>
          </w:p>
        </w:tc>
        <w:tc>
          <w:tcPr>
            <w:tcW w:w="3009" w:type="dxa"/>
          </w:tcPr>
          <w:p w14:paraId="31AC954D" w14:textId="379C9EEF" w:rsidR="75A161AC" w:rsidRDefault="75A161AC" w:rsidP="75A161AC">
            <w:pPr>
              <w:jc w:val="center"/>
            </w:pPr>
            <w:r w:rsidRPr="75A161AC">
              <w:rPr>
                <w:rFonts w:ascii="MS Gothic" w:eastAsia="MS Gothic" w:hAnsi="MS Gothic" w:cs="MS Gothic"/>
                <w:b/>
                <w:bCs/>
                <w:lang w:val="en-US"/>
              </w:rPr>
              <w:t>☒</w:t>
            </w:r>
          </w:p>
        </w:tc>
      </w:tr>
      <w:tr w:rsidR="75A161AC" w14:paraId="47568E21" w14:textId="77777777" w:rsidTr="75A161AC">
        <w:tc>
          <w:tcPr>
            <w:tcW w:w="3009" w:type="dxa"/>
          </w:tcPr>
          <w:p w14:paraId="4CB307C8" w14:textId="1F24F3CF" w:rsidR="75A161AC" w:rsidRDefault="75A161AC">
            <w:r w:rsidRPr="75A161AC">
              <w:rPr>
                <w:rFonts w:ascii="Arial" w:eastAsia="Arial" w:hAnsi="Arial" w:cs="Arial"/>
              </w:rPr>
              <w:t>Participant observation with their knowledge?</w:t>
            </w:r>
          </w:p>
        </w:tc>
        <w:tc>
          <w:tcPr>
            <w:tcW w:w="3009" w:type="dxa"/>
          </w:tcPr>
          <w:p w14:paraId="4C76BFEF" w14:textId="347399EB" w:rsidR="75A161AC" w:rsidRDefault="75A161AC" w:rsidP="75A161AC">
            <w:pPr>
              <w:jc w:val="center"/>
            </w:pPr>
            <w:r w:rsidRPr="75A161AC">
              <w:rPr>
                <w:rFonts w:ascii="MS Gothic" w:eastAsia="MS Gothic" w:hAnsi="MS Gothic" w:cs="MS Gothic"/>
                <w:b/>
                <w:bCs/>
                <w:lang w:val="en-US"/>
              </w:rPr>
              <w:t>☒</w:t>
            </w:r>
          </w:p>
        </w:tc>
        <w:tc>
          <w:tcPr>
            <w:tcW w:w="3009" w:type="dxa"/>
          </w:tcPr>
          <w:p w14:paraId="6BB84671" w14:textId="2768254C" w:rsidR="75A161AC" w:rsidRDefault="75A161AC" w:rsidP="75A161AC">
            <w:pPr>
              <w:jc w:val="center"/>
            </w:pPr>
            <w:r w:rsidRPr="75A161AC">
              <w:rPr>
                <w:rFonts w:ascii="MS Gothic" w:eastAsia="MS Gothic" w:hAnsi="MS Gothic" w:cs="MS Gothic"/>
                <w:b/>
                <w:bCs/>
                <w:lang w:val="en-US"/>
              </w:rPr>
              <w:t>☐</w:t>
            </w:r>
          </w:p>
        </w:tc>
      </w:tr>
      <w:tr w:rsidR="75A161AC" w14:paraId="1288F828" w14:textId="77777777" w:rsidTr="75A161AC">
        <w:tc>
          <w:tcPr>
            <w:tcW w:w="3009" w:type="dxa"/>
          </w:tcPr>
          <w:p w14:paraId="32A3BE94" w14:textId="1BFFF29E" w:rsidR="75A161AC" w:rsidRDefault="75A161AC">
            <w:r w:rsidRPr="75A161AC">
              <w:rPr>
                <w:rFonts w:ascii="Arial" w:eastAsia="Arial" w:hAnsi="Arial" w:cs="Arial"/>
              </w:rPr>
              <w:t>Participant observation without their knowledge?</w:t>
            </w:r>
          </w:p>
        </w:tc>
        <w:tc>
          <w:tcPr>
            <w:tcW w:w="3009" w:type="dxa"/>
          </w:tcPr>
          <w:p w14:paraId="3B626912" w14:textId="0A378701" w:rsidR="75A161AC" w:rsidRDefault="75A161AC" w:rsidP="75A161AC">
            <w:pPr>
              <w:jc w:val="center"/>
            </w:pPr>
            <w:r w:rsidRPr="75A161AC">
              <w:rPr>
                <w:rFonts w:ascii="MS Gothic" w:eastAsia="MS Gothic" w:hAnsi="MS Gothic" w:cs="MS Gothic"/>
                <w:b/>
                <w:bCs/>
                <w:lang w:val="en-US"/>
              </w:rPr>
              <w:t>☐</w:t>
            </w:r>
          </w:p>
        </w:tc>
        <w:tc>
          <w:tcPr>
            <w:tcW w:w="3009" w:type="dxa"/>
          </w:tcPr>
          <w:p w14:paraId="26F86767" w14:textId="04B28C2C" w:rsidR="75A161AC" w:rsidRDefault="75A161AC" w:rsidP="75A161AC">
            <w:pPr>
              <w:jc w:val="center"/>
            </w:pPr>
            <w:r w:rsidRPr="75A161AC">
              <w:rPr>
                <w:rFonts w:ascii="MS Gothic" w:eastAsia="MS Gothic" w:hAnsi="MS Gothic" w:cs="MS Gothic"/>
                <w:b/>
                <w:bCs/>
                <w:lang w:val="en-US"/>
              </w:rPr>
              <w:t>☒</w:t>
            </w:r>
          </w:p>
        </w:tc>
      </w:tr>
      <w:tr w:rsidR="75A161AC" w14:paraId="0BE087BD" w14:textId="77777777" w:rsidTr="75A161AC">
        <w:tc>
          <w:tcPr>
            <w:tcW w:w="3009" w:type="dxa"/>
          </w:tcPr>
          <w:p w14:paraId="6CD3FEB1" w14:textId="7B3F89ED" w:rsidR="75A161AC" w:rsidRDefault="75A161AC">
            <w:r w:rsidRPr="75A161AC">
              <w:rPr>
                <w:rFonts w:ascii="Arial" w:eastAsia="Arial" w:hAnsi="Arial" w:cs="Arial"/>
              </w:rPr>
              <w:t>Use of video or audio recording?</w:t>
            </w:r>
          </w:p>
        </w:tc>
        <w:tc>
          <w:tcPr>
            <w:tcW w:w="3009" w:type="dxa"/>
          </w:tcPr>
          <w:p w14:paraId="3A6104F8" w14:textId="73F9521E" w:rsidR="75A161AC" w:rsidRDefault="75A161AC" w:rsidP="75A161AC">
            <w:pPr>
              <w:jc w:val="center"/>
            </w:pPr>
            <w:r w:rsidRPr="75A161AC">
              <w:rPr>
                <w:rFonts w:ascii="MS Gothic" w:eastAsia="MS Gothic" w:hAnsi="MS Gothic" w:cs="MS Gothic"/>
                <w:b/>
                <w:bCs/>
                <w:lang w:val="en-US"/>
              </w:rPr>
              <w:t>☒</w:t>
            </w:r>
          </w:p>
        </w:tc>
        <w:tc>
          <w:tcPr>
            <w:tcW w:w="3009" w:type="dxa"/>
          </w:tcPr>
          <w:p w14:paraId="6F9E4D8F" w14:textId="1EF7C155" w:rsidR="75A161AC" w:rsidRDefault="75A161AC" w:rsidP="75A161AC">
            <w:pPr>
              <w:jc w:val="center"/>
            </w:pPr>
            <w:r w:rsidRPr="75A161AC">
              <w:rPr>
                <w:rFonts w:ascii="MS Gothic" w:eastAsia="MS Gothic" w:hAnsi="MS Gothic" w:cs="MS Gothic"/>
                <w:b/>
                <w:bCs/>
                <w:lang w:val="en-US"/>
              </w:rPr>
              <w:t>☐</w:t>
            </w:r>
          </w:p>
        </w:tc>
      </w:tr>
      <w:tr w:rsidR="75A161AC" w14:paraId="4B2624A5" w14:textId="77777777" w:rsidTr="75A161AC">
        <w:tc>
          <w:tcPr>
            <w:tcW w:w="3009" w:type="dxa"/>
          </w:tcPr>
          <w:p w14:paraId="6DE7B199" w14:textId="1108DDBF" w:rsidR="75A161AC" w:rsidRDefault="75A161AC">
            <w:r w:rsidRPr="75A161AC">
              <w:rPr>
                <w:rFonts w:ascii="Arial" w:eastAsia="Arial" w:hAnsi="Arial" w:cs="Arial"/>
              </w:rPr>
              <w:t>Access to personal or confidential information without the participants’ specific consent?</w:t>
            </w:r>
          </w:p>
        </w:tc>
        <w:tc>
          <w:tcPr>
            <w:tcW w:w="3009" w:type="dxa"/>
          </w:tcPr>
          <w:p w14:paraId="4E4B6449" w14:textId="52D41A6F" w:rsidR="75A161AC" w:rsidRDefault="75A161AC" w:rsidP="75A161AC">
            <w:pPr>
              <w:jc w:val="center"/>
            </w:pPr>
            <w:r w:rsidRPr="75A161AC">
              <w:rPr>
                <w:rFonts w:ascii="MS Gothic" w:eastAsia="MS Gothic" w:hAnsi="MS Gothic" w:cs="MS Gothic"/>
                <w:b/>
                <w:bCs/>
                <w:lang w:val="en-US"/>
              </w:rPr>
              <w:t>☐</w:t>
            </w:r>
          </w:p>
        </w:tc>
        <w:tc>
          <w:tcPr>
            <w:tcW w:w="3009" w:type="dxa"/>
          </w:tcPr>
          <w:p w14:paraId="093E07E7" w14:textId="5A539C62" w:rsidR="75A161AC" w:rsidRDefault="75A161AC" w:rsidP="75A161AC">
            <w:pPr>
              <w:jc w:val="center"/>
            </w:pPr>
            <w:r w:rsidRPr="75A161AC">
              <w:rPr>
                <w:rFonts w:ascii="MS Gothic" w:eastAsia="MS Gothic" w:hAnsi="MS Gothic" w:cs="MS Gothic"/>
                <w:b/>
                <w:bCs/>
                <w:lang w:val="en-US"/>
              </w:rPr>
              <w:t>☒</w:t>
            </w:r>
          </w:p>
        </w:tc>
      </w:tr>
      <w:tr w:rsidR="75A161AC" w14:paraId="7F92317E" w14:textId="77777777" w:rsidTr="75A161AC">
        <w:tc>
          <w:tcPr>
            <w:tcW w:w="3009" w:type="dxa"/>
          </w:tcPr>
          <w:p w14:paraId="54110402" w14:textId="1748CA9D" w:rsidR="75A161AC" w:rsidRDefault="75A161AC">
            <w:r w:rsidRPr="75A161AC">
              <w:rPr>
                <w:rFonts w:ascii="Arial" w:eastAsia="Arial" w:hAnsi="Arial" w:cs="Arial"/>
              </w:rPr>
              <w:t>Administration of any questions, test stimuli, presentation that may be experienced as physically, mentally or emotionally harmful / offensive?</w:t>
            </w:r>
          </w:p>
        </w:tc>
        <w:tc>
          <w:tcPr>
            <w:tcW w:w="3009" w:type="dxa"/>
          </w:tcPr>
          <w:p w14:paraId="61CC2DCC" w14:textId="62CBC292" w:rsidR="75A161AC" w:rsidRDefault="75A161AC" w:rsidP="75A161AC">
            <w:pPr>
              <w:jc w:val="center"/>
            </w:pPr>
            <w:r w:rsidRPr="75A161AC">
              <w:rPr>
                <w:rFonts w:ascii="MS Gothic" w:eastAsia="MS Gothic" w:hAnsi="MS Gothic" w:cs="MS Gothic"/>
                <w:b/>
                <w:bCs/>
                <w:lang w:val="en-US"/>
              </w:rPr>
              <w:t>☐</w:t>
            </w:r>
          </w:p>
        </w:tc>
        <w:tc>
          <w:tcPr>
            <w:tcW w:w="3009" w:type="dxa"/>
          </w:tcPr>
          <w:p w14:paraId="4CFB38D1" w14:textId="4CF5422C" w:rsidR="75A161AC" w:rsidRDefault="75A161AC" w:rsidP="75A161AC">
            <w:pPr>
              <w:jc w:val="center"/>
            </w:pPr>
            <w:r w:rsidRPr="75A161AC">
              <w:rPr>
                <w:rFonts w:ascii="MS Gothic" w:eastAsia="MS Gothic" w:hAnsi="MS Gothic" w:cs="MS Gothic"/>
                <w:b/>
                <w:bCs/>
                <w:lang w:val="en-US"/>
              </w:rPr>
              <w:t>☒</w:t>
            </w:r>
          </w:p>
        </w:tc>
      </w:tr>
      <w:tr w:rsidR="75A161AC" w14:paraId="59438BDC" w14:textId="77777777" w:rsidTr="75A161AC">
        <w:tc>
          <w:tcPr>
            <w:tcW w:w="3009" w:type="dxa"/>
          </w:tcPr>
          <w:p w14:paraId="0A1D2614" w14:textId="304C518D" w:rsidR="75A161AC" w:rsidRDefault="75A161AC">
            <w:r w:rsidRPr="75A161AC">
              <w:rPr>
                <w:rFonts w:ascii="Arial" w:eastAsia="Arial" w:hAnsi="Arial" w:cs="Arial"/>
              </w:rPr>
              <w:t>Performance of any acts which may cause embarrassment or affect self-esteem?</w:t>
            </w:r>
          </w:p>
        </w:tc>
        <w:tc>
          <w:tcPr>
            <w:tcW w:w="3009" w:type="dxa"/>
          </w:tcPr>
          <w:p w14:paraId="31DBD851" w14:textId="58F39321" w:rsidR="75A161AC" w:rsidRDefault="75A161AC" w:rsidP="75A161AC">
            <w:pPr>
              <w:jc w:val="center"/>
            </w:pPr>
            <w:r w:rsidRPr="75A161AC">
              <w:rPr>
                <w:rFonts w:ascii="MS Gothic" w:eastAsia="MS Gothic" w:hAnsi="MS Gothic" w:cs="MS Gothic"/>
                <w:b/>
                <w:bCs/>
                <w:lang w:val="en-US"/>
              </w:rPr>
              <w:t>☐</w:t>
            </w:r>
          </w:p>
        </w:tc>
        <w:tc>
          <w:tcPr>
            <w:tcW w:w="3009" w:type="dxa"/>
          </w:tcPr>
          <w:p w14:paraId="39043602" w14:textId="4CDF7979" w:rsidR="75A161AC" w:rsidRDefault="75A161AC" w:rsidP="75A161AC">
            <w:pPr>
              <w:jc w:val="center"/>
            </w:pPr>
            <w:r w:rsidRPr="75A161AC">
              <w:rPr>
                <w:rFonts w:ascii="MS Gothic" w:eastAsia="MS Gothic" w:hAnsi="MS Gothic" w:cs="MS Gothic"/>
                <w:b/>
                <w:bCs/>
                <w:lang w:val="en-US"/>
              </w:rPr>
              <w:t>☒</w:t>
            </w:r>
          </w:p>
        </w:tc>
      </w:tr>
      <w:tr w:rsidR="75A161AC" w14:paraId="273EF804" w14:textId="77777777" w:rsidTr="75A161AC">
        <w:tc>
          <w:tcPr>
            <w:tcW w:w="3009" w:type="dxa"/>
          </w:tcPr>
          <w:p w14:paraId="7CA62A93" w14:textId="248778CF" w:rsidR="75A161AC" w:rsidRDefault="75A161AC">
            <w:r w:rsidRPr="75A161AC">
              <w:rPr>
                <w:rFonts w:ascii="Arial" w:eastAsia="Arial" w:hAnsi="Arial" w:cs="Arial"/>
              </w:rPr>
              <w:t>Investigation of participants involved in illegal activities?</w:t>
            </w:r>
          </w:p>
        </w:tc>
        <w:tc>
          <w:tcPr>
            <w:tcW w:w="3009" w:type="dxa"/>
          </w:tcPr>
          <w:p w14:paraId="0B9ACEB4" w14:textId="774F5629" w:rsidR="75A161AC" w:rsidRDefault="75A161AC" w:rsidP="75A161AC">
            <w:pPr>
              <w:jc w:val="center"/>
            </w:pPr>
            <w:r w:rsidRPr="75A161AC">
              <w:rPr>
                <w:rFonts w:ascii="MS Gothic" w:eastAsia="MS Gothic" w:hAnsi="MS Gothic" w:cs="MS Gothic"/>
                <w:b/>
                <w:bCs/>
                <w:lang w:val="en-US"/>
              </w:rPr>
              <w:t>☐</w:t>
            </w:r>
          </w:p>
        </w:tc>
        <w:tc>
          <w:tcPr>
            <w:tcW w:w="3009" w:type="dxa"/>
          </w:tcPr>
          <w:p w14:paraId="3BAD1D09" w14:textId="11BE0F4D" w:rsidR="75A161AC" w:rsidRDefault="75A161AC" w:rsidP="75A161AC">
            <w:pPr>
              <w:jc w:val="center"/>
            </w:pPr>
            <w:r w:rsidRPr="75A161AC">
              <w:rPr>
                <w:rFonts w:ascii="MS Gothic" w:eastAsia="MS Gothic" w:hAnsi="MS Gothic" w:cs="MS Gothic"/>
                <w:b/>
                <w:bCs/>
                <w:lang w:val="en-US"/>
              </w:rPr>
              <w:t>☒</w:t>
            </w:r>
          </w:p>
        </w:tc>
      </w:tr>
      <w:tr w:rsidR="75A161AC" w14:paraId="2CF27DA5" w14:textId="77777777" w:rsidTr="75A161AC">
        <w:tc>
          <w:tcPr>
            <w:tcW w:w="3009" w:type="dxa"/>
          </w:tcPr>
          <w:p w14:paraId="10F1FA83" w14:textId="048EB1DF" w:rsidR="75A161AC" w:rsidRDefault="75A161AC">
            <w:r w:rsidRPr="75A161AC">
              <w:rPr>
                <w:rFonts w:ascii="Arial" w:eastAsia="Arial" w:hAnsi="Arial" w:cs="Arial"/>
              </w:rPr>
              <w:t>Use of procedures that involve deception?</w:t>
            </w:r>
          </w:p>
        </w:tc>
        <w:tc>
          <w:tcPr>
            <w:tcW w:w="3009" w:type="dxa"/>
          </w:tcPr>
          <w:p w14:paraId="7FF005A4" w14:textId="078FDDF1" w:rsidR="75A161AC" w:rsidRDefault="75A161AC" w:rsidP="75A161AC">
            <w:pPr>
              <w:jc w:val="center"/>
            </w:pPr>
            <w:r w:rsidRPr="75A161AC">
              <w:rPr>
                <w:rFonts w:ascii="MS Gothic" w:eastAsia="MS Gothic" w:hAnsi="MS Gothic" w:cs="MS Gothic"/>
                <w:b/>
                <w:bCs/>
                <w:lang w:val="en-US"/>
              </w:rPr>
              <w:t>☐</w:t>
            </w:r>
          </w:p>
        </w:tc>
        <w:tc>
          <w:tcPr>
            <w:tcW w:w="3009" w:type="dxa"/>
          </w:tcPr>
          <w:p w14:paraId="349C44FE" w14:textId="038F8B0B" w:rsidR="75A161AC" w:rsidRDefault="75A161AC" w:rsidP="75A161AC">
            <w:pPr>
              <w:jc w:val="center"/>
            </w:pPr>
            <w:r w:rsidRPr="75A161AC">
              <w:rPr>
                <w:rFonts w:ascii="MS Gothic" w:eastAsia="MS Gothic" w:hAnsi="MS Gothic" w:cs="MS Gothic"/>
                <w:b/>
                <w:bCs/>
                <w:lang w:val="en-US"/>
              </w:rPr>
              <w:t>☒</w:t>
            </w:r>
          </w:p>
        </w:tc>
      </w:tr>
      <w:tr w:rsidR="75A161AC" w14:paraId="4AE15D82" w14:textId="77777777" w:rsidTr="75A161AC">
        <w:tc>
          <w:tcPr>
            <w:tcW w:w="3009" w:type="dxa"/>
          </w:tcPr>
          <w:p w14:paraId="7F20EB49" w14:textId="11293DBA" w:rsidR="75A161AC" w:rsidRDefault="75A161AC">
            <w:r w:rsidRPr="75A161AC">
              <w:rPr>
                <w:rFonts w:ascii="Arial" w:eastAsia="Arial" w:hAnsi="Arial" w:cs="Arial"/>
              </w:rPr>
              <w:lastRenderedPageBreak/>
              <w:t>Administration of any substance, agent or placebo?</w:t>
            </w:r>
          </w:p>
        </w:tc>
        <w:tc>
          <w:tcPr>
            <w:tcW w:w="3009" w:type="dxa"/>
          </w:tcPr>
          <w:p w14:paraId="236443AE" w14:textId="32ACBC97" w:rsidR="75A161AC" w:rsidRDefault="75A161AC" w:rsidP="75A161AC">
            <w:pPr>
              <w:jc w:val="center"/>
            </w:pPr>
            <w:r w:rsidRPr="75A161AC">
              <w:rPr>
                <w:rFonts w:ascii="MS Gothic" w:eastAsia="MS Gothic" w:hAnsi="MS Gothic" w:cs="MS Gothic"/>
                <w:b/>
                <w:bCs/>
                <w:lang w:val="en-US"/>
              </w:rPr>
              <w:t>☐</w:t>
            </w:r>
          </w:p>
        </w:tc>
        <w:tc>
          <w:tcPr>
            <w:tcW w:w="3009" w:type="dxa"/>
          </w:tcPr>
          <w:p w14:paraId="3E2C4665" w14:textId="7349AC8E" w:rsidR="75A161AC" w:rsidRDefault="75A161AC" w:rsidP="75A161AC">
            <w:pPr>
              <w:jc w:val="center"/>
            </w:pPr>
            <w:r w:rsidRPr="75A161AC">
              <w:rPr>
                <w:rFonts w:ascii="MS Gothic" w:eastAsia="MS Gothic" w:hAnsi="MS Gothic" w:cs="MS Gothic"/>
                <w:b/>
                <w:bCs/>
                <w:lang w:val="en-US"/>
              </w:rPr>
              <w:t>☒</w:t>
            </w:r>
          </w:p>
        </w:tc>
      </w:tr>
      <w:tr w:rsidR="75A161AC" w14:paraId="6F5E5B12" w14:textId="77777777" w:rsidTr="75A161AC">
        <w:tc>
          <w:tcPr>
            <w:tcW w:w="3009" w:type="dxa"/>
          </w:tcPr>
          <w:p w14:paraId="4BFECF41" w14:textId="39BB614B" w:rsidR="75A161AC" w:rsidRDefault="75A161AC">
            <w:r w:rsidRPr="75A161AC">
              <w:rPr>
                <w:rFonts w:ascii="Arial" w:eastAsia="Arial" w:hAnsi="Arial" w:cs="Arial"/>
              </w:rPr>
              <w:t>Working with live vertebrate animals?</w:t>
            </w:r>
          </w:p>
        </w:tc>
        <w:tc>
          <w:tcPr>
            <w:tcW w:w="3009" w:type="dxa"/>
          </w:tcPr>
          <w:p w14:paraId="569538E9" w14:textId="37AAA0C3" w:rsidR="75A161AC" w:rsidRDefault="75A161AC" w:rsidP="75A161AC">
            <w:pPr>
              <w:jc w:val="center"/>
            </w:pPr>
            <w:r w:rsidRPr="75A161AC">
              <w:rPr>
                <w:rFonts w:ascii="MS Gothic" w:eastAsia="MS Gothic" w:hAnsi="MS Gothic" w:cs="MS Gothic"/>
                <w:b/>
                <w:bCs/>
                <w:lang w:val="en-US"/>
              </w:rPr>
              <w:t>☐</w:t>
            </w:r>
          </w:p>
        </w:tc>
        <w:tc>
          <w:tcPr>
            <w:tcW w:w="3009" w:type="dxa"/>
          </w:tcPr>
          <w:p w14:paraId="3E22A4F2" w14:textId="3A659D65" w:rsidR="75A161AC" w:rsidRDefault="75A161AC" w:rsidP="75A161AC">
            <w:pPr>
              <w:jc w:val="center"/>
            </w:pPr>
            <w:r w:rsidRPr="75A161AC">
              <w:rPr>
                <w:rFonts w:ascii="MS Gothic" w:eastAsia="MS Gothic" w:hAnsi="MS Gothic" w:cs="MS Gothic"/>
                <w:b/>
                <w:bCs/>
                <w:lang w:val="en-US"/>
              </w:rPr>
              <w:t>☒</w:t>
            </w:r>
          </w:p>
        </w:tc>
      </w:tr>
      <w:tr w:rsidR="75A161AC" w14:paraId="5ECEBFF7" w14:textId="77777777" w:rsidTr="75A161AC">
        <w:tc>
          <w:tcPr>
            <w:tcW w:w="3009" w:type="dxa"/>
          </w:tcPr>
          <w:p w14:paraId="482856D6" w14:textId="6EB46DB3" w:rsidR="75A161AC" w:rsidRDefault="75A161AC">
            <w:r w:rsidRPr="75A161AC">
              <w:rPr>
                <w:rFonts w:ascii="Arial" w:eastAsia="Arial" w:hAnsi="Arial" w:cs="Arial"/>
              </w:rPr>
              <w:t>Other primary data collection methods, please explain in this box</w:t>
            </w:r>
          </w:p>
          <w:p w14:paraId="4BD67369" w14:textId="5D480BD0" w:rsidR="75A161AC" w:rsidRDefault="75A161AC">
            <w:r w:rsidRPr="75A161AC">
              <w:rPr>
                <w:rFonts w:ascii="Arial" w:eastAsia="Arial" w:hAnsi="Arial" w:cs="Arial"/>
              </w:rPr>
              <w:t>For example, ‘focus groups’. Please indicate the type of data collection method(s) in this box and tick the accompany box.</w:t>
            </w:r>
          </w:p>
        </w:tc>
        <w:tc>
          <w:tcPr>
            <w:tcW w:w="3009" w:type="dxa"/>
          </w:tcPr>
          <w:p w14:paraId="4657B090" w14:textId="7C7C6276" w:rsidR="75A161AC" w:rsidRDefault="75A161AC" w:rsidP="75A161AC">
            <w:pPr>
              <w:jc w:val="center"/>
            </w:pPr>
            <w:r w:rsidRPr="75A161AC">
              <w:rPr>
                <w:rFonts w:ascii="MS Gothic" w:eastAsia="MS Gothic" w:hAnsi="MS Gothic" w:cs="MS Gothic"/>
                <w:b/>
                <w:bCs/>
                <w:lang w:val="en-US"/>
              </w:rPr>
              <w:t>☐</w:t>
            </w:r>
          </w:p>
        </w:tc>
        <w:tc>
          <w:tcPr>
            <w:tcW w:w="3009" w:type="dxa"/>
          </w:tcPr>
          <w:p w14:paraId="58A94835" w14:textId="65DD68ED" w:rsidR="75A161AC" w:rsidRDefault="75A161AC" w:rsidP="75A161AC">
            <w:pPr>
              <w:jc w:val="center"/>
            </w:pPr>
            <w:r w:rsidRPr="75A161AC">
              <w:rPr>
                <w:rFonts w:ascii="MS Gothic" w:eastAsia="MS Gothic" w:hAnsi="MS Gothic" w:cs="MS Gothic"/>
                <w:b/>
                <w:bCs/>
                <w:lang w:val="en-US"/>
              </w:rPr>
              <w:t>☒</w:t>
            </w:r>
          </w:p>
        </w:tc>
      </w:tr>
      <w:tr w:rsidR="75A161AC" w14:paraId="63E2E6A5" w14:textId="77777777" w:rsidTr="75A161AC">
        <w:tc>
          <w:tcPr>
            <w:tcW w:w="3009" w:type="dxa"/>
          </w:tcPr>
          <w:p w14:paraId="69AED7EA" w14:textId="55720E26" w:rsidR="75A161AC" w:rsidRDefault="75A161AC">
            <w:r w:rsidRPr="75A161AC">
              <w:rPr>
                <w:rFonts w:ascii="Arial" w:eastAsia="Arial" w:hAnsi="Arial" w:cs="Arial"/>
              </w:rPr>
              <w:t>Details of any other primary data collection method:</w:t>
            </w:r>
          </w:p>
          <w:p w14:paraId="4A5C9DD7" w14:textId="17A78942" w:rsidR="75A161AC" w:rsidRDefault="75A161AC">
            <w:r w:rsidRPr="75A161AC">
              <w:rPr>
                <w:rFonts w:ascii="Arial" w:eastAsia="Arial" w:hAnsi="Arial" w:cs="Arial"/>
                <w:sz w:val="24"/>
                <w:szCs w:val="24"/>
              </w:rPr>
              <w:t xml:space="preserve"> </w:t>
            </w:r>
          </w:p>
          <w:p w14:paraId="052B21F9" w14:textId="45566862" w:rsidR="75A161AC" w:rsidRDefault="75A161AC">
            <w:r w:rsidRPr="75A161AC">
              <w:rPr>
                <w:rFonts w:ascii="Arial" w:eastAsia="Arial" w:hAnsi="Arial" w:cs="Arial"/>
                <w:sz w:val="24"/>
                <w:szCs w:val="24"/>
              </w:rPr>
              <w:t xml:space="preserve"> </w:t>
            </w:r>
          </w:p>
          <w:p w14:paraId="00FB196D" w14:textId="6D43B0D8" w:rsidR="75A161AC" w:rsidRDefault="75A161AC">
            <w:r w:rsidRPr="75A161AC">
              <w:rPr>
                <w:rFonts w:ascii="Arial" w:eastAsia="Arial" w:hAnsi="Arial" w:cs="Arial"/>
              </w:rPr>
              <w:t xml:space="preserve"> </w:t>
            </w:r>
          </w:p>
          <w:p w14:paraId="3C7321EE" w14:textId="67BADCCC" w:rsidR="75A161AC" w:rsidRDefault="75A161AC">
            <w:r w:rsidRPr="75A161AC">
              <w:rPr>
                <w:rFonts w:ascii="Arial" w:eastAsia="Arial" w:hAnsi="Arial" w:cs="Arial"/>
                <w:sz w:val="18"/>
                <w:szCs w:val="18"/>
              </w:rPr>
              <w:t>(this box should expand as you type)</w:t>
            </w:r>
          </w:p>
        </w:tc>
        <w:tc>
          <w:tcPr>
            <w:tcW w:w="3009" w:type="dxa"/>
          </w:tcPr>
          <w:p w14:paraId="061AE80B" w14:textId="2CB29313" w:rsidR="75A161AC" w:rsidRDefault="75A161AC"/>
        </w:tc>
        <w:tc>
          <w:tcPr>
            <w:tcW w:w="3009" w:type="dxa"/>
          </w:tcPr>
          <w:p w14:paraId="2A69C6DE" w14:textId="1696F9AA" w:rsidR="75A161AC" w:rsidRDefault="75A161AC"/>
        </w:tc>
      </w:tr>
    </w:tbl>
    <w:p w14:paraId="1E4E6480" w14:textId="5BCDC181" w:rsidR="0FA1E5C1" w:rsidRDefault="0FA1E5C1" w:rsidP="75A161AC">
      <w:pPr>
        <w:jc w:val="both"/>
      </w:pPr>
      <w:r w:rsidRPr="75A161AC">
        <w:rPr>
          <w:rFonts w:ascii="Arial" w:eastAsia="Arial" w:hAnsi="Arial" w:cs="Arial"/>
        </w:rPr>
        <w:t xml:space="preserve">If NO to every question, then the research activity is (ethically) low risk and </w:t>
      </w:r>
      <w:r w:rsidRPr="75A161AC">
        <w:rPr>
          <w:rFonts w:ascii="Arial" w:eastAsia="Arial" w:hAnsi="Arial" w:cs="Arial"/>
          <w:b/>
          <w:bCs/>
        </w:rPr>
        <w:t>may</w:t>
      </w:r>
      <w:r w:rsidRPr="75A161AC">
        <w:rPr>
          <w:rFonts w:ascii="Arial" w:eastAsia="Arial" w:hAnsi="Arial" w:cs="Arial"/>
        </w:rPr>
        <w:t xml:space="preserve"> be exempt from </w:t>
      </w:r>
      <w:r w:rsidRPr="75A161AC">
        <w:rPr>
          <w:rFonts w:ascii="Arial" w:eastAsia="Arial" w:hAnsi="Arial" w:cs="Arial"/>
          <w:b/>
          <w:bCs/>
        </w:rPr>
        <w:t>some</w:t>
      </w:r>
      <w:r w:rsidRPr="75A161AC">
        <w:rPr>
          <w:rFonts w:ascii="Arial" w:eastAsia="Arial" w:hAnsi="Arial" w:cs="Arial"/>
        </w:rPr>
        <w:t xml:space="preserve"> of the following sections (please refer to Guidance Notes).</w:t>
      </w:r>
    </w:p>
    <w:p w14:paraId="2FB56C40" w14:textId="72576F15" w:rsidR="0FA1E5C1" w:rsidRDefault="0FA1E5C1">
      <w:r w:rsidRPr="75A161AC">
        <w:rPr>
          <w:rFonts w:ascii="Arial" w:eastAsia="Arial" w:hAnsi="Arial" w:cs="Arial"/>
        </w:rPr>
        <w:t xml:space="preserve"> </w:t>
      </w:r>
    </w:p>
    <w:p w14:paraId="451C347B" w14:textId="2C955A0E" w:rsidR="0FA1E5C1" w:rsidRDefault="0FA1E5C1">
      <w:r w:rsidRPr="75A161AC">
        <w:rPr>
          <w:rFonts w:ascii="Arial" w:eastAsia="Arial" w:hAnsi="Arial" w:cs="Arial"/>
        </w:rPr>
        <w:t xml:space="preserve">If YES to any question, then no research activity should be undertaken until full ethical approval has been obtained. </w:t>
      </w:r>
    </w:p>
    <w:p w14:paraId="7793822E" w14:textId="6712C953" w:rsidR="0FA1E5C1" w:rsidRDefault="0FA1E5C1">
      <w:r w:rsidRPr="75A161AC">
        <w:rPr>
          <w:rFonts w:ascii="Arial" w:eastAsia="Arial" w:hAnsi="Arial" w:cs="Arial"/>
        </w:rPr>
        <w:t xml:space="preserve"> </w:t>
      </w:r>
    </w:p>
    <w:p w14:paraId="69AB7B7E" w14:textId="71153378" w:rsidR="0FA1E5C1" w:rsidRDefault="0FA1E5C1">
      <w:r w:rsidRPr="75A161AC">
        <w:rPr>
          <w:rFonts w:ascii="Arial" w:eastAsia="Arial" w:hAnsi="Arial" w:cs="Arial"/>
          <w:b/>
          <w:bCs/>
        </w:rPr>
        <w:t xml:space="preserve"> </w:t>
      </w:r>
    </w:p>
    <w:p w14:paraId="5A031C3E" w14:textId="741D412A" w:rsidR="0FA1E5C1" w:rsidRDefault="0FA1E5C1" w:rsidP="75A161AC">
      <w:pPr>
        <w:jc w:val="both"/>
      </w:pPr>
      <w:r w:rsidRPr="75A161AC">
        <w:rPr>
          <w:rFonts w:ascii="Arial" w:eastAsia="Arial" w:hAnsi="Arial" w:cs="Arial"/>
          <w:b/>
          <w:bCs/>
        </w:rPr>
        <w:t>SECTION G: Intended Participants</w:t>
      </w:r>
    </w:p>
    <w:tbl>
      <w:tblPr>
        <w:tblStyle w:val="TableGrid"/>
        <w:tblW w:w="0" w:type="auto"/>
        <w:tblLayout w:type="fixed"/>
        <w:tblLook w:val="04A0" w:firstRow="1" w:lastRow="0" w:firstColumn="1" w:lastColumn="0" w:noHBand="0" w:noVBand="1"/>
      </w:tblPr>
      <w:tblGrid>
        <w:gridCol w:w="3009"/>
        <w:gridCol w:w="3009"/>
        <w:gridCol w:w="3009"/>
      </w:tblGrid>
      <w:tr w:rsidR="75A161AC" w14:paraId="6A7FFC05" w14:textId="77777777" w:rsidTr="75A161AC">
        <w:tc>
          <w:tcPr>
            <w:tcW w:w="3009" w:type="dxa"/>
          </w:tcPr>
          <w:p w14:paraId="5FFD42EC" w14:textId="18A05AEF" w:rsidR="75A161AC" w:rsidRDefault="75A161AC" w:rsidP="75A161AC">
            <w:pPr>
              <w:jc w:val="both"/>
            </w:pPr>
            <w:r w:rsidRPr="75A161AC">
              <w:rPr>
                <w:rFonts w:ascii="Arial" w:eastAsia="Arial" w:hAnsi="Arial" w:cs="Arial"/>
                <w:b/>
                <w:bCs/>
              </w:rPr>
              <w:t>Who are the intended participants:</w:t>
            </w:r>
          </w:p>
        </w:tc>
        <w:tc>
          <w:tcPr>
            <w:tcW w:w="3009" w:type="dxa"/>
          </w:tcPr>
          <w:p w14:paraId="1070C8AE" w14:textId="6973739E" w:rsidR="75A161AC" w:rsidRDefault="75A161AC" w:rsidP="75A161AC">
            <w:pPr>
              <w:jc w:val="center"/>
            </w:pPr>
            <w:r w:rsidRPr="75A161AC">
              <w:rPr>
                <w:rFonts w:ascii="Arial" w:eastAsia="Arial" w:hAnsi="Arial" w:cs="Arial"/>
                <w:b/>
                <w:bCs/>
              </w:rPr>
              <w:t xml:space="preserve"> </w:t>
            </w:r>
          </w:p>
          <w:p w14:paraId="2E864AB8" w14:textId="2C3B8828" w:rsidR="75A161AC" w:rsidRDefault="75A161AC" w:rsidP="75A161AC">
            <w:pPr>
              <w:jc w:val="center"/>
            </w:pPr>
            <w:r w:rsidRPr="75A161AC">
              <w:rPr>
                <w:rFonts w:ascii="Arial" w:eastAsia="Arial" w:hAnsi="Arial" w:cs="Arial"/>
                <w:b/>
                <w:bCs/>
              </w:rPr>
              <w:t>YES</w:t>
            </w:r>
          </w:p>
        </w:tc>
        <w:tc>
          <w:tcPr>
            <w:tcW w:w="3009" w:type="dxa"/>
          </w:tcPr>
          <w:p w14:paraId="7A0431E6" w14:textId="5081B06C" w:rsidR="75A161AC" w:rsidRDefault="75A161AC" w:rsidP="75A161AC">
            <w:pPr>
              <w:jc w:val="center"/>
            </w:pPr>
            <w:r w:rsidRPr="75A161AC">
              <w:rPr>
                <w:rFonts w:ascii="Arial" w:eastAsia="Arial" w:hAnsi="Arial" w:cs="Arial"/>
                <w:b/>
                <w:bCs/>
              </w:rPr>
              <w:t xml:space="preserve"> </w:t>
            </w:r>
          </w:p>
          <w:p w14:paraId="56E2D15D" w14:textId="590D23E4" w:rsidR="75A161AC" w:rsidRDefault="75A161AC" w:rsidP="75A161AC">
            <w:pPr>
              <w:jc w:val="center"/>
            </w:pPr>
            <w:r w:rsidRPr="75A161AC">
              <w:rPr>
                <w:rFonts w:ascii="Arial" w:eastAsia="Arial" w:hAnsi="Arial" w:cs="Arial"/>
                <w:b/>
                <w:bCs/>
              </w:rPr>
              <w:t>NO</w:t>
            </w:r>
          </w:p>
        </w:tc>
      </w:tr>
      <w:tr w:rsidR="75A161AC" w14:paraId="65798AF6" w14:textId="77777777" w:rsidTr="75A161AC">
        <w:tc>
          <w:tcPr>
            <w:tcW w:w="3009" w:type="dxa"/>
          </w:tcPr>
          <w:p w14:paraId="5C10CC29" w14:textId="0025BEDD" w:rsidR="75A161AC" w:rsidRDefault="75A161AC">
            <w:r w:rsidRPr="75A161AC">
              <w:rPr>
                <w:rFonts w:ascii="Arial" w:eastAsia="Arial" w:hAnsi="Arial" w:cs="Arial"/>
              </w:rPr>
              <w:t>Students or staff at the University?</w:t>
            </w:r>
          </w:p>
        </w:tc>
        <w:tc>
          <w:tcPr>
            <w:tcW w:w="3009" w:type="dxa"/>
          </w:tcPr>
          <w:p w14:paraId="0F4A60AA" w14:textId="5FF36640" w:rsidR="75A161AC" w:rsidRDefault="75A161AC" w:rsidP="75A161AC">
            <w:pPr>
              <w:jc w:val="center"/>
            </w:pPr>
            <w:r w:rsidRPr="75A161AC">
              <w:rPr>
                <w:rFonts w:ascii="MS Gothic" w:eastAsia="MS Gothic" w:hAnsi="MS Gothic" w:cs="MS Gothic"/>
                <w:b/>
                <w:bCs/>
                <w:lang w:val="en-US"/>
              </w:rPr>
              <w:t>☐</w:t>
            </w:r>
          </w:p>
        </w:tc>
        <w:tc>
          <w:tcPr>
            <w:tcW w:w="3009" w:type="dxa"/>
          </w:tcPr>
          <w:p w14:paraId="5E1B002F" w14:textId="349DED2C" w:rsidR="75A161AC" w:rsidRDefault="75A161AC" w:rsidP="75A161AC">
            <w:pPr>
              <w:jc w:val="center"/>
            </w:pPr>
            <w:r w:rsidRPr="75A161AC">
              <w:rPr>
                <w:rFonts w:ascii="MS Gothic" w:eastAsia="MS Gothic" w:hAnsi="MS Gothic" w:cs="MS Gothic"/>
                <w:b/>
                <w:bCs/>
                <w:lang w:val="en-US"/>
              </w:rPr>
              <w:t>☒</w:t>
            </w:r>
          </w:p>
        </w:tc>
      </w:tr>
      <w:tr w:rsidR="75A161AC" w14:paraId="5A0C7EAA" w14:textId="77777777" w:rsidTr="75A161AC">
        <w:tc>
          <w:tcPr>
            <w:tcW w:w="3009" w:type="dxa"/>
          </w:tcPr>
          <w:p w14:paraId="2259CB0C" w14:textId="6AAAA71F" w:rsidR="75A161AC" w:rsidRDefault="75A161AC">
            <w:r w:rsidRPr="75A161AC">
              <w:rPr>
                <w:rFonts w:ascii="Arial" w:eastAsia="Arial" w:hAnsi="Arial" w:cs="Arial"/>
              </w:rPr>
              <w:t>Adults (over the age of 18 and competent to give consent)?</w:t>
            </w:r>
          </w:p>
        </w:tc>
        <w:tc>
          <w:tcPr>
            <w:tcW w:w="3009" w:type="dxa"/>
          </w:tcPr>
          <w:p w14:paraId="047F64B2" w14:textId="49A29F3B" w:rsidR="75A161AC" w:rsidRDefault="75A161AC" w:rsidP="75A161AC">
            <w:pPr>
              <w:jc w:val="center"/>
            </w:pPr>
            <w:r w:rsidRPr="75A161AC">
              <w:rPr>
                <w:rFonts w:ascii="MS Gothic" w:eastAsia="MS Gothic" w:hAnsi="MS Gothic" w:cs="MS Gothic"/>
                <w:b/>
                <w:bCs/>
                <w:lang w:val="en-US"/>
              </w:rPr>
              <w:t>☒</w:t>
            </w:r>
          </w:p>
        </w:tc>
        <w:tc>
          <w:tcPr>
            <w:tcW w:w="3009" w:type="dxa"/>
          </w:tcPr>
          <w:p w14:paraId="508CC0AB" w14:textId="082A042D" w:rsidR="75A161AC" w:rsidRDefault="75A161AC" w:rsidP="75A161AC">
            <w:pPr>
              <w:jc w:val="center"/>
            </w:pPr>
            <w:r w:rsidRPr="75A161AC">
              <w:rPr>
                <w:rFonts w:ascii="MS Gothic" w:eastAsia="MS Gothic" w:hAnsi="MS Gothic" w:cs="MS Gothic"/>
                <w:b/>
                <w:bCs/>
                <w:lang w:val="en-US"/>
              </w:rPr>
              <w:t>☐</w:t>
            </w:r>
          </w:p>
        </w:tc>
      </w:tr>
      <w:tr w:rsidR="75A161AC" w14:paraId="3FD40F01" w14:textId="77777777" w:rsidTr="75A161AC">
        <w:tc>
          <w:tcPr>
            <w:tcW w:w="3009" w:type="dxa"/>
          </w:tcPr>
          <w:p w14:paraId="0BF3101D" w14:textId="629DCFEC" w:rsidR="75A161AC" w:rsidRDefault="75A161AC">
            <w:r w:rsidRPr="75A161AC">
              <w:rPr>
                <w:rFonts w:ascii="Arial" w:eastAsia="Arial" w:hAnsi="Arial" w:cs="Arial"/>
              </w:rPr>
              <w:t>Vulnerable adults?</w:t>
            </w:r>
          </w:p>
        </w:tc>
        <w:tc>
          <w:tcPr>
            <w:tcW w:w="3009" w:type="dxa"/>
          </w:tcPr>
          <w:p w14:paraId="64448788" w14:textId="217F29C6" w:rsidR="75A161AC" w:rsidRDefault="75A161AC" w:rsidP="75A161AC">
            <w:pPr>
              <w:jc w:val="center"/>
            </w:pPr>
            <w:r w:rsidRPr="75A161AC">
              <w:rPr>
                <w:rFonts w:ascii="MS Gothic" w:eastAsia="MS Gothic" w:hAnsi="MS Gothic" w:cs="MS Gothic"/>
                <w:b/>
                <w:bCs/>
                <w:lang w:val="en-US"/>
              </w:rPr>
              <w:t>☐</w:t>
            </w:r>
          </w:p>
        </w:tc>
        <w:tc>
          <w:tcPr>
            <w:tcW w:w="3009" w:type="dxa"/>
          </w:tcPr>
          <w:p w14:paraId="42DFC689" w14:textId="111627C3" w:rsidR="75A161AC" w:rsidRDefault="75A161AC" w:rsidP="75A161AC">
            <w:pPr>
              <w:jc w:val="center"/>
            </w:pPr>
            <w:r w:rsidRPr="75A161AC">
              <w:rPr>
                <w:rFonts w:ascii="MS Gothic" w:eastAsia="MS Gothic" w:hAnsi="MS Gothic" w:cs="MS Gothic"/>
                <w:b/>
                <w:bCs/>
                <w:lang w:val="en-US"/>
              </w:rPr>
              <w:t>☒</w:t>
            </w:r>
          </w:p>
        </w:tc>
      </w:tr>
      <w:tr w:rsidR="75A161AC" w14:paraId="38E49BBB" w14:textId="77777777" w:rsidTr="75A161AC">
        <w:tc>
          <w:tcPr>
            <w:tcW w:w="3009" w:type="dxa"/>
          </w:tcPr>
          <w:p w14:paraId="531B0488" w14:textId="178EEA6D" w:rsidR="75A161AC" w:rsidRDefault="75A161AC">
            <w:r w:rsidRPr="75A161AC">
              <w:rPr>
                <w:rFonts w:ascii="Arial" w:eastAsia="Arial" w:hAnsi="Arial" w:cs="Arial"/>
              </w:rPr>
              <w:t>Children and Young People under the age of 8? (Consent from Parent, Carer or Guardian will be required)</w:t>
            </w:r>
          </w:p>
        </w:tc>
        <w:tc>
          <w:tcPr>
            <w:tcW w:w="3009" w:type="dxa"/>
          </w:tcPr>
          <w:p w14:paraId="5EACEB66" w14:textId="0AB62D06" w:rsidR="75A161AC" w:rsidRDefault="75A161AC" w:rsidP="75A161AC">
            <w:pPr>
              <w:jc w:val="center"/>
            </w:pPr>
            <w:r w:rsidRPr="75A161AC">
              <w:rPr>
                <w:rFonts w:ascii="MS Gothic" w:eastAsia="MS Gothic" w:hAnsi="MS Gothic" w:cs="MS Gothic"/>
                <w:b/>
                <w:bCs/>
                <w:lang w:val="en-US"/>
              </w:rPr>
              <w:t>☒</w:t>
            </w:r>
          </w:p>
        </w:tc>
        <w:tc>
          <w:tcPr>
            <w:tcW w:w="3009" w:type="dxa"/>
          </w:tcPr>
          <w:p w14:paraId="17E37052" w14:textId="18A6418F" w:rsidR="75A161AC" w:rsidRDefault="75A161AC" w:rsidP="75A161AC">
            <w:pPr>
              <w:jc w:val="center"/>
            </w:pPr>
            <w:r w:rsidRPr="75A161AC">
              <w:rPr>
                <w:rFonts w:ascii="MS Gothic" w:eastAsia="MS Gothic" w:hAnsi="MS Gothic" w:cs="MS Gothic"/>
                <w:b/>
                <w:bCs/>
                <w:lang w:val="en-US"/>
              </w:rPr>
              <w:t>☐</w:t>
            </w:r>
          </w:p>
        </w:tc>
      </w:tr>
      <w:tr w:rsidR="75A161AC" w14:paraId="02DCB30C" w14:textId="77777777" w:rsidTr="75A161AC">
        <w:tc>
          <w:tcPr>
            <w:tcW w:w="3009" w:type="dxa"/>
          </w:tcPr>
          <w:p w14:paraId="40D2D60E" w14:textId="4304615E" w:rsidR="75A161AC" w:rsidRDefault="75A161AC">
            <w:r w:rsidRPr="75A161AC">
              <w:rPr>
                <w:rFonts w:ascii="Arial" w:eastAsia="Arial" w:hAnsi="Arial" w:cs="Arial"/>
              </w:rPr>
              <w:t>Prisoners?</w:t>
            </w:r>
          </w:p>
        </w:tc>
        <w:tc>
          <w:tcPr>
            <w:tcW w:w="3009" w:type="dxa"/>
          </w:tcPr>
          <w:p w14:paraId="735A6104" w14:textId="22B3444C" w:rsidR="75A161AC" w:rsidRDefault="75A161AC" w:rsidP="75A161AC">
            <w:pPr>
              <w:jc w:val="center"/>
            </w:pPr>
            <w:r w:rsidRPr="75A161AC">
              <w:rPr>
                <w:rFonts w:ascii="MS Gothic" w:eastAsia="MS Gothic" w:hAnsi="MS Gothic" w:cs="MS Gothic"/>
                <w:b/>
                <w:bCs/>
                <w:lang w:val="en-US"/>
              </w:rPr>
              <w:t>☐</w:t>
            </w:r>
          </w:p>
        </w:tc>
        <w:tc>
          <w:tcPr>
            <w:tcW w:w="3009" w:type="dxa"/>
          </w:tcPr>
          <w:p w14:paraId="3795120A" w14:textId="2BD2C67E" w:rsidR="75A161AC" w:rsidRDefault="75A161AC" w:rsidP="75A161AC">
            <w:pPr>
              <w:jc w:val="center"/>
            </w:pPr>
            <w:r w:rsidRPr="75A161AC">
              <w:rPr>
                <w:rFonts w:ascii="MS Gothic" w:eastAsia="MS Gothic" w:hAnsi="MS Gothic" w:cs="MS Gothic"/>
                <w:b/>
                <w:bCs/>
                <w:lang w:val="en-US"/>
              </w:rPr>
              <w:t>☒</w:t>
            </w:r>
          </w:p>
        </w:tc>
      </w:tr>
      <w:tr w:rsidR="75A161AC" w14:paraId="17B6F45B" w14:textId="77777777" w:rsidTr="75A161AC">
        <w:tc>
          <w:tcPr>
            <w:tcW w:w="3009" w:type="dxa"/>
          </w:tcPr>
          <w:p w14:paraId="61508C62" w14:textId="68DF2080" w:rsidR="75A161AC" w:rsidRDefault="75A161AC">
            <w:r w:rsidRPr="75A161AC">
              <w:rPr>
                <w:rFonts w:ascii="Arial" w:eastAsia="Arial" w:hAnsi="Arial" w:cs="Arial"/>
              </w:rPr>
              <w:t>Young offenders?</w:t>
            </w:r>
          </w:p>
        </w:tc>
        <w:tc>
          <w:tcPr>
            <w:tcW w:w="3009" w:type="dxa"/>
          </w:tcPr>
          <w:p w14:paraId="0EF1745B" w14:textId="174739EF" w:rsidR="75A161AC" w:rsidRDefault="75A161AC" w:rsidP="75A161AC">
            <w:pPr>
              <w:jc w:val="center"/>
            </w:pPr>
            <w:r w:rsidRPr="75A161AC">
              <w:rPr>
                <w:rFonts w:ascii="MS Gothic" w:eastAsia="MS Gothic" w:hAnsi="MS Gothic" w:cs="MS Gothic"/>
                <w:b/>
                <w:bCs/>
                <w:lang w:val="en-US"/>
              </w:rPr>
              <w:t>☐</w:t>
            </w:r>
          </w:p>
        </w:tc>
        <w:tc>
          <w:tcPr>
            <w:tcW w:w="3009" w:type="dxa"/>
          </w:tcPr>
          <w:p w14:paraId="2070A413" w14:textId="4EC47D50" w:rsidR="75A161AC" w:rsidRDefault="75A161AC" w:rsidP="75A161AC">
            <w:pPr>
              <w:jc w:val="center"/>
            </w:pPr>
            <w:r w:rsidRPr="75A161AC">
              <w:rPr>
                <w:rFonts w:ascii="MS Gothic" w:eastAsia="MS Gothic" w:hAnsi="MS Gothic" w:cs="MS Gothic"/>
                <w:b/>
                <w:bCs/>
                <w:lang w:val="en-US"/>
              </w:rPr>
              <w:t>☒</w:t>
            </w:r>
          </w:p>
        </w:tc>
      </w:tr>
      <w:tr w:rsidR="75A161AC" w14:paraId="494C8EB8" w14:textId="77777777" w:rsidTr="75A161AC">
        <w:tc>
          <w:tcPr>
            <w:tcW w:w="3009" w:type="dxa"/>
          </w:tcPr>
          <w:p w14:paraId="0F7C4BD8" w14:textId="01D6C531" w:rsidR="75A161AC" w:rsidRDefault="75A161AC">
            <w:r w:rsidRPr="75A161AC">
              <w:rPr>
                <w:rFonts w:ascii="Arial" w:eastAsia="Arial" w:hAnsi="Arial" w:cs="Arial"/>
              </w:rPr>
              <w:t>Those who could be considered to have a particularly dependent relationship with the investigator or a gatekeeper?</w:t>
            </w:r>
          </w:p>
        </w:tc>
        <w:tc>
          <w:tcPr>
            <w:tcW w:w="3009" w:type="dxa"/>
          </w:tcPr>
          <w:p w14:paraId="47CFA00E" w14:textId="6BA04D40" w:rsidR="75A161AC" w:rsidRDefault="75A161AC" w:rsidP="75A161AC">
            <w:pPr>
              <w:jc w:val="center"/>
            </w:pPr>
            <w:r w:rsidRPr="75A161AC">
              <w:rPr>
                <w:rFonts w:ascii="MS Gothic" w:eastAsia="MS Gothic" w:hAnsi="MS Gothic" w:cs="MS Gothic"/>
                <w:b/>
                <w:bCs/>
                <w:lang w:val="en-US"/>
              </w:rPr>
              <w:t>☐</w:t>
            </w:r>
          </w:p>
        </w:tc>
        <w:tc>
          <w:tcPr>
            <w:tcW w:w="3009" w:type="dxa"/>
          </w:tcPr>
          <w:p w14:paraId="05812D92" w14:textId="2DC8CDB2" w:rsidR="75A161AC" w:rsidRDefault="75A161AC" w:rsidP="75A161AC">
            <w:pPr>
              <w:jc w:val="center"/>
            </w:pPr>
            <w:r w:rsidRPr="75A161AC">
              <w:rPr>
                <w:rFonts w:ascii="MS Gothic" w:eastAsia="MS Gothic" w:hAnsi="MS Gothic" w:cs="MS Gothic"/>
                <w:b/>
                <w:bCs/>
                <w:lang w:val="en-US"/>
              </w:rPr>
              <w:t>☒</w:t>
            </w:r>
          </w:p>
        </w:tc>
      </w:tr>
      <w:tr w:rsidR="75A161AC" w14:paraId="217F25FF" w14:textId="77777777" w:rsidTr="75A161AC">
        <w:tc>
          <w:tcPr>
            <w:tcW w:w="3009" w:type="dxa"/>
          </w:tcPr>
          <w:p w14:paraId="2B557A00" w14:textId="63242D85" w:rsidR="75A161AC" w:rsidRDefault="75A161AC">
            <w:r w:rsidRPr="75A161AC">
              <w:rPr>
                <w:rFonts w:ascii="Arial" w:eastAsia="Arial" w:hAnsi="Arial" w:cs="Arial"/>
              </w:rPr>
              <w:t>People engaged in illegal activities?</w:t>
            </w:r>
          </w:p>
        </w:tc>
        <w:tc>
          <w:tcPr>
            <w:tcW w:w="3009" w:type="dxa"/>
          </w:tcPr>
          <w:p w14:paraId="5A5B806B" w14:textId="77BE57F0" w:rsidR="75A161AC" w:rsidRDefault="75A161AC" w:rsidP="75A161AC">
            <w:pPr>
              <w:jc w:val="center"/>
            </w:pPr>
            <w:r w:rsidRPr="75A161AC">
              <w:rPr>
                <w:rFonts w:ascii="MS Gothic" w:eastAsia="MS Gothic" w:hAnsi="MS Gothic" w:cs="MS Gothic"/>
                <w:b/>
                <w:bCs/>
                <w:lang w:val="en-US"/>
              </w:rPr>
              <w:t>☐</w:t>
            </w:r>
          </w:p>
        </w:tc>
        <w:tc>
          <w:tcPr>
            <w:tcW w:w="3009" w:type="dxa"/>
          </w:tcPr>
          <w:p w14:paraId="3FFA9E7C" w14:textId="6486E1FE" w:rsidR="75A161AC" w:rsidRDefault="75A161AC" w:rsidP="75A161AC">
            <w:pPr>
              <w:jc w:val="center"/>
            </w:pPr>
            <w:r w:rsidRPr="75A161AC">
              <w:rPr>
                <w:rFonts w:ascii="MS Gothic" w:eastAsia="MS Gothic" w:hAnsi="MS Gothic" w:cs="MS Gothic"/>
                <w:b/>
                <w:bCs/>
                <w:lang w:val="en-US"/>
              </w:rPr>
              <w:t>☒</w:t>
            </w:r>
          </w:p>
        </w:tc>
      </w:tr>
      <w:tr w:rsidR="75A161AC" w14:paraId="53F83D77" w14:textId="77777777" w:rsidTr="75A161AC">
        <w:tc>
          <w:tcPr>
            <w:tcW w:w="3009" w:type="dxa"/>
          </w:tcPr>
          <w:p w14:paraId="0A1873AA" w14:textId="73B0C890" w:rsidR="75A161AC" w:rsidRDefault="75A161AC">
            <w:r w:rsidRPr="75A161AC">
              <w:rPr>
                <w:rFonts w:ascii="Arial" w:eastAsia="Arial" w:hAnsi="Arial" w:cs="Arial"/>
              </w:rPr>
              <w:t xml:space="preserve">Others (please identify specifically any group who may be unable to give consent) please indicate </w:t>
            </w:r>
            <w:r w:rsidRPr="75A161AC">
              <w:rPr>
                <w:rFonts w:ascii="Arial" w:eastAsia="Arial" w:hAnsi="Arial" w:cs="Arial"/>
              </w:rPr>
              <w:lastRenderedPageBreak/>
              <w:t>here and tick the appropriate box.</w:t>
            </w:r>
          </w:p>
          <w:p w14:paraId="7DDCDB8E" w14:textId="195D3A82" w:rsidR="75A161AC" w:rsidRDefault="75A161AC">
            <w:r w:rsidRPr="75A161AC">
              <w:rPr>
                <w:rFonts w:ascii="Arial" w:eastAsia="Arial" w:hAnsi="Arial" w:cs="Arial"/>
              </w:rPr>
              <w:t xml:space="preserve"> </w:t>
            </w:r>
          </w:p>
        </w:tc>
        <w:tc>
          <w:tcPr>
            <w:tcW w:w="3009" w:type="dxa"/>
          </w:tcPr>
          <w:p w14:paraId="6CA4CBD4" w14:textId="4E7047BD" w:rsidR="75A161AC" w:rsidRDefault="75A161AC" w:rsidP="75A161AC">
            <w:pPr>
              <w:jc w:val="center"/>
            </w:pPr>
            <w:r w:rsidRPr="75A161AC">
              <w:rPr>
                <w:rFonts w:ascii="MS Gothic" w:eastAsia="MS Gothic" w:hAnsi="MS Gothic" w:cs="MS Gothic"/>
                <w:b/>
                <w:bCs/>
                <w:lang w:val="en-US"/>
              </w:rPr>
              <w:lastRenderedPageBreak/>
              <w:t>☐</w:t>
            </w:r>
          </w:p>
        </w:tc>
        <w:tc>
          <w:tcPr>
            <w:tcW w:w="3009" w:type="dxa"/>
          </w:tcPr>
          <w:p w14:paraId="0AD485C8" w14:textId="2C714488" w:rsidR="75A161AC" w:rsidRDefault="75A161AC" w:rsidP="75A161AC">
            <w:pPr>
              <w:jc w:val="center"/>
            </w:pPr>
            <w:r w:rsidRPr="75A161AC">
              <w:rPr>
                <w:rFonts w:ascii="MS Gothic" w:eastAsia="MS Gothic" w:hAnsi="MS Gothic" w:cs="MS Gothic"/>
                <w:b/>
                <w:bCs/>
                <w:lang w:val="en-US"/>
              </w:rPr>
              <w:t>☒</w:t>
            </w:r>
          </w:p>
        </w:tc>
      </w:tr>
      <w:tr w:rsidR="75A161AC" w14:paraId="1D5EC3E0" w14:textId="77777777" w:rsidTr="75A161AC">
        <w:tc>
          <w:tcPr>
            <w:tcW w:w="3009" w:type="dxa"/>
          </w:tcPr>
          <w:p w14:paraId="044E27AF" w14:textId="740EC75D" w:rsidR="75A161AC" w:rsidRDefault="75A161AC">
            <w:r w:rsidRPr="75A161AC">
              <w:rPr>
                <w:rFonts w:ascii="Arial" w:eastAsia="Arial" w:hAnsi="Arial" w:cs="Arial"/>
              </w:rPr>
              <w:t>Other – please indicate here:</w:t>
            </w:r>
          </w:p>
          <w:p w14:paraId="75561EFA" w14:textId="052AD029" w:rsidR="75A161AC" w:rsidRDefault="75A161AC">
            <w:r w:rsidRPr="75A161AC">
              <w:rPr>
                <w:rFonts w:ascii="Arial" w:eastAsia="Arial" w:hAnsi="Arial" w:cs="Arial"/>
                <w:sz w:val="24"/>
                <w:szCs w:val="24"/>
              </w:rPr>
              <w:t xml:space="preserve"> </w:t>
            </w:r>
          </w:p>
          <w:p w14:paraId="6757FE5C" w14:textId="01C5E281" w:rsidR="75A161AC" w:rsidRDefault="75A161AC">
            <w:r w:rsidRPr="75A161AC">
              <w:rPr>
                <w:rFonts w:ascii="Arial" w:eastAsia="Arial" w:hAnsi="Arial" w:cs="Arial"/>
                <w:sz w:val="24"/>
                <w:szCs w:val="24"/>
              </w:rPr>
              <w:t xml:space="preserve"> </w:t>
            </w:r>
          </w:p>
          <w:p w14:paraId="03825CC6" w14:textId="39F667D9" w:rsidR="75A161AC" w:rsidRDefault="75A161AC">
            <w:r w:rsidRPr="75A161AC">
              <w:rPr>
                <w:rFonts w:ascii="Arial" w:eastAsia="Arial" w:hAnsi="Arial" w:cs="Arial"/>
              </w:rPr>
              <w:t xml:space="preserve"> </w:t>
            </w:r>
          </w:p>
          <w:p w14:paraId="4563E61F" w14:textId="7E250477" w:rsidR="75A161AC" w:rsidRDefault="75A161AC">
            <w:r w:rsidRPr="75A161AC">
              <w:rPr>
                <w:rFonts w:ascii="Arial" w:eastAsia="Arial" w:hAnsi="Arial" w:cs="Arial"/>
                <w:color w:val="808080" w:themeColor="background1" w:themeShade="80"/>
                <w:sz w:val="18"/>
                <w:szCs w:val="18"/>
              </w:rPr>
              <w:t>(this box should expand as you type)</w:t>
            </w:r>
          </w:p>
        </w:tc>
        <w:tc>
          <w:tcPr>
            <w:tcW w:w="3009" w:type="dxa"/>
          </w:tcPr>
          <w:p w14:paraId="398251B3" w14:textId="6120D716" w:rsidR="75A161AC" w:rsidRDefault="75A161AC"/>
        </w:tc>
        <w:tc>
          <w:tcPr>
            <w:tcW w:w="3009" w:type="dxa"/>
          </w:tcPr>
          <w:p w14:paraId="119CA962" w14:textId="0B1C2DB6" w:rsidR="75A161AC" w:rsidRDefault="75A161AC"/>
        </w:tc>
      </w:tr>
    </w:tbl>
    <w:p w14:paraId="010E27D7" w14:textId="513A0F6F" w:rsidR="0FA1E5C1" w:rsidRDefault="0FA1E5C1">
      <w:r w:rsidRPr="75A161AC">
        <w:rPr>
          <w:rFonts w:ascii="Arial" w:eastAsia="Arial" w:hAnsi="Arial" w:cs="Arial"/>
          <w:sz w:val="24"/>
          <w:szCs w:val="24"/>
        </w:rPr>
        <w:t xml:space="preserve"> </w:t>
      </w:r>
    </w:p>
    <w:tbl>
      <w:tblPr>
        <w:tblStyle w:val="TableGrid"/>
        <w:tblW w:w="0" w:type="auto"/>
        <w:tblLayout w:type="fixed"/>
        <w:tblLook w:val="04A0" w:firstRow="1" w:lastRow="0" w:firstColumn="1" w:lastColumn="0" w:noHBand="0" w:noVBand="1"/>
      </w:tblPr>
      <w:tblGrid>
        <w:gridCol w:w="4513"/>
        <w:gridCol w:w="4513"/>
      </w:tblGrid>
      <w:tr w:rsidR="75A161AC" w14:paraId="69592E87" w14:textId="77777777" w:rsidTr="75A161AC">
        <w:tc>
          <w:tcPr>
            <w:tcW w:w="4513" w:type="dxa"/>
          </w:tcPr>
          <w:p w14:paraId="0914719D" w14:textId="1C30C4B2" w:rsidR="75A161AC" w:rsidRDefault="75A161AC">
            <w:r w:rsidRPr="75A161AC">
              <w:rPr>
                <w:rFonts w:ascii="Arial" w:eastAsia="Arial" w:hAnsi="Arial" w:cs="Arial"/>
                <w:b/>
                <w:bCs/>
              </w:rPr>
              <w:t>Participant numbers and source</w:t>
            </w:r>
          </w:p>
          <w:p w14:paraId="3BB988C7" w14:textId="46AACDB5" w:rsidR="75A161AC" w:rsidRDefault="75A161AC">
            <w:r w:rsidRPr="75A161AC">
              <w:rPr>
                <w:rFonts w:ascii="Arial" w:eastAsia="Arial" w:hAnsi="Arial" w:cs="Arial"/>
              </w:rPr>
              <w:t xml:space="preserve">How will you identify participants and how will they be recruited? </w:t>
            </w:r>
          </w:p>
        </w:tc>
        <w:tc>
          <w:tcPr>
            <w:tcW w:w="4513" w:type="dxa"/>
          </w:tcPr>
          <w:p w14:paraId="12919C62" w14:textId="2BEB7F4D" w:rsidR="75A161AC" w:rsidRDefault="75A161AC"/>
        </w:tc>
      </w:tr>
      <w:tr w:rsidR="75A161AC" w14:paraId="1EC5854E" w14:textId="77777777" w:rsidTr="75A161AC">
        <w:tc>
          <w:tcPr>
            <w:tcW w:w="4513" w:type="dxa"/>
          </w:tcPr>
          <w:p w14:paraId="21E8A6F3" w14:textId="14D539DC" w:rsidR="75A161AC" w:rsidRDefault="75A161AC">
            <w:r w:rsidRPr="75A161AC">
              <w:rPr>
                <w:rFonts w:ascii="Arial" w:eastAsia="Arial" w:hAnsi="Arial" w:cs="Arial"/>
              </w:rPr>
              <w:t>How many participants are expected?</w:t>
            </w:r>
          </w:p>
          <w:p w14:paraId="5FFAF2C1" w14:textId="50545BCD" w:rsidR="75A161AC" w:rsidRDefault="75A161AC">
            <w:r w:rsidRPr="75A161AC">
              <w:rPr>
                <w:rFonts w:ascii="Arial" w:eastAsia="Arial" w:hAnsi="Arial" w:cs="Arial"/>
              </w:rPr>
              <w:t xml:space="preserve"> </w:t>
            </w:r>
          </w:p>
        </w:tc>
        <w:tc>
          <w:tcPr>
            <w:tcW w:w="4513" w:type="dxa"/>
          </w:tcPr>
          <w:p w14:paraId="77AB6CE8" w14:textId="0A183F7C" w:rsidR="75A161AC" w:rsidRDefault="75A161AC">
            <w:r w:rsidRPr="75A161AC">
              <w:rPr>
                <w:rFonts w:ascii="Arial" w:eastAsia="Arial" w:hAnsi="Arial" w:cs="Arial"/>
              </w:rPr>
              <w:t xml:space="preserve"> </w:t>
            </w:r>
          </w:p>
          <w:p w14:paraId="7EBB7D51" w14:textId="579ECF08" w:rsidR="75A161AC" w:rsidRDefault="75A161AC">
            <w:r w:rsidRPr="75A161AC">
              <w:rPr>
                <w:rFonts w:ascii="Arial" w:eastAsia="Arial" w:hAnsi="Arial" w:cs="Arial"/>
              </w:rPr>
              <w:t>20 participants</w:t>
            </w:r>
          </w:p>
          <w:p w14:paraId="293979F3" w14:textId="2BA5335B" w:rsidR="75A161AC" w:rsidRDefault="75A161AC">
            <w:r w:rsidRPr="75A161AC">
              <w:rPr>
                <w:rFonts w:ascii="Arial" w:eastAsia="Arial" w:hAnsi="Arial" w:cs="Arial"/>
              </w:rPr>
              <w:t xml:space="preserve"> </w:t>
            </w:r>
          </w:p>
          <w:p w14:paraId="548E6FB5" w14:textId="5CEF56AB" w:rsidR="75A161AC" w:rsidRDefault="75A161AC">
            <w:r w:rsidRPr="75A161AC">
              <w:rPr>
                <w:rFonts w:ascii="Arial" w:eastAsia="Arial" w:hAnsi="Arial" w:cs="Arial"/>
                <w:i/>
                <w:iCs/>
                <w:color w:val="808080" w:themeColor="background1" w:themeShade="80"/>
                <w:sz w:val="18"/>
                <w:szCs w:val="18"/>
              </w:rPr>
              <w:t>(this box should expand as you type)</w:t>
            </w:r>
          </w:p>
        </w:tc>
      </w:tr>
      <w:tr w:rsidR="75A161AC" w14:paraId="3CA59D96" w14:textId="77777777" w:rsidTr="75A161AC">
        <w:tc>
          <w:tcPr>
            <w:tcW w:w="4513" w:type="dxa"/>
          </w:tcPr>
          <w:p w14:paraId="22391BF0" w14:textId="2397911C" w:rsidR="75A161AC" w:rsidRDefault="75A161AC">
            <w:r w:rsidRPr="75A161AC">
              <w:rPr>
                <w:rFonts w:ascii="Arial" w:eastAsia="Arial" w:hAnsi="Arial" w:cs="Arial"/>
              </w:rPr>
              <w:t>Who will the participants be?</w:t>
            </w:r>
          </w:p>
          <w:p w14:paraId="23C9ED7A" w14:textId="666FF1A2" w:rsidR="75A161AC" w:rsidRDefault="75A161AC">
            <w:r w:rsidRPr="75A161AC">
              <w:rPr>
                <w:rFonts w:ascii="Arial" w:eastAsia="Arial" w:hAnsi="Arial" w:cs="Arial"/>
              </w:rPr>
              <w:t xml:space="preserve"> </w:t>
            </w:r>
          </w:p>
        </w:tc>
        <w:tc>
          <w:tcPr>
            <w:tcW w:w="4513" w:type="dxa"/>
          </w:tcPr>
          <w:p w14:paraId="1BA13206" w14:textId="250EA5BD" w:rsidR="75A161AC" w:rsidRDefault="75A161AC">
            <w:r w:rsidRPr="75A161AC">
              <w:rPr>
                <w:rFonts w:ascii="Arial" w:eastAsia="Arial" w:hAnsi="Arial" w:cs="Arial"/>
              </w:rPr>
              <w:t xml:space="preserve"> </w:t>
            </w:r>
          </w:p>
          <w:p w14:paraId="635AC497" w14:textId="358E85AF" w:rsidR="75A161AC" w:rsidRDefault="75A161AC">
            <w:r w:rsidRPr="75A161AC">
              <w:rPr>
                <w:rFonts w:ascii="Arial" w:eastAsia="Arial" w:hAnsi="Arial" w:cs="Arial"/>
              </w:rPr>
              <w:t>15 teachers, 5 pupils (year 5/6)</w:t>
            </w:r>
          </w:p>
          <w:p w14:paraId="75DF4E60" w14:textId="5B622F8A" w:rsidR="75A161AC" w:rsidRDefault="75A161AC">
            <w:r w:rsidRPr="75A161AC">
              <w:rPr>
                <w:rFonts w:ascii="Arial" w:eastAsia="Arial" w:hAnsi="Arial" w:cs="Arial"/>
              </w:rPr>
              <w:t xml:space="preserve"> </w:t>
            </w:r>
          </w:p>
          <w:p w14:paraId="08EF4084" w14:textId="753890A2" w:rsidR="75A161AC" w:rsidRDefault="75A161AC">
            <w:r w:rsidRPr="75A161AC">
              <w:rPr>
                <w:rFonts w:ascii="Arial" w:eastAsia="Arial" w:hAnsi="Arial" w:cs="Arial"/>
                <w:i/>
                <w:iCs/>
                <w:color w:val="808080" w:themeColor="background1" w:themeShade="80"/>
                <w:sz w:val="18"/>
                <w:szCs w:val="18"/>
              </w:rPr>
              <w:t>(this box should expand as you type)</w:t>
            </w:r>
          </w:p>
        </w:tc>
      </w:tr>
      <w:tr w:rsidR="75A161AC" w14:paraId="06E5F649" w14:textId="77777777" w:rsidTr="75A161AC">
        <w:tc>
          <w:tcPr>
            <w:tcW w:w="4513" w:type="dxa"/>
          </w:tcPr>
          <w:p w14:paraId="78963EC1" w14:textId="70928630" w:rsidR="75A161AC" w:rsidRDefault="75A161AC">
            <w:r w:rsidRPr="75A161AC">
              <w:rPr>
                <w:rFonts w:ascii="Arial" w:eastAsia="Arial" w:hAnsi="Arial" w:cs="Arial"/>
              </w:rPr>
              <w:t>How will you identify the participants?</w:t>
            </w:r>
          </w:p>
        </w:tc>
        <w:tc>
          <w:tcPr>
            <w:tcW w:w="4513" w:type="dxa"/>
          </w:tcPr>
          <w:p w14:paraId="7454C5D6" w14:textId="5DE19BAA" w:rsidR="75A161AC" w:rsidRDefault="75A161AC">
            <w:r w:rsidRPr="75A161AC">
              <w:rPr>
                <w:rFonts w:ascii="Arial" w:eastAsia="Arial" w:hAnsi="Arial" w:cs="Arial"/>
              </w:rPr>
              <w:t xml:space="preserve"> </w:t>
            </w:r>
          </w:p>
          <w:p w14:paraId="1FA48F97" w14:textId="10110C35" w:rsidR="75A161AC" w:rsidRDefault="75A161AC">
            <w:r w:rsidRPr="75A161AC">
              <w:rPr>
                <w:rFonts w:ascii="Arial" w:eastAsia="Arial" w:hAnsi="Arial" w:cs="Arial"/>
              </w:rPr>
              <w:t>Previous PTE2 experience in the school</w:t>
            </w:r>
            <w:r w:rsidRPr="75A161AC">
              <w:rPr>
                <w:rFonts w:ascii="Arial" w:eastAsia="Arial" w:hAnsi="Arial" w:cs="Arial"/>
                <w:color w:val="FF0000"/>
              </w:rPr>
              <w:t xml:space="preserve"> </w:t>
            </w:r>
          </w:p>
          <w:p w14:paraId="038CF1BD" w14:textId="26F71D6B" w:rsidR="75A161AC" w:rsidRDefault="75A161AC">
            <w:r w:rsidRPr="75A161AC">
              <w:rPr>
                <w:rFonts w:ascii="Arial" w:eastAsia="Arial" w:hAnsi="Arial" w:cs="Arial"/>
              </w:rPr>
              <w:t xml:space="preserve"> </w:t>
            </w:r>
          </w:p>
          <w:p w14:paraId="7C7D600F" w14:textId="5534C9B7" w:rsidR="75A161AC" w:rsidRDefault="75A161AC">
            <w:r w:rsidRPr="75A161AC">
              <w:rPr>
                <w:rFonts w:ascii="Arial" w:eastAsia="Arial" w:hAnsi="Arial" w:cs="Arial"/>
                <w:i/>
                <w:iCs/>
                <w:color w:val="808080" w:themeColor="background1" w:themeShade="80"/>
                <w:sz w:val="18"/>
                <w:szCs w:val="18"/>
              </w:rPr>
              <w:t>(this box should expand as you type)</w:t>
            </w:r>
          </w:p>
        </w:tc>
      </w:tr>
    </w:tbl>
    <w:p w14:paraId="5EB35077" w14:textId="45E9B2EF" w:rsidR="0FA1E5C1" w:rsidRDefault="0FA1E5C1">
      <w:r w:rsidRPr="75A161AC">
        <w:rPr>
          <w:rFonts w:ascii="Arial" w:eastAsia="Arial" w:hAnsi="Arial" w:cs="Arial"/>
          <w:sz w:val="24"/>
          <w:szCs w:val="24"/>
        </w:rPr>
        <w:t xml:space="preserve"> </w:t>
      </w:r>
    </w:p>
    <w:p w14:paraId="4FBCC11F" w14:textId="558BFD71" w:rsidR="0FA1E5C1" w:rsidRDefault="0FA1E5C1">
      <w:r w:rsidRPr="75A161AC">
        <w:rPr>
          <w:rFonts w:ascii="Times New Roman" w:eastAsia="Times New Roman" w:hAnsi="Times New Roman" w:cs="Times New Roman"/>
          <w:sz w:val="24"/>
          <w:szCs w:val="24"/>
        </w:rPr>
        <w:t xml:space="preserve"> </w:t>
      </w:r>
    </w:p>
    <w:tbl>
      <w:tblPr>
        <w:tblStyle w:val="TableGrid"/>
        <w:tblW w:w="0" w:type="auto"/>
        <w:tblLayout w:type="fixed"/>
        <w:tblLook w:val="04A0" w:firstRow="1" w:lastRow="0" w:firstColumn="1" w:lastColumn="0" w:noHBand="0" w:noVBand="1"/>
      </w:tblPr>
      <w:tblGrid>
        <w:gridCol w:w="2256"/>
        <w:gridCol w:w="2256"/>
        <w:gridCol w:w="2256"/>
        <w:gridCol w:w="2256"/>
      </w:tblGrid>
      <w:tr w:rsidR="75A161AC" w14:paraId="0DE08899" w14:textId="77777777" w:rsidTr="75A161AC">
        <w:tc>
          <w:tcPr>
            <w:tcW w:w="2256" w:type="dxa"/>
          </w:tcPr>
          <w:p w14:paraId="24E5ECA3" w14:textId="44614BF0" w:rsidR="75A161AC" w:rsidRDefault="75A161AC" w:rsidP="75A161AC">
            <w:pPr>
              <w:jc w:val="both"/>
            </w:pPr>
            <w:r w:rsidRPr="75A161AC">
              <w:rPr>
                <w:rFonts w:ascii="Arial" w:eastAsia="Arial" w:hAnsi="Arial" w:cs="Arial"/>
                <w:b/>
                <w:bCs/>
              </w:rPr>
              <w:t>Information for participants:</w:t>
            </w:r>
          </w:p>
        </w:tc>
        <w:tc>
          <w:tcPr>
            <w:tcW w:w="2256" w:type="dxa"/>
          </w:tcPr>
          <w:p w14:paraId="536DC823" w14:textId="13CB6E33" w:rsidR="75A161AC" w:rsidRDefault="75A161AC" w:rsidP="75A161AC">
            <w:pPr>
              <w:jc w:val="center"/>
            </w:pPr>
            <w:r w:rsidRPr="75A161AC">
              <w:rPr>
                <w:rFonts w:ascii="Arial" w:eastAsia="Arial" w:hAnsi="Arial" w:cs="Arial"/>
                <w:b/>
                <w:bCs/>
                <w:sz w:val="16"/>
                <w:szCs w:val="16"/>
              </w:rPr>
              <w:t xml:space="preserve"> </w:t>
            </w:r>
          </w:p>
          <w:p w14:paraId="74220632" w14:textId="46D21F1B" w:rsidR="75A161AC" w:rsidRDefault="75A161AC" w:rsidP="75A161AC">
            <w:pPr>
              <w:jc w:val="center"/>
            </w:pPr>
            <w:r w:rsidRPr="75A161AC">
              <w:rPr>
                <w:rFonts w:ascii="Arial" w:eastAsia="Arial" w:hAnsi="Arial" w:cs="Arial"/>
                <w:b/>
                <w:bCs/>
              </w:rPr>
              <w:t>YES</w:t>
            </w:r>
          </w:p>
        </w:tc>
        <w:tc>
          <w:tcPr>
            <w:tcW w:w="2256" w:type="dxa"/>
          </w:tcPr>
          <w:p w14:paraId="1DBBE2B3" w14:textId="0AB96AA2" w:rsidR="75A161AC" w:rsidRDefault="75A161AC" w:rsidP="75A161AC">
            <w:pPr>
              <w:jc w:val="center"/>
            </w:pPr>
            <w:r w:rsidRPr="75A161AC">
              <w:rPr>
                <w:rFonts w:ascii="Arial" w:eastAsia="Arial" w:hAnsi="Arial" w:cs="Arial"/>
                <w:b/>
                <w:bCs/>
              </w:rPr>
              <w:t>NO</w:t>
            </w:r>
          </w:p>
        </w:tc>
        <w:tc>
          <w:tcPr>
            <w:tcW w:w="2256" w:type="dxa"/>
          </w:tcPr>
          <w:p w14:paraId="061EDBFE" w14:textId="648EC4F6" w:rsidR="75A161AC" w:rsidRDefault="75A161AC" w:rsidP="75A161AC">
            <w:pPr>
              <w:jc w:val="center"/>
            </w:pPr>
            <w:r w:rsidRPr="75A161AC">
              <w:rPr>
                <w:rFonts w:ascii="Arial" w:eastAsia="Arial" w:hAnsi="Arial" w:cs="Arial"/>
                <w:b/>
                <w:bCs/>
                <w:sz w:val="16"/>
                <w:szCs w:val="16"/>
              </w:rPr>
              <w:t xml:space="preserve"> </w:t>
            </w:r>
          </w:p>
          <w:p w14:paraId="6CB4E653" w14:textId="6E8323A1" w:rsidR="75A161AC" w:rsidRDefault="75A161AC" w:rsidP="75A161AC">
            <w:pPr>
              <w:jc w:val="center"/>
            </w:pPr>
            <w:r w:rsidRPr="75A161AC">
              <w:rPr>
                <w:rFonts w:ascii="Arial" w:eastAsia="Arial" w:hAnsi="Arial" w:cs="Arial"/>
                <w:b/>
                <w:bCs/>
              </w:rPr>
              <w:t>N/A</w:t>
            </w:r>
          </w:p>
        </w:tc>
      </w:tr>
      <w:tr w:rsidR="75A161AC" w14:paraId="22510677" w14:textId="77777777" w:rsidTr="75A161AC">
        <w:tc>
          <w:tcPr>
            <w:tcW w:w="2256" w:type="dxa"/>
          </w:tcPr>
          <w:p w14:paraId="6513F1E7" w14:textId="134A2A26" w:rsidR="75A161AC" w:rsidRDefault="75A161AC">
            <w:r w:rsidRPr="75A161AC">
              <w:rPr>
                <w:rFonts w:ascii="Arial" w:eastAsia="Arial" w:hAnsi="Arial" w:cs="Arial"/>
              </w:rPr>
              <w:t>Will you describe the main research procedures to participants in advance, so that they are informed about what to expect?</w:t>
            </w:r>
          </w:p>
        </w:tc>
        <w:tc>
          <w:tcPr>
            <w:tcW w:w="2256" w:type="dxa"/>
          </w:tcPr>
          <w:p w14:paraId="60D52C20" w14:textId="440FFC3D" w:rsidR="75A161AC" w:rsidRDefault="75A161AC" w:rsidP="75A161AC">
            <w:pPr>
              <w:jc w:val="center"/>
            </w:pPr>
            <w:r w:rsidRPr="75A161AC">
              <w:rPr>
                <w:rFonts w:ascii="MS Gothic" w:eastAsia="MS Gothic" w:hAnsi="MS Gothic" w:cs="MS Gothic"/>
                <w:b/>
                <w:bCs/>
                <w:lang w:val="en-US"/>
              </w:rPr>
              <w:t>☒</w:t>
            </w:r>
          </w:p>
        </w:tc>
        <w:tc>
          <w:tcPr>
            <w:tcW w:w="2256" w:type="dxa"/>
          </w:tcPr>
          <w:p w14:paraId="1FEF1A79" w14:textId="70D38BDE" w:rsidR="75A161AC" w:rsidRDefault="75A161AC" w:rsidP="75A161AC">
            <w:pPr>
              <w:jc w:val="center"/>
            </w:pPr>
            <w:r w:rsidRPr="75A161AC">
              <w:rPr>
                <w:rFonts w:ascii="MS Gothic" w:eastAsia="MS Gothic" w:hAnsi="MS Gothic" w:cs="MS Gothic"/>
                <w:b/>
                <w:bCs/>
                <w:lang w:val="en-US"/>
              </w:rPr>
              <w:t>☐</w:t>
            </w:r>
          </w:p>
        </w:tc>
        <w:tc>
          <w:tcPr>
            <w:tcW w:w="2256" w:type="dxa"/>
          </w:tcPr>
          <w:p w14:paraId="2D1CA936" w14:textId="09A9B9BF" w:rsidR="75A161AC" w:rsidRDefault="75A161AC" w:rsidP="75A161AC">
            <w:pPr>
              <w:jc w:val="center"/>
            </w:pPr>
            <w:r w:rsidRPr="75A161AC">
              <w:rPr>
                <w:rFonts w:ascii="MS Gothic" w:eastAsia="MS Gothic" w:hAnsi="MS Gothic" w:cs="MS Gothic"/>
                <w:b/>
                <w:bCs/>
                <w:lang w:val="en-US"/>
              </w:rPr>
              <w:t>☐</w:t>
            </w:r>
          </w:p>
        </w:tc>
      </w:tr>
      <w:tr w:rsidR="75A161AC" w14:paraId="303A613F" w14:textId="77777777" w:rsidTr="75A161AC">
        <w:tc>
          <w:tcPr>
            <w:tcW w:w="2256" w:type="dxa"/>
          </w:tcPr>
          <w:p w14:paraId="183949FE" w14:textId="71476A71" w:rsidR="75A161AC" w:rsidRDefault="75A161AC">
            <w:r w:rsidRPr="75A161AC">
              <w:rPr>
                <w:rFonts w:ascii="Arial" w:eastAsia="Arial" w:hAnsi="Arial" w:cs="Arial"/>
              </w:rPr>
              <w:t>Will you tell participants that their participation is voluntary?</w:t>
            </w:r>
          </w:p>
        </w:tc>
        <w:tc>
          <w:tcPr>
            <w:tcW w:w="2256" w:type="dxa"/>
          </w:tcPr>
          <w:p w14:paraId="4284191E" w14:textId="7FE7DD06" w:rsidR="75A161AC" w:rsidRDefault="75A161AC" w:rsidP="75A161AC">
            <w:pPr>
              <w:jc w:val="center"/>
            </w:pPr>
            <w:r w:rsidRPr="75A161AC">
              <w:rPr>
                <w:rFonts w:ascii="MS Gothic" w:eastAsia="MS Gothic" w:hAnsi="MS Gothic" w:cs="MS Gothic"/>
                <w:b/>
                <w:bCs/>
                <w:lang w:val="en-US"/>
              </w:rPr>
              <w:t>☒</w:t>
            </w:r>
          </w:p>
        </w:tc>
        <w:tc>
          <w:tcPr>
            <w:tcW w:w="2256" w:type="dxa"/>
          </w:tcPr>
          <w:p w14:paraId="6F64D362" w14:textId="53BB681A" w:rsidR="75A161AC" w:rsidRDefault="75A161AC" w:rsidP="75A161AC">
            <w:pPr>
              <w:jc w:val="center"/>
            </w:pPr>
            <w:r w:rsidRPr="75A161AC">
              <w:rPr>
                <w:rFonts w:ascii="MS Gothic" w:eastAsia="MS Gothic" w:hAnsi="MS Gothic" w:cs="MS Gothic"/>
                <w:b/>
                <w:bCs/>
                <w:lang w:val="en-US"/>
              </w:rPr>
              <w:t>☐</w:t>
            </w:r>
          </w:p>
        </w:tc>
        <w:tc>
          <w:tcPr>
            <w:tcW w:w="2256" w:type="dxa"/>
          </w:tcPr>
          <w:p w14:paraId="0F943B0A" w14:textId="0E47C5A5" w:rsidR="75A161AC" w:rsidRDefault="75A161AC" w:rsidP="75A161AC">
            <w:pPr>
              <w:jc w:val="center"/>
            </w:pPr>
            <w:r w:rsidRPr="75A161AC">
              <w:rPr>
                <w:rFonts w:ascii="MS Gothic" w:eastAsia="MS Gothic" w:hAnsi="MS Gothic" w:cs="MS Gothic"/>
                <w:b/>
                <w:bCs/>
                <w:lang w:val="en-US"/>
              </w:rPr>
              <w:t>☐</w:t>
            </w:r>
          </w:p>
        </w:tc>
      </w:tr>
      <w:tr w:rsidR="75A161AC" w14:paraId="5954DF96" w14:textId="77777777" w:rsidTr="75A161AC">
        <w:tc>
          <w:tcPr>
            <w:tcW w:w="2256" w:type="dxa"/>
          </w:tcPr>
          <w:p w14:paraId="4E6120C2" w14:textId="56BB2C03" w:rsidR="75A161AC" w:rsidRDefault="75A161AC">
            <w:r w:rsidRPr="75A161AC">
              <w:rPr>
                <w:rFonts w:ascii="Arial" w:eastAsia="Arial" w:hAnsi="Arial" w:cs="Arial"/>
              </w:rPr>
              <w:t>Will you obtain written consent for participation?</w:t>
            </w:r>
          </w:p>
        </w:tc>
        <w:tc>
          <w:tcPr>
            <w:tcW w:w="2256" w:type="dxa"/>
          </w:tcPr>
          <w:p w14:paraId="0C97A343" w14:textId="1EB335A4" w:rsidR="75A161AC" w:rsidRDefault="75A161AC" w:rsidP="75A161AC">
            <w:pPr>
              <w:jc w:val="center"/>
            </w:pPr>
            <w:r w:rsidRPr="75A161AC">
              <w:rPr>
                <w:rFonts w:ascii="MS Gothic" w:eastAsia="MS Gothic" w:hAnsi="MS Gothic" w:cs="MS Gothic"/>
                <w:b/>
                <w:bCs/>
                <w:lang w:val="en-US"/>
              </w:rPr>
              <w:t>☐</w:t>
            </w:r>
          </w:p>
        </w:tc>
        <w:tc>
          <w:tcPr>
            <w:tcW w:w="2256" w:type="dxa"/>
          </w:tcPr>
          <w:p w14:paraId="060BC2FE" w14:textId="63993B68" w:rsidR="75A161AC" w:rsidRDefault="75A161AC" w:rsidP="75A161AC">
            <w:pPr>
              <w:jc w:val="center"/>
            </w:pPr>
            <w:r w:rsidRPr="75A161AC">
              <w:rPr>
                <w:rFonts w:ascii="MS Gothic" w:eastAsia="MS Gothic" w:hAnsi="MS Gothic" w:cs="MS Gothic"/>
                <w:b/>
                <w:bCs/>
                <w:lang w:val="en-US"/>
              </w:rPr>
              <w:t>☐</w:t>
            </w:r>
          </w:p>
        </w:tc>
        <w:tc>
          <w:tcPr>
            <w:tcW w:w="2256" w:type="dxa"/>
          </w:tcPr>
          <w:p w14:paraId="06780F30" w14:textId="02A044F4" w:rsidR="75A161AC" w:rsidRDefault="75A161AC" w:rsidP="75A161AC">
            <w:pPr>
              <w:jc w:val="center"/>
            </w:pPr>
            <w:r w:rsidRPr="75A161AC">
              <w:rPr>
                <w:rFonts w:ascii="MS Gothic" w:eastAsia="MS Gothic" w:hAnsi="MS Gothic" w:cs="MS Gothic"/>
                <w:b/>
                <w:bCs/>
                <w:lang w:val="en-US"/>
              </w:rPr>
              <w:t>☒</w:t>
            </w:r>
          </w:p>
        </w:tc>
      </w:tr>
      <w:tr w:rsidR="75A161AC" w14:paraId="68BFFA03" w14:textId="77777777" w:rsidTr="75A161AC">
        <w:tc>
          <w:tcPr>
            <w:tcW w:w="2256" w:type="dxa"/>
          </w:tcPr>
          <w:p w14:paraId="5841A63E" w14:textId="314162D4" w:rsidR="75A161AC" w:rsidRDefault="75A161AC">
            <w:r w:rsidRPr="75A161AC">
              <w:rPr>
                <w:rFonts w:ascii="Arial" w:eastAsia="Arial" w:hAnsi="Arial" w:cs="Arial"/>
              </w:rPr>
              <w:t>Will you explain to participants that refusal to participate in the research will not affect their treatment or education (if relevant)?</w:t>
            </w:r>
          </w:p>
        </w:tc>
        <w:tc>
          <w:tcPr>
            <w:tcW w:w="2256" w:type="dxa"/>
          </w:tcPr>
          <w:p w14:paraId="2CD9A504" w14:textId="49033FDC" w:rsidR="75A161AC" w:rsidRDefault="75A161AC" w:rsidP="75A161AC">
            <w:pPr>
              <w:jc w:val="center"/>
            </w:pPr>
            <w:r w:rsidRPr="75A161AC">
              <w:rPr>
                <w:rFonts w:ascii="MS Gothic" w:eastAsia="MS Gothic" w:hAnsi="MS Gothic" w:cs="MS Gothic"/>
                <w:b/>
                <w:bCs/>
                <w:lang w:val="en-US"/>
              </w:rPr>
              <w:t>☒</w:t>
            </w:r>
          </w:p>
        </w:tc>
        <w:tc>
          <w:tcPr>
            <w:tcW w:w="2256" w:type="dxa"/>
          </w:tcPr>
          <w:p w14:paraId="10B64F5E" w14:textId="7D41AE6D" w:rsidR="75A161AC" w:rsidRDefault="75A161AC" w:rsidP="75A161AC">
            <w:pPr>
              <w:jc w:val="center"/>
            </w:pPr>
            <w:r w:rsidRPr="75A161AC">
              <w:rPr>
                <w:rFonts w:ascii="MS Gothic" w:eastAsia="MS Gothic" w:hAnsi="MS Gothic" w:cs="MS Gothic"/>
                <w:b/>
                <w:bCs/>
                <w:lang w:val="en-US"/>
              </w:rPr>
              <w:t>☐</w:t>
            </w:r>
          </w:p>
        </w:tc>
        <w:tc>
          <w:tcPr>
            <w:tcW w:w="2256" w:type="dxa"/>
          </w:tcPr>
          <w:p w14:paraId="31BB7DB7" w14:textId="202F7DBE" w:rsidR="75A161AC" w:rsidRDefault="75A161AC" w:rsidP="75A161AC">
            <w:pPr>
              <w:jc w:val="center"/>
            </w:pPr>
            <w:r w:rsidRPr="75A161AC">
              <w:rPr>
                <w:rFonts w:ascii="MS Gothic" w:eastAsia="MS Gothic" w:hAnsi="MS Gothic" w:cs="MS Gothic"/>
                <w:b/>
                <w:bCs/>
                <w:lang w:val="en-US"/>
              </w:rPr>
              <w:t>☐</w:t>
            </w:r>
          </w:p>
        </w:tc>
      </w:tr>
      <w:tr w:rsidR="75A161AC" w14:paraId="1771DD4E" w14:textId="77777777" w:rsidTr="75A161AC">
        <w:tc>
          <w:tcPr>
            <w:tcW w:w="2256" w:type="dxa"/>
          </w:tcPr>
          <w:p w14:paraId="77529785" w14:textId="743F0B31" w:rsidR="75A161AC" w:rsidRDefault="75A161AC">
            <w:r w:rsidRPr="75A161AC">
              <w:rPr>
                <w:rFonts w:ascii="Arial" w:eastAsia="Arial" w:hAnsi="Arial" w:cs="Arial"/>
              </w:rPr>
              <w:lastRenderedPageBreak/>
              <w:t>If the research is observational, will you ask participants for their consent to being observed?</w:t>
            </w:r>
          </w:p>
        </w:tc>
        <w:tc>
          <w:tcPr>
            <w:tcW w:w="2256" w:type="dxa"/>
          </w:tcPr>
          <w:p w14:paraId="6C83FE5E" w14:textId="78A23223" w:rsidR="75A161AC" w:rsidRDefault="75A161AC" w:rsidP="75A161AC">
            <w:pPr>
              <w:jc w:val="center"/>
            </w:pPr>
            <w:r w:rsidRPr="75A161AC">
              <w:rPr>
                <w:rFonts w:ascii="MS Gothic" w:eastAsia="MS Gothic" w:hAnsi="MS Gothic" w:cs="MS Gothic"/>
                <w:b/>
                <w:bCs/>
                <w:lang w:val="en-US"/>
              </w:rPr>
              <w:t>☒</w:t>
            </w:r>
          </w:p>
        </w:tc>
        <w:tc>
          <w:tcPr>
            <w:tcW w:w="2256" w:type="dxa"/>
          </w:tcPr>
          <w:p w14:paraId="6884347D" w14:textId="13504342" w:rsidR="75A161AC" w:rsidRDefault="75A161AC" w:rsidP="75A161AC">
            <w:pPr>
              <w:jc w:val="center"/>
            </w:pPr>
            <w:r w:rsidRPr="75A161AC">
              <w:rPr>
                <w:rFonts w:ascii="MS Gothic" w:eastAsia="MS Gothic" w:hAnsi="MS Gothic" w:cs="MS Gothic"/>
                <w:b/>
                <w:bCs/>
                <w:lang w:val="en-US"/>
              </w:rPr>
              <w:t>☐</w:t>
            </w:r>
          </w:p>
        </w:tc>
        <w:tc>
          <w:tcPr>
            <w:tcW w:w="2256" w:type="dxa"/>
          </w:tcPr>
          <w:p w14:paraId="05544740" w14:textId="1DD84CBF" w:rsidR="75A161AC" w:rsidRDefault="75A161AC" w:rsidP="75A161AC">
            <w:pPr>
              <w:jc w:val="center"/>
            </w:pPr>
            <w:r w:rsidRPr="75A161AC">
              <w:rPr>
                <w:rFonts w:ascii="MS Gothic" w:eastAsia="MS Gothic" w:hAnsi="MS Gothic" w:cs="MS Gothic"/>
                <w:b/>
                <w:bCs/>
                <w:lang w:val="en-US"/>
              </w:rPr>
              <w:t>☐</w:t>
            </w:r>
          </w:p>
        </w:tc>
      </w:tr>
      <w:tr w:rsidR="75A161AC" w14:paraId="6B9F5828" w14:textId="77777777" w:rsidTr="75A161AC">
        <w:tc>
          <w:tcPr>
            <w:tcW w:w="2256" w:type="dxa"/>
          </w:tcPr>
          <w:p w14:paraId="24ABA0FB" w14:textId="41284822" w:rsidR="75A161AC" w:rsidRDefault="75A161AC">
            <w:r w:rsidRPr="75A161AC">
              <w:rPr>
                <w:rFonts w:ascii="Arial" w:eastAsia="Arial" w:hAnsi="Arial" w:cs="Arial"/>
              </w:rPr>
              <w:t>Will you tell participants that they may withdraw from the research at any time and for any reason?</w:t>
            </w:r>
          </w:p>
        </w:tc>
        <w:tc>
          <w:tcPr>
            <w:tcW w:w="2256" w:type="dxa"/>
          </w:tcPr>
          <w:p w14:paraId="55D6C351" w14:textId="29D706C8" w:rsidR="75A161AC" w:rsidRDefault="75A161AC" w:rsidP="75A161AC">
            <w:pPr>
              <w:jc w:val="center"/>
            </w:pPr>
            <w:r w:rsidRPr="75A161AC">
              <w:rPr>
                <w:rFonts w:ascii="MS Gothic" w:eastAsia="MS Gothic" w:hAnsi="MS Gothic" w:cs="MS Gothic"/>
                <w:b/>
                <w:bCs/>
                <w:lang w:val="en-US"/>
              </w:rPr>
              <w:t>☒</w:t>
            </w:r>
          </w:p>
        </w:tc>
        <w:tc>
          <w:tcPr>
            <w:tcW w:w="2256" w:type="dxa"/>
          </w:tcPr>
          <w:p w14:paraId="5DA07A1B" w14:textId="706679EF" w:rsidR="75A161AC" w:rsidRDefault="75A161AC" w:rsidP="75A161AC">
            <w:pPr>
              <w:jc w:val="center"/>
            </w:pPr>
            <w:r w:rsidRPr="75A161AC">
              <w:rPr>
                <w:rFonts w:ascii="MS Gothic" w:eastAsia="MS Gothic" w:hAnsi="MS Gothic" w:cs="MS Gothic"/>
                <w:b/>
                <w:bCs/>
                <w:lang w:val="en-US"/>
              </w:rPr>
              <w:t>☐</w:t>
            </w:r>
          </w:p>
        </w:tc>
        <w:tc>
          <w:tcPr>
            <w:tcW w:w="2256" w:type="dxa"/>
          </w:tcPr>
          <w:p w14:paraId="01067448" w14:textId="52247EB6" w:rsidR="75A161AC" w:rsidRDefault="75A161AC" w:rsidP="75A161AC">
            <w:pPr>
              <w:jc w:val="center"/>
            </w:pPr>
            <w:r w:rsidRPr="75A161AC">
              <w:rPr>
                <w:rFonts w:ascii="MS Gothic" w:eastAsia="MS Gothic" w:hAnsi="MS Gothic" w:cs="MS Gothic"/>
                <w:b/>
                <w:bCs/>
                <w:lang w:val="en-US"/>
              </w:rPr>
              <w:t>☐</w:t>
            </w:r>
          </w:p>
        </w:tc>
      </w:tr>
      <w:tr w:rsidR="75A161AC" w14:paraId="260E32B6" w14:textId="77777777" w:rsidTr="75A161AC">
        <w:tc>
          <w:tcPr>
            <w:tcW w:w="2256" w:type="dxa"/>
          </w:tcPr>
          <w:p w14:paraId="74BF9D86" w14:textId="7AFB9D3D" w:rsidR="75A161AC" w:rsidRDefault="75A161AC">
            <w:r w:rsidRPr="75A161AC">
              <w:rPr>
                <w:rFonts w:ascii="Arial" w:eastAsia="Arial" w:hAnsi="Arial" w:cs="Arial"/>
              </w:rPr>
              <w:t>With questionnaires, will you give participants the option of omitting questions they do not want to answer?</w:t>
            </w:r>
          </w:p>
        </w:tc>
        <w:tc>
          <w:tcPr>
            <w:tcW w:w="2256" w:type="dxa"/>
          </w:tcPr>
          <w:p w14:paraId="46315AE5" w14:textId="34B243BD" w:rsidR="75A161AC" w:rsidRDefault="75A161AC" w:rsidP="75A161AC">
            <w:pPr>
              <w:jc w:val="center"/>
            </w:pPr>
            <w:r w:rsidRPr="75A161AC">
              <w:rPr>
                <w:rFonts w:ascii="MS Gothic" w:eastAsia="MS Gothic" w:hAnsi="MS Gothic" w:cs="MS Gothic"/>
                <w:b/>
                <w:bCs/>
                <w:lang w:val="en-US"/>
              </w:rPr>
              <w:t>☒</w:t>
            </w:r>
          </w:p>
        </w:tc>
        <w:tc>
          <w:tcPr>
            <w:tcW w:w="2256" w:type="dxa"/>
          </w:tcPr>
          <w:p w14:paraId="6294BE5C" w14:textId="55E142BC" w:rsidR="75A161AC" w:rsidRDefault="75A161AC" w:rsidP="75A161AC">
            <w:pPr>
              <w:jc w:val="center"/>
            </w:pPr>
            <w:r w:rsidRPr="75A161AC">
              <w:rPr>
                <w:rFonts w:ascii="MS Gothic" w:eastAsia="MS Gothic" w:hAnsi="MS Gothic" w:cs="MS Gothic"/>
                <w:b/>
                <w:bCs/>
                <w:lang w:val="en-US"/>
              </w:rPr>
              <w:t>☐</w:t>
            </w:r>
          </w:p>
        </w:tc>
        <w:tc>
          <w:tcPr>
            <w:tcW w:w="2256" w:type="dxa"/>
          </w:tcPr>
          <w:p w14:paraId="250EE38F" w14:textId="3ABD2090" w:rsidR="75A161AC" w:rsidRDefault="75A161AC" w:rsidP="75A161AC">
            <w:pPr>
              <w:jc w:val="center"/>
            </w:pPr>
            <w:r w:rsidRPr="75A161AC">
              <w:rPr>
                <w:rFonts w:ascii="MS Gothic" w:eastAsia="MS Gothic" w:hAnsi="MS Gothic" w:cs="MS Gothic"/>
                <w:b/>
                <w:bCs/>
                <w:lang w:val="en-US"/>
              </w:rPr>
              <w:t>☐</w:t>
            </w:r>
          </w:p>
        </w:tc>
      </w:tr>
      <w:tr w:rsidR="75A161AC" w14:paraId="5CAC9422" w14:textId="77777777" w:rsidTr="75A161AC">
        <w:tc>
          <w:tcPr>
            <w:tcW w:w="2256" w:type="dxa"/>
          </w:tcPr>
          <w:p w14:paraId="540A246D" w14:textId="1D2B37D8" w:rsidR="75A161AC" w:rsidRDefault="75A161AC">
            <w:r w:rsidRPr="75A161AC">
              <w:rPr>
                <w:rFonts w:ascii="Arial" w:eastAsia="Arial" w:hAnsi="Arial" w:cs="Arial"/>
              </w:rPr>
              <w:t>Will you tell participants that their data will be treated with full confidentiality and that, if published, it will not be identifiable as theirs?</w:t>
            </w:r>
          </w:p>
        </w:tc>
        <w:tc>
          <w:tcPr>
            <w:tcW w:w="2256" w:type="dxa"/>
          </w:tcPr>
          <w:p w14:paraId="32E9FC63" w14:textId="265AFEFB" w:rsidR="75A161AC" w:rsidRDefault="75A161AC" w:rsidP="75A161AC">
            <w:pPr>
              <w:jc w:val="center"/>
            </w:pPr>
            <w:r w:rsidRPr="75A161AC">
              <w:rPr>
                <w:rFonts w:ascii="MS Gothic" w:eastAsia="MS Gothic" w:hAnsi="MS Gothic" w:cs="MS Gothic"/>
                <w:b/>
                <w:bCs/>
                <w:lang w:val="en-US"/>
              </w:rPr>
              <w:t>☒</w:t>
            </w:r>
          </w:p>
        </w:tc>
        <w:tc>
          <w:tcPr>
            <w:tcW w:w="2256" w:type="dxa"/>
          </w:tcPr>
          <w:p w14:paraId="3CABA8E6" w14:textId="1210C309" w:rsidR="75A161AC" w:rsidRDefault="75A161AC" w:rsidP="75A161AC">
            <w:pPr>
              <w:jc w:val="center"/>
            </w:pPr>
            <w:r w:rsidRPr="75A161AC">
              <w:rPr>
                <w:rFonts w:ascii="MS Gothic" w:eastAsia="MS Gothic" w:hAnsi="MS Gothic" w:cs="MS Gothic"/>
                <w:b/>
                <w:bCs/>
                <w:lang w:val="en-US"/>
              </w:rPr>
              <w:t>☐</w:t>
            </w:r>
          </w:p>
        </w:tc>
        <w:tc>
          <w:tcPr>
            <w:tcW w:w="2256" w:type="dxa"/>
          </w:tcPr>
          <w:p w14:paraId="5C081321" w14:textId="1D493D54" w:rsidR="75A161AC" w:rsidRDefault="75A161AC" w:rsidP="75A161AC">
            <w:pPr>
              <w:jc w:val="center"/>
            </w:pPr>
            <w:r w:rsidRPr="75A161AC">
              <w:rPr>
                <w:rFonts w:ascii="MS Gothic" w:eastAsia="MS Gothic" w:hAnsi="MS Gothic" w:cs="MS Gothic"/>
                <w:b/>
                <w:bCs/>
                <w:lang w:val="en-US"/>
              </w:rPr>
              <w:t>☐</w:t>
            </w:r>
          </w:p>
        </w:tc>
      </w:tr>
      <w:tr w:rsidR="75A161AC" w14:paraId="0A0E0CE2" w14:textId="77777777" w:rsidTr="75A161AC">
        <w:tc>
          <w:tcPr>
            <w:tcW w:w="2256" w:type="dxa"/>
          </w:tcPr>
          <w:p w14:paraId="5EB59A04" w14:textId="704E9720" w:rsidR="75A161AC" w:rsidRDefault="75A161AC">
            <w:r w:rsidRPr="75A161AC">
              <w:rPr>
                <w:rFonts w:ascii="Arial" w:eastAsia="Arial" w:hAnsi="Arial" w:cs="Arial"/>
              </w:rPr>
              <w:t>Will you debrief participants at the end of their participation, in a way appropriate to the type of research undertaken?</w:t>
            </w:r>
          </w:p>
        </w:tc>
        <w:tc>
          <w:tcPr>
            <w:tcW w:w="2256" w:type="dxa"/>
          </w:tcPr>
          <w:p w14:paraId="5107E31C" w14:textId="222341E7" w:rsidR="75A161AC" w:rsidRDefault="75A161AC" w:rsidP="75A161AC">
            <w:pPr>
              <w:jc w:val="center"/>
            </w:pPr>
            <w:r w:rsidRPr="75A161AC">
              <w:rPr>
                <w:rFonts w:ascii="MS Gothic" w:eastAsia="MS Gothic" w:hAnsi="MS Gothic" w:cs="MS Gothic"/>
                <w:b/>
                <w:bCs/>
                <w:lang w:val="en-US"/>
              </w:rPr>
              <w:t>☐</w:t>
            </w:r>
          </w:p>
        </w:tc>
        <w:tc>
          <w:tcPr>
            <w:tcW w:w="2256" w:type="dxa"/>
          </w:tcPr>
          <w:p w14:paraId="2FFB029E" w14:textId="5C10572B" w:rsidR="75A161AC" w:rsidRDefault="75A161AC" w:rsidP="75A161AC">
            <w:pPr>
              <w:jc w:val="center"/>
            </w:pPr>
            <w:r w:rsidRPr="75A161AC">
              <w:rPr>
                <w:rFonts w:ascii="MS Gothic" w:eastAsia="MS Gothic" w:hAnsi="MS Gothic" w:cs="MS Gothic"/>
                <w:b/>
                <w:bCs/>
                <w:lang w:val="en-US"/>
              </w:rPr>
              <w:t>☐</w:t>
            </w:r>
          </w:p>
        </w:tc>
        <w:tc>
          <w:tcPr>
            <w:tcW w:w="2256" w:type="dxa"/>
          </w:tcPr>
          <w:p w14:paraId="7379A1E3" w14:textId="4739C298" w:rsidR="75A161AC" w:rsidRDefault="75A161AC" w:rsidP="75A161AC">
            <w:pPr>
              <w:jc w:val="center"/>
            </w:pPr>
            <w:r w:rsidRPr="75A161AC">
              <w:rPr>
                <w:rFonts w:ascii="MS Gothic" w:eastAsia="MS Gothic" w:hAnsi="MS Gothic" w:cs="MS Gothic"/>
                <w:b/>
                <w:bCs/>
                <w:lang w:val="en-US"/>
              </w:rPr>
              <w:t>☒</w:t>
            </w:r>
          </w:p>
        </w:tc>
      </w:tr>
      <w:tr w:rsidR="75A161AC" w14:paraId="688D997C" w14:textId="77777777" w:rsidTr="75A161AC">
        <w:tc>
          <w:tcPr>
            <w:tcW w:w="2256" w:type="dxa"/>
          </w:tcPr>
          <w:p w14:paraId="5550AD57" w14:textId="6898984E" w:rsidR="75A161AC" w:rsidRDefault="75A161AC">
            <w:r w:rsidRPr="75A161AC">
              <w:rPr>
                <w:rFonts w:ascii="Arial" w:eastAsia="Arial" w:hAnsi="Arial" w:cs="Arial"/>
              </w:rPr>
              <w:t>If NO</w:t>
            </w:r>
            <w:r w:rsidRPr="75A161AC">
              <w:rPr>
                <w:rFonts w:ascii="Arial" w:eastAsia="Arial" w:hAnsi="Arial" w:cs="Arial"/>
                <w:b/>
                <w:bCs/>
              </w:rPr>
              <w:t xml:space="preserve"> </w:t>
            </w:r>
            <w:r w:rsidRPr="75A161AC">
              <w:rPr>
                <w:rFonts w:ascii="Arial" w:eastAsia="Arial" w:hAnsi="Arial" w:cs="Arial"/>
              </w:rPr>
              <w:t xml:space="preserve">to any of above questions, please give an explanation </w:t>
            </w:r>
          </w:p>
        </w:tc>
        <w:tc>
          <w:tcPr>
            <w:tcW w:w="2256" w:type="dxa"/>
          </w:tcPr>
          <w:p w14:paraId="3AA12330" w14:textId="13EB7E96" w:rsidR="75A161AC" w:rsidRDefault="75A161AC"/>
        </w:tc>
        <w:tc>
          <w:tcPr>
            <w:tcW w:w="2256" w:type="dxa"/>
          </w:tcPr>
          <w:p w14:paraId="18A7468F" w14:textId="03A8CCAF" w:rsidR="75A161AC" w:rsidRDefault="75A161AC"/>
        </w:tc>
        <w:tc>
          <w:tcPr>
            <w:tcW w:w="2256" w:type="dxa"/>
          </w:tcPr>
          <w:p w14:paraId="2ECA203D" w14:textId="1863270B" w:rsidR="75A161AC" w:rsidRDefault="75A161AC"/>
        </w:tc>
      </w:tr>
      <w:tr w:rsidR="75A161AC" w14:paraId="26E35B89" w14:textId="77777777" w:rsidTr="75A161AC">
        <w:tc>
          <w:tcPr>
            <w:tcW w:w="2256" w:type="dxa"/>
          </w:tcPr>
          <w:p w14:paraId="58079B37" w14:textId="1CF76137" w:rsidR="75A161AC" w:rsidRDefault="75A161AC">
            <w:r w:rsidRPr="75A161AC">
              <w:rPr>
                <w:rFonts w:ascii="Arial" w:eastAsia="Arial" w:hAnsi="Arial" w:cs="Arial"/>
              </w:rPr>
              <w:t xml:space="preserve"> </w:t>
            </w:r>
          </w:p>
          <w:p w14:paraId="1463F880" w14:textId="627875FD"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3F5F7DE0" w14:textId="29D1AFCD" w:rsidR="75A161AC" w:rsidRDefault="75A161AC"/>
        </w:tc>
        <w:tc>
          <w:tcPr>
            <w:tcW w:w="2256" w:type="dxa"/>
          </w:tcPr>
          <w:p w14:paraId="7A81E9D1" w14:textId="4FC5B21E" w:rsidR="75A161AC" w:rsidRDefault="75A161AC"/>
        </w:tc>
        <w:tc>
          <w:tcPr>
            <w:tcW w:w="2256" w:type="dxa"/>
          </w:tcPr>
          <w:p w14:paraId="038192DC" w14:textId="23F92803" w:rsidR="75A161AC" w:rsidRDefault="75A161AC"/>
        </w:tc>
      </w:tr>
    </w:tbl>
    <w:p w14:paraId="119D9B2C" w14:textId="5DE9B5D8" w:rsidR="0FA1E5C1" w:rsidRDefault="0FA1E5C1">
      <w:r w:rsidRPr="75A161AC">
        <w:rPr>
          <w:rFonts w:ascii="Times New Roman" w:eastAsia="Times New Roman" w:hAnsi="Times New Roman" w:cs="Times New Roman"/>
          <w:sz w:val="24"/>
          <w:szCs w:val="24"/>
        </w:rPr>
        <w:t xml:space="preserve"> </w:t>
      </w:r>
    </w:p>
    <w:tbl>
      <w:tblPr>
        <w:tblStyle w:val="TableGrid"/>
        <w:tblW w:w="0" w:type="auto"/>
        <w:tblLayout w:type="fixed"/>
        <w:tblLook w:val="04A0" w:firstRow="1" w:lastRow="0" w:firstColumn="1" w:lastColumn="0" w:noHBand="0" w:noVBand="1"/>
      </w:tblPr>
      <w:tblGrid>
        <w:gridCol w:w="2256"/>
        <w:gridCol w:w="2256"/>
        <w:gridCol w:w="2256"/>
        <w:gridCol w:w="2256"/>
      </w:tblGrid>
      <w:tr w:rsidR="75A161AC" w14:paraId="78C07E3E" w14:textId="77777777" w:rsidTr="75A161AC">
        <w:tc>
          <w:tcPr>
            <w:tcW w:w="2256" w:type="dxa"/>
          </w:tcPr>
          <w:p w14:paraId="483694E0" w14:textId="63FF2A0B" w:rsidR="75A161AC" w:rsidRDefault="75A161AC" w:rsidP="75A161AC">
            <w:pPr>
              <w:jc w:val="both"/>
            </w:pPr>
            <w:r w:rsidRPr="75A161AC">
              <w:rPr>
                <w:rFonts w:ascii="Arial" w:eastAsia="Arial" w:hAnsi="Arial" w:cs="Arial"/>
                <w:b/>
                <w:bCs/>
              </w:rPr>
              <w:t>Information for participants:</w:t>
            </w:r>
          </w:p>
        </w:tc>
        <w:tc>
          <w:tcPr>
            <w:tcW w:w="2256" w:type="dxa"/>
          </w:tcPr>
          <w:p w14:paraId="4B705B0E" w14:textId="65FCF5AA" w:rsidR="75A161AC" w:rsidRDefault="75A161AC" w:rsidP="75A161AC">
            <w:pPr>
              <w:jc w:val="center"/>
            </w:pPr>
            <w:r w:rsidRPr="75A161AC">
              <w:rPr>
                <w:rFonts w:ascii="Arial" w:eastAsia="Arial" w:hAnsi="Arial" w:cs="Arial"/>
                <w:b/>
                <w:bCs/>
                <w:sz w:val="16"/>
                <w:szCs w:val="16"/>
              </w:rPr>
              <w:t xml:space="preserve"> </w:t>
            </w:r>
          </w:p>
          <w:p w14:paraId="2D373EDF" w14:textId="2D425193" w:rsidR="75A161AC" w:rsidRDefault="75A161AC" w:rsidP="75A161AC">
            <w:pPr>
              <w:jc w:val="center"/>
            </w:pPr>
            <w:r w:rsidRPr="75A161AC">
              <w:rPr>
                <w:rFonts w:ascii="Arial" w:eastAsia="Arial" w:hAnsi="Arial" w:cs="Arial"/>
                <w:b/>
                <w:bCs/>
              </w:rPr>
              <w:t>YES</w:t>
            </w:r>
          </w:p>
        </w:tc>
        <w:tc>
          <w:tcPr>
            <w:tcW w:w="2256" w:type="dxa"/>
          </w:tcPr>
          <w:p w14:paraId="2BD089E5" w14:textId="6D6D79AF" w:rsidR="75A161AC" w:rsidRDefault="75A161AC" w:rsidP="75A161AC">
            <w:pPr>
              <w:jc w:val="center"/>
            </w:pPr>
            <w:r w:rsidRPr="75A161AC">
              <w:rPr>
                <w:rFonts w:ascii="Arial" w:eastAsia="Arial" w:hAnsi="Arial" w:cs="Arial"/>
                <w:b/>
                <w:bCs/>
              </w:rPr>
              <w:t>NO</w:t>
            </w:r>
          </w:p>
        </w:tc>
        <w:tc>
          <w:tcPr>
            <w:tcW w:w="2256" w:type="dxa"/>
          </w:tcPr>
          <w:p w14:paraId="578995E8" w14:textId="0F9EAC68" w:rsidR="75A161AC" w:rsidRDefault="75A161AC" w:rsidP="75A161AC">
            <w:pPr>
              <w:jc w:val="center"/>
            </w:pPr>
            <w:r w:rsidRPr="75A161AC">
              <w:rPr>
                <w:rFonts w:ascii="Arial" w:eastAsia="Arial" w:hAnsi="Arial" w:cs="Arial"/>
                <w:b/>
                <w:bCs/>
                <w:sz w:val="16"/>
                <w:szCs w:val="16"/>
              </w:rPr>
              <w:t xml:space="preserve"> </w:t>
            </w:r>
          </w:p>
          <w:p w14:paraId="63A5D9D9" w14:textId="0045A20D" w:rsidR="75A161AC" w:rsidRDefault="75A161AC" w:rsidP="75A161AC">
            <w:pPr>
              <w:jc w:val="center"/>
            </w:pPr>
            <w:r w:rsidRPr="75A161AC">
              <w:rPr>
                <w:rFonts w:ascii="Arial" w:eastAsia="Arial" w:hAnsi="Arial" w:cs="Arial"/>
                <w:b/>
                <w:bCs/>
              </w:rPr>
              <w:t>N/A</w:t>
            </w:r>
          </w:p>
        </w:tc>
      </w:tr>
      <w:tr w:rsidR="75A161AC" w14:paraId="791CEE78" w14:textId="77777777" w:rsidTr="75A161AC">
        <w:tc>
          <w:tcPr>
            <w:tcW w:w="2256" w:type="dxa"/>
          </w:tcPr>
          <w:p w14:paraId="4359A84B" w14:textId="7B2BF13A" w:rsidR="75A161AC" w:rsidRDefault="75A161AC">
            <w:r w:rsidRPr="75A161AC">
              <w:rPr>
                <w:rFonts w:ascii="Arial" w:eastAsia="Arial" w:hAnsi="Arial" w:cs="Arial"/>
              </w:rPr>
              <w:t>Will participants be paid?</w:t>
            </w:r>
          </w:p>
        </w:tc>
        <w:tc>
          <w:tcPr>
            <w:tcW w:w="2256" w:type="dxa"/>
          </w:tcPr>
          <w:p w14:paraId="1EBAE725" w14:textId="4ABCD644" w:rsidR="75A161AC" w:rsidRDefault="75A161AC" w:rsidP="75A161AC">
            <w:pPr>
              <w:jc w:val="center"/>
            </w:pPr>
            <w:r w:rsidRPr="75A161AC">
              <w:rPr>
                <w:rFonts w:ascii="MS Gothic" w:eastAsia="MS Gothic" w:hAnsi="MS Gothic" w:cs="MS Gothic"/>
                <w:b/>
                <w:bCs/>
                <w:lang w:val="en-US"/>
              </w:rPr>
              <w:t>☐</w:t>
            </w:r>
          </w:p>
        </w:tc>
        <w:tc>
          <w:tcPr>
            <w:tcW w:w="2256" w:type="dxa"/>
          </w:tcPr>
          <w:p w14:paraId="5DA68284" w14:textId="37C94BD7" w:rsidR="75A161AC" w:rsidRDefault="75A161AC" w:rsidP="75A161AC">
            <w:pPr>
              <w:jc w:val="center"/>
            </w:pPr>
            <w:r w:rsidRPr="75A161AC">
              <w:rPr>
                <w:rFonts w:ascii="MS Gothic" w:eastAsia="MS Gothic" w:hAnsi="MS Gothic" w:cs="MS Gothic"/>
                <w:b/>
                <w:bCs/>
                <w:lang w:val="en-US"/>
              </w:rPr>
              <w:t>☒</w:t>
            </w:r>
          </w:p>
        </w:tc>
        <w:tc>
          <w:tcPr>
            <w:tcW w:w="2256" w:type="dxa"/>
          </w:tcPr>
          <w:p w14:paraId="261CD792" w14:textId="6023AD51" w:rsidR="75A161AC" w:rsidRDefault="75A161AC" w:rsidP="75A161AC">
            <w:pPr>
              <w:jc w:val="center"/>
            </w:pPr>
            <w:r w:rsidRPr="75A161AC">
              <w:rPr>
                <w:rFonts w:ascii="MS Gothic" w:eastAsia="MS Gothic" w:hAnsi="MS Gothic" w:cs="MS Gothic"/>
                <w:b/>
                <w:bCs/>
                <w:lang w:val="en-US"/>
              </w:rPr>
              <w:t>☐</w:t>
            </w:r>
          </w:p>
        </w:tc>
      </w:tr>
      <w:tr w:rsidR="75A161AC" w14:paraId="14D52A2A" w14:textId="77777777" w:rsidTr="75A161AC">
        <w:tc>
          <w:tcPr>
            <w:tcW w:w="2256" w:type="dxa"/>
          </w:tcPr>
          <w:p w14:paraId="68C7C563" w14:textId="5F4392C7" w:rsidR="75A161AC" w:rsidRDefault="75A161AC">
            <w:r w:rsidRPr="75A161AC">
              <w:rPr>
                <w:rFonts w:ascii="Arial" w:eastAsia="Arial" w:hAnsi="Arial" w:cs="Arial"/>
              </w:rPr>
              <w:t>Is specialist electrical or other equipment to be used with participants?</w:t>
            </w:r>
          </w:p>
        </w:tc>
        <w:tc>
          <w:tcPr>
            <w:tcW w:w="2256" w:type="dxa"/>
          </w:tcPr>
          <w:p w14:paraId="6477DE2E" w14:textId="782781B0" w:rsidR="75A161AC" w:rsidRDefault="75A161AC" w:rsidP="75A161AC">
            <w:pPr>
              <w:jc w:val="center"/>
            </w:pPr>
            <w:r w:rsidRPr="75A161AC">
              <w:rPr>
                <w:rFonts w:ascii="MS Gothic" w:eastAsia="MS Gothic" w:hAnsi="MS Gothic" w:cs="MS Gothic"/>
                <w:b/>
                <w:bCs/>
                <w:lang w:val="en-US"/>
              </w:rPr>
              <w:t>☐</w:t>
            </w:r>
          </w:p>
        </w:tc>
        <w:tc>
          <w:tcPr>
            <w:tcW w:w="2256" w:type="dxa"/>
          </w:tcPr>
          <w:p w14:paraId="7AB7A0C9" w14:textId="2756719E" w:rsidR="75A161AC" w:rsidRDefault="75A161AC" w:rsidP="75A161AC">
            <w:pPr>
              <w:jc w:val="center"/>
            </w:pPr>
            <w:r w:rsidRPr="75A161AC">
              <w:rPr>
                <w:rFonts w:ascii="MS Gothic" w:eastAsia="MS Gothic" w:hAnsi="MS Gothic" w:cs="MS Gothic"/>
                <w:b/>
                <w:bCs/>
                <w:lang w:val="en-US"/>
              </w:rPr>
              <w:t>☒</w:t>
            </w:r>
          </w:p>
        </w:tc>
        <w:tc>
          <w:tcPr>
            <w:tcW w:w="2256" w:type="dxa"/>
          </w:tcPr>
          <w:p w14:paraId="09E8496E" w14:textId="4CC2551D" w:rsidR="75A161AC" w:rsidRDefault="75A161AC" w:rsidP="75A161AC">
            <w:pPr>
              <w:jc w:val="center"/>
            </w:pPr>
            <w:r w:rsidRPr="75A161AC">
              <w:rPr>
                <w:rFonts w:ascii="MS Gothic" w:eastAsia="MS Gothic" w:hAnsi="MS Gothic" w:cs="MS Gothic"/>
                <w:b/>
                <w:bCs/>
                <w:lang w:val="en-US"/>
              </w:rPr>
              <w:t>☐</w:t>
            </w:r>
          </w:p>
        </w:tc>
      </w:tr>
      <w:tr w:rsidR="75A161AC" w14:paraId="030E41DE" w14:textId="77777777" w:rsidTr="75A161AC">
        <w:tc>
          <w:tcPr>
            <w:tcW w:w="2256" w:type="dxa"/>
          </w:tcPr>
          <w:p w14:paraId="288F7750" w14:textId="392BFB85" w:rsidR="75A161AC" w:rsidRDefault="75A161AC">
            <w:r w:rsidRPr="75A161AC">
              <w:rPr>
                <w:rFonts w:ascii="Arial" w:eastAsia="Arial" w:hAnsi="Arial" w:cs="Arial"/>
              </w:rPr>
              <w:t xml:space="preserve">Are there any financial or other interests to the investigator or </w:t>
            </w:r>
            <w:r w:rsidRPr="75A161AC">
              <w:rPr>
                <w:rFonts w:ascii="Arial" w:eastAsia="Arial" w:hAnsi="Arial" w:cs="Arial"/>
              </w:rPr>
              <w:lastRenderedPageBreak/>
              <w:t>University arising from this study?</w:t>
            </w:r>
          </w:p>
        </w:tc>
        <w:tc>
          <w:tcPr>
            <w:tcW w:w="2256" w:type="dxa"/>
          </w:tcPr>
          <w:p w14:paraId="6847B34E" w14:textId="26CB95C6" w:rsidR="75A161AC" w:rsidRDefault="75A161AC" w:rsidP="75A161AC">
            <w:pPr>
              <w:jc w:val="center"/>
            </w:pPr>
            <w:r w:rsidRPr="75A161AC">
              <w:rPr>
                <w:rFonts w:ascii="MS Gothic" w:eastAsia="MS Gothic" w:hAnsi="MS Gothic" w:cs="MS Gothic"/>
                <w:b/>
                <w:bCs/>
                <w:lang w:val="en-US"/>
              </w:rPr>
              <w:lastRenderedPageBreak/>
              <w:t>☐</w:t>
            </w:r>
          </w:p>
        </w:tc>
        <w:tc>
          <w:tcPr>
            <w:tcW w:w="2256" w:type="dxa"/>
          </w:tcPr>
          <w:p w14:paraId="47CF54D7" w14:textId="6E4D56A0" w:rsidR="75A161AC" w:rsidRDefault="75A161AC" w:rsidP="75A161AC">
            <w:pPr>
              <w:jc w:val="center"/>
            </w:pPr>
            <w:r w:rsidRPr="75A161AC">
              <w:rPr>
                <w:rFonts w:ascii="MS Gothic" w:eastAsia="MS Gothic" w:hAnsi="MS Gothic" w:cs="MS Gothic"/>
                <w:b/>
                <w:bCs/>
                <w:lang w:val="en-US"/>
              </w:rPr>
              <w:t>☒</w:t>
            </w:r>
          </w:p>
        </w:tc>
        <w:tc>
          <w:tcPr>
            <w:tcW w:w="2256" w:type="dxa"/>
          </w:tcPr>
          <w:p w14:paraId="3CB49083" w14:textId="2C66324B" w:rsidR="75A161AC" w:rsidRDefault="75A161AC" w:rsidP="75A161AC">
            <w:pPr>
              <w:jc w:val="center"/>
            </w:pPr>
            <w:r w:rsidRPr="75A161AC">
              <w:rPr>
                <w:rFonts w:ascii="MS Gothic" w:eastAsia="MS Gothic" w:hAnsi="MS Gothic" w:cs="MS Gothic"/>
                <w:b/>
                <w:bCs/>
                <w:lang w:val="en-US"/>
              </w:rPr>
              <w:t>☐</w:t>
            </w:r>
          </w:p>
        </w:tc>
      </w:tr>
      <w:tr w:rsidR="75A161AC" w14:paraId="23AD4769" w14:textId="77777777" w:rsidTr="75A161AC">
        <w:tc>
          <w:tcPr>
            <w:tcW w:w="2256" w:type="dxa"/>
          </w:tcPr>
          <w:p w14:paraId="682359F1" w14:textId="0E594128" w:rsidR="75A161AC" w:rsidRDefault="75A161AC">
            <w:r w:rsidRPr="75A161AC">
              <w:rPr>
                <w:rFonts w:ascii="Arial" w:eastAsia="Arial" w:hAnsi="Arial" w:cs="Arial"/>
              </w:rPr>
              <w:t>Will the research activity involve deliberately misleading participants in any way, or the partial or full concealment of the specific study aims?</w:t>
            </w:r>
          </w:p>
        </w:tc>
        <w:tc>
          <w:tcPr>
            <w:tcW w:w="2256" w:type="dxa"/>
          </w:tcPr>
          <w:p w14:paraId="5620AF82" w14:textId="67A29CDC" w:rsidR="75A161AC" w:rsidRDefault="75A161AC" w:rsidP="75A161AC">
            <w:pPr>
              <w:jc w:val="center"/>
            </w:pPr>
            <w:r w:rsidRPr="75A161AC">
              <w:rPr>
                <w:rFonts w:ascii="MS Gothic" w:eastAsia="MS Gothic" w:hAnsi="MS Gothic" w:cs="MS Gothic"/>
                <w:b/>
                <w:bCs/>
                <w:lang w:val="en-US"/>
              </w:rPr>
              <w:t>☐</w:t>
            </w:r>
          </w:p>
        </w:tc>
        <w:tc>
          <w:tcPr>
            <w:tcW w:w="2256" w:type="dxa"/>
          </w:tcPr>
          <w:p w14:paraId="7E2D478C" w14:textId="082FB278" w:rsidR="75A161AC" w:rsidRDefault="75A161AC" w:rsidP="75A161AC">
            <w:pPr>
              <w:jc w:val="center"/>
            </w:pPr>
            <w:r w:rsidRPr="75A161AC">
              <w:rPr>
                <w:rFonts w:ascii="MS Gothic" w:eastAsia="MS Gothic" w:hAnsi="MS Gothic" w:cs="MS Gothic"/>
                <w:b/>
                <w:bCs/>
                <w:lang w:val="en-US"/>
              </w:rPr>
              <w:t>☒</w:t>
            </w:r>
          </w:p>
        </w:tc>
        <w:tc>
          <w:tcPr>
            <w:tcW w:w="2256" w:type="dxa"/>
          </w:tcPr>
          <w:p w14:paraId="0BEDCC6C" w14:textId="222CFD62" w:rsidR="75A161AC" w:rsidRDefault="75A161AC" w:rsidP="75A161AC">
            <w:pPr>
              <w:jc w:val="center"/>
            </w:pPr>
            <w:r w:rsidRPr="75A161AC">
              <w:rPr>
                <w:rFonts w:ascii="MS Gothic" w:eastAsia="MS Gothic" w:hAnsi="MS Gothic" w:cs="MS Gothic"/>
                <w:b/>
                <w:bCs/>
                <w:lang w:val="en-US"/>
              </w:rPr>
              <w:t>☐</w:t>
            </w:r>
          </w:p>
        </w:tc>
      </w:tr>
      <w:tr w:rsidR="75A161AC" w14:paraId="299FD113" w14:textId="77777777" w:rsidTr="75A161AC">
        <w:tc>
          <w:tcPr>
            <w:tcW w:w="2256" w:type="dxa"/>
          </w:tcPr>
          <w:p w14:paraId="411676DA" w14:textId="031E10BC" w:rsidR="75A161AC" w:rsidRDefault="75A161AC">
            <w:r w:rsidRPr="75A161AC">
              <w:rPr>
                <w:rFonts w:ascii="Arial" w:eastAsia="Arial" w:hAnsi="Arial" w:cs="Arial"/>
              </w:rPr>
              <w:t>If YES</w:t>
            </w:r>
            <w:r w:rsidRPr="75A161AC">
              <w:rPr>
                <w:rFonts w:ascii="Arial" w:eastAsia="Arial" w:hAnsi="Arial" w:cs="Arial"/>
                <w:b/>
                <w:bCs/>
              </w:rPr>
              <w:t xml:space="preserve"> </w:t>
            </w:r>
            <w:r w:rsidRPr="75A161AC">
              <w:rPr>
                <w:rFonts w:ascii="Arial" w:eastAsia="Arial" w:hAnsi="Arial" w:cs="Arial"/>
              </w:rPr>
              <w:t xml:space="preserve">to any question, please provide full details </w:t>
            </w:r>
          </w:p>
        </w:tc>
        <w:tc>
          <w:tcPr>
            <w:tcW w:w="2256" w:type="dxa"/>
          </w:tcPr>
          <w:p w14:paraId="5EB88B9D" w14:textId="488EABF7" w:rsidR="75A161AC" w:rsidRDefault="75A161AC"/>
        </w:tc>
        <w:tc>
          <w:tcPr>
            <w:tcW w:w="2256" w:type="dxa"/>
          </w:tcPr>
          <w:p w14:paraId="0E59E2A5" w14:textId="2458A57D" w:rsidR="75A161AC" w:rsidRDefault="75A161AC"/>
        </w:tc>
        <w:tc>
          <w:tcPr>
            <w:tcW w:w="2256" w:type="dxa"/>
          </w:tcPr>
          <w:p w14:paraId="7FFF627E" w14:textId="734C12D0" w:rsidR="75A161AC" w:rsidRDefault="75A161AC"/>
        </w:tc>
      </w:tr>
      <w:tr w:rsidR="75A161AC" w14:paraId="5E8453A9" w14:textId="77777777" w:rsidTr="75A161AC">
        <w:tc>
          <w:tcPr>
            <w:tcW w:w="2256" w:type="dxa"/>
          </w:tcPr>
          <w:p w14:paraId="009FE9B1" w14:textId="75AAE6C0" w:rsidR="75A161AC" w:rsidRDefault="75A161AC">
            <w:r w:rsidRPr="75A161AC">
              <w:rPr>
                <w:rFonts w:ascii="Arial" w:eastAsia="Arial" w:hAnsi="Arial" w:cs="Arial"/>
              </w:rPr>
              <w:t xml:space="preserve"> </w:t>
            </w:r>
          </w:p>
          <w:p w14:paraId="66A2BBFE" w14:textId="21F10148"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581BE3EA" w14:textId="593EF76E" w:rsidR="75A161AC" w:rsidRDefault="75A161AC"/>
        </w:tc>
        <w:tc>
          <w:tcPr>
            <w:tcW w:w="2256" w:type="dxa"/>
          </w:tcPr>
          <w:p w14:paraId="2596B806" w14:textId="4496EAFD" w:rsidR="75A161AC" w:rsidRDefault="75A161AC"/>
        </w:tc>
        <w:tc>
          <w:tcPr>
            <w:tcW w:w="2256" w:type="dxa"/>
          </w:tcPr>
          <w:p w14:paraId="6EACECA1" w14:textId="14AE0702" w:rsidR="75A161AC" w:rsidRDefault="75A161AC"/>
        </w:tc>
      </w:tr>
    </w:tbl>
    <w:p w14:paraId="7195C9B6" w14:textId="35F99321" w:rsidR="0FA1E5C1" w:rsidRDefault="0FA1E5C1">
      <w:r w:rsidRPr="75A161AC">
        <w:rPr>
          <w:rFonts w:ascii="Arial" w:eastAsia="Arial" w:hAnsi="Arial" w:cs="Arial"/>
          <w:b/>
          <w:bCs/>
        </w:rPr>
        <w:t xml:space="preserve"> </w:t>
      </w:r>
    </w:p>
    <w:p w14:paraId="51473DF4" w14:textId="0C47D0CA" w:rsidR="0FA1E5C1" w:rsidRDefault="0FA1E5C1" w:rsidP="75A161AC">
      <w:pPr>
        <w:jc w:val="both"/>
      </w:pPr>
      <w:r w:rsidRPr="75A161AC">
        <w:rPr>
          <w:rFonts w:ascii="Arial" w:eastAsia="Arial" w:hAnsi="Arial" w:cs="Arial"/>
          <w:b/>
          <w:bCs/>
        </w:rPr>
        <w:t>SECTION H: Anticipated Risks</w:t>
      </w:r>
    </w:p>
    <w:tbl>
      <w:tblPr>
        <w:tblW w:w="0" w:type="auto"/>
        <w:tblLayout w:type="fixed"/>
        <w:tblLook w:val="06A0" w:firstRow="1" w:lastRow="0" w:firstColumn="1" w:lastColumn="0" w:noHBand="1" w:noVBand="1"/>
      </w:tblPr>
      <w:tblGrid>
        <w:gridCol w:w="2256"/>
        <w:gridCol w:w="2256"/>
        <w:gridCol w:w="2256"/>
        <w:gridCol w:w="2256"/>
      </w:tblGrid>
      <w:tr w:rsidR="75A161AC" w14:paraId="7827C14D" w14:textId="77777777" w:rsidTr="75A161AC">
        <w:tc>
          <w:tcPr>
            <w:tcW w:w="2256" w:type="dxa"/>
          </w:tcPr>
          <w:p w14:paraId="09146279" w14:textId="0F4E29D0" w:rsidR="75A161AC" w:rsidRDefault="75A161AC">
            <w:r>
              <w:br/>
            </w:r>
          </w:p>
          <w:p w14:paraId="6F7964CD" w14:textId="47E409C2" w:rsidR="75A161AC" w:rsidRDefault="75A161AC" w:rsidP="75A161AC">
            <w:pPr>
              <w:pStyle w:val="Heading1"/>
            </w:pPr>
            <w:r w:rsidRPr="75A161AC">
              <w:rPr>
                <w:rFonts w:ascii="Arial" w:eastAsia="Arial" w:hAnsi="Arial" w:cs="Arial"/>
                <w:b/>
                <w:bCs/>
                <w:sz w:val="22"/>
                <w:szCs w:val="22"/>
              </w:rPr>
              <w:t xml:space="preserve">Outline any anticipated risks that may adversely affect any of the participants, the researchers and/or the University, and the steps that will be taken to address them. </w:t>
            </w:r>
          </w:p>
          <w:p w14:paraId="692BEEFE" w14:textId="4E6A39B5" w:rsidR="75A161AC" w:rsidRDefault="75A161AC">
            <w:r w:rsidRPr="75A161AC">
              <w:rPr>
                <w:rFonts w:ascii="Times New Roman" w:eastAsia="Times New Roman" w:hAnsi="Times New Roman" w:cs="Times New Roman"/>
                <w:sz w:val="24"/>
                <w:szCs w:val="24"/>
              </w:rPr>
              <w:t xml:space="preserve"> </w:t>
            </w:r>
          </w:p>
          <w:p w14:paraId="29AF7B2E" w14:textId="4D8D7121" w:rsidR="75A161AC" w:rsidRDefault="75A161AC">
            <w:r w:rsidRPr="75A161AC">
              <w:rPr>
                <w:rFonts w:ascii="Arial" w:eastAsia="Arial" w:hAnsi="Arial" w:cs="Arial"/>
              </w:rPr>
              <w:t>If you have completed a full risk assessment (for example as required by a laboratory, or external research collaborator) you may append that to this form.</w:t>
            </w:r>
            <w:r w:rsidRPr="75A161AC">
              <w:rPr>
                <w:rFonts w:ascii="Arial" w:eastAsia="Arial" w:hAnsi="Arial" w:cs="Arial"/>
                <w:sz w:val="24"/>
                <w:szCs w:val="24"/>
              </w:rPr>
              <w:t xml:space="preserve">  </w:t>
            </w:r>
          </w:p>
        </w:tc>
        <w:tc>
          <w:tcPr>
            <w:tcW w:w="2256" w:type="dxa"/>
          </w:tcPr>
          <w:p w14:paraId="2B2EE15C" w14:textId="34EA9A91" w:rsidR="75A161AC" w:rsidRDefault="75A161AC"/>
        </w:tc>
        <w:tc>
          <w:tcPr>
            <w:tcW w:w="2256" w:type="dxa"/>
          </w:tcPr>
          <w:p w14:paraId="288C26A6" w14:textId="035250CA" w:rsidR="75A161AC" w:rsidRDefault="75A161AC"/>
        </w:tc>
        <w:tc>
          <w:tcPr>
            <w:tcW w:w="2256" w:type="dxa"/>
          </w:tcPr>
          <w:p w14:paraId="6F0F4241" w14:textId="3E50383C" w:rsidR="75A161AC" w:rsidRDefault="75A161AC"/>
        </w:tc>
      </w:tr>
      <w:tr w:rsidR="75A161AC" w14:paraId="41425B1E" w14:textId="77777777" w:rsidTr="75A161AC">
        <w:tc>
          <w:tcPr>
            <w:tcW w:w="2256" w:type="dxa"/>
          </w:tcPr>
          <w:p w14:paraId="363734A0" w14:textId="313DF7C1" w:rsidR="75A161AC" w:rsidRDefault="75A161AC" w:rsidP="75A161AC">
            <w:pPr>
              <w:pStyle w:val="Heading1"/>
            </w:pPr>
            <w:r w:rsidRPr="75A161AC">
              <w:rPr>
                <w:rFonts w:ascii="Arial" w:eastAsia="Arial" w:hAnsi="Arial" w:cs="Arial"/>
                <w:b/>
                <w:bCs/>
                <w:sz w:val="20"/>
                <w:szCs w:val="20"/>
              </w:rPr>
              <w:t xml:space="preserve">Full risk assessment completed and appended? </w:t>
            </w:r>
          </w:p>
          <w:p w14:paraId="52378A19" w14:textId="43983947" w:rsidR="75A161AC" w:rsidRDefault="75A161AC" w:rsidP="75A161AC">
            <w:pPr>
              <w:pStyle w:val="Heading1"/>
            </w:pPr>
            <w:r w:rsidRPr="75A161AC">
              <w:rPr>
                <w:rFonts w:ascii="Arial" w:eastAsia="Arial" w:hAnsi="Arial" w:cs="Arial"/>
                <w:b/>
                <w:bCs/>
                <w:sz w:val="20"/>
                <w:szCs w:val="20"/>
              </w:rPr>
              <w:t xml:space="preserve"> </w:t>
            </w:r>
          </w:p>
        </w:tc>
        <w:tc>
          <w:tcPr>
            <w:tcW w:w="2256" w:type="dxa"/>
          </w:tcPr>
          <w:p w14:paraId="0C89B3C5" w14:textId="6035052F" w:rsidR="75A161AC" w:rsidRDefault="75A161AC"/>
        </w:tc>
        <w:tc>
          <w:tcPr>
            <w:tcW w:w="2256" w:type="dxa"/>
          </w:tcPr>
          <w:p w14:paraId="52F63744" w14:textId="1E61EB36" w:rsidR="75A161AC" w:rsidRDefault="75A161AC" w:rsidP="75A161AC">
            <w:pPr>
              <w:pStyle w:val="Heading1"/>
            </w:pPr>
            <w:r w:rsidRPr="75A161AC">
              <w:rPr>
                <w:rFonts w:ascii="Arial" w:eastAsia="Arial" w:hAnsi="Arial" w:cs="Arial"/>
                <w:b/>
                <w:bCs/>
                <w:sz w:val="22"/>
                <w:szCs w:val="22"/>
              </w:rPr>
              <w:t xml:space="preserve">Yes </w:t>
            </w:r>
          </w:p>
        </w:tc>
        <w:tc>
          <w:tcPr>
            <w:tcW w:w="2256" w:type="dxa"/>
          </w:tcPr>
          <w:p w14:paraId="672A9FF2" w14:textId="7106698B" w:rsidR="75A161AC" w:rsidRDefault="75A161AC" w:rsidP="75A161AC">
            <w:pPr>
              <w:pStyle w:val="Heading1"/>
            </w:pPr>
            <w:r w:rsidRPr="75A161AC">
              <w:rPr>
                <w:rFonts w:ascii="MS Gothic" w:eastAsia="MS Gothic" w:hAnsi="MS Gothic" w:cs="MS Gothic"/>
                <w:sz w:val="22"/>
                <w:szCs w:val="22"/>
                <w:lang w:val="en-US"/>
              </w:rPr>
              <w:t>☐</w:t>
            </w:r>
          </w:p>
        </w:tc>
      </w:tr>
      <w:tr w:rsidR="75A161AC" w14:paraId="62FD2DB7" w14:textId="77777777" w:rsidTr="75A161AC">
        <w:tc>
          <w:tcPr>
            <w:tcW w:w="2256" w:type="dxa"/>
          </w:tcPr>
          <w:p w14:paraId="22318765" w14:textId="6491A886" w:rsidR="75A161AC" w:rsidRDefault="75A161AC"/>
        </w:tc>
        <w:tc>
          <w:tcPr>
            <w:tcW w:w="2256" w:type="dxa"/>
          </w:tcPr>
          <w:p w14:paraId="475989FB" w14:textId="471C80BE" w:rsidR="75A161AC" w:rsidRDefault="75A161AC"/>
        </w:tc>
        <w:tc>
          <w:tcPr>
            <w:tcW w:w="2256" w:type="dxa"/>
          </w:tcPr>
          <w:p w14:paraId="4BFC8B50" w14:textId="23191481" w:rsidR="75A161AC" w:rsidRDefault="75A161AC" w:rsidP="75A161AC">
            <w:pPr>
              <w:pStyle w:val="Heading1"/>
            </w:pPr>
            <w:r w:rsidRPr="75A161AC">
              <w:rPr>
                <w:rFonts w:ascii="Arial" w:eastAsia="Arial" w:hAnsi="Arial" w:cs="Arial"/>
                <w:b/>
                <w:bCs/>
                <w:sz w:val="22"/>
                <w:szCs w:val="22"/>
              </w:rPr>
              <w:t>No</w:t>
            </w:r>
          </w:p>
        </w:tc>
        <w:tc>
          <w:tcPr>
            <w:tcW w:w="2256" w:type="dxa"/>
          </w:tcPr>
          <w:p w14:paraId="50C3C0F5" w14:textId="7C8C8728" w:rsidR="75A161AC" w:rsidRDefault="75A161AC" w:rsidP="75A161AC">
            <w:pPr>
              <w:pStyle w:val="Heading1"/>
            </w:pPr>
            <w:r w:rsidRPr="75A161AC">
              <w:rPr>
                <w:rFonts w:ascii="MS Gothic" w:eastAsia="MS Gothic" w:hAnsi="MS Gothic" w:cs="MS Gothic"/>
                <w:sz w:val="22"/>
                <w:szCs w:val="22"/>
                <w:lang w:val="en-US"/>
              </w:rPr>
              <w:t>☒</w:t>
            </w:r>
          </w:p>
        </w:tc>
      </w:tr>
      <w:tr w:rsidR="75A161AC" w14:paraId="3848AA38" w14:textId="77777777" w:rsidTr="75A161AC">
        <w:tc>
          <w:tcPr>
            <w:tcW w:w="2256" w:type="dxa"/>
          </w:tcPr>
          <w:p w14:paraId="4E523C24" w14:textId="57AA47FB" w:rsidR="75A161AC" w:rsidRDefault="75A161AC">
            <w:r w:rsidRPr="75A161AC">
              <w:rPr>
                <w:rFonts w:ascii="Arial" w:eastAsia="Arial" w:hAnsi="Arial" w:cs="Arial"/>
                <w:b/>
                <w:bCs/>
              </w:rPr>
              <w:t>Risks to participants</w:t>
            </w:r>
          </w:p>
          <w:p w14:paraId="65D5D2BC" w14:textId="426E8045" w:rsidR="75A161AC" w:rsidRDefault="75A161AC">
            <w:r w:rsidRPr="75A161AC">
              <w:rPr>
                <w:rFonts w:ascii="Arial" w:eastAsia="Arial" w:hAnsi="Arial" w:cs="Arial"/>
              </w:rPr>
              <w:t xml:space="preserve">For example: emotional distress, </w:t>
            </w:r>
            <w:r w:rsidRPr="75A161AC">
              <w:rPr>
                <w:rFonts w:ascii="Arial" w:eastAsia="Arial" w:hAnsi="Arial" w:cs="Arial"/>
              </w:rPr>
              <w:lastRenderedPageBreak/>
              <w:t>financial disclosure, physical harm, transfer of personal data, sensitive organisational information</w:t>
            </w:r>
          </w:p>
        </w:tc>
        <w:tc>
          <w:tcPr>
            <w:tcW w:w="2256" w:type="dxa"/>
          </w:tcPr>
          <w:p w14:paraId="0F896FA0" w14:textId="5069C722" w:rsidR="75A161AC" w:rsidRDefault="75A161AC"/>
        </w:tc>
        <w:tc>
          <w:tcPr>
            <w:tcW w:w="2256" w:type="dxa"/>
          </w:tcPr>
          <w:p w14:paraId="27D6B22B" w14:textId="0C57B592" w:rsidR="75A161AC" w:rsidRDefault="75A161AC"/>
        </w:tc>
        <w:tc>
          <w:tcPr>
            <w:tcW w:w="2256" w:type="dxa"/>
          </w:tcPr>
          <w:p w14:paraId="470D2F8D" w14:textId="764C7B79" w:rsidR="75A161AC" w:rsidRDefault="75A161AC"/>
        </w:tc>
      </w:tr>
      <w:tr w:rsidR="75A161AC" w14:paraId="1F626C8C" w14:textId="77777777" w:rsidTr="75A161AC">
        <w:tc>
          <w:tcPr>
            <w:tcW w:w="2256" w:type="dxa"/>
          </w:tcPr>
          <w:p w14:paraId="5AE27E6A" w14:textId="077C3F76" w:rsidR="75A161AC" w:rsidRDefault="75A161AC">
            <w:r w:rsidRPr="75A161AC">
              <w:rPr>
                <w:rFonts w:ascii="Arial" w:eastAsia="Arial" w:hAnsi="Arial" w:cs="Arial"/>
              </w:rPr>
              <w:t>Risk to Participant:</w:t>
            </w:r>
          </w:p>
          <w:p w14:paraId="1EDCD532" w14:textId="34F67985" w:rsidR="75A161AC" w:rsidRDefault="75A161AC">
            <w:r w:rsidRPr="75A161AC">
              <w:rPr>
                <w:rFonts w:ascii="Arial" w:eastAsia="Arial" w:hAnsi="Arial" w:cs="Arial"/>
              </w:rPr>
              <w:t xml:space="preserve"> </w:t>
            </w:r>
          </w:p>
          <w:p w14:paraId="3E6FD5A4" w14:textId="33A3BBE3" w:rsidR="75A161AC" w:rsidRDefault="75A161AC" w:rsidP="75A161AC">
            <w:pPr>
              <w:pStyle w:val="ListParagraph"/>
              <w:numPr>
                <w:ilvl w:val="0"/>
                <w:numId w:val="6"/>
              </w:numPr>
            </w:pPr>
            <w:r w:rsidRPr="75A161AC">
              <w:rPr>
                <w:rFonts w:ascii="Arial" w:eastAsia="Arial" w:hAnsi="Arial" w:cs="Arial"/>
              </w:rPr>
              <w:t>Pupils may feel under pressure to give the correct answer to the questions.</w:t>
            </w:r>
          </w:p>
          <w:p w14:paraId="0A215364" w14:textId="07C4B44D" w:rsidR="75A161AC" w:rsidRDefault="75A161AC" w:rsidP="75A161AC">
            <w:pPr>
              <w:pStyle w:val="ListParagraph"/>
              <w:numPr>
                <w:ilvl w:val="0"/>
                <w:numId w:val="6"/>
              </w:numPr>
            </w:pPr>
            <w:r w:rsidRPr="75A161AC">
              <w:rPr>
                <w:rFonts w:ascii="Arial" w:eastAsia="Arial" w:hAnsi="Arial" w:cs="Arial"/>
              </w:rPr>
              <w:t>Breach of confidentiality, due to pupils being worried of referring information to the teacher.</w:t>
            </w:r>
          </w:p>
          <w:p w14:paraId="12DA3D7C" w14:textId="1077DE5F" w:rsidR="75A161AC" w:rsidRDefault="75A161AC" w:rsidP="75A161AC">
            <w:pPr>
              <w:pStyle w:val="ListParagraph"/>
              <w:numPr>
                <w:ilvl w:val="0"/>
                <w:numId w:val="6"/>
              </w:numPr>
            </w:pPr>
            <w:r w:rsidRPr="75A161AC">
              <w:rPr>
                <w:rFonts w:ascii="Arial" w:eastAsia="Arial" w:hAnsi="Arial" w:cs="Arial"/>
              </w:rPr>
              <w:t>Teachers may feel under pressure answering questions.</w:t>
            </w:r>
          </w:p>
          <w:p w14:paraId="64FE0FA1" w14:textId="6A399083" w:rsidR="75A161AC" w:rsidRDefault="75A161AC">
            <w:r w:rsidRPr="75A161AC">
              <w:rPr>
                <w:rFonts w:ascii="Arial" w:eastAsia="Arial" w:hAnsi="Arial" w:cs="Arial"/>
              </w:rPr>
              <w:t xml:space="preserve"> </w:t>
            </w:r>
          </w:p>
          <w:p w14:paraId="46EDD05B" w14:textId="68CE763E"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01AF0564" w14:textId="2C983DC0" w:rsidR="75A161AC" w:rsidRDefault="75A161AC">
            <w:r w:rsidRPr="75A161AC">
              <w:rPr>
                <w:rFonts w:ascii="Arial" w:eastAsia="Arial" w:hAnsi="Arial" w:cs="Arial"/>
                <w:i/>
                <w:iCs/>
                <w:sz w:val="18"/>
                <w:szCs w:val="18"/>
              </w:rPr>
              <w:t>How will you mitigate the Risk to Participant</w:t>
            </w:r>
          </w:p>
          <w:p w14:paraId="3B06F0B0" w14:textId="62A3965F" w:rsidR="75A161AC" w:rsidRDefault="75A161AC">
            <w:r w:rsidRPr="75A161AC">
              <w:rPr>
                <w:rFonts w:ascii="Arial" w:eastAsia="Arial" w:hAnsi="Arial" w:cs="Arial"/>
              </w:rPr>
              <w:t xml:space="preserve"> </w:t>
            </w:r>
          </w:p>
          <w:p w14:paraId="70F002ED" w14:textId="6F057255" w:rsidR="75A161AC" w:rsidRDefault="75A161AC" w:rsidP="75A161AC">
            <w:pPr>
              <w:pStyle w:val="ListParagraph"/>
              <w:numPr>
                <w:ilvl w:val="0"/>
                <w:numId w:val="5"/>
              </w:numPr>
            </w:pPr>
            <w:r w:rsidRPr="75A161AC">
              <w:rPr>
                <w:rFonts w:ascii="Arial" w:eastAsia="Arial" w:hAnsi="Arial" w:cs="Arial"/>
              </w:rPr>
              <w:t xml:space="preserve">Pupils will be told that there is no consequence for anything they say. I will make it clear that I want open and honest answers. </w:t>
            </w:r>
          </w:p>
          <w:p w14:paraId="2F247CC2" w14:textId="30AB20F2" w:rsidR="75A161AC" w:rsidRDefault="75A161AC" w:rsidP="75A161AC">
            <w:pPr>
              <w:pStyle w:val="ListParagraph"/>
              <w:numPr>
                <w:ilvl w:val="0"/>
                <w:numId w:val="5"/>
              </w:numPr>
            </w:pPr>
            <w:r w:rsidRPr="75A161AC">
              <w:rPr>
                <w:rFonts w:ascii="Arial" w:eastAsia="Arial" w:hAnsi="Arial" w:cs="Arial"/>
              </w:rPr>
              <w:t>I will make it clear that the answers they give will affect their education in no way and there will be no repercussions for their actions and answers in regard to the research</w:t>
            </w:r>
          </w:p>
          <w:p w14:paraId="076BEE6A" w14:textId="0E1C2960" w:rsidR="75A161AC" w:rsidRDefault="75A161AC">
            <w:r w:rsidRPr="75A161AC">
              <w:rPr>
                <w:rFonts w:ascii="Arial" w:eastAsia="Arial" w:hAnsi="Arial" w:cs="Arial"/>
                <w:sz w:val="24"/>
                <w:szCs w:val="24"/>
              </w:rPr>
              <w:t xml:space="preserve"> </w:t>
            </w:r>
          </w:p>
          <w:p w14:paraId="57AE81A3" w14:textId="26B011DA" w:rsidR="75A161AC" w:rsidRDefault="75A161AC">
            <w:r w:rsidRPr="75A161AC">
              <w:rPr>
                <w:rFonts w:ascii="Arial" w:eastAsia="Arial" w:hAnsi="Arial" w:cs="Arial"/>
                <w:sz w:val="24"/>
                <w:szCs w:val="24"/>
              </w:rPr>
              <w:t xml:space="preserve"> </w:t>
            </w:r>
          </w:p>
          <w:p w14:paraId="4C53A0D3" w14:textId="2031C013"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5A39E0F5" w14:textId="02E7CA71" w:rsidR="75A161AC" w:rsidRDefault="75A161AC"/>
        </w:tc>
        <w:tc>
          <w:tcPr>
            <w:tcW w:w="2256" w:type="dxa"/>
          </w:tcPr>
          <w:p w14:paraId="580AB272" w14:textId="4E0BB5E8" w:rsidR="75A161AC" w:rsidRDefault="75A161AC"/>
        </w:tc>
      </w:tr>
      <w:tr w:rsidR="75A161AC" w14:paraId="3D6E68F4" w14:textId="77777777" w:rsidTr="75A161AC">
        <w:tc>
          <w:tcPr>
            <w:tcW w:w="2256" w:type="dxa"/>
          </w:tcPr>
          <w:p w14:paraId="6234FD4E" w14:textId="794CB190" w:rsidR="75A161AC" w:rsidRDefault="75A161AC">
            <w:r w:rsidRPr="75A161AC">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w:t>
            </w:r>
            <w:r w:rsidRPr="75A161AC">
              <w:rPr>
                <w:rFonts w:ascii="Arial" w:eastAsia="Arial" w:hAnsi="Arial" w:cs="Arial"/>
              </w:rPr>
              <w:lastRenderedPageBreak/>
              <w:t xml:space="preserve">helpline numbers) to be offered to participants. Note that </w:t>
            </w:r>
            <w:r w:rsidRPr="75A161AC">
              <w:rPr>
                <w:rFonts w:ascii="Arial" w:eastAsia="Arial" w:hAnsi="Arial" w:cs="Arial"/>
                <w:color w:val="161616"/>
                <w:lang w:val="en-US"/>
              </w:rPr>
              <w:t>where applicable, consent procedures should make it clear that if something potentially or actually illegal is discovered in the course of a project, it may need to be disclosed to the proper authorities</w:t>
            </w:r>
          </w:p>
        </w:tc>
        <w:tc>
          <w:tcPr>
            <w:tcW w:w="2256" w:type="dxa"/>
          </w:tcPr>
          <w:p w14:paraId="48FB11B9" w14:textId="5C107883" w:rsidR="75A161AC" w:rsidRDefault="75A161AC"/>
        </w:tc>
        <w:tc>
          <w:tcPr>
            <w:tcW w:w="2256" w:type="dxa"/>
          </w:tcPr>
          <w:p w14:paraId="622E9B2D" w14:textId="01B3E797" w:rsidR="75A161AC" w:rsidRDefault="75A161AC"/>
        </w:tc>
        <w:tc>
          <w:tcPr>
            <w:tcW w:w="2256" w:type="dxa"/>
          </w:tcPr>
          <w:p w14:paraId="0ACB0E2D" w14:textId="0D4C4336" w:rsidR="75A161AC" w:rsidRDefault="75A161AC"/>
        </w:tc>
      </w:tr>
      <w:tr w:rsidR="75A161AC" w14:paraId="0B0BF5C2" w14:textId="77777777" w:rsidTr="75A161AC">
        <w:tc>
          <w:tcPr>
            <w:tcW w:w="2256" w:type="dxa"/>
          </w:tcPr>
          <w:p w14:paraId="6519211E" w14:textId="0316EF73" w:rsidR="75A161AC" w:rsidRDefault="75A161AC">
            <w:r w:rsidRPr="75A161AC">
              <w:rPr>
                <w:rFonts w:ascii="Arial" w:eastAsia="Arial" w:hAnsi="Arial" w:cs="Arial"/>
              </w:rPr>
              <w:t xml:space="preserve"> </w:t>
            </w:r>
          </w:p>
          <w:p w14:paraId="5EA22FDF" w14:textId="7222B1DC" w:rsidR="75A161AC" w:rsidRDefault="75A161AC">
            <w:r w:rsidRPr="75A161AC">
              <w:rPr>
                <w:rFonts w:ascii="Arial" w:eastAsia="Arial" w:hAnsi="Arial" w:cs="Arial"/>
              </w:rPr>
              <w:t>N/A</w:t>
            </w:r>
          </w:p>
          <w:p w14:paraId="71B8BF48" w14:textId="620EB427"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10A3725B" w14:textId="1E2A35EA" w:rsidR="75A161AC" w:rsidRDefault="75A161AC"/>
        </w:tc>
        <w:tc>
          <w:tcPr>
            <w:tcW w:w="2256" w:type="dxa"/>
          </w:tcPr>
          <w:p w14:paraId="41DF53BF" w14:textId="781B9473" w:rsidR="75A161AC" w:rsidRDefault="75A161AC"/>
        </w:tc>
        <w:tc>
          <w:tcPr>
            <w:tcW w:w="2256" w:type="dxa"/>
          </w:tcPr>
          <w:p w14:paraId="1E5D4471" w14:textId="6A0B5D54" w:rsidR="75A161AC" w:rsidRDefault="75A161AC"/>
        </w:tc>
      </w:tr>
      <w:tr w:rsidR="75A161AC" w14:paraId="52AC51C9" w14:textId="77777777" w:rsidTr="75A161AC">
        <w:tc>
          <w:tcPr>
            <w:tcW w:w="2256" w:type="dxa"/>
          </w:tcPr>
          <w:p w14:paraId="43F7930E" w14:textId="7380B3DF" w:rsidR="75A161AC" w:rsidRDefault="75A161AC">
            <w:r w:rsidRPr="75A161AC">
              <w:rPr>
                <w:rFonts w:ascii="Arial" w:eastAsia="Arial" w:hAnsi="Arial" w:cs="Arial"/>
                <w:b/>
                <w:bCs/>
              </w:rPr>
              <w:t>Risks to investigator</w:t>
            </w:r>
          </w:p>
          <w:p w14:paraId="4A0581FD" w14:textId="2B484BC5" w:rsidR="75A161AC" w:rsidRDefault="75A161AC">
            <w:r w:rsidRPr="75A161AC">
              <w:rPr>
                <w:rFonts w:ascii="Arial" w:eastAsia="Arial" w:hAnsi="Arial" w:cs="Arial"/>
              </w:rPr>
              <w:t>For example: personal safety, physical harm, emotional distress, risk of accusation of harm/impropriety, conflict of interest</w:t>
            </w:r>
          </w:p>
        </w:tc>
        <w:tc>
          <w:tcPr>
            <w:tcW w:w="2256" w:type="dxa"/>
          </w:tcPr>
          <w:p w14:paraId="2DF769C1" w14:textId="73F42209" w:rsidR="75A161AC" w:rsidRDefault="75A161AC"/>
        </w:tc>
        <w:tc>
          <w:tcPr>
            <w:tcW w:w="2256" w:type="dxa"/>
          </w:tcPr>
          <w:p w14:paraId="459C6DFF" w14:textId="7450F4F0" w:rsidR="75A161AC" w:rsidRDefault="75A161AC"/>
        </w:tc>
        <w:tc>
          <w:tcPr>
            <w:tcW w:w="2256" w:type="dxa"/>
          </w:tcPr>
          <w:p w14:paraId="1BE71220" w14:textId="44B0D17E" w:rsidR="75A161AC" w:rsidRDefault="75A161AC"/>
        </w:tc>
      </w:tr>
      <w:tr w:rsidR="75A161AC" w14:paraId="36CA17DF" w14:textId="77777777" w:rsidTr="75A161AC">
        <w:tc>
          <w:tcPr>
            <w:tcW w:w="2256" w:type="dxa"/>
          </w:tcPr>
          <w:p w14:paraId="45D54834" w14:textId="57DABC61" w:rsidR="75A161AC" w:rsidRDefault="75A161AC">
            <w:r w:rsidRPr="75A161AC">
              <w:rPr>
                <w:rFonts w:ascii="Arial" w:eastAsia="Arial" w:hAnsi="Arial" w:cs="Arial"/>
              </w:rPr>
              <w:t>Risk to Investigator:</w:t>
            </w:r>
          </w:p>
          <w:p w14:paraId="62B21B29" w14:textId="7FAD5DDF" w:rsidR="75A161AC" w:rsidRDefault="75A161AC">
            <w:r w:rsidRPr="75A161AC">
              <w:rPr>
                <w:rFonts w:ascii="Arial" w:eastAsia="Arial" w:hAnsi="Arial" w:cs="Arial"/>
              </w:rPr>
              <w:t xml:space="preserve"> </w:t>
            </w:r>
          </w:p>
          <w:p w14:paraId="2A8E2D16" w14:textId="4AE14FE4" w:rsidR="75A161AC" w:rsidRDefault="75A161AC" w:rsidP="75A161AC">
            <w:pPr>
              <w:pStyle w:val="ListParagraph"/>
              <w:numPr>
                <w:ilvl w:val="0"/>
                <w:numId w:val="4"/>
              </w:numPr>
            </w:pPr>
            <w:r w:rsidRPr="75A161AC">
              <w:rPr>
                <w:rFonts w:ascii="Arial" w:eastAsia="Arial" w:hAnsi="Arial" w:cs="Arial"/>
              </w:rPr>
              <w:t>Allegations from pupils in the classroom while completing the research.</w:t>
            </w:r>
          </w:p>
          <w:p w14:paraId="4DB82BDB" w14:textId="44B87506" w:rsidR="75A161AC" w:rsidRDefault="75A161AC">
            <w:r w:rsidRPr="75A161AC">
              <w:rPr>
                <w:rFonts w:ascii="Arial" w:eastAsia="Arial" w:hAnsi="Arial" w:cs="Arial"/>
              </w:rPr>
              <w:t xml:space="preserve"> </w:t>
            </w:r>
          </w:p>
          <w:p w14:paraId="14296DC7" w14:textId="2DC0DCE7"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1FC9F01F" w14:textId="7A4A8B55" w:rsidR="75A161AC" w:rsidRDefault="75A161AC">
            <w:r w:rsidRPr="75A161AC">
              <w:rPr>
                <w:rFonts w:ascii="Arial" w:eastAsia="Arial" w:hAnsi="Arial" w:cs="Arial"/>
                <w:i/>
                <w:iCs/>
                <w:sz w:val="18"/>
                <w:szCs w:val="18"/>
              </w:rPr>
              <w:t>How will you mitigate the Risk to Investigator:</w:t>
            </w:r>
          </w:p>
          <w:p w14:paraId="18C53B5A" w14:textId="4043EC01" w:rsidR="75A161AC" w:rsidRDefault="75A161AC">
            <w:r w:rsidRPr="75A161AC">
              <w:rPr>
                <w:rFonts w:ascii="Arial" w:eastAsia="Arial" w:hAnsi="Arial" w:cs="Arial"/>
              </w:rPr>
              <w:t xml:space="preserve"> </w:t>
            </w:r>
          </w:p>
          <w:p w14:paraId="2BB4ED81" w14:textId="0F9B1534" w:rsidR="75A161AC" w:rsidRDefault="75A161AC" w:rsidP="75A161AC">
            <w:pPr>
              <w:pStyle w:val="ListParagraph"/>
              <w:numPr>
                <w:ilvl w:val="0"/>
                <w:numId w:val="3"/>
              </w:numPr>
              <w:rPr>
                <w:sz w:val="20"/>
                <w:szCs w:val="20"/>
              </w:rPr>
            </w:pPr>
            <w:r w:rsidRPr="75A161AC">
              <w:rPr>
                <w:rFonts w:ascii="Arial" w:eastAsia="Arial" w:hAnsi="Arial" w:cs="Arial"/>
                <w:sz w:val="20"/>
                <w:szCs w:val="20"/>
              </w:rPr>
              <w:t>The majority of the research will be during a normal activity in the classroom. There will be another researcher present while interviewing is taking place.</w:t>
            </w:r>
          </w:p>
          <w:p w14:paraId="48F68F18" w14:textId="022158A6" w:rsidR="75A161AC" w:rsidRDefault="75A161AC">
            <w:r w:rsidRPr="75A161AC">
              <w:rPr>
                <w:rFonts w:ascii="Arial" w:eastAsia="Arial" w:hAnsi="Arial" w:cs="Arial"/>
              </w:rPr>
              <w:t xml:space="preserve"> </w:t>
            </w:r>
          </w:p>
          <w:p w14:paraId="4BF973EF" w14:textId="688CF9DC"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151D71E2" w14:textId="5930687C" w:rsidR="75A161AC" w:rsidRDefault="75A161AC"/>
        </w:tc>
        <w:tc>
          <w:tcPr>
            <w:tcW w:w="2256" w:type="dxa"/>
          </w:tcPr>
          <w:p w14:paraId="1BBFFE7F" w14:textId="63A61A0C" w:rsidR="75A161AC" w:rsidRDefault="75A161AC"/>
        </w:tc>
      </w:tr>
      <w:tr w:rsidR="75A161AC" w14:paraId="586AB478" w14:textId="77777777" w:rsidTr="75A161AC">
        <w:tc>
          <w:tcPr>
            <w:tcW w:w="2256" w:type="dxa"/>
          </w:tcPr>
          <w:p w14:paraId="4A156106" w14:textId="59C9E7A5" w:rsidR="75A161AC" w:rsidRDefault="75A161AC">
            <w:r w:rsidRPr="75A161AC">
              <w:rPr>
                <w:rFonts w:ascii="Arial" w:eastAsia="Arial" w:hAnsi="Arial" w:cs="Arial"/>
                <w:b/>
                <w:bCs/>
              </w:rPr>
              <w:t>University/institutional risks</w:t>
            </w:r>
          </w:p>
          <w:p w14:paraId="1F7C1A6D" w14:textId="73D70453" w:rsidR="75A161AC" w:rsidRDefault="75A161AC">
            <w:r w:rsidRPr="75A161AC">
              <w:rPr>
                <w:rFonts w:ascii="Arial" w:eastAsia="Arial" w:hAnsi="Arial" w:cs="Arial"/>
              </w:rPr>
              <w:t>For example: adverse publicity, financial loss, data protection</w:t>
            </w:r>
          </w:p>
        </w:tc>
        <w:tc>
          <w:tcPr>
            <w:tcW w:w="2256" w:type="dxa"/>
          </w:tcPr>
          <w:p w14:paraId="0EA2A3A4" w14:textId="28EA1AE2" w:rsidR="75A161AC" w:rsidRDefault="75A161AC"/>
        </w:tc>
        <w:tc>
          <w:tcPr>
            <w:tcW w:w="2256" w:type="dxa"/>
          </w:tcPr>
          <w:p w14:paraId="369636F0" w14:textId="127B4B9B" w:rsidR="75A161AC" w:rsidRDefault="75A161AC"/>
        </w:tc>
        <w:tc>
          <w:tcPr>
            <w:tcW w:w="2256" w:type="dxa"/>
          </w:tcPr>
          <w:p w14:paraId="3DAB06C3" w14:textId="68856DA1" w:rsidR="75A161AC" w:rsidRDefault="75A161AC"/>
        </w:tc>
      </w:tr>
      <w:tr w:rsidR="75A161AC" w14:paraId="6B70650B" w14:textId="77777777" w:rsidTr="75A161AC">
        <w:tc>
          <w:tcPr>
            <w:tcW w:w="2256" w:type="dxa"/>
          </w:tcPr>
          <w:p w14:paraId="7A34E431" w14:textId="6F28F459" w:rsidR="75A161AC" w:rsidRDefault="75A161AC">
            <w:r w:rsidRPr="75A161AC">
              <w:rPr>
                <w:rFonts w:ascii="Arial" w:eastAsia="Arial" w:hAnsi="Arial" w:cs="Arial"/>
              </w:rPr>
              <w:t>Risk to University:</w:t>
            </w:r>
          </w:p>
          <w:p w14:paraId="0761C653" w14:textId="4E4E1068" w:rsidR="75A161AC" w:rsidRDefault="75A161AC">
            <w:r w:rsidRPr="75A161AC">
              <w:rPr>
                <w:rFonts w:ascii="Arial" w:eastAsia="Arial" w:hAnsi="Arial" w:cs="Arial"/>
              </w:rPr>
              <w:t xml:space="preserve"> </w:t>
            </w:r>
          </w:p>
          <w:p w14:paraId="5CD308D8" w14:textId="2E669FC2" w:rsidR="75A161AC" w:rsidRDefault="75A161AC" w:rsidP="75A161AC">
            <w:pPr>
              <w:pStyle w:val="ListParagraph"/>
              <w:numPr>
                <w:ilvl w:val="0"/>
                <w:numId w:val="2"/>
              </w:numPr>
              <w:rPr>
                <w:sz w:val="20"/>
                <w:szCs w:val="20"/>
              </w:rPr>
            </w:pPr>
            <w:r w:rsidRPr="75A161AC">
              <w:rPr>
                <w:rFonts w:ascii="Arial" w:eastAsia="Arial" w:hAnsi="Arial" w:cs="Arial"/>
                <w:sz w:val="20"/>
                <w:szCs w:val="20"/>
              </w:rPr>
              <w:t xml:space="preserve">Not behaving in a way that </w:t>
            </w:r>
            <w:r w:rsidRPr="75A161AC">
              <w:rPr>
                <w:rFonts w:ascii="Arial" w:eastAsia="Arial" w:hAnsi="Arial" w:cs="Arial"/>
                <w:sz w:val="20"/>
                <w:szCs w:val="20"/>
              </w:rPr>
              <w:lastRenderedPageBreak/>
              <w:t xml:space="preserve">could impact the relationship between school and university. </w:t>
            </w:r>
          </w:p>
          <w:p w14:paraId="0AB89F17" w14:textId="13AE73ED" w:rsidR="75A161AC" w:rsidRDefault="75A161AC">
            <w:r w:rsidRPr="75A161AC">
              <w:rPr>
                <w:rFonts w:ascii="Arial" w:eastAsia="Arial" w:hAnsi="Arial" w:cs="Arial"/>
              </w:rPr>
              <w:t xml:space="preserve"> </w:t>
            </w:r>
          </w:p>
          <w:p w14:paraId="75F0ECDF" w14:textId="64712600"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43A1FF87" w14:textId="5779FE13" w:rsidR="75A161AC" w:rsidRDefault="75A161AC">
            <w:r w:rsidRPr="75A161AC">
              <w:rPr>
                <w:rFonts w:ascii="Arial" w:eastAsia="Arial" w:hAnsi="Arial" w:cs="Arial"/>
                <w:i/>
                <w:iCs/>
                <w:sz w:val="18"/>
                <w:szCs w:val="18"/>
              </w:rPr>
              <w:lastRenderedPageBreak/>
              <w:t>How will you mitigate the Risk to  University:</w:t>
            </w:r>
          </w:p>
          <w:p w14:paraId="5D7E41EA" w14:textId="54544194" w:rsidR="75A161AC" w:rsidRDefault="75A161AC">
            <w:r w:rsidRPr="75A161AC">
              <w:rPr>
                <w:rFonts w:ascii="Arial" w:eastAsia="Arial" w:hAnsi="Arial" w:cs="Arial"/>
              </w:rPr>
              <w:t xml:space="preserve"> </w:t>
            </w:r>
          </w:p>
          <w:p w14:paraId="015AD79A" w14:textId="0480157F" w:rsidR="75A161AC" w:rsidRDefault="75A161AC" w:rsidP="75A161AC">
            <w:pPr>
              <w:pStyle w:val="ListParagraph"/>
              <w:numPr>
                <w:ilvl w:val="0"/>
                <w:numId w:val="1"/>
              </w:numPr>
              <w:rPr>
                <w:sz w:val="20"/>
                <w:szCs w:val="20"/>
              </w:rPr>
            </w:pPr>
            <w:r w:rsidRPr="75A161AC">
              <w:rPr>
                <w:rFonts w:ascii="Arial" w:eastAsia="Arial" w:hAnsi="Arial" w:cs="Arial"/>
                <w:sz w:val="20"/>
                <w:szCs w:val="20"/>
              </w:rPr>
              <w:lastRenderedPageBreak/>
              <w:t>I will behave in a professional manner, at all times and adhere to the UWTSD guidelines</w:t>
            </w:r>
          </w:p>
          <w:p w14:paraId="2BF9FB22" w14:textId="51094E82" w:rsidR="75A161AC" w:rsidRDefault="75A161AC">
            <w:r w:rsidRPr="75A161AC">
              <w:rPr>
                <w:rFonts w:ascii="Arial" w:eastAsia="Arial" w:hAnsi="Arial" w:cs="Arial"/>
              </w:rPr>
              <w:t xml:space="preserve"> </w:t>
            </w:r>
          </w:p>
          <w:p w14:paraId="741B178E" w14:textId="59F6D88F" w:rsidR="75A161AC" w:rsidRDefault="75A161AC">
            <w:r w:rsidRPr="75A161AC">
              <w:rPr>
                <w:rFonts w:ascii="Arial" w:eastAsia="Arial" w:hAnsi="Arial" w:cs="Arial"/>
              </w:rPr>
              <w:t xml:space="preserve"> </w:t>
            </w:r>
          </w:p>
          <w:p w14:paraId="0CC4807B" w14:textId="4E3DECA2" w:rsidR="75A161AC" w:rsidRDefault="75A161AC">
            <w:r w:rsidRPr="75A161AC">
              <w:rPr>
                <w:rFonts w:ascii="Arial" w:eastAsia="Arial" w:hAnsi="Arial" w:cs="Arial"/>
                <w:i/>
                <w:iCs/>
                <w:color w:val="808080" w:themeColor="background1" w:themeShade="80"/>
                <w:sz w:val="18"/>
                <w:szCs w:val="18"/>
              </w:rPr>
              <w:t>(this box should expand as you type)</w:t>
            </w:r>
          </w:p>
        </w:tc>
        <w:tc>
          <w:tcPr>
            <w:tcW w:w="2256" w:type="dxa"/>
          </w:tcPr>
          <w:p w14:paraId="5B76C985" w14:textId="36117577" w:rsidR="75A161AC" w:rsidRDefault="75A161AC"/>
        </w:tc>
        <w:tc>
          <w:tcPr>
            <w:tcW w:w="2256" w:type="dxa"/>
          </w:tcPr>
          <w:p w14:paraId="7C19C504" w14:textId="47248DE7" w:rsidR="75A161AC" w:rsidRDefault="75A161AC"/>
        </w:tc>
      </w:tr>
      <w:tr w:rsidR="75A161AC" w14:paraId="4CD4CD00" w14:textId="77777777" w:rsidTr="75A161AC">
        <w:tc>
          <w:tcPr>
            <w:tcW w:w="2256" w:type="dxa"/>
          </w:tcPr>
          <w:p w14:paraId="21EA4FB1" w14:textId="53E4E599" w:rsidR="75A161AC" w:rsidRDefault="75A161AC"/>
        </w:tc>
        <w:tc>
          <w:tcPr>
            <w:tcW w:w="2256" w:type="dxa"/>
          </w:tcPr>
          <w:p w14:paraId="252AB214" w14:textId="78440544" w:rsidR="75A161AC" w:rsidRDefault="75A161AC"/>
        </w:tc>
        <w:tc>
          <w:tcPr>
            <w:tcW w:w="2256" w:type="dxa"/>
          </w:tcPr>
          <w:p w14:paraId="5E7F688B" w14:textId="699E7EA8" w:rsidR="75A161AC" w:rsidRDefault="75A161AC"/>
        </w:tc>
        <w:tc>
          <w:tcPr>
            <w:tcW w:w="2256" w:type="dxa"/>
          </w:tcPr>
          <w:p w14:paraId="0E497D18" w14:textId="2D2BB29F" w:rsidR="75A161AC" w:rsidRDefault="75A161AC"/>
        </w:tc>
      </w:tr>
    </w:tbl>
    <w:p w14:paraId="625A0351" w14:textId="49A834F0" w:rsidR="0FA1E5C1" w:rsidRDefault="0FA1E5C1">
      <w:r w:rsidRPr="75A161AC">
        <w:rPr>
          <w:rFonts w:ascii="Times New Roman" w:eastAsia="Times New Roman" w:hAnsi="Times New Roman" w:cs="Times New Roman"/>
          <w:sz w:val="24"/>
          <w:szCs w:val="24"/>
        </w:rPr>
        <w:t xml:space="preserve"> </w:t>
      </w:r>
    </w:p>
    <w:tbl>
      <w:tblPr>
        <w:tblW w:w="0" w:type="auto"/>
        <w:tblLayout w:type="fixed"/>
        <w:tblLook w:val="06A0" w:firstRow="1" w:lastRow="0" w:firstColumn="1" w:lastColumn="0" w:noHBand="1" w:noVBand="1"/>
      </w:tblPr>
      <w:tblGrid>
        <w:gridCol w:w="2256"/>
        <w:gridCol w:w="2256"/>
        <w:gridCol w:w="2256"/>
        <w:gridCol w:w="2256"/>
      </w:tblGrid>
      <w:tr w:rsidR="75A161AC" w14:paraId="5FC3809F" w14:textId="77777777" w:rsidTr="75A161AC">
        <w:tc>
          <w:tcPr>
            <w:tcW w:w="2256" w:type="dxa"/>
          </w:tcPr>
          <w:p w14:paraId="0144E8DE" w14:textId="1AF2714A" w:rsidR="75A161AC" w:rsidRDefault="75A161AC">
            <w:r w:rsidRPr="75A161AC">
              <w:rPr>
                <w:rFonts w:ascii="Arial" w:eastAsia="Arial" w:hAnsi="Arial" w:cs="Arial"/>
                <w:b/>
                <w:bCs/>
              </w:rPr>
              <w:t>Disclosure and Barring Service</w:t>
            </w:r>
          </w:p>
        </w:tc>
        <w:tc>
          <w:tcPr>
            <w:tcW w:w="2256" w:type="dxa"/>
          </w:tcPr>
          <w:p w14:paraId="2176E94C" w14:textId="1C8E9281" w:rsidR="75A161AC" w:rsidRDefault="75A161AC"/>
        </w:tc>
        <w:tc>
          <w:tcPr>
            <w:tcW w:w="2256" w:type="dxa"/>
          </w:tcPr>
          <w:p w14:paraId="6BC56D75" w14:textId="75DE91A7" w:rsidR="75A161AC" w:rsidRDefault="75A161AC"/>
        </w:tc>
        <w:tc>
          <w:tcPr>
            <w:tcW w:w="2256" w:type="dxa"/>
          </w:tcPr>
          <w:p w14:paraId="46E365AD" w14:textId="12E60163" w:rsidR="75A161AC" w:rsidRDefault="75A161AC"/>
        </w:tc>
      </w:tr>
      <w:tr w:rsidR="75A161AC" w14:paraId="25BD7768" w14:textId="77777777" w:rsidTr="75A161AC">
        <w:tc>
          <w:tcPr>
            <w:tcW w:w="2256" w:type="dxa"/>
          </w:tcPr>
          <w:p w14:paraId="60581123" w14:textId="0F84F443" w:rsidR="75A161AC" w:rsidRDefault="75A161AC">
            <w:r w:rsidRPr="75A161AC">
              <w:rPr>
                <w:rFonts w:ascii="Arial" w:eastAsia="Arial" w:hAnsi="Arial" w:cs="Arial"/>
              </w:rPr>
              <w:t>If the research activity involves children or vulnerable adults, a Disclosure and Barring Service (DBS) certificate must be obtained before any contact with such participants.</w:t>
            </w:r>
          </w:p>
        </w:tc>
        <w:tc>
          <w:tcPr>
            <w:tcW w:w="2256" w:type="dxa"/>
          </w:tcPr>
          <w:p w14:paraId="062DC181" w14:textId="43E74239" w:rsidR="75A161AC" w:rsidRDefault="75A161AC" w:rsidP="75A161AC">
            <w:pPr>
              <w:jc w:val="center"/>
            </w:pPr>
            <w:r w:rsidRPr="75A161AC">
              <w:rPr>
                <w:rFonts w:ascii="Arial" w:eastAsia="Arial" w:hAnsi="Arial" w:cs="Arial"/>
                <w:b/>
                <w:bCs/>
              </w:rPr>
              <w:t>YES</w:t>
            </w:r>
          </w:p>
          <w:p w14:paraId="31AB3953" w14:textId="419F776B" w:rsidR="75A161AC" w:rsidRDefault="75A161AC" w:rsidP="75A161AC">
            <w:pPr>
              <w:jc w:val="center"/>
            </w:pPr>
            <w:r w:rsidRPr="75A161AC">
              <w:rPr>
                <w:rFonts w:ascii="Arial" w:eastAsia="Arial" w:hAnsi="Arial" w:cs="Arial"/>
                <w:b/>
                <w:bCs/>
              </w:rPr>
              <w:t xml:space="preserve"> </w:t>
            </w:r>
          </w:p>
        </w:tc>
        <w:tc>
          <w:tcPr>
            <w:tcW w:w="2256" w:type="dxa"/>
          </w:tcPr>
          <w:p w14:paraId="4C3CFFE4" w14:textId="457925E7" w:rsidR="75A161AC" w:rsidRDefault="75A161AC" w:rsidP="75A161AC">
            <w:pPr>
              <w:jc w:val="center"/>
            </w:pPr>
            <w:r w:rsidRPr="75A161AC">
              <w:rPr>
                <w:rFonts w:ascii="Arial" w:eastAsia="Arial" w:hAnsi="Arial" w:cs="Arial"/>
                <w:b/>
                <w:bCs/>
              </w:rPr>
              <w:t>NO</w:t>
            </w:r>
          </w:p>
          <w:p w14:paraId="6CA534EF" w14:textId="54B2FADA" w:rsidR="75A161AC" w:rsidRDefault="75A161AC" w:rsidP="75A161AC">
            <w:pPr>
              <w:jc w:val="center"/>
            </w:pPr>
            <w:r w:rsidRPr="75A161AC">
              <w:rPr>
                <w:rFonts w:ascii="Arial" w:eastAsia="Arial" w:hAnsi="Arial" w:cs="Arial"/>
                <w:b/>
                <w:bCs/>
              </w:rPr>
              <w:t xml:space="preserve"> </w:t>
            </w:r>
          </w:p>
        </w:tc>
        <w:tc>
          <w:tcPr>
            <w:tcW w:w="2256" w:type="dxa"/>
          </w:tcPr>
          <w:p w14:paraId="45F27EE5" w14:textId="3BF11A6A" w:rsidR="75A161AC" w:rsidRDefault="75A161AC" w:rsidP="75A161AC">
            <w:pPr>
              <w:jc w:val="center"/>
            </w:pPr>
            <w:r w:rsidRPr="75A161AC">
              <w:rPr>
                <w:rFonts w:ascii="Arial" w:eastAsia="Arial" w:hAnsi="Arial" w:cs="Arial"/>
                <w:b/>
                <w:bCs/>
              </w:rPr>
              <w:t>N/A</w:t>
            </w:r>
          </w:p>
          <w:p w14:paraId="14F1DAD3" w14:textId="5C9D2737" w:rsidR="75A161AC" w:rsidRDefault="75A161AC" w:rsidP="75A161AC">
            <w:pPr>
              <w:jc w:val="center"/>
            </w:pPr>
            <w:r w:rsidRPr="75A161AC">
              <w:rPr>
                <w:rFonts w:ascii="Arial" w:eastAsia="Arial" w:hAnsi="Arial" w:cs="Arial"/>
                <w:b/>
                <w:bCs/>
              </w:rPr>
              <w:t xml:space="preserve"> </w:t>
            </w:r>
          </w:p>
        </w:tc>
      </w:tr>
      <w:tr w:rsidR="75A161AC" w14:paraId="58479644" w14:textId="77777777" w:rsidTr="75A161AC">
        <w:tc>
          <w:tcPr>
            <w:tcW w:w="2256" w:type="dxa"/>
          </w:tcPr>
          <w:p w14:paraId="41DB3227" w14:textId="5EED1A27" w:rsidR="75A161AC" w:rsidRDefault="75A161AC">
            <w:r w:rsidRPr="75A161AC">
              <w:rPr>
                <w:rFonts w:ascii="Arial" w:eastAsia="Arial" w:hAnsi="Arial" w:cs="Arial"/>
              </w:rPr>
              <w:t>Does your research require you to hold a current DBS Certificate?</w:t>
            </w:r>
          </w:p>
        </w:tc>
        <w:tc>
          <w:tcPr>
            <w:tcW w:w="2256" w:type="dxa"/>
          </w:tcPr>
          <w:p w14:paraId="2A97562E" w14:textId="4C8AF2B2" w:rsidR="75A161AC" w:rsidRDefault="75A161AC" w:rsidP="75A161AC">
            <w:pPr>
              <w:jc w:val="center"/>
            </w:pPr>
            <w:r w:rsidRPr="75A161AC">
              <w:rPr>
                <w:rFonts w:ascii="MS Gothic" w:eastAsia="MS Gothic" w:hAnsi="MS Gothic" w:cs="MS Gothic"/>
                <w:b/>
                <w:bCs/>
                <w:lang w:val="en-US"/>
              </w:rPr>
              <w:t>☒</w:t>
            </w:r>
          </w:p>
        </w:tc>
        <w:tc>
          <w:tcPr>
            <w:tcW w:w="2256" w:type="dxa"/>
          </w:tcPr>
          <w:p w14:paraId="0AB6432B" w14:textId="55C8C8EF" w:rsidR="75A161AC" w:rsidRDefault="75A161AC" w:rsidP="75A161AC">
            <w:pPr>
              <w:jc w:val="center"/>
            </w:pPr>
            <w:r w:rsidRPr="75A161AC">
              <w:rPr>
                <w:rFonts w:ascii="MS Gothic" w:eastAsia="MS Gothic" w:hAnsi="MS Gothic" w:cs="MS Gothic"/>
                <w:b/>
                <w:bCs/>
                <w:lang w:val="en-US"/>
              </w:rPr>
              <w:t>☐</w:t>
            </w:r>
          </w:p>
        </w:tc>
        <w:tc>
          <w:tcPr>
            <w:tcW w:w="2256" w:type="dxa"/>
          </w:tcPr>
          <w:p w14:paraId="77BB7502" w14:textId="02077764" w:rsidR="75A161AC" w:rsidRDefault="75A161AC" w:rsidP="75A161AC">
            <w:pPr>
              <w:jc w:val="center"/>
            </w:pPr>
            <w:r w:rsidRPr="75A161AC">
              <w:rPr>
                <w:rFonts w:ascii="MS Gothic" w:eastAsia="MS Gothic" w:hAnsi="MS Gothic" w:cs="MS Gothic"/>
                <w:b/>
                <w:bCs/>
                <w:lang w:val="en-US"/>
              </w:rPr>
              <w:t>☐</w:t>
            </w:r>
          </w:p>
        </w:tc>
      </w:tr>
    </w:tbl>
    <w:p w14:paraId="13425FCF" w14:textId="432D19E3" w:rsidR="0FA1E5C1" w:rsidRDefault="0FA1E5C1" w:rsidP="75A161AC">
      <w:pPr>
        <w:jc w:val="both"/>
      </w:pPr>
      <w:r w:rsidRPr="75A161AC">
        <w:rPr>
          <w:rFonts w:ascii="Arial" w:eastAsia="Arial" w:hAnsi="Arial" w:cs="Arial"/>
          <w:b/>
          <w:bCs/>
        </w:rPr>
        <w:t xml:space="preserve"> </w:t>
      </w:r>
    </w:p>
    <w:p w14:paraId="1868502D" w14:textId="013EBD1D" w:rsidR="0FA1E5C1" w:rsidRDefault="0FA1E5C1">
      <w:r w:rsidRPr="75A161AC">
        <w:rPr>
          <w:rFonts w:ascii="Arial" w:eastAsia="Arial" w:hAnsi="Arial" w:cs="Arial"/>
          <w:b/>
          <w:bCs/>
        </w:rPr>
        <w:t xml:space="preserve"> </w:t>
      </w:r>
    </w:p>
    <w:p w14:paraId="137761F5" w14:textId="61502C2D" w:rsidR="0FA1E5C1" w:rsidRDefault="0FA1E5C1" w:rsidP="75A161AC">
      <w:pPr>
        <w:jc w:val="both"/>
      </w:pPr>
      <w:r w:rsidRPr="75A161AC">
        <w:rPr>
          <w:rFonts w:ascii="Arial" w:eastAsia="Arial" w:hAnsi="Arial" w:cs="Arial"/>
          <w:b/>
          <w:bCs/>
        </w:rPr>
        <w:t>SECTION I: Feedback, Consent and Confidentiality</w:t>
      </w:r>
    </w:p>
    <w:tbl>
      <w:tblPr>
        <w:tblW w:w="0" w:type="auto"/>
        <w:tblLayout w:type="fixed"/>
        <w:tblLook w:val="06A0" w:firstRow="1" w:lastRow="0" w:firstColumn="1" w:lastColumn="0" w:noHBand="1" w:noVBand="1"/>
      </w:tblPr>
      <w:tblGrid>
        <w:gridCol w:w="9026"/>
      </w:tblGrid>
      <w:tr w:rsidR="75A161AC" w14:paraId="6EBB28C6" w14:textId="77777777" w:rsidTr="75A161AC">
        <w:tc>
          <w:tcPr>
            <w:tcW w:w="9026" w:type="dxa"/>
          </w:tcPr>
          <w:p w14:paraId="60C55861" w14:textId="33192121" w:rsidR="75A161AC" w:rsidRDefault="75A161AC">
            <w:r w:rsidRPr="75A161AC">
              <w:rPr>
                <w:rFonts w:ascii="Arial" w:eastAsia="Arial" w:hAnsi="Arial" w:cs="Arial"/>
                <w:b/>
                <w:bCs/>
              </w:rPr>
              <w:t>Feedback</w:t>
            </w:r>
          </w:p>
          <w:p w14:paraId="68CF25E1" w14:textId="5EADBF1A" w:rsidR="75A161AC" w:rsidRDefault="75A161AC">
            <w:r w:rsidRPr="75A161AC">
              <w:rPr>
                <w:rFonts w:ascii="Arial" w:eastAsia="Arial" w:hAnsi="Arial" w:cs="Arial"/>
              </w:rPr>
              <w:t xml:space="preserve">What de-briefing and feedback will be provided to participants, how will this be done and when? </w:t>
            </w:r>
          </w:p>
        </w:tc>
      </w:tr>
      <w:tr w:rsidR="75A161AC" w14:paraId="55E970B4" w14:textId="77777777" w:rsidTr="75A161AC">
        <w:tc>
          <w:tcPr>
            <w:tcW w:w="9026" w:type="dxa"/>
          </w:tcPr>
          <w:p w14:paraId="697B9DBF" w14:textId="426B7DCD" w:rsidR="75A161AC" w:rsidRDefault="75A161AC">
            <w:r w:rsidRPr="75A161AC">
              <w:rPr>
                <w:rFonts w:ascii="Arial" w:eastAsia="Arial" w:hAnsi="Arial" w:cs="Arial"/>
              </w:rPr>
              <w:t xml:space="preserve"> </w:t>
            </w:r>
          </w:p>
          <w:p w14:paraId="6B62AE5E" w14:textId="4C720A34" w:rsidR="75A161AC" w:rsidRDefault="75A161AC">
            <w:r w:rsidRPr="75A161AC">
              <w:rPr>
                <w:rFonts w:ascii="Arial" w:eastAsia="Arial" w:hAnsi="Arial" w:cs="Arial"/>
              </w:rPr>
              <w:t>N/A</w:t>
            </w:r>
          </w:p>
          <w:p w14:paraId="163779E5" w14:textId="22B0D8AF" w:rsidR="75A161AC" w:rsidRDefault="75A161AC">
            <w:r w:rsidRPr="75A161AC">
              <w:rPr>
                <w:rFonts w:ascii="Arial" w:eastAsia="Arial" w:hAnsi="Arial" w:cs="Arial"/>
              </w:rPr>
              <w:t xml:space="preserve"> </w:t>
            </w:r>
          </w:p>
          <w:p w14:paraId="6C844FB1" w14:textId="15B719B2" w:rsidR="75A161AC" w:rsidRDefault="75A161AC">
            <w:r w:rsidRPr="75A161AC">
              <w:rPr>
                <w:rFonts w:ascii="Arial" w:eastAsia="Arial" w:hAnsi="Arial" w:cs="Arial"/>
                <w:i/>
                <w:iCs/>
                <w:color w:val="808080" w:themeColor="background1" w:themeShade="80"/>
                <w:sz w:val="18"/>
                <w:szCs w:val="18"/>
              </w:rPr>
              <w:t>(this box should expand as you type)</w:t>
            </w:r>
          </w:p>
        </w:tc>
      </w:tr>
      <w:tr w:rsidR="75A161AC" w14:paraId="37DC3719" w14:textId="77777777" w:rsidTr="75A161AC">
        <w:tc>
          <w:tcPr>
            <w:tcW w:w="9026" w:type="dxa"/>
          </w:tcPr>
          <w:p w14:paraId="2A826C1B" w14:textId="2A1AA8A0" w:rsidR="75A161AC" w:rsidRDefault="75A161AC">
            <w:r w:rsidRPr="75A161AC">
              <w:rPr>
                <w:rFonts w:ascii="Arial" w:eastAsia="Arial" w:hAnsi="Arial" w:cs="Arial"/>
                <w:b/>
                <w:bCs/>
              </w:rPr>
              <w:t>Informed consent</w:t>
            </w:r>
          </w:p>
          <w:p w14:paraId="471F8D39" w14:textId="3C21DDC0" w:rsidR="75A161AC" w:rsidRDefault="75A161AC">
            <w:r w:rsidRPr="75A161AC">
              <w:rPr>
                <w:rFonts w:ascii="Arial" w:eastAsia="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75A161AC" w14:paraId="37101FAA" w14:textId="77777777" w:rsidTr="75A161AC">
        <w:tc>
          <w:tcPr>
            <w:tcW w:w="9026" w:type="dxa"/>
          </w:tcPr>
          <w:p w14:paraId="3BFA3BD7" w14:textId="66A04D64" w:rsidR="75A161AC" w:rsidRDefault="75A161AC">
            <w:r w:rsidRPr="75A161AC">
              <w:rPr>
                <w:rFonts w:ascii="Arial" w:eastAsia="Arial" w:hAnsi="Arial" w:cs="Arial"/>
              </w:rPr>
              <w:t xml:space="preserve"> </w:t>
            </w:r>
          </w:p>
          <w:p w14:paraId="0CE880FD" w14:textId="6DB9D71A" w:rsidR="75A161AC" w:rsidRDefault="75A161AC">
            <w:r w:rsidRPr="75A161AC">
              <w:rPr>
                <w:rFonts w:ascii="Arial" w:eastAsia="Arial" w:hAnsi="Arial" w:cs="Arial"/>
              </w:rPr>
              <w:t>I will converse with my class teacher and senior mentor and inform them of the research I will be undertaking, providing reason and rational behind the research. The headteacher of the school has been informed through phone call and will be contacted via email with full details of the observational plans. I will be verbally asking the children who are participating whether they wish to participate with another researcher or teacher present. Children will also be informed they can approach me at any time to ask questions and discuss their contribution to the project.</w:t>
            </w:r>
          </w:p>
          <w:p w14:paraId="6A816A0D" w14:textId="5A55271E" w:rsidR="75A161AC" w:rsidRDefault="75A161AC">
            <w:r w:rsidRPr="75A161AC">
              <w:rPr>
                <w:rFonts w:ascii="Arial" w:eastAsia="Arial" w:hAnsi="Arial" w:cs="Arial"/>
              </w:rPr>
              <w:t xml:space="preserve"> </w:t>
            </w:r>
          </w:p>
          <w:p w14:paraId="54F53749" w14:textId="7465D141" w:rsidR="75A161AC" w:rsidRDefault="75A161AC">
            <w:r w:rsidRPr="75A161AC">
              <w:rPr>
                <w:rFonts w:ascii="Arial" w:eastAsia="Arial" w:hAnsi="Arial" w:cs="Arial"/>
                <w:i/>
                <w:iCs/>
                <w:color w:val="808080" w:themeColor="background1" w:themeShade="80"/>
                <w:sz w:val="18"/>
                <w:szCs w:val="18"/>
              </w:rPr>
              <w:lastRenderedPageBreak/>
              <w:t>(this box should expand as you type)</w:t>
            </w:r>
          </w:p>
        </w:tc>
      </w:tr>
      <w:tr w:rsidR="75A161AC" w14:paraId="655766CB" w14:textId="77777777" w:rsidTr="75A161AC">
        <w:tc>
          <w:tcPr>
            <w:tcW w:w="9026" w:type="dxa"/>
          </w:tcPr>
          <w:p w14:paraId="14C3C537" w14:textId="23A24708" w:rsidR="75A161AC" w:rsidRDefault="75A161AC">
            <w:r w:rsidRPr="75A161AC">
              <w:rPr>
                <w:rFonts w:ascii="Arial" w:eastAsia="Arial" w:hAnsi="Arial" w:cs="Arial"/>
                <w:b/>
                <w:bCs/>
              </w:rPr>
              <w:lastRenderedPageBreak/>
              <w:t>Confidentiality / Anonymity</w:t>
            </w:r>
          </w:p>
          <w:p w14:paraId="773F8B02" w14:textId="2CA9B41E" w:rsidR="75A161AC" w:rsidRDefault="75A161AC">
            <w:r w:rsidRPr="75A161AC">
              <w:rPr>
                <w:rFonts w:ascii="Arial" w:eastAsia="Arial" w:hAnsi="Arial" w:cs="Arial"/>
              </w:rPr>
              <w:t xml:space="preserve">Set out how anonymity of participants and confidentiality will be ensured in any outputs. If anonymity is not being offered, explain why this is the case. </w:t>
            </w:r>
          </w:p>
        </w:tc>
      </w:tr>
      <w:tr w:rsidR="75A161AC" w14:paraId="62D48D61" w14:textId="77777777" w:rsidTr="75A161AC">
        <w:tc>
          <w:tcPr>
            <w:tcW w:w="9026" w:type="dxa"/>
          </w:tcPr>
          <w:p w14:paraId="64FEC5FF" w14:textId="0E9BC2E4" w:rsidR="75A161AC" w:rsidRDefault="75A161AC">
            <w:r w:rsidRPr="75A161AC">
              <w:rPr>
                <w:rFonts w:ascii="Arial" w:eastAsia="Arial" w:hAnsi="Arial" w:cs="Arial"/>
                <w:i/>
                <w:iCs/>
                <w:color w:val="FF0000"/>
              </w:rPr>
              <w:t xml:space="preserve"> </w:t>
            </w:r>
          </w:p>
          <w:p w14:paraId="2F9886B7" w14:textId="011FFC33" w:rsidR="75A161AC" w:rsidRDefault="75A161AC">
            <w:r w:rsidRPr="75A161AC">
              <w:rPr>
                <w:rFonts w:ascii="Arial" w:eastAsia="Arial" w:hAnsi="Arial" w:cs="Arial"/>
              </w:rPr>
              <w:t xml:space="preserve">No names will be recorded. Names will not be disclosed to anyone, with the participants remaining anonymous. Individual data (raw scores, individual identifiable performance outcomes) will be available to participants and the school if they wish. </w:t>
            </w:r>
          </w:p>
          <w:p w14:paraId="2345739B" w14:textId="4786F972" w:rsidR="75A161AC" w:rsidRDefault="75A161AC">
            <w:r w:rsidRPr="75A161AC">
              <w:rPr>
                <w:rFonts w:ascii="Arial" w:eastAsia="Arial" w:hAnsi="Arial" w:cs="Arial"/>
              </w:rPr>
              <w:t xml:space="preserve"> </w:t>
            </w:r>
          </w:p>
          <w:p w14:paraId="0B7F3BD0" w14:textId="73051ECE" w:rsidR="75A161AC" w:rsidRDefault="75A161AC">
            <w:r w:rsidRPr="75A161AC">
              <w:rPr>
                <w:rFonts w:ascii="Arial" w:eastAsia="Arial" w:hAnsi="Arial" w:cs="Arial"/>
                <w:i/>
                <w:iCs/>
                <w:color w:val="808080" w:themeColor="background1" w:themeShade="80"/>
                <w:sz w:val="18"/>
                <w:szCs w:val="18"/>
              </w:rPr>
              <w:t>(this box should expand as you type)</w:t>
            </w:r>
          </w:p>
        </w:tc>
      </w:tr>
    </w:tbl>
    <w:p w14:paraId="206B7962" w14:textId="2000D67F" w:rsidR="0FA1E5C1" w:rsidRDefault="0FA1E5C1">
      <w:r w:rsidRPr="75A161AC">
        <w:rPr>
          <w:rFonts w:ascii="Arial" w:eastAsia="Arial" w:hAnsi="Arial" w:cs="Arial"/>
        </w:rPr>
        <w:t xml:space="preserve"> </w:t>
      </w:r>
    </w:p>
    <w:p w14:paraId="0A56CC9C" w14:textId="6134D7F4" w:rsidR="0FA1E5C1" w:rsidRDefault="0FA1E5C1">
      <w:r w:rsidRPr="75A161AC">
        <w:rPr>
          <w:rFonts w:ascii="Arial" w:eastAsia="Arial" w:hAnsi="Arial" w:cs="Arial"/>
          <w:b/>
          <w:bCs/>
        </w:rPr>
        <w:t xml:space="preserve"> </w:t>
      </w:r>
    </w:p>
    <w:p w14:paraId="101873F2" w14:textId="6698AFF6" w:rsidR="0FA1E5C1" w:rsidRDefault="0FA1E5C1">
      <w:r w:rsidRPr="75A161AC">
        <w:rPr>
          <w:rFonts w:ascii="Arial" w:eastAsia="Arial" w:hAnsi="Arial" w:cs="Arial"/>
          <w:b/>
          <w:bCs/>
        </w:rPr>
        <w:t>SECTION J: Data Protection and Storage</w:t>
      </w:r>
    </w:p>
    <w:p w14:paraId="228D1D0B" w14:textId="5409C658" w:rsidR="0FA1E5C1" w:rsidRDefault="0FA1E5C1" w:rsidP="75A161AC">
      <w:pPr>
        <w:jc w:val="both"/>
      </w:pPr>
      <w:r w:rsidRPr="75A161AC">
        <w:rPr>
          <w:rFonts w:ascii="Arial" w:eastAsia="Arial" w:hAnsi="Arial" w:cs="Arial"/>
        </w:rPr>
        <w:t>In completing this section refer to the University’s Research Data Management Policy and the extensive resources on the University’s Research Data Management web pages (</w:t>
      </w:r>
      <w:hyperlink r:id="rId20">
        <w:r w:rsidRPr="75A161AC">
          <w:rPr>
            <w:rStyle w:val="Hyperlink"/>
            <w:rFonts w:ascii="Arial" w:eastAsia="Arial" w:hAnsi="Arial" w:cs="Arial"/>
            <w:color w:val="0000FF"/>
          </w:rPr>
          <w:t>http://uwtsd.ac.uk/library/research-data-management/</w:t>
        </w:r>
      </w:hyperlink>
      <w:r w:rsidRPr="75A161AC">
        <w:rPr>
          <w:rFonts w:ascii="Arial" w:eastAsia="Arial" w:hAnsi="Arial" w:cs="Arial"/>
          <w:color w:val="0000FF"/>
          <w:u w:val="single"/>
        </w:rPr>
        <w:t>).</w:t>
      </w:r>
    </w:p>
    <w:tbl>
      <w:tblPr>
        <w:tblW w:w="0" w:type="auto"/>
        <w:tblLayout w:type="fixed"/>
        <w:tblLook w:val="04A0" w:firstRow="1" w:lastRow="0" w:firstColumn="1" w:lastColumn="0" w:noHBand="0" w:noVBand="1"/>
      </w:tblPr>
      <w:tblGrid>
        <w:gridCol w:w="3009"/>
        <w:gridCol w:w="3009"/>
        <w:gridCol w:w="3009"/>
      </w:tblGrid>
      <w:tr w:rsidR="75A161AC" w14:paraId="3F856345" w14:textId="77777777" w:rsidTr="75A161AC">
        <w:tc>
          <w:tcPr>
            <w:tcW w:w="3009" w:type="dxa"/>
          </w:tcPr>
          <w:p w14:paraId="1B7A3240" w14:textId="2A459FC7" w:rsidR="75A161AC" w:rsidRDefault="75A161AC">
            <w:r w:rsidRPr="75A161AC">
              <w:rPr>
                <w:rFonts w:ascii="Arial" w:eastAsia="Arial" w:hAnsi="Arial" w:cs="Arial"/>
              </w:rPr>
              <w:t>Does the research activity involve personal data (as defined by the General Data Protection Regulation 2016 “GDPR” and the Data Protection Act 2018 “DPA”)?</w:t>
            </w:r>
          </w:p>
        </w:tc>
        <w:tc>
          <w:tcPr>
            <w:tcW w:w="3009" w:type="dxa"/>
          </w:tcPr>
          <w:p w14:paraId="2F405C08" w14:textId="3AD0C714" w:rsidR="75A161AC" w:rsidRDefault="75A161AC" w:rsidP="75A161AC">
            <w:pPr>
              <w:jc w:val="center"/>
            </w:pPr>
            <w:r w:rsidRPr="75A161AC">
              <w:rPr>
                <w:rFonts w:ascii="Arial" w:eastAsia="Arial" w:hAnsi="Arial" w:cs="Arial"/>
                <w:b/>
                <w:bCs/>
              </w:rPr>
              <w:t>YES</w:t>
            </w:r>
          </w:p>
        </w:tc>
        <w:tc>
          <w:tcPr>
            <w:tcW w:w="3009" w:type="dxa"/>
          </w:tcPr>
          <w:p w14:paraId="6E36070A" w14:textId="70622C38" w:rsidR="75A161AC" w:rsidRDefault="75A161AC" w:rsidP="75A161AC">
            <w:pPr>
              <w:jc w:val="center"/>
            </w:pPr>
            <w:r w:rsidRPr="75A161AC">
              <w:rPr>
                <w:rFonts w:ascii="Arial" w:eastAsia="Arial" w:hAnsi="Arial" w:cs="Arial"/>
                <w:b/>
                <w:bCs/>
              </w:rPr>
              <w:t>NO</w:t>
            </w:r>
          </w:p>
        </w:tc>
      </w:tr>
      <w:tr w:rsidR="75A161AC" w14:paraId="67263B23" w14:textId="77777777" w:rsidTr="75A161AC">
        <w:tc>
          <w:tcPr>
            <w:tcW w:w="3009" w:type="dxa"/>
          </w:tcPr>
          <w:p w14:paraId="5CF4D325" w14:textId="658C02BC" w:rsidR="75A161AC" w:rsidRDefault="75A161AC">
            <w:r w:rsidRPr="75A161AC">
              <w:rPr>
                <w:rFonts w:ascii="Arial" w:eastAsia="Arial" w:hAnsi="Arial" w:cs="Arial"/>
                <w:b/>
                <w:bCs/>
                <w:i/>
                <w:iCs/>
              </w:rPr>
              <w:t>“Personal data”</w:t>
            </w:r>
            <w:r w:rsidRPr="75A161AC">
              <w:rPr>
                <w:rFonts w:ascii="Arial" w:eastAsia="Arial" w:hAnsi="Arial" w:cs="Arial"/>
                <w:i/>
                <w:iCs/>
              </w:rPr>
              <w:t xml:space="preserve"> </w:t>
            </w:r>
            <w:r w:rsidRPr="75A161AC">
              <w:rPr>
                <w:rFonts w:ascii="Arial" w:eastAsia="Arial" w:hAnsi="Arial" w:cs="Arial"/>
                <w:i/>
                <w:iCs/>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3009" w:type="dxa"/>
          </w:tcPr>
          <w:p w14:paraId="0A3499AC" w14:textId="0D713E02" w:rsidR="75A161AC" w:rsidRDefault="75A161AC" w:rsidP="75A161AC">
            <w:pPr>
              <w:jc w:val="center"/>
            </w:pPr>
            <w:r w:rsidRPr="75A161AC">
              <w:rPr>
                <w:rFonts w:ascii="MS Gothic" w:eastAsia="MS Gothic" w:hAnsi="MS Gothic" w:cs="MS Gothic"/>
                <w:b/>
                <w:bCs/>
              </w:rPr>
              <w:t>☐</w:t>
            </w:r>
          </w:p>
        </w:tc>
        <w:tc>
          <w:tcPr>
            <w:tcW w:w="3009" w:type="dxa"/>
          </w:tcPr>
          <w:p w14:paraId="3909C304" w14:textId="4863D62D" w:rsidR="75A161AC" w:rsidRDefault="75A161AC" w:rsidP="75A161AC">
            <w:pPr>
              <w:jc w:val="center"/>
            </w:pPr>
            <w:r w:rsidRPr="75A161AC">
              <w:rPr>
                <w:rFonts w:ascii="MS Gothic" w:eastAsia="MS Gothic" w:hAnsi="MS Gothic" w:cs="MS Gothic"/>
                <w:b/>
                <w:bCs/>
              </w:rPr>
              <w:t>☐</w:t>
            </w:r>
          </w:p>
        </w:tc>
      </w:tr>
      <w:tr w:rsidR="75A161AC" w14:paraId="0C29A5BF" w14:textId="77777777" w:rsidTr="75A161AC">
        <w:tc>
          <w:tcPr>
            <w:tcW w:w="3009" w:type="dxa"/>
          </w:tcPr>
          <w:p w14:paraId="53529AA0" w14:textId="14A02D5D" w:rsidR="75A161AC" w:rsidRDefault="75A161AC">
            <w:r w:rsidRPr="75A161AC">
              <w:rPr>
                <w:rFonts w:ascii="Arial" w:eastAsia="Arial" w:hAnsi="Arial" w:cs="Arial"/>
              </w:rPr>
              <w:t>If YES, provide a</w:t>
            </w:r>
            <w:r w:rsidRPr="75A161AC">
              <w:rPr>
                <w:rFonts w:ascii="Arial" w:eastAsia="Arial" w:hAnsi="Arial" w:cs="Arial"/>
                <w:b/>
                <w:bCs/>
              </w:rPr>
              <w:t xml:space="preserve"> </w:t>
            </w:r>
            <w:r w:rsidRPr="75A161AC">
              <w:rPr>
                <w:rFonts w:ascii="Arial" w:eastAsia="Arial" w:hAnsi="Arial" w:cs="Arial"/>
              </w:rPr>
              <w:t>description of the data and explain why this data needs to be collected:</w:t>
            </w:r>
          </w:p>
        </w:tc>
        <w:tc>
          <w:tcPr>
            <w:tcW w:w="3009" w:type="dxa"/>
          </w:tcPr>
          <w:p w14:paraId="0D18EEF4" w14:textId="5FEC3D74" w:rsidR="75A161AC" w:rsidRDefault="75A161AC"/>
        </w:tc>
        <w:tc>
          <w:tcPr>
            <w:tcW w:w="3009" w:type="dxa"/>
          </w:tcPr>
          <w:p w14:paraId="0769F52E" w14:textId="46663B1E" w:rsidR="75A161AC" w:rsidRDefault="75A161AC"/>
        </w:tc>
      </w:tr>
      <w:tr w:rsidR="75A161AC" w14:paraId="2B94C100" w14:textId="77777777" w:rsidTr="75A161AC">
        <w:tc>
          <w:tcPr>
            <w:tcW w:w="3009" w:type="dxa"/>
          </w:tcPr>
          <w:p w14:paraId="01435F0A" w14:textId="06BDA620" w:rsidR="75A161AC" w:rsidRDefault="75A161AC">
            <w:r w:rsidRPr="75A161AC">
              <w:rPr>
                <w:rFonts w:ascii="Arial" w:eastAsia="Arial" w:hAnsi="Arial" w:cs="Arial"/>
              </w:rPr>
              <w:t xml:space="preserve"> </w:t>
            </w:r>
          </w:p>
          <w:p w14:paraId="6D0A7785" w14:textId="178B081F" w:rsidR="75A161AC" w:rsidRDefault="75A161AC">
            <w:r w:rsidRPr="75A161AC">
              <w:rPr>
                <w:rFonts w:ascii="Arial" w:eastAsia="Arial" w:hAnsi="Arial" w:cs="Arial"/>
              </w:rPr>
              <w:t xml:space="preserve"> </w:t>
            </w:r>
          </w:p>
          <w:p w14:paraId="62716AB5" w14:textId="3935FAFB" w:rsidR="75A161AC" w:rsidRDefault="75A161AC">
            <w:r w:rsidRPr="75A161AC">
              <w:rPr>
                <w:rFonts w:ascii="Arial" w:eastAsia="Arial" w:hAnsi="Arial" w:cs="Arial"/>
              </w:rPr>
              <w:t xml:space="preserve"> </w:t>
            </w:r>
          </w:p>
          <w:p w14:paraId="6F78E146" w14:textId="5805300B" w:rsidR="75A161AC" w:rsidRDefault="75A161AC">
            <w:r w:rsidRPr="75A161AC">
              <w:rPr>
                <w:rFonts w:ascii="Arial" w:eastAsia="Arial" w:hAnsi="Arial" w:cs="Arial"/>
                <w:i/>
                <w:iCs/>
                <w:color w:val="808080" w:themeColor="background1" w:themeShade="80"/>
                <w:sz w:val="18"/>
                <w:szCs w:val="18"/>
              </w:rPr>
              <w:t>(this box should expand as you type)</w:t>
            </w:r>
          </w:p>
        </w:tc>
        <w:tc>
          <w:tcPr>
            <w:tcW w:w="3009" w:type="dxa"/>
          </w:tcPr>
          <w:p w14:paraId="38B5FA91" w14:textId="25320684" w:rsidR="75A161AC" w:rsidRDefault="75A161AC"/>
        </w:tc>
        <w:tc>
          <w:tcPr>
            <w:tcW w:w="3009" w:type="dxa"/>
          </w:tcPr>
          <w:p w14:paraId="6DE01529" w14:textId="633D09A5" w:rsidR="75A161AC" w:rsidRDefault="75A161AC"/>
        </w:tc>
      </w:tr>
      <w:tr w:rsidR="75A161AC" w14:paraId="41DB66CD" w14:textId="77777777" w:rsidTr="75A161AC">
        <w:tc>
          <w:tcPr>
            <w:tcW w:w="3009" w:type="dxa"/>
          </w:tcPr>
          <w:p w14:paraId="2C131EF4" w14:textId="0E0003B5" w:rsidR="75A161AC" w:rsidRDefault="75A161AC">
            <w:r w:rsidRPr="75A161AC">
              <w:rPr>
                <w:rFonts w:ascii="Arial" w:eastAsia="Arial" w:hAnsi="Arial" w:cs="Arial"/>
              </w:rPr>
              <w:t>Does it involve special category data (as defined by the GDPR)?</w:t>
            </w:r>
          </w:p>
        </w:tc>
        <w:tc>
          <w:tcPr>
            <w:tcW w:w="3009" w:type="dxa"/>
          </w:tcPr>
          <w:p w14:paraId="77D9912C" w14:textId="7F02D4ED" w:rsidR="75A161AC" w:rsidRDefault="75A161AC" w:rsidP="75A161AC">
            <w:pPr>
              <w:jc w:val="center"/>
            </w:pPr>
            <w:r w:rsidRPr="75A161AC">
              <w:rPr>
                <w:rFonts w:ascii="Arial" w:eastAsia="Arial" w:hAnsi="Arial" w:cs="Arial"/>
                <w:b/>
                <w:bCs/>
              </w:rPr>
              <w:t>YES</w:t>
            </w:r>
          </w:p>
        </w:tc>
        <w:tc>
          <w:tcPr>
            <w:tcW w:w="3009" w:type="dxa"/>
          </w:tcPr>
          <w:p w14:paraId="49859687" w14:textId="2DCF5AE6" w:rsidR="75A161AC" w:rsidRDefault="75A161AC" w:rsidP="75A161AC">
            <w:pPr>
              <w:jc w:val="center"/>
            </w:pPr>
            <w:r w:rsidRPr="75A161AC">
              <w:rPr>
                <w:rFonts w:ascii="Arial" w:eastAsia="Arial" w:hAnsi="Arial" w:cs="Arial"/>
                <w:b/>
                <w:bCs/>
              </w:rPr>
              <w:t>NO</w:t>
            </w:r>
          </w:p>
        </w:tc>
      </w:tr>
      <w:tr w:rsidR="75A161AC" w14:paraId="07A0D1DC" w14:textId="77777777" w:rsidTr="75A161AC">
        <w:tc>
          <w:tcPr>
            <w:tcW w:w="3009" w:type="dxa"/>
          </w:tcPr>
          <w:p w14:paraId="131A8DB7" w14:textId="33C615CD" w:rsidR="75A161AC" w:rsidRDefault="75A161AC">
            <w:r w:rsidRPr="75A161AC">
              <w:rPr>
                <w:rFonts w:ascii="Arial" w:eastAsia="Arial" w:hAnsi="Arial" w:cs="Arial"/>
                <w:b/>
                <w:bCs/>
                <w:i/>
                <w:iCs/>
                <w:sz w:val="20"/>
                <w:szCs w:val="20"/>
              </w:rPr>
              <w:t>“Special category data”</w:t>
            </w:r>
            <w:r w:rsidRPr="75A161AC">
              <w:rPr>
                <w:rFonts w:ascii="Arial" w:eastAsia="Arial" w:hAnsi="Arial" w:cs="Arial"/>
                <w:i/>
                <w:iCs/>
                <w:sz w:val="20"/>
                <w:szCs w:val="20"/>
              </w:rPr>
              <w:t xml:space="preserve"> means sensitive personal data consisting of information as to the data subjects’ –</w:t>
            </w:r>
          </w:p>
          <w:p w14:paraId="628970EC" w14:textId="206194F7" w:rsidR="75A161AC" w:rsidRDefault="75A161AC">
            <w:r w:rsidRPr="75A161AC">
              <w:rPr>
                <w:rFonts w:ascii="Arial" w:eastAsia="Arial" w:hAnsi="Arial" w:cs="Arial"/>
                <w:i/>
                <w:iCs/>
                <w:sz w:val="20"/>
                <w:szCs w:val="20"/>
              </w:rPr>
              <w:t>(a) racial or ethnic origin,</w:t>
            </w:r>
          </w:p>
          <w:p w14:paraId="0598FCD1" w14:textId="1ADC67B2" w:rsidR="75A161AC" w:rsidRDefault="75A161AC">
            <w:r w:rsidRPr="75A161AC">
              <w:rPr>
                <w:rFonts w:ascii="Arial" w:eastAsia="Arial" w:hAnsi="Arial" w:cs="Arial"/>
                <w:i/>
                <w:iCs/>
                <w:sz w:val="20"/>
                <w:szCs w:val="20"/>
              </w:rPr>
              <w:t>(b) political opinions,</w:t>
            </w:r>
          </w:p>
          <w:p w14:paraId="09B6B967" w14:textId="59115904" w:rsidR="75A161AC" w:rsidRDefault="75A161AC">
            <w:r w:rsidRPr="75A161AC">
              <w:rPr>
                <w:rFonts w:ascii="Arial" w:eastAsia="Arial" w:hAnsi="Arial" w:cs="Arial"/>
                <w:i/>
                <w:iCs/>
                <w:sz w:val="20"/>
                <w:szCs w:val="20"/>
              </w:rPr>
              <w:t>(c ) religious beliefs or other beliefs of a similar nature,</w:t>
            </w:r>
          </w:p>
          <w:p w14:paraId="4228D879" w14:textId="308361A1" w:rsidR="75A161AC" w:rsidRDefault="75A161AC">
            <w:r w:rsidRPr="75A161AC">
              <w:rPr>
                <w:rFonts w:ascii="Arial" w:eastAsia="Arial" w:hAnsi="Arial" w:cs="Arial"/>
                <w:i/>
                <w:iCs/>
                <w:sz w:val="20"/>
                <w:szCs w:val="20"/>
              </w:rPr>
              <w:t>(d) membership of a trade union (within the meaning of the Trade Union and Labour Relations (Consolidation) Act 1992),</w:t>
            </w:r>
          </w:p>
          <w:p w14:paraId="47A5D3D0" w14:textId="0396972E" w:rsidR="75A161AC" w:rsidRDefault="75A161AC">
            <w:r w:rsidRPr="75A161AC">
              <w:rPr>
                <w:rFonts w:ascii="Arial" w:eastAsia="Arial" w:hAnsi="Arial" w:cs="Arial"/>
                <w:i/>
                <w:iCs/>
                <w:sz w:val="20"/>
                <w:szCs w:val="20"/>
              </w:rPr>
              <w:t>(e) physical or mental health or condition,</w:t>
            </w:r>
          </w:p>
          <w:p w14:paraId="25B88C2B" w14:textId="406DDF2C" w:rsidR="75A161AC" w:rsidRDefault="75A161AC">
            <w:r w:rsidRPr="75A161AC">
              <w:rPr>
                <w:rFonts w:ascii="Arial" w:eastAsia="Arial" w:hAnsi="Arial" w:cs="Arial"/>
                <w:i/>
                <w:iCs/>
                <w:sz w:val="20"/>
                <w:szCs w:val="20"/>
              </w:rPr>
              <w:t>(f) sexual life,</w:t>
            </w:r>
          </w:p>
          <w:p w14:paraId="75EFA41E" w14:textId="7C0AC08E" w:rsidR="75A161AC" w:rsidRDefault="75A161AC">
            <w:r w:rsidRPr="75A161AC">
              <w:rPr>
                <w:rFonts w:ascii="Arial" w:eastAsia="Arial" w:hAnsi="Arial" w:cs="Arial"/>
                <w:i/>
                <w:iCs/>
                <w:sz w:val="20"/>
                <w:szCs w:val="20"/>
              </w:rPr>
              <w:t>(g) genetics,</w:t>
            </w:r>
          </w:p>
          <w:p w14:paraId="4F91B951" w14:textId="2AE6174D" w:rsidR="75A161AC" w:rsidRDefault="75A161AC">
            <w:r w:rsidRPr="75A161AC">
              <w:rPr>
                <w:rFonts w:ascii="Arial" w:eastAsia="Arial" w:hAnsi="Arial" w:cs="Arial"/>
                <w:i/>
                <w:iCs/>
                <w:sz w:val="20"/>
                <w:szCs w:val="20"/>
              </w:rPr>
              <w:t>(h) biometric data (as used for ID purposes),</w:t>
            </w:r>
          </w:p>
        </w:tc>
        <w:tc>
          <w:tcPr>
            <w:tcW w:w="3009" w:type="dxa"/>
          </w:tcPr>
          <w:p w14:paraId="6773A3F5" w14:textId="0994B255" w:rsidR="75A161AC" w:rsidRDefault="75A161AC" w:rsidP="75A161AC">
            <w:pPr>
              <w:jc w:val="center"/>
            </w:pPr>
            <w:r w:rsidRPr="75A161AC">
              <w:rPr>
                <w:rFonts w:ascii="MS Gothic" w:eastAsia="MS Gothic" w:hAnsi="MS Gothic" w:cs="MS Gothic"/>
                <w:b/>
                <w:bCs/>
                <w:lang w:val="en-US"/>
              </w:rPr>
              <w:t xml:space="preserve"> </w:t>
            </w:r>
          </w:p>
          <w:p w14:paraId="2B4F5662" w14:textId="36D27E12" w:rsidR="75A161AC" w:rsidRDefault="75A161AC" w:rsidP="75A161AC">
            <w:pPr>
              <w:jc w:val="center"/>
            </w:pPr>
            <w:r w:rsidRPr="75A161AC">
              <w:rPr>
                <w:rFonts w:ascii="MS Gothic" w:eastAsia="MS Gothic" w:hAnsi="MS Gothic" w:cs="MS Gothic"/>
                <w:b/>
                <w:bCs/>
              </w:rPr>
              <w:t>☐</w:t>
            </w:r>
          </w:p>
        </w:tc>
        <w:tc>
          <w:tcPr>
            <w:tcW w:w="3009" w:type="dxa"/>
          </w:tcPr>
          <w:p w14:paraId="667F613D" w14:textId="2FDBC5B9" w:rsidR="75A161AC" w:rsidRDefault="75A161AC" w:rsidP="75A161AC">
            <w:pPr>
              <w:jc w:val="center"/>
            </w:pPr>
            <w:r w:rsidRPr="75A161AC">
              <w:rPr>
                <w:rFonts w:ascii="MS Gothic" w:eastAsia="MS Gothic" w:hAnsi="MS Gothic" w:cs="MS Gothic"/>
                <w:b/>
                <w:bCs/>
                <w:lang w:val="en-US"/>
              </w:rPr>
              <w:t xml:space="preserve"> </w:t>
            </w:r>
          </w:p>
          <w:p w14:paraId="2E8EC30C" w14:textId="3D8DFBAD" w:rsidR="75A161AC" w:rsidRDefault="75A161AC" w:rsidP="75A161AC">
            <w:pPr>
              <w:jc w:val="center"/>
            </w:pPr>
            <w:r w:rsidRPr="75A161AC">
              <w:rPr>
                <w:rFonts w:ascii="MS Gothic" w:eastAsia="MS Gothic" w:hAnsi="MS Gothic" w:cs="MS Gothic"/>
                <w:b/>
                <w:bCs/>
              </w:rPr>
              <w:t>☐</w:t>
            </w:r>
          </w:p>
        </w:tc>
      </w:tr>
      <w:tr w:rsidR="75A161AC" w14:paraId="6B30365A" w14:textId="77777777" w:rsidTr="75A161AC">
        <w:tc>
          <w:tcPr>
            <w:tcW w:w="3009" w:type="dxa"/>
          </w:tcPr>
          <w:p w14:paraId="754A86F0" w14:textId="69282DD6" w:rsidR="75A161AC" w:rsidRDefault="75A161AC">
            <w:r w:rsidRPr="75A161AC">
              <w:rPr>
                <w:rFonts w:ascii="Arial" w:eastAsia="Arial" w:hAnsi="Arial" w:cs="Arial"/>
              </w:rPr>
              <w:t>If YES, provide a</w:t>
            </w:r>
            <w:r w:rsidRPr="75A161AC">
              <w:rPr>
                <w:rFonts w:ascii="Arial" w:eastAsia="Arial" w:hAnsi="Arial" w:cs="Arial"/>
                <w:b/>
                <w:bCs/>
              </w:rPr>
              <w:t xml:space="preserve"> </w:t>
            </w:r>
            <w:r w:rsidRPr="75A161AC">
              <w:rPr>
                <w:rFonts w:ascii="Arial" w:eastAsia="Arial" w:hAnsi="Arial" w:cs="Arial"/>
              </w:rPr>
              <w:t>description of the special category data and explain why this data needs to be collected:</w:t>
            </w:r>
          </w:p>
        </w:tc>
        <w:tc>
          <w:tcPr>
            <w:tcW w:w="3009" w:type="dxa"/>
          </w:tcPr>
          <w:p w14:paraId="408A96A4" w14:textId="3BFE7F68" w:rsidR="75A161AC" w:rsidRDefault="75A161AC"/>
        </w:tc>
        <w:tc>
          <w:tcPr>
            <w:tcW w:w="3009" w:type="dxa"/>
          </w:tcPr>
          <w:p w14:paraId="5CD974CE" w14:textId="5FA33805" w:rsidR="75A161AC" w:rsidRDefault="75A161AC"/>
        </w:tc>
      </w:tr>
      <w:tr w:rsidR="75A161AC" w14:paraId="4A56E34D" w14:textId="77777777" w:rsidTr="75A161AC">
        <w:tc>
          <w:tcPr>
            <w:tcW w:w="3009" w:type="dxa"/>
          </w:tcPr>
          <w:p w14:paraId="5670E956" w14:textId="23B0EB85" w:rsidR="75A161AC" w:rsidRDefault="75A161AC">
            <w:r w:rsidRPr="75A161AC">
              <w:rPr>
                <w:rFonts w:ascii="Arial" w:eastAsia="Arial" w:hAnsi="Arial" w:cs="Arial"/>
              </w:rPr>
              <w:t xml:space="preserve"> </w:t>
            </w:r>
          </w:p>
          <w:p w14:paraId="43A7EC2A" w14:textId="42D03A8D" w:rsidR="75A161AC" w:rsidRDefault="75A161AC">
            <w:r w:rsidRPr="75A161AC">
              <w:rPr>
                <w:rFonts w:ascii="Arial" w:eastAsia="Arial" w:hAnsi="Arial" w:cs="Arial"/>
              </w:rPr>
              <w:t xml:space="preserve"> </w:t>
            </w:r>
          </w:p>
          <w:p w14:paraId="4EBE8D5C" w14:textId="198CB1DB" w:rsidR="75A161AC" w:rsidRDefault="75A161AC">
            <w:r w:rsidRPr="75A161AC">
              <w:rPr>
                <w:rFonts w:ascii="Arial" w:eastAsia="Arial" w:hAnsi="Arial" w:cs="Arial"/>
              </w:rPr>
              <w:t xml:space="preserve"> </w:t>
            </w:r>
          </w:p>
          <w:p w14:paraId="26BEAF14" w14:textId="6F38D9E8" w:rsidR="75A161AC" w:rsidRDefault="75A161AC">
            <w:r w:rsidRPr="75A161AC">
              <w:rPr>
                <w:rFonts w:ascii="Arial" w:eastAsia="Arial" w:hAnsi="Arial" w:cs="Arial"/>
                <w:i/>
                <w:iCs/>
                <w:color w:val="808080" w:themeColor="background1" w:themeShade="80"/>
                <w:sz w:val="18"/>
                <w:szCs w:val="18"/>
              </w:rPr>
              <w:t>(this box should expand as you type)</w:t>
            </w:r>
          </w:p>
        </w:tc>
        <w:tc>
          <w:tcPr>
            <w:tcW w:w="3009" w:type="dxa"/>
          </w:tcPr>
          <w:p w14:paraId="062A658C" w14:textId="44206A25" w:rsidR="75A161AC" w:rsidRDefault="75A161AC"/>
        </w:tc>
        <w:tc>
          <w:tcPr>
            <w:tcW w:w="3009" w:type="dxa"/>
          </w:tcPr>
          <w:p w14:paraId="294F0D7E" w14:textId="5685715B" w:rsidR="75A161AC" w:rsidRDefault="75A161AC"/>
        </w:tc>
      </w:tr>
    </w:tbl>
    <w:tbl>
      <w:tblPr>
        <w:tblStyle w:val="TableGrid"/>
        <w:tblW w:w="0" w:type="auto"/>
        <w:tblLayout w:type="fixed"/>
        <w:tblLook w:val="04A0" w:firstRow="1" w:lastRow="0" w:firstColumn="1" w:lastColumn="0" w:noHBand="0" w:noVBand="1"/>
      </w:tblPr>
      <w:tblGrid>
        <w:gridCol w:w="3009"/>
        <w:gridCol w:w="3009"/>
        <w:gridCol w:w="3009"/>
      </w:tblGrid>
      <w:tr w:rsidR="75A161AC" w14:paraId="4F381007" w14:textId="77777777" w:rsidTr="75A161AC">
        <w:tc>
          <w:tcPr>
            <w:tcW w:w="3009" w:type="dxa"/>
          </w:tcPr>
          <w:p w14:paraId="67A3BCB6" w14:textId="06F3C60D" w:rsidR="75A161AC" w:rsidRDefault="75A161AC">
            <w:r>
              <w:br/>
            </w:r>
          </w:p>
          <w:p w14:paraId="4A35D28B" w14:textId="5F66D17B" w:rsidR="75A161AC" w:rsidRDefault="75A161AC">
            <w:r w:rsidRPr="75A161AC">
              <w:rPr>
                <w:rFonts w:ascii="Arial" w:eastAsia="Arial" w:hAnsi="Arial" w:cs="Arial"/>
              </w:rPr>
              <w:t>Will the research activity involve storing personal data and/or special category data on one of the following:</w:t>
            </w:r>
          </w:p>
        </w:tc>
        <w:tc>
          <w:tcPr>
            <w:tcW w:w="3009" w:type="dxa"/>
          </w:tcPr>
          <w:p w14:paraId="516AA944" w14:textId="5BBDD6EF" w:rsidR="75A161AC" w:rsidRDefault="75A161AC" w:rsidP="75A161AC">
            <w:pPr>
              <w:jc w:val="center"/>
            </w:pPr>
            <w:r w:rsidRPr="75A161AC">
              <w:rPr>
                <w:rFonts w:ascii="Arial" w:eastAsia="Arial" w:hAnsi="Arial" w:cs="Arial"/>
                <w:b/>
                <w:bCs/>
              </w:rPr>
              <w:t>YES</w:t>
            </w:r>
          </w:p>
        </w:tc>
        <w:tc>
          <w:tcPr>
            <w:tcW w:w="3009" w:type="dxa"/>
          </w:tcPr>
          <w:p w14:paraId="678E9CFB" w14:textId="105FF8B7" w:rsidR="75A161AC" w:rsidRDefault="75A161AC" w:rsidP="75A161AC">
            <w:pPr>
              <w:jc w:val="center"/>
            </w:pPr>
            <w:r w:rsidRPr="75A161AC">
              <w:rPr>
                <w:rFonts w:ascii="Arial" w:eastAsia="Arial" w:hAnsi="Arial" w:cs="Arial"/>
                <w:b/>
                <w:bCs/>
              </w:rPr>
              <w:t>NO</w:t>
            </w:r>
          </w:p>
        </w:tc>
      </w:tr>
      <w:tr w:rsidR="75A161AC" w14:paraId="3FD7B44F" w14:textId="77777777" w:rsidTr="75A161AC">
        <w:tc>
          <w:tcPr>
            <w:tcW w:w="3009" w:type="dxa"/>
          </w:tcPr>
          <w:p w14:paraId="0A073261" w14:textId="10FDC251" w:rsidR="75A161AC" w:rsidRDefault="75A161AC">
            <w:r w:rsidRPr="75A161AC">
              <w:rPr>
                <w:rFonts w:ascii="Arial" w:eastAsia="Arial" w:hAnsi="Arial" w:cs="Arial"/>
              </w:rPr>
              <w:t>Manual files (i.e. in paper form)?</w:t>
            </w:r>
          </w:p>
        </w:tc>
        <w:tc>
          <w:tcPr>
            <w:tcW w:w="3009" w:type="dxa"/>
          </w:tcPr>
          <w:p w14:paraId="70D73371" w14:textId="416A63E4" w:rsidR="75A161AC" w:rsidRDefault="75A161AC" w:rsidP="75A161AC">
            <w:pPr>
              <w:jc w:val="center"/>
            </w:pPr>
            <w:r w:rsidRPr="75A161AC">
              <w:rPr>
                <w:rFonts w:ascii="MS Gothic" w:eastAsia="MS Gothic" w:hAnsi="MS Gothic" w:cs="MS Gothic"/>
                <w:b/>
                <w:bCs/>
                <w:lang w:val="en-US"/>
              </w:rPr>
              <w:t>☐</w:t>
            </w:r>
          </w:p>
        </w:tc>
        <w:tc>
          <w:tcPr>
            <w:tcW w:w="3009" w:type="dxa"/>
          </w:tcPr>
          <w:p w14:paraId="7F47914B" w14:textId="49628759" w:rsidR="75A161AC" w:rsidRDefault="75A161AC" w:rsidP="75A161AC">
            <w:pPr>
              <w:jc w:val="center"/>
            </w:pPr>
            <w:r w:rsidRPr="75A161AC">
              <w:rPr>
                <w:rFonts w:ascii="MS Gothic" w:eastAsia="MS Gothic" w:hAnsi="MS Gothic" w:cs="MS Gothic"/>
                <w:b/>
                <w:bCs/>
                <w:lang w:val="en-US"/>
              </w:rPr>
              <w:t>☐</w:t>
            </w:r>
          </w:p>
        </w:tc>
      </w:tr>
      <w:tr w:rsidR="75A161AC" w14:paraId="2A5F43B6" w14:textId="77777777" w:rsidTr="75A161AC">
        <w:tc>
          <w:tcPr>
            <w:tcW w:w="3009" w:type="dxa"/>
          </w:tcPr>
          <w:p w14:paraId="7C3729C0" w14:textId="17B258A0" w:rsidR="75A161AC" w:rsidRDefault="75A161AC">
            <w:r w:rsidRPr="75A161AC">
              <w:rPr>
                <w:rFonts w:ascii="Arial" w:eastAsia="Arial" w:hAnsi="Arial" w:cs="Arial"/>
              </w:rPr>
              <w:t>University computers?</w:t>
            </w:r>
          </w:p>
        </w:tc>
        <w:tc>
          <w:tcPr>
            <w:tcW w:w="3009" w:type="dxa"/>
          </w:tcPr>
          <w:p w14:paraId="7A94D811" w14:textId="2CC3653D" w:rsidR="75A161AC" w:rsidRDefault="75A161AC" w:rsidP="75A161AC">
            <w:pPr>
              <w:jc w:val="center"/>
            </w:pPr>
            <w:r w:rsidRPr="75A161AC">
              <w:rPr>
                <w:rFonts w:ascii="MS Gothic" w:eastAsia="MS Gothic" w:hAnsi="MS Gothic" w:cs="MS Gothic"/>
                <w:b/>
                <w:bCs/>
                <w:lang w:val="en-US"/>
              </w:rPr>
              <w:t>☐</w:t>
            </w:r>
          </w:p>
        </w:tc>
        <w:tc>
          <w:tcPr>
            <w:tcW w:w="3009" w:type="dxa"/>
          </w:tcPr>
          <w:p w14:paraId="7BB0F4E1" w14:textId="0F793FA2" w:rsidR="75A161AC" w:rsidRDefault="75A161AC" w:rsidP="75A161AC">
            <w:pPr>
              <w:jc w:val="center"/>
            </w:pPr>
            <w:r w:rsidRPr="75A161AC">
              <w:rPr>
                <w:rFonts w:ascii="MS Gothic" w:eastAsia="MS Gothic" w:hAnsi="MS Gothic" w:cs="MS Gothic"/>
                <w:b/>
                <w:bCs/>
                <w:lang w:val="en-US"/>
              </w:rPr>
              <w:t>☐</w:t>
            </w:r>
          </w:p>
        </w:tc>
      </w:tr>
      <w:tr w:rsidR="75A161AC" w14:paraId="7C6962D3" w14:textId="77777777" w:rsidTr="75A161AC">
        <w:tc>
          <w:tcPr>
            <w:tcW w:w="3009" w:type="dxa"/>
          </w:tcPr>
          <w:p w14:paraId="248E8978" w14:textId="2AED3737" w:rsidR="75A161AC" w:rsidRDefault="75A161AC">
            <w:r w:rsidRPr="75A161AC">
              <w:rPr>
                <w:rFonts w:ascii="Arial" w:eastAsia="Arial" w:hAnsi="Arial" w:cs="Arial"/>
              </w:rPr>
              <w:t>Private company computers?</w:t>
            </w:r>
          </w:p>
        </w:tc>
        <w:tc>
          <w:tcPr>
            <w:tcW w:w="3009" w:type="dxa"/>
          </w:tcPr>
          <w:p w14:paraId="07A2611F" w14:textId="3638363B" w:rsidR="75A161AC" w:rsidRDefault="75A161AC" w:rsidP="75A161AC">
            <w:pPr>
              <w:jc w:val="center"/>
            </w:pPr>
            <w:r w:rsidRPr="75A161AC">
              <w:rPr>
                <w:rFonts w:ascii="MS Gothic" w:eastAsia="MS Gothic" w:hAnsi="MS Gothic" w:cs="MS Gothic"/>
                <w:b/>
                <w:bCs/>
                <w:lang w:val="en-US"/>
              </w:rPr>
              <w:t>☐</w:t>
            </w:r>
          </w:p>
        </w:tc>
        <w:tc>
          <w:tcPr>
            <w:tcW w:w="3009" w:type="dxa"/>
          </w:tcPr>
          <w:p w14:paraId="6D6D2FE9" w14:textId="25E54359" w:rsidR="75A161AC" w:rsidRDefault="75A161AC" w:rsidP="75A161AC">
            <w:pPr>
              <w:jc w:val="center"/>
            </w:pPr>
            <w:r w:rsidRPr="75A161AC">
              <w:rPr>
                <w:rFonts w:ascii="MS Gothic" w:eastAsia="MS Gothic" w:hAnsi="MS Gothic" w:cs="MS Gothic"/>
                <w:b/>
                <w:bCs/>
                <w:lang w:val="en-US"/>
              </w:rPr>
              <w:t>☐</w:t>
            </w:r>
          </w:p>
        </w:tc>
      </w:tr>
      <w:tr w:rsidR="75A161AC" w14:paraId="0A5C17C4" w14:textId="77777777" w:rsidTr="75A161AC">
        <w:tc>
          <w:tcPr>
            <w:tcW w:w="3009" w:type="dxa"/>
          </w:tcPr>
          <w:p w14:paraId="3C24196F" w14:textId="6DB52C61" w:rsidR="75A161AC" w:rsidRDefault="75A161AC">
            <w:r w:rsidRPr="75A161AC">
              <w:rPr>
                <w:rFonts w:ascii="Arial" w:eastAsia="Arial" w:hAnsi="Arial" w:cs="Arial"/>
              </w:rPr>
              <w:t>Home or other personal computers?</w:t>
            </w:r>
          </w:p>
        </w:tc>
        <w:tc>
          <w:tcPr>
            <w:tcW w:w="3009" w:type="dxa"/>
          </w:tcPr>
          <w:p w14:paraId="06638538" w14:textId="6A2C06A0" w:rsidR="75A161AC" w:rsidRDefault="75A161AC" w:rsidP="75A161AC">
            <w:pPr>
              <w:jc w:val="center"/>
            </w:pPr>
            <w:r w:rsidRPr="75A161AC">
              <w:rPr>
                <w:rFonts w:ascii="MS Gothic" w:eastAsia="MS Gothic" w:hAnsi="MS Gothic" w:cs="MS Gothic"/>
                <w:b/>
                <w:bCs/>
                <w:lang w:val="en-US"/>
              </w:rPr>
              <w:t>☐</w:t>
            </w:r>
          </w:p>
        </w:tc>
        <w:tc>
          <w:tcPr>
            <w:tcW w:w="3009" w:type="dxa"/>
          </w:tcPr>
          <w:p w14:paraId="1213644E" w14:textId="4E25E7AF" w:rsidR="75A161AC" w:rsidRDefault="75A161AC" w:rsidP="75A161AC">
            <w:pPr>
              <w:jc w:val="center"/>
            </w:pPr>
            <w:r w:rsidRPr="75A161AC">
              <w:rPr>
                <w:rFonts w:ascii="MS Gothic" w:eastAsia="MS Gothic" w:hAnsi="MS Gothic" w:cs="MS Gothic"/>
                <w:b/>
                <w:bCs/>
                <w:lang w:val="en-US"/>
              </w:rPr>
              <w:t>☐</w:t>
            </w:r>
          </w:p>
        </w:tc>
      </w:tr>
      <w:tr w:rsidR="75A161AC" w14:paraId="1EEE8E32" w14:textId="77777777" w:rsidTr="75A161AC">
        <w:tc>
          <w:tcPr>
            <w:tcW w:w="3009" w:type="dxa"/>
          </w:tcPr>
          <w:p w14:paraId="752FE443" w14:textId="681EB3D2" w:rsidR="75A161AC" w:rsidRDefault="75A161AC">
            <w:r w:rsidRPr="75A161AC">
              <w:rPr>
                <w:rFonts w:ascii="Arial" w:eastAsia="Arial" w:hAnsi="Arial" w:cs="Arial"/>
              </w:rPr>
              <w:t>Laptop computers/ CDs/ Portable disk-drives/ memory sticks?</w:t>
            </w:r>
          </w:p>
        </w:tc>
        <w:tc>
          <w:tcPr>
            <w:tcW w:w="3009" w:type="dxa"/>
          </w:tcPr>
          <w:p w14:paraId="0A37C279" w14:textId="190DDAA9" w:rsidR="75A161AC" w:rsidRDefault="75A161AC" w:rsidP="75A161AC">
            <w:pPr>
              <w:jc w:val="center"/>
            </w:pPr>
            <w:r w:rsidRPr="75A161AC">
              <w:rPr>
                <w:rFonts w:ascii="MS Gothic" w:eastAsia="MS Gothic" w:hAnsi="MS Gothic" w:cs="MS Gothic"/>
                <w:b/>
                <w:bCs/>
                <w:lang w:val="en-US"/>
              </w:rPr>
              <w:t>☐</w:t>
            </w:r>
          </w:p>
        </w:tc>
        <w:tc>
          <w:tcPr>
            <w:tcW w:w="3009" w:type="dxa"/>
          </w:tcPr>
          <w:p w14:paraId="6C04A065" w14:textId="6AB1FF3C" w:rsidR="75A161AC" w:rsidRDefault="75A161AC" w:rsidP="75A161AC">
            <w:pPr>
              <w:jc w:val="center"/>
            </w:pPr>
            <w:r w:rsidRPr="75A161AC">
              <w:rPr>
                <w:rFonts w:ascii="MS Gothic" w:eastAsia="MS Gothic" w:hAnsi="MS Gothic" w:cs="MS Gothic"/>
                <w:b/>
                <w:bCs/>
                <w:lang w:val="en-US"/>
              </w:rPr>
              <w:t>☐</w:t>
            </w:r>
          </w:p>
        </w:tc>
      </w:tr>
      <w:tr w:rsidR="75A161AC" w14:paraId="35938142" w14:textId="77777777" w:rsidTr="75A161AC">
        <w:tc>
          <w:tcPr>
            <w:tcW w:w="3009" w:type="dxa"/>
          </w:tcPr>
          <w:p w14:paraId="3258E424" w14:textId="34B30427" w:rsidR="75A161AC" w:rsidRDefault="75A161AC">
            <w:r w:rsidRPr="75A161AC">
              <w:rPr>
                <w:rFonts w:ascii="Arial" w:eastAsia="Arial" w:hAnsi="Arial" w:cs="Arial"/>
              </w:rPr>
              <w:t>“Cloud” storage or websites?</w:t>
            </w:r>
          </w:p>
        </w:tc>
        <w:tc>
          <w:tcPr>
            <w:tcW w:w="3009" w:type="dxa"/>
          </w:tcPr>
          <w:p w14:paraId="6BDE976E" w14:textId="09B0F1AF" w:rsidR="75A161AC" w:rsidRDefault="75A161AC" w:rsidP="75A161AC">
            <w:pPr>
              <w:jc w:val="center"/>
            </w:pPr>
            <w:r w:rsidRPr="75A161AC">
              <w:rPr>
                <w:rFonts w:ascii="MS Gothic" w:eastAsia="MS Gothic" w:hAnsi="MS Gothic" w:cs="MS Gothic"/>
                <w:b/>
                <w:bCs/>
                <w:lang w:val="en-US"/>
              </w:rPr>
              <w:t>☐</w:t>
            </w:r>
          </w:p>
        </w:tc>
        <w:tc>
          <w:tcPr>
            <w:tcW w:w="3009" w:type="dxa"/>
          </w:tcPr>
          <w:p w14:paraId="377B939D" w14:textId="48747D31" w:rsidR="75A161AC" w:rsidRDefault="75A161AC" w:rsidP="75A161AC">
            <w:pPr>
              <w:jc w:val="center"/>
            </w:pPr>
            <w:r w:rsidRPr="75A161AC">
              <w:rPr>
                <w:rFonts w:ascii="MS Gothic" w:eastAsia="MS Gothic" w:hAnsi="MS Gothic" w:cs="MS Gothic"/>
                <w:b/>
                <w:bCs/>
                <w:lang w:val="en-US"/>
              </w:rPr>
              <w:t>☐</w:t>
            </w:r>
          </w:p>
        </w:tc>
      </w:tr>
      <w:tr w:rsidR="75A161AC" w14:paraId="14EE0F7F" w14:textId="77777777" w:rsidTr="75A161AC">
        <w:tc>
          <w:tcPr>
            <w:tcW w:w="3009" w:type="dxa"/>
          </w:tcPr>
          <w:p w14:paraId="63031BBF" w14:textId="79E6C307" w:rsidR="75A161AC" w:rsidRDefault="75A161AC">
            <w:r w:rsidRPr="75A161AC">
              <w:rPr>
                <w:rFonts w:ascii="Arial" w:eastAsia="Arial" w:hAnsi="Arial" w:cs="Arial"/>
              </w:rPr>
              <w:t>Other – specify:</w:t>
            </w:r>
          </w:p>
          <w:p w14:paraId="3532DF81" w14:textId="3CC77D0C" w:rsidR="75A161AC" w:rsidRDefault="75A161AC">
            <w:r w:rsidRPr="75A161AC">
              <w:rPr>
                <w:rFonts w:ascii="Arial" w:eastAsia="Arial" w:hAnsi="Arial" w:cs="Arial"/>
              </w:rPr>
              <w:t xml:space="preserve"> </w:t>
            </w:r>
          </w:p>
        </w:tc>
        <w:tc>
          <w:tcPr>
            <w:tcW w:w="3009" w:type="dxa"/>
          </w:tcPr>
          <w:p w14:paraId="7CBFB0E5" w14:textId="0AEA8EB3" w:rsidR="75A161AC" w:rsidRDefault="75A161AC" w:rsidP="75A161AC">
            <w:pPr>
              <w:jc w:val="center"/>
            </w:pPr>
            <w:r w:rsidRPr="75A161AC">
              <w:rPr>
                <w:rFonts w:ascii="MS Gothic" w:eastAsia="MS Gothic" w:hAnsi="MS Gothic" w:cs="MS Gothic"/>
                <w:b/>
                <w:bCs/>
                <w:lang w:val="en-US"/>
              </w:rPr>
              <w:t>☐</w:t>
            </w:r>
          </w:p>
        </w:tc>
        <w:tc>
          <w:tcPr>
            <w:tcW w:w="3009" w:type="dxa"/>
          </w:tcPr>
          <w:p w14:paraId="73611F45" w14:textId="102F743C" w:rsidR="75A161AC" w:rsidRDefault="75A161AC" w:rsidP="75A161AC">
            <w:pPr>
              <w:jc w:val="center"/>
            </w:pPr>
            <w:r w:rsidRPr="75A161AC">
              <w:rPr>
                <w:rFonts w:ascii="MS Gothic" w:eastAsia="MS Gothic" w:hAnsi="MS Gothic" w:cs="MS Gothic"/>
                <w:b/>
                <w:bCs/>
                <w:lang w:val="en-US"/>
              </w:rPr>
              <w:t>☐</w:t>
            </w:r>
          </w:p>
        </w:tc>
      </w:tr>
      <w:tr w:rsidR="75A161AC" w14:paraId="6F59999C" w14:textId="77777777" w:rsidTr="75A161AC">
        <w:tc>
          <w:tcPr>
            <w:tcW w:w="3009" w:type="dxa"/>
          </w:tcPr>
          <w:p w14:paraId="2EEAACE3" w14:textId="12D155CD" w:rsidR="75A161AC" w:rsidRDefault="75A161AC">
            <w:r w:rsidRPr="75A161AC">
              <w:rPr>
                <w:rFonts w:ascii="Arial" w:eastAsia="Arial" w:hAnsi="Arial" w:cs="Arial"/>
              </w:rPr>
              <w:t>For all stored data, explain the measures in place to ensure the security of the data collected, data confidentiality, including details of password protection, encryption, anonymisation and pseudonymisation:</w:t>
            </w:r>
          </w:p>
        </w:tc>
        <w:tc>
          <w:tcPr>
            <w:tcW w:w="3009" w:type="dxa"/>
          </w:tcPr>
          <w:p w14:paraId="19A41AFC" w14:textId="5226CDD8" w:rsidR="75A161AC" w:rsidRDefault="75A161AC"/>
        </w:tc>
        <w:tc>
          <w:tcPr>
            <w:tcW w:w="3009" w:type="dxa"/>
          </w:tcPr>
          <w:p w14:paraId="356C8282" w14:textId="7C08E6DE" w:rsidR="75A161AC" w:rsidRDefault="75A161AC"/>
        </w:tc>
      </w:tr>
      <w:tr w:rsidR="75A161AC" w14:paraId="4C90C26E" w14:textId="77777777" w:rsidTr="75A161AC">
        <w:tc>
          <w:tcPr>
            <w:tcW w:w="3009" w:type="dxa"/>
          </w:tcPr>
          <w:p w14:paraId="74F65CE9" w14:textId="563E9035" w:rsidR="75A161AC" w:rsidRDefault="75A161AC">
            <w:r w:rsidRPr="75A161AC">
              <w:rPr>
                <w:rFonts w:ascii="Arial" w:eastAsia="Arial" w:hAnsi="Arial" w:cs="Arial"/>
              </w:rPr>
              <w:t xml:space="preserve"> </w:t>
            </w:r>
          </w:p>
          <w:p w14:paraId="249C7974" w14:textId="03B0C29D" w:rsidR="75A161AC" w:rsidRDefault="75A161AC">
            <w:r w:rsidRPr="75A161AC">
              <w:rPr>
                <w:rFonts w:ascii="Arial" w:eastAsia="Arial" w:hAnsi="Arial" w:cs="Arial"/>
              </w:rPr>
              <w:t xml:space="preserve"> </w:t>
            </w:r>
          </w:p>
          <w:p w14:paraId="390324CF" w14:textId="2F7F063F" w:rsidR="75A161AC" w:rsidRDefault="75A161AC">
            <w:r w:rsidRPr="75A161AC">
              <w:rPr>
                <w:rFonts w:ascii="Arial" w:eastAsia="Arial" w:hAnsi="Arial" w:cs="Arial"/>
                <w:i/>
                <w:iCs/>
                <w:color w:val="808080" w:themeColor="background1" w:themeShade="80"/>
                <w:sz w:val="18"/>
                <w:szCs w:val="18"/>
              </w:rPr>
              <w:t>(this box should expand as you type)</w:t>
            </w:r>
          </w:p>
        </w:tc>
        <w:tc>
          <w:tcPr>
            <w:tcW w:w="3009" w:type="dxa"/>
          </w:tcPr>
          <w:p w14:paraId="2A434BE3" w14:textId="06B46881" w:rsidR="75A161AC" w:rsidRDefault="75A161AC"/>
        </w:tc>
        <w:tc>
          <w:tcPr>
            <w:tcW w:w="3009" w:type="dxa"/>
          </w:tcPr>
          <w:p w14:paraId="38EF2069" w14:textId="18279C55" w:rsidR="75A161AC" w:rsidRDefault="75A161AC"/>
        </w:tc>
      </w:tr>
      <w:tr w:rsidR="75A161AC" w14:paraId="1CEE7D7F" w14:textId="77777777" w:rsidTr="75A161AC">
        <w:tc>
          <w:tcPr>
            <w:tcW w:w="3009" w:type="dxa"/>
          </w:tcPr>
          <w:p w14:paraId="268AB831" w14:textId="128BF56C" w:rsidR="75A161AC" w:rsidRDefault="75A161AC">
            <w:r w:rsidRPr="75A161AC">
              <w:rPr>
                <w:rFonts w:ascii="Arial" w:eastAsia="Arial" w:hAnsi="Arial" w:cs="Arial"/>
                <w:b/>
                <w:bCs/>
              </w:rPr>
              <w:t>All Data Storage</w:t>
            </w:r>
          </w:p>
        </w:tc>
        <w:tc>
          <w:tcPr>
            <w:tcW w:w="3009" w:type="dxa"/>
          </w:tcPr>
          <w:p w14:paraId="0C777D95" w14:textId="7FC31E1D" w:rsidR="75A161AC" w:rsidRDefault="75A161AC"/>
        </w:tc>
        <w:tc>
          <w:tcPr>
            <w:tcW w:w="3009" w:type="dxa"/>
          </w:tcPr>
          <w:p w14:paraId="4D9B8A2A" w14:textId="306614B7" w:rsidR="75A161AC" w:rsidRDefault="75A161AC"/>
        </w:tc>
      </w:tr>
      <w:tr w:rsidR="75A161AC" w14:paraId="06C18CAE" w14:textId="77777777" w:rsidTr="75A161AC">
        <w:tc>
          <w:tcPr>
            <w:tcW w:w="3009" w:type="dxa"/>
          </w:tcPr>
          <w:p w14:paraId="7499A446" w14:textId="40E11360" w:rsidR="75A161AC" w:rsidRDefault="75A161AC">
            <w:r w:rsidRPr="75A161AC">
              <w:rPr>
                <w:rFonts w:ascii="Arial" w:eastAsia="Arial" w:hAnsi="Arial" w:cs="Arial"/>
              </w:rPr>
              <w:t>Will the research activity involve any of the following activities:</w:t>
            </w:r>
          </w:p>
        </w:tc>
        <w:tc>
          <w:tcPr>
            <w:tcW w:w="3009" w:type="dxa"/>
          </w:tcPr>
          <w:p w14:paraId="06BBF5A8" w14:textId="02A892A8" w:rsidR="75A161AC" w:rsidRDefault="75A161AC" w:rsidP="75A161AC">
            <w:pPr>
              <w:jc w:val="center"/>
            </w:pPr>
            <w:r w:rsidRPr="75A161AC">
              <w:rPr>
                <w:rFonts w:ascii="Arial" w:eastAsia="Arial" w:hAnsi="Arial" w:cs="Arial"/>
                <w:b/>
                <w:bCs/>
              </w:rPr>
              <w:t>YES</w:t>
            </w:r>
          </w:p>
        </w:tc>
        <w:tc>
          <w:tcPr>
            <w:tcW w:w="3009" w:type="dxa"/>
          </w:tcPr>
          <w:p w14:paraId="182B60EF" w14:textId="50DCDF51" w:rsidR="75A161AC" w:rsidRDefault="75A161AC" w:rsidP="75A161AC">
            <w:pPr>
              <w:jc w:val="center"/>
            </w:pPr>
            <w:r w:rsidRPr="75A161AC">
              <w:rPr>
                <w:rFonts w:ascii="Arial" w:eastAsia="Arial" w:hAnsi="Arial" w:cs="Arial"/>
                <w:b/>
                <w:bCs/>
              </w:rPr>
              <w:t>NO</w:t>
            </w:r>
          </w:p>
        </w:tc>
      </w:tr>
      <w:tr w:rsidR="75A161AC" w14:paraId="62EFB0F1" w14:textId="77777777" w:rsidTr="75A161AC">
        <w:tc>
          <w:tcPr>
            <w:tcW w:w="3009" w:type="dxa"/>
          </w:tcPr>
          <w:p w14:paraId="73F0B72C" w14:textId="4BE32DE5" w:rsidR="75A161AC" w:rsidRDefault="75A161AC">
            <w:r w:rsidRPr="75A161AC">
              <w:rPr>
                <w:rFonts w:ascii="Arial" w:eastAsia="Arial" w:hAnsi="Arial" w:cs="Arial"/>
              </w:rPr>
              <w:t>Electronic transfer of data in any form?</w:t>
            </w:r>
          </w:p>
        </w:tc>
        <w:tc>
          <w:tcPr>
            <w:tcW w:w="3009" w:type="dxa"/>
          </w:tcPr>
          <w:p w14:paraId="460A5382" w14:textId="24917BA2" w:rsidR="75A161AC" w:rsidRDefault="75A161AC" w:rsidP="75A161AC">
            <w:pPr>
              <w:jc w:val="center"/>
            </w:pPr>
            <w:r w:rsidRPr="75A161AC">
              <w:rPr>
                <w:rFonts w:ascii="MS Gothic" w:eastAsia="MS Gothic" w:hAnsi="MS Gothic" w:cs="MS Gothic"/>
                <w:b/>
                <w:bCs/>
                <w:lang w:val="en-US"/>
              </w:rPr>
              <w:t>☐</w:t>
            </w:r>
          </w:p>
        </w:tc>
        <w:tc>
          <w:tcPr>
            <w:tcW w:w="3009" w:type="dxa"/>
          </w:tcPr>
          <w:p w14:paraId="5CB27664" w14:textId="426D2AFA" w:rsidR="75A161AC" w:rsidRDefault="75A161AC" w:rsidP="75A161AC">
            <w:pPr>
              <w:jc w:val="center"/>
            </w:pPr>
            <w:r w:rsidRPr="75A161AC">
              <w:rPr>
                <w:rFonts w:ascii="MS Gothic" w:eastAsia="MS Gothic" w:hAnsi="MS Gothic" w:cs="MS Gothic"/>
                <w:b/>
                <w:bCs/>
                <w:lang w:val="en-US"/>
              </w:rPr>
              <w:t>☐</w:t>
            </w:r>
          </w:p>
        </w:tc>
      </w:tr>
      <w:tr w:rsidR="75A161AC" w14:paraId="72225B2C" w14:textId="77777777" w:rsidTr="75A161AC">
        <w:tc>
          <w:tcPr>
            <w:tcW w:w="3009" w:type="dxa"/>
          </w:tcPr>
          <w:p w14:paraId="273356EF" w14:textId="1209C581" w:rsidR="75A161AC" w:rsidRDefault="75A161AC">
            <w:r w:rsidRPr="75A161AC">
              <w:rPr>
                <w:rFonts w:ascii="Arial" w:eastAsia="Arial" w:hAnsi="Arial" w:cs="Arial"/>
              </w:rPr>
              <w:t>Sharing of data with others at the University?</w:t>
            </w:r>
          </w:p>
        </w:tc>
        <w:tc>
          <w:tcPr>
            <w:tcW w:w="3009" w:type="dxa"/>
          </w:tcPr>
          <w:p w14:paraId="5081C4C1" w14:textId="4D0C40FB" w:rsidR="75A161AC" w:rsidRDefault="75A161AC" w:rsidP="75A161AC">
            <w:pPr>
              <w:jc w:val="center"/>
            </w:pPr>
            <w:r w:rsidRPr="75A161AC">
              <w:rPr>
                <w:rFonts w:ascii="MS Gothic" w:eastAsia="MS Gothic" w:hAnsi="MS Gothic" w:cs="MS Gothic"/>
                <w:b/>
                <w:bCs/>
                <w:lang w:val="en-US"/>
              </w:rPr>
              <w:t>☐</w:t>
            </w:r>
          </w:p>
        </w:tc>
        <w:tc>
          <w:tcPr>
            <w:tcW w:w="3009" w:type="dxa"/>
          </w:tcPr>
          <w:p w14:paraId="33FC993F" w14:textId="43A9C80E" w:rsidR="75A161AC" w:rsidRDefault="75A161AC" w:rsidP="75A161AC">
            <w:pPr>
              <w:jc w:val="center"/>
            </w:pPr>
            <w:r w:rsidRPr="75A161AC">
              <w:rPr>
                <w:rFonts w:ascii="MS Gothic" w:eastAsia="MS Gothic" w:hAnsi="MS Gothic" w:cs="MS Gothic"/>
                <w:b/>
                <w:bCs/>
                <w:lang w:val="en-US"/>
              </w:rPr>
              <w:t>☐</w:t>
            </w:r>
          </w:p>
        </w:tc>
      </w:tr>
      <w:tr w:rsidR="75A161AC" w14:paraId="28003872" w14:textId="77777777" w:rsidTr="75A161AC">
        <w:tc>
          <w:tcPr>
            <w:tcW w:w="3009" w:type="dxa"/>
          </w:tcPr>
          <w:p w14:paraId="5CC09295" w14:textId="57688550" w:rsidR="75A161AC" w:rsidRDefault="75A161AC">
            <w:r w:rsidRPr="75A161AC">
              <w:rPr>
                <w:rFonts w:ascii="Arial" w:eastAsia="Arial" w:hAnsi="Arial" w:cs="Arial"/>
              </w:rPr>
              <w:t>Sharing of data with other organisations?</w:t>
            </w:r>
          </w:p>
        </w:tc>
        <w:tc>
          <w:tcPr>
            <w:tcW w:w="3009" w:type="dxa"/>
          </w:tcPr>
          <w:p w14:paraId="003E02C6" w14:textId="7E413724" w:rsidR="75A161AC" w:rsidRDefault="75A161AC" w:rsidP="75A161AC">
            <w:pPr>
              <w:jc w:val="center"/>
            </w:pPr>
            <w:r w:rsidRPr="75A161AC">
              <w:rPr>
                <w:rFonts w:ascii="MS Gothic" w:eastAsia="MS Gothic" w:hAnsi="MS Gothic" w:cs="MS Gothic"/>
                <w:b/>
                <w:bCs/>
                <w:lang w:val="en-US"/>
              </w:rPr>
              <w:t>☐</w:t>
            </w:r>
          </w:p>
        </w:tc>
        <w:tc>
          <w:tcPr>
            <w:tcW w:w="3009" w:type="dxa"/>
          </w:tcPr>
          <w:p w14:paraId="6C4D90B1" w14:textId="112740F8" w:rsidR="75A161AC" w:rsidRDefault="75A161AC" w:rsidP="75A161AC">
            <w:pPr>
              <w:jc w:val="center"/>
            </w:pPr>
            <w:r w:rsidRPr="75A161AC">
              <w:rPr>
                <w:rFonts w:ascii="MS Gothic" w:eastAsia="MS Gothic" w:hAnsi="MS Gothic" w:cs="MS Gothic"/>
                <w:b/>
                <w:bCs/>
                <w:lang w:val="en-US"/>
              </w:rPr>
              <w:t>☐</w:t>
            </w:r>
          </w:p>
        </w:tc>
      </w:tr>
      <w:tr w:rsidR="75A161AC" w14:paraId="7E7FF648" w14:textId="77777777" w:rsidTr="75A161AC">
        <w:tc>
          <w:tcPr>
            <w:tcW w:w="3009" w:type="dxa"/>
          </w:tcPr>
          <w:p w14:paraId="1FEEBA7B" w14:textId="339BA8B7" w:rsidR="75A161AC" w:rsidRDefault="75A161AC">
            <w:r w:rsidRPr="75A161AC">
              <w:rPr>
                <w:rFonts w:ascii="Arial" w:eastAsia="Arial" w:hAnsi="Arial" w:cs="Arial"/>
              </w:rPr>
              <w:t>Export of data outside the European Union or importing of data from outside the UK?</w:t>
            </w:r>
          </w:p>
        </w:tc>
        <w:tc>
          <w:tcPr>
            <w:tcW w:w="3009" w:type="dxa"/>
          </w:tcPr>
          <w:p w14:paraId="3804163B" w14:textId="77A41640" w:rsidR="75A161AC" w:rsidRDefault="75A161AC" w:rsidP="75A161AC">
            <w:pPr>
              <w:jc w:val="center"/>
            </w:pPr>
            <w:r w:rsidRPr="75A161AC">
              <w:rPr>
                <w:rFonts w:ascii="MS Gothic" w:eastAsia="MS Gothic" w:hAnsi="MS Gothic" w:cs="MS Gothic"/>
                <w:b/>
                <w:bCs/>
                <w:lang w:val="en-US"/>
              </w:rPr>
              <w:t>☐</w:t>
            </w:r>
          </w:p>
        </w:tc>
        <w:tc>
          <w:tcPr>
            <w:tcW w:w="3009" w:type="dxa"/>
          </w:tcPr>
          <w:p w14:paraId="055EF0BD" w14:textId="1402DB99" w:rsidR="75A161AC" w:rsidRDefault="75A161AC" w:rsidP="75A161AC">
            <w:pPr>
              <w:jc w:val="center"/>
            </w:pPr>
            <w:r w:rsidRPr="75A161AC">
              <w:rPr>
                <w:rFonts w:ascii="MS Gothic" w:eastAsia="MS Gothic" w:hAnsi="MS Gothic" w:cs="MS Gothic"/>
                <w:b/>
                <w:bCs/>
                <w:lang w:val="en-US"/>
              </w:rPr>
              <w:t>☐</w:t>
            </w:r>
          </w:p>
        </w:tc>
      </w:tr>
      <w:tr w:rsidR="75A161AC" w14:paraId="7BD69E5B" w14:textId="77777777" w:rsidTr="75A161AC">
        <w:tc>
          <w:tcPr>
            <w:tcW w:w="3009" w:type="dxa"/>
          </w:tcPr>
          <w:p w14:paraId="2E97698F" w14:textId="5233455A" w:rsidR="75A161AC" w:rsidRDefault="75A161AC">
            <w:r w:rsidRPr="75A161AC">
              <w:rPr>
                <w:rFonts w:ascii="Arial" w:eastAsia="Arial" w:hAnsi="Arial" w:cs="Arial"/>
              </w:rPr>
              <w:t>Use of personal addresses, postcodes, faxes, emails or telephone numbers?</w:t>
            </w:r>
          </w:p>
        </w:tc>
        <w:tc>
          <w:tcPr>
            <w:tcW w:w="3009" w:type="dxa"/>
          </w:tcPr>
          <w:p w14:paraId="4327B3E2" w14:textId="4A1DF7C2" w:rsidR="75A161AC" w:rsidRDefault="75A161AC" w:rsidP="75A161AC">
            <w:pPr>
              <w:jc w:val="center"/>
            </w:pPr>
            <w:r w:rsidRPr="75A161AC">
              <w:rPr>
                <w:rFonts w:ascii="MS Gothic" w:eastAsia="MS Gothic" w:hAnsi="MS Gothic" w:cs="MS Gothic"/>
                <w:b/>
                <w:bCs/>
                <w:lang w:val="en-US"/>
              </w:rPr>
              <w:t>☐</w:t>
            </w:r>
          </w:p>
        </w:tc>
        <w:tc>
          <w:tcPr>
            <w:tcW w:w="3009" w:type="dxa"/>
          </w:tcPr>
          <w:p w14:paraId="43FD97BC" w14:textId="363621FF" w:rsidR="75A161AC" w:rsidRDefault="75A161AC" w:rsidP="75A161AC">
            <w:pPr>
              <w:jc w:val="center"/>
            </w:pPr>
            <w:r w:rsidRPr="75A161AC">
              <w:rPr>
                <w:rFonts w:ascii="MS Gothic" w:eastAsia="MS Gothic" w:hAnsi="MS Gothic" w:cs="MS Gothic"/>
                <w:b/>
                <w:bCs/>
                <w:lang w:val="en-US"/>
              </w:rPr>
              <w:t>☐</w:t>
            </w:r>
          </w:p>
        </w:tc>
      </w:tr>
      <w:tr w:rsidR="75A161AC" w14:paraId="1FE14C35" w14:textId="77777777" w:rsidTr="75A161AC">
        <w:tc>
          <w:tcPr>
            <w:tcW w:w="3009" w:type="dxa"/>
          </w:tcPr>
          <w:p w14:paraId="224BF065" w14:textId="63E00ECD" w:rsidR="75A161AC" w:rsidRDefault="75A161AC">
            <w:r w:rsidRPr="75A161AC">
              <w:rPr>
                <w:rFonts w:ascii="Arial" w:eastAsia="Arial" w:hAnsi="Arial" w:cs="Arial"/>
              </w:rPr>
              <w:t>Publication of data that might allow identification of individuals?</w:t>
            </w:r>
          </w:p>
        </w:tc>
        <w:tc>
          <w:tcPr>
            <w:tcW w:w="3009" w:type="dxa"/>
          </w:tcPr>
          <w:p w14:paraId="7A72F2BD" w14:textId="3DCD282A" w:rsidR="75A161AC" w:rsidRDefault="75A161AC" w:rsidP="75A161AC">
            <w:pPr>
              <w:jc w:val="center"/>
            </w:pPr>
            <w:r w:rsidRPr="75A161AC">
              <w:rPr>
                <w:rFonts w:ascii="MS Gothic" w:eastAsia="MS Gothic" w:hAnsi="MS Gothic" w:cs="MS Gothic"/>
                <w:b/>
                <w:bCs/>
                <w:lang w:val="en-US"/>
              </w:rPr>
              <w:t>☐</w:t>
            </w:r>
          </w:p>
        </w:tc>
        <w:tc>
          <w:tcPr>
            <w:tcW w:w="3009" w:type="dxa"/>
          </w:tcPr>
          <w:p w14:paraId="4F174B5F" w14:textId="5701F897" w:rsidR="75A161AC" w:rsidRDefault="75A161AC" w:rsidP="75A161AC">
            <w:pPr>
              <w:jc w:val="center"/>
            </w:pPr>
            <w:r w:rsidRPr="75A161AC">
              <w:rPr>
                <w:rFonts w:ascii="MS Gothic" w:eastAsia="MS Gothic" w:hAnsi="MS Gothic" w:cs="MS Gothic"/>
                <w:b/>
                <w:bCs/>
                <w:lang w:val="en-US"/>
              </w:rPr>
              <w:t>☐</w:t>
            </w:r>
          </w:p>
        </w:tc>
      </w:tr>
      <w:tr w:rsidR="75A161AC" w14:paraId="305288A9" w14:textId="77777777" w:rsidTr="75A161AC">
        <w:tc>
          <w:tcPr>
            <w:tcW w:w="3009" w:type="dxa"/>
          </w:tcPr>
          <w:p w14:paraId="25FA8810" w14:textId="4D3A3203" w:rsidR="75A161AC" w:rsidRDefault="75A161AC">
            <w:r w:rsidRPr="75A161AC">
              <w:rPr>
                <w:rFonts w:ascii="Arial" w:eastAsia="Arial" w:hAnsi="Arial" w:cs="Arial"/>
              </w:rPr>
              <w:t>Use of data management system?</w:t>
            </w:r>
          </w:p>
        </w:tc>
        <w:tc>
          <w:tcPr>
            <w:tcW w:w="3009" w:type="dxa"/>
          </w:tcPr>
          <w:p w14:paraId="28DBCC3E" w14:textId="66F085AB" w:rsidR="75A161AC" w:rsidRDefault="75A161AC" w:rsidP="75A161AC">
            <w:pPr>
              <w:jc w:val="center"/>
            </w:pPr>
            <w:r w:rsidRPr="75A161AC">
              <w:rPr>
                <w:rFonts w:ascii="MS Gothic" w:eastAsia="MS Gothic" w:hAnsi="MS Gothic" w:cs="MS Gothic"/>
                <w:b/>
                <w:bCs/>
                <w:lang w:val="en-US"/>
              </w:rPr>
              <w:t>☐</w:t>
            </w:r>
          </w:p>
        </w:tc>
        <w:tc>
          <w:tcPr>
            <w:tcW w:w="3009" w:type="dxa"/>
          </w:tcPr>
          <w:p w14:paraId="668EC814" w14:textId="3BCDCD75" w:rsidR="75A161AC" w:rsidRDefault="75A161AC" w:rsidP="75A161AC">
            <w:pPr>
              <w:jc w:val="center"/>
            </w:pPr>
            <w:r w:rsidRPr="75A161AC">
              <w:rPr>
                <w:rFonts w:ascii="MS Gothic" w:eastAsia="MS Gothic" w:hAnsi="MS Gothic" w:cs="MS Gothic"/>
                <w:b/>
                <w:bCs/>
                <w:lang w:val="en-US"/>
              </w:rPr>
              <w:t>☐</w:t>
            </w:r>
          </w:p>
        </w:tc>
      </w:tr>
      <w:tr w:rsidR="75A161AC" w14:paraId="2E037E04" w14:textId="77777777" w:rsidTr="75A161AC">
        <w:tc>
          <w:tcPr>
            <w:tcW w:w="3009" w:type="dxa"/>
          </w:tcPr>
          <w:p w14:paraId="0892D7D1" w14:textId="2A166484" w:rsidR="75A161AC" w:rsidRDefault="75A161AC">
            <w:r w:rsidRPr="75A161AC">
              <w:rPr>
                <w:rFonts w:ascii="Arial" w:eastAsia="Arial" w:hAnsi="Arial" w:cs="Arial"/>
              </w:rPr>
              <w:t>Data archiving?</w:t>
            </w:r>
          </w:p>
        </w:tc>
        <w:tc>
          <w:tcPr>
            <w:tcW w:w="3009" w:type="dxa"/>
          </w:tcPr>
          <w:p w14:paraId="7BAFE85A" w14:textId="43EDBD6C" w:rsidR="75A161AC" w:rsidRDefault="75A161AC" w:rsidP="75A161AC">
            <w:pPr>
              <w:jc w:val="center"/>
            </w:pPr>
            <w:r w:rsidRPr="75A161AC">
              <w:rPr>
                <w:rFonts w:ascii="MS Gothic" w:eastAsia="MS Gothic" w:hAnsi="MS Gothic" w:cs="MS Gothic"/>
                <w:b/>
                <w:bCs/>
                <w:lang w:val="en-US"/>
              </w:rPr>
              <w:t>☐</w:t>
            </w:r>
          </w:p>
        </w:tc>
        <w:tc>
          <w:tcPr>
            <w:tcW w:w="3009" w:type="dxa"/>
          </w:tcPr>
          <w:p w14:paraId="766BF77A" w14:textId="1E065E2C" w:rsidR="75A161AC" w:rsidRDefault="75A161AC" w:rsidP="75A161AC">
            <w:pPr>
              <w:jc w:val="center"/>
            </w:pPr>
            <w:r w:rsidRPr="75A161AC">
              <w:rPr>
                <w:rFonts w:ascii="MS Gothic" w:eastAsia="MS Gothic" w:hAnsi="MS Gothic" w:cs="MS Gothic"/>
                <w:b/>
                <w:bCs/>
                <w:lang w:val="en-US"/>
              </w:rPr>
              <w:t>☐</w:t>
            </w:r>
          </w:p>
        </w:tc>
      </w:tr>
      <w:tr w:rsidR="75A161AC" w14:paraId="681D51EC" w14:textId="77777777" w:rsidTr="75A161AC">
        <w:tc>
          <w:tcPr>
            <w:tcW w:w="3009" w:type="dxa"/>
          </w:tcPr>
          <w:p w14:paraId="1F70EA1C" w14:textId="43ABD8E3" w:rsidR="75A161AC" w:rsidRDefault="75A161AC">
            <w:r w:rsidRPr="75A161AC">
              <w:rPr>
                <w:rFonts w:ascii="Arial" w:eastAsia="Arial" w:hAnsi="Arial" w:cs="Arial"/>
              </w:rPr>
              <w:t>If YES</w:t>
            </w:r>
            <w:r w:rsidRPr="75A161AC">
              <w:rPr>
                <w:rFonts w:ascii="Arial" w:eastAsia="Arial" w:hAnsi="Arial" w:cs="Arial"/>
                <w:b/>
                <w:bCs/>
              </w:rPr>
              <w:t xml:space="preserve"> </w:t>
            </w:r>
            <w:r w:rsidRPr="75A161AC">
              <w:rPr>
                <w:rFonts w:ascii="Arial" w:eastAsia="Arial" w:hAnsi="Arial" w:cs="Arial"/>
              </w:rPr>
              <w:t>to any question, please provide full details, explaining how this will be conducted in accordance with the GDPR and DPA (and/or any international equivalent):</w:t>
            </w:r>
          </w:p>
        </w:tc>
        <w:tc>
          <w:tcPr>
            <w:tcW w:w="3009" w:type="dxa"/>
          </w:tcPr>
          <w:p w14:paraId="027CDEAD" w14:textId="10183880" w:rsidR="75A161AC" w:rsidRDefault="75A161AC"/>
        </w:tc>
        <w:tc>
          <w:tcPr>
            <w:tcW w:w="3009" w:type="dxa"/>
          </w:tcPr>
          <w:p w14:paraId="59A10BF1" w14:textId="67F9041F" w:rsidR="75A161AC" w:rsidRDefault="75A161AC"/>
        </w:tc>
      </w:tr>
      <w:tr w:rsidR="75A161AC" w14:paraId="6DCB7D57" w14:textId="77777777" w:rsidTr="75A161AC">
        <w:tc>
          <w:tcPr>
            <w:tcW w:w="3009" w:type="dxa"/>
          </w:tcPr>
          <w:p w14:paraId="375682B1" w14:textId="5F58EB24" w:rsidR="75A161AC" w:rsidRDefault="75A161AC">
            <w:r w:rsidRPr="75A161AC">
              <w:rPr>
                <w:rFonts w:ascii="Arial" w:eastAsia="Arial" w:hAnsi="Arial" w:cs="Arial"/>
              </w:rPr>
              <w:t xml:space="preserve"> </w:t>
            </w:r>
          </w:p>
          <w:p w14:paraId="52684126" w14:textId="7E505C40" w:rsidR="75A161AC" w:rsidRDefault="75A161AC">
            <w:r w:rsidRPr="75A161AC">
              <w:rPr>
                <w:rFonts w:ascii="Arial" w:eastAsia="Arial" w:hAnsi="Arial" w:cs="Arial"/>
              </w:rPr>
              <w:t xml:space="preserve"> </w:t>
            </w:r>
          </w:p>
          <w:p w14:paraId="74B60962" w14:textId="0E48A2FE" w:rsidR="75A161AC" w:rsidRDefault="75A161AC">
            <w:r w:rsidRPr="75A161AC">
              <w:rPr>
                <w:rFonts w:ascii="Arial" w:eastAsia="Arial" w:hAnsi="Arial" w:cs="Arial"/>
              </w:rPr>
              <w:t xml:space="preserve"> </w:t>
            </w:r>
          </w:p>
          <w:p w14:paraId="7411C1D0" w14:textId="35C89AB7" w:rsidR="75A161AC" w:rsidRDefault="75A161AC">
            <w:r w:rsidRPr="75A161AC">
              <w:rPr>
                <w:rFonts w:ascii="Arial" w:eastAsia="Arial" w:hAnsi="Arial" w:cs="Arial"/>
                <w:i/>
                <w:iCs/>
                <w:color w:val="808080" w:themeColor="background1" w:themeShade="80"/>
                <w:sz w:val="18"/>
                <w:szCs w:val="18"/>
              </w:rPr>
              <w:t>(this box should expand as you type)</w:t>
            </w:r>
          </w:p>
        </w:tc>
        <w:tc>
          <w:tcPr>
            <w:tcW w:w="3009" w:type="dxa"/>
          </w:tcPr>
          <w:p w14:paraId="0FDFACAE" w14:textId="038FE2C3" w:rsidR="75A161AC" w:rsidRDefault="75A161AC"/>
        </w:tc>
        <w:tc>
          <w:tcPr>
            <w:tcW w:w="3009" w:type="dxa"/>
          </w:tcPr>
          <w:p w14:paraId="796976EF" w14:textId="5DC8A752" w:rsidR="75A161AC" w:rsidRDefault="75A161AC"/>
        </w:tc>
      </w:tr>
      <w:tr w:rsidR="75A161AC" w14:paraId="7B400AFD" w14:textId="77777777" w:rsidTr="75A161AC">
        <w:tc>
          <w:tcPr>
            <w:tcW w:w="3009" w:type="dxa"/>
          </w:tcPr>
          <w:p w14:paraId="0DDD6A3F" w14:textId="49B1055D" w:rsidR="75A161AC" w:rsidRDefault="75A161AC">
            <w:r w:rsidRPr="75A161AC">
              <w:rPr>
                <w:rFonts w:ascii="Arial" w:eastAsia="Arial" w:hAnsi="Arial" w:cs="Arial"/>
              </w:rPr>
              <w:t>List all who will have access to the data generated by the research activity:</w:t>
            </w:r>
          </w:p>
        </w:tc>
        <w:tc>
          <w:tcPr>
            <w:tcW w:w="3009" w:type="dxa"/>
          </w:tcPr>
          <w:p w14:paraId="41F3981B" w14:textId="095F2229" w:rsidR="75A161AC" w:rsidRDefault="75A161AC"/>
        </w:tc>
        <w:tc>
          <w:tcPr>
            <w:tcW w:w="3009" w:type="dxa"/>
          </w:tcPr>
          <w:p w14:paraId="448D8B3D" w14:textId="2656CB64" w:rsidR="75A161AC" w:rsidRDefault="75A161AC"/>
        </w:tc>
      </w:tr>
      <w:tr w:rsidR="75A161AC" w14:paraId="712334CF" w14:textId="77777777" w:rsidTr="75A161AC">
        <w:tc>
          <w:tcPr>
            <w:tcW w:w="3009" w:type="dxa"/>
          </w:tcPr>
          <w:p w14:paraId="22EE1AF3" w14:textId="4A2ABE41" w:rsidR="75A161AC" w:rsidRDefault="75A161AC">
            <w:r w:rsidRPr="75A161AC">
              <w:rPr>
                <w:rFonts w:ascii="Arial" w:eastAsia="Arial" w:hAnsi="Arial" w:cs="Arial"/>
              </w:rPr>
              <w:t xml:space="preserve"> </w:t>
            </w:r>
          </w:p>
          <w:p w14:paraId="3F830450" w14:textId="6F92CCF2" w:rsidR="75A161AC" w:rsidRDefault="75A161AC">
            <w:r w:rsidRPr="75A161AC">
              <w:rPr>
                <w:rFonts w:ascii="Arial" w:eastAsia="Arial" w:hAnsi="Arial" w:cs="Arial"/>
              </w:rPr>
              <w:t xml:space="preserve"> </w:t>
            </w:r>
          </w:p>
          <w:p w14:paraId="0BE42EA1" w14:textId="18AA0656" w:rsidR="75A161AC" w:rsidRDefault="75A161AC">
            <w:r w:rsidRPr="75A161AC">
              <w:rPr>
                <w:rFonts w:ascii="Arial" w:eastAsia="Arial" w:hAnsi="Arial" w:cs="Arial"/>
              </w:rPr>
              <w:t xml:space="preserve"> </w:t>
            </w:r>
          </w:p>
          <w:p w14:paraId="3E40DE1A" w14:textId="43860CF2" w:rsidR="75A161AC" w:rsidRDefault="75A161AC">
            <w:r w:rsidRPr="75A161AC">
              <w:rPr>
                <w:rFonts w:ascii="Arial" w:eastAsia="Arial" w:hAnsi="Arial" w:cs="Arial"/>
                <w:i/>
                <w:iCs/>
                <w:color w:val="808080" w:themeColor="background1" w:themeShade="80"/>
                <w:sz w:val="18"/>
                <w:szCs w:val="18"/>
              </w:rPr>
              <w:t>(this box should expand as you type)</w:t>
            </w:r>
          </w:p>
        </w:tc>
        <w:tc>
          <w:tcPr>
            <w:tcW w:w="3009" w:type="dxa"/>
          </w:tcPr>
          <w:p w14:paraId="4FE24227" w14:textId="054780CF" w:rsidR="75A161AC" w:rsidRDefault="75A161AC"/>
        </w:tc>
        <w:tc>
          <w:tcPr>
            <w:tcW w:w="3009" w:type="dxa"/>
          </w:tcPr>
          <w:p w14:paraId="0A41F6D6" w14:textId="6E293703" w:rsidR="75A161AC" w:rsidRDefault="75A161AC"/>
        </w:tc>
      </w:tr>
      <w:tr w:rsidR="75A161AC" w14:paraId="7810B6E4" w14:textId="77777777" w:rsidTr="75A161AC">
        <w:tc>
          <w:tcPr>
            <w:tcW w:w="3009" w:type="dxa"/>
          </w:tcPr>
          <w:p w14:paraId="5C3FC4D7" w14:textId="6D2B5B2B" w:rsidR="75A161AC" w:rsidRDefault="75A161AC">
            <w:r w:rsidRPr="75A161AC">
              <w:rPr>
                <w:rFonts w:ascii="Arial" w:eastAsia="Arial" w:hAnsi="Arial" w:cs="Arial"/>
              </w:rPr>
              <w:t>List who will have control of, and act as custodian(s) for, data generated by the research activity:</w:t>
            </w:r>
          </w:p>
        </w:tc>
        <w:tc>
          <w:tcPr>
            <w:tcW w:w="3009" w:type="dxa"/>
          </w:tcPr>
          <w:p w14:paraId="219265E3" w14:textId="198180A3" w:rsidR="75A161AC" w:rsidRDefault="75A161AC"/>
        </w:tc>
        <w:tc>
          <w:tcPr>
            <w:tcW w:w="3009" w:type="dxa"/>
          </w:tcPr>
          <w:p w14:paraId="5AE59E3B" w14:textId="3AE17FDF" w:rsidR="75A161AC" w:rsidRDefault="75A161AC"/>
        </w:tc>
      </w:tr>
      <w:tr w:rsidR="75A161AC" w14:paraId="5DA0FEA9" w14:textId="77777777" w:rsidTr="75A161AC">
        <w:tc>
          <w:tcPr>
            <w:tcW w:w="3009" w:type="dxa"/>
          </w:tcPr>
          <w:p w14:paraId="3A954588" w14:textId="661B79F9" w:rsidR="75A161AC" w:rsidRDefault="75A161AC">
            <w:r w:rsidRPr="75A161AC">
              <w:rPr>
                <w:rFonts w:ascii="Arial" w:eastAsia="Arial" w:hAnsi="Arial" w:cs="Arial"/>
              </w:rPr>
              <w:t xml:space="preserve"> </w:t>
            </w:r>
          </w:p>
          <w:p w14:paraId="3E7EEBC6" w14:textId="3AE42D5F" w:rsidR="75A161AC" w:rsidRDefault="75A161AC">
            <w:r w:rsidRPr="75A161AC">
              <w:rPr>
                <w:rFonts w:ascii="Arial" w:eastAsia="Arial" w:hAnsi="Arial" w:cs="Arial"/>
              </w:rPr>
              <w:t xml:space="preserve"> </w:t>
            </w:r>
          </w:p>
          <w:p w14:paraId="45852059" w14:textId="6B00CAC9" w:rsidR="75A161AC" w:rsidRDefault="75A161AC">
            <w:r w:rsidRPr="75A161AC">
              <w:rPr>
                <w:rFonts w:ascii="Arial" w:eastAsia="Arial" w:hAnsi="Arial" w:cs="Arial"/>
              </w:rPr>
              <w:t xml:space="preserve"> </w:t>
            </w:r>
          </w:p>
          <w:p w14:paraId="033CA336" w14:textId="3C029502" w:rsidR="75A161AC" w:rsidRDefault="75A161AC">
            <w:r w:rsidRPr="75A161AC">
              <w:rPr>
                <w:rFonts w:ascii="Arial" w:eastAsia="Arial" w:hAnsi="Arial" w:cs="Arial"/>
                <w:i/>
                <w:iCs/>
                <w:color w:val="808080" w:themeColor="background1" w:themeShade="80"/>
                <w:sz w:val="18"/>
                <w:szCs w:val="18"/>
              </w:rPr>
              <w:t>(this box should expand as you type)</w:t>
            </w:r>
          </w:p>
        </w:tc>
        <w:tc>
          <w:tcPr>
            <w:tcW w:w="3009" w:type="dxa"/>
          </w:tcPr>
          <w:p w14:paraId="6E6B2466" w14:textId="0573A856" w:rsidR="75A161AC" w:rsidRDefault="75A161AC"/>
        </w:tc>
        <w:tc>
          <w:tcPr>
            <w:tcW w:w="3009" w:type="dxa"/>
          </w:tcPr>
          <w:p w14:paraId="0492E792" w14:textId="142BC8B4" w:rsidR="75A161AC" w:rsidRDefault="75A161AC"/>
        </w:tc>
      </w:tr>
      <w:tr w:rsidR="75A161AC" w14:paraId="21FE9009" w14:textId="77777777" w:rsidTr="75A161AC">
        <w:tc>
          <w:tcPr>
            <w:tcW w:w="3009" w:type="dxa"/>
          </w:tcPr>
          <w:p w14:paraId="7C381A3F" w14:textId="2E293687" w:rsidR="75A161AC" w:rsidRDefault="75A161AC">
            <w:r w:rsidRPr="75A161AC">
              <w:rPr>
                <w:rFonts w:ascii="Arial" w:eastAsia="Arial" w:hAnsi="Arial" w:cs="Arial"/>
              </w:rPr>
              <w:t xml:space="preserve">Give details of data storage arrangements, including security measures in place to protect the data, where data will be stored, how long for, and in what form. Will data be archived – if so how and if not why not.  </w:t>
            </w:r>
          </w:p>
        </w:tc>
        <w:tc>
          <w:tcPr>
            <w:tcW w:w="3009" w:type="dxa"/>
          </w:tcPr>
          <w:p w14:paraId="55BFF2D6" w14:textId="5AFE5A96" w:rsidR="75A161AC" w:rsidRDefault="75A161AC"/>
        </w:tc>
        <w:tc>
          <w:tcPr>
            <w:tcW w:w="3009" w:type="dxa"/>
          </w:tcPr>
          <w:p w14:paraId="78AF47E6" w14:textId="39A55323" w:rsidR="75A161AC" w:rsidRDefault="75A161AC"/>
        </w:tc>
      </w:tr>
      <w:tr w:rsidR="75A161AC" w14:paraId="259611B4" w14:textId="77777777" w:rsidTr="75A161AC">
        <w:tc>
          <w:tcPr>
            <w:tcW w:w="3009" w:type="dxa"/>
          </w:tcPr>
          <w:p w14:paraId="63B0EB01" w14:textId="4372E09C" w:rsidR="75A161AC" w:rsidRDefault="75A161AC">
            <w:r w:rsidRPr="75A161AC">
              <w:rPr>
                <w:rFonts w:ascii="Arial" w:eastAsia="Arial" w:hAnsi="Arial" w:cs="Arial"/>
              </w:rPr>
              <w:t xml:space="preserve"> </w:t>
            </w:r>
          </w:p>
          <w:p w14:paraId="4EED3FB8" w14:textId="0F70F8AB" w:rsidR="75A161AC" w:rsidRDefault="75A161AC">
            <w:r w:rsidRPr="75A161AC">
              <w:rPr>
                <w:rFonts w:ascii="Arial" w:eastAsia="Arial" w:hAnsi="Arial" w:cs="Arial"/>
              </w:rPr>
              <w:t xml:space="preserve"> </w:t>
            </w:r>
          </w:p>
          <w:p w14:paraId="3B895E8D" w14:textId="603E7BE2" w:rsidR="75A161AC" w:rsidRDefault="75A161AC">
            <w:r w:rsidRPr="75A161AC">
              <w:rPr>
                <w:rFonts w:ascii="Arial" w:eastAsia="Arial" w:hAnsi="Arial" w:cs="Arial"/>
              </w:rPr>
              <w:t xml:space="preserve"> </w:t>
            </w:r>
          </w:p>
          <w:p w14:paraId="7CBC64DD" w14:textId="26365D76" w:rsidR="75A161AC" w:rsidRDefault="75A161AC">
            <w:r w:rsidRPr="75A161AC">
              <w:rPr>
                <w:rFonts w:ascii="Arial" w:eastAsia="Arial" w:hAnsi="Arial" w:cs="Arial"/>
                <w:i/>
                <w:iCs/>
                <w:color w:val="808080" w:themeColor="background1" w:themeShade="80"/>
                <w:sz w:val="18"/>
                <w:szCs w:val="18"/>
              </w:rPr>
              <w:t>(this box should expand as you type)</w:t>
            </w:r>
          </w:p>
        </w:tc>
        <w:tc>
          <w:tcPr>
            <w:tcW w:w="3009" w:type="dxa"/>
          </w:tcPr>
          <w:p w14:paraId="6C306D7C" w14:textId="0DF565AE" w:rsidR="75A161AC" w:rsidRDefault="75A161AC"/>
        </w:tc>
        <w:tc>
          <w:tcPr>
            <w:tcW w:w="3009" w:type="dxa"/>
          </w:tcPr>
          <w:p w14:paraId="4FD0103F" w14:textId="409E46A4" w:rsidR="75A161AC" w:rsidRDefault="75A161AC"/>
        </w:tc>
      </w:tr>
      <w:tr w:rsidR="75A161AC" w14:paraId="46DDAB85" w14:textId="77777777" w:rsidTr="75A161AC">
        <w:tc>
          <w:tcPr>
            <w:tcW w:w="3009" w:type="dxa"/>
          </w:tcPr>
          <w:p w14:paraId="638544CF" w14:textId="01016E1F" w:rsidR="75A161AC" w:rsidRDefault="75A161AC">
            <w:r w:rsidRPr="75A161AC">
              <w:rPr>
                <w:rFonts w:ascii="Arial" w:eastAsia="Arial" w:hAnsi="Arial" w:cs="Arial"/>
              </w:rPr>
              <w:t xml:space="preserve">Please indicate if your data will be stored in the UWTSD Research Data Repository (see </w:t>
            </w:r>
            <w:hyperlink r:id="rId21">
              <w:r w:rsidRPr="75A161AC">
                <w:rPr>
                  <w:rStyle w:val="Hyperlink"/>
                  <w:rFonts w:ascii="Arial" w:eastAsia="Arial" w:hAnsi="Arial" w:cs="Arial"/>
                  <w:color w:val="000000" w:themeColor="text1"/>
                </w:rPr>
                <w:t>https://researchdata.uwtsd.ac.uk/</w:t>
              </w:r>
            </w:hyperlink>
            <w:r w:rsidRPr="75A161AC">
              <w:rPr>
                <w:rFonts w:ascii="Arial" w:eastAsia="Arial" w:hAnsi="Arial" w:cs="Arial"/>
                <w:color w:val="000000" w:themeColor="text1"/>
                <w:u w:val="single"/>
              </w:rPr>
              <w:t xml:space="preserve"> ).   If so please explain. (</w:t>
            </w:r>
            <w:r w:rsidRPr="75A161AC">
              <w:rPr>
                <w:rFonts w:ascii="Arial" w:eastAsia="Arial" w:hAnsi="Arial" w:cs="Arial"/>
                <w:i/>
                <w:iCs/>
              </w:rPr>
              <w:t>Most relevant to academic staff)</w:t>
            </w:r>
            <w:r w:rsidRPr="75A161AC">
              <w:rPr>
                <w:rFonts w:ascii="Times New Roman" w:eastAsia="Times New Roman" w:hAnsi="Times New Roman" w:cs="Times New Roman"/>
                <w:sz w:val="24"/>
                <w:szCs w:val="24"/>
              </w:rPr>
              <w:t xml:space="preserve"> </w:t>
            </w:r>
          </w:p>
        </w:tc>
        <w:tc>
          <w:tcPr>
            <w:tcW w:w="3009" w:type="dxa"/>
          </w:tcPr>
          <w:p w14:paraId="1E8359E2" w14:textId="5B674F15" w:rsidR="75A161AC" w:rsidRDefault="75A161AC"/>
        </w:tc>
        <w:tc>
          <w:tcPr>
            <w:tcW w:w="3009" w:type="dxa"/>
          </w:tcPr>
          <w:p w14:paraId="7E96955D" w14:textId="7170B109" w:rsidR="75A161AC" w:rsidRDefault="75A161AC"/>
        </w:tc>
      </w:tr>
      <w:tr w:rsidR="75A161AC" w14:paraId="5049B766" w14:textId="77777777" w:rsidTr="75A161AC">
        <w:tc>
          <w:tcPr>
            <w:tcW w:w="3009" w:type="dxa"/>
          </w:tcPr>
          <w:p w14:paraId="449DE043" w14:textId="6C2CA4A8" w:rsidR="75A161AC" w:rsidRDefault="75A161AC">
            <w:r w:rsidRPr="75A161AC">
              <w:rPr>
                <w:rFonts w:ascii="Arial" w:eastAsia="Arial" w:hAnsi="Arial" w:cs="Arial"/>
              </w:rPr>
              <w:t xml:space="preserve"> </w:t>
            </w:r>
          </w:p>
          <w:p w14:paraId="7AC6044A" w14:textId="48CCD716" w:rsidR="75A161AC" w:rsidRDefault="75A161AC">
            <w:r w:rsidRPr="75A161AC">
              <w:rPr>
                <w:rFonts w:ascii="Arial" w:eastAsia="Arial" w:hAnsi="Arial" w:cs="Arial"/>
              </w:rPr>
              <w:t xml:space="preserve"> </w:t>
            </w:r>
          </w:p>
          <w:p w14:paraId="4A1F42E2" w14:textId="0D616060" w:rsidR="75A161AC" w:rsidRDefault="75A161AC">
            <w:r w:rsidRPr="75A161AC">
              <w:rPr>
                <w:rFonts w:ascii="Arial" w:eastAsia="Arial" w:hAnsi="Arial" w:cs="Arial"/>
              </w:rPr>
              <w:t xml:space="preserve"> </w:t>
            </w:r>
          </w:p>
          <w:p w14:paraId="4F4A690C" w14:textId="65A2F363" w:rsidR="75A161AC" w:rsidRDefault="75A161AC">
            <w:r w:rsidRPr="75A161AC">
              <w:rPr>
                <w:rFonts w:ascii="Arial" w:eastAsia="Arial" w:hAnsi="Arial" w:cs="Arial"/>
                <w:i/>
                <w:iCs/>
                <w:color w:val="808080" w:themeColor="background1" w:themeShade="80"/>
                <w:sz w:val="18"/>
                <w:szCs w:val="18"/>
              </w:rPr>
              <w:t>(this box should expand as you type)</w:t>
            </w:r>
          </w:p>
        </w:tc>
        <w:tc>
          <w:tcPr>
            <w:tcW w:w="3009" w:type="dxa"/>
          </w:tcPr>
          <w:p w14:paraId="458D14E8" w14:textId="5F755A78" w:rsidR="75A161AC" w:rsidRDefault="75A161AC"/>
        </w:tc>
        <w:tc>
          <w:tcPr>
            <w:tcW w:w="3009" w:type="dxa"/>
          </w:tcPr>
          <w:p w14:paraId="565BA0F3" w14:textId="52CFCDE9" w:rsidR="75A161AC" w:rsidRDefault="75A161AC"/>
        </w:tc>
      </w:tr>
      <w:tr w:rsidR="75A161AC" w14:paraId="635B5AEB" w14:textId="77777777" w:rsidTr="75A161AC">
        <w:tc>
          <w:tcPr>
            <w:tcW w:w="3009" w:type="dxa"/>
          </w:tcPr>
          <w:p w14:paraId="01DC7AC3" w14:textId="378AE1AB" w:rsidR="75A161AC" w:rsidRDefault="75A161AC">
            <w:r w:rsidRPr="75A161AC">
              <w:rPr>
                <w:rFonts w:ascii="Arial" w:eastAsia="Arial" w:hAnsi="Arial" w:cs="Arial"/>
              </w:rPr>
              <w:t xml:space="preserve">Confirm that you have read the UWTSD guidance on data management (see </w:t>
            </w:r>
            <w:hyperlink r:id="rId22">
              <w:r w:rsidRPr="75A161AC">
                <w:rPr>
                  <w:rStyle w:val="Hyperlink"/>
                  <w:rFonts w:ascii="Arial" w:eastAsia="Arial" w:hAnsi="Arial" w:cs="Arial"/>
                  <w:color w:val="000000" w:themeColor="text1"/>
                </w:rPr>
                <w:t>https://www.uwtsd.ac.uk/library/research-data-management/</w:t>
              </w:r>
            </w:hyperlink>
            <w:r w:rsidRPr="75A161AC">
              <w:rPr>
                <w:rFonts w:ascii="Arial" w:eastAsia="Arial" w:hAnsi="Arial" w:cs="Arial"/>
                <w:color w:val="000000" w:themeColor="text1"/>
                <w:u w:val="single"/>
              </w:rPr>
              <w:t>)</w:t>
            </w:r>
          </w:p>
          <w:p w14:paraId="5E1B5C18" w14:textId="10E54CFE" w:rsidR="75A161AC" w:rsidRDefault="75A161AC">
            <w:r w:rsidRPr="75A161AC">
              <w:rPr>
                <w:rFonts w:ascii="Arial" w:eastAsia="Arial" w:hAnsi="Arial" w:cs="Arial"/>
              </w:rPr>
              <w:t xml:space="preserve"> </w:t>
            </w:r>
          </w:p>
        </w:tc>
        <w:tc>
          <w:tcPr>
            <w:tcW w:w="3009" w:type="dxa"/>
          </w:tcPr>
          <w:p w14:paraId="34D99D1E" w14:textId="03C37F87" w:rsidR="75A161AC" w:rsidRDefault="75A161AC" w:rsidP="75A161AC">
            <w:pPr>
              <w:jc w:val="center"/>
            </w:pPr>
            <w:r w:rsidRPr="75A161AC">
              <w:rPr>
                <w:rFonts w:ascii="Arial" w:eastAsia="Arial" w:hAnsi="Arial" w:cs="Arial"/>
                <w:b/>
                <w:bCs/>
              </w:rPr>
              <w:t>YES</w:t>
            </w:r>
          </w:p>
        </w:tc>
        <w:tc>
          <w:tcPr>
            <w:tcW w:w="3009" w:type="dxa"/>
          </w:tcPr>
          <w:p w14:paraId="5F88197B" w14:textId="5638CDD3" w:rsidR="75A161AC" w:rsidRDefault="75A161AC" w:rsidP="75A161AC">
            <w:pPr>
              <w:jc w:val="center"/>
            </w:pPr>
            <w:r w:rsidRPr="75A161AC">
              <w:rPr>
                <w:rFonts w:ascii="MS Gothic" w:eastAsia="MS Gothic" w:hAnsi="MS Gothic" w:cs="MS Gothic"/>
                <w:b/>
                <w:bCs/>
                <w:sz w:val="24"/>
                <w:szCs w:val="24"/>
                <w:lang w:val="en-US"/>
              </w:rPr>
              <w:t>☐</w:t>
            </w:r>
          </w:p>
        </w:tc>
      </w:tr>
      <w:tr w:rsidR="75A161AC" w14:paraId="4C45E9FF" w14:textId="77777777" w:rsidTr="75A161AC">
        <w:tc>
          <w:tcPr>
            <w:tcW w:w="3009" w:type="dxa"/>
          </w:tcPr>
          <w:p w14:paraId="4D34BF47" w14:textId="4A079A5F" w:rsidR="75A161AC" w:rsidRDefault="75A161AC"/>
        </w:tc>
        <w:tc>
          <w:tcPr>
            <w:tcW w:w="3009" w:type="dxa"/>
          </w:tcPr>
          <w:p w14:paraId="3A955B23" w14:textId="22BCF03F" w:rsidR="75A161AC" w:rsidRDefault="75A161AC" w:rsidP="75A161AC">
            <w:pPr>
              <w:jc w:val="center"/>
            </w:pPr>
            <w:r w:rsidRPr="75A161AC">
              <w:rPr>
                <w:rFonts w:ascii="Arial" w:eastAsia="Arial" w:hAnsi="Arial" w:cs="Arial"/>
                <w:b/>
                <w:bCs/>
              </w:rPr>
              <w:t>NO</w:t>
            </w:r>
          </w:p>
        </w:tc>
        <w:tc>
          <w:tcPr>
            <w:tcW w:w="3009" w:type="dxa"/>
          </w:tcPr>
          <w:p w14:paraId="33E48514" w14:textId="4A1E72DC" w:rsidR="75A161AC" w:rsidRDefault="75A161AC" w:rsidP="75A161AC">
            <w:pPr>
              <w:jc w:val="center"/>
            </w:pPr>
            <w:r w:rsidRPr="75A161AC">
              <w:rPr>
                <w:rFonts w:ascii="MS Gothic" w:eastAsia="MS Gothic" w:hAnsi="MS Gothic" w:cs="MS Gothic"/>
                <w:b/>
                <w:bCs/>
                <w:sz w:val="24"/>
                <w:szCs w:val="24"/>
                <w:lang w:val="en-US"/>
              </w:rPr>
              <w:t>☐</w:t>
            </w:r>
          </w:p>
        </w:tc>
      </w:tr>
      <w:tr w:rsidR="75A161AC" w14:paraId="0006EB5F" w14:textId="77777777" w:rsidTr="75A161AC">
        <w:tc>
          <w:tcPr>
            <w:tcW w:w="3009" w:type="dxa"/>
          </w:tcPr>
          <w:p w14:paraId="2B021894" w14:textId="1B2F0786" w:rsidR="75A161AC" w:rsidRDefault="75A161AC">
            <w:r w:rsidRPr="75A161AC">
              <w:rPr>
                <w:rFonts w:ascii="Arial" w:eastAsia="Arial" w:hAnsi="Arial" w:cs="Arial"/>
              </w:rPr>
              <w:t>Confirm that you are aware that you need to keep all data until after your research has completed or the end of your funding</w:t>
            </w:r>
          </w:p>
        </w:tc>
        <w:tc>
          <w:tcPr>
            <w:tcW w:w="3009" w:type="dxa"/>
          </w:tcPr>
          <w:p w14:paraId="7E733A67" w14:textId="1CB32E70" w:rsidR="75A161AC" w:rsidRDefault="75A161AC" w:rsidP="75A161AC">
            <w:pPr>
              <w:jc w:val="center"/>
            </w:pPr>
            <w:r w:rsidRPr="75A161AC">
              <w:rPr>
                <w:rFonts w:ascii="Arial" w:eastAsia="Arial" w:hAnsi="Arial" w:cs="Arial"/>
                <w:b/>
                <w:bCs/>
              </w:rPr>
              <w:t>YES</w:t>
            </w:r>
          </w:p>
        </w:tc>
        <w:tc>
          <w:tcPr>
            <w:tcW w:w="3009" w:type="dxa"/>
          </w:tcPr>
          <w:p w14:paraId="3AE0E4AF" w14:textId="1E85EDFB" w:rsidR="75A161AC" w:rsidRDefault="75A161AC" w:rsidP="75A161AC">
            <w:pPr>
              <w:jc w:val="center"/>
            </w:pPr>
            <w:r w:rsidRPr="75A161AC">
              <w:rPr>
                <w:rFonts w:ascii="MS Gothic" w:eastAsia="MS Gothic" w:hAnsi="MS Gothic" w:cs="MS Gothic"/>
                <w:b/>
                <w:bCs/>
                <w:sz w:val="24"/>
                <w:szCs w:val="24"/>
                <w:lang w:val="en-US"/>
              </w:rPr>
              <w:t>☐</w:t>
            </w:r>
          </w:p>
        </w:tc>
      </w:tr>
      <w:tr w:rsidR="75A161AC" w14:paraId="0260CB9D" w14:textId="77777777" w:rsidTr="75A161AC">
        <w:tc>
          <w:tcPr>
            <w:tcW w:w="3009" w:type="dxa"/>
          </w:tcPr>
          <w:p w14:paraId="163A76DE" w14:textId="23FBB936" w:rsidR="75A161AC" w:rsidRDefault="75A161AC"/>
        </w:tc>
        <w:tc>
          <w:tcPr>
            <w:tcW w:w="3009" w:type="dxa"/>
          </w:tcPr>
          <w:p w14:paraId="3F5EF88E" w14:textId="4F49385F" w:rsidR="75A161AC" w:rsidRDefault="75A161AC" w:rsidP="75A161AC">
            <w:pPr>
              <w:jc w:val="center"/>
            </w:pPr>
            <w:r w:rsidRPr="75A161AC">
              <w:rPr>
                <w:rFonts w:ascii="Arial" w:eastAsia="Arial" w:hAnsi="Arial" w:cs="Arial"/>
                <w:b/>
                <w:bCs/>
              </w:rPr>
              <w:t>NO</w:t>
            </w:r>
          </w:p>
        </w:tc>
        <w:tc>
          <w:tcPr>
            <w:tcW w:w="3009" w:type="dxa"/>
          </w:tcPr>
          <w:p w14:paraId="67575FF8" w14:textId="03C7AAE0" w:rsidR="75A161AC" w:rsidRDefault="75A161AC" w:rsidP="75A161AC">
            <w:pPr>
              <w:jc w:val="center"/>
            </w:pPr>
            <w:r w:rsidRPr="75A161AC">
              <w:rPr>
                <w:rFonts w:ascii="MS Gothic" w:eastAsia="MS Gothic" w:hAnsi="MS Gothic" w:cs="MS Gothic"/>
                <w:b/>
                <w:bCs/>
                <w:sz w:val="24"/>
                <w:szCs w:val="24"/>
                <w:lang w:val="en-US"/>
              </w:rPr>
              <w:t>☐</w:t>
            </w:r>
          </w:p>
        </w:tc>
      </w:tr>
    </w:tbl>
    <w:p w14:paraId="0630561F" w14:textId="196035CA" w:rsidR="0FA1E5C1" w:rsidRDefault="0FA1E5C1">
      <w:r w:rsidRPr="75A161AC">
        <w:rPr>
          <w:rFonts w:ascii="Arial" w:eastAsia="Arial" w:hAnsi="Arial" w:cs="Arial"/>
          <w:b/>
          <w:bCs/>
        </w:rPr>
        <w:t xml:space="preserve"> </w:t>
      </w:r>
    </w:p>
    <w:p w14:paraId="7A15793E" w14:textId="42F9BE2D" w:rsidR="0FA1E5C1" w:rsidRDefault="0FA1E5C1">
      <w:r w:rsidRPr="75A161AC">
        <w:rPr>
          <w:rFonts w:ascii="Arial" w:eastAsia="Arial" w:hAnsi="Arial" w:cs="Arial"/>
          <w:b/>
          <w:bCs/>
        </w:rPr>
        <w:t xml:space="preserve"> </w:t>
      </w:r>
    </w:p>
    <w:p w14:paraId="42527693" w14:textId="787BD61D" w:rsidR="0FA1E5C1" w:rsidRDefault="0FA1E5C1" w:rsidP="75A161AC">
      <w:pPr>
        <w:jc w:val="both"/>
      </w:pPr>
      <w:r w:rsidRPr="75A161AC">
        <w:rPr>
          <w:rFonts w:ascii="Arial" w:eastAsia="Arial" w:hAnsi="Arial" w:cs="Arial"/>
          <w:b/>
          <w:bCs/>
        </w:rPr>
        <w:t>SECTION K: Declaration</w:t>
      </w:r>
    </w:p>
    <w:tbl>
      <w:tblPr>
        <w:tblW w:w="0" w:type="auto"/>
        <w:tblLayout w:type="fixed"/>
        <w:tblLook w:val="00A0" w:firstRow="1" w:lastRow="0" w:firstColumn="1" w:lastColumn="0" w:noHBand="0" w:noVBand="0"/>
      </w:tblPr>
      <w:tblGrid>
        <w:gridCol w:w="3009"/>
        <w:gridCol w:w="3009"/>
        <w:gridCol w:w="3009"/>
      </w:tblGrid>
      <w:tr w:rsidR="75A161AC" w14:paraId="61EF3AAB" w14:textId="77777777" w:rsidTr="75A161AC">
        <w:tc>
          <w:tcPr>
            <w:tcW w:w="3009" w:type="dxa"/>
          </w:tcPr>
          <w:p w14:paraId="38A12547" w14:textId="19580CA1" w:rsidR="75A161AC" w:rsidRDefault="75A161AC" w:rsidP="75A161AC">
            <w:pPr>
              <w:jc w:val="both"/>
            </w:pPr>
            <w:r w:rsidRPr="75A161AC">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75A161AC">
              <w:rPr>
                <w:rFonts w:ascii="Arial" w:eastAsia="Arial" w:hAnsi="Arial" w:cs="Arial"/>
                <w:b/>
                <w:bCs/>
              </w:rPr>
              <w:t>.</w:t>
            </w:r>
          </w:p>
          <w:p w14:paraId="23460979" w14:textId="6EECE5D1" w:rsidR="75A161AC" w:rsidRDefault="75A161AC" w:rsidP="75A161AC">
            <w:pPr>
              <w:jc w:val="both"/>
            </w:pPr>
            <w:r w:rsidRPr="75A161AC">
              <w:rPr>
                <w:rFonts w:ascii="Arial" w:eastAsia="Arial" w:hAnsi="Arial" w:cs="Arial"/>
                <w:b/>
                <w:bCs/>
              </w:rPr>
              <w:t xml:space="preserve"> </w:t>
            </w:r>
          </w:p>
          <w:p w14:paraId="6EE6B408" w14:textId="6C3EC72C" w:rsidR="75A161AC" w:rsidRDefault="75A161AC" w:rsidP="75A161AC">
            <w:pPr>
              <w:jc w:val="both"/>
            </w:pPr>
            <w:r w:rsidRPr="75A161AC">
              <w:rPr>
                <w:rFonts w:ascii="Arial" w:eastAsia="Arial" w:hAnsi="Arial" w:cs="Arial"/>
              </w:rPr>
              <w:t xml:space="preserve">In submitting this application I hereby confirm that I undertake to ensure that the above named research activity will meet the University’s </w:t>
            </w:r>
            <w:hyperlink r:id="rId23">
              <w:r w:rsidRPr="75A161AC">
                <w:rPr>
                  <w:rStyle w:val="Hyperlink"/>
                  <w:rFonts w:ascii="Arial" w:eastAsia="Arial" w:hAnsi="Arial" w:cs="Arial"/>
                  <w:color w:val="0000FF"/>
                </w:rPr>
                <w:t>Research Ethics and Integrity Code of Practice</w:t>
              </w:r>
            </w:hyperlink>
          </w:p>
        </w:tc>
        <w:tc>
          <w:tcPr>
            <w:tcW w:w="3009" w:type="dxa"/>
          </w:tcPr>
          <w:p w14:paraId="0E64059B" w14:textId="2CEC5CF0" w:rsidR="75A161AC" w:rsidRDefault="75A161AC"/>
        </w:tc>
        <w:tc>
          <w:tcPr>
            <w:tcW w:w="3009" w:type="dxa"/>
          </w:tcPr>
          <w:p w14:paraId="49ED75A9" w14:textId="1D40E8CB" w:rsidR="75A161AC" w:rsidRDefault="75A161AC"/>
        </w:tc>
      </w:tr>
      <w:tr w:rsidR="75A161AC" w14:paraId="22E33D77" w14:textId="77777777" w:rsidTr="75A161AC">
        <w:tc>
          <w:tcPr>
            <w:tcW w:w="3009" w:type="dxa"/>
          </w:tcPr>
          <w:p w14:paraId="5C339FF2" w14:textId="51FF789B" w:rsidR="75A161AC" w:rsidRDefault="75A161AC">
            <w:r w:rsidRPr="75A161AC">
              <w:rPr>
                <w:rFonts w:ascii="Arial" w:eastAsia="Arial" w:hAnsi="Arial" w:cs="Arial"/>
                <w:b/>
                <w:bCs/>
              </w:rPr>
              <w:t>Signature of applicant:</w:t>
            </w:r>
          </w:p>
        </w:tc>
        <w:tc>
          <w:tcPr>
            <w:tcW w:w="3009" w:type="dxa"/>
          </w:tcPr>
          <w:p w14:paraId="7BF4C394" w14:textId="210F6B92" w:rsidR="75A161AC" w:rsidRDefault="75A161AC">
            <w:r w:rsidRPr="75A161AC">
              <w:rPr>
                <w:rFonts w:ascii="Arial" w:eastAsia="Arial" w:hAnsi="Arial" w:cs="Arial"/>
              </w:rPr>
              <w:t>Mr. Kurt A Westron</w:t>
            </w:r>
          </w:p>
        </w:tc>
        <w:tc>
          <w:tcPr>
            <w:tcW w:w="3009" w:type="dxa"/>
          </w:tcPr>
          <w:p w14:paraId="490C08FE" w14:textId="4E6F2356" w:rsidR="75A161AC" w:rsidRDefault="75A161AC">
            <w:r w:rsidRPr="75A161AC">
              <w:rPr>
                <w:rFonts w:ascii="Arial" w:eastAsia="Arial" w:hAnsi="Arial" w:cs="Arial"/>
                <w:b/>
                <w:bCs/>
              </w:rPr>
              <w:t>Date:</w:t>
            </w:r>
          </w:p>
          <w:p w14:paraId="06BE6F4B" w14:textId="204F0279" w:rsidR="75A161AC" w:rsidRDefault="75A161AC">
            <w:r w:rsidRPr="75A161AC">
              <w:rPr>
                <w:rFonts w:ascii="Arial" w:eastAsia="Arial" w:hAnsi="Arial" w:cs="Arial"/>
                <w:b/>
                <w:bCs/>
              </w:rPr>
              <w:t>27.02.20</w:t>
            </w:r>
          </w:p>
          <w:p w14:paraId="5CA7D261" w14:textId="51F2E95B" w:rsidR="75A161AC" w:rsidRDefault="75A161AC">
            <w:r w:rsidRPr="75A161AC">
              <w:rPr>
                <w:rFonts w:ascii="Arial" w:eastAsia="Arial" w:hAnsi="Arial" w:cs="Arial"/>
              </w:rPr>
              <w:t xml:space="preserve"> </w:t>
            </w:r>
          </w:p>
        </w:tc>
      </w:tr>
    </w:tbl>
    <w:p w14:paraId="133E395B" w14:textId="0CB20A1B" w:rsidR="0FA1E5C1" w:rsidRDefault="0FA1E5C1">
      <w:r w:rsidRPr="75A161AC">
        <w:rPr>
          <w:rFonts w:ascii="Arial" w:eastAsia="Arial" w:hAnsi="Arial" w:cs="Arial"/>
        </w:rPr>
        <w:t xml:space="preserve"> </w:t>
      </w:r>
    </w:p>
    <w:p w14:paraId="777D8579" w14:textId="65067473" w:rsidR="0FA1E5C1" w:rsidRDefault="0FA1E5C1">
      <w:r w:rsidRPr="75A161AC">
        <w:rPr>
          <w:rFonts w:ascii="Arial" w:eastAsia="Arial" w:hAnsi="Arial" w:cs="Arial"/>
          <w:b/>
          <w:bCs/>
          <w:i/>
          <w:iCs/>
        </w:rPr>
        <w:t>For STUDENT Submissions:</w:t>
      </w:r>
    </w:p>
    <w:tbl>
      <w:tblPr>
        <w:tblW w:w="0" w:type="auto"/>
        <w:tblLayout w:type="fixed"/>
        <w:tblLook w:val="01E0" w:firstRow="1" w:lastRow="1" w:firstColumn="1" w:lastColumn="1" w:noHBand="0" w:noVBand="0"/>
      </w:tblPr>
      <w:tblGrid>
        <w:gridCol w:w="3009"/>
        <w:gridCol w:w="3009"/>
        <w:gridCol w:w="3009"/>
      </w:tblGrid>
      <w:tr w:rsidR="75A161AC" w14:paraId="0DC7F012" w14:textId="77777777" w:rsidTr="75A161AC">
        <w:tc>
          <w:tcPr>
            <w:tcW w:w="3009" w:type="dxa"/>
          </w:tcPr>
          <w:p w14:paraId="39D6916D" w14:textId="7E933CC3" w:rsidR="75A161AC" w:rsidRDefault="75A161AC">
            <w:r w:rsidRPr="75A161AC">
              <w:rPr>
                <w:rFonts w:ascii="Arial" w:eastAsia="Arial" w:hAnsi="Arial" w:cs="Arial"/>
              </w:rPr>
              <w:t>Director of Studies/Supervisor:</w:t>
            </w:r>
          </w:p>
        </w:tc>
        <w:tc>
          <w:tcPr>
            <w:tcW w:w="3009" w:type="dxa"/>
          </w:tcPr>
          <w:p w14:paraId="5C65018B" w14:textId="4CF729C6" w:rsidR="75A161AC" w:rsidRDefault="75A161AC">
            <w:r w:rsidRPr="75A161AC">
              <w:rPr>
                <w:rFonts w:ascii="Arial" w:eastAsia="Arial" w:hAnsi="Arial" w:cs="Arial"/>
              </w:rPr>
              <w:t>Dr. Sioned V. Hughes</w:t>
            </w:r>
          </w:p>
        </w:tc>
        <w:tc>
          <w:tcPr>
            <w:tcW w:w="3009" w:type="dxa"/>
          </w:tcPr>
          <w:p w14:paraId="3F82F6F2" w14:textId="47463CFF" w:rsidR="75A161AC" w:rsidRDefault="75A161AC">
            <w:r w:rsidRPr="75A161AC">
              <w:rPr>
                <w:rFonts w:ascii="Arial" w:eastAsia="Arial" w:hAnsi="Arial" w:cs="Arial"/>
                <w:b/>
                <w:bCs/>
              </w:rPr>
              <w:t>Date:</w:t>
            </w:r>
          </w:p>
          <w:p w14:paraId="77EEEBBB" w14:textId="4BD71CD3" w:rsidR="75A161AC" w:rsidRDefault="75A161AC">
            <w:r w:rsidRPr="75A161AC">
              <w:rPr>
                <w:rFonts w:ascii="Arial" w:eastAsia="Arial" w:hAnsi="Arial" w:cs="Arial"/>
                <w:b/>
                <w:bCs/>
              </w:rPr>
              <w:t>27.02.20</w:t>
            </w:r>
          </w:p>
        </w:tc>
      </w:tr>
      <w:tr w:rsidR="75A161AC" w14:paraId="12C1EEFF" w14:textId="77777777" w:rsidTr="75A161AC">
        <w:tc>
          <w:tcPr>
            <w:tcW w:w="3009" w:type="dxa"/>
          </w:tcPr>
          <w:p w14:paraId="4ADB3592" w14:textId="6CFBF56A" w:rsidR="75A161AC" w:rsidRDefault="75A161AC">
            <w:r w:rsidRPr="75A161AC">
              <w:rPr>
                <w:rFonts w:ascii="Arial" w:eastAsia="Arial" w:hAnsi="Arial" w:cs="Arial"/>
              </w:rPr>
              <w:t>Signature:</w:t>
            </w:r>
          </w:p>
        </w:tc>
        <w:tc>
          <w:tcPr>
            <w:tcW w:w="3009" w:type="dxa"/>
          </w:tcPr>
          <w:p w14:paraId="4AD23513" w14:textId="79B8CC2F" w:rsidR="75A161AC" w:rsidRDefault="75A161AC">
            <w:r w:rsidRPr="75A161AC">
              <w:rPr>
                <w:rFonts w:ascii="Lucida Handwriting" w:eastAsia="Lucida Handwriting" w:hAnsi="Lucida Handwriting" w:cs="Lucida Handwriting"/>
              </w:rPr>
              <w:t>S.V.Hughes</w:t>
            </w:r>
          </w:p>
          <w:p w14:paraId="51032D72" w14:textId="2DC590F0" w:rsidR="75A161AC" w:rsidRDefault="75A161AC">
            <w:r w:rsidRPr="75A161AC">
              <w:rPr>
                <w:rFonts w:ascii="Arial" w:eastAsia="Arial" w:hAnsi="Arial" w:cs="Arial"/>
              </w:rPr>
              <w:t xml:space="preserve"> </w:t>
            </w:r>
          </w:p>
        </w:tc>
        <w:tc>
          <w:tcPr>
            <w:tcW w:w="3009" w:type="dxa"/>
          </w:tcPr>
          <w:p w14:paraId="258D027E" w14:textId="39964B9F" w:rsidR="75A161AC" w:rsidRDefault="75A161AC"/>
        </w:tc>
      </w:tr>
    </w:tbl>
    <w:p w14:paraId="0C863AF6" w14:textId="3FB1CDAC" w:rsidR="0FA1E5C1" w:rsidRDefault="0FA1E5C1">
      <w:r w:rsidRPr="75A161AC">
        <w:rPr>
          <w:rFonts w:ascii="Arial" w:eastAsia="Arial" w:hAnsi="Arial" w:cs="Arial"/>
        </w:rPr>
        <w:t xml:space="preserve"> </w:t>
      </w:r>
    </w:p>
    <w:p w14:paraId="5296E60A" w14:textId="58B51F74" w:rsidR="0FA1E5C1" w:rsidRDefault="0FA1E5C1">
      <w:r w:rsidRPr="75A161AC">
        <w:rPr>
          <w:rFonts w:ascii="Arial" w:eastAsia="Arial" w:hAnsi="Arial" w:cs="Arial"/>
          <w:b/>
          <w:bCs/>
          <w:i/>
          <w:iCs/>
        </w:rPr>
        <w:t>For STAFF Submissions:</w:t>
      </w:r>
    </w:p>
    <w:tbl>
      <w:tblPr>
        <w:tblW w:w="0" w:type="auto"/>
        <w:tblLayout w:type="fixed"/>
        <w:tblLook w:val="01E0" w:firstRow="1" w:lastRow="1" w:firstColumn="1" w:lastColumn="1" w:noHBand="0" w:noVBand="0"/>
      </w:tblPr>
      <w:tblGrid>
        <w:gridCol w:w="3009"/>
        <w:gridCol w:w="3009"/>
        <w:gridCol w:w="3009"/>
      </w:tblGrid>
      <w:tr w:rsidR="75A161AC" w14:paraId="013ED149" w14:textId="77777777" w:rsidTr="75A161AC">
        <w:tc>
          <w:tcPr>
            <w:tcW w:w="3009" w:type="dxa"/>
          </w:tcPr>
          <w:p w14:paraId="59AACADD" w14:textId="480D52E0" w:rsidR="75A161AC" w:rsidRDefault="75A161AC">
            <w:r w:rsidRPr="75A161AC">
              <w:rPr>
                <w:rFonts w:ascii="Arial" w:eastAsia="Arial" w:hAnsi="Arial" w:cs="Arial"/>
              </w:rPr>
              <w:t>Head of School/Assistant Dean:</w:t>
            </w:r>
          </w:p>
        </w:tc>
        <w:tc>
          <w:tcPr>
            <w:tcW w:w="3009" w:type="dxa"/>
          </w:tcPr>
          <w:p w14:paraId="3187C29F" w14:textId="513CAA6B" w:rsidR="75A161AC" w:rsidRDefault="75A161AC">
            <w:r w:rsidRPr="75A161AC">
              <w:rPr>
                <w:rFonts w:ascii="Arial" w:eastAsia="Arial" w:hAnsi="Arial" w:cs="Arial"/>
              </w:rPr>
              <w:t xml:space="preserve"> </w:t>
            </w:r>
          </w:p>
        </w:tc>
        <w:tc>
          <w:tcPr>
            <w:tcW w:w="3009" w:type="dxa"/>
          </w:tcPr>
          <w:p w14:paraId="39A7302A" w14:textId="73C273AF" w:rsidR="75A161AC" w:rsidRDefault="75A161AC">
            <w:r w:rsidRPr="75A161AC">
              <w:rPr>
                <w:rFonts w:ascii="Arial" w:eastAsia="Arial" w:hAnsi="Arial" w:cs="Arial"/>
                <w:b/>
                <w:bCs/>
              </w:rPr>
              <w:t>Date:</w:t>
            </w:r>
          </w:p>
        </w:tc>
      </w:tr>
      <w:tr w:rsidR="75A161AC" w14:paraId="360CBFDF" w14:textId="77777777" w:rsidTr="75A161AC">
        <w:tc>
          <w:tcPr>
            <w:tcW w:w="3009" w:type="dxa"/>
          </w:tcPr>
          <w:p w14:paraId="22B0627F" w14:textId="7C409B54" w:rsidR="75A161AC" w:rsidRDefault="75A161AC">
            <w:r w:rsidRPr="75A161AC">
              <w:rPr>
                <w:rFonts w:ascii="Arial" w:eastAsia="Arial" w:hAnsi="Arial" w:cs="Arial"/>
              </w:rPr>
              <w:t>Signature:</w:t>
            </w:r>
          </w:p>
        </w:tc>
        <w:tc>
          <w:tcPr>
            <w:tcW w:w="3009" w:type="dxa"/>
          </w:tcPr>
          <w:p w14:paraId="0984FE25" w14:textId="1B8D3921" w:rsidR="75A161AC" w:rsidRDefault="75A161AC">
            <w:r w:rsidRPr="75A161AC">
              <w:rPr>
                <w:rFonts w:ascii="Arial" w:eastAsia="Arial" w:hAnsi="Arial" w:cs="Arial"/>
              </w:rPr>
              <w:t xml:space="preserve"> </w:t>
            </w:r>
          </w:p>
          <w:p w14:paraId="641FD546" w14:textId="75E1ECE3" w:rsidR="75A161AC" w:rsidRDefault="75A161AC">
            <w:r w:rsidRPr="75A161AC">
              <w:rPr>
                <w:rFonts w:ascii="Arial" w:eastAsia="Arial" w:hAnsi="Arial" w:cs="Arial"/>
              </w:rPr>
              <w:t xml:space="preserve"> </w:t>
            </w:r>
          </w:p>
        </w:tc>
        <w:tc>
          <w:tcPr>
            <w:tcW w:w="3009" w:type="dxa"/>
          </w:tcPr>
          <w:p w14:paraId="27191244" w14:textId="27D5827D" w:rsidR="75A161AC" w:rsidRDefault="75A161AC"/>
        </w:tc>
      </w:tr>
    </w:tbl>
    <w:p w14:paraId="70889920" w14:textId="193F0541" w:rsidR="0FA1E5C1" w:rsidRDefault="0FA1E5C1">
      <w:r w:rsidRPr="75A161AC">
        <w:rPr>
          <w:rFonts w:ascii="Arial" w:eastAsia="Arial" w:hAnsi="Arial" w:cs="Arial"/>
          <w:b/>
          <w:bCs/>
        </w:rPr>
        <w:t xml:space="preserve"> </w:t>
      </w:r>
    </w:p>
    <w:p w14:paraId="0FFEC56E" w14:textId="34FA7AB9" w:rsidR="0FA1E5C1" w:rsidRDefault="0FA1E5C1" w:rsidP="75A161AC">
      <w:pPr>
        <w:jc w:val="both"/>
      </w:pPr>
      <w:r w:rsidRPr="75A161AC">
        <w:rPr>
          <w:rFonts w:ascii="Arial" w:eastAsia="Arial" w:hAnsi="Arial" w:cs="Arial"/>
          <w:b/>
          <w:bCs/>
        </w:rPr>
        <w:t xml:space="preserve">Checklist: </w:t>
      </w:r>
      <w:r w:rsidRPr="75A161AC">
        <w:rPr>
          <w:rFonts w:ascii="Arial" w:eastAsia="Arial" w:hAnsi="Arial" w:cs="Arial"/>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4513"/>
        <w:gridCol w:w="4513"/>
      </w:tblGrid>
      <w:tr w:rsidR="75A161AC" w14:paraId="1E0EC8EE" w14:textId="77777777" w:rsidTr="75A161AC">
        <w:tc>
          <w:tcPr>
            <w:tcW w:w="4513" w:type="dxa"/>
          </w:tcPr>
          <w:p w14:paraId="06BC7687" w14:textId="62FC537B" w:rsidR="75A161AC" w:rsidRDefault="75A161AC" w:rsidP="75A161AC">
            <w:pPr>
              <w:jc w:val="center"/>
            </w:pPr>
            <w:r w:rsidRPr="75A161AC">
              <w:rPr>
                <w:rFonts w:ascii="MS Gothic" w:eastAsia="MS Gothic" w:hAnsi="MS Gothic" w:cs="MS Gothic"/>
                <w:b/>
                <w:bCs/>
                <w:sz w:val="24"/>
                <w:szCs w:val="24"/>
                <w:lang w:val="en-US"/>
              </w:rPr>
              <w:t>☒</w:t>
            </w:r>
          </w:p>
        </w:tc>
        <w:tc>
          <w:tcPr>
            <w:tcW w:w="4513" w:type="dxa"/>
          </w:tcPr>
          <w:p w14:paraId="43B1DC0B" w14:textId="16B3945F" w:rsidR="75A161AC" w:rsidRDefault="75A161AC">
            <w:r w:rsidRPr="75A161AC">
              <w:rPr>
                <w:rFonts w:ascii="Arial" w:eastAsia="Arial" w:hAnsi="Arial" w:cs="Arial"/>
              </w:rPr>
              <w:t>I have read the guidance notes supplied before completing the form.</w:t>
            </w:r>
          </w:p>
        </w:tc>
      </w:tr>
      <w:tr w:rsidR="75A161AC" w14:paraId="6E04DF8A" w14:textId="77777777" w:rsidTr="75A161AC">
        <w:tc>
          <w:tcPr>
            <w:tcW w:w="4513" w:type="dxa"/>
          </w:tcPr>
          <w:p w14:paraId="498CEF15" w14:textId="0239F781" w:rsidR="75A161AC" w:rsidRDefault="75A161AC" w:rsidP="75A161AC">
            <w:pPr>
              <w:jc w:val="center"/>
            </w:pPr>
            <w:r w:rsidRPr="75A161AC">
              <w:rPr>
                <w:rFonts w:ascii="MS Gothic" w:eastAsia="MS Gothic" w:hAnsi="MS Gothic" w:cs="MS Gothic"/>
                <w:b/>
                <w:bCs/>
                <w:sz w:val="24"/>
                <w:szCs w:val="24"/>
                <w:lang w:val="en-US"/>
              </w:rPr>
              <w:t>☒</w:t>
            </w:r>
          </w:p>
        </w:tc>
        <w:tc>
          <w:tcPr>
            <w:tcW w:w="4513" w:type="dxa"/>
          </w:tcPr>
          <w:p w14:paraId="294F923C" w14:textId="585B3DB6" w:rsidR="75A161AC" w:rsidRDefault="75A161AC">
            <w:r w:rsidRPr="75A161AC">
              <w:rPr>
                <w:rFonts w:ascii="Arial" w:eastAsia="Arial" w:hAnsi="Arial" w:cs="Arial"/>
              </w:rPr>
              <w:t xml:space="preserve">I have completed </w:t>
            </w:r>
            <w:r w:rsidRPr="75A161AC">
              <w:rPr>
                <w:rFonts w:ascii="Arial" w:eastAsia="Arial" w:hAnsi="Arial" w:cs="Arial"/>
                <w:b/>
                <w:bCs/>
              </w:rPr>
              <w:t>ALL RELEVANT</w:t>
            </w:r>
            <w:r w:rsidRPr="75A161AC">
              <w:rPr>
                <w:rFonts w:ascii="Arial" w:eastAsia="Arial" w:hAnsi="Arial" w:cs="Arial"/>
              </w:rPr>
              <w:t xml:space="preserve"> sections of the form in full.</w:t>
            </w:r>
          </w:p>
        </w:tc>
      </w:tr>
      <w:tr w:rsidR="75A161AC" w14:paraId="55AD074B" w14:textId="77777777" w:rsidTr="75A161AC">
        <w:tc>
          <w:tcPr>
            <w:tcW w:w="4513" w:type="dxa"/>
          </w:tcPr>
          <w:p w14:paraId="3262A710" w14:textId="42292EC2" w:rsidR="75A161AC" w:rsidRDefault="75A161AC" w:rsidP="75A161AC">
            <w:pPr>
              <w:jc w:val="center"/>
            </w:pPr>
            <w:r w:rsidRPr="75A161AC">
              <w:rPr>
                <w:rFonts w:ascii="MS Gothic" w:eastAsia="MS Gothic" w:hAnsi="MS Gothic" w:cs="MS Gothic"/>
                <w:b/>
                <w:bCs/>
                <w:sz w:val="24"/>
                <w:szCs w:val="24"/>
                <w:lang w:val="en-US"/>
              </w:rPr>
              <w:t>☒</w:t>
            </w:r>
          </w:p>
        </w:tc>
        <w:tc>
          <w:tcPr>
            <w:tcW w:w="4513" w:type="dxa"/>
          </w:tcPr>
          <w:p w14:paraId="120BA74A" w14:textId="675F2F62" w:rsidR="75A161AC" w:rsidRDefault="75A161AC">
            <w:r w:rsidRPr="75A161AC">
              <w:rPr>
                <w:rFonts w:ascii="Arial" w:eastAsia="Arial" w:hAnsi="Arial" w:cs="Arial"/>
              </w:rPr>
              <w:t>I confirm that the research activity has received approval in principle</w:t>
            </w:r>
          </w:p>
        </w:tc>
      </w:tr>
      <w:tr w:rsidR="75A161AC" w14:paraId="62E515B2" w14:textId="77777777" w:rsidTr="75A161AC">
        <w:tc>
          <w:tcPr>
            <w:tcW w:w="4513" w:type="dxa"/>
          </w:tcPr>
          <w:p w14:paraId="438F2268" w14:textId="636381F4" w:rsidR="75A161AC" w:rsidRDefault="75A161AC" w:rsidP="75A161AC">
            <w:pPr>
              <w:jc w:val="center"/>
            </w:pPr>
            <w:r w:rsidRPr="75A161AC">
              <w:rPr>
                <w:rFonts w:ascii="MS Gothic" w:eastAsia="MS Gothic" w:hAnsi="MS Gothic" w:cs="MS Gothic"/>
                <w:b/>
                <w:bCs/>
                <w:sz w:val="24"/>
                <w:szCs w:val="24"/>
                <w:lang w:val="en-US"/>
              </w:rPr>
              <w:t>☐</w:t>
            </w:r>
          </w:p>
        </w:tc>
        <w:tc>
          <w:tcPr>
            <w:tcW w:w="4513" w:type="dxa"/>
          </w:tcPr>
          <w:p w14:paraId="2573B4C5" w14:textId="208AFB36" w:rsidR="75A161AC" w:rsidRDefault="75A161AC">
            <w:r w:rsidRPr="75A161AC">
              <w:rPr>
                <w:rFonts w:ascii="Arial" w:eastAsia="Arial" w:hAnsi="Arial" w:cs="Arial"/>
              </w:rPr>
              <w:t>I have attached a copy of final/interim approval from external organisation (</w:t>
            </w:r>
            <w:r w:rsidRPr="75A161AC">
              <w:rPr>
                <w:rFonts w:ascii="Arial" w:eastAsia="Arial" w:hAnsi="Arial" w:cs="Arial"/>
                <w:b/>
                <w:bCs/>
              </w:rPr>
              <w:t>where appropriate</w:t>
            </w:r>
            <w:r w:rsidRPr="75A161AC">
              <w:rPr>
                <w:rFonts w:ascii="Arial" w:eastAsia="Arial" w:hAnsi="Arial" w:cs="Arial"/>
              </w:rPr>
              <w:t>)</w:t>
            </w:r>
          </w:p>
        </w:tc>
      </w:tr>
      <w:tr w:rsidR="75A161AC" w14:paraId="23E3022A" w14:textId="77777777" w:rsidTr="75A161AC">
        <w:tc>
          <w:tcPr>
            <w:tcW w:w="4513" w:type="dxa"/>
          </w:tcPr>
          <w:p w14:paraId="12E676CC" w14:textId="2A4F49B8" w:rsidR="75A161AC" w:rsidRDefault="75A161AC" w:rsidP="75A161AC">
            <w:pPr>
              <w:jc w:val="center"/>
            </w:pPr>
            <w:r w:rsidRPr="75A161AC">
              <w:rPr>
                <w:rFonts w:ascii="MS Gothic" w:eastAsia="MS Gothic" w:hAnsi="MS Gothic" w:cs="MS Gothic"/>
                <w:b/>
                <w:bCs/>
                <w:sz w:val="24"/>
                <w:szCs w:val="24"/>
                <w:lang w:val="en-US"/>
              </w:rPr>
              <w:t>☐</w:t>
            </w:r>
          </w:p>
        </w:tc>
        <w:tc>
          <w:tcPr>
            <w:tcW w:w="4513" w:type="dxa"/>
          </w:tcPr>
          <w:p w14:paraId="18E15150" w14:textId="3E05206F" w:rsidR="75A161AC" w:rsidRDefault="75A161AC">
            <w:r w:rsidRPr="75A161AC">
              <w:rPr>
                <w:rFonts w:ascii="Arial" w:eastAsia="Arial" w:hAnsi="Arial" w:cs="Arial"/>
              </w:rPr>
              <w:t xml:space="preserve">I have attached a full risk assessment (and have NOT completed Section H of this form) (where appropriate)  </w:t>
            </w:r>
            <w:r w:rsidRPr="75A161AC">
              <w:rPr>
                <w:rFonts w:ascii="Arial" w:eastAsia="Arial" w:hAnsi="Arial" w:cs="Arial"/>
                <w:i/>
                <w:iCs/>
              </w:rPr>
              <w:t>ONLY TICK IF YOU HAVE</w:t>
            </w:r>
            <w:r w:rsidRPr="75A161AC">
              <w:rPr>
                <w:rFonts w:ascii="Arial" w:eastAsia="Arial" w:hAnsi="Arial" w:cs="Arial"/>
                <w:b/>
                <w:bCs/>
                <w:i/>
                <w:iCs/>
              </w:rPr>
              <w:t xml:space="preserve"> ATTACHED A FULL RISK ASSESSMENT</w:t>
            </w:r>
          </w:p>
        </w:tc>
      </w:tr>
      <w:tr w:rsidR="75A161AC" w14:paraId="00DBA884" w14:textId="77777777" w:rsidTr="75A161AC">
        <w:tc>
          <w:tcPr>
            <w:tcW w:w="4513" w:type="dxa"/>
          </w:tcPr>
          <w:p w14:paraId="673B97D4" w14:textId="77526223" w:rsidR="75A161AC" w:rsidRDefault="75A161AC" w:rsidP="75A161AC">
            <w:pPr>
              <w:jc w:val="center"/>
            </w:pPr>
            <w:r w:rsidRPr="75A161AC">
              <w:rPr>
                <w:rFonts w:ascii="MS Gothic" w:eastAsia="MS Gothic" w:hAnsi="MS Gothic" w:cs="MS Gothic"/>
                <w:b/>
                <w:bCs/>
                <w:sz w:val="24"/>
                <w:szCs w:val="24"/>
                <w:lang w:val="en-US"/>
              </w:rPr>
              <w:t>☒</w:t>
            </w:r>
          </w:p>
        </w:tc>
        <w:tc>
          <w:tcPr>
            <w:tcW w:w="4513" w:type="dxa"/>
          </w:tcPr>
          <w:p w14:paraId="5D5BAA71" w14:textId="3ADB82CD" w:rsidR="75A161AC" w:rsidRDefault="75A161AC">
            <w:r w:rsidRPr="75A161AC">
              <w:rPr>
                <w:rFonts w:ascii="Arial" w:eastAsia="Arial" w:hAnsi="Arial" w:cs="Arial"/>
              </w:rPr>
              <w:t>I understand that it is my responsibility to ensure that the above named research activity will meet the University’s Research Ethics and Integrity Code of Practice.</w:t>
            </w:r>
          </w:p>
        </w:tc>
      </w:tr>
      <w:tr w:rsidR="75A161AC" w14:paraId="1F5ED779" w14:textId="77777777" w:rsidTr="75A161AC">
        <w:tc>
          <w:tcPr>
            <w:tcW w:w="4513" w:type="dxa"/>
          </w:tcPr>
          <w:p w14:paraId="3FCF5A31" w14:textId="10BDC16A" w:rsidR="75A161AC" w:rsidRDefault="75A161AC" w:rsidP="75A161AC">
            <w:pPr>
              <w:jc w:val="center"/>
            </w:pPr>
            <w:r w:rsidRPr="75A161AC">
              <w:rPr>
                <w:rFonts w:ascii="MS Gothic" w:eastAsia="MS Gothic" w:hAnsi="MS Gothic" w:cs="MS Gothic"/>
                <w:b/>
                <w:bCs/>
                <w:sz w:val="24"/>
                <w:szCs w:val="24"/>
                <w:lang w:val="en-US"/>
              </w:rPr>
              <w:t>☒</w:t>
            </w:r>
          </w:p>
        </w:tc>
        <w:tc>
          <w:tcPr>
            <w:tcW w:w="4513" w:type="dxa"/>
          </w:tcPr>
          <w:p w14:paraId="6C186187" w14:textId="6820F818" w:rsidR="75A161AC" w:rsidRDefault="75A161AC">
            <w:r w:rsidRPr="75A161AC">
              <w:rPr>
                <w:rFonts w:ascii="Arial" w:eastAsia="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75A161AC" w14:paraId="5AE2968B" w14:textId="77777777" w:rsidTr="75A161AC">
        <w:tc>
          <w:tcPr>
            <w:tcW w:w="4513" w:type="dxa"/>
          </w:tcPr>
          <w:p w14:paraId="150FF2C2" w14:textId="16D97C8C" w:rsidR="75A161AC" w:rsidRDefault="75A161AC" w:rsidP="75A161AC">
            <w:pPr>
              <w:jc w:val="center"/>
            </w:pPr>
            <w:r w:rsidRPr="75A161AC">
              <w:rPr>
                <w:rFonts w:ascii="MS Gothic" w:eastAsia="MS Gothic" w:hAnsi="MS Gothic" w:cs="MS Gothic"/>
                <w:b/>
                <w:bCs/>
                <w:sz w:val="24"/>
                <w:szCs w:val="24"/>
                <w:lang w:val="en-US"/>
              </w:rPr>
              <w:t>☒</w:t>
            </w:r>
          </w:p>
          <w:p w14:paraId="7F9E7B69" w14:textId="0E4719B0" w:rsidR="75A161AC" w:rsidRDefault="75A161AC" w:rsidP="75A161AC">
            <w:pPr>
              <w:jc w:val="center"/>
            </w:pPr>
            <w:r w:rsidRPr="75A161AC">
              <w:rPr>
                <w:rFonts w:ascii="MS Gothic" w:eastAsia="MS Gothic" w:hAnsi="MS Gothic" w:cs="MS Gothic"/>
                <w:b/>
                <w:bCs/>
                <w:sz w:val="24"/>
                <w:szCs w:val="24"/>
              </w:rPr>
              <w:t xml:space="preserve"> </w:t>
            </w:r>
          </w:p>
        </w:tc>
        <w:tc>
          <w:tcPr>
            <w:tcW w:w="4513" w:type="dxa"/>
          </w:tcPr>
          <w:p w14:paraId="509DE9CF" w14:textId="743CBF5E" w:rsidR="75A161AC" w:rsidRDefault="75A161AC">
            <w:r w:rsidRPr="75A161AC">
              <w:rPr>
                <w:rFonts w:ascii="Arial" w:eastAsia="Arial" w:hAnsi="Arial" w:cs="Arial"/>
              </w:rPr>
              <w:t>I have deleted the guidance notes before submitting the PG2 for consideration</w:t>
            </w:r>
          </w:p>
        </w:tc>
      </w:tr>
    </w:tbl>
    <w:p w14:paraId="305F21BA" w14:textId="1023CBF8" w:rsidR="0FA1E5C1" w:rsidRDefault="0FA1E5C1">
      <w:r w:rsidRPr="75A161AC">
        <w:rPr>
          <w:rFonts w:ascii="Arial" w:eastAsia="Arial" w:hAnsi="Arial" w:cs="Arial"/>
          <w:b/>
          <w:bCs/>
        </w:rPr>
        <w:t xml:space="preserve"> </w:t>
      </w:r>
    </w:p>
    <w:p w14:paraId="41C60775" w14:textId="285948D0" w:rsidR="75A161AC" w:rsidRDefault="75A161AC" w:rsidP="75A161AC">
      <w:pPr>
        <w:jc w:val="both"/>
        <w:rPr>
          <w:rFonts w:ascii="Arial" w:eastAsia="Arial" w:hAnsi="Arial" w:cs="Arial"/>
        </w:rPr>
      </w:pPr>
    </w:p>
    <w:p w14:paraId="257C5652" w14:textId="46580F26" w:rsidR="75A161AC" w:rsidRDefault="75A161AC" w:rsidP="75A161AC">
      <w:pPr>
        <w:rPr>
          <w:rFonts w:ascii="Calibri" w:eastAsia="Calibri" w:hAnsi="Calibri" w:cs="Calibri"/>
          <w:color w:val="201F1E"/>
          <w:sz w:val="20"/>
          <w:szCs w:val="20"/>
        </w:rPr>
      </w:pPr>
    </w:p>
    <w:sectPr w:rsidR="75A161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D645C"/>
    <w:multiLevelType w:val="hybridMultilevel"/>
    <w:tmpl w:val="EA9CFBA0"/>
    <w:lvl w:ilvl="0" w:tplc="EC4CE912">
      <w:start w:val="1"/>
      <w:numFmt w:val="bullet"/>
      <w:lvlText w:val=""/>
      <w:lvlJc w:val="left"/>
      <w:pPr>
        <w:ind w:left="720" w:hanging="360"/>
      </w:pPr>
      <w:rPr>
        <w:rFonts w:ascii="Symbol" w:hAnsi="Symbol" w:hint="default"/>
      </w:rPr>
    </w:lvl>
    <w:lvl w:ilvl="1" w:tplc="DA687D6C">
      <w:start w:val="1"/>
      <w:numFmt w:val="bullet"/>
      <w:lvlText w:val="o"/>
      <w:lvlJc w:val="left"/>
      <w:pPr>
        <w:ind w:left="1440" w:hanging="360"/>
      </w:pPr>
      <w:rPr>
        <w:rFonts w:ascii="Courier New" w:hAnsi="Courier New" w:hint="default"/>
      </w:rPr>
    </w:lvl>
    <w:lvl w:ilvl="2" w:tplc="23CEE43E">
      <w:start w:val="1"/>
      <w:numFmt w:val="bullet"/>
      <w:lvlText w:val=""/>
      <w:lvlJc w:val="left"/>
      <w:pPr>
        <w:ind w:left="2160" w:hanging="360"/>
      </w:pPr>
      <w:rPr>
        <w:rFonts w:ascii="Wingdings" w:hAnsi="Wingdings" w:hint="default"/>
      </w:rPr>
    </w:lvl>
    <w:lvl w:ilvl="3" w:tplc="D54A35EC">
      <w:start w:val="1"/>
      <w:numFmt w:val="bullet"/>
      <w:lvlText w:val=""/>
      <w:lvlJc w:val="left"/>
      <w:pPr>
        <w:ind w:left="2880" w:hanging="360"/>
      </w:pPr>
      <w:rPr>
        <w:rFonts w:ascii="Symbol" w:hAnsi="Symbol" w:hint="default"/>
      </w:rPr>
    </w:lvl>
    <w:lvl w:ilvl="4" w:tplc="18FAB282">
      <w:start w:val="1"/>
      <w:numFmt w:val="bullet"/>
      <w:lvlText w:val="o"/>
      <w:lvlJc w:val="left"/>
      <w:pPr>
        <w:ind w:left="3600" w:hanging="360"/>
      </w:pPr>
      <w:rPr>
        <w:rFonts w:ascii="Courier New" w:hAnsi="Courier New" w:hint="default"/>
      </w:rPr>
    </w:lvl>
    <w:lvl w:ilvl="5" w:tplc="D6F035E8">
      <w:start w:val="1"/>
      <w:numFmt w:val="bullet"/>
      <w:lvlText w:val=""/>
      <w:lvlJc w:val="left"/>
      <w:pPr>
        <w:ind w:left="4320" w:hanging="360"/>
      </w:pPr>
      <w:rPr>
        <w:rFonts w:ascii="Wingdings" w:hAnsi="Wingdings" w:hint="default"/>
      </w:rPr>
    </w:lvl>
    <w:lvl w:ilvl="6" w:tplc="7D7692A8">
      <w:start w:val="1"/>
      <w:numFmt w:val="bullet"/>
      <w:lvlText w:val=""/>
      <w:lvlJc w:val="left"/>
      <w:pPr>
        <w:ind w:left="5040" w:hanging="360"/>
      </w:pPr>
      <w:rPr>
        <w:rFonts w:ascii="Symbol" w:hAnsi="Symbol" w:hint="default"/>
      </w:rPr>
    </w:lvl>
    <w:lvl w:ilvl="7" w:tplc="AE488874">
      <w:start w:val="1"/>
      <w:numFmt w:val="bullet"/>
      <w:lvlText w:val="o"/>
      <w:lvlJc w:val="left"/>
      <w:pPr>
        <w:ind w:left="5760" w:hanging="360"/>
      </w:pPr>
      <w:rPr>
        <w:rFonts w:ascii="Courier New" w:hAnsi="Courier New" w:hint="default"/>
      </w:rPr>
    </w:lvl>
    <w:lvl w:ilvl="8" w:tplc="3516047C">
      <w:start w:val="1"/>
      <w:numFmt w:val="bullet"/>
      <w:lvlText w:val=""/>
      <w:lvlJc w:val="left"/>
      <w:pPr>
        <w:ind w:left="6480" w:hanging="360"/>
      </w:pPr>
      <w:rPr>
        <w:rFonts w:ascii="Wingdings" w:hAnsi="Wingdings" w:hint="default"/>
      </w:rPr>
    </w:lvl>
  </w:abstractNum>
  <w:abstractNum w:abstractNumId="1" w15:restartNumberingAfterBreak="0">
    <w:nsid w:val="1EBD756D"/>
    <w:multiLevelType w:val="hybridMultilevel"/>
    <w:tmpl w:val="6082F950"/>
    <w:lvl w:ilvl="0" w:tplc="1B026770">
      <w:start w:val="1"/>
      <w:numFmt w:val="bullet"/>
      <w:lvlText w:val=""/>
      <w:lvlJc w:val="left"/>
      <w:pPr>
        <w:ind w:left="720" w:hanging="360"/>
      </w:pPr>
      <w:rPr>
        <w:rFonts w:ascii="Symbol" w:hAnsi="Symbol" w:hint="default"/>
      </w:rPr>
    </w:lvl>
    <w:lvl w:ilvl="1" w:tplc="AC92E06C">
      <w:start w:val="1"/>
      <w:numFmt w:val="bullet"/>
      <w:lvlText w:val="o"/>
      <w:lvlJc w:val="left"/>
      <w:pPr>
        <w:ind w:left="1440" w:hanging="360"/>
      </w:pPr>
      <w:rPr>
        <w:rFonts w:ascii="Courier New" w:hAnsi="Courier New" w:hint="default"/>
      </w:rPr>
    </w:lvl>
    <w:lvl w:ilvl="2" w:tplc="47169202">
      <w:start w:val="1"/>
      <w:numFmt w:val="bullet"/>
      <w:lvlText w:val=""/>
      <w:lvlJc w:val="left"/>
      <w:pPr>
        <w:ind w:left="2160" w:hanging="360"/>
      </w:pPr>
      <w:rPr>
        <w:rFonts w:ascii="Wingdings" w:hAnsi="Wingdings" w:hint="default"/>
      </w:rPr>
    </w:lvl>
    <w:lvl w:ilvl="3" w:tplc="E1C6FADE">
      <w:start w:val="1"/>
      <w:numFmt w:val="bullet"/>
      <w:lvlText w:val=""/>
      <w:lvlJc w:val="left"/>
      <w:pPr>
        <w:ind w:left="2880" w:hanging="360"/>
      </w:pPr>
      <w:rPr>
        <w:rFonts w:ascii="Symbol" w:hAnsi="Symbol" w:hint="default"/>
      </w:rPr>
    </w:lvl>
    <w:lvl w:ilvl="4" w:tplc="E0689C62">
      <w:start w:val="1"/>
      <w:numFmt w:val="bullet"/>
      <w:lvlText w:val="o"/>
      <w:lvlJc w:val="left"/>
      <w:pPr>
        <w:ind w:left="3600" w:hanging="360"/>
      </w:pPr>
      <w:rPr>
        <w:rFonts w:ascii="Courier New" w:hAnsi="Courier New" w:hint="default"/>
      </w:rPr>
    </w:lvl>
    <w:lvl w:ilvl="5" w:tplc="06600C7A">
      <w:start w:val="1"/>
      <w:numFmt w:val="bullet"/>
      <w:lvlText w:val=""/>
      <w:lvlJc w:val="left"/>
      <w:pPr>
        <w:ind w:left="4320" w:hanging="360"/>
      </w:pPr>
      <w:rPr>
        <w:rFonts w:ascii="Wingdings" w:hAnsi="Wingdings" w:hint="default"/>
      </w:rPr>
    </w:lvl>
    <w:lvl w:ilvl="6" w:tplc="16AC0840">
      <w:start w:val="1"/>
      <w:numFmt w:val="bullet"/>
      <w:lvlText w:val=""/>
      <w:lvlJc w:val="left"/>
      <w:pPr>
        <w:ind w:left="5040" w:hanging="360"/>
      </w:pPr>
      <w:rPr>
        <w:rFonts w:ascii="Symbol" w:hAnsi="Symbol" w:hint="default"/>
      </w:rPr>
    </w:lvl>
    <w:lvl w:ilvl="7" w:tplc="038EB962">
      <w:start w:val="1"/>
      <w:numFmt w:val="bullet"/>
      <w:lvlText w:val="o"/>
      <w:lvlJc w:val="left"/>
      <w:pPr>
        <w:ind w:left="5760" w:hanging="360"/>
      </w:pPr>
      <w:rPr>
        <w:rFonts w:ascii="Courier New" w:hAnsi="Courier New" w:hint="default"/>
      </w:rPr>
    </w:lvl>
    <w:lvl w:ilvl="8" w:tplc="8FDECD16">
      <w:start w:val="1"/>
      <w:numFmt w:val="bullet"/>
      <w:lvlText w:val=""/>
      <w:lvlJc w:val="left"/>
      <w:pPr>
        <w:ind w:left="6480" w:hanging="360"/>
      </w:pPr>
      <w:rPr>
        <w:rFonts w:ascii="Wingdings" w:hAnsi="Wingdings" w:hint="default"/>
      </w:rPr>
    </w:lvl>
  </w:abstractNum>
  <w:abstractNum w:abstractNumId="2" w15:restartNumberingAfterBreak="0">
    <w:nsid w:val="29107779"/>
    <w:multiLevelType w:val="hybridMultilevel"/>
    <w:tmpl w:val="61C2DD34"/>
    <w:lvl w:ilvl="0" w:tplc="8D347A3C">
      <w:start w:val="1"/>
      <w:numFmt w:val="bullet"/>
      <w:lvlText w:val=""/>
      <w:lvlJc w:val="left"/>
      <w:pPr>
        <w:ind w:left="720" w:hanging="360"/>
      </w:pPr>
      <w:rPr>
        <w:rFonts w:ascii="Symbol" w:hAnsi="Symbol" w:hint="default"/>
      </w:rPr>
    </w:lvl>
    <w:lvl w:ilvl="1" w:tplc="B0842B04">
      <w:start w:val="1"/>
      <w:numFmt w:val="bullet"/>
      <w:lvlText w:val="o"/>
      <w:lvlJc w:val="left"/>
      <w:pPr>
        <w:ind w:left="1440" w:hanging="360"/>
      </w:pPr>
      <w:rPr>
        <w:rFonts w:ascii="Courier New" w:hAnsi="Courier New" w:hint="default"/>
      </w:rPr>
    </w:lvl>
    <w:lvl w:ilvl="2" w:tplc="99AAB436">
      <w:start w:val="1"/>
      <w:numFmt w:val="bullet"/>
      <w:lvlText w:val=""/>
      <w:lvlJc w:val="left"/>
      <w:pPr>
        <w:ind w:left="2160" w:hanging="360"/>
      </w:pPr>
      <w:rPr>
        <w:rFonts w:ascii="Wingdings" w:hAnsi="Wingdings" w:hint="default"/>
      </w:rPr>
    </w:lvl>
    <w:lvl w:ilvl="3" w:tplc="203E6E82">
      <w:start w:val="1"/>
      <w:numFmt w:val="bullet"/>
      <w:lvlText w:val=""/>
      <w:lvlJc w:val="left"/>
      <w:pPr>
        <w:ind w:left="2880" w:hanging="360"/>
      </w:pPr>
      <w:rPr>
        <w:rFonts w:ascii="Symbol" w:hAnsi="Symbol" w:hint="default"/>
      </w:rPr>
    </w:lvl>
    <w:lvl w:ilvl="4" w:tplc="0D5E0E76">
      <w:start w:val="1"/>
      <w:numFmt w:val="bullet"/>
      <w:lvlText w:val="o"/>
      <w:lvlJc w:val="left"/>
      <w:pPr>
        <w:ind w:left="3600" w:hanging="360"/>
      </w:pPr>
      <w:rPr>
        <w:rFonts w:ascii="Courier New" w:hAnsi="Courier New" w:hint="default"/>
      </w:rPr>
    </w:lvl>
    <w:lvl w:ilvl="5" w:tplc="4BF69316">
      <w:start w:val="1"/>
      <w:numFmt w:val="bullet"/>
      <w:lvlText w:val=""/>
      <w:lvlJc w:val="left"/>
      <w:pPr>
        <w:ind w:left="4320" w:hanging="360"/>
      </w:pPr>
      <w:rPr>
        <w:rFonts w:ascii="Wingdings" w:hAnsi="Wingdings" w:hint="default"/>
      </w:rPr>
    </w:lvl>
    <w:lvl w:ilvl="6" w:tplc="53C8B612">
      <w:start w:val="1"/>
      <w:numFmt w:val="bullet"/>
      <w:lvlText w:val=""/>
      <w:lvlJc w:val="left"/>
      <w:pPr>
        <w:ind w:left="5040" w:hanging="360"/>
      </w:pPr>
      <w:rPr>
        <w:rFonts w:ascii="Symbol" w:hAnsi="Symbol" w:hint="default"/>
      </w:rPr>
    </w:lvl>
    <w:lvl w:ilvl="7" w:tplc="839ED8F2">
      <w:start w:val="1"/>
      <w:numFmt w:val="bullet"/>
      <w:lvlText w:val="o"/>
      <w:lvlJc w:val="left"/>
      <w:pPr>
        <w:ind w:left="5760" w:hanging="360"/>
      </w:pPr>
      <w:rPr>
        <w:rFonts w:ascii="Courier New" w:hAnsi="Courier New" w:hint="default"/>
      </w:rPr>
    </w:lvl>
    <w:lvl w:ilvl="8" w:tplc="3476072A">
      <w:start w:val="1"/>
      <w:numFmt w:val="bullet"/>
      <w:lvlText w:val=""/>
      <w:lvlJc w:val="left"/>
      <w:pPr>
        <w:ind w:left="6480" w:hanging="360"/>
      </w:pPr>
      <w:rPr>
        <w:rFonts w:ascii="Wingdings" w:hAnsi="Wingdings" w:hint="default"/>
      </w:rPr>
    </w:lvl>
  </w:abstractNum>
  <w:abstractNum w:abstractNumId="3" w15:restartNumberingAfterBreak="0">
    <w:nsid w:val="29875FE2"/>
    <w:multiLevelType w:val="hybridMultilevel"/>
    <w:tmpl w:val="74B481EE"/>
    <w:lvl w:ilvl="0" w:tplc="2A7A015E">
      <w:start w:val="1"/>
      <w:numFmt w:val="bullet"/>
      <w:lvlText w:val=""/>
      <w:lvlJc w:val="left"/>
      <w:pPr>
        <w:ind w:left="720" w:hanging="360"/>
      </w:pPr>
      <w:rPr>
        <w:rFonts w:ascii="Symbol" w:hAnsi="Symbol" w:hint="default"/>
      </w:rPr>
    </w:lvl>
    <w:lvl w:ilvl="1" w:tplc="DD1E4A7C">
      <w:start w:val="1"/>
      <w:numFmt w:val="bullet"/>
      <w:lvlText w:val="o"/>
      <w:lvlJc w:val="left"/>
      <w:pPr>
        <w:ind w:left="1440" w:hanging="360"/>
      </w:pPr>
      <w:rPr>
        <w:rFonts w:ascii="Courier New" w:hAnsi="Courier New" w:hint="default"/>
      </w:rPr>
    </w:lvl>
    <w:lvl w:ilvl="2" w:tplc="CAA22BBA">
      <w:start w:val="1"/>
      <w:numFmt w:val="bullet"/>
      <w:lvlText w:val=""/>
      <w:lvlJc w:val="left"/>
      <w:pPr>
        <w:ind w:left="2160" w:hanging="360"/>
      </w:pPr>
      <w:rPr>
        <w:rFonts w:ascii="Wingdings" w:hAnsi="Wingdings" w:hint="default"/>
      </w:rPr>
    </w:lvl>
    <w:lvl w:ilvl="3" w:tplc="ECA05590">
      <w:start w:val="1"/>
      <w:numFmt w:val="bullet"/>
      <w:lvlText w:val=""/>
      <w:lvlJc w:val="left"/>
      <w:pPr>
        <w:ind w:left="2880" w:hanging="360"/>
      </w:pPr>
      <w:rPr>
        <w:rFonts w:ascii="Symbol" w:hAnsi="Symbol" w:hint="default"/>
      </w:rPr>
    </w:lvl>
    <w:lvl w:ilvl="4" w:tplc="04C66044">
      <w:start w:val="1"/>
      <w:numFmt w:val="bullet"/>
      <w:lvlText w:val="o"/>
      <w:lvlJc w:val="left"/>
      <w:pPr>
        <w:ind w:left="3600" w:hanging="360"/>
      </w:pPr>
      <w:rPr>
        <w:rFonts w:ascii="Courier New" w:hAnsi="Courier New" w:hint="default"/>
      </w:rPr>
    </w:lvl>
    <w:lvl w:ilvl="5" w:tplc="692EAC06">
      <w:start w:val="1"/>
      <w:numFmt w:val="bullet"/>
      <w:lvlText w:val=""/>
      <w:lvlJc w:val="left"/>
      <w:pPr>
        <w:ind w:left="4320" w:hanging="360"/>
      </w:pPr>
      <w:rPr>
        <w:rFonts w:ascii="Wingdings" w:hAnsi="Wingdings" w:hint="default"/>
      </w:rPr>
    </w:lvl>
    <w:lvl w:ilvl="6" w:tplc="16041C0E">
      <w:start w:val="1"/>
      <w:numFmt w:val="bullet"/>
      <w:lvlText w:val=""/>
      <w:lvlJc w:val="left"/>
      <w:pPr>
        <w:ind w:left="5040" w:hanging="360"/>
      </w:pPr>
      <w:rPr>
        <w:rFonts w:ascii="Symbol" w:hAnsi="Symbol" w:hint="default"/>
      </w:rPr>
    </w:lvl>
    <w:lvl w:ilvl="7" w:tplc="9274F1E8">
      <w:start w:val="1"/>
      <w:numFmt w:val="bullet"/>
      <w:lvlText w:val="o"/>
      <w:lvlJc w:val="left"/>
      <w:pPr>
        <w:ind w:left="5760" w:hanging="360"/>
      </w:pPr>
      <w:rPr>
        <w:rFonts w:ascii="Courier New" w:hAnsi="Courier New" w:hint="default"/>
      </w:rPr>
    </w:lvl>
    <w:lvl w:ilvl="8" w:tplc="E208D758">
      <w:start w:val="1"/>
      <w:numFmt w:val="bullet"/>
      <w:lvlText w:val=""/>
      <w:lvlJc w:val="left"/>
      <w:pPr>
        <w:ind w:left="6480" w:hanging="360"/>
      </w:pPr>
      <w:rPr>
        <w:rFonts w:ascii="Wingdings" w:hAnsi="Wingdings" w:hint="default"/>
      </w:rPr>
    </w:lvl>
  </w:abstractNum>
  <w:abstractNum w:abstractNumId="4" w15:restartNumberingAfterBreak="0">
    <w:nsid w:val="322C733F"/>
    <w:multiLevelType w:val="hybridMultilevel"/>
    <w:tmpl w:val="F9002680"/>
    <w:lvl w:ilvl="0" w:tplc="458EBC00">
      <w:start w:val="1"/>
      <w:numFmt w:val="bullet"/>
      <w:lvlText w:val=""/>
      <w:lvlJc w:val="left"/>
      <w:pPr>
        <w:ind w:left="720" w:hanging="360"/>
      </w:pPr>
      <w:rPr>
        <w:rFonts w:ascii="Symbol" w:hAnsi="Symbol" w:hint="default"/>
      </w:rPr>
    </w:lvl>
    <w:lvl w:ilvl="1" w:tplc="E80A57A2">
      <w:start w:val="1"/>
      <w:numFmt w:val="bullet"/>
      <w:lvlText w:val="o"/>
      <w:lvlJc w:val="left"/>
      <w:pPr>
        <w:ind w:left="1440" w:hanging="360"/>
      </w:pPr>
      <w:rPr>
        <w:rFonts w:ascii="Courier New" w:hAnsi="Courier New" w:hint="default"/>
      </w:rPr>
    </w:lvl>
    <w:lvl w:ilvl="2" w:tplc="426CAC62">
      <w:start w:val="1"/>
      <w:numFmt w:val="bullet"/>
      <w:lvlText w:val=""/>
      <w:lvlJc w:val="left"/>
      <w:pPr>
        <w:ind w:left="2160" w:hanging="360"/>
      </w:pPr>
      <w:rPr>
        <w:rFonts w:ascii="Wingdings" w:hAnsi="Wingdings" w:hint="default"/>
      </w:rPr>
    </w:lvl>
    <w:lvl w:ilvl="3" w:tplc="A45E5134">
      <w:start w:val="1"/>
      <w:numFmt w:val="bullet"/>
      <w:lvlText w:val=""/>
      <w:lvlJc w:val="left"/>
      <w:pPr>
        <w:ind w:left="2880" w:hanging="360"/>
      </w:pPr>
      <w:rPr>
        <w:rFonts w:ascii="Symbol" w:hAnsi="Symbol" w:hint="default"/>
      </w:rPr>
    </w:lvl>
    <w:lvl w:ilvl="4" w:tplc="8CF8A3D0">
      <w:start w:val="1"/>
      <w:numFmt w:val="bullet"/>
      <w:lvlText w:val="o"/>
      <w:lvlJc w:val="left"/>
      <w:pPr>
        <w:ind w:left="3600" w:hanging="360"/>
      </w:pPr>
      <w:rPr>
        <w:rFonts w:ascii="Courier New" w:hAnsi="Courier New" w:hint="default"/>
      </w:rPr>
    </w:lvl>
    <w:lvl w:ilvl="5" w:tplc="CF2A0B80">
      <w:start w:val="1"/>
      <w:numFmt w:val="bullet"/>
      <w:lvlText w:val=""/>
      <w:lvlJc w:val="left"/>
      <w:pPr>
        <w:ind w:left="4320" w:hanging="360"/>
      </w:pPr>
      <w:rPr>
        <w:rFonts w:ascii="Wingdings" w:hAnsi="Wingdings" w:hint="default"/>
      </w:rPr>
    </w:lvl>
    <w:lvl w:ilvl="6" w:tplc="A58428D8">
      <w:start w:val="1"/>
      <w:numFmt w:val="bullet"/>
      <w:lvlText w:val=""/>
      <w:lvlJc w:val="left"/>
      <w:pPr>
        <w:ind w:left="5040" w:hanging="360"/>
      </w:pPr>
      <w:rPr>
        <w:rFonts w:ascii="Symbol" w:hAnsi="Symbol" w:hint="default"/>
      </w:rPr>
    </w:lvl>
    <w:lvl w:ilvl="7" w:tplc="49DCDBCE">
      <w:start w:val="1"/>
      <w:numFmt w:val="bullet"/>
      <w:lvlText w:val="o"/>
      <w:lvlJc w:val="left"/>
      <w:pPr>
        <w:ind w:left="5760" w:hanging="360"/>
      </w:pPr>
      <w:rPr>
        <w:rFonts w:ascii="Courier New" w:hAnsi="Courier New" w:hint="default"/>
      </w:rPr>
    </w:lvl>
    <w:lvl w:ilvl="8" w:tplc="0B8C535E">
      <w:start w:val="1"/>
      <w:numFmt w:val="bullet"/>
      <w:lvlText w:val=""/>
      <w:lvlJc w:val="left"/>
      <w:pPr>
        <w:ind w:left="6480" w:hanging="360"/>
      </w:pPr>
      <w:rPr>
        <w:rFonts w:ascii="Wingdings" w:hAnsi="Wingdings" w:hint="default"/>
      </w:rPr>
    </w:lvl>
  </w:abstractNum>
  <w:abstractNum w:abstractNumId="5" w15:restartNumberingAfterBreak="0">
    <w:nsid w:val="492669F4"/>
    <w:multiLevelType w:val="hybridMultilevel"/>
    <w:tmpl w:val="F17A89B0"/>
    <w:lvl w:ilvl="0" w:tplc="A73EA754">
      <w:start w:val="1"/>
      <w:numFmt w:val="bullet"/>
      <w:lvlText w:val=""/>
      <w:lvlJc w:val="left"/>
      <w:pPr>
        <w:ind w:left="720" w:hanging="360"/>
      </w:pPr>
      <w:rPr>
        <w:rFonts w:ascii="Symbol" w:hAnsi="Symbol" w:hint="default"/>
      </w:rPr>
    </w:lvl>
    <w:lvl w:ilvl="1" w:tplc="D556EB16">
      <w:start w:val="1"/>
      <w:numFmt w:val="bullet"/>
      <w:lvlText w:val="o"/>
      <w:lvlJc w:val="left"/>
      <w:pPr>
        <w:ind w:left="1440" w:hanging="360"/>
      </w:pPr>
      <w:rPr>
        <w:rFonts w:ascii="Courier New" w:hAnsi="Courier New" w:hint="default"/>
      </w:rPr>
    </w:lvl>
    <w:lvl w:ilvl="2" w:tplc="56FC9756">
      <w:start w:val="1"/>
      <w:numFmt w:val="bullet"/>
      <w:lvlText w:val=""/>
      <w:lvlJc w:val="left"/>
      <w:pPr>
        <w:ind w:left="2160" w:hanging="360"/>
      </w:pPr>
      <w:rPr>
        <w:rFonts w:ascii="Wingdings" w:hAnsi="Wingdings" w:hint="default"/>
      </w:rPr>
    </w:lvl>
    <w:lvl w:ilvl="3" w:tplc="62E8D846">
      <w:start w:val="1"/>
      <w:numFmt w:val="bullet"/>
      <w:lvlText w:val=""/>
      <w:lvlJc w:val="left"/>
      <w:pPr>
        <w:ind w:left="2880" w:hanging="360"/>
      </w:pPr>
      <w:rPr>
        <w:rFonts w:ascii="Symbol" w:hAnsi="Symbol" w:hint="default"/>
      </w:rPr>
    </w:lvl>
    <w:lvl w:ilvl="4" w:tplc="85A80F20">
      <w:start w:val="1"/>
      <w:numFmt w:val="bullet"/>
      <w:lvlText w:val="o"/>
      <w:lvlJc w:val="left"/>
      <w:pPr>
        <w:ind w:left="3600" w:hanging="360"/>
      </w:pPr>
      <w:rPr>
        <w:rFonts w:ascii="Courier New" w:hAnsi="Courier New" w:hint="default"/>
      </w:rPr>
    </w:lvl>
    <w:lvl w:ilvl="5" w:tplc="A37C46B2">
      <w:start w:val="1"/>
      <w:numFmt w:val="bullet"/>
      <w:lvlText w:val=""/>
      <w:lvlJc w:val="left"/>
      <w:pPr>
        <w:ind w:left="4320" w:hanging="360"/>
      </w:pPr>
      <w:rPr>
        <w:rFonts w:ascii="Wingdings" w:hAnsi="Wingdings" w:hint="default"/>
      </w:rPr>
    </w:lvl>
    <w:lvl w:ilvl="6" w:tplc="7FDA7148">
      <w:start w:val="1"/>
      <w:numFmt w:val="bullet"/>
      <w:lvlText w:val=""/>
      <w:lvlJc w:val="left"/>
      <w:pPr>
        <w:ind w:left="5040" w:hanging="360"/>
      </w:pPr>
      <w:rPr>
        <w:rFonts w:ascii="Symbol" w:hAnsi="Symbol" w:hint="default"/>
      </w:rPr>
    </w:lvl>
    <w:lvl w:ilvl="7" w:tplc="57165BCC">
      <w:start w:val="1"/>
      <w:numFmt w:val="bullet"/>
      <w:lvlText w:val="o"/>
      <w:lvlJc w:val="left"/>
      <w:pPr>
        <w:ind w:left="5760" w:hanging="360"/>
      </w:pPr>
      <w:rPr>
        <w:rFonts w:ascii="Courier New" w:hAnsi="Courier New" w:hint="default"/>
      </w:rPr>
    </w:lvl>
    <w:lvl w:ilvl="8" w:tplc="0ABAFA10">
      <w:start w:val="1"/>
      <w:numFmt w:val="bullet"/>
      <w:lvlText w:val=""/>
      <w:lvlJc w:val="left"/>
      <w:pPr>
        <w:ind w:left="6480" w:hanging="360"/>
      </w:pPr>
      <w:rPr>
        <w:rFonts w:ascii="Wingdings" w:hAnsi="Wingdings" w:hint="default"/>
      </w:rPr>
    </w:lvl>
  </w:abstractNum>
  <w:abstractNum w:abstractNumId="6" w15:restartNumberingAfterBreak="0">
    <w:nsid w:val="53330367"/>
    <w:multiLevelType w:val="hybridMultilevel"/>
    <w:tmpl w:val="5DC26908"/>
    <w:lvl w:ilvl="0" w:tplc="E86AE9BC">
      <w:start w:val="1"/>
      <w:numFmt w:val="bullet"/>
      <w:lvlText w:val=""/>
      <w:lvlJc w:val="left"/>
      <w:pPr>
        <w:ind w:left="720" w:hanging="360"/>
      </w:pPr>
      <w:rPr>
        <w:rFonts w:ascii="Symbol" w:hAnsi="Symbol" w:hint="default"/>
      </w:rPr>
    </w:lvl>
    <w:lvl w:ilvl="1" w:tplc="4F26EDB2">
      <w:start w:val="1"/>
      <w:numFmt w:val="bullet"/>
      <w:lvlText w:val="o"/>
      <w:lvlJc w:val="left"/>
      <w:pPr>
        <w:ind w:left="1440" w:hanging="360"/>
      </w:pPr>
      <w:rPr>
        <w:rFonts w:ascii="Courier New" w:hAnsi="Courier New" w:hint="default"/>
      </w:rPr>
    </w:lvl>
    <w:lvl w:ilvl="2" w:tplc="6BC0FF00">
      <w:start w:val="1"/>
      <w:numFmt w:val="bullet"/>
      <w:lvlText w:val=""/>
      <w:lvlJc w:val="left"/>
      <w:pPr>
        <w:ind w:left="2160" w:hanging="360"/>
      </w:pPr>
      <w:rPr>
        <w:rFonts w:ascii="Wingdings" w:hAnsi="Wingdings" w:hint="default"/>
      </w:rPr>
    </w:lvl>
    <w:lvl w:ilvl="3" w:tplc="5FF241FE">
      <w:start w:val="1"/>
      <w:numFmt w:val="bullet"/>
      <w:lvlText w:val=""/>
      <w:lvlJc w:val="left"/>
      <w:pPr>
        <w:ind w:left="2880" w:hanging="360"/>
      </w:pPr>
      <w:rPr>
        <w:rFonts w:ascii="Symbol" w:hAnsi="Symbol" w:hint="default"/>
      </w:rPr>
    </w:lvl>
    <w:lvl w:ilvl="4" w:tplc="0A501C12">
      <w:start w:val="1"/>
      <w:numFmt w:val="bullet"/>
      <w:lvlText w:val="o"/>
      <w:lvlJc w:val="left"/>
      <w:pPr>
        <w:ind w:left="3600" w:hanging="360"/>
      </w:pPr>
      <w:rPr>
        <w:rFonts w:ascii="Courier New" w:hAnsi="Courier New" w:hint="default"/>
      </w:rPr>
    </w:lvl>
    <w:lvl w:ilvl="5" w:tplc="2A487B38">
      <w:start w:val="1"/>
      <w:numFmt w:val="bullet"/>
      <w:lvlText w:val=""/>
      <w:lvlJc w:val="left"/>
      <w:pPr>
        <w:ind w:left="4320" w:hanging="360"/>
      </w:pPr>
      <w:rPr>
        <w:rFonts w:ascii="Wingdings" w:hAnsi="Wingdings" w:hint="default"/>
      </w:rPr>
    </w:lvl>
    <w:lvl w:ilvl="6" w:tplc="7F1A723E">
      <w:start w:val="1"/>
      <w:numFmt w:val="bullet"/>
      <w:lvlText w:val=""/>
      <w:lvlJc w:val="left"/>
      <w:pPr>
        <w:ind w:left="5040" w:hanging="360"/>
      </w:pPr>
      <w:rPr>
        <w:rFonts w:ascii="Symbol" w:hAnsi="Symbol" w:hint="default"/>
      </w:rPr>
    </w:lvl>
    <w:lvl w:ilvl="7" w:tplc="59069536">
      <w:start w:val="1"/>
      <w:numFmt w:val="bullet"/>
      <w:lvlText w:val="o"/>
      <w:lvlJc w:val="left"/>
      <w:pPr>
        <w:ind w:left="5760" w:hanging="360"/>
      </w:pPr>
      <w:rPr>
        <w:rFonts w:ascii="Courier New" w:hAnsi="Courier New" w:hint="default"/>
      </w:rPr>
    </w:lvl>
    <w:lvl w:ilvl="8" w:tplc="9FCCBD8E">
      <w:start w:val="1"/>
      <w:numFmt w:val="bullet"/>
      <w:lvlText w:val=""/>
      <w:lvlJc w:val="left"/>
      <w:pPr>
        <w:ind w:left="6480" w:hanging="360"/>
      </w:pPr>
      <w:rPr>
        <w:rFonts w:ascii="Wingdings" w:hAnsi="Wingdings" w:hint="default"/>
      </w:rPr>
    </w:lvl>
  </w:abstractNum>
  <w:abstractNum w:abstractNumId="7" w15:restartNumberingAfterBreak="0">
    <w:nsid w:val="5371543C"/>
    <w:multiLevelType w:val="hybridMultilevel"/>
    <w:tmpl w:val="945AA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235368"/>
    <w:multiLevelType w:val="hybridMultilevel"/>
    <w:tmpl w:val="104A4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1525A7"/>
    <w:multiLevelType w:val="hybridMultilevel"/>
    <w:tmpl w:val="75665BF0"/>
    <w:lvl w:ilvl="0" w:tplc="57FE077A">
      <w:start w:val="1"/>
      <w:numFmt w:val="bullet"/>
      <w:lvlText w:val=""/>
      <w:lvlJc w:val="left"/>
      <w:pPr>
        <w:ind w:left="720" w:hanging="360"/>
      </w:pPr>
      <w:rPr>
        <w:rFonts w:ascii="Symbol" w:hAnsi="Symbol" w:hint="default"/>
      </w:rPr>
    </w:lvl>
    <w:lvl w:ilvl="1" w:tplc="2FE23FA2">
      <w:start w:val="1"/>
      <w:numFmt w:val="bullet"/>
      <w:lvlText w:val="o"/>
      <w:lvlJc w:val="left"/>
      <w:pPr>
        <w:ind w:left="1440" w:hanging="360"/>
      </w:pPr>
      <w:rPr>
        <w:rFonts w:ascii="Courier New" w:hAnsi="Courier New" w:hint="default"/>
      </w:rPr>
    </w:lvl>
    <w:lvl w:ilvl="2" w:tplc="A22E3C98">
      <w:start w:val="1"/>
      <w:numFmt w:val="bullet"/>
      <w:lvlText w:val=""/>
      <w:lvlJc w:val="left"/>
      <w:pPr>
        <w:ind w:left="2160" w:hanging="360"/>
      </w:pPr>
      <w:rPr>
        <w:rFonts w:ascii="Wingdings" w:hAnsi="Wingdings" w:hint="default"/>
      </w:rPr>
    </w:lvl>
    <w:lvl w:ilvl="3" w:tplc="E4FE7DBE">
      <w:start w:val="1"/>
      <w:numFmt w:val="bullet"/>
      <w:lvlText w:val=""/>
      <w:lvlJc w:val="left"/>
      <w:pPr>
        <w:ind w:left="2880" w:hanging="360"/>
      </w:pPr>
      <w:rPr>
        <w:rFonts w:ascii="Symbol" w:hAnsi="Symbol" w:hint="default"/>
      </w:rPr>
    </w:lvl>
    <w:lvl w:ilvl="4" w:tplc="7A186B9A">
      <w:start w:val="1"/>
      <w:numFmt w:val="bullet"/>
      <w:lvlText w:val="o"/>
      <w:lvlJc w:val="left"/>
      <w:pPr>
        <w:ind w:left="3600" w:hanging="360"/>
      </w:pPr>
      <w:rPr>
        <w:rFonts w:ascii="Courier New" w:hAnsi="Courier New" w:hint="default"/>
      </w:rPr>
    </w:lvl>
    <w:lvl w:ilvl="5" w:tplc="71DEF10A">
      <w:start w:val="1"/>
      <w:numFmt w:val="bullet"/>
      <w:lvlText w:val=""/>
      <w:lvlJc w:val="left"/>
      <w:pPr>
        <w:ind w:left="4320" w:hanging="360"/>
      </w:pPr>
      <w:rPr>
        <w:rFonts w:ascii="Wingdings" w:hAnsi="Wingdings" w:hint="default"/>
      </w:rPr>
    </w:lvl>
    <w:lvl w:ilvl="6" w:tplc="8ED4E0AE">
      <w:start w:val="1"/>
      <w:numFmt w:val="bullet"/>
      <w:lvlText w:val=""/>
      <w:lvlJc w:val="left"/>
      <w:pPr>
        <w:ind w:left="5040" w:hanging="360"/>
      </w:pPr>
      <w:rPr>
        <w:rFonts w:ascii="Symbol" w:hAnsi="Symbol" w:hint="default"/>
      </w:rPr>
    </w:lvl>
    <w:lvl w:ilvl="7" w:tplc="FFEA40AC">
      <w:start w:val="1"/>
      <w:numFmt w:val="bullet"/>
      <w:lvlText w:val="o"/>
      <w:lvlJc w:val="left"/>
      <w:pPr>
        <w:ind w:left="5760" w:hanging="360"/>
      </w:pPr>
      <w:rPr>
        <w:rFonts w:ascii="Courier New" w:hAnsi="Courier New" w:hint="default"/>
      </w:rPr>
    </w:lvl>
    <w:lvl w:ilvl="8" w:tplc="6D26CD0C">
      <w:start w:val="1"/>
      <w:numFmt w:val="bullet"/>
      <w:lvlText w:val=""/>
      <w:lvlJc w:val="left"/>
      <w:pPr>
        <w:ind w:left="6480" w:hanging="360"/>
      </w:pPr>
      <w:rPr>
        <w:rFonts w:ascii="Wingdings" w:hAnsi="Wingdings" w:hint="default"/>
      </w:rPr>
    </w:lvl>
  </w:abstractNum>
  <w:abstractNum w:abstractNumId="10" w15:restartNumberingAfterBreak="0">
    <w:nsid w:val="686C560D"/>
    <w:multiLevelType w:val="hybridMultilevel"/>
    <w:tmpl w:val="DD70D59E"/>
    <w:lvl w:ilvl="0" w:tplc="9E1E67FA">
      <w:start w:val="1"/>
      <w:numFmt w:val="bullet"/>
      <w:lvlText w:val=""/>
      <w:lvlJc w:val="left"/>
      <w:pPr>
        <w:ind w:left="720" w:hanging="360"/>
      </w:pPr>
      <w:rPr>
        <w:rFonts w:ascii="Symbol" w:hAnsi="Symbol" w:hint="default"/>
      </w:rPr>
    </w:lvl>
    <w:lvl w:ilvl="1" w:tplc="63CE65FE">
      <w:start w:val="1"/>
      <w:numFmt w:val="bullet"/>
      <w:lvlText w:val="o"/>
      <w:lvlJc w:val="left"/>
      <w:pPr>
        <w:ind w:left="1440" w:hanging="360"/>
      </w:pPr>
      <w:rPr>
        <w:rFonts w:ascii="Courier New" w:hAnsi="Courier New" w:hint="default"/>
      </w:rPr>
    </w:lvl>
    <w:lvl w:ilvl="2" w:tplc="4D423072">
      <w:start w:val="1"/>
      <w:numFmt w:val="bullet"/>
      <w:lvlText w:val=""/>
      <w:lvlJc w:val="left"/>
      <w:pPr>
        <w:ind w:left="2160" w:hanging="360"/>
      </w:pPr>
      <w:rPr>
        <w:rFonts w:ascii="Wingdings" w:hAnsi="Wingdings" w:hint="default"/>
      </w:rPr>
    </w:lvl>
    <w:lvl w:ilvl="3" w:tplc="053666B8">
      <w:start w:val="1"/>
      <w:numFmt w:val="bullet"/>
      <w:lvlText w:val=""/>
      <w:lvlJc w:val="left"/>
      <w:pPr>
        <w:ind w:left="2880" w:hanging="360"/>
      </w:pPr>
      <w:rPr>
        <w:rFonts w:ascii="Symbol" w:hAnsi="Symbol" w:hint="default"/>
      </w:rPr>
    </w:lvl>
    <w:lvl w:ilvl="4" w:tplc="3B020BD6">
      <w:start w:val="1"/>
      <w:numFmt w:val="bullet"/>
      <w:lvlText w:val="o"/>
      <w:lvlJc w:val="left"/>
      <w:pPr>
        <w:ind w:left="3600" w:hanging="360"/>
      </w:pPr>
      <w:rPr>
        <w:rFonts w:ascii="Courier New" w:hAnsi="Courier New" w:hint="default"/>
      </w:rPr>
    </w:lvl>
    <w:lvl w:ilvl="5" w:tplc="8F4E3AD0">
      <w:start w:val="1"/>
      <w:numFmt w:val="bullet"/>
      <w:lvlText w:val=""/>
      <w:lvlJc w:val="left"/>
      <w:pPr>
        <w:ind w:left="4320" w:hanging="360"/>
      </w:pPr>
      <w:rPr>
        <w:rFonts w:ascii="Wingdings" w:hAnsi="Wingdings" w:hint="default"/>
      </w:rPr>
    </w:lvl>
    <w:lvl w:ilvl="6" w:tplc="C56C3702">
      <w:start w:val="1"/>
      <w:numFmt w:val="bullet"/>
      <w:lvlText w:val=""/>
      <w:lvlJc w:val="left"/>
      <w:pPr>
        <w:ind w:left="5040" w:hanging="360"/>
      </w:pPr>
      <w:rPr>
        <w:rFonts w:ascii="Symbol" w:hAnsi="Symbol" w:hint="default"/>
      </w:rPr>
    </w:lvl>
    <w:lvl w:ilvl="7" w:tplc="AD2877CC">
      <w:start w:val="1"/>
      <w:numFmt w:val="bullet"/>
      <w:lvlText w:val="o"/>
      <w:lvlJc w:val="left"/>
      <w:pPr>
        <w:ind w:left="5760" w:hanging="360"/>
      </w:pPr>
      <w:rPr>
        <w:rFonts w:ascii="Courier New" w:hAnsi="Courier New" w:hint="default"/>
      </w:rPr>
    </w:lvl>
    <w:lvl w:ilvl="8" w:tplc="47DE8A40">
      <w:start w:val="1"/>
      <w:numFmt w:val="bullet"/>
      <w:lvlText w:val=""/>
      <w:lvlJc w:val="left"/>
      <w:pPr>
        <w:ind w:left="6480" w:hanging="360"/>
      </w:pPr>
      <w:rPr>
        <w:rFonts w:ascii="Wingdings" w:hAnsi="Wingdings" w:hint="default"/>
      </w:rPr>
    </w:lvl>
  </w:abstractNum>
  <w:abstractNum w:abstractNumId="11" w15:restartNumberingAfterBreak="0">
    <w:nsid w:val="6B667F24"/>
    <w:multiLevelType w:val="hybridMultilevel"/>
    <w:tmpl w:val="97FE6A70"/>
    <w:lvl w:ilvl="0" w:tplc="D5ACB944">
      <w:start w:val="1"/>
      <w:numFmt w:val="bullet"/>
      <w:lvlText w:val=""/>
      <w:lvlJc w:val="left"/>
      <w:pPr>
        <w:ind w:left="720" w:hanging="360"/>
      </w:pPr>
      <w:rPr>
        <w:rFonts w:ascii="Symbol" w:hAnsi="Symbol" w:hint="default"/>
      </w:rPr>
    </w:lvl>
    <w:lvl w:ilvl="1" w:tplc="FAA41C28">
      <w:start w:val="1"/>
      <w:numFmt w:val="bullet"/>
      <w:lvlText w:val="o"/>
      <w:lvlJc w:val="left"/>
      <w:pPr>
        <w:ind w:left="1440" w:hanging="360"/>
      </w:pPr>
      <w:rPr>
        <w:rFonts w:ascii="Courier New" w:hAnsi="Courier New" w:hint="default"/>
      </w:rPr>
    </w:lvl>
    <w:lvl w:ilvl="2" w:tplc="697EA042">
      <w:start w:val="1"/>
      <w:numFmt w:val="bullet"/>
      <w:lvlText w:val=""/>
      <w:lvlJc w:val="left"/>
      <w:pPr>
        <w:ind w:left="2160" w:hanging="360"/>
      </w:pPr>
      <w:rPr>
        <w:rFonts w:ascii="Wingdings" w:hAnsi="Wingdings" w:hint="default"/>
      </w:rPr>
    </w:lvl>
    <w:lvl w:ilvl="3" w:tplc="8E584564">
      <w:start w:val="1"/>
      <w:numFmt w:val="bullet"/>
      <w:lvlText w:val=""/>
      <w:lvlJc w:val="left"/>
      <w:pPr>
        <w:ind w:left="2880" w:hanging="360"/>
      </w:pPr>
      <w:rPr>
        <w:rFonts w:ascii="Symbol" w:hAnsi="Symbol" w:hint="default"/>
      </w:rPr>
    </w:lvl>
    <w:lvl w:ilvl="4" w:tplc="99F4D498">
      <w:start w:val="1"/>
      <w:numFmt w:val="bullet"/>
      <w:lvlText w:val="o"/>
      <w:lvlJc w:val="left"/>
      <w:pPr>
        <w:ind w:left="3600" w:hanging="360"/>
      </w:pPr>
      <w:rPr>
        <w:rFonts w:ascii="Courier New" w:hAnsi="Courier New" w:hint="default"/>
      </w:rPr>
    </w:lvl>
    <w:lvl w:ilvl="5" w:tplc="4DBC8938">
      <w:start w:val="1"/>
      <w:numFmt w:val="bullet"/>
      <w:lvlText w:val=""/>
      <w:lvlJc w:val="left"/>
      <w:pPr>
        <w:ind w:left="4320" w:hanging="360"/>
      </w:pPr>
      <w:rPr>
        <w:rFonts w:ascii="Wingdings" w:hAnsi="Wingdings" w:hint="default"/>
      </w:rPr>
    </w:lvl>
    <w:lvl w:ilvl="6" w:tplc="A254F4EA">
      <w:start w:val="1"/>
      <w:numFmt w:val="bullet"/>
      <w:lvlText w:val=""/>
      <w:lvlJc w:val="left"/>
      <w:pPr>
        <w:ind w:left="5040" w:hanging="360"/>
      </w:pPr>
      <w:rPr>
        <w:rFonts w:ascii="Symbol" w:hAnsi="Symbol" w:hint="default"/>
      </w:rPr>
    </w:lvl>
    <w:lvl w:ilvl="7" w:tplc="664837D6">
      <w:start w:val="1"/>
      <w:numFmt w:val="bullet"/>
      <w:lvlText w:val="o"/>
      <w:lvlJc w:val="left"/>
      <w:pPr>
        <w:ind w:left="5760" w:hanging="360"/>
      </w:pPr>
      <w:rPr>
        <w:rFonts w:ascii="Courier New" w:hAnsi="Courier New" w:hint="default"/>
      </w:rPr>
    </w:lvl>
    <w:lvl w:ilvl="8" w:tplc="606EB498">
      <w:start w:val="1"/>
      <w:numFmt w:val="bullet"/>
      <w:lvlText w:val=""/>
      <w:lvlJc w:val="left"/>
      <w:pPr>
        <w:ind w:left="6480" w:hanging="360"/>
      </w:pPr>
      <w:rPr>
        <w:rFonts w:ascii="Wingdings" w:hAnsi="Wingdings" w:hint="default"/>
      </w:rPr>
    </w:lvl>
  </w:abstractNum>
  <w:abstractNum w:abstractNumId="12" w15:restartNumberingAfterBreak="0">
    <w:nsid w:val="750F21C8"/>
    <w:multiLevelType w:val="hybridMultilevel"/>
    <w:tmpl w:val="7C4CDC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7B471562"/>
    <w:multiLevelType w:val="hybridMultilevel"/>
    <w:tmpl w:val="14CACF3C"/>
    <w:lvl w:ilvl="0" w:tplc="E76A891C">
      <w:start w:val="1"/>
      <w:numFmt w:val="bullet"/>
      <w:lvlText w:val=""/>
      <w:lvlJc w:val="left"/>
      <w:pPr>
        <w:ind w:left="720" w:hanging="360"/>
      </w:pPr>
      <w:rPr>
        <w:rFonts w:ascii="Symbol" w:hAnsi="Symbol" w:hint="default"/>
      </w:rPr>
    </w:lvl>
    <w:lvl w:ilvl="1" w:tplc="65CA722E">
      <w:start w:val="1"/>
      <w:numFmt w:val="bullet"/>
      <w:lvlText w:val="o"/>
      <w:lvlJc w:val="left"/>
      <w:pPr>
        <w:ind w:left="1440" w:hanging="360"/>
      </w:pPr>
      <w:rPr>
        <w:rFonts w:ascii="Courier New" w:hAnsi="Courier New" w:hint="default"/>
      </w:rPr>
    </w:lvl>
    <w:lvl w:ilvl="2" w:tplc="BA1E8EB0">
      <w:start w:val="1"/>
      <w:numFmt w:val="bullet"/>
      <w:lvlText w:val=""/>
      <w:lvlJc w:val="left"/>
      <w:pPr>
        <w:ind w:left="2160" w:hanging="360"/>
      </w:pPr>
      <w:rPr>
        <w:rFonts w:ascii="Wingdings" w:hAnsi="Wingdings" w:hint="default"/>
      </w:rPr>
    </w:lvl>
    <w:lvl w:ilvl="3" w:tplc="68309B12">
      <w:start w:val="1"/>
      <w:numFmt w:val="bullet"/>
      <w:lvlText w:val=""/>
      <w:lvlJc w:val="left"/>
      <w:pPr>
        <w:ind w:left="2880" w:hanging="360"/>
      </w:pPr>
      <w:rPr>
        <w:rFonts w:ascii="Symbol" w:hAnsi="Symbol" w:hint="default"/>
      </w:rPr>
    </w:lvl>
    <w:lvl w:ilvl="4" w:tplc="71A0A38E">
      <w:start w:val="1"/>
      <w:numFmt w:val="bullet"/>
      <w:lvlText w:val="o"/>
      <w:lvlJc w:val="left"/>
      <w:pPr>
        <w:ind w:left="3600" w:hanging="360"/>
      </w:pPr>
      <w:rPr>
        <w:rFonts w:ascii="Courier New" w:hAnsi="Courier New" w:hint="default"/>
      </w:rPr>
    </w:lvl>
    <w:lvl w:ilvl="5" w:tplc="EC32EF08">
      <w:start w:val="1"/>
      <w:numFmt w:val="bullet"/>
      <w:lvlText w:val=""/>
      <w:lvlJc w:val="left"/>
      <w:pPr>
        <w:ind w:left="4320" w:hanging="360"/>
      </w:pPr>
      <w:rPr>
        <w:rFonts w:ascii="Wingdings" w:hAnsi="Wingdings" w:hint="default"/>
      </w:rPr>
    </w:lvl>
    <w:lvl w:ilvl="6" w:tplc="8DAA2E04">
      <w:start w:val="1"/>
      <w:numFmt w:val="bullet"/>
      <w:lvlText w:val=""/>
      <w:lvlJc w:val="left"/>
      <w:pPr>
        <w:ind w:left="5040" w:hanging="360"/>
      </w:pPr>
      <w:rPr>
        <w:rFonts w:ascii="Symbol" w:hAnsi="Symbol" w:hint="default"/>
      </w:rPr>
    </w:lvl>
    <w:lvl w:ilvl="7" w:tplc="CEC4B498">
      <w:start w:val="1"/>
      <w:numFmt w:val="bullet"/>
      <w:lvlText w:val="o"/>
      <w:lvlJc w:val="left"/>
      <w:pPr>
        <w:ind w:left="5760" w:hanging="360"/>
      </w:pPr>
      <w:rPr>
        <w:rFonts w:ascii="Courier New" w:hAnsi="Courier New" w:hint="default"/>
      </w:rPr>
    </w:lvl>
    <w:lvl w:ilvl="8" w:tplc="9DB23414">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11"/>
  </w:num>
  <w:num w:numId="6">
    <w:abstractNumId w:val="9"/>
  </w:num>
  <w:num w:numId="7">
    <w:abstractNumId w:val="10"/>
  </w:num>
  <w:num w:numId="8">
    <w:abstractNumId w:val="4"/>
  </w:num>
  <w:num w:numId="9">
    <w:abstractNumId w:val="6"/>
  </w:num>
  <w:num w:numId="10">
    <w:abstractNumId w:val="5"/>
  </w:num>
  <w:num w:numId="11">
    <w:abstractNumId w:val="13"/>
  </w:num>
  <w:num w:numId="12">
    <w:abstractNumId w:val="7"/>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73"/>
    <w:rsid w:val="00013688"/>
    <w:rsid w:val="00050763"/>
    <w:rsid w:val="0009130C"/>
    <w:rsid w:val="000D7C77"/>
    <w:rsid w:val="000F18D2"/>
    <w:rsid w:val="000F4AEC"/>
    <w:rsid w:val="000F6DAF"/>
    <w:rsid w:val="00162165"/>
    <w:rsid w:val="0016D4F7"/>
    <w:rsid w:val="001B0310"/>
    <w:rsid w:val="001F1D20"/>
    <w:rsid w:val="00205BAB"/>
    <w:rsid w:val="00230569"/>
    <w:rsid w:val="00236E6D"/>
    <w:rsid w:val="00242D0C"/>
    <w:rsid w:val="0026EB18"/>
    <w:rsid w:val="0028FD51"/>
    <w:rsid w:val="002C110A"/>
    <w:rsid w:val="00304B08"/>
    <w:rsid w:val="00316590"/>
    <w:rsid w:val="0031FA4E"/>
    <w:rsid w:val="00321164"/>
    <w:rsid w:val="00324EA1"/>
    <w:rsid w:val="003537C0"/>
    <w:rsid w:val="00367EB8"/>
    <w:rsid w:val="003971F2"/>
    <w:rsid w:val="003B076F"/>
    <w:rsid w:val="004051DB"/>
    <w:rsid w:val="00425D6F"/>
    <w:rsid w:val="004624F8"/>
    <w:rsid w:val="00534882"/>
    <w:rsid w:val="00553F70"/>
    <w:rsid w:val="00572A89"/>
    <w:rsid w:val="00572AA8"/>
    <w:rsid w:val="00585DF8"/>
    <w:rsid w:val="005A16FC"/>
    <w:rsid w:val="005C1675"/>
    <w:rsid w:val="005C5184"/>
    <w:rsid w:val="005E7452"/>
    <w:rsid w:val="005F29FC"/>
    <w:rsid w:val="00607E03"/>
    <w:rsid w:val="00644750"/>
    <w:rsid w:val="00653459"/>
    <w:rsid w:val="00685199"/>
    <w:rsid w:val="006D2A01"/>
    <w:rsid w:val="006E5415"/>
    <w:rsid w:val="00744EA1"/>
    <w:rsid w:val="00788E32"/>
    <w:rsid w:val="007A7B21"/>
    <w:rsid w:val="0080749F"/>
    <w:rsid w:val="00823677"/>
    <w:rsid w:val="00831817"/>
    <w:rsid w:val="00835BB6"/>
    <w:rsid w:val="008400CC"/>
    <w:rsid w:val="00874E8A"/>
    <w:rsid w:val="00883969"/>
    <w:rsid w:val="00892991"/>
    <w:rsid w:val="008A114B"/>
    <w:rsid w:val="008A6497"/>
    <w:rsid w:val="008B0DE8"/>
    <w:rsid w:val="008C5A71"/>
    <w:rsid w:val="0091325C"/>
    <w:rsid w:val="00917F12"/>
    <w:rsid w:val="00923FE1"/>
    <w:rsid w:val="00924AFD"/>
    <w:rsid w:val="00926E9D"/>
    <w:rsid w:val="0093260F"/>
    <w:rsid w:val="00946DDD"/>
    <w:rsid w:val="00964A63"/>
    <w:rsid w:val="00A11661"/>
    <w:rsid w:val="00A20ABB"/>
    <w:rsid w:val="00A36FA8"/>
    <w:rsid w:val="00A64CED"/>
    <w:rsid w:val="00AA1266"/>
    <w:rsid w:val="00AA2EE8"/>
    <w:rsid w:val="00B10F7E"/>
    <w:rsid w:val="00B30027"/>
    <w:rsid w:val="00B37C07"/>
    <w:rsid w:val="00B4049E"/>
    <w:rsid w:val="00BA5D74"/>
    <w:rsid w:val="00BB07E4"/>
    <w:rsid w:val="00C043FE"/>
    <w:rsid w:val="00C16180"/>
    <w:rsid w:val="00C3254D"/>
    <w:rsid w:val="00C34CFC"/>
    <w:rsid w:val="00C46EFA"/>
    <w:rsid w:val="00C678B2"/>
    <w:rsid w:val="00C73A5A"/>
    <w:rsid w:val="00CA06DE"/>
    <w:rsid w:val="00CC33C0"/>
    <w:rsid w:val="00CE1AD8"/>
    <w:rsid w:val="00D31D88"/>
    <w:rsid w:val="00D34773"/>
    <w:rsid w:val="00D86407"/>
    <w:rsid w:val="00DC271A"/>
    <w:rsid w:val="00DE6463"/>
    <w:rsid w:val="00DF1135"/>
    <w:rsid w:val="00E109EB"/>
    <w:rsid w:val="00E372E6"/>
    <w:rsid w:val="00E60668"/>
    <w:rsid w:val="00E64697"/>
    <w:rsid w:val="00E64E90"/>
    <w:rsid w:val="00E77B91"/>
    <w:rsid w:val="00E93198"/>
    <w:rsid w:val="00EA1AEB"/>
    <w:rsid w:val="00EC501C"/>
    <w:rsid w:val="00ED155B"/>
    <w:rsid w:val="00EE6DE6"/>
    <w:rsid w:val="00F10610"/>
    <w:rsid w:val="00F25DE5"/>
    <w:rsid w:val="014DEC31"/>
    <w:rsid w:val="014EBFC0"/>
    <w:rsid w:val="019A9CC6"/>
    <w:rsid w:val="01E83B1F"/>
    <w:rsid w:val="020914D4"/>
    <w:rsid w:val="0213AF0B"/>
    <w:rsid w:val="021FC0A3"/>
    <w:rsid w:val="0232A68D"/>
    <w:rsid w:val="02410BEF"/>
    <w:rsid w:val="0245B7A3"/>
    <w:rsid w:val="025EAE22"/>
    <w:rsid w:val="0270A134"/>
    <w:rsid w:val="0270D663"/>
    <w:rsid w:val="027D65A2"/>
    <w:rsid w:val="0295ED40"/>
    <w:rsid w:val="029605C8"/>
    <w:rsid w:val="02A5BC29"/>
    <w:rsid w:val="02AB1B12"/>
    <w:rsid w:val="02C2A954"/>
    <w:rsid w:val="02D61951"/>
    <w:rsid w:val="02E51E73"/>
    <w:rsid w:val="02E919B9"/>
    <w:rsid w:val="02EE04AE"/>
    <w:rsid w:val="0303A674"/>
    <w:rsid w:val="030C8224"/>
    <w:rsid w:val="031E54EA"/>
    <w:rsid w:val="032096FF"/>
    <w:rsid w:val="03253104"/>
    <w:rsid w:val="03302844"/>
    <w:rsid w:val="0330FE45"/>
    <w:rsid w:val="03312D68"/>
    <w:rsid w:val="0355D8BD"/>
    <w:rsid w:val="035A3BD1"/>
    <w:rsid w:val="0373B3B6"/>
    <w:rsid w:val="037C9D18"/>
    <w:rsid w:val="038F4276"/>
    <w:rsid w:val="03A532E2"/>
    <w:rsid w:val="03DD43D5"/>
    <w:rsid w:val="03DD6AC2"/>
    <w:rsid w:val="03E68FD4"/>
    <w:rsid w:val="04067ECE"/>
    <w:rsid w:val="04181584"/>
    <w:rsid w:val="042889C0"/>
    <w:rsid w:val="0435A3CA"/>
    <w:rsid w:val="045D7212"/>
    <w:rsid w:val="045DBD3B"/>
    <w:rsid w:val="04624995"/>
    <w:rsid w:val="048942C0"/>
    <w:rsid w:val="04A3377F"/>
    <w:rsid w:val="04BDA5A4"/>
    <w:rsid w:val="04CF1402"/>
    <w:rsid w:val="04E01C08"/>
    <w:rsid w:val="04F0040E"/>
    <w:rsid w:val="04F09C27"/>
    <w:rsid w:val="04F4E61D"/>
    <w:rsid w:val="0506DDBF"/>
    <w:rsid w:val="05428B05"/>
    <w:rsid w:val="05483BDE"/>
    <w:rsid w:val="058E1595"/>
    <w:rsid w:val="059ADF01"/>
    <w:rsid w:val="05BBBE07"/>
    <w:rsid w:val="05BE9774"/>
    <w:rsid w:val="05D54D26"/>
    <w:rsid w:val="05E132DF"/>
    <w:rsid w:val="05E65455"/>
    <w:rsid w:val="06061298"/>
    <w:rsid w:val="0606449C"/>
    <w:rsid w:val="0613A0E4"/>
    <w:rsid w:val="061EE588"/>
    <w:rsid w:val="0625B531"/>
    <w:rsid w:val="0635FD1E"/>
    <w:rsid w:val="06472EC0"/>
    <w:rsid w:val="06639BE8"/>
    <w:rsid w:val="06645AB3"/>
    <w:rsid w:val="06680948"/>
    <w:rsid w:val="06883BAE"/>
    <w:rsid w:val="06971167"/>
    <w:rsid w:val="069D5C69"/>
    <w:rsid w:val="06A61234"/>
    <w:rsid w:val="06B19C59"/>
    <w:rsid w:val="06C0BD23"/>
    <w:rsid w:val="06C89F16"/>
    <w:rsid w:val="06D49582"/>
    <w:rsid w:val="06FD8618"/>
    <w:rsid w:val="07127E83"/>
    <w:rsid w:val="0732662C"/>
    <w:rsid w:val="0745AC58"/>
    <w:rsid w:val="07A341FF"/>
    <w:rsid w:val="07F2631C"/>
    <w:rsid w:val="07FD3440"/>
    <w:rsid w:val="0801C0C6"/>
    <w:rsid w:val="080887D9"/>
    <w:rsid w:val="080C9A6A"/>
    <w:rsid w:val="08179F45"/>
    <w:rsid w:val="081E9D99"/>
    <w:rsid w:val="08217479"/>
    <w:rsid w:val="082A06D7"/>
    <w:rsid w:val="0838B13D"/>
    <w:rsid w:val="0842E0CF"/>
    <w:rsid w:val="086037D7"/>
    <w:rsid w:val="0873EEDC"/>
    <w:rsid w:val="088566B0"/>
    <w:rsid w:val="089FBBC6"/>
    <w:rsid w:val="08D540E1"/>
    <w:rsid w:val="0919FE2E"/>
    <w:rsid w:val="09216E40"/>
    <w:rsid w:val="093AAC7E"/>
    <w:rsid w:val="093F7B53"/>
    <w:rsid w:val="094318F3"/>
    <w:rsid w:val="09459DF1"/>
    <w:rsid w:val="0950B7F2"/>
    <w:rsid w:val="09675DCF"/>
    <w:rsid w:val="0968B219"/>
    <w:rsid w:val="0974E7FF"/>
    <w:rsid w:val="09AE5975"/>
    <w:rsid w:val="09BC868E"/>
    <w:rsid w:val="09BEDE51"/>
    <w:rsid w:val="09C0222C"/>
    <w:rsid w:val="09CE1E37"/>
    <w:rsid w:val="09CF0B3C"/>
    <w:rsid w:val="09EC477F"/>
    <w:rsid w:val="09F11AF1"/>
    <w:rsid w:val="09F69A55"/>
    <w:rsid w:val="09F82B2D"/>
    <w:rsid w:val="0A0191D0"/>
    <w:rsid w:val="0A288929"/>
    <w:rsid w:val="0A309845"/>
    <w:rsid w:val="0A6CF900"/>
    <w:rsid w:val="0A98178B"/>
    <w:rsid w:val="0A9E2304"/>
    <w:rsid w:val="0AD9D46A"/>
    <w:rsid w:val="0AEF01B8"/>
    <w:rsid w:val="0AFCC543"/>
    <w:rsid w:val="0B2E608A"/>
    <w:rsid w:val="0B2E6CCE"/>
    <w:rsid w:val="0B3D513B"/>
    <w:rsid w:val="0B4B7FF5"/>
    <w:rsid w:val="0B5B1B24"/>
    <w:rsid w:val="0B5DE127"/>
    <w:rsid w:val="0B63D73D"/>
    <w:rsid w:val="0B6DAA7B"/>
    <w:rsid w:val="0B7C5248"/>
    <w:rsid w:val="0B7E12F1"/>
    <w:rsid w:val="0B8C5080"/>
    <w:rsid w:val="0B9303BA"/>
    <w:rsid w:val="0BB4DD35"/>
    <w:rsid w:val="0BC9586F"/>
    <w:rsid w:val="0BE6D17D"/>
    <w:rsid w:val="0BEE5E69"/>
    <w:rsid w:val="0C08B880"/>
    <w:rsid w:val="0C1EF02B"/>
    <w:rsid w:val="0C245AD0"/>
    <w:rsid w:val="0C52DDA1"/>
    <w:rsid w:val="0C8BF676"/>
    <w:rsid w:val="0CE0AF88"/>
    <w:rsid w:val="0D06ABFE"/>
    <w:rsid w:val="0D46F769"/>
    <w:rsid w:val="0D4CCB79"/>
    <w:rsid w:val="0D68CCFB"/>
    <w:rsid w:val="0D794348"/>
    <w:rsid w:val="0D7FBA1D"/>
    <w:rsid w:val="0D92D975"/>
    <w:rsid w:val="0D9C0F41"/>
    <w:rsid w:val="0DA6CA83"/>
    <w:rsid w:val="0DD67788"/>
    <w:rsid w:val="0DD9B392"/>
    <w:rsid w:val="0DEC8EDD"/>
    <w:rsid w:val="0E018162"/>
    <w:rsid w:val="0E104B99"/>
    <w:rsid w:val="0E2D78F7"/>
    <w:rsid w:val="0E8FCB04"/>
    <w:rsid w:val="0E94F71B"/>
    <w:rsid w:val="0E99F3A0"/>
    <w:rsid w:val="0E9F114D"/>
    <w:rsid w:val="0ED3F668"/>
    <w:rsid w:val="0EE4A6F8"/>
    <w:rsid w:val="0EF8AABE"/>
    <w:rsid w:val="0F28AC60"/>
    <w:rsid w:val="0F3E601A"/>
    <w:rsid w:val="0F4D0F58"/>
    <w:rsid w:val="0F5B5AD4"/>
    <w:rsid w:val="0F80B760"/>
    <w:rsid w:val="0F967D8F"/>
    <w:rsid w:val="0FA1E5C1"/>
    <w:rsid w:val="0FBC06D9"/>
    <w:rsid w:val="0FF8B163"/>
    <w:rsid w:val="10097D70"/>
    <w:rsid w:val="10122F1C"/>
    <w:rsid w:val="1051B882"/>
    <w:rsid w:val="10705220"/>
    <w:rsid w:val="109D3F5A"/>
    <w:rsid w:val="109FF394"/>
    <w:rsid w:val="10A09F60"/>
    <w:rsid w:val="10A6F4E9"/>
    <w:rsid w:val="10B28953"/>
    <w:rsid w:val="10B7DB8E"/>
    <w:rsid w:val="10BFD663"/>
    <w:rsid w:val="10C07335"/>
    <w:rsid w:val="10C7A8FA"/>
    <w:rsid w:val="10FDBC23"/>
    <w:rsid w:val="110015A1"/>
    <w:rsid w:val="112BDEB3"/>
    <w:rsid w:val="11481A7F"/>
    <w:rsid w:val="1152E5B1"/>
    <w:rsid w:val="11749DA4"/>
    <w:rsid w:val="1175DC43"/>
    <w:rsid w:val="1179F051"/>
    <w:rsid w:val="11946837"/>
    <w:rsid w:val="119940A6"/>
    <w:rsid w:val="11A57F1C"/>
    <w:rsid w:val="11B1BD1F"/>
    <w:rsid w:val="11C9AB2B"/>
    <w:rsid w:val="11D656AE"/>
    <w:rsid w:val="12021321"/>
    <w:rsid w:val="12144A75"/>
    <w:rsid w:val="1245C716"/>
    <w:rsid w:val="124EF27E"/>
    <w:rsid w:val="125BEFC0"/>
    <w:rsid w:val="1276230A"/>
    <w:rsid w:val="128405D0"/>
    <w:rsid w:val="12961F14"/>
    <w:rsid w:val="12BCAC6E"/>
    <w:rsid w:val="12C114E3"/>
    <w:rsid w:val="12D2E584"/>
    <w:rsid w:val="12DEA853"/>
    <w:rsid w:val="12E1B5FE"/>
    <w:rsid w:val="131EFDCF"/>
    <w:rsid w:val="132DB996"/>
    <w:rsid w:val="133BBDEB"/>
    <w:rsid w:val="133CB218"/>
    <w:rsid w:val="1364FB44"/>
    <w:rsid w:val="136B531A"/>
    <w:rsid w:val="138E426D"/>
    <w:rsid w:val="13971F7D"/>
    <w:rsid w:val="13F8BCF6"/>
    <w:rsid w:val="13FCE1EA"/>
    <w:rsid w:val="1409DE2B"/>
    <w:rsid w:val="142E2555"/>
    <w:rsid w:val="1453030E"/>
    <w:rsid w:val="145EFBDC"/>
    <w:rsid w:val="1483B5BB"/>
    <w:rsid w:val="14A1CB00"/>
    <w:rsid w:val="14C68A74"/>
    <w:rsid w:val="14E89793"/>
    <w:rsid w:val="14FA7742"/>
    <w:rsid w:val="14FC7BC6"/>
    <w:rsid w:val="150C1C20"/>
    <w:rsid w:val="150E9CAA"/>
    <w:rsid w:val="151BE0DE"/>
    <w:rsid w:val="1534FE5D"/>
    <w:rsid w:val="1535B6DE"/>
    <w:rsid w:val="155E8365"/>
    <w:rsid w:val="156D442D"/>
    <w:rsid w:val="157C5006"/>
    <w:rsid w:val="15BFB6C5"/>
    <w:rsid w:val="15CC305C"/>
    <w:rsid w:val="1610F977"/>
    <w:rsid w:val="1622BE0C"/>
    <w:rsid w:val="163E6A39"/>
    <w:rsid w:val="164EC2BD"/>
    <w:rsid w:val="16589341"/>
    <w:rsid w:val="1693DC47"/>
    <w:rsid w:val="169A0E7E"/>
    <w:rsid w:val="16BBE01F"/>
    <w:rsid w:val="16D160D4"/>
    <w:rsid w:val="16E70A86"/>
    <w:rsid w:val="17242990"/>
    <w:rsid w:val="175A3235"/>
    <w:rsid w:val="17B688FA"/>
    <w:rsid w:val="17D2A9AA"/>
    <w:rsid w:val="17D86012"/>
    <w:rsid w:val="17FFB75F"/>
    <w:rsid w:val="180ACF08"/>
    <w:rsid w:val="1810CC8A"/>
    <w:rsid w:val="18377196"/>
    <w:rsid w:val="1839D553"/>
    <w:rsid w:val="183D7223"/>
    <w:rsid w:val="1881B261"/>
    <w:rsid w:val="18D29A24"/>
    <w:rsid w:val="18DBB59F"/>
    <w:rsid w:val="1929DD4A"/>
    <w:rsid w:val="193313D8"/>
    <w:rsid w:val="1939F5FE"/>
    <w:rsid w:val="195B2482"/>
    <w:rsid w:val="1963A0BB"/>
    <w:rsid w:val="1992C5F8"/>
    <w:rsid w:val="19988F9C"/>
    <w:rsid w:val="19AD3650"/>
    <w:rsid w:val="19B168C3"/>
    <w:rsid w:val="19BE3865"/>
    <w:rsid w:val="19CF7B86"/>
    <w:rsid w:val="1A0430C9"/>
    <w:rsid w:val="1A253845"/>
    <w:rsid w:val="1A33C106"/>
    <w:rsid w:val="1A73869D"/>
    <w:rsid w:val="1AB00D99"/>
    <w:rsid w:val="1AC2243C"/>
    <w:rsid w:val="1AD728AD"/>
    <w:rsid w:val="1AF4572B"/>
    <w:rsid w:val="1B16BCD2"/>
    <w:rsid w:val="1B1F1CDC"/>
    <w:rsid w:val="1B418FA6"/>
    <w:rsid w:val="1B463858"/>
    <w:rsid w:val="1B87CA54"/>
    <w:rsid w:val="1B98E20A"/>
    <w:rsid w:val="1B9B3894"/>
    <w:rsid w:val="1BA11AFB"/>
    <w:rsid w:val="1BCE07DA"/>
    <w:rsid w:val="1BF42335"/>
    <w:rsid w:val="1C07754E"/>
    <w:rsid w:val="1C2D8AE7"/>
    <w:rsid w:val="1C96C320"/>
    <w:rsid w:val="1C9DADA2"/>
    <w:rsid w:val="1CA2735B"/>
    <w:rsid w:val="1CB515AE"/>
    <w:rsid w:val="1CBB4527"/>
    <w:rsid w:val="1CF837A1"/>
    <w:rsid w:val="1CFDFAAC"/>
    <w:rsid w:val="1D131B4B"/>
    <w:rsid w:val="1D1F7768"/>
    <w:rsid w:val="1D86F747"/>
    <w:rsid w:val="1DA07B47"/>
    <w:rsid w:val="1DB913A4"/>
    <w:rsid w:val="1DBB75EA"/>
    <w:rsid w:val="1DF23BF8"/>
    <w:rsid w:val="1E04D73B"/>
    <w:rsid w:val="1E250375"/>
    <w:rsid w:val="1E63A497"/>
    <w:rsid w:val="1E7D6721"/>
    <w:rsid w:val="1E8D45D0"/>
    <w:rsid w:val="1EAFC06F"/>
    <w:rsid w:val="1ECB72B4"/>
    <w:rsid w:val="1ED33B6C"/>
    <w:rsid w:val="1ED95248"/>
    <w:rsid w:val="1EE8FE92"/>
    <w:rsid w:val="1FC5796B"/>
    <w:rsid w:val="1FD021AC"/>
    <w:rsid w:val="1FD7088C"/>
    <w:rsid w:val="1FE20B32"/>
    <w:rsid w:val="1FE57E60"/>
    <w:rsid w:val="1FEFA013"/>
    <w:rsid w:val="204183E1"/>
    <w:rsid w:val="204EEA17"/>
    <w:rsid w:val="205DBFD1"/>
    <w:rsid w:val="2069633C"/>
    <w:rsid w:val="2075AE8B"/>
    <w:rsid w:val="208FCECE"/>
    <w:rsid w:val="20ED497A"/>
    <w:rsid w:val="20F88EDE"/>
    <w:rsid w:val="20F9D0D0"/>
    <w:rsid w:val="217C619F"/>
    <w:rsid w:val="219CF84B"/>
    <w:rsid w:val="21AC72D7"/>
    <w:rsid w:val="21CC9E74"/>
    <w:rsid w:val="21D3BF04"/>
    <w:rsid w:val="21D45CF7"/>
    <w:rsid w:val="21D81618"/>
    <w:rsid w:val="21F45DBD"/>
    <w:rsid w:val="221A8E7A"/>
    <w:rsid w:val="22339A52"/>
    <w:rsid w:val="22459E3D"/>
    <w:rsid w:val="22A3A153"/>
    <w:rsid w:val="22A4DBBD"/>
    <w:rsid w:val="22B6D780"/>
    <w:rsid w:val="22E666B8"/>
    <w:rsid w:val="22F64C43"/>
    <w:rsid w:val="2305506A"/>
    <w:rsid w:val="234749EE"/>
    <w:rsid w:val="2371B04B"/>
    <w:rsid w:val="237C6244"/>
    <w:rsid w:val="237D969E"/>
    <w:rsid w:val="2383FFC7"/>
    <w:rsid w:val="2394D540"/>
    <w:rsid w:val="23A8E7B8"/>
    <w:rsid w:val="23AD5866"/>
    <w:rsid w:val="23B8B27A"/>
    <w:rsid w:val="23CAF416"/>
    <w:rsid w:val="23D5D751"/>
    <w:rsid w:val="23E73009"/>
    <w:rsid w:val="2409BE40"/>
    <w:rsid w:val="241A5FD6"/>
    <w:rsid w:val="24323210"/>
    <w:rsid w:val="24390AA8"/>
    <w:rsid w:val="2452D6BB"/>
    <w:rsid w:val="246D480D"/>
    <w:rsid w:val="24A9B94C"/>
    <w:rsid w:val="24B4E32C"/>
    <w:rsid w:val="24C9D525"/>
    <w:rsid w:val="24CC5FEE"/>
    <w:rsid w:val="25215A48"/>
    <w:rsid w:val="252D2D2E"/>
    <w:rsid w:val="254757C7"/>
    <w:rsid w:val="254B166F"/>
    <w:rsid w:val="25550449"/>
    <w:rsid w:val="256108F8"/>
    <w:rsid w:val="25632D36"/>
    <w:rsid w:val="256F9CE2"/>
    <w:rsid w:val="256FC1DB"/>
    <w:rsid w:val="25728A8C"/>
    <w:rsid w:val="2586B31B"/>
    <w:rsid w:val="25AE5925"/>
    <w:rsid w:val="25B27EED"/>
    <w:rsid w:val="25BF7DD5"/>
    <w:rsid w:val="25FC1BF0"/>
    <w:rsid w:val="2612CFD4"/>
    <w:rsid w:val="26163BB2"/>
    <w:rsid w:val="26249B6E"/>
    <w:rsid w:val="26276E36"/>
    <w:rsid w:val="263B4DB5"/>
    <w:rsid w:val="2649BE7E"/>
    <w:rsid w:val="265EE696"/>
    <w:rsid w:val="267EEB0A"/>
    <w:rsid w:val="2691A8E6"/>
    <w:rsid w:val="26A7B174"/>
    <w:rsid w:val="26BB201A"/>
    <w:rsid w:val="26C26EA4"/>
    <w:rsid w:val="26CF923F"/>
    <w:rsid w:val="26D09C86"/>
    <w:rsid w:val="26D0F295"/>
    <w:rsid w:val="26D7DF99"/>
    <w:rsid w:val="27075CB4"/>
    <w:rsid w:val="270E5D83"/>
    <w:rsid w:val="2725B643"/>
    <w:rsid w:val="2740CE05"/>
    <w:rsid w:val="27533CF5"/>
    <w:rsid w:val="27694567"/>
    <w:rsid w:val="279FD717"/>
    <w:rsid w:val="27F2B7AB"/>
    <w:rsid w:val="2807FDA5"/>
    <w:rsid w:val="281557A8"/>
    <w:rsid w:val="28182E69"/>
    <w:rsid w:val="2843806A"/>
    <w:rsid w:val="284F4B6E"/>
    <w:rsid w:val="28553C88"/>
    <w:rsid w:val="286C519E"/>
    <w:rsid w:val="286FA9D6"/>
    <w:rsid w:val="2888854A"/>
    <w:rsid w:val="289FE7C3"/>
    <w:rsid w:val="28AA4E78"/>
    <w:rsid w:val="28B2FBC0"/>
    <w:rsid w:val="28BC946B"/>
    <w:rsid w:val="28CB9D53"/>
    <w:rsid w:val="28E64990"/>
    <w:rsid w:val="28EAE8FD"/>
    <w:rsid w:val="28F495DF"/>
    <w:rsid w:val="28F89598"/>
    <w:rsid w:val="290EAD68"/>
    <w:rsid w:val="29104D2C"/>
    <w:rsid w:val="29213C52"/>
    <w:rsid w:val="2924A0A6"/>
    <w:rsid w:val="293CF906"/>
    <w:rsid w:val="29412B7F"/>
    <w:rsid w:val="29C86EAF"/>
    <w:rsid w:val="29F36D2D"/>
    <w:rsid w:val="2A585BB7"/>
    <w:rsid w:val="2A5B81F5"/>
    <w:rsid w:val="2A668CC8"/>
    <w:rsid w:val="2A6EA747"/>
    <w:rsid w:val="2A830BBD"/>
    <w:rsid w:val="2A8B6310"/>
    <w:rsid w:val="2A8C5522"/>
    <w:rsid w:val="2AA2F222"/>
    <w:rsid w:val="2AA5816B"/>
    <w:rsid w:val="2B32A218"/>
    <w:rsid w:val="2B83A87F"/>
    <w:rsid w:val="2B8E4BFB"/>
    <w:rsid w:val="2BBAD27A"/>
    <w:rsid w:val="2BCEDE23"/>
    <w:rsid w:val="2BD4F916"/>
    <w:rsid w:val="2BDC715D"/>
    <w:rsid w:val="2BDF058F"/>
    <w:rsid w:val="2BEADB61"/>
    <w:rsid w:val="2BEDECDC"/>
    <w:rsid w:val="2BFB99DC"/>
    <w:rsid w:val="2C0EBD2F"/>
    <w:rsid w:val="2C32A069"/>
    <w:rsid w:val="2C39A7D0"/>
    <w:rsid w:val="2C3E98A1"/>
    <w:rsid w:val="2C413082"/>
    <w:rsid w:val="2C44342E"/>
    <w:rsid w:val="2C50AF15"/>
    <w:rsid w:val="2C56A988"/>
    <w:rsid w:val="2C63F6C1"/>
    <w:rsid w:val="2C77142A"/>
    <w:rsid w:val="2C83B37A"/>
    <w:rsid w:val="2C86C5A5"/>
    <w:rsid w:val="2C9EF0AF"/>
    <w:rsid w:val="2CE84C6C"/>
    <w:rsid w:val="2CF5DD4A"/>
    <w:rsid w:val="2CFAD77A"/>
    <w:rsid w:val="2D25FF53"/>
    <w:rsid w:val="2D2CF272"/>
    <w:rsid w:val="2D34B82F"/>
    <w:rsid w:val="2D65A226"/>
    <w:rsid w:val="2D724F2F"/>
    <w:rsid w:val="2D82B9FF"/>
    <w:rsid w:val="2D8B3EB5"/>
    <w:rsid w:val="2DA9BA13"/>
    <w:rsid w:val="2DB1D000"/>
    <w:rsid w:val="2DBCCD05"/>
    <w:rsid w:val="2DC30840"/>
    <w:rsid w:val="2DCB1BD1"/>
    <w:rsid w:val="2DD3E898"/>
    <w:rsid w:val="2DD7628A"/>
    <w:rsid w:val="2DDBFCA1"/>
    <w:rsid w:val="2DE9817C"/>
    <w:rsid w:val="2DEE081B"/>
    <w:rsid w:val="2DEE8805"/>
    <w:rsid w:val="2E0A79BE"/>
    <w:rsid w:val="2E0FEA73"/>
    <w:rsid w:val="2E199622"/>
    <w:rsid w:val="2E201CE8"/>
    <w:rsid w:val="2E2360CA"/>
    <w:rsid w:val="2E3DDB84"/>
    <w:rsid w:val="2EAFB9C4"/>
    <w:rsid w:val="2EB0D470"/>
    <w:rsid w:val="2EB47883"/>
    <w:rsid w:val="2EC43264"/>
    <w:rsid w:val="2EC65038"/>
    <w:rsid w:val="2EC99278"/>
    <w:rsid w:val="2ECB38CF"/>
    <w:rsid w:val="2EDD95EB"/>
    <w:rsid w:val="2EFB87FF"/>
    <w:rsid w:val="2F117879"/>
    <w:rsid w:val="2F13D947"/>
    <w:rsid w:val="2F35AAA0"/>
    <w:rsid w:val="2F3C4778"/>
    <w:rsid w:val="2F72EF9A"/>
    <w:rsid w:val="2F9AB9CF"/>
    <w:rsid w:val="2FA328FD"/>
    <w:rsid w:val="2FEA409D"/>
    <w:rsid w:val="2FFC0BAB"/>
    <w:rsid w:val="30153B8C"/>
    <w:rsid w:val="30219B32"/>
    <w:rsid w:val="302680AD"/>
    <w:rsid w:val="302F68D0"/>
    <w:rsid w:val="30362CCD"/>
    <w:rsid w:val="3058D292"/>
    <w:rsid w:val="306093D8"/>
    <w:rsid w:val="30772F22"/>
    <w:rsid w:val="310853A7"/>
    <w:rsid w:val="3135C163"/>
    <w:rsid w:val="314D9F7C"/>
    <w:rsid w:val="3160DAE4"/>
    <w:rsid w:val="31698800"/>
    <w:rsid w:val="317CF36D"/>
    <w:rsid w:val="31C12109"/>
    <w:rsid w:val="31D664CC"/>
    <w:rsid w:val="31FDF384"/>
    <w:rsid w:val="32166B90"/>
    <w:rsid w:val="3218C9C0"/>
    <w:rsid w:val="321D1A12"/>
    <w:rsid w:val="32460D84"/>
    <w:rsid w:val="325C735A"/>
    <w:rsid w:val="326819E8"/>
    <w:rsid w:val="326EC887"/>
    <w:rsid w:val="327E95D0"/>
    <w:rsid w:val="32914487"/>
    <w:rsid w:val="32BFFD27"/>
    <w:rsid w:val="32DD302D"/>
    <w:rsid w:val="32E1D662"/>
    <w:rsid w:val="32FC9B71"/>
    <w:rsid w:val="3307B5C1"/>
    <w:rsid w:val="33198D23"/>
    <w:rsid w:val="332FC640"/>
    <w:rsid w:val="33382298"/>
    <w:rsid w:val="333E137B"/>
    <w:rsid w:val="338745FA"/>
    <w:rsid w:val="3389DED0"/>
    <w:rsid w:val="33B6AA06"/>
    <w:rsid w:val="33EF02AA"/>
    <w:rsid w:val="33F984E0"/>
    <w:rsid w:val="33FA1D51"/>
    <w:rsid w:val="340BD29E"/>
    <w:rsid w:val="3430B6E8"/>
    <w:rsid w:val="343D4FF2"/>
    <w:rsid w:val="34457FF2"/>
    <w:rsid w:val="344C1A5B"/>
    <w:rsid w:val="3486CD5A"/>
    <w:rsid w:val="348AE25F"/>
    <w:rsid w:val="34CD0E80"/>
    <w:rsid w:val="34E91D75"/>
    <w:rsid w:val="34F015A8"/>
    <w:rsid w:val="35143518"/>
    <w:rsid w:val="3518C278"/>
    <w:rsid w:val="35212657"/>
    <w:rsid w:val="3521FE25"/>
    <w:rsid w:val="3524415E"/>
    <w:rsid w:val="352BB030"/>
    <w:rsid w:val="352C6A9D"/>
    <w:rsid w:val="356E6684"/>
    <w:rsid w:val="3570FB63"/>
    <w:rsid w:val="3582810E"/>
    <w:rsid w:val="35886FCC"/>
    <w:rsid w:val="35A3CE2E"/>
    <w:rsid w:val="35BD7067"/>
    <w:rsid w:val="35C5A34D"/>
    <w:rsid w:val="35CE0525"/>
    <w:rsid w:val="35E12403"/>
    <w:rsid w:val="35E1DC48"/>
    <w:rsid w:val="35E88BD6"/>
    <w:rsid w:val="35E9E1B3"/>
    <w:rsid w:val="35EDF8D4"/>
    <w:rsid w:val="35F755A5"/>
    <w:rsid w:val="360A56DE"/>
    <w:rsid w:val="360DF9EA"/>
    <w:rsid w:val="3621D1B9"/>
    <w:rsid w:val="362B5F0F"/>
    <w:rsid w:val="3636CAAF"/>
    <w:rsid w:val="3646B7BC"/>
    <w:rsid w:val="36491F90"/>
    <w:rsid w:val="365429AC"/>
    <w:rsid w:val="3665F233"/>
    <w:rsid w:val="36673166"/>
    <w:rsid w:val="36CFF90A"/>
    <w:rsid w:val="36EF414E"/>
    <w:rsid w:val="36FE120C"/>
    <w:rsid w:val="373E39AC"/>
    <w:rsid w:val="37476F6F"/>
    <w:rsid w:val="374E9C3B"/>
    <w:rsid w:val="37767F19"/>
    <w:rsid w:val="37B944FB"/>
    <w:rsid w:val="37C184C6"/>
    <w:rsid w:val="37D48F13"/>
    <w:rsid w:val="37DC432E"/>
    <w:rsid w:val="37F49378"/>
    <w:rsid w:val="382C32C6"/>
    <w:rsid w:val="3874B51E"/>
    <w:rsid w:val="388937D6"/>
    <w:rsid w:val="38BD5E52"/>
    <w:rsid w:val="38BD88C5"/>
    <w:rsid w:val="38CCADA9"/>
    <w:rsid w:val="38DD827F"/>
    <w:rsid w:val="38E593DE"/>
    <w:rsid w:val="390B95A7"/>
    <w:rsid w:val="39123674"/>
    <w:rsid w:val="394327B0"/>
    <w:rsid w:val="39694488"/>
    <w:rsid w:val="398987C8"/>
    <w:rsid w:val="39945872"/>
    <w:rsid w:val="39B80DE1"/>
    <w:rsid w:val="39C33852"/>
    <w:rsid w:val="39D13BB9"/>
    <w:rsid w:val="3A078B11"/>
    <w:rsid w:val="3A3F5486"/>
    <w:rsid w:val="3A48B029"/>
    <w:rsid w:val="3A8A9988"/>
    <w:rsid w:val="3A981CF4"/>
    <w:rsid w:val="3AB2D5A4"/>
    <w:rsid w:val="3AB56958"/>
    <w:rsid w:val="3AB5C304"/>
    <w:rsid w:val="3AC70710"/>
    <w:rsid w:val="3AD0FC95"/>
    <w:rsid w:val="3AD69C5B"/>
    <w:rsid w:val="3AE64D56"/>
    <w:rsid w:val="3B18159E"/>
    <w:rsid w:val="3B3868AF"/>
    <w:rsid w:val="3B427634"/>
    <w:rsid w:val="3B695357"/>
    <w:rsid w:val="3B6C4B95"/>
    <w:rsid w:val="3B7C67B2"/>
    <w:rsid w:val="3BA20249"/>
    <w:rsid w:val="3BAB38B8"/>
    <w:rsid w:val="3C2AE2E1"/>
    <w:rsid w:val="3C787CA0"/>
    <w:rsid w:val="3C999523"/>
    <w:rsid w:val="3CA379A0"/>
    <w:rsid w:val="3CAD43BE"/>
    <w:rsid w:val="3CB8B9C0"/>
    <w:rsid w:val="3CC5FCED"/>
    <w:rsid w:val="3CCEB6D2"/>
    <w:rsid w:val="3CD9E4D3"/>
    <w:rsid w:val="3CFFDF28"/>
    <w:rsid w:val="3D038E50"/>
    <w:rsid w:val="3D1D22CA"/>
    <w:rsid w:val="3D31E37C"/>
    <w:rsid w:val="3D77ED0C"/>
    <w:rsid w:val="3DAF6C1A"/>
    <w:rsid w:val="3DB775CD"/>
    <w:rsid w:val="3DD01699"/>
    <w:rsid w:val="3DEC5AB1"/>
    <w:rsid w:val="3DEC69C2"/>
    <w:rsid w:val="3E062EAD"/>
    <w:rsid w:val="3E6CF127"/>
    <w:rsid w:val="3E7475E7"/>
    <w:rsid w:val="3E75A7E2"/>
    <w:rsid w:val="3E7F645F"/>
    <w:rsid w:val="3EA4232C"/>
    <w:rsid w:val="3EAFFB63"/>
    <w:rsid w:val="3F215333"/>
    <w:rsid w:val="3F2E6025"/>
    <w:rsid w:val="3F3EB7D3"/>
    <w:rsid w:val="3F5D4104"/>
    <w:rsid w:val="3F7CA89B"/>
    <w:rsid w:val="3F7D0CD2"/>
    <w:rsid w:val="3F7F9387"/>
    <w:rsid w:val="3F84D9EC"/>
    <w:rsid w:val="3FA0456C"/>
    <w:rsid w:val="3FAD2EB7"/>
    <w:rsid w:val="3FCB7FC6"/>
    <w:rsid w:val="3FD9CE7A"/>
    <w:rsid w:val="3FE7D6A2"/>
    <w:rsid w:val="4011E0F9"/>
    <w:rsid w:val="402B8AB1"/>
    <w:rsid w:val="40663735"/>
    <w:rsid w:val="40775F37"/>
    <w:rsid w:val="4088EC53"/>
    <w:rsid w:val="40C70B30"/>
    <w:rsid w:val="40E3FF10"/>
    <w:rsid w:val="410ABDE6"/>
    <w:rsid w:val="41180E82"/>
    <w:rsid w:val="4125D332"/>
    <w:rsid w:val="414A2F41"/>
    <w:rsid w:val="4150AC68"/>
    <w:rsid w:val="41567012"/>
    <w:rsid w:val="4182FB9B"/>
    <w:rsid w:val="41840A56"/>
    <w:rsid w:val="418667A8"/>
    <w:rsid w:val="41965C4C"/>
    <w:rsid w:val="419DE23D"/>
    <w:rsid w:val="41A22C7F"/>
    <w:rsid w:val="41C50BEC"/>
    <w:rsid w:val="41DE7F9E"/>
    <w:rsid w:val="41E4FE7C"/>
    <w:rsid w:val="41E5AD79"/>
    <w:rsid w:val="41FC0BFE"/>
    <w:rsid w:val="422BE3AB"/>
    <w:rsid w:val="423CC628"/>
    <w:rsid w:val="425FA72D"/>
    <w:rsid w:val="42758923"/>
    <w:rsid w:val="429B3D1D"/>
    <w:rsid w:val="429E5264"/>
    <w:rsid w:val="42AACCE8"/>
    <w:rsid w:val="42E1F08F"/>
    <w:rsid w:val="42E5C2BF"/>
    <w:rsid w:val="434FB169"/>
    <w:rsid w:val="436A6389"/>
    <w:rsid w:val="4377B9CE"/>
    <w:rsid w:val="43822A6E"/>
    <w:rsid w:val="4384EBB9"/>
    <w:rsid w:val="43A04EA5"/>
    <w:rsid w:val="43A96102"/>
    <w:rsid w:val="43B2ADD4"/>
    <w:rsid w:val="43B4CA27"/>
    <w:rsid w:val="43E578FD"/>
    <w:rsid w:val="4435B14A"/>
    <w:rsid w:val="443BF565"/>
    <w:rsid w:val="446F78D0"/>
    <w:rsid w:val="4485E1BA"/>
    <w:rsid w:val="44F0839D"/>
    <w:rsid w:val="450223CB"/>
    <w:rsid w:val="45435F1E"/>
    <w:rsid w:val="45790C14"/>
    <w:rsid w:val="45AADD1D"/>
    <w:rsid w:val="45AE9548"/>
    <w:rsid w:val="45DFF072"/>
    <w:rsid w:val="45FB062A"/>
    <w:rsid w:val="4655EBD0"/>
    <w:rsid w:val="465F75C1"/>
    <w:rsid w:val="4689FEEF"/>
    <w:rsid w:val="46DCB303"/>
    <w:rsid w:val="4734DC2F"/>
    <w:rsid w:val="47431A65"/>
    <w:rsid w:val="4778888D"/>
    <w:rsid w:val="479174D0"/>
    <w:rsid w:val="47A8D79A"/>
    <w:rsid w:val="47F37BBF"/>
    <w:rsid w:val="48528A18"/>
    <w:rsid w:val="485C8B47"/>
    <w:rsid w:val="4881057C"/>
    <w:rsid w:val="489F166D"/>
    <w:rsid w:val="48B0B6E4"/>
    <w:rsid w:val="48BA435C"/>
    <w:rsid w:val="48CDE679"/>
    <w:rsid w:val="48EF4BD6"/>
    <w:rsid w:val="48FC20D6"/>
    <w:rsid w:val="4907B5B8"/>
    <w:rsid w:val="491413A4"/>
    <w:rsid w:val="49337EFB"/>
    <w:rsid w:val="49381506"/>
    <w:rsid w:val="494AE361"/>
    <w:rsid w:val="494B3307"/>
    <w:rsid w:val="495A1C2B"/>
    <w:rsid w:val="495C24FE"/>
    <w:rsid w:val="495C7F31"/>
    <w:rsid w:val="49666601"/>
    <w:rsid w:val="49758A06"/>
    <w:rsid w:val="497C8F47"/>
    <w:rsid w:val="49822053"/>
    <w:rsid w:val="49B6E955"/>
    <w:rsid w:val="49B7F5E2"/>
    <w:rsid w:val="49C1756D"/>
    <w:rsid w:val="49D1F0DF"/>
    <w:rsid w:val="49D84E89"/>
    <w:rsid w:val="49FE50AB"/>
    <w:rsid w:val="4A154C35"/>
    <w:rsid w:val="4A2ED299"/>
    <w:rsid w:val="4A3640F2"/>
    <w:rsid w:val="4A36480D"/>
    <w:rsid w:val="4A3E835F"/>
    <w:rsid w:val="4A5680E9"/>
    <w:rsid w:val="4A652FEB"/>
    <w:rsid w:val="4A7047D6"/>
    <w:rsid w:val="4A7D646B"/>
    <w:rsid w:val="4AA3B259"/>
    <w:rsid w:val="4AD495D5"/>
    <w:rsid w:val="4AD91006"/>
    <w:rsid w:val="4ADC0113"/>
    <w:rsid w:val="4AE6E0E1"/>
    <w:rsid w:val="4B1A326D"/>
    <w:rsid w:val="4B36E052"/>
    <w:rsid w:val="4B5ED544"/>
    <w:rsid w:val="4B781018"/>
    <w:rsid w:val="4B8C0176"/>
    <w:rsid w:val="4B8F0990"/>
    <w:rsid w:val="4B9ED0FF"/>
    <w:rsid w:val="4BA69372"/>
    <w:rsid w:val="4BAAAE43"/>
    <w:rsid w:val="4BC1D2DF"/>
    <w:rsid w:val="4BF57CE4"/>
    <w:rsid w:val="4BF9EAED"/>
    <w:rsid w:val="4BFFF2E1"/>
    <w:rsid w:val="4C0BEBE6"/>
    <w:rsid w:val="4C28A33D"/>
    <w:rsid w:val="4C34DA39"/>
    <w:rsid w:val="4C4352D2"/>
    <w:rsid w:val="4C499FF2"/>
    <w:rsid w:val="4C6AD623"/>
    <w:rsid w:val="4C8357AB"/>
    <w:rsid w:val="4CB9D218"/>
    <w:rsid w:val="4CBDCC3C"/>
    <w:rsid w:val="4CC1DB26"/>
    <w:rsid w:val="4CC32E3C"/>
    <w:rsid w:val="4CD3F4BC"/>
    <w:rsid w:val="4CDF9A6F"/>
    <w:rsid w:val="4CEB6B3C"/>
    <w:rsid w:val="4CEEC4D7"/>
    <w:rsid w:val="4D11D401"/>
    <w:rsid w:val="4D1204CE"/>
    <w:rsid w:val="4D1846E1"/>
    <w:rsid w:val="4D4BC506"/>
    <w:rsid w:val="4D50B79F"/>
    <w:rsid w:val="4D558ABB"/>
    <w:rsid w:val="4D65BE12"/>
    <w:rsid w:val="4DDCC321"/>
    <w:rsid w:val="4DE6E837"/>
    <w:rsid w:val="4DF2D66B"/>
    <w:rsid w:val="4DFEE1A4"/>
    <w:rsid w:val="4E247EC9"/>
    <w:rsid w:val="4E5D166F"/>
    <w:rsid w:val="4E960CDB"/>
    <w:rsid w:val="4E96D7E1"/>
    <w:rsid w:val="4E9A22F5"/>
    <w:rsid w:val="4EE3E644"/>
    <w:rsid w:val="4EFCA606"/>
    <w:rsid w:val="4EFD418A"/>
    <w:rsid w:val="4F2E3A63"/>
    <w:rsid w:val="4F3BA472"/>
    <w:rsid w:val="4F432356"/>
    <w:rsid w:val="4F5EE224"/>
    <w:rsid w:val="4F8D5474"/>
    <w:rsid w:val="4F96374E"/>
    <w:rsid w:val="4F9BC44F"/>
    <w:rsid w:val="4FD897A6"/>
    <w:rsid w:val="4FD8B688"/>
    <w:rsid w:val="500B758D"/>
    <w:rsid w:val="500BAD2B"/>
    <w:rsid w:val="5032EC49"/>
    <w:rsid w:val="5064DFD1"/>
    <w:rsid w:val="5075114D"/>
    <w:rsid w:val="507DE579"/>
    <w:rsid w:val="509D5C1A"/>
    <w:rsid w:val="50A3F531"/>
    <w:rsid w:val="50B5210A"/>
    <w:rsid w:val="50BD5125"/>
    <w:rsid w:val="50C04C43"/>
    <w:rsid w:val="50D3E3FF"/>
    <w:rsid w:val="50D51091"/>
    <w:rsid w:val="50E56D96"/>
    <w:rsid w:val="50EA511C"/>
    <w:rsid w:val="50F31A84"/>
    <w:rsid w:val="50F79A68"/>
    <w:rsid w:val="51087130"/>
    <w:rsid w:val="5124F874"/>
    <w:rsid w:val="51366DFC"/>
    <w:rsid w:val="514E326A"/>
    <w:rsid w:val="517043B6"/>
    <w:rsid w:val="51738EE5"/>
    <w:rsid w:val="519BBECB"/>
    <w:rsid w:val="51C681DD"/>
    <w:rsid w:val="51D441E0"/>
    <w:rsid w:val="51DE449F"/>
    <w:rsid w:val="51E2E51D"/>
    <w:rsid w:val="52095AF3"/>
    <w:rsid w:val="525BF7CC"/>
    <w:rsid w:val="525C2AF8"/>
    <w:rsid w:val="5263AC55"/>
    <w:rsid w:val="526BB94C"/>
    <w:rsid w:val="5275B440"/>
    <w:rsid w:val="527AB3B5"/>
    <w:rsid w:val="52839733"/>
    <w:rsid w:val="528BA15F"/>
    <w:rsid w:val="529E598F"/>
    <w:rsid w:val="52A05332"/>
    <w:rsid w:val="52CF1501"/>
    <w:rsid w:val="52E037B9"/>
    <w:rsid w:val="52E1E93A"/>
    <w:rsid w:val="52E9627A"/>
    <w:rsid w:val="52EA426A"/>
    <w:rsid w:val="52FCA45A"/>
    <w:rsid w:val="531E0069"/>
    <w:rsid w:val="53238B53"/>
    <w:rsid w:val="53286843"/>
    <w:rsid w:val="532AC5C7"/>
    <w:rsid w:val="53388C57"/>
    <w:rsid w:val="533B312C"/>
    <w:rsid w:val="5345E4FA"/>
    <w:rsid w:val="536CF990"/>
    <w:rsid w:val="5376847C"/>
    <w:rsid w:val="53910374"/>
    <w:rsid w:val="53F47BB7"/>
    <w:rsid w:val="54018352"/>
    <w:rsid w:val="5419C4E0"/>
    <w:rsid w:val="54495105"/>
    <w:rsid w:val="546892D0"/>
    <w:rsid w:val="546C5271"/>
    <w:rsid w:val="54723AF9"/>
    <w:rsid w:val="54940861"/>
    <w:rsid w:val="54B1091E"/>
    <w:rsid w:val="54DBF9BB"/>
    <w:rsid w:val="54F539A6"/>
    <w:rsid w:val="551E455A"/>
    <w:rsid w:val="551FB1B3"/>
    <w:rsid w:val="554B25A8"/>
    <w:rsid w:val="559CAB7F"/>
    <w:rsid w:val="55B707B2"/>
    <w:rsid w:val="55D16C2C"/>
    <w:rsid w:val="55E36E50"/>
    <w:rsid w:val="55FA7387"/>
    <w:rsid w:val="560B6214"/>
    <w:rsid w:val="56236116"/>
    <w:rsid w:val="56308731"/>
    <w:rsid w:val="5646C6FF"/>
    <w:rsid w:val="565C3EC6"/>
    <w:rsid w:val="567160F4"/>
    <w:rsid w:val="5675CA81"/>
    <w:rsid w:val="567A8DAF"/>
    <w:rsid w:val="5685A6D7"/>
    <w:rsid w:val="56C1304C"/>
    <w:rsid w:val="570498CF"/>
    <w:rsid w:val="572F0320"/>
    <w:rsid w:val="575D945C"/>
    <w:rsid w:val="57600B03"/>
    <w:rsid w:val="5764F2A6"/>
    <w:rsid w:val="57756C69"/>
    <w:rsid w:val="57848B74"/>
    <w:rsid w:val="578869C1"/>
    <w:rsid w:val="578C49C0"/>
    <w:rsid w:val="578F2941"/>
    <w:rsid w:val="57A4E782"/>
    <w:rsid w:val="57A8FE4F"/>
    <w:rsid w:val="582FB1C8"/>
    <w:rsid w:val="58308626"/>
    <w:rsid w:val="58436FCF"/>
    <w:rsid w:val="5859D803"/>
    <w:rsid w:val="58694D54"/>
    <w:rsid w:val="587783DB"/>
    <w:rsid w:val="588780CA"/>
    <w:rsid w:val="58B2E8C7"/>
    <w:rsid w:val="58B86E2E"/>
    <w:rsid w:val="58C15341"/>
    <w:rsid w:val="58CBAEAC"/>
    <w:rsid w:val="58DE1B88"/>
    <w:rsid w:val="58E0DC03"/>
    <w:rsid w:val="58E8B0A4"/>
    <w:rsid w:val="5910BB7D"/>
    <w:rsid w:val="591E9A1A"/>
    <w:rsid w:val="591F179F"/>
    <w:rsid w:val="5963A2BE"/>
    <w:rsid w:val="596E4FC6"/>
    <w:rsid w:val="598AB389"/>
    <w:rsid w:val="5998C5D3"/>
    <w:rsid w:val="599C3CF2"/>
    <w:rsid w:val="59CFB229"/>
    <w:rsid w:val="5A08195E"/>
    <w:rsid w:val="5A2C99EF"/>
    <w:rsid w:val="5A3291EC"/>
    <w:rsid w:val="5A3F4D09"/>
    <w:rsid w:val="5A451139"/>
    <w:rsid w:val="5A53792C"/>
    <w:rsid w:val="5A71237D"/>
    <w:rsid w:val="5A787106"/>
    <w:rsid w:val="5AB2EE63"/>
    <w:rsid w:val="5AC5632F"/>
    <w:rsid w:val="5ACE53B9"/>
    <w:rsid w:val="5AD9D449"/>
    <w:rsid w:val="5AF61C79"/>
    <w:rsid w:val="5B376936"/>
    <w:rsid w:val="5B397778"/>
    <w:rsid w:val="5B60C19C"/>
    <w:rsid w:val="5B615A20"/>
    <w:rsid w:val="5B79B7A0"/>
    <w:rsid w:val="5BB6693C"/>
    <w:rsid w:val="5BC1F0F0"/>
    <w:rsid w:val="5BD9904E"/>
    <w:rsid w:val="5BE59CD2"/>
    <w:rsid w:val="5BE97D01"/>
    <w:rsid w:val="5BF28EB3"/>
    <w:rsid w:val="5C2CBCF9"/>
    <w:rsid w:val="5C2D0F3D"/>
    <w:rsid w:val="5C2F18E3"/>
    <w:rsid w:val="5C39AE53"/>
    <w:rsid w:val="5C47C877"/>
    <w:rsid w:val="5C84CD29"/>
    <w:rsid w:val="5C883E46"/>
    <w:rsid w:val="5C9981A9"/>
    <w:rsid w:val="5C9FF27B"/>
    <w:rsid w:val="5CA1AF14"/>
    <w:rsid w:val="5CA5B19E"/>
    <w:rsid w:val="5CBA9844"/>
    <w:rsid w:val="5CD3BADC"/>
    <w:rsid w:val="5CF55637"/>
    <w:rsid w:val="5CFCD48F"/>
    <w:rsid w:val="5CFD3B51"/>
    <w:rsid w:val="5D007635"/>
    <w:rsid w:val="5D733A56"/>
    <w:rsid w:val="5D77A09A"/>
    <w:rsid w:val="5D7E2991"/>
    <w:rsid w:val="5DA73516"/>
    <w:rsid w:val="5DBF077C"/>
    <w:rsid w:val="5DC49F65"/>
    <w:rsid w:val="5DCACE8F"/>
    <w:rsid w:val="5DD099F7"/>
    <w:rsid w:val="5DF02791"/>
    <w:rsid w:val="5E1019AC"/>
    <w:rsid w:val="5E1EC78E"/>
    <w:rsid w:val="5E388166"/>
    <w:rsid w:val="5E56293A"/>
    <w:rsid w:val="5E6EF6C0"/>
    <w:rsid w:val="5E8F099A"/>
    <w:rsid w:val="5EC48590"/>
    <w:rsid w:val="5EE56F40"/>
    <w:rsid w:val="5EFB64AF"/>
    <w:rsid w:val="5F198C83"/>
    <w:rsid w:val="5F1E7BD7"/>
    <w:rsid w:val="5F1FE5D3"/>
    <w:rsid w:val="5F475D27"/>
    <w:rsid w:val="5F564247"/>
    <w:rsid w:val="5F599311"/>
    <w:rsid w:val="5F9C12D3"/>
    <w:rsid w:val="5FCB9605"/>
    <w:rsid w:val="5FDF7890"/>
    <w:rsid w:val="5FE380EF"/>
    <w:rsid w:val="5FEACC76"/>
    <w:rsid w:val="60163AE1"/>
    <w:rsid w:val="60738198"/>
    <w:rsid w:val="60AD6C3C"/>
    <w:rsid w:val="60C177CC"/>
    <w:rsid w:val="60C84693"/>
    <w:rsid w:val="60E59B6F"/>
    <w:rsid w:val="60FCF336"/>
    <w:rsid w:val="612C888E"/>
    <w:rsid w:val="61518E41"/>
    <w:rsid w:val="6152F283"/>
    <w:rsid w:val="617121CA"/>
    <w:rsid w:val="617CBAA1"/>
    <w:rsid w:val="61972121"/>
    <w:rsid w:val="619A7A22"/>
    <w:rsid w:val="61AC3553"/>
    <w:rsid w:val="61E42E37"/>
    <w:rsid w:val="620A8A4E"/>
    <w:rsid w:val="622B202F"/>
    <w:rsid w:val="625291BB"/>
    <w:rsid w:val="626D5B01"/>
    <w:rsid w:val="62839795"/>
    <w:rsid w:val="62995C32"/>
    <w:rsid w:val="62A67E9F"/>
    <w:rsid w:val="62DCABA6"/>
    <w:rsid w:val="630A58B7"/>
    <w:rsid w:val="6318A96D"/>
    <w:rsid w:val="634D4F18"/>
    <w:rsid w:val="6356BFD3"/>
    <w:rsid w:val="637E9E9B"/>
    <w:rsid w:val="63997CB5"/>
    <w:rsid w:val="63A0637F"/>
    <w:rsid w:val="63B3174E"/>
    <w:rsid w:val="63C25109"/>
    <w:rsid w:val="63F5EC07"/>
    <w:rsid w:val="6406DE65"/>
    <w:rsid w:val="64134EB6"/>
    <w:rsid w:val="641B26C7"/>
    <w:rsid w:val="6441631F"/>
    <w:rsid w:val="645DE895"/>
    <w:rsid w:val="6464B3EF"/>
    <w:rsid w:val="64699607"/>
    <w:rsid w:val="64763F8E"/>
    <w:rsid w:val="647DA69F"/>
    <w:rsid w:val="648CD57C"/>
    <w:rsid w:val="64912371"/>
    <w:rsid w:val="64AEEC10"/>
    <w:rsid w:val="64C91713"/>
    <w:rsid w:val="64CC56B1"/>
    <w:rsid w:val="64F2DA7C"/>
    <w:rsid w:val="6508AFC2"/>
    <w:rsid w:val="65231D9D"/>
    <w:rsid w:val="65496FFC"/>
    <w:rsid w:val="654E78C7"/>
    <w:rsid w:val="65796309"/>
    <w:rsid w:val="6592D907"/>
    <w:rsid w:val="65AC8C80"/>
    <w:rsid w:val="65CE2BD1"/>
    <w:rsid w:val="65D2BE8F"/>
    <w:rsid w:val="65D684A1"/>
    <w:rsid w:val="65EDA473"/>
    <w:rsid w:val="6626C2E0"/>
    <w:rsid w:val="6650097B"/>
    <w:rsid w:val="66502571"/>
    <w:rsid w:val="6673BCA8"/>
    <w:rsid w:val="66BFF3B3"/>
    <w:rsid w:val="66EF38EA"/>
    <w:rsid w:val="66F8AB4D"/>
    <w:rsid w:val="670D8D23"/>
    <w:rsid w:val="6723A857"/>
    <w:rsid w:val="675E4247"/>
    <w:rsid w:val="6765FA9E"/>
    <w:rsid w:val="678E47CC"/>
    <w:rsid w:val="6796671A"/>
    <w:rsid w:val="679C5A85"/>
    <w:rsid w:val="67B971D9"/>
    <w:rsid w:val="67C3FF2E"/>
    <w:rsid w:val="67D03C99"/>
    <w:rsid w:val="67FAC20C"/>
    <w:rsid w:val="6804593E"/>
    <w:rsid w:val="6813C382"/>
    <w:rsid w:val="682A56DF"/>
    <w:rsid w:val="682A997F"/>
    <w:rsid w:val="68639A7B"/>
    <w:rsid w:val="68711422"/>
    <w:rsid w:val="68761017"/>
    <w:rsid w:val="6887F77F"/>
    <w:rsid w:val="68A716F4"/>
    <w:rsid w:val="68AD4C5A"/>
    <w:rsid w:val="68B68898"/>
    <w:rsid w:val="68C0EE14"/>
    <w:rsid w:val="68C2ED6C"/>
    <w:rsid w:val="68F731BC"/>
    <w:rsid w:val="68F8CB57"/>
    <w:rsid w:val="691E991D"/>
    <w:rsid w:val="6922D4E9"/>
    <w:rsid w:val="6928CBB0"/>
    <w:rsid w:val="692BA717"/>
    <w:rsid w:val="6933650E"/>
    <w:rsid w:val="694671F4"/>
    <w:rsid w:val="697F2B09"/>
    <w:rsid w:val="698C5AC6"/>
    <w:rsid w:val="69A58C0A"/>
    <w:rsid w:val="69A67F0D"/>
    <w:rsid w:val="69B66657"/>
    <w:rsid w:val="69F10344"/>
    <w:rsid w:val="69F36DAA"/>
    <w:rsid w:val="6A0CDF6B"/>
    <w:rsid w:val="6A212EDD"/>
    <w:rsid w:val="6A2C0A5A"/>
    <w:rsid w:val="6A392604"/>
    <w:rsid w:val="6A48D10A"/>
    <w:rsid w:val="6AC380CC"/>
    <w:rsid w:val="6AD7FF44"/>
    <w:rsid w:val="6B06169A"/>
    <w:rsid w:val="6B3240CB"/>
    <w:rsid w:val="6B3D6D85"/>
    <w:rsid w:val="6B4A30F7"/>
    <w:rsid w:val="6B534D1F"/>
    <w:rsid w:val="6B5396CB"/>
    <w:rsid w:val="6B586ADB"/>
    <w:rsid w:val="6B7BA7B2"/>
    <w:rsid w:val="6B868685"/>
    <w:rsid w:val="6B88CA14"/>
    <w:rsid w:val="6B949C32"/>
    <w:rsid w:val="6B9EABFF"/>
    <w:rsid w:val="6BACB4BA"/>
    <w:rsid w:val="6BD93912"/>
    <w:rsid w:val="6BE04327"/>
    <w:rsid w:val="6BE7061D"/>
    <w:rsid w:val="6BFB296D"/>
    <w:rsid w:val="6C0F1160"/>
    <w:rsid w:val="6C199D35"/>
    <w:rsid w:val="6C404345"/>
    <w:rsid w:val="6C4B4511"/>
    <w:rsid w:val="6C63555F"/>
    <w:rsid w:val="6C82BB6F"/>
    <w:rsid w:val="6CB3BB38"/>
    <w:rsid w:val="6CBE6038"/>
    <w:rsid w:val="6CC7CCBE"/>
    <w:rsid w:val="6CCE5F0D"/>
    <w:rsid w:val="6CD496C3"/>
    <w:rsid w:val="6CD731EB"/>
    <w:rsid w:val="6CD8F460"/>
    <w:rsid w:val="6CE1B82A"/>
    <w:rsid w:val="6D14A447"/>
    <w:rsid w:val="6D43F865"/>
    <w:rsid w:val="6D8BA016"/>
    <w:rsid w:val="6DA9F8AB"/>
    <w:rsid w:val="6DAC7F19"/>
    <w:rsid w:val="6DBA8D0F"/>
    <w:rsid w:val="6DE2C46C"/>
    <w:rsid w:val="6DF9B3C9"/>
    <w:rsid w:val="6DFB0AD1"/>
    <w:rsid w:val="6E27B02A"/>
    <w:rsid w:val="6E27E213"/>
    <w:rsid w:val="6E438795"/>
    <w:rsid w:val="6E9A9798"/>
    <w:rsid w:val="6F097161"/>
    <w:rsid w:val="6F0D0698"/>
    <w:rsid w:val="6F252EE3"/>
    <w:rsid w:val="6F5A7871"/>
    <w:rsid w:val="6F804DE4"/>
    <w:rsid w:val="6F8E46BE"/>
    <w:rsid w:val="6F9869D2"/>
    <w:rsid w:val="6FB0E64B"/>
    <w:rsid w:val="6FE2923B"/>
    <w:rsid w:val="6FEF09CE"/>
    <w:rsid w:val="6FFD6101"/>
    <w:rsid w:val="700AE686"/>
    <w:rsid w:val="704D647B"/>
    <w:rsid w:val="7051932C"/>
    <w:rsid w:val="706FA2F8"/>
    <w:rsid w:val="7071F7FF"/>
    <w:rsid w:val="7085018A"/>
    <w:rsid w:val="70AC511A"/>
    <w:rsid w:val="70C283E2"/>
    <w:rsid w:val="70C65033"/>
    <w:rsid w:val="711556EE"/>
    <w:rsid w:val="713B9FE5"/>
    <w:rsid w:val="714D935D"/>
    <w:rsid w:val="71528EF2"/>
    <w:rsid w:val="719444D8"/>
    <w:rsid w:val="71995A59"/>
    <w:rsid w:val="719B162F"/>
    <w:rsid w:val="719C38D9"/>
    <w:rsid w:val="71A94070"/>
    <w:rsid w:val="71AEE142"/>
    <w:rsid w:val="71B28FCB"/>
    <w:rsid w:val="71C7E17F"/>
    <w:rsid w:val="71C87815"/>
    <w:rsid w:val="71C99D1D"/>
    <w:rsid w:val="71CC4936"/>
    <w:rsid w:val="72182573"/>
    <w:rsid w:val="7218C35A"/>
    <w:rsid w:val="723621AD"/>
    <w:rsid w:val="7282BA3F"/>
    <w:rsid w:val="729121E2"/>
    <w:rsid w:val="72BCD9C7"/>
    <w:rsid w:val="72DEDB5C"/>
    <w:rsid w:val="731E1C08"/>
    <w:rsid w:val="73318FDA"/>
    <w:rsid w:val="7333EC5D"/>
    <w:rsid w:val="733DDB8B"/>
    <w:rsid w:val="7342580B"/>
    <w:rsid w:val="736082E5"/>
    <w:rsid w:val="73689CA6"/>
    <w:rsid w:val="73A5D292"/>
    <w:rsid w:val="73A5F771"/>
    <w:rsid w:val="73A92A1C"/>
    <w:rsid w:val="73AD9C7E"/>
    <w:rsid w:val="73B11384"/>
    <w:rsid w:val="73B27D22"/>
    <w:rsid w:val="73B8C827"/>
    <w:rsid w:val="73EC94AF"/>
    <w:rsid w:val="73EF58FE"/>
    <w:rsid w:val="73FD23DD"/>
    <w:rsid w:val="744F4382"/>
    <w:rsid w:val="74534CC7"/>
    <w:rsid w:val="74587714"/>
    <w:rsid w:val="748A172B"/>
    <w:rsid w:val="748DF6F0"/>
    <w:rsid w:val="74980A93"/>
    <w:rsid w:val="74B02F35"/>
    <w:rsid w:val="74CC2872"/>
    <w:rsid w:val="74CCFE88"/>
    <w:rsid w:val="74FFE179"/>
    <w:rsid w:val="75196B13"/>
    <w:rsid w:val="752143BA"/>
    <w:rsid w:val="7522E407"/>
    <w:rsid w:val="752FA8B0"/>
    <w:rsid w:val="7544FD91"/>
    <w:rsid w:val="755FFB10"/>
    <w:rsid w:val="756C8E74"/>
    <w:rsid w:val="757C93A0"/>
    <w:rsid w:val="75A161AC"/>
    <w:rsid w:val="75B8F28E"/>
    <w:rsid w:val="75BE88ED"/>
    <w:rsid w:val="75E7FBAD"/>
    <w:rsid w:val="75F92386"/>
    <w:rsid w:val="7615761C"/>
    <w:rsid w:val="761986EB"/>
    <w:rsid w:val="76253BA9"/>
    <w:rsid w:val="7627F29B"/>
    <w:rsid w:val="762BFA57"/>
    <w:rsid w:val="763922CD"/>
    <w:rsid w:val="764B2781"/>
    <w:rsid w:val="768BB70C"/>
    <w:rsid w:val="76970D40"/>
    <w:rsid w:val="769FB86D"/>
    <w:rsid w:val="76B26201"/>
    <w:rsid w:val="76B7276F"/>
    <w:rsid w:val="76BDC5E8"/>
    <w:rsid w:val="76D2FA16"/>
    <w:rsid w:val="76F60495"/>
    <w:rsid w:val="774EAE7D"/>
    <w:rsid w:val="774FEFD2"/>
    <w:rsid w:val="778712AD"/>
    <w:rsid w:val="778EA71A"/>
    <w:rsid w:val="77A09B94"/>
    <w:rsid w:val="77CA717B"/>
    <w:rsid w:val="78249D4E"/>
    <w:rsid w:val="782DB73E"/>
    <w:rsid w:val="782EA998"/>
    <w:rsid w:val="78311FCF"/>
    <w:rsid w:val="7838EC7F"/>
    <w:rsid w:val="783DEDF0"/>
    <w:rsid w:val="785292DD"/>
    <w:rsid w:val="7878E992"/>
    <w:rsid w:val="789646A8"/>
    <w:rsid w:val="78A1B6CE"/>
    <w:rsid w:val="78CF47AB"/>
    <w:rsid w:val="78D7EA13"/>
    <w:rsid w:val="78DBB5AF"/>
    <w:rsid w:val="78E42CD5"/>
    <w:rsid w:val="78F04732"/>
    <w:rsid w:val="78F12C4E"/>
    <w:rsid w:val="79035176"/>
    <w:rsid w:val="79201391"/>
    <w:rsid w:val="793CCB0A"/>
    <w:rsid w:val="79450B4F"/>
    <w:rsid w:val="79478B9D"/>
    <w:rsid w:val="7948D46C"/>
    <w:rsid w:val="796F5C9E"/>
    <w:rsid w:val="797F4AD9"/>
    <w:rsid w:val="79818569"/>
    <w:rsid w:val="798F2BEE"/>
    <w:rsid w:val="79BE52A4"/>
    <w:rsid w:val="79C4724C"/>
    <w:rsid w:val="79C7ACDA"/>
    <w:rsid w:val="79D53E54"/>
    <w:rsid w:val="79F175DC"/>
    <w:rsid w:val="7A0424EF"/>
    <w:rsid w:val="7A0AD06B"/>
    <w:rsid w:val="7A1CC37D"/>
    <w:rsid w:val="7A678613"/>
    <w:rsid w:val="7A891CCB"/>
    <w:rsid w:val="7A89C731"/>
    <w:rsid w:val="7AACD42A"/>
    <w:rsid w:val="7AE3F4D9"/>
    <w:rsid w:val="7AECC10F"/>
    <w:rsid w:val="7AF7BB36"/>
    <w:rsid w:val="7B06B67B"/>
    <w:rsid w:val="7B20110A"/>
    <w:rsid w:val="7B360395"/>
    <w:rsid w:val="7B3BC067"/>
    <w:rsid w:val="7B4CBB4B"/>
    <w:rsid w:val="7B50F2B1"/>
    <w:rsid w:val="7B5BD653"/>
    <w:rsid w:val="7B5FF515"/>
    <w:rsid w:val="7B6BDAA1"/>
    <w:rsid w:val="7BB9FAC8"/>
    <w:rsid w:val="7BBCD321"/>
    <w:rsid w:val="7BC5842A"/>
    <w:rsid w:val="7C0D2EB9"/>
    <w:rsid w:val="7C25EA65"/>
    <w:rsid w:val="7C2F5C66"/>
    <w:rsid w:val="7C6A2E13"/>
    <w:rsid w:val="7C9AC245"/>
    <w:rsid w:val="7CBCC49E"/>
    <w:rsid w:val="7CD8254D"/>
    <w:rsid w:val="7CDD2AD6"/>
    <w:rsid w:val="7CFA6E8E"/>
    <w:rsid w:val="7D1CEA8D"/>
    <w:rsid w:val="7D61E17A"/>
    <w:rsid w:val="7D6FCFE8"/>
    <w:rsid w:val="7D70AC6D"/>
    <w:rsid w:val="7D8859B4"/>
    <w:rsid w:val="7D977491"/>
    <w:rsid w:val="7DABE19B"/>
    <w:rsid w:val="7DBC57D7"/>
    <w:rsid w:val="7DE60466"/>
    <w:rsid w:val="7DF90E22"/>
    <w:rsid w:val="7E165336"/>
    <w:rsid w:val="7E173852"/>
    <w:rsid w:val="7E1C3067"/>
    <w:rsid w:val="7E2A8D23"/>
    <w:rsid w:val="7E36C180"/>
    <w:rsid w:val="7E41A512"/>
    <w:rsid w:val="7E47AF87"/>
    <w:rsid w:val="7E4D3A11"/>
    <w:rsid w:val="7E518D25"/>
    <w:rsid w:val="7E8A9ADB"/>
    <w:rsid w:val="7E91083E"/>
    <w:rsid w:val="7E983C88"/>
    <w:rsid w:val="7EAD6F3B"/>
    <w:rsid w:val="7EBC7872"/>
    <w:rsid w:val="7EEBB899"/>
    <w:rsid w:val="7EF4B106"/>
    <w:rsid w:val="7F1175FD"/>
    <w:rsid w:val="7F1927D5"/>
    <w:rsid w:val="7F277C8D"/>
    <w:rsid w:val="7F2F0E85"/>
    <w:rsid w:val="7F442FA8"/>
    <w:rsid w:val="7F4747A3"/>
    <w:rsid w:val="7F5A1D85"/>
    <w:rsid w:val="7F67889B"/>
    <w:rsid w:val="7F6871FE"/>
    <w:rsid w:val="7F81297B"/>
    <w:rsid w:val="7F9185D5"/>
    <w:rsid w:val="7FA1B8F1"/>
    <w:rsid w:val="7FBE338A"/>
    <w:rsid w:val="7FE6DB4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4C3C3"/>
  <w15:chartTrackingRefBased/>
  <w15:docId w15:val="{AC70B612-F009-40F2-B2BD-E3D0A04D0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A01"/>
    <w:pPr>
      <w:ind w:left="720"/>
      <w:contextualSpacing/>
    </w:pPr>
  </w:style>
  <w:style w:type="character" w:styleId="Hyperlink">
    <w:name w:val="Hyperlink"/>
    <w:basedOn w:val="DefaultParagraphFont"/>
    <w:uiPriority w:val="99"/>
    <w:unhideWhenUsed/>
    <w:rsid w:val="00E109EB"/>
    <w:rPr>
      <w:color w:val="0563C1" w:themeColor="hyperlink"/>
      <w:u w:val="single"/>
    </w:rPr>
  </w:style>
  <w:style w:type="character" w:customStyle="1" w:styleId="UnresolvedMention">
    <w:name w:val="Unresolved Mention"/>
    <w:basedOn w:val="DefaultParagraphFont"/>
    <w:uiPriority w:val="99"/>
    <w:semiHidden/>
    <w:unhideWhenUsed/>
    <w:rsid w:val="00E109EB"/>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417431.pdf" TargetMode="External"/><Relationship Id="rId13" Type="http://schemas.openxmlformats.org/officeDocument/2006/relationships/image" Target="media/image5.jpeg"/><Relationship Id="rId18" Type="http://schemas.openxmlformats.org/officeDocument/2006/relationships/hyperlink" Target="file:///C:/Users/c.lohmann-hancock/AppData/Local/Microsoft/Windows/INetCache/REICoP-17-20-v3-Final.pdf" TargetMode="External"/><Relationship Id="rId3" Type="http://schemas.openxmlformats.org/officeDocument/2006/relationships/settings" Target="settings.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hyperlink" Target="https://books.google.co.uk/books?id=63GACgAAQBAJ&amp;printsec=frontcover&amp;dq=hawthorne+effect&amp;hl=en&amp;sa=X&amp;ved=0ahUKEwjnitKSmLjoAhULecAKHVaYAQIQ6AEIQjAD" TargetMode="External"/><Relationship Id="rId12" Type="http://schemas.openxmlformats.org/officeDocument/2006/relationships/image" Target="media/image4.jpeg"/><Relationship Id="rId17" Type="http://schemas.openxmlformats.org/officeDocument/2006/relationships/hyperlink" Target="mailto:1804645@student.uwtsd.ac.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1804645@student.uwtsd.ac.uk" TargetMode="External"/><Relationship Id="rId2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 Type="http://schemas.openxmlformats.org/officeDocument/2006/relationships/numbering" Target="numbering.xml"/><Relationship Id="rId6" Type="http://schemas.openxmlformats.org/officeDocument/2006/relationships/hyperlink" Target="https://education.nsw.gov.au/teaching-and-learning/professional-learning/evaluation-resource-hub/collecting-data" TargetMode="Externa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forms.office.com/Pages/ResponsePage.aspx?id=-REPTm4EBUWcuNshUjEeIRS3vDn8DpBPoMBRTaZVTrxUNlM2RzVIMjVFSjNKNEo0ODYyNVJCS1pDRS4u" TargetMode="External"/><Relationship Id="rId23"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image" Target="media/image2.jpeg"/><Relationship Id="rId19" Type="http://schemas.openxmlformats.org/officeDocument/2006/relationships/hyperlink" Target="https://www.bera.ac.uk/researchers-resources/publications/ethical-guidelines-for-%20educational-research-2018" TargetMode="External"/><Relationship Id="rId4" Type="http://schemas.openxmlformats.org/officeDocument/2006/relationships/webSettings" Target="webSettings.xml"/><Relationship Id="rId9" Type="http://schemas.openxmlformats.org/officeDocument/2006/relationships/hyperlink" Target="http://oro.open.ac.uk/2720/2/Flewitt(1).pdf" TargetMode="External"/><Relationship Id="rId14" Type="http://schemas.openxmlformats.org/officeDocument/2006/relationships/image" Target="media/image6.jpeg"/><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8329</Words>
  <Characters>47476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Westron (1804645)</dc:creator>
  <cp:keywords/>
  <dc:description/>
  <cp:lastModifiedBy>Any Authorised User</cp:lastModifiedBy>
  <cp:revision>2</cp:revision>
  <dcterms:created xsi:type="dcterms:W3CDTF">2020-04-23T22:30:00Z</dcterms:created>
  <dcterms:modified xsi:type="dcterms:W3CDTF">2020-04-23T22:30:00Z</dcterms:modified>
</cp:coreProperties>
</file>