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E458CD" w14:textId="46EFF005" w:rsidR="00C11CEA" w:rsidRDefault="00963540" w:rsidP="008179C1">
      <w:pPr>
        <w:spacing w:after="200" w:line="276" w:lineRule="auto"/>
        <w:jc w:val="center"/>
        <w:rPr>
          <w:sz w:val="28"/>
          <w:szCs w:val="28"/>
        </w:rPr>
      </w:pPr>
      <w:r>
        <w:rPr>
          <w:sz w:val="28"/>
          <w:szCs w:val="28"/>
        </w:rPr>
        <w:t>Civil Engineering Project Management</w:t>
      </w:r>
    </w:p>
    <w:p w14:paraId="1F2F946E" w14:textId="24DD5E1D" w:rsidR="00C11CEA" w:rsidRPr="00420C4E" w:rsidRDefault="00963540" w:rsidP="00C11CEA">
      <w:pPr>
        <w:spacing w:after="200" w:line="276" w:lineRule="auto"/>
        <w:jc w:val="center"/>
        <w:rPr>
          <w:sz w:val="28"/>
          <w:szCs w:val="28"/>
        </w:rPr>
      </w:pPr>
      <w:r>
        <w:rPr>
          <w:sz w:val="28"/>
          <w:szCs w:val="28"/>
        </w:rPr>
        <w:t>Due Date – 13/02</w:t>
      </w:r>
      <w:r w:rsidR="00C11CEA">
        <w:rPr>
          <w:sz w:val="28"/>
          <w:szCs w:val="28"/>
        </w:rPr>
        <w:t>/2018</w:t>
      </w:r>
    </w:p>
    <w:p w14:paraId="7F5DFF46" w14:textId="77777777" w:rsidR="00C11CEA" w:rsidRDefault="00C11CEA" w:rsidP="00C11CEA">
      <w:pPr>
        <w:spacing w:after="200" w:line="276" w:lineRule="auto"/>
        <w:jc w:val="center"/>
        <w:rPr>
          <w:sz w:val="28"/>
          <w:szCs w:val="28"/>
        </w:rPr>
      </w:pPr>
      <w:r w:rsidRPr="00420C4E">
        <w:rPr>
          <w:sz w:val="28"/>
          <w:szCs w:val="28"/>
        </w:rPr>
        <w:t>Nathan Morgan</w:t>
      </w:r>
    </w:p>
    <w:p w14:paraId="54170CED" w14:textId="77777777" w:rsidR="00C11CEA" w:rsidRDefault="00C11CEA" w:rsidP="00C11CEA">
      <w:pPr>
        <w:spacing w:after="200" w:line="276" w:lineRule="auto"/>
        <w:jc w:val="center"/>
        <w:rPr>
          <w:sz w:val="28"/>
          <w:szCs w:val="28"/>
        </w:rPr>
      </w:pPr>
    </w:p>
    <w:p w14:paraId="1357BA8A" w14:textId="77777777" w:rsidR="00C11CEA" w:rsidRDefault="00C11CEA" w:rsidP="00C11CEA">
      <w:pPr>
        <w:spacing w:after="200" w:line="276" w:lineRule="auto"/>
        <w:jc w:val="center"/>
        <w:rPr>
          <w:sz w:val="28"/>
          <w:szCs w:val="28"/>
        </w:rPr>
      </w:pPr>
    </w:p>
    <w:p w14:paraId="279BFCD4" w14:textId="77777777" w:rsidR="00C11CEA" w:rsidRDefault="00C11CEA" w:rsidP="00C11CEA">
      <w:pPr>
        <w:spacing w:after="200" w:line="276" w:lineRule="auto"/>
        <w:jc w:val="center"/>
        <w:rPr>
          <w:sz w:val="28"/>
          <w:szCs w:val="28"/>
        </w:rPr>
      </w:pPr>
    </w:p>
    <w:p w14:paraId="263F0970" w14:textId="77777777" w:rsidR="00C11CEA" w:rsidRDefault="00C11CEA" w:rsidP="00C11CEA">
      <w:pPr>
        <w:spacing w:after="200" w:line="276" w:lineRule="auto"/>
        <w:jc w:val="center"/>
        <w:rPr>
          <w:sz w:val="28"/>
          <w:szCs w:val="28"/>
        </w:rPr>
      </w:pPr>
    </w:p>
    <w:p w14:paraId="5B59DEE9" w14:textId="77777777" w:rsidR="00C11CEA" w:rsidRDefault="00C11CEA" w:rsidP="00C11CEA">
      <w:pPr>
        <w:spacing w:after="200" w:line="276" w:lineRule="auto"/>
        <w:jc w:val="center"/>
        <w:rPr>
          <w:sz w:val="28"/>
          <w:szCs w:val="28"/>
        </w:rPr>
      </w:pPr>
    </w:p>
    <w:p w14:paraId="21C96697" w14:textId="77777777" w:rsidR="00C11CEA" w:rsidRDefault="00C11CEA" w:rsidP="00C11CEA">
      <w:pPr>
        <w:spacing w:after="200" w:line="276" w:lineRule="auto"/>
        <w:jc w:val="center"/>
        <w:rPr>
          <w:sz w:val="28"/>
          <w:szCs w:val="28"/>
        </w:rPr>
      </w:pPr>
    </w:p>
    <w:p w14:paraId="46716F72" w14:textId="77777777" w:rsidR="00C11CEA" w:rsidRDefault="00C11CEA" w:rsidP="00C11CEA">
      <w:pPr>
        <w:spacing w:after="200" w:line="276" w:lineRule="auto"/>
        <w:jc w:val="center"/>
        <w:rPr>
          <w:sz w:val="28"/>
          <w:szCs w:val="28"/>
        </w:rPr>
      </w:pPr>
    </w:p>
    <w:p w14:paraId="08CD31EC" w14:textId="77777777" w:rsidR="00C11CEA" w:rsidRDefault="00C11CEA" w:rsidP="00C11CEA">
      <w:pPr>
        <w:spacing w:after="200" w:line="276" w:lineRule="auto"/>
        <w:jc w:val="center"/>
        <w:rPr>
          <w:sz w:val="28"/>
          <w:szCs w:val="28"/>
        </w:rPr>
      </w:pPr>
    </w:p>
    <w:p w14:paraId="4300E57A" w14:textId="77777777" w:rsidR="00C11CEA" w:rsidRDefault="00C11CEA" w:rsidP="00C11CEA">
      <w:pPr>
        <w:spacing w:after="200" w:line="276" w:lineRule="auto"/>
        <w:jc w:val="center"/>
        <w:rPr>
          <w:sz w:val="28"/>
          <w:szCs w:val="28"/>
        </w:rPr>
      </w:pPr>
    </w:p>
    <w:p w14:paraId="147062BF" w14:textId="77777777" w:rsidR="00C11CEA" w:rsidRDefault="00C11CEA" w:rsidP="00C11CEA">
      <w:pPr>
        <w:spacing w:after="200" w:line="276" w:lineRule="auto"/>
        <w:jc w:val="center"/>
        <w:rPr>
          <w:sz w:val="28"/>
          <w:szCs w:val="28"/>
        </w:rPr>
      </w:pPr>
    </w:p>
    <w:p w14:paraId="368902AB" w14:textId="77777777" w:rsidR="00C11CEA" w:rsidRDefault="00C11CEA" w:rsidP="00C11CEA">
      <w:pPr>
        <w:spacing w:after="200" w:line="276" w:lineRule="auto"/>
        <w:jc w:val="center"/>
        <w:rPr>
          <w:sz w:val="28"/>
          <w:szCs w:val="28"/>
        </w:rPr>
      </w:pPr>
    </w:p>
    <w:p w14:paraId="41382653" w14:textId="77777777" w:rsidR="00C11CEA" w:rsidRDefault="00C11CEA" w:rsidP="00C11CEA">
      <w:pPr>
        <w:spacing w:after="200" w:line="276" w:lineRule="auto"/>
        <w:jc w:val="center"/>
        <w:rPr>
          <w:sz w:val="28"/>
          <w:szCs w:val="28"/>
        </w:rPr>
      </w:pPr>
    </w:p>
    <w:p w14:paraId="22230D94" w14:textId="77777777" w:rsidR="00C11CEA" w:rsidRDefault="00C11CEA" w:rsidP="00C11CEA">
      <w:pPr>
        <w:spacing w:after="200" w:line="276" w:lineRule="auto"/>
        <w:jc w:val="center"/>
        <w:rPr>
          <w:sz w:val="28"/>
          <w:szCs w:val="28"/>
        </w:rPr>
      </w:pPr>
    </w:p>
    <w:p w14:paraId="35CCAEEC" w14:textId="77777777" w:rsidR="00C11CEA" w:rsidRDefault="00C11CEA" w:rsidP="00C11CEA">
      <w:pPr>
        <w:spacing w:after="200" w:line="276" w:lineRule="auto"/>
        <w:jc w:val="center"/>
        <w:rPr>
          <w:sz w:val="28"/>
          <w:szCs w:val="28"/>
        </w:rPr>
      </w:pPr>
    </w:p>
    <w:p w14:paraId="085F6A81" w14:textId="77777777" w:rsidR="00C11CEA" w:rsidRDefault="00C11CEA" w:rsidP="00C11CEA">
      <w:pPr>
        <w:spacing w:after="200" w:line="276" w:lineRule="auto"/>
        <w:jc w:val="center"/>
        <w:rPr>
          <w:sz w:val="28"/>
          <w:szCs w:val="28"/>
        </w:rPr>
      </w:pPr>
    </w:p>
    <w:p w14:paraId="4F859760" w14:textId="77777777" w:rsidR="00C11CEA" w:rsidRDefault="00C11CEA" w:rsidP="00C11CEA">
      <w:pPr>
        <w:spacing w:after="200" w:line="276" w:lineRule="auto"/>
        <w:jc w:val="center"/>
        <w:rPr>
          <w:sz w:val="28"/>
          <w:szCs w:val="28"/>
        </w:rPr>
      </w:pPr>
    </w:p>
    <w:p w14:paraId="29F57A40" w14:textId="77777777" w:rsidR="002B2555" w:rsidRDefault="002B2555" w:rsidP="00C11CEA">
      <w:pPr>
        <w:rPr>
          <w:sz w:val="28"/>
          <w:szCs w:val="28"/>
        </w:rPr>
      </w:pPr>
    </w:p>
    <w:p w14:paraId="6FA8B7F3" w14:textId="77777777" w:rsidR="002B2555" w:rsidRDefault="002B2555" w:rsidP="00C11CEA">
      <w:pPr>
        <w:rPr>
          <w:u w:val="single"/>
        </w:rPr>
      </w:pPr>
    </w:p>
    <w:p w14:paraId="36A5D43F" w14:textId="77777777" w:rsidR="002B2555" w:rsidRDefault="002B2555" w:rsidP="00C11CEA">
      <w:pPr>
        <w:rPr>
          <w:u w:val="single"/>
        </w:rPr>
      </w:pPr>
    </w:p>
    <w:p w14:paraId="12CC4F2E" w14:textId="77777777" w:rsidR="002B2555" w:rsidRDefault="002B2555" w:rsidP="00C11CEA">
      <w:pPr>
        <w:rPr>
          <w:u w:val="single"/>
        </w:rPr>
      </w:pPr>
    </w:p>
    <w:p w14:paraId="43064677" w14:textId="77777777" w:rsidR="002B2555" w:rsidRDefault="002B2555" w:rsidP="00C11CEA">
      <w:pPr>
        <w:rPr>
          <w:u w:val="single"/>
        </w:rPr>
      </w:pPr>
    </w:p>
    <w:p w14:paraId="62CA2A41" w14:textId="77777777" w:rsidR="002B2555" w:rsidRDefault="002B2555" w:rsidP="00C11CEA">
      <w:pPr>
        <w:rPr>
          <w:u w:val="single"/>
        </w:rPr>
      </w:pPr>
    </w:p>
    <w:p w14:paraId="00C3F674" w14:textId="77777777" w:rsidR="002B2555" w:rsidRDefault="002B2555" w:rsidP="00C11CEA">
      <w:pPr>
        <w:rPr>
          <w:u w:val="single"/>
        </w:rPr>
      </w:pPr>
    </w:p>
    <w:p w14:paraId="78D276C3" w14:textId="77777777" w:rsidR="002B2555" w:rsidRDefault="002B2555" w:rsidP="00C11CEA">
      <w:pPr>
        <w:rPr>
          <w:u w:val="single"/>
        </w:rPr>
      </w:pPr>
    </w:p>
    <w:p w14:paraId="3D2300A4" w14:textId="77777777" w:rsidR="002B2555" w:rsidRDefault="002B2555" w:rsidP="00C11CEA">
      <w:pPr>
        <w:rPr>
          <w:u w:val="single"/>
        </w:rPr>
      </w:pPr>
    </w:p>
    <w:p w14:paraId="02DC64E1" w14:textId="77777777" w:rsidR="002B2555" w:rsidRDefault="002B2555" w:rsidP="00C11CEA">
      <w:pPr>
        <w:rPr>
          <w:u w:val="single"/>
        </w:rPr>
      </w:pPr>
    </w:p>
    <w:p w14:paraId="5C16C249" w14:textId="77777777" w:rsidR="002B2555" w:rsidRDefault="002B2555" w:rsidP="00C11CEA">
      <w:pPr>
        <w:rPr>
          <w:u w:val="single"/>
        </w:rPr>
      </w:pPr>
    </w:p>
    <w:p w14:paraId="70284D5A" w14:textId="77777777" w:rsidR="002B2555" w:rsidRDefault="002B2555" w:rsidP="00C11CEA">
      <w:pPr>
        <w:rPr>
          <w:u w:val="single"/>
        </w:rPr>
      </w:pPr>
    </w:p>
    <w:p w14:paraId="552C5694" w14:textId="77777777" w:rsidR="002B2555" w:rsidRDefault="002B2555" w:rsidP="00C11CEA">
      <w:pPr>
        <w:rPr>
          <w:u w:val="single"/>
        </w:rPr>
      </w:pPr>
    </w:p>
    <w:p w14:paraId="2102405D" w14:textId="77777777" w:rsidR="002B2555" w:rsidRDefault="002B2555" w:rsidP="00C11CEA">
      <w:pPr>
        <w:rPr>
          <w:u w:val="single"/>
        </w:rPr>
      </w:pPr>
    </w:p>
    <w:p w14:paraId="34BCE82A" w14:textId="18E6417B" w:rsidR="00C11CEA" w:rsidRPr="001C436F" w:rsidRDefault="00C11CEA" w:rsidP="00C11CEA">
      <w:pPr>
        <w:rPr>
          <w:b/>
          <w:u w:val="single"/>
        </w:rPr>
      </w:pPr>
      <w:r w:rsidRPr="001C436F">
        <w:rPr>
          <w:b/>
          <w:u w:val="single"/>
        </w:rPr>
        <w:lastRenderedPageBreak/>
        <w:t xml:space="preserve">Table of Contents </w:t>
      </w:r>
    </w:p>
    <w:p w14:paraId="305043E8" w14:textId="1A7DC262" w:rsidR="00963540" w:rsidRDefault="00963540" w:rsidP="00963540">
      <w:pPr>
        <w:rPr>
          <w:u w:val="single"/>
        </w:rPr>
      </w:pPr>
    </w:p>
    <w:p w14:paraId="6596DE6D" w14:textId="4249B6B8" w:rsidR="00963540" w:rsidRPr="00D860E2" w:rsidRDefault="00963540" w:rsidP="00963540">
      <w:pPr>
        <w:numPr>
          <w:ilvl w:val="0"/>
          <w:numId w:val="18"/>
        </w:numPr>
        <w:spacing w:after="200" w:line="276" w:lineRule="auto"/>
        <w:rPr>
          <w:b/>
        </w:rPr>
      </w:pPr>
      <w:r w:rsidRPr="00D860E2">
        <w:rPr>
          <w:b/>
        </w:rPr>
        <w:t>Introduction</w:t>
      </w:r>
    </w:p>
    <w:p w14:paraId="2D1A90C8" w14:textId="77777777" w:rsidR="00D860E2" w:rsidRPr="00D860E2" w:rsidRDefault="00D860E2" w:rsidP="00D860E2">
      <w:pPr>
        <w:numPr>
          <w:ilvl w:val="0"/>
          <w:numId w:val="18"/>
        </w:numPr>
        <w:spacing w:after="200" w:line="276" w:lineRule="auto"/>
        <w:rPr>
          <w:b/>
        </w:rPr>
      </w:pPr>
      <w:r w:rsidRPr="00D860E2">
        <w:rPr>
          <w:b/>
        </w:rPr>
        <w:t>Purchasing Plant</w:t>
      </w:r>
    </w:p>
    <w:p w14:paraId="29CB9FE2" w14:textId="40DB9161" w:rsidR="00D860E2" w:rsidRDefault="00D860E2" w:rsidP="00D860E2">
      <w:pPr>
        <w:numPr>
          <w:ilvl w:val="0"/>
          <w:numId w:val="18"/>
        </w:numPr>
        <w:spacing w:after="200" w:line="276" w:lineRule="auto"/>
        <w:rPr>
          <w:b/>
        </w:rPr>
      </w:pPr>
      <w:r w:rsidRPr="00D860E2">
        <w:rPr>
          <w:b/>
        </w:rPr>
        <w:t>Leasing Plant</w:t>
      </w:r>
    </w:p>
    <w:p w14:paraId="426517A5" w14:textId="747F0991" w:rsidR="002F20AA" w:rsidRDefault="008179C1" w:rsidP="00D860E2">
      <w:pPr>
        <w:numPr>
          <w:ilvl w:val="0"/>
          <w:numId w:val="18"/>
        </w:numPr>
        <w:spacing w:after="200" w:line="276" w:lineRule="auto"/>
        <w:rPr>
          <w:b/>
        </w:rPr>
      </w:pPr>
      <w:r>
        <w:rPr>
          <w:b/>
        </w:rPr>
        <w:t xml:space="preserve">Calculation on Depreciation </w:t>
      </w:r>
    </w:p>
    <w:p w14:paraId="24E99EAF" w14:textId="400128E3" w:rsidR="002F20AA" w:rsidRPr="00D860E2" w:rsidRDefault="002F20AA" w:rsidP="00D860E2">
      <w:pPr>
        <w:numPr>
          <w:ilvl w:val="0"/>
          <w:numId w:val="18"/>
        </w:numPr>
        <w:spacing w:after="200" w:line="276" w:lineRule="auto"/>
        <w:rPr>
          <w:b/>
        </w:rPr>
      </w:pPr>
      <w:r>
        <w:rPr>
          <w:b/>
        </w:rPr>
        <w:t xml:space="preserve">Conclusion </w:t>
      </w:r>
    </w:p>
    <w:p w14:paraId="0A0E4845" w14:textId="69EDA99E" w:rsidR="00963540" w:rsidRPr="00D860E2" w:rsidRDefault="00D860E2" w:rsidP="00D860E2">
      <w:pPr>
        <w:numPr>
          <w:ilvl w:val="0"/>
          <w:numId w:val="18"/>
        </w:numPr>
        <w:spacing w:after="200" w:line="276" w:lineRule="auto"/>
        <w:rPr>
          <w:b/>
        </w:rPr>
      </w:pPr>
      <w:r w:rsidRPr="00D860E2">
        <w:rPr>
          <w:b/>
        </w:rPr>
        <w:t xml:space="preserve">References  </w:t>
      </w:r>
    </w:p>
    <w:p w14:paraId="75B55EA7" w14:textId="77777777" w:rsidR="00963540" w:rsidRDefault="00963540" w:rsidP="00963540">
      <w:pPr>
        <w:spacing w:after="200" w:line="276" w:lineRule="auto"/>
      </w:pPr>
    </w:p>
    <w:p w14:paraId="4DBB5B43" w14:textId="77777777" w:rsidR="00963540" w:rsidRDefault="00963540" w:rsidP="00963540">
      <w:pPr>
        <w:spacing w:after="200" w:line="276" w:lineRule="auto"/>
      </w:pPr>
    </w:p>
    <w:p w14:paraId="5277DFD5" w14:textId="77777777" w:rsidR="00963540" w:rsidRDefault="00963540" w:rsidP="00963540">
      <w:pPr>
        <w:spacing w:after="200" w:line="276" w:lineRule="auto"/>
      </w:pPr>
    </w:p>
    <w:p w14:paraId="46B17848" w14:textId="77777777" w:rsidR="00963540" w:rsidRDefault="00963540" w:rsidP="00963540">
      <w:pPr>
        <w:spacing w:after="200" w:line="276" w:lineRule="auto"/>
      </w:pPr>
    </w:p>
    <w:p w14:paraId="7A781B0E" w14:textId="77777777" w:rsidR="00963540" w:rsidRDefault="00963540" w:rsidP="00963540">
      <w:pPr>
        <w:spacing w:after="200" w:line="276" w:lineRule="auto"/>
      </w:pPr>
    </w:p>
    <w:p w14:paraId="5A5617C6" w14:textId="77777777" w:rsidR="00963540" w:rsidRDefault="00963540" w:rsidP="00963540">
      <w:pPr>
        <w:spacing w:after="200" w:line="276" w:lineRule="auto"/>
      </w:pPr>
    </w:p>
    <w:p w14:paraId="69F22CF7" w14:textId="77777777" w:rsidR="00963540" w:rsidRDefault="00963540" w:rsidP="00963540">
      <w:pPr>
        <w:spacing w:after="200" w:line="276" w:lineRule="auto"/>
      </w:pPr>
    </w:p>
    <w:p w14:paraId="163ABFE5" w14:textId="77777777" w:rsidR="00963540" w:rsidRDefault="00963540" w:rsidP="00963540">
      <w:pPr>
        <w:spacing w:after="200" w:line="276" w:lineRule="auto"/>
      </w:pPr>
    </w:p>
    <w:p w14:paraId="1702930E" w14:textId="77777777" w:rsidR="00963540" w:rsidRDefault="00963540" w:rsidP="00963540">
      <w:pPr>
        <w:spacing w:after="200" w:line="276" w:lineRule="auto"/>
      </w:pPr>
    </w:p>
    <w:p w14:paraId="11537254" w14:textId="77777777" w:rsidR="00963540" w:rsidRDefault="00963540" w:rsidP="00963540">
      <w:pPr>
        <w:spacing w:after="200" w:line="276" w:lineRule="auto"/>
      </w:pPr>
    </w:p>
    <w:p w14:paraId="5DAD1B0B" w14:textId="77777777" w:rsidR="00963540" w:rsidRDefault="00963540" w:rsidP="00963540">
      <w:pPr>
        <w:spacing w:after="200" w:line="276" w:lineRule="auto"/>
      </w:pPr>
    </w:p>
    <w:p w14:paraId="302B238E" w14:textId="77777777" w:rsidR="00963540" w:rsidRDefault="00963540" w:rsidP="00963540">
      <w:pPr>
        <w:spacing w:after="200" w:line="276" w:lineRule="auto"/>
      </w:pPr>
    </w:p>
    <w:p w14:paraId="10334D6C" w14:textId="77777777" w:rsidR="00963540" w:rsidRDefault="00963540" w:rsidP="00963540">
      <w:pPr>
        <w:spacing w:after="200" w:line="276" w:lineRule="auto"/>
      </w:pPr>
    </w:p>
    <w:p w14:paraId="4AF998E3" w14:textId="77777777" w:rsidR="00963540" w:rsidRDefault="00963540" w:rsidP="00963540">
      <w:pPr>
        <w:spacing w:after="200" w:line="276" w:lineRule="auto"/>
      </w:pPr>
    </w:p>
    <w:p w14:paraId="04F566C0" w14:textId="77777777" w:rsidR="00963540" w:rsidRDefault="00963540" w:rsidP="00963540">
      <w:pPr>
        <w:spacing w:after="200" w:line="276" w:lineRule="auto"/>
      </w:pPr>
    </w:p>
    <w:p w14:paraId="70DD2389" w14:textId="77777777" w:rsidR="00963540" w:rsidRDefault="00963540" w:rsidP="00963540">
      <w:pPr>
        <w:spacing w:after="200" w:line="276" w:lineRule="auto"/>
      </w:pPr>
    </w:p>
    <w:p w14:paraId="32E29FF7" w14:textId="77777777" w:rsidR="00963540" w:rsidRDefault="00963540" w:rsidP="00963540">
      <w:pPr>
        <w:spacing w:after="200" w:line="276" w:lineRule="auto"/>
      </w:pPr>
    </w:p>
    <w:p w14:paraId="17D3EC9D" w14:textId="77777777" w:rsidR="00963540" w:rsidRDefault="00963540" w:rsidP="00963540">
      <w:pPr>
        <w:spacing w:after="200" w:line="276" w:lineRule="auto"/>
      </w:pPr>
    </w:p>
    <w:p w14:paraId="63C1B31D" w14:textId="77777777" w:rsidR="00963540" w:rsidRDefault="00963540" w:rsidP="00963540">
      <w:pPr>
        <w:spacing w:after="200" w:line="276" w:lineRule="auto"/>
      </w:pPr>
    </w:p>
    <w:p w14:paraId="0B2E9791" w14:textId="2F6E05DC" w:rsidR="008179C1" w:rsidRDefault="008179C1" w:rsidP="00963540">
      <w:pPr>
        <w:spacing w:after="200" w:line="276" w:lineRule="auto"/>
      </w:pPr>
    </w:p>
    <w:p w14:paraId="2AE38457" w14:textId="77777777" w:rsidR="008179C1" w:rsidRDefault="008179C1" w:rsidP="00963540">
      <w:pPr>
        <w:spacing w:after="200" w:line="276" w:lineRule="auto"/>
      </w:pPr>
    </w:p>
    <w:p w14:paraId="48B05BE3" w14:textId="77777777" w:rsidR="00B412B3" w:rsidRDefault="00B412B3" w:rsidP="00963540">
      <w:pPr>
        <w:spacing w:after="200" w:line="276" w:lineRule="auto"/>
      </w:pPr>
    </w:p>
    <w:p w14:paraId="36481C97" w14:textId="004997D1" w:rsidR="00C11CEA" w:rsidRPr="00963540" w:rsidRDefault="00C11CEA" w:rsidP="00963540">
      <w:pPr>
        <w:pStyle w:val="ListParagraph"/>
        <w:numPr>
          <w:ilvl w:val="0"/>
          <w:numId w:val="30"/>
        </w:numPr>
        <w:rPr>
          <w:rFonts w:ascii="Times New Roman" w:hAnsi="Times New Roman" w:cs="Times New Roman"/>
          <w:b/>
          <w:sz w:val="24"/>
          <w:szCs w:val="24"/>
        </w:rPr>
      </w:pPr>
      <w:r w:rsidRPr="00963540">
        <w:rPr>
          <w:rFonts w:ascii="Times New Roman" w:hAnsi="Times New Roman" w:cs="Times New Roman"/>
          <w:b/>
          <w:sz w:val="24"/>
          <w:szCs w:val="24"/>
        </w:rPr>
        <w:lastRenderedPageBreak/>
        <w:t>Introduction</w:t>
      </w:r>
    </w:p>
    <w:p w14:paraId="0288CA90" w14:textId="7CEFA1DD" w:rsidR="00545AD3" w:rsidRDefault="00AF1F52" w:rsidP="00545AD3">
      <w:pPr>
        <w:spacing w:after="200" w:line="276" w:lineRule="auto"/>
      </w:pPr>
      <w:r>
        <w:t>For this assignment</w:t>
      </w:r>
      <w:r w:rsidR="00963540">
        <w:t xml:space="preserve"> my task is to assess whether purchasing or renting one specific machine and also advise the best economic way of dealing with it. The machine I have chosen to compare</w:t>
      </w:r>
      <w:r w:rsidR="008179C1">
        <w:t xml:space="preserve"> is a Mercedes Benz</w:t>
      </w:r>
      <w:r w:rsidR="00963540">
        <w:t xml:space="preserve"> tipper. I will also be completing a report to justify my solutions by using calculations to prove the outcome on whether purchasing or renting a tipper is best. I have shown an image below of the tipper for your understanding. </w:t>
      </w:r>
    </w:p>
    <w:p w14:paraId="4B89BC87" w14:textId="4947770F" w:rsidR="00963540" w:rsidRDefault="008179C1" w:rsidP="00545AD3">
      <w:pPr>
        <w:spacing w:after="200" w:line="276" w:lineRule="auto"/>
      </w:pPr>
      <w:r>
        <w:rPr>
          <w:noProof/>
          <w:lang w:val="en-GB" w:eastAsia="en-GB"/>
        </w:rPr>
        <w:drawing>
          <wp:anchor distT="0" distB="0" distL="114300" distR="114300" simplePos="0" relativeHeight="251668992" behindDoc="1" locked="0" layoutInCell="1" allowOverlap="1" wp14:anchorId="08C895F7" wp14:editId="6AC4EDB0">
            <wp:simplePos x="0" y="0"/>
            <wp:positionH relativeFrom="margin">
              <wp:align>center</wp:align>
            </wp:positionH>
            <wp:positionV relativeFrom="paragraph">
              <wp:posOffset>13335</wp:posOffset>
            </wp:positionV>
            <wp:extent cx="2495550" cy="1840230"/>
            <wp:effectExtent l="0" t="0" r="0" b="7620"/>
            <wp:wrapTight wrapText="bothSides">
              <wp:wrapPolygon edited="0">
                <wp:start x="0" y="0"/>
                <wp:lineTo x="0" y="21466"/>
                <wp:lineTo x="21435" y="21466"/>
                <wp:lineTo x="2143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5185" t="36456" r="54936" b="37473"/>
                    <a:stretch/>
                  </pic:blipFill>
                  <pic:spPr bwMode="auto">
                    <a:xfrm>
                      <a:off x="0" y="0"/>
                      <a:ext cx="2495550" cy="1840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83E8D3" w14:textId="211BF9B6" w:rsidR="00963540" w:rsidRDefault="00963540" w:rsidP="00545AD3">
      <w:pPr>
        <w:spacing w:after="200" w:line="276" w:lineRule="auto"/>
      </w:pPr>
    </w:p>
    <w:p w14:paraId="4040B7D9" w14:textId="1E1766ED" w:rsidR="00963540" w:rsidRDefault="00963540" w:rsidP="00545AD3">
      <w:pPr>
        <w:spacing w:after="200" w:line="276" w:lineRule="auto"/>
      </w:pPr>
    </w:p>
    <w:p w14:paraId="03B513A7" w14:textId="6C006A3E" w:rsidR="00AF1F52" w:rsidRDefault="00AF1F52" w:rsidP="00545AD3">
      <w:pPr>
        <w:spacing w:after="200" w:line="276" w:lineRule="auto"/>
      </w:pPr>
    </w:p>
    <w:p w14:paraId="66F8CC20" w14:textId="14B848B3" w:rsidR="00AF1F52" w:rsidRDefault="00AF1F52" w:rsidP="00545AD3">
      <w:pPr>
        <w:spacing w:after="200" w:line="276" w:lineRule="auto"/>
      </w:pPr>
    </w:p>
    <w:p w14:paraId="7DEF42F1" w14:textId="74B0A2A3" w:rsidR="00AF1F52" w:rsidRDefault="008179C1" w:rsidP="00545AD3">
      <w:pPr>
        <w:spacing w:after="200" w:line="276" w:lineRule="auto"/>
      </w:pPr>
      <w:r w:rsidRPr="001C436F">
        <w:rPr>
          <w:rFonts w:asciiTheme="minorHAnsi" w:hAnsiTheme="minorHAnsi"/>
          <w:noProof/>
          <w:sz w:val="22"/>
          <w:szCs w:val="22"/>
          <w:lang w:val="en-GB" w:eastAsia="en-GB"/>
        </w:rPr>
        <mc:AlternateContent>
          <mc:Choice Requires="wps">
            <w:drawing>
              <wp:anchor distT="45720" distB="45720" distL="114300" distR="114300" simplePos="0" relativeHeight="251661824" behindDoc="0" locked="0" layoutInCell="1" allowOverlap="1" wp14:anchorId="46CA8B63" wp14:editId="4D314D77">
                <wp:simplePos x="0" y="0"/>
                <wp:positionH relativeFrom="margin">
                  <wp:align>center</wp:align>
                </wp:positionH>
                <wp:positionV relativeFrom="paragraph">
                  <wp:posOffset>236855</wp:posOffset>
                </wp:positionV>
                <wp:extent cx="3952875" cy="2762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2875" cy="276225"/>
                        </a:xfrm>
                        <a:prstGeom prst="rect">
                          <a:avLst/>
                        </a:prstGeom>
                        <a:noFill/>
                        <a:ln w="9525">
                          <a:noFill/>
                          <a:miter lim="800000"/>
                          <a:headEnd/>
                          <a:tailEnd/>
                        </a:ln>
                      </wps:spPr>
                      <wps:txbx>
                        <w:txbxContent>
                          <w:p w14:paraId="66C5D2EF" w14:textId="72636FB6" w:rsidR="001C436F" w:rsidRPr="001C436F" w:rsidRDefault="001C436F" w:rsidP="001C436F">
                            <w:pPr>
                              <w:jc w:val="center"/>
                              <w:rPr>
                                <w:i/>
                                <w:sz w:val="20"/>
                                <w:szCs w:val="20"/>
                              </w:rPr>
                            </w:pPr>
                            <w:r w:rsidRPr="001C436F">
                              <w:rPr>
                                <w:sz w:val="20"/>
                                <w:szCs w:val="20"/>
                              </w:rPr>
                              <w:t>Image</w:t>
                            </w:r>
                            <w:r>
                              <w:rPr>
                                <w:sz w:val="20"/>
                                <w:szCs w:val="20"/>
                              </w:rPr>
                              <w:t xml:space="preserve"> 1</w:t>
                            </w:r>
                            <w:r w:rsidRPr="001C436F">
                              <w:rPr>
                                <w:sz w:val="20"/>
                                <w:szCs w:val="20"/>
                              </w:rPr>
                              <w:t xml:space="preserve"> taken from </w:t>
                            </w:r>
                            <w:proofErr w:type="spellStart"/>
                            <w:r w:rsidRPr="001C436F">
                              <w:rPr>
                                <w:i/>
                                <w:sz w:val="20"/>
                                <w:szCs w:val="20"/>
                              </w:rPr>
                              <w:t>Autotrader</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CA8B63" id="_x0000_t202" coordsize="21600,21600" o:spt="202" path="m,l,21600r21600,l21600,xe">
                <v:stroke joinstyle="miter"/>
                <v:path gradientshapeok="t" o:connecttype="rect"/>
              </v:shapetype>
              <v:shape id="Text Box 2" o:spid="_x0000_s1026" type="#_x0000_t202" style="position:absolute;margin-left:0;margin-top:18.65pt;width:311.25pt;height:21.75pt;z-index:2516618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" filled="f" stroked="f">
                <v:textbox>
                  <w:txbxContent>
                    <w:p w14:paraId="66C5D2EF" w14:textId="72636FB6" w:rsidR="001C436F" w:rsidRPr="001C436F" w:rsidRDefault="001C436F" w:rsidP="001C436F">
                      <w:pPr>
                        <w:jc w:val="center"/>
                        <w:rPr>
                          <w:i/>
                          <w:sz w:val="20"/>
                          <w:szCs w:val="20"/>
                        </w:rPr>
                      </w:pPr>
                      <w:r w:rsidRPr="001C436F">
                        <w:rPr>
                          <w:sz w:val="20"/>
                          <w:szCs w:val="20"/>
                        </w:rPr>
                        <w:t>Image</w:t>
                      </w:r>
                      <w:r>
                        <w:rPr>
                          <w:sz w:val="20"/>
                          <w:szCs w:val="20"/>
                        </w:rPr>
                        <w:t xml:space="preserve"> 1</w:t>
                      </w:r>
                      <w:r w:rsidRPr="001C436F">
                        <w:rPr>
                          <w:sz w:val="20"/>
                          <w:szCs w:val="20"/>
                        </w:rPr>
                        <w:t xml:space="preserve"> taken from </w:t>
                      </w:r>
                      <w:proofErr w:type="spellStart"/>
                      <w:r w:rsidRPr="001C436F">
                        <w:rPr>
                          <w:i/>
                          <w:sz w:val="20"/>
                          <w:szCs w:val="20"/>
                        </w:rPr>
                        <w:t>Autotrader</w:t>
                      </w:r>
                      <w:proofErr w:type="spellEnd"/>
                    </w:p>
                  </w:txbxContent>
                </v:textbox>
                <w10:wrap type="square" anchorx="margin"/>
              </v:shape>
            </w:pict>
          </mc:Fallback>
        </mc:AlternateContent>
      </w:r>
    </w:p>
    <w:p w14:paraId="7E47B998" w14:textId="77777777" w:rsidR="00963540" w:rsidRDefault="00963540" w:rsidP="00AF1F52">
      <w:pPr>
        <w:jc w:val="both"/>
        <w:rPr>
          <w:rFonts w:asciiTheme="minorHAnsi" w:hAnsiTheme="minorHAnsi"/>
          <w:sz w:val="22"/>
          <w:szCs w:val="22"/>
          <w:lang w:val="en-GB" w:eastAsia="en-GB"/>
        </w:rPr>
      </w:pPr>
    </w:p>
    <w:p w14:paraId="1AD0908C" w14:textId="0B090926" w:rsidR="00963540" w:rsidRDefault="00963540" w:rsidP="00AF1F52">
      <w:pPr>
        <w:jc w:val="both"/>
        <w:rPr>
          <w:rFonts w:asciiTheme="minorHAnsi" w:hAnsiTheme="minorHAnsi"/>
          <w:sz w:val="22"/>
          <w:szCs w:val="22"/>
          <w:lang w:val="en-GB" w:eastAsia="en-GB"/>
        </w:rPr>
      </w:pPr>
    </w:p>
    <w:p w14:paraId="5E37B797" w14:textId="77777777" w:rsidR="00963540" w:rsidRDefault="00963540" w:rsidP="00AF1F52">
      <w:pPr>
        <w:jc w:val="both"/>
        <w:rPr>
          <w:rFonts w:asciiTheme="minorHAnsi" w:hAnsiTheme="minorHAnsi"/>
          <w:sz w:val="22"/>
          <w:szCs w:val="22"/>
          <w:lang w:val="en-GB" w:eastAsia="en-GB"/>
        </w:rPr>
      </w:pPr>
    </w:p>
    <w:p w14:paraId="0886821E" w14:textId="752C3D4A" w:rsidR="00963540" w:rsidRDefault="00963540" w:rsidP="00AF1F52">
      <w:pPr>
        <w:jc w:val="both"/>
        <w:rPr>
          <w:rFonts w:asciiTheme="minorHAnsi" w:hAnsiTheme="minorHAnsi"/>
          <w:sz w:val="22"/>
          <w:szCs w:val="22"/>
          <w:lang w:val="en-GB" w:eastAsia="en-GB"/>
        </w:rPr>
      </w:pPr>
    </w:p>
    <w:p w14:paraId="395E0012" w14:textId="72D771B4" w:rsidR="00D860E2" w:rsidRDefault="00D860E2" w:rsidP="00D860E2">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Purchasing Plant</w:t>
      </w:r>
    </w:p>
    <w:p w14:paraId="0964230B" w14:textId="49E8BE7C" w:rsidR="00DF0E90" w:rsidRPr="00DF0E90" w:rsidRDefault="00DF0E90" w:rsidP="00D860E2">
      <w:r>
        <w:t>The term purchasing plant means that the plant is bought outright at the time of purchase. Purchasing plant could be a good thing and a bad thing. When deciding on whether to by the plant outright needs to be carefully considered as it must produce a profitable rate of return</w:t>
      </w:r>
      <w:r w:rsidR="006A48C2">
        <w:t xml:space="preserve"> </w:t>
      </w:r>
      <w:r w:rsidR="006A48C2">
        <w:rPr>
          <w:i/>
        </w:rPr>
        <w:t>(Designing</w:t>
      </w:r>
      <w:r w:rsidR="006A48C2" w:rsidRPr="006A48C2">
        <w:rPr>
          <w:i/>
        </w:rPr>
        <w:t xml:space="preserve"> Buildings)</w:t>
      </w:r>
      <w:r w:rsidRPr="006A48C2">
        <w:rPr>
          <w:i/>
        </w:rPr>
        <w:t>.</w:t>
      </w:r>
      <w:r>
        <w:t xml:space="preserve"> There are number of advantages and disadvantages to consider when purchasing plant</w:t>
      </w:r>
      <w:r w:rsidR="006A48C2">
        <w:t>. I have listed the most common ones below</w:t>
      </w:r>
      <w:r>
        <w:t xml:space="preserve">: </w:t>
      </w:r>
    </w:p>
    <w:p w14:paraId="1E952896" w14:textId="7206BE25" w:rsidR="00963540" w:rsidRDefault="00963540" w:rsidP="00AF1F52">
      <w:pPr>
        <w:jc w:val="both"/>
        <w:rPr>
          <w:rFonts w:asciiTheme="minorHAnsi" w:hAnsiTheme="minorHAnsi"/>
          <w:sz w:val="22"/>
          <w:szCs w:val="22"/>
          <w:lang w:val="en-GB" w:eastAsia="en-GB"/>
        </w:rPr>
      </w:pPr>
    </w:p>
    <w:p w14:paraId="2395B0E6" w14:textId="513EFBD9" w:rsidR="001C436F" w:rsidRPr="006A48C2" w:rsidRDefault="006A48C2" w:rsidP="00AF1F52">
      <w:pPr>
        <w:jc w:val="both"/>
        <w:rPr>
          <w:u w:val="single"/>
          <w:lang w:val="en-GB" w:eastAsia="en-GB"/>
        </w:rPr>
      </w:pPr>
      <w:r w:rsidRPr="006A48C2">
        <w:rPr>
          <w:u w:val="single"/>
          <w:lang w:val="en-GB" w:eastAsia="en-GB"/>
        </w:rPr>
        <w:t xml:space="preserve">Advantages </w:t>
      </w:r>
    </w:p>
    <w:p w14:paraId="044B0116" w14:textId="5D541939" w:rsidR="001C436F" w:rsidRDefault="001C436F" w:rsidP="00AF1F52">
      <w:pPr>
        <w:jc w:val="both"/>
        <w:rPr>
          <w:rFonts w:asciiTheme="minorHAnsi" w:hAnsiTheme="minorHAnsi"/>
          <w:sz w:val="22"/>
          <w:szCs w:val="22"/>
          <w:lang w:val="en-GB" w:eastAsia="en-GB"/>
        </w:rPr>
      </w:pPr>
    </w:p>
    <w:p w14:paraId="7E587EDD" w14:textId="200B0D67" w:rsidR="006A48C2" w:rsidRPr="006A48C2" w:rsidRDefault="006A48C2" w:rsidP="006A48C2">
      <w:pPr>
        <w:pStyle w:val="ListParagraph"/>
        <w:numPr>
          <w:ilvl w:val="0"/>
          <w:numId w:val="33"/>
        </w:numPr>
        <w:jc w:val="both"/>
        <w:rPr>
          <w:lang w:eastAsia="en-GB"/>
        </w:rPr>
      </w:pPr>
      <w:r>
        <w:rPr>
          <w:rFonts w:ascii="Times New Roman" w:hAnsi="Times New Roman" w:cs="Times New Roman"/>
          <w:sz w:val="24"/>
          <w:szCs w:val="24"/>
          <w:lang w:eastAsia="en-GB"/>
        </w:rPr>
        <w:t>If you own your own plant, it is always available.</w:t>
      </w:r>
    </w:p>
    <w:p w14:paraId="6384BA67" w14:textId="4141BE2B" w:rsidR="00AF1F52" w:rsidRDefault="00026EB8" w:rsidP="00026EB8">
      <w:pPr>
        <w:pStyle w:val="ListParagraph"/>
        <w:numPr>
          <w:ilvl w:val="0"/>
          <w:numId w:val="33"/>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If it’s the correct bit of equipment for your </w:t>
      </w:r>
      <w:r w:rsidR="006A48C2" w:rsidRPr="006A48C2">
        <w:rPr>
          <w:rFonts w:ascii="Times New Roman" w:hAnsi="Times New Roman" w:cs="Times New Roman"/>
          <w:sz w:val="24"/>
          <w:szCs w:val="24"/>
          <w:lang w:eastAsia="en-GB"/>
        </w:rPr>
        <w:t xml:space="preserve">business, it can expand efficiency and, subsequently, </w:t>
      </w:r>
      <w:r w:rsidRPr="006A48C2">
        <w:rPr>
          <w:rFonts w:ascii="Times New Roman" w:hAnsi="Times New Roman" w:cs="Times New Roman"/>
          <w:sz w:val="24"/>
          <w:szCs w:val="24"/>
          <w:lang w:eastAsia="en-GB"/>
        </w:rPr>
        <w:t>profits</w:t>
      </w:r>
      <w:r w:rsidR="006A48C2" w:rsidRPr="006A48C2">
        <w:rPr>
          <w:rFonts w:ascii="Times New Roman" w:hAnsi="Times New Roman" w:cs="Times New Roman"/>
          <w:sz w:val="24"/>
          <w:szCs w:val="24"/>
          <w:lang w:eastAsia="en-GB"/>
        </w:rPr>
        <w:t>.</w:t>
      </w:r>
    </w:p>
    <w:p w14:paraId="5ADA33DA" w14:textId="555BA4B2" w:rsidR="00026EB8" w:rsidRDefault="00026EB8" w:rsidP="00026EB8">
      <w:pPr>
        <w:pStyle w:val="ListParagraph"/>
        <w:numPr>
          <w:ilvl w:val="0"/>
          <w:numId w:val="33"/>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If the company is paying in cash then many fees can be deducted such as finance charges, service fees and interest charges. </w:t>
      </w:r>
    </w:p>
    <w:p w14:paraId="30C88E73" w14:textId="39EBA14F" w:rsidR="00026EB8" w:rsidRDefault="00026EB8" w:rsidP="00026EB8">
      <w:pPr>
        <w:pStyle w:val="ListParagraph"/>
        <w:numPr>
          <w:ilvl w:val="0"/>
          <w:numId w:val="33"/>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The company is responsible for when and how the equipment is used, when they will sell it on or whether they trade it in.</w:t>
      </w:r>
    </w:p>
    <w:p w14:paraId="73FB9E18" w14:textId="5051A730" w:rsidR="00026EB8" w:rsidRDefault="00026EB8" w:rsidP="00026EB8">
      <w:pPr>
        <w:pStyle w:val="ListParagraph"/>
        <w:numPr>
          <w:ilvl w:val="0"/>
          <w:numId w:val="33"/>
        </w:num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equipment can be modified in any way </w:t>
      </w:r>
      <w:r w:rsidR="00BE5E6B">
        <w:rPr>
          <w:rFonts w:ascii="Times New Roman" w:hAnsi="Times New Roman" w:cs="Times New Roman"/>
          <w:sz w:val="24"/>
          <w:szCs w:val="24"/>
          <w:lang w:eastAsia="en-GB"/>
        </w:rPr>
        <w:t xml:space="preserve">whereas if it was leased some companies could put a restriction on advertising. </w:t>
      </w:r>
    </w:p>
    <w:p w14:paraId="6787CABB" w14:textId="48CC9B71" w:rsidR="00BE5E6B" w:rsidRPr="00BE5E6B" w:rsidRDefault="00BE5E6B" w:rsidP="00BE5E6B">
      <w:pPr>
        <w:jc w:val="both"/>
        <w:rPr>
          <w:u w:val="single"/>
          <w:lang w:eastAsia="en-GB"/>
        </w:rPr>
      </w:pPr>
      <w:r w:rsidRPr="00BE5E6B">
        <w:rPr>
          <w:u w:val="single"/>
          <w:lang w:eastAsia="en-GB"/>
        </w:rPr>
        <w:t xml:space="preserve">Disadvantages </w:t>
      </w:r>
    </w:p>
    <w:p w14:paraId="54CF99FA" w14:textId="302CEDC9" w:rsidR="00545AD3" w:rsidRDefault="00545AD3" w:rsidP="00545AD3">
      <w:pPr>
        <w:spacing w:after="200" w:line="276" w:lineRule="auto"/>
      </w:pPr>
    </w:p>
    <w:p w14:paraId="46AAFDED" w14:textId="02C6A7E4" w:rsidR="00BE5E6B" w:rsidRPr="00BE5E6B" w:rsidRDefault="00BE5E6B" w:rsidP="00BE5E6B">
      <w:pPr>
        <w:pStyle w:val="ListParagraph"/>
        <w:numPr>
          <w:ilvl w:val="0"/>
          <w:numId w:val="34"/>
        </w:numPr>
      </w:pPr>
      <w:r>
        <w:rPr>
          <w:rFonts w:ascii="Times New Roman" w:hAnsi="Times New Roman" w:cs="Times New Roman"/>
          <w:sz w:val="24"/>
          <w:szCs w:val="24"/>
        </w:rPr>
        <w:t>The company is responsible for transporting, maintaining and repairing the equipment.</w:t>
      </w:r>
    </w:p>
    <w:p w14:paraId="0463B9DE" w14:textId="4BE55630" w:rsidR="00BE5E6B" w:rsidRPr="00BE5E6B" w:rsidRDefault="00BE5E6B" w:rsidP="00BE5E6B">
      <w:pPr>
        <w:pStyle w:val="ListParagraph"/>
        <w:numPr>
          <w:ilvl w:val="0"/>
          <w:numId w:val="34"/>
        </w:numPr>
      </w:pPr>
      <w:r>
        <w:rPr>
          <w:rFonts w:ascii="Times New Roman" w:hAnsi="Times New Roman" w:cs="Times New Roman"/>
          <w:sz w:val="24"/>
          <w:szCs w:val="24"/>
        </w:rPr>
        <w:t xml:space="preserve">If the equipment is not well looked after, the trade in value will decrease. </w:t>
      </w:r>
    </w:p>
    <w:p w14:paraId="54EDCDE8" w14:textId="03F77D47" w:rsidR="00C85E57" w:rsidRPr="00C85E57" w:rsidRDefault="00C85E57" w:rsidP="00BE5E6B">
      <w:pPr>
        <w:pStyle w:val="ListParagraph"/>
        <w:numPr>
          <w:ilvl w:val="0"/>
          <w:numId w:val="34"/>
        </w:numPr>
      </w:pPr>
      <w:r>
        <w:rPr>
          <w:rFonts w:ascii="Times New Roman" w:hAnsi="Times New Roman" w:cs="Times New Roman"/>
          <w:sz w:val="24"/>
          <w:szCs w:val="24"/>
        </w:rPr>
        <w:t xml:space="preserve">If the company is not going to gets its use out of the equipment, it can put a strain on the company’s bank account. </w:t>
      </w:r>
    </w:p>
    <w:p w14:paraId="1D811F6C" w14:textId="1472B302" w:rsidR="00C85E57" w:rsidRPr="00C85E57" w:rsidRDefault="00C85E57" w:rsidP="00BE5E6B">
      <w:pPr>
        <w:pStyle w:val="ListParagraph"/>
        <w:numPr>
          <w:ilvl w:val="0"/>
          <w:numId w:val="34"/>
        </w:numPr>
      </w:pPr>
      <w:r>
        <w:rPr>
          <w:rFonts w:ascii="Times New Roman" w:hAnsi="Times New Roman" w:cs="Times New Roman"/>
          <w:sz w:val="24"/>
          <w:szCs w:val="24"/>
        </w:rPr>
        <w:t>The vehicle could depreciate in value quickly.</w:t>
      </w:r>
    </w:p>
    <w:p w14:paraId="5665EEEB" w14:textId="7933F718" w:rsidR="00BE5E6B" w:rsidRPr="00C85E57" w:rsidRDefault="00C85E57" w:rsidP="00BE5E6B">
      <w:pPr>
        <w:pStyle w:val="ListParagraph"/>
        <w:numPr>
          <w:ilvl w:val="0"/>
          <w:numId w:val="34"/>
        </w:numPr>
      </w:pPr>
      <w:r>
        <w:rPr>
          <w:rFonts w:ascii="Times New Roman" w:hAnsi="Times New Roman" w:cs="Times New Roman"/>
          <w:sz w:val="24"/>
          <w:szCs w:val="24"/>
        </w:rPr>
        <w:t xml:space="preserve">Vehicles and equipment change constantly, this could mean that the vehicle purchased could not do what the latest versions are capable of. </w:t>
      </w:r>
    </w:p>
    <w:p w14:paraId="127A8E38" w14:textId="0292B86E" w:rsidR="00C85E57" w:rsidRDefault="00C85E57" w:rsidP="00C85E57"/>
    <w:p w14:paraId="7D92A0DD" w14:textId="400EFC48" w:rsidR="00C85E57" w:rsidRDefault="00B412B3" w:rsidP="00C85E57">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Leasing</w:t>
      </w:r>
      <w:r w:rsidR="00C85E57">
        <w:rPr>
          <w:rFonts w:ascii="Times New Roman" w:hAnsi="Times New Roman" w:cs="Times New Roman"/>
          <w:b/>
          <w:sz w:val="24"/>
          <w:szCs w:val="24"/>
        </w:rPr>
        <w:t xml:space="preserve"> Plant</w:t>
      </w:r>
    </w:p>
    <w:p w14:paraId="3B52F758" w14:textId="257503DC" w:rsidR="00545AD3" w:rsidRDefault="00C85E57" w:rsidP="00C85E57">
      <w:r>
        <w:t xml:space="preserve">Leasing can be a worthy alternative to purchasing. </w:t>
      </w:r>
      <w:r w:rsidRPr="00C85E57">
        <w:t>It resembles a credit yet toward</w:t>
      </w:r>
      <w:r>
        <w:t>s</w:t>
      </w:r>
      <w:r w:rsidRPr="00C85E57">
        <w:t xml:space="preserve"> the finish of the rent</w:t>
      </w:r>
      <w:r>
        <w:t>,</w:t>
      </w:r>
      <w:r w:rsidRPr="00C85E57">
        <w:t xml:space="preserve"> you can give it back and get a more recent model. </w:t>
      </w:r>
      <w:r>
        <w:t>It can likewise free up working capital</w:t>
      </w:r>
      <w:r w:rsidR="00B412B3">
        <w:t xml:space="preserve"> for use in different areas of the business and save the company from taking out a loan to purchase the equipment outright </w:t>
      </w:r>
      <w:r w:rsidR="00B412B3" w:rsidRPr="00B412B3">
        <w:rPr>
          <w:i/>
        </w:rPr>
        <w:t>(</w:t>
      </w:r>
      <w:proofErr w:type="spellStart"/>
      <w:r w:rsidR="00B412B3" w:rsidRPr="00B412B3">
        <w:rPr>
          <w:i/>
        </w:rPr>
        <w:t>NiBusinessInfo</w:t>
      </w:r>
      <w:proofErr w:type="spellEnd"/>
      <w:r w:rsidR="00B412B3" w:rsidRPr="00B412B3">
        <w:rPr>
          <w:i/>
        </w:rPr>
        <w:t>).</w:t>
      </w:r>
      <w:r w:rsidR="00B412B3">
        <w:t xml:space="preserve"> </w:t>
      </w:r>
    </w:p>
    <w:p w14:paraId="1521D6EE" w14:textId="24ADFF8E" w:rsidR="00B412B3" w:rsidRDefault="00B412B3" w:rsidP="00C85E57"/>
    <w:p w14:paraId="780D5A21" w14:textId="77777777" w:rsidR="00B412B3" w:rsidRPr="006A48C2" w:rsidRDefault="00B412B3" w:rsidP="00B412B3">
      <w:pPr>
        <w:jc w:val="both"/>
        <w:rPr>
          <w:u w:val="single"/>
          <w:lang w:val="en-GB" w:eastAsia="en-GB"/>
        </w:rPr>
      </w:pPr>
      <w:r w:rsidRPr="006A48C2">
        <w:rPr>
          <w:u w:val="single"/>
          <w:lang w:val="en-GB" w:eastAsia="en-GB"/>
        </w:rPr>
        <w:t xml:space="preserve">Advantages </w:t>
      </w:r>
    </w:p>
    <w:p w14:paraId="4231A52E" w14:textId="6E7E4F03" w:rsidR="00B412B3" w:rsidRDefault="00B412B3" w:rsidP="00C85E57"/>
    <w:p w14:paraId="74DF4C41" w14:textId="03E7D5BE" w:rsidR="00B412B3" w:rsidRDefault="00B412B3" w:rsidP="00B412B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Usually leases only last three to five and don’t usually require a deposit, so no cash whatsoever is needed up front. </w:t>
      </w:r>
    </w:p>
    <w:p w14:paraId="7CA65543" w14:textId="69B35A95" w:rsidR="00B412B3" w:rsidRDefault="00B412B3" w:rsidP="00B412B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The company will doesn’t have to worry about transportation, storage or maintenance. </w:t>
      </w:r>
    </w:p>
    <w:p w14:paraId="4279E8E4" w14:textId="7CA9EE07" w:rsidR="00B412B3" w:rsidRDefault="00B412B3" w:rsidP="00B412B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The leasing company will carry the risk if the equipment breaks down. </w:t>
      </w:r>
    </w:p>
    <w:p w14:paraId="617A94FB" w14:textId="20B01DE6" w:rsidR="00B412B3" w:rsidRDefault="00B412B3" w:rsidP="00B412B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The company will pay </w:t>
      </w:r>
      <w:r w:rsidR="001245EE">
        <w:rPr>
          <w:rFonts w:ascii="Times New Roman" w:hAnsi="Times New Roman" w:cs="Times New Roman"/>
          <w:sz w:val="24"/>
          <w:szCs w:val="24"/>
        </w:rPr>
        <w:t xml:space="preserve">the asset over the settled timeframe, which benefits the company’s budget for the future. </w:t>
      </w:r>
    </w:p>
    <w:p w14:paraId="5C57A1E2" w14:textId="0E4D665F" w:rsidR="001245EE" w:rsidRDefault="001245EE" w:rsidP="00B412B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If the equipment is not bought outright, the company will not have to worry about any loans to take out to finance the purchase being withdrawn at short notice. </w:t>
      </w:r>
    </w:p>
    <w:p w14:paraId="51E2E39A" w14:textId="61FE2B5D" w:rsidR="008405A5" w:rsidRDefault="008405A5" w:rsidP="008405A5">
      <w:pPr>
        <w:rPr>
          <w:u w:val="single"/>
        </w:rPr>
      </w:pPr>
      <w:r w:rsidRPr="008405A5">
        <w:rPr>
          <w:u w:val="single"/>
        </w:rPr>
        <w:t xml:space="preserve">Disadvantages </w:t>
      </w:r>
    </w:p>
    <w:p w14:paraId="6ED28BB0" w14:textId="7780A6F9" w:rsidR="008405A5" w:rsidRDefault="008405A5" w:rsidP="008405A5">
      <w:pPr>
        <w:rPr>
          <w:u w:val="single"/>
        </w:rPr>
      </w:pPr>
    </w:p>
    <w:p w14:paraId="788878E3" w14:textId="124BBD88" w:rsidR="008405A5" w:rsidRPr="008405A5" w:rsidRDefault="008405A5" w:rsidP="008405A5">
      <w:pPr>
        <w:pStyle w:val="ListParagraph"/>
        <w:numPr>
          <w:ilvl w:val="0"/>
          <w:numId w:val="36"/>
        </w:numPr>
        <w:rPr>
          <w:u w:val="single"/>
        </w:rPr>
      </w:pPr>
      <w:r>
        <w:rPr>
          <w:rFonts w:ascii="Times New Roman" w:hAnsi="Times New Roman" w:cs="Times New Roman"/>
          <w:sz w:val="24"/>
          <w:szCs w:val="24"/>
        </w:rPr>
        <w:t xml:space="preserve">The leasing costs add up over time meaning you may pay a higher cost than if the equipment was bought outright. </w:t>
      </w:r>
    </w:p>
    <w:p w14:paraId="4A048AB7" w14:textId="73AA29D7" w:rsidR="008405A5" w:rsidRPr="008405A5" w:rsidRDefault="008405A5" w:rsidP="008405A5">
      <w:pPr>
        <w:pStyle w:val="ListParagraph"/>
        <w:numPr>
          <w:ilvl w:val="0"/>
          <w:numId w:val="36"/>
        </w:numPr>
        <w:rPr>
          <w:u w:val="single"/>
        </w:rPr>
      </w:pPr>
      <w:r>
        <w:rPr>
          <w:rFonts w:ascii="Times New Roman" w:hAnsi="Times New Roman" w:cs="Times New Roman"/>
          <w:sz w:val="24"/>
          <w:szCs w:val="24"/>
        </w:rPr>
        <w:t xml:space="preserve">The equipment may not be available when needed. </w:t>
      </w:r>
    </w:p>
    <w:p w14:paraId="31D502CC" w14:textId="00AA9A7A" w:rsidR="008405A5" w:rsidRPr="008405A5" w:rsidRDefault="008405A5" w:rsidP="008405A5">
      <w:pPr>
        <w:pStyle w:val="ListParagraph"/>
        <w:numPr>
          <w:ilvl w:val="0"/>
          <w:numId w:val="36"/>
        </w:numPr>
        <w:rPr>
          <w:u w:val="single"/>
        </w:rPr>
      </w:pPr>
      <w:r>
        <w:rPr>
          <w:rFonts w:ascii="Times New Roman" w:hAnsi="Times New Roman" w:cs="Times New Roman"/>
          <w:sz w:val="24"/>
          <w:szCs w:val="24"/>
        </w:rPr>
        <w:t xml:space="preserve">The company may have to put down a deposit which could effect the company. </w:t>
      </w:r>
    </w:p>
    <w:p w14:paraId="7AD83C2B" w14:textId="14754264" w:rsidR="008405A5" w:rsidRPr="008405A5" w:rsidRDefault="008405A5" w:rsidP="008405A5">
      <w:pPr>
        <w:pStyle w:val="ListParagraph"/>
        <w:numPr>
          <w:ilvl w:val="0"/>
          <w:numId w:val="36"/>
        </w:numPr>
        <w:rPr>
          <w:u w:val="single"/>
        </w:rPr>
      </w:pPr>
      <w:r>
        <w:rPr>
          <w:rFonts w:ascii="Times New Roman" w:hAnsi="Times New Roman" w:cs="Times New Roman"/>
          <w:sz w:val="24"/>
          <w:szCs w:val="24"/>
        </w:rPr>
        <w:t xml:space="preserve">When leasing, the company doesn’t own it, although they may be able to purchase it at the end of the agreement. </w:t>
      </w:r>
    </w:p>
    <w:p w14:paraId="7180BF61" w14:textId="052CB992" w:rsidR="008405A5" w:rsidRPr="008405A5" w:rsidRDefault="008405A5" w:rsidP="008405A5">
      <w:pPr>
        <w:pStyle w:val="ListParagraph"/>
        <w:numPr>
          <w:ilvl w:val="0"/>
          <w:numId w:val="36"/>
        </w:numPr>
        <w:rPr>
          <w:u w:val="single"/>
        </w:rPr>
      </w:pPr>
      <w:r>
        <w:rPr>
          <w:rFonts w:ascii="Times New Roman" w:hAnsi="Times New Roman" w:cs="Times New Roman"/>
          <w:sz w:val="24"/>
          <w:szCs w:val="24"/>
        </w:rPr>
        <w:t xml:space="preserve">In some cases, the company may be responsible for the insurance or any damages / fee. </w:t>
      </w:r>
    </w:p>
    <w:p w14:paraId="1B6C4A5A" w14:textId="1C21201F" w:rsidR="008405A5" w:rsidRPr="008405A5" w:rsidRDefault="008405A5" w:rsidP="008405A5">
      <w:pPr>
        <w:rPr>
          <w:u w:val="single"/>
        </w:rPr>
      </w:pPr>
    </w:p>
    <w:p w14:paraId="2FA0D32B" w14:textId="6A99085E" w:rsidR="002F20AA" w:rsidRDefault="002F20AA" w:rsidP="002F20AA">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Calculations</w:t>
      </w:r>
      <w:r w:rsidR="00D96150">
        <w:rPr>
          <w:rFonts w:ascii="Times New Roman" w:hAnsi="Times New Roman" w:cs="Times New Roman"/>
          <w:b/>
          <w:sz w:val="24"/>
          <w:szCs w:val="24"/>
        </w:rPr>
        <w:t xml:space="preserve"> on Depreciation </w:t>
      </w:r>
      <w:r>
        <w:rPr>
          <w:rFonts w:ascii="Times New Roman" w:hAnsi="Times New Roman" w:cs="Times New Roman"/>
          <w:b/>
          <w:sz w:val="24"/>
          <w:szCs w:val="24"/>
        </w:rPr>
        <w:t xml:space="preserve"> </w:t>
      </w:r>
    </w:p>
    <w:p w14:paraId="79217997" w14:textId="0BE2FDAE" w:rsidR="002F20AA" w:rsidRDefault="008179C1" w:rsidP="002F20AA">
      <w:pPr>
        <w:rPr>
          <w:b/>
        </w:rPr>
      </w:pPr>
      <w:r>
        <w:rPr>
          <w:noProof/>
          <w:lang w:val="en-GB" w:eastAsia="en-GB"/>
        </w:rPr>
        <w:drawing>
          <wp:anchor distT="0" distB="0" distL="114300" distR="114300" simplePos="0" relativeHeight="251662848" behindDoc="1" locked="0" layoutInCell="1" allowOverlap="1" wp14:anchorId="4746831F" wp14:editId="51787D0C">
            <wp:simplePos x="0" y="0"/>
            <wp:positionH relativeFrom="margin">
              <wp:align>center</wp:align>
            </wp:positionH>
            <wp:positionV relativeFrom="paragraph">
              <wp:posOffset>151130</wp:posOffset>
            </wp:positionV>
            <wp:extent cx="4381500" cy="2766695"/>
            <wp:effectExtent l="0" t="0" r="0" b="0"/>
            <wp:wrapTight wrapText="bothSides">
              <wp:wrapPolygon edited="0">
                <wp:start x="0" y="0"/>
                <wp:lineTo x="0" y="21417"/>
                <wp:lineTo x="21506" y="21417"/>
                <wp:lineTo x="2150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3818" t="28061" r="24383" b="13775"/>
                    <a:stretch/>
                  </pic:blipFill>
                  <pic:spPr bwMode="auto">
                    <a:xfrm>
                      <a:off x="0" y="0"/>
                      <a:ext cx="4381500" cy="2766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0DA21C" w14:textId="32560247" w:rsidR="002F20AA" w:rsidRDefault="002F20AA" w:rsidP="002F20AA">
      <w:pPr>
        <w:rPr>
          <w:b/>
        </w:rPr>
      </w:pPr>
    </w:p>
    <w:p w14:paraId="439A4CDF" w14:textId="01265971" w:rsidR="002F20AA" w:rsidRDefault="002F20AA" w:rsidP="002F20AA">
      <w:pPr>
        <w:rPr>
          <w:b/>
        </w:rPr>
      </w:pPr>
    </w:p>
    <w:p w14:paraId="67D1C00F" w14:textId="1C52A059" w:rsidR="002F20AA" w:rsidRDefault="002F20AA" w:rsidP="002F20AA">
      <w:pPr>
        <w:rPr>
          <w:b/>
        </w:rPr>
      </w:pPr>
    </w:p>
    <w:p w14:paraId="28DE2D1B" w14:textId="5E025D9D" w:rsidR="002F20AA" w:rsidRDefault="002F20AA" w:rsidP="002F20AA">
      <w:pPr>
        <w:rPr>
          <w:b/>
        </w:rPr>
      </w:pPr>
    </w:p>
    <w:p w14:paraId="3BF9CA6B" w14:textId="4164E3EB" w:rsidR="002F20AA" w:rsidRDefault="002F20AA" w:rsidP="002F20AA">
      <w:pPr>
        <w:rPr>
          <w:b/>
        </w:rPr>
      </w:pPr>
    </w:p>
    <w:p w14:paraId="149C4F4B" w14:textId="073B163D" w:rsidR="002F20AA" w:rsidRDefault="002F20AA" w:rsidP="002F20AA">
      <w:pPr>
        <w:rPr>
          <w:b/>
        </w:rPr>
      </w:pPr>
    </w:p>
    <w:p w14:paraId="69CF980A" w14:textId="7C77E476" w:rsidR="002F20AA" w:rsidRDefault="002F20AA" w:rsidP="002F20AA">
      <w:pPr>
        <w:rPr>
          <w:b/>
        </w:rPr>
      </w:pPr>
    </w:p>
    <w:p w14:paraId="054C052C" w14:textId="672F4110" w:rsidR="002F20AA" w:rsidRDefault="002F20AA" w:rsidP="002F20AA">
      <w:pPr>
        <w:rPr>
          <w:b/>
        </w:rPr>
      </w:pPr>
    </w:p>
    <w:p w14:paraId="332611A9" w14:textId="2128445C" w:rsidR="002F20AA" w:rsidRDefault="002F20AA" w:rsidP="002F20AA">
      <w:pPr>
        <w:rPr>
          <w:b/>
        </w:rPr>
      </w:pPr>
    </w:p>
    <w:p w14:paraId="0216BD15" w14:textId="3F4F4ACE" w:rsidR="002F20AA" w:rsidRDefault="002F20AA" w:rsidP="002F20AA">
      <w:pPr>
        <w:rPr>
          <w:b/>
        </w:rPr>
      </w:pPr>
    </w:p>
    <w:p w14:paraId="5FF59F18" w14:textId="10B44140" w:rsidR="002F20AA" w:rsidRDefault="002F20AA" w:rsidP="002F20AA">
      <w:pPr>
        <w:rPr>
          <w:b/>
        </w:rPr>
      </w:pPr>
    </w:p>
    <w:p w14:paraId="783002CE" w14:textId="02D86605" w:rsidR="002F20AA" w:rsidRDefault="002F20AA" w:rsidP="002F20AA">
      <w:pPr>
        <w:rPr>
          <w:b/>
        </w:rPr>
      </w:pPr>
    </w:p>
    <w:p w14:paraId="4E4D8AE8" w14:textId="750480A9" w:rsidR="002F20AA" w:rsidRDefault="002F20AA" w:rsidP="002F20AA">
      <w:pPr>
        <w:rPr>
          <w:b/>
        </w:rPr>
      </w:pPr>
    </w:p>
    <w:p w14:paraId="68F2D348" w14:textId="32B0619D" w:rsidR="00193C9B" w:rsidRDefault="00193C9B" w:rsidP="002F20AA">
      <w:r>
        <w:rPr>
          <w:noProof/>
          <w:lang w:val="en-GB" w:eastAsia="en-GB"/>
        </w:rPr>
        <w:lastRenderedPageBreak/>
        <w:drawing>
          <wp:anchor distT="0" distB="0" distL="114300" distR="114300" simplePos="0" relativeHeight="251663872" behindDoc="1" locked="0" layoutInCell="1" allowOverlap="1" wp14:anchorId="3D671ADC" wp14:editId="0D93D794">
            <wp:simplePos x="0" y="0"/>
            <wp:positionH relativeFrom="margin">
              <wp:align>center</wp:align>
            </wp:positionH>
            <wp:positionV relativeFrom="paragraph">
              <wp:posOffset>0</wp:posOffset>
            </wp:positionV>
            <wp:extent cx="3933825" cy="2291715"/>
            <wp:effectExtent l="0" t="0" r="9525" b="0"/>
            <wp:wrapTight wrapText="bothSides">
              <wp:wrapPolygon edited="0">
                <wp:start x="0" y="0"/>
                <wp:lineTo x="0" y="21367"/>
                <wp:lineTo x="21548" y="21367"/>
                <wp:lineTo x="2154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0043" t="19898" r="28402" b="16326"/>
                    <a:stretch/>
                  </pic:blipFill>
                  <pic:spPr bwMode="auto">
                    <a:xfrm>
                      <a:off x="0" y="0"/>
                      <a:ext cx="3933825" cy="2291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F34D64" w14:textId="0AA1B036" w:rsidR="00193C9B" w:rsidRDefault="00193C9B" w:rsidP="002F20AA"/>
    <w:p w14:paraId="6E098C0A" w14:textId="4B8F9774" w:rsidR="00193C9B" w:rsidRDefault="00BC5346" w:rsidP="002F20AA">
      <w:r>
        <w:rPr>
          <w:noProof/>
          <w:lang w:val="en-GB" w:eastAsia="en-GB"/>
        </w:rPr>
        <mc:AlternateContent>
          <mc:Choice Requires="wps">
            <w:drawing>
              <wp:anchor distT="45720" distB="45720" distL="114300" distR="114300" simplePos="0" relativeHeight="251665920" behindDoc="0" locked="0" layoutInCell="1" allowOverlap="1" wp14:anchorId="3D906192" wp14:editId="6F624149">
                <wp:simplePos x="0" y="0"/>
                <wp:positionH relativeFrom="column">
                  <wp:posOffset>3667125</wp:posOffset>
                </wp:positionH>
                <wp:positionV relativeFrom="paragraph">
                  <wp:posOffset>30480</wp:posOffset>
                </wp:positionV>
                <wp:extent cx="685800" cy="26670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66700"/>
                        </a:xfrm>
                        <a:prstGeom prst="rect">
                          <a:avLst/>
                        </a:prstGeom>
                        <a:solidFill>
                          <a:schemeClr val="bg1">
                            <a:lumMod val="85000"/>
                          </a:schemeClr>
                        </a:solidFill>
                        <a:ln w="9525">
                          <a:noFill/>
                          <a:miter lim="800000"/>
                          <a:headEnd/>
                          <a:tailEnd/>
                        </a:ln>
                      </wps:spPr>
                      <wps:txbx>
                        <w:txbxContent>
                          <w:p w14:paraId="750F3F56" w14:textId="0A4AFAE8" w:rsidR="00BC5346" w:rsidRPr="00BC5346" w:rsidRDefault="00BC5346">
                            <w:pPr>
                              <w:rPr>
                                <w:sz w:val="11"/>
                                <w:szCs w:val="11"/>
                              </w:rPr>
                            </w:pPr>
                            <w:r w:rsidRPr="00BC5346">
                              <w:rPr>
                                <w:sz w:val="11"/>
                                <w:szCs w:val="11"/>
                              </w:rPr>
                              <w:t>£27,995.00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906192" id="_x0000_s1027" type="#_x0000_t202" style="position:absolute;margin-left:288.75pt;margin-top:2.4pt;width:54pt;height:21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" fillcolor="#d8d8d8 [2732]" stroked="f">
                <v:textbox>
                  <w:txbxContent>
                    <w:p w14:paraId="750F3F56" w14:textId="0A4AFAE8" w:rsidR="00BC5346" w:rsidRPr="00BC5346" w:rsidRDefault="00BC5346">
                      <w:pPr>
                        <w:rPr>
                          <w:sz w:val="11"/>
                          <w:szCs w:val="11"/>
                        </w:rPr>
                      </w:pPr>
                      <w:r w:rsidRPr="00BC5346">
                        <w:rPr>
                          <w:sz w:val="11"/>
                          <w:szCs w:val="11"/>
                        </w:rPr>
                        <w:t>£27,995.00</w:t>
                      </w:r>
                    </w:p>
                  </w:txbxContent>
                </v:textbox>
                <w10:wrap type="square"/>
              </v:shape>
            </w:pict>
          </mc:Fallback>
        </mc:AlternateContent>
      </w:r>
    </w:p>
    <w:p w14:paraId="2AED59F0" w14:textId="3DFCDDBB" w:rsidR="00193C9B" w:rsidRDefault="00193C9B" w:rsidP="002F20AA"/>
    <w:p w14:paraId="41FA1234" w14:textId="3BD6E8B4" w:rsidR="00193C9B" w:rsidRDefault="00193C9B" w:rsidP="002F20AA"/>
    <w:p w14:paraId="6136F76C" w14:textId="0C1C28EA" w:rsidR="00193C9B" w:rsidRDefault="00193C9B" w:rsidP="002F20AA"/>
    <w:p w14:paraId="41D3C3E7" w14:textId="0299E404" w:rsidR="00193C9B" w:rsidRDefault="00193C9B" w:rsidP="002F20AA"/>
    <w:p w14:paraId="67348034" w14:textId="794545F3" w:rsidR="00193C9B" w:rsidRDefault="00193C9B" w:rsidP="002F20AA"/>
    <w:p w14:paraId="31E718D7" w14:textId="30A759B0" w:rsidR="00193C9B" w:rsidRDefault="00193C9B" w:rsidP="002F20AA"/>
    <w:p w14:paraId="38B4B54C" w14:textId="54616F48" w:rsidR="00193C9B" w:rsidRDefault="00193C9B" w:rsidP="002F20AA"/>
    <w:p w14:paraId="40F11D42" w14:textId="355B02DD" w:rsidR="00193C9B" w:rsidRDefault="00193C9B" w:rsidP="002F20AA"/>
    <w:p w14:paraId="5027C3A2" w14:textId="042110BD" w:rsidR="00193C9B" w:rsidRDefault="00193C9B" w:rsidP="002F20AA"/>
    <w:p w14:paraId="59B837C6" w14:textId="12481FA9" w:rsidR="00193C9B" w:rsidRDefault="00193C9B" w:rsidP="002F20AA"/>
    <w:p w14:paraId="3277566D" w14:textId="4D2F9CE5" w:rsidR="00193C9B" w:rsidRDefault="00193C9B" w:rsidP="002F20AA"/>
    <w:p w14:paraId="5A76A34C" w14:textId="472B5991" w:rsidR="00D96150" w:rsidRDefault="00F11ADA" w:rsidP="002F20AA">
      <w:r w:rsidRPr="00F11ADA">
        <w:t xml:space="preserve">The above </w:t>
      </w:r>
      <w:r>
        <w:t xml:space="preserve">vehicle is the one I’ve decided on assessing in terms of its decrease in value from new. </w:t>
      </w:r>
      <w:r w:rsidR="00D96150">
        <w:t xml:space="preserve">The below calculations show how much the vehicle depreciates over 10 years. </w:t>
      </w:r>
    </w:p>
    <w:p w14:paraId="1C30BA44" w14:textId="14097158" w:rsidR="00193C9B" w:rsidRDefault="00193C9B" w:rsidP="002F20AA"/>
    <w:p w14:paraId="051DB1A1" w14:textId="01333C4C" w:rsidR="00193C9B" w:rsidRDefault="00193C9B" w:rsidP="002F20AA">
      <w:r>
        <w:t xml:space="preserve">To purchase the vehicle outright, it would cost £90,000 and the salvage value for the vehicle after 10 years is £28,000. The table below shows the depreciation value over 10 years. </w:t>
      </w:r>
    </w:p>
    <w:p w14:paraId="045A36C2" w14:textId="5E9642C9" w:rsidR="00D96150" w:rsidRPr="00BC5346" w:rsidRDefault="00D96150" w:rsidP="00BC5346"/>
    <w:p w14:paraId="5756B255" w14:textId="56C6D071" w:rsidR="00D96150" w:rsidRPr="008179C1" w:rsidRDefault="00D96150" w:rsidP="00BC5346">
      <w:pPr>
        <w:jc w:val="center"/>
        <w:rPr>
          <w:sz w:val="22"/>
          <w:szCs w:val="22"/>
        </w:rPr>
      </w:pPr>
      <m:oMathPara>
        <m:oMathParaPr>
          <m:jc m:val="center"/>
        </m:oMathParaPr>
        <m:oMath>
          <m:r>
            <w:rPr>
              <w:rFonts w:ascii="Cambria Math" w:hAnsi="Cambria Math"/>
              <w:sz w:val="22"/>
              <w:szCs w:val="22"/>
            </w:rPr>
            <m:t>Dn=</m:t>
          </m:r>
          <m:f>
            <m:fPr>
              <m:ctrlPr>
                <w:rPr>
                  <w:rFonts w:ascii="Cambria Math" w:hAnsi="Cambria Math"/>
                  <w:i/>
                  <w:sz w:val="22"/>
                  <w:szCs w:val="22"/>
                </w:rPr>
              </m:ctrlPr>
            </m:fPr>
            <m:num>
              <m:r>
                <w:rPr>
                  <w:rFonts w:ascii="Cambria Math" w:hAnsi="Cambria Math"/>
                  <w:sz w:val="22"/>
                  <w:szCs w:val="22"/>
                </w:rPr>
                <m:t>P-F</m:t>
              </m:r>
            </m:num>
            <m:den>
              <m:r>
                <w:rPr>
                  <w:rFonts w:ascii="Cambria Math" w:hAnsi="Cambria Math"/>
                  <w:sz w:val="22"/>
                  <w:szCs w:val="22"/>
                </w:rPr>
                <m:t>N</m:t>
              </m:r>
            </m:den>
          </m:f>
          <m:r>
            <w:rPr>
              <w:rFonts w:ascii="Cambria Math" w:hAnsi="Cambria Math"/>
              <w:sz w:val="22"/>
              <w:szCs w:val="22"/>
            </w:rPr>
            <w:br/>
          </m:r>
        </m:oMath>
      </m:oMathPara>
    </w:p>
    <w:p w14:paraId="2437693A" w14:textId="18311516" w:rsidR="00BC5346" w:rsidRPr="008179C1" w:rsidRDefault="00BC5346" w:rsidP="00BC5346">
      <w:pPr>
        <w:jc w:val="center"/>
        <w:rPr>
          <w:sz w:val="22"/>
          <w:szCs w:val="22"/>
        </w:rPr>
      </w:pPr>
    </w:p>
    <w:p w14:paraId="3C9054F8" w14:textId="06F96643" w:rsidR="00403121" w:rsidRPr="008179C1" w:rsidRDefault="00193C9B" w:rsidP="002F20AA">
      <w:pPr>
        <w:rPr>
          <w:sz w:val="22"/>
          <w:szCs w:val="22"/>
        </w:rPr>
      </w:pPr>
      <m:oMathPara>
        <m:oMath>
          <m:r>
            <w:rPr>
              <w:rFonts w:ascii="Cambria Math" w:hAnsi="Cambria Math"/>
              <w:sz w:val="22"/>
              <w:szCs w:val="22"/>
            </w:rPr>
            <m:t>Dn=</m:t>
          </m:r>
          <m:f>
            <m:fPr>
              <m:ctrlPr>
                <w:rPr>
                  <w:rFonts w:ascii="Cambria Math" w:hAnsi="Cambria Math"/>
                  <w:i/>
                  <w:sz w:val="22"/>
                  <w:szCs w:val="22"/>
                </w:rPr>
              </m:ctrlPr>
            </m:fPr>
            <m:num>
              <m:r>
                <w:rPr>
                  <w:rFonts w:ascii="Cambria Math" w:hAnsi="Cambria Math"/>
                  <w:sz w:val="22"/>
                  <w:szCs w:val="22"/>
                </w:rPr>
                <m:t>90,000-28,000</m:t>
              </m:r>
            </m:num>
            <m:den>
              <m:r>
                <w:rPr>
                  <w:rFonts w:ascii="Cambria Math" w:hAnsi="Cambria Math"/>
                  <w:sz w:val="22"/>
                  <w:szCs w:val="22"/>
                </w:rPr>
                <m:t>10</m:t>
              </m:r>
            </m:den>
          </m:f>
          <m:r>
            <w:rPr>
              <w:rFonts w:ascii="Cambria Math" w:hAnsi="Cambria Math"/>
              <w:sz w:val="22"/>
              <w:szCs w:val="22"/>
            </w:rPr>
            <m:t>=</m:t>
          </m:r>
          <m:r>
            <w:rPr>
              <w:rFonts w:ascii="Cambria Math" w:hAnsi="Cambria Math"/>
              <w:color w:val="FF0000"/>
              <w:sz w:val="22"/>
              <w:szCs w:val="22"/>
            </w:rPr>
            <m:t>6200</m:t>
          </m:r>
        </m:oMath>
      </m:oMathPara>
    </w:p>
    <w:p w14:paraId="05C13B24" w14:textId="481D64C7" w:rsidR="00403121" w:rsidRDefault="00403121" w:rsidP="002F20AA">
      <w:pPr>
        <w:rPr>
          <w:b/>
        </w:rPr>
      </w:pPr>
    </w:p>
    <w:tbl>
      <w:tblPr>
        <w:tblStyle w:val="TableGrid"/>
        <w:tblW w:w="0" w:type="auto"/>
        <w:tblLook w:val="04A0" w:firstRow="1" w:lastRow="0" w:firstColumn="1" w:lastColumn="0" w:noHBand="0" w:noVBand="1"/>
      </w:tblPr>
      <w:tblGrid>
        <w:gridCol w:w="3481"/>
        <w:gridCol w:w="3481"/>
        <w:gridCol w:w="3482"/>
      </w:tblGrid>
      <w:tr w:rsidR="00193C9B" w14:paraId="11B4392C" w14:textId="77777777" w:rsidTr="00193C9B">
        <w:tc>
          <w:tcPr>
            <w:tcW w:w="3481" w:type="dxa"/>
          </w:tcPr>
          <w:p w14:paraId="3EDE2D0E" w14:textId="20DB90C3" w:rsidR="00193C9B" w:rsidRPr="00BC5346" w:rsidRDefault="00193C9B" w:rsidP="00193C9B">
            <w:pPr>
              <w:jc w:val="center"/>
              <w:rPr>
                <w:b/>
                <w:sz w:val="20"/>
                <w:szCs w:val="20"/>
              </w:rPr>
            </w:pPr>
            <w:r w:rsidRPr="00BC5346">
              <w:rPr>
                <w:b/>
                <w:sz w:val="20"/>
                <w:szCs w:val="20"/>
              </w:rPr>
              <w:t>Year</w:t>
            </w:r>
          </w:p>
        </w:tc>
        <w:tc>
          <w:tcPr>
            <w:tcW w:w="3481" w:type="dxa"/>
          </w:tcPr>
          <w:p w14:paraId="6C73439B" w14:textId="2A5DD167" w:rsidR="00193C9B" w:rsidRPr="00BC5346" w:rsidRDefault="00193C9B" w:rsidP="00193C9B">
            <w:pPr>
              <w:jc w:val="center"/>
              <w:rPr>
                <w:b/>
                <w:sz w:val="20"/>
                <w:szCs w:val="20"/>
              </w:rPr>
            </w:pPr>
            <w:r w:rsidRPr="00BC5346">
              <w:rPr>
                <w:b/>
                <w:sz w:val="20"/>
                <w:szCs w:val="20"/>
              </w:rPr>
              <w:t>Depreciation</w:t>
            </w:r>
          </w:p>
        </w:tc>
        <w:tc>
          <w:tcPr>
            <w:tcW w:w="3482" w:type="dxa"/>
          </w:tcPr>
          <w:p w14:paraId="1CF58321" w14:textId="09EAFC4A" w:rsidR="00193C9B" w:rsidRPr="00BC5346" w:rsidRDefault="00193C9B" w:rsidP="00193C9B">
            <w:pPr>
              <w:jc w:val="center"/>
              <w:rPr>
                <w:b/>
                <w:sz w:val="20"/>
                <w:szCs w:val="20"/>
              </w:rPr>
            </w:pPr>
            <w:r w:rsidRPr="00BC5346">
              <w:rPr>
                <w:b/>
                <w:sz w:val="20"/>
                <w:szCs w:val="20"/>
              </w:rPr>
              <w:t>Back Value</w:t>
            </w:r>
          </w:p>
        </w:tc>
      </w:tr>
      <w:tr w:rsidR="00193C9B" w14:paraId="6788889D" w14:textId="77777777" w:rsidTr="00193C9B">
        <w:tc>
          <w:tcPr>
            <w:tcW w:w="3481" w:type="dxa"/>
          </w:tcPr>
          <w:p w14:paraId="4A01F898" w14:textId="511C5B61" w:rsidR="00193C9B" w:rsidRPr="00BC5346" w:rsidRDefault="00BC5346" w:rsidP="00193C9B">
            <w:pPr>
              <w:jc w:val="center"/>
              <w:rPr>
                <w:b/>
                <w:sz w:val="20"/>
                <w:szCs w:val="20"/>
              </w:rPr>
            </w:pPr>
            <w:r w:rsidRPr="00BC5346">
              <w:rPr>
                <w:b/>
                <w:sz w:val="20"/>
                <w:szCs w:val="20"/>
              </w:rPr>
              <w:t>0</w:t>
            </w:r>
          </w:p>
        </w:tc>
        <w:tc>
          <w:tcPr>
            <w:tcW w:w="3481" w:type="dxa"/>
          </w:tcPr>
          <w:p w14:paraId="48AAAE1E" w14:textId="66480AEC" w:rsidR="00193C9B" w:rsidRPr="00BC5346" w:rsidRDefault="00193C9B" w:rsidP="00193C9B">
            <w:pPr>
              <w:jc w:val="center"/>
              <w:rPr>
                <w:b/>
                <w:sz w:val="20"/>
                <w:szCs w:val="20"/>
              </w:rPr>
            </w:pPr>
            <w:r w:rsidRPr="00BC5346">
              <w:rPr>
                <w:b/>
                <w:sz w:val="20"/>
                <w:szCs w:val="20"/>
              </w:rPr>
              <w:t>£6200</w:t>
            </w:r>
          </w:p>
        </w:tc>
        <w:tc>
          <w:tcPr>
            <w:tcW w:w="3482" w:type="dxa"/>
          </w:tcPr>
          <w:p w14:paraId="56E69900" w14:textId="75F55907" w:rsidR="00193C9B" w:rsidRPr="00BC5346" w:rsidRDefault="00BC5346" w:rsidP="00193C9B">
            <w:pPr>
              <w:jc w:val="center"/>
              <w:rPr>
                <w:b/>
                <w:sz w:val="20"/>
                <w:szCs w:val="20"/>
              </w:rPr>
            </w:pPr>
            <w:r w:rsidRPr="00BC5346">
              <w:rPr>
                <w:b/>
                <w:sz w:val="20"/>
                <w:szCs w:val="20"/>
              </w:rPr>
              <w:t>£90,000</w:t>
            </w:r>
          </w:p>
        </w:tc>
      </w:tr>
      <w:tr w:rsidR="00BC5346" w14:paraId="7FCD3A45" w14:textId="77777777" w:rsidTr="00193C9B">
        <w:tc>
          <w:tcPr>
            <w:tcW w:w="3481" w:type="dxa"/>
          </w:tcPr>
          <w:p w14:paraId="70A8478F" w14:textId="33184883" w:rsidR="00BC5346" w:rsidRPr="00BC5346" w:rsidRDefault="00BC5346" w:rsidP="00193C9B">
            <w:pPr>
              <w:jc w:val="center"/>
              <w:rPr>
                <w:b/>
                <w:sz w:val="20"/>
                <w:szCs w:val="20"/>
              </w:rPr>
            </w:pPr>
            <w:r w:rsidRPr="00BC5346">
              <w:rPr>
                <w:b/>
                <w:sz w:val="20"/>
                <w:szCs w:val="20"/>
              </w:rPr>
              <w:t>1</w:t>
            </w:r>
          </w:p>
        </w:tc>
        <w:tc>
          <w:tcPr>
            <w:tcW w:w="3481" w:type="dxa"/>
          </w:tcPr>
          <w:p w14:paraId="02CE39E8" w14:textId="6802BEFE" w:rsidR="00BC5346" w:rsidRPr="00BC5346" w:rsidRDefault="00BC5346" w:rsidP="00193C9B">
            <w:pPr>
              <w:jc w:val="center"/>
              <w:rPr>
                <w:b/>
                <w:sz w:val="20"/>
                <w:szCs w:val="20"/>
              </w:rPr>
            </w:pPr>
            <w:r w:rsidRPr="00BC5346">
              <w:rPr>
                <w:b/>
                <w:sz w:val="20"/>
                <w:szCs w:val="20"/>
              </w:rPr>
              <w:t>£6200</w:t>
            </w:r>
          </w:p>
        </w:tc>
        <w:tc>
          <w:tcPr>
            <w:tcW w:w="3482" w:type="dxa"/>
          </w:tcPr>
          <w:p w14:paraId="3C901D9F" w14:textId="4C0CD6EF" w:rsidR="00BC5346" w:rsidRPr="00BC5346" w:rsidRDefault="00BC5346" w:rsidP="00193C9B">
            <w:pPr>
              <w:jc w:val="center"/>
              <w:rPr>
                <w:b/>
                <w:sz w:val="20"/>
                <w:szCs w:val="20"/>
              </w:rPr>
            </w:pPr>
            <w:r w:rsidRPr="00BC5346">
              <w:rPr>
                <w:b/>
                <w:sz w:val="20"/>
                <w:szCs w:val="20"/>
              </w:rPr>
              <w:t>£83,800</w:t>
            </w:r>
          </w:p>
        </w:tc>
      </w:tr>
      <w:tr w:rsidR="00193C9B" w14:paraId="61D3941B" w14:textId="77777777" w:rsidTr="00193C9B">
        <w:tc>
          <w:tcPr>
            <w:tcW w:w="3481" w:type="dxa"/>
          </w:tcPr>
          <w:p w14:paraId="7BEDD349" w14:textId="3E7D49E4" w:rsidR="00193C9B" w:rsidRPr="00BC5346" w:rsidRDefault="00193C9B" w:rsidP="00193C9B">
            <w:pPr>
              <w:jc w:val="center"/>
              <w:rPr>
                <w:b/>
                <w:sz w:val="20"/>
                <w:szCs w:val="20"/>
              </w:rPr>
            </w:pPr>
            <w:r w:rsidRPr="00BC5346">
              <w:rPr>
                <w:b/>
                <w:sz w:val="20"/>
                <w:szCs w:val="20"/>
              </w:rPr>
              <w:t>2</w:t>
            </w:r>
          </w:p>
        </w:tc>
        <w:tc>
          <w:tcPr>
            <w:tcW w:w="3481" w:type="dxa"/>
          </w:tcPr>
          <w:p w14:paraId="6DCF9911" w14:textId="6D896E35" w:rsidR="00193C9B" w:rsidRPr="00BC5346" w:rsidRDefault="00193C9B" w:rsidP="00193C9B">
            <w:pPr>
              <w:jc w:val="center"/>
              <w:rPr>
                <w:b/>
                <w:sz w:val="20"/>
                <w:szCs w:val="20"/>
              </w:rPr>
            </w:pPr>
            <w:r w:rsidRPr="00BC5346">
              <w:rPr>
                <w:b/>
                <w:sz w:val="20"/>
                <w:szCs w:val="20"/>
              </w:rPr>
              <w:t>£6200</w:t>
            </w:r>
          </w:p>
        </w:tc>
        <w:tc>
          <w:tcPr>
            <w:tcW w:w="3482" w:type="dxa"/>
          </w:tcPr>
          <w:p w14:paraId="503023A0" w14:textId="4D493706" w:rsidR="00193C9B" w:rsidRPr="00BC5346" w:rsidRDefault="00193C9B" w:rsidP="00193C9B">
            <w:pPr>
              <w:jc w:val="center"/>
              <w:rPr>
                <w:b/>
                <w:sz w:val="20"/>
                <w:szCs w:val="20"/>
              </w:rPr>
            </w:pPr>
            <w:r w:rsidRPr="00BC5346">
              <w:rPr>
                <w:b/>
                <w:sz w:val="20"/>
                <w:szCs w:val="20"/>
              </w:rPr>
              <w:t>£77,600</w:t>
            </w:r>
          </w:p>
        </w:tc>
      </w:tr>
      <w:tr w:rsidR="00193C9B" w14:paraId="45F8C65E" w14:textId="77777777" w:rsidTr="00193C9B">
        <w:tc>
          <w:tcPr>
            <w:tcW w:w="3481" w:type="dxa"/>
          </w:tcPr>
          <w:p w14:paraId="0CE5A7A1" w14:textId="0EFE7228" w:rsidR="00193C9B" w:rsidRPr="00BC5346" w:rsidRDefault="00193C9B" w:rsidP="00193C9B">
            <w:pPr>
              <w:jc w:val="center"/>
              <w:rPr>
                <w:b/>
                <w:sz w:val="20"/>
                <w:szCs w:val="20"/>
              </w:rPr>
            </w:pPr>
            <w:r w:rsidRPr="00BC5346">
              <w:rPr>
                <w:b/>
                <w:sz w:val="20"/>
                <w:szCs w:val="20"/>
              </w:rPr>
              <w:t>3</w:t>
            </w:r>
          </w:p>
        </w:tc>
        <w:tc>
          <w:tcPr>
            <w:tcW w:w="3481" w:type="dxa"/>
          </w:tcPr>
          <w:p w14:paraId="615C7A77" w14:textId="785A6DBF" w:rsidR="00193C9B" w:rsidRPr="00BC5346" w:rsidRDefault="00193C9B" w:rsidP="00193C9B">
            <w:pPr>
              <w:jc w:val="center"/>
              <w:rPr>
                <w:b/>
                <w:sz w:val="20"/>
                <w:szCs w:val="20"/>
              </w:rPr>
            </w:pPr>
            <w:r w:rsidRPr="00BC5346">
              <w:rPr>
                <w:b/>
                <w:sz w:val="20"/>
                <w:szCs w:val="20"/>
              </w:rPr>
              <w:t>£6200</w:t>
            </w:r>
          </w:p>
        </w:tc>
        <w:tc>
          <w:tcPr>
            <w:tcW w:w="3482" w:type="dxa"/>
          </w:tcPr>
          <w:p w14:paraId="33D3232A" w14:textId="1C0D0550" w:rsidR="00193C9B" w:rsidRPr="00BC5346" w:rsidRDefault="00193C9B" w:rsidP="00193C9B">
            <w:pPr>
              <w:jc w:val="center"/>
              <w:rPr>
                <w:b/>
                <w:sz w:val="20"/>
                <w:szCs w:val="20"/>
              </w:rPr>
            </w:pPr>
            <w:r w:rsidRPr="00BC5346">
              <w:rPr>
                <w:b/>
                <w:sz w:val="20"/>
                <w:szCs w:val="20"/>
              </w:rPr>
              <w:t>£71,400</w:t>
            </w:r>
          </w:p>
        </w:tc>
      </w:tr>
      <w:tr w:rsidR="00193C9B" w14:paraId="467CF4F8" w14:textId="77777777" w:rsidTr="00193C9B">
        <w:tc>
          <w:tcPr>
            <w:tcW w:w="3481" w:type="dxa"/>
          </w:tcPr>
          <w:p w14:paraId="73DEE241" w14:textId="14938424" w:rsidR="00193C9B" w:rsidRPr="00BC5346" w:rsidRDefault="00193C9B" w:rsidP="00193C9B">
            <w:pPr>
              <w:jc w:val="center"/>
              <w:rPr>
                <w:b/>
                <w:sz w:val="20"/>
                <w:szCs w:val="20"/>
              </w:rPr>
            </w:pPr>
            <w:r w:rsidRPr="00BC5346">
              <w:rPr>
                <w:b/>
                <w:sz w:val="20"/>
                <w:szCs w:val="20"/>
              </w:rPr>
              <w:t>4</w:t>
            </w:r>
          </w:p>
        </w:tc>
        <w:tc>
          <w:tcPr>
            <w:tcW w:w="3481" w:type="dxa"/>
          </w:tcPr>
          <w:p w14:paraId="489ADD36" w14:textId="40F37EF0" w:rsidR="00193C9B" w:rsidRPr="00BC5346" w:rsidRDefault="00193C9B" w:rsidP="00193C9B">
            <w:pPr>
              <w:jc w:val="center"/>
              <w:rPr>
                <w:b/>
                <w:sz w:val="20"/>
                <w:szCs w:val="20"/>
              </w:rPr>
            </w:pPr>
            <w:r w:rsidRPr="00BC5346">
              <w:rPr>
                <w:b/>
                <w:sz w:val="20"/>
                <w:szCs w:val="20"/>
              </w:rPr>
              <w:t>£6200</w:t>
            </w:r>
          </w:p>
        </w:tc>
        <w:tc>
          <w:tcPr>
            <w:tcW w:w="3482" w:type="dxa"/>
          </w:tcPr>
          <w:p w14:paraId="7825355C" w14:textId="644C237A" w:rsidR="00193C9B" w:rsidRPr="00BC5346" w:rsidRDefault="00193C9B" w:rsidP="00193C9B">
            <w:pPr>
              <w:jc w:val="center"/>
              <w:rPr>
                <w:b/>
                <w:sz w:val="20"/>
                <w:szCs w:val="20"/>
              </w:rPr>
            </w:pPr>
            <w:r w:rsidRPr="00BC5346">
              <w:rPr>
                <w:b/>
                <w:sz w:val="20"/>
                <w:szCs w:val="20"/>
              </w:rPr>
              <w:t>£65,200</w:t>
            </w:r>
          </w:p>
        </w:tc>
      </w:tr>
      <w:tr w:rsidR="00193C9B" w14:paraId="2AB5DA17" w14:textId="77777777" w:rsidTr="00193C9B">
        <w:tc>
          <w:tcPr>
            <w:tcW w:w="3481" w:type="dxa"/>
          </w:tcPr>
          <w:p w14:paraId="42CEB352" w14:textId="1C992225" w:rsidR="00193C9B" w:rsidRPr="00BC5346" w:rsidRDefault="00193C9B" w:rsidP="00193C9B">
            <w:pPr>
              <w:jc w:val="center"/>
              <w:rPr>
                <w:b/>
                <w:sz w:val="20"/>
                <w:szCs w:val="20"/>
              </w:rPr>
            </w:pPr>
            <w:r w:rsidRPr="00BC5346">
              <w:rPr>
                <w:b/>
                <w:sz w:val="20"/>
                <w:szCs w:val="20"/>
              </w:rPr>
              <w:t>5</w:t>
            </w:r>
          </w:p>
        </w:tc>
        <w:tc>
          <w:tcPr>
            <w:tcW w:w="3481" w:type="dxa"/>
          </w:tcPr>
          <w:p w14:paraId="0EC239D8" w14:textId="21DFA778" w:rsidR="00193C9B" w:rsidRPr="00BC5346" w:rsidRDefault="00193C9B" w:rsidP="00193C9B">
            <w:pPr>
              <w:jc w:val="center"/>
              <w:rPr>
                <w:b/>
                <w:sz w:val="20"/>
                <w:szCs w:val="20"/>
              </w:rPr>
            </w:pPr>
            <w:r w:rsidRPr="00BC5346">
              <w:rPr>
                <w:b/>
                <w:sz w:val="20"/>
                <w:szCs w:val="20"/>
              </w:rPr>
              <w:t>£6200</w:t>
            </w:r>
          </w:p>
        </w:tc>
        <w:tc>
          <w:tcPr>
            <w:tcW w:w="3482" w:type="dxa"/>
          </w:tcPr>
          <w:p w14:paraId="4C31B9E8" w14:textId="6E004A46" w:rsidR="00193C9B" w:rsidRPr="00BC5346" w:rsidRDefault="00193C9B" w:rsidP="00193C9B">
            <w:pPr>
              <w:jc w:val="center"/>
              <w:rPr>
                <w:b/>
                <w:sz w:val="20"/>
                <w:szCs w:val="20"/>
              </w:rPr>
            </w:pPr>
            <w:r w:rsidRPr="00BC5346">
              <w:rPr>
                <w:b/>
                <w:sz w:val="20"/>
                <w:szCs w:val="20"/>
              </w:rPr>
              <w:t>£59,000</w:t>
            </w:r>
          </w:p>
        </w:tc>
      </w:tr>
      <w:tr w:rsidR="00193C9B" w14:paraId="6A856152" w14:textId="77777777" w:rsidTr="00193C9B">
        <w:tc>
          <w:tcPr>
            <w:tcW w:w="3481" w:type="dxa"/>
          </w:tcPr>
          <w:p w14:paraId="1D7C71E9" w14:textId="39F423D1" w:rsidR="00193C9B" w:rsidRPr="00BC5346" w:rsidRDefault="00193C9B" w:rsidP="00193C9B">
            <w:pPr>
              <w:jc w:val="center"/>
              <w:rPr>
                <w:b/>
                <w:sz w:val="20"/>
                <w:szCs w:val="20"/>
              </w:rPr>
            </w:pPr>
            <w:r w:rsidRPr="00BC5346">
              <w:rPr>
                <w:b/>
                <w:sz w:val="20"/>
                <w:szCs w:val="20"/>
              </w:rPr>
              <w:t>6</w:t>
            </w:r>
          </w:p>
        </w:tc>
        <w:tc>
          <w:tcPr>
            <w:tcW w:w="3481" w:type="dxa"/>
          </w:tcPr>
          <w:p w14:paraId="4A2AAB0C" w14:textId="2F0A691B" w:rsidR="00193C9B" w:rsidRPr="00BC5346" w:rsidRDefault="00193C9B" w:rsidP="00193C9B">
            <w:pPr>
              <w:jc w:val="center"/>
              <w:rPr>
                <w:b/>
                <w:sz w:val="20"/>
                <w:szCs w:val="20"/>
              </w:rPr>
            </w:pPr>
            <w:r w:rsidRPr="00BC5346">
              <w:rPr>
                <w:b/>
                <w:sz w:val="20"/>
                <w:szCs w:val="20"/>
              </w:rPr>
              <w:t>£6200</w:t>
            </w:r>
          </w:p>
        </w:tc>
        <w:tc>
          <w:tcPr>
            <w:tcW w:w="3482" w:type="dxa"/>
          </w:tcPr>
          <w:p w14:paraId="61F0B610" w14:textId="73046B6B" w:rsidR="00193C9B" w:rsidRPr="00BC5346" w:rsidRDefault="00193C9B" w:rsidP="00193C9B">
            <w:pPr>
              <w:jc w:val="center"/>
              <w:rPr>
                <w:b/>
                <w:sz w:val="20"/>
                <w:szCs w:val="20"/>
              </w:rPr>
            </w:pPr>
            <w:r w:rsidRPr="00BC5346">
              <w:rPr>
                <w:b/>
                <w:sz w:val="20"/>
                <w:szCs w:val="20"/>
              </w:rPr>
              <w:t>£52,800</w:t>
            </w:r>
          </w:p>
        </w:tc>
      </w:tr>
      <w:tr w:rsidR="00193C9B" w14:paraId="350D2E1F" w14:textId="77777777" w:rsidTr="00193C9B">
        <w:tc>
          <w:tcPr>
            <w:tcW w:w="3481" w:type="dxa"/>
          </w:tcPr>
          <w:p w14:paraId="19F37B01" w14:textId="7C247E90" w:rsidR="00193C9B" w:rsidRPr="00BC5346" w:rsidRDefault="00193C9B" w:rsidP="00193C9B">
            <w:pPr>
              <w:jc w:val="center"/>
              <w:rPr>
                <w:b/>
                <w:sz w:val="20"/>
                <w:szCs w:val="20"/>
              </w:rPr>
            </w:pPr>
            <w:r w:rsidRPr="00BC5346">
              <w:rPr>
                <w:b/>
                <w:sz w:val="20"/>
                <w:szCs w:val="20"/>
              </w:rPr>
              <w:t>7</w:t>
            </w:r>
          </w:p>
        </w:tc>
        <w:tc>
          <w:tcPr>
            <w:tcW w:w="3481" w:type="dxa"/>
          </w:tcPr>
          <w:p w14:paraId="2CC2A4A4" w14:textId="228982CD" w:rsidR="00193C9B" w:rsidRPr="00BC5346" w:rsidRDefault="00193C9B" w:rsidP="00193C9B">
            <w:pPr>
              <w:jc w:val="center"/>
              <w:rPr>
                <w:b/>
                <w:sz w:val="20"/>
                <w:szCs w:val="20"/>
              </w:rPr>
            </w:pPr>
            <w:r w:rsidRPr="00BC5346">
              <w:rPr>
                <w:b/>
                <w:sz w:val="20"/>
                <w:szCs w:val="20"/>
              </w:rPr>
              <w:t>£6200</w:t>
            </w:r>
          </w:p>
        </w:tc>
        <w:tc>
          <w:tcPr>
            <w:tcW w:w="3482" w:type="dxa"/>
          </w:tcPr>
          <w:p w14:paraId="4232E1CC" w14:textId="3854C052" w:rsidR="00193C9B" w:rsidRPr="00BC5346" w:rsidRDefault="00193C9B" w:rsidP="00193C9B">
            <w:pPr>
              <w:jc w:val="center"/>
              <w:rPr>
                <w:b/>
                <w:sz w:val="20"/>
                <w:szCs w:val="20"/>
              </w:rPr>
            </w:pPr>
            <w:r w:rsidRPr="00BC5346">
              <w:rPr>
                <w:b/>
                <w:sz w:val="20"/>
                <w:szCs w:val="20"/>
              </w:rPr>
              <w:t>£46,600</w:t>
            </w:r>
          </w:p>
        </w:tc>
      </w:tr>
      <w:tr w:rsidR="00193C9B" w14:paraId="64817030" w14:textId="77777777" w:rsidTr="00193C9B">
        <w:tc>
          <w:tcPr>
            <w:tcW w:w="3481" w:type="dxa"/>
          </w:tcPr>
          <w:p w14:paraId="7F9E7EC7" w14:textId="66B34F1D" w:rsidR="00193C9B" w:rsidRPr="00BC5346" w:rsidRDefault="00193C9B" w:rsidP="00193C9B">
            <w:pPr>
              <w:jc w:val="center"/>
              <w:rPr>
                <w:b/>
                <w:sz w:val="20"/>
                <w:szCs w:val="20"/>
              </w:rPr>
            </w:pPr>
            <w:r w:rsidRPr="00BC5346">
              <w:rPr>
                <w:b/>
                <w:sz w:val="20"/>
                <w:szCs w:val="20"/>
              </w:rPr>
              <w:t>8</w:t>
            </w:r>
          </w:p>
        </w:tc>
        <w:tc>
          <w:tcPr>
            <w:tcW w:w="3481" w:type="dxa"/>
          </w:tcPr>
          <w:p w14:paraId="7E72980B" w14:textId="0E9C25E5" w:rsidR="00193C9B" w:rsidRPr="00BC5346" w:rsidRDefault="00193C9B" w:rsidP="00193C9B">
            <w:pPr>
              <w:jc w:val="center"/>
              <w:rPr>
                <w:b/>
                <w:sz w:val="20"/>
                <w:szCs w:val="20"/>
              </w:rPr>
            </w:pPr>
            <w:r w:rsidRPr="00BC5346">
              <w:rPr>
                <w:b/>
                <w:sz w:val="20"/>
                <w:szCs w:val="20"/>
              </w:rPr>
              <w:t>£6200</w:t>
            </w:r>
          </w:p>
        </w:tc>
        <w:tc>
          <w:tcPr>
            <w:tcW w:w="3482" w:type="dxa"/>
          </w:tcPr>
          <w:p w14:paraId="0D3FD2AA" w14:textId="20769F1F" w:rsidR="00193C9B" w:rsidRPr="00BC5346" w:rsidRDefault="00193C9B" w:rsidP="00193C9B">
            <w:pPr>
              <w:jc w:val="center"/>
              <w:rPr>
                <w:b/>
                <w:sz w:val="20"/>
                <w:szCs w:val="20"/>
              </w:rPr>
            </w:pPr>
            <w:r w:rsidRPr="00BC5346">
              <w:rPr>
                <w:b/>
                <w:sz w:val="20"/>
                <w:szCs w:val="20"/>
              </w:rPr>
              <w:t>£40,400</w:t>
            </w:r>
          </w:p>
        </w:tc>
      </w:tr>
      <w:tr w:rsidR="00193C9B" w14:paraId="2D7DE54A" w14:textId="77777777" w:rsidTr="00193C9B">
        <w:tc>
          <w:tcPr>
            <w:tcW w:w="3481" w:type="dxa"/>
          </w:tcPr>
          <w:p w14:paraId="613CA9FD" w14:textId="7981E3D0" w:rsidR="00193C9B" w:rsidRPr="00BC5346" w:rsidRDefault="00193C9B" w:rsidP="00193C9B">
            <w:pPr>
              <w:jc w:val="center"/>
              <w:rPr>
                <w:b/>
                <w:sz w:val="20"/>
                <w:szCs w:val="20"/>
              </w:rPr>
            </w:pPr>
            <w:r w:rsidRPr="00BC5346">
              <w:rPr>
                <w:b/>
                <w:sz w:val="20"/>
                <w:szCs w:val="20"/>
              </w:rPr>
              <w:t>9</w:t>
            </w:r>
          </w:p>
        </w:tc>
        <w:tc>
          <w:tcPr>
            <w:tcW w:w="3481" w:type="dxa"/>
          </w:tcPr>
          <w:p w14:paraId="6F52431F" w14:textId="5FCD1AB2" w:rsidR="00193C9B" w:rsidRPr="00BC5346" w:rsidRDefault="00193C9B" w:rsidP="00193C9B">
            <w:pPr>
              <w:jc w:val="center"/>
              <w:rPr>
                <w:b/>
                <w:sz w:val="20"/>
                <w:szCs w:val="20"/>
              </w:rPr>
            </w:pPr>
            <w:r w:rsidRPr="00BC5346">
              <w:rPr>
                <w:b/>
                <w:sz w:val="20"/>
                <w:szCs w:val="20"/>
              </w:rPr>
              <w:t>£6200</w:t>
            </w:r>
          </w:p>
        </w:tc>
        <w:tc>
          <w:tcPr>
            <w:tcW w:w="3482" w:type="dxa"/>
          </w:tcPr>
          <w:p w14:paraId="41E5F1E6" w14:textId="37F3F504" w:rsidR="00193C9B" w:rsidRPr="00BC5346" w:rsidRDefault="00193C9B" w:rsidP="00193C9B">
            <w:pPr>
              <w:jc w:val="center"/>
              <w:rPr>
                <w:b/>
                <w:sz w:val="20"/>
                <w:szCs w:val="20"/>
              </w:rPr>
            </w:pPr>
            <w:r w:rsidRPr="00BC5346">
              <w:rPr>
                <w:b/>
                <w:sz w:val="20"/>
                <w:szCs w:val="20"/>
              </w:rPr>
              <w:t>£34,200</w:t>
            </w:r>
          </w:p>
        </w:tc>
      </w:tr>
      <w:tr w:rsidR="00193C9B" w14:paraId="1877EED7" w14:textId="77777777" w:rsidTr="00193C9B">
        <w:tc>
          <w:tcPr>
            <w:tcW w:w="3481" w:type="dxa"/>
          </w:tcPr>
          <w:p w14:paraId="6B6ADB91" w14:textId="250B8F9A" w:rsidR="00193C9B" w:rsidRPr="00BC5346" w:rsidRDefault="00193C9B" w:rsidP="00193C9B">
            <w:pPr>
              <w:jc w:val="center"/>
              <w:rPr>
                <w:b/>
                <w:sz w:val="20"/>
                <w:szCs w:val="20"/>
              </w:rPr>
            </w:pPr>
            <w:r w:rsidRPr="00BC5346">
              <w:rPr>
                <w:b/>
                <w:sz w:val="20"/>
                <w:szCs w:val="20"/>
              </w:rPr>
              <w:t>10</w:t>
            </w:r>
          </w:p>
        </w:tc>
        <w:tc>
          <w:tcPr>
            <w:tcW w:w="3481" w:type="dxa"/>
          </w:tcPr>
          <w:p w14:paraId="7D764B99" w14:textId="56C3D8FB" w:rsidR="00193C9B" w:rsidRPr="00BC5346" w:rsidRDefault="00193C9B" w:rsidP="00193C9B">
            <w:pPr>
              <w:jc w:val="center"/>
              <w:rPr>
                <w:b/>
                <w:sz w:val="20"/>
                <w:szCs w:val="20"/>
              </w:rPr>
            </w:pPr>
            <w:r w:rsidRPr="00BC5346">
              <w:rPr>
                <w:b/>
                <w:sz w:val="20"/>
                <w:szCs w:val="20"/>
              </w:rPr>
              <w:t>£6200</w:t>
            </w:r>
          </w:p>
        </w:tc>
        <w:tc>
          <w:tcPr>
            <w:tcW w:w="3482" w:type="dxa"/>
          </w:tcPr>
          <w:p w14:paraId="3E3F2B96" w14:textId="2EA0D8A7" w:rsidR="00193C9B" w:rsidRPr="00BC5346" w:rsidRDefault="00193C9B" w:rsidP="00193C9B">
            <w:pPr>
              <w:jc w:val="center"/>
              <w:rPr>
                <w:b/>
                <w:sz w:val="20"/>
                <w:szCs w:val="20"/>
              </w:rPr>
            </w:pPr>
            <w:r w:rsidRPr="00BC5346">
              <w:rPr>
                <w:b/>
                <w:sz w:val="20"/>
                <w:szCs w:val="20"/>
              </w:rPr>
              <w:t>£28,000</w:t>
            </w:r>
          </w:p>
        </w:tc>
      </w:tr>
    </w:tbl>
    <w:p w14:paraId="6C1BC15F" w14:textId="17D7CCF3" w:rsidR="00D96150" w:rsidRDefault="00D96150" w:rsidP="002F20AA">
      <w:pPr>
        <w:rPr>
          <w:b/>
        </w:rPr>
      </w:pPr>
    </w:p>
    <w:p w14:paraId="7CC60FF1" w14:textId="7D26C135" w:rsidR="00D96150" w:rsidRDefault="008179C1" w:rsidP="002F20AA">
      <w:pPr>
        <w:rPr>
          <w:b/>
        </w:rPr>
      </w:pPr>
      <w:r>
        <w:rPr>
          <w:noProof/>
          <w:lang w:val="en-GB" w:eastAsia="en-GB"/>
        </w:rPr>
        <w:drawing>
          <wp:anchor distT="0" distB="0" distL="114300" distR="114300" simplePos="0" relativeHeight="251666944" behindDoc="1" locked="0" layoutInCell="1" allowOverlap="1" wp14:anchorId="7E357E5C" wp14:editId="215FE84B">
            <wp:simplePos x="0" y="0"/>
            <wp:positionH relativeFrom="margin">
              <wp:align>center</wp:align>
            </wp:positionH>
            <wp:positionV relativeFrom="paragraph">
              <wp:posOffset>7620</wp:posOffset>
            </wp:positionV>
            <wp:extent cx="4829175" cy="2676525"/>
            <wp:effectExtent l="0" t="0" r="0" b="0"/>
            <wp:wrapTight wrapText="bothSides">
              <wp:wrapPolygon edited="0">
                <wp:start x="0" y="0"/>
                <wp:lineTo x="0" y="21369"/>
                <wp:lineTo x="21472" y="21369"/>
                <wp:lineTo x="21472"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445964EE" w14:textId="014E1752" w:rsidR="00D96150" w:rsidRDefault="00D96150" w:rsidP="002F20AA">
      <w:pPr>
        <w:rPr>
          <w:b/>
        </w:rPr>
      </w:pPr>
    </w:p>
    <w:p w14:paraId="17E69889" w14:textId="4E1E443C" w:rsidR="00D96150" w:rsidRDefault="00D96150" w:rsidP="002F20AA">
      <w:pPr>
        <w:rPr>
          <w:b/>
        </w:rPr>
      </w:pPr>
    </w:p>
    <w:p w14:paraId="007AE155" w14:textId="34BDAE8A" w:rsidR="00D96150" w:rsidRDefault="00D96150" w:rsidP="002F20AA">
      <w:pPr>
        <w:rPr>
          <w:b/>
        </w:rPr>
      </w:pPr>
    </w:p>
    <w:p w14:paraId="179BAC15" w14:textId="5ED22E04" w:rsidR="00D96150" w:rsidRDefault="00D96150" w:rsidP="002F20AA">
      <w:pPr>
        <w:rPr>
          <w:b/>
        </w:rPr>
      </w:pPr>
    </w:p>
    <w:p w14:paraId="6548603C" w14:textId="1657977D" w:rsidR="00D96150" w:rsidRDefault="00D96150" w:rsidP="002F20AA">
      <w:pPr>
        <w:rPr>
          <w:b/>
        </w:rPr>
      </w:pPr>
    </w:p>
    <w:p w14:paraId="6B92E4C4" w14:textId="3EA955FA" w:rsidR="00D96150" w:rsidRDefault="00D96150" w:rsidP="002F20AA">
      <w:pPr>
        <w:rPr>
          <w:b/>
        </w:rPr>
      </w:pPr>
    </w:p>
    <w:p w14:paraId="376B2FFE" w14:textId="7280991E" w:rsidR="00D96150" w:rsidRDefault="00D96150" w:rsidP="002F20AA">
      <w:pPr>
        <w:rPr>
          <w:b/>
        </w:rPr>
      </w:pPr>
    </w:p>
    <w:p w14:paraId="2428674C" w14:textId="4E906671" w:rsidR="00D96150" w:rsidRDefault="00D96150" w:rsidP="002F20AA">
      <w:pPr>
        <w:rPr>
          <w:b/>
        </w:rPr>
      </w:pPr>
    </w:p>
    <w:p w14:paraId="6968DC75" w14:textId="458647CD" w:rsidR="00D96150" w:rsidRDefault="00D96150" w:rsidP="002F20AA">
      <w:pPr>
        <w:rPr>
          <w:b/>
        </w:rPr>
      </w:pPr>
    </w:p>
    <w:p w14:paraId="59E45231" w14:textId="7BEE6F47" w:rsidR="00D96150" w:rsidRDefault="00D96150" w:rsidP="002F20AA">
      <w:pPr>
        <w:rPr>
          <w:b/>
        </w:rPr>
      </w:pPr>
    </w:p>
    <w:p w14:paraId="19AD0B88" w14:textId="21E93A6D" w:rsidR="00D96150" w:rsidRDefault="00D96150" w:rsidP="002F20AA">
      <w:pPr>
        <w:rPr>
          <w:b/>
        </w:rPr>
      </w:pPr>
    </w:p>
    <w:p w14:paraId="322E4602" w14:textId="5C63D6EF" w:rsidR="00D96150" w:rsidRDefault="00D96150" w:rsidP="002F20AA">
      <w:pPr>
        <w:rPr>
          <w:b/>
        </w:rPr>
      </w:pPr>
    </w:p>
    <w:p w14:paraId="279DE346" w14:textId="5D0F6CD8" w:rsidR="00D96150" w:rsidRDefault="00D96150" w:rsidP="002F20AA">
      <w:pPr>
        <w:rPr>
          <w:b/>
        </w:rPr>
      </w:pPr>
    </w:p>
    <w:p w14:paraId="5EFFB808" w14:textId="1508BF83" w:rsidR="00D96150" w:rsidRDefault="00D96150" w:rsidP="002F20AA">
      <w:pPr>
        <w:rPr>
          <w:b/>
        </w:rPr>
      </w:pPr>
    </w:p>
    <w:p w14:paraId="7A3C8954" w14:textId="76EFC8C7" w:rsidR="00403121" w:rsidRDefault="00403121" w:rsidP="002F20AA">
      <w:pPr>
        <w:rPr>
          <w:b/>
        </w:rPr>
      </w:pPr>
    </w:p>
    <w:p w14:paraId="7F0F6980" w14:textId="6E2951E9" w:rsidR="002F20AA" w:rsidRDefault="002F20AA" w:rsidP="002F20AA">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lastRenderedPageBreak/>
        <w:t xml:space="preserve">Conclusion </w:t>
      </w:r>
    </w:p>
    <w:p w14:paraId="2C96C42B" w14:textId="26327F2E" w:rsidR="00403121" w:rsidRDefault="002F20AA" w:rsidP="002F20AA">
      <w:r>
        <w:t xml:space="preserve">To summarize from the above information, the business owner </w:t>
      </w:r>
      <w:r w:rsidR="00403121">
        <w:t xml:space="preserve">can comprehend that the lease or buy decision is based on a number of issues. There is no correct answer. After studying this topic and reading different articles I have come to a decision that if it was my choice I would purchase the equipment due to the fact of generally to control and hold equity.  If you are leasing equipment, the reality is that the leasing company is in it to make a profit. Think about it. You are in a business to make a profit and not to hand that profit over to someone else unless the only reason is to lease and not purchase. </w:t>
      </w:r>
    </w:p>
    <w:p w14:paraId="7A45C35A" w14:textId="251494ED" w:rsidR="00D12CBE" w:rsidRDefault="00D12CBE" w:rsidP="002F20AA"/>
    <w:p w14:paraId="21A21CEB" w14:textId="69EA0DEF" w:rsidR="00D12CBE" w:rsidRPr="002F20AA" w:rsidRDefault="00D12CBE" w:rsidP="002F20AA">
      <w:r>
        <w:t xml:space="preserve">Some people would disagree with my decision as some companies would rather hire equipment as they think they are saving money but in the long run it’s the opposite. The best time to buy would only be if the capital is available and the machine is critical to the company’s business.  For example, there is no point in a company going out to purchase a crane if it’s only needed on one job. If on the other hand the company wanted to lease, the best time </w:t>
      </w:r>
      <w:r w:rsidR="00171F93">
        <w:t xml:space="preserve">would be when you only need to use the equipment on a single construction project. Another ideal time to lease would be if the company has just started off and keeping their capital for company growth or wages </w:t>
      </w:r>
      <w:r w:rsidR="00171F93" w:rsidRPr="00171F93">
        <w:rPr>
          <w:i/>
        </w:rPr>
        <w:t>(</w:t>
      </w:r>
      <w:proofErr w:type="spellStart"/>
      <w:r w:rsidR="00171F93" w:rsidRPr="00171F93">
        <w:rPr>
          <w:i/>
        </w:rPr>
        <w:t>SiteMaxSystems</w:t>
      </w:r>
      <w:proofErr w:type="spellEnd"/>
      <w:r w:rsidR="00171F93" w:rsidRPr="00171F93">
        <w:rPr>
          <w:i/>
        </w:rPr>
        <w:t xml:space="preserve">). </w:t>
      </w:r>
    </w:p>
    <w:p w14:paraId="7B69F2FA" w14:textId="1FDC3E3D" w:rsidR="008179C1" w:rsidRDefault="008179C1" w:rsidP="00545AD3">
      <w:pPr>
        <w:spacing w:after="200" w:line="276" w:lineRule="auto"/>
      </w:pPr>
    </w:p>
    <w:p w14:paraId="15B0733D" w14:textId="39F42E91" w:rsidR="001C436F" w:rsidRPr="00963540" w:rsidRDefault="001C436F" w:rsidP="00D860E2">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 xml:space="preserve">References </w:t>
      </w:r>
    </w:p>
    <w:p w14:paraId="2A5BD2F3" w14:textId="47422659" w:rsidR="001C436F" w:rsidRPr="001C436F" w:rsidRDefault="001C436F" w:rsidP="001C436F">
      <w:pPr>
        <w:spacing w:before="100" w:beforeAutospacing="1" w:after="100" w:afterAutospacing="1"/>
        <w:rPr>
          <w:rFonts w:ascii="Verdana" w:hAnsi="Verdana"/>
          <w:color w:val="000000"/>
          <w:sz w:val="20"/>
          <w:szCs w:val="20"/>
          <w:lang w:val="en-GB" w:eastAsia="en-GB"/>
        </w:rPr>
      </w:pPr>
      <w:proofErr w:type="spellStart"/>
      <w:r w:rsidRPr="001C436F">
        <w:rPr>
          <w:rFonts w:ascii="Verdana" w:hAnsi="Verdana"/>
          <w:color w:val="000000"/>
          <w:sz w:val="20"/>
          <w:szCs w:val="20"/>
          <w:lang w:val="en-GB" w:eastAsia="en-GB"/>
        </w:rPr>
        <w:t>Autotrader</w:t>
      </w:r>
      <w:proofErr w:type="spellEnd"/>
      <w:r w:rsidRPr="001C436F">
        <w:rPr>
          <w:rFonts w:ascii="Verdana" w:hAnsi="Verdana"/>
          <w:color w:val="000000"/>
          <w:sz w:val="20"/>
          <w:szCs w:val="20"/>
          <w:lang w:val="en-GB" w:eastAsia="en-GB"/>
        </w:rPr>
        <w:t>. (2018). </w:t>
      </w:r>
      <w:r w:rsidRPr="001C436F">
        <w:rPr>
          <w:rFonts w:ascii="Verdana" w:hAnsi="Verdana"/>
          <w:i/>
          <w:iCs/>
          <w:color w:val="000000"/>
          <w:sz w:val="20"/>
          <w:szCs w:val="20"/>
          <w:lang w:val="en-GB" w:eastAsia="en-GB"/>
        </w:rPr>
        <w:t>Image 1.</w:t>
      </w:r>
      <w:r w:rsidRPr="001C436F">
        <w:rPr>
          <w:rFonts w:ascii="Verdana" w:hAnsi="Verdana"/>
          <w:color w:val="000000"/>
          <w:sz w:val="20"/>
          <w:szCs w:val="20"/>
          <w:lang w:val="en-GB" w:eastAsia="en-GB"/>
        </w:rPr>
        <w:t> Available: https://trucks.autotrader.co.uk/search/advert/daf/cf85/5299875534478943836?journey=Search&amp;searchPosition=8&amp;searchPage=1. Last accessed February 208.</w:t>
      </w:r>
    </w:p>
    <w:p w14:paraId="185D76C1" w14:textId="146F0314" w:rsidR="006A48C2" w:rsidRPr="006A48C2" w:rsidRDefault="006A48C2" w:rsidP="006A48C2">
      <w:pPr>
        <w:spacing w:before="100" w:beforeAutospacing="1" w:after="100" w:afterAutospacing="1"/>
        <w:rPr>
          <w:rFonts w:ascii="Verdana" w:hAnsi="Verdana"/>
          <w:color w:val="000000"/>
          <w:sz w:val="20"/>
          <w:szCs w:val="20"/>
          <w:lang w:val="en-GB" w:eastAsia="en-GB"/>
        </w:rPr>
      </w:pPr>
      <w:r w:rsidRPr="006A48C2">
        <w:rPr>
          <w:rFonts w:ascii="Verdana" w:hAnsi="Verdana"/>
          <w:color w:val="000000"/>
          <w:sz w:val="20"/>
          <w:szCs w:val="20"/>
          <w:lang w:val="en-GB" w:eastAsia="en-GB"/>
        </w:rPr>
        <w:t xml:space="preserve">Designing </w:t>
      </w:r>
      <w:r w:rsidRPr="006A48C2">
        <w:rPr>
          <w:rFonts w:ascii="Verdana" w:hAnsi="Verdana"/>
          <w:color w:val="000000"/>
          <w:sz w:val="20"/>
          <w:szCs w:val="20"/>
          <w:lang w:val="en-GB" w:eastAsia="en-GB"/>
        </w:rPr>
        <w:t xml:space="preserve">Buildings. </w:t>
      </w:r>
      <w:r w:rsidRPr="006A48C2">
        <w:rPr>
          <w:rFonts w:ascii="Verdana" w:hAnsi="Verdana"/>
          <w:color w:val="000000"/>
          <w:sz w:val="20"/>
          <w:szCs w:val="20"/>
          <w:lang w:val="en-GB" w:eastAsia="en-GB"/>
        </w:rPr>
        <w:t>(2018). </w:t>
      </w:r>
      <w:r w:rsidRPr="006A48C2">
        <w:rPr>
          <w:rFonts w:ascii="Verdana" w:hAnsi="Verdana"/>
          <w:i/>
          <w:iCs/>
          <w:color w:val="000000"/>
          <w:sz w:val="20"/>
          <w:szCs w:val="20"/>
          <w:lang w:val="en-GB" w:eastAsia="en-GB"/>
        </w:rPr>
        <w:t>Purchasing Plant.</w:t>
      </w:r>
      <w:r w:rsidRPr="006A48C2">
        <w:rPr>
          <w:rFonts w:ascii="Verdana" w:hAnsi="Verdana"/>
          <w:color w:val="000000"/>
          <w:sz w:val="20"/>
          <w:szCs w:val="20"/>
          <w:lang w:val="en-GB" w:eastAsia="en-GB"/>
        </w:rPr>
        <w:t> Available: https://www.designingbuildings.co.uk/wiki/Plant_acquisition. Last accessed February 20</w:t>
      </w:r>
      <w:r>
        <w:rPr>
          <w:rFonts w:ascii="Verdana" w:hAnsi="Verdana"/>
          <w:color w:val="000000"/>
          <w:sz w:val="20"/>
          <w:szCs w:val="20"/>
          <w:lang w:val="en-GB" w:eastAsia="en-GB"/>
        </w:rPr>
        <w:t>1</w:t>
      </w:r>
      <w:r w:rsidRPr="006A48C2">
        <w:rPr>
          <w:rFonts w:ascii="Verdana" w:hAnsi="Verdana"/>
          <w:color w:val="000000"/>
          <w:sz w:val="20"/>
          <w:szCs w:val="20"/>
          <w:lang w:val="en-GB" w:eastAsia="en-GB"/>
        </w:rPr>
        <w:t>8.</w:t>
      </w:r>
    </w:p>
    <w:p w14:paraId="1722DCEA" w14:textId="2C259B69" w:rsidR="00B412B3" w:rsidRDefault="00B412B3" w:rsidP="00B412B3">
      <w:pPr>
        <w:spacing w:before="100" w:beforeAutospacing="1" w:after="100" w:afterAutospacing="1"/>
        <w:rPr>
          <w:rFonts w:ascii="Verdana" w:hAnsi="Verdana"/>
          <w:color w:val="000000"/>
          <w:sz w:val="20"/>
          <w:szCs w:val="20"/>
          <w:lang w:val="en-GB" w:eastAsia="en-GB"/>
        </w:rPr>
      </w:pPr>
      <w:proofErr w:type="spellStart"/>
      <w:r w:rsidRPr="00B412B3">
        <w:rPr>
          <w:rFonts w:ascii="Verdana" w:hAnsi="Verdana"/>
          <w:color w:val="000000"/>
          <w:sz w:val="20"/>
          <w:szCs w:val="20"/>
          <w:lang w:val="en-GB" w:eastAsia="en-GB"/>
        </w:rPr>
        <w:t>NiBusinessInfo</w:t>
      </w:r>
      <w:proofErr w:type="spellEnd"/>
      <w:r w:rsidRPr="00B412B3">
        <w:rPr>
          <w:rFonts w:ascii="Verdana" w:hAnsi="Verdana"/>
          <w:color w:val="000000"/>
          <w:sz w:val="20"/>
          <w:szCs w:val="20"/>
          <w:lang w:val="en-GB" w:eastAsia="en-GB"/>
        </w:rPr>
        <w:t>. (2018). </w:t>
      </w:r>
      <w:r w:rsidRPr="00B412B3">
        <w:rPr>
          <w:rFonts w:ascii="Verdana" w:hAnsi="Verdana"/>
          <w:i/>
          <w:iCs/>
          <w:color w:val="000000"/>
          <w:sz w:val="20"/>
          <w:szCs w:val="20"/>
          <w:lang w:val="en-GB" w:eastAsia="en-GB"/>
        </w:rPr>
        <w:t>Leasing Plant.</w:t>
      </w:r>
      <w:r w:rsidRPr="00B412B3">
        <w:rPr>
          <w:rFonts w:ascii="Verdana" w:hAnsi="Verdana"/>
          <w:color w:val="000000"/>
          <w:sz w:val="20"/>
          <w:szCs w:val="20"/>
          <w:lang w:val="en-GB" w:eastAsia="en-GB"/>
        </w:rPr>
        <w:t> Available: https://www.nibusinessinfo.co.uk/content/advantages-and-disadvantages-renting-business-equipment. Last accessed February 208.</w:t>
      </w:r>
    </w:p>
    <w:p w14:paraId="0AE70964" w14:textId="544394A4" w:rsidR="008179C1" w:rsidRPr="001C436F" w:rsidRDefault="008179C1" w:rsidP="008179C1">
      <w:pPr>
        <w:spacing w:before="100" w:beforeAutospacing="1" w:after="100" w:afterAutospacing="1"/>
        <w:rPr>
          <w:rFonts w:ascii="Verdana" w:hAnsi="Verdana"/>
          <w:color w:val="000000"/>
          <w:sz w:val="20"/>
          <w:szCs w:val="20"/>
          <w:lang w:val="en-GB" w:eastAsia="en-GB"/>
        </w:rPr>
      </w:pPr>
      <w:proofErr w:type="spellStart"/>
      <w:r w:rsidRPr="001C436F">
        <w:rPr>
          <w:rFonts w:ascii="Verdana" w:hAnsi="Verdana"/>
          <w:color w:val="000000"/>
          <w:sz w:val="20"/>
          <w:szCs w:val="20"/>
          <w:lang w:val="en-GB" w:eastAsia="en-GB"/>
        </w:rPr>
        <w:t>Autotrader</w:t>
      </w:r>
      <w:proofErr w:type="spellEnd"/>
      <w:r w:rsidRPr="001C436F">
        <w:rPr>
          <w:rFonts w:ascii="Verdana" w:hAnsi="Verdana"/>
          <w:color w:val="000000"/>
          <w:sz w:val="20"/>
          <w:szCs w:val="20"/>
          <w:lang w:val="en-GB" w:eastAsia="en-GB"/>
        </w:rPr>
        <w:t>. (2018). </w:t>
      </w:r>
      <w:r>
        <w:rPr>
          <w:rFonts w:ascii="Verdana" w:hAnsi="Verdana"/>
          <w:i/>
          <w:iCs/>
          <w:color w:val="000000"/>
          <w:sz w:val="20"/>
          <w:szCs w:val="20"/>
          <w:lang w:val="en-GB" w:eastAsia="en-GB"/>
        </w:rPr>
        <w:t>Image 2</w:t>
      </w:r>
      <w:r w:rsidRPr="001C436F">
        <w:rPr>
          <w:rFonts w:ascii="Verdana" w:hAnsi="Verdana"/>
          <w:i/>
          <w:iCs/>
          <w:color w:val="000000"/>
          <w:sz w:val="20"/>
          <w:szCs w:val="20"/>
          <w:lang w:val="en-GB" w:eastAsia="en-GB"/>
        </w:rPr>
        <w:t>.</w:t>
      </w:r>
      <w:r w:rsidRPr="001C436F">
        <w:rPr>
          <w:rFonts w:ascii="Verdana" w:hAnsi="Verdana"/>
          <w:color w:val="000000"/>
          <w:sz w:val="20"/>
          <w:szCs w:val="20"/>
          <w:lang w:val="en-GB" w:eastAsia="en-GB"/>
        </w:rPr>
        <w:t> Available: https://trucks.autotrader.co.uk/search/advert/daf/cf85/5299875534478943836?journey=Search&amp;searchPosition=8&amp;searchPage=1. Last accessed February 208.</w:t>
      </w:r>
    </w:p>
    <w:p w14:paraId="5AB2B9BE" w14:textId="4851B2A3" w:rsidR="008179C1" w:rsidRPr="001C436F" w:rsidRDefault="008179C1" w:rsidP="008179C1">
      <w:pPr>
        <w:spacing w:before="100" w:beforeAutospacing="1" w:after="100" w:afterAutospacing="1"/>
        <w:rPr>
          <w:rFonts w:ascii="Verdana" w:hAnsi="Verdana"/>
          <w:color w:val="000000"/>
          <w:sz w:val="20"/>
          <w:szCs w:val="20"/>
          <w:lang w:val="en-GB" w:eastAsia="en-GB"/>
        </w:rPr>
      </w:pPr>
      <w:proofErr w:type="spellStart"/>
      <w:r>
        <w:rPr>
          <w:rFonts w:ascii="Verdana" w:hAnsi="Verdana"/>
          <w:color w:val="000000"/>
          <w:sz w:val="20"/>
          <w:szCs w:val="20"/>
          <w:lang w:val="en-GB" w:eastAsia="en-GB"/>
        </w:rPr>
        <w:t>Ebay</w:t>
      </w:r>
      <w:proofErr w:type="spellEnd"/>
      <w:r w:rsidRPr="001C436F">
        <w:rPr>
          <w:rFonts w:ascii="Verdana" w:hAnsi="Verdana"/>
          <w:color w:val="000000"/>
          <w:sz w:val="20"/>
          <w:szCs w:val="20"/>
          <w:lang w:val="en-GB" w:eastAsia="en-GB"/>
        </w:rPr>
        <w:t>. (2018). </w:t>
      </w:r>
      <w:r>
        <w:rPr>
          <w:rFonts w:ascii="Verdana" w:hAnsi="Verdana"/>
          <w:i/>
          <w:iCs/>
          <w:color w:val="000000"/>
          <w:sz w:val="20"/>
          <w:szCs w:val="20"/>
          <w:lang w:val="en-GB" w:eastAsia="en-GB"/>
        </w:rPr>
        <w:t>Image 3. </w:t>
      </w:r>
      <w:r w:rsidRPr="001C436F">
        <w:rPr>
          <w:rFonts w:ascii="Verdana" w:hAnsi="Verdana"/>
          <w:color w:val="000000"/>
          <w:sz w:val="20"/>
          <w:szCs w:val="20"/>
          <w:lang w:val="en-GB" w:eastAsia="en-GB"/>
        </w:rPr>
        <w:t xml:space="preserve">Available: </w:t>
      </w:r>
      <w:r w:rsidRPr="008179C1">
        <w:rPr>
          <w:rFonts w:ascii="Verdana" w:hAnsi="Verdana"/>
          <w:color w:val="000000"/>
          <w:sz w:val="20"/>
          <w:szCs w:val="20"/>
          <w:lang w:val="en-GB" w:eastAsia="en-GB"/>
        </w:rPr>
        <w:t>https://www.ebay.co.uk/itm/2008-58-reg-Mercedes-Axor-3240-8x4-Tipper/152804942259?hash=item2393e261b3:g:uUYAAOSw1NFaHVfu</w:t>
      </w:r>
    </w:p>
    <w:p w14:paraId="4DBE069E" w14:textId="7C81FF48" w:rsidR="00171F93" w:rsidRPr="00171F93" w:rsidRDefault="00171F93" w:rsidP="00171F93">
      <w:pPr>
        <w:spacing w:before="100" w:beforeAutospacing="1" w:after="100" w:afterAutospacing="1"/>
        <w:rPr>
          <w:rFonts w:ascii="Verdana" w:hAnsi="Verdana"/>
          <w:color w:val="000000"/>
          <w:sz w:val="20"/>
          <w:szCs w:val="20"/>
          <w:lang w:val="en-GB" w:eastAsia="en-GB"/>
        </w:rPr>
      </w:pPr>
      <w:proofErr w:type="spellStart"/>
      <w:r w:rsidRPr="00171F93">
        <w:rPr>
          <w:rFonts w:ascii="Verdana" w:hAnsi="Verdana"/>
          <w:color w:val="000000"/>
          <w:sz w:val="20"/>
          <w:szCs w:val="20"/>
          <w:lang w:val="en-GB" w:eastAsia="en-GB"/>
        </w:rPr>
        <w:t>SiteMaxSystems</w:t>
      </w:r>
      <w:proofErr w:type="spellEnd"/>
      <w:r w:rsidRPr="00171F93">
        <w:rPr>
          <w:rFonts w:ascii="Verdana" w:hAnsi="Verdana"/>
          <w:color w:val="000000"/>
          <w:sz w:val="20"/>
          <w:szCs w:val="20"/>
          <w:lang w:val="en-GB" w:eastAsia="en-GB"/>
        </w:rPr>
        <w:t>. (2018). </w:t>
      </w:r>
      <w:r w:rsidRPr="00171F93">
        <w:rPr>
          <w:rFonts w:ascii="Verdana" w:hAnsi="Verdana"/>
          <w:i/>
          <w:iCs/>
          <w:color w:val="000000"/>
          <w:sz w:val="20"/>
          <w:szCs w:val="20"/>
          <w:lang w:val="en-GB" w:eastAsia="en-GB"/>
        </w:rPr>
        <w:t>Conclusion. </w:t>
      </w:r>
      <w:r w:rsidRPr="00171F93">
        <w:rPr>
          <w:rFonts w:ascii="Verdana" w:hAnsi="Verdana"/>
          <w:color w:val="000000"/>
          <w:sz w:val="20"/>
          <w:szCs w:val="20"/>
          <w:lang w:val="en-GB" w:eastAsia="en-GB"/>
        </w:rPr>
        <w:t>Available: http://sitemaxsystems.com/the-pros-and-cons-of-buying-leasing-and-renting-construction-equipment-2/. Last accessed February 208.</w:t>
      </w:r>
      <w:bookmarkStart w:id="0" w:name="_GoBack"/>
      <w:bookmarkEnd w:id="0"/>
    </w:p>
    <w:p w14:paraId="39C7CB5C" w14:textId="77777777" w:rsidR="008179C1" w:rsidRPr="00B412B3" w:rsidRDefault="008179C1" w:rsidP="00B412B3">
      <w:pPr>
        <w:spacing w:before="100" w:beforeAutospacing="1" w:after="100" w:afterAutospacing="1"/>
        <w:rPr>
          <w:rFonts w:ascii="Verdana" w:hAnsi="Verdana"/>
          <w:color w:val="000000"/>
          <w:sz w:val="20"/>
          <w:szCs w:val="20"/>
          <w:lang w:val="en-GB" w:eastAsia="en-GB"/>
        </w:rPr>
      </w:pPr>
    </w:p>
    <w:p w14:paraId="353F9D16" w14:textId="119F0597" w:rsidR="003309DE" w:rsidRDefault="003309DE" w:rsidP="003309DE">
      <w:pPr>
        <w:spacing w:after="200" w:line="276" w:lineRule="auto"/>
        <w:contextualSpacing/>
        <w:rPr>
          <w:u w:val="single"/>
        </w:rPr>
      </w:pPr>
    </w:p>
    <w:p w14:paraId="734E5683" w14:textId="0CE38ADB" w:rsidR="00F66FBF" w:rsidRPr="003309DE" w:rsidRDefault="00F66FBF" w:rsidP="003309DE">
      <w:pPr>
        <w:spacing w:before="100" w:beforeAutospacing="1" w:after="100" w:afterAutospacing="1"/>
        <w:rPr>
          <w:rFonts w:ascii="Verdana" w:hAnsi="Verdana"/>
          <w:color w:val="000000"/>
        </w:rPr>
      </w:pPr>
    </w:p>
    <w:p w14:paraId="1F59E3D7" w14:textId="6D213E80" w:rsidR="003309DE" w:rsidRDefault="003309DE" w:rsidP="003309DE">
      <w:pPr>
        <w:spacing w:after="200" w:line="276" w:lineRule="auto"/>
        <w:contextualSpacing/>
        <w:rPr>
          <w:u w:val="single"/>
        </w:rPr>
      </w:pPr>
    </w:p>
    <w:p w14:paraId="56867982" w14:textId="77777777" w:rsidR="003309DE" w:rsidRDefault="003309DE" w:rsidP="003309DE">
      <w:pPr>
        <w:spacing w:after="200" w:line="276" w:lineRule="auto"/>
        <w:contextualSpacing/>
        <w:rPr>
          <w:u w:val="single"/>
        </w:rPr>
      </w:pPr>
    </w:p>
    <w:p w14:paraId="7FF05839" w14:textId="4A2A1322" w:rsidR="00B90DC5" w:rsidRDefault="00B90DC5" w:rsidP="00393EB6">
      <w:pPr>
        <w:jc w:val="both"/>
      </w:pPr>
    </w:p>
    <w:sectPr w:rsidR="00B90DC5" w:rsidSect="00DA7B8F">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9ACCE8" w14:textId="77777777" w:rsidR="00963540" w:rsidRDefault="00963540">
      <w:r>
        <w:separator/>
      </w:r>
    </w:p>
  </w:endnote>
  <w:endnote w:type="continuationSeparator" w:id="0">
    <w:p w14:paraId="689958B6" w14:textId="77777777" w:rsidR="00963540" w:rsidRDefault="00963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255376" w14:textId="1B4A3F26" w:rsidR="00963540" w:rsidRDefault="0096354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1F9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1F93">
      <w:rPr>
        <w:b/>
        <w:noProof/>
      </w:rPr>
      <w:t>6</w:t>
    </w:r>
    <w:r>
      <w:rPr>
        <w:b/>
        <w:sz w:val="24"/>
        <w:szCs w:val="24"/>
      </w:rPr>
      <w:fldChar w:fldCharType="end"/>
    </w:r>
  </w:p>
  <w:p w14:paraId="6BFF9DF2" w14:textId="77777777" w:rsidR="00963540" w:rsidRDefault="0096354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ABD5A3" w14:textId="77777777" w:rsidR="00963540" w:rsidRDefault="00963540">
      <w:r>
        <w:separator/>
      </w:r>
    </w:p>
  </w:footnote>
  <w:footnote w:type="continuationSeparator" w:id="0">
    <w:p w14:paraId="0F60E006" w14:textId="77777777" w:rsidR="00963540" w:rsidRDefault="009635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11968"/>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9BC10BB"/>
    <w:multiLevelType w:val="multilevel"/>
    <w:tmpl w:val="B6AC785A"/>
    <w:lvl w:ilvl="0">
      <w:start w:val="1"/>
      <w:numFmt w:val="decimal"/>
      <w:lvlText w:val="%1.0"/>
      <w:lvlJc w:val="left"/>
      <w:pPr>
        <w:ind w:left="480" w:hanging="480"/>
      </w:pPr>
      <w:rPr>
        <w:rFonts w:cs="Times New Roman" w:hint="default"/>
      </w:rPr>
    </w:lvl>
    <w:lvl w:ilvl="1">
      <w:start w:val="1"/>
      <w:numFmt w:val="decimal"/>
      <w:lvlText w:val="%1.%2"/>
      <w:lvlJc w:val="left"/>
      <w:pPr>
        <w:ind w:left="1200" w:hanging="48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560" w:hanging="1800"/>
      </w:pPr>
      <w:rPr>
        <w:rFonts w:cs="Times New Roman" w:hint="default"/>
      </w:rPr>
    </w:lvl>
  </w:abstractNum>
  <w:abstractNum w:abstractNumId="3" w15:restartNumberingAfterBreak="0">
    <w:nsid w:val="0DF64668"/>
    <w:multiLevelType w:val="hybridMultilevel"/>
    <w:tmpl w:val="770EE4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BD6008"/>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5961FF"/>
    <w:multiLevelType w:val="hybridMultilevel"/>
    <w:tmpl w:val="89AC3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1F6AEE"/>
    <w:multiLevelType w:val="multilevel"/>
    <w:tmpl w:val="E648001E"/>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5300FA"/>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25139F4"/>
    <w:multiLevelType w:val="hybridMultilevel"/>
    <w:tmpl w:val="1A9E7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B93496"/>
    <w:multiLevelType w:val="hybridMultilevel"/>
    <w:tmpl w:val="1C9AB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3553B2"/>
    <w:multiLevelType w:val="hybridMultilevel"/>
    <w:tmpl w:val="42C27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D414958"/>
    <w:multiLevelType w:val="hybridMultilevel"/>
    <w:tmpl w:val="BAF27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116474"/>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5314D00"/>
    <w:multiLevelType w:val="hybridMultilevel"/>
    <w:tmpl w:val="71D0B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40595631"/>
    <w:multiLevelType w:val="hybridMultilevel"/>
    <w:tmpl w:val="AEAA5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D5443F"/>
    <w:multiLevelType w:val="hybridMultilevel"/>
    <w:tmpl w:val="10DE627A"/>
    <w:lvl w:ilvl="0" w:tplc="05AC146E">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38777F"/>
    <w:multiLevelType w:val="hybridMultilevel"/>
    <w:tmpl w:val="4DDC7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1B3EBB"/>
    <w:multiLevelType w:val="hybridMultilevel"/>
    <w:tmpl w:val="BF40A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342FE9"/>
    <w:multiLevelType w:val="hybridMultilevel"/>
    <w:tmpl w:val="D1C28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CC0AF6"/>
    <w:multiLevelType w:val="hybridMultilevel"/>
    <w:tmpl w:val="8722A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1BA37FC"/>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AA26867"/>
    <w:multiLevelType w:val="hybridMultilevel"/>
    <w:tmpl w:val="EC0C3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D73431"/>
    <w:multiLevelType w:val="hybridMultilevel"/>
    <w:tmpl w:val="E562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9"/>
  </w:num>
  <w:num w:numId="3">
    <w:abstractNumId w:val="33"/>
  </w:num>
  <w:num w:numId="4">
    <w:abstractNumId w:val="22"/>
  </w:num>
  <w:num w:numId="5">
    <w:abstractNumId w:val="17"/>
  </w:num>
  <w:num w:numId="6">
    <w:abstractNumId w:val="9"/>
  </w:num>
  <w:num w:numId="7">
    <w:abstractNumId w:val="0"/>
  </w:num>
  <w:num w:numId="8">
    <w:abstractNumId w:val="30"/>
  </w:num>
  <w:num w:numId="9">
    <w:abstractNumId w:val="14"/>
  </w:num>
  <w:num w:numId="10">
    <w:abstractNumId w:val="26"/>
  </w:num>
  <w:num w:numId="11">
    <w:abstractNumId w:val="24"/>
  </w:num>
  <w:num w:numId="12">
    <w:abstractNumId w:val="21"/>
  </w:num>
  <w:num w:numId="13">
    <w:abstractNumId w:val="31"/>
  </w:num>
  <w:num w:numId="14">
    <w:abstractNumId w:val="23"/>
  </w:num>
  <w:num w:numId="15">
    <w:abstractNumId w:val="10"/>
  </w:num>
  <w:num w:numId="16">
    <w:abstractNumId w:val="32"/>
  </w:num>
  <w:num w:numId="17">
    <w:abstractNumId w:val="6"/>
  </w:num>
  <w:num w:numId="18">
    <w:abstractNumId w:val="2"/>
  </w:num>
  <w:num w:numId="19">
    <w:abstractNumId w:val="1"/>
  </w:num>
  <w:num w:numId="20">
    <w:abstractNumId w:val="34"/>
  </w:num>
  <w:num w:numId="21">
    <w:abstractNumId w:val="7"/>
  </w:num>
  <w:num w:numId="22">
    <w:abstractNumId w:val="3"/>
  </w:num>
  <w:num w:numId="23">
    <w:abstractNumId w:val="4"/>
  </w:num>
  <w:num w:numId="24">
    <w:abstractNumId w:val="12"/>
  </w:num>
  <w:num w:numId="25">
    <w:abstractNumId w:val="16"/>
  </w:num>
  <w:num w:numId="26">
    <w:abstractNumId w:val="29"/>
  </w:num>
  <w:num w:numId="27">
    <w:abstractNumId w:val="27"/>
  </w:num>
  <w:num w:numId="28">
    <w:abstractNumId w:val="8"/>
  </w:num>
  <w:num w:numId="29">
    <w:abstractNumId w:val="25"/>
  </w:num>
  <w:num w:numId="30">
    <w:abstractNumId w:val="11"/>
  </w:num>
  <w:num w:numId="31">
    <w:abstractNumId w:val="15"/>
  </w:num>
  <w:num w:numId="32">
    <w:abstractNumId w:val="28"/>
  </w:num>
  <w:num w:numId="33">
    <w:abstractNumId w:val="20"/>
  </w:num>
  <w:num w:numId="34">
    <w:abstractNumId w:val="35"/>
  </w:num>
  <w:num w:numId="35">
    <w:abstractNumId w:val="18"/>
  </w:num>
  <w:num w:numId="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3FF"/>
    <w:rsid w:val="0000309D"/>
    <w:rsid w:val="0001559C"/>
    <w:rsid w:val="00020F6C"/>
    <w:rsid w:val="00022A5E"/>
    <w:rsid w:val="00026D6D"/>
    <w:rsid w:val="00026EB8"/>
    <w:rsid w:val="00032266"/>
    <w:rsid w:val="00046FBE"/>
    <w:rsid w:val="00062564"/>
    <w:rsid w:val="00080583"/>
    <w:rsid w:val="000868AC"/>
    <w:rsid w:val="000930C3"/>
    <w:rsid w:val="00095238"/>
    <w:rsid w:val="000971FC"/>
    <w:rsid w:val="000A0AE3"/>
    <w:rsid w:val="000A0DF5"/>
    <w:rsid w:val="000A140A"/>
    <w:rsid w:val="000A2A3A"/>
    <w:rsid w:val="000A492A"/>
    <w:rsid w:val="000A5638"/>
    <w:rsid w:val="000E26D7"/>
    <w:rsid w:val="000E413A"/>
    <w:rsid w:val="000E533A"/>
    <w:rsid w:val="000F0CC9"/>
    <w:rsid w:val="000F172D"/>
    <w:rsid w:val="000F5AA3"/>
    <w:rsid w:val="00100396"/>
    <w:rsid w:val="00100B5C"/>
    <w:rsid w:val="001106E9"/>
    <w:rsid w:val="001245EE"/>
    <w:rsid w:val="00134F77"/>
    <w:rsid w:val="0013609D"/>
    <w:rsid w:val="00144885"/>
    <w:rsid w:val="00152FC7"/>
    <w:rsid w:val="00154487"/>
    <w:rsid w:val="00171F93"/>
    <w:rsid w:val="0017690C"/>
    <w:rsid w:val="00193C9B"/>
    <w:rsid w:val="00194EFF"/>
    <w:rsid w:val="001B247F"/>
    <w:rsid w:val="001B5F45"/>
    <w:rsid w:val="001C436F"/>
    <w:rsid w:val="001E04A7"/>
    <w:rsid w:val="001E1050"/>
    <w:rsid w:val="001E1E1F"/>
    <w:rsid w:val="001E57C1"/>
    <w:rsid w:val="001F07EF"/>
    <w:rsid w:val="001F6D7A"/>
    <w:rsid w:val="00235F71"/>
    <w:rsid w:val="002444CA"/>
    <w:rsid w:val="00260DE6"/>
    <w:rsid w:val="00260E39"/>
    <w:rsid w:val="00273FEE"/>
    <w:rsid w:val="00277F29"/>
    <w:rsid w:val="0028204E"/>
    <w:rsid w:val="00283F02"/>
    <w:rsid w:val="00284CBC"/>
    <w:rsid w:val="0028591B"/>
    <w:rsid w:val="00291695"/>
    <w:rsid w:val="00291841"/>
    <w:rsid w:val="0029361D"/>
    <w:rsid w:val="00295A2B"/>
    <w:rsid w:val="002B2555"/>
    <w:rsid w:val="002B7893"/>
    <w:rsid w:val="002C449B"/>
    <w:rsid w:val="002C6040"/>
    <w:rsid w:val="002D5B3F"/>
    <w:rsid w:val="002E272E"/>
    <w:rsid w:val="002E4F1C"/>
    <w:rsid w:val="002F20AA"/>
    <w:rsid w:val="002F3A03"/>
    <w:rsid w:val="002F5778"/>
    <w:rsid w:val="002F63D3"/>
    <w:rsid w:val="003223E0"/>
    <w:rsid w:val="003309DE"/>
    <w:rsid w:val="00342293"/>
    <w:rsid w:val="00352C4A"/>
    <w:rsid w:val="00355568"/>
    <w:rsid w:val="003567B6"/>
    <w:rsid w:val="00362560"/>
    <w:rsid w:val="003732FD"/>
    <w:rsid w:val="003753B2"/>
    <w:rsid w:val="00376559"/>
    <w:rsid w:val="00384D73"/>
    <w:rsid w:val="00385887"/>
    <w:rsid w:val="00393591"/>
    <w:rsid w:val="00393EB6"/>
    <w:rsid w:val="003A3CE5"/>
    <w:rsid w:val="003B366F"/>
    <w:rsid w:val="003B3F9D"/>
    <w:rsid w:val="003B7E5D"/>
    <w:rsid w:val="003C0313"/>
    <w:rsid w:val="003D6FD8"/>
    <w:rsid w:val="003E180F"/>
    <w:rsid w:val="00403121"/>
    <w:rsid w:val="00404C50"/>
    <w:rsid w:val="00423934"/>
    <w:rsid w:val="00426244"/>
    <w:rsid w:val="00433D40"/>
    <w:rsid w:val="00436379"/>
    <w:rsid w:val="00455B9F"/>
    <w:rsid w:val="00465F3E"/>
    <w:rsid w:val="00467F8F"/>
    <w:rsid w:val="004874DE"/>
    <w:rsid w:val="004A639A"/>
    <w:rsid w:val="004B5334"/>
    <w:rsid w:val="004B6C14"/>
    <w:rsid w:val="004D0F13"/>
    <w:rsid w:val="0050249F"/>
    <w:rsid w:val="00524566"/>
    <w:rsid w:val="00530BEF"/>
    <w:rsid w:val="00545AD3"/>
    <w:rsid w:val="0054792E"/>
    <w:rsid w:val="00561F00"/>
    <w:rsid w:val="00562659"/>
    <w:rsid w:val="00562DEC"/>
    <w:rsid w:val="00576AB4"/>
    <w:rsid w:val="00577917"/>
    <w:rsid w:val="005875DA"/>
    <w:rsid w:val="00590667"/>
    <w:rsid w:val="005969E2"/>
    <w:rsid w:val="005B4A8E"/>
    <w:rsid w:val="005B61CD"/>
    <w:rsid w:val="005D1D3B"/>
    <w:rsid w:val="005D1D58"/>
    <w:rsid w:val="005D432C"/>
    <w:rsid w:val="005D5CA5"/>
    <w:rsid w:val="005E285E"/>
    <w:rsid w:val="005E30EE"/>
    <w:rsid w:val="005E72F8"/>
    <w:rsid w:val="006105D5"/>
    <w:rsid w:val="00610E08"/>
    <w:rsid w:val="006140BF"/>
    <w:rsid w:val="0062035A"/>
    <w:rsid w:val="00627CF1"/>
    <w:rsid w:val="00631320"/>
    <w:rsid w:val="00632434"/>
    <w:rsid w:val="00642888"/>
    <w:rsid w:val="00644256"/>
    <w:rsid w:val="00655BC0"/>
    <w:rsid w:val="00661D6F"/>
    <w:rsid w:val="0066725E"/>
    <w:rsid w:val="006704A4"/>
    <w:rsid w:val="006716C7"/>
    <w:rsid w:val="00681208"/>
    <w:rsid w:val="006934D4"/>
    <w:rsid w:val="0069618E"/>
    <w:rsid w:val="006A48C2"/>
    <w:rsid w:val="006A6DC3"/>
    <w:rsid w:val="006B1505"/>
    <w:rsid w:val="006B2DC0"/>
    <w:rsid w:val="006C06FF"/>
    <w:rsid w:val="006C124F"/>
    <w:rsid w:val="006C1F9B"/>
    <w:rsid w:val="006C5EC8"/>
    <w:rsid w:val="006D2E57"/>
    <w:rsid w:val="006D49ED"/>
    <w:rsid w:val="006D55CE"/>
    <w:rsid w:val="006D637A"/>
    <w:rsid w:val="006D7133"/>
    <w:rsid w:val="006F45BF"/>
    <w:rsid w:val="006F5A76"/>
    <w:rsid w:val="006F60E0"/>
    <w:rsid w:val="00700F37"/>
    <w:rsid w:val="00702F71"/>
    <w:rsid w:val="007366DF"/>
    <w:rsid w:val="00744D30"/>
    <w:rsid w:val="0075289C"/>
    <w:rsid w:val="00757839"/>
    <w:rsid w:val="00770C81"/>
    <w:rsid w:val="0077791B"/>
    <w:rsid w:val="007932EF"/>
    <w:rsid w:val="007C682C"/>
    <w:rsid w:val="007C7D46"/>
    <w:rsid w:val="007D2385"/>
    <w:rsid w:val="007F1873"/>
    <w:rsid w:val="00800069"/>
    <w:rsid w:val="008179C1"/>
    <w:rsid w:val="008310A0"/>
    <w:rsid w:val="00834EDA"/>
    <w:rsid w:val="008405A5"/>
    <w:rsid w:val="00842E7F"/>
    <w:rsid w:val="00852933"/>
    <w:rsid w:val="00856536"/>
    <w:rsid w:val="00865B46"/>
    <w:rsid w:val="00875392"/>
    <w:rsid w:val="00896134"/>
    <w:rsid w:val="008970F3"/>
    <w:rsid w:val="008A62BC"/>
    <w:rsid w:val="008A7E28"/>
    <w:rsid w:val="008B43E7"/>
    <w:rsid w:val="008B7535"/>
    <w:rsid w:val="008D11BC"/>
    <w:rsid w:val="008D763F"/>
    <w:rsid w:val="008F036F"/>
    <w:rsid w:val="008F1735"/>
    <w:rsid w:val="008F38D2"/>
    <w:rsid w:val="008F78C2"/>
    <w:rsid w:val="00904C0E"/>
    <w:rsid w:val="00911394"/>
    <w:rsid w:val="00914C32"/>
    <w:rsid w:val="00923EF2"/>
    <w:rsid w:val="00926D25"/>
    <w:rsid w:val="00926E9D"/>
    <w:rsid w:val="00932C6E"/>
    <w:rsid w:val="00933F10"/>
    <w:rsid w:val="009433C5"/>
    <w:rsid w:val="00963540"/>
    <w:rsid w:val="00965881"/>
    <w:rsid w:val="00970A8F"/>
    <w:rsid w:val="009712D2"/>
    <w:rsid w:val="0098109E"/>
    <w:rsid w:val="0098396C"/>
    <w:rsid w:val="00986111"/>
    <w:rsid w:val="009871FF"/>
    <w:rsid w:val="00987675"/>
    <w:rsid w:val="00990FE9"/>
    <w:rsid w:val="009966D6"/>
    <w:rsid w:val="009A31F1"/>
    <w:rsid w:val="009A32FE"/>
    <w:rsid w:val="009C23CC"/>
    <w:rsid w:val="009C28CE"/>
    <w:rsid w:val="009D37C4"/>
    <w:rsid w:val="009D3EA4"/>
    <w:rsid w:val="009D433A"/>
    <w:rsid w:val="009E4BC1"/>
    <w:rsid w:val="009F6761"/>
    <w:rsid w:val="00A03BB8"/>
    <w:rsid w:val="00A17804"/>
    <w:rsid w:val="00A17E56"/>
    <w:rsid w:val="00A22E9E"/>
    <w:rsid w:val="00A273B4"/>
    <w:rsid w:val="00A4036F"/>
    <w:rsid w:val="00A45AA0"/>
    <w:rsid w:val="00A4641C"/>
    <w:rsid w:val="00A51EC0"/>
    <w:rsid w:val="00A54BA1"/>
    <w:rsid w:val="00A55876"/>
    <w:rsid w:val="00A60334"/>
    <w:rsid w:val="00A81C91"/>
    <w:rsid w:val="00A82F74"/>
    <w:rsid w:val="00A91CC4"/>
    <w:rsid w:val="00AB3E33"/>
    <w:rsid w:val="00AB51CA"/>
    <w:rsid w:val="00AB5B2B"/>
    <w:rsid w:val="00AB6FE7"/>
    <w:rsid w:val="00AB7AD7"/>
    <w:rsid w:val="00AD2430"/>
    <w:rsid w:val="00AF0E34"/>
    <w:rsid w:val="00AF1F52"/>
    <w:rsid w:val="00AF271D"/>
    <w:rsid w:val="00AF56C2"/>
    <w:rsid w:val="00B004E6"/>
    <w:rsid w:val="00B0744D"/>
    <w:rsid w:val="00B07DED"/>
    <w:rsid w:val="00B1090E"/>
    <w:rsid w:val="00B23C1E"/>
    <w:rsid w:val="00B26AEC"/>
    <w:rsid w:val="00B3259C"/>
    <w:rsid w:val="00B412B3"/>
    <w:rsid w:val="00B46CAD"/>
    <w:rsid w:val="00B80530"/>
    <w:rsid w:val="00B81AD3"/>
    <w:rsid w:val="00B826CD"/>
    <w:rsid w:val="00B829D8"/>
    <w:rsid w:val="00B84B5B"/>
    <w:rsid w:val="00B90DC5"/>
    <w:rsid w:val="00BA1176"/>
    <w:rsid w:val="00BA1961"/>
    <w:rsid w:val="00BA5D21"/>
    <w:rsid w:val="00BC0A6F"/>
    <w:rsid w:val="00BC5346"/>
    <w:rsid w:val="00BD4709"/>
    <w:rsid w:val="00BE0B01"/>
    <w:rsid w:val="00BE5C00"/>
    <w:rsid w:val="00BE5E6B"/>
    <w:rsid w:val="00BE79C7"/>
    <w:rsid w:val="00BE7F55"/>
    <w:rsid w:val="00BF3CB5"/>
    <w:rsid w:val="00C11CEA"/>
    <w:rsid w:val="00C1285B"/>
    <w:rsid w:val="00C1361B"/>
    <w:rsid w:val="00C36D9A"/>
    <w:rsid w:val="00C42929"/>
    <w:rsid w:val="00C44A72"/>
    <w:rsid w:val="00C51B32"/>
    <w:rsid w:val="00C73D72"/>
    <w:rsid w:val="00C80F0F"/>
    <w:rsid w:val="00C84FCE"/>
    <w:rsid w:val="00C85E57"/>
    <w:rsid w:val="00C93BCB"/>
    <w:rsid w:val="00CB17FD"/>
    <w:rsid w:val="00CB2307"/>
    <w:rsid w:val="00CB557F"/>
    <w:rsid w:val="00CC241A"/>
    <w:rsid w:val="00CE0391"/>
    <w:rsid w:val="00CE65AB"/>
    <w:rsid w:val="00CF4266"/>
    <w:rsid w:val="00D01753"/>
    <w:rsid w:val="00D05E75"/>
    <w:rsid w:val="00D120A6"/>
    <w:rsid w:val="00D12CBE"/>
    <w:rsid w:val="00D22A51"/>
    <w:rsid w:val="00D241F1"/>
    <w:rsid w:val="00D275CB"/>
    <w:rsid w:val="00D31FAD"/>
    <w:rsid w:val="00D34E8A"/>
    <w:rsid w:val="00D62D55"/>
    <w:rsid w:val="00D66297"/>
    <w:rsid w:val="00D667E7"/>
    <w:rsid w:val="00D860E2"/>
    <w:rsid w:val="00D94898"/>
    <w:rsid w:val="00D96150"/>
    <w:rsid w:val="00D96ADD"/>
    <w:rsid w:val="00DA7B8F"/>
    <w:rsid w:val="00DB116D"/>
    <w:rsid w:val="00DD17CC"/>
    <w:rsid w:val="00DF0AD2"/>
    <w:rsid w:val="00DF0E90"/>
    <w:rsid w:val="00DF446B"/>
    <w:rsid w:val="00E0366E"/>
    <w:rsid w:val="00E230E0"/>
    <w:rsid w:val="00E3209A"/>
    <w:rsid w:val="00E51AAC"/>
    <w:rsid w:val="00E66CC0"/>
    <w:rsid w:val="00E728A9"/>
    <w:rsid w:val="00E8080F"/>
    <w:rsid w:val="00E96BFB"/>
    <w:rsid w:val="00E97F7E"/>
    <w:rsid w:val="00EA0F4E"/>
    <w:rsid w:val="00EA295B"/>
    <w:rsid w:val="00EB4F96"/>
    <w:rsid w:val="00EB6C9E"/>
    <w:rsid w:val="00EE3132"/>
    <w:rsid w:val="00EE3D9D"/>
    <w:rsid w:val="00EE6F25"/>
    <w:rsid w:val="00F02126"/>
    <w:rsid w:val="00F03D85"/>
    <w:rsid w:val="00F11ADA"/>
    <w:rsid w:val="00F14FEF"/>
    <w:rsid w:val="00F249F1"/>
    <w:rsid w:val="00F25707"/>
    <w:rsid w:val="00F25B9D"/>
    <w:rsid w:val="00F2634D"/>
    <w:rsid w:val="00F2664E"/>
    <w:rsid w:val="00F27C8C"/>
    <w:rsid w:val="00F3041F"/>
    <w:rsid w:val="00F31163"/>
    <w:rsid w:val="00F31C04"/>
    <w:rsid w:val="00F61257"/>
    <w:rsid w:val="00F61A20"/>
    <w:rsid w:val="00F66FBF"/>
    <w:rsid w:val="00F673C8"/>
    <w:rsid w:val="00F8381F"/>
    <w:rsid w:val="00F8549B"/>
    <w:rsid w:val="00F95774"/>
    <w:rsid w:val="00F9679F"/>
    <w:rsid w:val="00FA04CD"/>
    <w:rsid w:val="00FA68F8"/>
    <w:rsid w:val="00FB1DC0"/>
    <w:rsid w:val="00FB4521"/>
    <w:rsid w:val="00FB4F84"/>
    <w:rsid w:val="00FB5CF8"/>
    <w:rsid w:val="00FD33A6"/>
    <w:rsid w:val="00FE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58DBB"/>
  <w15:docId w15:val="{4749C8C5-F2BC-4C98-8A4A-C4CEA9D9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9C1"/>
    <w:rPr>
      <w:sz w:val="24"/>
      <w:szCs w:val="24"/>
      <w:lang w:val="en-US" w:eastAsia="en-US"/>
    </w:rPr>
  </w:style>
  <w:style w:type="paragraph" w:styleId="Heading1">
    <w:name w:val="heading 1"/>
    <w:basedOn w:val="Normal"/>
    <w:next w:val="Normal"/>
    <w:qFormat/>
    <w:rsid w:val="00B1090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lang w:val="en-GB" w:eastAsia="en-GB"/>
    </w:rPr>
  </w:style>
  <w:style w:type="paragraph" w:styleId="Heading2">
    <w:name w:val="heading 2"/>
    <w:basedOn w:val="Normal"/>
    <w:next w:val="Normal"/>
    <w:qFormat/>
    <w:rsid w:val="00B1090E"/>
    <w:pPr>
      <w:keepNext/>
      <w:jc w:val="both"/>
      <w:outlineLvl w:val="1"/>
    </w:pPr>
    <w:rPr>
      <w:b/>
      <w:szCs w:val="20"/>
      <w:lang w:val="en-GB" w:eastAsia="en-GB"/>
    </w:rPr>
  </w:style>
  <w:style w:type="paragraph" w:styleId="Heading3">
    <w:name w:val="heading 3"/>
    <w:basedOn w:val="Normal"/>
    <w:next w:val="Normal"/>
    <w:link w:val="Heading3Char"/>
    <w:qFormat/>
    <w:rsid w:val="00B1090E"/>
    <w:pPr>
      <w:keepNext/>
      <w:jc w:val="center"/>
      <w:outlineLvl w:val="2"/>
    </w:pPr>
    <w:rPr>
      <w:b/>
      <w:szCs w:val="20"/>
      <w:lang w:val="en-GB" w:eastAsia="en-GB"/>
    </w:rPr>
  </w:style>
  <w:style w:type="paragraph" w:styleId="Heading4">
    <w:name w:val="heading 4"/>
    <w:basedOn w:val="Normal"/>
    <w:next w:val="Normal"/>
    <w:qFormat/>
    <w:rsid w:val="00B1090E"/>
    <w:pPr>
      <w:keepNext/>
      <w:spacing w:before="120" w:after="120"/>
      <w:jc w:val="center"/>
      <w:outlineLvl w:val="3"/>
    </w:pPr>
    <w:rPr>
      <w:sz w:val="40"/>
      <w:szCs w:val="20"/>
      <w:lang w:val="en-GB" w:eastAsia="en-GB"/>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090E"/>
    <w:pPr>
      <w:tabs>
        <w:tab w:val="center" w:pos="4153"/>
        <w:tab w:val="right" w:pos="8306"/>
      </w:tabs>
    </w:pPr>
    <w:rPr>
      <w:sz w:val="20"/>
      <w:szCs w:val="20"/>
      <w:lang w:val="en-GB" w:eastAsia="en-GB"/>
    </w:rPr>
  </w:style>
  <w:style w:type="paragraph" w:styleId="Footer">
    <w:name w:val="footer"/>
    <w:basedOn w:val="Normal"/>
    <w:link w:val="FooterChar"/>
    <w:uiPriority w:val="99"/>
    <w:rsid w:val="00B1090E"/>
    <w:pPr>
      <w:tabs>
        <w:tab w:val="center" w:pos="4153"/>
        <w:tab w:val="right" w:pos="8306"/>
      </w:tabs>
    </w:pPr>
    <w:rPr>
      <w:sz w:val="20"/>
      <w:szCs w:val="20"/>
      <w:lang w:val="en-GB" w:eastAsia="en-GB"/>
    </w:rPr>
  </w:style>
  <w:style w:type="paragraph" w:styleId="NormalWeb">
    <w:name w:val="Normal (Web)"/>
    <w:basedOn w:val="Normal"/>
    <w:uiPriority w:val="99"/>
    <w:rsid w:val="00362560"/>
    <w:pPr>
      <w:spacing w:before="100" w:after="100"/>
    </w:pPr>
    <w:rPr>
      <w:szCs w:val="20"/>
      <w:lang w:val="en-GB"/>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val="en-GB"/>
    </w:rPr>
  </w:style>
  <w:style w:type="paragraph" w:customStyle="1" w:styleId="BodyText1">
    <w:name w:val="Body Text1"/>
    <w:basedOn w:val="Normal"/>
    <w:rsid w:val="001F07EF"/>
    <w:pPr>
      <w:tabs>
        <w:tab w:val="left" w:pos="720"/>
        <w:tab w:val="left" w:pos="1440"/>
      </w:tabs>
    </w:pPr>
    <w:rPr>
      <w:rFonts w:ascii="CG Times (WN)" w:hAnsi="CG Times (WN)"/>
      <w:szCs w:val="20"/>
      <w:lang w:val="en-GB"/>
    </w:rPr>
  </w:style>
  <w:style w:type="paragraph" w:styleId="BalloonText">
    <w:name w:val="Balloon Text"/>
    <w:basedOn w:val="Normal"/>
    <w:link w:val="BalloonTextChar"/>
    <w:rsid w:val="00A55876"/>
    <w:rPr>
      <w:rFonts w:ascii="Tahoma" w:hAnsi="Tahoma" w:cs="Tahoma"/>
      <w:sz w:val="16"/>
      <w:szCs w:val="16"/>
      <w:lang w:val="en-GB" w:eastAsia="en-GB"/>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val="en-GB"/>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627CF1"/>
    <w:rPr>
      <w:b/>
      <w:sz w:val="24"/>
    </w:rPr>
  </w:style>
  <w:style w:type="character" w:styleId="Hyperlink">
    <w:name w:val="Hyperlink"/>
    <w:basedOn w:val="DefaultParagraphFont"/>
    <w:unhideWhenUsed/>
    <w:rsid w:val="00152FC7"/>
    <w:rPr>
      <w:color w:val="0000FF" w:themeColor="hyperlink"/>
      <w:u w:val="single"/>
    </w:rPr>
  </w:style>
  <w:style w:type="character" w:styleId="FollowedHyperlink">
    <w:name w:val="FollowedHyperlink"/>
    <w:basedOn w:val="DefaultParagraphFont"/>
    <w:semiHidden/>
    <w:unhideWhenUsed/>
    <w:rsid w:val="00C51B32"/>
    <w:rPr>
      <w:color w:val="800080" w:themeColor="followedHyperlink"/>
      <w:u w:val="single"/>
    </w:rPr>
  </w:style>
  <w:style w:type="character" w:styleId="PlaceholderText">
    <w:name w:val="Placeholder Text"/>
    <w:basedOn w:val="DefaultParagraphFont"/>
    <w:uiPriority w:val="99"/>
    <w:semiHidden/>
    <w:rsid w:val="00D9615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970315">
      <w:bodyDiv w:val="1"/>
      <w:marLeft w:val="0"/>
      <w:marRight w:val="0"/>
      <w:marTop w:val="0"/>
      <w:marBottom w:val="0"/>
      <w:divBdr>
        <w:top w:val="none" w:sz="0" w:space="0" w:color="auto"/>
        <w:left w:val="none" w:sz="0" w:space="0" w:color="auto"/>
        <w:bottom w:val="none" w:sz="0" w:space="0" w:color="auto"/>
        <w:right w:val="none" w:sz="0" w:space="0" w:color="auto"/>
      </w:divBdr>
    </w:div>
    <w:div w:id="375350399">
      <w:bodyDiv w:val="1"/>
      <w:marLeft w:val="0"/>
      <w:marRight w:val="0"/>
      <w:marTop w:val="0"/>
      <w:marBottom w:val="0"/>
      <w:divBdr>
        <w:top w:val="none" w:sz="0" w:space="0" w:color="auto"/>
        <w:left w:val="none" w:sz="0" w:space="0" w:color="auto"/>
        <w:bottom w:val="none" w:sz="0" w:space="0" w:color="auto"/>
        <w:right w:val="none" w:sz="0" w:space="0" w:color="auto"/>
      </w:divBdr>
    </w:div>
    <w:div w:id="411507215">
      <w:bodyDiv w:val="1"/>
      <w:marLeft w:val="0"/>
      <w:marRight w:val="0"/>
      <w:marTop w:val="0"/>
      <w:marBottom w:val="0"/>
      <w:divBdr>
        <w:top w:val="none" w:sz="0" w:space="0" w:color="auto"/>
        <w:left w:val="none" w:sz="0" w:space="0" w:color="auto"/>
        <w:bottom w:val="none" w:sz="0" w:space="0" w:color="auto"/>
        <w:right w:val="none" w:sz="0" w:space="0" w:color="auto"/>
      </w:divBdr>
    </w:div>
    <w:div w:id="419178682">
      <w:bodyDiv w:val="1"/>
      <w:marLeft w:val="0"/>
      <w:marRight w:val="0"/>
      <w:marTop w:val="0"/>
      <w:marBottom w:val="0"/>
      <w:divBdr>
        <w:top w:val="none" w:sz="0" w:space="0" w:color="auto"/>
        <w:left w:val="none" w:sz="0" w:space="0" w:color="auto"/>
        <w:bottom w:val="none" w:sz="0" w:space="0" w:color="auto"/>
        <w:right w:val="none" w:sz="0" w:space="0" w:color="auto"/>
      </w:divBdr>
    </w:div>
    <w:div w:id="431895733">
      <w:bodyDiv w:val="1"/>
      <w:marLeft w:val="0"/>
      <w:marRight w:val="0"/>
      <w:marTop w:val="0"/>
      <w:marBottom w:val="0"/>
      <w:divBdr>
        <w:top w:val="none" w:sz="0" w:space="0" w:color="auto"/>
        <w:left w:val="none" w:sz="0" w:space="0" w:color="auto"/>
        <w:bottom w:val="none" w:sz="0" w:space="0" w:color="auto"/>
        <w:right w:val="none" w:sz="0" w:space="0" w:color="auto"/>
      </w:divBdr>
    </w:div>
    <w:div w:id="518544873">
      <w:bodyDiv w:val="1"/>
      <w:marLeft w:val="0"/>
      <w:marRight w:val="0"/>
      <w:marTop w:val="0"/>
      <w:marBottom w:val="0"/>
      <w:divBdr>
        <w:top w:val="none" w:sz="0" w:space="0" w:color="auto"/>
        <w:left w:val="none" w:sz="0" w:space="0" w:color="auto"/>
        <w:bottom w:val="none" w:sz="0" w:space="0" w:color="auto"/>
        <w:right w:val="none" w:sz="0" w:space="0" w:color="auto"/>
      </w:divBdr>
    </w:div>
    <w:div w:id="578369078">
      <w:bodyDiv w:val="1"/>
      <w:marLeft w:val="0"/>
      <w:marRight w:val="0"/>
      <w:marTop w:val="0"/>
      <w:marBottom w:val="0"/>
      <w:divBdr>
        <w:top w:val="none" w:sz="0" w:space="0" w:color="auto"/>
        <w:left w:val="none" w:sz="0" w:space="0" w:color="auto"/>
        <w:bottom w:val="none" w:sz="0" w:space="0" w:color="auto"/>
        <w:right w:val="none" w:sz="0" w:space="0" w:color="auto"/>
      </w:divBdr>
    </w:div>
    <w:div w:id="620377363">
      <w:bodyDiv w:val="1"/>
      <w:marLeft w:val="0"/>
      <w:marRight w:val="0"/>
      <w:marTop w:val="0"/>
      <w:marBottom w:val="0"/>
      <w:divBdr>
        <w:top w:val="none" w:sz="0" w:space="0" w:color="auto"/>
        <w:left w:val="none" w:sz="0" w:space="0" w:color="auto"/>
        <w:bottom w:val="none" w:sz="0" w:space="0" w:color="auto"/>
        <w:right w:val="none" w:sz="0" w:space="0" w:color="auto"/>
      </w:divBdr>
    </w:div>
    <w:div w:id="744453102">
      <w:bodyDiv w:val="1"/>
      <w:marLeft w:val="0"/>
      <w:marRight w:val="0"/>
      <w:marTop w:val="0"/>
      <w:marBottom w:val="0"/>
      <w:divBdr>
        <w:top w:val="none" w:sz="0" w:space="0" w:color="auto"/>
        <w:left w:val="none" w:sz="0" w:space="0" w:color="auto"/>
        <w:bottom w:val="none" w:sz="0" w:space="0" w:color="auto"/>
        <w:right w:val="none" w:sz="0" w:space="0" w:color="auto"/>
      </w:divBdr>
    </w:div>
    <w:div w:id="775712777">
      <w:bodyDiv w:val="1"/>
      <w:marLeft w:val="0"/>
      <w:marRight w:val="0"/>
      <w:marTop w:val="0"/>
      <w:marBottom w:val="0"/>
      <w:divBdr>
        <w:top w:val="none" w:sz="0" w:space="0" w:color="auto"/>
        <w:left w:val="none" w:sz="0" w:space="0" w:color="auto"/>
        <w:bottom w:val="none" w:sz="0" w:space="0" w:color="auto"/>
        <w:right w:val="none" w:sz="0" w:space="0" w:color="auto"/>
      </w:divBdr>
    </w:div>
    <w:div w:id="875121666">
      <w:bodyDiv w:val="1"/>
      <w:marLeft w:val="0"/>
      <w:marRight w:val="0"/>
      <w:marTop w:val="0"/>
      <w:marBottom w:val="0"/>
      <w:divBdr>
        <w:top w:val="none" w:sz="0" w:space="0" w:color="auto"/>
        <w:left w:val="none" w:sz="0" w:space="0" w:color="auto"/>
        <w:bottom w:val="none" w:sz="0" w:space="0" w:color="auto"/>
        <w:right w:val="none" w:sz="0" w:space="0" w:color="auto"/>
      </w:divBdr>
    </w:div>
    <w:div w:id="880939620">
      <w:bodyDiv w:val="1"/>
      <w:marLeft w:val="0"/>
      <w:marRight w:val="0"/>
      <w:marTop w:val="0"/>
      <w:marBottom w:val="0"/>
      <w:divBdr>
        <w:top w:val="none" w:sz="0" w:space="0" w:color="auto"/>
        <w:left w:val="none" w:sz="0" w:space="0" w:color="auto"/>
        <w:bottom w:val="none" w:sz="0" w:space="0" w:color="auto"/>
        <w:right w:val="none" w:sz="0" w:space="0" w:color="auto"/>
      </w:divBdr>
    </w:div>
    <w:div w:id="1153180170">
      <w:bodyDiv w:val="1"/>
      <w:marLeft w:val="0"/>
      <w:marRight w:val="0"/>
      <w:marTop w:val="0"/>
      <w:marBottom w:val="0"/>
      <w:divBdr>
        <w:top w:val="none" w:sz="0" w:space="0" w:color="auto"/>
        <w:left w:val="none" w:sz="0" w:space="0" w:color="auto"/>
        <w:bottom w:val="none" w:sz="0" w:space="0" w:color="auto"/>
        <w:right w:val="none" w:sz="0" w:space="0" w:color="auto"/>
      </w:divBdr>
    </w:div>
    <w:div w:id="1258902667">
      <w:bodyDiv w:val="1"/>
      <w:marLeft w:val="0"/>
      <w:marRight w:val="0"/>
      <w:marTop w:val="0"/>
      <w:marBottom w:val="0"/>
      <w:divBdr>
        <w:top w:val="none" w:sz="0" w:space="0" w:color="auto"/>
        <w:left w:val="none" w:sz="0" w:space="0" w:color="auto"/>
        <w:bottom w:val="none" w:sz="0" w:space="0" w:color="auto"/>
        <w:right w:val="none" w:sz="0" w:space="0" w:color="auto"/>
      </w:divBdr>
    </w:div>
    <w:div w:id="1355570249">
      <w:bodyDiv w:val="1"/>
      <w:marLeft w:val="0"/>
      <w:marRight w:val="0"/>
      <w:marTop w:val="0"/>
      <w:marBottom w:val="0"/>
      <w:divBdr>
        <w:top w:val="none" w:sz="0" w:space="0" w:color="auto"/>
        <w:left w:val="none" w:sz="0" w:space="0" w:color="auto"/>
        <w:bottom w:val="none" w:sz="0" w:space="0" w:color="auto"/>
        <w:right w:val="none" w:sz="0" w:space="0" w:color="auto"/>
      </w:divBdr>
    </w:div>
    <w:div w:id="1394155214">
      <w:bodyDiv w:val="1"/>
      <w:marLeft w:val="0"/>
      <w:marRight w:val="0"/>
      <w:marTop w:val="0"/>
      <w:marBottom w:val="0"/>
      <w:divBdr>
        <w:top w:val="none" w:sz="0" w:space="0" w:color="auto"/>
        <w:left w:val="none" w:sz="0" w:space="0" w:color="auto"/>
        <w:bottom w:val="none" w:sz="0" w:space="0" w:color="auto"/>
        <w:right w:val="none" w:sz="0" w:space="0" w:color="auto"/>
      </w:divBdr>
    </w:div>
    <w:div w:id="1459110174">
      <w:bodyDiv w:val="1"/>
      <w:marLeft w:val="0"/>
      <w:marRight w:val="0"/>
      <w:marTop w:val="0"/>
      <w:marBottom w:val="0"/>
      <w:divBdr>
        <w:top w:val="none" w:sz="0" w:space="0" w:color="auto"/>
        <w:left w:val="none" w:sz="0" w:space="0" w:color="auto"/>
        <w:bottom w:val="none" w:sz="0" w:space="0" w:color="auto"/>
        <w:right w:val="none" w:sz="0" w:space="0" w:color="auto"/>
      </w:divBdr>
    </w:div>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 w:id="1690329746">
      <w:bodyDiv w:val="1"/>
      <w:marLeft w:val="0"/>
      <w:marRight w:val="0"/>
      <w:marTop w:val="0"/>
      <w:marBottom w:val="0"/>
      <w:divBdr>
        <w:top w:val="none" w:sz="0" w:space="0" w:color="auto"/>
        <w:left w:val="none" w:sz="0" w:space="0" w:color="auto"/>
        <w:bottom w:val="none" w:sz="0" w:space="0" w:color="auto"/>
        <w:right w:val="none" w:sz="0" w:space="0" w:color="auto"/>
      </w:divBdr>
    </w:div>
    <w:div w:id="1714427169">
      <w:bodyDiv w:val="1"/>
      <w:marLeft w:val="0"/>
      <w:marRight w:val="0"/>
      <w:marTop w:val="0"/>
      <w:marBottom w:val="0"/>
      <w:divBdr>
        <w:top w:val="none" w:sz="0" w:space="0" w:color="auto"/>
        <w:left w:val="none" w:sz="0" w:space="0" w:color="auto"/>
        <w:bottom w:val="none" w:sz="0" w:space="0" w:color="auto"/>
        <w:right w:val="none" w:sz="0" w:space="0" w:color="auto"/>
      </w:divBdr>
    </w:div>
    <w:div w:id="1763259435">
      <w:bodyDiv w:val="1"/>
      <w:marLeft w:val="0"/>
      <w:marRight w:val="0"/>
      <w:marTop w:val="0"/>
      <w:marBottom w:val="0"/>
      <w:divBdr>
        <w:top w:val="none" w:sz="0" w:space="0" w:color="auto"/>
        <w:left w:val="none" w:sz="0" w:space="0" w:color="auto"/>
        <w:bottom w:val="none" w:sz="0" w:space="0" w:color="auto"/>
        <w:right w:val="none" w:sz="0" w:space="0" w:color="auto"/>
      </w:divBdr>
    </w:div>
    <w:div w:id="1780490604">
      <w:bodyDiv w:val="1"/>
      <w:marLeft w:val="0"/>
      <w:marRight w:val="0"/>
      <w:marTop w:val="0"/>
      <w:marBottom w:val="0"/>
      <w:divBdr>
        <w:top w:val="none" w:sz="0" w:space="0" w:color="auto"/>
        <w:left w:val="none" w:sz="0" w:space="0" w:color="auto"/>
        <w:bottom w:val="none" w:sz="0" w:space="0" w:color="auto"/>
        <w:right w:val="none" w:sz="0" w:space="0" w:color="auto"/>
      </w:divBdr>
    </w:div>
    <w:div w:id="1788427347">
      <w:bodyDiv w:val="1"/>
      <w:marLeft w:val="0"/>
      <w:marRight w:val="0"/>
      <w:marTop w:val="0"/>
      <w:marBottom w:val="0"/>
      <w:divBdr>
        <w:top w:val="none" w:sz="0" w:space="0" w:color="auto"/>
        <w:left w:val="none" w:sz="0" w:space="0" w:color="auto"/>
        <w:bottom w:val="none" w:sz="0" w:space="0" w:color="auto"/>
        <w:right w:val="none" w:sz="0" w:space="0" w:color="auto"/>
      </w:divBdr>
    </w:div>
    <w:div w:id="1874730799">
      <w:bodyDiv w:val="1"/>
      <w:marLeft w:val="0"/>
      <w:marRight w:val="0"/>
      <w:marTop w:val="0"/>
      <w:marBottom w:val="0"/>
      <w:divBdr>
        <w:top w:val="none" w:sz="0" w:space="0" w:color="auto"/>
        <w:left w:val="none" w:sz="0" w:space="0" w:color="auto"/>
        <w:bottom w:val="none" w:sz="0" w:space="0" w:color="auto"/>
        <w:right w:val="none" w:sz="0" w:space="0" w:color="auto"/>
      </w:divBdr>
    </w:div>
    <w:div w:id="1953053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Depreication Graph</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Depreciation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Sheet1!$A$2:$A$12</c:f>
              <c:numCache>
                <c:formatCode>General</c:formatCode>
                <c:ptCount val="11"/>
                <c:pt idx="0">
                  <c:v>0</c:v>
                </c:pt>
                <c:pt idx="1">
                  <c:v>1</c:v>
                </c:pt>
                <c:pt idx="2">
                  <c:v>2</c:v>
                </c:pt>
                <c:pt idx="3">
                  <c:v>3</c:v>
                </c:pt>
                <c:pt idx="4">
                  <c:v>4</c:v>
                </c:pt>
                <c:pt idx="5">
                  <c:v>5</c:v>
                </c:pt>
                <c:pt idx="6">
                  <c:v>6</c:v>
                </c:pt>
                <c:pt idx="7">
                  <c:v>7</c:v>
                </c:pt>
                <c:pt idx="8">
                  <c:v>8</c:v>
                </c:pt>
                <c:pt idx="9">
                  <c:v>9</c:v>
                </c:pt>
                <c:pt idx="10">
                  <c:v>10</c:v>
                </c:pt>
              </c:numCache>
            </c:numRef>
          </c:cat>
          <c:val>
            <c:numRef>
              <c:f>Sheet1!$B$2:$B$12</c:f>
              <c:numCache>
                <c:formatCode>"£"#,##0_);[Red]\("£"#,##0\)</c:formatCode>
                <c:ptCount val="11"/>
                <c:pt idx="0">
                  <c:v>6200</c:v>
                </c:pt>
                <c:pt idx="1">
                  <c:v>6200</c:v>
                </c:pt>
                <c:pt idx="2">
                  <c:v>6200</c:v>
                </c:pt>
                <c:pt idx="3">
                  <c:v>6200</c:v>
                </c:pt>
                <c:pt idx="4">
                  <c:v>6200</c:v>
                </c:pt>
                <c:pt idx="5">
                  <c:v>6200</c:v>
                </c:pt>
                <c:pt idx="6">
                  <c:v>6200</c:v>
                </c:pt>
                <c:pt idx="7">
                  <c:v>6200</c:v>
                </c:pt>
                <c:pt idx="8">
                  <c:v>6200</c:v>
                </c:pt>
                <c:pt idx="9">
                  <c:v>6200</c:v>
                </c:pt>
                <c:pt idx="10">
                  <c:v>6200</c:v>
                </c:pt>
              </c:numCache>
            </c:numRef>
          </c:val>
          <c:extLst>
            <c:ext xmlns:c16="http://schemas.microsoft.com/office/drawing/2014/chart" uri="{C3380CC4-5D6E-409C-BE32-E72D297353CC}">
              <c16:uniqueId val="{00000000-DC22-4B95-A6DE-4E228EA3F900}"/>
            </c:ext>
          </c:extLst>
        </c:ser>
        <c:ser>
          <c:idx val="1"/>
          <c:order val="1"/>
          <c:tx>
            <c:strRef>
              <c:f>Sheet1!$C$1</c:f>
              <c:strCache>
                <c:ptCount val="1"/>
                <c:pt idx="0">
                  <c:v>Back Value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Sheet1!$A$2:$A$12</c:f>
              <c:numCache>
                <c:formatCode>General</c:formatCode>
                <c:ptCount val="11"/>
                <c:pt idx="0">
                  <c:v>0</c:v>
                </c:pt>
                <c:pt idx="1">
                  <c:v>1</c:v>
                </c:pt>
                <c:pt idx="2">
                  <c:v>2</c:v>
                </c:pt>
                <c:pt idx="3">
                  <c:v>3</c:v>
                </c:pt>
                <c:pt idx="4">
                  <c:v>4</c:v>
                </c:pt>
                <c:pt idx="5">
                  <c:v>5</c:v>
                </c:pt>
                <c:pt idx="6">
                  <c:v>6</c:v>
                </c:pt>
                <c:pt idx="7">
                  <c:v>7</c:v>
                </c:pt>
                <c:pt idx="8">
                  <c:v>8</c:v>
                </c:pt>
                <c:pt idx="9">
                  <c:v>9</c:v>
                </c:pt>
                <c:pt idx="10">
                  <c:v>10</c:v>
                </c:pt>
              </c:numCache>
            </c:numRef>
          </c:cat>
          <c:val>
            <c:numRef>
              <c:f>Sheet1!$C$2:$C$12</c:f>
              <c:numCache>
                <c:formatCode>"£"#,##0_);[Red]\("£"#,##0\)</c:formatCode>
                <c:ptCount val="11"/>
                <c:pt idx="0">
                  <c:v>90000</c:v>
                </c:pt>
                <c:pt idx="1">
                  <c:v>83800</c:v>
                </c:pt>
                <c:pt idx="2">
                  <c:v>77600</c:v>
                </c:pt>
                <c:pt idx="3">
                  <c:v>71400</c:v>
                </c:pt>
                <c:pt idx="4">
                  <c:v>65200</c:v>
                </c:pt>
                <c:pt idx="5">
                  <c:v>59000</c:v>
                </c:pt>
                <c:pt idx="6">
                  <c:v>52800</c:v>
                </c:pt>
                <c:pt idx="7">
                  <c:v>46600</c:v>
                </c:pt>
                <c:pt idx="8">
                  <c:v>40400</c:v>
                </c:pt>
                <c:pt idx="9">
                  <c:v>34200</c:v>
                </c:pt>
                <c:pt idx="10">
                  <c:v>28000</c:v>
                </c:pt>
              </c:numCache>
            </c:numRef>
          </c:val>
          <c:extLst>
            <c:ext xmlns:c16="http://schemas.microsoft.com/office/drawing/2014/chart" uri="{C3380CC4-5D6E-409C-BE32-E72D297353CC}">
              <c16:uniqueId val="{00000001-DC22-4B95-A6DE-4E228EA3F900}"/>
            </c:ext>
          </c:extLst>
        </c:ser>
        <c:dLbls>
          <c:showLegendKey val="0"/>
          <c:showVal val="0"/>
          <c:showCatName val="0"/>
          <c:showSerName val="0"/>
          <c:showPercent val="0"/>
          <c:showBubbleSize val="0"/>
        </c:dLbls>
        <c:gapWidth val="100"/>
        <c:overlap val="-24"/>
        <c:axId val="580246872"/>
        <c:axId val="585105208"/>
      </c:barChart>
      <c:catAx>
        <c:axId val="5802468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5105208"/>
        <c:crosses val="autoZero"/>
        <c:auto val="1"/>
        <c:lblAlgn val="ctr"/>
        <c:lblOffset val="100"/>
        <c:noMultiLvlLbl val="0"/>
      </c:catAx>
      <c:valAx>
        <c:axId val="585105208"/>
        <c:scaling>
          <c:orientation val="minMax"/>
        </c:scaling>
        <c:delete val="0"/>
        <c:axPos val="l"/>
        <c:majorGridlines>
          <c:spPr>
            <a:ln w="9525" cap="flat" cmpd="sng" algn="ctr">
              <a:solidFill>
                <a:schemeClr val="lt1">
                  <a:lumMod val="95000"/>
                  <a:alpha val="1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024687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40F60A-43E1-4AD3-B970-C8FD7B247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227</TotalTime>
  <Pages>6</Pages>
  <Words>999</Words>
  <Characters>5621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 Morgan (1708863)</dc:creator>
  <cp:lastModifiedBy>Nathan Morgan (1708863)</cp:lastModifiedBy>
  <cp:revision>4</cp:revision>
  <cp:lastPrinted>2015-10-12T11:11:00Z</cp:lastPrinted>
  <dcterms:created xsi:type="dcterms:W3CDTF">2018-02-13T09:38:00Z</dcterms:created>
  <dcterms:modified xsi:type="dcterms:W3CDTF">2018-02-13T13:26:00Z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