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2F7233" w14:textId="280F7956" w:rsidR="00B172E3" w:rsidRPr="006A2496" w:rsidRDefault="002D12F7">
      <w:pPr>
        <w:rPr>
          <w:rFonts w:ascii="Arial" w:hAnsi="Arial" w:cs="Arial"/>
          <w:b/>
          <w:bCs/>
          <w:u w:val="single"/>
        </w:rPr>
      </w:pPr>
      <w:r w:rsidRPr="006A2496">
        <w:rPr>
          <w:rFonts w:ascii="Arial" w:hAnsi="Arial" w:cs="Arial"/>
          <w:b/>
          <w:bCs/>
          <w:u w:val="single"/>
        </w:rPr>
        <w:t xml:space="preserve">Understanding how the learner, the </w:t>
      </w:r>
      <w:proofErr w:type="gramStart"/>
      <w:r w:rsidRPr="006A2496">
        <w:rPr>
          <w:rFonts w:ascii="Arial" w:hAnsi="Arial" w:cs="Arial"/>
          <w:b/>
          <w:bCs/>
          <w:u w:val="single"/>
        </w:rPr>
        <w:t>school</w:t>
      </w:r>
      <w:proofErr w:type="gramEnd"/>
      <w:r w:rsidRPr="006A2496">
        <w:rPr>
          <w:rFonts w:ascii="Arial" w:hAnsi="Arial" w:cs="Arial"/>
          <w:b/>
          <w:bCs/>
          <w:u w:val="single"/>
        </w:rPr>
        <w:t xml:space="preserve"> and the local community work together to deliver 1 of the four purposes of the new curriculum.</w:t>
      </w:r>
    </w:p>
    <w:p w14:paraId="3CAF187A" w14:textId="016FD448" w:rsidR="007A2C3A" w:rsidRPr="006A2496" w:rsidRDefault="00B56089">
      <w:pPr>
        <w:rPr>
          <w:rFonts w:ascii="Arial" w:hAnsi="Arial" w:cs="Arial"/>
          <w:b/>
          <w:bCs/>
          <w:u w:val="single"/>
        </w:rPr>
      </w:pPr>
      <w:r w:rsidRPr="006A2496">
        <w:rPr>
          <w:rFonts w:ascii="Arial" w:hAnsi="Arial" w:cs="Arial"/>
          <w:b/>
          <w:bCs/>
          <w:u w:val="single"/>
        </w:rPr>
        <w:t>References</w:t>
      </w:r>
    </w:p>
    <w:p w14:paraId="4D8FC44C" w14:textId="77777777" w:rsidR="00B56089" w:rsidRPr="006A2496" w:rsidRDefault="00B56089" w:rsidP="4E5C5099">
      <w:pPr>
        <w:pStyle w:val="paragraph"/>
        <w:shd w:val="clear" w:color="auto" w:fill="FFFFFF" w:themeFill="background1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  <w:r w:rsidRPr="006A2496">
        <w:rPr>
          <w:rFonts w:ascii="Arial" w:hAnsi="Arial" w:cs="Arial"/>
          <w:sz w:val="22"/>
          <w:szCs w:val="22"/>
        </w:rPr>
        <w:t xml:space="preserve">BBC (2022). </w:t>
      </w:r>
      <w:r w:rsidRPr="4E5C5099">
        <w:rPr>
          <w:rFonts w:ascii="Arial" w:hAnsi="Arial" w:cs="Arial"/>
          <w:i/>
          <w:sz w:val="22"/>
          <w:szCs w:val="22"/>
        </w:rPr>
        <w:t>Free school meals: How many children can claim them?</w:t>
      </w:r>
      <w:r w:rsidRPr="006A2496">
        <w:rPr>
          <w:rFonts w:ascii="Arial" w:hAnsi="Arial" w:cs="Arial"/>
          <w:sz w:val="22"/>
          <w:szCs w:val="22"/>
        </w:rPr>
        <w:t xml:space="preserve"> Available at: </w:t>
      </w:r>
      <w:hyperlink r:id="rId9"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Free school meals: How many children can claim them? - BBC News</w:t>
        </w:r>
      </w:hyperlink>
      <w:r w:rsidRPr="006A2496">
        <w:rPr>
          <w:rStyle w:val="eop"/>
          <w:rFonts w:ascii="Arial" w:eastAsiaTheme="majorEastAsia" w:hAnsi="Arial" w:cs="Arial"/>
          <w:sz w:val="22"/>
          <w:szCs w:val="22"/>
        </w:rPr>
        <w:t> (accessed 28/02/2024).</w:t>
      </w:r>
    </w:p>
    <w:p w14:paraId="71F30D46" w14:textId="77777777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1F6A84DB" w14:textId="5C0CCBCB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 w:rsidRPr="006A2496">
        <w:rPr>
          <w:rStyle w:val="normaltextrun"/>
          <w:rFonts w:ascii="Arial" w:eastAsiaTheme="majorEastAsia" w:hAnsi="Arial" w:cs="Arial"/>
          <w:sz w:val="22"/>
          <w:szCs w:val="22"/>
        </w:rPr>
        <w:t>Donaldson, G., 2016. A systematic approach to curriculum reform in Wales. Wales Journal of Education, 18(1).</w:t>
      </w:r>
    </w:p>
    <w:p w14:paraId="09D7E01E" w14:textId="77777777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</w:p>
    <w:p w14:paraId="547798F4" w14:textId="1451312A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  <w:r w:rsidRPr="006A2496">
        <w:rPr>
          <w:rFonts w:ascii="Arial" w:hAnsi="Arial" w:cs="Arial"/>
          <w:sz w:val="22"/>
          <w:szCs w:val="22"/>
        </w:rPr>
        <w:t xml:space="preserve">Estyn (2021). </w:t>
      </w:r>
      <w:r w:rsidRPr="4E5C5099">
        <w:rPr>
          <w:rFonts w:ascii="Arial" w:hAnsi="Arial" w:cs="Arial"/>
          <w:i/>
          <w:sz w:val="22"/>
          <w:szCs w:val="22"/>
        </w:rPr>
        <w:t>Local authority and regional consortia support for schools and PRUs in response to COVID-19</w:t>
      </w:r>
      <w:r w:rsidRPr="006A2496">
        <w:rPr>
          <w:rFonts w:ascii="Arial" w:hAnsi="Arial" w:cs="Arial"/>
          <w:sz w:val="22"/>
          <w:szCs w:val="22"/>
        </w:rPr>
        <w:t xml:space="preserve">. Available at: </w:t>
      </w:r>
      <w:hyperlink r:id="rId10"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LA consortia support for schools and PRUs en_3.pdf (</w:t>
        </w:r>
        <w:proofErr w:type="spellStart"/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gov.wales</w:t>
        </w:r>
        <w:proofErr w:type="spellEnd"/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)</w:t>
        </w:r>
      </w:hyperlink>
      <w:r w:rsidRPr="4E5C5099">
        <w:rPr>
          <w:rStyle w:val="eop"/>
          <w:rFonts w:ascii="Arial" w:eastAsiaTheme="majorEastAsia" w:hAnsi="Arial" w:cs="Arial"/>
          <w:sz w:val="22"/>
          <w:szCs w:val="22"/>
        </w:rPr>
        <w:t> (accessed 28/02/2024) pp.5.</w:t>
      </w:r>
    </w:p>
    <w:p w14:paraId="39C1D1BF" w14:textId="77777777" w:rsidR="00B56089" w:rsidRPr="006A2496" w:rsidRDefault="00B56089" w:rsidP="00B56089">
      <w:pPr>
        <w:pStyle w:val="paragraph"/>
        <w:shd w:val="clear" w:color="auto" w:fill="FFFFFF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</w:p>
    <w:p w14:paraId="21D20490" w14:textId="77DA03BD" w:rsidR="00292EE5" w:rsidRPr="00B605DE" w:rsidRDefault="00B56089" w:rsidP="4E5C5099">
      <w:pPr>
        <w:pStyle w:val="paragraph"/>
        <w:shd w:val="clear" w:color="auto" w:fill="FFFFFF" w:themeFill="background1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  <w:r w:rsidRPr="006A2496">
        <w:rPr>
          <w:rFonts w:ascii="Arial" w:hAnsi="Arial" w:cs="Arial"/>
          <w:sz w:val="22"/>
          <w:szCs w:val="22"/>
        </w:rPr>
        <w:t xml:space="preserve">Estyn (2021). </w:t>
      </w:r>
      <w:r w:rsidRPr="4E5C5099">
        <w:rPr>
          <w:rFonts w:ascii="Arial" w:hAnsi="Arial" w:cs="Arial"/>
          <w:i/>
          <w:sz w:val="22"/>
          <w:szCs w:val="22"/>
        </w:rPr>
        <w:t xml:space="preserve">The teaching of Welsh history including Black, </w:t>
      </w:r>
      <w:proofErr w:type="gramStart"/>
      <w:r w:rsidRPr="4E5C5099">
        <w:rPr>
          <w:rFonts w:ascii="Arial" w:hAnsi="Arial" w:cs="Arial"/>
          <w:i/>
          <w:sz w:val="22"/>
          <w:szCs w:val="22"/>
        </w:rPr>
        <w:t>Asian</w:t>
      </w:r>
      <w:proofErr w:type="gramEnd"/>
      <w:r w:rsidRPr="4E5C5099">
        <w:rPr>
          <w:rFonts w:ascii="Arial" w:hAnsi="Arial" w:cs="Arial"/>
          <w:i/>
          <w:sz w:val="22"/>
          <w:szCs w:val="22"/>
        </w:rPr>
        <w:t xml:space="preserve"> and Minority Ethnic history, identity and culture</w:t>
      </w:r>
      <w:r w:rsidRPr="006A2496">
        <w:rPr>
          <w:rFonts w:ascii="Arial" w:hAnsi="Arial" w:cs="Arial"/>
          <w:sz w:val="22"/>
          <w:szCs w:val="22"/>
        </w:rPr>
        <w:t xml:space="preserve">. Available at:  </w:t>
      </w:r>
      <w:hyperlink r:id="rId11" w:anchor=":~:text=The%20rolling%20three-year%20national%20average%20in%202021%20for,Wales%2019%25%20are%20eligible%20for%20free%20school%20meals."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Appendix 3 | Estyn (</w:t>
        </w:r>
        <w:proofErr w:type="spellStart"/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gov.wales</w:t>
        </w:r>
        <w:proofErr w:type="spellEnd"/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)</w:t>
        </w:r>
      </w:hyperlink>
      <w:r w:rsidRPr="4E5C5099">
        <w:rPr>
          <w:rStyle w:val="eop"/>
          <w:rFonts w:ascii="Arial" w:eastAsiaTheme="majorEastAsia" w:hAnsi="Arial" w:cs="Arial"/>
          <w:sz w:val="22"/>
          <w:szCs w:val="22"/>
        </w:rPr>
        <w:t> (accessed 28/02/2024).</w:t>
      </w:r>
    </w:p>
    <w:p w14:paraId="2782DDB5" w14:textId="77777777" w:rsidR="00292EE5" w:rsidRDefault="00292EE5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  <w:lang w:val="en-US"/>
        </w:rPr>
      </w:pPr>
    </w:p>
    <w:p w14:paraId="57E16F5D" w14:textId="71F0113B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6A2496">
        <w:rPr>
          <w:rFonts w:ascii="Arial" w:hAnsi="Arial" w:cs="Arial"/>
          <w:sz w:val="22"/>
          <w:szCs w:val="22"/>
          <w:lang w:val="en-US"/>
        </w:rPr>
        <w:t xml:space="preserve">ITV (2018). </w:t>
      </w:r>
      <w:r w:rsidRPr="4E5C5099">
        <w:rPr>
          <w:rFonts w:ascii="Arial" w:hAnsi="Arial" w:cs="Arial"/>
          <w:i/>
          <w:sz w:val="22"/>
          <w:szCs w:val="22"/>
          <w:lang w:val="en-US"/>
        </w:rPr>
        <w:t>School uniform 'swap shop' helping families save hundreds</w:t>
      </w:r>
      <w:r w:rsidRPr="006A2496">
        <w:rPr>
          <w:rFonts w:ascii="Arial" w:hAnsi="Arial" w:cs="Arial"/>
          <w:sz w:val="22"/>
          <w:szCs w:val="22"/>
          <w:lang w:val="en-US"/>
        </w:rPr>
        <w:t xml:space="preserve">. Available at: </w:t>
      </w:r>
      <w:hyperlink r:id="rId12"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School uniform 'swap shop' helping families save hundreds | ITV News Anglia</w:t>
        </w:r>
      </w:hyperlink>
      <w:r w:rsidRPr="4E5C5099">
        <w:rPr>
          <w:rStyle w:val="eop"/>
          <w:rFonts w:ascii="Arial" w:eastAsiaTheme="majorEastAsia" w:hAnsi="Arial" w:cs="Arial"/>
          <w:sz w:val="22"/>
          <w:szCs w:val="22"/>
          <w:lang w:val="en-US"/>
        </w:rPr>
        <w:t> (accessed 28/02/2024).</w:t>
      </w:r>
    </w:p>
    <w:p w14:paraId="6626D7C4" w14:textId="77777777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</w:p>
    <w:p w14:paraId="7E7A1727" w14:textId="1630B89B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  <w:r w:rsidRPr="006A2496">
        <w:rPr>
          <w:rFonts w:ascii="Arial" w:hAnsi="Arial" w:cs="Arial"/>
          <w:sz w:val="22"/>
          <w:szCs w:val="22"/>
        </w:rPr>
        <w:t xml:space="preserve">Keep Wales Tidy (2024). </w:t>
      </w:r>
      <w:r w:rsidRPr="4E5C5099">
        <w:rPr>
          <w:rFonts w:ascii="Arial" w:hAnsi="Arial" w:cs="Arial"/>
          <w:i/>
          <w:sz w:val="22"/>
          <w:szCs w:val="22"/>
        </w:rPr>
        <w:t>Home</w:t>
      </w:r>
      <w:r w:rsidRPr="006A2496">
        <w:rPr>
          <w:rFonts w:ascii="Arial" w:hAnsi="Arial" w:cs="Arial"/>
          <w:sz w:val="22"/>
          <w:szCs w:val="22"/>
        </w:rPr>
        <w:t xml:space="preserve">. </w:t>
      </w:r>
      <w:r w:rsidRPr="4E5C5099">
        <w:rPr>
          <w:rFonts w:ascii="Arial" w:hAnsi="Arial" w:cs="Arial"/>
          <w:sz w:val="22"/>
          <w:szCs w:val="22"/>
        </w:rPr>
        <w:t xml:space="preserve">Available at: </w:t>
      </w:r>
      <w:hyperlink r:id="rId13"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Home - Keep Wales Tidy</w:t>
        </w:r>
      </w:hyperlink>
      <w:r w:rsidRPr="4E5C5099">
        <w:rPr>
          <w:rStyle w:val="eop"/>
          <w:rFonts w:ascii="Arial" w:eastAsiaTheme="majorEastAsia" w:hAnsi="Arial" w:cs="Arial"/>
          <w:sz w:val="22"/>
          <w:szCs w:val="22"/>
        </w:rPr>
        <w:t> (accessed 28/02/2024).</w:t>
      </w:r>
    </w:p>
    <w:p w14:paraId="0A458274" w14:textId="77777777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  <w:lang w:val="en-US"/>
        </w:rPr>
      </w:pPr>
    </w:p>
    <w:p w14:paraId="2CD7213D" w14:textId="7B3062A6" w:rsidR="00B56089" w:rsidRPr="006A2496" w:rsidRDefault="00B56089" w:rsidP="00B56089">
      <w:pPr>
        <w:pStyle w:val="paragraph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  <w:lang w:val="en-US"/>
        </w:rPr>
      </w:pPr>
      <w:r w:rsidRPr="006A2496">
        <w:rPr>
          <w:rFonts w:ascii="Arial" w:hAnsi="Arial" w:cs="Arial"/>
          <w:sz w:val="22"/>
          <w:szCs w:val="22"/>
          <w:lang w:val="en-US"/>
        </w:rPr>
        <w:t xml:space="preserve">Keep Wales Tidy (2024). </w:t>
      </w:r>
      <w:r w:rsidRPr="4E5C5099">
        <w:rPr>
          <w:rFonts w:ascii="Arial" w:hAnsi="Arial" w:cs="Arial"/>
          <w:i/>
          <w:sz w:val="22"/>
          <w:szCs w:val="22"/>
          <w:lang w:val="en-US"/>
        </w:rPr>
        <w:t>We’re calling on every school to have a uniform swap shop.</w:t>
      </w:r>
      <w:r w:rsidRPr="006A2496">
        <w:rPr>
          <w:rFonts w:ascii="Arial" w:hAnsi="Arial" w:cs="Arial"/>
          <w:sz w:val="22"/>
          <w:szCs w:val="22"/>
          <w:lang w:val="en-US"/>
        </w:rPr>
        <w:t xml:space="preserve"> Available at: </w:t>
      </w:r>
      <w:hyperlink r:id="rId14">
        <w:r w:rsidRPr="4E5C5099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We’re calling on every school to have a uniform swap shop - Keep Wales Tidy</w:t>
        </w:r>
      </w:hyperlink>
      <w:r w:rsidRPr="4E5C5099">
        <w:rPr>
          <w:rStyle w:val="eop"/>
          <w:rFonts w:ascii="Arial" w:eastAsiaTheme="majorEastAsia" w:hAnsi="Arial" w:cs="Arial"/>
          <w:sz w:val="22"/>
          <w:szCs w:val="22"/>
          <w:lang w:val="en-US"/>
        </w:rPr>
        <w:t> (accessed 28/02/2024).</w:t>
      </w:r>
    </w:p>
    <w:p w14:paraId="4BFC6F3A" w14:textId="77777777" w:rsidR="00B56089" w:rsidRPr="006A2496" w:rsidRDefault="00B56089" w:rsidP="00B56089">
      <w:pPr>
        <w:pStyle w:val="paragraph"/>
        <w:shd w:val="clear" w:color="auto" w:fill="FFFFFF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</w:p>
    <w:p w14:paraId="6F377720" w14:textId="0865A598" w:rsidR="006F70A4" w:rsidRPr="00832B4F" w:rsidRDefault="006F70A4" w:rsidP="67911501">
      <w:pPr>
        <w:pStyle w:val="paragraph"/>
        <w:shd w:val="clear" w:color="auto" w:fill="FFFFFF" w:themeFill="background1"/>
        <w:spacing w:before="0" w:beforeAutospacing="0" w:after="0" w:afterAutospacing="0"/>
        <w:ind w:left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Pembrokeshire Primary School (no date). </w:t>
      </w:r>
      <w:r w:rsidR="00832B4F">
        <w:rPr>
          <w:rFonts w:ascii="Arial" w:hAnsi="Arial" w:cs="Arial"/>
          <w:i/>
          <w:iCs/>
          <w:sz w:val="22"/>
          <w:szCs w:val="22"/>
        </w:rPr>
        <w:t xml:space="preserve">The Four Purposes. </w:t>
      </w:r>
      <w:r w:rsidR="00832B4F">
        <w:rPr>
          <w:rFonts w:ascii="Arial" w:hAnsi="Arial" w:cs="Arial"/>
          <w:sz w:val="22"/>
          <w:szCs w:val="22"/>
        </w:rPr>
        <w:t xml:space="preserve">Available at: </w:t>
      </w:r>
      <w:hyperlink r:id="rId15" w:history="1">
        <w:r w:rsidR="00832B4F" w:rsidRPr="00C516ED">
          <w:rPr>
            <w:rStyle w:val="Hyperlink"/>
            <w:rFonts w:ascii="Arial" w:hAnsi="Arial" w:cs="Arial"/>
            <w:sz w:val="22"/>
            <w:szCs w:val="22"/>
          </w:rPr>
          <w:t>https://www.pembrokeprimaryschool.co.uk/the-four-purposes</w:t>
        </w:r>
      </w:hyperlink>
      <w:r w:rsidR="00832B4F">
        <w:rPr>
          <w:rFonts w:ascii="Arial" w:hAnsi="Arial" w:cs="Arial"/>
          <w:sz w:val="22"/>
          <w:szCs w:val="22"/>
        </w:rPr>
        <w:t xml:space="preserve"> (accessed 03/03/2024). </w:t>
      </w:r>
    </w:p>
    <w:p w14:paraId="1FC00C49" w14:textId="77777777" w:rsidR="006F70A4" w:rsidRDefault="006F70A4" w:rsidP="67911501">
      <w:pPr>
        <w:pStyle w:val="paragraph"/>
        <w:shd w:val="clear" w:color="auto" w:fill="FFFFFF" w:themeFill="background1"/>
        <w:spacing w:before="0" w:beforeAutospacing="0" w:after="0" w:afterAutospacing="0"/>
        <w:ind w:left="360"/>
        <w:rPr>
          <w:rFonts w:ascii="Arial" w:hAnsi="Arial" w:cs="Arial"/>
          <w:sz w:val="22"/>
          <w:szCs w:val="22"/>
        </w:rPr>
      </w:pPr>
    </w:p>
    <w:p w14:paraId="2B417145" w14:textId="3DE1EFFA" w:rsidR="0AB2B9B3" w:rsidRDefault="0AB2B9B3" w:rsidP="67911501">
      <w:pPr>
        <w:pStyle w:val="paragraph"/>
        <w:shd w:val="clear" w:color="auto" w:fill="FFFFFF" w:themeFill="background1"/>
        <w:spacing w:before="0" w:beforeAutospacing="0" w:after="0" w:afterAutospacing="0"/>
        <w:ind w:left="360"/>
        <w:rPr>
          <w:rFonts w:ascii="Arial" w:hAnsi="Arial" w:cs="Arial"/>
          <w:sz w:val="22"/>
          <w:szCs w:val="22"/>
        </w:rPr>
      </w:pPr>
      <w:r w:rsidRPr="67911501">
        <w:rPr>
          <w:rFonts w:ascii="Arial" w:hAnsi="Arial" w:cs="Arial"/>
          <w:sz w:val="22"/>
          <w:szCs w:val="22"/>
        </w:rPr>
        <w:t xml:space="preserve">Welsh Government (2019). </w:t>
      </w:r>
      <w:r w:rsidRPr="67911501">
        <w:rPr>
          <w:rFonts w:ascii="Arial" w:hAnsi="Arial" w:cs="Arial"/>
          <w:i/>
          <w:iCs/>
          <w:sz w:val="22"/>
          <w:szCs w:val="22"/>
        </w:rPr>
        <w:t xml:space="preserve">Professional standards for teaching and leadership. </w:t>
      </w:r>
      <w:proofErr w:type="spellStart"/>
      <w:r w:rsidRPr="67911501">
        <w:rPr>
          <w:rFonts w:ascii="Arial" w:hAnsi="Arial" w:cs="Arial"/>
          <w:sz w:val="22"/>
          <w:szCs w:val="22"/>
        </w:rPr>
        <w:t>Availble</w:t>
      </w:r>
      <w:proofErr w:type="spellEnd"/>
      <w:r w:rsidRPr="67911501">
        <w:rPr>
          <w:rFonts w:ascii="Arial" w:hAnsi="Arial" w:cs="Arial"/>
          <w:sz w:val="22"/>
          <w:szCs w:val="22"/>
        </w:rPr>
        <w:t xml:space="preserve"> at: </w:t>
      </w:r>
      <w:hyperlink r:id="rId16">
        <w:r w:rsidR="4F3A0326" w:rsidRPr="67911501">
          <w:rPr>
            <w:rStyle w:val="Hyperlink"/>
            <w:rFonts w:ascii="Arial" w:hAnsi="Arial" w:cs="Arial"/>
            <w:sz w:val="22"/>
            <w:szCs w:val="22"/>
          </w:rPr>
          <w:t>https://hwb.gov.wales/api/storage/19bc948b-8a3f-41e0-944a-7bf2cadf7d18/professional-standards-for-teaching-and-leadership-interactive-pdf-for-pc.pdf</w:t>
        </w:r>
      </w:hyperlink>
      <w:r w:rsidR="4F3A0326" w:rsidRPr="67911501">
        <w:rPr>
          <w:rFonts w:ascii="Arial" w:hAnsi="Arial" w:cs="Arial"/>
          <w:sz w:val="22"/>
          <w:szCs w:val="22"/>
        </w:rPr>
        <w:t xml:space="preserve"> (accessed 01/03/2024). </w:t>
      </w:r>
    </w:p>
    <w:p w14:paraId="12D005CC" w14:textId="4EE63589" w:rsidR="67911501" w:rsidRDefault="67911501" w:rsidP="67911501">
      <w:pPr>
        <w:pStyle w:val="paragraph"/>
        <w:shd w:val="clear" w:color="auto" w:fill="FFFFFF" w:themeFill="background1"/>
        <w:spacing w:before="0" w:beforeAutospacing="0" w:after="0" w:afterAutospacing="0"/>
        <w:ind w:left="360"/>
        <w:rPr>
          <w:rFonts w:ascii="Arial" w:hAnsi="Arial" w:cs="Arial"/>
          <w:sz w:val="22"/>
          <w:szCs w:val="22"/>
        </w:rPr>
      </w:pPr>
    </w:p>
    <w:p w14:paraId="5422F48E" w14:textId="27AA5144" w:rsidR="00B56089" w:rsidRDefault="00B56089" w:rsidP="00B56089">
      <w:pPr>
        <w:pStyle w:val="paragraph"/>
        <w:shd w:val="clear" w:color="auto" w:fill="FFFFFF"/>
        <w:spacing w:before="0" w:beforeAutospacing="0" w:after="0" w:afterAutospacing="0"/>
        <w:ind w:left="360"/>
        <w:textAlignment w:val="baseline"/>
        <w:rPr>
          <w:rStyle w:val="eop"/>
          <w:rFonts w:ascii="Arial" w:eastAsiaTheme="majorEastAsia" w:hAnsi="Arial" w:cs="Arial"/>
          <w:color w:val="1F1F1F"/>
          <w:sz w:val="22"/>
          <w:szCs w:val="22"/>
        </w:rPr>
      </w:pPr>
      <w:r w:rsidRPr="006A2496">
        <w:rPr>
          <w:rFonts w:ascii="Arial" w:hAnsi="Arial" w:cs="Arial"/>
          <w:sz w:val="22"/>
          <w:szCs w:val="22"/>
        </w:rPr>
        <w:t xml:space="preserve">Welsh Government (2023). </w:t>
      </w:r>
      <w:r w:rsidRPr="006A2496">
        <w:rPr>
          <w:rFonts w:ascii="Arial" w:hAnsi="Arial" w:cs="Arial"/>
          <w:i/>
          <w:iCs/>
          <w:sz w:val="22"/>
          <w:szCs w:val="22"/>
        </w:rPr>
        <w:t xml:space="preserve">Developing community engagement in Community Focused Schools. </w:t>
      </w:r>
      <w:r w:rsidRPr="006A2496">
        <w:rPr>
          <w:rFonts w:ascii="Arial" w:hAnsi="Arial" w:cs="Arial"/>
          <w:sz w:val="22"/>
          <w:szCs w:val="22"/>
        </w:rPr>
        <w:t xml:space="preserve">Available at: </w:t>
      </w:r>
      <w:hyperlink r:id="rId17" w:tgtFrame="_blank" w:history="1">
        <w:r w:rsidRPr="006A2496">
          <w:rPr>
            <w:rStyle w:val="normaltextrun"/>
            <w:rFonts w:ascii="Arial" w:eastAsiaTheme="majorEastAsia" w:hAnsi="Arial" w:cs="Arial"/>
            <w:color w:val="0000FF"/>
            <w:sz w:val="22"/>
            <w:szCs w:val="22"/>
            <w:u w:val="single"/>
          </w:rPr>
          <w:t>https://www.gov.wales/annex-4-developing-community-engagement-community-focused-schools-html</w:t>
        </w:r>
      </w:hyperlink>
      <w:r w:rsidRPr="006A2496">
        <w:rPr>
          <w:rStyle w:val="eop"/>
          <w:rFonts w:ascii="Arial" w:eastAsiaTheme="majorEastAsia" w:hAnsi="Arial" w:cs="Arial"/>
          <w:color w:val="1F1F1F"/>
          <w:sz w:val="22"/>
          <w:szCs w:val="22"/>
        </w:rPr>
        <w:t xml:space="preserve"> (accessed 28/02/2024).</w:t>
      </w:r>
    </w:p>
    <w:p w14:paraId="62FD2048" w14:textId="6E3417FE" w:rsidR="00B605DE" w:rsidRDefault="00B605DE" w:rsidP="00B56089">
      <w:pPr>
        <w:pStyle w:val="paragraph"/>
        <w:shd w:val="clear" w:color="auto" w:fill="FFFFFF"/>
        <w:spacing w:before="0" w:beforeAutospacing="0" w:after="0" w:afterAutospacing="0"/>
        <w:ind w:left="360"/>
        <w:textAlignment w:val="baseline"/>
        <w:rPr>
          <w:rStyle w:val="eop"/>
          <w:rFonts w:ascii="Arial" w:eastAsiaTheme="majorEastAsia" w:hAnsi="Arial" w:cs="Arial"/>
          <w:color w:val="1F1F1F"/>
          <w:sz w:val="22"/>
          <w:szCs w:val="22"/>
        </w:rPr>
      </w:pPr>
    </w:p>
    <w:p w14:paraId="3107B174" w14:textId="46C9785F" w:rsidR="00B605DE" w:rsidRDefault="00B605DE" w:rsidP="00B56089">
      <w:pPr>
        <w:pStyle w:val="paragraph"/>
        <w:shd w:val="clear" w:color="auto" w:fill="FFFFFF"/>
        <w:spacing w:before="0" w:beforeAutospacing="0" w:after="0" w:afterAutospacing="0"/>
        <w:ind w:left="360"/>
        <w:textAlignment w:val="baseline"/>
        <w:rPr>
          <w:rStyle w:val="eop"/>
          <w:rFonts w:ascii="Arial" w:eastAsiaTheme="majorEastAsia" w:hAnsi="Arial" w:cs="Arial"/>
          <w:color w:val="1F1F1F"/>
          <w:sz w:val="22"/>
          <w:szCs w:val="22"/>
        </w:rPr>
      </w:pPr>
      <w:r>
        <w:rPr>
          <w:rStyle w:val="eop"/>
          <w:rFonts w:ascii="Arial" w:eastAsiaTheme="majorEastAsia" w:hAnsi="Arial" w:cs="Arial"/>
          <w:color w:val="1F1F1F"/>
          <w:sz w:val="22"/>
          <w:szCs w:val="22"/>
        </w:rPr>
        <w:t xml:space="preserve">Welsh Government (2024). </w:t>
      </w:r>
      <w:r>
        <w:rPr>
          <w:rStyle w:val="eop"/>
          <w:rFonts w:ascii="Arial" w:eastAsiaTheme="majorEastAsia" w:hAnsi="Arial" w:cs="Arial"/>
          <w:i/>
          <w:iCs/>
          <w:color w:val="1F1F1F"/>
          <w:sz w:val="22"/>
          <w:szCs w:val="22"/>
        </w:rPr>
        <w:t xml:space="preserve">Hwb. </w:t>
      </w:r>
      <w:r>
        <w:rPr>
          <w:rStyle w:val="eop"/>
          <w:rFonts w:ascii="Arial" w:eastAsiaTheme="majorEastAsia" w:hAnsi="Arial" w:cs="Arial"/>
          <w:color w:val="1F1F1F"/>
          <w:sz w:val="22"/>
          <w:szCs w:val="22"/>
        </w:rPr>
        <w:t xml:space="preserve">Available at: </w:t>
      </w:r>
      <w:hyperlink r:id="rId18" w:history="1">
        <w:r w:rsidR="00251098" w:rsidRPr="00C53594">
          <w:rPr>
            <w:rStyle w:val="Hyperlink"/>
            <w:rFonts w:ascii="Arial" w:eastAsiaTheme="majorEastAsia" w:hAnsi="Arial" w:cs="Arial"/>
            <w:sz w:val="22"/>
            <w:szCs w:val="22"/>
          </w:rPr>
          <w:t>https://hwb.gov.wales/curriculum-for-wales/science-and-technology/statements-of-what-matters/</w:t>
        </w:r>
      </w:hyperlink>
      <w:r w:rsidR="00251098">
        <w:rPr>
          <w:rStyle w:val="eop"/>
          <w:rFonts w:ascii="Arial" w:eastAsiaTheme="majorEastAsia" w:hAnsi="Arial" w:cs="Arial"/>
          <w:color w:val="1F1F1F"/>
          <w:sz w:val="22"/>
          <w:szCs w:val="22"/>
        </w:rPr>
        <w:t xml:space="preserve"> (accessed 01/03/2024). </w:t>
      </w:r>
    </w:p>
    <w:p w14:paraId="2AA22A06" w14:textId="77777777" w:rsidR="00AD2C8D" w:rsidRDefault="00AD2C8D" w:rsidP="00B56089">
      <w:pPr>
        <w:pStyle w:val="paragraph"/>
        <w:shd w:val="clear" w:color="auto" w:fill="FFFFFF"/>
        <w:spacing w:before="0" w:beforeAutospacing="0" w:after="0" w:afterAutospacing="0"/>
        <w:ind w:left="360"/>
        <w:textAlignment w:val="baseline"/>
        <w:rPr>
          <w:rStyle w:val="eop"/>
          <w:rFonts w:ascii="Arial" w:eastAsiaTheme="majorEastAsia" w:hAnsi="Arial" w:cs="Arial"/>
          <w:color w:val="1F1F1F"/>
          <w:sz w:val="22"/>
          <w:szCs w:val="22"/>
        </w:rPr>
      </w:pPr>
    </w:p>
    <w:p w14:paraId="7CAB877E" w14:textId="77777777" w:rsidR="00AD2C8D" w:rsidRPr="00B605DE" w:rsidRDefault="00AD2C8D" w:rsidP="00B56089">
      <w:pPr>
        <w:pStyle w:val="paragraph"/>
        <w:shd w:val="clear" w:color="auto" w:fill="FFFFFF"/>
        <w:spacing w:before="0" w:beforeAutospacing="0" w:after="0" w:afterAutospacing="0"/>
        <w:ind w:left="360"/>
        <w:textAlignment w:val="baseline"/>
        <w:rPr>
          <w:rFonts w:ascii="Arial" w:hAnsi="Arial" w:cs="Arial"/>
          <w:sz w:val="22"/>
          <w:szCs w:val="22"/>
        </w:rPr>
      </w:pPr>
    </w:p>
    <w:p w14:paraId="31BC330C" w14:textId="77777777" w:rsidR="00B56089" w:rsidRPr="00B56089" w:rsidRDefault="00B56089">
      <w:pPr>
        <w:rPr>
          <w:rFonts w:ascii="Calibri" w:hAnsi="Calibri" w:cs="Calibri"/>
        </w:rPr>
      </w:pPr>
    </w:p>
    <w:sectPr w:rsidR="00B56089" w:rsidRPr="00B56089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BE93A" w14:textId="77777777" w:rsidR="00404DAE" w:rsidRDefault="00404DAE" w:rsidP="006A2496">
      <w:pPr>
        <w:spacing w:after="0" w:line="240" w:lineRule="auto"/>
      </w:pPr>
      <w:r>
        <w:separator/>
      </w:r>
    </w:p>
  </w:endnote>
  <w:endnote w:type="continuationSeparator" w:id="0">
    <w:p w14:paraId="6C5C13B6" w14:textId="77777777" w:rsidR="00404DAE" w:rsidRDefault="00404DAE" w:rsidP="006A2496">
      <w:pPr>
        <w:spacing w:after="0" w:line="240" w:lineRule="auto"/>
      </w:pPr>
      <w:r>
        <w:continuationSeparator/>
      </w:r>
    </w:p>
  </w:endnote>
  <w:endnote w:type="continuationNotice" w:id="1">
    <w:p w14:paraId="2C5F8C55" w14:textId="77777777" w:rsidR="00404DAE" w:rsidRDefault="00404DA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434649" w14:textId="77777777" w:rsidR="00404DAE" w:rsidRDefault="00404DAE" w:rsidP="006A2496">
      <w:pPr>
        <w:spacing w:after="0" w:line="240" w:lineRule="auto"/>
      </w:pPr>
      <w:r>
        <w:separator/>
      </w:r>
    </w:p>
  </w:footnote>
  <w:footnote w:type="continuationSeparator" w:id="0">
    <w:p w14:paraId="422F481A" w14:textId="77777777" w:rsidR="00404DAE" w:rsidRDefault="00404DAE" w:rsidP="006A2496">
      <w:pPr>
        <w:spacing w:after="0" w:line="240" w:lineRule="auto"/>
      </w:pPr>
      <w:r>
        <w:continuationSeparator/>
      </w:r>
    </w:p>
  </w:footnote>
  <w:footnote w:type="continuationNotice" w:id="1">
    <w:p w14:paraId="02FCD6A3" w14:textId="77777777" w:rsidR="00404DAE" w:rsidRDefault="00404DA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F7FA78" w14:textId="2A6D4CC2" w:rsidR="006A2496" w:rsidRDefault="006A2496">
    <w:pPr>
      <w:pStyle w:val="Header"/>
    </w:pPr>
    <w:r>
      <w:t xml:space="preserve">Hannah Povey </w:t>
    </w:r>
  </w:p>
  <w:p w14:paraId="62E18FCB" w14:textId="5D0E4BCB" w:rsidR="006A2496" w:rsidRDefault="006A2496">
    <w:pPr>
      <w:pStyle w:val="Header"/>
    </w:pPr>
    <w:r>
      <w:t>2300434</w:t>
    </w:r>
  </w:p>
  <w:p w14:paraId="3019B9B3" w14:textId="77777777" w:rsidR="006A2496" w:rsidRDefault="006A249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089"/>
    <w:rsid w:val="00251098"/>
    <w:rsid w:val="00292EE5"/>
    <w:rsid w:val="002C081E"/>
    <w:rsid w:val="002D12F7"/>
    <w:rsid w:val="00404DAE"/>
    <w:rsid w:val="006A2496"/>
    <w:rsid w:val="006F70A4"/>
    <w:rsid w:val="007A2C3A"/>
    <w:rsid w:val="00832B4F"/>
    <w:rsid w:val="00907344"/>
    <w:rsid w:val="00AD2C8D"/>
    <w:rsid w:val="00B172E3"/>
    <w:rsid w:val="00B56089"/>
    <w:rsid w:val="00B605DE"/>
    <w:rsid w:val="00CF1803"/>
    <w:rsid w:val="00DE7990"/>
    <w:rsid w:val="00E87D76"/>
    <w:rsid w:val="00ED7B5E"/>
    <w:rsid w:val="00F40008"/>
    <w:rsid w:val="033AB358"/>
    <w:rsid w:val="0AB2B9B3"/>
    <w:rsid w:val="3807F1E8"/>
    <w:rsid w:val="4E5C5099"/>
    <w:rsid w:val="4F3A0326"/>
    <w:rsid w:val="67911501"/>
    <w:rsid w:val="6F82F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4D3EA"/>
  <w15:chartTrackingRefBased/>
  <w15:docId w15:val="{6EE657E9-64AF-4DC4-8371-81A18E708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60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60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60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60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60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60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60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60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60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60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60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60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60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60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60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60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60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60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60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60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60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60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60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60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60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60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60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60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6089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B560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B56089"/>
  </w:style>
  <w:style w:type="character" w:customStyle="1" w:styleId="eop">
    <w:name w:val="eop"/>
    <w:basedOn w:val="DefaultParagraphFont"/>
    <w:rsid w:val="00B56089"/>
  </w:style>
  <w:style w:type="paragraph" w:styleId="Header">
    <w:name w:val="header"/>
    <w:basedOn w:val="Normal"/>
    <w:link w:val="HeaderChar"/>
    <w:uiPriority w:val="99"/>
    <w:unhideWhenUsed/>
    <w:rsid w:val="006A24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496"/>
  </w:style>
  <w:style w:type="paragraph" w:styleId="Footer">
    <w:name w:val="footer"/>
    <w:basedOn w:val="Normal"/>
    <w:link w:val="FooterChar"/>
    <w:uiPriority w:val="99"/>
    <w:unhideWhenUsed/>
    <w:rsid w:val="006A24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496"/>
  </w:style>
  <w:style w:type="character" w:styleId="Hyperlink">
    <w:name w:val="Hyperlink"/>
    <w:basedOn w:val="DefaultParagraphFont"/>
    <w:uiPriority w:val="99"/>
    <w:unhideWhenUsed/>
    <w:rsid w:val="002510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10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54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229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49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238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431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563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77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87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40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40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519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90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21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55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85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keepwalestidy.cymru/" TargetMode="External"/><Relationship Id="rId18" Type="http://schemas.openxmlformats.org/officeDocument/2006/relationships/hyperlink" Target="https://hwb.gov.wales/curriculum-for-wales/science-and-technology/statements-of-what-matters/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itv.com/news/anglia/2018-09-06/school-uniform-swap-shop-helping-families-save-hundreds" TargetMode="External"/><Relationship Id="rId17" Type="http://schemas.openxmlformats.org/officeDocument/2006/relationships/hyperlink" Target="https://www.gov.wales/annex-4-developing-community-engagement-community-focused-schools-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document-page/20673/appendices/appendix-3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pembrokeprimaryschool.co.uk/the-four-purposes" TargetMode="External"/><Relationship Id="rId10" Type="http://schemas.openxmlformats.org/officeDocument/2006/relationships/hyperlink" Target="https://www.estyn.gov.wales/system/files/2022-01/LA%20consortia%20support%20for%20schools%20and%20PRUs%20en_3.pdf" TargetMode="External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bbc.co.uk/news/54693906" TargetMode="External"/><Relationship Id="rId14" Type="http://schemas.openxmlformats.org/officeDocument/2006/relationships/hyperlink" Target="https://keepwalestidy.cymru/blog/were-calling-on-every-school-to-have-a-uniform-swap-sho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88370441a5ee4b07f539971b2df7c75b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a6234c643f09c42fdfe2e8e3ce49a91c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27FC4380-1B01-4A72-B613-43503DFA8B1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389685B-6159-4A87-8222-ADD84FA497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8A14C6E-45F1-4E3E-BB9F-3AC71D5C86C3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486</Words>
  <Characters>2772</Characters>
  <Application>Microsoft Office Word</Application>
  <DocSecurity>0</DocSecurity>
  <Lines>23</Lines>
  <Paragraphs>6</Paragraphs>
  <ScaleCrop>false</ScaleCrop>
  <Company/>
  <LinksUpToDate>false</LinksUpToDate>
  <CharactersWithSpaces>3252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Povey</dc:creator>
  <cp:keywords/>
  <dc:description/>
  <cp:lastModifiedBy>Hannah Povey</cp:lastModifiedBy>
  <cp:revision>5</cp:revision>
  <dcterms:created xsi:type="dcterms:W3CDTF">2024-03-01T15:02:00Z</dcterms:created>
  <dcterms:modified xsi:type="dcterms:W3CDTF">2024-03-03T20:09:00Z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