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43D4C" w14:textId="369ED8AD" w:rsidR="0088461B" w:rsidRPr="00D9590E" w:rsidRDefault="00F9647C" w:rsidP="00F9647C">
      <w:pPr>
        <w:spacing w:before="98"/>
        <w:ind w:right="217"/>
        <w:rPr>
          <w:rFonts w:ascii="Times New Roman" w:eastAsia="Times New Roman" w:hAnsi="Times New Roman" w:cs="Times New Roman"/>
          <w:b/>
          <w:bCs/>
          <w:sz w:val="32"/>
          <w:szCs w:val="32"/>
        </w:rPr>
      </w:pPr>
      <w:bookmarkStart w:id="0" w:name="_Hlk131029685"/>
      <w:bookmarkEnd w:id="0"/>
      <w:r w:rsidRPr="00D9590E">
        <w:rPr>
          <w:rFonts w:ascii="Times New Roman"/>
          <w:noProof/>
          <w:sz w:val="20"/>
        </w:rPr>
        <w:drawing>
          <wp:inline distT="0" distB="0" distL="0" distR="0" wp14:anchorId="507CE919" wp14:editId="63073800">
            <wp:extent cx="1816670" cy="600075"/>
            <wp:effectExtent l="0" t="0" r="0" b="0"/>
            <wp:docPr id="1398376115" name="Picture 139837611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r w:rsidRPr="00D9590E">
        <w:rPr>
          <w:b/>
          <w:sz w:val="28"/>
        </w:rPr>
        <w:t xml:space="preserve">        </w:t>
      </w:r>
    </w:p>
    <w:p w14:paraId="62555571" w14:textId="77777777" w:rsidR="0088461B" w:rsidRPr="00D9590E" w:rsidRDefault="0088461B" w:rsidP="0088461B">
      <w:pPr>
        <w:jc w:val="center"/>
        <w:rPr>
          <w:rFonts w:ascii="Times New Roman" w:eastAsia="Times New Roman" w:hAnsi="Times New Roman" w:cs="Times New Roman"/>
          <w:b/>
          <w:bCs/>
          <w:sz w:val="32"/>
          <w:szCs w:val="32"/>
        </w:rPr>
      </w:pPr>
    </w:p>
    <w:p w14:paraId="03C71B18" w14:textId="77777777" w:rsidR="0088461B" w:rsidRPr="00D9590E" w:rsidRDefault="0088461B" w:rsidP="0088461B">
      <w:pPr>
        <w:jc w:val="center"/>
        <w:rPr>
          <w:rFonts w:ascii="Times New Roman" w:eastAsia="Times New Roman" w:hAnsi="Times New Roman" w:cs="Times New Roman"/>
          <w:b/>
          <w:bCs/>
          <w:sz w:val="32"/>
          <w:szCs w:val="32"/>
        </w:rPr>
      </w:pPr>
    </w:p>
    <w:p w14:paraId="77099924" w14:textId="77777777" w:rsidR="0088461B" w:rsidRPr="00D9590E" w:rsidRDefault="0088461B" w:rsidP="0088461B">
      <w:pPr>
        <w:jc w:val="center"/>
        <w:rPr>
          <w:rFonts w:ascii="Times New Roman" w:eastAsia="Times New Roman" w:hAnsi="Times New Roman" w:cs="Times New Roman"/>
          <w:b/>
          <w:bCs/>
          <w:sz w:val="32"/>
          <w:szCs w:val="32"/>
        </w:rPr>
      </w:pPr>
    </w:p>
    <w:p w14:paraId="60C39C92" w14:textId="77777777" w:rsidR="0088461B" w:rsidRPr="00D9590E" w:rsidRDefault="0088461B" w:rsidP="0088461B">
      <w:pPr>
        <w:jc w:val="center"/>
        <w:rPr>
          <w:rFonts w:ascii="Times New Roman" w:eastAsia="Times New Roman" w:hAnsi="Times New Roman" w:cs="Times New Roman"/>
          <w:b/>
          <w:bCs/>
          <w:sz w:val="32"/>
          <w:szCs w:val="32"/>
        </w:rPr>
      </w:pPr>
    </w:p>
    <w:p w14:paraId="24CCAFFA" w14:textId="77777777" w:rsidR="0088461B" w:rsidRPr="00D9590E" w:rsidRDefault="0088461B" w:rsidP="00807BE9">
      <w:pPr>
        <w:rPr>
          <w:rFonts w:ascii="Times New Roman" w:eastAsia="Times New Roman" w:hAnsi="Times New Roman" w:cs="Times New Roman"/>
          <w:b/>
          <w:bCs/>
          <w:sz w:val="32"/>
          <w:szCs w:val="32"/>
        </w:rPr>
      </w:pPr>
    </w:p>
    <w:p w14:paraId="70E059A8" w14:textId="77777777" w:rsidR="0088461B" w:rsidRPr="00D9590E" w:rsidRDefault="0088461B" w:rsidP="0088461B">
      <w:pPr>
        <w:jc w:val="center"/>
        <w:rPr>
          <w:rFonts w:ascii="Times New Roman" w:eastAsia="Times New Roman" w:hAnsi="Times New Roman" w:cs="Times New Roman"/>
          <w:b/>
          <w:bCs/>
          <w:sz w:val="32"/>
          <w:szCs w:val="32"/>
        </w:rPr>
      </w:pPr>
    </w:p>
    <w:p w14:paraId="4949A2E4" w14:textId="77777777" w:rsidR="0088461B" w:rsidRPr="00D9590E" w:rsidRDefault="0088461B" w:rsidP="0088461B">
      <w:pPr>
        <w:jc w:val="center"/>
        <w:rPr>
          <w:rFonts w:ascii="Times New Roman" w:eastAsia="Times New Roman" w:hAnsi="Times New Roman" w:cs="Times New Roman"/>
          <w:b/>
          <w:bCs/>
          <w:sz w:val="32"/>
          <w:szCs w:val="32"/>
        </w:rPr>
      </w:pPr>
    </w:p>
    <w:p w14:paraId="0B1BA514" w14:textId="77777777" w:rsidR="00807BE9" w:rsidRDefault="00807BE9" w:rsidP="00807BE9">
      <w:pPr>
        <w:jc w:val="center"/>
        <w:rPr>
          <w:rFonts w:ascii="Times New Roman" w:eastAsia="Times New Roman" w:hAnsi="Times New Roman" w:cs="Times New Roman"/>
          <w:b/>
          <w:bCs/>
          <w:sz w:val="32"/>
          <w:szCs w:val="32"/>
        </w:rPr>
      </w:pPr>
      <w:r w:rsidRPr="00E41F60">
        <w:rPr>
          <w:rFonts w:ascii="Times New Roman" w:eastAsia="Times New Roman" w:hAnsi="Times New Roman" w:cs="Times New Roman"/>
          <w:b/>
          <w:sz w:val="32"/>
          <w:szCs w:val="32"/>
        </w:rPr>
        <w:t xml:space="preserve">Module: </w:t>
      </w:r>
      <w:r w:rsidRPr="00D9590E">
        <w:rPr>
          <w:rFonts w:ascii="Times New Roman" w:eastAsia="Times New Roman" w:hAnsi="Times New Roman" w:cs="Times New Roman"/>
          <w:b/>
          <w:bCs/>
          <w:sz w:val="32"/>
          <w:szCs w:val="32"/>
        </w:rPr>
        <w:t>STRATEGIC MANAGEMENT</w:t>
      </w:r>
    </w:p>
    <w:p w14:paraId="7F40CDB9" w14:textId="3E98AE02" w:rsidR="00807BE9" w:rsidRPr="00E41F60" w:rsidRDefault="00807BE9" w:rsidP="00807BE9">
      <w:pPr>
        <w:spacing w:line="360" w:lineRule="auto"/>
        <w:jc w:val="center"/>
        <w:rPr>
          <w:rFonts w:ascii="Times New Roman" w:eastAsia="Times New Roman" w:hAnsi="Times New Roman" w:cs="Times New Roman"/>
          <w:b/>
          <w:sz w:val="32"/>
          <w:szCs w:val="32"/>
        </w:rPr>
      </w:pPr>
    </w:p>
    <w:p w14:paraId="74212BAA" w14:textId="02913295" w:rsidR="00807BE9" w:rsidRPr="00C7512C" w:rsidRDefault="00807BE9" w:rsidP="00807BE9">
      <w:pPr>
        <w:spacing w:line="360" w:lineRule="auto"/>
        <w:jc w:val="center"/>
        <w:rPr>
          <w:rFonts w:ascii="Times New Roman" w:eastAsia="Times New Roman" w:hAnsi="Times New Roman" w:cs="Times New Roman"/>
          <w:b/>
          <w:sz w:val="36"/>
          <w:szCs w:val="36"/>
        </w:rPr>
      </w:pPr>
      <w:r w:rsidRPr="00C7512C">
        <w:rPr>
          <w:rFonts w:ascii="Times New Roman" w:eastAsia="Times New Roman" w:hAnsi="Times New Roman" w:cs="Times New Roman"/>
          <w:b/>
          <w:sz w:val="36"/>
          <w:szCs w:val="36"/>
        </w:rPr>
        <w:t>Module code: LCMB700</w:t>
      </w:r>
      <w:r w:rsidR="001224CF" w:rsidRPr="00C7512C">
        <w:rPr>
          <w:rFonts w:ascii="Times New Roman" w:eastAsia="Times New Roman" w:hAnsi="Times New Roman" w:cs="Times New Roman"/>
          <w:b/>
          <w:sz w:val="36"/>
          <w:szCs w:val="36"/>
        </w:rPr>
        <w:t>3</w:t>
      </w:r>
    </w:p>
    <w:p w14:paraId="37950388" w14:textId="77777777" w:rsidR="00807BE9" w:rsidRPr="00C7512C" w:rsidRDefault="00807BE9" w:rsidP="00807BE9">
      <w:pPr>
        <w:spacing w:line="360" w:lineRule="auto"/>
        <w:jc w:val="center"/>
        <w:rPr>
          <w:rFonts w:ascii="Times New Roman" w:eastAsia="Times New Roman" w:hAnsi="Times New Roman" w:cs="Times New Roman"/>
          <w:b/>
          <w:sz w:val="36"/>
          <w:szCs w:val="36"/>
        </w:rPr>
      </w:pPr>
    </w:p>
    <w:p w14:paraId="6AB54C19" w14:textId="77777777" w:rsidR="00807BE9" w:rsidRPr="00C7512C" w:rsidRDefault="00807BE9" w:rsidP="00807BE9">
      <w:pPr>
        <w:spacing w:line="360" w:lineRule="auto"/>
        <w:jc w:val="center"/>
        <w:rPr>
          <w:rFonts w:ascii="Times New Roman" w:eastAsia="Times New Roman" w:hAnsi="Times New Roman" w:cs="Times New Roman"/>
          <w:b/>
          <w:sz w:val="36"/>
          <w:szCs w:val="36"/>
        </w:rPr>
      </w:pPr>
      <w:r w:rsidRPr="00C7512C">
        <w:rPr>
          <w:rFonts w:ascii="Times New Roman" w:eastAsia="Times New Roman" w:hAnsi="Times New Roman" w:cs="Times New Roman"/>
          <w:b/>
          <w:sz w:val="36"/>
          <w:szCs w:val="36"/>
        </w:rPr>
        <w:t>Assignment Title: Assessment 1</w:t>
      </w:r>
    </w:p>
    <w:p w14:paraId="4835572A" w14:textId="77777777" w:rsidR="00807BE9" w:rsidRPr="00C7512C" w:rsidRDefault="00807BE9" w:rsidP="00807BE9">
      <w:pPr>
        <w:spacing w:line="360" w:lineRule="auto"/>
        <w:jc w:val="center"/>
        <w:rPr>
          <w:rFonts w:ascii="Times New Roman" w:eastAsia="Times New Roman" w:hAnsi="Times New Roman" w:cs="Times New Roman"/>
          <w:b/>
          <w:sz w:val="36"/>
          <w:szCs w:val="36"/>
        </w:rPr>
      </w:pPr>
    </w:p>
    <w:p w14:paraId="415DB84E" w14:textId="56D3DFAC" w:rsidR="00807BE9" w:rsidRPr="00C7512C" w:rsidRDefault="00807BE9" w:rsidP="00807BE9">
      <w:pPr>
        <w:spacing w:line="360" w:lineRule="auto"/>
        <w:jc w:val="center"/>
        <w:rPr>
          <w:rFonts w:ascii="Times New Roman" w:eastAsia="Times New Roman" w:hAnsi="Times New Roman" w:cs="Times New Roman"/>
          <w:b/>
          <w:sz w:val="36"/>
          <w:szCs w:val="36"/>
        </w:rPr>
      </w:pPr>
      <w:r w:rsidRPr="00C7512C">
        <w:rPr>
          <w:rFonts w:ascii="Times New Roman" w:eastAsia="Times New Roman" w:hAnsi="Times New Roman" w:cs="Times New Roman"/>
          <w:b/>
          <w:sz w:val="36"/>
          <w:szCs w:val="36"/>
        </w:rPr>
        <w:t xml:space="preserve">Lecturer(s): </w:t>
      </w:r>
      <w:r w:rsidR="00A62684" w:rsidRPr="00C7512C">
        <w:rPr>
          <w:rFonts w:ascii="Times New Roman" w:eastAsia="Times New Roman" w:hAnsi="Times New Roman" w:cs="Times New Roman"/>
          <w:b/>
          <w:sz w:val="36"/>
          <w:szCs w:val="36"/>
        </w:rPr>
        <w:t>Gladius</w:t>
      </w:r>
      <w:r w:rsidR="00AA3AD1" w:rsidRPr="00C7512C">
        <w:rPr>
          <w:rFonts w:ascii="Times New Roman" w:eastAsia="Times New Roman" w:hAnsi="Times New Roman" w:cs="Times New Roman"/>
          <w:b/>
          <w:sz w:val="36"/>
          <w:szCs w:val="36"/>
        </w:rPr>
        <w:t xml:space="preserve"> </w:t>
      </w:r>
      <w:proofErr w:type="spellStart"/>
      <w:r w:rsidR="00AA3AD1" w:rsidRPr="00C7512C">
        <w:rPr>
          <w:rFonts w:ascii="Times New Roman" w:eastAsia="Times New Roman" w:hAnsi="Times New Roman" w:cs="Times New Roman"/>
          <w:b/>
          <w:sz w:val="36"/>
          <w:szCs w:val="36"/>
        </w:rPr>
        <w:t>kulothungan</w:t>
      </w:r>
      <w:proofErr w:type="spellEnd"/>
    </w:p>
    <w:p w14:paraId="43745E34" w14:textId="77777777" w:rsidR="00807BE9" w:rsidRPr="00C7512C" w:rsidRDefault="00807BE9" w:rsidP="00807BE9">
      <w:pPr>
        <w:spacing w:line="360" w:lineRule="auto"/>
        <w:jc w:val="center"/>
        <w:rPr>
          <w:rFonts w:ascii="Times New Roman" w:eastAsia="Times New Roman" w:hAnsi="Times New Roman" w:cs="Times New Roman"/>
          <w:b/>
          <w:sz w:val="36"/>
          <w:szCs w:val="36"/>
        </w:rPr>
      </w:pPr>
      <w:r w:rsidRPr="00C7512C">
        <w:rPr>
          <w:rFonts w:ascii="Times New Roman" w:eastAsia="Times New Roman" w:hAnsi="Times New Roman" w:cs="Times New Roman"/>
          <w:b/>
          <w:sz w:val="36"/>
          <w:szCs w:val="36"/>
        </w:rPr>
        <w:t>Student Name:  MOHAMMED SHOEB</w:t>
      </w:r>
    </w:p>
    <w:p w14:paraId="624ED0DF" w14:textId="77777777" w:rsidR="00807BE9" w:rsidRPr="00C7512C" w:rsidRDefault="00807BE9" w:rsidP="00807BE9">
      <w:pPr>
        <w:spacing w:line="360" w:lineRule="auto"/>
        <w:jc w:val="center"/>
        <w:rPr>
          <w:rFonts w:ascii="Times New Roman" w:eastAsia="Times New Roman" w:hAnsi="Times New Roman" w:cs="Times New Roman"/>
          <w:b/>
          <w:sz w:val="36"/>
          <w:szCs w:val="36"/>
        </w:rPr>
      </w:pPr>
      <w:r w:rsidRPr="00C7512C">
        <w:rPr>
          <w:rFonts w:ascii="Times New Roman" w:eastAsia="Times New Roman" w:hAnsi="Times New Roman" w:cs="Times New Roman"/>
          <w:b/>
          <w:sz w:val="36"/>
          <w:szCs w:val="36"/>
        </w:rPr>
        <w:t>Student ID: 2214606</w:t>
      </w:r>
    </w:p>
    <w:p w14:paraId="0C2D8E5A" w14:textId="71279F73" w:rsidR="0088461B" w:rsidRPr="00C7512C" w:rsidRDefault="0088461B" w:rsidP="00C7512C">
      <w:pPr>
        <w:spacing w:line="360" w:lineRule="auto"/>
      </w:pPr>
      <w:r w:rsidRPr="00D9590E">
        <w:rPr>
          <w:rFonts w:ascii="Times New Roman" w:eastAsia="Times New Roman" w:hAnsi="Times New Roman" w:cs="Times New Roman"/>
          <w:b/>
          <w:bCs/>
          <w:sz w:val="24"/>
          <w:szCs w:val="24"/>
        </w:rPr>
        <w:br w:type="page"/>
      </w:r>
    </w:p>
    <w:p w14:paraId="39756756" w14:textId="01928976" w:rsidR="0088461B" w:rsidRPr="00D9590E" w:rsidRDefault="0088461B" w:rsidP="00F9647C">
      <w:pPr>
        <w:spacing w:before="200" w:after="240" w:line="360" w:lineRule="auto"/>
        <w:jc w:val="center"/>
        <w:rPr>
          <w:rFonts w:ascii="Times New Roman" w:eastAsia="Times New Roman" w:hAnsi="Times New Roman" w:cs="Times New Roman"/>
          <w:b/>
          <w:bCs/>
          <w:sz w:val="28"/>
          <w:szCs w:val="28"/>
        </w:rPr>
      </w:pPr>
      <w:r w:rsidRPr="00D9590E">
        <w:rPr>
          <w:rFonts w:ascii="Times New Roman" w:eastAsia="Times New Roman" w:hAnsi="Times New Roman" w:cs="Times New Roman"/>
          <w:b/>
          <w:bCs/>
          <w:sz w:val="28"/>
          <w:szCs w:val="28"/>
        </w:rPr>
        <w:lastRenderedPageBreak/>
        <w:t>Executive summary</w:t>
      </w:r>
    </w:p>
    <w:p w14:paraId="6B7D13F1" w14:textId="03F1F5E7" w:rsidR="0088461B" w:rsidRPr="00D9590E" w:rsidRDefault="00F9647C" w:rsidP="00F9647C">
      <w:pPr>
        <w:spacing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The report has depicted an image of strategic management associated with the selected case study of Apple. Innovation and the development of unique products have assisted the organization in developing its completive advantages in the global market and developing its strong market position. Different strategic tools have been illustrated in this report for instance “Porter's Five Forces”, “SWOT analysis”, “VRIO framework” and “BCG matrix”. </w:t>
      </w:r>
      <w:r w:rsidR="0088461B" w:rsidRPr="00D9590E">
        <w:rPr>
          <w:rFonts w:ascii="Times New Roman" w:eastAsia="Times New Roman" w:hAnsi="Times New Roman" w:cs="Times New Roman"/>
          <w:sz w:val="24"/>
          <w:szCs w:val="24"/>
        </w:rPr>
        <w:br w:type="page"/>
      </w:r>
    </w:p>
    <w:sdt>
      <w:sdtPr>
        <w:rPr>
          <w:rFonts w:ascii="Arial" w:eastAsia="Arial" w:hAnsi="Arial" w:cs="Arial"/>
          <w:color w:val="auto"/>
          <w:sz w:val="22"/>
          <w:szCs w:val="22"/>
          <w:lang w:val="en" w:eastAsia="en-IN" w:bidi="bn-IN"/>
        </w:rPr>
        <w:id w:val="1942571041"/>
        <w:docPartObj>
          <w:docPartGallery w:val="Table of Contents"/>
          <w:docPartUnique/>
        </w:docPartObj>
      </w:sdtPr>
      <w:sdtEndPr>
        <w:rPr>
          <w:b/>
          <w:bCs/>
          <w:noProof/>
        </w:rPr>
      </w:sdtEndPr>
      <w:sdtContent>
        <w:p w14:paraId="59E2F290" w14:textId="6B33B64A" w:rsidR="00F9647C" w:rsidRPr="00D9590E" w:rsidRDefault="00F9647C" w:rsidP="00F9647C">
          <w:pPr>
            <w:pStyle w:val="TOCHeading"/>
            <w:spacing w:line="360" w:lineRule="auto"/>
            <w:jc w:val="center"/>
            <w:rPr>
              <w:rFonts w:ascii="Times New Roman" w:hAnsi="Times New Roman" w:cs="Times New Roman"/>
              <w:b/>
              <w:bCs/>
              <w:color w:val="auto"/>
              <w:sz w:val="28"/>
              <w:szCs w:val="28"/>
            </w:rPr>
          </w:pPr>
          <w:r w:rsidRPr="00D9590E">
            <w:rPr>
              <w:rFonts w:ascii="Times New Roman" w:hAnsi="Times New Roman" w:cs="Times New Roman"/>
              <w:b/>
              <w:bCs/>
              <w:color w:val="auto"/>
              <w:sz w:val="28"/>
              <w:szCs w:val="28"/>
            </w:rPr>
            <w:t>Table of Contents</w:t>
          </w:r>
        </w:p>
        <w:p w14:paraId="6F972194" w14:textId="35BFD610" w:rsidR="00F9647C" w:rsidRPr="00D9590E" w:rsidRDefault="00F9647C" w:rsidP="00F9647C">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D9590E">
            <w:rPr>
              <w:rFonts w:ascii="Times New Roman" w:hAnsi="Times New Roman" w:cs="Times New Roman"/>
              <w:sz w:val="24"/>
              <w:szCs w:val="24"/>
            </w:rPr>
            <w:fldChar w:fldCharType="begin"/>
          </w:r>
          <w:r w:rsidRPr="00D9590E">
            <w:rPr>
              <w:rFonts w:ascii="Times New Roman" w:hAnsi="Times New Roman" w:cs="Times New Roman"/>
              <w:sz w:val="24"/>
              <w:szCs w:val="24"/>
            </w:rPr>
            <w:instrText xml:space="preserve"> TOC \o "1-3" \h \z \u </w:instrText>
          </w:r>
          <w:r w:rsidRPr="00D9590E">
            <w:rPr>
              <w:rFonts w:ascii="Times New Roman" w:hAnsi="Times New Roman" w:cs="Times New Roman"/>
              <w:sz w:val="24"/>
              <w:szCs w:val="24"/>
            </w:rPr>
            <w:fldChar w:fldCharType="separate"/>
          </w:r>
          <w:hyperlink w:anchor="_Toc131029454" w:history="1">
            <w:r w:rsidRPr="00D9590E">
              <w:rPr>
                <w:rStyle w:val="Hyperlink"/>
                <w:rFonts w:ascii="Times New Roman" w:hAnsi="Times New Roman" w:cs="Times New Roman"/>
                <w:noProof/>
                <w:color w:val="auto"/>
                <w:sz w:val="24"/>
                <w:szCs w:val="24"/>
              </w:rPr>
              <w:t>Introduction</w:t>
            </w:r>
            <w:r w:rsidRPr="00D9590E">
              <w:rPr>
                <w:rFonts w:ascii="Times New Roman" w:hAnsi="Times New Roman" w:cs="Times New Roman"/>
                <w:noProof/>
                <w:webHidden/>
                <w:sz w:val="24"/>
                <w:szCs w:val="24"/>
              </w:rPr>
              <w:tab/>
            </w:r>
            <w:r w:rsidRPr="00D9590E">
              <w:rPr>
                <w:rFonts w:ascii="Times New Roman" w:hAnsi="Times New Roman" w:cs="Times New Roman"/>
                <w:noProof/>
                <w:webHidden/>
                <w:sz w:val="24"/>
                <w:szCs w:val="24"/>
              </w:rPr>
              <w:fldChar w:fldCharType="begin"/>
            </w:r>
            <w:r w:rsidRPr="00D9590E">
              <w:rPr>
                <w:rFonts w:ascii="Times New Roman" w:hAnsi="Times New Roman" w:cs="Times New Roman"/>
                <w:noProof/>
                <w:webHidden/>
                <w:sz w:val="24"/>
                <w:szCs w:val="24"/>
              </w:rPr>
              <w:instrText xml:space="preserve"> PAGEREF _Toc131029454 \h </w:instrText>
            </w:r>
            <w:r w:rsidRPr="00D9590E">
              <w:rPr>
                <w:rFonts w:ascii="Times New Roman" w:hAnsi="Times New Roman" w:cs="Times New Roman"/>
                <w:noProof/>
                <w:webHidden/>
                <w:sz w:val="24"/>
                <w:szCs w:val="24"/>
              </w:rPr>
            </w:r>
            <w:r w:rsidRPr="00D9590E">
              <w:rPr>
                <w:rFonts w:ascii="Times New Roman" w:hAnsi="Times New Roman" w:cs="Times New Roman"/>
                <w:noProof/>
                <w:webHidden/>
                <w:sz w:val="24"/>
                <w:szCs w:val="24"/>
              </w:rPr>
              <w:fldChar w:fldCharType="separate"/>
            </w:r>
            <w:r w:rsidRPr="00D9590E">
              <w:rPr>
                <w:rFonts w:ascii="Times New Roman" w:hAnsi="Times New Roman" w:cs="Times New Roman"/>
                <w:noProof/>
                <w:webHidden/>
                <w:sz w:val="24"/>
                <w:szCs w:val="24"/>
              </w:rPr>
              <w:t>4</w:t>
            </w:r>
            <w:r w:rsidRPr="00D9590E">
              <w:rPr>
                <w:rFonts w:ascii="Times New Roman" w:hAnsi="Times New Roman" w:cs="Times New Roman"/>
                <w:noProof/>
                <w:webHidden/>
                <w:sz w:val="24"/>
                <w:szCs w:val="24"/>
              </w:rPr>
              <w:fldChar w:fldCharType="end"/>
            </w:r>
          </w:hyperlink>
        </w:p>
        <w:p w14:paraId="13F02C8B" w14:textId="34334002" w:rsidR="00F9647C" w:rsidRPr="00D9590E" w:rsidRDefault="00C7512C" w:rsidP="00F9647C">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1029455" w:history="1">
            <w:r w:rsidR="00F9647C" w:rsidRPr="00D9590E">
              <w:rPr>
                <w:rStyle w:val="Hyperlink"/>
                <w:rFonts w:ascii="Times New Roman" w:hAnsi="Times New Roman" w:cs="Times New Roman"/>
                <w:noProof/>
                <w:color w:val="auto"/>
                <w:sz w:val="24"/>
                <w:szCs w:val="24"/>
              </w:rPr>
              <w:t>Central issue faced by the company</w:t>
            </w:r>
            <w:r w:rsidR="00F9647C" w:rsidRPr="00D9590E">
              <w:rPr>
                <w:rFonts w:ascii="Times New Roman" w:hAnsi="Times New Roman" w:cs="Times New Roman"/>
                <w:noProof/>
                <w:webHidden/>
                <w:sz w:val="24"/>
                <w:szCs w:val="24"/>
              </w:rPr>
              <w:tab/>
            </w:r>
            <w:r w:rsidR="00F9647C" w:rsidRPr="00D9590E">
              <w:rPr>
                <w:rFonts w:ascii="Times New Roman" w:hAnsi="Times New Roman" w:cs="Times New Roman"/>
                <w:noProof/>
                <w:webHidden/>
                <w:sz w:val="24"/>
                <w:szCs w:val="24"/>
              </w:rPr>
              <w:fldChar w:fldCharType="begin"/>
            </w:r>
            <w:r w:rsidR="00F9647C" w:rsidRPr="00D9590E">
              <w:rPr>
                <w:rFonts w:ascii="Times New Roman" w:hAnsi="Times New Roman" w:cs="Times New Roman"/>
                <w:noProof/>
                <w:webHidden/>
                <w:sz w:val="24"/>
                <w:szCs w:val="24"/>
              </w:rPr>
              <w:instrText xml:space="preserve"> PAGEREF _Toc131029455 \h </w:instrText>
            </w:r>
            <w:r w:rsidR="00F9647C" w:rsidRPr="00D9590E">
              <w:rPr>
                <w:rFonts w:ascii="Times New Roman" w:hAnsi="Times New Roman" w:cs="Times New Roman"/>
                <w:noProof/>
                <w:webHidden/>
                <w:sz w:val="24"/>
                <w:szCs w:val="24"/>
              </w:rPr>
            </w:r>
            <w:r w:rsidR="00F9647C" w:rsidRPr="00D9590E">
              <w:rPr>
                <w:rFonts w:ascii="Times New Roman" w:hAnsi="Times New Roman" w:cs="Times New Roman"/>
                <w:noProof/>
                <w:webHidden/>
                <w:sz w:val="24"/>
                <w:szCs w:val="24"/>
              </w:rPr>
              <w:fldChar w:fldCharType="separate"/>
            </w:r>
            <w:r w:rsidR="00F9647C" w:rsidRPr="00D9590E">
              <w:rPr>
                <w:rFonts w:ascii="Times New Roman" w:hAnsi="Times New Roman" w:cs="Times New Roman"/>
                <w:noProof/>
                <w:webHidden/>
                <w:sz w:val="24"/>
                <w:szCs w:val="24"/>
              </w:rPr>
              <w:t>4</w:t>
            </w:r>
            <w:r w:rsidR="00F9647C" w:rsidRPr="00D9590E">
              <w:rPr>
                <w:rFonts w:ascii="Times New Roman" w:hAnsi="Times New Roman" w:cs="Times New Roman"/>
                <w:noProof/>
                <w:webHidden/>
                <w:sz w:val="24"/>
                <w:szCs w:val="24"/>
              </w:rPr>
              <w:fldChar w:fldCharType="end"/>
            </w:r>
          </w:hyperlink>
        </w:p>
        <w:p w14:paraId="7FE99B0C" w14:textId="055E0CC3" w:rsidR="00F9647C" w:rsidRPr="00D9590E" w:rsidRDefault="00C7512C" w:rsidP="00F9647C">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1029456" w:history="1">
            <w:r w:rsidR="00F9647C" w:rsidRPr="00D9590E">
              <w:rPr>
                <w:rStyle w:val="Hyperlink"/>
                <w:rFonts w:ascii="Times New Roman" w:hAnsi="Times New Roman" w:cs="Times New Roman"/>
                <w:noProof/>
                <w:color w:val="auto"/>
                <w:sz w:val="24"/>
                <w:szCs w:val="24"/>
              </w:rPr>
              <w:t>Strategic analysis</w:t>
            </w:r>
            <w:r w:rsidR="00F9647C" w:rsidRPr="00D9590E">
              <w:rPr>
                <w:rFonts w:ascii="Times New Roman" w:hAnsi="Times New Roman" w:cs="Times New Roman"/>
                <w:noProof/>
                <w:webHidden/>
                <w:sz w:val="24"/>
                <w:szCs w:val="24"/>
              </w:rPr>
              <w:tab/>
            </w:r>
            <w:r w:rsidR="00F9647C" w:rsidRPr="00D9590E">
              <w:rPr>
                <w:rFonts w:ascii="Times New Roman" w:hAnsi="Times New Roman" w:cs="Times New Roman"/>
                <w:noProof/>
                <w:webHidden/>
                <w:sz w:val="24"/>
                <w:szCs w:val="24"/>
              </w:rPr>
              <w:fldChar w:fldCharType="begin"/>
            </w:r>
            <w:r w:rsidR="00F9647C" w:rsidRPr="00D9590E">
              <w:rPr>
                <w:rFonts w:ascii="Times New Roman" w:hAnsi="Times New Roman" w:cs="Times New Roman"/>
                <w:noProof/>
                <w:webHidden/>
                <w:sz w:val="24"/>
                <w:szCs w:val="24"/>
              </w:rPr>
              <w:instrText xml:space="preserve"> PAGEREF _Toc131029456 \h </w:instrText>
            </w:r>
            <w:r w:rsidR="00F9647C" w:rsidRPr="00D9590E">
              <w:rPr>
                <w:rFonts w:ascii="Times New Roman" w:hAnsi="Times New Roman" w:cs="Times New Roman"/>
                <w:noProof/>
                <w:webHidden/>
                <w:sz w:val="24"/>
                <w:szCs w:val="24"/>
              </w:rPr>
            </w:r>
            <w:r w:rsidR="00F9647C" w:rsidRPr="00D9590E">
              <w:rPr>
                <w:rFonts w:ascii="Times New Roman" w:hAnsi="Times New Roman" w:cs="Times New Roman"/>
                <w:noProof/>
                <w:webHidden/>
                <w:sz w:val="24"/>
                <w:szCs w:val="24"/>
              </w:rPr>
              <w:fldChar w:fldCharType="separate"/>
            </w:r>
            <w:r w:rsidR="00F9647C" w:rsidRPr="00D9590E">
              <w:rPr>
                <w:rFonts w:ascii="Times New Roman" w:hAnsi="Times New Roman" w:cs="Times New Roman"/>
                <w:noProof/>
                <w:webHidden/>
                <w:sz w:val="24"/>
                <w:szCs w:val="24"/>
              </w:rPr>
              <w:t>5</w:t>
            </w:r>
            <w:r w:rsidR="00F9647C" w:rsidRPr="00D9590E">
              <w:rPr>
                <w:rFonts w:ascii="Times New Roman" w:hAnsi="Times New Roman" w:cs="Times New Roman"/>
                <w:noProof/>
                <w:webHidden/>
                <w:sz w:val="24"/>
                <w:szCs w:val="24"/>
              </w:rPr>
              <w:fldChar w:fldCharType="end"/>
            </w:r>
          </w:hyperlink>
        </w:p>
        <w:p w14:paraId="3FEE114C" w14:textId="34723D76" w:rsidR="00F9647C" w:rsidRPr="00D9590E" w:rsidRDefault="00C7512C" w:rsidP="00F9647C">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1029457" w:history="1">
            <w:r w:rsidR="00F9647C" w:rsidRPr="00D9590E">
              <w:rPr>
                <w:rStyle w:val="Hyperlink"/>
                <w:rFonts w:ascii="Times New Roman" w:hAnsi="Times New Roman" w:cs="Times New Roman"/>
                <w:noProof/>
                <w:color w:val="auto"/>
                <w:sz w:val="24"/>
                <w:szCs w:val="24"/>
              </w:rPr>
              <w:t>Context of dealing with the central problem faced by the company</w:t>
            </w:r>
            <w:r w:rsidR="00F9647C" w:rsidRPr="00D9590E">
              <w:rPr>
                <w:rFonts w:ascii="Times New Roman" w:hAnsi="Times New Roman" w:cs="Times New Roman"/>
                <w:noProof/>
                <w:webHidden/>
                <w:sz w:val="24"/>
                <w:szCs w:val="24"/>
              </w:rPr>
              <w:tab/>
            </w:r>
            <w:r w:rsidR="00F9647C" w:rsidRPr="00D9590E">
              <w:rPr>
                <w:rFonts w:ascii="Times New Roman" w:hAnsi="Times New Roman" w:cs="Times New Roman"/>
                <w:noProof/>
                <w:webHidden/>
                <w:sz w:val="24"/>
                <w:szCs w:val="24"/>
              </w:rPr>
              <w:fldChar w:fldCharType="begin"/>
            </w:r>
            <w:r w:rsidR="00F9647C" w:rsidRPr="00D9590E">
              <w:rPr>
                <w:rFonts w:ascii="Times New Roman" w:hAnsi="Times New Roman" w:cs="Times New Roman"/>
                <w:noProof/>
                <w:webHidden/>
                <w:sz w:val="24"/>
                <w:szCs w:val="24"/>
              </w:rPr>
              <w:instrText xml:space="preserve"> PAGEREF _Toc131029457 \h </w:instrText>
            </w:r>
            <w:r w:rsidR="00F9647C" w:rsidRPr="00D9590E">
              <w:rPr>
                <w:rFonts w:ascii="Times New Roman" w:hAnsi="Times New Roman" w:cs="Times New Roman"/>
                <w:noProof/>
                <w:webHidden/>
                <w:sz w:val="24"/>
                <w:szCs w:val="24"/>
              </w:rPr>
            </w:r>
            <w:r w:rsidR="00F9647C" w:rsidRPr="00D9590E">
              <w:rPr>
                <w:rFonts w:ascii="Times New Roman" w:hAnsi="Times New Roman" w:cs="Times New Roman"/>
                <w:noProof/>
                <w:webHidden/>
                <w:sz w:val="24"/>
                <w:szCs w:val="24"/>
              </w:rPr>
              <w:fldChar w:fldCharType="separate"/>
            </w:r>
            <w:r w:rsidR="00F9647C" w:rsidRPr="00D9590E">
              <w:rPr>
                <w:rFonts w:ascii="Times New Roman" w:hAnsi="Times New Roman" w:cs="Times New Roman"/>
                <w:noProof/>
                <w:webHidden/>
                <w:sz w:val="24"/>
                <w:szCs w:val="24"/>
              </w:rPr>
              <w:t>18</w:t>
            </w:r>
            <w:r w:rsidR="00F9647C" w:rsidRPr="00D9590E">
              <w:rPr>
                <w:rFonts w:ascii="Times New Roman" w:hAnsi="Times New Roman" w:cs="Times New Roman"/>
                <w:noProof/>
                <w:webHidden/>
                <w:sz w:val="24"/>
                <w:szCs w:val="24"/>
              </w:rPr>
              <w:fldChar w:fldCharType="end"/>
            </w:r>
          </w:hyperlink>
        </w:p>
        <w:p w14:paraId="2B1A66DA" w14:textId="42717BF2" w:rsidR="00F9647C" w:rsidRPr="00D9590E" w:rsidRDefault="00C7512C" w:rsidP="00F9647C">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1029458" w:history="1">
            <w:r w:rsidR="00F9647C" w:rsidRPr="00D9590E">
              <w:rPr>
                <w:rStyle w:val="Hyperlink"/>
                <w:rFonts w:ascii="Times New Roman" w:hAnsi="Times New Roman" w:cs="Times New Roman"/>
                <w:noProof/>
                <w:color w:val="auto"/>
                <w:sz w:val="24"/>
                <w:szCs w:val="24"/>
              </w:rPr>
              <w:t>Analysis of the ways in which the company can gain competitive advantage associated with particular “strategic management” developed by Apple</w:t>
            </w:r>
            <w:r w:rsidR="00F9647C" w:rsidRPr="00D9590E">
              <w:rPr>
                <w:rFonts w:ascii="Times New Roman" w:hAnsi="Times New Roman" w:cs="Times New Roman"/>
                <w:noProof/>
                <w:webHidden/>
                <w:sz w:val="24"/>
                <w:szCs w:val="24"/>
              </w:rPr>
              <w:tab/>
            </w:r>
            <w:r w:rsidR="00F9647C" w:rsidRPr="00D9590E">
              <w:rPr>
                <w:rFonts w:ascii="Times New Roman" w:hAnsi="Times New Roman" w:cs="Times New Roman"/>
                <w:noProof/>
                <w:webHidden/>
                <w:sz w:val="24"/>
                <w:szCs w:val="24"/>
              </w:rPr>
              <w:fldChar w:fldCharType="begin"/>
            </w:r>
            <w:r w:rsidR="00F9647C" w:rsidRPr="00D9590E">
              <w:rPr>
                <w:rFonts w:ascii="Times New Roman" w:hAnsi="Times New Roman" w:cs="Times New Roman"/>
                <w:noProof/>
                <w:webHidden/>
                <w:sz w:val="24"/>
                <w:szCs w:val="24"/>
              </w:rPr>
              <w:instrText xml:space="preserve"> PAGEREF _Toc131029458 \h </w:instrText>
            </w:r>
            <w:r w:rsidR="00F9647C" w:rsidRPr="00D9590E">
              <w:rPr>
                <w:rFonts w:ascii="Times New Roman" w:hAnsi="Times New Roman" w:cs="Times New Roman"/>
                <w:noProof/>
                <w:webHidden/>
                <w:sz w:val="24"/>
                <w:szCs w:val="24"/>
              </w:rPr>
            </w:r>
            <w:r w:rsidR="00F9647C" w:rsidRPr="00D9590E">
              <w:rPr>
                <w:rFonts w:ascii="Times New Roman" w:hAnsi="Times New Roman" w:cs="Times New Roman"/>
                <w:noProof/>
                <w:webHidden/>
                <w:sz w:val="24"/>
                <w:szCs w:val="24"/>
              </w:rPr>
              <w:fldChar w:fldCharType="separate"/>
            </w:r>
            <w:r w:rsidR="00F9647C" w:rsidRPr="00D9590E">
              <w:rPr>
                <w:rFonts w:ascii="Times New Roman" w:hAnsi="Times New Roman" w:cs="Times New Roman"/>
                <w:noProof/>
                <w:webHidden/>
                <w:sz w:val="24"/>
                <w:szCs w:val="24"/>
              </w:rPr>
              <w:t>22</w:t>
            </w:r>
            <w:r w:rsidR="00F9647C" w:rsidRPr="00D9590E">
              <w:rPr>
                <w:rFonts w:ascii="Times New Roman" w:hAnsi="Times New Roman" w:cs="Times New Roman"/>
                <w:noProof/>
                <w:webHidden/>
                <w:sz w:val="24"/>
                <w:szCs w:val="24"/>
              </w:rPr>
              <w:fldChar w:fldCharType="end"/>
            </w:r>
          </w:hyperlink>
        </w:p>
        <w:p w14:paraId="2EE895A8" w14:textId="771BCB1E" w:rsidR="00F9647C" w:rsidRPr="00D9590E" w:rsidRDefault="00C7512C" w:rsidP="00F9647C">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1029459" w:history="1">
            <w:r w:rsidR="00F9647C" w:rsidRPr="00D9590E">
              <w:rPr>
                <w:rStyle w:val="Hyperlink"/>
                <w:rFonts w:ascii="Times New Roman" w:hAnsi="Times New Roman" w:cs="Times New Roman"/>
                <w:noProof/>
                <w:color w:val="auto"/>
                <w:sz w:val="24"/>
                <w:szCs w:val="24"/>
              </w:rPr>
              <w:t>Conclusion</w:t>
            </w:r>
            <w:r w:rsidR="00F9647C" w:rsidRPr="00D9590E">
              <w:rPr>
                <w:rFonts w:ascii="Times New Roman" w:hAnsi="Times New Roman" w:cs="Times New Roman"/>
                <w:noProof/>
                <w:webHidden/>
                <w:sz w:val="24"/>
                <w:szCs w:val="24"/>
              </w:rPr>
              <w:tab/>
            </w:r>
            <w:r w:rsidR="00F9647C" w:rsidRPr="00D9590E">
              <w:rPr>
                <w:rFonts w:ascii="Times New Roman" w:hAnsi="Times New Roman" w:cs="Times New Roman"/>
                <w:noProof/>
                <w:webHidden/>
                <w:sz w:val="24"/>
                <w:szCs w:val="24"/>
              </w:rPr>
              <w:fldChar w:fldCharType="begin"/>
            </w:r>
            <w:r w:rsidR="00F9647C" w:rsidRPr="00D9590E">
              <w:rPr>
                <w:rFonts w:ascii="Times New Roman" w:hAnsi="Times New Roman" w:cs="Times New Roman"/>
                <w:noProof/>
                <w:webHidden/>
                <w:sz w:val="24"/>
                <w:szCs w:val="24"/>
              </w:rPr>
              <w:instrText xml:space="preserve"> PAGEREF _Toc131029459 \h </w:instrText>
            </w:r>
            <w:r w:rsidR="00F9647C" w:rsidRPr="00D9590E">
              <w:rPr>
                <w:rFonts w:ascii="Times New Roman" w:hAnsi="Times New Roman" w:cs="Times New Roman"/>
                <w:noProof/>
                <w:webHidden/>
                <w:sz w:val="24"/>
                <w:szCs w:val="24"/>
              </w:rPr>
            </w:r>
            <w:r w:rsidR="00F9647C" w:rsidRPr="00D9590E">
              <w:rPr>
                <w:rFonts w:ascii="Times New Roman" w:hAnsi="Times New Roman" w:cs="Times New Roman"/>
                <w:noProof/>
                <w:webHidden/>
                <w:sz w:val="24"/>
                <w:szCs w:val="24"/>
              </w:rPr>
              <w:fldChar w:fldCharType="separate"/>
            </w:r>
            <w:r w:rsidR="00F9647C" w:rsidRPr="00D9590E">
              <w:rPr>
                <w:rFonts w:ascii="Times New Roman" w:hAnsi="Times New Roman" w:cs="Times New Roman"/>
                <w:noProof/>
                <w:webHidden/>
                <w:sz w:val="24"/>
                <w:szCs w:val="24"/>
              </w:rPr>
              <w:t>25</w:t>
            </w:r>
            <w:r w:rsidR="00F9647C" w:rsidRPr="00D9590E">
              <w:rPr>
                <w:rFonts w:ascii="Times New Roman" w:hAnsi="Times New Roman" w:cs="Times New Roman"/>
                <w:noProof/>
                <w:webHidden/>
                <w:sz w:val="24"/>
                <w:szCs w:val="24"/>
              </w:rPr>
              <w:fldChar w:fldCharType="end"/>
            </w:r>
          </w:hyperlink>
        </w:p>
        <w:p w14:paraId="2BC22D6B" w14:textId="0B74329A" w:rsidR="00F9647C" w:rsidRPr="00D9590E" w:rsidRDefault="00C7512C" w:rsidP="00F9647C">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1029460" w:history="1">
            <w:r w:rsidR="00F9647C" w:rsidRPr="00D9590E">
              <w:rPr>
                <w:rStyle w:val="Hyperlink"/>
                <w:rFonts w:ascii="Times New Roman" w:hAnsi="Times New Roman" w:cs="Times New Roman"/>
                <w:noProof/>
                <w:color w:val="auto"/>
                <w:sz w:val="24"/>
                <w:szCs w:val="24"/>
              </w:rPr>
              <w:t>Reference list</w:t>
            </w:r>
            <w:r w:rsidR="00F9647C" w:rsidRPr="00D9590E">
              <w:rPr>
                <w:rFonts w:ascii="Times New Roman" w:hAnsi="Times New Roman" w:cs="Times New Roman"/>
                <w:noProof/>
                <w:webHidden/>
                <w:sz w:val="24"/>
                <w:szCs w:val="24"/>
              </w:rPr>
              <w:tab/>
            </w:r>
            <w:r w:rsidR="00F9647C" w:rsidRPr="00D9590E">
              <w:rPr>
                <w:rFonts w:ascii="Times New Roman" w:hAnsi="Times New Roman" w:cs="Times New Roman"/>
                <w:noProof/>
                <w:webHidden/>
                <w:sz w:val="24"/>
                <w:szCs w:val="24"/>
              </w:rPr>
              <w:fldChar w:fldCharType="begin"/>
            </w:r>
            <w:r w:rsidR="00F9647C" w:rsidRPr="00D9590E">
              <w:rPr>
                <w:rFonts w:ascii="Times New Roman" w:hAnsi="Times New Roman" w:cs="Times New Roman"/>
                <w:noProof/>
                <w:webHidden/>
                <w:sz w:val="24"/>
                <w:szCs w:val="24"/>
              </w:rPr>
              <w:instrText xml:space="preserve"> PAGEREF _Toc131029460 \h </w:instrText>
            </w:r>
            <w:r w:rsidR="00F9647C" w:rsidRPr="00D9590E">
              <w:rPr>
                <w:rFonts w:ascii="Times New Roman" w:hAnsi="Times New Roman" w:cs="Times New Roman"/>
                <w:noProof/>
                <w:webHidden/>
                <w:sz w:val="24"/>
                <w:szCs w:val="24"/>
              </w:rPr>
            </w:r>
            <w:r w:rsidR="00F9647C" w:rsidRPr="00D9590E">
              <w:rPr>
                <w:rFonts w:ascii="Times New Roman" w:hAnsi="Times New Roman" w:cs="Times New Roman"/>
                <w:noProof/>
                <w:webHidden/>
                <w:sz w:val="24"/>
                <w:szCs w:val="24"/>
              </w:rPr>
              <w:fldChar w:fldCharType="separate"/>
            </w:r>
            <w:r w:rsidR="00F9647C" w:rsidRPr="00D9590E">
              <w:rPr>
                <w:rFonts w:ascii="Times New Roman" w:hAnsi="Times New Roman" w:cs="Times New Roman"/>
                <w:noProof/>
                <w:webHidden/>
                <w:sz w:val="24"/>
                <w:szCs w:val="24"/>
              </w:rPr>
              <w:t>27</w:t>
            </w:r>
            <w:r w:rsidR="00F9647C" w:rsidRPr="00D9590E">
              <w:rPr>
                <w:rFonts w:ascii="Times New Roman" w:hAnsi="Times New Roman" w:cs="Times New Roman"/>
                <w:noProof/>
                <w:webHidden/>
                <w:sz w:val="24"/>
                <w:szCs w:val="24"/>
              </w:rPr>
              <w:fldChar w:fldCharType="end"/>
            </w:r>
          </w:hyperlink>
        </w:p>
        <w:p w14:paraId="72805BE6" w14:textId="53551E1D" w:rsidR="00F9647C" w:rsidRPr="00D9590E" w:rsidRDefault="00F9647C" w:rsidP="00F9647C">
          <w:pPr>
            <w:spacing w:line="360" w:lineRule="auto"/>
            <w:jc w:val="both"/>
          </w:pPr>
          <w:r w:rsidRPr="00D9590E">
            <w:rPr>
              <w:rFonts w:ascii="Times New Roman" w:hAnsi="Times New Roman" w:cs="Times New Roman"/>
              <w:b/>
              <w:bCs/>
              <w:noProof/>
              <w:sz w:val="24"/>
              <w:szCs w:val="24"/>
            </w:rPr>
            <w:fldChar w:fldCharType="end"/>
          </w:r>
        </w:p>
      </w:sdtContent>
    </w:sdt>
    <w:p w14:paraId="49F1D303" w14:textId="77777777" w:rsidR="006B1A03" w:rsidRPr="00D9590E" w:rsidRDefault="006B1A03">
      <w:pPr>
        <w:spacing w:before="200" w:after="240" w:line="360" w:lineRule="auto"/>
        <w:jc w:val="both"/>
        <w:rPr>
          <w:rFonts w:ascii="Times New Roman" w:eastAsia="Times New Roman" w:hAnsi="Times New Roman" w:cs="Times New Roman"/>
          <w:sz w:val="24"/>
          <w:szCs w:val="24"/>
        </w:rPr>
      </w:pPr>
    </w:p>
    <w:p w14:paraId="61049408" w14:textId="77777777" w:rsidR="006B1A03" w:rsidRPr="00D9590E" w:rsidRDefault="006B1A03">
      <w:pPr>
        <w:spacing w:before="200" w:after="240" w:line="360" w:lineRule="auto"/>
        <w:jc w:val="both"/>
        <w:rPr>
          <w:rFonts w:ascii="Times New Roman" w:eastAsia="Times New Roman" w:hAnsi="Times New Roman" w:cs="Times New Roman"/>
          <w:b/>
          <w:sz w:val="24"/>
          <w:szCs w:val="24"/>
        </w:rPr>
      </w:pPr>
    </w:p>
    <w:p w14:paraId="00A85D44" w14:textId="77777777" w:rsidR="0088461B" w:rsidRPr="00D9590E" w:rsidRDefault="0088461B">
      <w:pP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br w:type="page"/>
      </w:r>
    </w:p>
    <w:p w14:paraId="07AFE654" w14:textId="73362EA5" w:rsidR="006B1A03" w:rsidRPr="00D9590E" w:rsidRDefault="00C7512C" w:rsidP="0088461B">
      <w:pPr>
        <w:pStyle w:val="Heading1"/>
      </w:pPr>
      <w:bookmarkStart w:id="1" w:name="_Toc131029454"/>
      <w:r w:rsidRPr="00D9590E">
        <w:lastRenderedPageBreak/>
        <w:t>Introduction</w:t>
      </w:r>
      <w:bookmarkEnd w:id="1"/>
    </w:p>
    <w:p w14:paraId="0223DBD1" w14:textId="6D1C56AD"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The selected case study for the report is Apple Inc. The organization can be marked as “one of the most valuable” organizations globally but has faced competition from its rivals which </w:t>
      </w:r>
      <w:r w:rsidR="0088461B" w:rsidRPr="00D9590E">
        <w:rPr>
          <w:rFonts w:ascii="Times New Roman" w:eastAsia="Times New Roman" w:hAnsi="Times New Roman" w:cs="Times New Roman"/>
          <w:sz w:val="24"/>
          <w:szCs w:val="24"/>
        </w:rPr>
        <w:t>involves Microsoft</w:t>
      </w:r>
      <w:r w:rsidRPr="00D9590E">
        <w:rPr>
          <w:rFonts w:ascii="Times New Roman" w:eastAsia="Times New Roman" w:hAnsi="Times New Roman" w:cs="Times New Roman"/>
          <w:sz w:val="24"/>
          <w:szCs w:val="24"/>
        </w:rPr>
        <w:t xml:space="preserve">, Google, and Samsung over the years. Currently, the </w:t>
      </w:r>
      <w:r w:rsidRPr="00D9590E">
        <w:rPr>
          <w:rFonts w:ascii="Times New Roman" w:eastAsia="Times New Roman" w:hAnsi="Times New Roman" w:cs="Times New Roman"/>
          <w:sz w:val="24"/>
          <w:szCs w:val="24"/>
        </w:rPr>
        <w:t xml:space="preserve">challenge has become more significant due to the emergence of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“Luxury Tech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companies are those that provide high-end luxury technology products with unique features and designs. In this competitive environment, Apple has maintained i</w:t>
      </w:r>
      <w:r w:rsidRPr="00D9590E">
        <w:rPr>
          <w:rFonts w:ascii="Times New Roman" w:eastAsia="Times New Roman" w:hAnsi="Times New Roman" w:cs="Times New Roman"/>
          <w:sz w:val="24"/>
          <w:szCs w:val="24"/>
        </w:rPr>
        <w:t xml:space="preserve">ts dominance in the market through its particular choice of strategic management. Various strategic tools and models for instance “Porter's Five Forces”, “SWOT analysis”, “VRIO framework” and </w:t>
      </w:r>
      <w:r w:rsidR="0088461B" w:rsidRPr="00D9590E">
        <w:rPr>
          <w:rFonts w:ascii="Times New Roman" w:eastAsia="Times New Roman" w:hAnsi="Times New Roman" w:cs="Times New Roman"/>
          <w:sz w:val="24"/>
          <w:szCs w:val="24"/>
        </w:rPr>
        <w:t>“BCG</w:t>
      </w:r>
      <w:r w:rsidRPr="00D9590E">
        <w:rPr>
          <w:rFonts w:ascii="Times New Roman" w:eastAsia="Times New Roman" w:hAnsi="Times New Roman" w:cs="Times New Roman"/>
          <w:sz w:val="24"/>
          <w:szCs w:val="24"/>
        </w:rPr>
        <w:t xml:space="preserve"> matrix” will be discussed in this report. This report will </w:t>
      </w:r>
      <w:r w:rsidRPr="00D9590E">
        <w:rPr>
          <w:rFonts w:ascii="Times New Roman" w:eastAsia="Times New Roman" w:hAnsi="Times New Roman" w:cs="Times New Roman"/>
          <w:sz w:val="24"/>
          <w:szCs w:val="24"/>
        </w:rPr>
        <w:t xml:space="preserve">discuss the challenges faced by Apple from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and intense competition from competitors such as Samsung, Microsoft, and Google. It will also examine the various strategic tools and models used by Apple to achieve a competitive advantage.  </w:t>
      </w:r>
    </w:p>
    <w:p w14:paraId="34B4965A" w14:textId="77777777" w:rsidR="006B1A03" w:rsidRPr="00D9590E" w:rsidRDefault="00C7512C" w:rsidP="0088461B">
      <w:pPr>
        <w:pStyle w:val="Heading1"/>
      </w:pPr>
      <w:bookmarkStart w:id="2" w:name="_Toc131029455"/>
      <w:r w:rsidRPr="00D9590E">
        <w:t>Central</w:t>
      </w:r>
      <w:r w:rsidRPr="00D9590E">
        <w:t xml:space="preserve"> issue faced by the company</w:t>
      </w:r>
      <w:bookmarkEnd w:id="2"/>
    </w:p>
    <w:p w14:paraId="0EF8C1BC"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 faces intense competition in the technology market from rivals like Samsung, Microsoft, and Google. Each of these companies has its strengths and has developed its own ecosystem of products and services. Samsung is a major</w:t>
      </w:r>
      <w:r w:rsidRPr="00D9590E">
        <w:rPr>
          <w:rFonts w:ascii="Times New Roman" w:eastAsia="Times New Roman" w:hAnsi="Times New Roman" w:cs="Times New Roman"/>
          <w:sz w:val="24"/>
          <w:szCs w:val="24"/>
        </w:rPr>
        <w:t xml:space="preserve"> competitor to Apple in the smartphone market, and the two companies have been in competition for years (</w:t>
      </w:r>
      <w:proofErr w:type="spellStart"/>
      <w:r w:rsidRPr="00D9590E">
        <w:rPr>
          <w:rFonts w:ascii="Times New Roman" w:eastAsia="Times New Roman" w:hAnsi="Times New Roman" w:cs="Times New Roman"/>
          <w:sz w:val="24"/>
          <w:szCs w:val="24"/>
          <w:highlight w:val="white"/>
        </w:rPr>
        <w:t>Tougeron</w:t>
      </w:r>
      <w:proofErr w:type="spellEnd"/>
      <w:r w:rsidRPr="00D9590E">
        <w:rPr>
          <w:rFonts w:ascii="Times New Roman" w:eastAsia="Times New Roman" w:hAnsi="Times New Roman" w:cs="Times New Roman"/>
          <w:sz w:val="24"/>
          <w:szCs w:val="24"/>
          <w:highlight w:val="white"/>
        </w:rPr>
        <w:t xml:space="preserve"> and Hance, 2021</w:t>
      </w:r>
      <w:r w:rsidRPr="00D9590E">
        <w:rPr>
          <w:rFonts w:ascii="Times New Roman" w:eastAsia="Times New Roman" w:hAnsi="Times New Roman" w:cs="Times New Roman"/>
          <w:sz w:val="24"/>
          <w:szCs w:val="24"/>
        </w:rPr>
        <w:t>). Samsung's Android smartphones offer similar features to Apple's iPhones, and Samsung has been successful in capturing a sign</w:t>
      </w:r>
      <w:r w:rsidRPr="00D9590E">
        <w:rPr>
          <w:rFonts w:ascii="Times New Roman" w:eastAsia="Times New Roman" w:hAnsi="Times New Roman" w:cs="Times New Roman"/>
          <w:sz w:val="24"/>
          <w:szCs w:val="24"/>
        </w:rPr>
        <w:t>ificant share of the global smartphone market. Microsoft is another major competitor of Apple, particularly in the personal computer and laptop markets. Consumers have taken to Microsoft's Surface devices, and the corporation has been effective in establis</w:t>
      </w:r>
      <w:r w:rsidRPr="00D9590E">
        <w:rPr>
          <w:rFonts w:ascii="Times New Roman" w:eastAsia="Times New Roman" w:hAnsi="Times New Roman" w:cs="Times New Roman"/>
          <w:sz w:val="24"/>
          <w:szCs w:val="24"/>
        </w:rPr>
        <w:t>hing itself as a premium supplier of high-end computing equipment (</w:t>
      </w:r>
      <w:r w:rsidRPr="00D9590E">
        <w:rPr>
          <w:rFonts w:ascii="Times New Roman" w:eastAsia="Times New Roman" w:hAnsi="Times New Roman" w:cs="Times New Roman"/>
          <w:sz w:val="24"/>
          <w:szCs w:val="24"/>
          <w:highlight w:val="white"/>
        </w:rPr>
        <w:t>ethicalconsumer.org, 2022</w:t>
      </w:r>
      <w:r w:rsidRPr="00D9590E">
        <w:rPr>
          <w:rFonts w:ascii="Times New Roman" w:eastAsia="Times New Roman" w:hAnsi="Times New Roman" w:cs="Times New Roman"/>
          <w:sz w:val="24"/>
          <w:szCs w:val="24"/>
        </w:rPr>
        <w:t>). Microsoft also has a strong presence in the software market, with products such as Windows and Office being used by millions of people around the world.</w:t>
      </w:r>
    </w:p>
    <w:p w14:paraId="782CF4E7"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Google i</w:t>
      </w:r>
      <w:r w:rsidRPr="00D9590E">
        <w:rPr>
          <w:rFonts w:ascii="Times New Roman" w:eastAsia="Times New Roman" w:hAnsi="Times New Roman" w:cs="Times New Roman"/>
          <w:sz w:val="24"/>
          <w:szCs w:val="24"/>
        </w:rPr>
        <w:t>s another major player in the technology market, with a particular focus on software and services. Google's Android operating system is used on the majority of smartphones globally, and the company has also developed popular products such as Google Search,</w:t>
      </w:r>
      <w:r w:rsidRPr="00D9590E">
        <w:rPr>
          <w:rFonts w:ascii="Times New Roman" w:eastAsia="Times New Roman" w:hAnsi="Times New Roman" w:cs="Times New Roman"/>
          <w:sz w:val="24"/>
          <w:szCs w:val="24"/>
        </w:rPr>
        <w:t xml:space="preserve"> Google Maps, and Google Drive (Li and Guo, 2020). In addition, Google has been effective in creating its own </w:t>
      </w:r>
      <w:r w:rsidRPr="00D9590E">
        <w:rPr>
          <w:rFonts w:ascii="Times New Roman" w:eastAsia="Times New Roman" w:hAnsi="Times New Roman" w:cs="Times New Roman"/>
          <w:sz w:val="24"/>
          <w:szCs w:val="24"/>
        </w:rPr>
        <w:lastRenderedPageBreak/>
        <w:t>hardware goods, such as the "Google Home smart speaker" and the Pixel smartphone. In order to remain competitive in this crowded market, Apple has</w:t>
      </w:r>
      <w:r w:rsidRPr="00D9590E">
        <w:rPr>
          <w:rFonts w:ascii="Times New Roman" w:eastAsia="Times New Roman" w:hAnsi="Times New Roman" w:cs="Times New Roman"/>
          <w:sz w:val="24"/>
          <w:szCs w:val="24"/>
        </w:rPr>
        <w:t xml:space="preserve"> focused on the differentiation of goods and brand recognition. From the case study, it has been found that the organization has a strong emphasis on design and innovation, creating products that are visually appealing and offer unique features and functio</w:t>
      </w:r>
      <w:r w:rsidRPr="00D9590E">
        <w:rPr>
          <w:rFonts w:ascii="Times New Roman" w:eastAsia="Times New Roman" w:hAnsi="Times New Roman" w:cs="Times New Roman"/>
          <w:sz w:val="24"/>
          <w:szCs w:val="24"/>
        </w:rPr>
        <w:t>nality. Apple has also placed a strong emphasis on building its brand as well as positioning its products as luxurious and high-end. Due to the "loyal customer base" that has been established, Apple products are valued for their perceived status and high q</w:t>
      </w:r>
      <w:r w:rsidRPr="00D9590E">
        <w:rPr>
          <w:rFonts w:ascii="Times New Roman" w:eastAsia="Times New Roman" w:hAnsi="Times New Roman" w:cs="Times New Roman"/>
          <w:sz w:val="24"/>
          <w:szCs w:val="24"/>
        </w:rPr>
        <w:t>uality.</w:t>
      </w:r>
    </w:p>
    <w:p w14:paraId="6FBC372E"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One of the main challenges that Apple faces from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is pricing. While Apple has traditionally focused on offering premium devices at higher prices,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have been able to offer similar devices at lower price points, which has allo</w:t>
      </w:r>
      <w:r w:rsidRPr="00D9590E">
        <w:rPr>
          <w:rFonts w:ascii="Times New Roman" w:eastAsia="Times New Roman" w:hAnsi="Times New Roman" w:cs="Times New Roman"/>
          <w:sz w:val="24"/>
          <w:szCs w:val="24"/>
        </w:rPr>
        <w:t>wed them to gain market share and increase their customer base. Apple has responded to this challenge by introducing lower-priced models of its popular iPhone and iPad devices, such as the iPhone SE and iPad Air, to appeal to cost-conscious consumers. Anot</w:t>
      </w:r>
      <w:r w:rsidRPr="00D9590E">
        <w:rPr>
          <w:rFonts w:ascii="Times New Roman" w:eastAsia="Times New Roman" w:hAnsi="Times New Roman" w:cs="Times New Roman"/>
          <w:sz w:val="24"/>
          <w:szCs w:val="24"/>
        </w:rPr>
        <w:t xml:space="preserve">her challenge that Apple faces from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is in the area of product innovation (Case study). Although Apple is renowned for its creative goods,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competitors like Samsung as well as Google have been able to create new and cutting-edge products a</w:t>
      </w:r>
      <w:r w:rsidRPr="00D9590E">
        <w:rPr>
          <w:rFonts w:ascii="Times New Roman" w:eastAsia="Times New Roman" w:hAnsi="Times New Roman" w:cs="Times New Roman"/>
          <w:sz w:val="24"/>
          <w:szCs w:val="24"/>
        </w:rPr>
        <w:t xml:space="preserve">t a faster rate, which has placed pressure on Apple to keep up. </w:t>
      </w:r>
    </w:p>
    <w:p w14:paraId="229DC3E4"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The organization has made significant investments in “research and development (R&amp;D)” to meet this challenge in order to remain competitive and create new products and services (</w:t>
      </w:r>
      <w:r w:rsidRPr="00D9590E">
        <w:rPr>
          <w:rFonts w:ascii="Times New Roman" w:eastAsia="Times New Roman" w:hAnsi="Times New Roman" w:cs="Times New Roman"/>
          <w:sz w:val="24"/>
          <w:szCs w:val="24"/>
          <w:highlight w:val="white"/>
        </w:rPr>
        <w:t>studysmarter.co.uk, 2022</w:t>
      </w:r>
      <w:r w:rsidRPr="00D9590E">
        <w:rPr>
          <w:rFonts w:ascii="Times New Roman" w:eastAsia="Times New Roman" w:hAnsi="Times New Roman" w:cs="Times New Roman"/>
          <w:sz w:val="24"/>
          <w:szCs w:val="24"/>
        </w:rPr>
        <w:t xml:space="preserve">).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have also been able to compete with Apple by offering a wider range of devices and services, which has allowed them to appeal to a broader customer base. To address this challenge, Apple has diversified its product r</w:t>
      </w:r>
      <w:r w:rsidRPr="00D9590E">
        <w:rPr>
          <w:rFonts w:ascii="Times New Roman" w:eastAsia="Times New Roman" w:hAnsi="Times New Roman" w:cs="Times New Roman"/>
          <w:sz w:val="24"/>
          <w:szCs w:val="24"/>
        </w:rPr>
        <w:t xml:space="preserve">ange and services, for instance, the iTunes, App Store, iCloud, and Apple Music to appeal to a wider range of customers. The challenge that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pose to Apple is significant, as they have been able to compete on price, innovation, and product range</w:t>
      </w:r>
      <w:r w:rsidRPr="00D9590E">
        <w:rPr>
          <w:rFonts w:ascii="Times New Roman" w:eastAsia="Times New Roman" w:hAnsi="Times New Roman" w:cs="Times New Roman"/>
          <w:sz w:val="24"/>
          <w:szCs w:val="24"/>
        </w:rPr>
        <w:t>. However, the organization has responded to this challenge by introducing lower-priced models, investing in research and development, and diversifying its product range and services (</w:t>
      </w:r>
      <w:r w:rsidRPr="00D9590E">
        <w:rPr>
          <w:rFonts w:ascii="Times New Roman" w:eastAsia="Times New Roman" w:hAnsi="Times New Roman" w:cs="Times New Roman"/>
          <w:sz w:val="24"/>
          <w:szCs w:val="24"/>
          <w:highlight w:val="white"/>
        </w:rPr>
        <w:t>verdict.co.uk, 2022</w:t>
      </w:r>
      <w:r w:rsidRPr="00D9590E">
        <w:rPr>
          <w:rFonts w:ascii="Times New Roman" w:eastAsia="Times New Roman" w:hAnsi="Times New Roman" w:cs="Times New Roman"/>
          <w:sz w:val="24"/>
          <w:szCs w:val="24"/>
        </w:rPr>
        <w:t>). These efforts have allowed Apple to maintain its p</w:t>
      </w:r>
      <w:r w:rsidRPr="00D9590E">
        <w:rPr>
          <w:rFonts w:ascii="Times New Roman" w:eastAsia="Times New Roman" w:hAnsi="Times New Roman" w:cs="Times New Roman"/>
          <w:sz w:val="24"/>
          <w:szCs w:val="24"/>
        </w:rPr>
        <w:t xml:space="preserve">remium brand image and customer loyalty, while also adapting to the changing market and remaining competitive with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w:t>
      </w:r>
    </w:p>
    <w:p w14:paraId="1970D620" w14:textId="77777777" w:rsidR="006B1A03" w:rsidRPr="00D9590E" w:rsidRDefault="00C7512C" w:rsidP="0088461B">
      <w:pPr>
        <w:pStyle w:val="Heading1"/>
      </w:pPr>
      <w:bookmarkStart w:id="3" w:name="_Toc131029456"/>
      <w:r w:rsidRPr="00D9590E">
        <w:t>Strategic analysis</w:t>
      </w:r>
      <w:bookmarkEnd w:id="3"/>
    </w:p>
    <w:p w14:paraId="18D34A5E" w14:textId="77777777" w:rsidR="006B1A03" w:rsidRPr="00D9590E" w:rsidRDefault="00C7512C" w:rsidP="00F9647C">
      <w:pPr>
        <w:rPr>
          <w:rFonts w:ascii="Times New Roman" w:hAnsi="Times New Roman" w:cs="Times New Roman"/>
          <w:b/>
          <w:bCs/>
        </w:rPr>
      </w:pPr>
      <w:r w:rsidRPr="00D9590E">
        <w:rPr>
          <w:rFonts w:ascii="Times New Roman" w:hAnsi="Times New Roman" w:cs="Times New Roman"/>
          <w:b/>
          <w:bCs/>
          <w:sz w:val="24"/>
          <w:szCs w:val="24"/>
        </w:rPr>
        <w:lastRenderedPageBreak/>
        <w:t>Strategic management of Apple</w:t>
      </w:r>
    </w:p>
    <w:p w14:paraId="7CD8A939" w14:textId="2C649605" w:rsidR="006B1A03"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Leading technology company Apple is renowned for its cutting-edge products, in</w:t>
      </w:r>
      <w:r w:rsidRPr="00D9590E">
        <w:rPr>
          <w:rFonts w:ascii="Times New Roman" w:eastAsia="Times New Roman" w:hAnsi="Times New Roman" w:cs="Times New Roman"/>
          <w:sz w:val="24"/>
          <w:szCs w:val="24"/>
        </w:rPr>
        <w:t xml:space="preserve">cluding the iPad, iPhone, as well as Mac computers. Its strategic management approach involves a combination of product innovation, customer-focused design, and operational efficiency (apple.com, 2023). </w:t>
      </w:r>
    </w:p>
    <w:p w14:paraId="29DC0D04" w14:textId="26F1D89B" w:rsidR="00AC5739" w:rsidRDefault="00AC5739" w:rsidP="00AC5739">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518752A" wp14:editId="716EC478">
            <wp:extent cx="5486400" cy="3200400"/>
            <wp:effectExtent l="19050" t="19050" r="19050" b="19050"/>
            <wp:docPr id="112585609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70F79B8" w14:textId="3ADF990F" w:rsidR="00AC5739" w:rsidRPr="00AC5739" w:rsidRDefault="00AC5739" w:rsidP="00AC5739">
      <w:pPr>
        <w:jc w:val="center"/>
        <w:rPr>
          <w:rFonts w:ascii="Times New Roman" w:hAnsi="Times New Roman" w:cs="Times New Roman"/>
          <w:b/>
          <w:bCs/>
        </w:rPr>
      </w:pPr>
      <w:r w:rsidRPr="00AC5739">
        <w:rPr>
          <w:rFonts w:ascii="Times New Roman" w:eastAsia="Times New Roman" w:hAnsi="Times New Roman" w:cs="Times New Roman"/>
          <w:b/>
          <w:bCs/>
          <w:sz w:val="24"/>
          <w:szCs w:val="24"/>
        </w:rPr>
        <w:t xml:space="preserve">Figure 1: </w:t>
      </w:r>
      <w:r w:rsidRPr="00AC5739">
        <w:rPr>
          <w:rFonts w:ascii="Times New Roman" w:hAnsi="Times New Roman" w:cs="Times New Roman"/>
          <w:b/>
          <w:bCs/>
          <w:sz w:val="24"/>
          <w:szCs w:val="24"/>
        </w:rPr>
        <w:t>Strategic management of Apple</w:t>
      </w:r>
    </w:p>
    <w:p w14:paraId="1EE0EEF0" w14:textId="77777777" w:rsidR="006B1A03" w:rsidRPr="00D9590E" w:rsidRDefault="00C7512C">
      <w:pPr>
        <w:spacing w:before="200" w:after="240" w:line="360" w:lineRule="auto"/>
        <w:jc w:val="both"/>
        <w:rPr>
          <w:rFonts w:ascii="Times New Roman" w:eastAsia="Times New Roman" w:hAnsi="Times New Roman" w:cs="Times New Roman"/>
          <w:b/>
          <w:i/>
          <w:iCs/>
          <w:sz w:val="24"/>
          <w:szCs w:val="24"/>
        </w:rPr>
      </w:pPr>
      <w:r w:rsidRPr="00D9590E">
        <w:rPr>
          <w:rFonts w:ascii="Times New Roman" w:eastAsia="Times New Roman" w:hAnsi="Times New Roman" w:cs="Times New Roman"/>
          <w:b/>
          <w:i/>
          <w:iCs/>
          <w:sz w:val="24"/>
          <w:szCs w:val="24"/>
        </w:rPr>
        <w:t>Product Innovation</w:t>
      </w:r>
    </w:p>
    <w:p w14:paraId="363B3126" w14:textId="4D640FA1"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Apple's strategy of continuous innovation has been a key driver of its success. As stated by Awasthi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(2021), the business has developed effective investments in R&amp;D to develop new products as well as enhance current ones. For exam</w:t>
      </w:r>
      <w:r w:rsidRPr="00D9590E">
        <w:rPr>
          <w:rFonts w:ascii="Times New Roman" w:eastAsia="Times New Roman" w:hAnsi="Times New Roman" w:cs="Times New Roman"/>
          <w:sz w:val="24"/>
          <w:szCs w:val="24"/>
        </w:rPr>
        <w:t xml:space="preserve">ple, the iPhone has undergone numerous upgrades since its launch in 2007, and the Apple Watch and </w:t>
      </w:r>
      <w:proofErr w:type="spellStart"/>
      <w:r w:rsidRPr="00D9590E">
        <w:rPr>
          <w:rFonts w:ascii="Times New Roman" w:eastAsia="Times New Roman" w:hAnsi="Times New Roman" w:cs="Times New Roman"/>
          <w:sz w:val="24"/>
          <w:szCs w:val="24"/>
        </w:rPr>
        <w:t>AirPods</w:t>
      </w:r>
      <w:proofErr w:type="spellEnd"/>
      <w:r w:rsidRPr="00D9590E">
        <w:rPr>
          <w:rFonts w:ascii="Times New Roman" w:eastAsia="Times New Roman" w:hAnsi="Times New Roman" w:cs="Times New Roman"/>
          <w:sz w:val="24"/>
          <w:szCs w:val="24"/>
        </w:rPr>
        <w:t xml:space="preserve"> have been introduced as new product categories.</w:t>
      </w:r>
    </w:p>
    <w:p w14:paraId="17D94EFB" w14:textId="77777777" w:rsidR="006B1A03" w:rsidRPr="00D9590E" w:rsidRDefault="00C7512C">
      <w:pPr>
        <w:spacing w:before="200" w:after="240" w:line="360" w:lineRule="auto"/>
        <w:jc w:val="both"/>
        <w:rPr>
          <w:rFonts w:ascii="Times New Roman" w:eastAsia="Times New Roman" w:hAnsi="Times New Roman" w:cs="Times New Roman"/>
          <w:b/>
          <w:i/>
          <w:iCs/>
          <w:sz w:val="24"/>
          <w:szCs w:val="24"/>
        </w:rPr>
      </w:pPr>
      <w:r w:rsidRPr="00D9590E">
        <w:rPr>
          <w:rFonts w:ascii="Times New Roman" w:eastAsia="Times New Roman" w:hAnsi="Times New Roman" w:cs="Times New Roman"/>
          <w:b/>
          <w:i/>
          <w:iCs/>
          <w:sz w:val="24"/>
          <w:szCs w:val="24"/>
        </w:rPr>
        <w:t>Design</w:t>
      </w:r>
    </w:p>
    <w:p w14:paraId="06B7B44D" w14:textId="4624D9C2"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Apple is renowned for its customer-focused design, which is an integral part of its product strategy. The company's products are designed with the user in mind, with a focus on simplicity, elegance, and functionality (Suárez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2020).</w:t>
      </w:r>
    </w:p>
    <w:p w14:paraId="508C9B87" w14:textId="77777777" w:rsidR="006B1A03" w:rsidRPr="00D9590E" w:rsidRDefault="00C7512C">
      <w:pPr>
        <w:spacing w:before="200" w:after="240" w:line="360" w:lineRule="auto"/>
        <w:jc w:val="both"/>
        <w:rPr>
          <w:rFonts w:ascii="Times New Roman" w:eastAsia="Times New Roman" w:hAnsi="Times New Roman" w:cs="Times New Roman"/>
          <w:b/>
          <w:i/>
          <w:iCs/>
          <w:sz w:val="24"/>
          <w:szCs w:val="24"/>
        </w:rPr>
      </w:pPr>
      <w:r w:rsidRPr="00D9590E">
        <w:rPr>
          <w:rFonts w:ascii="Times New Roman" w:eastAsia="Times New Roman" w:hAnsi="Times New Roman" w:cs="Times New Roman"/>
          <w:b/>
          <w:i/>
          <w:iCs/>
          <w:sz w:val="24"/>
          <w:szCs w:val="24"/>
        </w:rPr>
        <w:lastRenderedPageBreak/>
        <w:t>Branding</w:t>
      </w:r>
    </w:p>
    <w:p w14:paraId="3D3774AB" w14:textId="62C977B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The bran</w:t>
      </w:r>
      <w:r w:rsidRPr="00D9590E">
        <w:rPr>
          <w:rFonts w:ascii="Times New Roman" w:eastAsia="Times New Roman" w:hAnsi="Times New Roman" w:cs="Times New Roman"/>
          <w:sz w:val="24"/>
          <w:szCs w:val="24"/>
        </w:rPr>
        <w:t xml:space="preserve">d of the organization can be marked as a significant asset. The organization’s brand is connected to creativity, superior design as well as high quality. (Morrison III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xml:space="preserve">. 2019). Apple has a devoted following of buyers who are happy to pay more for its </w:t>
      </w:r>
      <w:r w:rsidRPr="00D9590E">
        <w:rPr>
          <w:rFonts w:ascii="Times New Roman" w:eastAsia="Times New Roman" w:hAnsi="Times New Roman" w:cs="Times New Roman"/>
          <w:sz w:val="24"/>
          <w:szCs w:val="24"/>
        </w:rPr>
        <w:t>goods.</w:t>
      </w:r>
    </w:p>
    <w:p w14:paraId="138389CF" w14:textId="77777777" w:rsidR="006B1A03" w:rsidRPr="00D9590E" w:rsidRDefault="00C7512C">
      <w:pPr>
        <w:spacing w:before="200" w:after="240" w:line="360" w:lineRule="auto"/>
        <w:jc w:val="both"/>
        <w:rPr>
          <w:rFonts w:ascii="Times New Roman" w:eastAsia="Times New Roman" w:hAnsi="Times New Roman" w:cs="Times New Roman"/>
          <w:b/>
          <w:i/>
          <w:iCs/>
          <w:sz w:val="24"/>
          <w:szCs w:val="24"/>
        </w:rPr>
      </w:pPr>
      <w:r w:rsidRPr="00D9590E">
        <w:rPr>
          <w:rFonts w:ascii="Times New Roman" w:eastAsia="Times New Roman" w:hAnsi="Times New Roman" w:cs="Times New Roman"/>
          <w:b/>
          <w:i/>
          <w:iCs/>
          <w:sz w:val="24"/>
          <w:szCs w:val="24"/>
        </w:rPr>
        <w:t>Retail Stores</w:t>
      </w:r>
    </w:p>
    <w:p w14:paraId="384A7AD4" w14:textId="0995338D"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Apple's retail stores are an important part of its strategy. As stated by Mao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(2020), stores of Apple are designed to provide a unique customer experience, with knowledgeable staff, hands-on product displays, and classes and wor</w:t>
      </w:r>
      <w:r w:rsidRPr="00D9590E">
        <w:rPr>
          <w:rFonts w:ascii="Times New Roman" w:eastAsia="Times New Roman" w:hAnsi="Times New Roman" w:cs="Times New Roman"/>
          <w:sz w:val="24"/>
          <w:szCs w:val="24"/>
        </w:rPr>
        <w:t>kshops.</w:t>
      </w:r>
    </w:p>
    <w:p w14:paraId="1C56EC70" w14:textId="77777777"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“Supply Chain Management (SCM)”</w:t>
      </w:r>
    </w:p>
    <w:p w14:paraId="4DB93ADC"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Apple's SCM is a key element of its strategy and running the performance of the organization in its operating marketplaces. The company works significantly and effectively with its suppliers in order to significantly</w:t>
      </w:r>
      <w:r w:rsidRPr="00D9590E">
        <w:rPr>
          <w:rFonts w:ascii="Times New Roman" w:eastAsia="Times New Roman" w:hAnsi="Times New Roman" w:cs="Times New Roman"/>
          <w:sz w:val="24"/>
          <w:szCs w:val="24"/>
        </w:rPr>
        <w:t xml:space="preserve"> ensure good and high-quality components along with delivering the goods timely. The organization also maintains tight control over its supply chain to ensure operational efficiency and minimize costs.</w:t>
      </w:r>
    </w:p>
    <w:p w14:paraId="5613F046" w14:textId="77777777" w:rsidR="006B1A03" w:rsidRPr="00D9590E" w:rsidRDefault="00C7512C">
      <w:pPr>
        <w:spacing w:before="200" w:after="240" w:line="360" w:lineRule="auto"/>
        <w:jc w:val="both"/>
        <w:rPr>
          <w:rFonts w:ascii="Times New Roman" w:eastAsia="Times New Roman" w:hAnsi="Times New Roman" w:cs="Times New Roman"/>
          <w:b/>
          <w:i/>
          <w:iCs/>
          <w:sz w:val="24"/>
          <w:szCs w:val="24"/>
        </w:rPr>
      </w:pPr>
      <w:r w:rsidRPr="00D9590E">
        <w:rPr>
          <w:rFonts w:ascii="Times New Roman" w:eastAsia="Times New Roman" w:hAnsi="Times New Roman" w:cs="Times New Roman"/>
          <w:b/>
          <w:i/>
          <w:iCs/>
          <w:sz w:val="24"/>
          <w:szCs w:val="24"/>
        </w:rPr>
        <w:t>Ecosystem</w:t>
      </w:r>
    </w:p>
    <w:p w14:paraId="55F58BEA" w14:textId="352BB9E8"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 has developed a network of items and o</w:t>
      </w:r>
      <w:r w:rsidRPr="00D9590E">
        <w:rPr>
          <w:rFonts w:ascii="Times New Roman" w:eastAsia="Times New Roman" w:hAnsi="Times New Roman" w:cs="Times New Roman"/>
          <w:sz w:val="24"/>
          <w:szCs w:val="24"/>
        </w:rPr>
        <w:t>fferings that are intended to operate in unison (</w:t>
      </w:r>
      <w:proofErr w:type="spellStart"/>
      <w:r w:rsidRPr="00D9590E">
        <w:rPr>
          <w:rFonts w:ascii="Times New Roman" w:eastAsia="Times New Roman" w:hAnsi="Times New Roman" w:cs="Times New Roman"/>
          <w:sz w:val="24"/>
          <w:szCs w:val="24"/>
        </w:rPr>
        <w:t>Paam</w:t>
      </w:r>
      <w:proofErr w:type="spellEnd"/>
      <w:r w:rsidRPr="00D9590E">
        <w:rPr>
          <w:rFonts w:ascii="Times New Roman" w:eastAsia="Times New Roman" w:hAnsi="Times New Roman" w:cs="Times New Roman"/>
          <w:sz w:val="24"/>
          <w:szCs w:val="24"/>
        </w:rPr>
        <w:t xml:space="preserve">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2019). The company's products are integrated with its “software and services”, which involves iCloud, Apple Music as well as App Store.</w:t>
      </w:r>
    </w:p>
    <w:p w14:paraId="48056BB8" w14:textId="77777777"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i/>
          <w:iCs/>
          <w:sz w:val="24"/>
          <w:szCs w:val="24"/>
        </w:rPr>
        <w:t>Environmental</w:t>
      </w:r>
      <w:r w:rsidRPr="00D9590E">
        <w:rPr>
          <w:rFonts w:ascii="Times New Roman" w:eastAsia="Times New Roman" w:hAnsi="Times New Roman" w:cs="Times New Roman"/>
          <w:b/>
          <w:sz w:val="24"/>
          <w:szCs w:val="24"/>
        </w:rPr>
        <w:t xml:space="preserve"> Sustainability</w:t>
      </w:r>
    </w:p>
    <w:p w14:paraId="13025846" w14:textId="1B8FD45E"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Due to its dedication to environmental sustainability, Apple has significantly reduced its carbon footprint. According to Loiseau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(2020), the company is making investments in energy-efficient and “renewable energy technologies” with the aim of becom</w:t>
      </w:r>
      <w:r w:rsidRPr="00D9590E">
        <w:rPr>
          <w:rFonts w:ascii="Times New Roman" w:eastAsia="Times New Roman" w:hAnsi="Times New Roman" w:cs="Times New Roman"/>
          <w:sz w:val="24"/>
          <w:szCs w:val="24"/>
        </w:rPr>
        <w:t>ing carbon neutral by 2030.</w:t>
      </w:r>
    </w:p>
    <w:p w14:paraId="5C013485" w14:textId="77777777"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SWOT analysis of Apple </w:t>
      </w:r>
    </w:p>
    <w:tbl>
      <w:tblPr>
        <w:tblStyle w:val="a"/>
        <w:tblW w:w="9345" w:type="dxa"/>
        <w:tblBorders>
          <w:top w:val="nil"/>
          <w:left w:val="nil"/>
          <w:bottom w:val="nil"/>
          <w:right w:val="nil"/>
          <w:insideH w:val="nil"/>
          <w:insideV w:val="nil"/>
        </w:tblBorders>
        <w:shd w:val="clear" w:color="auto" w:fill="EAF1DD" w:themeFill="accent3" w:themeFillTint="33"/>
        <w:tblLayout w:type="fixed"/>
        <w:tblLook w:val="0600" w:firstRow="0" w:lastRow="0" w:firstColumn="0" w:lastColumn="0" w:noHBand="1" w:noVBand="1"/>
      </w:tblPr>
      <w:tblGrid>
        <w:gridCol w:w="4665"/>
        <w:gridCol w:w="4680"/>
      </w:tblGrid>
      <w:tr w:rsidR="00D9590E" w:rsidRPr="00D9590E" w14:paraId="4ED9259D" w14:textId="77777777" w:rsidTr="00E33C3F">
        <w:trPr>
          <w:trHeight w:val="8295"/>
        </w:trPr>
        <w:tc>
          <w:tcPr>
            <w:tcW w:w="4665" w:type="dxa"/>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100" w:type="dxa"/>
              <w:left w:w="100" w:type="dxa"/>
              <w:bottom w:w="100" w:type="dxa"/>
              <w:right w:w="100" w:type="dxa"/>
            </w:tcMar>
          </w:tcPr>
          <w:p w14:paraId="3548A9E9" w14:textId="77777777"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lastRenderedPageBreak/>
              <w:t>Strengths</w:t>
            </w:r>
          </w:p>
          <w:p w14:paraId="3FAB1015" w14:textId="39F667DD" w:rsidR="006B1A03" w:rsidRPr="00D9590E" w:rsidRDefault="00C7512C">
            <w:pPr>
              <w:spacing w:before="200" w:line="360" w:lineRule="auto"/>
              <w:ind w:left="1080" w:hanging="360"/>
              <w:jc w:val="both"/>
              <w:rPr>
                <w:rFonts w:ascii="Times New Roman" w:eastAsia="Times New Roman" w:hAnsi="Times New Roman" w:cs="Times New Roman"/>
                <w:sz w:val="24"/>
                <w:szCs w:val="24"/>
              </w:rPr>
            </w:pPr>
            <w:proofErr w:type="gramStart"/>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0088461B"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Significant</w:t>
            </w:r>
            <w:proofErr w:type="gramEnd"/>
            <w:r w:rsidRPr="00D9590E">
              <w:rPr>
                <w:rFonts w:ascii="Times New Roman" w:eastAsia="Times New Roman" w:hAnsi="Times New Roman" w:cs="Times New Roman"/>
                <w:b/>
                <w:i/>
                <w:sz w:val="24"/>
                <w:szCs w:val="24"/>
              </w:rPr>
              <w:t xml:space="preserve"> brand reputation</w:t>
            </w:r>
            <w:r w:rsidRPr="00D9590E">
              <w:rPr>
                <w:rFonts w:ascii="Times New Roman" w:eastAsia="Times New Roman" w:hAnsi="Times New Roman" w:cs="Times New Roman"/>
                <w:sz w:val="24"/>
                <w:szCs w:val="24"/>
              </w:rPr>
              <w:t xml:space="preserve">: One of the most valuable companies in the world, Apple is renowned for its creativity, superior design, and premium materials (Putri, and </w:t>
            </w:r>
            <w:proofErr w:type="spellStart"/>
            <w:r w:rsidRPr="00D9590E">
              <w:rPr>
                <w:rFonts w:ascii="Times New Roman" w:eastAsia="Times New Roman" w:hAnsi="Times New Roman" w:cs="Times New Roman"/>
                <w:sz w:val="24"/>
                <w:szCs w:val="24"/>
              </w:rPr>
              <w:t>Yuliasih</w:t>
            </w:r>
            <w:proofErr w:type="spellEnd"/>
            <w:r w:rsidRPr="00D9590E">
              <w:rPr>
                <w:rFonts w:ascii="Times New Roman" w:eastAsia="Times New Roman" w:hAnsi="Times New Roman" w:cs="Times New Roman"/>
                <w:sz w:val="24"/>
                <w:szCs w:val="24"/>
              </w:rPr>
              <w:t>, 2022).</w:t>
            </w:r>
          </w:p>
          <w:p w14:paraId="2094D790" w14:textId="546ECE8A"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sz w:val="14"/>
                <w:szCs w:val="14"/>
              </w:rPr>
              <w:t xml:space="preserve">  </w:t>
            </w:r>
            <w:r w:rsidR="0088461B"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Effective financial performance</w:t>
            </w:r>
            <w:r w:rsidRPr="00D9590E">
              <w:rPr>
                <w:rFonts w:ascii="Times New Roman" w:eastAsia="Times New Roman" w:hAnsi="Times New Roman" w:cs="Times New Roman"/>
                <w:sz w:val="24"/>
                <w:szCs w:val="24"/>
              </w:rPr>
              <w:t>: With a solid balance sheet and sizable cash reserves, this organization is among the most profitable businesses in the world.</w:t>
            </w:r>
          </w:p>
          <w:p w14:paraId="091E724D" w14:textId="35FE7E03"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Strong product portfolio</w:t>
            </w:r>
            <w:r w:rsidRPr="00D9590E">
              <w:rPr>
                <w:rFonts w:ascii="Times New Roman" w:eastAsia="Times New Roman" w:hAnsi="Times New Roman" w:cs="Times New Roman"/>
                <w:sz w:val="24"/>
                <w:szCs w:val="24"/>
              </w:rPr>
              <w:t>: The organization deals with a large context of products, inc</w:t>
            </w:r>
            <w:r w:rsidRPr="00D9590E">
              <w:rPr>
                <w:rFonts w:ascii="Times New Roman" w:eastAsia="Times New Roman" w:hAnsi="Times New Roman" w:cs="Times New Roman"/>
                <w:sz w:val="24"/>
                <w:szCs w:val="24"/>
              </w:rPr>
              <w:t xml:space="preserve">luding the iPad, </w:t>
            </w:r>
            <w:r w:rsidR="0088461B" w:rsidRPr="00D9590E">
              <w:rPr>
                <w:rFonts w:ascii="Times New Roman" w:eastAsia="Times New Roman" w:hAnsi="Times New Roman" w:cs="Times New Roman"/>
                <w:sz w:val="24"/>
                <w:szCs w:val="24"/>
              </w:rPr>
              <w:t>iPhone, Apple</w:t>
            </w:r>
            <w:r w:rsidRPr="00D9590E">
              <w:rPr>
                <w:rFonts w:ascii="Times New Roman" w:eastAsia="Times New Roman" w:hAnsi="Times New Roman" w:cs="Times New Roman"/>
                <w:sz w:val="24"/>
                <w:szCs w:val="24"/>
              </w:rPr>
              <w:t xml:space="preserve"> Watch, and Mac computers (</w:t>
            </w:r>
            <w:proofErr w:type="spellStart"/>
            <w:r w:rsidRPr="00D9590E">
              <w:rPr>
                <w:rFonts w:ascii="Times New Roman" w:eastAsia="Times New Roman" w:hAnsi="Times New Roman" w:cs="Times New Roman"/>
                <w:sz w:val="24"/>
                <w:szCs w:val="24"/>
              </w:rPr>
              <w:t>Qiu</w:t>
            </w:r>
            <w:proofErr w:type="spellEnd"/>
            <w:r w:rsidRPr="00D9590E">
              <w:rPr>
                <w:rFonts w:ascii="Times New Roman" w:eastAsia="Times New Roman" w:hAnsi="Times New Roman" w:cs="Times New Roman"/>
                <w:sz w:val="24"/>
                <w:szCs w:val="24"/>
              </w:rPr>
              <w:t>, 2023).</w:t>
            </w:r>
          </w:p>
          <w:p w14:paraId="7013B648" w14:textId="77777777"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Strong presence in retail</w:t>
            </w:r>
            <w:r w:rsidRPr="00D9590E">
              <w:rPr>
                <w:rFonts w:ascii="Times New Roman" w:eastAsia="Times New Roman" w:hAnsi="Times New Roman" w:cs="Times New Roman"/>
                <w:sz w:val="24"/>
                <w:szCs w:val="24"/>
              </w:rPr>
              <w:t>: The organization has a vast network of retail locations around the world that offer a distinctive shopping experience and support brand development.</w:t>
            </w:r>
          </w:p>
          <w:p w14:paraId="3F44DED8" w14:textId="77777777" w:rsidR="006B1A03" w:rsidRPr="00D9590E" w:rsidRDefault="00C7512C">
            <w:pPr>
              <w:spacing w:before="200" w:after="240" w:line="360" w:lineRule="auto"/>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 </w:t>
            </w:r>
          </w:p>
        </w:tc>
        <w:tc>
          <w:tcPr>
            <w:tcW w:w="4680" w:type="dxa"/>
            <w:tcBorders>
              <w:top w:val="single" w:sz="6" w:space="0" w:color="000000"/>
              <w:left w:val="nil"/>
              <w:bottom w:val="single" w:sz="6" w:space="0" w:color="000000"/>
              <w:right w:val="single" w:sz="6" w:space="0" w:color="000000"/>
            </w:tcBorders>
            <w:shd w:val="clear" w:color="auto" w:fill="EAF1DD" w:themeFill="accent3" w:themeFillTint="33"/>
            <w:tcMar>
              <w:top w:w="100" w:type="dxa"/>
              <w:left w:w="100" w:type="dxa"/>
              <w:bottom w:w="100" w:type="dxa"/>
              <w:right w:w="100" w:type="dxa"/>
            </w:tcMar>
          </w:tcPr>
          <w:p w14:paraId="5025D384" w14:textId="77777777"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Weaknesses</w:t>
            </w:r>
          </w:p>
          <w:p w14:paraId="563060FE" w14:textId="77777777"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High prices</w:t>
            </w:r>
            <w:r w:rsidRPr="00D9590E">
              <w:rPr>
                <w:rFonts w:ascii="Times New Roman" w:eastAsia="Times New Roman" w:hAnsi="Times New Roman" w:cs="Times New Roman"/>
                <w:sz w:val="24"/>
                <w:szCs w:val="24"/>
              </w:rPr>
              <w:t>: Apple's products are expensive, which may limit its appeal to customers who are concerned about costs.</w:t>
            </w:r>
          </w:p>
          <w:p w14:paraId="1905DBA6" w14:textId="6D60C235"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Key products dependability</w:t>
            </w:r>
            <w:r w:rsidRPr="00D9590E">
              <w:rPr>
                <w:rFonts w:ascii="Times New Roman" w:eastAsia="Times New Roman" w:hAnsi="Times New Roman" w:cs="Times New Roman"/>
                <w:sz w:val="24"/>
                <w:szCs w:val="24"/>
              </w:rPr>
              <w:t xml:space="preserve">: The success of Apple's flagship goods, like the iPhone, has a significant </w:t>
            </w:r>
            <w:r w:rsidRPr="00D9590E">
              <w:rPr>
                <w:rFonts w:ascii="Times New Roman" w:eastAsia="Times New Roman" w:hAnsi="Times New Roman" w:cs="Times New Roman"/>
                <w:sz w:val="24"/>
                <w:szCs w:val="24"/>
              </w:rPr>
              <w:t>impact on its financial performance (</w:t>
            </w:r>
            <w:proofErr w:type="spellStart"/>
            <w:r w:rsidRPr="00D9590E">
              <w:rPr>
                <w:rFonts w:ascii="Times New Roman" w:eastAsia="Times New Roman" w:hAnsi="Times New Roman" w:cs="Times New Roman"/>
                <w:sz w:val="24"/>
                <w:szCs w:val="24"/>
              </w:rPr>
              <w:t>Alkaabneh</w:t>
            </w:r>
            <w:proofErr w:type="spellEnd"/>
            <w:r w:rsidRPr="00D9590E">
              <w:rPr>
                <w:rFonts w:ascii="Times New Roman" w:eastAsia="Times New Roman" w:hAnsi="Times New Roman" w:cs="Times New Roman"/>
                <w:sz w:val="24"/>
                <w:szCs w:val="24"/>
              </w:rPr>
              <w:t xml:space="preserve">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2021).</w:t>
            </w:r>
          </w:p>
          <w:p w14:paraId="10C82DF3" w14:textId="77777777"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Limited product diversification</w:t>
            </w:r>
            <w:r w:rsidRPr="00D9590E">
              <w:rPr>
                <w:rFonts w:ascii="Times New Roman" w:eastAsia="Times New Roman" w:hAnsi="Times New Roman" w:cs="Times New Roman"/>
                <w:sz w:val="24"/>
                <w:szCs w:val="24"/>
              </w:rPr>
              <w:t>: Apple's product portfolio is focused on a few key product categories, which can limit its growth potential in other areas.</w:t>
            </w:r>
          </w:p>
          <w:p w14:paraId="6A97710E" w14:textId="77777777" w:rsidR="006B1A03" w:rsidRPr="00D9590E" w:rsidRDefault="00C7512C">
            <w:pPr>
              <w:spacing w:before="200" w:after="240" w:line="360" w:lineRule="auto"/>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 </w:t>
            </w:r>
          </w:p>
        </w:tc>
      </w:tr>
      <w:tr w:rsidR="00D9590E" w:rsidRPr="00D9590E" w14:paraId="793AE9BD" w14:textId="77777777" w:rsidTr="00E33C3F">
        <w:trPr>
          <w:trHeight w:val="7740"/>
        </w:trPr>
        <w:tc>
          <w:tcPr>
            <w:tcW w:w="4665" w:type="dxa"/>
            <w:tcBorders>
              <w:top w:val="nil"/>
              <w:left w:val="single" w:sz="6" w:space="0" w:color="000000"/>
              <w:bottom w:val="single" w:sz="6" w:space="0" w:color="000000"/>
              <w:right w:val="single" w:sz="6" w:space="0" w:color="000000"/>
            </w:tcBorders>
            <w:shd w:val="clear" w:color="auto" w:fill="EAF1DD" w:themeFill="accent3" w:themeFillTint="33"/>
            <w:tcMar>
              <w:top w:w="100" w:type="dxa"/>
              <w:left w:w="100" w:type="dxa"/>
              <w:bottom w:w="100" w:type="dxa"/>
              <w:right w:w="100" w:type="dxa"/>
            </w:tcMar>
          </w:tcPr>
          <w:p w14:paraId="7B84D7B7" w14:textId="77777777"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lastRenderedPageBreak/>
              <w:t>Opportunities</w:t>
            </w:r>
          </w:p>
          <w:p w14:paraId="325485F6" w14:textId="77777777"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Emergi</w:t>
            </w:r>
            <w:r w:rsidRPr="00D9590E">
              <w:rPr>
                <w:rFonts w:ascii="Times New Roman" w:eastAsia="Times New Roman" w:hAnsi="Times New Roman" w:cs="Times New Roman"/>
                <w:b/>
                <w:i/>
                <w:sz w:val="24"/>
                <w:szCs w:val="24"/>
              </w:rPr>
              <w:t>ng markets</w:t>
            </w:r>
            <w:r w:rsidRPr="00D9590E">
              <w:rPr>
                <w:rFonts w:ascii="Times New Roman" w:eastAsia="Times New Roman" w:hAnsi="Times New Roman" w:cs="Times New Roman"/>
                <w:sz w:val="24"/>
                <w:szCs w:val="24"/>
              </w:rPr>
              <w:t xml:space="preserve">: Apple has significant growth potential in emerging markets that involves India as well as China.    </w:t>
            </w:r>
          </w:p>
          <w:p w14:paraId="6FA3F938" w14:textId="77777777"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New product categories development</w:t>
            </w:r>
            <w:r w:rsidRPr="00D9590E">
              <w:rPr>
                <w:rFonts w:ascii="Times New Roman" w:eastAsia="Times New Roman" w:hAnsi="Times New Roman" w:cs="Times New Roman"/>
                <w:sz w:val="24"/>
                <w:szCs w:val="24"/>
              </w:rPr>
              <w:t>: The organization has the potential to expand into new categories of goods for instance “virtual rea</w:t>
            </w:r>
            <w:r w:rsidRPr="00D9590E">
              <w:rPr>
                <w:rFonts w:ascii="Times New Roman" w:eastAsia="Times New Roman" w:hAnsi="Times New Roman" w:cs="Times New Roman"/>
                <w:sz w:val="24"/>
                <w:szCs w:val="24"/>
              </w:rPr>
              <w:t>lity” and “augmented reality” (Lu and Yang, 2021).</w:t>
            </w:r>
          </w:p>
          <w:p w14:paraId="009CC4CC" w14:textId="77777777"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Services growth</w:t>
            </w:r>
            <w:r w:rsidRPr="00D9590E">
              <w:rPr>
                <w:rFonts w:ascii="Times New Roman" w:eastAsia="Times New Roman" w:hAnsi="Times New Roman" w:cs="Times New Roman"/>
                <w:sz w:val="24"/>
                <w:szCs w:val="24"/>
              </w:rPr>
              <w:t>: Services business of the organization that involves the “iCloud, Apple Music, and App Store” which has significant growth potential.</w:t>
            </w:r>
          </w:p>
          <w:p w14:paraId="19366582" w14:textId="77777777" w:rsidR="006B1A03" w:rsidRPr="00D9590E" w:rsidRDefault="00C7512C">
            <w:pPr>
              <w:spacing w:before="200" w:after="240" w:line="360" w:lineRule="auto"/>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 </w:t>
            </w:r>
          </w:p>
        </w:tc>
        <w:tc>
          <w:tcPr>
            <w:tcW w:w="4680" w:type="dxa"/>
            <w:tcBorders>
              <w:top w:val="nil"/>
              <w:left w:val="nil"/>
              <w:bottom w:val="single" w:sz="6" w:space="0" w:color="000000"/>
              <w:right w:val="single" w:sz="6" w:space="0" w:color="000000"/>
            </w:tcBorders>
            <w:shd w:val="clear" w:color="auto" w:fill="EAF1DD" w:themeFill="accent3" w:themeFillTint="33"/>
            <w:tcMar>
              <w:top w:w="100" w:type="dxa"/>
              <w:left w:w="100" w:type="dxa"/>
              <w:bottom w:w="100" w:type="dxa"/>
              <w:right w:w="100" w:type="dxa"/>
            </w:tcMar>
          </w:tcPr>
          <w:p w14:paraId="56E0E3D3" w14:textId="77777777"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Threats</w:t>
            </w:r>
          </w:p>
          <w:p w14:paraId="0C90F274" w14:textId="77777777"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 xml:space="preserve">Intense </w:t>
            </w:r>
            <w:r w:rsidRPr="00D9590E">
              <w:rPr>
                <w:rFonts w:ascii="Times New Roman" w:eastAsia="Times New Roman" w:hAnsi="Times New Roman" w:cs="Times New Roman"/>
                <w:b/>
                <w:i/>
                <w:sz w:val="24"/>
                <w:szCs w:val="24"/>
              </w:rPr>
              <w:t>competition</w:t>
            </w:r>
            <w:r w:rsidRPr="00D9590E">
              <w:rPr>
                <w:rFonts w:ascii="Times New Roman" w:eastAsia="Times New Roman" w:hAnsi="Times New Roman" w:cs="Times New Roman"/>
                <w:sz w:val="24"/>
                <w:szCs w:val="24"/>
              </w:rPr>
              <w:t>: Other technology companies, including Samsung, Microsoft, and Google fiercely compete with Apple.</w:t>
            </w:r>
          </w:p>
          <w:p w14:paraId="2FB21160" w14:textId="1ACC4399"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"Dependence on key suppliers”</w:t>
            </w:r>
            <w:r w:rsidRPr="00D9590E">
              <w:rPr>
                <w:rFonts w:ascii="Times New Roman" w:eastAsia="Times New Roman" w:hAnsi="Times New Roman" w:cs="Times New Roman"/>
                <w:sz w:val="24"/>
                <w:szCs w:val="24"/>
              </w:rPr>
              <w:t xml:space="preserve">: SCM of the </w:t>
            </w:r>
            <w:r w:rsidR="0088461B" w:rsidRPr="00D9590E">
              <w:rPr>
                <w:rFonts w:ascii="Times New Roman" w:eastAsia="Times New Roman" w:hAnsi="Times New Roman" w:cs="Times New Roman"/>
                <w:sz w:val="24"/>
                <w:szCs w:val="24"/>
              </w:rPr>
              <w:t>organization is</w:t>
            </w:r>
            <w:r w:rsidRPr="00D9590E">
              <w:rPr>
                <w:rFonts w:ascii="Times New Roman" w:eastAsia="Times New Roman" w:hAnsi="Times New Roman" w:cs="Times New Roman"/>
                <w:sz w:val="24"/>
                <w:szCs w:val="24"/>
              </w:rPr>
              <w:t xml:space="preserve"> significantly dependent on a “few key suppliers”, that can pose a risk to its operations (Lee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i/>
                <w:sz w:val="24"/>
                <w:szCs w:val="24"/>
              </w:rPr>
              <w:t>.</w:t>
            </w:r>
            <w:r w:rsidRPr="00D9590E">
              <w:rPr>
                <w:rFonts w:ascii="Times New Roman" w:eastAsia="Times New Roman" w:hAnsi="Times New Roman" w:cs="Times New Roman"/>
                <w:sz w:val="24"/>
                <w:szCs w:val="24"/>
              </w:rPr>
              <w:t xml:space="preserve"> 2020).</w:t>
            </w:r>
          </w:p>
          <w:p w14:paraId="5D51636B" w14:textId="77777777" w:rsidR="006B1A03" w:rsidRPr="00D9590E" w:rsidRDefault="00C7512C">
            <w:pPr>
              <w:spacing w:before="200" w:line="360" w:lineRule="auto"/>
              <w:ind w:left="1080" w:hanging="360"/>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w:t>
            </w:r>
            <w:r w:rsidRPr="00D9590E">
              <w:rPr>
                <w:rFonts w:ascii="Times New Roman" w:eastAsia="Times New Roman" w:hAnsi="Times New Roman" w:cs="Times New Roman"/>
                <w:sz w:val="14"/>
                <w:szCs w:val="14"/>
              </w:rPr>
              <w:t xml:space="preserve">       </w:t>
            </w:r>
            <w:r w:rsidRPr="00D9590E">
              <w:rPr>
                <w:rFonts w:ascii="Times New Roman" w:eastAsia="Times New Roman" w:hAnsi="Times New Roman" w:cs="Times New Roman"/>
                <w:b/>
                <w:i/>
                <w:sz w:val="24"/>
                <w:szCs w:val="24"/>
              </w:rPr>
              <w:t>Regulatory risks</w:t>
            </w:r>
            <w:r w:rsidRPr="00D9590E">
              <w:rPr>
                <w:rFonts w:ascii="Times New Roman" w:eastAsia="Times New Roman" w:hAnsi="Times New Roman" w:cs="Times New Roman"/>
                <w:sz w:val="24"/>
                <w:szCs w:val="24"/>
              </w:rPr>
              <w:t>: Apple faces regulatory risks, such as antitrust investigations and privacy concerns, which could impact its business oper</w:t>
            </w:r>
            <w:r w:rsidRPr="00D9590E">
              <w:rPr>
                <w:rFonts w:ascii="Times New Roman" w:eastAsia="Times New Roman" w:hAnsi="Times New Roman" w:cs="Times New Roman"/>
                <w:sz w:val="24"/>
                <w:szCs w:val="24"/>
              </w:rPr>
              <w:t>ations.</w:t>
            </w:r>
          </w:p>
          <w:p w14:paraId="165FEE05" w14:textId="77777777" w:rsidR="006B1A03" w:rsidRPr="00D9590E" w:rsidRDefault="00C7512C">
            <w:pPr>
              <w:spacing w:before="200" w:after="240" w:line="360" w:lineRule="auto"/>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 </w:t>
            </w:r>
          </w:p>
        </w:tc>
      </w:tr>
    </w:tbl>
    <w:p w14:paraId="6425F324" w14:textId="77777777"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Table 1: SWOT analysis of Apple</w:t>
      </w:r>
    </w:p>
    <w:p w14:paraId="1EED931B" w14:textId="77777777"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Porter's Five Forces</w:t>
      </w:r>
    </w:p>
    <w:p w14:paraId="1B314349" w14:textId="77777777" w:rsidR="006B1A03" w:rsidRPr="00D9590E" w:rsidRDefault="00C7512C">
      <w:pPr>
        <w:spacing w:before="200" w:after="240" w:line="360" w:lineRule="auto"/>
        <w:jc w:val="both"/>
        <w:rPr>
          <w:rFonts w:ascii="Times New Roman" w:eastAsia="Times New Roman" w:hAnsi="Times New Roman" w:cs="Times New Roman"/>
          <w:b/>
          <w:i/>
          <w:sz w:val="24"/>
          <w:szCs w:val="24"/>
        </w:rPr>
      </w:pPr>
      <w:r w:rsidRPr="00D9590E">
        <w:rPr>
          <w:rFonts w:ascii="Times New Roman" w:eastAsia="Times New Roman" w:hAnsi="Times New Roman" w:cs="Times New Roman"/>
          <w:b/>
          <w:i/>
          <w:sz w:val="24"/>
          <w:szCs w:val="24"/>
        </w:rPr>
        <w:t>“Threat of new entrants”: Low</w:t>
      </w:r>
    </w:p>
    <w:p w14:paraId="4BEEFE24"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Apple's significant brand reputation, extensive intellectual property portfolio, and economies of scale in research and development, manufacturing, and </w:t>
      </w:r>
      <w:r w:rsidRPr="00D9590E">
        <w:rPr>
          <w:rFonts w:ascii="Times New Roman" w:eastAsia="Times New Roman" w:hAnsi="Times New Roman" w:cs="Times New Roman"/>
          <w:sz w:val="24"/>
          <w:szCs w:val="24"/>
        </w:rPr>
        <w:t>distribution create high barriers to entry for new players (</w:t>
      </w:r>
      <w:proofErr w:type="spellStart"/>
      <w:r w:rsidRPr="00D9590E">
        <w:rPr>
          <w:rFonts w:ascii="Times New Roman" w:eastAsia="Times New Roman" w:hAnsi="Times New Roman" w:cs="Times New Roman"/>
          <w:sz w:val="24"/>
          <w:szCs w:val="24"/>
        </w:rPr>
        <w:t>Adelakun</w:t>
      </w:r>
      <w:proofErr w:type="spellEnd"/>
      <w:r w:rsidRPr="00D9590E">
        <w:rPr>
          <w:rFonts w:ascii="Times New Roman" w:eastAsia="Times New Roman" w:hAnsi="Times New Roman" w:cs="Times New Roman"/>
          <w:sz w:val="24"/>
          <w:szCs w:val="24"/>
        </w:rPr>
        <w:t>, 2020). Furthermore, the expensive capital requirements of the technology sector make it challenging for new players to compete with established players like Apple.</w:t>
      </w:r>
    </w:p>
    <w:p w14:paraId="2A9894E1" w14:textId="77777777" w:rsidR="006B1A03" w:rsidRPr="00D9590E" w:rsidRDefault="00C7512C">
      <w:pPr>
        <w:spacing w:before="200" w:after="240" w:line="360" w:lineRule="auto"/>
        <w:jc w:val="both"/>
        <w:rPr>
          <w:rFonts w:ascii="Times New Roman" w:eastAsia="Times New Roman" w:hAnsi="Times New Roman" w:cs="Times New Roman"/>
          <w:b/>
          <w:i/>
          <w:sz w:val="24"/>
          <w:szCs w:val="24"/>
        </w:rPr>
      </w:pPr>
      <w:r w:rsidRPr="00D9590E">
        <w:rPr>
          <w:rFonts w:ascii="Times New Roman" w:eastAsia="Times New Roman" w:hAnsi="Times New Roman" w:cs="Times New Roman"/>
          <w:b/>
          <w:i/>
          <w:sz w:val="24"/>
          <w:szCs w:val="24"/>
        </w:rPr>
        <w:lastRenderedPageBreak/>
        <w:t>“Bargaining power of s</w:t>
      </w:r>
      <w:r w:rsidRPr="00D9590E">
        <w:rPr>
          <w:rFonts w:ascii="Times New Roman" w:eastAsia="Times New Roman" w:hAnsi="Times New Roman" w:cs="Times New Roman"/>
          <w:b/>
          <w:i/>
          <w:sz w:val="24"/>
          <w:szCs w:val="24"/>
        </w:rPr>
        <w:t>uppliers”: Moderate</w:t>
      </w:r>
    </w:p>
    <w:p w14:paraId="3A94417F"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For elements like microprocessors along with displays, Apple depends on a small number of significant suppliers, giving these suppliers some negotiating power. However, as stated by Van De </w:t>
      </w:r>
      <w:proofErr w:type="spellStart"/>
      <w:r w:rsidRPr="00D9590E">
        <w:rPr>
          <w:rFonts w:ascii="Times New Roman" w:eastAsia="Times New Roman" w:hAnsi="Times New Roman" w:cs="Times New Roman"/>
          <w:sz w:val="24"/>
          <w:szCs w:val="24"/>
        </w:rPr>
        <w:t>Vliert</w:t>
      </w:r>
      <w:proofErr w:type="spellEnd"/>
      <w:r w:rsidRPr="00D9590E">
        <w:rPr>
          <w:rFonts w:ascii="Times New Roman" w:eastAsia="Times New Roman" w:hAnsi="Times New Roman" w:cs="Times New Roman"/>
          <w:sz w:val="24"/>
          <w:szCs w:val="24"/>
        </w:rPr>
        <w:t xml:space="preserve"> (2021), Apple's size and financial stren</w:t>
      </w:r>
      <w:r w:rsidRPr="00D9590E">
        <w:rPr>
          <w:rFonts w:ascii="Times New Roman" w:eastAsia="Times New Roman" w:hAnsi="Times New Roman" w:cs="Times New Roman"/>
          <w:sz w:val="24"/>
          <w:szCs w:val="24"/>
        </w:rPr>
        <w:t>gth enable it to negotiate favorable terms with suppliers and even invest in some of its own suppliers to ensure the availability and quality of components.</w:t>
      </w:r>
    </w:p>
    <w:p w14:paraId="64A18318"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drawing>
          <wp:inline distT="114300" distB="114300" distL="114300" distR="114300" wp14:anchorId="542785FD" wp14:editId="0B4C2ED4">
            <wp:extent cx="5424488" cy="4077059"/>
            <wp:effectExtent l="38100" t="38100" r="38100" b="381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424488" cy="4077059"/>
                    </a:xfrm>
                    <a:prstGeom prst="rect">
                      <a:avLst/>
                    </a:prstGeom>
                    <a:ln w="38100">
                      <a:solidFill>
                        <a:srgbClr val="000000"/>
                      </a:solidFill>
                      <a:prstDash val="solid"/>
                    </a:ln>
                  </pic:spPr>
                </pic:pic>
              </a:graphicData>
            </a:graphic>
          </wp:inline>
        </w:drawing>
      </w:r>
    </w:p>
    <w:p w14:paraId="232F2762" w14:textId="22D97288"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Figure </w:t>
      </w:r>
      <w:r w:rsidR="00AC5739">
        <w:rPr>
          <w:rFonts w:ascii="Times New Roman" w:eastAsia="Times New Roman" w:hAnsi="Times New Roman" w:cs="Times New Roman"/>
          <w:b/>
          <w:sz w:val="24"/>
          <w:szCs w:val="24"/>
        </w:rPr>
        <w:t>2</w:t>
      </w:r>
      <w:r w:rsidRPr="00D9590E">
        <w:rPr>
          <w:rFonts w:ascii="Times New Roman" w:eastAsia="Times New Roman" w:hAnsi="Times New Roman" w:cs="Times New Roman"/>
          <w:b/>
          <w:sz w:val="24"/>
          <w:szCs w:val="24"/>
        </w:rPr>
        <w:t>: Porter’s Five Force Analysis</w:t>
      </w:r>
    </w:p>
    <w:p w14:paraId="63069126" w14:textId="77777777" w:rsidR="006B1A03" w:rsidRPr="00D9590E" w:rsidRDefault="00C7512C">
      <w:pPr>
        <w:spacing w:before="200" w:after="240" w:line="360" w:lineRule="auto"/>
        <w:jc w:val="both"/>
        <w:rPr>
          <w:rFonts w:ascii="Times New Roman" w:eastAsia="Times New Roman" w:hAnsi="Times New Roman" w:cs="Times New Roman"/>
          <w:b/>
          <w:i/>
          <w:sz w:val="24"/>
          <w:szCs w:val="24"/>
        </w:rPr>
      </w:pPr>
      <w:r w:rsidRPr="00D9590E">
        <w:rPr>
          <w:rFonts w:ascii="Times New Roman" w:eastAsia="Times New Roman" w:hAnsi="Times New Roman" w:cs="Times New Roman"/>
          <w:b/>
          <w:i/>
          <w:sz w:val="24"/>
          <w:szCs w:val="24"/>
        </w:rPr>
        <w:t>“Bargaining power of buyers”: Moderate to High</w:t>
      </w:r>
    </w:p>
    <w:p w14:paraId="0DFB41A3" w14:textId="1A22168F"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Although th</w:t>
      </w:r>
      <w:r w:rsidRPr="00D9590E">
        <w:rPr>
          <w:rFonts w:ascii="Times New Roman" w:eastAsia="Times New Roman" w:hAnsi="Times New Roman" w:cs="Times New Roman"/>
          <w:sz w:val="24"/>
          <w:szCs w:val="24"/>
        </w:rPr>
        <w:t xml:space="preserve">e organization has a significant reputation in its operating </w:t>
      </w:r>
      <w:r w:rsidR="0088461B" w:rsidRPr="00D9590E">
        <w:rPr>
          <w:rFonts w:ascii="Times New Roman" w:eastAsia="Times New Roman" w:hAnsi="Times New Roman" w:cs="Times New Roman"/>
          <w:sz w:val="24"/>
          <w:szCs w:val="24"/>
        </w:rPr>
        <w:t>markets as</w:t>
      </w:r>
      <w:r w:rsidRPr="00D9590E">
        <w:rPr>
          <w:rFonts w:ascii="Times New Roman" w:eastAsia="Times New Roman" w:hAnsi="Times New Roman" w:cs="Times New Roman"/>
          <w:sz w:val="24"/>
          <w:szCs w:val="24"/>
        </w:rPr>
        <w:t xml:space="preserve"> well as “loyal customer base”, it faces moderate to high bargaining power from buyers due to intense competition in the technology industry. As stated by </w:t>
      </w:r>
      <w:proofErr w:type="spellStart"/>
      <w:r w:rsidRPr="00D9590E">
        <w:rPr>
          <w:rFonts w:ascii="Times New Roman" w:eastAsia="Times New Roman" w:hAnsi="Times New Roman" w:cs="Times New Roman"/>
          <w:sz w:val="24"/>
          <w:szCs w:val="24"/>
          <w:highlight w:val="white"/>
        </w:rPr>
        <w:t>Budiono</w:t>
      </w:r>
      <w:proofErr w:type="spellEnd"/>
      <w:r w:rsidRPr="00D9590E">
        <w:rPr>
          <w:rFonts w:ascii="Times New Roman" w:eastAsia="Times New Roman" w:hAnsi="Times New Roman" w:cs="Times New Roman"/>
          <w:sz w:val="24"/>
          <w:szCs w:val="24"/>
          <w:highlight w:val="white"/>
        </w:rPr>
        <w:t xml:space="preserve">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i/>
          <w:sz w:val="24"/>
          <w:szCs w:val="24"/>
          <w:highlight w:val="white"/>
        </w:rPr>
        <w:t>.</w:t>
      </w:r>
      <w:r w:rsidRPr="00D9590E">
        <w:rPr>
          <w:rFonts w:ascii="Times New Roman" w:eastAsia="Times New Roman" w:hAnsi="Times New Roman" w:cs="Times New Roman"/>
          <w:sz w:val="24"/>
          <w:szCs w:val="24"/>
          <w:highlight w:val="white"/>
        </w:rPr>
        <w:t xml:space="preserve"> (2021), </w:t>
      </w:r>
      <w:r w:rsidRPr="00D9590E">
        <w:rPr>
          <w:rFonts w:ascii="Times New Roman" w:eastAsia="Times New Roman" w:hAnsi="Times New Roman" w:cs="Times New Roman"/>
          <w:sz w:val="24"/>
          <w:szCs w:val="24"/>
        </w:rPr>
        <w:t xml:space="preserve">price-sensitive customers may </w:t>
      </w:r>
      <w:r w:rsidRPr="00D9590E">
        <w:rPr>
          <w:rFonts w:ascii="Times New Roman" w:eastAsia="Times New Roman" w:hAnsi="Times New Roman" w:cs="Times New Roman"/>
          <w:sz w:val="24"/>
          <w:szCs w:val="24"/>
        </w:rPr>
        <w:lastRenderedPageBreak/>
        <w:t>choose to purchase lower-priced alternatives from competitors, and the prevalence of multiple smartphone options in the market gives buyers some power to negotiate on price.</w:t>
      </w:r>
    </w:p>
    <w:p w14:paraId="7B11D417" w14:textId="77777777" w:rsidR="006B1A03" w:rsidRPr="00D9590E" w:rsidRDefault="00C7512C">
      <w:pPr>
        <w:spacing w:before="200" w:after="240" w:line="360" w:lineRule="auto"/>
        <w:jc w:val="both"/>
        <w:rPr>
          <w:rFonts w:ascii="Times New Roman" w:eastAsia="Times New Roman" w:hAnsi="Times New Roman" w:cs="Times New Roman"/>
          <w:b/>
          <w:i/>
          <w:sz w:val="24"/>
          <w:szCs w:val="24"/>
        </w:rPr>
      </w:pPr>
      <w:r w:rsidRPr="00D9590E">
        <w:rPr>
          <w:rFonts w:ascii="Times New Roman" w:eastAsia="Times New Roman" w:hAnsi="Times New Roman" w:cs="Times New Roman"/>
          <w:b/>
          <w:i/>
          <w:sz w:val="24"/>
          <w:szCs w:val="24"/>
        </w:rPr>
        <w:t>“The threat of substitutes”: High</w:t>
      </w:r>
    </w:p>
    <w:p w14:paraId="76027A4D"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Apple's p</w:t>
      </w:r>
      <w:r w:rsidRPr="00D9590E">
        <w:rPr>
          <w:rFonts w:ascii="Times New Roman" w:eastAsia="Times New Roman" w:hAnsi="Times New Roman" w:cs="Times New Roman"/>
          <w:sz w:val="24"/>
          <w:szCs w:val="24"/>
        </w:rPr>
        <w:t>roducts face high levels of threat from substitutes, such as Android-based smartphones and tablets, which are often lower-priced and offer similar features (Sun and Fah, 2020). Additionally, customers may opt for other devices that perform similar function</w:t>
      </w:r>
      <w:r w:rsidRPr="00D9590E">
        <w:rPr>
          <w:rFonts w:ascii="Times New Roman" w:eastAsia="Times New Roman" w:hAnsi="Times New Roman" w:cs="Times New Roman"/>
          <w:sz w:val="24"/>
          <w:szCs w:val="24"/>
        </w:rPr>
        <w:t>s, such as laptops, which are increasingly popular as mobile computing devices.</w:t>
      </w:r>
    </w:p>
    <w:p w14:paraId="581AD73B" w14:textId="77777777" w:rsidR="006B1A03" w:rsidRPr="00D9590E" w:rsidRDefault="00C7512C">
      <w:pPr>
        <w:spacing w:before="200" w:after="240" w:line="360" w:lineRule="auto"/>
        <w:jc w:val="both"/>
        <w:rPr>
          <w:rFonts w:ascii="Times New Roman" w:eastAsia="Times New Roman" w:hAnsi="Times New Roman" w:cs="Times New Roman"/>
          <w:b/>
          <w:i/>
          <w:sz w:val="24"/>
          <w:szCs w:val="24"/>
        </w:rPr>
      </w:pPr>
      <w:r w:rsidRPr="00D9590E">
        <w:rPr>
          <w:rFonts w:ascii="Times New Roman" w:eastAsia="Times New Roman" w:hAnsi="Times New Roman" w:cs="Times New Roman"/>
          <w:b/>
          <w:i/>
          <w:sz w:val="24"/>
          <w:szCs w:val="24"/>
        </w:rPr>
        <w:t>“Competitive rivalry”: High</w:t>
      </w:r>
    </w:p>
    <w:p w14:paraId="18BFC4A2"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The competition for market share in the technology sector is fierce, with many companies involved. Apple faces competition from other significant te</w:t>
      </w:r>
      <w:r w:rsidRPr="00D9590E">
        <w:rPr>
          <w:rFonts w:ascii="Times New Roman" w:eastAsia="Times New Roman" w:hAnsi="Times New Roman" w:cs="Times New Roman"/>
          <w:sz w:val="24"/>
          <w:szCs w:val="24"/>
        </w:rPr>
        <w:t>chnology firms that provide comparable goods and services, including Samsung, Google, and Microsoft (</w:t>
      </w:r>
      <w:proofErr w:type="spellStart"/>
      <w:r w:rsidRPr="00D9590E">
        <w:rPr>
          <w:rFonts w:ascii="Times New Roman" w:eastAsia="Times New Roman" w:hAnsi="Times New Roman" w:cs="Times New Roman"/>
          <w:sz w:val="24"/>
          <w:szCs w:val="24"/>
        </w:rPr>
        <w:t>Adelakun</w:t>
      </w:r>
      <w:proofErr w:type="spellEnd"/>
      <w:r w:rsidRPr="00D9590E">
        <w:rPr>
          <w:rFonts w:ascii="Times New Roman" w:eastAsia="Times New Roman" w:hAnsi="Times New Roman" w:cs="Times New Roman"/>
          <w:sz w:val="24"/>
          <w:szCs w:val="24"/>
        </w:rPr>
        <w:t>, 2020). Apple must therefore constantly innovate and distinguish its goods to maintain its competitiveness.</w:t>
      </w:r>
    </w:p>
    <w:p w14:paraId="0FE7384C" w14:textId="77777777"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Ansoff Matrix</w:t>
      </w:r>
    </w:p>
    <w:p w14:paraId="34676CFD"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Businesses can analyze t</w:t>
      </w:r>
      <w:r w:rsidRPr="00D9590E">
        <w:rPr>
          <w:rFonts w:ascii="Times New Roman" w:eastAsia="Times New Roman" w:hAnsi="Times New Roman" w:cs="Times New Roman"/>
          <w:sz w:val="24"/>
          <w:szCs w:val="24"/>
        </w:rPr>
        <w:t>heir prospects for growth as a result of market share, market growth, product development, as well as diversification by using the Ansoff matrix as a strategic tool.</w:t>
      </w:r>
    </w:p>
    <w:p w14:paraId="7ECCF448"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drawing>
          <wp:inline distT="114300" distB="114300" distL="114300" distR="114300" wp14:anchorId="04AD2E6C" wp14:editId="02DA8994">
            <wp:extent cx="4719638" cy="2799481"/>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719638" cy="2799481"/>
                    </a:xfrm>
                    <a:prstGeom prst="rect">
                      <a:avLst/>
                    </a:prstGeom>
                    <a:ln w="25400">
                      <a:solidFill>
                        <a:srgbClr val="000000"/>
                      </a:solidFill>
                      <a:prstDash val="solid"/>
                    </a:ln>
                  </pic:spPr>
                </pic:pic>
              </a:graphicData>
            </a:graphic>
          </wp:inline>
        </w:drawing>
      </w:r>
    </w:p>
    <w:p w14:paraId="17C46E36" w14:textId="08BBB006"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lastRenderedPageBreak/>
        <w:t xml:space="preserve">Figure </w:t>
      </w:r>
      <w:r w:rsidR="00AC5739">
        <w:rPr>
          <w:rFonts w:ascii="Times New Roman" w:eastAsia="Times New Roman" w:hAnsi="Times New Roman" w:cs="Times New Roman"/>
          <w:b/>
          <w:sz w:val="24"/>
          <w:szCs w:val="24"/>
        </w:rPr>
        <w:t>3</w:t>
      </w:r>
      <w:r w:rsidRPr="00D9590E">
        <w:rPr>
          <w:rFonts w:ascii="Times New Roman" w:eastAsia="Times New Roman" w:hAnsi="Times New Roman" w:cs="Times New Roman"/>
          <w:b/>
          <w:sz w:val="24"/>
          <w:szCs w:val="24"/>
        </w:rPr>
        <w:t xml:space="preserve">: Ansoff Matrix of Apple </w:t>
      </w:r>
    </w:p>
    <w:p w14:paraId="65C4D16D"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(Source: academia.edu, 2022) </w:t>
      </w:r>
    </w:p>
    <w:p w14:paraId="4AA32B32"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Market Penetration</w:t>
      </w:r>
      <w:r w:rsidRPr="00D9590E">
        <w:rPr>
          <w:rFonts w:ascii="Times New Roman" w:eastAsia="Times New Roman" w:hAnsi="Times New Roman" w:cs="Times New Roman"/>
          <w:sz w:val="24"/>
          <w:szCs w:val="24"/>
        </w:rPr>
        <w:t xml:space="preserve">: “Market penetration strategy” of the organization focuses on increasing its market share in the existing markets with its current products. As opined by </w:t>
      </w:r>
      <w:proofErr w:type="spellStart"/>
      <w:r w:rsidRPr="00D9590E">
        <w:rPr>
          <w:rFonts w:ascii="Times New Roman" w:eastAsia="Times New Roman" w:hAnsi="Times New Roman" w:cs="Times New Roman"/>
          <w:sz w:val="24"/>
          <w:szCs w:val="24"/>
        </w:rPr>
        <w:t>Cleberg</w:t>
      </w:r>
      <w:proofErr w:type="spellEnd"/>
      <w:r w:rsidRPr="00D9590E">
        <w:rPr>
          <w:rFonts w:ascii="Times New Roman" w:eastAsia="Times New Roman" w:hAnsi="Times New Roman" w:cs="Times New Roman"/>
          <w:sz w:val="24"/>
          <w:szCs w:val="24"/>
        </w:rPr>
        <w:t xml:space="preserve"> (2019), Apple achieves this through aggressiv</w:t>
      </w:r>
      <w:r w:rsidRPr="00D9590E">
        <w:rPr>
          <w:rFonts w:ascii="Times New Roman" w:eastAsia="Times New Roman" w:hAnsi="Times New Roman" w:cs="Times New Roman"/>
          <w:sz w:val="24"/>
          <w:szCs w:val="24"/>
        </w:rPr>
        <w:t>e marketing, improving distribution channels, and enhancing customer loyalty. Apple regularly updates its products and offers upgrades to existing customers to maintain market share and stay ahead of competitors.</w:t>
      </w:r>
    </w:p>
    <w:p w14:paraId="70BD0CE1" w14:textId="20564B2D"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Market Development</w:t>
      </w:r>
      <w:r w:rsidRPr="00D9590E">
        <w:rPr>
          <w:rFonts w:ascii="Times New Roman" w:eastAsia="Times New Roman" w:hAnsi="Times New Roman" w:cs="Times New Roman"/>
          <w:sz w:val="24"/>
          <w:szCs w:val="24"/>
        </w:rPr>
        <w:t>: Apple's market developm</w:t>
      </w:r>
      <w:r w:rsidRPr="00D9590E">
        <w:rPr>
          <w:rFonts w:ascii="Times New Roman" w:eastAsia="Times New Roman" w:hAnsi="Times New Roman" w:cs="Times New Roman"/>
          <w:sz w:val="24"/>
          <w:szCs w:val="24"/>
        </w:rPr>
        <w:t>ent strategy involves expanding into new geographic regions with its existing products (</w:t>
      </w:r>
      <w:proofErr w:type="spellStart"/>
      <w:r w:rsidRPr="00D9590E">
        <w:rPr>
          <w:rFonts w:ascii="Times New Roman" w:eastAsia="Times New Roman" w:hAnsi="Times New Roman" w:cs="Times New Roman"/>
          <w:sz w:val="24"/>
          <w:szCs w:val="24"/>
        </w:rPr>
        <w:t>Reshetko</w:t>
      </w:r>
      <w:proofErr w:type="spellEnd"/>
      <w:r w:rsidRPr="00D9590E">
        <w:rPr>
          <w:rFonts w:ascii="Times New Roman" w:eastAsia="Times New Roman" w:hAnsi="Times New Roman" w:cs="Times New Roman"/>
          <w:sz w:val="24"/>
          <w:szCs w:val="24"/>
        </w:rPr>
        <w:t xml:space="preserve">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2020). Apple also targets new customer segments such as the enterprise market, which has seen increased adoption of Apple's products in recent years.</w:t>
      </w:r>
    </w:p>
    <w:p w14:paraId="1FA40D46"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Pr</w:t>
      </w:r>
      <w:r w:rsidRPr="00D9590E">
        <w:rPr>
          <w:rFonts w:ascii="Times New Roman" w:eastAsia="Times New Roman" w:hAnsi="Times New Roman" w:cs="Times New Roman"/>
          <w:b/>
          <w:i/>
          <w:sz w:val="24"/>
          <w:szCs w:val="24"/>
        </w:rPr>
        <w:t>oduct Development</w:t>
      </w:r>
      <w:r w:rsidRPr="00D9590E">
        <w:rPr>
          <w:rFonts w:ascii="Times New Roman" w:eastAsia="Times New Roman" w:hAnsi="Times New Roman" w:cs="Times New Roman"/>
          <w:sz w:val="24"/>
          <w:szCs w:val="24"/>
        </w:rPr>
        <w:t xml:space="preserve">: “Product development strategy” of the organization includes introducing and developing new products in its operating markets. Apple is effectively successful in the development of new products such as the </w:t>
      </w:r>
      <w:proofErr w:type="spellStart"/>
      <w:r w:rsidRPr="00D9590E">
        <w:rPr>
          <w:rFonts w:ascii="Times New Roman" w:eastAsia="Times New Roman" w:hAnsi="Times New Roman" w:cs="Times New Roman"/>
          <w:sz w:val="24"/>
          <w:szCs w:val="24"/>
        </w:rPr>
        <w:t>Mackbook</w:t>
      </w:r>
      <w:proofErr w:type="spellEnd"/>
      <w:r w:rsidRPr="00D9590E">
        <w:rPr>
          <w:rFonts w:ascii="Times New Roman" w:eastAsia="Times New Roman" w:hAnsi="Times New Roman" w:cs="Times New Roman"/>
          <w:sz w:val="24"/>
          <w:szCs w:val="24"/>
        </w:rPr>
        <w:t>, iMacs, and Apple Watch</w:t>
      </w:r>
      <w:r w:rsidRPr="00D9590E">
        <w:rPr>
          <w:rFonts w:ascii="Times New Roman" w:eastAsia="Times New Roman" w:hAnsi="Times New Roman" w:cs="Times New Roman"/>
          <w:sz w:val="24"/>
          <w:szCs w:val="24"/>
        </w:rPr>
        <w:t>, which have expanded its product portfolio and revenue streams (Case study). Apple makes significant investments in R&amp;D to keep its competitive edge and release cutting-edge products.</w:t>
      </w:r>
    </w:p>
    <w:p w14:paraId="739E01E1" w14:textId="6663CF4F"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Diversification</w:t>
      </w:r>
      <w:r w:rsidRPr="00D9590E">
        <w:rPr>
          <w:rFonts w:ascii="Times New Roman" w:eastAsia="Times New Roman" w:hAnsi="Times New Roman" w:cs="Times New Roman"/>
          <w:sz w:val="24"/>
          <w:szCs w:val="24"/>
        </w:rPr>
        <w:t>: Apple's diversification strategy involves entering new</w:t>
      </w:r>
      <w:r w:rsidRPr="00D9590E">
        <w:rPr>
          <w:rFonts w:ascii="Times New Roman" w:eastAsia="Times New Roman" w:hAnsi="Times New Roman" w:cs="Times New Roman"/>
          <w:sz w:val="24"/>
          <w:szCs w:val="24"/>
        </w:rPr>
        <w:t xml:space="preserve"> markets with new products. Apple has diversified its product portfolio by expanding into the wearables market with the Apple Watch, and the smart speaker market with the </w:t>
      </w:r>
      <w:proofErr w:type="spellStart"/>
      <w:r w:rsidRPr="00D9590E">
        <w:rPr>
          <w:rFonts w:ascii="Times New Roman" w:eastAsia="Times New Roman" w:hAnsi="Times New Roman" w:cs="Times New Roman"/>
          <w:sz w:val="24"/>
          <w:szCs w:val="24"/>
        </w:rPr>
        <w:t>HomePod</w:t>
      </w:r>
      <w:proofErr w:type="spellEnd"/>
      <w:r w:rsidRPr="00D9590E">
        <w:rPr>
          <w:rFonts w:ascii="Times New Roman" w:eastAsia="Times New Roman" w:hAnsi="Times New Roman" w:cs="Times New Roman"/>
          <w:sz w:val="24"/>
          <w:szCs w:val="24"/>
        </w:rPr>
        <w:t xml:space="preserve"> (Wright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2021). Apple has also entered the streaming entertainment mark</w:t>
      </w:r>
      <w:r w:rsidRPr="00D9590E">
        <w:rPr>
          <w:rFonts w:ascii="Times New Roman" w:eastAsia="Times New Roman" w:hAnsi="Times New Roman" w:cs="Times New Roman"/>
          <w:sz w:val="24"/>
          <w:szCs w:val="24"/>
        </w:rPr>
        <w:t>et with Apple TV+.</w:t>
      </w:r>
    </w:p>
    <w:p w14:paraId="0FBB1192"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Apple has successfully utilized the “Ansoff matrix” to achieve growth as well as manage its position as a market leader in the sector of technology. By continuously innovating and expanding into new markets and product categories, Apple </w:t>
      </w:r>
      <w:r w:rsidRPr="00D9590E">
        <w:rPr>
          <w:rFonts w:ascii="Times New Roman" w:eastAsia="Times New Roman" w:hAnsi="Times New Roman" w:cs="Times New Roman"/>
          <w:sz w:val="24"/>
          <w:szCs w:val="24"/>
        </w:rPr>
        <w:t>remains able to hold onto its advantage over competitors and solid brand image.</w:t>
      </w:r>
    </w:p>
    <w:p w14:paraId="169DD932" w14:textId="77777777"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“Boston Consulting Group (BCG) matrix”</w:t>
      </w:r>
    </w:p>
    <w:p w14:paraId="40A20DC2"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lastRenderedPageBreak/>
        <w:t>The "Boston Consulting Group (BCG)" matrix can be defined as a strategic tool utilized by firms to evaluate their product portfolio as we</w:t>
      </w:r>
      <w:r w:rsidRPr="00D9590E">
        <w:rPr>
          <w:rFonts w:ascii="Times New Roman" w:eastAsia="Times New Roman" w:hAnsi="Times New Roman" w:cs="Times New Roman"/>
          <w:sz w:val="24"/>
          <w:szCs w:val="24"/>
        </w:rPr>
        <w:t>ll as significantly identify growth opportunities on the basis of market share along with market growth rate.</w:t>
      </w:r>
    </w:p>
    <w:p w14:paraId="23F6A6F7"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drawing>
          <wp:inline distT="114300" distB="114300" distL="114300" distR="114300" wp14:anchorId="14DCA9EA" wp14:editId="706F43DC">
            <wp:extent cx="5943600" cy="31115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111500"/>
                    </a:xfrm>
                    <a:prstGeom prst="rect">
                      <a:avLst/>
                    </a:prstGeom>
                    <a:ln w="25400">
                      <a:solidFill>
                        <a:srgbClr val="000000"/>
                      </a:solidFill>
                      <a:prstDash val="solid"/>
                    </a:ln>
                  </pic:spPr>
                </pic:pic>
              </a:graphicData>
            </a:graphic>
          </wp:inline>
        </w:drawing>
      </w:r>
    </w:p>
    <w:p w14:paraId="48702341" w14:textId="2EACB421"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Figure </w:t>
      </w:r>
      <w:r w:rsidR="00AC5739">
        <w:rPr>
          <w:rFonts w:ascii="Times New Roman" w:eastAsia="Times New Roman" w:hAnsi="Times New Roman" w:cs="Times New Roman"/>
          <w:b/>
          <w:sz w:val="24"/>
          <w:szCs w:val="24"/>
        </w:rPr>
        <w:t>4</w:t>
      </w:r>
      <w:r w:rsidRPr="00D9590E">
        <w:rPr>
          <w:rFonts w:ascii="Times New Roman" w:eastAsia="Times New Roman" w:hAnsi="Times New Roman" w:cs="Times New Roman"/>
          <w:b/>
          <w:sz w:val="24"/>
          <w:szCs w:val="24"/>
        </w:rPr>
        <w:t>: “Boston Consulting Group (BCG) matrix” of Apple</w:t>
      </w:r>
    </w:p>
    <w:p w14:paraId="11054012"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(Source: edrawmax.com, 2023)</w:t>
      </w:r>
    </w:p>
    <w:p w14:paraId="1177A2A5" w14:textId="23FF4492"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Stars</w:t>
      </w:r>
      <w:r w:rsidRPr="00D9590E">
        <w:rPr>
          <w:rFonts w:ascii="Times New Roman" w:eastAsia="Times New Roman" w:hAnsi="Times New Roman" w:cs="Times New Roman"/>
          <w:sz w:val="24"/>
          <w:szCs w:val="24"/>
        </w:rPr>
        <w:t xml:space="preserve">: Apple's star products are the iPhone and iPad, which have a strong and effective market share and operate in rapidly developing marketplaces. As per the views of </w:t>
      </w:r>
      <w:proofErr w:type="spellStart"/>
      <w:r w:rsidRPr="00D9590E">
        <w:rPr>
          <w:rFonts w:ascii="Times New Roman" w:eastAsia="Times New Roman" w:hAnsi="Times New Roman" w:cs="Times New Roman"/>
          <w:sz w:val="24"/>
          <w:szCs w:val="24"/>
        </w:rPr>
        <w:t>Yie</w:t>
      </w:r>
      <w:proofErr w:type="spellEnd"/>
      <w:r w:rsidRPr="00D9590E">
        <w:rPr>
          <w:rFonts w:ascii="Times New Roman" w:eastAsia="Times New Roman" w:hAnsi="Times New Roman" w:cs="Times New Roman"/>
          <w:sz w:val="24"/>
          <w:szCs w:val="24"/>
        </w:rPr>
        <w:t xml:space="preserve">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(2021), products of Apple generate a significant amount of revenue and have a str</w:t>
      </w:r>
      <w:r w:rsidRPr="00D9590E">
        <w:rPr>
          <w:rFonts w:ascii="Times New Roman" w:eastAsia="Times New Roman" w:hAnsi="Times New Roman" w:cs="Times New Roman"/>
          <w:sz w:val="24"/>
          <w:szCs w:val="24"/>
        </w:rPr>
        <w:t>ong competitive position in the market. Apple invests heavily in R&amp;D in order to manage its competitive position as well as market share in these products.</w:t>
      </w:r>
    </w:p>
    <w:p w14:paraId="35A75EF2"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Cash Cows</w:t>
      </w:r>
      <w:r w:rsidRPr="00D9590E">
        <w:rPr>
          <w:rFonts w:ascii="Times New Roman" w:eastAsia="Times New Roman" w:hAnsi="Times New Roman" w:cs="Times New Roman"/>
          <w:sz w:val="24"/>
          <w:szCs w:val="24"/>
        </w:rPr>
        <w:t xml:space="preserve">: Apple's cash cows are the Mac and iPod products, which have a high market share in </w:t>
      </w:r>
      <w:r w:rsidRPr="00D9590E">
        <w:rPr>
          <w:rFonts w:ascii="Times New Roman" w:eastAsia="Times New Roman" w:hAnsi="Times New Roman" w:cs="Times New Roman"/>
          <w:sz w:val="24"/>
          <w:szCs w:val="24"/>
        </w:rPr>
        <w:t>mature markets. These products generate a steady stream of revenue and profit, but their growth potential is limited (ipl.org, 2023). Apple continues to invest in these products to maintain its market share and profitability.</w:t>
      </w:r>
    </w:p>
    <w:p w14:paraId="70F23CEF"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lastRenderedPageBreak/>
        <w:t>Question Marks</w:t>
      </w:r>
      <w:r w:rsidRPr="00D9590E">
        <w:rPr>
          <w:rFonts w:ascii="Times New Roman" w:eastAsia="Times New Roman" w:hAnsi="Times New Roman" w:cs="Times New Roman"/>
          <w:sz w:val="24"/>
          <w:szCs w:val="24"/>
        </w:rPr>
        <w:t>: Apple's questi</w:t>
      </w:r>
      <w:r w:rsidRPr="00D9590E">
        <w:rPr>
          <w:rFonts w:ascii="Times New Roman" w:eastAsia="Times New Roman" w:hAnsi="Times New Roman" w:cs="Times New Roman"/>
          <w:sz w:val="24"/>
          <w:szCs w:val="24"/>
        </w:rPr>
        <w:t xml:space="preserve">on mark products are the Apple Watch and </w:t>
      </w:r>
      <w:proofErr w:type="spellStart"/>
      <w:r w:rsidRPr="00D9590E">
        <w:rPr>
          <w:rFonts w:ascii="Times New Roman" w:eastAsia="Times New Roman" w:hAnsi="Times New Roman" w:cs="Times New Roman"/>
          <w:sz w:val="24"/>
          <w:szCs w:val="24"/>
        </w:rPr>
        <w:t>HomePod</w:t>
      </w:r>
      <w:proofErr w:type="spellEnd"/>
      <w:r w:rsidRPr="00D9590E">
        <w:rPr>
          <w:rFonts w:ascii="Times New Roman" w:eastAsia="Times New Roman" w:hAnsi="Times New Roman" w:cs="Times New Roman"/>
          <w:sz w:val="24"/>
          <w:szCs w:val="24"/>
        </w:rPr>
        <w:t>, which are relatively new products in emerging markets. These products have the potential for growth but currently have a low market share. Apple is investing in these products to gain market share and estab</w:t>
      </w:r>
      <w:r w:rsidRPr="00D9590E">
        <w:rPr>
          <w:rFonts w:ascii="Times New Roman" w:eastAsia="Times New Roman" w:hAnsi="Times New Roman" w:cs="Times New Roman"/>
          <w:sz w:val="24"/>
          <w:szCs w:val="24"/>
        </w:rPr>
        <w:t>lish a competitive position in these markets (academia.edu, 2022).</w:t>
      </w:r>
    </w:p>
    <w:p w14:paraId="1818808E"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Dogs</w:t>
      </w:r>
      <w:r w:rsidRPr="00D9590E">
        <w:rPr>
          <w:rFonts w:ascii="Times New Roman" w:eastAsia="Times New Roman" w:hAnsi="Times New Roman" w:cs="Times New Roman"/>
          <w:sz w:val="24"/>
          <w:szCs w:val="24"/>
        </w:rPr>
        <w:t>: Apple does not have any major "dogs" or goods that have a low market share and operate in a low-growth market.</w:t>
      </w:r>
    </w:p>
    <w:p w14:paraId="7F08986E"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Apple's product portfolio is primarily composed of star and cash cow pro</w:t>
      </w:r>
      <w:r w:rsidRPr="00D9590E">
        <w:rPr>
          <w:rFonts w:ascii="Times New Roman" w:eastAsia="Times New Roman" w:hAnsi="Times New Roman" w:cs="Times New Roman"/>
          <w:sz w:val="24"/>
          <w:szCs w:val="24"/>
        </w:rPr>
        <w:t xml:space="preserve">ducts, which generate the majority of the company's revenue and profit. Apple continues to invest in these products to maintain its market share and profitability. The company is also investing in question mark products to establish a competitive position </w:t>
      </w:r>
      <w:r w:rsidRPr="00D9590E">
        <w:rPr>
          <w:rFonts w:ascii="Times New Roman" w:eastAsia="Times New Roman" w:hAnsi="Times New Roman" w:cs="Times New Roman"/>
          <w:sz w:val="24"/>
          <w:szCs w:val="24"/>
        </w:rPr>
        <w:t>in emerging markets and gain additional growth opportunities.</w:t>
      </w:r>
    </w:p>
    <w:p w14:paraId="07CCB3CB" w14:textId="267654BB"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VRIO</w:t>
      </w:r>
      <w:r w:rsidR="0088461B" w:rsidRPr="00D9590E">
        <w:rPr>
          <w:rFonts w:ascii="Times New Roman" w:eastAsia="Times New Roman" w:hAnsi="Times New Roman" w:cs="Times New Roman"/>
          <w:b/>
          <w:sz w:val="24"/>
          <w:szCs w:val="24"/>
        </w:rPr>
        <w:t xml:space="preserve"> Analysis </w:t>
      </w:r>
    </w:p>
    <w:p w14:paraId="531A21BA"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The “VRIO framework” can be defined as a tool used in strategic analysis to evaluate the resources and capabilities of an organization. It stands for Value, Rarity, Imitability, a</w:t>
      </w:r>
      <w:r w:rsidRPr="00D9590E">
        <w:rPr>
          <w:rFonts w:ascii="Times New Roman" w:eastAsia="Times New Roman" w:hAnsi="Times New Roman" w:cs="Times New Roman"/>
          <w:sz w:val="24"/>
          <w:szCs w:val="24"/>
        </w:rPr>
        <w:t>nd Organization. Apple's resources and capabilities have been analyzed below with the usage of the VRIO framework:</w:t>
      </w:r>
    </w:p>
    <w:p w14:paraId="2C8CB224"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lastRenderedPageBreak/>
        <w:drawing>
          <wp:inline distT="114300" distB="114300" distL="114300" distR="114300" wp14:anchorId="778B3532" wp14:editId="3284BD1F">
            <wp:extent cx="5291138" cy="4027709"/>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291138" cy="4027709"/>
                    </a:xfrm>
                    <a:prstGeom prst="rect">
                      <a:avLst/>
                    </a:prstGeom>
                    <a:ln w="25400">
                      <a:solidFill>
                        <a:srgbClr val="000000"/>
                      </a:solidFill>
                      <a:prstDash val="solid"/>
                    </a:ln>
                  </pic:spPr>
                </pic:pic>
              </a:graphicData>
            </a:graphic>
          </wp:inline>
        </w:drawing>
      </w:r>
    </w:p>
    <w:p w14:paraId="2C9AD331" w14:textId="05236222"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Figure </w:t>
      </w:r>
      <w:r w:rsidR="00AC5739">
        <w:rPr>
          <w:rFonts w:ascii="Times New Roman" w:eastAsia="Times New Roman" w:hAnsi="Times New Roman" w:cs="Times New Roman"/>
          <w:b/>
          <w:sz w:val="24"/>
          <w:szCs w:val="24"/>
        </w:rPr>
        <w:t>5</w:t>
      </w:r>
      <w:r w:rsidRPr="00D9590E">
        <w:rPr>
          <w:rFonts w:ascii="Times New Roman" w:eastAsia="Times New Roman" w:hAnsi="Times New Roman" w:cs="Times New Roman"/>
          <w:b/>
          <w:sz w:val="24"/>
          <w:szCs w:val="24"/>
        </w:rPr>
        <w:t xml:space="preserve">: VRIO analysis of Apple </w:t>
      </w:r>
    </w:p>
    <w:p w14:paraId="4AA4B68C"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(Source: creately.com, 2021)</w:t>
      </w:r>
    </w:p>
    <w:p w14:paraId="2BFBF818"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Value</w:t>
      </w:r>
      <w:r w:rsidRPr="00D9590E">
        <w:rPr>
          <w:rFonts w:ascii="Times New Roman" w:eastAsia="Times New Roman" w:hAnsi="Times New Roman" w:cs="Times New Roman"/>
          <w:sz w:val="24"/>
          <w:szCs w:val="24"/>
        </w:rPr>
        <w:t>: Apple has a number of resources and capabilities that are valuable an</w:t>
      </w:r>
      <w:r w:rsidRPr="00D9590E">
        <w:rPr>
          <w:rFonts w:ascii="Times New Roman" w:eastAsia="Times New Roman" w:hAnsi="Times New Roman" w:cs="Times New Roman"/>
          <w:sz w:val="24"/>
          <w:szCs w:val="24"/>
        </w:rPr>
        <w:t>d contribute to the company's competitive advantage. For example, its strong brand reputation, innovative products, and loyal customer base are all valuable resources that have helped to drive its success (rancord.org, 2021).</w:t>
      </w:r>
    </w:p>
    <w:p w14:paraId="7C698562" w14:textId="20529D7E"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Rarity</w:t>
      </w:r>
      <w:r w:rsidRPr="00D9590E">
        <w:rPr>
          <w:rFonts w:ascii="Times New Roman" w:eastAsia="Times New Roman" w:hAnsi="Times New Roman" w:cs="Times New Roman"/>
          <w:sz w:val="24"/>
          <w:szCs w:val="24"/>
        </w:rPr>
        <w:t xml:space="preserve">: Apple's resources, as </w:t>
      </w:r>
      <w:r w:rsidRPr="00D9590E">
        <w:rPr>
          <w:rFonts w:ascii="Times New Roman" w:eastAsia="Times New Roman" w:hAnsi="Times New Roman" w:cs="Times New Roman"/>
          <w:sz w:val="24"/>
          <w:szCs w:val="24"/>
        </w:rPr>
        <w:t xml:space="preserve">well as capabilities, are </w:t>
      </w:r>
      <w:r w:rsidR="00AC5739" w:rsidRPr="00D9590E">
        <w:rPr>
          <w:rFonts w:ascii="Times New Roman" w:eastAsia="Times New Roman" w:hAnsi="Times New Roman" w:cs="Times New Roman"/>
          <w:sz w:val="24"/>
          <w:szCs w:val="24"/>
        </w:rPr>
        <w:t>effectively rare</w:t>
      </w:r>
      <w:r w:rsidRPr="00D9590E">
        <w:rPr>
          <w:rFonts w:ascii="Times New Roman" w:eastAsia="Times New Roman" w:hAnsi="Times New Roman" w:cs="Times New Roman"/>
          <w:sz w:val="24"/>
          <w:szCs w:val="24"/>
        </w:rPr>
        <w:t xml:space="preserve"> as well as difficult for its competitors to imitate. According to the study by </w:t>
      </w:r>
      <w:proofErr w:type="spellStart"/>
      <w:r w:rsidRPr="00D9590E">
        <w:rPr>
          <w:rFonts w:ascii="Times New Roman" w:eastAsia="Times New Roman" w:hAnsi="Times New Roman" w:cs="Times New Roman"/>
          <w:sz w:val="24"/>
          <w:szCs w:val="24"/>
        </w:rPr>
        <w:t>Widayanto</w:t>
      </w:r>
      <w:proofErr w:type="spellEnd"/>
      <w:r w:rsidRPr="00D9590E">
        <w:rPr>
          <w:rFonts w:ascii="Times New Roman" w:eastAsia="Times New Roman" w:hAnsi="Times New Roman" w:cs="Times New Roman"/>
          <w:sz w:val="24"/>
          <w:szCs w:val="24"/>
        </w:rPr>
        <w:t xml:space="preserve"> (2022), it has been found that proprietary operating systems and software of Apple, such as iOS and MacOS, are not available</w:t>
      </w:r>
      <w:r w:rsidRPr="00D9590E">
        <w:rPr>
          <w:rFonts w:ascii="Times New Roman" w:eastAsia="Times New Roman" w:hAnsi="Times New Roman" w:cs="Times New Roman"/>
          <w:sz w:val="24"/>
          <w:szCs w:val="24"/>
        </w:rPr>
        <w:t xml:space="preserve"> to competitors, giving Apple a unique advantage in the market.</w:t>
      </w:r>
    </w:p>
    <w:p w14:paraId="772F0A8B"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Imitability</w:t>
      </w:r>
      <w:r w:rsidRPr="00D9590E">
        <w:rPr>
          <w:rFonts w:ascii="Times New Roman" w:eastAsia="Times New Roman" w:hAnsi="Times New Roman" w:cs="Times New Roman"/>
          <w:sz w:val="24"/>
          <w:szCs w:val="24"/>
        </w:rPr>
        <w:t xml:space="preserve">: While few of Apple's resources along with capabilities are significantly difficult for its competitors to develop, others are more significantly replicated. For example, other companies </w:t>
      </w:r>
      <w:r w:rsidRPr="00D9590E">
        <w:rPr>
          <w:rFonts w:ascii="Times New Roman" w:eastAsia="Times New Roman" w:hAnsi="Times New Roman" w:cs="Times New Roman"/>
          <w:sz w:val="24"/>
          <w:szCs w:val="24"/>
        </w:rPr>
        <w:lastRenderedPageBreak/>
        <w:t>can try to copy Apple's design aesthetic, although they may not be a</w:t>
      </w:r>
      <w:r w:rsidRPr="00D9590E">
        <w:rPr>
          <w:rFonts w:ascii="Times New Roman" w:eastAsia="Times New Roman" w:hAnsi="Times New Roman" w:cs="Times New Roman"/>
          <w:sz w:val="24"/>
          <w:szCs w:val="24"/>
        </w:rPr>
        <w:t>ble to do so as successfully (academia.edu, 2022). In addition, the development of new technologies may also render some of Apple's current capabilities obsolete.</w:t>
      </w:r>
    </w:p>
    <w:p w14:paraId="62B45FC5"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Organization</w:t>
      </w:r>
      <w:r w:rsidRPr="00D9590E">
        <w:rPr>
          <w:rFonts w:ascii="Times New Roman" w:eastAsia="Times New Roman" w:hAnsi="Times New Roman" w:cs="Times New Roman"/>
          <w:sz w:val="24"/>
          <w:szCs w:val="24"/>
        </w:rPr>
        <w:t>: Apple's resources and capabilities must be organized and integrated effectively</w:t>
      </w:r>
      <w:r w:rsidRPr="00D9590E">
        <w:rPr>
          <w:rFonts w:ascii="Times New Roman" w:eastAsia="Times New Roman" w:hAnsi="Times New Roman" w:cs="Times New Roman"/>
          <w:sz w:val="24"/>
          <w:szCs w:val="24"/>
        </w:rPr>
        <w:t xml:space="preserve"> in order to contribute to the company's competitive advantage. Apple's strong focus on design and product development, as well as its marketing and supply chain operations, are examples of effective organization and integration of resources and capabiliti</w:t>
      </w:r>
      <w:r w:rsidRPr="00D9590E">
        <w:rPr>
          <w:rFonts w:ascii="Times New Roman" w:eastAsia="Times New Roman" w:hAnsi="Times New Roman" w:cs="Times New Roman"/>
          <w:sz w:val="24"/>
          <w:szCs w:val="24"/>
        </w:rPr>
        <w:t>es (rancord.org, 2021).</w:t>
      </w:r>
    </w:p>
    <w:p w14:paraId="3CCAEA59"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Apple's resources and capabilities can be considered valuable and rare, but some may be subject to imitation. However, the effective organization and integration of these resources and capabilities have helped to drive the company's</w:t>
      </w:r>
      <w:r w:rsidRPr="00D9590E">
        <w:rPr>
          <w:rFonts w:ascii="Times New Roman" w:eastAsia="Times New Roman" w:hAnsi="Times New Roman" w:cs="Times New Roman"/>
          <w:sz w:val="24"/>
          <w:szCs w:val="24"/>
        </w:rPr>
        <w:t xml:space="preserve"> success and competitive advantage.</w:t>
      </w:r>
    </w:p>
    <w:p w14:paraId="4F8D33BE" w14:textId="77777777"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Value chain Analysis</w:t>
      </w:r>
    </w:p>
    <w:p w14:paraId="7706F0F0"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“Value chain analysis” is a strategic tool used by businesses to identify the activities that create value in the production and delivery of their products or services. The components of “value chain</w:t>
      </w:r>
      <w:r w:rsidRPr="00D9590E">
        <w:rPr>
          <w:rFonts w:ascii="Times New Roman" w:eastAsia="Times New Roman" w:hAnsi="Times New Roman" w:cs="Times New Roman"/>
          <w:sz w:val="24"/>
          <w:szCs w:val="24"/>
        </w:rPr>
        <w:t xml:space="preserve"> analysis” has been discussed.</w:t>
      </w:r>
    </w:p>
    <w:p w14:paraId="60561D1F"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drawing>
          <wp:inline distT="114300" distB="114300" distL="114300" distR="114300" wp14:anchorId="29580EC7" wp14:editId="323BAAD5">
            <wp:extent cx="5943600" cy="30480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943600" cy="3048000"/>
                    </a:xfrm>
                    <a:prstGeom prst="rect">
                      <a:avLst/>
                    </a:prstGeom>
                    <a:ln w="25400">
                      <a:solidFill>
                        <a:srgbClr val="000000"/>
                      </a:solidFill>
                      <a:prstDash val="solid"/>
                    </a:ln>
                  </pic:spPr>
                </pic:pic>
              </a:graphicData>
            </a:graphic>
          </wp:inline>
        </w:drawing>
      </w:r>
    </w:p>
    <w:p w14:paraId="62A82ADE" w14:textId="5C93946B"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Figure </w:t>
      </w:r>
      <w:r w:rsidR="00AC5739">
        <w:rPr>
          <w:rFonts w:ascii="Times New Roman" w:eastAsia="Times New Roman" w:hAnsi="Times New Roman" w:cs="Times New Roman"/>
          <w:b/>
          <w:sz w:val="24"/>
          <w:szCs w:val="24"/>
        </w:rPr>
        <w:t>6</w:t>
      </w:r>
      <w:r w:rsidRPr="00D9590E">
        <w:rPr>
          <w:rFonts w:ascii="Times New Roman" w:eastAsia="Times New Roman" w:hAnsi="Times New Roman" w:cs="Times New Roman"/>
          <w:b/>
          <w:sz w:val="24"/>
          <w:szCs w:val="24"/>
        </w:rPr>
        <w:t>: Value chain Analysis of Apple</w:t>
      </w:r>
    </w:p>
    <w:p w14:paraId="6881631C" w14:textId="121FA9E3"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lastRenderedPageBreak/>
        <w:t xml:space="preserve">(Source: </w:t>
      </w:r>
      <w:proofErr w:type="spellStart"/>
      <w:r w:rsidRPr="00D9590E">
        <w:rPr>
          <w:rFonts w:ascii="Times New Roman" w:eastAsia="Times New Roman" w:hAnsi="Times New Roman" w:cs="Times New Roman"/>
          <w:sz w:val="24"/>
          <w:szCs w:val="24"/>
        </w:rPr>
        <w:t>Jone</w:t>
      </w:r>
      <w:proofErr w:type="spellEnd"/>
      <w:r w:rsidRPr="00D9590E">
        <w:rPr>
          <w:rFonts w:ascii="Times New Roman" w:eastAsia="Times New Roman" w:hAnsi="Times New Roman" w:cs="Times New Roman"/>
          <w:sz w:val="24"/>
          <w:szCs w:val="24"/>
        </w:rPr>
        <w:t xml:space="preserve">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2019)</w:t>
      </w:r>
    </w:p>
    <w:p w14:paraId="46C4088E" w14:textId="1FEACD93"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Inbound Logistics</w:t>
      </w:r>
      <w:r w:rsidRPr="00D9590E">
        <w:rPr>
          <w:rFonts w:ascii="Times New Roman" w:eastAsia="Times New Roman" w:hAnsi="Times New Roman" w:cs="Times New Roman"/>
          <w:sz w:val="24"/>
          <w:szCs w:val="24"/>
        </w:rPr>
        <w:t>: The sourcing and acquisition of components and supplies for Apple's products from vendors worldwide is a part of the company's inbound lo</w:t>
      </w:r>
      <w:r w:rsidRPr="00D9590E">
        <w:rPr>
          <w:rFonts w:ascii="Times New Roman" w:eastAsia="Times New Roman" w:hAnsi="Times New Roman" w:cs="Times New Roman"/>
          <w:sz w:val="24"/>
          <w:szCs w:val="24"/>
        </w:rPr>
        <w:t>gistics. To guarantee a consistent supply of high-quality parts, Apple has built long-term ties with suppliers (</w:t>
      </w:r>
      <w:proofErr w:type="spellStart"/>
      <w:r w:rsidRPr="00D9590E">
        <w:rPr>
          <w:rFonts w:ascii="Times New Roman" w:eastAsia="Times New Roman" w:hAnsi="Times New Roman" w:cs="Times New Roman"/>
          <w:sz w:val="24"/>
          <w:szCs w:val="24"/>
        </w:rPr>
        <w:t>Jone</w:t>
      </w:r>
      <w:proofErr w:type="spellEnd"/>
      <w:r w:rsidRPr="00D9590E">
        <w:rPr>
          <w:rFonts w:ascii="Times New Roman" w:eastAsia="Times New Roman" w:hAnsi="Times New Roman" w:cs="Times New Roman"/>
          <w:sz w:val="24"/>
          <w:szCs w:val="24"/>
        </w:rPr>
        <w:t xml:space="preserve">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2019).</w:t>
      </w:r>
    </w:p>
    <w:p w14:paraId="69891230"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Operations</w:t>
      </w:r>
      <w:r w:rsidRPr="00D9590E">
        <w:rPr>
          <w:rFonts w:ascii="Times New Roman" w:eastAsia="Times New Roman" w:hAnsi="Times New Roman" w:cs="Times New Roman"/>
          <w:sz w:val="24"/>
          <w:szCs w:val="24"/>
        </w:rPr>
        <w:t>: The production, assembling, and testing of Apple's goods are all part of its operations. The business can swiftly</w:t>
      </w:r>
      <w:r w:rsidRPr="00D9590E">
        <w:rPr>
          <w:rFonts w:ascii="Times New Roman" w:eastAsia="Times New Roman" w:hAnsi="Times New Roman" w:cs="Times New Roman"/>
          <w:sz w:val="24"/>
          <w:szCs w:val="24"/>
        </w:rPr>
        <w:t xml:space="preserve"> and cheaply create vast numbers of goods because of its highly effective and automated production method.</w:t>
      </w:r>
    </w:p>
    <w:p w14:paraId="4A8BBD23"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Outbound Logistics</w:t>
      </w:r>
      <w:r w:rsidRPr="00D9590E">
        <w:rPr>
          <w:rFonts w:ascii="Times New Roman" w:eastAsia="Times New Roman" w:hAnsi="Times New Roman" w:cs="Times New Roman"/>
          <w:sz w:val="24"/>
          <w:szCs w:val="24"/>
        </w:rPr>
        <w:t>: Outbound logistics of the organization include the storage and distribution of its products to retail stores, online marketplaces</w:t>
      </w:r>
      <w:r w:rsidRPr="00D9590E">
        <w:rPr>
          <w:rFonts w:ascii="Times New Roman" w:eastAsia="Times New Roman" w:hAnsi="Times New Roman" w:cs="Times New Roman"/>
          <w:sz w:val="24"/>
          <w:szCs w:val="24"/>
        </w:rPr>
        <w:t xml:space="preserve">, and customers. As stated by </w:t>
      </w:r>
      <w:r w:rsidRPr="00D9590E">
        <w:rPr>
          <w:rFonts w:ascii="Times New Roman" w:eastAsia="Times New Roman" w:hAnsi="Times New Roman" w:cs="Times New Roman"/>
          <w:sz w:val="24"/>
          <w:szCs w:val="24"/>
          <w:highlight w:val="white"/>
        </w:rPr>
        <w:t>Akhter and Sofi (2022),</w:t>
      </w:r>
      <w:r w:rsidRPr="00D9590E">
        <w:rPr>
          <w:rFonts w:ascii="Times New Roman" w:eastAsia="Times New Roman" w:hAnsi="Times New Roman" w:cs="Times New Roman"/>
          <w:sz w:val="24"/>
          <w:szCs w:val="24"/>
        </w:rPr>
        <w:t xml:space="preserve"> the company has a highly optimized logistics system that ensures timely and cost-effective delivery of its products to customers.</w:t>
      </w:r>
    </w:p>
    <w:p w14:paraId="6DE3D1A9"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Marketing and Sales</w:t>
      </w:r>
      <w:r w:rsidRPr="00D9590E">
        <w:rPr>
          <w:rFonts w:ascii="Times New Roman" w:eastAsia="Times New Roman" w:hAnsi="Times New Roman" w:cs="Times New Roman"/>
          <w:sz w:val="24"/>
          <w:szCs w:val="24"/>
        </w:rPr>
        <w:t xml:space="preserve">: Manufacturing, assembly, and testing of </w:t>
      </w:r>
      <w:r w:rsidRPr="00D9590E">
        <w:rPr>
          <w:rFonts w:ascii="Times New Roman" w:eastAsia="Times New Roman" w:hAnsi="Times New Roman" w:cs="Times New Roman"/>
          <w:sz w:val="24"/>
          <w:szCs w:val="24"/>
        </w:rPr>
        <w:t xml:space="preserve">Apple's goods are all part of the company's operations. The business's highly effective and automated production method enables it to swiftly and cheaply create enormous numbers of goods. The company has a highly effective marketing and sales team that is </w:t>
      </w:r>
      <w:r w:rsidRPr="00D9590E">
        <w:rPr>
          <w:rFonts w:ascii="Times New Roman" w:eastAsia="Times New Roman" w:hAnsi="Times New Roman" w:cs="Times New Roman"/>
          <w:sz w:val="24"/>
          <w:szCs w:val="24"/>
        </w:rPr>
        <w:t>able to generate high demand for its products.</w:t>
      </w:r>
    </w:p>
    <w:p w14:paraId="57EF3A74"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Service</w:t>
      </w:r>
      <w:r w:rsidRPr="00D9590E">
        <w:rPr>
          <w:rFonts w:ascii="Times New Roman" w:eastAsia="Times New Roman" w:hAnsi="Times New Roman" w:cs="Times New Roman"/>
          <w:sz w:val="24"/>
          <w:szCs w:val="24"/>
        </w:rPr>
        <w:t>: Apple's service strategy is focused on providing excellent customer support and after-sales service to customers (</w:t>
      </w:r>
      <w:r w:rsidRPr="00D9590E">
        <w:rPr>
          <w:rFonts w:ascii="Times New Roman" w:eastAsia="Times New Roman" w:hAnsi="Times New Roman" w:cs="Times New Roman"/>
          <w:sz w:val="24"/>
          <w:szCs w:val="24"/>
          <w:highlight w:val="white"/>
        </w:rPr>
        <w:t>wikisme.com, 2021</w:t>
      </w:r>
      <w:r w:rsidRPr="00D9590E">
        <w:rPr>
          <w:rFonts w:ascii="Times New Roman" w:eastAsia="Times New Roman" w:hAnsi="Times New Roman" w:cs="Times New Roman"/>
          <w:sz w:val="24"/>
          <w:szCs w:val="24"/>
        </w:rPr>
        <w:t>). The company has a highly trained and dedicated team of support sta</w:t>
      </w:r>
      <w:r w:rsidRPr="00D9590E">
        <w:rPr>
          <w:rFonts w:ascii="Times New Roman" w:eastAsia="Times New Roman" w:hAnsi="Times New Roman" w:cs="Times New Roman"/>
          <w:sz w:val="24"/>
          <w:szCs w:val="24"/>
        </w:rPr>
        <w:t>ff who are available 24/7 to provide assistance to customers.</w:t>
      </w:r>
    </w:p>
    <w:p w14:paraId="0FA249F0"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Procurement</w:t>
      </w:r>
      <w:r w:rsidRPr="00D9590E">
        <w:rPr>
          <w:rFonts w:ascii="Times New Roman" w:eastAsia="Times New Roman" w:hAnsi="Times New Roman" w:cs="Times New Roman"/>
          <w:sz w:val="24"/>
          <w:szCs w:val="24"/>
        </w:rPr>
        <w:t>: Apple's procurement strategy is focused on building long-term relationships with suppliers and ensuring a reliable supply of quality components and materials. This organization also</w:t>
      </w:r>
      <w:r w:rsidRPr="00D9590E">
        <w:rPr>
          <w:rFonts w:ascii="Times New Roman" w:eastAsia="Times New Roman" w:hAnsi="Times New Roman" w:cs="Times New Roman"/>
          <w:sz w:val="24"/>
          <w:szCs w:val="24"/>
        </w:rPr>
        <w:t xml:space="preserve"> invests hugely in the context of its R&amp;D in order to develop innovative and new products.</w:t>
      </w:r>
    </w:p>
    <w:p w14:paraId="5FFB2ED6"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b/>
          <w:i/>
          <w:sz w:val="24"/>
          <w:szCs w:val="24"/>
        </w:rPr>
        <w:t>Research and Development</w:t>
      </w:r>
      <w:r w:rsidRPr="00D9590E">
        <w:rPr>
          <w:rFonts w:ascii="Times New Roman" w:eastAsia="Times New Roman" w:hAnsi="Times New Roman" w:cs="Times New Roman"/>
          <w:sz w:val="24"/>
          <w:szCs w:val="24"/>
        </w:rPr>
        <w:t>: Apple's R&amp;D activities are focused on developing new and innovative products, as well as improving the performance and features of its exis</w:t>
      </w:r>
      <w:r w:rsidRPr="00D9590E">
        <w:rPr>
          <w:rFonts w:ascii="Times New Roman" w:eastAsia="Times New Roman" w:hAnsi="Times New Roman" w:cs="Times New Roman"/>
          <w:sz w:val="24"/>
          <w:szCs w:val="24"/>
        </w:rPr>
        <w:t xml:space="preserve">ting products (hbr.org, 2020).  </w:t>
      </w:r>
    </w:p>
    <w:p w14:paraId="4240BFDA"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Apple's value chain analysis highlights the company's focus on delivering high-quality products to customers through efficient manufacturing processes, a strong brand image, and excellent </w:t>
      </w:r>
      <w:r w:rsidRPr="00D9590E">
        <w:rPr>
          <w:rFonts w:ascii="Times New Roman" w:eastAsia="Times New Roman" w:hAnsi="Times New Roman" w:cs="Times New Roman"/>
          <w:sz w:val="24"/>
          <w:szCs w:val="24"/>
        </w:rPr>
        <w:lastRenderedPageBreak/>
        <w:t>customer service. The company's emp</w:t>
      </w:r>
      <w:r w:rsidRPr="00D9590E">
        <w:rPr>
          <w:rFonts w:ascii="Times New Roman" w:eastAsia="Times New Roman" w:hAnsi="Times New Roman" w:cs="Times New Roman"/>
          <w:sz w:val="24"/>
          <w:szCs w:val="24"/>
        </w:rPr>
        <w:t>hasis on research and development and long-term relationships with suppliers enables it to maintain a competitive advantage in the market.</w:t>
      </w:r>
    </w:p>
    <w:p w14:paraId="490CEE8E" w14:textId="77777777" w:rsidR="006B1A03" w:rsidRPr="00D9590E" w:rsidRDefault="00C7512C" w:rsidP="0088461B">
      <w:pPr>
        <w:pStyle w:val="Heading1"/>
      </w:pPr>
      <w:bookmarkStart w:id="4" w:name="_Toc131029457"/>
      <w:r w:rsidRPr="00D9590E">
        <w:t>Context of dealing with the central problem faced by the company</w:t>
      </w:r>
      <w:bookmarkEnd w:id="4"/>
    </w:p>
    <w:p w14:paraId="40E1E474" w14:textId="7A80ABE1" w:rsidR="0088461B"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 has pioneered a powerful business model by lev</w:t>
      </w:r>
      <w:r w:rsidRPr="00D9590E">
        <w:rPr>
          <w:rFonts w:ascii="Times New Roman" w:eastAsia="Times New Roman" w:hAnsi="Times New Roman" w:cs="Times New Roman"/>
          <w:sz w:val="24"/>
          <w:szCs w:val="24"/>
        </w:rPr>
        <w:t>eraging the luxury tech approach. The company's success has been built on several key strategies that have helped it establish a powerful brand and create a loyal customer base. One of the key components of Apple's business model is its premium pricing str</w:t>
      </w:r>
      <w:r w:rsidRPr="00D9590E">
        <w:rPr>
          <w:rFonts w:ascii="Times New Roman" w:eastAsia="Times New Roman" w:hAnsi="Times New Roman" w:cs="Times New Roman"/>
          <w:sz w:val="24"/>
          <w:szCs w:val="24"/>
        </w:rPr>
        <w:t xml:space="preserve">ategy. As stated by </w:t>
      </w:r>
      <w:r w:rsidRPr="00D9590E">
        <w:rPr>
          <w:rFonts w:ascii="Times New Roman" w:eastAsia="Times New Roman" w:hAnsi="Times New Roman" w:cs="Times New Roman"/>
          <w:sz w:val="24"/>
          <w:szCs w:val="24"/>
          <w:highlight w:val="white"/>
        </w:rPr>
        <w:t xml:space="preserve">Awasthi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sz w:val="24"/>
          <w:szCs w:val="24"/>
          <w:highlight w:val="white"/>
        </w:rPr>
        <w:t xml:space="preserve">. (2021), </w:t>
      </w:r>
      <w:r w:rsidRPr="00D9590E">
        <w:rPr>
          <w:rFonts w:ascii="Times New Roman" w:eastAsia="Times New Roman" w:hAnsi="Times New Roman" w:cs="Times New Roman"/>
          <w:sz w:val="24"/>
          <w:szCs w:val="24"/>
        </w:rPr>
        <w:t>by pricing products at a premium compared to competitors, Apple can be able to create a perception of quality and exclusivity, which has resonated with consumers. Another important element associated with business</w:t>
      </w:r>
      <w:r w:rsidRPr="00D9590E">
        <w:rPr>
          <w:rFonts w:ascii="Times New Roman" w:eastAsia="Times New Roman" w:hAnsi="Times New Roman" w:cs="Times New Roman"/>
          <w:sz w:val="24"/>
          <w:szCs w:val="24"/>
        </w:rPr>
        <w:t xml:space="preserve"> model of the organization is its focus on innovation as well as design. Apple has distinguished itself from rivals and developed a devoted following thanks to its creative and stylish product designs (apple.com, 2023). </w:t>
      </w:r>
    </w:p>
    <w:p w14:paraId="102887B1" w14:textId="2DE8FE18"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In addition, Apple has developed a </w:t>
      </w:r>
      <w:r w:rsidRPr="00D9590E">
        <w:rPr>
          <w:rFonts w:ascii="Times New Roman" w:eastAsia="Times New Roman" w:hAnsi="Times New Roman" w:cs="Times New Roman"/>
          <w:sz w:val="24"/>
          <w:szCs w:val="24"/>
        </w:rPr>
        <w:t>network of complementary goods and services, ranging from online content and peripherals to both software and hardware. This approach has helped to lock customers into the Apple ecosystem, creating a strong and loyal customer base (</w:t>
      </w:r>
      <w:r w:rsidRPr="00D9590E">
        <w:rPr>
          <w:rFonts w:ascii="Times New Roman" w:eastAsia="Times New Roman" w:hAnsi="Times New Roman" w:cs="Times New Roman"/>
          <w:sz w:val="24"/>
          <w:szCs w:val="24"/>
          <w:highlight w:val="white"/>
        </w:rPr>
        <w:t xml:space="preserve">Duan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sz w:val="24"/>
          <w:szCs w:val="24"/>
          <w:highlight w:val="white"/>
        </w:rPr>
        <w:t>. 2021</w:t>
      </w:r>
      <w:r w:rsidRPr="00D9590E">
        <w:rPr>
          <w:rFonts w:ascii="Times New Roman" w:eastAsia="Times New Roman" w:hAnsi="Times New Roman" w:cs="Times New Roman"/>
          <w:sz w:val="24"/>
          <w:szCs w:val="24"/>
        </w:rPr>
        <w:t>). Final</w:t>
      </w:r>
      <w:r w:rsidRPr="00D9590E">
        <w:rPr>
          <w:rFonts w:ascii="Times New Roman" w:eastAsia="Times New Roman" w:hAnsi="Times New Roman" w:cs="Times New Roman"/>
          <w:sz w:val="24"/>
          <w:szCs w:val="24"/>
        </w:rPr>
        <w:t>ly, Apple's branding and marketing efforts have been instrumental in creating a powerful brand image. By focusing on minimalist and elegant product designs, and iconic marketing campaigns such as "Think Different," the organization has developed its capabi</w:t>
      </w:r>
      <w:r w:rsidRPr="00D9590E">
        <w:rPr>
          <w:rFonts w:ascii="Times New Roman" w:eastAsia="Times New Roman" w:hAnsi="Times New Roman" w:cs="Times New Roman"/>
          <w:sz w:val="24"/>
          <w:szCs w:val="24"/>
        </w:rPr>
        <w:t xml:space="preserve">lities to differentiate itself and align with its services from its competitors. </w:t>
      </w:r>
    </w:p>
    <w:p w14:paraId="7DEA5D6D"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lastRenderedPageBreak/>
        <w:drawing>
          <wp:inline distT="114300" distB="114300" distL="114300" distR="114300" wp14:anchorId="36156C3F" wp14:editId="6EE66F92">
            <wp:extent cx="5943600" cy="3340100"/>
            <wp:effectExtent l="25400" t="25400" r="25400" b="254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230F0D6B" w14:textId="4E3B86F4"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Figure </w:t>
      </w:r>
      <w:r w:rsidR="00AC5739">
        <w:rPr>
          <w:rFonts w:ascii="Times New Roman" w:eastAsia="Times New Roman" w:hAnsi="Times New Roman" w:cs="Times New Roman"/>
          <w:b/>
          <w:sz w:val="24"/>
          <w:szCs w:val="24"/>
        </w:rPr>
        <w:t>7</w:t>
      </w:r>
      <w:r w:rsidRPr="00D9590E">
        <w:rPr>
          <w:rFonts w:ascii="Times New Roman" w:eastAsia="Times New Roman" w:hAnsi="Times New Roman" w:cs="Times New Roman"/>
          <w:b/>
          <w:sz w:val="24"/>
          <w:szCs w:val="24"/>
        </w:rPr>
        <w:t>: Strategic map of Apple</w:t>
      </w:r>
    </w:p>
    <w:p w14:paraId="13828E3A"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(Source: research-assets.cbinsights.com, 2022)</w:t>
      </w:r>
    </w:p>
    <w:p w14:paraId="1296FE12" w14:textId="4318F372"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The luxury tech business model of Apple has been a significant factor in helping the company deal with the competitive challenges posed by companies like Samsung and Microsoft. One of the key advantages of Apple's luxury tech approach is differentiation (a</w:t>
      </w:r>
      <w:r w:rsidRPr="00D9590E">
        <w:rPr>
          <w:rFonts w:ascii="Times New Roman" w:eastAsia="Times New Roman" w:hAnsi="Times New Roman" w:cs="Times New Roman"/>
          <w:sz w:val="24"/>
          <w:szCs w:val="24"/>
        </w:rPr>
        <w:t>pple.com, 2023). Apple has always been known for its premium pricing strategy, which has helped to create a perception of quality and exclusivity. By pricing its products at a premium compared to competitors, Apple has been able to set itself apart from ot</w:t>
      </w:r>
      <w:r w:rsidRPr="00D9590E">
        <w:rPr>
          <w:rFonts w:ascii="Times New Roman" w:eastAsia="Times New Roman" w:hAnsi="Times New Roman" w:cs="Times New Roman"/>
          <w:sz w:val="24"/>
          <w:szCs w:val="24"/>
        </w:rPr>
        <w:t xml:space="preserve">her brands in the market. This approach can </w:t>
      </w:r>
      <w:r w:rsidR="0088461B" w:rsidRPr="00D9590E">
        <w:rPr>
          <w:rFonts w:ascii="Times New Roman" w:eastAsia="Times New Roman" w:hAnsi="Times New Roman" w:cs="Times New Roman"/>
          <w:sz w:val="24"/>
          <w:szCs w:val="24"/>
        </w:rPr>
        <w:t>help</w:t>
      </w:r>
      <w:r w:rsidRPr="00D9590E">
        <w:rPr>
          <w:rFonts w:ascii="Times New Roman" w:eastAsia="Times New Roman" w:hAnsi="Times New Roman" w:cs="Times New Roman"/>
          <w:sz w:val="24"/>
          <w:szCs w:val="24"/>
        </w:rPr>
        <w:t xml:space="preserve"> Apple establish a brand image that is synonymous with luxury tech, making it a top choice for consumers who value quality and design (</w:t>
      </w:r>
      <w:r w:rsidRPr="00D9590E">
        <w:rPr>
          <w:rFonts w:ascii="Times New Roman" w:eastAsia="Times New Roman" w:hAnsi="Times New Roman" w:cs="Times New Roman"/>
          <w:sz w:val="24"/>
          <w:szCs w:val="24"/>
          <w:highlight w:val="white"/>
        </w:rPr>
        <w:t>Al-</w:t>
      </w:r>
      <w:proofErr w:type="spellStart"/>
      <w:r w:rsidRPr="00D9590E">
        <w:rPr>
          <w:rFonts w:ascii="Times New Roman" w:eastAsia="Times New Roman" w:hAnsi="Times New Roman" w:cs="Times New Roman"/>
          <w:sz w:val="24"/>
          <w:szCs w:val="24"/>
          <w:highlight w:val="white"/>
        </w:rPr>
        <w:t>Shawwa</w:t>
      </w:r>
      <w:proofErr w:type="spellEnd"/>
      <w:r w:rsidRPr="00D9590E">
        <w:rPr>
          <w:rFonts w:ascii="Times New Roman" w:eastAsia="Times New Roman" w:hAnsi="Times New Roman" w:cs="Times New Roman"/>
          <w:sz w:val="24"/>
          <w:szCs w:val="24"/>
          <w:highlight w:val="white"/>
        </w:rPr>
        <w:t xml:space="preserve"> and Abu-Naser, 2019</w:t>
      </w:r>
      <w:r w:rsidRPr="00D9590E">
        <w:rPr>
          <w:rFonts w:ascii="Times New Roman" w:eastAsia="Times New Roman" w:hAnsi="Times New Roman" w:cs="Times New Roman"/>
          <w:sz w:val="24"/>
          <w:szCs w:val="24"/>
        </w:rPr>
        <w:t xml:space="preserve">). This differentiation has helped Apple to </w:t>
      </w:r>
      <w:r w:rsidRPr="00D9590E">
        <w:rPr>
          <w:rFonts w:ascii="Times New Roman" w:eastAsia="Times New Roman" w:hAnsi="Times New Roman" w:cs="Times New Roman"/>
          <w:sz w:val="24"/>
          <w:szCs w:val="24"/>
        </w:rPr>
        <w:t>stand out in a crowded market and attract a loyal customer base. Apple's ability to foster brand loyalty is another benefit of its luxury technology business model. Apple's products are renowned for their elegant and cutting-edge designs, which have assist</w:t>
      </w:r>
      <w:r w:rsidRPr="00D9590E">
        <w:rPr>
          <w:rFonts w:ascii="Times New Roman" w:eastAsia="Times New Roman" w:hAnsi="Times New Roman" w:cs="Times New Roman"/>
          <w:sz w:val="24"/>
          <w:szCs w:val="24"/>
        </w:rPr>
        <w:t xml:space="preserve">ed the business in developing a devoted following of customers. Apple seems to have been able to establish a strong emotional relationship with its consumers by putting a significant emphasis on customer experience and design. This has aided in increasing </w:t>
      </w:r>
      <w:r w:rsidRPr="00D9590E">
        <w:rPr>
          <w:rFonts w:ascii="Times New Roman" w:eastAsia="Times New Roman" w:hAnsi="Times New Roman" w:cs="Times New Roman"/>
          <w:sz w:val="24"/>
          <w:szCs w:val="24"/>
        </w:rPr>
        <w:t xml:space="preserve">customer retention and brand loyalty. Also, the firm has </w:t>
      </w:r>
      <w:r w:rsidRPr="00D9590E">
        <w:rPr>
          <w:rFonts w:ascii="Times New Roman" w:eastAsia="Times New Roman" w:hAnsi="Times New Roman" w:cs="Times New Roman"/>
          <w:sz w:val="24"/>
          <w:szCs w:val="24"/>
        </w:rPr>
        <w:lastRenderedPageBreak/>
        <w:t>developed a strong reputation and brand awareness because to the association of its name with innovation, originality, and high quality.</w:t>
      </w:r>
    </w:p>
    <w:p w14:paraId="459DB874"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Apple's luxury tech model has also helped the company create a</w:t>
      </w:r>
      <w:r w:rsidRPr="00D9590E">
        <w:rPr>
          <w:rFonts w:ascii="Times New Roman" w:eastAsia="Times New Roman" w:hAnsi="Times New Roman" w:cs="Times New Roman"/>
          <w:sz w:val="24"/>
          <w:szCs w:val="24"/>
        </w:rPr>
        <w:t xml:space="preserve">n ecosystem of products and services that work seamlessly together. This approach has helped to lock customers into the Apple ecosystem, creating a strong and loyal customer base. As per the opinion of </w:t>
      </w:r>
      <w:r w:rsidRPr="00D9590E">
        <w:rPr>
          <w:rFonts w:ascii="Times New Roman" w:eastAsia="Times New Roman" w:hAnsi="Times New Roman" w:cs="Times New Roman"/>
          <w:sz w:val="24"/>
          <w:szCs w:val="24"/>
          <w:highlight w:val="white"/>
        </w:rPr>
        <w:t xml:space="preserve">Attaran (2022), </w:t>
      </w:r>
      <w:r w:rsidRPr="00D9590E">
        <w:rPr>
          <w:rFonts w:ascii="Times New Roman" w:eastAsia="Times New Roman" w:hAnsi="Times New Roman" w:cs="Times New Roman"/>
          <w:sz w:val="24"/>
          <w:szCs w:val="24"/>
        </w:rPr>
        <w:t>by creating an ecosystem of products a</w:t>
      </w:r>
      <w:r w:rsidRPr="00D9590E">
        <w:rPr>
          <w:rFonts w:ascii="Times New Roman" w:eastAsia="Times New Roman" w:hAnsi="Times New Roman" w:cs="Times New Roman"/>
          <w:sz w:val="24"/>
          <w:szCs w:val="24"/>
        </w:rPr>
        <w:t>nd services, Apple can be able to differentiate itself from competitors and establish itself as a leader in luxury tech. The ecosystem approach has also helped Apple to create a competitive advantage in terms of customer retention and repeat business, as c</w:t>
      </w:r>
      <w:r w:rsidRPr="00D9590E">
        <w:rPr>
          <w:rFonts w:ascii="Times New Roman" w:eastAsia="Times New Roman" w:hAnsi="Times New Roman" w:cs="Times New Roman"/>
          <w:sz w:val="24"/>
          <w:szCs w:val="24"/>
        </w:rPr>
        <w:t>ustomers are more likely to purchase other Apple products and services once they are part of the ecosystem. Apple's luxury tech approach has helped the company to maintain its pricing power. While competitors like Samsung and Microsoft have tried to compet</w:t>
      </w:r>
      <w:r w:rsidRPr="00D9590E">
        <w:rPr>
          <w:rFonts w:ascii="Times New Roman" w:eastAsia="Times New Roman" w:hAnsi="Times New Roman" w:cs="Times New Roman"/>
          <w:sz w:val="24"/>
          <w:szCs w:val="24"/>
        </w:rPr>
        <w:t>e on price, Apple has maintained its premium pricing strategy, which has helped to preserve its brand image and exclusivity (</w:t>
      </w:r>
      <w:proofErr w:type="spellStart"/>
      <w:r w:rsidRPr="00D9590E">
        <w:rPr>
          <w:rFonts w:ascii="Times New Roman" w:eastAsia="Times New Roman" w:hAnsi="Times New Roman" w:cs="Times New Roman"/>
          <w:sz w:val="24"/>
          <w:szCs w:val="24"/>
          <w:highlight w:val="white"/>
        </w:rPr>
        <w:t>Coeckelbergh</w:t>
      </w:r>
      <w:proofErr w:type="spellEnd"/>
      <w:r w:rsidRPr="00D9590E">
        <w:rPr>
          <w:rFonts w:ascii="Times New Roman" w:eastAsia="Times New Roman" w:hAnsi="Times New Roman" w:cs="Times New Roman"/>
          <w:sz w:val="24"/>
          <w:szCs w:val="24"/>
          <w:highlight w:val="white"/>
        </w:rPr>
        <w:t>, 2019</w:t>
      </w:r>
      <w:r w:rsidRPr="00D9590E">
        <w:rPr>
          <w:rFonts w:ascii="Times New Roman" w:eastAsia="Times New Roman" w:hAnsi="Times New Roman" w:cs="Times New Roman"/>
          <w:sz w:val="24"/>
          <w:szCs w:val="24"/>
        </w:rPr>
        <w:t>). By maintaining its pricing power, Apple has been able to protect its profit margins and maintain its leadershi</w:t>
      </w:r>
      <w:r w:rsidRPr="00D9590E">
        <w:rPr>
          <w:rFonts w:ascii="Times New Roman" w:eastAsia="Times New Roman" w:hAnsi="Times New Roman" w:cs="Times New Roman"/>
          <w:sz w:val="24"/>
          <w:szCs w:val="24"/>
        </w:rPr>
        <w:t>p position in the luxury tech market. This approach has helped Apple to avoid the pitfalls of competing on prices, such as commoditization and a loss of brand value.</w:t>
      </w:r>
    </w:p>
    <w:p w14:paraId="4EBA11A8" w14:textId="6F275E0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Thus, the luxury tech business model of Apple has been instrumental in helping the company</w:t>
      </w:r>
      <w:r w:rsidRPr="00D9590E">
        <w:rPr>
          <w:rFonts w:ascii="Times New Roman" w:eastAsia="Times New Roman" w:hAnsi="Times New Roman" w:cs="Times New Roman"/>
          <w:sz w:val="24"/>
          <w:szCs w:val="24"/>
        </w:rPr>
        <w:t xml:space="preserve"> deal with competitive challenges from companies like Samsung and Microsoft. By focusing on differentiation, brand loyalty, ecosystem building, and pricing power, Apple has been able to establish itself as a leader in luxury tech and maintain its competiti</w:t>
      </w:r>
      <w:r w:rsidRPr="00D9590E">
        <w:rPr>
          <w:rFonts w:ascii="Times New Roman" w:eastAsia="Times New Roman" w:hAnsi="Times New Roman" w:cs="Times New Roman"/>
          <w:sz w:val="24"/>
          <w:szCs w:val="24"/>
        </w:rPr>
        <w:t xml:space="preserve">ve advantage in the market. As opined by </w:t>
      </w:r>
      <w:r w:rsidRPr="00D9590E">
        <w:rPr>
          <w:rFonts w:ascii="Times New Roman" w:eastAsia="Times New Roman" w:hAnsi="Times New Roman" w:cs="Times New Roman"/>
          <w:sz w:val="24"/>
          <w:szCs w:val="24"/>
          <w:highlight w:val="white"/>
        </w:rPr>
        <w:t xml:space="preserve">Zhu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sz w:val="24"/>
          <w:szCs w:val="24"/>
          <w:highlight w:val="white"/>
        </w:rPr>
        <w:t xml:space="preserve">. (2020), </w:t>
      </w:r>
      <w:r w:rsidRPr="00D9590E">
        <w:rPr>
          <w:rFonts w:ascii="Times New Roman" w:eastAsia="Times New Roman" w:hAnsi="Times New Roman" w:cs="Times New Roman"/>
          <w:sz w:val="24"/>
          <w:szCs w:val="24"/>
        </w:rPr>
        <w:t xml:space="preserve">Apple's luxury tech approach has helped the company create a strong and loyal customer base, differentiate itself from competitors, and maintain its pricing power. These factors have helped Apple </w:t>
      </w:r>
      <w:r w:rsidRPr="00D9590E">
        <w:rPr>
          <w:rFonts w:ascii="Times New Roman" w:eastAsia="Times New Roman" w:hAnsi="Times New Roman" w:cs="Times New Roman"/>
          <w:sz w:val="24"/>
          <w:szCs w:val="24"/>
        </w:rPr>
        <w:t>to maintain its leadership position in the market and continue to innovate and grow its business. Along with this, Apple's vulnerability to “Luxury Tech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rivals” is a significant challenge that the company has had to address through defensive restru</w:t>
      </w:r>
      <w:r w:rsidRPr="00D9590E">
        <w:rPr>
          <w:rFonts w:ascii="Times New Roman" w:eastAsia="Times New Roman" w:hAnsi="Times New Roman" w:cs="Times New Roman"/>
          <w:sz w:val="24"/>
          <w:szCs w:val="24"/>
        </w:rPr>
        <w:t xml:space="preserve">cturing of its product ranges.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such as Samsung and Huawei, have been able to compete with Apple by offering premium devices with similar features and functionality, but at lower prices (Case study).  </w:t>
      </w:r>
    </w:p>
    <w:p w14:paraId="534439DD"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lastRenderedPageBreak/>
        <w:drawing>
          <wp:inline distT="114300" distB="114300" distL="114300" distR="114300" wp14:anchorId="19532735" wp14:editId="2613D6C6">
            <wp:extent cx="3460331" cy="2176463"/>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3460331" cy="2176463"/>
                    </a:xfrm>
                    <a:prstGeom prst="rect">
                      <a:avLst/>
                    </a:prstGeom>
                    <a:ln w="25400">
                      <a:solidFill>
                        <a:srgbClr val="000000"/>
                      </a:solidFill>
                      <a:prstDash val="solid"/>
                    </a:ln>
                  </pic:spPr>
                </pic:pic>
              </a:graphicData>
            </a:graphic>
          </wp:inline>
        </w:drawing>
      </w:r>
    </w:p>
    <w:p w14:paraId="7B6CB956" w14:textId="2A36DB55"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Figure </w:t>
      </w:r>
      <w:r w:rsidR="00AC5739">
        <w:rPr>
          <w:rFonts w:ascii="Times New Roman" w:eastAsia="Times New Roman" w:hAnsi="Times New Roman" w:cs="Times New Roman"/>
          <w:b/>
          <w:sz w:val="24"/>
          <w:szCs w:val="24"/>
        </w:rPr>
        <w:t>8</w:t>
      </w:r>
      <w:r w:rsidRPr="00D9590E">
        <w:rPr>
          <w:rFonts w:ascii="Times New Roman" w:eastAsia="Times New Roman" w:hAnsi="Times New Roman" w:cs="Times New Roman"/>
          <w:b/>
          <w:sz w:val="24"/>
          <w:szCs w:val="24"/>
        </w:rPr>
        <w:t xml:space="preserve">: Competitor of Apple </w:t>
      </w:r>
    </w:p>
    <w:p w14:paraId="150F0138"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(Source:</w:t>
      </w:r>
      <w:r w:rsidRPr="00D9590E">
        <w:rPr>
          <w:rFonts w:ascii="Times New Roman" w:eastAsia="Times New Roman" w:hAnsi="Times New Roman" w:cs="Times New Roman"/>
          <w:sz w:val="24"/>
          <w:szCs w:val="24"/>
        </w:rPr>
        <w:t xml:space="preserve"> superheuristics.com, 2022)</w:t>
      </w:r>
    </w:p>
    <w:p w14:paraId="7BAE8740" w14:textId="7CBC822B"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One way that Apple has responded to this competitive pressure is by restructuring its product ranges to appeal to a wider range of customers. For example, the company has introduced lower-priced models of its popular </w:t>
      </w:r>
      <w:r w:rsidRPr="00D9590E">
        <w:rPr>
          <w:rFonts w:ascii="Times New Roman" w:eastAsia="Times New Roman" w:hAnsi="Times New Roman" w:cs="Times New Roman"/>
          <w:sz w:val="24"/>
          <w:szCs w:val="24"/>
        </w:rPr>
        <w:t>iPhone and iPad devices, such as the iPhone SE and iPad Air, to appeal to cost-conscious consumers (</w:t>
      </w:r>
      <w:r w:rsidRPr="00D9590E">
        <w:rPr>
          <w:rFonts w:ascii="Times New Roman" w:eastAsia="Times New Roman" w:hAnsi="Times New Roman" w:cs="Times New Roman"/>
          <w:sz w:val="24"/>
          <w:szCs w:val="24"/>
          <w:highlight w:val="white"/>
        </w:rPr>
        <w:t xml:space="preserve">Dyer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sz w:val="24"/>
          <w:szCs w:val="24"/>
          <w:highlight w:val="white"/>
        </w:rPr>
        <w:t>. 2021</w:t>
      </w:r>
      <w:r w:rsidRPr="00D9590E">
        <w:rPr>
          <w:rFonts w:ascii="Times New Roman" w:eastAsia="Times New Roman" w:hAnsi="Times New Roman" w:cs="Times New Roman"/>
          <w:sz w:val="24"/>
          <w:szCs w:val="24"/>
        </w:rPr>
        <w:t>). These products offer many of the same features and functionality as the higher-priced models, but at a lower price point.</w:t>
      </w:r>
    </w:p>
    <w:p w14:paraId="71878E25" w14:textId="5F58A7E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In addition to </w:t>
      </w:r>
      <w:r w:rsidRPr="00D9590E">
        <w:rPr>
          <w:rFonts w:ascii="Times New Roman" w:eastAsia="Times New Roman" w:hAnsi="Times New Roman" w:cs="Times New Roman"/>
          <w:sz w:val="24"/>
          <w:szCs w:val="24"/>
        </w:rPr>
        <w:t>this, Innovation has been a critical factor in Apple's success over the years, and it can continue to help the company gain a competitive advantage in several ways. One of the most significant ways in which innovation can help Apple is through the developm</w:t>
      </w:r>
      <w:r w:rsidRPr="00D9590E">
        <w:rPr>
          <w:rFonts w:ascii="Times New Roman" w:eastAsia="Times New Roman" w:hAnsi="Times New Roman" w:cs="Times New Roman"/>
          <w:sz w:val="24"/>
          <w:szCs w:val="24"/>
        </w:rPr>
        <w:t xml:space="preserve">ent of new products. As per the words of </w:t>
      </w:r>
      <w:r w:rsidRPr="00D9590E">
        <w:rPr>
          <w:rFonts w:ascii="Times New Roman" w:eastAsia="Times New Roman" w:hAnsi="Times New Roman" w:cs="Times New Roman"/>
          <w:sz w:val="24"/>
          <w:szCs w:val="24"/>
          <w:highlight w:val="white"/>
        </w:rPr>
        <w:t xml:space="preserve">Awasthi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i/>
          <w:sz w:val="24"/>
          <w:szCs w:val="24"/>
          <w:highlight w:val="white"/>
        </w:rPr>
        <w:t>.</w:t>
      </w:r>
      <w:r w:rsidRPr="00D9590E">
        <w:rPr>
          <w:rFonts w:ascii="Times New Roman" w:eastAsia="Times New Roman" w:hAnsi="Times New Roman" w:cs="Times New Roman"/>
          <w:sz w:val="24"/>
          <w:szCs w:val="24"/>
          <w:highlight w:val="white"/>
        </w:rPr>
        <w:t xml:space="preserve"> (2019),</w:t>
      </w:r>
      <w:r w:rsidRPr="00D9590E">
        <w:rPr>
          <w:rFonts w:ascii="Times New Roman" w:eastAsia="Times New Roman" w:hAnsi="Times New Roman" w:cs="Times New Roman"/>
          <w:sz w:val="24"/>
          <w:szCs w:val="24"/>
        </w:rPr>
        <w:t xml:space="preserve"> Apple can leverage its expertise in product design and development to create new products that address emerging market trends and customer needs. For example, the company could focus on develo</w:t>
      </w:r>
      <w:r w:rsidRPr="00D9590E">
        <w:rPr>
          <w:rFonts w:ascii="Times New Roman" w:eastAsia="Times New Roman" w:hAnsi="Times New Roman" w:cs="Times New Roman"/>
          <w:sz w:val="24"/>
          <w:szCs w:val="24"/>
        </w:rPr>
        <w:t xml:space="preserve">ping new wearable technologies, expand into new markets such as healthcare, or create new products that integrate with its existing product line. Another way in which innovation can help Apple is by improving its existing products. As opined by </w:t>
      </w:r>
      <w:r w:rsidRPr="00D9590E">
        <w:rPr>
          <w:rFonts w:ascii="Times New Roman" w:eastAsia="Times New Roman" w:hAnsi="Times New Roman" w:cs="Times New Roman"/>
          <w:sz w:val="24"/>
          <w:szCs w:val="24"/>
          <w:highlight w:val="white"/>
        </w:rPr>
        <w:t xml:space="preserve">Wang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i/>
          <w:sz w:val="24"/>
          <w:szCs w:val="24"/>
          <w:highlight w:val="white"/>
        </w:rPr>
        <w:t>.</w:t>
      </w:r>
      <w:r w:rsidRPr="00D9590E">
        <w:rPr>
          <w:rFonts w:ascii="Times New Roman" w:eastAsia="Times New Roman" w:hAnsi="Times New Roman" w:cs="Times New Roman"/>
          <w:sz w:val="24"/>
          <w:szCs w:val="24"/>
          <w:highlight w:val="white"/>
        </w:rPr>
        <w:t xml:space="preserve"> (2021), </w:t>
      </w:r>
      <w:r w:rsidRPr="00D9590E">
        <w:rPr>
          <w:rFonts w:ascii="Times New Roman" w:eastAsia="Times New Roman" w:hAnsi="Times New Roman" w:cs="Times New Roman"/>
          <w:sz w:val="24"/>
          <w:szCs w:val="24"/>
        </w:rPr>
        <w:t>by continuously innovating and improving its products, Apple can maintain its position as a market leader and stay ahead of its competitors. For example, the company could use innovation to improve the battery life of its devices, enhance the user</w:t>
      </w:r>
      <w:r w:rsidRPr="00D9590E">
        <w:rPr>
          <w:rFonts w:ascii="Times New Roman" w:eastAsia="Times New Roman" w:hAnsi="Times New Roman" w:cs="Times New Roman"/>
          <w:sz w:val="24"/>
          <w:szCs w:val="24"/>
        </w:rPr>
        <w:t xml:space="preserve"> interface, or add new features that improve the user experience.</w:t>
      </w:r>
    </w:p>
    <w:p w14:paraId="786510DB" w14:textId="7508A3D2" w:rsidR="006B1A03" w:rsidRPr="00D9590E" w:rsidRDefault="00C7512C">
      <w:pPr>
        <w:spacing w:before="24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lastRenderedPageBreak/>
        <w:t xml:space="preserve">Innovation can also help Apple gain a competitive advantage by improving its supply chain and production processes. As opined by </w:t>
      </w:r>
      <w:proofErr w:type="spellStart"/>
      <w:r w:rsidRPr="00D9590E">
        <w:rPr>
          <w:rFonts w:ascii="Times New Roman" w:eastAsia="Times New Roman" w:hAnsi="Times New Roman" w:cs="Times New Roman"/>
          <w:sz w:val="24"/>
          <w:szCs w:val="24"/>
          <w:highlight w:val="white"/>
        </w:rPr>
        <w:t>Podolny</w:t>
      </w:r>
      <w:proofErr w:type="spellEnd"/>
      <w:r w:rsidRPr="00D9590E">
        <w:rPr>
          <w:rFonts w:ascii="Times New Roman" w:eastAsia="Times New Roman" w:hAnsi="Times New Roman" w:cs="Times New Roman"/>
          <w:sz w:val="24"/>
          <w:szCs w:val="24"/>
          <w:highlight w:val="white"/>
        </w:rPr>
        <w:t xml:space="preserve"> and Hansen (2020), </w:t>
      </w:r>
      <w:r w:rsidRPr="00D9590E">
        <w:rPr>
          <w:rFonts w:ascii="Times New Roman" w:eastAsia="Times New Roman" w:hAnsi="Times New Roman" w:cs="Times New Roman"/>
          <w:sz w:val="24"/>
          <w:szCs w:val="24"/>
        </w:rPr>
        <w:t>by using innovative technologies s</w:t>
      </w:r>
      <w:r w:rsidRPr="00D9590E">
        <w:rPr>
          <w:rFonts w:ascii="Times New Roman" w:eastAsia="Times New Roman" w:hAnsi="Times New Roman" w:cs="Times New Roman"/>
          <w:sz w:val="24"/>
          <w:szCs w:val="24"/>
        </w:rPr>
        <w:t>uch as automation, artificial intelligence, and machine learning, the company can improve the efficiency of its supply chain, reduce costs, and improve quality control. Additionally, innovation can help Apple streamline its production processes, reduce was</w:t>
      </w:r>
      <w:r w:rsidRPr="00D9590E">
        <w:rPr>
          <w:rFonts w:ascii="Times New Roman" w:eastAsia="Times New Roman" w:hAnsi="Times New Roman" w:cs="Times New Roman"/>
          <w:sz w:val="24"/>
          <w:szCs w:val="24"/>
        </w:rPr>
        <w:t xml:space="preserve">te, and increase production capacity, allowing it to meet the growing demand for its products. Innovation can help Apple maintain its competitive advantage by improving its brand image and reputation. As stated by </w:t>
      </w:r>
      <w:proofErr w:type="spellStart"/>
      <w:r w:rsidRPr="00D9590E">
        <w:rPr>
          <w:rFonts w:ascii="Times New Roman" w:eastAsia="Times New Roman" w:hAnsi="Times New Roman" w:cs="Times New Roman"/>
          <w:sz w:val="24"/>
          <w:szCs w:val="24"/>
          <w:highlight w:val="white"/>
        </w:rPr>
        <w:t>Kotapati</w:t>
      </w:r>
      <w:proofErr w:type="spellEnd"/>
      <w:r w:rsidRPr="00D9590E">
        <w:rPr>
          <w:rFonts w:ascii="Times New Roman" w:eastAsia="Times New Roman" w:hAnsi="Times New Roman" w:cs="Times New Roman"/>
          <w:sz w:val="24"/>
          <w:szCs w:val="24"/>
          <w:highlight w:val="white"/>
        </w:rPr>
        <w:t xml:space="preserve">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i/>
          <w:sz w:val="24"/>
          <w:szCs w:val="24"/>
          <w:highlight w:val="white"/>
        </w:rPr>
        <w:t>.</w:t>
      </w:r>
      <w:r w:rsidRPr="00D9590E">
        <w:rPr>
          <w:rFonts w:ascii="Times New Roman" w:eastAsia="Times New Roman" w:hAnsi="Times New Roman" w:cs="Times New Roman"/>
          <w:sz w:val="24"/>
          <w:szCs w:val="24"/>
          <w:highlight w:val="white"/>
        </w:rPr>
        <w:t xml:space="preserve"> (2020), </w:t>
      </w:r>
      <w:r w:rsidRPr="00D9590E">
        <w:rPr>
          <w:rFonts w:ascii="Times New Roman" w:eastAsia="Times New Roman" w:hAnsi="Times New Roman" w:cs="Times New Roman"/>
          <w:sz w:val="24"/>
          <w:szCs w:val="24"/>
        </w:rPr>
        <w:t>by consistently in</w:t>
      </w:r>
      <w:r w:rsidRPr="00D9590E">
        <w:rPr>
          <w:rFonts w:ascii="Times New Roman" w:eastAsia="Times New Roman" w:hAnsi="Times New Roman" w:cs="Times New Roman"/>
          <w:sz w:val="24"/>
          <w:szCs w:val="24"/>
        </w:rPr>
        <w:t>troducing new and innovative products, Apple can reinforce its reputation as an industry leader and a company that is at the forefront of technology. This, in turn, can help the company attract, retain existing ones, new customers as well as develop custom</w:t>
      </w:r>
      <w:r w:rsidRPr="00D9590E">
        <w:rPr>
          <w:rFonts w:ascii="Times New Roman" w:eastAsia="Times New Roman" w:hAnsi="Times New Roman" w:cs="Times New Roman"/>
          <w:sz w:val="24"/>
          <w:szCs w:val="24"/>
        </w:rPr>
        <w:t>er loyalty.</w:t>
      </w:r>
    </w:p>
    <w:p w14:paraId="5844A5A8" w14:textId="4B1E07ED"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In order to diversify its revenue sources and lessen its reliance on the sale of hardware, Apple has also concentrated on growing its services division. The company's services division comprises, among other things, the App Store, iTunes, Apple</w:t>
      </w:r>
      <w:r w:rsidRPr="00D9590E">
        <w:rPr>
          <w:rFonts w:ascii="Times New Roman" w:eastAsia="Times New Roman" w:hAnsi="Times New Roman" w:cs="Times New Roman"/>
          <w:sz w:val="24"/>
          <w:szCs w:val="24"/>
        </w:rPr>
        <w:t xml:space="preserve"> Music, and iCloud. The mentioned </w:t>
      </w:r>
      <w:r w:rsidR="0088461B" w:rsidRPr="00D9590E">
        <w:rPr>
          <w:rFonts w:ascii="Times New Roman" w:eastAsia="Times New Roman" w:hAnsi="Times New Roman" w:cs="Times New Roman"/>
          <w:sz w:val="24"/>
          <w:szCs w:val="24"/>
        </w:rPr>
        <w:t>company has</w:t>
      </w:r>
      <w:r w:rsidRPr="00D9590E">
        <w:rPr>
          <w:rFonts w:ascii="Times New Roman" w:eastAsia="Times New Roman" w:hAnsi="Times New Roman" w:cs="Times New Roman"/>
          <w:sz w:val="24"/>
          <w:szCs w:val="24"/>
        </w:rPr>
        <w:t xml:space="preserve"> been able to expand its revenue sources and lessen its reliance on sales of the iPhone and iPad by providing a variety of services (</w:t>
      </w:r>
      <w:proofErr w:type="spellStart"/>
      <w:r w:rsidRPr="00D9590E">
        <w:rPr>
          <w:rFonts w:ascii="Times New Roman" w:eastAsia="Times New Roman" w:hAnsi="Times New Roman" w:cs="Times New Roman"/>
          <w:sz w:val="24"/>
          <w:szCs w:val="24"/>
        </w:rPr>
        <w:t>Foerderer</w:t>
      </w:r>
      <w:proofErr w:type="spellEnd"/>
      <w:r w:rsidRPr="00D9590E">
        <w:rPr>
          <w:rFonts w:ascii="Times New Roman" w:eastAsia="Times New Roman" w:hAnsi="Times New Roman" w:cs="Times New Roman"/>
          <w:sz w:val="24"/>
          <w:szCs w:val="24"/>
        </w:rPr>
        <w:t>, 2020). In order to stay competitive and create new goods and servic</w:t>
      </w:r>
      <w:r w:rsidRPr="00D9590E">
        <w:rPr>
          <w:rFonts w:ascii="Times New Roman" w:eastAsia="Times New Roman" w:hAnsi="Times New Roman" w:cs="Times New Roman"/>
          <w:sz w:val="24"/>
          <w:szCs w:val="24"/>
        </w:rPr>
        <w:t>es, Apple has also made significant spending on "research and development". The business has also concentrated on enhancing its production and supply chain procedures to save costs and boost productivity.</w:t>
      </w:r>
    </w:p>
    <w:p w14:paraId="5C9400DC" w14:textId="77777777" w:rsidR="006B1A03" w:rsidRPr="00D9590E" w:rsidRDefault="00C7512C" w:rsidP="0088461B">
      <w:pPr>
        <w:pStyle w:val="Heading1"/>
      </w:pPr>
      <w:bookmarkStart w:id="5" w:name="_Toc131029458"/>
      <w:r w:rsidRPr="00D9590E">
        <w:t xml:space="preserve">Analysis of the ways in which the company can gain </w:t>
      </w:r>
      <w:r w:rsidRPr="00D9590E">
        <w:t>competitive advantage associated with particular “strategic management” developed by Apple</w:t>
      </w:r>
      <w:bookmarkEnd w:id="5"/>
    </w:p>
    <w:p w14:paraId="34F1E82A"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With a market value of more than $2,242 billion, Apple is among the most valuable firms in the world. This success is largely attributed to the company's particular </w:t>
      </w:r>
      <w:r w:rsidRPr="00D9590E">
        <w:rPr>
          <w:rFonts w:ascii="Times New Roman" w:eastAsia="Times New Roman" w:hAnsi="Times New Roman" w:cs="Times New Roman"/>
          <w:sz w:val="24"/>
          <w:szCs w:val="24"/>
        </w:rPr>
        <w:t xml:space="preserve">choice of strategic management, which has enabled it to achieve a sustainable competitive advantage over its rivals. </w:t>
      </w:r>
    </w:p>
    <w:p w14:paraId="3F6470D8"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lastRenderedPageBreak/>
        <w:drawing>
          <wp:inline distT="114300" distB="114300" distL="114300" distR="114300" wp14:anchorId="62233E72" wp14:editId="7D1F976B">
            <wp:extent cx="5943600" cy="3873500"/>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943600" cy="3873500"/>
                    </a:xfrm>
                    <a:prstGeom prst="rect">
                      <a:avLst/>
                    </a:prstGeom>
                    <a:ln w="25400">
                      <a:solidFill>
                        <a:srgbClr val="000000"/>
                      </a:solidFill>
                      <a:prstDash val="solid"/>
                    </a:ln>
                  </pic:spPr>
                </pic:pic>
              </a:graphicData>
            </a:graphic>
          </wp:inline>
        </w:drawing>
      </w:r>
    </w:p>
    <w:p w14:paraId="0B49E34B" w14:textId="465C9957"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Figure </w:t>
      </w:r>
      <w:r w:rsidR="00AC5739">
        <w:rPr>
          <w:rFonts w:ascii="Times New Roman" w:eastAsia="Times New Roman" w:hAnsi="Times New Roman" w:cs="Times New Roman"/>
          <w:b/>
          <w:sz w:val="24"/>
          <w:szCs w:val="24"/>
        </w:rPr>
        <w:t>9</w:t>
      </w:r>
      <w:r w:rsidRPr="00D9590E">
        <w:rPr>
          <w:rFonts w:ascii="Times New Roman" w:eastAsia="Times New Roman" w:hAnsi="Times New Roman" w:cs="Times New Roman"/>
          <w:b/>
          <w:sz w:val="24"/>
          <w:szCs w:val="24"/>
        </w:rPr>
        <w:t>: Market cap of leading companies worldwide</w:t>
      </w:r>
    </w:p>
    <w:p w14:paraId="2CA1590A"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(Source: Statista, 2023)</w:t>
      </w:r>
    </w:p>
    <w:p w14:paraId="44E18F3A"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Apple's ability to develop cutting-edge goods that </w:t>
      </w:r>
      <w:r w:rsidRPr="00D9590E">
        <w:rPr>
          <w:rFonts w:ascii="Times New Roman" w:eastAsia="Times New Roman" w:hAnsi="Times New Roman" w:cs="Times New Roman"/>
          <w:sz w:val="24"/>
          <w:szCs w:val="24"/>
        </w:rPr>
        <w:t>cater to user demands and tastes largely accounts for its competitive advantage (</w:t>
      </w:r>
      <w:proofErr w:type="spellStart"/>
      <w:r w:rsidRPr="00D9590E">
        <w:rPr>
          <w:rFonts w:ascii="Times New Roman" w:eastAsia="Times New Roman" w:hAnsi="Times New Roman" w:cs="Times New Roman"/>
          <w:sz w:val="24"/>
          <w:szCs w:val="24"/>
          <w:highlight w:val="white"/>
        </w:rPr>
        <w:t>Glimstedt</w:t>
      </w:r>
      <w:proofErr w:type="spellEnd"/>
      <w:r w:rsidRPr="00D9590E">
        <w:rPr>
          <w:rFonts w:ascii="Times New Roman" w:eastAsia="Times New Roman" w:hAnsi="Times New Roman" w:cs="Times New Roman"/>
          <w:sz w:val="24"/>
          <w:szCs w:val="24"/>
          <w:highlight w:val="white"/>
        </w:rPr>
        <w:t>, 2020</w:t>
      </w:r>
      <w:r w:rsidRPr="00D9590E">
        <w:rPr>
          <w:rFonts w:ascii="Times New Roman" w:eastAsia="Times New Roman" w:hAnsi="Times New Roman" w:cs="Times New Roman"/>
          <w:sz w:val="24"/>
          <w:szCs w:val="24"/>
        </w:rPr>
        <w:t>). The company's products are designed with a focus on user experience, simplicity, and functionality, which has helped it to differentiate itself from its comp</w:t>
      </w:r>
      <w:r w:rsidRPr="00D9590E">
        <w:rPr>
          <w:rFonts w:ascii="Times New Roman" w:eastAsia="Times New Roman" w:hAnsi="Times New Roman" w:cs="Times New Roman"/>
          <w:sz w:val="24"/>
          <w:szCs w:val="24"/>
        </w:rPr>
        <w:t>etitors. As an illustration, the release of the “iPod, iPhone, and iPad” successively transformed the music, phone, and tablets businesses. Apple's focus on product design and innovation is a result of its strategic management approach, which is centered o</w:t>
      </w:r>
      <w:r w:rsidRPr="00D9590E">
        <w:rPr>
          <w:rFonts w:ascii="Times New Roman" w:eastAsia="Times New Roman" w:hAnsi="Times New Roman" w:cs="Times New Roman"/>
          <w:sz w:val="24"/>
          <w:szCs w:val="24"/>
        </w:rPr>
        <w:t>n differentiation.</w:t>
      </w:r>
    </w:p>
    <w:p w14:paraId="1C407F8F" w14:textId="02738CD1"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Apple's marketing and branding initiatives also enhance its differentiating strategy. The company's marketing strategies </w:t>
      </w:r>
      <w:proofErr w:type="spellStart"/>
      <w:r w:rsidRPr="00D9590E">
        <w:rPr>
          <w:rFonts w:ascii="Times New Roman" w:eastAsia="Times New Roman" w:hAnsi="Times New Roman" w:cs="Times New Roman"/>
          <w:sz w:val="24"/>
          <w:szCs w:val="24"/>
        </w:rPr>
        <w:t>emphasise</w:t>
      </w:r>
      <w:proofErr w:type="spellEnd"/>
      <w:r w:rsidRPr="00D9590E">
        <w:rPr>
          <w:rFonts w:ascii="Times New Roman" w:eastAsia="Times New Roman" w:hAnsi="Times New Roman" w:cs="Times New Roman"/>
          <w:sz w:val="24"/>
          <w:szCs w:val="24"/>
        </w:rPr>
        <w:t xml:space="preserve"> the special qualities and advantages of its goods, which has aided in building a strong brand identity and</w:t>
      </w:r>
      <w:r w:rsidRPr="00D9590E">
        <w:rPr>
          <w:rFonts w:ascii="Times New Roman" w:eastAsia="Times New Roman" w:hAnsi="Times New Roman" w:cs="Times New Roman"/>
          <w:sz w:val="24"/>
          <w:szCs w:val="24"/>
        </w:rPr>
        <w:t xml:space="preserve"> a following of devoted customers. Because of its reputation for quality, creativity, and a luxury experience, Apple is able to make higher prices for its goods (Lu </w:t>
      </w:r>
      <w:r w:rsidR="007E3437" w:rsidRPr="007E3437">
        <w:rPr>
          <w:rFonts w:ascii="Times New Roman" w:eastAsia="Times New Roman" w:hAnsi="Times New Roman" w:cs="Times New Roman"/>
          <w:i/>
          <w:iCs/>
          <w:sz w:val="24"/>
          <w:szCs w:val="24"/>
        </w:rPr>
        <w:t>et al</w:t>
      </w:r>
      <w:r w:rsidRPr="00D9590E">
        <w:rPr>
          <w:rFonts w:ascii="Times New Roman" w:eastAsia="Times New Roman" w:hAnsi="Times New Roman" w:cs="Times New Roman"/>
          <w:sz w:val="24"/>
          <w:szCs w:val="24"/>
        </w:rPr>
        <w:t>. 2023). As a result, consumers now perceive the firm to be valuable, thus enhancing i</w:t>
      </w:r>
      <w:r w:rsidRPr="00D9590E">
        <w:rPr>
          <w:rFonts w:ascii="Times New Roman" w:eastAsia="Times New Roman" w:hAnsi="Times New Roman" w:cs="Times New Roman"/>
          <w:sz w:val="24"/>
          <w:szCs w:val="24"/>
        </w:rPr>
        <w:t xml:space="preserve">ts competitive advantage. High levels of vertical integration are another characteristic of Apple's </w:t>
      </w:r>
      <w:r w:rsidRPr="00D9590E">
        <w:rPr>
          <w:rFonts w:ascii="Times New Roman" w:eastAsia="Times New Roman" w:hAnsi="Times New Roman" w:cs="Times New Roman"/>
          <w:sz w:val="24"/>
          <w:szCs w:val="24"/>
        </w:rPr>
        <w:lastRenderedPageBreak/>
        <w:t>strategic management methodology. The company designs its own hardware and software, which enables it to have greater control over the user experience and p</w:t>
      </w:r>
      <w:r w:rsidRPr="00D9590E">
        <w:rPr>
          <w:rFonts w:ascii="Times New Roman" w:eastAsia="Times New Roman" w:hAnsi="Times New Roman" w:cs="Times New Roman"/>
          <w:sz w:val="24"/>
          <w:szCs w:val="24"/>
        </w:rPr>
        <w:t>roduct quality. Apple also has its own retail stores, which enables it to have greater control over the distribution of its products. This vertical integration has enabled Apple to achieve cost savings, as well as greater efficiency and speed in product de</w:t>
      </w:r>
      <w:r w:rsidRPr="00D9590E">
        <w:rPr>
          <w:rFonts w:ascii="Times New Roman" w:eastAsia="Times New Roman" w:hAnsi="Times New Roman" w:cs="Times New Roman"/>
          <w:sz w:val="24"/>
          <w:szCs w:val="24"/>
        </w:rPr>
        <w:t>velopment.</w:t>
      </w:r>
    </w:p>
    <w:p w14:paraId="716A6278" w14:textId="4515C7A9"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In addition, its emphasis on vertical integration and differentiation, Apple's strategic management strategy is distinguished by a heavy emphasis on innovation and R&amp;D. The business makes significant R&amp;D investments in order to create new items </w:t>
      </w:r>
      <w:r w:rsidRPr="00D9590E">
        <w:rPr>
          <w:rFonts w:ascii="Times New Roman" w:eastAsia="Times New Roman" w:hAnsi="Times New Roman" w:cs="Times New Roman"/>
          <w:sz w:val="24"/>
          <w:szCs w:val="24"/>
        </w:rPr>
        <w:t>and enhance old ones.</w:t>
      </w:r>
    </w:p>
    <w:p w14:paraId="1950876A"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noProof/>
          <w:sz w:val="24"/>
          <w:szCs w:val="24"/>
        </w:rPr>
        <w:drawing>
          <wp:inline distT="114300" distB="114300" distL="114300" distR="114300" wp14:anchorId="4000D550" wp14:editId="7B043833">
            <wp:extent cx="5943600" cy="3759200"/>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943600" cy="3759200"/>
                    </a:xfrm>
                    <a:prstGeom prst="rect">
                      <a:avLst/>
                    </a:prstGeom>
                    <a:ln w="25400">
                      <a:solidFill>
                        <a:srgbClr val="000000"/>
                      </a:solidFill>
                      <a:prstDash val="solid"/>
                    </a:ln>
                  </pic:spPr>
                </pic:pic>
              </a:graphicData>
            </a:graphic>
          </wp:inline>
        </w:drawing>
      </w:r>
    </w:p>
    <w:p w14:paraId="41679DB0" w14:textId="0A7018B5" w:rsidR="006B1A03" w:rsidRPr="00D9590E" w:rsidRDefault="00C7512C">
      <w:pPr>
        <w:spacing w:before="200" w:after="240" w:line="360" w:lineRule="auto"/>
        <w:jc w:val="center"/>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Figure </w:t>
      </w:r>
      <w:r w:rsidR="00AC5739">
        <w:rPr>
          <w:rFonts w:ascii="Times New Roman" w:eastAsia="Times New Roman" w:hAnsi="Times New Roman" w:cs="Times New Roman"/>
          <w:b/>
          <w:sz w:val="24"/>
          <w:szCs w:val="24"/>
        </w:rPr>
        <w:t>10</w:t>
      </w:r>
      <w:r w:rsidRPr="00D9590E">
        <w:rPr>
          <w:rFonts w:ascii="Times New Roman" w:eastAsia="Times New Roman" w:hAnsi="Times New Roman" w:cs="Times New Roman"/>
          <w:b/>
          <w:sz w:val="24"/>
          <w:szCs w:val="24"/>
        </w:rPr>
        <w:t>: R&amp;D expenditure of Apple</w:t>
      </w:r>
    </w:p>
    <w:p w14:paraId="3F193AE9" w14:textId="77777777" w:rsidR="006B1A03" w:rsidRPr="00D9590E" w:rsidRDefault="00C7512C">
      <w:pPr>
        <w:spacing w:before="200" w:after="240" w:line="360" w:lineRule="auto"/>
        <w:jc w:val="cente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(Source: Statista.com, 2022)</w:t>
      </w:r>
    </w:p>
    <w:p w14:paraId="45F5CB8B" w14:textId="579C0EC8"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For instance, in 2022, R&amp;D expenditures </w:t>
      </w:r>
      <w:r w:rsidR="007E3437">
        <w:rPr>
          <w:rFonts w:ascii="Times New Roman" w:eastAsia="Times New Roman" w:hAnsi="Times New Roman" w:cs="Times New Roman"/>
          <w:sz w:val="24"/>
          <w:szCs w:val="24"/>
        </w:rPr>
        <w:t xml:space="preserve">of Apple was </w:t>
      </w:r>
      <w:r w:rsidRPr="00D9590E">
        <w:rPr>
          <w:rFonts w:ascii="Times New Roman" w:eastAsia="Times New Roman" w:hAnsi="Times New Roman" w:cs="Times New Roman"/>
          <w:sz w:val="24"/>
          <w:szCs w:val="24"/>
        </w:rPr>
        <w:t>amounted to $26.25 billion (Statista.com, 2022). With the help of this investment, the business has been able to k</w:t>
      </w:r>
      <w:r w:rsidRPr="00D9590E">
        <w:rPr>
          <w:rFonts w:ascii="Times New Roman" w:eastAsia="Times New Roman" w:hAnsi="Times New Roman" w:cs="Times New Roman"/>
          <w:sz w:val="24"/>
          <w:szCs w:val="24"/>
        </w:rPr>
        <w:t xml:space="preserve">eep one step ahead of its rivals by producing novel goods and cutting-edge technology that address changing customer </w:t>
      </w:r>
      <w:r w:rsidRPr="00D9590E">
        <w:rPr>
          <w:rFonts w:ascii="Times New Roman" w:eastAsia="Times New Roman" w:hAnsi="Times New Roman" w:cs="Times New Roman"/>
          <w:sz w:val="24"/>
          <w:szCs w:val="24"/>
        </w:rPr>
        <w:lastRenderedPageBreak/>
        <w:t>demands. The case study reveals that a focus on social responsibility and environmental sustainability is another aspect of Apple's strateg</w:t>
      </w:r>
      <w:r w:rsidRPr="00D9590E">
        <w:rPr>
          <w:rFonts w:ascii="Times New Roman" w:eastAsia="Times New Roman" w:hAnsi="Times New Roman" w:cs="Times New Roman"/>
          <w:sz w:val="24"/>
          <w:szCs w:val="24"/>
        </w:rPr>
        <w:t>ic management style (CSR). The business has set high goals for lowering its carbon footprint and has made great strides in adopting renewable energy sources and cutting waste (</w:t>
      </w:r>
      <w:r w:rsidRPr="00D9590E">
        <w:rPr>
          <w:rFonts w:ascii="Times New Roman" w:eastAsia="Times New Roman" w:hAnsi="Times New Roman" w:cs="Times New Roman"/>
          <w:sz w:val="24"/>
          <w:szCs w:val="24"/>
          <w:highlight w:val="white"/>
        </w:rPr>
        <w:t xml:space="preserve">Barley </w:t>
      </w:r>
      <w:r w:rsidR="007E3437" w:rsidRPr="007E3437">
        <w:rPr>
          <w:rFonts w:ascii="Times New Roman" w:eastAsia="Times New Roman" w:hAnsi="Times New Roman" w:cs="Times New Roman"/>
          <w:i/>
          <w:iCs/>
          <w:sz w:val="24"/>
          <w:szCs w:val="24"/>
          <w:highlight w:val="white"/>
        </w:rPr>
        <w:t>et al</w:t>
      </w:r>
      <w:r w:rsidRPr="00D9590E">
        <w:rPr>
          <w:rFonts w:ascii="Times New Roman" w:eastAsia="Times New Roman" w:hAnsi="Times New Roman" w:cs="Times New Roman"/>
          <w:sz w:val="24"/>
          <w:szCs w:val="24"/>
          <w:highlight w:val="white"/>
        </w:rPr>
        <w:t>. 2020</w:t>
      </w:r>
      <w:r w:rsidRPr="00D9590E">
        <w:rPr>
          <w:rFonts w:ascii="Times New Roman" w:eastAsia="Times New Roman" w:hAnsi="Times New Roman" w:cs="Times New Roman"/>
          <w:sz w:val="24"/>
          <w:szCs w:val="24"/>
        </w:rPr>
        <w:t xml:space="preserve">). Consumers, who are growing more concerned about the environmental effect of the things they purchase, have taken notice of Apple's dedication to environmental responsibility and CSR, which has contributed to the development of a </w:t>
      </w:r>
      <w:proofErr w:type="spellStart"/>
      <w:r w:rsidRPr="00D9590E">
        <w:rPr>
          <w:rFonts w:ascii="Times New Roman" w:eastAsia="Times New Roman" w:hAnsi="Times New Roman" w:cs="Times New Roman"/>
          <w:sz w:val="24"/>
          <w:szCs w:val="24"/>
        </w:rPr>
        <w:t>favourable</w:t>
      </w:r>
      <w:proofErr w:type="spellEnd"/>
      <w:r w:rsidRPr="00D9590E">
        <w:rPr>
          <w:rFonts w:ascii="Times New Roman" w:eastAsia="Times New Roman" w:hAnsi="Times New Roman" w:cs="Times New Roman"/>
          <w:sz w:val="24"/>
          <w:szCs w:val="24"/>
        </w:rPr>
        <w:t xml:space="preserve"> brand image.</w:t>
      </w:r>
    </w:p>
    <w:p w14:paraId="018E779B"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Apple has achieved a sustainable competitive advantage through its particular choice of strategic management. The mentioned firm focus on differentiation, vertical integration, innovation, and sustainability has enabled it to develop more creative and inno</w:t>
      </w:r>
      <w:r w:rsidRPr="00D9590E">
        <w:rPr>
          <w:rFonts w:ascii="Times New Roman" w:eastAsia="Times New Roman" w:hAnsi="Times New Roman" w:cs="Times New Roman"/>
          <w:sz w:val="24"/>
          <w:szCs w:val="24"/>
        </w:rPr>
        <w:t>vative products that meet the evolving needs of consumers. Additionally, the company's marketing and branding efforts have helped to build loyal customer base and a strong brand image. Apple's strategic management approach has not only enabled it to achiev</w:t>
      </w:r>
      <w:r w:rsidRPr="00D9590E">
        <w:rPr>
          <w:rFonts w:ascii="Times New Roman" w:eastAsia="Times New Roman" w:hAnsi="Times New Roman" w:cs="Times New Roman"/>
          <w:sz w:val="24"/>
          <w:szCs w:val="24"/>
        </w:rPr>
        <w:t>e financial success but has also helped to create a huge positive impact on the environment and society.</w:t>
      </w:r>
    </w:p>
    <w:p w14:paraId="518F1C32" w14:textId="77777777" w:rsidR="006B1A03" w:rsidRPr="00D9590E" w:rsidRDefault="00C7512C" w:rsidP="0088461B">
      <w:pPr>
        <w:pStyle w:val="Heading1"/>
      </w:pPr>
      <w:bookmarkStart w:id="6" w:name="_Toc131029459"/>
      <w:r w:rsidRPr="00D9590E">
        <w:t>Conclusion</w:t>
      </w:r>
      <w:bookmarkEnd w:id="6"/>
    </w:p>
    <w:p w14:paraId="7A398E6B" w14:textId="45AEADB5"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In conclusion, Apple has faced significant challenges from its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and intense competition from competitors such as Samsung, Micros</w:t>
      </w:r>
      <w:r w:rsidRPr="00D9590E">
        <w:rPr>
          <w:rFonts w:ascii="Times New Roman" w:eastAsia="Times New Roman" w:hAnsi="Times New Roman" w:cs="Times New Roman"/>
          <w:sz w:val="24"/>
          <w:szCs w:val="24"/>
        </w:rPr>
        <w:t xml:space="preserve">oft, and Google. However, through its </w:t>
      </w:r>
      <w:r w:rsidR="007E3437" w:rsidRPr="00D9590E">
        <w:rPr>
          <w:rFonts w:ascii="Times New Roman" w:eastAsia="Times New Roman" w:hAnsi="Times New Roman" w:cs="Times New Roman"/>
          <w:sz w:val="24"/>
          <w:szCs w:val="24"/>
        </w:rPr>
        <w:t>choice</w:t>
      </w:r>
      <w:r w:rsidRPr="00D9590E">
        <w:rPr>
          <w:rFonts w:ascii="Times New Roman" w:eastAsia="Times New Roman" w:hAnsi="Times New Roman" w:cs="Times New Roman"/>
          <w:sz w:val="24"/>
          <w:szCs w:val="24"/>
        </w:rPr>
        <w:t xml:space="preserve"> of strategic management, Apple has been able to achieve a competitive advantage in the market. Apple's emphasis on innovation and design has allowed them to create a strong brand identity and differentiate itsel</w:t>
      </w:r>
      <w:r w:rsidRPr="00D9590E">
        <w:rPr>
          <w:rFonts w:ascii="Times New Roman" w:eastAsia="Times New Roman" w:hAnsi="Times New Roman" w:cs="Times New Roman"/>
          <w:sz w:val="24"/>
          <w:szCs w:val="24"/>
        </w:rPr>
        <w:t>f from competitors. Additionally, Apple's focus on vertical integration and control over its supply chain has allowed them to maintain high-quality products and efficiently manage costs. Furthermore, Apple's strategic management approach of maintaining sec</w:t>
      </w:r>
      <w:r w:rsidRPr="00D9590E">
        <w:rPr>
          <w:rFonts w:ascii="Times New Roman" w:eastAsia="Times New Roman" w:hAnsi="Times New Roman" w:cs="Times New Roman"/>
          <w:sz w:val="24"/>
          <w:szCs w:val="24"/>
        </w:rPr>
        <w:t>recy and exclusivity around their products has created a sense of anticipation and excitement among consumers, driving demand and loyalty. The company's investment in research and development and focus on user experience has also enabled them to continuous</w:t>
      </w:r>
      <w:r w:rsidRPr="00D9590E">
        <w:rPr>
          <w:rFonts w:ascii="Times New Roman" w:eastAsia="Times New Roman" w:hAnsi="Times New Roman" w:cs="Times New Roman"/>
          <w:sz w:val="24"/>
          <w:szCs w:val="24"/>
        </w:rPr>
        <w:t xml:space="preserve">ly improve and evolve its products, staying ahead of competitors. However, the challenges and threats from </w:t>
      </w:r>
      <w:proofErr w:type="spellStart"/>
      <w:r w:rsidRPr="00D9590E">
        <w:rPr>
          <w:rFonts w:ascii="Times New Roman" w:eastAsia="Times New Roman" w:hAnsi="Times New Roman" w:cs="Times New Roman"/>
          <w:sz w:val="24"/>
          <w:szCs w:val="24"/>
        </w:rPr>
        <w:t>LTech</w:t>
      </w:r>
      <w:proofErr w:type="spellEnd"/>
      <w:r w:rsidRPr="00D9590E">
        <w:rPr>
          <w:rFonts w:ascii="Times New Roman" w:eastAsia="Times New Roman" w:hAnsi="Times New Roman" w:cs="Times New Roman"/>
          <w:sz w:val="24"/>
          <w:szCs w:val="24"/>
        </w:rPr>
        <w:t xml:space="preserve"> rivals and competitors such as Samsung, Microsoft, and Google are ongoing, and Apple must continue to adapt its strategic management approach t</w:t>
      </w:r>
      <w:r w:rsidRPr="00D9590E">
        <w:rPr>
          <w:rFonts w:ascii="Times New Roman" w:eastAsia="Times New Roman" w:hAnsi="Times New Roman" w:cs="Times New Roman"/>
          <w:sz w:val="24"/>
          <w:szCs w:val="24"/>
        </w:rPr>
        <w:t xml:space="preserve">o stay competitive. Apple's success in achieving competitive advantage through strategic management provides valuable lessons for </w:t>
      </w:r>
      <w:r w:rsidRPr="00D9590E">
        <w:rPr>
          <w:rFonts w:ascii="Times New Roman" w:eastAsia="Times New Roman" w:hAnsi="Times New Roman" w:cs="Times New Roman"/>
          <w:sz w:val="24"/>
          <w:szCs w:val="24"/>
        </w:rPr>
        <w:lastRenderedPageBreak/>
        <w:t>businesses in any industry on the importance of innovation, branding, supply chain management, and user experience.</w:t>
      </w:r>
    </w:p>
    <w:p w14:paraId="0D198587" w14:textId="77777777" w:rsidR="006B1A03" w:rsidRPr="00D9590E" w:rsidRDefault="006B1A03">
      <w:pPr>
        <w:spacing w:before="200" w:after="240" w:line="360" w:lineRule="auto"/>
        <w:jc w:val="both"/>
        <w:rPr>
          <w:rFonts w:ascii="Times New Roman" w:eastAsia="Times New Roman" w:hAnsi="Times New Roman" w:cs="Times New Roman"/>
          <w:sz w:val="24"/>
          <w:szCs w:val="24"/>
        </w:rPr>
      </w:pPr>
    </w:p>
    <w:p w14:paraId="272439D3" w14:textId="77777777" w:rsidR="006B1A03" w:rsidRPr="00D9590E" w:rsidRDefault="006B1A03">
      <w:pPr>
        <w:spacing w:before="200" w:after="240" w:line="360" w:lineRule="auto"/>
        <w:jc w:val="both"/>
        <w:rPr>
          <w:rFonts w:ascii="Times New Roman" w:eastAsia="Times New Roman" w:hAnsi="Times New Roman" w:cs="Times New Roman"/>
          <w:sz w:val="24"/>
          <w:szCs w:val="24"/>
        </w:rPr>
      </w:pPr>
    </w:p>
    <w:p w14:paraId="08FB891A" w14:textId="77777777" w:rsidR="0088461B" w:rsidRPr="00D9590E" w:rsidRDefault="0088461B">
      <w:pPr>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br w:type="page"/>
      </w:r>
    </w:p>
    <w:p w14:paraId="33CB2CD1" w14:textId="5A22ED6E" w:rsidR="006B1A03" w:rsidRPr="00D9590E" w:rsidRDefault="00C7512C" w:rsidP="0088461B">
      <w:pPr>
        <w:pStyle w:val="Heading1"/>
      </w:pPr>
      <w:bookmarkStart w:id="7" w:name="_Toc131029460"/>
      <w:r w:rsidRPr="00D9590E">
        <w:lastRenderedPageBreak/>
        <w:t>Refere</w:t>
      </w:r>
      <w:r w:rsidRPr="00D9590E">
        <w:t>nce list</w:t>
      </w:r>
      <w:bookmarkEnd w:id="7"/>
      <w:r w:rsidRPr="00D9590E">
        <w:t xml:space="preserve"> </w:t>
      </w:r>
    </w:p>
    <w:p w14:paraId="1014D237"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academia.edu, 2022. Apple Inc. Available at: https://www.academia.edu/9254033/Apple_Inc_Executive_Summary_1_Contents [Accessed on 29/03/2023]</w:t>
      </w:r>
    </w:p>
    <w:p w14:paraId="09D1425A"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academia.edu, 2022. Relationship Between Strategic Management and BCG Matrix. Available at: https://www.academia.edu/15028946/Relationship_Between_Strategic_Management_and_BCG_Matrix [Accessed on 29/03/2023]</w:t>
      </w:r>
    </w:p>
    <w:p w14:paraId="3BEB3D47"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Adelakun</w:t>
      </w:r>
      <w:proofErr w:type="spellEnd"/>
      <w:r w:rsidRPr="009432F9">
        <w:rPr>
          <w:rFonts w:ascii="Times New Roman" w:eastAsia="Times New Roman" w:hAnsi="Times New Roman" w:cs="Times New Roman"/>
          <w:sz w:val="24"/>
          <w:szCs w:val="24"/>
        </w:rPr>
        <w:t xml:space="preserve">, A., 2020. Should Porters Five Forces have value in Businesses today. Computing for </w:t>
      </w:r>
      <w:proofErr w:type="spellStart"/>
      <w:r w:rsidRPr="009432F9">
        <w:rPr>
          <w:rFonts w:ascii="Times New Roman" w:eastAsia="Times New Roman" w:hAnsi="Times New Roman" w:cs="Times New Roman"/>
          <w:sz w:val="24"/>
          <w:szCs w:val="24"/>
        </w:rPr>
        <w:t>Busi</w:t>
      </w:r>
      <w:proofErr w:type="spellEnd"/>
      <w:r w:rsidRPr="009432F9">
        <w:rPr>
          <w:rFonts w:ascii="Times New Roman" w:eastAsia="Times New Roman" w:hAnsi="Times New Roman" w:cs="Times New Roman"/>
          <w:sz w:val="24"/>
          <w:szCs w:val="24"/>
        </w:rPr>
        <w:t>.</w:t>
      </w:r>
    </w:p>
    <w:p w14:paraId="4A9AAAAE"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Akhter, R. and Sofi, S.A., 2022. Precision agriculture using IoT data analytics and machine learning. Journal of King Saud University-Computer and Information Sciences, 34(8), pp.5602-5618.</w:t>
      </w:r>
    </w:p>
    <w:p w14:paraId="2A929F8B"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Alkaabneh</w:t>
      </w:r>
      <w:proofErr w:type="spellEnd"/>
      <w:r w:rsidRPr="009432F9">
        <w:rPr>
          <w:rFonts w:ascii="Times New Roman" w:eastAsia="Times New Roman" w:hAnsi="Times New Roman" w:cs="Times New Roman"/>
          <w:sz w:val="24"/>
          <w:szCs w:val="24"/>
        </w:rPr>
        <w:t xml:space="preserve">, F.M., Lee, J., Gómez, M.I. and Gao, H.O., 2021. A systems approach to carbon policy for fruit supply chains: Carbon tax, technology innovation, or land </w:t>
      </w:r>
      <w:proofErr w:type="gramStart"/>
      <w:r w:rsidRPr="009432F9">
        <w:rPr>
          <w:rFonts w:ascii="Times New Roman" w:eastAsia="Times New Roman" w:hAnsi="Times New Roman" w:cs="Times New Roman"/>
          <w:sz w:val="24"/>
          <w:szCs w:val="24"/>
        </w:rPr>
        <w:t>sparing?.</w:t>
      </w:r>
      <w:proofErr w:type="gramEnd"/>
      <w:r w:rsidRPr="009432F9">
        <w:rPr>
          <w:rFonts w:ascii="Times New Roman" w:eastAsia="Times New Roman" w:hAnsi="Times New Roman" w:cs="Times New Roman"/>
          <w:sz w:val="24"/>
          <w:szCs w:val="24"/>
        </w:rPr>
        <w:t xml:space="preserve"> Science of The Total Environment, 767, p.144211.</w:t>
      </w:r>
    </w:p>
    <w:p w14:paraId="55FF522A"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Al-</w:t>
      </w:r>
      <w:proofErr w:type="spellStart"/>
      <w:r w:rsidRPr="009432F9">
        <w:rPr>
          <w:rFonts w:ascii="Times New Roman" w:eastAsia="Times New Roman" w:hAnsi="Times New Roman" w:cs="Times New Roman"/>
          <w:sz w:val="24"/>
          <w:szCs w:val="24"/>
        </w:rPr>
        <w:t>Shawwa</w:t>
      </w:r>
      <w:proofErr w:type="spellEnd"/>
      <w:r w:rsidRPr="009432F9">
        <w:rPr>
          <w:rFonts w:ascii="Times New Roman" w:eastAsia="Times New Roman" w:hAnsi="Times New Roman" w:cs="Times New Roman"/>
          <w:sz w:val="24"/>
          <w:szCs w:val="24"/>
        </w:rPr>
        <w:t>, M. and Abu-Naser, S.S., 2019. Knowledge Based System for Apple Problems Using CLIPS. International Journal of Academic Engineering Research (IJAER), 3(3), pp.1-11.</w:t>
      </w:r>
    </w:p>
    <w:p w14:paraId="3EFFF7B7"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apple.com, 2023. Apple makes business better. Available at: https://www.apple.com/in/business/ [Accessed on 29/03/2023]</w:t>
      </w:r>
    </w:p>
    <w:p w14:paraId="7CCEF4E1"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Attaran, M., 2022. Blockchain technology in healthcare: Challenges and opportunities. International Journal of Healthcare Management, 15(1), pp.70-83.</w:t>
      </w:r>
    </w:p>
    <w:p w14:paraId="2A954DEE"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Awasthi, A.K., Li, J., Koh, L. and </w:t>
      </w:r>
      <w:proofErr w:type="spellStart"/>
      <w:r w:rsidRPr="009432F9">
        <w:rPr>
          <w:rFonts w:ascii="Times New Roman" w:eastAsia="Times New Roman" w:hAnsi="Times New Roman" w:cs="Times New Roman"/>
          <w:sz w:val="24"/>
          <w:szCs w:val="24"/>
        </w:rPr>
        <w:t>Ogunseitan</w:t>
      </w:r>
      <w:proofErr w:type="spellEnd"/>
      <w:r w:rsidRPr="009432F9">
        <w:rPr>
          <w:rFonts w:ascii="Times New Roman" w:eastAsia="Times New Roman" w:hAnsi="Times New Roman" w:cs="Times New Roman"/>
          <w:sz w:val="24"/>
          <w:szCs w:val="24"/>
        </w:rPr>
        <w:t>, O.A., 2019. Circular economy and electronic waste. Nature Electronics, 2(3), pp.86-89.</w:t>
      </w:r>
    </w:p>
    <w:p w14:paraId="3CDB7668"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Awasthi, M.K., Ferreira, J.A., </w:t>
      </w:r>
      <w:proofErr w:type="spellStart"/>
      <w:r w:rsidRPr="009432F9">
        <w:rPr>
          <w:rFonts w:ascii="Times New Roman" w:eastAsia="Times New Roman" w:hAnsi="Times New Roman" w:cs="Times New Roman"/>
          <w:sz w:val="24"/>
          <w:szCs w:val="24"/>
        </w:rPr>
        <w:t>Sirohi</w:t>
      </w:r>
      <w:proofErr w:type="spellEnd"/>
      <w:r w:rsidRPr="009432F9">
        <w:rPr>
          <w:rFonts w:ascii="Times New Roman" w:eastAsia="Times New Roman" w:hAnsi="Times New Roman" w:cs="Times New Roman"/>
          <w:sz w:val="24"/>
          <w:szCs w:val="24"/>
        </w:rPr>
        <w:t xml:space="preserve">, R., </w:t>
      </w:r>
      <w:proofErr w:type="spellStart"/>
      <w:r w:rsidRPr="009432F9">
        <w:rPr>
          <w:rFonts w:ascii="Times New Roman" w:eastAsia="Times New Roman" w:hAnsi="Times New Roman" w:cs="Times New Roman"/>
          <w:sz w:val="24"/>
          <w:szCs w:val="24"/>
        </w:rPr>
        <w:t>Sarsaiya</w:t>
      </w:r>
      <w:proofErr w:type="spellEnd"/>
      <w:r w:rsidRPr="009432F9">
        <w:rPr>
          <w:rFonts w:ascii="Times New Roman" w:eastAsia="Times New Roman" w:hAnsi="Times New Roman" w:cs="Times New Roman"/>
          <w:sz w:val="24"/>
          <w:szCs w:val="24"/>
        </w:rPr>
        <w:t xml:space="preserve">, S., </w:t>
      </w:r>
      <w:proofErr w:type="spellStart"/>
      <w:r w:rsidRPr="009432F9">
        <w:rPr>
          <w:rFonts w:ascii="Times New Roman" w:eastAsia="Times New Roman" w:hAnsi="Times New Roman" w:cs="Times New Roman"/>
          <w:sz w:val="24"/>
          <w:szCs w:val="24"/>
        </w:rPr>
        <w:t>Khoshnevisan</w:t>
      </w:r>
      <w:proofErr w:type="spellEnd"/>
      <w:r w:rsidRPr="009432F9">
        <w:rPr>
          <w:rFonts w:ascii="Times New Roman" w:eastAsia="Times New Roman" w:hAnsi="Times New Roman" w:cs="Times New Roman"/>
          <w:sz w:val="24"/>
          <w:szCs w:val="24"/>
        </w:rPr>
        <w:t xml:space="preserve">, B., Baladi, S., Sindhu, R., Binod, P., Pandey, A., Juneja, A. and Kumar, D., 2021. A critical review on the development stage </w:t>
      </w:r>
      <w:r w:rsidRPr="009432F9">
        <w:rPr>
          <w:rFonts w:ascii="Times New Roman" w:eastAsia="Times New Roman" w:hAnsi="Times New Roman" w:cs="Times New Roman"/>
          <w:sz w:val="24"/>
          <w:szCs w:val="24"/>
        </w:rPr>
        <w:lastRenderedPageBreak/>
        <w:t>of biorefinery systems towards the management of apple processing-derived waste. Renewable and Sustainable Energy Reviews, 143, p.110972.</w:t>
      </w:r>
    </w:p>
    <w:p w14:paraId="4A5A508B"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Awasthi, M.K., Ferreira, J.A., </w:t>
      </w:r>
      <w:proofErr w:type="spellStart"/>
      <w:r w:rsidRPr="009432F9">
        <w:rPr>
          <w:rFonts w:ascii="Times New Roman" w:eastAsia="Times New Roman" w:hAnsi="Times New Roman" w:cs="Times New Roman"/>
          <w:sz w:val="24"/>
          <w:szCs w:val="24"/>
        </w:rPr>
        <w:t>Sirohi</w:t>
      </w:r>
      <w:proofErr w:type="spellEnd"/>
      <w:r w:rsidRPr="009432F9">
        <w:rPr>
          <w:rFonts w:ascii="Times New Roman" w:eastAsia="Times New Roman" w:hAnsi="Times New Roman" w:cs="Times New Roman"/>
          <w:sz w:val="24"/>
          <w:szCs w:val="24"/>
        </w:rPr>
        <w:t xml:space="preserve">, R., </w:t>
      </w:r>
      <w:proofErr w:type="spellStart"/>
      <w:r w:rsidRPr="009432F9">
        <w:rPr>
          <w:rFonts w:ascii="Times New Roman" w:eastAsia="Times New Roman" w:hAnsi="Times New Roman" w:cs="Times New Roman"/>
          <w:sz w:val="24"/>
          <w:szCs w:val="24"/>
        </w:rPr>
        <w:t>Sarsaiya</w:t>
      </w:r>
      <w:proofErr w:type="spellEnd"/>
      <w:r w:rsidRPr="009432F9">
        <w:rPr>
          <w:rFonts w:ascii="Times New Roman" w:eastAsia="Times New Roman" w:hAnsi="Times New Roman" w:cs="Times New Roman"/>
          <w:sz w:val="24"/>
          <w:szCs w:val="24"/>
        </w:rPr>
        <w:t xml:space="preserve">, S., </w:t>
      </w:r>
      <w:proofErr w:type="spellStart"/>
      <w:r w:rsidRPr="009432F9">
        <w:rPr>
          <w:rFonts w:ascii="Times New Roman" w:eastAsia="Times New Roman" w:hAnsi="Times New Roman" w:cs="Times New Roman"/>
          <w:sz w:val="24"/>
          <w:szCs w:val="24"/>
        </w:rPr>
        <w:t>Khoshnevisan</w:t>
      </w:r>
      <w:proofErr w:type="spellEnd"/>
      <w:r w:rsidRPr="009432F9">
        <w:rPr>
          <w:rFonts w:ascii="Times New Roman" w:eastAsia="Times New Roman" w:hAnsi="Times New Roman" w:cs="Times New Roman"/>
          <w:sz w:val="24"/>
          <w:szCs w:val="24"/>
        </w:rPr>
        <w:t>, B., Baladi, S., Sindhu, R., Binod, P., Pandey, A., Juneja, A. and Kumar, D., 2021. A critical review on the development stage of biorefinery systems towards the management of apple processing-derived waste. Renewable and Sustainable Energy Reviews, 143, p.110972.</w:t>
      </w:r>
    </w:p>
    <w:p w14:paraId="05D0B965"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Barley, B., Kitamura, A., </w:t>
      </w:r>
      <w:proofErr w:type="spellStart"/>
      <w:r w:rsidRPr="009432F9">
        <w:rPr>
          <w:rFonts w:ascii="Times New Roman" w:eastAsia="Times New Roman" w:hAnsi="Times New Roman" w:cs="Times New Roman"/>
          <w:sz w:val="24"/>
          <w:szCs w:val="24"/>
        </w:rPr>
        <w:t>Loar</w:t>
      </w:r>
      <w:proofErr w:type="spellEnd"/>
      <w:r w:rsidRPr="009432F9">
        <w:rPr>
          <w:rFonts w:ascii="Times New Roman" w:eastAsia="Times New Roman" w:hAnsi="Times New Roman" w:cs="Times New Roman"/>
          <w:sz w:val="24"/>
          <w:szCs w:val="24"/>
        </w:rPr>
        <w:t>, T., Ramon-</w:t>
      </w:r>
      <w:proofErr w:type="spellStart"/>
      <w:r w:rsidRPr="009432F9">
        <w:rPr>
          <w:rFonts w:ascii="Times New Roman" w:eastAsia="Times New Roman" w:hAnsi="Times New Roman" w:cs="Times New Roman"/>
          <w:sz w:val="24"/>
          <w:szCs w:val="24"/>
        </w:rPr>
        <w:t>Samayoa</w:t>
      </w:r>
      <w:proofErr w:type="spellEnd"/>
      <w:r w:rsidRPr="009432F9">
        <w:rPr>
          <w:rFonts w:ascii="Times New Roman" w:eastAsia="Times New Roman" w:hAnsi="Times New Roman" w:cs="Times New Roman"/>
          <w:sz w:val="24"/>
          <w:szCs w:val="24"/>
        </w:rPr>
        <w:t xml:space="preserve">, E., </w:t>
      </w:r>
      <w:proofErr w:type="spellStart"/>
      <w:r w:rsidRPr="009432F9">
        <w:rPr>
          <w:rFonts w:ascii="Times New Roman" w:eastAsia="Times New Roman" w:hAnsi="Times New Roman" w:cs="Times New Roman"/>
          <w:sz w:val="24"/>
          <w:szCs w:val="24"/>
        </w:rPr>
        <w:t>Yuzon</w:t>
      </w:r>
      <w:proofErr w:type="spellEnd"/>
      <w:r w:rsidRPr="009432F9">
        <w:rPr>
          <w:rFonts w:ascii="Times New Roman" w:eastAsia="Times New Roman" w:hAnsi="Times New Roman" w:cs="Times New Roman"/>
          <w:sz w:val="24"/>
          <w:szCs w:val="24"/>
        </w:rPr>
        <w:t xml:space="preserve">, J. and </w:t>
      </w:r>
      <w:proofErr w:type="spellStart"/>
      <w:r w:rsidRPr="009432F9">
        <w:rPr>
          <w:rFonts w:ascii="Times New Roman" w:eastAsia="Times New Roman" w:hAnsi="Times New Roman" w:cs="Times New Roman"/>
          <w:sz w:val="24"/>
          <w:szCs w:val="24"/>
        </w:rPr>
        <w:t>Daim</w:t>
      </w:r>
      <w:proofErr w:type="spellEnd"/>
      <w:r w:rsidRPr="009432F9">
        <w:rPr>
          <w:rFonts w:ascii="Times New Roman" w:eastAsia="Times New Roman" w:hAnsi="Times New Roman" w:cs="Times New Roman"/>
          <w:sz w:val="24"/>
          <w:szCs w:val="24"/>
        </w:rPr>
        <w:t>, T.U., 2020. An Investigation of the Motivations and Strategies Behind Apple’s Product Design. Innovation Management in the Intelligent World: Cases and Tools, pp.3-27.</w:t>
      </w:r>
    </w:p>
    <w:p w14:paraId="33650373"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Budiono</w:t>
      </w:r>
      <w:proofErr w:type="spellEnd"/>
      <w:r w:rsidRPr="009432F9">
        <w:rPr>
          <w:rFonts w:ascii="Times New Roman" w:eastAsia="Times New Roman" w:hAnsi="Times New Roman" w:cs="Times New Roman"/>
          <w:sz w:val="24"/>
          <w:szCs w:val="24"/>
        </w:rPr>
        <w:t xml:space="preserve">, S., </w:t>
      </w:r>
      <w:proofErr w:type="spellStart"/>
      <w:r w:rsidRPr="009432F9">
        <w:rPr>
          <w:rFonts w:ascii="Times New Roman" w:eastAsia="Times New Roman" w:hAnsi="Times New Roman" w:cs="Times New Roman"/>
          <w:sz w:val="24"/>
          <w:szCs w:val="24"/>
        </w:rPr>
        <w:t>Purba</w:t>
      </w:r>
      <w:proofErr w:type="spellEnd"/>
      <w:r w:rsidRPr="009432F9">
        <w:rPr>
          <w:rFonts w:ascii="Times New Roman" w:eastAsia="Times New Roman" w:hAnsi="Times New Roman" w:cs="Times New Roman"/>
          <w:sz w:val="24"/>
          <w:szCs w:val="24"/>
        </w:rPr>
        <w:t xml:space="preserve">, J.T. and </w:t>
      </w:r>
      <w:proofErr w:type="spellStart"/>
      <w:r w:rsidRPr="009432F9">
        <w:rPr>
          <w:rFonts w:ascii="Times New Roman" w:eastAsia="Times New Roman" w:hAnsi="Times New Roman" w:cs="Times New Roman"/>
          <w:sz w:val="24"/>
          <w:szCs w:val="24"/>
        </w:rPr>
        <w:t>Adirinekso</w:t>
      </w:r>
      <w:proofErr w:type="spellEnd"/>
      <w:r w:rsidRPr="009432F9">
        <w:rPr>
          <w:rFonts w:ascii="Times New Roman" w:eastAsia="Times New Roman" w:hAnsi="Times New Roman" w:cs="Times New Roman"/>
          <w:sz w:val="24"/>
          <w:szCs w:val="24"/>
        </w:rPr>
        <w:t xml:space="preserve">, G.P., 2021. Strategic Business Analysis by Using Determinants of Buying Decision on Products: Lessons from an International Company in Indonesia. In </w:t>
      </w:r>
      <w:proofErr w:type="spellStart"/>
      <w:r w:rsidRPr="009432F9">
        <w:rPr>
          <w:rFonts w:ascii="Times New Roman" w:eastAsia="Times New Roman" w:hAnsi="Times New Roman" w:cs="Times New Roman"/>
          <w:sz w:val="24"/>
          <w:szCs w:val="24"/>
        </w:rPr>
        <w:t>ieomsociety</w:t>
      </w:r>
      <w:proofErr w:type="spellEnd"/>
      <w:r w:rsidRPr="009432F9">
        <w:rPr>
          <w:rFonts w:ascii="Times New Roman" w:eastAsia="Times New Roman" w:hAnsi="Times New Roman" w:cs="Times New Roman"/>
          <w:sz w:val="24"/>
          <w:szCs w:val="24"/>
        </w:rPr>
        <w:t xml:space="preserve">. org. In Proc Int Conf Ind Eng </w:t>
      </w:r>
      <w:proofErr w:type="spellStart"/>
      <w:r w:rsidRPr="009432F9">
        <w:rPr>
          <w:rFonts w:ascii="Times New Roman" w:eastAsia="Times New Roman" w:hAnsi="Times New Roman" w:cs="Times New Roman"/>
          <w:sz w:val="24"/>
          <w:szCs w:val="24"/>
        </w:rPr>
        <w:t>Oper</w:t>
      </w:r>
      <w:proofErr w:type="spellEnd"/>
      <w:r w:rsidRPr="009432F9">
        <w:rPr>
          <w:rFonts w:ascii="Times New Roman" w:eastAsia="Times New Roman" w:hAnsi="Times New Roman" w:cs="Times New Roman"/>
          <w:sz w:val="24"/>
          <w:szCs w:val="24"/>
        </w:rPr>
        <w:t xml:space="preserve"> </w:t>
      </w:r>
      <w:proofErr w:type="spellStart"/>
      <w:r w:rsidRPr="009432F9">
        <w:rPr>
          <w:rFonts w:ascii="Times New Roman" w:eastAsia="Times New Roman" w:hAnsi="Times New Roman" w:cs="Times New Roman"/>
          <w:sz w:val="24"/>
          <w:szCs w:val="24"/>
        </w:rPr>
        <w:t>Manag</w:t>
      </w:r>
      <w:proofErr w:type="spellEnd"/>
      <w:r w:rsidRPr="009432F9">
        <w:rPr>
          <w:rFonts w:ascii="Times New Roman" w:eastAsia="Times New Roman" w:hAnsi="Times New Roman" w:cs="Times New Roman"/>
          <w:sz w:val="24"/>
          <w:szCs w:val="24"/>
        </w:rPr>
        <w:t xml:space="preserve"> (pp. 1232-42).</w:t>
      </w:r>
    </w:p>
    <w:p w14:paraId="45422F9D"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Cleberg</w:t>
      </w:r>
      <w:proofErr w:type="spellEnd"/>
      <w:r w:rsidRPr="009432F9">
        <w:rPr>
          <w:rFonts w:ascii="Times New Roman" w:eastAsia="Times New Roman" w:hAnsi="Times New Roman" w:cs="Times New Roman"/>
          <w:sz w:val="24"/>
          <w:szCs w:val="24"/>
        </w:rPr>
        <w:t>, C., 2019. Strategic Success: The Ansoff Matrix vs. The Balanced Scorecard.</w:t>
      </w:r>
    </w:p>
    <w:p w14:paraId="172975E6"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Coeckelbergh</w:t>
      </w:r>
      <w:proofErr w:type="spellEnd"/>
      <w:r w:rsidRPr="009432F9">
        <w:rPr>
          <w:rFonts w:ascii="Times New Roman" w:eastAsia="Times New Roman" w:hAnsi="Times New Roman" w:cs="Times New Roman"/>
          <w:sz w:val="24"/>
          <w:szCs w:val="24"/>
        </w:rPr>
        <w:t>, M., 2019. Artificial intelligence: Some ethical issues and regulatory challenges. Technology and regulation, 2019, pp.31-34.</w:t>
      </w:r>
    </w:p>
    <w:p w14:paraId="2C9CC68E"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Duan, Y., </w:t>
      </w:r>
      <w:proofErr w:type="spellStart"/>
      <w:r w:rsidRPr="009432F9">
        <w:rPr>
          <w:rFonts w:ascii="Times New Roman" w:eastAsia="Times New Roman" w:hAnsi="Times New Roman" w:cs="Times New Roman"/>
          <w:sz w:val="24"/>
          <w:szCs w:val="24"/>
        </w:rPr>
        <w:t>Mehariya</w:t>
      </w:r>
      <w:proofErr w:type="spellEnd"/>
      <w:r w:rsidRPr="009432F9">
        <w:rPr>
          <w:rFonts w:ascii="Times New Roman" w:eastAsia="Times New Roman" w:hAnsi="Times New Roman" w:cs="Times New Roman"/>
          <w:sz w:val="24"/>
          <w:szCs w:val="24"/>
        </w:rPr>
        <w:t>, S., Kumar, A., Singh, E., Yang, J., Kumar, S., Li, H. and Kumar Awasthi, M., 2021. Apple orchard waste recycling and valorization of valuable product-A review. Bioengineered, 12(1), pp.476-495.</w:t>
      </w:r>
    </w:p>
    <w:p w14:paraId="157A12CD"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Dyer, J.H., Godfrey, P.C., Jensen, R.J. and Bryce, D.J., 2021. Strategic management: Concepts and cases. John Wiley &amp; Sons.</w:t>
      </w:r>
    </w:p>
    <w:p w14:paraId="072FF474"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ethicalconsumer.org, 2022. Apple Inc. Available at: https://www.ethicalconsumer.org/company-profile/apple-inc [Accessed on 29/03/2023]</w:t>
      </w:r>
    </w:p>
    <w:p w14:paraId="55C1BF89"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Foerderer</w:t>
      </w:r>
      <w:proofErr w:type="spellEnd"/>
      <w:r w:rsidRPr="009432F9">
        <w:rPr>
          <w:rFonts w:ascii="Times New Roman" w:eastAsia="Times New Roman" w:hAnsi="Times New Roman" w:cs="Times New Roman"/>
          <w:sz w:val="24"/>
          <w:szCs w:val="24"/>
        </w:rPr>
        <w:t>, J., 2020. Interfirm exchange and innovation in platform ecosystems: Evidence from Apple’s Worldwide Developers Conference. Management Science, 66(10), pp.4772-4787.</w:t>
      </w:r>
    </w:p>
    <w:p w14:paraId="04DDC9DC"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lastRenderedPageBreak/>
        <w:t>Glimstedt</w:t>
      </w:r>
      <w:proofErr w:type="spellEnd"/>
      <w:r w:rsidRPr="009432F9">
        <w:rPr>
          <w:rFonts w:ascii="Times New Roman" w:eastAsia="Times New Roman" w:hAnsi="Times New Roman" w:cs="Times New Roman"/>
          <w:sz w:val="24"/>
          <w:szCs w:val="24"/>
        </w:rPr>
        <w:t xml:space="preserve">, H., 2020. The iPhone and its antecedents: Re-thinking entry and the evolution of platform strategies at Apple Inc. </w:t>
      </w:r>
      <w:proofErr w:type="spellStart"/>
      <w:r w:rsidRPr="009432F9">
        <w:rPr>
          <w:rFonts w:ascii="Times New Roman" w:eastAsia="Times New Roman" w:hAnsi="Times New Roman" w:cs="Times New Roman"/>
          <w:sz w:val="24"/>
          <w:szCs w:val="24"/>
        </w:rPr>
        <w:t>Entreprises</w:t>
      </w:r>
      <w:proofErr w:type="spellEnd"/>
      <w:r w:rsidRPr="009432F9">
        <w:rPr>
          <w:rFonts w:ascii="Times New Roman" w:eastAsia="Times New Roman" w:hAnsi="Times New Roman" w:cs="Times New Roman"/>
          <w:sz w:val="24"/>
          <w:szCs w:val="24"/>
        </w:rPr>
        <w:t xml:space="preserve"> et </w:t>
      </w:r>
      <w:proofErr w:type="spellStart"/>
      <w:r w:rsidRPr="009432F9">
        <w:rPr>
          <w:rFonts w:ascii="Times New Roman" w:eastAsia="Times New Roman" w:hAnsi="Times New Roman" w:cs="Times New Roman"/>
          <w:sz w:val="24"/>
          <w:szCs w:val="24"/>
        </w:rPr>
        <w:t>histoire</w:t>
      </w:r>
      <w:proofErr w:type="spellEnd"/>
      <w:r w:rsidRPr="009432F9">
        <w:rPr>
          <w:rFonts w:ascii="Times New Roman" w:eastAsia="Times New Roman" w:hAnsi="Times New Roman" w:cs="Times New Roman"/>
          <w:sz w:val="24"/>
          <w:szCs w:val="24"/>
        </w:rPr>
        <w:t>, (1), pp.120-151.</w:t>
      </w:r>
    </w:p>
    <w:p w14:paraId="4B959D4A"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hbr.org, 2020. How Apple Is Organized for Innovation. Available at: https://hbr.org/2020/11/how-apple-is-organized-for-innovation [Accessed on 29/03/2023]</w:t>
      </w:r>
    </w:p>
    <w:p w14:paraId="45C00BB4"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ipl.org, 2023. Apple Inc.: Using </w:t>
      </w:r>
      <w:proofErr w:type="gramStart"/>
      <w:r w:rsidRPr="009432F9">
        <w:rPr>
          <w:rFonts w:ascii="Times New Roman" w:eastAsia="Times New Roman" w:hAnsi="Times New Roman" w:cs="Times New Roman"/>
          <w:sz w:val="24"/>
          <w:szCs w:val="24"/>
        </w:rPr>
        <w:t>The</w:t>
      </w:r>
      <w:proofErr w:type="gramEnd"/>
      <w:r w:rsidRPr="009432F9">
        <w:rPr>
          <w:rFonts w:ascii="Times New Roman" w:eastAsia="Times New Roman" w:hAnsi="Times New Roman" w:cs="Times New Roman"/>
          <w:sz w:val="24"/>
          <w:szCs w:val="24"/>
        </w:rPr>
        <w:t xml:space="preserve"> Boston Consulting Group Matrix. Available at: https://www.ipl.org/essay/Apple-Bcg-Matrix-Analysis-FCWC47Z94RU [Accessed on 29/03/2023]</w:t>
      </w:r>
    </w:p>
    <w:p w14:paraId="738DE0D6"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Jones, L., </w:t>
      </w:r>
      <w:proofErr w:type="spellStart"/>
      <w:r w:rsidRPr="009432F9">
        <w:rPr>
          <w:rFonts w:ascii="Times New Roman" w:eastAsia="Times New Roman" w:hAnsi="Times New Roman" w:cs="Times New Roman"/>
          <w:sz w:val="24"/>
          <w:szCs w:val="24"/>
        </w:rPr>
        <w:t>Demirkaya</w:t>
      </w:r>
      <w:proofErr w:type="spellEnd"/>
      <w:r w:rsidRPr="009432F9">
        <w:rPr>
          <w:rFonts w:ascii="Times New Roman" w:eastAsia="Times New Roman" w:hAnsi="Times New Roman" w:cs="Times New Roman"/>
          <w:sz w:val="24"/>
          <w:szCs w:val="24"/>
        </w:rPr>
        <w:t xml:space="preserve">, M. and </w:t>
      </w:r>
      <w:proofErr w:type="spellStart"/>
      <w:r w:rsidRPr="009432F9">
        <w:rPr>
          <w:rFonts w:ascii="Times New Roman" w:eastAsia="Times New Roman" w:hAnsi="Times New Roman" w:cs="Times New Roman"/>
          <w:sz w:val="24"/>
          <w:szCs w:val="24"/>
        </w:rPr>
        <w:t>Bethmann</w:t>
      </w:r>
      <w:proofErr w:type="spellEnd"/>
      <w:r w:rsidRPr="009432F9">
        <w:rPr>
          <w:rFonts w:ascii="Times New Roman" w:eastAsia="Times New Roman" w:hAnsi="Times New Roman" w:cs="Times New Roman"/>
          <w:sz w:val="24"/>
          <w:szCs w:val="24"/>
        </w:rPr>
        <w:t>, E., 2019. Global value chain analysis: Concepts and approaches. J. Int'l Com. &amp; Econ., p.1.</w:t>
      </w:r>
    </w:p>
    <w:p w14:paraId="24F779E4"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Kotapati</w:t>
      </w:r>
      <w:proofErr w:type="spellEnd"/>
      <w:r w:rsidRPr="009432F9">
        <w:rPr>
          <w:rFonts w:ascii="Times New Roman" w:eastAsia="Times New Roman" w:hAnsi="Times New Roman" w:cs="Times New Roman"/>
          <w:sz w:val="24"/>
          <w:szCs w:val="24"/>
        </w:rPr>
        <w:t xml:space="preserve">, B.A.P.U., </w:t>
      </w:r>
      <w:proofErr w:type="spellStart"/>
      <w:r w:rsidRPr="009432F9">
        <w:rPr>
          <w:rFonts w:ascii="Times New Roman" w:eastAsia="Times New Roman" w:hAnsi="Times New Roman" w:cs="Times New Roman"/>
          <w:sz w:val="24"/>
          <w:szCs w:val="24"/>
        </w:rPr>
        <w:t>Mutungi</w:t>
      </w:r>
      <w:proofErr w:type="spellEnd"/>
      <w:r w:rsidRPr="009432F9">
        <w:rPr>
          <w:rFonts w:ascii="Times New Roman" w:eastAsia="Times New Roman" w:hAnsi="Times New Roman" w:cs="Times New Roman"/>
          <w:sz w:val="24"/>
          <w:szCs w:val="24"/>
        </w:rPr>
        <w:t xml:space="preserve">, S., </w:t>
      </w:r>
      <w:proofErr w:type="spellStart"/>
      <w:r w:rsidRPr="009432F9">
        <w:rPr>
          <w:rFonts w:ascii="Times New Roman" w:eastAsia="Times New Roman" w:hAnsi="Times New Roman" w:cs="Times New Roman"/>
          <w:sz w:val="24"/>
          <w:szCs w:val="24"/>
        </w:rPr>
        <w:t>Newham</w:t>
      </w:r>
      <w:proofErr w:type="spellEnd"/>
      <w:r w:rsidRPr="009432F9">
        <w:rPr>
          <w:rFonts w:ascii="Times New Roman" w:eastAsia="Times New Roman" w:hAnsi="Times New Roman" w:cs="Times New Roman"/>
          <w:sz w:val="24"/>
          <w:szCs w:val="24"/>
        </w:rPr>
        <w:t>, M., Schroeder, J., Shao, S. and Wang, M., 2020. The antitrust case against Apple. Available at SSRN 3606073.</w:t>
      </w:r>
    </w:p>
    <w:p w14:paraId="450BD4F4"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Lee, J., Lee, S.J. and Jung, K., 2020. Balanced SWOT: Revisiting SWOT Analysis through Failure Management and Success Management. Available at SSRN 3612519.</w:t>
      </w:r>
    </w:p>
    <w:p w14:paraId="71F56629"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Legun</w:t>
      </w:r>
      <w:proofErr w:type="spellEnd"/>
      <w:r w:rsidRPr="009432F9">
        <w:rPr>
          <w:rFonts w:ascii="Times New Roman" w:eastAsia="Times New Roman" w:hAnsi="Times New Roman" w:cs="Times New Roman"/>
          <w:sz w:val="24"/>
          <w:szCs w:val="24"/>
        </w:rPr>
        <w:t>, K. and Burch, K., 2021. Robot-ready: How apple producers are assembling in anticipation of new AI robotics. Journal of Rural Studies, 82, pp.380-390.</w:t>
      </w:r>
    </w:p>
    <w:p w14:paraId="6E5D24B5"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Lessambo</w:t>
      </w:r>
      <w:proofErr w:type="spellEnd"/>
      <w:r w:rsidRPr="009432F9">
        <w:rPr>
          <w:rFonts w:ascii="Times New Roman" w:eastAsia="Times New Roman" w:hAnsi="Times New Roman" w:cs="Times New Roman"/>
          <w:sz w:val="24"/>
          <w:szCs w:val="24"/>
        </w:rPr>
        <w:t>, F.I., 2022. Apple and Microsoft. In Financial Statements: Analysis, Reporting and Valuation (pp. 369-399). Cham: Springer International Publishing.</w:t>
      </w:r>
    </w:p>
    <w:p w14:paraId="065630AA"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Li, J. and Guo, X., 2020. COVID-19 contact-tracing apps: A survey on the global deployment and challenges. </w:t>
      </w:r>
      <w:proofErr w:type="spellStart"/>
      <w:r w:rsidRPr="009432F9">
        <w:rPr>
          <w:rFonts w:ascii="Times New Roman" w:eastAsia="Times New Roman" w:hAnsi="Times New Roman" w:cs="Times New Roman"/>
          <w:sz w:val="24"/>
          <w:szCs w:val="24"/>
        </w:rPr>
        <w:t>arXiv</w:t>
      </w:r>
      <w:proofErr w:type="spellEnd"/>
      <w:r w:rsidRPr="009432F9">
        <w:rPr>
          <w:rFonts w:ascii="Times New Roman" w:eastAsia="Times New Roman" w:hAnsi="Times New Roman" w:cs="Times New Roman"/>
          <w:sz w:val="24"/>
          <w:szCs w:val="24"/>
        </w:rPr>
        <w:t xml:space="preserve"> preprint arXiv:2005.03599.</w:t>
      </w:r>
    </w:p>
    <w:p w14:paraId="33959571"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Loiseau, E., Colin, M., </w:t>
      </w:r>
      <w:proofErr w:type="spellStart"/>
      <w:r w:rsidRPr="009432F9">
        <w:rPr>
          <w:rFonts w:ascii="Times New Roman" w:eastAsia="Times New Roman" w:hAnsi="Times New Roman" w:cs="Times New Roman"/>
          <w:sz w:val="24"/>
          <w:szCs w:val="24"/>
        </w:rPr>
        <w:t>Alaphilippe</w:t>
      </w:r>
      <w:proofErr w:type="spellEnd"/>
      <w:r w:rsidRPr="009432F9">
        <w:rPr>
          <w:rFonts w:ascii="Times New Roman" w:eastAsia="Times New Roman" w:hAnsi="Times New Roman" w:cs="Times New Roman"/>
          <w:sz w:val="24"/>
          <w:szCs w:val="24"/>
        </w:rPr>
        <w:t xml:space="preserve">, A., </w:t>
      </w:r>
      <w:proofErr w:type="spellStart"/>
      <w:r w:rsidRPr="009432F9">
        <w:rPr>
          <w:rFonts w:ascii="Times New Roman" w:eastAsia="Times New Roman" w:hAnsi="Times New Roman" w:cs="Times New Roman"/>
          <w:sz w:val="24"/>
          <w:szCs w:val="24"/>
        </w:rPr>
        <w:t>Coste</w:t>
      </w:r>
      <w:proofErr w:type="spellEnd"/>
      <w:r w:rsidRPr="009432F9">
        <w:rPr>
          <w:rFonts w:ascii="Times New Roman" w:eastAsia="Times New Roman" w:hAnsi="Times New Roman" w:cs="Times New Roman"/>
          <w:sz w:val="24"/>
          <w:szCs w:val="24"/>
        </w:rPr>
        <w:t>, G. and Roux, P., 2020. To what extent are short food supply chains (SFSCs) environmentally friendly? Application to French apple distribution using Life Cycle Assessment. Journal of Cleaner Production, 276, p.124166.</w:t>
      </w:r>
    </w:p>
    <w:p w14:paraId="0C92E5EC"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LU, D.N. and YANG, N., 2021. Research on promotion of apple industry in </w:t>
      </w:r>
      <w:proofErr w:type="spellStart"/>
      <w:r w:rsidRPr="009432F9">
        <w:rPr>
          <w:rFonts w:ascii="Times New Roman" w:eastAsia="Times New Roman" w:hAnsi="Times New Roman" w:cs="Times New Roman"/>
          <w:sz w:val="24"/>
          <w:szCs w:val="24"/>
        </w:rPr>
        <w:t>Yan'an</w:t>
      </w:r>
      <w:proofErr w:type="spellEnd"/>
      <w:r w:rsidRPr="009432F9">
        <w:rPr>
          <w:rFonts w:ascii="Times New Roman" w:eastAsia="Times New Roman" w:hAnsi="Times New Roman" w:cs="Times New Roman"/>
          <w:sz w:val="24"/>
          <w:szCs w:val="24"/>
        </w:rPr>
        <w:t xml:space="preserve"> city based on SWOT analysis. HUBEI AGRICULTURAL SCIENCES, 60(18), p.166.</w:t>
      </w:r>
    </w:p>
    <w:p w14:paraId="7A8B485A"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lastRenderedPageBreak/>
        <w:t xml:space="preserve">Lu, W.M., </w:t>
      </w:r>
      <w:proofErr w:type="spellStart"/>
      <w:r w:rsidRPr="009432F9">
        <w:rPr>
          <w:rFonts w:ascii="Times New Roman" w:eastAsia="Times New Roman" w:hAnsi="Times New Roman" w:cs="Times New Roman"/>
          <w:sz w:val="24"/>
          <w:szCs w:val="24"/>
        </w:rPr>
        <w:t>Kweh</w:t>
      </w:r>
      <w:proofErr w:type="spellEnd"/>
      <w:r w:rsidRPr="009432F9">
        <w:rPr>
          <w:rFonts w:ascii="Times New Roman" w:eastAsia="Times New Roman" w:hAnsi="Times New Roman" w:cs="Times New Roman"/>
          <w:sz w:val="24"/>
          <w:szCs w:val="24"/>
        </w:rPr>
        <w:t>, Q.L., Ting, I.W.K. and Ren, C., 2023. How does stakeholder engagement through environmental, social, and governance affect eco‐efficiency and profitability efficiency? Zooming into Apple Inc.'s counterparts. Business Strategy and the Environment, 32(1), pp.587-601.</w:t>
      </w:r>
    </w:p>
    <w:p w14:paraId="4C6398AF"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Mao, Y., Lai, Y., Luo, Y., Liu, S., Du, Y., Zhou, J., Ma, J., </w:t>
      </w:r>
      <w:proofErr w:type="spellStart"/>
      <w:r w:rsidRPr="009432F9">
        <w:rPr>
          <w:rFonts w:ascii="Times New Roman" w:eastAsia="Times New Roman" w:hAnsi="Times New Roman" w:cs="Times New Roman"/>
          <w:sz w:val="24"/>
          <w:szCs w:val="24"/>
        </w:rPr>
        <w:t>Bonaiuto</w:t>
      </w:r>
      <w:proofErr w:type="spellEnd"/>
      <w:r w:rsidRPr="009432F9">
        <w:rPr>
          <w:rFonts w:ascii="Times New Roman" w:eastAsia="Times New Roman" w:hAnsi="Times New Roman" w:cs="Times New Roman"/>
          <w:sz w:val="24"/>
          <w:szCs w:val="24"/>
        </w:rPr>
        <w:t xml:space="preserve">, F. and </w:t>
      </w:r>
      <w:proofErr w:type="spellStart"/>
      <w:r w:rsidRPr="009432F9">
        <w:rPr>
          <w:rFonts w:ascii="Times New Roman" w:eastAsia="Times New Roman" w:hAnsi="Times New Roman" w:cs="Times New Roman"/>
          <w:sz w:val="24"/>
          <w:szCs w:val="24"/>
        </w:rPr>
        <w:t>Bonaiuto</w:t>
      </w:r>
      <w:proofErr w:type="spellEnd"/>
      <w:r w:rsidRPr="009432F9">
        <w:rPr>
          <w:rFonts w:ascii="Times New Roman" w:eastAsia="Times New Roman" w:hAnsi="Times New Roman" w:cs="Times New Roman"/>
          <w:sz w:val="24"/>
          <w:szCs w:val="24"/>
        </w:rPr>
        <w:t>, M., 2020. Apple or Huawei: Understanding flow, brand image, brand identity, brand personality and purchase intention of smartphone. Sustainability, 12(8), p.3391.</w:t>
      </w:r>
    </w:p>
    <w:p w14:paraId="23E5524F"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Morrison III, W.R., Blaauw, B.R., Short, B.D., Nielsen, A.L., Bergh, J.C., Krawczyk, G., Park, Y.L., Butler, B., </w:t>
      </w:r>
      <w:proofErr w:type="spellStart"/>
      <w:r w:rsidRPr="009432F9">
        <w:rPr>
          <w:rFonts w:ascii="Times New Roman" w:eastAsia="Times New Roman" w:hAnsi="Times New Roman" w:cs="Times New Roman"/>
          <w:sz w:val="24"/>
          <w:szCs w:val="24"/>
        </w:rPr>
        <w:t>Khrimian</w:t>
      </w:r>
      <w:proofErr w:type="spellEnd"/>
      <w:r w:rsidRPr="009432F9">
        <w:rPr>
          <w:rFonts w:ascii="Times New Roman" w:eastAsia="Times New Roman" w:hAnsi="Times New Roman" w:cs="Times New Roman"/>
          <w:sz w:val="24"/>
          <w:szCs w:val="24"/>
        </w:rPr>
        <w:t xml:space="preserve">, A. and </w:t>
      </w:r>
      <w:proofErr w:type="spellStart"/>
      <w:r w:rsidRPr="009432F9">
        <w:rPr>
          <w:rFonts w:ascii="Times New Roman" w:eastAsia="Times New Roman" w:hAnsi="Times New Roman" w:cs="Times New Roman"/>
          <w:sz w:val="24"/>
          <w:szCs w:val="24"/>
        </w:rPr>
        <w:t>Leskey</w:t>
      </w:r>
      <w:proofErr w:type="spellEnd"/>
      <w:r w:rsidRPr="009432F9">
        <w:rPr>
          <w:rFonts w:ascii="Times New Roman" w:eastAsia="Times New Roman" w:hAnsi="Times New Roman" w:cs="Times New Roman"/>
          <w:sz w:val="24"/>
          <w:szCs w:val="24"/>
        </w:rPr>
        <w:t xml:space="preserve">, T.C., 2019. Successful management of </w:t>
      </w:r>
      <w:proofErr w:type="spellStart"/>
      <w:r w:rsidRPr="009432F9">
        <w:rPr>
          <w:rFonts w:ascii="Times New Roman" w:eastAsia="Times New Roman" w:hAnsi="Times New Roman" w:cs="Times New Roman"/>
          <w:sz w:val="24"/>
          <w:szCs w:val="24"/>
        </w:rPr>
        <w:t>Halyomorpha</w:t>
      </w:r>
      <w:proofErr w:type="spellEnd"/>
      <w:r w:rsidRPr="009432F9">
        <w:rPr>
          <w:rFonts w:ascii="Times New Roman" w:eastAsia="Times New Roman" w:hAnsi="Times New Roman" w:cs="Times New Roman"/>
          <w:sz w:val="24"/>
          <w:szCs w:val="24"/>
        </w:rPr>
        <w:t xml:space="preserve"> </w:t>
      </w:r>
      <w:proofErr w:type="spellStart"/>
      <w:r w:rsidRPr="009432F9">
        <w:rPr>
          <w:rFonts w:ascii="Times New Roman" w:eastAsia="Times New Roman" w:hAnsi="Times New Roman" w:cs="Times New Roman"/>
          <w:sz w:val="24"/>
          <w:szCs w:val="24"/>
        </w:rPr>
        <w:t>halys</w:t>
      </w:r>
      <w:proofErr w:type="spellEnd"/>
      <w:r w:rsidRPr="009432F9">
        <w:rPr>
          <w:rFonts w:ascii="Times New Roman" w:eastAsia="Times New Roman" w:hAnsi="Times New Roman" w:cs="Times New Roman"/>
          <w:sz w:val="24"/>
          <w:szCs w:val="24"/>
        </w:rPr>
        <w:t xml:space="preserve"> (Hemiptera: Pentatomidae) in commercial apple orchards with an attract‐and‐kill strategy. Pest management science, 75(1), pp.104-114.</w:t>
      </w:r>
    </w:p>
    <w:p w14:paraId="2F936748"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Paam</w:t>
      </w:r>
      <w:proofErr w:type="spellEnd"/>
      <w:r w:rsidRPr="009432F9">
        <w:rPr>
          <w:rFonts w:ascii="Times New Roman" w:eastAsia="Times New Roman" w:hAnsi="Times New Roman" w:cs="Times New Roman"/>
          <w:sz w:val="24"/>
          <w:szCs w:val="24"/>
        </w:rPr>
        <w:t>, P., Berretta, R., Heydar, M. and García-Flores, R., 2019. The impact of inventory management on economic and environmental sustainability in the apple industry. Computers and Electronics in Agriculture, 163, p.104848.</w:t>
      </w:r>
    </w:p>
    <w:p w14:paraId="44EE130B"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Podolny</w:t>
      </w:r>
      <w:proofErr w:type="spellEnd"/>
      <w:r w:rsidRPr="009432F9">
        <w:rPr>
          <w:rFonts w:ascii="Times New Roman" w:eastAsia="Times New Roman" w:hAnsi="Times New Roman" w:cs="Times New Roman"/>
          <w:sz w:val="24"/>
          <w:szCs w:val="24"/>
        </w:rPr>
        <w:t>, J.M. and Hansen, M.T., 2020. How Apple is organized for innovation. Harvard Business Review, 98(6), pp.86-95.</w:t>
      </w:r>
    </w:p>
    <w:p w14:paraId="7C5D5752"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Putri, F.P. and </w:t>
      </w:r>
      <w:proofErr w:type="spellStart"/>
      <w:r w:rsidRPr="009432F9">
        <w:rPr>
          <w:rFonts w:ascii="Times New Roman" w:eastAsia="Times New Roman" w:hAnsi="Times New Roman" w:cs="Times New Roman"/>
          <w:sz w:val="24"/>
          <w:szCs w:val="24"/>
        </w:rPr>
        <w:t>Yuliasih</w:t>
      </w:r>
      <w:proofErr w:type="spellEnd"/>
      <w:r w:rsidRPr="009432F9">
        <w:rPr>
          <w:rFonts w:ascii="Times New Roman" w:eastAsia="Times New Roman" w:hAnsi="Times New Roman" w:cs="Times New Roman"/>
          <w:sz w:val="24"/>
          <w:szCs w:val="24"/>
        </w:rPr>
        <w:t>, I., 2022, July. Effectiveness and efficiency improvement strategy of apple agroindustry supply chain management. Earth and Environmental Science (Vol. 1063, No. 1, p. 012028). IOP Publishing.</w:t>
      </w:r>
    </w:p>
    <w:p w14:paraId="23EBEC30"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Qiu</w:t>
      </w:r>
      <w:proofErr w:type="spellEnd"/>
      <w:r w:rsidRPr="009432F9">
        <w:rPr>
          <w:rFonts w:ascii="Times New Roman" w:eastAsia="Times New Roman" w:hAnsi="Times New Roman" w:cs="Times New Roman"/>
          <w:sz w:val="24"/>
          <w:szCs w:val="24"/>
        </w:rPr>
        <w:t>, H., 2023. Analysis of Apple Inc's Business Model Based on the SWOT Model and Financial Ratios.</w:t>
      </w:r>
    </w:p>
    <w:p w14:paraId="2CD0A99B"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Qiu</w:t>
      </w:r>
      <w:proofErr w:type="spellEnd"/>
      <w:r w:rsidRPr="009432F9">
        <w:rPr>
          <w:rFonts w:ascii="Times New Roman" w:eastAsia="Times New Roman" w:hAnsi="Times New Roman" w:cs="Times New Roman"/>
          <w:sz w:val="24"/>
          <w:szCs w:val="24"/>
        </w:rPr>
        <w:t>, H., 2023. Analysis of Apple Inc's Business Model Based on the SWOT Model and Financial Ratios.</w:t>
      </w:r>
    </w:p>
    <w:p w14:paraId="5C0773AD"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rancord.org, 2021. Apple Inc. VRIO Analysis – Core Competencies &amp; Competitive Advantages. Available at: https://www.rancord.org/apple-inc-vrio-analysis-core-competencies-competitive-advantages [Accessed on 29/03/2023]</w:t>
      </w:r>
    </w:p>
    <w:p w14:paraId="24EDA1EB"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lastRenderedPageBreak/>
        <w:t>Reshetko</w:t>
      </w:r>
      <w:proofErr w:type="spellEnd"/>
      <w:r w:rsidRPr="009432F9">
        <w:rPr>
          <w:rFonts w:ascii="Times New Roman" w:eastAsia="Times New Roman" w:hAnsi="Times New Roman" w:cs="Times New Roman"/>
          <w:sz w:val="24"/>
          <w:szCs w:val="24"/>
        </w:rPr>
        <w:t xml:space="preserve">, N., </w:t>
      </w:r>
      <w:proofErr w:type="spellStart"/>
      <w:r w:rsidRPr="009432F9">
        <w:rPr>
          <w:rFonts w:ascii="Times New Roman" w:eastAsia="Times New Roman" w:hAnsi="Times New Roman" w:cs="Times New Roman"/>
          <w:sz w:val="24"/>
          <w:szCs w:val="24"/>
        </w:rPr>
        <w:t>Vakulenko</w:t>
      </w:r>
      <w:proofErr w:type="spellEnd"/>
      <w:r w:rsidRPr="009432F9">
        <w:rPr>
          <w:rFonts w:ascii="Times New Roman" w:eastAsia="Times New Roman" w:hAnsi="Times New Roman" w:cs="Times New Roman"/>
          <w:sz w:val="24"/>
          <w:szCs w:val="24"/>
        </w:rPr>
        <w:t xml:space="preserve">, S., </w:t>
      </w:r>
      <w:proofErr w:type="spellStart"/>
      <w:r w:rsidRPr="009432F9">
        <w:rPr>
          <w:rFonts w:ascii="Times New Roman" w:eastAsia="Times New Roman" w:hAnsi="Times New Roman" w:cs="Times New Roman"/>
          <w:sz w:val="24"/>
          <w:szCs w:val="24"/>
        </w:rPr>
        <w:t>Kakhrimanova</w:t>
      </w:r>
      <w:proofErr w:type="spellEnd"/>
      <w:r w:rsidRPr="009432F9">
        <w:rPr>
          <w:rFonts w:ascii="Times New Roman" w:eastAsia="Times New Roman" w:hAnsi="Times New Roman" w:cs="Times New Roman"/>
          <w:sz w:val="24"/>
          <w:szCs w:val="24"/>
        </w:rPr>
        <w:t xml:space="preserve">, D., Belozerov, V. and </w:t>
      </w:r>
      <w:proofErr w:type="spellStart"/>
      <w:r w:rsidRPr="009432F9">
        <w:rPr>
          <w:rFonts w:ascii="Times New Roman" w:eastAsia="Times New Roman" w:hAnsi="Times New Roman" w:cs="Times New Roman"/>
          <w:sz w:val="24"/>
          <w:szCs w:val="24"/>
        </w:rPr>
        <w:t>Gašparík</w:t>
      </w:r>
      <w:proofErr w:type="spellEnd"/>
      <w:r w:rsidRPr="009432F9">
        <w:rPr>
          <w:rFonts w:ascii="Times New Roman" w:eastAsia="Times New Roman" w:hAnsi="Times New Roman" w:cs="Times New Roman"/>
          <w:sz w:val="24"/>
          <w:szCs w:val="24"/>
        </w:rPr>
        <w:t>, J., 2020. Analysis of the electric vehicle market and the company’s competitive development strategy on it (on the example of “Faraday Future”). In MATEC Web of Conferences (Vol. 329, p. 01016). EDP Sciences.</w:t>
      </w:r>
    </w:p>
    <w:p w14:paraId="4B6987B1"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studysmarter.co.uk, 2022. Apple Ethical Issues. Available at: https://www.studysmarter.co.uk/explanations/business-studies/business-case-studies/apple-ethical-issues/ [Accessed on 29/03/2023]</w:t>
      </w:r>
    </w:p>
    <w:p w14:paraId="2A876A8B"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Suárez, L., </w:t>
      </w:r>
      <w:proofErr w:type="spellStart"/>
      <w:r w:rsidRPr="009432F9">
        <w:rPr>
          <w:rFonts w:ascii="Times New Roman" w:eastAsia="Times New Roman" w:hAnsi="Times New Roman" w:cs="Times New Roman"/>
          <w:sz w:val="24"/>
          <w:szCs w:val="24"/>
        </w:rPr>
        <w:t>Benavente-Ferraces</w:t>
      </w:r>
      <w:proofErr w:type="spellEnd"/>
      <w:r w:rsidRPr="009432F9">
        <w:rPr>
          <w:rFonts w:ascii="Times New Roman" w:eastAsia="Times New Roman" w:hAnsi="Times New Roman" w:cs="Times New Roman"/>
          <w:sz w:val="24"/>
          <w:szCs w:val="24"/>
        </w:rPr>
        <w:t xml:space="preserve">, I., Plaza, C., de Pascual-Teresa, S., Suárez-Ruiz, I. and Centeno, T.A., 2020. Hydrothermal carbonization as a sustainable strategy for integral </w:t>
      </w:r>
      <w:proofErr w:type="spellStart"/>
      <w:r w:rsidRPr="009432F9">
        <w:rPr>
          <w:rFonts w:ascii="Times New Roman" w:eastAsia="Times New Roman" w:hAnsi="Times New Roman" w:cs="Times New Roman"/>
          <w:sz w:val="24"/>
          <w:szCs w:val="24"/>
        </w:rPr>
        <w:t>valorisation</w:t>
      </w:r>
      <w:proofErr w:type="spellEnd"/>
      <w:r w:rsidRPr="009432F9">
        <w:rPr>
          <w:rFonts w:ascii="Times New Roman" w:eastAsia="Times New Roman" w:hAnsi="Times New Roman" w:cs="Times New Roman"/>
          <w:sz w:val="24"/>
          <w:szCs w:val="24"/>
        </w:rPr>
        <w:t xml:space="preserve"> of apple waste. Bioresource technology, 309, p.123395.</w:t>
      </w:r>
    </w:p>
    <w:p w14:paraId="280F16C9"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Sun, L. and Fah, C.T., 2020. Xiaomi-transforming the competitive smartphone market to become a major player. Eurasian journal of social sciences, 8(3), pp.96-110.</w:t>
      </w:r>
    </w:p>
    <w:p w14:paraId="65E9F103"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Tougeron</w:t>
      </w:r>
      <w:proofErr w:type="spellEnd"/>
      <w:r w:rsidRPr="009432F9">
        <w:rPr>
          <w:rFonts w:ascii="Times New Roman" w:eastAsia="Times New Roman" w:hAnsi="Times New Roman" w:cs="Times New Roman"/>
          <w:sz w:val="24"/>
          <w:szCs w:val="24"/>
        </w:rPr>
        <w:t>, K. and Hance, T., 2021. Impact of the COVID-19 pandemic on apple orchards in Europe. Agricultural Systems, 190, p.103097.</w:t>
      </w:r>
    </w:p>
    <w:p w14:paraId="5ACFF1AE"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 xml:space="preserve">Van De </w:t>
      </w:r>
      <w:proofErr w:type="spellStart"/>
      <w:r w:rsidRPr="009432F9">
        <w:rPr>
          <w:rFonts w:ascii="Times New Roman" w:eastAsia="Times New Roman" w:hAnsi="Times New Roman" w:cs="Times New Roman"/>
          <w:sz w:val="24"/>
          <w:szCs w:val="24"/>
        </w:rPr>
        <w:t>Vliert</w:t>
      </w:r>
      <w:proofErr w:type="spellEnd"/>
      <w:r w:rsidRPr="009432F9">
        <w:rPr>
          <w:rFonts w:ascii="Times New Roman" w:eastAsia="Times New Roman" w:hAnsi="Times New Roman" w:cs="Times New Roman"/>
          <w:sz w:val="24"/>
          <w:szCs w:val="24"/>
        </w:rPr>
        <w:t xml:space="preserve">, D., 2021. Apple iPhone: a market case study. MacEwan University Student </w:t>
      </w:r>
      <w:proofErr w:type="spellStart"/>
      <w:r w:rsidRPr="009432F9">
        <w:rPr>
          <w:rFonts w:ascii="Times New Roman" w:eastAsia="Times New Roman" w:hAnsi="Times New Roman" w:cs="Times New Roman"/>
          <w:sz w:val="24"/>
          <w:szCs w:val="24"/>
        </w:rPr>
        <w:t>eJournal</w:t>
      </w:r>
      <w:proofErr w:type="spellEnd"/>
      <w:r w:rsidRPr="009432F9">
        <w:rPr>
          <w:rFonts w:ascii="Times New Roman" w:eastAsia="Times New Roman" w:hAnsi="Times New Roman" w:cs="Times New Roman"/>
          <w:sz w:val="24"/>
          <w:szCs w:val="24"/>
        </w:rPr>
        <w:t>, 5(1).</w:t>
      </w:r>
    </w:p>
    <w:p w14:paraId="76778822"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verdict.co.uk, 2022. 5 problems facing Apple it won’t talk about at its April event. Available at: https://www.verdict.co.uk/5-problems-facing-apple-april-event/ [Accessed on 29/03/2023]</w:t>
      </w:r>
    </w:p>
    <w:p w14:paraId="62AE7E14"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Wang, Z., Wang, Y., Liu, Z., Cheng, J. and Chen, X., 2021. Strategic management of product recovery and its environmental impact. International Journal of Production Research, 59(20), pp.6104-6124.</w:t>
      </w:r>
    </w:p>
    <w:p w14:paraId="5B27BDAD"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Widayanto</w:t>
      </w:r>
      <w:proofErr w:type="spellEnd"/>
      <w:r w:rsidRPr="009432F9">
        <w:rPr>
          <w:rFonts w:ascii="Times New Roman" w:eastAsia="Times New Roman" w:hAnsi="Times New Roman" w:cs="Times New Roman"/>
          <w:sz w:val="24"/>
          <w:szCs w:val="24"/>
        </w:rPr>
        <w:t xml:space="preserve">, M.T., 2022. Review of </w:t>
      </w:r>
      <w:proofErr w:type="spellStart"/>
      <w:r w:rsidRPr="009432F9">
        <w:rPr>
          <w:rFonts w:ascii="Times New Roman" w:eastAsia="Times New Roman" w:hAnsi="Times New Roman" w:cs="Times New Roman"/>
          <w:sz w:val="24"/>
          <w:szCs w:val="24"/>
        </w:rPr>
        <w:t>Aliekperov</w:t>
      </w:r>
      <w:proofErr w:type="spellEnd"/>
      <w:r w:rsidRPr="009432F9">
        <w:rPr>
          <w:rFonts w:ascii="Times New Roman" w:eastAsia="Times New Roman" w:hAnsi="Times New Roman" w:cs="Times New Roman"/>
          <w:sz w:val="24"/>
          <w:szCs w:val="24"/>
        </w:rPr>
        <w:t xml:space="preserve">, </w:t>
      </w:r>
      <w:proofErr w:type="spellStart"/>
      <w:r w:rsidRPr="009432F9">
        <w:rPr>
          <w:rFonts w:ascii="Times New Roman" w:eastAsia="Times New Roman" w:hAnsi="Times New Roman" w:cs="Times New Roman"/>
          <w:sz w:val="24"/>
          <w:szCs w:val="24"/>
        </w:rPr>
        <w:t>Adyl</w:t>
      </w:r>
      <w:proofErr w:type="spellEnd"/>
      <w:r w:rsidRPr="009432F9">
        <w:rPr>
          <w:rFonts w:ascii="Times New Roman" w:eastAsia="Times New Roman" w:hAnsi="Times New Roman" w:cs="Times New Roman"/>
          <w:sz w:val="24"/>
          <w:szCs w:val="24"/>
        </w:rPr>
        <w:t xml:space="preserve"> (2021): creating business and corporate strategy: an integrated strategic system, Routledge. Competitiveness Review: An International Business Journal, 32(6), pp.861-864.</w:t>
      </w:r>
    </w:p>
    <w:p w14:paraId="1EA46BB8"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wikisme.com, 2021. Apple Value Chain Analysis 2022. Available at: https://www.wikisme.com/apple-value-chain-analysis/ [Accessed on 29/03/2023]</w:t>
      </w:r>
    </w:p>
    <w:p w14:paraId="24C52B77"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lastRenderedPageBreak/>
        <w:t>Wright, D.W.M., Jarratt, D. and Halford, E., 2021. The Twilight Effect, post-film tourism and diversification: the future of Forks, WA. Journal of Tourism Futures, (ahead-of-print).</w:t>
      </w:r>
    </w:p>
    <w:p w14:paraId="3B2141DB"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proofErr w:type="spellStart"/>
      <w:r w:rsidRPr="009432F9">
        <w:rPr>
          <w:rFonts w:ascii="Times New Roman" w:eastAsia="Times New Roman" w:hAnsi="Times New Roman" w:cs="Times New Roman"/>
          <w:sz w:val="24"/>
          <w:szCs w:val="24"/>
        </w:rPr>
        <w:t>Yie</w:t>
      </w:r>
      <w:proofErr w:type="spellEnd"/>
      <w:r w:rsidRPr="009432F9">
        <w:rPr>
          <w:rFonts w:ascii="Times New Roman" w:eastAsia="Times New Roman" w:hAnsi="Times New Roman" w:cs="Times New Roman"/>
          <w:sz w:val="24"/>
          <w:szCs w:val="24"/>
        </w:rPr>
        <w:t>, C.E., Zhi, C.E. and Ping, N.T.S., 2021. A Critical Analysis of Internal and External Environment: Case Study of Apple Inc. Journal of International Business and Management, 4(10), pp.01-14.</w:t>
      </w:r>
    </w:p>
    <w:p w14:paraId="05E84F4B" w14:textId="77777777" w:rsidR="0088461B" w:rsidRPr="009432F9" w:rsidRDefault="0088461B" w:rsidP="00FB2E26">
      <w:pPr>
        <w:spacing w:before="200" w:after="240" w:line="360" w:lineRule="auto"/>
        <w:jc w:val="both"/>
        <w:rPr>
          <w:rFonts w:ascii="Times New Roman" w:eastAsia="Times New Roman" w:hAnsi="Times New Roman" w:cs="Times New Roman"/>
          <w:sz w:val="24"/>
          <w:szCs w:val="24"/>
        </w:rPr>
      </w:pPr>
      <w:r w:rsidRPr="009432F9">
        <w:rPr>
          <w:rFonts w:ascii="Times New Roman" w:eastAsia="Times New Roman" w:hAnsi="Times New Roman" w:cs="Times New Roman"/>
          <w:sz w:val="24"/>
          <w:szCs w:val="24"/>
        </w:rPr>
        <w:t>Zhu, T., Ye, D., Wang, W., Zhou, W. and Philip, S.Y., 2020. More than privacy: Applying differential privacy in key areas of artificial intelligence. IEEE Transactions on Knowledge and Data Engineering, 34(6), pp.2824-2843.</w:t>
      </w:r>
    </w:p>
    <w:p w14:paraId="559675EC" w14:textId="77777777" w:rsidR="006B1A03" w:rsidRPr="00D9590E" w:rsidRDefault="006B1A03">
      <w:pPr>
        <w:spacing w:before="200" w:after="240" w:line="360" w:lineRule="auto"/>
        <w:jc w:val="both"/>
        <w:rPr>
          <w:rFonts w:ascii="Times New Roman" w:eastAsia="Times New Roman" w:hAnsi="Times New Roman" w:cs="Times New Roman"/>
          <w:sz w:val="24"/>
          <w:szCs w:val="24"/>
        </w:rPr>
      </w:pPr>
    </w:p>
    <w:p w14:paraId="0836BF65" w14:textId="77777777" w:rsidR="006B1A03" w:rsidRPr="00D9590E" w:rsidRDefault="006B1A03">
      <w:pPr>
        <w:spacing w:before="200" w:after="240" w:line="360" w:lineRule="auto"/>
        <w:jc w:val="both"/>
        <w:rPr>
          <w:rFonts w:ascii="Times New Roman" w:eastAsia="Times New Roman" w:hAnsi="Times New Roman" w:cs="Times New Roman"/>
          <w:sz w:val="24"/>
          <w:szCs w:val="24"/>
        </w:rPr>
      </w:pPr>
    </w:p>
    <w:p w14:paraId="3759454E" w14:textId="77777777" w:rsidR="006B1A03" w:rsidRPr="00D9590E" w:rsidRDefault="006B1A03">
      <w:pPr>
        <w:spacing w:before="200" w:after="240" w:line="360" w:lineRule="auto"/>
        <w:jc w:val="both"/>
        <w:rPr>
          <w:rFonts w:ascii="Times New Roman" w:eastAsia="Times New Roman" w:hAnsi="Times New Roman" w:cs="Times New Roman"/>
          <w:sz w:val="24"/>
          <w:szCs w:val="24"/>
        </w:rPr>
      </w:pPr>
    </w:p>
    <w:p w14:paraId="76C4A357" w14:textId="77777777" w:rsidR="006B1A03" w:rsidRPr="00D9590E" w:rsidRDefault="00C7512C">
      <w:pPr>
        <w:spacing w:before="200" w:after="240" w:line="360" w:lineRule="auto"/>
        <w:jc w:val="both"/>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 </w:t>
      </w:r>
    </w:p>
    <w:p w14:paraId="70BB30EC" w14:textId="77777777" w:rsidR="006B1A03" w:rsidRPr="00D9590E" w:rsidRDefault="00C7512C">
      <w:pPr>
        <w:spacing w:before="200" w:after="240" w:line="360" w:lineRule="auto"/>
        <w:jc w:val="both"/>
        <w:rPr>
          <w:rFonts w:ascii="Times New Roman" w:eastAsia="Times New Roman" w:hAnsi="Times New Roman" w:cs="Times New Roman"/>
          <w:b/>
          <w:sz w:val="24"/>
          <w:szCs w:val="24"/>
        </w:rPr>
      </w:pPr>
      <w:r w:rsidRPr="00D9590E">
        <w:rPr>
          <w:rFonts w:ascii="Times New Roman" w:eastAsia="Times New Roman" w:hAnsi="Times New Roman" w:cs="Times New Roman"/>
          <w:b/>
          <w:sz w:val="24"/>
          <w:szCs w:val="24"/>
        </w:rPr>
        <w:t xml:space="preserve"> </w:t>
      </w:r>
    </w:p>
    <w:p w14:paraId="5850B25D" w14:textId="77777777" w:rsidR="006B1A03" w:rsidRPr="00D9590E" w:rsidRDefault="00C7512C">
      <w:pPr>
        <w:spacing w:before="200" w:after="240" w:line="360" w:lineRule="auto"/>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 </w:t>
      </w:r>
    </w:p>
    <w:p w14:paraId="2AD77187" w14:textId="77777777" w:rsidR="006B1A03" w:rsidRPr="00D9590E" w:rsidRDefault="00C7512C">
      <w:pPr>
        <w:spacing w:before="200" w:after="240" w:line="360" w:lineRule="auto"/>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 </w:t>
      </w:r>
    </w:p>
    <w:p w14:paraId="262B166B" w14:textId="77777777" w:rsidR="006B1A03" w:rsidRPr="00D9590E" w:rsidRDefault="00C7512C">
      <w:pPr>
        <w:spacing w:before="200" w:after="240" w:line="360" w:lineRule="auto"/>
        <w:rPr>
          <w:rFonts w:ascii="Times New Roman" w:eastAsia="Times New Roman" w:hAnsi="Times New Roman" w:cs="Times New Roman"/>
          <w:sz w:val="24"/>
          <w:szCs w:val="24"/>
        </w:rPr>
      </w:pPr>
      <w:r w:rsidRPr="00D9590E">
        <w:rPr>
          <w:rFonts w:ascii="Times New Roman" w:eastAsia="Times New Roman" w:hAnsi="Times New Roman" w:cs="Times New Roman"/>
          <w:sz w:val="24"/>
          <w:szCs w:val="24"/>
        </w:rPr>
        <w:t xml:space="preserve"> </w:t>
      </w:r>
    </w:p>
    <w:p w14:paraId="5E07E08F" w14:textId="77777777" w:rsidR="006B1A03" w:rsidRPr="00D9590E" w:rsidRDefault="006B1A03">
      <w:pPr>
        <w:spacing w:before="200" w:line="360" w:lineRule="auto"/>
        <w:rPr>
          <w:rFonts w:ascii="Times New Roman" w:eastAsia="Times New Roman" w:hAnsi="Times New Roman" w:cs="Times New Roman"/>
          <w:b/>
          <w:sz w:val="24"/>
          <w:szCs w:val="24"/>
        </w:rPr>
      </w:pPr>
    </w:p>
    <w:p w14:paraId="6F3EB80C" w14:textId="77777777" w:rsidR="006B1A03" w:rsidRPr="00D9590E" w:rsidRDefault="006B1A03">
      <w:pPr>
        <w:spacing w:before="200" w:line="360" w:lineRule="auto"/>
        <w:rPr>
          <w:rFonts w:ascii="Times New Roman" w:eastAsia="Times New Roman" w:hAnsi="Times New Roman" w:cs="Times New Roman"/>
          <w:sz w:val="24"/>
          <w:szCs w:val="24"/>
        </w:rPr>
      </w:pPr>
    </w:p>
    <w:sectPr w:rsidR="006B1A03" w:rsidRPr="00D9590E" w:rsidSect="0088461B">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5E78F" w14:textId="77777777" w:rsidR="00760B32" w:rsidRDefault="00760B32" w:rsidP="0088461B">
      <w:pPr>
        <w:spacing w:line="240" w:lineRule="auto"/>
      </w:pPr>
      <w:r>
        <w:separator/>
      </w:r>
    </w:p>
  </w:endnote>
  <w:endnote w:type="continuationSeparator" w:id="0">
    <w:p w14:paraId="1AC07B2A" w14:textId="77777777" w:rsidR="00760B32" w:rsidRDefault="00760B32" w:rsidP="008846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166842"/>
      <w:docPartObj>
        <w:docPartGallery w:val="Page Numbers (Bottom of Page)"/>
        <w:docPartUnique/>
      </w:docPartObj>
    </w:sdtPr>
    <w:sdtEndPr>
      <w:rPr>
        <w:rFonts w:ascii="Times New Roman" w:hAnsi="Times New Roman" w:cs="Times New Roman"/>
        <w:noProof/>
        <w:sz w:val="20"/>
        <w:szCs w:val="24"/>
      </w:rPr>
    </w:sdtEndPr>
    <w:sdtContent>
      <w:p w14:paraId="4107FF03" w14:textId="1CDD9168" w:rsidR="0088461B" w:rsidRPr="0088461B" w:rsidRDefault="0088461B">
        <w:pPr>
          <w:pStyle w:val="Footer"/>
          <w:jc w:val="right"/>
          <w:rPr>
            <w:rFonts w:ascii="Times New Roman" w:hAnsi="Times New Roman" w:cs="Times New Roman"/>
            <w:sz w:val="20"/>
            <w:szCs w:val="24"/>
          </w:rPr>
        </w:pPr>
        <w:r w:rsidRPr="0088461B">
          <w:rPr>
            <w:rFonts w:ascii="Times New Roman" w:hAnsi="Times New Roman" w:cs="Times New Roman"/>
            <w:sz w:val="20"/>
            <w:szCs w:val="24"/>
          </w:rPr>
          <w:fldChar w:fldCharType="begin"/>
        </w:r>
        <w:r w:rsidRPr="0088461B">
          <w:rPr>
            <w:rFonts w:ascii="Times New Roman" w:hAnsi="Times New Roman" w:cs="Times New Roman"/>
            <w:sz w:val="20"/>
            <w:szCs w:val="24"/>
          </w:rPr>
          <w:instrText xml:space="preserve"> PAGE   \* MERGEFORMAT </w:instrText>
        </w:r>
        <w:r w:rsidRPr="0088461B">
          <w:rPr>
            <w:rFonts w:ascii="Times New Roman" w:hAnsi="Times New Roman" w:cs="Times New Roman"/>
            <w:sz w:val="20"/>
            <w:szCs w:val="24"/>
          </w:rPr>
          <w:fldChar w:fldCharType="separate"/>
        </w:r>
        <w:r w:rsidRPr="0088461B">
          <w:rPr>
            <w:rFonts w:ascii="Times New Roman" w:hAnsi="Times New Roman" w:cs="Times New Roman"/>
            <w:noProof/>
            <w:sz w:val="20"/>
            <w:szCs w:val="24"/>
          </w:rPr>
          <w:t>2</w:t>
        </w:r>
        <w:r w:rsidRPr="0088461B">
          <w:rPr>
            <w:rFonts w:ascii="Times New Roman" w:hAnsi="Times New Roman" w:cs="Times New Roman"/>
            <w:noProof/>
            <w:sz w:val="20"/>
            <w:szCs w:val="24"/>
          </w:rPr>
          <w:fldChar w:fldCharType="end"/>
        </w:r>
      </w:p>
    </w:sdtContent>
  </w:sdt>
  <w:p w14:paraId="2169CC34" w14:textId="77777777" w:rsidR="0088461B" w:rsidRDefault="00884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1F6E9" w14:textId="77777777" w:rsidR="00760B32" w:rsidRDefault="00760B32" w:rsidP="0088461B">
      <w:pPr>
        <w:spacing w:line="240" w:lineRule="auto"/>
      </w:pPr>
      <w:r>
        <w:separator/>
      </w:r>
    </w:p>
  </w:footnote>
  <w:footnote w:type="continuationSeparator" w:id="0">
    <w:p w14:paraId="050ABFA2" w14:textId="77777777" w:rsidR="00760B32" w:rsidRDefault="00760B32" w:rsidP="008846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B3B7C"/>
    <w:multiLevelType w:val="hybridMultilevel"/>
    <w:tmpl w:val="A3E4E5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19632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A03"/>
    <w:rsid w:val="001224CF"/>
    <w:rsid w:val="006B1A03"/>
    <w:rsid w:val="00760B32"/>
    <w:rsid w:val="007E3437"/>
    <w:rsid w:val="00807BE9"/>
    <w:rsid w:val="0088461B"/>
    <w:rsid w:val="009432F9"/>
    <w:rsid w:val="00A62684"/>
    <w:rsid w:val="00A803AD"/>
    <w:rsid w:val="00AA3AD1"/>
    <w:rsid w:val="00AC5739"/>
    <w:rsid w:val="00C7512C"/>
    <w:rsid w:val="00D11F13"/>
    <w:rsid w:val="00D9590E"/>
    <w:rsid w:val="00E33C3F"/>
    <w:rsid w:val="00ED2340"/>
    <w:rsid w:val="00F9647C"/>
    <w:rsid w:val="00FB2E2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CA3F4"/>
  <w15:docId w15:val="{E1FBDD92-5574-4E0C-8D32-DC2AD6C08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8461B"/>
    <w:pPr>
      <w:spacing w:before="200" w:after="24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88461B"/>
    <w:pPr>
      <w:spacing w:before="20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odyText">
    <w:name w:val="Body Text"/>
    <w:basedOn w:val="Normal"/>
    <w:link w:val="BodyTextChar"/>
    <w:uiPriority w:val="1"/>
    <w:qFormat/>
    <w:rsid w:val="0088461B"/>
    <w:pPr>
      <w:widowControl w:val="0"/>
      <w:autoSpaceDE w:val="0"/>
      <w:autoSpaceDN w:val="0"/>
      <w:spacing w:line="240" w:lineRule="auto"/>
    </w:pPr>
    <w:rPr>
      <w:rFonts w:ascii="Arial MT" w:eastAsia="Arial MT" w:hAnsi="Arial MT" w:cs="Arial MT"/>
      <w:lang w:val="en-US" w:eastAsia="en-US" w:bidi="ar-SA"/>
    </w:rPr>
  </w:style>
  <w:style w:type="character" w:customStyle="1" w:styleId="BodyTextChar">
    <w:name w:val="Body Text Char"/>
    <w:basedOn w:val="DefaultParagraphFont"/>
    <w:link w:val="BodyText"/>
    <w:uiPriority w:val="1"/>
    <w:rsid w:val="0088461B"/>
    <w:rPr>
      <w:rFonts w:ascii="Arial MT" w:eastAsia="Arial MT" w:hAnsi="Arial MT" w:cs="Arial MT"/>
      <w:lang w:val="en-US" w:eastAsia="en-US" w:bidi="ar-SA"/>
    </w:rPr>
  </w:style>
  <w:style w:type="paragraph" w:customStyle="1" w:styleId="TableParagraph">
    <w:name w:val="Table Paragraph"/>
    <w:basedOn w:val="Normal"/>
    <w:uiPriority w:val="1"/>
    <w:qFormat/>
    <w:rsid w:val="0088461B"/>
    <w:pPr>
      <w:widowControl w:val="0"/>
      <w:autoSpaceDE w:val="0"/>
      <w:autoSpaceDN w:val="0"/>
      <w:spacing w:line="240" w:lineRule="auto"/>
    </w:pPr>
    <w:rPr>
      <w:rFonts w:ascii="Arial MT" w:eastAsia="Arial MT" w:hAnsi="Arial MT" w:cs="Arial MT"/>
      <w:lang w:val="en-US" w:eastAsia="en-US" w:bidi="ar-SA"/>
    </w:rPr>
  </w:style>
  <w:style w:type="paragraph" w:styleId="Header">
    <w:name w:val="header"/>
    <w:basedOn w:val="Normal"/>
    <w:link w:val="HeaderChar"/>
    <w:uiPriority w:val="99"/>
    <w:unhideWhenUsed/>
    <w:rsid w:val="0088461B"/>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88461B"/>
    <w:rPr>
      <w:szCs w:val="28"/>
    </w:rPr>
  </w:style>
  <w:style w:type="paragraph" w:styleId="Footer">
    <w:name w:val="footer"/>
    <w:basedOn w:val="Normal"/>
    <w:link w:val="FooterChar"/>
    <w:uiPriority w:val="99"/>
    <w:unhideWhenUsed/>
    <w:rsid w:val="0088461B"/>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88461B"/>
    <w:rPr>
      <w:szCs w:val="28"/>
    </w:rPr>
  </w:style>
  <w:style w:type="paragraph" w:styleId="TOCHeading">
    <w:name w:val="TOC Heading"/>
    <w:basedOn w:val="Heading1"/>
    <w:next w:val="Normal"/>
    <w:uiPriority w:val="39"/>
    <w:unhideWhenUsed/>
    <w:qFormat/>
    <w:rsid w:val="00F9647C"/>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F9647C"/>
    <w:pPr>
      <w:spacing w:after="100"/>
    </w:pPr>
    <w:rPr>
      <w:szCs w:val="28"/>
    </w:rPr>
  </w:style>
  <w:style w:type="paragraph" w:styleId="TOC2">
    <w:name w:val="toc 2"/>
    <w:basedOn w:val="Normal"/>
    <w:next w:val="Normal"/>
    <w:autoRedefine/>
    <w:uiPriority w:val="39"/>
    <w:unhideWhenUsed/>
    <w:rsid w:val="00F9647C"/>
    <w:pPr>
      <w:spacing w:after="100"/>
      <w:ind w:left="220"/>
    </w:pPr>
    <w:rPr>
      <w:szCs w:val="28"/>
    </w:rPr>
  </w:style>
  <w:style w:type="character" w:styleId="Hyperlink">
    <w:name w:val="Hyperlink"/>
    <w:basedOn w:val="DefaultParagraphFont"/>
    <w:uiPriority w:val="99"/>
    <w:unhideWhenUsed/>
    <w:rsid w:val="00F9647C"/>
    <w:rPr>
      <w:color w:val="0000FF" w:themeColor="hyperlink"/>
      <w:u w:val="single"/>
    </w:rPr>
  </w:style>
  <w:style w:type="paragraph" w:styleId="ListParagraph">
    <w:name w:val="List Paragraph"/>
    <w:basedOn w:val="Normal"/>
    <w:uiPriority w:val="34"/>
    <w:qFormat/>
    <w:rsid w:val="009432F9"/>
    <w:pPr>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949618">
      <w:bodyDiv w:val="1"/>
      <w:marLeft w:val="0"/>
      <w:marRight w:val="0"/>
      <w:marTop w:val="0"/>
      <w:marBottom w:val="0"/>
      <w:divBdr>
        <w:top w:val="none" w:sz="0" w:space="0" w:color="auto"/>
        <w:left w:val="none" w:sz="0" w:space="0" w:color="auto"/>
        <w:bottom w:val="none" w:sz="0" w:space="0" w:color="auto"/>
        <w:right w:val="none" w:sz="0" w:space="0" w:color="auto"/>
      </w:divBdr>
    </w:div>
    <w:div w:id="15743914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9EB051-1497-4F56-A4F7-60BD856A382F}" type="doc">
      <dgm:prSet loTypeId="urn:microsoft.com/office/officeart/2005/8/layout/radial6" loCatId="cycle" qsTypeId="urn:microsoft.com/office/officeart/2005/8/quickstyle/simple1" qsCatId="simple" csTypeId="urn:microsoft.com/office/officeart/2005/8/colors/colorful2" csCatId="colorful" phldr="1"/>
      <dgm:spPr/>
      <dgm:t>
        <a:bodyPr/>
        <a:lstStyle/>
        <a:p>
          <a:endParaRPr lang="en-IN"/>
        </a:p>
      </dgm:t>
    </dgm:pt>
    <dgm:pt modelId="{77D84749-0F9E-454E-84A5-7676E1E7B139}">
      <dgm:prSet phldrT="[Text]"/>
      <dgm:spPr/>
      <dgm:t>
        <a:bodyPr/>
        <a:lstStyle/>
        <a:p>
          <a:r>
            <a:rPr lang="en-IN" b="1" i="0">
              <a:solidFill>
                <a:sysClr val="windowText" lastClr="000000"/>
              </a:solidFill>
              <a:latin typeface="Times New Roman" panose="02020603050405020304" pitchFamily="18" charset="0"/>
              <a:cs typeface="Times New Roman" panose="02020603050405020304" pitchFamily="18" charset="0"/>
            </a:rPr>
            <a:t>Strategic management of Apple</a:t>
          </a:r>
        </a:p>
      </dgm:t>
    </dgm:pt>
    <dgm:pt modelId="{28AE93CF-20FB-431B-B397-F27668393721}" type="parTrans" cxnId="{44DD3583-E325-45F1-97AA-1F7442C586DD}">
      <dgm:prSet/>
      <dgm:spPr/>
      <dgm:t>
        <a:bodyPr/>
        <a:lstStyle/>
        <a:p>
          <a:endParaRPr lang="en-IN"/>
        </a:p>
      </dgm:t>
    </dgm:pt>
    <dgm:pt modelId="{84769EEA-6FEF-4B29-95BF-9820D69B2FD1}" type="sibTrans" cxnId="{44DD3583-E325-45F1-97AA-1F7442C586DD}">
      <dgm:prSet/>
      <dgm:spPr/>
      <dgm:t>
        <a:bodyPr/>
        <a:lstStyle/>
        <a:p>
          <a:endParaRPr lang="en-IN"/>
        </a:p>
      </dgm:t>
    </dgm:pt>
    <dgm:pt modelId="{5A1BA27C-3120-44F8-B4C3-E5F16BC3E457}">
      <dgm:prSet phldrT="[Text]"/>
      <dgm:spPr/>
      <dgm:t>
        <a:bodyPr/>
        <a:lstStyle/>
        <a:p>
          <a:r>
            <a:rPr lang="en-IN" b="0" i="0">
              <a:solidFill>
                <a:sysClr val="windowText" lastClr="000000"/>
              </a:solidFill>
              <a:latin typeface="Times New Roman" panose="02020603050405020304" pitchFamily="18" charset="0"/>
              <a:cs typeface="Times New Roman" panose="02020603050405020304" pitchFamily="18" charset="0"/>
            </a:rPr>
            <a:t>Retail Stores</a:t>
          </a:r>
        </a:p>
      </dgm:t>
    </dgm:pt>
    <dgm:pt modelId="{D2657269-921E-4434-980A-8000C711EBAA}" type="parTrans" cxnId="{6BD10628-22BD-4D9F-8CB6-DDA096B8B2B0}">
      <dgm:prSet/>
      <dgm:spPr/>
      <dgm:t>
        <a:bodyPr/>
        <a:lstStyle/>
        <a:p>
          <a:endParaRPr lang="en-IN"/>
        </a:p>
      </dgm:t>
    </dgm:pt>
    <dgm:pt modelId="{62B52CCD-3B10-4B77-A161-73C773A799A1}" type="sibTrans" cxnId="{6BD10628-22BD-4D9F-8CB6-DDA096B8B2B0}">
      <dgm:prSet/>
      <dgm:spPr/>
      <dgm:t>
        <a:bodyPr/>
        <a:lstStyle/>
        <a:p>
          <a:endParaRPr lang="en-IN" b="0" i="0">
            <a:solidFill>
              <a:sysClr val="windowText" lastClr="000000"/>
            </a:solidFill>
            <a:latin typeface="Times New Roman" panose="02020603050405020304" pitchFamily="18" charset="0"/>
            <a:cs typeface="Times New Roman" panose="02020603050405020304" pitchFamily="18" charset="0"/>
          </a:endParaRPr>
        </a:p>
      </dgm:t>
    </dgm:pt>
    <dgm:pt modelId="{7C220B6E-CAAC-443E-AB76-7EAA6516A118}">
      <dgm:prSet phldrT="[Text]"/>
      <dgm:spPr/>
      <dgm:t>
        <a:bodyPr/>
        <a:lstStyle/>
        <a:p>
          <a:r>
            <a:rPr lang="en-IN" b="0" i="0">
              <a:solidFill>
                <a:sysClr val="windowText" lastClr="000000"/>
              </a:solidFill>
              <a:latin typeface="Times New Roman" panose="02020603050405020304" pitchFamily="18" charset="0"/>
              <a:cs typeface="Times New Roman" panose="02020603050405020304" pitchFamily="18" charset="0"/>
            </a:rPr>
            <a:t>Branding</a:t>
          </a:r>
        </a:p>
      </dgm:t>
    </dgm:pt>
    <dgm:pt modelId="{A7F9F443-FE8B-4641-97C1-69C81FF344A9}" type="parTrans" cxnId="{194C91CF-DC4E-498B-A3A0-91E8329A8DCF}">
      <dgm:prSet/>
      <dgm:spPr/>
      <dgm:t>
        <a:bodyPr/>
        <a:lstStyle/>
        <a:p>
          <a:endParaRPr lang="en-IN"/>
        </a:p>
      </dgm:t>
    </dgm:pt>
    <dgm:pt modelId="{DB289BC7-9D7D-4EC1-8EBD-A7DA4A0FA0FA}" type="sibTrans" cxnId="{194C91CF-DC4E-498B-A3A0-91E8329A8DCF}">
      <dgm:prSet/>
      <dgm:spPr/>
      <dgm:t>
        <a:bodyPr/>
        <a:lstStyle/>
        <a:p>
          <a:endParaRPr lang="en-IN" b="0" i="0">
            <a:solidFill>
              <a:sysClr val="windowText" lastClr="000000"/>
            </a:solidFill>
            <a:latin typeface="Times New Roman" panose="02020603050405020304" pitchFamily="18" charset="0"/>
            <a:cs typeface="Times New Roman" panose="02020603050405020304" pitchFamily="18" charset="0"/>
          </a:endParaRPr>
        </a:p>
      </dgm:t>
    </dgm:pt>
    <dgm:pt modelId="{285CF3B1-7C11-4683-A53D-AA135CCEFB4D}">
      <dgm:prSet phldrT="[Text]"/>
      <dgm:spPr/>
      <dgm:t>
        <a:bodyPr/>
        <a:lstStyle/>
        <a:p>
          <a:r>
            <a:rPr lang="en-IN" b="0" i="0">
              <a:solidFill>
                <a:sysClr val="windowText" lastClr="000000"/>
              </a:solidFill>
              <a:latin typeface="Times New Roman" panose="02020603050405020304" pitchFamily="18" charset="0"/>
              <a:cs typeface="Times New Roman" panose="02020603050405020304" pitchFamily="18" charset="0"/>
            </a:rPr>
            <a:t>Design</a:t>
          </a:r>
        </a:p>
      </dgm:t>
    </dgm:pt>
    <dgm:pt modelId="{AA607C71-1DBB-4227-B017-A7F142892F16}" type="parTrans" cxnId="{EAFAD956-4433-48B5-99FB-D6B58AEC338A}">
      <dgm:prSet/>
      <dgm:spPr/>
      <dgm:t>
        <a:bodyPr/>
        <a:lstStyle/>
        <a:p>
          <a:endParaRPr lang="en-IN"/>
        </a:p>
      </dgm:t>
    </dgm:pt>
    <dgm:pt modelId="{B9CE7714-38D0-4E90-ACEF-FE2381768FA4}" type="sibTrans" cxnId="{EAFAD956-4433-48B5-99FB-D6B58AEC338A}">
      <dgm:prSet/>
      <dgm:spPr/>
      <dgm:t>
        <a:bodyPr/>
        <a:lstStyle/>
        <a:p>
          <a:endParaRPr lang="en-IN" b="0" i="0">
            <a:solidFill>
              <a:sysClr val="windowText" lastClr="000000"/>
            </a:solidFill>
            <a:latin typeface="Times New Roman" panose="02020603050405020304" pitchFamily="18" charset="0"/>
            <a:cs typeface="Times New Roman" panose="02020603050405020304" pitchFamily="18" charset="0"/>
          </a:endParaRPr>
        </a:p>
      </dgm:t>
    </dgm:pt>
    <dgm:pt modelId="{9C2E5E37-C850-4986-BB21-4B2EE34E0CE7}">
      <dgm:prSet phldrT="[Text]"/>
      <dgm:spPr/>
      <dgm:t>
        <a:bodyPr/>
        <a:lstStyle/>
        <a:p>
          <a:r>
            <a:rPr lang="en-IN" b="0" i="0">
              <a:solidFill>
                <a:sysClr val="windowText" lastClr="000000"/>
              </a:solidFill>
              <a:latin typeface="Times New Roman" panose="02020603050405020304" pitchFamily="18" charset="0"/>
              <a:cs typeface="Times New Roman" panose="02020603050405020304" pitchFamily="18" charset="0"/>
            </a:rPr>
            <a:t>Product Innovation</a:t>
          </a:r>
        </a:p>
      </dgm:t>
    </dgm:pt>
    <dgm:pt modelId="{F940FD45-1FF6-41D8-AE59-794C7EBF83A1}" type="parTrans" cxnId="{6B6870D7-03AF-4DD5-B436-6BC162C971DB}">
      <dgm:prSet/>
      <dgm:spPr/>
      <dgm:t>
        <a:bodyPr/>
        <a:lstStyle/>
        <a:p>
          <a:endParaRPr lang="en-IN"/>
        </a:p>
      </dgm:t>
    </dgm:pt>
    <dgm:pt modelId="{9B3C5798-1466-4846-A4D3-11BCE274F592}" type="sibTrans" cxnId="{6B6870D7-03AF-4DD5-B436-6BC162C971DB}">
      <dgm:prSet/>
      <dgm:spPr/>
      <dgm:t>
        <a:bodyPr/>
        <a:lstStyle/>
        <a:p>
          <a:endParaRPr lang="en-IN" b="0" i="0">
            <a:solidFill>
              <a:sysClr val="windowText" lastClr="000000"/>
            </a:solidFill>
            <a:latin typeface="Times New Roman" panose="02020603050405020304" pitchFamily="18" charset="0"/>
            <a:cs typeface="Times New Roman" panose="02020603050405020304" pitchFamily="18" charset="0"/>
          </a:endParaRPr>
        </a:p>
      </dgm:t>
    </dgm:pt>
    <dgm:pt modelId="{A91CC9CF-9A6B-4F92-B593-E0884254F8E9}" type="pres">
      <dgm:prSet presAssocID="{F29EB051-1497-4F56-A4F7-60BD856A382F}" presName="Name0" presStyleCnt="0">
        <dgm:presLayoutVars>
          <dgm:chMax val="1"/>
          <dgm:dir/>
          <dgm:animLvl val="ctr"/>
          <dgm:resizeHandles val="exact"/>
        </dgm:presLayoutVars>
      </dgm:prSet>
      <dgm:spPr/>
    </dgm:pt>
    <dgm:pt modelId="{625494AD-DFAB-41F1-B730-AE2F4BD58FA6}" type="pres">
      <dgm:prSet presAssocID="{77D84749-0F9E-454E-84A5-7676E1E7B139}" presName="centerShape" presStyleLbl="node0" presStyleIdx="0" presStyleCnt="1"/>
      <dgm:spPr/>
    </dgm:pt>
    <dgm:pt modelId="{590D5613-D641-4CC3-AF0D-0F9E1A5118E3}" type="pres">
      <dgm:prSet presAssocID="{5A1BA27C-3120-44F8-B4C3-E5F16BC3E457}" presName="node" presStyleLbl="node1" presStyleIdx="0" presStyleCnt="4">
        <dgm:presLayoutVars>
          <dgm:bulletEnabled val="1"/>
        </dgm:presLayoutVars>
      </dgm:prSet>
      <dgm:spPr/>
    </dgm:pt>
    <dgm:pt modelId="{30FC44F6-A9DA-4369-9109-723611D113DD}" type="pres">
      <dgm:prSet presAssocID="{5A1BA27C-3120-44F8-B4C3-E5F16BC3E457}" presName="dummy" presStyleCnt="0"/>
      <dgm:spPr/>
    </dgm:pt>
    <dgm:pt modelId="{E2201320-B062-459C-93F4-AC444CAD944A}" type="pres">
      <dgm:prSet presAssocID="{62B52CCD-3B10-4B77-A161-73C773A799A1}" presName="sibTrans" presStyleLbl="sibTrans2D1" presStyleIdx="0" presStyleCnt="4"/>
      <dgm:spPr/>
    </dgm:pt>
    <dgm:pt modelId="{9A5BA3F9-E8E7-4CAB-A5F2-E7A74F97C0E3}" type="pres">
      <dgm:prSet presAssocID="{7C220B6E-CAAC-443E-AB76-7EAA6516A118}" presName="node" presStyleLbl="node1" presStyleIdx="1" presStyleCnt="4">
        <dgm:presLayoutVars>
          <dgm:bulletEnabled val="1"/>
        </dgm:presLayoutVars>
      </dgm:prSet>
      <dgm:spPr/>
    </dgm:pt>
    <dgm:pt modelId="{F835D2EA-0191-42FA-A4F9-BFB766BF993B}" type="pres">
      <dgm:prSet presAssocID="{7C220B6E-CAAC-443E-AB76-7EAA6516A118}" presName="dummy" presStyleCnt="0"/>
      <dgm:spPr/>
    </dgm:pt>
    <dgm:pt modelId="{AAA50CDD-8902-42D8-8237-F80977DE77E2}" type="pres">
      <dgm:prSet presAssocID="{DB289BC7-9D7D-4EC1-8EBD-A7DA4A0FA0FA}" presName="sibTrans" presStyleLbl="sibTrans2D1" presStyleIdx="1" presStyleCnt="4"/>
      <dgm:spPr/>
    </dgm:pt>
    <dgm:pt modelId="{4DB7FD26-F893-4FF3-BA8B-3668BE5CF6E2}" type="pres">
      <dgm:prSet presAssocID="{285CF3B1-7C11-4683-A53D-AA135CCEFB4D}" presName="node" presStyleLbl="node1" presStyleIdx="2" presStyleCnt="4">
        <dgm:presLayoutVars>
          <dgm:bulletEnabled val="1"/>
        </dgm:presLayoutVars>
      </dgm:prSet>
      <dgm:spPr/>
    </dgm:pt>
    <dgm:pt modelId="{99A7918C-C866-40CA-B702-0CD906E50F4C}" type="pres">
      <dgm:prSet presAssocID="{285CF3B1-7C11-4683-A53D-AA135CCEFB4D}" presName="dummy" presStyleCnt="0"/>
      <dgm:spPr/>
    </dgm:pt>
    <dgm:pt modelId="{77B89290-1142-487C-B4B0-676135EFCC05}" type="pres">
      <dgm:prSet presAssocID="{B9CE7714-38D0-4E90-ACEF-FE2381768FA4}" presName="sibTrans" presStyleLbl="sibTrans2D1" presStyleIdx="2" presStyleCnt="4"/>
      <dgm:spPr/>
    </dgm:pt>
    <dgm:pt modelId="{237CF11C-E623-4A9E-B488-E325C192AFF8}" type="pres">
      <dgm:prSet presAssocID="{9C2E5E37-C850-4986-BB21-4B2EE34E0CE7}" presName="node" presStyleLbl="node1" presStyleIdx="3" presStyleCnt="4">
        <dgm:presLayoutVars>
          <dgm:bulletEnabled val="1"/>
        </dgm:presLayoutVars>
      </dgm:prSet>
      <dgm:spPr/>
    </dgm:pt>
    <dgm:pt modelId="{82CD5325-A1C6-44C5-8A70-5B0DB39F1CC5}" type="pres">
      <dgm:prSet presAssocID="{9C2E5E37-C850-4986-BB21-4B2EE34E0CE7}" presName="dummy" presStyleCnt="0"/>
      <dgm:spPr/>
    </dgm:pt>
    <dgm:pt modelId="{ABAC2DEF-9D01-4D3B-92CD-462097403268}" type="pres">
      <dgm:prSet presAssocID="{9B3C5798-1466-4846-A4D3-11BCE274F592}" presName="sibTrans" presStyleLbl="sibTrans2D1" presStyleIdx="3" presStyleCnt="4"/>
      <dgm:spPr/>
    </dgm:pt>
  </dgm:ptLst>
  <dgm:cxnLst>
    <dgm:cxn modelId="{D14CF71C-169A-43DD-B41C-2F9A49017059}" type="presOf" srcId="{B9CE7714-38D0-4E90-ACEF-FE2381768FA4}" destId="{77B89290-1142-487C-B4B0-676135EFCC05}" srcOrd="0" destOrd="0" presId="urn:microsoft.com/office/officeart/2005/8/layout/radial6"/>
    <dgm:cxn modelId="{3B9E5625-F2DA-4248-A7F4-EFF87ACBB14F}" type="presOf" srcId="{5A1BA27C-3120-44F8-B4C3-E5F16BC3E457}" destId="{590D5613-D641-4CC3-AF0D-0F9E1A5118E3}" srcOrd="0" destOrd="0" presId="urn:microsoft.com/office/officeart/2005/8/layout/radial6"/>
    <dgm:cxn modelId="{6BD10628-22BD-4D9F-8CB6-DDA096B8B2B0}" srcId="{77D84749-0F9E-454E-84A5-7676E1E7B139}" destId="{5A1BA27C-3120-44F8-B4C3-E5F16BC3E457}" srcOrd="0" destOrd="0" parTransId="{D2657269-921E-4434-980A-8000C711EBAA}" sibTransId="{62B52CCD-3B10-4B77-A161-73C773A799A1}"/>
    <dgm:cxn modelId="{0E5E6529-C11E-4D77-8511-C91AAB8CDC04}" type="presOf" srcId="{F29EB051-1497-4F56-A4F7-60BD856A382F}" destId="{A91CC9CF-9A6B-4F92-B593-E0884254F8E9}" srcOrd="0" destOrd="0" presId="urn:microsoft.com/office/officeart/2005/8/layout/radial6"/>
    <dgm:cxn modelId="{C6F80A39-4373-4793-8B11-10A657AE1CAB}" type="presOf" srcId="{9C2E5E37-C850-4986-BB21-4B2EE34E0CE7}" destId="{237CF11C-E623-4A9E-B488-E325C192AFF8}" srcOrd="0" destOrd="0" presId="urn:microsoft.com/office/officeart/2005/8/layout/radial6"/>
    <dgm:cxn modelId="{AEDC2551-4E8A-4240-8568-482F8909E73D}" type="presOf" srcId="{285CF3B1-7C11-4683-A53D-AA135CCEFB4D}" destId="{4DB7FD26-F893-4FF3-BA8B-3668BE5CF6E2}" srcOrd="0" destOrd="0" presId="urn:microsoft.com/office/officeart/2005/8/layout/radial6"/>
    <dgm:cxn modelId="{EAFAD956-4433-48B5-99FB-D6B58AEC338A}" srcId="{77D84749-0F9E-454E-84A5-7676E1E7B139}" destId="{285CF3B1-7C11-4683-A53D-AA135CCEFB4D}" srcOrd="2" destOrd="0" parTransId="{AA607C71-1DBB-4227-B017-A7F142892F16}" sibTransId="{B9CE7714-38D0-4E90-ACEF-FE2381768FA4}"/>
    <dgm:cxn modelId="{4CBE6179-AD15-4016-84A9-9DE4E65EC4FE}" type="presOf" srcId="{DB289BC7-9D7D-4EC1-8EBD-A7DA4A0FA0FA}" destId="{AAA50CDD-8902-42D8-8237-F80977DE77E2}" srcOrd="0" destOrd="0" presId="urn:microsoft.com/office/officeart/2005/8/layout/radial6"/>
    <dgm:cxn modelId="{44DD3583-E325-45F1-97AA-1F7442C586DD}" srcId="{F29EB051-1497-4F56-A4F7-60BD856A382F}" destId="{77D84749-0F9E-454E-84A5-7676E1E7B139}" srcOrd="0" destOrd="0" parTransId="{28AE93CF-20FB-431B-B397-F27668393721}" sibTransId="{84769EEA-6FEF-4B29-95BF-9820D69B2FD1}"/>
    <dgm:cxn modelId="{BC042DC2-7F09-419D-900D-4EECE6F56DB6}" type="presOf" srcId="{77D84749-0F9E-454E-84A5-7676E1E7B139}" destId="{625494AD-DFAB-41F1-B730-AE2F4BD58FA6}" srcOrd="0" destOrd="0" presId="urn:microsoft.com/office/officeart/2005/8/layout/radial6"/>
    <dgm:cxn modelId="{F5E25AC9-1DA1-4890-94DE-399E09974E8D}" type="presOf" srcId="{62B52CCD-3B10-4B77-A161-73C773A799A1}" destId="{E2201320-B062-459C-93F4-AC444CAD944A}" srcOrd="0" destOrd="0" presId="urn:microsoft.com/office/officeart/2005/8/layout/radial6"/>
    <dgm:cxn modelId="{194C91CF-DC4E-498B-A3A0-91E8329A8DCF}" srcId="{77D84749-0F9E-454E-84A5-7676E1E7B139}" destId="{7C220B6E-CAAC-443E-AB76-7EAA6516A118}" srcOrd="1" destOrd="0" parTransId="{A7F9F443-FE8B-4641-97C1-69C81FF344A9}" sibTransId="{DB289BC7-9D7D-4EC1-8EBD-A7DA4A0FA0FA}"/>
    <dgm:cxn modelId="{6B6870D7-03AF-4DD5-B436-6BC162C971DB}" srcId="{77D84749-0F9E-454E-84A5-7676E1E7B139}" destId="{9C2E5E37-C850-4986-BB21-4B2EE34E0CE7}" srcOrd="3" destOrd="0" parTransId="{F940FD45-1FF6-41D8-AE59-794C7EBF83A1}" sibTransId="{9B3C5798-1466-4846-A4D3-11BCE274F592}"/>
    <dgm:cxn modelId="{7ACC7EE5-C129-4018-84D5-FB8CBB89FD87}" type="presOf" srcId="{7C220B6E-CAAC-443E-AB76-7EAA6516A118}" destId="{9A5BA3F9-E8E7-4CAB-A5F2-E7A74F97C0E3}" srcOrd="0" destOrd="0" presId="urn:microsoft.com/office/officeart/2005/8/layout/radial6"/>
    <dgm:cxn modelId="{25CBA2E9-1698-4786-A72D-FA7E5B8F34AD}" type="presOf" srcId="{9B3C5798-1466-4846-A4D3-11BCE274F592}" destId="{ABAC2DEF-9D01-4D3B-92CD-462097403268}" srcOrd="0" destOrd="0" presId="urn:microsoft.com/office/officeart/2005/8/layout/radial6"/>
    <dgm:cxn modelId="{209555ED-3EC9-40D9-8253-20EDF759CA72}" type="presParOf" srcId="{A91CC9CF-9A6B-4F92-B593-E0884254F8E9}" destId="{625494AD-DFAB-41F1-B730-AE2F4BD58FA6}" srcOrd="0" destOrd="0" presId="urn:microsoft.com/office/officeart/2005/8/layout/radial6"/>
    <dgm:cxn modelId="{5514F097-2CBA-4D8C-9F9A-C4C1E45EE833}" type="presParOf" srcId="{A91CC9CF-9A6B-4F92-B593-E0884254F8E9}" destId="{590D5613-D641-4CC3-AF0D-0F9E1A5118E3}" srcOrd="1" destOrd="0" presId="urn:microsoft.com/office/officeart/2005/8/layout/radial6"/>
    <dgm:cxn modelId="{67ACE4E5-8A30-40A7-8537-1650CE9F5380}" type="presParOf" srcId="{A91CC9CF-9A6B-4F92-B593-E0884254F8E9}" destId="{30FC44F6-A9DA-4369-9109-723611D113DD}" srcOrd="2" destOrd="0" presId="urn:microsoft.com/office/officeart/2005/8/layout/radial6"/>
    <dgm:cxn modelId="{6C605E5A-B90C-429B-8C11-3D0383626C62}" type="presParOf" srcId="{A91CC9CF-9A6B-4F92-B593-E0884254F8E9}" destId="{E2201320-B062-459C-93F4-AC444CAD944A}" srcOrd="3" destOrd="0" presId="urn:microsoft.com/office/officeart/2005/8/layout/radial6"/>
    <dgm:cxn modelId="{3E09E2B6-A9EA-4617-B2EE-6410B5EEC645}" type="presParOf" srcId="{A91CC9CF-9A6B-4F92-B593-E0884254F8E9}" destId="{9A5BA3F9-E8E7-4CAB-A5F2-E7A74F97C0E3}" srcOrd="4" destOrd="0" presId="urn:microsoft.com/office/officeart/2005/8/layout/radial6"/>
    <dgm:cxn modelId="{ACADEA59-A6D4-417C-B8E4-522836E1A3FA}" type="presParOf" srcId="{A91CC9CF-9A6B-4F92-B593-E0884254F8E9}" destId="{F835D2EA-0191-42FA-A4F9-BFB766BF993B}" srcOrd="5" destOrd="0" presId="urn:microsoft.com/office/officeart/2005/8/layout/radial6"/>
    <dgm:cxn modelId="{4C7530BA-0623-440B-A6B2-072723E4F5A1}" type="presParOf" srcId="{A91CC9CF-9A6B-4F92-B593-E0884254F8E9}" destId="{AAA50CDD-8902-42D8-8237-F80977DE77E2}" srcOrd="6" destOrd="0" presId="urn:microsoft.com/office/officeart/2005/8/layout/radial6"/>
    <dgm:cxn modelId="{C0A1F0A2-FA6D-4D41-B677-73E00DC82E10}" type="presParOf" srcId="{A91CC9CF-9A6B-4F92-B593-E0884254F8E9}" destId="{4DB7FD26-F893-4FF3-BA8B-3668BE5CF6E2}" srcOrd="7" destOrd="0" presId="urn:microsoft.com/office/officeart/2005/8/layout/radial6"/>
    <dgm:cxn modelId="{A4A18D5D-A42C-4BC3-8343-3E02A761487F}" type="presParOf" srcId="{A91CC9CF-9A6B-4F92-B593-E0884254F8E9}" destId="{99A7918C-C866-40CA-B702-0CD906E50F4C}" srcOrd="8" destOrd="0" presId="urn:microsoft.com/office/officeart/2005/8/layout/radial6"/>
    <dgm:cxn modelId="{DFD8CCD6-778E-426A-8056-7869B73363BE}" type="presParOf" srcId="{A91CC9CF-9A6B-4F92-B593-E0884254F8E9}" destId="{77B89290-1142-487C-B4B0-676135EFCC05}" srcOrd="9" destOrd="0" presId="urn:microsoft.com/office/officeart/2005/8/layout/radial6"/>
    <dgm:cxn modelId="{077BF253-2724-415D-A537-70799BD95C12}" type="presParOf" srcId="{A91CC9CF-9A6B-4F92-B593-E0884254F8E9}" destId="{237CF11C-E623-4A9E-B488-E325C192AFF8}" srcOrd="10" destOrd="0" presId="urn:microsoft.com/office/officeart/2005/8/layout/radial6"/>
    <dgm:cxn modelId="{E2F70945-0655-420E-9C95-B5488AA331CC}" type="presParOf" srcId="{A91CC9CF-9A6B-4F92-B593-E0884254F8E9}" destId="{82CD5325-A1C6-44C5-8A70-5B0DB39F1CC5}" srcOrd="11" destOrd="0" presId="urn:microsoft.com/office/officeart/2005/8/layout/radial6"/>
    <dgm:cxn modelId="{DAF864F3-CD3E-4058-A237-6774F434ECCA}" type="presParOf" srcId="{A91CC9CF-9A6B-4F92-B593-E0884254F8E9}" destId="{ABAC2DEF-9D01-4D3B-92CD-462097403268}" srcOrd="12" destOrd="0" presId="urn:microsoft.com/office/officeart/2005/8/layout/radial6"/>
  </dgm:cxnLst>
  <dgm:bg/>
  <dgm:whole>
    <a:ln w="28575">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AC2DEF-9D01-4D3B-92CD-462097403268}">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7B89290-1142-487C-B4B0-676135EFCC05}">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2">
            <a:hueOff val="3121013"/>
            <a:satOff val="-3893"/>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AA50CDD-8902-42D8-8237-F80977DE77E2}">
      <dsp:nvSpPr>
        <dsp:cNvPr id="0" name=""/>
        <dsp:cNvSpPr/>
      </dsp:nvSpPr>
      <dsp:spPr>
        <a:xfrm>
          <a:off x="1511940" y="368940"/>
          <a:ext cx="2462518" cy="2462518"/>
        </a:xfrm>
        <a:prstGeom prst="blockArc">
          <a:avLst>
            <a:gd name="adj1" fmla="val 0"/>
            <a:gd name="adj2" fmla="val 5400000"/>
            <a:gd name="adj3" fmla="val 4639"/>
          </a:avLst>
        </a:prstGeom>
        <a:solidFill>
          <a:schemeClr val="accent2">
            <a:hueOff val="1560506"/>
            <a:satOff val="-1946"/>
            <a:lumOff val="45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201320-B062-459C-93F4-AC444CAD944A}">
      <dsp:nvSpPr>
        <dsp:cNvPr id="0" name=""/>
        <dsp:cNvSpPr/>
      </dsp:nvSpPr>
      <dsp:spPr>
        <a:xfrm>
          <a:off x="1511940" y="368940"/>
          <a:ext cx="2462518" cy="2462518"/>
        </a:xfrm>
        <a:prstGeom prst="blockArc">
          <a:avLst>
            <a:gd name="adj1" fmla="val 16200000"/>
            <a:gd name="adj2" fmla="val 0"/>
            <a:gd name="adj3" fmla="val 463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25494AD-DFAB-41F1-B730-AE2F4BD58FA6}">
      <dsp:nvSpPr>
        <dsp:cNvPr id="0" name=""/>
        <dsp:cNvSpPr/>
      </dsp:nvSpPr>
      <dsp:spPr>
        <a:xfrm>
          <a:off x="2176611" y="1033611"/>
          <a:ext cx="1133177" cy="113317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i="0" kern="1200">
              <a:solidFill>
                <a:sysClr val="windowText" lastClr="000000"/>
              </a:solidFill>
              <a:latin typeface="Times New Roman" panose="02020603050405020304" pitchFamily="18" charset="0"/>
              <a:cs typeface="Times New Roman" panose="02020603050405020304" pitchFamily="18" charset="0"/>
            </a:rPr>
            <a:t>Strategic management of Apple</a:t>
          </a:r>
        </a:p>
      </dsp:txBody>
      <dsp:txXfrm>
        <a:off x="2342561" y="1199561"/>
        <a:ext cx="801277" cy="801277"/>
      </dsp:txXfrm>
    </dsp:sp>
    <dsp:sp modelId="{590D5613-D641-4CC3-AF0D-0F9E1A5118E3}">
      <dsp:nvSpPr>
        <dsp:cNvPr id="0" name=""/>
        <dsp:cNvSpPr/>
      </dsp:nvSpPr>
      <dsp:spPr>
        <a:xfrm>
          <a:off x="2346587" y="884"/>
          <a:ext cx="793224" cy="793224"/>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Retail Stores</a:t>
          </a:r>
        </a:p>
      </dsp:txBody>
      <dsp:txXfrm>
        <a:off x="2462752" y="117049"/>
        <a:ext cx="560894" cy="560894"/>
      </dsp:txXfrm>
    </dsp:sp>
    <dsp:sp modelId="{9A5BA3F9-E8E7-4CAB-A5F2-E7A74F97C0E3}">
      <dsp:nvSpPr>
        <dsp:cNvPr id="0" name=""/>
        <dsp:cNvSpPr/>
      </dsp:nvSpPr>
      <dsp:spPr>
        <a:xfrm>
          <a:off x="3549290" y="1203587"/>
          <a:ext cx="793224" cy="793224"/>
        </a:xfrm>
        <a:prstGeom prst="ellipse">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Branding</a:t>
          </a:r>
        </a:p>
      </dsp:txBody>
      <dsp:txXfrm>
        <a:off x="3665455" y="1319752"/>
        <a:ext cx="560894" cy="560894"/>
      </dsp:txXfrm>
    </dsp:sp>
    <dsp:sp modelId="{4DB7FD26-F893-4FF3-BA8B-3668BE5CF6E2}">
      <dsp:nvSpPr>
        <dsp:cNvPr id="0" name=""/>
        <dsp:cNvSpPr/>
      </dsp:nvSpPr>
      <dsp:spPr>
        <a:xfrm>
          <a:off x="2346587" y="2406290"/>
          <a:ext cx="793224" cy="793224"/>
        </a:xfrm>
        <a:prstGeom prst="ellipse">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Design</a:t>
          </a:r>
        </a:p>
      </dsp:txBody>
      <dsp:txXfrm>
        <a:off x="2462752" y="2522455"/>
        <a:ext cx="560894" cy="560894"/>
      </dsp:txXfrm>
    </dsp:sp>
    <dsp:sp modelId="{237CF11C-E623-4A9E-B488-E325C192AFF8}">
      <dsp:nvSpPr>
        <dsp:cNvPr id="0" name=""/>
        <dsp:cNvSpPr/>
      </dsp:nvSpPr>
      <dsp:spPr>
        <a:xfrm>
          <a:off x="1143884" y="1203587"/>
          <a:ext cx="793224" cy="793224"/>
        </a:xfrm>
        <a:prstGeom prst="ellipse">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0" i="0" kern="1200">
              <a:solidFill>
                <a:sysClr val="windowText" lastClr="000000"/>
              </a:solidFill>
              <a:latin typeface="Times New Roman" panose="02020603050405020304" pitchFamily="18" charset="0"/>
              <a:cs typeface="Times New Roman" panose="02020603050405020304" pitchFamily="18" charset="0"/>
            </a:rPr>
            <a:t>Product Innovation</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9EEB9-C257-45F0-8861-6D075CD61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32</Pages>
  <Words>6851</Words>
  <Characters>39054</Characters>
  <Application>Microsoft Office Word</Application>
  <DocSecurity>0</DocSecurity>
  <Lines>325</Lines>
  <Paragraphs>91</Paragraphs>
  <ScaleCrop>false</ScaleCrop>
  <Company/>
  <LinksUpToDate>false</LinksUpToDate>
  <CharactersWithSpaces>45814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Shoeb</cp:lastModifiedBy>
  <cp:revision>17</cp:revision>
  <dcterms:created xsi:type="dcterms:W3CDTF">2023-03-29T19:00:00Z</dcterms:created>
  <dcterms:modified xsi:type="dcterms:W3CDTF">2023-05-03T02:34:00Z</dcterms:modified>
</cp:coreProperties>
</file>