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FF08F" w14:textId="4EA552BD" w:rsidR="00772E45" w:rsidRDefault="00B60180" w:rsidP="00FA1C11">
      <w:pPr>
        <w:spacing w:line="360" w:lineRule="auto"/>
      </w:pPr>
      <w:r>
        <w:t xml:space="preserve">                                          NAME: </w:t>
      </w:r>
      <w:r w:rsidR="00772E45">
        <w:t>BASIRAT TOYIN YAYA</w:t>
      </w:r>
    </w:p>
    <w:p w14:paraId="1113FCC1" w14:textId="6D794C94" w:rsidR="00B60180" w:rsidRDefault="00B60180" w:rsidP="00FA1C11">
      <w:pPr>
        <w:spacing w:line="360" w:lineRule="auto"/>
      </w:pPr>
      <w:r>
        <w:t xml:space="preserve">                                          STUDENT ID: 2508234</w:t>
      </w:r>
    </w:p>
    <w:p w14:paraId="62931CC6" w14:textId="4AB915A7" w:rsidR="00B60180" w:rsidRDefault="00B60180" w:rsidP="00FA1C11">
      <w:pPr>
        <w:spacing w:line="360" w:lineRule="auto"/>
      </w:pPr>
      <w:r>
        <w:t xml:space="preserve">                                          MODULE CODE:</w:t>
      </w:r>
      <w:r w:rsidR="004C46C6">
        <w:t xml:space="preserve"> </w:t>
      </w:r>
      <w:r w:rsidR="00E91739">
        <w:t>LCHS</w:t>
      </w:r>
      <w:r>
        <w:t>4001</w:t>
      </w:r>
      <w:r w:rsidR="0065035F">
        <w:t>_ BIRM</w:t>
      </w:r>
    </w:p>
    <w:p w14:paraId="03B342D0" w14:textId="03FE2A76" w:rsidR="00B60180" w:rsidRDefault="00B60180" w:rsidP="00FA1C11">
      <w:pPr>
        <w:spacing w:line="360" w:lineRule="auto"/>
      </w:pPr>
      <w:r>
        <w:t xml:space="preserve">                                          MODULE: </w:t>
      </w:r>
      <w:r w:rsidR="00C4630E">
        <w:t xml:space="preserve">ACADEMICS AND </w:t>
      </w:r>
      <w:r>
        <w:t>EMPLOYABILITY SKILL</w:t>
      </w:r>
    </w:p>
    <w:p w14:paraId="4258D08D" w14:textId="04901915" w:rsidR="00B60180" w:rsidRDefault="00B60180" w:rsidP="00FA1C11">
      <w:pPr>
        <w:spacing w:line="360" w:lineRule="auto"/>
      </w:pPr>
      <w:r>
        <w:t xml:space="preserve">                                           LECTURER:</w:t>
      </w:r>
      <w:r w:rsidR="00561237">
        <w:t xml:space="preserve"> </w:t>
      </w:r>
      <w:r w:rsidR="00163D34">
        <w:t xml:space="preserve">MARKUS </w:t>
      </w:r>
      <w:r w:rsidR="003C066D">
        <w:t>MILLINGKUS</w:t>
      </w:r>
    </w:p>
    <w:p w14:paraId="5C2848A5" w14:textId="5B416010" w:rsidR="002A08AB" w:rsidRDefault="00B60180" w:rsidP="00FA1C11">
      <w:pPr>
        <w:spacing w:line="360" w:lineRule="auto"/>
      </w:pPr>
      <w:r>
        <w:t xml:space="preserve">                                           Submitted on:</w:t>
      </w:r>
      <w:r w:rsidR="002210E8">
        <w:t>30</w:t>
      </w:r>
      <w:r w:rsidR="00884336">
        <w:t>/07/</w:t>
      </w:r>
      <w:r>
        <w:t xml:space="preserve">2026  </w:t>
      </w:r>
    </w:p>
    <w:p w14:paraId="066CB0A1" w14:textId="77777777" w:rsidR="008771C5" w:rsidRDefault="008771C5" w:rsidP="00FA1C11">
      <w:pPr>
        <w:spacing w:line="360" w:lineRule="auto"/>
      </w:pPr>
    </w:p>
    <w:p w14:paraId="091381EE" w14:textId="77777777" w:rsidR="008771C5" w:rsidRDefault="008771C5" w:rsidP="00FA1C11">
      <w:pPr>
        <w:spacing w:line="360" w:lineRule="auto"/>
      </w:pPr>
    </w:p>
    <w:p w14:paraId="70C467D9" w14:textId="77777777" w:rsidR="008771C5" w:rsidRDefault="008771C5" w:rsidP="00FA1C11">
      <w:pPr>
        <w:spacing w:line="360" w:lineRule="auto"/>
      </w:pPr>
    </w:p>
    <w:p w14:paraId="1AF7F019" w14:textId="77777777" w:rsidR="008771C5" w:rsidRDefault="008771C5" w:rsidP="00FA1C11">
      <w:pPr>
        <w:spacing w:line="360" w:lineRule="auto"/>
      </w:pPr>
    </w:p>
    <w:p w14:paraId="2AAF3071" w14:textId="77777777" w:rsidR="008771C5" w:rsidRDefault="008771C5" w:rsidP="00FA1C11">
      <w:pPr>
        <w:spacing w:line="360" w:lineRule="auto"/>
      </w:pPr>
    </w:p>
    <w:p w14:paraId="07015ECB" w14:textId="77777777" w:rsidR="008771C5" w:rsidRDefault="008771C5" w:rsidP="00FA1C11">
      <w:pPr>
        <w:spacing w:line="360" w:lineRule="auto"/>
      </w:pPr>
    </w:p>
    <w:p w14:paraId="057C05C1" w14:textId="77777777" w:rsidR="008771C5" w:rsidRDefault="008771C5" w:rsidP="00FA1C11">
      <w:pPr>
        <w:spacing w:line="360" w:lineRule="auto"/>
      </w:pPr>
    </w:p>
    <w:p w14:paraId="3DEA99AD" w14:textId="77777777" w:rsidR="008771C5" w:rsidRDefault="008771C5" w:rsidP="00FA1C11">
      <w:pPr>
        <w:spacing w:line="360" w:lineRule="auto"/>
      </w:pPr>
    </w:p>
    <w:p w14:paraId="32076942" w14:textId="77777777" w:rsidR="008771C5" w:rsidRDefault="008771C5" w:rsidP="00FA1C11">
      <w:pPr>
        <w:spacing w:line="360" w:lineRule="auto"/>
      </w:pPr>
    </w:p>
    <w:p w14:paraId="68D648FA" w14:textId="77777777" w:rsidR="008771C5" w:rsidRDefault="008771C5" w:rsidP="00FA1C11">
      <w:pPr>
        <w:spacing w:line="360" w:lineRule="auto"/>
      </w:pPr>
    </w:p>
    <w:p w14:paraId="323D5FD7" w14:textId="77777777" w:rsidR="008771C5" w:rsidRDefault="008771C5" w:rsidP="00FA1C11">
      <w:pPr>
        <w:spacing w:line="360" w:lineRule="auto"/>
      </w:pPr>
    </w:p>
    <w:p w14:paraId="4BBF6CBA" w14:textId="77777777" w:rsidR="008771C5" w:rsidRDefault="008771C5" w:rsidP="00FA1C11">
      <w:pPr>
        <w:spacing w:line="360" w:lineRule="auto"/>
      </w:pPr>
    </w:p>
    <w:p w14:paraId="63C4960F" w14:textId="77777777" w:rsidR="008771C5" w:rsidRDefault="008771C5" w:rsidP="00FA1C11">
      <w:pPr>
        <w:spacing w:line="360" w:lineRule="auto"/>
      </w:pPr>
    </w:p>
    <w:p w14:paraId="0F67834D" w14:textId="77777777" w:rsidR="008771C5" w:rsidRDefault="008771C5" w:rsidP="00FA1C11">
      <w:pPr>
        <w:spacing w:line="360" w:lineRule="auto"/>
      </w:pPr>
    </w:p>
    <w:p w14:paraId="4BA9A073" w14:textId="77777777" w:rsidR="008771C5" w:rsidRDefault="008771C5" w:rsidP="00FA1C11">
      <w:pPr>
        <w:spacing w:line="360" w:lineRule="auto"/>
      </w:pPr>
    </w:p>
    <w:p w14:paraId="2F340686" w14:textId="77777777" w:rsidR="008771C5" w:rsidRDefault="008771C5" w:rsidP="00FA1C11">
      <w:pPr>
        <w:spacing w:line="360" w:lineRule="auto"/>
      </w:pPr>
    </w:p>
    <w:p w14:paraId="308CE65C" w14:textId="77777777" w:rsidR="00C93F90" w:rsidRDefault="00C93F90" w:rsidP="00FA1C11">
      <w:pPr>
        <w:spacing w:line="360" w:lineRule="auto"/>
      </w:pPr>
    </w:p>
    <w:p w14:paraId="108D8EE2" w14:textId="5225845C" w:rsidR="008771C5" w:rsidRDefault="0010487E" w:rsidP="00FA1C11">
      <w:pPr>
        <w:spacing w:line="360" w:lineRule="auto"/>
        <w:rPr>
          <w:b/>
          <w:bCs/>
          <w:sz w:val="28"/>
          <w:szCs w:val="28"/>
        </w:rPr>
      </w:pPr>
      <w:r w:rsidRPr="0010487E">
        <w:rPr>
          <w:b/>
          <w:bCs/>
          <w:sz w:val="28"/>
          <w:szCs w:val="28"/>
        </w:rPr>
        <w:lastRenderedPageBreak/>
        <w:t>Table of Contents</w:t>
      </w:r>
    </w:p>
    <w:p w14:paraId="14DEE286" w14:textId="64523A5E" w:rsidR="0010487E" w:rsidRDefault="0010487E" w:rsidP="00FA1C11">
      <w:pPr>
        <w:spacing w:line="360" w:lineRule="auto"/>
      </w:pPr>
      <w:r>
        <w:t>Introduction</w:t>
      </w:r>
      <w:r w:rsidR="00763281">
        <w:t xml:space="preserve"> </w:t>
      </w:r>
      <w:r w:rsidR="00224DA7">
        <w:t>--------------------------------------------------------------------------------- 3</w:t>
      </w:r>
    </w:p>
    <w:p w14:paraId="61740F8F" w14:textId="47C7390B" w:rsidR="00224DA7" w:rsidRDefault="00224DA7" w:rsidP="00FA1C11">
      <w:pPr>
        <w:spacing w:line="360" w:lineRule="auto"/>
      </w:pPr>
      <w:r>
        <w:t>Role of mental health nurse -------------------------------------------------------------- 3-4</w:t>
      </w:r>
    </w:p>
    <w:p w14:paraId="0F4FD5F5" w14:textId="2A393938" w:rsidR="00224DA7" w:rsidRDefault="00EB496F" w:rsidP="00FA1C11">
      <w:pPr>
        <w:spacing w:line="360" w:lineRule="auto"/>
      </w:pPr>
      <w:r>
        <w:t xml:space="preserve">Essential skills needed to perform the </w:t>
      </w:r>
      <w:r w:rsidR="00A80B84">
        <w:t xml:space="preserve">role -------------------------------------------- </w:t>
      </w:r>
      <w:r w:rsidR="00435E0C">
        <w:t>3-4</w:t>
      </w:r>
    </w:p>
    <w:p w14:paraId="04FF6F64" w14:textId="1C94D0DD" w:rsidR="00435E0C" w:rsidRDefault="00435E0C" w:rsidP="00FA1C11">
      <w:pPr>
        <w:spacing w:line="360" w:lineRule="auto"/>
      </w:pPr>
      <w:r>
        <w:t>Strategies to improve the skill ------------------------------------------------------------ 5-7</w:t>
      </w:r>
    </w:p>
    <w:p w14:paraId="46C6414E" w14:textId="7C04D5BC" w:rsidR="00435E0C" w:rsidRDefault="007840A9" w:rsidP="00FA1C11">
      <w:pPr>
        <w:spacing w:line="360" w:lineRule="auto"/>
      </w:pPr>
      <w:r>
        <w:t>Role specific examples -------------------------------------------------------------------- 5-</w:t>
      </w:r>
      <w:r w:rsidR="00DD301A">
        <w:t>8</w:t>
      </w:r>
    </w:p>
    <w:p w14:paraId="7144B4C6" w14:textId="2E9AC66B" w:rsidR="00DD301A" w:rsidRDefault="00DD301A" w:rsidP="00FA1C11">
      <w:pPr>
        <w:spacing w:line="360" w:lineRule="auto"/>
      </w:pPr>
      <w:r>
        <w:t xml:space="preserve">Conclusion ----------------------------------------------------------------------------------- </w:t>
      </w:r>
      <w:r w:rsidR="003E7D74">
        <w:t>8</w:t>
      </w:r>
    </w:p>
    <w:p w14:paraId="51678480" w14:textId="257BD69F" w:rsidR="003E7D74" w:rsidRPr="0010487E" w:rsidRDefault="003E7D74" w:rsidP="00FA1C11">
      <w:pPr>
        <w:spacing w:line="360" w:lineRule="auto"/>
      </w:pPr>
      <w:r>
        <w:t>References ----------------------------------------------------------------------------------- 8</w:t>
      </w:r>
    </w:p>
    <w:p w14:paraId="779C6DF7" w14:textId="77777777" w:rsidR="008771C5" w:rsidRDefault="002A08AB" w:rsidP="00FA1C11">
      <w:pPr>
        <w:spacing w:line="360" w:lineRule="auto"/>
      </w:pPr>
      <w:r>
        <w:br w:type="page"/>
      </w:r>
    </w:p>
    <w:p w14:paraId="16244EC0" w14:textId="77777777" w:rsidR="008771C5" w:rsidRDefault="008771C5" w:rsidP="00FA1C11">
      <w:pPr>
        <w:spacing w:line="360" w:lineRule="auto"/>
        <w:rPr>
          <w:sz w:val="32"/>
          <w:szCs w:val="32"/>
        </w:rPr>
      </w:pPr>
      <w:r w:rsidRPr="008771C5">
        <w:rPr>
          <w:b/>
          <w:bCs/>
          <w:sz w:val="32"/>
          <w:szCs w:val="32"/>
        </w:rPr>
        <w:lastRenderedPageBreak/>
        <w:t>Introduction</w:t>
      </w:r>
      <w:r w:rsidRPr="008771C5">
        <w:rPr>
          <w:sz w:val="32"/>
          <w:szCs w:val="32"/>
        </w:rPr>
        <w:t>:</w:t>
      </w:r>
    </w:p>
    <w:p w14:paraId="67A5BA2D" w14:textId="6A27DBB3" w:rsidR="00B60180" w:rsidRPr="008771C5" w:rsidRDefault="00C31DAD" w:rsidP="00FA1C11">
      <w:pPr>
        <w:spacing w:line="360" w:lineRule="auto"/>
        <w:rPr>
          <w:sz w:val="32"/>
          <w:szCs w:val="32"/>
        </w:rPr>
      </w:pPr>
      <w:r>
        <w:rPr>
          <w:b/>
          <w:bCs/>
        </w:rPr>
        <w:t>What is</w:t>
      </w:r>
      <w:r w:rsidR="00821418">
        <w:rPr>
          <w:b/>
          <w:bCs/>
        </w:rPr>
        <w:t xml:space="preserve"> Mental Health</w:t>
      </w:r>
      <w:r w:rsidR="008B631F">
        <w:rPr>
          <w:b/>
          <w:bCs/>
        </w:rPr>
        <w:t>?</w:t>
      </w:r>
    </w:p>
    <w:p w14:paraId="290AFF95" w14:textId="17F9F1AC" w:rsidR="0071427A" w:rsidRDefault="00DE2865" w:rsidP="00FA1C11">
      <w:pPr>
        <w:spacing w:line="360" w:lineRule="auto"/>
      </w:pPr>
      <w:r w:rsidRPr="00432D2D">
        <w:t>M</w:t>
      </w:r>
      <w:r w:rsidR="002D681B" w:rsidRPr="00432D2D">
        <w:t xml:space="preserve">ental health is a state </w:t>
      </w:r>
      <w:r w:rsidR="00815EAE" w:rsidRPr="00432D2D">
        <w:t>of emotion, social wellbeing</w:t>
      </w:r>
      <w:r w:rsidR="007C4A9A" w:rsidRPr="00432D2D">
        <w:t xml:space="preserve"> and </w:t>
      </w:r>
      <w:r w:rsidR="00453FAA" w:rsidRPr="00432D2D">
        <w:t>psychological</w:t>
      </w:r>
      <w:r w:rsidR="007C4A9A" w:rsidRPr="00432D2D">
        <w:t xml:space="preserve"> wa</w:t>
      </w:r>
      <w:r w:rsidR="0009618D" w:rsidRPr="00432D2D">
        <w:t>y</w:t>
      </w:r>
      <w:r w:rsidR="00B34541" w:rsidRPr="00432D2D">
        <w:t xml:space="preserve"> </w:t>
      </w:r>
      <w:r w:rsidR="00EC1833" w:rsidRPr="00432D2D">
        <w:t>of thinking</w:t>
      </w:r>
      <w:r w:rsidR="00377437">
        <w:t xml:space="preserve">, </w:t>
      </w:r>
      <w:r w:rsidR="008155BA">
        <w:t xml:space="preserve">feeling and how an individual is coping </w:t>
      </w:r>
      <w:r w:rsidR="00A27A4F">
        <w:t>with life issues and challenges. In life</w:t>
      </w:r>
      <w:r w:rsidR="009B2949">
        <w:t>,</w:t>
      </w:r>
      <w:r w:rsidR="00A27A4F">
        <w:t xml:space="preserve"> everyone has mental health </w:t>
      </w:r>
      <w:r w:rsidR="00331A4A">
        <w:t xml:space="preserve">which varies from </w:t>
      </w:r>
      <w:r w:rsidR="0071427A">
        <w:t>day-to-day</w:t>
      </w:r>
      <w:r w:rsidR="00331A4A">
        <w:t xml:space="preserve"> </w:t>
      </w:r>
      <w:r w:rsidR="00A30248">
        <w:t>lifestyle</w:t>
      </w:r>
      <w:r w:rsidR="00F770FC">
        <w:t xml:space="preserve">, ranging from good </w:t>
      </w:r>
      <w:r w:rsidR="00675CAD">
        <w:t xml:space="preserve">mental state of health </w:t>
      </w:r>
      <w:r w:rsidR="00F770FC">
        <w:t xml:space="preserve">to </w:t>
      </w:r>
      <w:r w:rsidR="00632AA8">
        <w:t>poor</w:t>
      </w:r>
      <w:r w:rsidR="002F2B1E">
        <w:t xml:space="preserve"> health</w:t>
      </w:r>
      <w:r w:rsidR="00632AA8">
        <w:t xml:space="preserve"> and</w:t>
      </w:r>
      <w:r w:rsidR="0071427A">
        <w:t xml:space="preserve"> from poor </w:t>
      </w:r>
      <w:r w:rsidR="00924323">
        <w:t xml:space="preserve">state </w:t>
      </w:r>
      <w:r w:rsidR="0071427A">
        <w:t>to</w:t>
      </w:r>
      <w:r w:rsidR="00090642">
        <w:t xml:space="preserve"> a</w:t>
      </w:r>
      <w:r w:rsidR="0071427A">
        <w:t xml:space="preserve"> good</w:t>
      </w:r>
      <w:r w:rsidR="00924323">
        <w:t xml:space="preserve"> mental</w:t>
      </w:r>
      <w:r w:rsidR="0071427A">
        <w:t xml:space="preserve"> health. </w:t>
      </w:r>
    </w:p>
    <w:p w14:paraId="48F2F7C7" w14:textId="77777777" w:rsidR="003E249A" w:rsidRPr="00CF0651" w:rsidRDefault="0071427A" w:rsidP="00FA1C11">
      <w:pPr>
        <w:spacing w:line="360" w:lineRule="auto"/>
        <w:rPr>
          <w:b/>
          <w:bCs/>
        </w:rPr>
      </w:pPr>
      <w:r w:rsidRPr="00CF0651">
        <w:rPr>
          <w:b/>
          <w:bCs/>
        </w:rPr>
        <w:t>Reflection</w:t>
      </w:r>
      <w:r w:rsidR="003E249A" w:rsidRPr="00CF0651">
        <w:rPr>
          <w:b/>
          <w:bCs/>
        </w:rPr>
        <w:t>:</w:t>
      </w:r>
    </w:p>
    <w:p w14:paraId="06B255FF" w14:textId="188076F9" w:rsidR="008B631F" w:rsidRDefault="003E249A" w:rsidP="00FA1C11">
      <w:pPr>
        <w:spacing w:line="360" w:lineRule="auto"/>
      </w:pPr>
      <w:r>
        <w:t xml:space="preserve">I choose this role because I want to see people in need of support </w:t>
      </w:r>
      <w:r w:rsidR="00C03F2F">
        <w:t>recover</w:t>
      </w:r>
      <w:r w:rsidR="00144E7C">
        <w:t>ing</w:t>
      </w:r>
      <w:r w:rsidR="00C03F2F">
        <w:t xml:space="preserve"> from their state of being in poor </w:t>
      </w:r>
      <w:r w:rsidR="00875262">
        <w:t xml:space="preserve">mental health to good and become stable </w:t>
      </w:r>
      <w:r w:rsidR="004B6319">
        <w:t xml:space="preserve">fulfilling lives </w:t>
      </w:r>
      <w:r w:rsidR="0070028A">
        <w:t xml:space="preserve">using </w:t>
      </w:r>
      <w:r w:rsidR="00BD76CF">
        <w:t>specific</w:t>
      </w:r>
      <w:r w:rsidR="0070028A">
        <w:t xml:space="preserve"> skills which includes empathy, communication, </w:t>
      </w:r>
      <w:r w:rsidR="00DB471B">
        <w:t>compassionate care and active listening skill</w:t>
      </w:r>
      <w:r w:rsidR="00AD2418">
        <w:t xml:space="preserve"> to help </w:t>
      </w:r>
      <w:r w:rsidR="00A00118">
        <w:t xml:space="preserve">the patient </w:t>
      </w:r>
      <w:r w:rsidR="00AD2418">
        <w:t xml:space="preserve">get better. </w:t>
      </w:r>
    </w:p>
    <w:p w14:paraId="3FCE8628" w14:textId="77777777" w:rsidR="00A921A8" w:rsidRDefault="00A237A5" w:rsidP="00FA1C11">
      <w:pPr>
        <w:spacing w:line="360" w:lineRule="auto"/>
      </w:pPr>
      <w:r w:rsidRPr="00C47B34">
        <w:rPr>
          <w:b/>
          <w:bCs/>
        </w:rPr>
        <w:t xml:space="preserve">Duties and </w:t>
      </w:r>
      <w:r w:rsidR="00DB1DEA" w:rsidRPr="00C47B34">
        <w:rPr>
          <w:b/>
          <w:bCs/>
        </w:rPr>
        <w:t>responsibility of mental health nurse</w:t>
      </w:r>
      <w:r w:rsidR="00766C4F">
        <w:t>:</w:t>
      </w:r>
      <w:r w:rsidR="00F92E90">
        <w:t xml:space="preserve"> They provide essential care to an individual with mental illnes</w:t>
      </w:r>
      <w:r w:rsidR="00BB75C4">
        <w:t xml:space="preserve">ses </w:t>
      </w:r>
      <w:r w:rsidR="00737D03">
        <w:t>(</w:t>
      </w:r>
      <w:r w:rsidR="00BB75C4">
        <w:t>such as depression, schizophrenia and bipolar disorder</w:t>
      </w:r>
      <w:r w:rsidR="006F64ED">
        <w:t xml:space="preserve">) aiming to promote recovery and </w:t>
      </w:r>
      <w:r w:rsidR="00FC7D44">
        <w:t>improve quality of life. Mental health nurse</w:t>
      </w:r>
      <w:r w:rsidR="006F2915">
        <w:t xml:space="preserve">s work in the hospital, homes and community centre. They focus </w:t>
      </w:r>
      <w:r w:rsidR="00757366">
        <w:t xml:space="preserve">on assessing needs of an individual with </w:t>
      </w:r>
      <w:r w:rsidR="006F45D3">
        <w:t xml:space="preserve">disorder, </w:t>
      </w:r>
      <w:r w:rsidR="00A73D2E">
        <w:t>administering medications</w:t>
      </w:r>
      <w:r w:rsidR="006F45D3">
        <w:t xml:space="preserve">, </w:t>
      </w:r>
      <w:r w:rsidR="00EA7389">
        <w:t xml:space="preserve">providing therapeutic support </w:t>
      </w:r>
      <w:r w:rsidR="00A73D2E">
        <w:t xml:space="preserve">and conduct risk assessment. </w:t>
      </w:r>
    </w:p>
    <w:p w14:paraId="50B6FF26" w14:textId="29271CB5" w:rsidR="00FC7D44" w:rsidRDefault="00A73D2E" w:rsidP="00FA1C11">
      <w:pPr>
        <w:spacing w:line="360" w:lineRule="auto"/>
      </w:pPr>
      <w:r>
        <w:t>Roles</w:t>
      </w:r>
      <w:r w:rsidR="00982A7C">
        <w:t xml:space="preserve"> </w:t>
      </w:r>
      <w:r w:rsidR="00D65A62">
        <w:t xml:space="preserve">of </w:t>
      </w:r>
      <w:r w:rsidR="00B85E1B">
        <w:t>Mental health nurse</w:t>
      </w:r>
      <w:r w:rsidR="0029477E">
        <w:t xml:space="preserve">:  </w:t>
      </w:r>
      <w:r w:rsidR="00F873B2">
        <w:t xml:space="preserve">A </w:t>
      </w:r>
      <w:r w:rsidR="0029477E">
        <w:t xml:space="preserve">mental health </w:t>
      </w:r>
      <w:r w:rsidR="00F873B2">
        <w:t xml:space="preserve">nurse </w:t>
      </w:r>
      <w:r w:rsidR="00A36C45">
        <w:t>(or psych</w:t>
      </w:r>
      <w:r w:rsidR="00403FB1">
        <w:t>iatric nurse)</w:t>
      </w:r>
      <w:r w:rsidR="00E87D60">
        <w:t xml:space="preserve"> </w:t>
      </w:r>
      <w:r w:rsidR="00F873B2">
        <w:t>is</w:t>
      </w:r>
      <w:r w:rsidR="00982A7C">
        <w:t xml:space="preserve"> to promote</w:t>
      </w:r>
      <w:r w:rsidR="00E87D60">
        <w:t>s</w:t>
      </w:r>
      <w:r w:rsidR="00982A7C">
        <w:t xml:space="preserve"> </w:t>
      </w:r>
      <w:r w:rsidR="00C040E4">
        <w:t>and provide</w:t>
      </w:r>
      <w:r w:rsidR="00174E8F">
        <w:t xml:space="preserve"> </w:t>
      </w:r>
      <w:r w:rsidR="00F45CE6">
        <w:t xml:space="preserve">therapeutic care </w:t>
      </w:r>
      <w:r w:rsidR="00501E0A">
        <w:t xml:space="preserve">to </w:t>
      </w:r>
      <w:r w:rsidR="00982A7C">
        <w:t xml:space="preserve">support </w:t>
      </w:r>
      <w:r w:rsidR="005F10B5">
        <w:t xml:space="preserve">an </w:t>
      </w:r>
      <w:r w:rsidR="00982A7C">
        <w:t xml:space="preserve">individual to recover, </w:t>
      </w:r>
      <w:r w:rsidR="00EF5C08">
        <w:t xml:space="preserve">helping them to live independent and fulfilling lives. </w:t>
      </w:r>
      <w:r w:rsidR="00C374C3">
        <w:t xml:space="preserve">Mental health nurses </w:t>
      </w:r>
      <w:r w:rsidR="00BE116B">
        <w:t>are often the consiste</w:t>
      </w:r>
      <w:r w:rsidR="005E160B">
        <w:t xml:space="preserve">nt point of contact </w:t>
      </w:r>
      <w:r w:rsidR="00D37B89">
        <w:t xml:space="preserve">for patients, helping </w:t>
      </w:r>
      <w:r w:rsidR="00C915C0">
        <w:t>them manage their conditi</w:t>
      </w:r>
      <w:r w:rsidR="00643D60">
        <w:t>on</w:t>
      </w:r>
      <w:r w:rsidR="00A71110">
        <w:t xml:space="preserve"> and navigate </w:t>
      </w:r>
      <w:r w:rsidR="003A78BF">
        <w:t>recovery</w:t>
      </w:r>
      <w:r w:rsidR="00A71110">
        <w:t>.</w:t>
      </w:r>
    </w:p>
    <w:p w14:paraId="0FFD3DB8" w14:textId="4506BD5B" w:rsidR="00980E79" w:rsidRDefault="00980E79" w:rsidP="00FA1C11">
      <w:pPr>
        <w:spacing w:line="360" w:lineRule="auto"/>
      </w:pPr>
      <w:r w:rsidRPr="00C47B34">
        <w:rPr>
          <w:b/>
          <w:bCs/>
        </w:rPr>
        <w:t>The 3 essential skills needed to perform role</w:t>
      </w:r>
      <w:r w:rsidR="00B9747F" w:rsidRPr="00C47B34">
        <w:rPr>
          <w:b/>
          <w:bCs/>
        </w:rPr>
        <w:t xml:space="preserve"> metal health nurse</w:t>
      </w:r>
      <w:r w:rsidR="002153CA">
        <w:t>:</w:t>
      </w:r>
      <w:r>
        <w:t xml:space="preserve"> </w:t>
      </w:r>
    </w:p>
    <w:p w14:paraId="5A1B6EA9" w14:textId="7810EAEB" w:rsidR="0017491E" w:rsidRDefault="00574A11" w:rsidP="00FA1C11">
      <w:pPr>
        <w:pStyle w:val="ListParagraph"/>
        <w:numPr>
          <w:ilvl w:val="0"/>
          <w:numId w:val="1"/>
        </w:numPr>
        <w:spacing w:line="360" w:lineRule="auto"/>
      </w:pPr>
      <w:r>
        <w:t>Communication</w:t>
      </w:r>
      <w:r w:rsidR="00417218">
        <w:t xml:space="preserve">: the ability to engage with service user or individual in need and communicate </w:t>
      </w:r>
      <w:r w:rsidR="00C95576">
        <w:t xml:space="preserve">effectively is a fundamental skill required of all </w:t>
      </w:r>
      <w:r w:rsidR="0014419B">
        <w:t xml:space="preserve">mental health nurses. Also </w:t>
      </w:r>
      <w:r w:rsidR="00612331">
        <w:t xml:space="preserve">building a good rapport </w:t>
      </w:r>
      <w:r w:rsidR="0017491E">
        <w:t xml:space="preserve">and developing a therapeutic relationship </w:t>
      </w:r>
      <w:r w:rsidR="003B3A1E">
        <w:t>may also be useful for some service user</w:t>
      </w:r>
      <w:r w:rsidR="00632726">
        <w:t xml:space="preserve">s. (Sandra Walker, 2014) </w:t>
      </w:r>
      <w:r w:rsidR="007A453F">
        <w:t>(“</w:t>
      </w:r>
      <w:r w:rsidR="00345FCD">
        <w:t>engagement and Therapeutic communication</w:t>
      </w:r>
      <w:r w:rsidR="007A453F">
        <w:t>”</w:t>
      </w:r>
      <w:r w:rsidR="00005F54">
        <w:t>)</w:t>
      </w:r>
    </w:p>
    <w:p w14:paraId="0387B408" w14:textId="77777777" w:rsidR="00BC6AE5" w:rsidRDefault="00BC6AE5" w:rsidP="00826729">
      <w:pPr>
        <w:spacing w:line="360" w:lineRule="auto"/>
        <w:ind w:left="360"/>
      </w:pPr>
    </w:p>
    <w:p w14:paraId="441E7D23" w14:textId="435D2193" w:rsidR="00005F54" w:rsidRDefault="00005F54" w:rsidP="00FA1C11">
      <w:pPr>
        <w:pStyle w:val="ListParagraph"/>
        <w:numPr>
          <w:ilvl w:val="0"/>
          <w:numId w:val="1"/>
        </w:numPr>
        <w:spacing w:line="360" w:lineRule="auto"/>
      </w:pPr>
      <w:r>
        <w:t xml:space="preserve">Empathy: This is the ability </w:t>
      </w:r>
      <w:r w:rsidR="00E81E73">
        <w:t xml:space="preserve">to understand and </w:t>
      </w:r>
      <w:r w:rsidR="00676F7C">
        <w:t>share</w:t>
      </w:r>
      <w:r w:rsidR="00E20A29">
        <w:t xml:space="preserve"> the feelings of the other person. This skill helps us to deliver the right call </w:t>
      </w:r>
      <w:r w:rsidR="00885E4E">
        <w:t>to the service user.</w:t>
      </w:r>
      <w:r w:rsidR="00133192">
        <w:t xml:space="preserve"> </w:t>
      </w:r>
      <w:r w:rsidR="00697554">
        <w:t xml:space="preserve">This </w:t>
      </w:r>
      <w:r w:rsidR="0037761E">
        <w:t xml:space="preserve">is a </w:t>
      </w:r>
      <w:r w:rsidR="0085553A">
        <w:t>core therapeutic skill</w:t>
      </w:r>
      <w:r w:rsidR="0096510E">
        <w:t xml:space="preserve">, is </w:t>
      </w:r>
      <w:r w:rsidR="00F16A09">
        <w:t xml:space="preserve">not merely a feeling, it </w:t>
      </w:r>
      <w:r w:rsidR="007F708B">
        <w:t>involves the ability to perceive, understand</w:t>
      </w:r>
      <w:r w:rsidR="00D74985">
        <w:t xml:space="preserve">, and </w:t>
      </w:r>
      <w:r w:rsidR="003562E5">
        <w:t>relate to</w:t>
      </w:r>
      <w:r w:rsidR="00D74985">
        <w:t xml:space="preserve"> a patients experience </w:t>
      </w:r>
      <w:r w:rsidR="00423D41">
        <w:t>without taking on th</w:t>
      </w:r>
      <w:r w:rsidR="00C44DF6">
        <w:t>eir emotional burden</w:t>
      </w:r>
      <w:r w:rsidR="00291C6A">
        <w:t>, it is essential for building</w:t>
      </w:r>
      <w:r w:rsidR="00910640">
        <w:t xml:space="preserve"> trust, </w:t>
      </w:r>
      <w:r w:rsidR="0051186E">
        <w:t>improving patient</w:t>
      </w:r>
      <w:r w:rsidR="00BB7010">
        <w:t xml:space="preserve"> outcomes, and </w:t>
      </w:r>
      <w:r w:rsidR="007E58AF">
        <w:t>require active listening</w:t>
      </w:r>
      <w:r w:rsidR="006A055F">
        <w:t xml:space="preserve">, validation, and </w:t>
      </w:r>
      <w:r w:rsidR="0051186E">
        <w:t>emotional regulation</w:t>
      </w:r>
      <w:r w:rsidR="00EA4784">
        <w:t xml:space="preserve"> to prevent burnout.</w:t>
      </w:r>
    </w:p>
    <w:p w14:paraId="37606F6E" w14:textId="10996F16" w:rsidR="009C29BA" w:rsidRDefault="009C29BA" w:rsidP="00FA1C11">
      <w:pPr>
        <w:pStyle w:val="ListParagraph"/>
        <w:numPr>
          <w:ilvl w:val="0"/>
          <w:numId w:val="1"/>
        </w:numPr>
        <w:spacing w:line="360" w:lineRule="auto"/>
      </w:pPr>
      <w:r>
        <w:t xml:space="preserve">Compassionate care: The act of being intentional </w:t>
      </w:r>
      <w:r w:rsidR="00B92D70">
        <w:t>with the service we provide and passion</w:t>
      </w:r>
      <w:r w:rsidR="007B1DDA">
        <w:t xml:space="preserve">. Skill – based practice of </w:t>
      </w:r>
      <w:r w:rsidR="00F439ED">
        <w:t xml:space="preserve">recognizing a patient’s suffering and taking action </w:t>
      </w:r>
      <w:r w:rsidR="00753CCC">
        <w:t xml:space="preserve">to alleviate </w:t>
      </w:r>
      <w:r w:rsidR="00595F1E">
        <w:t>it with sympathy, dignity and respect</w:t>
      </w:r>
      <w:r w:rsidR="0079574A">
        <w:t xml:space="preserve">. It involves building trusting relationships, active </w:t>
      </w:r>
      <w:r w:rsidR="001A4793">
        <w:t xml:space="preserve">listening and providing personalized care </w:t>
      </w:r>
      <w:r w:rsidR="00A0515F">
        <w:t xml:space="preserve">for recovery </w:t>
      </w:r>
      <w:r w:rsidR="006253A5">
        <w:t xml:space="preserve">while </w:t>
      </w:r>
      <w:r w:rsidR="0069675F">
        <w:t xml:space="preserve">also require self-care to prevent burnout. </w:t>
      </w:r>
    </w:p>
    <w:p w14:paraId="0082184A" w14:textId="4CC7569A" w:rsidR="0069675F" w:rsidRDefault="00923577" w:rsidP="00FA1C11">
      <w:pPr>
        <w:spacing w:line="360" w:lineRule="auto"/>
      </w:pPr>
      <w:r w:rsidRPr="00C47B34">
        <w:rPr>
          <w:b/>
          <w:bCs/>
        </w:rPr>
        <w:t>Why the 3 skills are essential</w:t>
      </w:r>
      <w:r>
        <w:t xml:space="preserve">: </w:t>
      </w:r>
    </w:p>
    <w:p w14:paraId="4328F759" w14:textId="3CF6F628" w:rsidR="00376A73" w:rsidRDefault="00376A73" w:rsidP="00FA1C11">
      <w:pPr>
        <w:spacing w:line="360" w:lineRule="auto"/>
      </w:pPr>
      <w:r>
        <w:t xml:space="preserve">Communication, empathy, and compassionate care give essential skill in mental health </w:t>
      </w:r>
      <w:r w:rsidR="00F9772D">
        <w:t>for it helps to build trust, allows deep connection</w:t>
      </w:r>
      <w:r w:rsidR="004D43DA">
        <w:t xml:space="preserve">, </w:t>
      </w:r>
      <w:r w:rsidR="006F6DDB">
        <w:t>enh</w:t>
      </w:r>
      <w:r w:rsidR="00627ACA">
        <w:t xml:space="preserve">ance values, strengthening </w:t>
      </w:r>
      <w:r w:rsidR="00630599">
        <w:t>relationship and reduce conflict.</w:t>
      </w:r>
    </w:p>
    <w:p w14:paraId="30B1A28A" w14:textId="7E5EDCB4" w:rsidR="006762E8" w:rsidRDefault="006F6DDB" w:rsidP="00FA1C11">
      <w:pPr>
        <w:spacing w:line="360" w:lineRule="auto"/>
      </w:pPr>
      <w:r>
        <w:t>Examples of issues</w:t>
      </w:r>
      <w:r w:rsidR="006762E8">
        <w:t xml:space="preserve"> </w:t>
      </w:r>
      <w:r w:rsidR="004E31EB">
        <w:t xml:space="preserve">(Mental health issues / challenges </w:t>
      </w:r>
      <w:r w:rsidR="006762E8">
        <w:t>includes):</w:t>
      </w:r>
    </w:p>
    <w:p w14:paraId="4AB9DEA8" w14:textId="7F900D2E" w:rsidR="006762E8" w:rsidRDefault="00D42C5C" w:rsidP="00FA1C11">
      <w:pPr>
        <w:pStyle w:val="ListParagraph"/>
        <w:numPr>
          <w:ilvl w:val="0"/>
          <w:numId w:val="2"/>
        </w:numPr>
        <w:spacing w:line="360" w:lineRule="auto"/>
      </w:pPr>
      <w:r>
        <w:t xml:space="preserve">Depression and mood swings </w:t>
      </w:r>
    </w:p>
    <w:p w14:paraId="17E4038E" w14:textId="6F1C4E41" w:rsidR="00D42C5C" w:rsidRDefault="00D42C5C" w:rsidP="00FA1C11">
      <w:pPr>
        <w:pStyle w:val="ListParagraph"/>
        <w:numPr>
          <w:ilvl w:val="0"/>
          <w:numId w:val="2"/>
        </w:numPr>
        <w:spacing w:line="360" w:lineRule="auto"/>
      </w:pPr>
      <w:r>
        <w:t xml:space="preserve">Anxiety </w:t>
      </w:r>
    </w:p>
    <w:p w14:paraId="24804AF4" w14:textId="5B2EBCBB" w:rsidR="00D42C5C" w:rsidRDefault="0073140F" w:rsidP="00FA1C11">
      <w:pPr>
        <w:pStyle w:val="ListParagraph"/>
        <w:numPr>
          <w:ilvl w:val="0"/>
          <w:numId w:val="2"/>
        </w:numPr>
        <w:spacing w:line="360" w:lineRule="auto"/>
      </w:pPr>
      <w:r>
        <w:t>Difficulty</w:t>
      </w:r>
      <w:r w:rsidR="00D42C5C">
        <w:t xml:space="preserve"> </w:t>
      </w:r>
      <w:r>
        <w:t>in concentration</w:t>
      </w:r>
    </w:p>
    <w:p w14:paraId="6A699C39" w14:textId="6789A3B0" w:rsidR="0073140F" w:rsidRDefault="0073140F" w:rsidP="00FA1C11">
      <w:pPr>
        <w:pStyle w:val="ListParagraph"/>
        <w:numPr>
          <w:ilvl w:val="0"/>
          <w:numId w:val="2"/>
        </w:numPr>
        <w:spacing w:line="360" w:lineRule="auto"/>
      </w:pPr>
      <w:r>
        <w:t xml:space="preserve">Eating disorder </w:t>
      </w:r>
    </w:p>
    <w:p w14:paraId="541F67BC" w14:textId="61B96EFC" w:rsidR="0073140F" w:rsidRDefault="0073140F" w:rsidP="00FA1C11">
      <w:pPr>
        <w:pStyle w:val="ListParagraph"/>
        <w:numPr>
          <w:ilvl w:val="0"/>
          <w:numId w:val="2"/>
        </w:numPr>
        <w:spacing w:line="360" w:lineRule="auto"/>
      </w:pPr>
      <w:r>
        <w:t>Loneliness</w:t>
      </w:r>
    </w:p>
    <w:p w14:paraId="36B8FF2D" w14:textId="1C2D9454" w:rsidR="0073140F" w:rsidRDefault="00AA69B9" w:rsidP="00FA1C11">
      <w:pPr>
        <w:pStyle w:val="ListParagraph"/>
        <w:numPr>
          <w:ilvl w:val="0"/>
          <w:numId w:val="2"/>
        </w:numPr>
        <w:spacing w:line="360" w:lineRule="auto"/>
      </w:pPr>
      <w:r>
        <w:t>Sleep problem</w:t>
      </w:r>
    </w:p>
    <w:p w14:paraId="2F926570" w14:textId="10D1034D" w:rsidR="00AA69B9" w:rsidRDefault="00AA69B9" w:rsidP="00FA1C11">
      <w:pPr>
        <w:pStyle w:val="ListParagraph"/>
        <w:numPr>
          <w:ilvl w:val="0"/>
          <w:numId w:val="2"/>
        </w:numPr>
        <w:spacing w:line="360" w:lineRule="auto"/>
      </w:pPr>
      <w:r>
        <w:t xml:space="preserve">Alcohol and drug abuse </w:t>
      </w:r>
    </w:p>
    <w:p w14:paraId="4E1E3C7F" w14:textId="37AD77BA" w:rsidR="00AA69B9" w:rsidRDefault="00AA69B9" w:rsidP="00FA1C11">
      <w:pPr>
        <w:pStyle w:val="ListParagraph"/>
        <w:spacing w:line="360" w:lineRule="auto"/>
      </w:pPr>
      <w:r>
        <w:t>(Do</w:t>
      </w:r>
      <w:r w:rsidR="008650B1">
        <w:t>r</w:t>
      </w:r>
      <w:r>
        <w:t>i</w:t>
      </w:r>
      <w:r w:rsidR="008650B1">
        <w:t>s</w:t>
      </w:r>
      <w:r>
        <w:t xml:space="preserve"> H</w:t>
      </w:r>
      <w:r w:rsidR="003351D4">
        <w:t>a</w:t>
      </w:r>
      <w:r>
        <w:t>r</w:t>
      </w:r>
      <w:r w:rsidR="00BC4DD7">
        <w:t>ouici. 2014</w:t>
      </w:r>
      <w:r>
        <w:t>)</w:t>
      </w:r>
    </w:p>
    <w:p w14:paraId="7D28C5EF" w14:textId="6DE55C0D" w:rsidR="00BC4DD7" w:rsidRDefault="00BE687B" w:rsidP="00FA1C11">
      <w:pPr>
        <w:spacing w:line="360" w:lineRule="auto"/>
      </w:pPr>
      <w:r>
        <w:t xml:space="preserve">The </w:t>
      </w:r>
      <w:r w:rsidR="0055249E">
        <w:t>s</w:t>
      </w:r>
      <w:r w:rsidR="00BC4DD7">
        <w:t>trategies to improve these 3 s</w:t>
      </w:r>
      <w:r w:rsidR="004908D5">
        <w:t>k</w:t>
      </w:r>
      <w:r w:rsidR="00BC4DD7">
        <w:t>ills</w:t>
      </w:r>
      <w:r w:rsidR="0094079C">
        <w:t xml:space="preserve"> in</w:t>
      </w:r>
      <w:r>
        <w:t>cludes:</w:t>
      </w:r>
    </w:p>
    <w:p w14:paraId="6FE03E18" w14:textId="77777777" w:rsidR="007E3C77" w:rsidRPr="001952AA" w:rsidRDefault="007E3C77" w:rsidP="001952AA">
      <w:pPr>
        <w:spacing w:line="360" w:lineRule="auto"/>
        <w:rPr>
          <w:b/>
          <w:bCs/>
        </w:rPr>
      </w:pPr>
    </w:p>
    <w:p w14:paraId="3B3D94A0" w14:textId="7A5912A0" w:rsidR="00BE687B" w:rsidRPr="00242933" w:rsidRDefault="00242933" w:rsidP="00242933">
      <w:pPr>
        <w:spacing w:line="360" w:lineRule="auto"/>
        <w:rPr>
          <w:b/>
          <w:bCs/>
        </w:rPr>
      </w:pPr>
      <w:r>
        <w:rPr>
          <w:b/>
          <w:bCs/>
        </w:rPr>
        <w:lastRenderedPageBreak/>
        <w:t xml:space="preserve">1. </w:t>
      </w:r>
      <w:r w:rsidR="005161B6" w:rsidRPr="00242933">
        <w:rPr>
          <w:b/>
          <w:bCs/>
        </w:rPr>
        <w:t xml:space="preserve">Strategies to improve communication </w:t>
      </w:r>
      <w:r w:rsidR="00C37A6B" w:rsidRPr="00242933">
        <w:rPr>
          <w:b/>
          <w:bCs/>
        </w:rPr>
        <w:t>are:</w:t>
      </w:r>
    </w:p>
    <w:p w14:paraId="0197580D" w14:textId="45872480" w:rsidR="004908D5" w:rsidRDefault="004908D5" w:rsidP="00FA1C11">
      <w:pPr>
        <w:pStyle w:val="ListParagraph"/>
        <w:numPr>
          <w:ilvl w:val="0"/>
          <w:numId w:val="5"/>
        </w:numPr>
        <w:spacing w:line="360" w:lineRule="auto"/>
      </w:pPr>
      <w:r>
        <w:t>Using Digital skills</w:t>
      </w:r>
    </w:p>
    <w:p w14:paraId="6E5A15C2" w14:textId="7E56AC58" w:rsidR="004908D5" w:rsidRDefault="00DE0AFA" w:rsidP="00FA1C11">
      <w:pPr>
        <w:pStyle w:val="ListParagraph"/>
        <w:numPr>
          <w:ilvl w:val="0"/>
          <w:numId w:val="5"/>
        </w:numPr>
        <w:spacing w:line="360" w:lineRule="auto"/>
      </w:pPr>
      <w:r>
        <w:t>Collaboration and improved engagement</w:t>
      </w:r>
    </w:p>
    <w:p w14:paraId="598C280F" w14:textId="173AC744" w:rsidR="00DE0AFA" w:rsidRDefault="00DE0AFA" w:rsidP="00FA1C11">
      <w:pPr>
        <w:pStyle w:val="ListParagraph"/>
        <w:numPr>
          <w:ilvl w:val="0"/>
          <w:numId w:val="5"/>
        </w:numPr>
        <w:spacing w:line="360" w:lineRule="auto"/>
      </w:pPr>
      <w:r>
        <w:t xml:space="preserve">Improving virtual team </w:t>
      </w:r>
      <w:r w:rsidR="00CB0178">
        <w:t>effectiveness</w:t>
      </w:r>
    </w:p>
    <w:p w14:paraId="7378E771" w14:textId="1C30CFFE" w:rsidR="00CB0178" w:rsidRDefault="00CB0178" w:rsidP="00316EDF">
      <w:pPr>
        <w:pStyle w:val="ListParagraph"/>
        <w:numPr>
          <w:ilvl w:val="0"/>
          <w:numId w:val="5"/>
        </w:numPr>
        <w:spacing w:line="360" w:lineRule="auto"/>
      </w:pPr>
      <w:r>
        <w:t>Mobi</w:t>
      </w:r>
      <w:r w:rsidR="008611D9">
        <w:t xml:space="preserve">le communication </w:t>
      </w:r>
      <w:r w:rsidR="00F51385">
        <w:t xml:space="preserve">in houses, hospital or care setting to discuss problems, </w:t>
      </w:r>
      <w:r w:rsidR="005039CB">
        <w:t>possibilities and solution.</w:t>
      </w:r>
    </w:p>
    <w:p w14:paraId="661C47C4" w14:textId="217D98E2" w:rsidR="004A1EAD" w:rsidRDefault="004A1EAD" w:rsidP="00FA1C11">
      <w:pPr>
        <w:spacing w:line="360" w:lineRule="auto"/>
      </w:pPr>
      <w:r>
        <w:t xml:space="preserve">Book – Antony </w:t>
      </w:r>
      <w:r w:rsidR="003B14D7">
        <w:t>N</w:t>
      </w:r>
      <w:r>
        <w:t>o</w:t>
      </w:r>
      <w:r w:rsidR="00F963F7">
        <w:t xml:space="preserve">rmore, Mitch </w:t>
      </w:r>
      <w:r w:rsidR="00DA0B07">
        <w:t>Javidi, La</w:t>
      </w:r>
      <w:r w:rsidR="00C01456">
        <w:t>rry Lang</w:t>
      </w:r>
      <w:r w:rsidR="00DA0B07">
        <w:t xml:space="preserve"> (2019) Citation </w:t>
      </w:r>
      <w:r w:rsidR="00A2082D">
        <w:t>“Handbook</w:t>
      </w:r>
      <w:r w:rsidR="00DA0B07">
        <w:t xml:space="preserve"> of research </w:t>
      </w:r>
      <w:r w:rsidR="0022021B">
        <w:t>on strategic communication</w:t>
      </w:r>
      <w:r w:rsidR="00956E82">
        <w:t xml:space="preserve">, leadership and conflict </w:t>
      </w:r>
      <w:r w:rsidR="00494D75">
        <w:t xml:space="preserve">management” </w:t>
      </w:r>
      <w:r w:rsidR="003C1FDD">
        <w:t>(Normore</w:t>
      </w:r>
      <w:r w:rsidR="00984B3A">
        <w:t xml:space="preserve">, A.H. 2019) </w:t>
      </w:r>
    </w:p>
    <w:p w14:paraId="24A02D5B" w14:textId="77777777" w:rsidR="000525D4" w:rsidRDefault="007E3C77" w:rsidP="00FA1C11">
      <w:pPr>
        <w:spacing w:line="360" w:lineRule="auto"/>
        <w:rPr>
          <w:b/>
          <w:bCs/>
        </w:rPr>
      </w:pPr>
      <w:r w:rsidRPr="001952AA">
        <w:rPr>
          <w:b/>
          <w:bCs/>
        </w:rPr>
        <w:t xml:space="preserve">Role specific examples of communication </w:t>
      </w:r>
      <w:r>
        <w:rPr>
          <w:b/>
          <w:bCs/>
        </w:rPr>
        <w:t>in mental health</w:t>
      </w:r>
      <w:r w:rsidR="003E71B8">
        <w:rPr>
          <w:b/>
          <w:bCs/>
        </w:rPr>
        <w:t>:</w:t>
      </w:r>
      <w:r w:rsidR="000525D4">
        <w:rPr>
          <w:b/>
          <w:bCs/>
        </w:rPr>
        <w:t xml:space="preserve"> </w:t>
      </w:r>
    </w:p>
    <w:p w14:paraId="12493043" w14:textId="35A770CA" w:rsidR="008E112F" w:rsidRPr="008E112F" w:rsidRDefault="00B51CE3" w:rsidP="008E112F">
      <w:pPr>
        <w:spacing w:line="360" w:lineRule="auto"/>
        <w:rPr>
          <w:b/>
          <w:bCs/>
        </w:rPr>
      </w:pPr>
      <w:r>
        <w:rPr>
          <w:b/>
          <w:bCs/>
        </w:rPr>
        <w:t>T</w:t>
      </w:r>
      <w:r w:rsidR="008E112F" w:rsidRPr="008E112F">
        <w:rPr>
          <w:b/>
          <w:bCs/>
        </w:rPr>
        <w:t>he Purpose of Therapeutic Communication?</w:t>
      </w:r>
    </w:p>
    <w:p w14:paraId="1CCD4306" w14:textId="77777777" w:rsidR="008E112F" w:rsidRPr="00684576" w:rsidRDefault="008E112F" w:rsidP="008E112F">
      <w:pPr>
        <w:spacing w:line="360" w:lineRule="auto"/>
      </w:pPr>
      <w:r w:rsidRPr="00684576">
        <w:t>The primary goal of therapeutic communication is to help patients navigate the emotional and psychological stress arising from experiencing a medical condition. It also serves a purpose in presenting both to the patients and their support network the relevant details of the former’s condition and treatment. Lastly, therapeutic communication is a two-way lane, with the techniques providing an avenue for patients to express the physical or mental states they are experiencing to nursing professionals.</w:t>
      </w:r>
    </w:p>
    <w:p w14:paraId="1B079569" w14:textId="77777777" w:rsidR="00971C92" w:rsidRDefault="00971C92" w:rsidP="00FA1C11">
      <w:pPr>
        <w:spacing w:line="360" w:lineRule="auto"/>
        <w:rPr>
          <w:b/>
          <w:bCs/>
        </w:rPr>
      </w:pPr>
    </w:p>
    <w:p w14:paraId="2247315D" w14:textId="5049A107" w:rsidR="00901CB0" w:rsidRDefault="00867655" w:rsidP="00FA1C11">
      <w:pPr>
        <w:spacing w:line="360" w:lineRule="auto"/>
      </w:pPr>
      <w:r>
        <w:t xml:space="preserve">Suppose a </w:t>
      </w:r>
      <w:r w:rsidR="000525D4">
        <w:t xml:space="preserve">nurse </w:t>
      </w:r>
      <w:r w:rsidR="002455BD">
        <w:t>must</w:t>
      </w:r>
      <w:r w:rsidR="000525D4">
        <w:t xml:space="preserve"> draw blood from a patient</w:t>
      </w:r>
      <w:r w:rsidR="007015FA">
        <w:t xml:space="preserve">. Standard communication would require the nurse to describe the procedure briefly and then move on. However, in the same scenario with therapeutic </w:t>
      </w:r>
      <w:r w:rsidR="002455BD">
        <w:t>communication,</w:t>
      </w:r>
      <w:r w:rsidR="00BC262D">
        <w:t xml:space="preserve"> the nurse would take the time to discuss the patient’s </w:t>
      </w:r>
      <w:r w:rsidR="00246312">
        <w:t xml:space="preserve">concerns, reluctance, or worries. They would </w:t>
      </w:r>
      <w:r w:rsidR="002455BD">
        <w:t>explain</w:t>
      </w:r>
      <w:r w:rsidR="00246312">
        <w:t xml:space="preserve"> </w:t>
      </w:r>
      <w:r w:rsidR="002455BD">
        <w:t>the procedure while also ensuring that the patient is heard, their emotions are validated, and their viewpoints are respected.</w:t>
      </w:r>
    </w:p>
    <w:p w14:paraId="6D7216BD" w14:textId="73D4582A" w:rsidR="000207AF" w:rsidRPr="000525D4" w:rsidRDefault="000207AF" w:rsidP="00FA1C11">
      <w:pPr>
        <w:spacing w:line="360" w:lineRule="auto"/>
        <w:rPr>
          <w:b/>
          <w:bCs/>
        </w:rPr>
      </w:pPr>
      <w:r>
        <w:t xml:space="preserve">The respectful and compassionate nature </w:t>
      </w:r>
      <w:r w:rsidR="0085601B">
        <w:t xml:space="preserve">of therapeutic communication helps patients </w:t>
      </w:r>
      <w:r w:rsidR="00EC05CD">
        <w:t>open</w:t>
      </w:r>
      <w:r w:rsidR="0085601B">
        <w:t xml:space="preserve"> more about their needs</w:t>
      </w:r>
      <w:r w:rsidR="00547BC9">
        <w:t>, including their physical, mental and emotional wellbeing. It also encourages them to share their experience</w:t>
      </w:r>
      <w:r w:rsidR="009439CF">
        <w:t xml:space="preserve">s with the treatments, potential side </w:t>
      </w:r>
      <w:r w:rsidR="009439CF">
        <w:lastRenderedPageBreak/>
        <w:t xml:space="preserve">effects, and other related </w:t>
      </w:r>
      <w:r w:rsidR="00EC05CD">
        <w:t>information.</w:t>
      </w:r>
      <w:r w:rsidR="003F0125">
        <w:t xml:space="preserve"> </w:t>
      </w:r>
      <w:r w:rsidR="00285BBE">
        <w:t xml:space="preserve">(Nightingale College, </w:t>
      </w:r>
      <w:hyperlink r:id="rId7" w:history="1">
        <w:r w:rsidR="00285BBE" w:rsidRPr="00285BBE">
          <w:rPr>
            <w:rStyle w:val="Hyperlink"/>
          </w:rPr>
          <w:t>https://nightingale.edu/blog/therapeutic-communication.html</w:t>
        </w:r>
      </w:hyperlink>
      <w:r w:rsidR="00285BBE">
        <w:t>)</w:t>
      </w:r>
    </w:p>
    <w:p w14:paraId="77A2CDF5" w14:textId="7D57B966" w:rsidR="003B14D7" w:rsidRPr="0083253A" w:rsidRDefault="00C9638F" w:rsidP="00FA1C11">
      <w:pPr>
        <w:spacing w:line="360" w:lineRule="auto"/>
        <w:rPr>
          <w:b/>
          <w:bCs/>
        </w:rPr>
      </w:pPr>
      <w:r>
        <w:rPr>
          <w:b/>
          <w:bCs/>
        </w:rPr>
        <w:t xml:space="preserve"> </w:t>
      </w:r>
      <w:r w:rsidR="003343F7">
        <w:rPr>
          <w:b/>
          <w:bCs/>
        </w:rPr>
        <w:t xml:space="preserve">2. </w:t>
      </w:r>
      <w:r w:rsidR="003B14D7" w:rsidRPr="0083253A">
        <w:rPr>
          <w:b/>
          <w:bCs/>
        </w:rPr>
        <w:t>Strategies to</w:t>
      </w:r>
      <w:r w:rsidR="003C1FDD" w:rsidRPr="0083253A">
        <w:rPr>
          <w:b/>
          <w:bCs/>
        </w:rPr>
        <w:t xml:space="preserve"> improve compassionate care in mental health nursing include</w:t>
      </w:r>
      <w:r w:rsidR="007A1C69" w:rsidRPr="0083253A">
        <w:rPr>
          <w:b/>
          <w:bCs/>
        </w:rPr>
        <w:t>:</w:t>
      </w:r>
    </w:p>
    <w:p w14:paraId="1294227D" w14:textId="53AD0DEA" w:rsidR="007A1C69" w:rsidRDefault="007A1C69" w:rsidP="00FA1C11">
      <w:pPr>
        <w:spacing w:line="360" w:lineRule="auto"/>
      </w:pPr>
      <w:r>
        <w:t xml:space="preserve">Active listening, empathy training, </w:t>
      </w:r>
      <w:r w:rsidR="00B02F96">
        <w:t xml:space="preserve">encouraging selfcare, supporting </w:t>
      </w:r>
      <w:r w:rsidR="00B16BA3">
        <w:t>nurses’</w:t>
      </w:r>
      <w:r w:rsidR="002D2F90">
        <w:t xml:space="preserve"> wellbeing to prevent burnout. Providing training and education </w:t>
      </w:r>
      <w:r w:rsidR="00B16BA3">
        <w:t>that emphasises emotional intelligence.</w:t>
      </w:r>
      <w:r w:rsidR="00173F28">
        <w:t xml:space="preserve"> Improvi</w:t>
      </w:r>
      <w:r w:rsidR="000A209F">
        <w:t xml:space="preserve">ng </w:t>
      </w:r>
      <w:r w:rsidR="00493EF7">
        <w:t xml:space="preserve">compassionate care in mental </w:t>
      </w:r>
      <w:r w:rsidR="00C7740C">
        <w:t>health</w:t>
      </w:r>
      <w:r w:rsidR="00C75407">
        <w:t xml:space="preserve"> </w:t>
      </w:r>
      <w:r w:rsidR="00C7740C">
        <w:t>involves</w:t>
      </w:r>
      <w:r w:rsidR="00C75407">
        <w:t xml:space="preserve">, cultivating </w:t>
      </w:r>
      <w:r w:rsidR="00C2186B">
        <w:t xml:space="preserve">empathetic </w:t>
      </w:r>
      <w:r w:rsidR="001B120A">
        <w:t>communication</w:t>
      </w:r>
      <w:r w:rsidR="00523C1F">
        <w:t xml:space="preserve"> and holistic person</w:t>
      </w:r>
      <w:r w:rsidR="009F6D32">
        <w:t>-</w:t>
      </w:r>
      <w:r w:rsidR="009C12EF">
        <w:t>centred</w:t>
      </w:r>
      <w:r w:rsidR="000B7E69">
        <w:t xml:space="preserve"> appr</w:t>
      </w:r>
      <w:r w:rsidR="00992AB8">
        <w:t>oaches that</w:t>
      </w:r>
      <w:r w:rsidR="007610B1">
        <w:t xml:space="preserve"> prioritise dignity. Key strategies </w:t>
      </w:r>
      <w:r w:rsidR="00485CBD">
        <w:t>include</w:t>
      </w:r>
      <w:r w:rsidR="007610B1">
        <w:t xml:space="preserve"> specialized empathy training, implementing </w:t>
      </w:r>
      <w:r w:rsidR="00485CBD">
        <w:t>reflective</w:t>
      </w:r>
      <w:r w:rsidR="007610B1">
        <w:t xml:space="preserve"> practice to </w:t>
      </w:r>
      <w:r w:rsidR="0064390F">
        <w:t xml:space="preserve">manage burnout, fostering care support and involving patients in shared decision making rather than relying on diagnostic </w:t>
      </w:r>
      <w:r w:rsidR="00485CBD">
        <w:t>labels.</w:t>
      </w:r>
    </w:p>
    <w:p w14:paraId="6A06023A" w14:textId="77777777" w:rsidR="00485CBD" w:rsidRDefault="00485CBD" w:rsidP="00FA1C11">
      <w:pPr>
        <w:spacing w:line="360" w:lineRule="auto"/>
      </w:pPr>
    </w:p>
    <w:p w14:paraId="432AF216" w14:textId="1B2602DF" w:rsidR="00485CBD" w:rsidRDefault="00485CBD" w:rsidP="00FA1C11">
      <w:pPr>
        <w:spacing w:line="360" w:lineRule="auto"/>
        <w:rPr>
          <w:b/>
          <w:bCs/>
        </w:rPr>
      </w:pPr>
      <w:r w:rsidRPr="00485CBD">
        <w:rPr>
          <w:b/>
          <w:bCs/>
        </w:rPr>
        <w:t>Key strategies for Compassionate Care</w:t>
      </w:r>
      <w:r>
        <w:rPr>
          <w:b/>
          <w:bCs/>
        </w:rPr>
        <w:t>:</w:t>
      </w:r>
    </w:p>
    <w:p w14:paraId="54CF6625" w14:textId="790656CF" w:rsidR="002B09BA" w:rsidRPr="00030E75" w:rsidRDefault="00030E75" w:rsidP="00FA1C11">
      <w:pPr>
        <w:spacing w:line="360" w:lineRule="auto"/>
      </w:pPr>
      <w:r>
        <w:t>The basic strategies to facilitate compassion</w:t>
      </w:r>
      <w:r w:rsidR="00542E48">
        <w:t xml:space="preserve"> are straightforward: ensuring an effective support network and considering </w:t>
      </w:r>
      <w:r w:rsidR="00E15C7A">
        <w:t>modes of relaxation (including alcohol intake)</w:t>
      </w:r>
      <w:r w:rsidR="0002065E">
        <w:t xml:space="preserve">. The extent to which relaxation involves </w:t>
      </w:r>
      <w:r w:rsidR="00D27B45">
        <w:t>trauma-related drama (e.g</w:t>
      </w:r>
      <w:r w:rsidR="008F6EB9">
        <w:t xml:space="preserve">. violence on TV) and reading should be addressed </w:t>
      </w:r>
      <w:r w:rsidR="003409CE">
        <w:t xml:space="preserve">(Matheieu, 2014). Shapiro et al </w:t>
      </w:r>
      <w:r w:rsidR="006705CA">
        <w:t xml:space="preserve">(2011) reported on a </w:t>
      </w:r>
      <w:r w:rsidR="00CC4220">
        <w:t xml:space="preserve">simple, </w:t>
      </w:r>
      <w:r w:rsidR="00036F18">
        <w:t>evidence-based</w:t>
      </w:r>
      <w:r w:rsidR="00CC4220">
        <w:t xml:space="preserve"> technique that enhances the ability to </w:t>
      </w:r>
      <w:r w:rsidR="00036F18">
        <w:t>make difficult decisions in medicine. There are six steps t</w:t>
      </w:r>
      <w:r w:rsidR="007C076A">
        <w:t>o the process: (1) take a breath</w:t>
      </w:r>
      <w:r w:rsidR="00E746F9">
        <w:t>; (2) find something positive about the patient;</w:t>
      </w:r>
      <w:r w:rsidR="007A145E">
        <w:t xml:space="preserve"> (3)</w:t>
      </w:r>
      <w:r w:rsidR="00B22D8A">
        <w:t xml:space="preserve"> assess the situation</w:t>
      </w:r>
      <w:r w:rsidR="00C2605C">
        <w:t xml:space="preserve">, other people and yourself; (4) </w:t>
      </w:r>
      <w:r w:rsidR="00394561">
        <w:t>clarify</w:t>
      </w:r>
      <w:r w:rsidR="00C2605C">
        <w:t xml:space="preserve"> your goals </w:t>
      </w:r>
      <w:r w:rsidR="00394561">
        <w:t xml:space="preserve">and invention; (5) choose an option and implement </w:t>
      </w:r>
      <w:r w:rsidR="002B09BA">
        <w:t xml:space="preserve">it appropriately; (6) </w:t>
      </w:r>
      <w:r w:rsidR="00D33F05">
        <w:t xml:space="preserve">evaluate. </w:t>
      </w:r>
    </w:p>
    <w:p w14:paraId="344986B1" w14:textId="459EA074" w:rsidR="00485CBD" w:rsidRDefault="008D78FF" w:rsidP="008D78FF">
      <w:pPr>
        <w:pStyle w:val="ListParagraph"/>
        <w:numPr>
          <w:ilvl w:val="0"/>
          <w:numId w:val="8"/>
        </w:numPr>
        <w:spacing w:line="360" w:lineRule="auto"/>
      </w:pPr>
      <w:r>
        <w:t xml:space="preserve">Active listening and communication: </w:t>
      </w:r>
      <w:r w:rsidR="003117C2">
        <w:t xml:space="preserve">Focus on validated listening, maintaining eye contact and using calm, </w:t>
      </w:r>
      <w:r w:rsidR="000D4A2C">
        <w:t>non-judgemental</w:t>
      </w:r>
      <w:r w:rsidR="003117C2">
        <w:t xml:space="preserve"> communication </w:t>
      </w:r>
      <w:r w:rsidR="000D4A2C">
        <w:t>to make patient feel heard</w:t>
      </w:r>
      <w:r w:rsidR="0079702A">
        <w:t>.</w:t>
      </w:r>
    </w:p>
    <w:p w14:paraId="20964171" w14:textId="1E879153" w:rsidR="007917BE" w:rsidRDefault="001717CC" w:rsidP="008D78FF">
      <w:pPr>
        <w:pStyle w:val="ListParagraph"/>
        <w:numPr>
          <w:ilvl w:val="0"/>
          <w:numId w:val="8"/>
        </w:numPr>
        <w:spacing w:line="360" w:lineRule="auto"/>
      </w:pPr>
      <w:r>
        <w:t xml:space="preserve">Motivation: the </w:t>
      </w:r>
      <w:r w:rsidR="00065AFC">
        <w:t>motivation to be caring</w:t>
      </w:r>
      <w:r w:rsidR="00FD5F79">
        <w:t>, supporti</w:t>
      </w:r>
      <w:r w:rsidR="00EE2D21">
        <w:t>ve and helpful.</w:t>
      </w:r>
    </w:p>
    <w:p w14:paraId="5AB507A5" w14:textId="19C9087C" w:rsidR="00EE2D21" w:rsidRDefault="00EF70E6" w:rsidP="008D78FF">
      <w:pPr>
        <w:pStyle w:val="ListParagraph"/>
        <w:numPr>
          <w:ilvl w:val="0"/>
          <w:numId w:val="8"/>
        </w:numPr>
        <w:spacing w:line="360" w:lineRule="auto"/>
      </w:pPr>
      <w:r>
        <w:t xml:space="preserve">Sensitivity: a capacity for sensitivity </w:t>
      </w:r>
      <w:r w:rsidR="00944C8C">
        <w:t xml:space="preserve">and open attention, noticing when others need help, and not turning a blind </w:t>
      </w:r>
      <w:r w:rsidR="00D629AF">
        <w:t>eye or</w:t>
      </w:r>
      <w:r w:rsidR="00944C8C">
        <w:t xml:space="preserve"> using denial</w:t>
      </w:r>
      <w:r w:rsidR="00D629AF">
        <w:t xml:space="preserve"> or justification to avoid engaging suffering.</w:t>
      </w:r>
    </w:p>
    <w:p w14:paraId="3068C256" w14:textId="77777777" w:rsidR="00DA1826" w:rsidRDefault="00DA1826" w:rsidP="00B24597">
      <w:pPr>
        <w:pStyle w:val="ListParagraph"/>
        <w:spacing w:line="360" w:lineRule="auto"/>
      </w:pPr>
    </w:p>
    <w:p w14:paraId="2E66DF52" w14:textId="3B366260" w:rsidR="006748F3" w:rsidRDefault="00B24597" w:rsidP="00DA1826">
      <w:pPr>
        <w:pStyle w:val="ListParagraph"/>
        <w:spacing w:line="360" w:lineRule="auto"/>
        <w:ind w:left="0"/>
        <w:rPr>
          <w:b/>
          <w:bCs/>
        </w:rPr>
      </w:pPr>
      <w:r w:rsidRPr="006748F3">
        <w:rPr>
          <w:b/>
          <w:bCs/>
        </w:rPr>
        <w:lastRenderedPageBreak/>
        <w:t>These strategies will</w:t>
      </w:r>
      <w:r w:rsidR="006748F3" w:rsidRPr="006748F3">
        <w:rPr>
          <w:b/>
          <w:bCs/>
        </w:rPr>
        <w:t xml:space="preserve"> specifically</w:t>
      </w:r>
      <w:r w:rsidRPr="006748F3">
        <w:rPr>
          <w:b/>
          <w:bCs/>
        </w:rPr>
        <w:t xml:space="preserve"> help me to develop my skill </w:t>
      </w:r>
      <w:r w:rsidR="006748F3" w:rsidRPr="006748F3">
        <w:rPr>
          <w:b/>
          <w:bCs/>
        </w:rPr>
        <w:t>by:</w:t>
      </w:r>
    </w:p>
    <w:p w14:paraId="5962BB4C" w14:textId="28301730" w:rsidR="00DA1826" w:rsidRDefault="004203F4" w:rsidP="00DA1826">
      <w:pPr>
        <w:pStyle w:val="ListParagraph"/>
        <w:numPr>
          <w:ilvl w:val="0"/>
          <w:numId w:val="9"/>
        </w:numPr>
        <w:spacing w:line="360" w:lineRule="auto"/>
      </w:pPr>
      <w:r>
        <w:t>Improve self-awareness and the ability to tolerate painf</w:t>
      </w:r>
      <w:r w:rsidR="00BF4D2E">
        <w:t>ul emotion</w:t>
      </w:r>
    </w:p>
    <w:p w14:paraId="40FCEFD8" w14:textId="06AE2C0D" w:rsidR="00677A9E" w:rsidRDefault="00677A9E" w:rsidP="00DA1826">
      <w:pPr>
        <w:pStyle w:val="ListParagraph"/>
        <w:numPr>
          <w:ilvl w:val="0"/>
          <w:numId w:val="9"/>
        </w:numPr>
        <w:spacing w:line="360" w:lineRule="auto"/>
      </w:pPr>
      <w:r>
        <w:t>Distress tolerance, motivation</w:t>
      </w:r>
    </w:p>
    <w:p w14:paraId="5E1FAECD" w14:textId="652C504E" w:rsidR="00677A9E" w:rsidRDefault="00963107" w:rsidP="00DA1826">
      <w:pPr>
        <w:pStyle w:val="ListParagraph"/>
        <w:numPr>
          <w:ilvl w:val="0"/>
          <w:numId w:val="9"/>
        </w:numPr>
        <w:spacing w:line="360" w:lineRule="auto"/>
      </w:pPr>
      <w:r>
        <w:t>M</w:t>
      </w:r>
      <w:r w:rsidR="000914CB">
        <w:t>indfulness</w:t>
      </w:r>
      <w:r w:rsidR="00677A9E">
        <w:t xml:space="preserve"> training</w:t>
      </w:r>
    </w:p>
    <w:p w14:paraId="4CBE6AF5" w14:textId="7F5546F0" w:rsidR="00677A9E" w:rsidRDefault="00677A9E" w:rsidP="00DA1826">
      <w:pPr>
        <w:pStyle w:val="ListParagraph"/>
        <w:numPr>
          <w:ilvl w:val="0"/>
          <w:numId w:val="9"/>
        </w:numPr>
        <w:spacing w:line="360" w:lineRule="auto"/>
      </w:pPr>
      <w:r>
        <w:t>Personal therapy</w:t>
      </w:r>
    </w:p>
    <w:p w14:paraId="69681CB1" w14:textId="4847D473" w:rsidR="00677A9E" w:rsidRDefault="00677A9E" w:rsidP="00DA1826">
      <w:pPr>
        <w:pStyle w:val="ListParagraph"/>
        <w:numPr>
          <w:ilvl w:val="0"/>
          <w:numId w:val="9"/>
        </w:numPr>
        <w:spacing w:line="360" w:lineRule="auto"/>
      </w:pPr>
      <w:r>
        <w:t xml:space="preserve">Building a support network, </w:t>
      </w:r>
      <w:r w:rsidR="009C070C">
        <w:t xml:space="preserve">or </w:t>
      </w:r>
      <w:r w:rsidR="000914CB">
        <w:t xml:space="preserve">participating in reflection with colleagues </w:t>
      </w:r>
    </w:p>
    <w:p w14:paraId="28B8AC7C" w14:textId="4B5A2B6E" w:rsidR="00963107" w:rsidRDefault="00963107" w:rsidP="00DA1826">
      <w:pPr>
        <w:pStyle w:val="ListParagraph"/>
        <w:numPr>
          <w:ilvl w:val="0"/>
          <w:numId w:val="9"/>
        </w:numPr>
        <w:spacing w:line="360" w:lineRule="auto"/>
      </w:pPr>
      <w:r>
        <w:t xml:space="preserve">Improving or maintaining personal wellbeing </w:t>
      </w:r>
    </w:p>
    <w:p w14:paraId="59788D99" w14:textId="427EC219" w:rsidR="00F83F86" w:rsidRDefault="00F83F86" w:rsidP="00DA1826">
      <w:pPr>
        <w:pStyle w:val="ListParagraph"/>
        <w:numPr>
          <w:ilvl w:val="0"/>
          <w:numId w:val="9"/>
        </w:numPr>
        <w:spacing w:line="360" w:lineRule="auto"/>
      </w:pPr>
      <w:r>
        <w:t>Improving awareness of perspectives of patients and others</w:t>
      </w:r>
    </w:p>
    <w:p w14:paraId="57B84C43" w14:textId="5CE378DA" w:rsidR="00437294" w:rsidRDefault="00437294" w:rsidP="00DA1826">
      <w:pPr>
        <w:pStyle w:val="ListParagraph"/>
        <w:numPr>
          <w:ilvl w:val="0"/>
          <w:numId w:val="9"/>
        </w:numPr>
        <w:spacing w:line="360" w:lineRule="auto"/>
      </w:pPr>
      <w:r>
        <w:t>Empathy, sensitivity, sympathy, motivation, non-judgement</w:t>
      </w:r>
    </w:p>
    <w:p w14:paraId="5B3DA4B2" w14:textId="1B5620F7" w:rsidR="00437294" w:rsidRDefault="00437294" w:rsidP="00DA1826">
      <w:pPr>
        <w:pStyle w:val="ListParagraph"/>
        <w:numPr>
          <w:ilvl w:val="0"/>
          <w:numId w:val="9"/>
        </w:numPr>
        <w:spacing w:line="360" w:lineRule="auto"/>
      </w:pPr>
      <w:r>
        <w:t xml:space="preserve">Increase involvement with patients in different settings (e.g. </w:t>
      </w:r>
      <w:r w:rsidR="00CE37F9">
        <w:t>joint projects, working with the voluntary sector).</w:t>
      </w:r>
      <w:r w:rsidR="006F41B6">
        <w:t xml:space="preserve"> </w:t>
      </w:r>
    </w:p>
    <w:p w14:paraId="6815885C" w14:textId="1DC14184" w:rsidR="00F54931" w:rsidRDefault="00F54931" w:rsidP="00DA1826">
      <w:pPr>
        <w:pStyle w:val="ListParagraph"/>
        <w:numPr>
          <w:ilvl w:val="0"/>
          <w:numId w:val="9"/>
        </w:numPr>
        <w:spacing w:line="360" w:lineRule="auto"/>
      </w:pPr>
      <w:r>
        <w:t>Read and listen to patients’ accounts and perspective</w:t>
      </w:r>
      <w:r w:rsidR="00051F9F">
        <w:t>.</w:t>
      </w:r>
    </w:p>
    <w:p w14:paraId="42E43469" w14:textId="3258CE76" w:rsidR="00285BBE" w:rsidRDefault="007C725C" w:rsidP="00285BBE">
      <w:pPr>
        <w:pStyle w:val="ListParagraph"/>
        <w:spacing w:line="360" w:lineRule="auto"/>
      </w:pPr>
      <w:r>
        <w:t>[</w:t>
      </w:r>
      <w:r w:rsidR="00056E68">
        <w:t xml:space="preserve">Royal college of </w:t>
      </w:r>
      <w:r>
        <w:t>psychiatrists</w:t>
      </w:r>
      <w:r w:rsidR="00D04B55">
        <w:t xml:space="preserve">, </w:t>
      </w:r>
      <w:hyperlink r:id="rId8" w:history="1">
        <w:r w:rsidR="008D5294" w:rsidRPr="0034112A">
          <w:rPr>
            <w:rStyle w:val="Hyperlink"/>
          </w:rPr>
          <w:t>https://www.rcpsych.ac.uk/docs/default-source/members/faculties/general-adult-psychiatry/general-adult-fr-gap-02-compassionate-care.pdf?sfvrsn=e6852ee1_2</w:t>
        </w:r>
      </w:hyperlink>
      <w:r w:rsidR="00116B0F">
        <w:t>]</w:t>
      </w:r>
    </w:p>
    <w:p w14:paraId="18826018" w14:textId="77777777" w:rsidR="006E07BB" w:rsidRDefault="006E07BB" w:rsidP="00AB7E8A">
      <w:pPr>
        <w:pStyle w:val="ListParagraph"/>
        <w:spacing w:line="360" w:lineRule="auto"/>
      </w:pPr>
    </w:p>
    <w:p w14:paraId="68D08CBC" w14:textId="2DD567FA" w:rsidR="00CB08B5" w:rsidRDefault="00A1195E" w:rsidP="000709F4">
      <w:pPr>
        <w:pStyle w:val="ListParagraph"/>
        <w:spacing w:line="360" w:lineRule="auto"/>
        <w:rPr>
          <w:b/>
          <w:bCs/>
        </w:rPr>
      </w:pPr>
      <w:r w:rsidRPr="00CB08B5">
        <w:rPr>
          <w:b/>
          <w:bCs/>
        </w:rPr>
        <w:t>Role specific examples of compassionate care</w:t>
      </w:r>
    </w:p>
    <w:p w14:paraId="73784059" w14:textId="4D0F3938" w:rsidR="000709F4" w:rsidRDefault="00F96227" w:rsidP="000709F4">
      <w:pPr>
        <w:pStyle w:val="ListParagraph"/>
        <w:spacing w:line="360" w:lineRule="auto"/>
      </w:pPr>
      <w:r>
        <w:t>The s</w:t>
      </w:r>
      <w:r w:rsidR="000709F4">
        <w:t>mall acts of kindness that help model compassion include:</w:t>
      </w:r>
    </w:p>
    <w:p w14:paraId="51FB0CB6" w14:textId="7B614486" w:rsidR="00F93180" w:rsidRDefault="00F93180" w:rsidP="00F93180">
      <w:pPr>
        <w:pStyle w:val="ListParagraph"/>
        <w:numPr>
          <w:ilvl w:val="0"/>
          <w:numId w:val="9"/>
        </w:numPr>
        <w:spacing w:line="360" w:lineRule="auto"/>
      </w:pPr>
      <w:r>
        <w:t>Helping a neighbour in need.</w:t>
      </w:r>
    </w:p>
    <w:p w14:paraId="403F4A6B" w14:textId="24AFA0EF" w:rsidR="00F93180" w:rsidRDefault="00F93180" w:rsidP="00F93180">
      <w:pPr>
        <w:pStyle w:val="ListParagraph"/>
        <w:numPr>
          <w:ilvl w:val="0"/>
          <w:numId w:val="9"/>
        </w:numPr>
        <w:spacing w:line="360" w:lineRule="auto"/>
      </w:pPr>
      <w:r>
        <w:t>Holding a door for a stranger.</w:t>
      </w:r>
    </w:p>
    <w:p w14:paraId="4886E5D1" w14:textId="7E146447" w:rsidR="00F93180" w:rsidRDefault="00F93180" w:rsidP="00F93180">
      <w:pPr>
        <w:pStyle w:val="ListParagraph"/>
        <w:numPr>
          <w:ilvl w:val="0"/>
          <w:numId w:val="9"/>
        </w:numPr>
        <w:spacing w:line="360" w:lineRule="auto"/>
      </w:pPr>
      <w:r>
        <w:t xml:space="preserve">Stopping to help a lost </w:t>
      </w:r>
      <w:r w:rsidR="00C448E1">
        <w:t>dog.</w:t>
      </w:r>
    </w:p>
    <w:p w14:paraId="1D27FF82" w14:textId="4685AA3D" w:rsidR="00C448E1" w:rsidRDefault="00C448E1" w:rsidP="00F93180">
      <w:pPr>
        <w:pStyle w:val="ListParagraph"/>
        <w:numPr>
          <w:ilvl w:val="0"/>
          <w:numId w:val="9"/>
        </w:numPr>
        <w:spacing w:line="360" w:lineRule="auto"/>
      </w:pPr>
      <w:r>
        <w:t>Complimenting someone.</w:t>
      </w:r>
    </w:p>
    <w:p w14:paraId="1AED3DC2" w14:textId="72F6A91E" w:rsidR="00C448E1" w:rsidRDefault="00C448E1" w:rsidP="00F93180">
      <w:pPr>
        <w:pStyle w:val="ListParagraph"/>
        <w:numPr>
          <w:ilvl w:val="0"/>
          <w:numId w:val="9"/>
        </w:numPr>
        <w:spacing w:line="360" w:lineRule="auto"/>
      </w:pPr>
      <w:r>
        <w:t xml:space="preserve">Buying coffee for </w:t>
      </w:r>
      <w:r w:rsidR="00322B9F">
        <w:t>someone</w:t>
      </w:r>
      <w:r>
        <w:t xml:space="preserve"> behind you at the drive through. </w:t>
      </w:r>
    </w:p>
    <w:p w14:paraId="41ADBB1B" w14:textId="55BAD5C6" w:rsidR="00C448E1" w:rsidRDefault="00C448E1" w:rsidP="00F93180">
      <w:pPr>
        <w:pStyle w:val="ListParagraph"/>
        <w:numPr>
          <w:ilvl w:val="0"/>
          <w:numId w:val="9"/>
        </w:numPr>
        <w:spacing w:line="360" w:lineRule="auto"/>
      </w:pPr>
      <w:r>
        <w:t>Giving food to a</w:t>
      </w:r>
      <w:r w:rsidR="00322B9F">
        <w:t xml:space="preserve">n unhoused person </w:t>
      </w:r>
    </w:p>
    <w:p w14:paraId="156125D4" w14:textId="77777777" w:rsidR="006748F3" w:rsidRPr="00485CBD" w:rsidRDefault="006748F3" w:rsidP="00B24597">
      <w:pPr>
        <w:pStyle w:val="ListParagraph"/>
        <w:spacing w:line="360" w:lineRule="auto"/>
      </w:pPr>
    </w:p>
    <w:p w14:paraId="4C203258" w14:textId="77777777" w:rsidR="007A3CD0" w:rsidRDefault="007A3CD0" w:rsidP="00FA1C11">
      <w:pPr>
        <w:spacing w:line="360" w:lineRule="auto"/>
      </w:pPr>
    </w:p>
    <w:p w14:paraId="75A7DA29" w14:textId="0F3A7BF6" w:rsidR="00B16BA3" w:rsidRPr="001B0224" w:rsidRDefault="00B16BA3" w:rsidP="001B0224">
      <w:pPr>
        <w:pStyle w:val="ListParagraph"/>
        <w:numPr>
          <w:ilvl w:val="0"/>
          <w:numId w:val="7"/>
        </w:numPr>
        <w:spacing w:line="360" w:lineRule="auto"/>
        <w:rPr>
          <w:b/>
          <w:bCs/>
        </w:rPr>
      </w:pPr>
      <w:r w:rsidRPr="001B0224">
        <w:rPr>
          <w:b/>
          <w:bCs/>
        </w:rPr>
        <w:t xml:space="preserve">Strategies to improve </w:t>
      </w:r>
      <w:r w:rsidR="0051543F" w:rsidRPr="001B0224">
        <w:rPr>
          <w:b/>
          <w:bCs/>
        </w:rPr>
        <w:t xml:space="preserve">empathy includes: </w:t>
      </w:r>
    </w:p>
    <w:p w14:paraId="6CF1EA02" w14:textId="052D060F" w:rsidR="0051543F" w:rsidRDefault="0051543F" w:rsidP="00FA1C11">
      <w:pPr>
        <w:pStyle w:val="ListParagraph"/>
        <w:numPr>
          <w:ilvl w:val="0"/>
          <w:numId w:val="6"/>
        </w:numPr>
        <w:spacing w:line="360" w:lineRule="auto"/>
      </w:pPr>
      <w:r>
        <w:t>Active listening without judgement</w:t>
      </w:r>
    </w:p>
    <w:p w14:paraId="6D32AE36" w14:textId="0471075F" w:rsidR="00FA0B31" w:rsidRDefault="00FA0B31" w:rsidP="00FA1C11">
      <w:pPr>
        <w:pStyle w:val="ListParagraph"/>
        <w:numPr>
          <w:ilvl w:val="0"/>
          <w:numId w:val="6"/>
        </w:numPr>
        <w:spacing w:line="360" w:lineRule="auto"/>
      </w:pPr>
      <w:r>
        <w:t xml:space="preserve">Validating </w:t>
      </w:r>
      <w:r w:rsidR="00CA060D">
        <w:t xml:space="preserve">their emotions </w:t>
      </w:r>
    </w:p>
    <w:p w14:paraId="19AD011D" w14:textId="08821941" w:rsidR="00CA060D" w:rsidRDefault="00406B99" w:rsidP="00FA1C11">
      <w:pPr>
        <w:pStyle w:val="ListParagraph"/>
        <w:numPr>
          <w:ilvl w:val="0"/>
          <w:numId w:val="6"/>
        </w:numPr>
        <w:spacing w:line="360" w:lineRule="auto"/>
      </w:pPr>
      <w:r>
        <w:lastRenderedPageBreak/>
        <w:t>Observing</w:t>
      </w:r>
      <w:r w:rsidR="00CA060D">
        <w:t xml:space="preserve"> body language and their facial expression</w:t>
      </w:r>
      <w:r>
        <w:t xml:space="preserve"> when the clients are worried.</w:t>
      </w:r>
    </w:p>
    <w:p w14:paraId="2855D501" w14:textId="39FF3EA7" w:rsidR="00406B99" w:rsidRDefault="00406B99" w:rsidP="00FA1C11">
      <w:pPr>
        <w:pStyle w:val="ListParagraph"/>
        <w:numPr>
          <w:ilvl w:val="0"/>
          <w:numId w:val="6"/>
        </w:numPr>
        <w:spacing w:line="360" w:lineRule="auto"/>
      </w:pPr>
      <w:r>
        <w:t xml:space="preserve">Putting oneself in their </w:t>
      </w:r>
      <w:r w:rsidR="00D5522E">
        <w:t>shoes to feel their pain.</w:t>
      </w:r>
    </w:p>
    <w:p w14:paraId="6F0FBAB3" w14:textId="00065FB8" w:rsidR="007B6EEB" w:rsidRDefault="00593DE4" w:rsidP="00FA1C11">
      <w:pPr>
        <w:pStyle w:val="ListParagraph"/>
        <w:numPr>
          <w:ilvl w:val="0"/>
          <w:numId w:val="6"/>
        </w:numPr>
        <w:spacing w:line="360" w:lineRule="auto"/>
      </w:pPr>
      <w:r>
        <w:t xml:space="preserve">Avoid clinical jargon and use </w:t>
      </w:r>
      <w:r w:rsidR="00006B84">
        <w:t>person first language</w:t>
      </w:r>
      <w:r w:rsidR="00901159">
        <w:t xml:space="preserve"> to avoid dehumanizing</w:t>
      </w:r>
      <w:r w:rsidR="00EB10ED">
        <w:t xml:space="preserve"> patients.</w:t>
      </w:r>
    </w:p>
    <w:p w14:paraId="0CC68607" w14:textId="4827CE3D" w:rsidR="00EB10ED" w:rsidRDefault="00452FA3" w:rsidP="00FA1C11">
      <w:pPr>
        <w:pStyle w:val="ListParagraph"/>
        <w:numPr>
          <w:ilvl w:val="0"/>
          <w:numId w:val="6"/>
        </w:numPr>
        <w:spacing w:line="360" w:lineRule="auto"/>
      </w:pPr>
      <w:r>
        <w:t>Eyes contact</w:t>
      </w:r>
      <w:r w:rsidR="00010391">
        <w:t xml:space="preserve">, Tone of </w:t>
      </w:r>
      <w:r w:rsidR="00754F72">
        <w:t>voice, Hearing</w:t>
      </w:r>
      <w:r w:rsidR="00923664">
        <w:t xml:space="preserve"> the </w:t>
      </w:r>
      <w:r w:rsidR="008032BC">
        <w:t xml:space="preserve">whole </w:t>
      </w:r>
      <w:r w:rsidR="00923664">
        <w:t xml:space="preserve">person </w:t>
      </w:r>
      <w:r w:rsidR="008032BC">
        <w:t>and your respon</w:t>
      </w:r>
      <w:r w:rsidR="00754F72">
        <w:t>se.</w:t>
      </w:r>
    </w:p>
    <w:p w14:paraId="099ED7AE" w14:textId="77777777" w:rsidR="00F57A09" w:rsidRDefault="00F57A09" w:rsidP="00F57A09">
      <w:pPr>
        <w:spacing w:line="360" w:lineRule="auto"/>
        <w:ind w:left="360"/>
        <w:rPr>
          <w:b/>
          <w:bCs/>
        </w:rPr>
      </w:pPr>
    </w:p>
    <w:p w14:paraId="7560A21C" w14:textId="77777777" w:rsidR="00F57A09" w:rsidRDefault="00F57A09" w:rsidP="00F57A09">
      <w:pPr>
        <w:spacing w:line="360" w:lineRule="auto"/>
        <w:ind w:left="360"/>
        <w:rPr>
          <w:b/>
          <w:bCs/>
        </w:rPr>
      </w:pPr>
    </w:p>
    <w:p w14:paraId="7DFC1F52" w14:textId="14BDB73C" w:rsidR="00F57A09" w:rsidRDefault="00F57A09" w:rsidP="00F57A09">
      <w:pPr>
        <w:spacing w:line="360" w:lineRule="auto"/>
        <w:ind w:left="360"/>
        <w:rPr>
          <w:b/>
          <w:bCs/>
        </w:rPr>
      </w:pPr>
      <w:r w:rsidRPr="00F57A09">
        <w:rPr>
          <w:b/>
          <w:bCs/>
        </w:rPr>
        <w:t>Role specific examples of Empathy in mental health</w:t>
      </w:r>
      <w:r>
        <w:rPr>
          <w:b/>
          <w:bCs/>
        </w:rPr>
        <w:t>:</w:t>
      </w:r>
    </w:p>
    <w:p w14:paraId="523C7A9F" w14:textId="50318DDD" w:rsidR="00F80BE9" w:rsidRDefault="006E7662" w:rsidP="00F80BE9">
      <w:pPr>
        <w:pStyle w:val="ListParagraph"/>
        <w:numPr>
          <w:ilvl w:val="0"/>
          <w:numId w:val="10"/>
        </w:numPr>
        <w:spacing w:line="360" w:lineRule="auto"/>
      </w:pPr>
      <w:r>
        <w:t xml:space="preserve">Sensing </w:t>
      </w:r>
      <w:r w:rsidR="000C3B6A">
        <w:t>someone’s emotions</w:t>
      </w:r>
    </w:p>
    <w:p w14:paraId="0FD1450E" w14:textId="7C8E5C01" w:rsidR="000C3B6A" w:rsidRDefault="000C3B6A" w:rsidP="00F80BE9">
      <w:pPr>
        <w:pStyle w:val="ListParagraph"/>
        <w:numPr>
          <w:ilvl w:val="0"/>
          <w:numId w:val="10"/>
        </w:numPr>
        <w:spacing w:line="360" w:lineRule="auto"/>
      </w:pPr>
      <w:r>
        <w:t xml:space="preserve">Imagining yourself in </w:t>
      </w:r>
      <w:r w:rsidR="00AA4C68">
        <w:t>someone’s</w:t>
      </w:r>
      <w:r>
        <w:t xml:space="preserve"> situation</w:t>
      </w:r>
    </w:p>
    <w:p w14:paraId="6EFBCBD9" w14:textId="171A2346" w:rsidR="000C3B6A" w:rsidRDefault="000C3B6A" w:rsidP="00F80BE9">
      <w:pPr>
        <w:pStyle w:val="ListParagraph"/>
        <w:numPr>
          <w:ilvl w:val="0"/>
          <w:numId w:val="10"/>
        </w:numPr>
        <w:spacing w:line="360" w:lineRule="auto"/>
      </w:pPr>
      <w:r>
        <w:t>Feeling sadness</w:t>
      </w:r>
      <w:r w:rsidR="00AA4C68">
        <w:t xml:space="preserve"> for someone else’s sadness</w:t>
      </w:r>
    </w:p>
    <w:p w14:paraId="6C6214DE" w14:textId="7C1C7E5D" w:rsidR="00AA4C68" w:rsidRDefault="00AA4C68" w:rsidP="00F80BE9">
      <w:pPr>
        <w:pStyle w:val="ListParagraph"/>
        <w:numPr>
          <w:ilvl w:val="0"/>
          <w:numId w:val="10"/>
        </w:numPr>
        <w:spacing w:line="360" w:lineRule="auto"/>
      </w:pPr>
      <w:r>
        <w:t>F</w:t>
      </w:r>
      <w:r w:rsidR="00776F84">
        <w:t>eeling happiness for someone else’s happiness</w:t>
      </w:r>
    </w:p>
    <w:p w14:paraId="6FB829CB" w14:textId="7DE54712" w:rsidR="00776F84" w:rsidRDefault="00776F84" w:rsidP="00F80BE9">
      <w:pPr>
        <w:pStyle w:val="ListParagraph"/>
        <w:numPr>
          <w:ilvl w:val="0"/>
          <w:numId w:val="10"/>
        </w:numPr>
        <w:spacing w:line="360" w:lineRule="auto"/>
      </w:pPr>
      <w:r>
        <w:t xml:space="preserve">Feeling strongly for people who </w:t>
      </w:r>
      <w:r w:rsidR="00800089">
        <w:t>share your identity</w:t>
      </w:r>
    </w:p>
    <w:p w14:paraId="5D0E6F1C" w14:textId="72B0E564" w:rsidR="00AD796E" w:rsidRDefault="00A63F3F" w:rsidP="00AD796E">
      <w:pPr>
        <w:spacing w:line="360" w:lineRule="auto"/>
        <w:ind w:left="720"/>
      </w:pPr>
      <w:r>
        <w:t xml:space="preserve">(helpfulprofessor.org, </w:t>
      </w:r>
      <w:hyperlink r:id="rId9" w:history="1">
        <w:r w:rsidRPr="00A63F3F">
          <w:rPr>
            <w:rStyle w:val="Hyperlink"/>
          </w:rPr>
          <w:t>https://helpfulprofessor.com/empathy-examples/</w:t>
        </w:r>
      </w:hyperlink>
      <w:r>
        <w:t>)</w:t>
      </w:r>
    </w:p>
    <w:p w14:paraId="2DC6FC52" w14:textId="77777777" w:rsidR="00800089" w:rsidRDefault="00800089" w:rsidP="00800089">
      <w:pPr>
        <w:spacing w:line="360" w:lineRule="auto"/>
      </w:pPr>
    </w:p>
    <w:p w14:paraId="450120B6" w14:textId="6609169B" w:rsidR="00800089" w:rsidRDefault="00800089" w:rsidP="00800089">
      <w:pPr>
        <w:spacing w:line="360" w:lineRule="auto"/>
      </w:pPr>
      <w:r>
        <w:t>Conclusion:</w:t>
      </w:r>
    </w:p>
    <w:p w14:paraId="567849B1" w14:textId="15327B3A" w:rsidR="00524B52" w:rsidRDefault="00FB60CB" w:rsidP="00524B52">
      <w:pPr>
        <w:spacing w:line="360" w:lineRule="auto"/>
      </w:pPr>
      <w:r>
        <w:t>The r</w:t>
      </w:r>
      <w:r w:rsidR="00524B52">
        <w:t xml:space="preserve">oles of mental health nurse (or psychiatric nurse) </w:t>
      </w:r>
      <w:r w:rsidR="00E17650">
        <w:t xml:space="preserve">are </w:t>
      </w:r>
      <w:r w:rsidR="00524B52">
        <w:t>to promotes and provide therapeutic care to support an individual to recover, helping them to live independent and fulfilling lives. Mental health nurses are often the consistent point of contact for patients, helping them manage their condition and navigate recovery.</w:t>
      </w:r>
    </w:p>
    <w:p w14:paraId="4C82E228" w14:textId="77777777" w:rsidR="00A73BFD" w:rsidRPr="000709F4" w:rsidRDefault="00A73BFD" w:rsidP="00800089">
      <w:pPr>
        <w:spacing w:line="360" w:lineRule="auto"/>
      </w:pPr>
    </w:p>
    <w:p w14:paraId="591C24BB" w14:textId="77777777" w:rsidR="00F57A09" w:rsidRDefault="00F57A09" w:rsidP="00FA1C11">
      <w:pPr>
        <w:spacing w:line="360" w:lineRule="auto"/>
      </w:pPr>
    </w:p>
    <w:p w14:paraId="7C4DE90D" w14:textId="584ABF6D" w:rsidR="0077495E" w:rsidRDefault="0077495E" w:rsidP="00FA1C11">
      <w:pPr>
        <w:spacing w:line="360" w:lineRule="auto"/>
      </w:pPr>
      <w:r>
        <w:t>References:</w:t>
      </w:r>
    </w:p>
    <w:p w14:paraId="4130617F" w14:textId="1E2A7A27" w:rsidR="0077495E" w:rsidRDefault="003351D4" w:rsidP="00FA1C11">
      <w:pPr>
        <w:spacing w:line="360" w:lineRule="auto"/>
      </w:pPr>
      <w:r>
        <w:t xml:space="preserve">Doris </w:t>
      </w:r>
      <w:r w:rsidR="00704C08">
        <w:t>L</w:t>
      </w:r>
      <w:r>
        <w:t>aro</w:t>
      </w:r>
      <w:r w:rsidR="00392E5B">
        <w:t>vi</w:t>
      </w:r>
      <w:r>
        <w:t>ci</w:t>
      </w:r>
      <w:r w:rsidR="005B6BCA">
        <w:t xml:space="preserve">, </w:t>
      </w:r>
      <w:r>
        <w:t xml:space="preserve">2014 </w:t>
      </w:r>
      <w:r w:rsidR="00EB43BC">
        <w:t>M</w:t>
      </w:r>
      <w:r>
        <w:t>ental health</w:t>
      </w:r>
      <w:r w:rsidR="00754F72">
        <w:t xml:space="preserve"> issues </w:t>
      </w:r>
      <w:r w:rsidR="001C01D3">
        <w:t>and challenges.</w:t>
      </w:r>
    </w:p>
    <w:p w14:paraId="1361327B" w14:textId="2E5057BA" w:rsidR="00C01456" w:rsidRDefault="00C01456" w:rsidP="00FA1C11">
      <w:pPr>
        <w:spacing w:line="360" w:lineRule="auto"/>
      </w:pPr>
      <w:r>
        <w:t>(Sandra Walker</w:t>
      </w:r>
      <w:r w:rsidR="00A51795">
        <w:t>, 2014) Engagement and therapeutic communication.</w:t>
      </w:r>
    </w:p>
    <w:p w14:paraId="082030F8" w14:textId="29C2B4C5" w:rsidR="0081744C" w:rsidRDefault="00A51795" w:rsidP="00FA1C11">
      <w:pPr>
        <w:spacing w:line="360" w:lineRule="auto"/>
      </w:pPr>
      <w:r>
        <w:lastRenderedPageBreak/>
        <w:t>A</w:t>
      </w:r>
      <w:r w:rsidR="004432FB">
        <w:t>n</w:t>
      </w:r>
      <w:r w:rsidR="00C129E8">
        <w:t>thony Nornore, Mitch Javidi</w:t>
      </w:r>
      <w:r w:rsidR="009D6DA7">
        <w:t xml:space="preserve">, Larry </w:t>
      </w:r>
      <w:r w:rsidR="00F80BE9">
        <w:t>Lang (</w:t>
      </w:r>
      <w:r w:rsidR="005140ED">
        <w:t>2019).</w:t>
      </w:r>
    </w:p>
    <w:p w14:paraId="2EB21B6A" w14:textId="57EDAC8E" w:rsidR="0081744C" w:rsidRDefault="0081744C" w:rsidP="00FA1C11">
      <w:pPr>
        <w:spacing w:line="360" w:lineRule="auto"/>
      </w:pPr>
      <w:r>
        <w:t>Normore, A.H. 2019 (Handbook of research on strategic communication lea</w:t>
      </w:r>
      <w:r w:rsidR="00562017">
        <w:t>dership and conflict management</w:t>
      </w:r>
      <w:r w:rsidR="00CA5BBE">
        <w:t>).</w:t>
      </w:r>
    </w:p>
    <w:p w14:paraId="25329D03" w14:textId="6A095BAD" w:rsidR="0002069C" w:rsidRDefault="0002069C" w:rsidP="00FA1C11">
      <w:pPr>
        <w:spacing w:line="360" w:lineRule="auto"/>
      </w:pPr>
      <w:r>
        <w:t>R</w:t>
      </w:r>
      <w:r w:rsidR="005A2A9B">
        <w:t>icardo Gutil</w:t>
      </w:r>
      <w:r w:rsidR="00353D1B">
        <w:t>errez Aquilar, 2019</w:t>
      </w:r>
    </w:p>
    <w:p w14:paraId="1A320130" w14:textId="0B644331" w:rsidR="00F80BE9" w:rsidRDefault="00F80BE9" w:rsidP="00FA1C11">
      <w:pPr>
        <w:spacing w:line="360" w:lineRule="auto"/>
      </w:pPr>
      <w:r>
        <w:t xml:space="preserve">Royal college of psychiatrists, </w:t>
      </w:r>
      <w:hyperlink r:id="rId10" w:history="1">
        <w:r w:rsidRPr="0034112A">
          <w:rPr>
            <w:rStyle w:val="Hyperlink"/>
          </w:rPr>
          <w:t>https://www.rcpsych.ac.uk/docs/default-source/members/faculties/general-adult-psychiatry/general-adult-fr-gap-02-compassionate-care.pdf?sfvrsn=e6852ee1_2</w:t>
        </w:r>
      </w:hyperlink>
    </w:p>
    <w:p w14:paraId="701DC57B" w14:textId="7F14FCD2" w:rsidR="00A63F3F" w:rsidRDefault="00285BBE" w:rsidP="00FA1C11">
      <w:pPr>
        <w:spacing w:line="360" w:lineRule="auto"/>
      </w:pPr>
      <w:r>
        <w:t>H</w:t>
      </w:r>
      <w:r w:rsidR="00A63F3F">
        <w:t xml:space="preserve">elpfulprofessor.org, </w:t>
      </w:r>
      <w:hyperlink r:id="rId11" w:history="1">
        <w:r w:rsidR="00A63F3F" w:rsidRPr="00A63F3F">
          <w:rPr>
            <w:rStyle w:val="Hyperlink"/>
          </w:rPr>
          <w:t>https://helpfulprofessor.com/empathy-examples/</w:t>
        </w:r>
      </w:hyperlink>
    </w:p>
    <w:p w14:paraId="44F1D1F0" w14:textId="0C0FBE68" w:rsidR="00285BBE" w:rsidRDefault="00285BBE" w:rsidP="00FA1C11">
      <w:pPr>
        <w:spacing w:line="360" w:lineRule="auto"/>
      </w:pPr>
      <w:r>
        <w:t xml:space="preserve">Nightingale College, </w:t>
      </w:r>
      <w:hyperlink r:id="rId12" w:history="1">
        <w:r w:rsidRPr="00285BBE">
          <w:rPr>
            <w:rStyle w:val="Hyperlink"/>
          </w:rPr>
          <w:t>https://nightingale.edu/blog/therapeutic-communication.html</w:t>
        </w:r>
      </w:hyperlink>
    </w:p>
    <w:p w14:paraId="6977A998" w14:textId="77777777" w:rsidR="0081744C" w:rsidRDefault="0081744C" w:rsidP="00FA1C11">
      <w:pPr>
        <w:spacing w:line="360" w:lineRule="auto"/>
      </w:pPr>
    </w:p>
    <w:p w14:paraId="704203EB" w14:textId="77777777" w:rsidR="00821A5F" w:rsidRDefault="00821A5F" w:rsidP="00FA1C11">
      <w:pPr>
        <w:spacing w:line="360" w:lineRule="auto"/>
      </w:pPr>
    </w:p>
    <w:p w14:paraId="0BF73B0E" w14:textId="77777777" w:rsidR="00A2082D" w:rsidRDefault="00A2082D" w:rsidP="00FA1C11">
      <w:pPr>
        <w:spacing w:line="360" w:lineRule="auto"/>
      </w:pPr>
    </w:p>
    <w:p w14:paraId="69DA5DA3" w14:textId="77777777" w:rsidR="006762E8" w:rsidRPr="00432D2D" w:rsidRDefault="006762E8" w:rsidP="00FA1C11">
      <w:pPr>
        <w:spacing w:line="360" w:lineRule="auto"/>
      </w:pPr>
    </w:p>
    <w:p w14:paraId="50E3C38A" w14:textId="77777777" w:rsidR="00DA1874" w:rsidRPr="00B60180" w:rsidRDefault="00DA1874" w:rsidP="00FA1C11">
      <w:pPr>
        <w:spacing w:line="360" w:lineRule="auto"/>
        <w:rPr>
          <w:b/>
          <w:bCs/>
        </w:rPr>
      </w:pPr>
    </w:p>
    <w:sectPr w:rsidR="00DA1874" w:rsidRPr="00B6018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6E6A4" w14:textId="77777777" w:rsidR="00C86EB6" w:rsidRDefault="00C86EB6" w:rsidP="005A0884">
      <w:pPr>
        <w:spacing w:after="0" w:line="240" w:lineRule="auto"/>
      </w:pPr>
      <w:r>
        <w:separator/>
      </w:r>
    </w:p>
  </w:endnote>
  <w:endnote w:type="continuationSeparator" w:id="0">
    <w:p w14:paraId="70EE87FD" w14:textId="77777777" w:rsidR="00C86EB6" w:rsidRDefault="00C86EB6" w:rsidP="005A0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7364640"/>
      <w:docPartObj>
        <w:docPartGallery w:val="Page Numbers (Bottom of Page)"/>
        <w:docPartUnique/>
      </w:docPartObj>
    </w:sdtPr>
    <w:sdtEndPr>
      <w:rPr>
        <w:noProof/>
      </w:rPr>
    </w:sdtEndPr>
    <w:sdtContent>
      <w:p w14:paraId="03D15AC2" w14:textId="77777777" w:rsidR="005A0884" w:rsidRDefault="005A0884">
        <w:pPr>
          <w:pStyle w:val="Footer"/>
        </w:pPr>
      </w:p>
      <w:p w14:paraId="24B39D62" w14:textId="5E41AE0E" w:rsidR="005A0884" w:rsidRDefault="005A0884">
        <w:pPr>
          <w:pStyle w:val="Footer"/>
        </w:pPr>
        <w:r>
          <w:fldChar w:fldCharType="begin"/>
        </w:r>
        <w:r>
          <w:instrText xml:space="preserve"> PAGE   \* MERGEFORMAT </w:instrText>
        </w:r>
        <w:r>
          <w:fldChar w:fldCharType="separate"/>
        </w:r>
        <w:r>
          <w:rPr>
            <w:noProof/>
          </w:rPr>
          <w:t>2</w:t>
        </w:r>
        <w:r>
          <w:rPr>
            <w:noProof/>
          </w:rPr>
          <w:fldChar w:fldCharType="end"/>
        </w:r>
      </w:p>
    </w:sdtContent>
  </w:sdt>
  <w:p w14:paraId="5F7A6266" w14:textId="77777777" w:rsidR="005A0884" w:rsidRDefault="005A0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91CDF" w14:textId="77777777" w:rsidR="00C86EB6" w:rsidRDefault="00C86EB6" w:rsidP="005A0884">
      <w:pPr>
        <w:spacing w:after="0" w:line="240" w:lineRule="auto"/>
      </w:pPr>
      <w:r>
        <w:separator/>
      </w:r>
    </w:p>
  </w:footnote>
  <w:footnote w:type="continuationSeparator" w:id="0">
    <w:p w14:paraId="541665C5" w14:textId="77777777" w:rsidR="00C86EB6" w:rsidRDefault="00C86EB6" w:rsidP="005A08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17F5D"/>
    <w:multiLevelType w:val="hybridMultilevel"/>
    <w:tmpl w:val="E3188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55B9F"/>
    <w:multiLevelType w:val="hybridMultilevel"/>
    <w:tmpl w:val="57524D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693AD5"/>
    <w:multiLevelType w:val="hybridMultilevel"/>
    <w:tmpl w:val="81E2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971ECE"/>
    <w:multiLevelType w:val="hybridMultilevel"/>
    <w:tmpl w:val="ED1E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94410D"/>
    <w:multiLevelType w:val="hybridMultilevel"/>
    <w:tmpl w:val="640ED0CC"/>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2CB43FA5"/>
    <w:multiLevelType w:val="hybridMultilevel"/>
    <w:tmpl w:val="C3BED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1D784E"/>
    <w:multiLevelType w:val="hybridMultilevel"/>
    <w:tmpl w:val="8BB077BC"/>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044FAD"/>
    <w:multiLevelType w:val="hybridMultilevel"/>
    <w:tmpl w:val="B7F6DA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C89106C"/>
    <w:multiLevelType w:val="hybridMultilevel"/>
    <w:tmpl w:val="B64E51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0241FA"/>
    <w:multiLevelType w:val="hybridMultilevel"/>
    <w:tmpl w:val="DB7CE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45FC3"/>
    <w:multiLevelType w:val="hybridMultilevel"/>
    <w:tmpl w:val="D03AC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294855">
    <w:abstractNumId w:val="10"/>
  </w:num>
  <w:num w:numId="2" w16cid:durableId="780801715">
    <w:abstractNumId w:val="3"/>
  </w:num>
  <w:num w:numId="3" w16cid:durableId="220869358">
    <w:abstractNumId w:val="0"/>
  </w:num>
  <w:num w:numId="4" w16cid:durableId="539978861">
    <w:abstractNumId w:val="7"/>
  </w:num>
  <w:num w:numId="5" w16cid:durableId="1052776501">
    <w:abstractNumId w:val="4"/>
  </w:num>
  <w:num w:numId="6" w16cid:durableId="15884743">
    <w:abstractNumId w:val="8"/>
  </w:num>
  <w:num w:numId="7" w16cid:durableId="748111531">
    <w:abstractNumId w:val="6"/>
  </w:num>
  <w:num w:numId="8" w16cid:durableId="1153646787">
    <w:abstractNumId w:val="5"/>
  </w:num>
  <w:num w:numId="9" w16cid:durableId="641010180">
    <w:abstractNumId w:val="9"/>
  </w:num>
  <w:num w:numId="10" w16cid:durableId="235819150">
    <w:abstractNumId w:val="1"/>
  </w:num>
  <w:num w:numId="11" w16cid:durableId="13953975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E45"/>
    <w:rsid w:val="00005F54"/>
    <w:rsid w:val="00006B84"/>
    <w:rsid w:val="00010391"/>
    <w:rsid w:val="0002065E"/>
    <w:rsid w:val="0002069C"/>
    <w:rsid w:val="000207AF"/>
    <w:rsid w:val="00030E75"/>
    <w:rsid w:val="00031E65"/>
    <w:rsid w:val="00036F18"/>
    <w:rsid w:val="00051F9F"/>
    <w:rsid w:val="000525D4"/>
    <w:rsid w:val="00056E68"/>
    <w:rsid w:val="00061924"/>
    <w:rsid w:val="00065AFC"/>
    <w:rsid w:val="000709F4"/>
    <w:rsid w:val="0007305C"/>
    <w:rsid w:val="00073221"/>
    <w:rsid w:val="00090642"/>
    <w:rsid w:val="000914CB"/>
    <w:rsid w:val="0009618D"/>
    <w:rsid w:val="000A209F"/>
    <w:rsid w:val="000B4FA6"/>
    <w:rsid w:val="000B7E69"/>
    <w:rsid w:val="000C17AB"/>
    <w:rsid w:val="000C3B6A"/>
    <w:rsid w:val="000D15CB"/>
    <w:rsid w:val="000D4A2C"/>
    <w:rsid w:val="000E484E"/>
    <w:rsid w:val="00104847"/>
    <w:rsid w:val="0010487E"/>
    <w:rsid w:val="00107D3D"/>
    <w:rsid w:val="00116B0F"/>
    <w:rsid w:val="00132FAB"/>
    <w:rsid w:val="00133192"/>
    <w:rsid w:val="00135434"/>
    <w:rsid w:val="0014419B"/>
    <w:rsid w:val="00144E7C"/>
    <w:rsid w:val="00162E23"/>
    <w:rsid w:val="00163D34"/>
    <w:rsid w:val="001717CC"/>
    <w:rsid w:val="00173F28"/>
    <w:rsid w:val="0017491E"/>
    <w:rsid w:val="00174E8F"/>
    <w:rsid w:val="001952AA"/>
    <w:rsid w:val="001A4793"/>
    <w:rsid w:val="001B0224"/>
    <w:rsid w:val="001B120A"/>
    <w:rsid w:val="001C01D3"/>
    <w:rsid w:val="001D3A36"/>
    <w:rsid w:val="002153CA"/>
    <w:rsid w:val="0022021B"/>
    <w:rsid w:val="002210E8"/>
    <w:rsid w:val="00224DA7"/>
    <w:rsid w:val="0022717A"/>
    <w:rsid w:val="00242933"/>
    <w:rsid w:val="002455BD"/>
    <w:rsid w:val="00246312"/>
    <w:rsid w:val="00260E94"/>
    <w:rsid w:val="00285BBE"/>
    <w:rsid w:val="00291C6A"/>
    <w:rsid w:val="0029477E"/>
    <w:rsid w:val="002A08AB"/>
    <w:rsid w:val="002B09BA"/>
    <w:rsid w:val="002B463A"/>
    <w:rsid w:val="002C2741"/>
    <w:rsid w:val="002D2F90"/>
    <w:rsid w:val="002D681B"/>
    <w:rsid w:val="002F097A"/>
    <w:rsid w:val="002F2B1E"/>
    <w:rsid w:val="00306B7F"/>
    <w:rsid w:val="003117C2"/>
    <w:rsid w:val="00316EDF"/>
    <w:rsid w:val="00317040"/>
    <w:rsid w:val="00322B9F"/>
    <w:rsid w:val="00331A4A"/>
    <w:rsid w:val="003343F7"/>
    <w:rsid w:val="003351D4"/>
    <w:rsid w:val="003409CE"/>
    <w:rsid w:val="00345FCD"/>
    <w:rsid w:val="00353D1B"/>
    <w:rsid w:val="003562E5"/>
    <w:rsid w:val="00376A73"/>
    <w:rsid w:val="00377437"/>
    <w:rsid w:val="0037761E"/>
    <w:rsid w:val="00383B78"/>
    <w:rsid w:val="003867EF"/>
    <w:rsid w:val="00392E5B"/>
    <w:rsid w:val="00394561"/>
    <w:rsid w:val="003A2E9D"/>
    <w:rsid w:val="003A78BF"/>
    <w:rsid w:val="003B14D7"/>
    <w:rsid w:val="003B3A1E"/>
    <w:rsid w:val="003C066D"/>
    <w:rsid w:val="003C1FDD"/>
    <w:rsid w:val="003E249A"/>
    <w:rsid w:val="003E71B8"/>
    <w:rsid w:val="003E79CB"/>
    <w:rsid w:val="003E7D74"/>
    <w:rsid w:val="003F0125"/>
    <w:rsid w:val="00403FB1"/>
    <w:rsid w:val="00406B99"/>
    <w:rsid w:val="004132BD"/>
    <w:rsid w:val="00417218"/>
    <w:rsid w:val="004203F4"/>
    <w:rsid w:val="00423D41"/>
    <w:rsid w:val="00432D2D"/>
    <w:rsid w:val="00435E0C"/>
    <w:rsid w:val="00437294"/>
    <w:rsid w:val="004432FB"/>
    <w:rsid w:val="00452FA3"/>
    <w:rsid w:val="00453FAA"/>
    <w:rsid w:val="00471D9D"/>
    <w:rsid w:val="00485CBD"/>
    <w:rsid w:val="004908D5"/>
    <w:rsid w:val="00492EBE"/>
    <w:rsid w:val="00493EF7"/>
    <w:rsid w:val="00494D75"/>
    <w:rsid w:val="004A1EAD"/>
    <w:rsid w:val="004B6319"/>
    <w:rsid w:val="004C46C6"/>
    <w:rsid w:val="004D43DA"/>
    <w:rsid w:val="004E31EB"/>
    <w:rsid w:val="004F4E33"/>
    <w:rsid w:val="00501966"/>
    <w:rsid w:val="00501E0A"/>
    <w:rsid w:val="005039CB"/>
    <w:rsid w:val="0051186E"/>
    <w:rsid w:val="005140ED"/>
    <w:rsid w:val="0051543F"/>
    <w:rsid w:val="005161B6"/>
    <w:rsid w:val="00523C1F"/>
    <w:rsid w:val="00524528"/>
    <w:rsid w:val="00524B52"/>
    <w:rsid w:val="0053534B"/>
    <w:rsid w:val="00542E48"/>
    <w:rsid w:val="00547BC9"/>
    <w:rsid w:val="0055249E"/>
    <w:rsid w:val="00561237"/>
    <w:rsid w:val="00562017"/>
    <w:rsid w:val="0057001D"/>
    <w:rsid w:val="00574A11"/>
    <w:rsid w:val="00593DE4"/>
    <w:rsid w:val="00595F1E"/>
    <w:rsid w:val="005A0884"/>
    <w:rsid w:val="005A2209"/>
    <w:rsid w:val="005A2A9B"/>
    <w:rsid w:val="005B6BCA"/>
    <w:rsid w:val="005E160B"/>
    <w:rsid w:val="005E3D79"/>
    <w:rsid w:val="005F10B5"/>
    <w:rsid w:val="00612331"/>
    <w:rsid w:val="006253A5"/>
    <w:rsid w:val="00627ACA"/>
    <w:rsid w:val="00630599"/>
    <w:rsid w:val="00632726"/>
    <w:rsid w:val="00632AA8"/>
    <w:rsid w:val="0064390F"/>
    <w:rsid w:val="00643D60"/>
    <w:rsid w:val="00646AF1"/>
    <w:rsid w:val="0065035F"/>
    <w:rsid w:val="006616CC"/>
    <w:rsid w:val="00667DBC"/>
    <w:rsid w:val="006705CA"/>
    <w:rsid w:val="00671C20"/>
    <w:rsid w:val="006748F3"/>
    <w:rsid w:val="00675CAD"/>
    <w:rsid w:val="006762E8"/>
    <w:rsid w:val="00676F7C"/>
    <w:rsid w:val="00677A9E"/>
    <w:rsid w:val="00684576"/>
    <w:rsid w:val="0069675F"/>
    <w:rsid w:val="00697554"/>
    <w:rsid w:val="006A055F"/>
    <w:rsid w:val="006A374B"/>
    <w:rsid w:val="006D45B1"/>
    <w:rsid w:val="006E07BB"/>
    <w:rsid w:val="006E7662"/>
    <w:rsid w:val="006F156C"/>
    <w:rsid w:val="006F2915"/>
    <w:rsid w:val="006F41B6"/>
    <w:rsid w:val="006F45D3"/>
    <w:rsid w:val="006F64ED"/>
    <w:rsid w:val="006F6DDB"/>
    <w:rsid w:val="0070028A"/>
    <w:rsid w:val="007015FA"/>
    <w:rsid w:val="00704C08"/>
    <w:rsid w:val="0071427A"/>
    <w:rsid w:val="00717376"/>
    <w:rsid w:val="0073140F"/>
    <w:rsid w:val="00731899"/>
    <w:rsid w:val="00732C9D"/>
    <w:rsid w:val="00737D03"/>
    <w:rsid w:val="00740391"/>
    <w:rsid w:val="00753CCC"/>
    <w:rsid w:val="00754F72"/>
    <w:rsid w:val="00757366"/>
    <w:rsid w:val="007610B1"/>
    <w:rsid w:val="00762C19"/>
    <w:rsid w:val="00763281"/>
    <w:rsid w:val="00763400"/>
    <w:rsid w:val="00766C4F"/>
    <w:rsid w:val="00772E45"/>
    <w:rsid w:val="0077495E"/>
    <w:rsid w:val="00776F84"/>
    <w:rsid w:val="007840A9"/>
    <w:rsid w:val="007917BE"/>
    <w:rsid w:val="0079574A"/>
    <w:rsid w:val="0079702A"/>
    <w:rsid w:val="007A145E"/>
    <w:rsid w:val="007A1C69"/>
    <w:rsid w:val="007A3CD0"/>
    <w:rsid w:val="007A453F"/>
    <w:rsid w:val="007B1DDA"/>
    <w:rsid w:val="007B6EEB"/>
    <w:rsid w:val="007C076A"/>
    <w:rsid w:val="007C4A9A"/>
    <w:rsid w:val="007C4C2A"/>
    <w:rsid w:val="007C725C"/>
    <w:rsid w:val="007E20F4"/>
    <w:rsid w:val="007E3C77"/>
    <w:rsid w:val="007E40DE"/>
    <w:rsid w:val="007E58AF"/>
    <w:rsid w:val="007F708B"/>
    <w:rsid w:val="00800089"/>
    <w:rsid w:val="008032BC"/>
    <w:rsid w:val="008155BA"/>
    <w:rsid w:val="00815EAE"/>
    <w:rsid w:val="0081744C"/>
    <w:rsid w:val="00821418"/>
    <w:rsid w:val="00821A5F"/>
    <w:rsid w:val="00826729"/>
    <w:rsid w:val="0083253A"/>
    <w:rsid w:val="00847B79"/>
    <w:rsid w:val="0085553A"/>
    <w:rsid w:val="0085601B"/>
    <w:rsid w:val="008606F0"/>
    <w:rsid w:val="008611D9"/>
    <w:rsid w:val="008650B1"/>
    <w:rsid w:val="00867655"/>
    <w:rsid w:val="00875262"/>
    <w:rsid w:val="008771C5"/>
    <w:rsid w:val="00884336"/>
    <w:rsid w:val="00885E4E"/>
    <w:rsid w:val="008B631F"/>
    <w:rsid w:val="008D5294"/>
    <w:rsid w:val="008D78FF"/>
    <w:rsid w:val="008E112F"/>
    <w:rsid w:val="008F6EB9"/>
    <w:rsid w:val="00901159"/>
    <w:rsid w:val="00901CB0"/>
    <w:rsid w:val="00910640"/>
    <w:rsid w:val="00922D28"/>
    <w:rsid w:val="00923577"/>
    <w:rsid w:val="00923664"/>
    <w:rsid w:val="00924323"/>
    <w:rsid w:val="0093376F"/>
    <w:rsid w:val="0094079C"/>
    <w:rsid w:val="009439CF"/>
    <w:rsid w:val="00944C8C"/>
    <w:rsid w:val="00956847"/>
    <w:rsid w:val="00956E82"/>
    <w:rsid w:val="00963107"/>
    <w:rsid w:val="0096510E"/>
    <w:rsid w:val="00966DFA"/>
    <w:rsid w:val="00971218"/>
    <w:rsid w:val="00971C92"/>
    <w:rsid w:val="00980E79"/>
    <w:rsid w:val="00982A7C"/>
    <w:rsid w:val="00984B3A"/>
    <w:rsid w:val="00992AB8"/>
    <w:rsid w:val="009B03CA"/>
    <w:rsid w:val="009B2949"/>
    <w:rsid w:val="009C070C"/>
    <w:rsid w:val="009C12EF"/>
    <w:rsid w:val="009C29BA"/>
    <w:rsid w:val="009D6DA7"/>
    <w:rsid w:val="009F30F2"/>
    <w:rsid w:val="009F6D32"/>
    <w:rsid w:val="00A00118"/>
    <w:rsid w:val="00A0515F"/>
    <w:rsid w:val="00A07D12"/>
    <w:rsid w:val="00A102A0"/>
    <w:rsid w:val="00A1195E"/>
    <w:rsid w:val="00A2082D"/>
    <w:rsid w:val="00A237A5"/>
    <w:rsid w:val="00A27A4F"/>
    <w:rsid w:val="00A30248"/>
    <w:rsid w:val="00A36C45"/>
    <w:rsid w:val="00A47974"/>
    <w:rsid w:val="00A51795"/>
    <w:rsid w:val="00A63F3F"/>
    <w:rsid w:val="00A71110"/>
    <w:rsid w:val="00A73BFD"/>
    <w:rsid w:val="00A73D2E"/>
    <w:rsid w:val="00A80B84"/>
    <w:rsid w:val="00A921A8"/>
    <w:rsid w:val="00AA4C68"/>
    <w:rsid w:val="00AA69B9"/>
    <w:rsid w:val="00AB7E8A"/>
    <w:rsid w:val="00AD2418"/>
    <w:rsid w:val="00AD796E"/>
    <w:rsid w:val="00B02F96"/>
    <w:rsid w:val="00B1236A"/>
    <w:rsid w:val="00B16BA3"/>
    <w:rsid w:val="00B16C0B"/>
    <w:rsid w:val="00B22D8A"/>
    <w:rsid w:val="00B24597"/>
    <w:rsid w:val="00B34541"/>
    <w:rsid w:val="00B51CE3"/>
    <w:rsid w:val="00B60180"/>
    <w:rsid w:val="00B85E1B"/>
    <w:rsid w:val="00B87711"/>
    <w:rsid w:val="00B92D70"/>
    <w:rsid w:val="00B9747F"/>
    <w:rsid w:val="00BA0AE0"/>
    <w:rsid w:val="00BB7010"/>
    <w:rsid w:val="00BB75C4"/>
    <w:rsid w:val="00BC17FE"/>
    <w:rsid w:val="00BC262D"/>
    <w:rsid w:val="00BC3E7F"/>
    <w:rsid w:val="00BC4DD7"/>
    <w:rsid w:val="00BC6AE5"/>
    <w:rsid w:val="00BD76CF"/>
    <w:rsid w:val="00BE116B"/>
    <w:rsid w:val="00BE1A18"/>
    <w:rsid w:val="00BE687B"/>
    <w:rsid w:val="00BF4D2E"/>
    <w:rsid w:val="00C01456"/>
    <w:rsid w:val="00C03F2F"/>
    <w:rsid w:val="00C040E4"/>
    <w:rsid w:val="00C129E8"/>
    <w:rsid w:val="00C13440"/>
    <w:rsid w:val="00C2186B"/>
    <w:rsid w:val="00C2605C"/>
    <w:rsid w:val="00C31DAD"/>
    <w:rsid w:val="00C374C3"/>
    <w:rsid w:val="00C37A6B"/>
    <w:rsid w:val="00C42C6A"/>
    <w:rsid w:val="00C448E1"/>
    <w:rsid w:val="00C44DF6"/>
    <w:rsid w:val="00C4630E"/>
    <w:rsid w:val="00C47B34"/>
    <w:rsid w:val="00C67A54"/>
    <w:rsid w:val="00C738AA"/>
    <w:rsid w:val="00C75407"/>
    <w:rsid w:val="00C7740C"/>
    <w:rsid w:val="00C827E4"/>
    <w:rsid w:val="00C832D3"/>
    <w:rsid w:val="00C86EB6"/>
    <w:rsid w:val="00C915C0"/>
    <w:rsid w:val="00C93F90"/>
    <w:rsid w:val="00C95576"/>
    <w:rsid w:val="00C9638F"/>
    <w:rsid w:val="00CA060D"/>
    <w:rsid w:val="00CA3A81"/>
    <w:rsid w:val="00CA5BBE"/>
    <w:rsid w:val="00CB0178"/>
    <w:rsid w:val="00CB08B5"/>
    <w:rsid w:val="00CC4220"/>
    <w:rsid w:val="00CE37F9"/>
    <w:rsid w:val="00CF0651"/>
    <w:rsid w:val="00D04B55"/>
    <w:rsid w:val="00D27B45"/>
    <w:rsid w:val="00D33F05"/>
    <w:rsid w:val="00D37B89"/>
    <w:rsid w:val="00D42C5C"/>
    <w:rsid w:val="00D5522E"/>
    <w:rsid w:val="00D629AF"/>
    <w:rsid w:val="00D65A62"/>
    <w:rsid w:val="00D74985"/>
    <w:rsid w:val="00DA0B07"/>
    <w:rsid w:val="00DA1826"/>
    <w:rsid w:val="00DA1874"/>
    <w:rsid w:val="00DB1DEA"/>
    <w:rsid w:val="00DB471B"/>
    <w:rsid w:val="00DD301A"/>
    <w:rsid w:val="00DE01F8"/>
    <w:rsid w:val="00DE0AFA"/>
    <w:rsid w:val="00DE2865"/>
    <w:rsid w:val="00E15C7A"/>
    <w:rsid w:val="00E17650"/>
    <w:rsid w:val="00E20A29"/>
    <w:rsid w:val="00E33D09"/>
    <w:rsid w:val="00E44FD4"/>
    <w:rsid w:val="00E67AF3"/>
    <w:rsid w:val="00E746F9"/>
    <w:rsid w:val="00E81E73"/>
    <w:rsid w:val="00E87D60"/>
    <w:rsid w:val="00E91739"/>
    <w:rsid w:val="00EA4784"/>
    <w:rsid w:val="00EA7389"/>
    <w:rsid w:val="00EB10ED"/>
    <w:rsid w:val="00EB23DD"/>
    <w:rsid w:val="00EB43BC"/>
    <w:rsid w:val="00EB496F"/>
    <w:rsid w:val="00EC05CD"/>
    <w:rsid w:val="00EC1833"/>
    <w:rsid w:val="00EE2D21"/>
    <w:rsid w:val="00EF5C08"/>
    <w:rsid w:val="00EF70E6"/>
    <w:rsid w:val="00F16A09"/>
    <w:rsid w:val="00F439ED"/>
    <w:rsid w:val="00F45CE6"/>
    <w:rsid w:val="00F51385"/>
    <w:rsid w:val="00F54931"/>
    <w:rsid w:val="00F57A09"/>
    <w:rsid w:val="00F67AE4"/>
    <w:rsid w:val="00F728C2"/>
    <w:rsid w:val="00F770FC"/>
    <w:rsid w:val="00F80BE9"/>
    <w:rsid w:val="00F83F86"/>
    <w:rsid w:val="00F86DCA"/>
    <w:rsid w:val="00F873B2"/>
    <w:rsid w:val="00F92E90"/>
    <w:rsid w:val="00F93180"/>
    <w:rsid w:val="00F96227"/>
    <w:rsid w:val="00F963F7"/>
    <w:rsid w:val="00F9772D"/>
    <w:rsid w:val="00FA0B31"/>
    <w:rsid w:val="00FA1C11"/>
    <w:rsid w:val="00FB60CB"/>
    <w:rsid w:val="00FC6B69"/>
    <w:rsid w:val="00FC7D44"/>
    <w:rsid w:val="00FD5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0D704"/>
  <w15:chartTrackingRefBased/>
  <w15:docId w15:val="{6C91C61A-DB4F-42E6-A4A9-03761CE2E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E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E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E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E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E45"/>
    <w:rPr>
      <w:rFonts w:eastAsiaTheme="majorEastAsia" w:cstheme="majorBidi"/>
      <w:color w:val="272727" w:themeColor="text1" w:themeTint="D8"/>
    </w:rPr>
  </w:style>
  <w:style w:type="paragraph" w:styleId="Title">
    <w:name w:val="Title"/>
    <w:basedOn w:val="Normal"/>
    <w:next w:val="Normal"/>
    <w:link w:val="TitleChar"/>
    <w:uiPriority w:val="10"/>
    <w:qFormat/>
    <w:rsid w:val="00772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E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E45"/>
    <w:pPr>
      <w:spacing w:before="160"/>
      <w:jc w:val="center"/>
    </w:pPr>
    <w:rPr>
      <w:i/>
      <w:iCs/>
      <w:color w:val="404040" w:themeColor="text1" w:themeTint="BF"/>
    </w:rPr>
  </w:style>
  <w:style w:type="character" w:customStyle="1" w:styleId="QuoteChar">
    <w:name w:val="Quote Char"/>
    <w:basedOn w:val="DefaultParagraphFont"/>
    <w:link w:val="Quote"/>
    <w:uiPriority w:val="29"/>
    <w:rsid w:val="00772E45"/>
    <w:rPr>
      <w:i/>
      <w:iCs/>
      <w:color w:val="404040" w:themeColor="text1" w:themeTint="BF"/>
    </w:rPr>
  </w:style>
  <w:style w:type="paragraph" w:styleId="ListParagraph">
    <w:name w:val="List Paragraph"/>
    <w:basedOn w:val="Normal"/>
    <w:uiPriority w:val="34"/>
    <w:qFormat/>
    <w:rsid w:val="00772E45"/>
    <w:pPr>
      <w:ind w:left="720"/>
      <w:contextualSpacing/>
    </w:pPr>
  </w:style>
  <w:style w:type="character" w:styleId="IntenseEmphasis">
    <w:name w:val="Intense Emphasis"/>
    <w:basedOn w:val="DefaultParagraphFont"/>
    <w:uiPriority w:val="21"/>
    <w:qFormat/>
    <w:rsid w:val="00772E45"/>
    <w:rPr>
      <w:i/>
      <w:iCs/>
      <w:color w:val="0F4761" w:themeColor="accent1" w:themeShade="BF"/>
    </w:rPr>
  </w:style>
  <w:style w:type="paragraph" w:styleId="IntenseQuote">
    <w:name w:val="Intense Quote"/>
    <w:basedOn w:val="Normal"/>
    <w:next w:val="Normal"/>
    <w:link w:val="IntenseQuoteChar"/>
    <w:uiPriority w:val="30"/>
    <w:qFormat/>
    <w:rsid w:val="00772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E45"/>
    <w:rPr>
      <w:i/>
      <w:iCs/>
      <w:color w:val="0F4761" w:themeColor="accent1" w:themeShade="BF"/>
    </w:rPr>
  </w:style>
  <w:style w:type="character" w:styleId="IntenseReference">
    <w:name w:val="Intense Reference"/>
    <w:basedOn w:val="DefaultParagraphFont"/>
    <w:uiPriority w:val="32"/>
    <w:qFormat/>
    <w:rsid w:val="00772E45"/>
    <w:rPr>
      <w:b/>
      <w:bCs/>
      <w:smallCaps/>
      <w:color w:val="0F4761" w:themeColor="accent1" w:themeShade="BF"/>
      <w:spacing w:val="5"/>
    </w:rPr>
  </w:style>
  <w:style w:type="character" w:styleId="Hyperlink">
    <w:name w:val="Hyperlink"/>
    <w:basedOn w:val="DefaultParagraphFont"/>
    <w:uiPriority w:val="99"/>
    <w:unhideWhenUsed/>
    <w:rsid w:val="00116B0F"/>
    <w:rPr>
      <w:color w:val="467886" w:themeColor="hyperlink"/>
      <w:u w:val="single"/>
    </w:rPr>
  </w:style>
  <w:style w:type="character" w:styleId="UnresolvedMention">
    <w:name w:val="Unresolved Mention"/>
    <w:basedOn w:val="DefaultParagraphFont"/>
    <w:uiPriority w:val="99"/>
    <w:semiHidden/>
    <w:unhideWhenUsed/>
    <w:rsid w:val="00116B0F"/>
    <w:rPr>
      <w:color w:val="605E5C"/>
      <w:shd w:val="clear" w:color="auto" w:fill="E1DFDD"/>
    </w:rPr>
  </w:style>
  <w:style w:type="paragraph" w:styleId="Header">
    <w:name w:val="header"/>
    <w:basedOn w:val="Normal"/>
    <w:link w:val="HeaderChar"/>
    <w:uiPriority w:val="99"/>
    <w:unhideWhenUsed/>
    <w:rsid w:val="005A0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884"/>
  </w:style>
  <w:style w:type="paragraph" w:styleId="Footer">
    <w:name w:val="footer"/>
    <w:basedOn w:val="Normal"/>
    <w:link w:val="FooterChar"/>
    <w:uiPriority w:val="99"/>
    <w:unhideWhenUsed/>
    <w:rsid w:val="005A0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884"/>
  </w:style>
  <w:style w:type="character" w:styleId="FollowedHyperlink">
    <w:name w:val="FollowedHyperlink"/>
    <w:basedOn w:val="DefaultParagraphFont"/>
    <w:uiPriority w:val="99"/>
    <w:semiHidden/>
    <w:unhideWhenUsed/>
    <w:rsid w:val="00383B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psych.ac.uk/docs/default-source/members/faculties/general-adult-psychiatry/general-adult-fr-gap-02-compassionate-care.pdf?sfvrsn=e6852ee1_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ightingale.edu/blog/therapeutic-communication.html" TargetMode="External"/><Relationship Id="rId12" Type="http://schemas.openxmlformats.org/officeDocument/2006/relationships/hyperlink" Target="https://nightingale.edu/blog/therapeutic-communicati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fulprofessor.com/empathy-exampl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cpsych.ac.uk/docs/default-source/members/faculties/general-adult-psychiatry/general-adult-fr-gap-02-compassionate-care.pdf?sfvrsn=e6852ee1_2" TargetMode="External"/><Relationship Id="rId4" Type="http://schemas.openxmlformats.org/officeDocument/2006/relationships/webSettings" Target="webSettings.xml"/><Relationship Id="rId9" Type="http://schemas.openxmlformats.org/officeDocument/2006/relationships/hyperlink" Target="https://helpfulprofessor.com/empathy-examp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3835</TotalTime>
  <Pages>9</Pages>
  <Words>1718</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BASIRAT TOYIN YAYA</dc:creator>
  <cp:keywords/>
  <dc:description/>
  <cp:lastModifiedBy>BASIRAT TOYIN YAYA</cp:lastModifiedBy>
  <cp:revision>41</cp:revision>
  <dcterms:created xsi:type="dcterms:W3CDTF">2026-03-27T14:17:00Z</dcterms:created>
  <dcterms:modified xsi:type="dcterms:W3CDTF">2026-07-30T21:09:00Z</dcterms:modified>
</cp:coreProperties>
</file>