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A5484E" w:rsidRPr="00145636" w:rsidRDefault="00C72CD4" w:rsidP="00145636">
      <w:pPr>
        <w:jc w:val="center"/>
        <w:rPr>
          <w:b/>
          <w:sz w:val="22"/>
          <w:szCs w:val="22"/>
        </w:rPr>
      </w:pPr>
      <w:r w:rsidRPr="00145636">
        <w:rPr>
          <w:b/>
          <w:sz w:val="22"/>
          <w:szCs w:val="22"/>
        </w:rPr>
        <w:t>Marketing Fundamentals</w:t>
      </w:r>
    </w:p>
    <w:p w14:paraId="00000002" w14:textId="77777777" w:rsidR="00A5484E" w:rsidRPr="00145636" w:rsidRDefault="00C72CD4" w:rsidP="00145636">
      <w:pPr>
        <w:jc w:val="center"/>
        <w:rPr>
          <w:b/>
          <w:sz w:val="22"/>
          <w:szCs w:val="22"/>
        </w:rPr>
      </w:pPr>
      <w:r w:rsidRPr="00145636">
        <w:rPr>
          <w:b/>
          <w:sz w:val="22"/>
          <w:szCs w:val="22"/>
        </w:rPr>
        <w:t>Module code: LCBB4004</w:t>
      </w:r>
    </w:p>
    <w:p w14:paraId="00000003" w14:textId="77777777" w:rsidR="00A5484E" w:rsidRPr="00145636" w:rsidRDefault="00A5484E" w:rsidP="00145636">
      <w:pPr>
        <w:jc w:val="center"/>
        <w:rPr>
          <w:b/>
          <w:sz w:val="22"/>
          <w:szCs w:val="22"/>
        </w:rPr>
      </w:pPr>
    </w:p>
    <w:p w14:paraId="00000004" w14:textId="77777777" w:rsidR="00A5484E" w:rsidRPr="00145636" w:rsidRDefault="00A5484E" w:rsidP="00145636">
      <w:pPr>
        <w:jc w:val="center"/>
        <w:rPr>
          <w:b/>
          <w:sz w:val="22"/>
          <w:szCs w:val="22"/>
        </w:rPr>
      </w:pPr>
    </w:p>
    <w:p w14:paraId="00000005" w14:textId="77777777" w:rsidR="00A5484E" w:rsidRPr="00145636" w:rsidRDefault="00C72CD4" w:rsidP="00145636">
      <w:pPr>
        <w:jc w:val="center"/>
        <w:rPr>
          <w:b/>
          <w:sz w:val="22"/>
          <w:szCs w:val="22"/>
        </w:rPr>
      </w:pPr>
      <w:r w:rsidRPr="00145636">
        <w:rPr>
          <w:b/>
          <w:sz w:val="22"/>
          <w:szCs w:val="22"/>
        </w:rPr>
        <w:t>Assessment 2 - Marketing Fundamentals Analysis and Evaluation-</w:t>
      </w:r>
    </w:p>
    <w:p w14:paraId="00000006" w14:textId="77777777" w:rsidR="00A5484E" w:rsidRPr="00145636" w:rsidRDefault="00A5484E" w:rsidP="00145636">
      <w:pPr>
        <w:jc w:val="center"/>
        <w:rPr>
          <w:b/>
          <w:sz w:val="22"/>
          <w:szCs w:val="22"/>
        </w:rPr>
      </w:pPr>
    </w:p>
    <w:p w14:paraId="00000009" w14:textId="77777777" w:rsidR="00A5484E" w:rsidRPr="00145636" w:rsidRDefault="00C72CD4" w:rsidP="00145636">
      <w:pPr>
        <w:jc w:val="center"/>
        <w:rPr>
          <w:b/>
          <w:sz w:val="22"/>
          <w:szCs w:val="22"/>
        </w:rPr>
      </w:pPr>
      <w:r w:rsidRPr="00145636">
        <w:rPr>
          <w:b/>
          <w:sz w:val="22"/>
          <w:szCs w:val="22"/>
        </w:rPr>
        <w:t>Student Name:</w:t>
      </w:r>
    </w:p>
    <w:p w14:paraId="0000000A" w14:textId="77777777" w:rsidR="00A5484E" w:rsidRPr="00145636" w:rsidRDefault="00C72CD4" w:rsidP="00145636">
      <w:pPr>
        <w:jc w:val="center"/>
        <w:rPr>
          <w:b/>
          <w:sz w:val="22"/>
          <w:szCs w:val="22"/>
        </w:rPr>
      </w:pPr>
      <w:r w:rsidRPr="00145636">
        <w:rPr>
          <w:b/>
          <w:sz w:val="22"/>
          <w:szCs w:val="22"/>
        </w:rPr>
        <w:t>ID:</w:t>
      </w:r>
    </w:p>
    <w:p w14:paraId="0000000B" w14:textId="77777777" w:rsidR="00A5484E" w:rsidRPr="00145636" w:rsidRDefault="00A5484E" w:rsidP="00145636">
      <w:pPr>
        <w:rPr>
          <w:b/>
          <w:sz w:val="22"/>
          <w:szCs w:val="22"/>
        </w:rPr>
      </w:pPr>
    </w:p>
    <w:p w14:paraId="0000000C" w14:textId="77777777" w:rsidR="00A5484E" w:rsidRPr="00145636" w:rsidRDefault="00A5484E" w:rsidP="00145636">
      <w:pPr>
        <w:rPr>
          <w:sz w:val="22"/>
          <w:szCs w:val="22"/>
        </w:rPr>
      </w:pPr>
    </w:p>
    <w:p w14:paraId="0000000D" w14:textId="77777777" w:rsidR="00A5484E" w:rsidRPr="00145636" w:rsidRDefault="00A5484E" w:rsidP="00145636">
      <w:pPr>
        <w:rPr>
          <w:sz w:val="22"/>
          <w:szCs w:val="22"/>
        </w:rPr>
      </w:pPr>
    </w:p>
    <w:p w14:paraId="0000000E" w14:textId="77777777" w:rsidR="00A5484E" w:rsidRPr="00145636" w:rsidRDefault="00A5484E" w:rsidP="00145636">
      <w:pPr>
        <w:rPr>
          <w:sz w:val="22"/>
          <w:szCs w:val="22"/>
        </w:rPr>
      </w:pPr>
    </w:p>
    <w:p w14:paraId="0000000F" w14:textId="77777777" w:rsidR="00A5484E" w:rsidRPr="00145636" w:rsidRDefault="00A5484E" w:rsidP="00145636">
      <w:pPr>
        <w:rPr>
          <w:sz w:val="22"/>
          <w:szCs w:val="22"/>
        </w:rPr>
      </w:pPr>
    </w:p>
    <w:p w14:paraId="00000010" w14:textId="77777777" w:rsidR="00A5484E" w:rsidRPr="00145636" w:rsidRDefault="00A5484E" w:rsidP="00145636">
      <w:pPr>
        <w:rPr>
          <w:sz w:val="22"/>
          <w:szCs w:val="22"/>
        </w:rPr>
      </w:pPr>
    </w:p>
    <w:p w14:paraId="00000011" w14:textId="77777777" w:rsidR="00A5484E" w:rsidRPr="00145636" w:rsidRDefault="00A5484E" w:rsidP="00145636">
      <w:pPr>
        <w:rPr>
          <w:sz w:val="22"/>
          <w:szCs w:val="22"/>
        </w:rPr>
      </w:pPr>
    </w:p>
    <w:p w14:paraId="00000012" w14:textId="77777777" w:rsidR="00A5484E" w:rsidRPr="00145636" w:rsidRDefault="00A5484E" w:rsidP="00145636">
      <w:pPr>
        <w:rPr>
          <w:sz w:val="22"/>
          <w:szCs w:val="22"/>
        </w:rPr>
      </w:pPr>
    </w:p>
    <w:p w14:paraId="00000013" w14:textId="77777777" w:rsidR="00A5484E" w:rsidRPr="00145636" w:rsidRDefault="00C72CD4" w:rsidP="00145636">
      <w:pPr>
        <w:rPr>
          <w:sz w:val="22"/>
          <w:szCs w:val="22"/>
        </w:rPr>
      </w:pPr>
      <w:r w:rsidRPr="00145636">
        <w:rPr>
          <w:sz w:val="22"/>
          <w:szCs w:val="22"/>
        </w:rPr>
        <w:br w:type="page"/>
      </w:r>
    </w:p>
    <w:p w14:paraId="00000014" w14:textId="77777777" w:rsidR="00A5484E" w:rsidRPr="00610B40" w:rsidRDefault="00C72CD4" w:rsidP="00145636">
      <w:pPr>
        <w:keepNext/>
        <w:keepLines/>
        <w:pBdr>
          <w:top w:val="nil"/>
          <w:left w:val="nil"/>
          <w:bottom w:val="nil"/>
          <w:right w:val="nil"/>
          <w:between w:val="nil"/>
        </w:pBdr>
        <w:spacing w:before="240" w:after="0"/>
        <w:rPr>
          <w:rFonts w:ascii="Calibri" w:eastAsia="Calibri" w:hAnsi="Calibri" w:cs="Calibri"/>
          <w:b/>
          <w:bCs/>
          <w:color w:val="2F5496"/>
          <w:szCs w:val="24"/>
          <w:u w:val="single"/>
        </w:rPr>
      </w:pPr>
      <w:r w:rsidRPr="00610B40">
        <w:rPr>
          <w:rFonts w:ascii="Calibri" w:eastAsia="Calibri" w:hAnsi="Calibri" w:cs="Calibri"/>
          <w:b/>
          <w:bCs/>
          <w:color w:val="2F5496"/>
          <w:szCs w:val="24"/>
          <w:u w:val="single"/>
        </w:rPr>
        <w:lastRenderedPageBreak/>
        <w:t>Table of Contents</w:t>
      </w:r>
    </w:p>
    <w:sdt>
      <w:sdtPr>
        <w:rPr>
          <w:sz w:val="22"/>
          <w:szCs w:val="22"/>
        </w:rPr>
        <w:id w:val="208456828"/>
        <w:docPartObj>
          <w:docPartGallery w:val="Table of Contents"/>
          <w:docPartUnique/>
        </w:docPartObj>
      </w:sdtPr>
      <w:sdtEndPr/>
      <w:sdtContent>
        <w:p w14:paraId="407CA4F4" w14:textId="0B4F069A" w:rsidR="002A04A5" w:rsidRDefault="00C72CD4">
          <w:pPr>
            <w:pStyle w:val="TOC1"/>
            <w:tabs>
              <w:tab w:val="right" w:pos="9016"/>
            </w:tabs>
            <w:rPr>
              <w:rFonts w:asciiTheme="minorHAnsi" w:eastAsiaTheme="minorEastAsia" w:hAnsiTheme="minorHAnsi" w:cstheme="minorBidi"/>
              <w:noProof/>
              <w:sz w:val="22"/>
              <w:szCs w:val="22"/>
              <w:lang w:bidi="ar-SA"/>
            </w:rPr>
          </w:pPr>
          <w:r w:rsidRPr="00145636">
            <w:rPr>
              <w:sz w:val="22"/>
              <w:szCs w:val="22"/>
            </w:rPr>
            <w:fldChar w:fldCharType="begin"/>
          </w:r>
          <w:r w:rsidRPr="00145636">
            <w:rPr>
              <w:sz w:val="22"/>
              <w:szCs w:val="22"/>
            </w:rPr>
            <w:instrText xml:space="preserve"> TOC \h \u \z </w:instrText>
          </w:r>
          <w:r w:rsidRPr="00145636">
            <w:rPr>
              <w:sz w:val="22"/>
              <w:szCs w:val="22"/>
            </w:rPr>
            <w:fldChar w:fldCharType="separate"/>
          </w:r>
          <w:hyperlink w:anchor="_Toc92484868" w:history="1">
            <w:r w:rsidR="002A04A5" w:rsidRPr="00F05139">
              <w:rPr>
                <w:rStyle w:val="Hyperlink"/>
                <w:noProof/>
              </w:rPr>
              <w:t>Introduction</w:t>
            </w:r>
            <w:r w:rsidR="002A04A5">
              <w:rPr>
                <w:noProof/>
                <w:webHidden/>
              </w:rPr>
              <w:tab/>
            </w:r>
            <w:r w:rsidR="002A04A5">
              <w:rPr>
                <w:noProof/>
                <w:webHidden/>
              </w:rPr>
              <w:fldChar w:fldCharType="begin"/>
            </w:r>
            <w:r w:rsidR="002A04A5">
              <w:rPr>
                <w:noProof/>
                <w:webHidden/>
              </w:rPr>
              <w:instrText xml:space="preserve"> PAGEREF _Toc92484868 \h </w:instrText>
            </w:r>
            <w:r w:rsidR="002A04A5">
              <w:rPr>
                <w:noProof/>
                <w:webHidden/>
              </w:rPr>
            </w:r>
            <w:r w:rsidR="002A04A5">
              <w:rPr>
                <w:noProof/>
                <w:webHidden/>
              </w:rPr>
              <w:fldChar w:fldCharType="separate"/>
            </w:r>
            <w:r w:rsidR="002A04A5">
              <w:rPr>
                <w:noProof/>
                <w:webHidden/>
              </w:rPr>
              <w:t>3</w:t>
            </w:r>
            <w:r w:rsidR="002A04A5">
              <w:rPr>
                <w:noProof/>
                <w:webHidden/>
              </w:rPr>
              <w:fldChar w:fldCharType="end"/>
            </w:r>
          </w:hyperlink>
        </w:p>
        <w:p w14:paraId="08D0FBC9" w14:textId="4DFA9601" w:rsidR="002A04A5" w:rsidRDefault="00A466FB">
          <w:pPr>
            <w:pStyle w:val="TOC1"/>
            <w:tabs>
              <w:tab w:val="right" w:pos="9016"/>
            </w:tabs>
            <w:rPr>
              <w:rFonts w:asciiTheme="minorHAnsi" w:eastAsiaTheme="minorEastAsia" w:hAnsiTheme="minorHAnsi" w:cstheme="minorBidi"/>
              <w:noProof/>
              <w:sz w:val="22"/>
              <w:szCs w:val="22"/>
              <w:lang w:bidi="ar-SA"/>
            </w:rPr>
          </w:pPr>
          <w:hyperlink w:anchor="_Toc92484869" w:history="1">
            <w:r w:rsidR="002A04A5" w:rsidRPr="00F05139">
              <w:rPr>
                <w:rStyle w:val="Hyperlink"/>
                <w:noProof/>
              </w:rPr>
              <w:t>Main Stages during marketing process</w:t>
            </w:r>
            <w:r w:rsidR="002A04A5">
              <w:rPr>
                <w:noProof/>
                <w:webHidden/>
              </w:rPr>
              <w:tab/>
            </w:r>
            <w:r w:rsidR="002A04A5">
              <w:rPr>
                <w:noProof/>
                <w:webHidden/>
              </w:rPr>
              <w:fldChar w:fldCharType="begin"/>
            </w:r>
            <w:r w:rsidR="002A04A5">
              <w:rPr>
                <w:noProof/>
                <w:webHidden/>
              </w:rPr>
              <w:instrText xml:space="preserve"> PAGEREF _Toc92484869 \h </w:instrText>
            </w:r>
            <w:r w:rsidR="002A04A5">
              <w:rPr>
                <w:noProof/>
                <w:webHidden/>
              </w:rPr>
            </w:r>
            <w:r w:rsidR="002A04A5">
              <w:rPr>
                <w:noProof/>
                <w:webHidden/>
              </w:rPr>
              <w:fldChar w:fldCharType="separate"/>
            </w:r>
            <w:r w:rsidR="002A04A5">
              <w:rPr>
                <w:noProof/>
                <w:webHidden/>
              </w:rPr>
              <w:t>4</w:t>
            </w:r>
            <w:r w:rsidR="002A04A5">
              <w:rPr>
                <w:noProof/>
                <w:webHidden/>
              </w:rPr>
              <w:fldChar w:fldCharType="end"/>
            </w:r>
          </w:hyperlink>
        </w:p>
        <w:p w14:paraId="54580B03" w14:textId="44E131C5" w:rsidR="002A04A5" w:rsidRDefault="00A466FB">
          <w:pPr>
            <w:pStyle w:val="TOC1"/>
            <w:tabs>
              <w:tab w:val="right" w:pos="9016"/>
            </w:tabs>
            <w:rPr>
              <w:rFonts w:asciiTheme="minorHAnsi" w:eastAsiaTheme="minorEastAsia" w:hAnsiTheme="minorHAnsi" w:cstheme="minorBidi"/>
              <w:noProof/>
              <w:sz w:val="22"/>
              <w:szCs w:val="22"/>
              <w:lang w:bidi="ar-SA"/>
            </w:rPr>
          </w:pPr>
          <w:hyperlink w:anchor="_Toc92484870" w:history="1">
            <w:r w:rsidR="002A04A5" w:rsidRPr="00F05139">
              <w:rPr>
                <w:rStyle w:val="Hyperlink"/>
                <w:noProof/>
              </w:rPr>
              <w:t>The Macro and Micro environment for British Petroleum</w:t>
            </w:r>
            <w:r w:rsidR="002A04A5">
              <w:rPr>
                <w:noProof/>
                <w:webHidden/>
              </w:rPr>
              <w:tab/>
            </w:r>
            <w:r w:rsidR="002A04A5">
              <w:rPr>
                <w:noProof/>
                <w:webHidden/>
              </w:rPr>
              <w:fldChar w:fldCharType="begin"/>
            </w:r>
            <w:r w:rsidR="002A04A5">
              <w:rPr>
                <w:noProof/>
                <w:webHidden/>
              </w:rPr>
              <w:instrText xml:space="preserve"> PAGEREF _Toc92484870 \h </w:instrText>
            </w:r>
            <w:r w:rsidR="002A04A5">
              <w:rPr>
                <w:noProof/>
                <w:webHidden/>
              </w:rPr>
            </w:r>
            <w:r w:rsidR="002A04A5">
              <w:rPr>
                <w:noProof/>
                <w:webHidden/>
              </w:rPr>
              <w:fldChar w:fldCharType="separate"/>
            </w:r>
            <w:r w:rsidR="002A04A5">
              <w:rPr>
                <w:noProof/>
                <w:webHidden/>
              </w:rPr>
              <w:t>5</w:t>
            </w:r>
            <w:r w:rsidR="002A04A5">
              <w:rPr>
                <w:noProof/>
                <w:webHidden/>
              </w:rPr>
              <w:fldChar w:fldCharType="end"/>
            </w:r>
          </w:hyperlink>
        </w:p>
        <w:p w14:paraId="50AB4662" w14:textId="0A912EC6" w:rsidR="002A04A5" w:rsidRDefault="00A466FB">
          <w:pPr>
            <w:pStyle w:val="TOC1"/>
            <w:tabs>
              <w:tab w:val="right" w:pos="9016"/>
            </w:tabs>
            <w:rPr>
              <w:rFonts w:asciiTheme="minorHAnsi" w:eastAsiaTheme="minorEastAsia" w:hAnsiTheme="minorHAnsi" w:cstheme="minorBidi"/>
              <w:noProof/>
              <w:sz w:val="22"/>
              <w:szCs w:val="22"/>
              <w:lang w:bidi="ar-SA"/>
            </w:rPr>
          </w:pPr>
          <w:hyperlink w:anchor="_Toc92484871" w:history="1">
            <w:r w:rsidR="002A04A5" w:rsidRPr="00F05139">
              <w:rPr>
                <w:rStyle w:val="Hyperlink"/>
                <w:noProof/>
              </w:rPr>
              <w:t>Segmentation, targeting and positioning of British Petroleum</w:t>
            </w:r>
            <w:r w:rsidR="002A04A5">
              <w:rPr>
                <w:noProof/>
                <w:webHidden/>
              </w:rPr>
              <w:tab/>
            </w:r>
            <w:r w:rsidR="002A04A5">
              <w:rPr>
                <w:noProof/>
                <w:webHidden/>
              </w:rPr>
              <w:fldChar w:fldCharType="begin"/>
            </w:r>
            <w:r w:rsidR="002A04A5">
              <w:rPr>
                <w:noProof/>
                <w:webHidden/>
              </w:rPr>
              <w:instrText xml:space="preserve"> PAGEREF _Toc92484871 \h </w:instrText>
            </w:r>
            <w:r w:rsidR="002A04A5">
              <w:rPr>
                <w:noProof/>
                <w:webHidden/>
              </w:rPr>
            </w:r>
            <w:r w:rsidR="002A04A5">
              <w:rPr>
                <w:noProof/>
                <w:webHidden/>
              </w:rPr>
              <w:fldChar w:fldCharType="separate"/>
            </w:r>
            <w:r w:rsidR="002A04A5">
              <w:rPr>
                <w:noProof/>
                <w:webHidden/>
              </w:rPr>
              <w:t>8</w:t>
            </w:r>
            <w:r w:rsidR="002A04A5">
              <w:rPr>
                <w:noProof/>
                <w:webHidden/>
              </w:rPr>
              <w:fldChar w:fldCharType="end"/>
            </w:r>
          </w:hyperlink>
        </w:p>
        <w:p w14:paraId="55B804B4" w14:textId="68185C27" w:rsidR="002A04A5" w:rsidRDefault="00A466FB">
          <w:pPr>
            <w:pStyle w:val="TOC1"/>
            <w:tabs>
              <w:tab w:val="right" w:pos="9016"/>
            </w:tabs>
            <w:rPr>
              <w:rFonts w:asciiTheme="minorHAnsi" w:eastAsiaTheme="minorEastAsia" w:hAnsiTheme="minorHAnsi" w:cstheme="minorBidi"/>
              <w:noProof/>
              <w:sz w:val="22"/>
              <w:szCs w:val="22"/>
              <w:lang w:bidi="ar-SA"/>
            </w:rPr>
          </w:pPr>
          <w:hyperlink w:anchor="_Toc92484872" w:history="1">
            <w:r w:rsidR="002A04A5" w:rsidRPr="00F05139">
              <w:rPr>
                <w:rStyle w:val="Hyperlink"/>
                <w:noProof/>
              </w:rPr>
              <w:t>Marketing Mix of British Petroleum</w:t>
            </w:r>
            <w:r w:rsidR="002A04A5">
              <w:rPr>
                <w:noProof/>
                <w:webHidden/>
              </w:rPr>
              <w:tab/>
            </w:r>
            <w:r w:rsidR="002A04A5">
              <w:rPr>
                <w:noProof/>
                <w:webHidden/>
              </w:rPr>
              <w:fldChar w:fldCharType="begin"/>
            </w:r>
            <w:r w:rsidR="002A04A5">
              <w:rPr>
                <w:noProof/>
                <w:webHidden/>
              </w:rPr>
              <w:instrText xml:space="preserve"> PAGEREF _Toc92484872 \h </w:instrText>
            </w:r>
            <w:r w:rsidR="002A04A5">
              <w:rPr>
                <w:noProof/>
                <w:webHidden/>
              </w:rPr>
            </w:r>
            <w:r w:rsidR="002A04A5">
              <w:rPr>
                <w:noProof/>
                <w:webHidden/>
              </w:rPr>
              <w:fldChar w:fldCharType="separate"/>
            </w:r>
            <w:r w:rsidR="002A04A5">
              <w:rPr>
                <w:noProof/>
                <w:webHidden/>
              </w:rPr>
              <w:t>9</w:t>
            </w:r>
            <w:r w:rsidR="002A04A5">
              <w:rPr>
                <w:noProof/>
                <w:webHidden/>
              </w:rPr>
              <w:fldChar w:fldCharType="end"/>
            </w:r>
          </w:hyperlink>
        </w:p>
        <w:p w14:paraId="0F9944D6" w14:textId="455E7431" w:rsidR="002A04A5" w:rsidRDefault="00A466FB">
          <w:pPr>
            <w:pStyle w:val="TOC1"/>
            <w:tabs>
              <w:tab w:val="right" w:pos="9016"/>
            </w:tabs>
            <w:rPr>
              <w:rFonts w:asciiTheme="minorHAnsi" w:eastAsiaTheme="minorEastAsia" w:hAnsiTheme="minorHAnsi" w:cstheme="minorBidi"/>
              <w:noProof/>
              <w:sz w:val="22"/>
              <w:szCs w:val="22"/>
              <w:lang w:bidi="ar-SA"/>
            </w:rPr>
          </w:pPr>
          <w:hyperlink w:anchor="_Toc92484873" w:history="1">
            <w:r w:rsidR="002A04A5" w:rsidRPr="00F05139">
              <w:rPr>
                <w:rStyle w:val="Hyperlink"/>
                <w:noProof/>
              </w:rPr>
              <w:t>Conclusion and recommendations</w:t>
            </w:r>
            <w:r w:rsidR="002A04A5">
              <w:rPr>
                <w:noProof/>
                <w:webHidden/>
              </w:rPr>
              <w:tab/>
            </w:r>
            <w:r w:rsidR="002A04A5">
              <w:rPr>
                <w:noProof/>
                <w:webHidden/>
              </w:rPr>
              <w:fldChar w:fldCharType="begin"/>
            </w:r>
            <w:r w:rsidR="002A04A5">
              <w:rPr>
                <w:noProof/>
                <w:webHidden/>
              </w:rPr>
              <w:instrText xml:space="preserve"> PAGEREF _Toc92484873 \h </w:instrText>
            </w:r>
            <w:r w:rsidR="002A04A5">
              <w:rPr>
                <w:noProof/>
                <w:webHidden/>
              </w:rPr>
            </w:r>
            <w:r w:rsidR="002A04A5">
              <w:rPr>
                <w:noProof/>
                <w:webHidden/>
              </w:rPr>
              <w:fldChar w:fldCharType="separate"/>
            </w:r>
            <w:r w:rsidR="002A04A5">
              <w:rPr>
                <w:noProof/>
                <w:webHidden/>
              </w:rPr>
              <w:t>11</w:t>
            </w:r>
            <w:r w:rsidR="002A04A5">
              <w:rPr>
                <w:noProof/>
                <w:webHidden/>
              </w:rPr>
              <w:fldChar w:fldCharType="end"/>
            </w:r>
          </w:hyperlink>
        </w:p>
        <w:p w14:paraId="05F2783F" w14:textId="54E29C07" w:rsidR="002A04A5" w:rsidRDefault="00A466FB">
          <w:pPr>
            <w:pStyle w:val="TOC1"/>
            <w:tabs>
              <w:tab w:val="right" w:pos="9016"/>
            </w:tabs>
            <w:rPr>
              <w:rFonts w:asciiTheme="minorHAnsi" w:eastAsiaTheme="minorEastAsia" w:hAnsiTheme="minorHAnsi" w:cstheme="minorBidi"/>
              <w:noProof/>
              <w:sz w:val="22"/>
              <w:szCs w:val="22"/>
              <w:lang w:bidi="ar-SA"/>
            </w:rPr>
          </w:pPr>
          <w:hyperlink w:anchor="_Toc92484874" w:history="1">
            <w:r w:rsidR="002A04A5" w:rsidRPr="00F05139">
              <w:rPr>
                <w:rStyle w:val="Hyperlink"/>
                <w:noProof/>
              </w:rPr>
              <w:t>References</w:t>
            </w:r>
            <w:r w:rsidR="002A04A5">
              <w:rPr>
                <w:noProof/>
                <w:webHidden/>
              </w:rPr>
              <w:tab/>
            </w:r>
            <w:r w:rsidR="002A04A5">
              <w:rPr>
                <w:noProof/>
                <w:webHidden/>
              </w:rPr>
              <w:fldChar w:fldCharType="begin"/>
            </w:r>
            <w:r w:rsidR="002A04A5">
              <w:rPr>
                <w:noProof/>
                <w:webHidden/>
              </w:rPr>
              <w:instrText xml:space="preserve"> PAGEREF _Toc92484874 \h </w:instrText>
            </w:r>
            <w:r w:rsidR="002A04A5">
              <w:rPr>
                <w:noProof/>
                <w:webHidden/>
              </w:rPr>
            </w:r>
            <w:r w:rsidR="002A04A5">
              <w:rPr>
                <w:noProof/>
                <w:webHidden/>
              </w:rPr>
              <w:fldChar w:fldCharType="separate"/>
            </w:r>
            <w:r w:rsidR="002A04A5">
              <w:rPr>
                <w:noProof/>
                <w:webHidden/>
              </w:rPr>
              <w:t>12</w:t>
            </w:r>
            <w:r w:rsidR="002A04A5">
              <w:rPr>
                <w:noProof/>
                <w:webHidden/>
              </w:rPr>
              <w:fldChar w:fldCharType="end"/>
            </w:r>
          </w:hyperlink>
        </w:p>
        <w:p w14:paraId="00000025" w14:textId="41FBCCB2" w:rsidR="00A5484E" w:rsidRPr="00145636" w:rsidRDefault="00C72CD4" w:rsidP="00145636">
          <w:pPr>
            <w:rPr>
              <w:sz w:val="22"/>
              <w:szCs w:val="22"/>
            </w:rPr>
          </w:pPr>
          <w:r w:rsidRPr="00145636">
            <w:rPr>
              <w:sz w:val="22"/>
              <w:szCs w:val="22"/>
            </w:rPr>
            <w:fldChar w:fldCharType="end"/>
          </w:r>
        </w:p>
      </w:sdtContent>
    </w:sdt>
    <w:p w14:paraId="00000026" w14:textId="77777777" w:rsidR="00A5484E" w:rsidRPr="00145636" w:rsidRDefault="00C72CD4" w:rsidP="00145636">
      <w:pPr>
        <w:rPr>
          <w:sz w:val="22"/>
          <w:szCs w:val="22"/>
        </w:rPr>
      </w:pPr>
      <w:r w:rsidRPr="00145636">
        <w:rPr>
          <w:sz w:val="22"/>
          <w:szCs w:val="22"/>
        </w:rPr>
        <w:br w:type="page"/>
      </w:r>
    </w:p>
    <w:p w14:paraId="00000027" w14:textId="77777777" w:rsidR="00A5484E" w:rsidRPr="00145636" w:rsidRDefault="00C72CD4" w:rsidP="00145636">
      <w:pPr>
        <w:pStyle w:val="Heading1"/>
        <w:rPr>
          <w:sz w:val="28"/>
          <w:szCs w:val="28"/>
        </w:rPr>
      </w:pPr>
      <w:bookmarkStart w:id="0" w:name="_Toc92484868"/>
      <w:r w:rsidRPr="00145636">
        <w:rPr>
          <w:sz w:val="28"/>
          <w:szCs w:val="28"/>
        </w:rPr>
        <w:lastRenderedPageBreak/>
        <w:t>Introduction</w:t>
      </w:r>
      <w:bookmarkEnd w:id="0"/>
      <w:r w:rsidRPr="00145636">
        <w:rPr>
          <w:sz w:val="28"/>
          <w:szCs w:val="28"/>
        </w:rPr>
        <w:t xml:space="preserve"> </w:t>
      </w:r>
    </w:p>
    <w:p w14:paraId="00000028" w14:textId="52795F90" w:rsidR="00A5484E" w:rsidRPr="00145636" w:rsidRDefault="00C72CD4" w:rsidP="00145636">
      <w:pPr>
        <w:rPr>
          <w:sz w:val="22"/>
          <w:szCs w:val="22"/>
        </w:rPr>
      </w:pPr>
      <w:r w:rsidRPr="00145636">
        <w:rPr>
          <w:sz w:val="22"/>
          <w:szCs w:val="22"/>
        </w:rPr>
        <w:t>Any organi</w:t>
      </w:r>
      <w:r w:rsidR="002A04A5">
        <w:rPr>
          <w:sz w:val="22"/>
          <w:szCs w:val="22"/>
        </w:rPr>
        <w:t>sation</w:t>
      </w:r>
      <w:r w:rsidRPr="00145636">
        <w:rPr>
          <w:sz w:val="22"/>
          <w:szCs w:val="22"/>
        </w:rPr>
        <w:t xml:space="preserve"> has to observe their internal and external environment to take decisions wisely. British Petroleum, a multinational organi</w:t>
      </w:r>
      <w:r w:rsidR="002A04A5">
        <w:rPr>
          <w:sz w:val="22"/>
          <w:szCs w:val="22"/>
        </w:rPr>
        <w:t>sation</w:t>
      </w:r>
      <w:r w:rsidRPr="00145636">
        <w:rPr>
          <w:sz w:val="22"/>
          <w:szCs w:val="22"/>
        </w:rPr>
        <w:t xml:space="preserve"> also focuses on their environment to take decisions wisely. This report covers the study for the internal and external environment of BP. Here, SWOT analysis is used to take decision for internal structure or internal environment of the BP. PESTLE analysis is done to get idea about the external structure of this company (Hanson, 2020). Their target market is selected and then they divide their resources to use them wisely. Besides, their marketing mix is also discussed for the further discussion. They are focused on the market growth also they want to remove the backside of their growth due to Covid. So, some recommendations are given for the betterment of BP. As a manager, this is the duty to be aware about the organi</w:t>
      </w:r>
      <w:r w:rsidR="002A04A5">
        <w:rPr>
          <w:sz w:val="22"/>
          <w:szCs w:val="22"/>
        </w:rPr>
        <w:t>sation</w:t>
      </w:r>
      <w:r w:rsidRPr="00145636">
        <w:rPr>
          <w:sz w:val="22"/>
          <w:szCs w:val="22"/>
        </w:rPr>
        <w:t xml:space="preserve">’s environment. Different tools or approaches are analyzed here for the betterment of the British Petroleum. </w:t>
      </w:r>
    </w:p>
    <w:p w14:paraId="00000029" w14:textId="33421FD4" w:rsidR="00A5484E" w:rsidRPr="00145636" w:rsidRDefault="00C72CD4" w:rsidP="00145636">
      <w:pPr>
        <w:rPr>
          <w:sz w:val="22"/>
          <w:szCs w:val="22"/>
        </w:rPr>
      </w:pPr>
      <w:r w:rsidRPr="00145636">
        <w:rPr>
          <w:sz w:val="22"/>
          <w:szCs w:val="22"/>
        </w:rPr>
        <w:t xml:space="preserve">“Marketing is the management process that </w:t>
      </w:r>
      <w:r w:rsidR="00145636" w:rsidRPr="00145636">
        <w:rPr>
          <w:sz w:val="22"/>
          <w:szCs w:val="22"/>
        </w:rPr>
        <w:t>is responsible</w:t>
      </w:r>
      <w:r w:rsidRPr="00145636">
        <w:rPr>
          <w:sz w:val="22"/>
          <w:szCs w:val="22"/>
        </w:rPr>
        <w:t xml:space="preserve"> for identifying, anticipating and satisfying customer requirements profitably.”</w:t>
      </w:r>
    </w:p>
    <w:p w14:paraId="0000002A" w14:textId="77777777" w:rsidR="00A5484E" w:rsidRPr="00145636" w:rsidRDefault="00C72CD4" w:rsidP="00145636">
      <w:pPr>
        <w:rPr>
          <w:sz w:val="22"/>
          <w:szCs w:val="22"/>
        </w:rPr>
      </w:pPr>
      <w:r w:rsidRPr="00145636">
        <w:rPr>
          <w:sz w:val="22"/>
          <w:szCs w:val="22"/>
        </w:rPr>
        <w:t>CIM (The Chartered Institute of Marketing) offers the following definition for marketing:</w:t>
      </w:r>
    </w:p>
    <w:p w14:paraId="0000002B" w14:textId="77777777" w:rsidR="00A5484E" w:rsidRPr="00145636" w:rsidRDefault="00C72CD4" w:rsidP="00145636">
      <w:pPr>
        <w:rPr>
          <w:sz w:val="22"/>
          <w:szCs w:val="22"/>
        </w:rPr>
      </w:pPr>
      <w:r w:rsidRPr="00145636">
        <w:rPr>
          <w:sz w:val="22"/>
          <w:szCs w:val="22"/>
        </w:rPr>
        <w:t>“The management process responsible for identifying, anticipating and satisfying customer requirements profitably.”</w:t>
      </w:r>
    </w:p>
    <w:p w14:paraId="0000002C" w14:textId="77777777" w:rsidR="00A5484E" w:rsidRPr="00145636" w:rsidRDefault="00C72CD4" w:rsidP="00145636">
      <w:pPr>
        <w:rPr>
          <w:sz w:val="22"/>
          <w:szCs w:val="22"/>
        </w:rPr>
      </w:pPr>
      <w:r w:rsidRPr="00145636">
        <w:rPr>
          <w:sz w:val="22"/>
          <w:szCs w:val="22"/>
        </w:rPr>
        <w:t>Sometimes people assume marketing is just about advertising or selling, but this is not the whole story. It is a key management discipline that ensures producers of goods and services can interpret consumer desires and match or exceed them (Appel, 2020).</w:t>
      </w:r>
    </w:p>
    <w:p w14:paraId="0000002D" w14:textId="4A3CE4E3" w:rsidR="00A5484E" w:rsidRPr="00145636" w:rsidRDefault="00C72CD4" w:rsidP="00145636">
      <w:pPr>
        <w:rPr>
          <w:sz w:val="22"/>
          <w:szCs w:val="22"/>
        </w:rPr>
      </w:pPr>
      <w:r w:rsidRPr="00145636">
        <w:rPr>
          <w:sz w:val="22"/>
          <w:szCs w:val="22"/>
        </w:rPr>
        <w:t>The professionals who shape and implement marketing strategy contribute directly to the economy. Their skills attract and retain customers, build sales and increase profits – generating wealth for all.</w:t>
      </w:r>
    </w:p>
    <w:p w14:paraId="1D25ACC3" w14:textId="49617594" w:rsidR="00145636" w:rsidRPr="00145636" w:rsidRDefault="00145636" w:rsidP="00145636">
      <w:pPr>
        <w:rPr>
          <w:sz w:val="22"/>
          <w:szCs w:val="22"/>
        </w:rPr>
      </w:pPr>
    </w:p>
    <w:p w14:paraId="3AE88635" w14:textId="0571781F" w:rsidR="00145636" w:rsidRPr="00145636" w:rsidRDefault="00145636" w:rsidP="00145636">
      <w:pPr>
        <w:rPr>
          <w:sz w:val="22"/>
          <w:szCs w:val="22"/>
        </w:rPr>
      </w:pPr>
    </w:p>
    <w:p w14:paraId="6D1A0112" w14:textId="19A7F824" w:rsidR="00145636" w:rsidRPr="00145636" w:rsidRDefault="00145636" w:rsidP="00145636">
      <w:pPr>
        <w:rPr>
          <w:sz w:val="22"/>
          <w:szCs w:val="22"/>
        </w:rPr>
      </w:pPr>
    </w:p>
    <w:p w14:paraId="5BE7466E" w14:textId="77C036CC" w:rsidR="00145636" w:rsidRDefault="00145636" w:rsidP="00145636">
      <w:pPr>
        <w:rPr>
          <w:sz w:val="22"/>
          <w:szCs w:val="22"/>
        </w:rPr>
      </w:pPr>
    </w:p>
    <w:p w14:paraId="240325F9" w14:textId="27D490A8" w:rsidR="00145636" w:rsidRDefault="00145636" w:rsidP="00145636">
      <w:pPr>
        <w:rPr>
          <w:sz w:val="22"/>
          <w:szCs w:val="22"/>
        </w:rPr>
      </w:pPr>
    </w:p>
    <w:p w14:paraId="20BE56A6" w14:textId="77777777" w:rsidR="00145636" w:rsidRPr="00145636" w:rsidRDefault="00145636" w:rsidP="00145636">
      <w:pPr>
        <w:rPr>
          <w:sz w:val="22"/>
          <w:szCs w:val="22"/>
        </w:rPr>
      </w:pPr>
    </w:p>
    <w:p w14:paraId="64D1BC5F" w14:textId="77777777" w:rsidR="00145636" w:rsidRPr="00145636" w:rsidRDefault="00145636" w:rsidP="00145636">
      <w:pPr>
        <w:rPr>
          <w:sz w:val="22"/>
          <w:szCs w:val="22"/>
        </w:rPr>
      </w:pPr>
    </w:p>
    <w:p w14:paraId="0000002E" w14:textId="77777777" w:rsidR="00A5484E" w:rsidRPr="00145636" w:rsidRDefault="00C72CD4" w:rsidP="00145636">
      <w:pPr>
        <w:pStyle w:val="Heading1"/>
        <w:rPr>
          <w:sz w:val="28"/>
          <w:szCs w:val="28"/>
        </w:rPr>
      </w:pPr>
      <w:bookmarkStart w:id="1" w:name="_Toc92484869"/>
      <w:r w:rsidRPr="00145636">
        <w:rPr>
          <w:sz w:val="28"/>
          <w:szCs w:val="28"/>
        </w:rPr>
        <w:lastRenderedPageBreak/>
        <w:t>Main Stages during marketing process</w:t>
      </w:r>
      <w:bookmarkEnd w:id="1"/>
    </w:p>
    <w:p w14:paraId="0000002F" w14:textId="77777777" w:rsidR="00A5484E" w:rsidRPr="00145636" w:rsidRDefault="00C72CD4" w:rsidP="00145636">
      <w:pPr>
        <w:rPr>
          <w:b/>
          <w:bCs/>
          <w:sz w:val="22"/>
          <w:szCs w:val="22"/>
        </w:rPr>
      </w:pPr>
      <w:r w:rsidRPr="00145636">
        <w:rPr>
          <w:b/>
          <w:bCs/>
          <w:sz w:val="22"/>
          <w:szCs w:val="22"/>
        </w:rPr>
        <w:t xml:space="preserve">Situational Analysis </w:t>
      </w:r>
    </w:p>
    <w:p w14:paraId="00000030" w14:textId="4EAAEA1C" w:rsidR="00A5484E" w:rsidRPr="00145636" w:rsidRDefault="00C72CD4" w:rsidP="00145636">
      <w:pPr>
        <w:rPr>
          <w:sz w:val="22"/>
          <w:szCs w:val="22"/>
        </w:rPr>
      </w:pPr>
      <w:r w:rsidRPr="00145636">
        <w:rPr>
          <w:sz w:val="22"/>
          <w:szCs w:val="22"/>
        </w:rPr>
        <w:t>The system or analysis by which managers take decision about the approaches to control macro and micro environment. Managers are aware of the problem which is happening in the environment so they are aware about the problem facing by organi</w:t>
      </w:r>
      <w:r w:rsidR="002A04A5">
        <w:rPr>
          <w:sz w:val="22"/>
          <w:szCs w:val="22"/>
        </w:rPr>
        <w:t>sation</w:t>
      </w:r>
      <w:r w:rsidRPr="00145636">
        <w:rPr>
          <w:sz w:val="22"/>
          <w:szCs w:val="22"/>
        </w:rPr>
        <w:t xml:space="preserve">s. So, changing macro or external environment or changing internal or micro environment is the responsibility of the manager. So, he takes the support of situational analysis and solves that problem (Kamps ND Schetter, 2018). </w:t>
      </w:r>
    </w:p>
    <w:p w14:paraId="00000031" w14:textId="77777777" w:rsidR="00A5484E" w:rsidRPr="00145636" w:rsidRDefault="00C72CD4" w:rsidP="00145636">
      <w:pPr>
        <w:rPr>
          <w:b/>
          <w:bCs/>
          <w:sz w:val="22"/>
          <w:szCs w:val="22"/>
        </w:rPr>
      </w:pPr>
      <w:r w:rsidRPr="00145636">
        <w:rPr>
          <w:b/>
          <w:bCs/>
          <w:sz w:val="22"/>
          <w:szCs w:val="22"/>
        </w:rPr>
        <w:t xml:space="preserve">Objectives </w:t>
      </w:r>
    </w:p>
    <w:p w14:paraId="00000032" w14:textId="00F1BB27" w:rsidR="00A5484E" w:rsidRPr="00145636" w:rsidRDefault="00C72CD4" w:rsidP="00145636">
      <w:pPr>
        <w:rPr>
          <w:sz w:val="22"/>
          <w:szCs w:val="22"/>
        </w:rPr>
      </w:pPr>
      <w:r w:rsidRPr="00145636">
        <w:rPr>
          <w:sz w:val="22"/>
          <w:szCs w:val="22"/>
        </w:rPr>
        <w:t>Marketing or the process of marketing gives focus only on achieving consumer satisfaction. Then it gives focus on the achievements of maximum profit. Besides, marketing department focuses on building a bridge between the demand of consumer and profit of owner. This is the way how marketing system is developed in any organi</w:t>
      </w:r>
      <w:r w:rsidR="002A04A5">
        <w:rPr>
          <w:sz w:val="22"/>
          <w:szCs w:val="22"/>
        </w:rPr>
        <w:t>sation</w:t>
      </w:r>
      <w:r w:rsidRPr="00145636">
        <w:rPr>
          <w:sz w:val="22"/>
          <w:szCs w:val="22"/>
        </w:rPr>
        <w:t xml:space="preserve">. </w:t>
      </w:r>
    </w:p>
    <w:p w14:paraId="00000033" w14:textId="77777777" w:rsidR="00A5484E" w:rsidRPr="00145636" w:rsidRDefault="00C72CD4" w:rsidP="00145636">
      <w:r w:rsidRPr="00145636">
        <w:t xml:space="preserve">STP analysis </w:t>
      </w:r>
    </w:p>
    <w:p w14:paraId="00000034" w14:textId="6D27E90D" w:rsidR="00A5484E" w:rsidRPr="00145636" w:rsidRDefault="00C72CD4" w:rsidP="00145636">
      <w:pPr>
        <w:rPr>
          <w:sz w:val="22"/>
          <w:szCs w:val="22"/>
        </w:rPr>
      </w:pPr>
      <w:r w:rsidRPr="00145636">
        <w:rPr>
          <w:sz w:val="22"/>
          <w:szCs w:val="22"/>
        </w:rPr>
        <w:t xml:space="preserve">Segmentation, </w:t>
      </w:r>
      <w:r w:rsidR="00145636" w:rsidRPr="00145636">
        <w:rPr>
          <w:sz w:val="22"/>
          <w:szCs w:val="22"/>
        </w:rPr>
        <w:t>targeting</w:t>
      </w:r>
      <w:r w:rsidRPr="00145636">
        <w:rPr>
          <w:sz w:val="22"/>
          <w:szCs w:val="22"/>
        </w:rPr>
        <w:t xml:space="preserve"> also positioning are the steps done to develop a specific product market. So, market is segmented based on customer’s preference and product quality then target market or target consumers are selected by organi</w:t>
      </w:r>
      <w:r w:rsidR="002A04A5">
        <w:rPr>
          <w:sz w:val="22"/>
          <w:szCs w:val="22"/>
        </w:rPr>
        <w:t>sation</w:t>
      </w:r>
      <w:r w:rsidRPr="00145636">
        <w:rPr>
          <w:sz w:val="22"/>
          <w:szCs w:val="22"/>
        </w:rPr>
        <w:t xml:space="preserve">s. Then, positioning or to build image on customer’s mind is done (Mahendratmo, 2019). </w:t>
      </w:r>
    </w:p>
    <w:p w14:paraId="00000035" w14:textId="582494D5" w:rsidR="00A5484E" w:rsidRPr="00145636" w:rsidRDefault="00C72CD4" w:rsidP="00145636">
      <w:pPr>
        <w:rPr>
          <w:sz w:val="22"/>
          <w:szCs w:val="22"/>
        </w:rPr>
      </w:pPr>
      <w:r w:rsidRPr="00145636">
        <w:rPr>
          <w:sz w:val="22"/>
          <w:szCs w:val="22"/>
        </w:rPr>
        <w:t xml:space="preserve">Marketing, product, price also promotion place </w:t>
      </w:r>
      <w:r w:rsidR="00145636" w:rsidRPr="00145636">
        <w:rPr>
          <w:sz w:val="22"/>
          <w:szCs w:val="22"/>
        </w:rPr>
        <w:t>is</w:t>
      </w:r>
      <w:r w:rsidRPr="00145636">
        <w:rPr>
          <w:sz w:val="22"/>
          <w:szCs w:val="22"/>
        </w:rPr>
        <w:t xml:space="preserve"> the total procedure on which marketing managers work on. They try to satisfy the consumers also try to satisfy the owner by maximizing profit. </w:t>
      </w:r>
    </w:p>
    <w:p w14:paraId="0E6E84E0" w14:textId="40EC4284" w:rsidR="00145636" w:rsidRPr="00145636" w:rsidRDefault="00145636" w:rsidP="00145636">
      <w:pPr>
        <w:rPr>
          <w:sz w:val="22"/>
          <w:szCs w:val="22"/>
        </w:rPr>
      </w:pPr>
    </w:p>
    <w:p w14:paraId="42C0A42F" w14:textId="73677DEE" w:rsidR="00145636" w:rsidRPr="00145636" w:rsidRDefault="00145636" w:rsidP="00145636">
      <w:pPr>
        <w:rPr>
          <w:sz w:val="22"/>
          <w:szCs w:val="22"/>
        </w:rPr>
      </w:pPr>
    </w:p>
    <w:p w14:paraId="64571203" w14:textId="7B5AF559" w:rsidR="00145636" w:rsidRPr="00145636" w:rsidRDefault="00145636" w:rsidP="00145636">
      <w:pPr>
        <w:rPr>
          <w:sz w:val="22"/>
          <w:szCs w:val="22"/>
        </w:rPr>
      </w:pPr>
    </w:p>
    <w:p w14:paraId="6B8345A0" w14:textId="410EDB12" w:rsidR="00145636" w:rsidRDefault="00145636" w:rsidP="00145636">
      <w:pPr>
        <w:rPr>
          <w:sz w:val="22"/>
          <w:szCs w:val="22"/>
        </w:rPr>
      </w:pPr>
    </w:p>
    <w:p w14:paraId="71F7274A" w14:textId="31AB3559" w:rsidR="00145636" w:rsidRDefault="00145636" w:rsidP="00145636">
      <w:pPr>
        <w:rPr>
          <w:sz w:val="22"/>
          <w:szCs w:val="22"/>
        </w:rPr>
      </w:pPr>
    </w:p>
    <w:p w14:paraId="102A6DBA" w14:textId="77777777" w:rsidR="00145636" w:rsidRPr="00145636" w:rsidRDefault="00145636" w:rsidP="00145636">
      <w:pPr>
        <w:rPr>
          <w:sz w:val="22"/>
          <w:szCs w:val="22"/>
        </w:rPr>
      </w:pPr>
    </w:p>
    <w:p w14:paraId="400E90A6" w14:textId="09CFF8B0" w:rsidR="00145636" w:rsidRPr="00145636" w:rsidRDefault="00145636" w:rsidP="00145636">
      <w:pPr>
        <w:rPr>
          <w:sz w:val="22"/>
          <w:szCs w:val="22"/>
        </w:rPr>
      </w:pPr>
    </w:p>
    <w:p w14:paraId="0A843D40" w14:textId="77777777" w:rsidR="00145636" w:rsidRPr="00145636" w:rsidRDefault="00145636" w:rsidP="00145636">
      <w:pPr>
        <w:rPr>
          <w:sz w:val="22"/>
          <w:szCs w:val="22"/>
        </w:rPr>
      </w:pPr>
    </w:p>
    <w:p w14:paraId="00000036" w14:textId="77777777" w:rsidR="00A5484E" w:rsidRPr="00145636" w:rsidRDefault="00C72CD4" w:rsidP="00145636">
      <w:pPr>
        <w:pStyle w:val="Heading1"/>
      </w:pPr>
      <w:bookmarkStart w:id="2" w:name="_Toc92484870"/>
      <w:r w:rsidRPr="00145636">
        <w:lastRenderedPageBreak/>
        <w:t>The Macro and Micro environment for British Petroleum</w:t>
      </w:r>
      <w:bookmarkEnd w:id="2"/>
      <w:r w:rsidRPr="00145636">
        <w:t xml:space="preserve"> </w:t>
      </w:r>
    </w:p>
    <w:p w14:paraId="00000037" w14:textId="2556255A" w:rsidR="00A5484E" w:rsidRPr="00145636" w:rsidRDefault="00C72CD4" w:rsidP="00145636">
      <w:pPr>
        <w:rPr>
          <w:sz w:val="22"/>
          <w:szCs w:val="22"/>
        </w:rPr>
      </w:pPr>
      <w:r w:rsidRPr="00145636">
        <w:rPr>
          <w:sz w:val="22"/>
          <w:szCs w:val="22"/>
        </w:rPr>
        <w:t>In this market analysis SWOT tool is used for identifying problems or opportunities within organi</w:t>
      </w:r>
      <w:r w:rsidR="002A04A5">
        <w:rPr>
          <w:sz w:val="22"/>
          <w:szCs w:val="22"/>
        </w:rPr>
        <w:t>sation</w:t>
      </w:r>
      <w:r w:rsidRPr="00145636">
        <w:rPr>
          <w:sz w:val="22"/>
          <w:szCs w:val="22"/>
        </w:rPr>
        <w:t xml:space="preserve">s. So, this is used to deal micro environment also. PESTLE is a toll by which external environment is analyzed or different type environment and their advantages and disadvantages are analyzed. </w:t>
      </w:r>
    </w:p>
    <w:p w14:paraId="00000038" w14:textId="5DF43655" w:rsidR="00A5484E" w:rsidRPr="00145636" w:rsidRDefault="00C72CD4" w:rsidP="00145636">
      <w:pPr>
        <w:rPr>
          <w:sz w:val="22"/>
          <w:szCs w:val="22"/>
        </w:rPr>
      </w:pPr>
      <w:r w:rsidRPr="00145636">
        <w:rPr>
          <w:sz w:val="22"/>
          <w:szCs w:val="22"/>
        </w:rPr>
        <w:t>SWOT analysis consists of strength of the organi</w:t>
      </w:r>
      <w:r w:rsidR="002A04A5">
        <w:rPr>
          <w:sz w:val="22"/>
          <w:szCs w:val="22"/>
        </w:rPr>
        <w:t>sation</w:t>
      </w:r>
      <w:r w:rsidRPr="00145636">
        <w:rPr>
          <w:sz w:val="22"/>
          <w:szCs w:val="22"/>
        </w:rPr>
        <w:t xml:space="preserve"> that may be dependent on internal site of the organi</w:t>
      </w:r>
      <w:r w:rsidR="002A04A5">
        <w:rPr>
          <w:sz w:val="22"/>
          <w:szCs w:val="22"/>
        </w:rPr>
        <w:t>sation</w:t>
      </w:r>
      <w:r w:rsidRPr="00145636">
        <w:rPr>
          <w:sz w:val="22"/>
          <w:szCs w:val="22"/>
        </w:rPr>
        <w:t xml:space="preserve"> (Huousden, 2010). Weakness is the backdated technology usage, lower grade worker of any organi</w:t>
      </w:r>
      <w:r w:rsidR="002A04A5">
        <w:rPr>
          <w:sz w:val="22"/>
          <w:szCs w:val="22"/>
        </w:rPr>
        <w:t>sation</w:t>
      </w:r>
      <w:r w:rsidRPr="00145636">
        <w:rPr>
          <w:sz w:val="22"/>
          <w:szCs w:val="22"/>
        </w:rPr>
        <w:t>. Any organi</w:t>
      </w:r>
      <w:r w:rsidR="002A04A5">
        <w:rPr>
          <w:sz w:val="22"/>
          <w:szCs w:val="22"/>
        </w:rPr>
        <w:t>sation</w:t>
      </w:r>
      <w:r w:rsidRPr="00145636">
        <w:rPr>
          <w:sz w:val="22"/>
          <w:szCs w:val="22"/>
        </w:rPr>
        <w:t xml:space="preserve"> can identify their opportunities by the help of this analysis also threats like </w:t>
      </w:r>
      <w:r w:rsidR="00145636" w:rsidRPr="00145636">
        <w:rPr>
          <w:sz w:val="22"/>
          <w:szCs w:val="22"/>
        </w:rPr>
        <w:t>competitors’</w:t>
      </w:r>
      <w:r w:rsidRPr="00145636">
        <w:rPr>
          <w:sz w:val="22"/>
          <w:szCs w:val="22"/>
        </w:rPr>
        <w:t xml:space="preserve"> approaches are also analyzed. </w:t>
      </w:r>
    </w:p>
    <w:p w14:paraId="00000039" w14:textId="77777777" w:rsidR="00A5484E" w:rsidRPr="00145636" w:rsidRDefault="00C72CD4" w:rsidP="00145636">
      <w:pPr>
        <w:rPr>
          <w:b/>
          <w:bCs/>
          <w:sz w:val="28"/>
          <w:szCs w:val="32"/>
        </w:rPr>
      </w:pPr>
      <w:r w:rsidRPr="00145636">
        <w:rPr>
          <w:b/>
          <w:bCs/>
          <w:sz w:val="28"/>
          <w:szCs w:val="32"/>
        </w:rPr>
        <w:t xml:space="preserve">SWOT analysis for British Petroleum </w:t>
      </w:r>
    </w:p>
    <w:p w14:paraId="0000003A" w14:textId="77777777" w:rsidR="00A5484E" w:rsidRPr="00145636" w:rsidRDefault="00C72CD4" w:rsidP="00145636">
      <w:pPr>
        <w:rPr>
          <w:sz w:val="22"/>
          <w:szCs w:val="22"/>
        </w:rPr>
      </w:pPr>
      <w:r w:rsidRPr="00145636">
        <w:rPr>
          <w:sz w:val="22"/>
          <w:szCs w:val="22"/>
        </w:rPr>
        <w:t xml:space="preserve">British Petroleum is a multinational oil providing company which is giving their service to the longest area by providing their branch service. So, they may have strength also weakness. Even, they may have opportunities and threats greatly. Although, they have to be aware about their threats to increase their market stock price more than before. SWOT analysis is done to check up their internal environment also this will suggest some changes that will be helpful in future (Teoli AND An, 2019). </w:t>
      </w:r>
    </w:p>
    <w:p w14:paraId="0000003B" w14:textId="505413A2" w:rsidR="00A5484E" w:rsidRPr="00145636" w:rsidRDefault="00C72CD4" w:rsidP="00145636">
      <w:pPr>
        <w:rPr>
          <w:sz w:val="22"/>
          <w:szCs w:val="22"/>
        </w:rPr>
      </w:pPr>
      <w:r w:rsidRPr="00145636">
        <w:rPr>
          <w:sz w:val="22"/>
          <w:szCs w:val="22"/>
        </w:rPr>
        <w:t xml:space="preserve">BP has various operation places in the whole world and they are running well. Their stock price is 355.15 GBX that is </w:t>
      </w:r>
      <w:r w:rsidR="008328A1" w:rsidRPr="00145636">
        <w:rPr>
          <w:sz w:val="22"/>
          <w:szCs w:val="22"/>
        </w:rPr>
        <w:t>higher</w:t>
      </w:r>
      <w:r w:rsidRPr="00145636">
        <w:rPr>
          <w:sz w:val="22"/>
          <w:szCs w:val="22"/>
        </w:rPr>
        <w:t xml:space="preserve"> in this competitive market. They will increase their branches more to be successful also they will run their business more profitable way. Besides, their oil system represents around 13% of FTSE 100 index so this is huge in number (Huousden, 2010</w:t>
      </w:r>
      <w:r w:rsidR="008328A1" w:rsidRPr="00145636">
        <w:rPr>
          <w:sz w:val="22"/>
          <w:szCs w:val="22"/>
        </w:rPr>
        <w:t>).</w:t>
      </w:r>
      <w:r w:rsidRPr="00145636">
        <w:rPr>
          <w:sz w:val="22"/>
          <w:szCs w:val="22"/>
        </w:rPr>
        <w:t xml:space="preserve"> They are the key players in the market as they serve the service that is counted as a lucrative sector. They are participants on the London Stock Exchange that is also their strength. BP has identical product </w:t>
      </w:r>
      <w:r w:rsidR="008328A1" w:rsidRPr="00145636">
        <w:rPr>
          <w:sz w:val="22"/>
          <w:szCs w:val="22"/>
        </w:rPr>
        <w:t>and).</w:t>
      </w:r>
      <w:r w:rsidRPr="00145636">
        <w:rPr>
          <w:sz w:val="22"/>
          <w:szCs w:val="22"/>
        </w:rPr>
        <w:t xml:space="preserve"> brand preferences so symbolic product creates its demand itself. The company is dependent on its economic barometer as their economy is stable enough their position will be always stronger than before that is their advantage. Based on last three years, an increasing trend in revenue has been noticed also gas and oil price is getting increased. This gives indirect benefits also so their growth rate enough higher (Elavarasan, et, al. 2020). </w:t>
      </w:r>
    </w:p>
    <w:p w14:paraId="0000003C" w14:textId="37C4B147" w:rsidR="00A5484E" w:rsidRPr="00145636" w:rsidRDefault="00C72CD4" w:rsidP="00145636">
      <w:pPr>
        <w:rPr>
          <w:sz w:val="22"/>
          <w:szCs w:val="22"/>
        </w:rPr>
      </w:pPr>
      <w:r w:rsidRPr="00145636">
        <w:rPr>
          <w:sz w:val="22"/>
          <w:szCs w:val="22"/>
        </w:rPr>
        <w:t xml:space="preserve">Despite their strong points, they have some weakness too that is huge in number. </w:t>
      </w:r>
      <w:r w:rsidR="008328A1" w:rsidRPr="00145636">
        <w:rPr>
          <w:sz w:val="22"/>
          <w:szCs w:val="22"/>
        </w:rPr>
        <w:t>Other’s</w:t>
      </w:r>
      <w:r w:rsidRPr="00145636">
        <w:rPr>
          <w:sz w:val="22"/>
          <w:szCs w:val="22"/>
        </w:rPr>
        <w:t xml:space="preserve"> energy providing companies enter in the business that is controversial in nature which is creating a pipeline. That pipeline will cover 1768 </w:t>
      </w:r>
      <w:r w:rsidR="008328A1" w:rsidRPr="00145636">
        <w:rPr>
          <w:sz w:val="22"/>
          <w:szCs w:val="22"/>
        </w:rPr>
        <w:t>kilometers</w:t>
      </w:r>
      <w:r w:rsidRPr="00145636">
        <w:rPr>
          <w:sz w:val="22"/>
          <w:szCs w:val="22"/>
        </w:rPr>
        <w:t xml:space="preserve"> long pipeline that will indirectly terminate the BTC pipeline. They will cover the area with their service and demand for BP will be decreased. Bay oil disaster leads to damage the fame of BP though they may not face this </w:t>
      </w:r>
      <w:r w:rsidRPr="00145636">
        <w:rPr>
          <w:sz w:val="22"/>
          <w:szCs w:val="22"/>
        </w:rPr>
        <w:lastRenderedPageBreak/>
        <w:t xml:space="preserve">damage due to their incapacity. That explosion brings lots of damages to the health of people this decreases trust on BP. </w:t>
      </w:r>
    </w:p>
    <w:p w14:paraId="0000003D" w14:textId="77777777" w:rsidR="00A5484E" w:rsidRPr="00145636" w:rsidRDefault="00C72CD4" w:rsidP="00145636">
      <w:pPr>
        <w:rPr>
          <w:sz w:val="22"/>
          <w:szCs w:val="22"/>
        </w:rPr>
      </w:pPr>
      <w:r w:rsidRPr="00145636">
        <w:rPr>
          <w:sz w:val="22"/>
          <w:szCs w:val="22"/>
        </w:rPr>
        <w:t xml:space="preserve">A number or varieties of opportunities are available here for the BP. In 2007, the company made known that it would be investing approximately $8 billion over the next decade if they started to produce in an alternative method (Clow, 2013). That is used to save the power more than before. This plan includes production of power or energy from natural resources like from natural gas. This may be produced from wind also from hydrogen so these can be used by BP in the time of production of power. </w:t>
      </w:r>
    </w:p>
    <w:p w14:paraId="0000003E" w14:textId="499F44B3" w:rsidR="00A5484E" w:rsidRPr="00145636" w:rsidRDefault="00C72CD4" w:rsidP="00145636">
      <w:pPr>
        <w:rPr>
          <w:sz w:val="22"/>
          <w:szCs w:val="22"/>
        </w:rPr>
      </w:pPr>
      <w:r w:rsidRPr="00145636">
        <w:rPr>
          <w:sz w:val="22"/>
          <w:szCs w:val="22"/>
        </w:rPr>
        <w:t xml:space="preserve">BP is facing terrible threats nowadays and these are increasing with the trend of COVID 19. People are being unemployed so they are using cars less so demand for oil has been deemed. For this reason, people have to focus on the power or gas service centre which gives little amount for the oil purchase purpose. But BP has to give more cost towards the purchasing input items. </w:t>
      </w:r>
      <w:r w:rsidR="008328A1" w:rsidRPr="00145636">
        <w:rPr>
          <w:sz w:val="22"/>
          <w:szCs w:val="22"/>
        </w:rPr>
        <w:t>So,</w:t>
      </w:r>
      <w:r w:rsidRPr="00145636">
        <w:rPr>
          <w:sz w:val="22"/>
          <w:szCs w:val="22"/>
        </w:rPr>
        <w:t xml:space="preserve"> they are facing terrible loss nowadays. Besides, they have competitors who are producing items with less price so people are focused on the purchasing from those companies. BP is facing terrible loss due to Covid-19 also their income is following a decreasing trend (HajizaHdeh, 2019). </w:t>
      </w:r>
    </w:p>
    <w:p w14:paraId="0000003F" w14:textId="77777777" w:rsidR="00A5484E" w:rsidRPr="00145636" w:rsidRDefault="00C72CD4" w:rsidP="00145636">
      <w:pPr>
        <w:rPr>
          <w:b/>
          <w:bCs/>
          <w:sz w:val="28"/>
          <w:szCs w:val="32"/>
        </w:rPr>
      </w:pPr>
      <w:r w:rsidRPr="00145636">
        <w:rPr>
          <w:b/>
          <w:bCs/>
          <w:sz w:val="28"/>
          <w:szCs w:val="32"/>
        </w:rPr>
        <w:t xml:space="preserve">PESTLE analysis for British Petroleum </w:t>
      </w:r>
    </w:p>
    <w:p w14:paraId="00000040" w14:textId="14714E8F" w:rsidR="00A5484E" w:rsidRPr="00145636" w:rsidRDefault="00C72CD4" w:rsidP="00145636">
      <w:pPr>
        <w:rPr>
          <w:sz w:val="22"/>
          <w:szCs w:val="22"/>
        </w:rPr>
      </w:pPr>
      <w:r w:rsidRPr="00145636">
        <w:rPr>
          <w:sz w:val="22"/>
          <w:szCs w:val="22"/>
        </w:rPr>
        <w:t>PESTLE helps to find out advantages and disadvantages related to different external or macro environment. This study is conducted based on political environment, economic environment, technological environment and others. Besides advantages from this approach gives indirect benefit to the organi</w:t>
      </w:r>
      <w:r w:rsidR="002A04A5">
        <w:rPr>
          <w:sz w:val="22"/>
          <w:szCs w:val="22"/>
        </w:rPr>
        <w:t>sation</w:t>
      </w:r>
      <w:r w:rsidRPr="00145636">
        <w:rPr>
          <w:sz w:val="22"/>
          <w:szCs w:val="22"/>
        </w:rPr>
        <w:t xml:space="preserve">. Macro environment consists </w:t>
      </w:r>
      <w:r w:rsidR="008328A1" w:rsidRPr="00145636">
        <w:rPr>
          <w:sz w:val="22"/>
          <w:szCs w:val="22"/>
        </w:rPr>
        <w:t>of direct</w:t>
      </w:r>
      <w:r w:rsidRPr="00145636">
        <w:rPr>
          <w:sz w:val="22"/>
          <w:szCs w:val="22"/>
        </w:rPr>
        <w:t xml:space="preserve"> or indirect elements of the specific country that is helpful for the growth of BP. Besides, every environment may have some favor on the growth of the organi</w:t>
      </w:r>
      <w:r w:rsidR="002A04A5">
        <w:rPr>
          <w:sz w:val="22"/>
          <w:szCs w:val="22"/>
        </w:rPr>
        <w:t>sation</w:t>
      </w:r>
      <w:r w:rsidRPr="00145636">
        <w:rPr>
          <w:sz w:val="22"/>
          <w:szCs w:val="22"/>
        </w:rPr>
        <w:t>. Some elements of the environment may have negative impact on the growth of the organi</w:t>
      </w:r>
      <w:r w:rsidR="002A04A5">
        <w:rPr>
          <w:sz w:val="22"/>
          <w:szCs w:val="22"/>
        </w:rPr>
        <w:t>sation</w:t>
      </w:r>
      <w:r w:rsidRPr="00145636">
        <w:rPr>
          <w:sz w:val="22"/>
          <w:szCs w:val="22"/>
        </w:rPr>
        <w:t>s. British petroleum is the multinational organi</w:t>
      </w:r>
      <w:r w:rsidR="002A04A5">
        <w:rPr>
          <w:sz w:val="22"/>
          <w:szCs w:val="22"/>
        </w:rPr>
        <w:t>sation</w:t>
      </w:r>
      <w:r w:rsidRPr="00145636">
        <w:rPr>
          <w:sz w:val="22"/>
          <w:szCs w:val="22"/>
        </w:rPr>
        <w:t xml:space="preserve"> so impact on this company is analyzed by the help of PESTLE analysis (Appel, 2020).  </w:t>
      </w:r>
    </w:p>
    <w:p w14:paraId="00000041" w14:textId="7095D87F" w:rsidR="00A5484E" w:rsidRPr="00145636" w:rsidRDefault="00C72CD4" w:rsidP="00145636">
      <w:pPr>
        <w:rPr>
          <w:sz w:val="22"/>
          <w:szCs w:val="22"/>
        </w:rPr>
      </w:pPr>
      <w:r w:rsidRPr="00145636">
        <w:rPr>
          <w:sz w:val="22"/>
          <w:szCs w:val="22"/>
        </w:rPr>
        <w:t xml:space="preserve">Every company has to analyze their macro environment. Macro environment consists of those elements who are directly or indirectly </w:t>
      </w:r>
      <w:r w:rsidR="008328A1" w:rsidRPr="00145636">
        <w:rPr>
          <w:sz w:val="22"/>
          <w:szCs w:val="22"/>
        </w:rPr>
        <w:t>effect</w:t>
      </w:r>
      <w:r w:rsidRPr="00145636">
        <w:rPr>
          <w:sz w:val="22"/>
          <w:szCs w:val="22"/>
        </w:rPr>
        <w:t xml:space="preserve"> </w:t>
      </w:r>
      <w:r w:rsidR="008328A1" w:rsidRPr="00145636">
        <w:rPr>
          <w:sz w:val="22"/>
          <w:szCs w:val="22"/>
        </w:rPr>
        <w:t>on the</w:t>
      </w:r>
      <w:r w:rsidRPr="00145636">
        <w:rPr>
          <w:sz w:val="22"/>
          <w:szCs w:val="22"/>
        </w:rPr>
        <w:t xml:space="preserve"> company’s operations. Every element of the environment may not be favorable to the betterment of British petroleum but some elements of the environment may be well or may be beneficial for the betterment of the organi</w:t>
      </w:r>
      <w:r w:rsidR="002A04A5">
        <w:rPr>
          <w:sz w:val="22"/>
          <w:szCs w:val="22"/>
        </w:rPr>
        <w:t>sation</w:t>
      </w:r>
      <w:r w:rsidRPr="00145636">
        <w:rPr>
          <w:sz w:val="22"/>
          <w:szCs w:val="22"/>
        </w:rPr>
        <w:t xml:space="preserve">. </w:t>
      </w:r>
    </w:p>
    <w:p w14:paraId="00000042" w14:textId="77777777" w:rsidR="00A5484E" w:rsidRPr="00145636" w:rsidRDefault="00C72CD4" w:rsidP="00145636">
      <w:pPr>
        <w:rPr>
          <w:sz w:val="22"/>
          <w:szCs w:val="22"/>
        </w:rPr>
      </w:pPr>
      <w:r w:rsidRPr="00145636">
        <w:rPr>
          <w:sz w:val="22"/>
          <w:szCs w:val="22"/>
        </w:rPr>
        <w:t xml:space="preserve">Political impact on BP is good and bad both (Baines, 2014).  For the government relationship, ties between many countries have been knotted so this is favorable for BP. They can increase their service giving area due to suspected ties with other government staffs. Supply deal for </w:t>
      </w:r>
      <w:r w:rsidRPr="00145636">
        <w:rPr>
          <w:sz w:val="22"/>
          <w:szCs w:val="22"/>
        </w:rPr>
        <w:lastRenderedPageBreak/>
        <w:t xml:space="preserve">power giving input is achieved due to good relation between countries. COVID issue is the tremendous challenge that is facing by BP. Different problem, government can’t produce more goods like before due to lockdown. Besides, supplies are been stopped due to lockdown and COVID effect. So, BP has to pay more prices to receive input cost. So, they have to charge more prices on their service. They can’t charge more prices ad this is not possible due to incapacities of members. Country people are facing unemployment problem, GDP is being fall out so this is nearly impossible to increase profitability rate for BP (Zhang and Xu, 2020). </w:t>
      </w:r>
    </w:p>
    <w:p w14:paraId="00000043" w14:textId="60F7EA39" w:rsidR="00A5484E" w:rsidRPr="00145636" w:rsidRDefault="00C72CD4" w:rsidP="00145636">
      <w:pPr>
        <w:rPr>
          <w:sz w:val="22"/>
          <w:szCs w:val="22"/>
        </w:rPr>
      </w:pPr>
      <w:r w:rsidRPr="00145636">
        <w:rPr>
          <w:sz w:val="22"/>
          <w:szCs w:val="22"/>
        </w:rPr>
        <w:t xml:space="preserve">Economic development is happening on UK but COVID has made everything changed. People are now being unemployed also they are not earning enough money to keep up their standard of living. They can’t afford their regular needs let alone they will focus on power using demand. </w:t>
      </w:r>
      <w:r w:rsidR="008328A1" w:rsidRPr="00145636">
        <w:rPr>
          <w:sz w:val="22"/>
          <w:szCs w:val="22"/>
        </w:rPr>
        <w:t>So,</w:t>
      </w:r>
      <w:r w:rsidRPr="00145636">
        <w:rPr>
          <w:sz w:val="22"/>
          <w:szCs w:val="22"/>
        </w:rPr>
        <w:t xml:space="preserve"> decreasing demand in case of power and supply usage is been noticed. So, BP is facing loss. Besides, more utili</w:t>
      </w:r>
      <w:r w:rsidR="002A04A5">
        <w:rPr>
          <w:sz w:val="22"/>
          <w:szCs w:val="22"/>
        </w:rPr>
        <w:t>sation</w:t>
      </w:r>
      <w:r w:rsidRPr="00145636">
        <w:rPr>
          <w:sz w:val="22"/>
          <w:szCs w:val="22"/>
        </w:rPr>
        <w:t xml:space="preserve"> of North Sea assets is the beneficial site for BP that is received due to economic development. Investment from government is pushing up so interest rate is in declining trend. People are being more focused on taking loan and they try to solve their problem with that loan. This indirectly increases the need for power and service so this will be beneficial for the company in a near future (Fraser, 2020). </w:t>
      </w:r>
    </w:p>
    <w:p w14:paraId="00000044" w14:textId="7399B179" w:rsidR="00A5484E" w:rsidRPr="00145636" w:rsidRDefault="00C72CD4" w:rsidP="00145636">
      <w:pPr>
        <w:rPr>
          <w:sz w:val="22"/>
          <w:szCs w:val="22"/>
        </w:rPr>
      </w:pPr>
      <w:r w:rsidRPr="00145636">
        <w:rPr>
          <w:sz w:val="22"/>
          <w:szCs w:val="22"/>
        </w:rPr>
        <w:t xml:space="preserve">Society consisted of member those are giving input to BP also they are extracting output from BP. People are concerned on their </w:t>
      </w:r>
      <w:r w:rsidR="008328A1" w:rsidRPr="00145636">
        <w:rPr>
          <w:sz w:val="22"/>
          <w:szCs w:val="22"/>
        </w:rPr>
        <w:t>wellbeing</w:t>
      </w:r>
      <w:r w:rsidRPr="00145636">
        <w:rPr>
          <w:sz w:val="22"/>
          <w:szCs w:val="22"/>
        </w:rPr>
        <w:t xml:space="preserve"> but BP is making services which creates fumes that is dangerous in nature. They are negatively </w:t>
      </w:r>
      <w:r w:rsidR="008328A1" w:rsidRPr="00145636">
        <w:rPr>
          <w:sz w:val="22"/>
          <w:szCs w:val="22"/>
        </w:rPr>
        <w:t>affected</w:t>
      </w:r>
      <w:r w:rsidRPr="00145636">
        <w:rPr>
          <w:sz w:val="22"/>
          <w:szCs w:val="22"/>
        </w:rPr>
        <w:t xml:space="preserve"> also they are disturbed about the pricing of BP. This creates problem for the development of BP. Society have been </w:t>
      </w:r>
      <w:r w:rsidR="008328A1" w:rsidRPr="00145636">
        <w:rPr>
          <w:sz w:val="22"/>
          <w:szCs w:val="22"/>
        </w:rPr>
        <w:t>affected</w:t>
      </w:r>
      <w:r w:rsidRPr="00145636">
        <w:rPr>
          <w:sz w:val="22"/>
          <w:szCs w:val="22"/>
        </w:rPr>
        <w:t xml:space="preserve"> by COVID. They are not having shelter also they are in trouble due to unemployment issue. Society or citizens are not in state to consume power and service like before. This is not favorable for BP nowadays but after the recovery of COVID this will bring positive changes for the betterment of BP. </w:t>
      </w:r>
    </w:p>
    <w:p w14:paraId="00000045" w14:textId="77777777" w:rsidR="00A5484E" w:rsidRPr="00145636" w:rsidRDefault="00C72CD4" w:rsidP="00145636">
      <w:pPr>
        <w:rPr>
          <w:sz w:val="22"/>
          <w:szCs w:val="22"/>
        </w:rPr>
      </w:pPr>
      <w:r w:rsidRPr="00145636">
        <w:rPr>
          <w:sz w:val="22"/>
          <w:szCs w:val="22"/>
        </w:rPr>
        <w:t xml:space="preserve">BP made changes with the help of technology so they bring advancements in seismic imaging technology that creates their product in an alternative way. This helps to make power and service product with the least harm of the environment. This is possible due to the betterment of technology. Advanced technology is bringing that remarkable changes in the eta of BP. In the time of production, early warning is given by the help of technological advancements (Mahendratmo, 2019). These are possible due to advancement in technology. This shall be promoted to get more profit from the people or the consumers. </w:t>
      </w:r>
    </w:p>
    <w:p w14:paraId="00000046" w14:textId="77777777" w:rsidR="00A5484E" w:rsidRPr="00145636" w:rsidRDefault="00C72CD4" w:rsidP="00145636">
      <w:pPr>
        <w:rPr>
          <w:sz w:val="22"/>
          <w:szCs w:val="22"/>
        </w:rPr>
      </w:pPr>
      <w:r w:rsidRPr="00145636">
        <w:rPr>
          <w:sz w:val="22"/>
          <w:szCs w:val="22"/>
        </w:rPr>
        <w:t xml:space="preserve">UK is strict on the imposing of their law system and so they may create regulations that are helpful in nature. Greenhouse gases are harmful for the whole society so legality imposed is the only solution. BP follows the regulation widely and they are benefited by the structure regulation system. Payroll system of BP is structured based on legal system. They produce </w:t>
      </w:r>
      <w:r w:rsidRPr="00145636">
        <w:rPr>
          <w:sz w:val="22"/>
          <w:szCs w:val="22"/>
        </w:rPr>
        <w:lastRenderedPageBreak/>
        <w:t xml:space="preserve">products that are indirectly reason for making greenhouse gases so they can be influenced negatively due to increasing rate of production. Legality implications make negative effect on the growth rate of BP (Teoli AND An, 2019). </w:t>
      </w:r>
    </w:p>
    <w:p w14:paraId="00000047" w14:textId="5BADED55" w:rsidR="00A5484E" w:rsidRDefault="00C72CD4" w:rsidP="00145636">
      <w:pPr>
        <w:rPr>
          <w:sz w:val="22"/>
          <w:szCs w:val="22"/>
        </w:rPr>
      </w:pPr>
      <w:r w:rsidRPr="00145636">
        <w:rPr>
          <w:sz w:val="22"/>
          <w:szCs w:val="22"/>
        </w:rPr>
        <w:t xml:space="preserve">Environment is greatly hampered due to the production of British Petroleum. Nowadays, people want lower carbon emission but they are producing power and gas. Only input is the carbon so they are impacting on environment very negatively. Renewable energy making and other system is the part of environment system. </w:t>
      </w:r>
      <w:r w:rsidR="008328A1" w:rsidRPr="00145636">
        <w:rPr>
          <w:sz w:val="22"/>
          <w:szCs w:val="22"/>
        </w:rPr>
        <w:t>These are</w:t>
      </w:r>
      <w:r w:rsidRPr="00145636">
        <w:rPr>
          <w:sz w:val="22"/>
          <w:szCs w:val="22"/>
        </w:rPr>
        <w:t xml:space="preserve"> being used by the production time of BP. They helped to increase the production level of BP in an amazing trend. COVID 19 is impacting on environmental system also. Environment is becoming more dangerous and people are being more effected by the environment disaster (HajizaHdeh, 2019). </w:t>
      </w:r>
    </w:p>
    <w:p w14:paraId="040A67F6" w14:textId="77777777" w:rsidR="00145636" w:rsidRPr="00145636" w:rsidRDefault="00145636" w:rsidP="00145636">
      <w:pPr>
        <w:rPr>
          <w:sz w:val="22"/>
          <w:szCs w:val="22"/>
        </w:rPr>
      </w:pPr>
    </w:p>
    <w:p w14:paraId="00000048" w14:textId="71C67139" w:rsidR="00A5484E" w:rsidRPr="00145636" w:rsidRDefault="00145636" w:rsidP="00145636">
      <w:pPr>
        <w:pStyle w:val="Heading1"/>
      </w:pPr>
      <w:bookmarkStart w:id="3" w:name="_Toc92484871"/>
      <w:r w:rsidRPr="00145636">
        <w:t>Segmentation, targeting and positioning of</w:t>
      </w:r>
      <w:r w:rsidR="00C72CD4" w:rsidRPr="00145636">
        <w:t xml:space="preserve"> British Petroleum</w:t>
      </w:r>
      <w:bookmarkEnd w:id="3"/>
      <w:r w:rsidR="00C72CD4" w:rsidRPr="00145636">
        <w:t xml:space="preserve"> </w:t>
      </w:r>
    </w:p>
    <w:p w14:paraId="00000049" w14:textId="0F66CA83" w:rsidR="00A5484E" w:rsidRPr="00145636" w:rsidRDefault="00C72CD4" w:rsidP="00145636">
      <w:pPr>
        <w:rPr>
          <w:sz w:val="22"/>
          <w:szCs w:val="22"/>
        </w:rPr>
      </w:pPr>
      <w:r w:rsidRPr="00145636">
        <w:rPr>
          <w:sz w:val="22"/>
          <w:szCs w:val="22"/>
        </w:rPr>
        <w:t xml:space="preserve">Segmentation is to divide the total market based on the demand of the product. Then targeting a specific market on which company will do further procedure or many other things. Then it needs extra promotion or any other thing to create image about the product or </w:t>
      </w:r>
      <w:r w:rsidR="008328A1" w:rsidRPr="00145636">
        <w:rPr>
          <w:sz w:val="22"/>
          <w:szCs w:val="22"/>
        </w:rPr>
        <w:t>service on</w:t>
      </w:r>
      <w:r w:rsidRPr="00145636">
        <w:rPr>
          <w:sz w:val="22"/>
          <w:szCs w:val="22"/>
        </w:rPr>
        <w:t xml:space="preserve"> the mind set up customers. Every organi</w:t>
      </w:r>
      <w:r w:rsidR="002A04A5">
        <w:rPr>
          <w:sz w:val="22"/>
          <w:szCs w:val="22"/>
        </w:rPr>
        <w:t>sation</w:t>
      </w:r>
      <w:r w:rsidRPr="00145636">
        <w:rPr>
          <w:sz w:val="22"/>
          <w:szCs w:val="22"/>
        </w:rPr>
        <w:t xml:space="preserve"> must do STP analysis to find out the need of customers. </w:t>
      </w:r>
      <w:r w:rsidR="008328A1" w:rsidRPr="00145636">
        <w:rPr>
          <w:sz w:val="22"/>
          <w:szCs w:val="22"/>
        </w:rPr>
        <w:t>Also,</w:t>
      </w:r>
      <w:r w:rsidRPr="00145636">
        <w:rPr>
          <w:sz w:val="22"/>
          <w:szCs w:val="22"/>
        </w:rPr>
        <w:t xml:space="preserve"> this gives decision about how to operate in the market by the organi</w:t>
      </w:r>
      <w:r w:rsidR="002A04A5">
        <w:rPr>
          <w:sz w:val="22"/>
          <w:szCs w:val="22"/>
        </w:rPr>
        <w:t>sation</w:t>
      </w:r>
      <w:r w:rsidRPr="00145636">
        <w:rPr>
          <w:sz w:val="22"/>
          <w:szCs w:val="22"/>
        </w:rPr>
        <w:t xml:space="preserve"> itself (Kamps ND Schetter, 2018). </w:t>
      </w:r>
    </w:p>
    <w:p w14:paraId="0000004A" w14:textId="77777777" w:rsidR="00A5484E" w:rsidRPr="00145636" w:rsidRDefault="00C72CD4" w:rsidP="00145636">
      <w:pPr>
        <w:rPr>
          <w:sz w:val="22"/>
          <w:szCs w:val="22"/>
        </w:rPr>
      </w:pPr>
      <w:r w:rsidRPr="00145636">
        <w:rPr>
          <w:sz w:val="22"/>
          <w:szCs w:val="22"/>
        </w:rPr>
        <w:t xml:space="preserve">BP uses a mix of geographic segmentation strategies as a mean of segmentation. Segmentation is to divide the market. This is done based on geographic area. BP divided the market in few groups and they are segmenting this group of area then they will sell their product on those area that are divided. It uses differentiating segmentation also in the time of need. They do segmentation to divide their market. Then they manage resources and do the best usage of that resources. BP works for the fulfillment of the demand of the people who reside in that area. They also take care of the area and people of that area (Hanson, 2020). They focus on the people demand of those areas and then they work for the fulfillment of the demand of the consumers. People may change their demand then BP will change their pattern of working system based on the demand of BP’s geographical area. </w:t>
      </w:r>
    </w:p>
    <w:p w14:paraId="0000004B" w14:textId="320F0CDE" w:rsidR="00A5484E" w:rsidRPr="00145636" w:rsidRDefault="00C72CD4" w:rsidP="00145636">
      <w:pPr>
        <w:rPr>
          <w:sz w:val="22"/>
          <w:szCs w:val="22"/>
        </w:rPr>
      </w:pPr>
      <w:r w:rsidRPr="00145636">
        <w:rPr>
          <w:sz w:val="22"/>
          <w:szCs w:val="22"/>
        </w:rPr>
        <w:t xml:space="preserve">BP has divided its audience based on customers preferences. Then, they have to target the market for whom they will deliver their product. Their target market is not only the fuel purchasers but </w:t>
      </w:r>
      <w:r w:rsidR="008328A1" w:rsidRPr="00145636">
        <w:rPr>
          <w:sz w:val="22"/>
          <w:szCs w:val="22"/>
        </w:rPr>
        <w:t>also,</w:t>
      </w:r>
      <w:r w:rsidRPr="00145636">
        <w:rPr>
          <w:sz w:val="22"/>
          <w:szCs w:val="22"/>
        </w:rPr>
        <w:t xml:space="preserve"> they search customers who take service from petrol stations. Fuel purchasers are the main target customer but other customers are also playing significant role in case of choosing significant market place (Blythe, 2014). Fast dinner or a </w:t>
      </w:r>
      <w:r w:rsidR="008328A1" w:rsidRPr="00145636">
        <w:rPr>
          <w:sz w:val="22"/>
          <w:szCs w:val="22"/>
        </w:rPr>
        <w:t>late-night</w:t>
      </w:r>
      <w:r w:rsidRPr="00145636">
        <w:rPr>
          <w:sz w:val="22"/>
          <w:szCs w:val="22"/>
        </w:rPr>
        <w:t xml:space="preserve"> party May be held then people may search for product that is produced by BP (Fraser, 2020). In this </w:t>
      </w:r>
      <w:r w:rsidRPr="00145636">
        <w:rPr>
          <w:sz w:val="22"/>
          <w:szCs w:val="22"/>
        </w:rPr>
        <w:lastRenderedPageBreak/>
        <w:t xml:space="preserve">manner, BP has divided their product market and they have chosen target market for the betterment of their market growth. People usually find some products that are lowest in cost though BP charges Higher. Their product service is good enough so customers find this company as an efficient one. British Petroleum is the company that is operated with their service in a global manner. </w:t>
      </w:r>
    </w:p>
    <w:p w14:paraId="0000004C" w14:textId="4E999380" w:rsidR="00A5484E" w:rsidRPr="00145636" w:rsidRDefault="00C72CD4" w:rsidP="00145636">
      <w:pPr>
        <w:rPr>
          <w:sz w:val="22"/>
          <w:szCs w:val="22"/>
        </w:rPr>
      </w:pPr>
      <w:r w:rsidRPr="00145636">
        <w:rPr>
          <w:sz w:val="22"/>
          <w:szCs w:val="22"/>
        </w:rPr>
        <w:t xml:space="preserve">Values based positioning is done by BP as they want to serve the best quality in case of service selling. Then people spread this news and this becomes a popular brand. Service giving companies always focus on their service. They may charge highest price but consumers can focus on the product or service offered by BP. They provide the highest quality in the time of making product so this is their positioning system in the market. Positioning can be strong more if they charge prices low </w:t>
      </w:r>
      <w:r w:rsidR="008328A1" w:rsidRPr="00145636">
        <w:rPr>
          <w:sz w:val="22"/>
          <w:szCs w:val="22"/>
        </w:rPr>
        <w:t>also,</w:t>
      </w:r>
      <w:r w:rsidRPr="00145636">
        <w:rPr>
          <w:sz w:val="22"/>
          <w:szCs w:val="22"/>
        </w:rPr>
        <w:t xml:space="preserve"> they can increase their market to maximize profit (Kamps ND Schetter, 2018).</w:t>
      </w:r>
    </w:p>
    <w:p w14:paraId="0000004D" w14:textId="77777777" w:rsidR="00A5484E" w:rsidRPr="00145636" w:rsidRDefault="00C72CD4" w:rsidP="00145636">
      <w:pPr>
        <w:pStyle w:val="Heading1"/>
      </w:pPr>
      <w:bookmarkStart w:id="4" w:name="_Toc92484872"/>
      <w:r w:rsidRPr="00145636">
        <w:t>Marketing Mix of British Petroleum</w:t>
      </w:r>
      <w:bookmarkEnd w:id="4"/>
    </w:p>
    <w:p w14:paraId="0000004E" w14:textId="77777777" w:rsidR="00A5484E" w:rsidRPr="00145636" w:rsidRDefault="00C72CD4" w:rsidP="00145636">
      <w:pPr>
        <w:rPr>
          <w:sz w:val="22"/>
          <w:szCs w:val="22"/>
        </w:rPr>
      </w:pPr>
      <w:r w:rsidRPr="00145636">
        <w:rPr>
          <w:sz w:val="22"/>
          <w:szCs w:val="22"/>
        </w:rPr>
        <w:t xml:space="preserve">Marketing is focused to receive the highest satisfaction from consumer so people are more concern towards pricing, place, product and others element of marketing mix. Efficient planning for marketing mix is necessary. </w:t>
      </w:r>
    </w:p>
    <w:p w14:paraId="0000004F" w14:textId="77777777" w:rsidR="00A5484E" w:rsidRPr="00145636" w:rsidRDefault="00C72CD4" w:rsidP="00145636">
      <w:pPr>
        <w:rPr>
          <w:b/>
          <w:bCs/>
        </w:rPr>
      </w:pPr>
      <w:r w:rsidRPr="00145636">
        <w:rPr>
          <w:b/>
          <w:bCs/>
        </w:rPr>
        <w:t xml:space="preserve">Product </w:t>
      </w:r>
    </w:p>
    <w:p w14:paraId="00000050" w14:textId="75E65A74" w:rsidR="00A5484E" w:rsidRPr="00145636" w:rsidRDefault="00C72CD4" w:rsidP="00145636">
      <w:pPr>
        <w:rPr>
          <w:sz w:val="22"/>
          <w:szCs w:val="22"/>
        </w:rPr>
      </w:pPr>
      <w:r w:rsidRPr="00145636">
        <w:rPr>
          <w:sz w:val="22"/>
          <w:szCs w:val="22"/>
        </w:rPr>
        <w:t xml:space="preserve">BP follows 3 step strategy to divide their product. They try to unlock and explore various energy potentials that are efficient in nature. They try to optimize the assets also they want to improve the operations which is done in case of car </w:t>
      </w:r>
      <w:r w:rsidR="008328A1" w:rsidRPr="00145636">
        <w:rPr>
          <w:sz w:val="22"/>
          <w:szCs w:val="22"/>
        </w:rPr>
        <w:t>production (</w:t>
      </w:r>
      <w:r w:rsidRPr="00145636">
        <w:rPr>
          <w:sz w:val="22"/>
          <w:szCs w:val="22"/>
        </w:rPr>
        <w:t>Kotler, 2013). They deal with different product in the whole world. They had petrol station, BP biofuels, shipping, BP gas North America, target neutral and crudes also wild bean café. They have also expertise on gas extraction also they can solve hydraulic fracturing. BP has also renewable energy source that has more demand in the organi</w:t>
      </w:r>
      <w:r w:rsidR="002A04A5">
        <w:rPr>
          <w:sz w:val="22"/>
          <w:szCs w:val="22"/>
        </w:rPr>
        <w:t>sation</w:t>
      </w:r>
      <w:r w:rsidRPr="00145636">
        <w:rPr>
          <w:sz w:val="22"/>
          <w:szCs w:val="22"/>
        </w:rPr>
        <w:t xml:space="preserve">, individual and so more (Elavarasan, et, al. 2020). </w:t>
      </w:r>
    </w:p>
    <w:p w14:paraId="00000051" w14:textId="77777777" w:rsidR="00A5484E" w:rsidRPr="00145636" w:rsidRDefault="00C72CD4" w:rsidP="00145636">
      <w:pPr>
        <w:rPr>
          <w:b/>
          <w:bCs/>
        </w:rPr>
      </w:pPr>
      <w:r w:rsidRPr="00145636">
        <w:rPr>
          <w:b/>
          <w:bCs/>
        </w:rPr>
        <w:t>Price</w:t>
      </w:r>
    </w:p>
    <w:p w14:paraId="00000052" w14:textId="5FDBE6EE" w:rsidR="00A5484E" w:rsidRDefault="00C72CD4" w:rsidP="00145636">
      <w:pPr>
        <w:rPr>
          <w:sz w:val="22"/>
          <w:szCs w:val="22"/>
        </w:rPr>
      </w:pPr>
      <w:r w:rsidRPr="00145636">
        <w:rPr>
          <w:sz w:val="22"/>
          <w:szCs w:val="22"/>
        </w:rPr>
        <w:t xml:space="preserve">Since this is a petroleum type product so government can regulate pricing system directly. Competitive pricing is also followed by this company. Besides different exchange rate of different currency system is also noticed in the time of setting pricing policy. Pricing strategy in the marketing mix of BP is highly dependent on the economic system established in the UK They uses premium pricing policy as their products are unique in nature and they extract these from different part of the country. So, oil industry is highly paid from their consumers in the time of taking services (HajizaHdeh, 2019). </w:t>
      </w:r>
    </w:p>
    <w:p w14:paraId="12373080" w14:textId="77777777" w:rsidR="00145636" w:rsidRPr="00145636" w:rsidRDefault="00145636" w:rsidP="00145636">
      <w:pPr>
        <w:rPr>
          <w:sz w:val="22"/>
          <w:szCs w:val="22"/>
        </w:rPr>
      </w:pPr>
    </w:p>
    <w:p w14:paraId="00000053" w14:textId="77777777" w:rsidR="00A5484E" w:rsidRPr="00145636" w:rsidRDefault="00C72CD4" w:rsidP="00145636">
      <w:pPr>
        <w:rPr>
          <w:b/>
          <w:bCs/>
        </w:rPr>
      </w:pPr>
      <w:r w:rsidRPr="00145636">
        <w:rPr>
          <w:b/>
          <w:bCs/>
        </w:rPr>
        <w:lastRenderedPageBreak/>
        <w:t xml:space="preserve">Place and distribution </w:t>
      </w:r>
    </w:p>
    <w:p w14:paraId="00000054" w14:textId="77777777" w:rsidR="00A5484E" w:rsidRPr="00145636" w:rsidRDefault="00C72CD4" w:rsidP="00145636">
      <w:pPr>
        <w:rPr>
          <w:sz w:val="22"/>
          <w:szCs w:val="22"/>
        </w:rPr>
      </w:pPr>
      <w:r w:rsidRPr="00145636">
        <w:rPr>
          <w:sz w:val="22"/>
          <w:szCs w:val="22"/>
        </w:rPr>
        <w:t xml:space="preserve">British Petroleum operation is done on the whole global world almost but they are more focused on the success of their service in the Europe, America, Africa and Asia. BP also gives concentration on the New Zealand, Canada, Spain (Kotler, 2013). BP has 15 fully all that may be partially owned refining operation terminal in the respected region. They try to innovate and will design their distribution network that is enough to drag the attraction of the consumers. They make their website with more knowledge and so people can take benefit from their website. They have different section in which investor and financial market can take decision by using the decision available in there. </w:t>
      </w:r>
    </w:p>
    <w:p w14:paraId="00000055" w14:textId="77777777" w:rsidR="00A5484E" w:rsidRPr="00145636" w:rsidRDefault="00C72CD4" w:rsidP="00145636">
      <w:pPr>
        <w:rPr>
          <w:b/>
          <w:bCs/>
        </w:rPr>
      </w:pPr>
      <w:r w:rsidRPr="00145636">
        <w:rPr>
          <w:b/>
          <w:bCs/>
        </w:rPr>
        <w:t xml:space="preserve">Promotion and advertising </w:t>
      </w:r>
    </w:p>
    <w:p w14:paraId="00000056" w14:textId="0778258F" w:rsidR="00A5484E" w:rsidRDefault="00C72CD4" w:rsidP="00145636">
      <w:pPr>
        <w:rPr>
          <w:sz w:val="22"/>
          <w:szCs w:val="22"/>
        </w:rPr>
      </w:pPr>
      <w:r w:rsidRPr="00145636">
        <w:rPr>
          <w:sz w:val="22"/>
          <w:szCs w:val="22"/>
        </w:rPr>
        <w:t xml:space="preserve">BP tries to promote their company by aggressive manner. They charge price on people in a strict manner as their product is unique in nature. They also take health of television, websites, social medias to promote their brand. Though they don’t take any pricing decision that may be helpful for </w:t>
      </w:r>
      <w:r w:rsidR="008328A1" w:rsidRPr="00145636">
        <w:rPr>
          <w:sz w:val="22"/>
          <w:szCs w:val="22"/>
        </w:rPr>
        <w:t>consumers (</w:t>
      </w:r>
      <w:r w:rsidRPr="00145636">
        <w:rPr>
          <w:sz w:val="22"/>
          <w:szCs w:val="22"/>
        </w:rPr>
        <w:t xml:space="preserve">Jobber, 2012). They may have different gas stations and petrol pumps. In those places, they try to advertise their product and services. Different car service companies, garage promote this brand by showcasing different portfolio decision, they are identical products and services.     </w:t>
      </w:r>
    </w:p>
    <w:p w14:paraId="38A4B8AC" w14:textId="224D7448" w:rsidR="00145636" w:rsidRDefault="00145636" w:rsidP="00145636">
      <w:pPr>
        <w:rPr>
          <w:sz w:val="22"/>
          <w:szCs w:val="22"/>
        </w:rPr>
      </w:pPr>
    </w:p>
    <w:p w14:paraId="1072A0D0" w14:textId="188FF6F3" w:rsidR="00145636" w:rsidRDefault="00145636" w:rsidP="00145636">
      <w:pPr>
        <w:rPr>
          <w:sz w:val="22"/>
          <w:szCs w:val="22"/>
        </w:rPr>
      </w:pPr>
    </w:p>
    <w:p w14:paraId="66018245" w14:textId="62EF8188" w:rsidR="00145636" w:rsidRDefault="00145636" w:rsidP="00145636">
      <w:pPr>
        <w:rPr>
          <w:sz w:val="22"/>
          <w:szCs w:val="22"/>
        </w:rPr>
      </w:pPr>
    </w:p>
    <w:p w14:paraId="194930E6" w14:textId="27E5B003" w:rsidR="00145636" w:rsidRDefault="00145636" w:rsidP="00145636">
      <w:pPr>
        <w:rPr>
          <w:sz w:val="22"/>
          <w:szCs w:val="22"/>
        </w:rPr>
      </w:pPr>
    </w:p>
    <w:p w14:paraId="319E2F5E" w14:textId="1C8BFF8B" w:rsidR="00145636" w:rsidRDefault="00145636" w:rsidP="00145636">
      <w:pPr>
        <w:rPr>
          <w:sz w:val="22"/>
          <w:szCs w:val="22"/>
        </w:rPr>
      </w:pPr>
    </w:p>
    <w:p w14:paraId="41D73B88" w14:textId="7913A78B" w:rsidR="00145636" w:rsidRDefault="00145636" w:rsidP="00145636">
      <w:pPr>
        <w:rPr>
          <w:sz w:val="22"/>
          <w:szCs w:val="22"/>
        </w:rPr>
      </w:pPr>
    </w:p>
    <w:p w14:paraId="020F8938" w14:textId="290FD76D" w:rsidR="00145636" w:rsidRDefault="00145636" w:rsidP="00145636">
      <w:pPr>
        <w:rPr>
          <w:sz w:val="22"/>
          <w:szCs w:val="22"/>
        </w:rPr>
      </w:pPr>
    </w:p>
    <w:p w14:paraId="5FC83F46" w14:textId="203046A2" w:rsidR="00145636" w:rsidRDefault="00145636" w:rsidP="00145636">
      <w:pPr>
        <w:rPr>
          <w:sz w:val="22"/>
          <w:szCs w:val="22"/>
        </w:rPr>
      </w:pPr>
    </w:p>
    <w:p w14:paraId="77128565" w14:textId="1C947E03" w:rsidR="00145636" w:rsidRDefault="00145636" w:rsidP="00145636">
      <w:pPr>
        <w:rPr>
          <w:sz w:val="22"/>
          <w:szCs w:val="22"/>
        </w:rPr>
      </w:pPr>
    </w:p>
    <w:p w14:paraId="07B2F88F" w14:textId="77F633A7" w:rsidR="00145636" w:rsidRDefault="00145636" w:rsidP="00145636">
      <w:pPr>
        <w:rPr>
          <w:sz w:val="22"/>
          <w:szCs w:val="22"/>
        </w:rPr>
      </w:pPr>
    </w:p>
    <w:p w14:paraId="3B28863A" w14:textId="77777777" w:rsidR="00145636" w:rsidRPr="00145636" w:rsidRDefault="00145636" w:rsidP="00145636">
      <w:pPr>
        <w:rPr>
          <w:sz w:val="22"/>
          <w:szCs w:val="22"/>
        </w:rPr>
      </w:pPr>
    </w:p>
    <w:p w14:paraId="00000057" w14:textId="77777777" w:rsidR="00A5484E" w:rsidRPr="00145636" w:rsidRDefault="00C72CD4" w:rsidP="00145636">
      <w:pPr>
        <w:pStyle w:val="Heading1"/>
      </w:pPr>
      <w:bookmarkStart w:id="5" w:name="_Toc92484873"/>
      <w:r w:rsidRPr="00145636">
        <w:lastRenderedPageBreak/>
        <w:t>Conclusion and recommendations</w:t>
      </w:r>
      <w:bookmarkEnd w:id="5"/>
      <w:r w:rsidRPr="00145636">
        <w:t xml:space="preserve"> </w:t>
      </w:r>
    </w:p>
    <w:p w14:paraId="00000058" w14:textId="340D4838" w:rsidR="00A5484E" w:rsidRPr="00145636" w:rsidRDefault="00C72CD4" w:rsidP="00145636">
      <w:pPr>
        <w:rPr>
          <w:sz w:val="22"/>
          <w:szCs w:val="22"/>
        </w:rPr>
      </w:pPr>
      <w:r w:rsidRPr="00145636">
        <w:rPr>
          <w:sz w:val="22"/>
          <w:szCs w:val="22"/>
        </w:rPr>
        <w:t xml:space="preserve">British petroleum is a multinational company which provides energy and fuel service to the global world. They have to take care about their macro and micro environment so this report covers SWOT analysis and PESTLE analysis for further information. In the above report, different problems like Covid issue, higher pricing system, lowest distribution channel of BP have been noticed. So, solving this problem is the key need for British Petroleum. They have different connection with different region so they will find more growth </w:t>
      </w:r>
      <w:r w:rsidR="008328A1" w:rsidRPr="00145636">
        <w:rPr>
          <w:sz w:val="22"/>
          <w:szCs w:val="22"/>
        </w:rPr>
        <w:t>rate in</w:t>
      </w:r>
      <w:r w:rsidRPr="00145636">
        <w:rPr>
          <w:sz w:val="22"/>
          <w:szCs w:val="22"/>
        </w:rPr>
        <w:t xml:space="preserve"> the near future but for this they have to be more effective and efficient in case of taking decisions. </w:t>
      </w:r>
    </w:p>
    <w:p w14:paraId="00000059" w14:textId="77777777" w:rsidR="00A5484E" w:rsidRPr="00145636" w:rsidRDefault="00C72CD4" w:rsidP="00145636">
      <w:pPr>
        <w:rPr>
          <w:b/>
          <w:sz w:val="22"/>
          <w:szCs w:val="22"/>
        </w:rPr>
      </w:pPr>
      <w:r w:rsidRPr="00145636">
        <w:rPr>
          <w:sz w:val="22"/>
          <w:szCs w:val="22"/>
        </w:rPr>
        <w:br w:type="page"/>
      </w:r>
    </w:p>
    <w:p w14:paraId="0000005A" w14:textId="77777777" w:rsidR="00A5484E" w:rsidRPr="00145636" w:rsidRDefault="00C72CD4" w:rsidP="00145636">
      <w:pPr>
        <w:pStyle w:val="Heading1"/>
      </w:pPr>
      <w:bookmarkStart w:id="6" w:name="_Toc92484874"/>
      <w:r w:rsidRPr="00145636">
        <w:lastRenderedPageBreak/>
        <w:t>References</w:t>
      </w:r>
      <w:bookmarkEnd w:id="6"/>
      <w:r w:rsidRPr="00145636">
        <w:t xml:space="preserve"> </w:t>
      </w:r>
    </w:p>
    <w:p w14:paraId="40D69B6A" w14:textId="77777777" w:rsidR="002A04A5" w:rsidRPr="002A04A5" w:rsidRDefault="002A04A5" w:rsidP="002A04A5">
      <w:pPr>
        <w:ind w:left="720" w:hanging="720"/>
        <w:rPr>
          <w:sz w:val="22"/>
          <w:szCs w:val="22"/>
        </w:rPr>
      </w:pPr>
      <w:r w:rsidRPr="002A04A5">
        <w:rPr>
          <w:sz w:val="22"/>
          <w:szCs w:val="22"/>
        </w:rPr>
        <w:t>Appel, G., Grewal, L., Hadi, R. and Stephen, A.T., 2020. The future of social media in marketing. Journal of the Academy of Marketing Science, 48(1), pp.79-95.</w:t>
      </w:r>
    </w:p>
    <w:p w14:paraId="041500C9" w14:textId="77777777" w:rsidR="002A04A5" w:rsidRPr="002A04A5" w:rsidRDefault="002A04A5" w:rsidP="002A04A5">
      <w:pPr>
        <w:ind w:left="720" w:hanging="720"/>
        <w:rPr>
          <w:sz w:val="22"/>
          <w:szCs w:val="22"/>
        </w:rPr>
      </w:pPr>
      <w:r w:rsidRPr="002A04A5">
        <w:rPr>
          <w:sz w:val="22"/>
          <w:szCs w:val="22"/>
        </w:rPr>
        <w:t>Baines, P, Fill C, &amp; Page, K (2014) Marketing, Oxford, 2ed</w:t>
      </w:r>
    </w:p>
    <w:p w14:paraId="34CBD93D" w14:textId="77777777" w:rsidR="002A04A5" w:rsidRPr="002A04A5" w:rsidRDefault="002A04A5" w:rsidP="002A04A5">
      <w:pPr>
        <w:ind w:left="720" w:hanging="720"/>
        <w:rPr>
          <w:sz w:val="22"/>
          <w:szCs w:val="22"/>
        </w:rPr>
      </w:pPr>
      <w:r w:rsidRPr="002A04A5">
        <w:rPr>
          <w:sz w:val="22"/>
          <w:szCs w:val="22"/>
        </w:rPr>
        <w:t>Blythe J (2014), Principles and Practice of Marketing, 3rd ed, Sage</w:t>
      </w:r>
    </w:p>
    <w:p w14:paraId="0B59D82C" w14:textId="77777777" w:rsidR="002A04A5" w:rsidRPr="002A04A5" w:rsidRDefault="002A04A5" w:rsidP="002A04A5">
      <w:pPr>
        <w:ind w:left="720" w:hanging="720"/>
        <w:rPr>
          <w:sz w:val="22"/>
          <w:szCs w:val="22"/>
        </w:rPr>
      </w:pPr>
      <w:r w:rsidRPr="002A04A5">
        <w:rPr>
          <w:sz w:val="22"/>
          <w:szCs w:val="22"/>
        </w:rPr>
        <w:t>Clow, K &amp; Baack, D (2013), Integrated Advertising, Promotion and Marketing Communications 6e, Pearson</w:t>
      </w:r>
    </w:p>
    <w:p w14:paraId="10C6CFC0" w14:textId="77777777" w:rsidR="002A04A5" w:rsidRPr="002A04A5" w:rsidRDefault="002A04A5" w:rsidP="002A04A5">
      <w:pPr>
        <w:ind w:left="720" w:hanging="720"/>
        <w:rPr>
          <w:sz w:val="22"/>
          <w:szCs w:val="22"/>
        </w:rPr>
      </w:pPr>
      <w:r w:rsidRPr="002A04A5">
        <w:rPr>
          <w:sz w:val="22"/>
          <w:szCs w:val="22"/>
        </w:rPr>
        <w:t>Deepak, R.K.A. and Jeyakumar, S., 2019. Marketing management. Educreation Publishing.</w:t>
      </w:r>
    </w:p>
    <w:p w14:paraId="361CC255" w14:textId="77777777" w:rsidR="002A04A5" w:rsidRPr="002A04A5" w:rsidRDefault="002A04A5" w:rsidP="002A04A5">
      <w:pPr>
        <w:ind w:left="720" w:hanging="720"/>
        <w:rPr>
          <w:sz w:val="22"/>
          <w:szCs w:val="22"/>
        </w:rPr>
      </w:pPr>
      <w:r w:rsidRPr="002A04A5">
        <w:rPr>
          <w:sz w:val="22"/>
          <w:szCs w:val="22"/>
        </w:rPr>
        <w:t>Elavarasan, R.M., Afridhis, S., Vijayaraghavan, R.R., Subramaniam, U. and Nurunnabi, M., 2020. SWOT analysis: A framework for comprehensive evaluation of drivers and barriers for renewable energy development in significant countries. Energy Reports, 6, pp.1838-1864.</w:t>
      </w:r>
    </w:p>
    <w:p w14:paraId="0857F898" w14:textId="77777777" w:rsidR="002A04A5" w:rsidRPr="002A04A5" w:rsidRDefault="002A04A5" w:rsidP="002A04A5">
      <w:pPr>
        <w:ind w:left="720" w:hanging="720"/>
        <w:rPr>
          <w:sz w:val="22"/>
          <w:szCs w:val="22"/>
        </w:rPr>
      </w:pPr>
      <w:r w:rsidRPr="002A04A5">
        <w:rPr>
          <w:sz w:val="22"/>
          <w:szCs w:val="22"/>
        </w:rPr>
        <w:t>Fraser-Arnott, M., 2020. The Marketing Mix in Parliamentary Library Websites. Journal of Library Administration, 60(8), pp.875-888.</w:t>
      </w:r>
    </w:p>
    <w:p w14:paraId="31E89E29" w14:textId="77777777" w:rsidR="002A04A5" w:rsidRPr="002A04A5" w:rsidRDefault="002A04A5" w:rsidP="002A04A5">
      <w:pPr>
        <w:ind w:left="720" w:hanging="720"/>
        <w:rPr>
          <w:sz w:val="22"/>
          <w:szCs w:val="22"/>
        </w:rPr>
      </w:pPr>
      <w:r w:rsidRPr="002A04A5">
        <w:rPr>
          <w:sz w:val="22"/>
          <w:szCs w:val="22"/>
        </w:rPr>
        <w:t>HajizaHdeh, Y., 2019. Machine learning in oil and gas; a SWOT analysis approach. Journal of Petroleum Science and Engineering, 176, pp.661-663.</w:t>
      </w:r>
    </w:p>
    <w:p w14:paraId="4408548D" w14:textId="77777777" w:rsidR="002A04A5" w:rsidRPr="002A04A5" w:rsidRDefault="002A04A5" w:rsidP="002A04A5">
      <w:pPr>
        <w:ind w:left="720" w:hanging="720"/>
        <w:rPr>
          <w:sz w:val="22"/>
          <w:szCs w:val="22"/>
        </w:rPr>
      </w:pPr>
      <w:r w:rsidRPr="002A04A5">
        <w:rPr>
          <w:sz w:val="22"/>
          <w:szCs w:val="22"/>
        </w:rPr>
        <w:t>Hanson, W.A. and Kalyanam, K., 2020. Internet marketing and e-commerce. (Student ed.). Thomson/South-Western.</w:t>
      </w:r>
    </w:p>
    <w:p w14:paraId="0EA06DE8" w14:textId="77777777" w:rsidR="002A04A5" w:rsidRPr="002A04A5" w:rsidRDefault="002A04A5" w:rsidP="002A04A5">
      <w:pPr>
        <w:ind w:left="720" w:hanging="720"/>
        <w:rPr>
          <w:sz w:val="22"/>
          <w:szCs w:val="22"/>
        </w:rPr>
      </w:pPr>
      <w:r w:rsidRPr="002A04A5">
        <w:rPr>
          <w:sz w:val="22"/>
          <w:szCs w:val="22"/>
        </w:rPr>
        <w:t>Housden M (2010), Marketing Information &amp; Research, Butterworth Heinemann</w:t>
      </w:r>
      <w:r w:rsidRPr="002A04A5">
        <w:rPr>
          <w:sz w:val="22"/>
          <w:szCs w:val="22"/>
        </w:rPr>
        <w:br/>
        <w:t>Jobber D &amp; Fahy J (2012), Foundations of Marketing, McGraw Hill</w:t>
      </w:r>
    </w:p>
    <w:p w14:paraId="3BA5181A" w14:textId="77777777" w:rsidR="002A04A5" w:rsidRPr="002A04A5" w:rsidRDefault="002A04A5" w:rsidP="002A04A5">
      <w:pPr>
        <w:ind w:left="720" w:hanging="720"/>
        <w:rPr>
          <w:sz w:val="22"/>
          <w:szCs w:val="22"/>
        </w:rPr>
      </w:pPr>
      <w:r w:rsidRPr="002A04A5">
        <w:rPr>
          <w:sz w:val="22"/>
          <w:szCs w:val="22"/>
        </w:rPr>
        <w:t xml:space="preserve">Kamps, I. and Schetter, D., 2018. Performance marketing. Springer Fachmedien Wiesbaden. </w:t>
      </w:r>
    </w:p>
    <w:p w14:paraId="479A6779" w14:textId="77777777" w:rsidR="002A04A5" w:rsidRPr="002A04A5" w:rsidRDefault="002A04A5" w:rsidP="002A04A5">
      <w:pPr>
        <w:ind w:left="720" w:hanging="720"/>
        <w:rPr>
          <w:sz w:val="22"/>
          <w:szCs w:val="22"/>
        </w:rPr>
      </w:pPr>
      <w:r w:rsidRPr="002A04A5">
        <w:rPr>
          <w:sz w:val="22"/>
          <w:szCs w:val="22"/>
        </w:rPr>
        <w:t>Kotler P, Armstrong G, Harris, LC, Piercy N (2013), Principles of Marketing, 6e, Pearson</w:t>
      </w:r>
    </w:p>
    <w:p w14:paraId="0980787C" w14:textId="77777777" w:rsidR="002A04A5" w:rsidRPr="002A04A5" w:rsidRDefault="002A04A5" w:rsidP="002A04A5">
      <w:pPr>
        <w:ind w:left="720" w:hanging="720"/>
        <w:rPr>
          <w:sz w:val="22"/>
          <w:szCs w:val="22"/>
        </w:rPr>
      </w:pPr>
      <w:r w:rsidRPr="002A04A5">
        <w:rPr>
          <w:sz w:val="22"/>
          <w:szCs w:val="22"/>
        </w:rPr>
        <w:t>Mahendratmo, B.P. and Ariyanti, M., 2019. Analysis Of E-Marketing Mix to Consumer Purchase Decisions Traveloka. Asian Journal of Management Sciences &amp; Education, 8(1), pp.72-82.</w:t>
      </w:r>
    </w:p>
    <w:p w14:paraId="209AD343" w14:textId="77777777" w:rsidR="002A04A5" w:rsidRPr="002A04A5" w:rsidRDefault="002A04A5" w:rsidP="002A04A5">
      <w:pPr>
        <w:ind w:left="720" w:hanging="720"/>
        <w:rPr>
          <w:sz w:val="22"/>
          <w:szCs w:val="22"/>
        </w:rPr>
      </w:pPr>
      <w:r w:rsidRPr="002A04A5">
        <w:rPr>
          <w:sz w:val="22"/>
          <w:szCs w:val="22"/>
        </w:rPr>
        <w:t xml:space="preserve">Teoli, D., Sanvictores, T. and An, J., 2019. SWOT analysis. </w:t>
      </w:r>
    </w:p>
    <w:p w14:paraId="6EA77D3D" w14:textId="77777777" w:rsidR="002A04A5" w:rsidRPr="002A04A5" w:rsidRDefault="002A04A5" w:rsidP="002A04A5">
      <w:pPr>
        <w:ind w:left="720" w:hanging="720"/>
        <w:rPr>
          <w:sz w:val="22"/>
          <w:szCs w:val="22"/>
        </w:rPr>
      </w:pPr>
      <w:r w:rsidRPr="002A04A5">
        <w:rPr>
          <w:sz w:val="22"/>
          <w:szCs w:val="22"/>
        </w:rPr>
        <w:t>Zhang, J., Bai, S. and Xu, N., 2020. Optimal Pricing of Green Agriculture Products in a Marketing-Mix Program. Planning, 15(7), pp.1001-1006.</w:t>
      </w:r>
    </w:p>
    <w:p w14:paraId="0000006A" w14:textId="77777777" w:rsidR="00A5484E" w:rsidRPr="00145636" w:rsidRDefault="00A5484E" w:rsidP="00145636">
      <w:pPr>
        <w:rPr>
          <w:sz w:val="22"/>
          <w:szCs w:val="22"/>
        </w:rPr>
      </w:pPr>
    </w:p>
    <w:p w14:paraId="0000006B" w14:textId="77777777" w:rsidR="00A5484E" w:rsidRPr="00145636" w:rsidRDefault="00A5484E" w:rsidP="00145636">
      <w:pPr>
        <w:rPr>
          <w:sz w:val="22"/>
          <w:szCs w:val="22"/>
        </w:rPr>
      </w:pPr>
    </w:p>
    <w:sectPr w:rsidR="00A5484E" w:rsidRPr="00145636">
      <w:footerReference w:type="default" r:id="rId8"/>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2A31B8" w14:textId="77777777" w:rsidR="00A466FB" w:rsidRDefault="00A466FB">
      <w:pPr>
        <w:spacing w:after="0" w:line="240" w:lineRule="auto"/>
      </w:pPr>
      <w:r>
        <w:separator/>
      </w:r>
    </w:p>
  </w:endnote>
  <w:endnote w:type="continuationSeparator" w:id="0">
    <w:p w14:paraId="0DE40EFE" w14:textId="77777777" w:rsidR="00A466FB" w:rsidRDefault="00A466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D" w14:textId="2CD0B976" w:rsidR="00A5484E" w:rsidRDefault="00C72CD4">
    <w:pPr>
      <w:pBdr>
        <w:top w:val="nil"/>
        <w:left w:val="nil"/>
        <w:bottom w:val="nil"/>
        <w:right w:val="nil"/>
        <w:between w:val="nil"/>
      </w:pBdr>
      <w:tabs>
        <w:tab w:val="center" w:pos="4513"/>
        <w:tab w:val="right" w:pos="9026"/>
      </w:tabs>
      <w:spacing w:after="0" w:line="240" w:lineRule="auto"/>
      <w:jc w:val="right"/>
      <w:rPr>
        <w:color w:val="000000"/>
        <w:szCs w:val="24"/>
      </w:rPr>
    </w:pPr>
    <w:r>
      <w:rPr>
        <w:color w:val="000000"/>
        <w:szCs w:val="24"/>
      </w:rPr>
      <w:fldChar w:fldCharType="begin"/>
    </w:r>
    <w:r>
      <w:rPr>
        <w:color w:val="000000"/>
        <w:szCs w:val="24"/>
      </w:rPr>
      <w:instrText>PAGE</w:instrText>
    </w:r>
    <w:r>
      <w:rPr>
        <w:color w:val="000000"/>
        <w:szCs w:val="24"/>
      </w:rPr>
      <w:fldChar w:fldCharType="separate"/>
    </w:r>
    <w:r w:rsidR="00145636">
      <w:rPr>
        <w:noProof/>
        <w:color w:val="000000"/>
        <w:szCs w:val="24"/>
      </w:rPr>
      <w:t>1</w:t>
    </w:r>
    <w:r>
      <w:rPr>
        <w:color w:val="000000"/>
        <w:szCs w:val="24"/>
      </w:rPr>
      <w:fldChar w:fldCharType="end"/>
    </w:r>
  </w:p>
  <w:p w14:paraId="0000006E" w14:textId="77777777" w:rsidR="00A5484E" w:rsidRDefault="00A5484E">
    <w:pPr>
      <w:pBdr>
        <w:top w:val="nil"/>
        <w:left w:val="nil"/>
        <w:bottom w:val="nil"/>
        <w:right w:val="nil"/>
        <w:between w:val="nil"/>
      </w:pBdr>
      <w:tabs>
        <w:tab w:val="center" w:pos="4513"/>
        <w:tab w:val="right" w:pos="9026"/>
      </w:tabs>
      <w:spacing w:after="0" w:line="240" w:lineRule="auto"/>
      <w:rPr>
        <w:color w:val="000000"/>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77FEB8" w14:textId="77777777" w:rsidR="00A466FB" w:rsidRDefault="00A466FB">
      <w:pPr>
        <w:spacing w:after="0" w:line="240" w:lineRule="auto"/>
      </w:pPr>
      <w:r>
        <w:separator/>
      </w:r>
    </w:p>
  </w:footnote>
  <w:footnote w:type="continuationSeparator" w:id="0">
    <w:p w14:paraId="4453B207" w14:textId="77777777" w:rsidR="00A466FB" w:rsidRDefault="00A466F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484E"/>
    <w:rsid w:val="00145636"/>
    <w:rsid w:val="002A04A5"/>
    <w:rsid w:val="00610B40"/>
    <w:rsid w:val="008328A1"/>
    <w:rsid w:val="00A466FB"/>
    <w:rsid w:val="00A5484E"/>
    <w:rsid w:val="00C72CD4"/>
    <w:rsid w:val="00EC4C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CBDF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5B5F"/>
    <w:rPr>
      <w:szCs w:val="28"/>
      <w:lang w:bidi="bn-BD"/>
    </w:rPr>
  </w:style>
  <w:style w:type="paragraph" w:styleId="Heading1">
    <w:name w:val="heading 1"/>
    <w:basedOn w:val="Normal"/>
    <w:next w:val="Normal"/>
    <w:link w:val="Heading1Char"/>
    <w:uiPriority w:val="9"/>
    <w:qFormat/>
    <w:rsid w:val="009877CC"/>
    <w:pPr>
      <w:keepNext/>
      <w:keepLines/>
      <w:spacing w:before="240" w:after="0"/>
      <w:outlineLvl w:val="0"/>
    </w:pPr>
    <w:rPr>
      <w:rFonts w:eastAsiaTheme="majorEastAsia" w:cstheme="majorBidi"/>
      <w:b/>
      <w:sz w:val="30"/>
      <w:szCs w:val="32"/>
    </w:rPr>
  </w:style>
  <w:style w:type="paragraph" w:styleId="Heading2">
    <w:name w:val="heading 2"/>
    <w:basedOn w:val="Normal"/>
    <w:next w:val="Normal"/>
    <w:link w:val="Heading2Char"/>
    <w:uiPriority w:val="9"/>
    <w:unhideWhenUsed/>
    <w:qFormat/>
    <w:rsid w:val="009877CC"/>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9877CC"/>
    <w:pPr>
      <w:keepNext/>
      <w:keepLines/>
      <w:spacing w:before="40" w:after="0"/>
      <w:outlineLvl w:val="2"/>
    </w:pPr>
    <w:rPr>
      <w:rFonts w:eastAsiaTheme="majorEastAsia" w:cstheme="majorBidi"/>
      <w:b/>
      <w:i/>
      <w:color w:val="0D0D0D" w:themeColor="text1" w:themeTint="F2"/>
      <w:sz w:val="26"/>
      <w:szCs w:val="24"/>
    </w:rPr>
  </w:style>
  <w:style w:type="paragraph" w:styleId="Heading4">
    <w:name w:val="heading 4"/>
    <w:basedOn w:val="Normal"/>
    <w:next w:val="Normal"/>
    <w:link w:val="Heading4Char"/>
    <w:uiPriority w:val="9"/>
    <w:semiHidden/>
    <w:unhideWhenUsed/>
    <w:qFormat/>
    <w:rsid w:val="00D77976"/>
    <w:pPr>
      <w:keepNext/>
      <w:keepLines/>
      <w:spacing w:before="40" w:after="0"/>
      <w:outlineLvl w:val="3"/>
    </w:pPr>
    <w:rPr>
      <w:rFonts w:eastAsiaTheme="majorEastAsia" w:cstheme="majorBidi"/>
      <w:b/>
      <w:i/>
      <w:iCs/>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9877CC"/>
    <w:rPr>
      <w:rFonts w:ascii="Arial" w:eastAsiaTheme="majorEastAsia" w:hAnsi="Arial" w:cstheme="majorBidi"/>
      <w:b/>
      <w:sz w:val="30"/>
      <w:szCs w:val="32"/>
    </w:rPr>
  </w:style>
  <w:style w:type="character" w:customStyle="1" w:styleId="Heading2Char">
    <w:name w:val="Heading 2 Char"/>
    <w:basedOn w:val="DefaultParagraphFont"/>
    <w:link w:val="Heading2"/>
    <w:uiPriority w:val="9"/>
    <w:rsid w:val="009877CC"/>
    <w:rPr>
      <w:rFonts w:ascii="Arial" w:eastAsiaTheme="majorEastAsia" w:hAnsi="Arial" w:cstheme="majorBidi"/>
      <w:b/>
      <w:sz w:val="28"/>
      <w:szCs w:val="26"/>
    </w:rPr>
  </w:style>
  <w:style w:type="character" w:customStyle="1" w:styleId="Heading3Char">
    <w:name w:val="Heading 3 Char"/>
    <w:basedOn w:val="DefaultParagraphFont"/>
    <w:link w:val="Heading3"/>
    <w:uiPriority w:val="9"/>
    <w:rsid w:val="009877CC"/>
    <w:rPr>
      <w:rFonts w:ascii="Arial" w:eastAsiaTheme="majorEastAsia" w:hAnsi="Arial" w:cstheme="majorBidi"/>
      <w:b/>
      <w:i/>
      <w:color w:val="0D0D0D" w:themeColor="text1" w:themeTint="F2"/>
      <w:sz w:val="26"/>
      <w:szCs w:val="24"/>
    </w:rPr>
  </w:style>
  <w:style w:type="paragraph" w:styleId="Caption">
    <w:name w:val="caption"/>
    <w:basedOn w:val="Normal"/>
    <w:next w:val="Normal"/>
    <w:uiPriority w:val="35"/>
    <w:unhideWhenUsed/>
    <w:qFormat/>
    <w:rsid w:val="009877CC"/>
    <w:pPr>
      <w:spacing w:after="200" w:line="240" w:lineRule="auto"/>
      <w:jc w:val="center"/>
    </w:pPr>
    <w:rPr>
      <w:b/>
      <w:i/>
      <w:iCs/>
      <w:color w:val="1F3864" w:themeColor="accent1" w:themeShade="80"/>
      <w:sz w:val="22"/>
      <w:szCs w:val="18"/>
    </w:rPr>
  </w:style>
  <w:style w:type="character" w:customStyle="1" w:styleId="Heading4Char">
    <w:name w:val="Heading 4 Char"/>
    <w:basedOn w:val="DefaultParagraphFont"/>
    <w:link w:val="Heading4"/>
    <w:uiPriority w:val="9"/>
    <w:rsid w:val="00D77976"/>
    <w:rPr>
      <w:rFonts w:ascii="Arial" w:eastAsiaTheme="majorEastAsia" w:hAnsi="Arial" w:cstheme="majorBidi"/>
      <w:b/>
      <w:i/>
      <w:iCs/>
      <w:sz w:val="24"/>
    </w:rPr>
  </w:style>
  <w:style w:type="paragraph" w:styleId="TOCHeading">
    <w:name w:val="TOC Heading"/>
    <w:basedOn w:val="Heading1"/>
    <w:next w:val="Normal"/>
    <w:uiPriority w:val="39"/>
    <w:unhideWhenUsed/>
    <w:qFormat/>
    <w:rsid w:val="00997FE6"/>
    <w:pPr>
      <w:spacing w:line="259" w:lineRule="auto"/>
      <w:jc w:val="left"/>
      <w:outlineLvl w:val="9"/>
    </w:pPr>
    <w:rPr>
      <w:rFonts w:asciiTheme="majorHAnsi" w:hAnsiTheme="majorHAnsi"/>
      <w:b w:val="0"/>
      <w:color w:val="2F5496" w:themeColor="accent1" w:themeShade="BF"/>
      <w:sz w:val="32"/>
      <w:lang w:bidi="ar-SA"/>
    </w:rPr>
  </w:style>
  <w:style w:type="paragraph" w:styleId="Header">
    <w:name w:val="header"/>
    <w:basedOn w:val="Normal"/>
    <w:link w:val="HeaderChar"/>
    <w:uiPriority w:val="99"/>
    <w:unhideWhenUsed/>
    <w:rsid w:val="00997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7FE6"/>
    <w:rPr>
      <w:rFonts w:ascii="Arial" w:hAnsi="Arial"/>
      <w:sz w:val="24"/>
      <w:szCs w:val="28"/>
      <w:lang w:bidi="bn-BD"/>
    </w:rPr>
  </w:style>
  <w:style w:type="paragraph" w:styleId="Footer">
    <w:name w:val="footer"/>
    <w:basedOn w:val="Normal"/>
    <w:link w:val="FooterChar"/>
    <w:uiPriority w:val="99"/>
    <w:unhideWhenUsed/>
    <w:rsid w:val="00997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7FE6"/>
    <w:rPr>
      <w:rFonts w:ascii="Arial" w:hAnsi="Arial"/>
      <w:sz w:val="24"/>
      <w:szCs w:val="28"/>
      <w:lang w:bidi="bn-BD"/>
    </w:rPr>
  </w:style>
  <w:style w:type="paragraph" w:styleId="TOC1">
    <w:name w:val="toc 1"/>
    <w:basedOn w:val="Normal"/>
    <w:next w:val="Normal"/>
    <w:autoRedefine/>
    <w:uiPriority w:val="39"/>
    <w:unhideWhenUsed/>
    <w:rsid w:val="004941A0"/>
    <w:pPr>
      <w:spacing w:after="100"/>
    </w:pPr>
  </w:style>
  <w:style w:type="paragraph" w:styleId="TOC2">
    <w:name w:val="toc 2"/>
    <w:basedOn w:val="Normal"/>
    <w:next w:val="Normal"/>
    <w:autoRedefine/>
    <w:uiPriority w:val="39"/>
    <w:unhideWhenUsed/>
    <w:rsid w:val="004941A0"/>
    <w:pPr>
      <w:spacing w:after="100"/>
      <w:ind w:left="240"/>
    </w:pPr>
  </w:style>
  <w:style w:type="paragraph" w:styleId="TOC3">
    <w:name w:val="toc 3"/>
    <w:basedOn w:val="Normal"/>
    <w:next w:val="Normal"/>
    <w:autoRedefine/>
    <w:uiPriority w:val="39"/>
    <w:unhideWhenUsed/>
    <w:rsid w:val="004941A0"/>
    <w:pPr>
      <w:spacing w:after="100"/>
      <w:ind w:left="480"/>
    </w:pPr>
  </w:style>
  <w:style w:type="character" w:styleId="Hyperlink">
    <w:name w:val="Hyperlink"/>
    <w:basedOn w:val="DefaultParagraphFont"/>
    <w:uiPriority w:val="99"/>
    <w:unhideWhenUsed/>
    <w:rsid w:val="004941A0"/>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14563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go:docsCustomData xmlns:go="http://customooxmlschemas.google.com/" roundtripDataSignature="AMtx7mhLzmmJdVe+wi4fL9y/lQnSTIyzAg==">AMUW2mXv2q8+xa+ciJ9jpVCJP3MDTm3YSS7vnCAF0/UNW5oJRyG//uD37YuDN/v50OPEjniUHBJUXiJGyEKw1GYQpWrPE5ygEAPFq5NiiuybVu5rko7jOMm6xT/efnI/jpzXgQy1XRf9IE4YiTGmbEWgBpAT1myb3e6m1WV2balPEtaoOByIh7UP9tLr8cBSziiy4PCENWe4z12c580PBpXr0a21+6r4FhkpHWV55MWq62H3oIr1++TbS8gLTB/7NM956uZj21hvv5+0jGRhkTWf4NRv2wAeVXB7Lylbc8kgTkWBT825TogVECVVWw/KCroFjQB4ePls70Wjp+ss2NhNpp+MsEqEbA==</go:docsCustomData>
</go:gDocsCustomXmlDataStorage>
</file>

<file path=customXml/itemProps1.xml><?xml version="1.0" encoding="utf-8"?>
<ds:datastoreItem xmlns:ds="http://schemas.openxmlformats.org/officeDocument/2006/customXml" ds:itemID="{96234FA2-5938-45FC-A505-57A59B9B80A2}">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3255</Words>
  <Characters>18557</Characters>
  <Application>Microsoft Office Word</Application>
  <DocSecurity>0</DocSecurity>
  <Lines>154</Lines>
  <Paragraphs>43</Paragraphs>
  <ScaleCrop>false</ScaleCrop>
  <Company/>
  <LinksUpToDate>false</LinksUpToDate>
  <CharactersWithSpaces>21769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2022-01-07T15:53:00Z</dcterms:created>
  <dcterms:modified xsi:type="dcterms:W3CDTF">2022-01-07T15:55:00Z</dcterms:modified>
</cp:coreProperties>
</file>