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W w:w="9016" w:type="dxa"/>
        <w:tblCellMar>
          <w:left w:w="10" w:type="dxa"/>
          <w:right w:w="10" w:type="dxa"/>
        </w:tblCellMar>
        <w:tblLook w:val="04A0" w:firstRow="1" w:lastRow="0" w:firstColumn="1" w:lastColumn="0" w:noHBand="0" w:noVBand="1"/>
      </w:tblPr>
      <w:tblGrid>
        <w:gridCol w:w="4500"/>
        <w:gridCol w:w="4516"/>
      </w:tblGrid>
      <w:tr w:rsidR="00A911E9" w14:paraId="09BAA988" w14:textId="77777777" w:rsidTr="00845673">
        <w:tc>
          <w:tcPr>
            <w:tcW w:w="45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AA32B7F" w14:textId="77777777" w:rsidR="00A911E9" w:rsidRDefault="00A911E9" w:rsidP="00845673">
            <w:pPr>
              <w:suppressAutoHyphens/>
              <w:autoSpaceDN w:val="0"/>
              <w:spacing w:after="0" w:line="240" w:lineRule="auto"/>
              <w:textAlignment w:val="baseline"/>
              <w:rPr>
                <w:rFonts w:ascii="Calibri" w:eastAsia="Calibri" w:hAnsi="Calibri" w:cs="Times New Roman"/>
              </w:rPr>
            </w:pPr>
            <w:r>
              <w:rPr>
                <w:rFonts w:ascii="Calibri" w:eastAsia="Calibri" w:hAnsi="Calibri" w:cs="Times New Roman"/>
              </w:rPr>
              <w:t>Name</w:t>
            </w:r>
          </w:p>
        </w:tc>
        <w:tc>
          <w:tcPr>
            <w:tcW w:w="45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0C892F5" w14:textId="77777777" w:rsidR="00A911E9" w:rsidRDefault="00A911E9" w:rsidP="00845673">
            <w:pPr>
              <w:suppressAutoHyphens/>
              <w:autoSpaceDN w:val="0"/>
              <w:spacing w:after="0" w:line="240" w:lineRule="auto"/>
              <w:textAlignment w:val="baseline"/>
              <w:rPr>
                <w:rFonts w:ascii="Calibri" w:eastAsia="Calibri" w:hAnsi="Calibri" w:cs="Times New Roman"/>
              </w:rPr>
            </w:pPr>
            <w:r>
              <w:rPr>
                <w:rFonts w:ascii="Calibri" w:eastAsia="Calibri" w:hAnsi="Calibri" w:cs="Times New Roman"/>
              </w:rPr>
              <w:t>Halal Uddin Ali</w:t>
            </w:r>
          </w:p>
        </w:tc>
      </w:tr>
      <w:tr w:rsidR="00A911E9" w14:paraId="16406990" w14:textId="77777777" w:rsidTr="00845673">
        <w:tc>
          <w:tcPr>
            <w:tcW w:w="45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90688CB" w14:textId="77777777" w:rsidR="00A911E9" w:rsidRDefault="00A911E9" w:rsidP="00845673">
            <w:pPr>
              <w:suppressAutoHyphens/>
              <w:autoSpaceDN w:val="0"/>
              <w:spacing w:after="0" w:line="240" w:lineRule="auto"/>
              <w:textAlignment w:val="baseline"/>
              <w:rPr>
                <w:rFonts w:ascii="Calibri" w:eastAsia="Calibri" w:hAnsi="Calibri" w:cs="Times New Roman"/>
              </w:rPr>
            </w:pPr>
            <w:r>
              <w:rPr>
                <w:rFonts w:ascii="Calibri" w:eastAsia="Calibri" w:hAnsi="Calibri" w:cs="Times New Roman"/>
              </w:rPr>
              <w:t xml:space="preserve">Student number </w:t>
            </w:r>
          </w:p>
        </w:tc>
        <w:tc>
          <w:tcPr>
            <w:tcW w:w="45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ABAAB09" w14:textId="77777777" w:rsidR="00A911E9" w:rsidRDefault="00A911E9" w:rsidP="00845673">
            <w:pPr>
              <w:suppressAutoHyphens/>
              <w:autoSpaceDN w:val="0"/>
              <w:spacing w:after="0" w:line="240" w:lineRule="auto"/>
              <w:textAlignment w:val="baseline"/>
              <w:rPr>
                <w:rFonts w:ascii="Calibri" w:eastAsia="Calibri" w:hAnsi="Calibri" w:cs="Times New Roman"/>
              </w:rPr>
            </w:pPr>
            <w:r>
              <w:rPr>
                <w:rFonts w:ascii="Calibri" w:eastAsia="Calibri" w:hAnsi="Calibri" w:cs="Times New Roman"/>
              </w:rPr>
              <w:t>1709379</w:t>
            </w:r>
          </w:p>
        </w:tc>
      </w:tr>
      <w:tr w:rsidR="00A911E9" w14:paraId="0AF6C59E" w14:textId="77777777" w:rsidTr="00845673">
        <w:tc>
          <w:tcPr>
            <w:tcW w:w="45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01E855D" w14:textId="77777777" w:rsidR="00A911E9" w:rsidRDefault="00A911E9" w:rsidP="00845673">
            <w:pPr>
              <w:suppressAutoHyphens/>
              <w:autoSpaceDN w:val="0"/>
              <w:spacing w:after="0" w:line="240" w:lineRule="auto"/>
              <w:textAlignment w:val="baseline"/>
              <w:rPr>
                <w:rFonts w:ascii="Calibri" w:eastAsia="Calibri" w:hAnsi="Calibri" w:cs="Times New Roman"/>
              </w:rPr>
            </w:pPr>
            <w:r>
              <w:rPr>
                <w:rFonts w:ascii="Calibri" w:eastAsia="Calibri" w:hAnsi="Calibri" w:cs="Times New Roman"/>
              </w:rPr>
              <w:t>Lecturer name</w:t>
            </w:r>
          </w:p>
        </w:tc>
        <w:tc>
          <w:tcPr>
            <w:tcW w:w="45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DEF28A2" w14:textId="6679230F" w:rsidR="00A911E9" w:rsidRDefault="00A911E9" w:rsidP="00845673">
            <w:pPr>
              <w:suppressAutoHyphens/>
              <w:autoSpaceDN w:val="0"/>
              <w:spacing w:after="0" w:line="240" w:lineRule="auto"/>
              <w:textAlignment w:val="baseline"/>
              <w:rPr>
                <w:rFonts w:ascii="Calibri" w:eastAsia="Calibri" w:hAnsi="Calibri" w:cs="Times New Roman"/>
              </w:rPr>
            </w:pPr>
            <w:r>
              <w:rPr>
                <w:rFonts w:ascii="Calibri" w:eastAsia="Calibri" w:hAnsi="Calibri" w:cs="Times New Roman"/>
              </w:rPr>
              <w:t xml:space="preserve">Mumtaz </w:t>
            </w:r>
            <w:proofErr w:type="spellStart"/>
            <w:r>
              <w:rPr>
                <w:rFonts w:ascii="Calibri" w:eastAsia="Calibri" w:hAnsi="Calibri" w:cs="Times New Roman"/>
              </w:rPr>
              <w:t>Goolam</w:t>
            </w:r>
            <w:proofErr w:type="spellEnd"/>
          </w:p>
        </w:tc>
      </w:tr>
      <w:tr w:rsidR="00A911E9" w14:paraId="7E032736" w14:textId="77777777" w:rsidTr="00845673">
        <w:tc>
          <w:tcPr>
            <w:tcW w:w="45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807EE21" w14:textId="77777777" w:rsidR="00A911E9" w:rsidRDefault="00A911E9" w:rsidP="00845673">
            <w:pPr>
              <w:suppressAutoHyphens/>
              <w:autoSpaceDN w:val="0"/>
              <w:spacing w:after="0" w:line="240" w:lineRule="auto"/>
              <w:textAlignment w:val="baseline"/>
              <w:rPr>
                <w:rFonts w:ascii="Calibri" w:eastAsia="Calibri" w:hAnsi="Calibri" w:cs="Times New Roman"/>
              </w:rPr>
            </w:pPr>
            <w:r>
              <w:rPr>
                <w:rFonts w:ascii="Calibri" w:eastAsia="Calibri" w:hAnsi="Calibri" w:cs="Times New Roman"/>
              </w:rPr>
              <w:t>Module code</w:t>
            </w:r>
          </w:p>
        </w:tc>
        <w:tc>
          <w:tcPr>
            <w:tcW w:w="45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3473684" w14:textId="77777777" w:rsidR="00A911E9" w:rsidRDefault="00A911E9" w:rsidP="00845673">
            <w:pPr>
              <w:suppressAutoHyphens/>
              <w:autoSpaceDN w:val="0"/>
              <w:spacing w:after="0" w:line="240" w:lineRule="auto"/>
              <w:textAlignment w:val="baseline"/>
              <w:rPr>
                <w:rFonts w:ascii="Calibri" w:eastAsia="Calibri" w:hAnsi="Calibri" w:cs="Times New Roman"/>
              </w:rPr>
            </w:pPr>
            <w:r>
              <w:rPr>
                <w:rFonts w:ascii="Calibri" w:eastAsia="Calibri" w:hAnsi="Calibri" w:cs="Times New Roman"/>
              </w:rPr>
              <w:t>BMHP5003</w:t>
            </w:r>
          </w:p>
        </w:tc>
      </w:tr>
      <w:tr w:rsidR="00A911E9" w14:paraId="34A40FCD" w14:textId="77777777" w:rsidTr="00845673">
        <w:tc>
          <w:tcPr>
            <w:tcW w:w="45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A044AD6" w14:textId="77777777" w:rsidR="00A911E9" w:rsidRDefault="00A911E9" w:rsidP="00845673">
            <w:pPr>
              <w:suppressAutoHyphens/>
              <w:autoSpaceDN w:val="0"/>
              <w:spacing w:after="0" w:line="240" w:lineRule="auto"/>
              <w:textAlignment w:val="baseline"/>
              <w:rPr>
                <w:rFonts w:ascii="Calibri" w:eastAsia="Calibri" w:hAnsi="Calibri" w:cs="Times New Roman"/>
              </w:rPr>
            </w:pPr>
            <w:r>
              <w:rPr>
                <w:rFonts w:ascii="Calibri" w:eastAsia="Calibri" w:hAnsi="Calibri" w:cs="Times New Roman"/>
              </w:rPr>
              <w:t>Title</w:t>
            </w:r>
          </w:p>
        </w:tc>
        <w:tc>
          <w:tcPr>
            <w:tcW w:w="45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1B7D645" w14:textId="77777777" w:rsidR="00A911E9" w:rsidRDefault="00A911E9" w:rsidP="00845673">
            <w:pPr>
              <w:suppressAutoHyphens/>
              <w:autoSpaceDN w:val="0"/>
              <w:spacing w:after="0" w:line="240" w:lineRule="auto"/>
              <w:textAlignment w:val="baseline"/>
              <w:rPr>
                <w:rFonts w:ascii="Calibri" w:eastAsia="Calibri" w:hAnsi="Calibri" w:cs="Times New Roman"/>
              </w:rPr>
            </w:pPr>
            <w:r>
              <w:rPr>
                <w:rFonts w:ascii="Calibri" w:eastAsia="Calibri" w:hAnsi="Calibri" w:cs="Times New Roman"/>
              </w:rPr>
              <w:t>Introduction to Physiology</w:t>
            </w:r>
          </w:p>
        </w:tc>
      </w:tr>
      <w:tr w:rsidR="00A911E9" w14:paraId="3DA882ED" w14:textId="77777777" w:rsidTr="00845673">
        <w:tc>
          <w:tcPr>
            <w:tcW w:w="45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4FEF355" w14:textId="77777777" w:rsidR="00A911E9" w:rsidRDefault="00A911E9" w:rsidP="00845673">
            <w:pPr>
              <w:suppressAutoHyphens/>
              <w:autoSpaceDN w:val="0"/>
              <w:spacing w:after="0" w:line="240" w:lineRule="auto"/>
              <w:textAlignment w:val="baseline"/>
              <w:rPr>
                <w:rFonts w:ascii="Calibri" w:eastAsia="Calibri" w:hAnsi="Calibri" w:cs="Times New Roman"/>
              </w:rPr>
            </w:pPr>
            <w:r>
              <w:rPr>
                <w:rFonts w:ascii="Calibri" w:eastAsia="Calibri" w:hAnsi="Calibri" w:cs="Times New Roman"/>
              </w:rPr>
              <w:t>Submission date</w:t>
            </w:r>
          </w:p>
        </w:tc>
        <w:tc>
          <w:tcPr>
            <w:tcW w:w="45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3C9BEC7" w14:textId="5D2E000A" w:rsidR="00A911E9" w:rsidRDefault="00A911E9" w:rsidP="00845673">
            <w:pPr>
              <w:suppressAutoHyphens/>
              <w:autoSpaceDN w:val="0"/>
              <w:spacing w:after="0" w:line="240" w:lineRule="auto"/>
              <w:textAlignment w:val="baseline"/>
              <w:rPr>
                <w:rFonts w:ascii="Calibri" w:eastAsia="Calibri" w:hAnsi="Calibri" w:cs="Times New Roman"/>
              </w:rPr>
            </w:pPr>
            <w:r>
              <w:rPr>
                <w:rFonts w:ascii="Calibri" w:eastAsia="Calibri" w:hAnsi="Calibri" w:cs="Times New Roman"/>
              </w:rPr>
              <w:t>10/12/21</w:t>
            </w:r>
          </w:p>
        </w:tc>
      </w:tr>
    </w:tbl>
    <w:p w14:paraId="0B291399" w14:textId="77777777" w:rsidR="00084797" w:rsidRDefault="00084797">
      <w:pPr>
        <w:rPr>
          <w:rFonts w:ascii="Arial" w:hAnsi="Arial" w:cs="Arial"/>
          <w:b/>
          <w:bCs/>
          <w:sz w:val="72"/>
          <w:szCs w:val="72"/>
        </w:rPr>
      </w:pPr>
    </w:p>
    <w:p w14:paraId="069A5D31" w14:textId="77777777" w:rsidR="00084797" w:rsidRDefault="00084797">
      <w:pPr>
        <w:rPr>
          <w:rFonts w:ascii="Arial" w:hAnsi="Arial" w:cs="Arial"/>
          <w:b/>
          <w:bCs/>
          <w:sz w:val="72"/>
          <w:szCs w:val="72"/>
        </w:rPr>
      </w:pPr>
    </w:p>
    <w:p w14:paraId="0C6D48EC" w14:textId="77777777" w:rsidR="00084797" w:rsidRDefault="00084797">
      <w:pPr>
        <w:rPr>
          <w:rFonts w:ascii="Arial" w:hAnsi="Arial" w:cs="Arial"/>
          <w:b/>
          <w:bCs/>
          <w:sz w:val="72"/>
          <w:szCs w:val="72"/>
        </w:rPr>
      </w:pPr>
    </w:p>
    <w:p w14:paraId="45010A0F" w14:textId="77777777" w:rsidR="00084797" w:rsidRDefault="00084797">
      <w:pPr>
        <w:rPr>
          <w:rFonts w:ascii="Arial" w:hAnsi="Arial" w:cs="Arial"/>
          <w:b/>
          <w:bCs/>
          <w:sz w:val="72"/>
          <w:szCs w:val="72"/>
        </w:rPr>
      </w:pPr>
    </w:p>
    <w:p w14:paraId="2A4B4300" w14:textId="585D3076" w:rsidR="001826A4" w:rsidRDefault="00084797">
      <w:pPr>
        <w:rPr>
          <w:rFonts w:ascii="Arial" w:hAnsi="Arial" w:cs="Arial"/>
          <w:b/>
          <w:bCs/>
          <w:sz w:val="72"/>
          <w:szCs w:val="72"/>
        </w:rPr>
      </w:pPr>
      <w:r w:rsidRPr="00084797">
        <w:rPr>
          <w:rFonts w:ascii="Arial" w:hAnsi="Arial" w:cs="Arial"/>
          <w:b/>
          <w:bCs/>
          <w:sz w:val="72"/>
          <w:szCs w:val="72"/>
        </w:rPr>
        <w:t>Health Assessment Report</w:t>
      </w:r>
    </w:p>
    <w:p w14:paraId="0A1910FD" w14:textId="7EAD5F85" w:rsidR="001D6B04" w:rsidRDefault="001D6B04">
      <w:pPr>
        <w:rPr>
          <w:rFonts w:ascii="Arial" w:hAnsi="Arial" w:cs="Arial"/>
          <w:b/>
          <w:bCs/>
          <w:sz w:val="72"/>
          <w:szCs w:val="72"/>
        </w:rPr>
      </w:pPr>
    </w:p>
    <w:p w14:paraId="5C367890" w14:textId="30BC00E8" w:rsidR="001D6B04" w:rsidRDefault="001D6B04">
      <w:pPr>
        <w:rPr>
          <w:rFonts w:ascii="Arial" w:hAnsi="Arial" w:cs="Arial"/>
          <w:b/>
          <w:bCs/>
          <w:sz w:val="72"/>
          <w:szCs w:val="72"/>
        </w:rPr>
      </w:pPr>
    </w:p>
    <w:p w14:paraId="2B426FC8" w14:textId="2EC70B92" w:rsidR="001D6B04" w:rsidRDefault="001D6B04">
      <w:pPr>
        <w:rPr>
          <w:rFonts w:ascii="Arial" w:hAnsi="Arial" w:cs="Arial"/>
          <w:b/>
          <w:bCs/>
          <w:sz w:val="72"/>
          <w:szCs w:val="72"/>
        </w:rPr>
      </w:pPr>
    </w:p>
    <w:p w14:paraId="303E03B4" w14:textId="5620DA45" w:rsidR="001D6B04" w:rsidRDefault="001D6B04">
      <w:pPr>
        <w:rPr>
          <w:rFonts w:ascii="Arial" w:hAnsi="Arial" w:cs="Arial"/>
          <w:b/>
          <w:bCs/>
          <w:sz w:val="72"/>
          <w:szCs w:val="72"/>
        </w:rPr>
      </w:pPr>
    </w:p>
    <w:p w14:paraId="456266A7" w14:textId="6B08E97C" w:rsidR="001D6B04" w:rsidRDefault="001D6B04">
      <w:pPr>
        <w:rPr>
          <w:rFonts w:ascii="Arial" w:hAnsi="Arial" w:cs="Arial"/>
          <w:b/>
          <w:bCs/>
          <w:sz w:val="72"/>
          <w:szCs w:val="72"/>
        </w:rPr>
      </w:pPr>
    </w:p>
    <w:p w14:paraId="2F710AB8" w14:textId="77777777" w:rsidR="00A911E9" w:rsidRDefault="00A911E9">
      <w:pPr>
        <w:rPr>
          <w:rFonts w:ascii="Arial" w:hAnsi="Arial" w:cs="Arial"/>
          <w:b/>
          <w:bCs/>
          <w:sz w:val="40"/>
          <w:szCs w:val="40"/>
        </w:rPr>
      </w:pPr>
    </w:p>
    <w:p w14:paraId="4045F32A" w14:textId="69CA37DF" w:rsidR="001D6B04" w:rsidRDefault="001D6B04">
      <w:pPr>
        <w:rPr>
          <w:rFonts w:ascii="Arial" w:hAnsi="Arial" w:cs="Arial"/>
          <w:b/>
          <w:bCs/>
          <w:sz w:val="40"/>
          <w:szCs w:val="40"/>
        </w:rPr>
      </w:pPr>
      <w:r w:rsidRPr="001D6B04">
        <w:rPr>
          <w:rFonts w:ascii="Arial" w:hAnsi="Arial" w:cs="Arial"/>
          <w:b/>
          <w:bCs/>
          <w:sz w:val="40"/>
          <w:szCs w:val="40"/>
        </w:rPr>
        <w:lastRenderedPageBreak/>
        <w:t>Content</w:t>
      </w:r>
      <w:r w:rsidR="0057379A">
        <w:rPr>
          <w:rFonts w:ascii="Arial" w:hAnsi="Arial" w:cs="Arial"/>
          <w:b/>
          <w:bCs/>
          <w:sz w:val="40"/>
          <w:szCs w:val="40"/>
        </w:rPr>
        <w:t>’</w:t>
      </w:r>
      <w:r w:rsidRPr="001D6B04">
        <w:rPr>
          <w:rFonts w:ascii="Arial" w:hAnsi="Arial" w:cs="Arial"/>
          <w:b/>
          <w:bCs/>
          <w:sz w:val="40"/>
          <w:szCs w:val="40"/>
        </w:rPr>
        <w:t>s Page:</w:t>
      </w:r>
    </w:p>
    <w:p w14:paraId="6B4AD51F" w14:textId="30DEEB57" w:rsidR="0057379A" w:rsidRDefault="0057379A">
      <w:pPr>
        <w:rPr>
          <w:rFonts w:ascii="Arial" w:hAnsi="Arial" w:cs="Arial"/>
          <w:b/>
          <w:bCs/>
          <w:sz w:val="40"/>
          <w:szCs w:val="40"/>
        </w:rPr>
      </w:pPr>
    </w:p>
    <w:p w14:paraId="72F743CA" w14:textId="165DFDED" w:rsidR="0057379A" w:rsidRDefault="0057379A">
      <w:pPr>
        <w:rPr>
          <w:rFonts w:ascii="Arial" w:hAnsi="Arial" w:cs="Arial"/>
          <w:sz w:val="28"/>
          <w:szCs w:val="28"/>
        </w:rPr>
      </w:pPr>
      <w:r>
        <w:rPr>
          <w:rFonts w:ascii="Arial" w:hAnsi="Arial" w:cs="Arial"/>
          <w:sz w:val="28"/>
          <w:szCs w:val="28"/>
        </w:rPr>
        <w:t>Title page………………………</w:t>
      </w:r>
      <w:r w:rsidR="00C8551E">
        <w:rPr>
          <w:rFonts w:ascii="Arial" w:hAnsi="Arial" w:cs="Arial"/>
          <w:sz w:val="28"/>
          <w:szCs w:val="28"/>
        </w:rPr>
        <w:t>……………</w:t>
      </w:r>
      <w:r>
        <w:rPr>
          <w:rFonts w:ascii="Arial" w:hAnsi="Arial" w:cs="Arial"/>
          <w:sz w:val="28"/>
          <w:szCs w:val="28"/>
        </w:rPr>
        <w:t>………</w:t>
      </w:r>
      <w:r w:rsidR="005515AD">
        <w:rPr>
          <w:rFonts w:ascii="Arial" w:hAnsi="Arial" w:cs="Arial"/>
          <w:sz w:val="28"/>
          <w:szCs w:val="28"/>
        </w:rPr>
        <w:t>…….</w:t>
      </w:r>
      <w:r>
        <w:rPr>
          <w:rFonts w:ascii="Arial" w:hAnsi="Arial" w:cs="Arial"/>
          <w:sz w:val="28"/>
          <w:szCs w:val="28"/>
        </w:rPr>
        <w:t>..Page 1</w:t>
      </w:r>
    </w:p>
    <w:p w14:paraId="759F89BC" w14:textId="0473F7A6" w:rsidR="0057379A" w:rsidRDefault="0057379A">
      <w:pPr>
        <w:rPr>
          <w:rFonts w:ascii="Arial" w:hAnsi="Arial" w:cs="Arial"/>
          <w:sz w:val="28"/>
          <w:szCs w:val="28"/>
        </w:rPr>
      </w:pPr>
    </w:p>
    <w:p w14:paraId="6FF042A4" w14:textId="060F89AA" w:rsidR="0057379A" w:rsidRDefault="0057379A">
      <w:pPr>
        <w:rPr>
          <w:rFonts w:ascii="Arial" w:hAnsi="Arial" w:cs="Arial"/>
          <w:sz w:val="28"/>
          <w:szCs w:val="28"/>
        </w:rPr>
      </w:pPr>
      <w:r>
        <w:rPr>
          <w:rFonts w:ascii="Arial" w:hAnsi="Arial" w:cs="Arial"/>
          <w:sz w:val="28"/>
          <w:szCs w:val="28"/>
        </w:rPr>
        <w:t>Content’s page…………………..…</w:t>
      </w:r>
      <w:r w:rsidR="00C8551E">
        <w:rPr>
          <w:rFonts w:ascii="Arial" w:hAnsi="Arial" w:cs="Arial"/>
          <w:sz w:val="28"/>
          <w:szCs w:val="28"/>
        </w:rPr>
        <w:t>……………</w:t>
      </w:r>
      <w:r w:rsidR="005515AD">
        <w:rPr>
          <w:rFonts w:ascii="Arial" w:hAnsi="Arial" w:cs="Arial"/>
          <w:sz w:val="28"/>
          <w:szCs w:val="28"/>
        </w:rPr>
        <w:t>………</w:t>
      </w:r>
      <w:r>
        <w:rPr>
          <w:rFonts w:ascii="Arial" w:hAnsi="Arial" w:cs="Arial"/>
          <w:sz w:val="28"/>
          <w:szCs w:val="28"/>
        </w:rPr>
        <w:t>…Page 2</w:t>
      </w:r>
    </w:p>
    <w:p w14:paraId="7B4D9156" w14:textId="69CD96D0" w:rsidR="0057379A" w:rsidRDefault="0057379A">
      <w:pPr>
        <w:rPr>
          <w:rFonts w:ascii="Arial" w:hAnsi="Arial" w:cs="Arial"/>
          <w:sz w:val="28"/>
          <w:szCs w:val="28"/>
        </w:rPr>
      </w:pPr>
    </w:p>
    <w:p w14:paraId="0F1F8C19" w14:textId="1D210232" w:rsidR="0057379A" w:rsidRDefault="0057379A">
      <w:pPr>
        <w:rPr>
          <w:rFonts w:ascii="Arial" w:hAnsi="Arial" w:cs="Arial"/>
          <w:sz w:val="28"/>
          <w:szCs w:val="28"/>
        </w:rPr>
      </w:pPr>
      <w:r>
        <w:rPr>
          <w:rFonts w:ascii="Arial" w:hAnsi="Arial" w:cs="Arial"/>
          <w:sz w:val="28"/>
          <w:szCs w:val="28"/>
        </w:rPr>
        <w:t>Introduction……………………………</w:t>
      </w:r>
      <w:r w:rsidR="00C8551E">
        <w:rPr>
          <w:rFonts w:ascii="Arial" w:hAnsi="Arial" w:cs="Arial"/>
          <w:sz w:val="28"/>
          <w:szCs w:val="28"/>
        </w:rPr>
        <w:t>………</w:t>
      </w:r>
      <w:r w:rsidR="005515AD">
        <w:rPr>
          <w:rFonts w:ascii="Arial" w:hAnsi="Arial" w:cs="Arial"/>
          <w:sz w:val="28"/>
          <w:szCs w:val="28"/>
        </w:rPr>
        <w:t>…….</w:t>
      </w:r>
      <w:r w:rsidR="00C8551E">
        <w:rPr>
          <w:rFonts w:ascii="Arial" w:hAnsi="Arial" w:cs="Arial"/>
          <w:sz w:val="28"/>
          <w:szCs w:val="28"/>
        </w:rPr>
        <w:t>…...</w:t>
      </w:r>
      <w:r>
        <w:rPr>
          <w:rFonts w:ascii="Arial" w:hAnsi="Arial" w:cs="Arial"/>
          <w:sz w:val="28"/>
          <w:szCs w:val="28"/>
        </w:rPr>
        <w:t>...Page 3</w:t>
      </w:r>
    </w:p>
    <w:p w14:paraId="08B53F85" w14:textId="2C529667" w:rsidR="0057379A" w:rsidRDefault="0057379A">
      <w:pPr>
        <w:rPr>
          <w:rFonts w:ascii="Arial" w:hAnsi="Arial" w:cs="Arial"/>
          <w:sz w:val="28"/>
          <w:szCs w:val="28"/>
        </w:rPr>
      </w:pPr>
    </w:p>
    <w:p w14:paraId="7760B306" w14:textId="5D474184" w:rsidR="0057379A" w:rsidRDefault="0057379A">
      <w:pPr>
        <w:rPr>
          <w:rFonts w:ascii="Arial" w:hAnsi="Arial" w:cs="Arial"/>
          <w:sz w:val="28"/>
          <w:szCs w:val="28"/>
        </w:rPr>
      </w:pPr>
      <w:r>
        <w:rPr>
          <w:rFonts w:ascii="Arial" w:hAnsi="Arial" w:cs="Arial"/>
          <w:sz w:val="28"/>
          <w:szCs w:val="28"/>
        </w:rPr>
        <w:t>Case study of a patient………………</w:t>
      </w:r>
      <w:r w:rsidR="00C8551E">
        <w:rPr>
          <w:rFonts w:ascii="Arial" w:hAnsi="Arial" w:cs="Arial"/>
          <w:sz w:val="28"/>
          <w:szCs w:val="28"/>
        </w:rPr>
        <w:t>………</w:t>
      </w:r>
      <w:r w:rsidR="005515AD">
        <w:rPr>
          <w:rFonts w:ascii="Arial" w:hAnsi="Arial" w:cs="Arial"/>
          <w:sz w:val="28"/>
          <w:szCs w:val="28"/>
        </w:rPr>
        <w:t>……..</w:t>
      </w:r>
      <w:r w:rsidR="00C8551E">
        <w:rPr>
          <w:rFonts w:ascii="Arial" w:hAnsi="Arial" w:cs="Arial"/>
          <w:sz w:val="28"/>
          <w:szCs w:val="28"/>
        </w:rPr>
        <w:t>.….</w:t>
      </w:r>
      <w:r>
        <w:rPr>
          <w:rFonts w:ascii="Arial" w:hAnsi="Arial" w:cs="Arial"/>
          <w:sz w:val="28"/>
          <w:szCs w:val="28"/>
        </w:rPr>
        <w:t xml:space="preserve">…Page 3 </w:t>
      </w:r>
    </w:p>
    <w:p w14:paraId="4D67F6EB" w14:textId="28786C97" w:rsidR="0057379A" w:rsidRDefault="0057379A">
      <w:pPr>
        <w:rPr>
          <w:rFonts w:ascii="Arial" w:hAnsi="Arial" w:cs="Arial"/>
          <w:sz w:val="28"/>
          <w:szCs w:val="28"/>
        </w:rPr>
      </w:pPr>
    </w:p>
    <w:p w14:paraId="2EEAA0D1" w14:textId="460DFCC1" w:rsidR="0057379A" w:rsidRDefault="00C8551E">
      <w:pPr>
        <w:rPr>
          <w:rFonts w:ascii="Arial" w:hAnsi="Arial" w:cs="Arial"/>
          <w:sz w:val="28"/>
          <w:szCs w:val="28"/>
        </w:rPr>
      </w:pPr>
      <w:r>
        <w:rPr>
          <w:rFonts w:ascii="Arial" w:hAnsi="Arial" w:cs="Arial"/>
          <w:sz w:val="28"/>
          <w:szCs w:val="28"/>
        </w:rPr>
        <w:t>The respiratory system and illnesses…………</w:t>
      </w:r>
      <w:r w:rsidR="005515AD">
        <w:rPr>
          <w:rFonts w:ascii="Arial" w:hAnsi="Arial" w:cs="Arial"/>
          <w:sz w:val="28"/>
          <w:szCs w:val="28"/>
        </w:rPr>
        <w:t>……</w:t>
      </w:r>
      <w:r>
        <w:rPr>
          <w:rFonts w:ascii="Arial" w:hAnsi="Arial" w:cs="Arial"/>
          <w:sz w:val="28"/>
          <w:szCs w:val="28"/>
        </w:rPr>
        <w:t>……Page 4</w:t>
      </w:r>
    </w:p>
    <w:p w14:paraId="528ABE00" w14:textId="2FA7E7EF" w:rsidR="00C8551E" w:rsidRDefault="00C8551E">
      <w:pPr>
        <w:rPr>
          <w:rFonts w:ascii="Arial" w:hAnsi="Arial" w:cs="Arial"/>
          <w:sz w:val="28"/>
          <w:szCs w:val="28"/>
        </w:rPr>
      </w:pPr>
    </w:p>
    <w:p w14:paraId="47239C52" w14:textId="1D3B5536" w:rsidR="005515AD" w:rsidRDefault="00C8551E">
      <w:pPr>
        <w:rPr>
          <w:rFonts w:ascii="Arial" w:hAnsi="Arial" w:cs="Arial"/>
          <w:sz w:val="28"/>
          <w:szCs w:val="28"/>
        </w:rPr>
      </w:pPr>
      <w:r>
        <w:rPr>
          <w:rFonts w:ascii="Arial" w:hAnsi="Arial" w:cs="Arial"/>
          <w:sz w:val="28"/>
          <w:szCs w:val="28"/>
        </w:rPr>
        <w:t>What is asthma………………………………………</w:t>
      </w:r>
      <w:r w:rsidR="005515AD">
        <w:rPr>
          <w:rFonts w:ascii="Arial" w:hAnsi="Arial" w:cs="Arial"/>
          <w:sz w:val="28"/>
          <w:szCs w:val="28"/>
        </w:rPr>
        <w:t>……</w:t>
      </w:r>
      <w:r>
        <w:rPr>
          <w:rFonts w:ascii="Arial" w:hAnsi="Arial" w:cs="Arial"/>
          <w:sz w:val="28"/>
          <w:szCs w:val="28"/>
        </w:rPr>
        <w:t>.</w:t>
      </w:r>
      <w:r w:rsidR="005515AD">
        <w:rPr>
          <w:rFonts w:ascii="Arial" w:hAnsi="Arial" w:cs="Arial"/>
          <w:sz w:val="28"/>
          <w:szCs w:val="28"/>
        </w:rPr>
        <w:t>Page 4</w:t>
      </w:r>
    </w:p>
    <w:p w14:paraId="76E2AC71" w14:textId="70FE6435" w:rsidR="0057379A" w:rsidRDefault="0057379A">
      <w:pPr>
        <w:rPr>
          <w:rFonts w:ascii="Arial" w:hAnsi="Arial" w:cs="Arial"/>
          <w:sz w:val="28"/>
          <w:szCs w:val="28"/>
        </w:rPr>
      </w:pPr>
    </w:p>
    <w:p w14:paraId="6A573A84" w14:textId="49D47EFF" w:rsidR="0057379A" w:rsidRDefault="005515AD">
      <w:pPr>
        <w:rPr>
          <w:rFonts w:ascii="Arial" w:hAnsi="Arial" w:cs="Arial"/>
          <w:sz w:val="28"/>
          <w:szCs w:val="28"/>
        </w:rPr>
      </w:pPr>
      <w:r>
        <w:rPr>
          <w:rFonts w:ascii="Arial" w:hAnsi="Arial" w:cs="Arial"/>
          <w:sz w:val="28"/>
          <w:szCs w:val="28"/>
        </w:rPr>
        <w:t>What causes asthma and preventative measures.........Page 5</w:t>
      </w:r>
    </w:p>
    <w:p w14:paraId="7818D98B" w14:textId="6C5EB2B0" w:rsidR="005515AD" w:rsidRDefault="005515AD">
      <w:pPr>
        <w:rPr>
          <w:rFonts w:ascii="Arial" w:hAnsi="Arial" w:cs="Arial"/>
          <w:sz w:val="28"/>
          <w:szCs w:val="28"/>
        </w:rPr>
      </w:pPr>
    </w:p>
    <w:p w14:paraId="137B3406" w14:textId="554B99CE" w:rsidR="005515AD" w:rsidRDefault="005515AD">
      <w:pPr>
        <w:rPr>
          <w:rFonts w:ascii="Arial" w:hAnsi="Arial" w:cs="Arial"/>
          <w:sz w:val="28"/>
          <w:szCs w:val="28"/>
        </w:rPr>
      </w:pPr>
      <w:r>
        <w:rPr>
          <w:rFonts w:ascii="Arial" w:hAnsi="Arial" w:cs="Arial"/>
          <w:sz w:val="28"/>
          <w:szCs w:val="28"/>
        </w:rPr>
        <w:t>Case study…………………………………………………Pages 5 – 6</w:t>
      </w:r>
    </w:p>
    <w:p w14:paraId="3FFDD721" w14:textId="619026E8" w:rsidR="0057379A" w:rsidRDefault="0057379A">
      <w:pPr>
        <w:rPr>
          <w:rFonts w:ascii="Arial" w:hAnsi="Arial" w:cs="Arial"/>
          <w:sz w:val="28"/>
          <w:szCs w:val="28"/>
        </w:rPr>
      </w:pPr>
    </w:p>
    <w:p w14:paraId="202459EE" w14:textId="2619ACF8" w:rsidR="005515AD" w:rsidRDefault="005515AD">
      <w:pPr>
        <w:rPr>
          <w:rFonts w:ascii="Arial" w:hAnsi="Arial" w:cs="Arial"/>
          <w:sz w:val="28"/>
          <w:szCs w:val="28"/>
        </w:rPr>
      </w:pPr>
      <w:r>
        <w:rPr>
          <w:rFonts w:ascii="Arial" w:hAnsi="Arial" w:cs="Arial"/>
          <w:sz w:val="28"/>
          <w:szCs w:val="28"/>
        </w:rPr>
        <w:t>Conclusion…………………………………………………Page 6</w:t>
      </w:r>
    </w:p>
    <w:p w14:paraId="420D6D47" w14:textId="77777777" w:rsidR="005515AD" w:rsidRDefault="005515AD">
      <w:pPr>
        <w:rPr>
          <w:rFonts w:ascii="Arial" w:hAnsi="Arial" w:cs="Arial"/>
          <w:sz w:val="28"/>
          <w:szCs w:val="28"/>
        </w:rPr>
      </w:pPr>
    </w:p>
    <w:p w14:paraId="339CF770" w14:textId="27CD62A0" w:rsidR="005515AD" w:rsidRDefault="005515AD">
      <w:pPr>
        <w:rPr>
          <w:rFonts w:ascii="Arial" w:hAnsi="Arial" w:cs="Arial"/>
          <w:sz w:val="28"/>
          <w:szCs w:val="28"/>
        </w:rPr>
      </w:pPr>
      <w:r>
        <w:rPr>
          <w:rFonts w:ascii="Arial" w:hAnsi="Arial" w:cs="Arial"/>
          <w:sz w:val="28"/>
          <w:szCs w:val="28"/>
        </w:rPr>
        <w:t>Reference’s list…………………………………………….Page 7</w:t>
      </w:r>
    </w:p>
    <w:p w14:paraId="7D3C1D37" w14:textId="77777777" w:rsidR="0057379A" w:rsidRPr="0057379A" w:rsidRDefault="0057379A">
      <w:pPr>
        <w:rPr>
          <w:rFonts w:ascii="Arial" w:hAnsi="Arial" w:cs="Arial"/>
          <w:sz w:val="28"/>
          <w:szCs w:val="28"/>
        </w:rPr>
      </w:pPr>
    </w:p>
    <w:p w14:paraId="5B371880" w14:textId="27D964DC" w:rsidR="00A911E9" w:rsidRDefault="00A911E9">
      <w:pPr>
        <w:rPr>
          <w:rFonts w:ascii="Arial" w:hAnsi="Arial" w:cs="Arial"/>
          <w:b/>
          <w:bCs/>
          <w:sz w:val="40"/>
          <w:szCs w:val="40"/>
        </w:rPr>
      </w:pPr>
    </w:p>
    <w:p w14:paraId="6C42401E" w14:textId="77777777" w:rsidR="00A911E9" w:rsidRPr="0057379A" w:rsidRDefault="00A911E9">
      <w:pPr>
        <w:rPr>
          <w:rFonts w:ascii="Arial" w:hAnsi="Arial" w:cs="Arial"/>
          <w:sz w:val="32"/>
          <w:szCs w:val="32"/>
        </w:rPr>
      </w:pPr>
    </w:p>
    <w:p w14:paraId="3323123E" w14:textId="77777777" w:rsidR="001D6B04" w:rsidRDefault="001D6B04">
      <w:pPr>
        <w:rPr>
          <w:sz w:val="40"/>
          <w:szCs w:val="40"/>
        </w:rPr>
      </w:pPr>
    </w:p>
    <w:p w14:paraId="01D05F2A" w14:textId="77777777" w:rsidR="001D6B04" w:rsidRDefault="001D6B04">
      <w:pPr>
        <w:rPr>
          <w:sz w:val="40"/>
          <w:szCs w:val="40"/>
        </w:rPr>
      </w:pPr>
    </w:p>
    <w:p w14:paraId="4FB58DB5" w14:textId="08B682CC" w:rsidR="001D6B04" w:rsidRDefault="001D6B04">
      <w:pPr>
        <w:rPr>
          <w:b/>
          <w:bCs/>
          <w:sz w:val="36"/>
          <w:szCs w:val="36"/>
        </w:rPr>
      </w:pPr>
      <w:r w:rsidRPr="002010FF">
        <w:rPr>
          <w:rFonts w:ascii="Arial" w:hAnsi="Arial" w:cs="Arial"/>
          <w:b/>
          <w:bCs/>
          <w:sz w:val="40"/>
          <w:szCs w:val="40"/>
          <w:u w:val="single"/>
        </w:rPr>
        <w:lastRenderedPageBreak/>
        <w:t>Introduction</w:t>
      </w:r>
      <w:r w:rsidRPr="001D6B04">
        <w:rPr>
          <w:b/>
          <w:bCs/>
          <w:sz w:val="36"/>
          <w:szCs w:val="36"/>
        </w:rPr>
        <w:t>:</w:t>
      </w:r>
    </w:p>
    <w:p w14:paraId="2F42BFF5" w14:textId="77777777" w:rsidR="00A911E9" w:rsidRDefault="00A911E9">
      <w:pPr>
        <w:rPr>
          <w:rFonts w:ascii="Arial" w:hAnsi="Arial" w:cs="Arial"/>
        </w:rPr>
      </w:pPr>
    </w:p>
    <w:p w14:paraId="5195E570" w14:textId="534800A9" w:rsidR="007843DF" w:rsidRDefault="001D6B04">
      <w:pPr>
        <w:rPr>
          <w:rFonts w:ascii="Arial" w:hAnsi="Arial" w:cs="Arial"/>
        </w:rPr>
      </w:pPr>
      <w:r>
        <w:rPr>
          <w:rFonts w:ascii="Arial" w:hAnsi="Arial" w:cs="Arial"/>
        </w:rPr>
        <w:t xml:space="preserve">In this assignment, </w:t>
      </w:r>
      <w:r w:rsidR="00A911E9">
        <w:rPr>
          <w:rFonts w:ascii="Arial" w:hAnsi="Arial" w:cs="Arial"/>
        </w:rPr>
        <w:t>the system which will be related to for the case study will be the respiratory system</w:t>
      </w:r>
      <w:r w:rsidR="007843DF">
        <w:rPr>
          <w:rFonts w:ascii="Arial" w:hAnsi="Arial" w:cs="Arial"/>
        </w:rPr>
        <w:t xml:space="preserve"> and an illness related to it</w:t>
      </w:r>
      <w:r w:rsidR="00A911E9">
        <w:rPr>
          <w:rFonts w:ascii="Arial" w:hAnsi="Arial" w:cs="Arial"/>
        </w:rPr>
        <w:t>, its effects, its treatment and how it affects the daily life</w:t>
      </w:r>
      <w:r w:rsidR="007843DF">
        <w:rPr>
          <w:rFonts w:ascii="Arial" w:hAnsi="Arial" w:cs="Arial"/>
        </w:rPr>
        <w:t xml:space="preserve"> of a person on an average and abnormal basis. The illness which will be talked about in this case is asthma which is part of the respiratory system but could also relate to the central nervous system (CNS) in some cases. Asthma is a common disease among both children and adults and can be much more severe in some cases more than others. The case study will be based on an adult with major asthmatic problems and the coping methods devised to help it. </w:t>
      </w:r>
      <w:r w:rsidR="00031C48">
        <w:rPr>
          <w:rFonts w:ascii="Arial" w:hAnsi="Arial" w:cs="Arial"/>
        </w:rPr>
        <w:t>There will be a treatment plan for the patient, which mentions benefits, negatives, and a risk assessment to exploit the likeliness of a harm or danger.</w:t>
      </w:r>
    </w:p>
    <w:p w14:paraId="1DDCEEC5" w14:textId="3FC0BFD4" w:rsidR="00031C48" w:rsidRDefault="00031C48">
      <w:pPr>
        <w:rPr>
          <w:rFonts w:ascii="Arial" w:hAnsi="Arial" w:cs="Arial"/>
        </w:rPr>
      </w:pPr>
    </w:p>
    <w:p w14:paraId="608BEDB3" w14:textId="732AC304" w:rsidR="00031C48" w:rsidRDefault="00031C48">
      <w:pPr>
        <w:rPr>
          <w:rFonts w:ascii="Arial" w:hAnsi="Arial" w:cs="Arial"/>
        </w:rPr>
      </w:pPr>
    </w:p>
    <w:p w14:paraId="4A886C3C" w14:textId="26F59153" w:rsidR="00031C48" w:rsidRPr="002010FF" w:rsidRDefault="00960DB8">
      <w:pPr>
        <w:rPr>
          <w:rFonts w:ascii="Arial" w:hAnsi="Arial" w:cs="Arial"/>
          <w:b/>
          <w:bCs/>
          <w:sz w:val="40"/>
          <w:szCs w:val="40"/>
          <w:u w:val="single"/>
        </w:rPr>
      </w:pPr>
      <w:r w:rsidRPr="002010FF">
        <w:rPr>
          <w:rFonts w:ascii="Arial" w:hAnsi="Arial" w:cs="Arial"/>
          <w:b/>
          <w:bCs/>
          <w:sz w:val="40"/>
          <w:szCs w:val="40"/>
          <w:u w:val="single"/>
        </w:rPr>
        <w:t>Case study of patient:</w:t>
      </w:r>
    </w:p>
    <w:p w14:paraId="35D4DC78" w14:textId="421AADBA" w:rsidR="00960DB8" w:rsidRDefault="00960DB8">
      <w:pPr>
        <w:rPr>
          <w:rFonts w:ascii="Arial" w:hAnsi="Arial" w:cs="Arial"/>
          <w:b/>
          <w:bCs/>
          <w:sz w:val="32"/>
          <w:szCs w:val="32"/>
        </w:rPr>
      </w:pPr>
    </w:p>
    <w:p w14:paraId="75E06584" w14:textId="5DEDCE29" w:rsidR="00E33529" w:rsidRDefault="00960DB8">
      <w:pPr>
        <w:rPr>
          <w:rFonts w:ascii="Arial" w:hAnsi="Arial" w:cs="Arial"/>
        </w:rPr>
      </w:pPr>
      <w:r>
        <w:rPr>
          <w:rFonts w:ascii="Arial" w:hAnsi="Arial" w:cs="Arial"/>
        </w:rPr>
        <w:t xml:space="preserve">The name of the patient in context here is Sara, she is a </w:t>
      </w:r>
      <w:r w:rsidR="00733275">
        <w:rPr>
          <w:rFonts w:ascii="Arial" w:hAnsi="Arial" w:cs="Arial"/>
        </w:rPr>
        <w:t>41-year-old</w:t>
      </w:r>
      <w:r>
        <w:rPr>
          <w:rFonts w:ascii="Arial" w:hAnsi="Arial" w:cs="Arial"/>
        </w:rPr>
        <w:t xml:space="preserve"> woman who has been suffering with asthma displaying </w:t>
      </w:r>
      <w:r w:rsidR="00733275">
        <w:rPr>
          <w:rFonts w:ascii="Arial" w:hAnsi="Arial" w:cs="Arial"/>
        </w:rPr>
        <w:t xml:space="preserve">symptoms such as short of breath, wheezing and regular coughing up of phlegm which is a sticky mucus type substance. She has previously had asthma as a child which was said to be ‘treated’ but has returned to her again as a more severe illness. Asthma in adults tend to be much more severe as an </w:t>
      </w:r>
      <w:r w:rsidR="00940C09">
        <w:rPr>
          <w:rFonts w:ascii="Arial" w:hAnsi="Arial" w:cs="Arial"/>
        </w:rPr>
        <w:t>adult’s</w:t>
      </w:r>
      <w:r w:rsidR="00733275">
        <w:rPr>
          <w:rFonts w:ascii="Arial" w:hAnsi="Arial" w:cs="Arial"/>
        </w:rPr>
        <w:t xml:space="preserve"> immunity in projecting illnesses are less effective of that of a child </w:t>
      </w:r>
      <w:sdt>
        <w:sdtPr>
          <w:rPr>
            <w:rFonts w:ascii="Arial" w:hAnsi="Arial" w:cs="Arial"/>
          </w:rPr>
          <w:id w:val="44728839"/>
          <w:citation/>
        </w:sdtPr>
        <w:sdtEndPr/>
        <w:sdtContent>
          <w:r w:rsidR="00733275">
            <w:rPr>
              <w:rFonts w:ascii="Arial" w:hAnsi="Arial" w:cs="Arial"/>
            </w:rPr>
            <w:fldChar w:fldCharType="begin"/>
          </w:r>
          <w:r w:rsidR="009832B5">
            <w:rPr>
              <w:rFonts w:ascii="Arial" w:hAnsi="Arial" w:cs="Arial"/>
            </w:rPr>
            <w:instrText xml:space="preserve">CITATION Kap09 \l 2057 </w:instrText>
          </w:r>
          <w:r w:rsidR="00733275">
            <w:rPr>
              <w:rFonts w:ascii="Arial" w:hAnsi="Arial" w:cs="Arial"/>
            </w:rPr>
            <w:fldChar w:fldCharType="separate"/>
          </w:r>
          <w:r w:rsidR="009832B5" w:rsidRPr="009832B5">
            <w:rPr>
              <w:rFonts w:ascii="Arial" w:hAnsi="Arial" w:cs="Arial"/>
              <w:noProof/>
            </w:rPr>
            <w:t>(Kaplan, et al., 2009)</w:t>
          </w:r>
          <w:r w:rsidR="00733275">
            <w:rPr>
              <w:rFonts w:ascii="Arial" w:hAnsi="Arial" w:cs="Arial"/>
            </w:rPr>
            <w:fldChar w:fldCharType="end"/>
          </w:r>
        </w:sdtContent>
      </w:sdt>
      <w:r w:rsidR="0059705F">
        <w:rPr>
          <w:rFonts w:ascii="Arial" w:hAnsi="Arial" w:cs="Arial"/>
        </w:rPr>
        <w:t>.</w:t>
      </w:r>
    </w:p>
    <w:p w14:paraId="6563512D" w14:textId="77777777" w:rsidR="00E33529" w:rsidRDefault="00E33529">
      <w:pPr>
        <w:rPr>
          <w:rFonts w:ascii="Arial" w:hAnsi="Arial" w:cs="Arial"/>
        </w:rPr>
      </w:pPr>
    </w:p>
    <w:p w14:paraId="4A75B9C5" w14:textId="53419965" w:rsidR="00940C09" w:rsidRPr="00666AE7" w:rsidRDefault="00E33529">
      <w:pPr>
        <w:rPr>
          <w:rFonts w:ascii="Arial" w:hAnsi="Arial" w:cs="Arial"/>
          <w:b/>
          <w:bCs/>
          <w:sz w:val="28"/>
          <w:szCs w:val="28"/>
        </w:rPr>
      </w:pPr>
      <w:r w:rsidRPr="00E33529">
        <w:rPr>
          <w:rFonts w:ascii="Arial" w:hAnsi="Arial" w:cs="Arial"/>
          <w:b/>
          <w:bCs/>
          <w:sz w:val="28"/>
          <w:szCs w:val="28"/>
        </w:rPr>
        <w:t>A</w:t>
      </w:r>
      <w:r w:rsidR="00940C09" w:rsidRPr="00E33529">
        <w:rPr>
          <w:rFonts w:ascii="Arial" w:hAnsi="Arial" w:cs="Arial"/>
          <w:b/>
          <w:bCs/>
          <w:sz w:val="28"/>
          <w:szCs w:val="28"/>
        </w:rPr>
        <w:t xml:space="preserve"> better understanding of the patient</w:t>
      </w:r>
    </w:p>
    <w:p w14:paraId="03F79DEC" w14:textId="77777777" w:rsidR="00666AE7" w:rsidRDefault="00666AE7">
      <w:pPr>
        <w:rPr>
          <w:rFonts w:ascii="Arial" w:hAnsi="Arial" w:cs="Arial"/>
        </w:rPr>
      </w:pPr>
    </w:p>
    <w:p w14:paraId="2CCEDB25" w14:textId="5A5D804A" w:rsidR="00291FC5" w:rsidRDefault="00CC1EDC">
      <w:pPr>
        <w:rPr>
          <w:rFonts w:ascii="Arial" w:hAnsi="Arial" w:cs="Arial"/>
        </w:rPr>
      </w:pPr>
      <w:r>
        <w:rPr>
          <w:rFonts w:ascii="Arial" w:hAnsi="Arial" w:cs="Arial"/>
        </w:rPr>
        <w:t>The main problem that seems to be affecting Sara is her heavy addiction of smoking which has been deteriorating her health and worsening of her lungs. Making her asthma more severe than it would’ve been. Smoking causes inflammat</w:t>
      </w:r>
      <w:r w:rsidR="00C6412C">
        <w:rPr>
          <w:rFonts w:ascii="Arial" w:hAnsi="Arial" w:cs="Arial"/>
        </w:rPr>
        <w:t>ory reactions</w:t>
      </w:r>
      <w:r>
        <w:rPr>
          <w:rFonts w:ascii="Arial" w:hAnsi="Arial" w:cs="Arial"/>
        </w:rPr>
        <w:t xml:space="preserve">, a cognitive decline in the lungs, and the blocking up of the airway tracts. </w:t>
      </w:r>
      <w:r w:rsidR="00C6412C">
        <w:rPr>
          <w:rFonts w:ascii="Arial" w:hAnsi="Arial" w:cs="Arial"/>
        </w:rPr>
        <w:t xml:space="preserve">These symptoms have affected Sara’s asthma severely and </w:t>
      </w:r>
      <w:r w:rsidR="00291FC5">
        <w:rPr>
          <w:rFonts w:ascii="Arial" w:hAnsi="Arial" w:cs="Arial"/>
        </w:rPr>
        <w:t>resulted in</w:t>
      </w:r>
      <w:r w:rsidR="00C6412C">
        <w:rPr>
          <w:rFonts w:ascii="Arial" w:hAnsi="Arial" w:cs="Arial"/>
        </w:rPr>
        <w:t xml:space="preserve"> regular </w:t>
      </w:r>
      <w:r w:rsidR="00291FC5">
        <w:rPr>
          <w:rFonts w:ascii="Arial" w:hAnsi="Arial" w:cs="Arial"/>
        </w:rPr>
        <w:t xml:space="preserve">circumstances </w:t>
      </w:r>
      <w:r w:rsidR="00C6412C">
        <w:rPr>
          <w:rFonts w:ascii="Arial" w:hAnsi="Arial" w:cs="Arial"/>
        </w:rPr>
        <w:t xml:space="preserve">of Sara accumulating phlegm in her </w:t>
      </w:r>
      <w:r w:rsidR="00291FC5">
        <w:rPr>
          <w:rFonts w:ascii="Arial" w:hAnsi="Arial" w:cs="Arial"/>
        </w:rPr>
        <w:t xml:space="preserve">throat when trying to sleep causing a blockage for clear breathing. </w:t>
      </w:r>
    </w:p>
    <w:p w14:paraId="61560A61" w14:textId="23443276" w:rsidR="00291FC5" w:rsidRDefault="002451C6">
      <w:pPr>
        <w:rPr>
          <w:rFonts w:ascii="Arial" w:hAnsi="Arial" w:cs="Arial"/>
        </w:rPr>
      </w:pPr>
      <w:r>
        <w:rPr>
          <w:rFonts w:ascii="Arial" w:hAnsi="Arial" w:cs="Arial"/>
        </w:rPr>
        <w:t xml:space="preserve">Due to exposure of cigarettes, Sara found herself with itchy, red skin showing clear signs of atopic dermatitis (Common symptom of asthma) which further enhanced the severity of her asthma. There is a significant decline in Sara’s fitness and activity levels which can be perceived from her statements regarding her weekly salsa classes becoming difficult to manage due to wheezing, heavy </w:t>
      </w:r>
      <w:r w:rsidR="00291FC5">
        <w:rPr>
          <w:rFonts w:ascii="Arial" w:hAnsi="Arial" w:cs="Arial"/>
        </w:rPr>
        <w:t>breathing,</w:t>
      </w:r>
      <w:r>
        <w:rPr>
          <w:rFonts w:ascii="Arial" w:hAnsi="Arial" w:cs="Arial"/>
        </w:rPr>
        <w:t xml:space="preserve"> and </w:t>
      </w:r>
      <w:r w:rsidR="00291FC5">
        <w:rPr>
          <w:rFonts w:ascii="Arial" w:hAnsi="Arial" w:cs="Arial"/>
        </w:rPr>
        <w:t>strain on her chest (lungs)</w:t>
      </w:r>
      <w:sdt>
        <w:sdtPr>
          <w:rPr>
            <w:rFonts w:ascii="Arial" w:hAnsi="Arial" w:cs="Arial"/>
          </w:rPr>
          <w:id w:val="577170722"/>
          <w:citation/>
        </w:sdtPr>
        <w:sdtEndPr/>
        <w:sdtContent>
          <w:r w:rsidR="00291FC5">
            <w:rPr>
              <w:rFonts w:ascii="Arial" w:hAnsi="Arial" w:cs="Arial"/>
            </w:rPr>
            <w:fldChar w:fldCharType="begin"/>
          </w:r>
          <w:r w:rsidR="009832B5">
            <w:rPr>
              <w:rFonts w:ascii="Arial" w:hAnsi="Arial" w:cs="Arial"/>
            </w:rPr>
            <w:instrText xml:space="preserve">CITATION Tho04 \l 2057 </w:instrText>
          </w:r>
          <w:r w:rsidR="00291FC5">
            <w:rPr>
              <w:rFonts w:ascii="Arial" w:hAnsi="Arial" w:cs="Arial"/>
            </w:rPr>
            <w:fldChar w:fldCharType="separate"/>
          </w:r>
          <w:r w:rsidR="009832B5">
            <w:rPr>
              <w:rFonts w:ascii="Arial" w:hAnsi="Arial" w:cs="Arial"/>
              <w:noProof/>
            </w:rPr>
            <w:t xml:space="preserve"> </w:t>
          </w:r>
          <w:r w:rsidR="009832B5" w:rsidRPr="009832B5">
            <w:rPr>
              <w:rFonts w:ascii="Arial" w:hAnsi="Arial" w:cs="Arial"/>
              <w:noProof/>
            </w:rPr>
            <w:t>(Thompson, et al., 2004)</w:t>
          </w:r>
          <w:r w:rsidR="00291FC5">
            <w:rPr>
              <w:rFonts w:ascii="Arial" w:hAnsi="Arial" w:cs="Arial"/>
            </w:rPr>
            <w:fldChar w:fldCharType="end"/>
          </w:r>
        </w:sdtContent>
      </w:sdt>
      <w:r w:rsidR="00291FC5">
        <w:rPr>
          <w:rFonts w:ascii="Arial" w:hAnsi="Arial" w:cs="Arial"/>
        </w:rPr>
        <w:t>.</w:t>
      </w:r>
    </w:p>
    <w:p w14:paraId="74B83887" w14:textId="77777777" w:rsidR="00291FC5" w:rsidRDefault="00291FC5">
      <w:pPr>
        <w:rPr>
          <w:rFonts w:ascii="Arial" w:hAnsi="Arial" w:cs="Arial"/>
          <w:b/>
          <w:bCs/>
          <w:sz w:val="36"/>
          <w:szCs w:val="36"/>
        </w:rPr>
      </w:pPr>
    </w:p>
    <w:p w14:paraId="7A72C5BD" w14:textId="77777777" w:rsidR="00291FC5" w:rsidRDefault="00291FC5">
      <w:pPr>
        <w:rPr>
          <w:rFonts w:ascii="Arial" w:hAnsi="Arial" w:cs="Arial"/>
          <w:b/>
          <w:bCs/>
          <w:sz w:val="40"/>
          <w:szCs w:val="40"/>
        </w:rPr>
      </w:pPr>
    </w:p>
    <w:p w14:paraId="77F3647A" w14:textId="500F6A6D" w:rsidR="00186193" w:rsidRPr="002010FF" w:rsidRDefault="00186193">
      <w:pPr>
        <w:rPr>
          <w:rFonts w:ascii="Arial" w:hAnsi="Arial" w:cs="Arial"/>
          <w:u w:val="single"/>
        </w:rPr>
      </w:pPr>
      <w:r w:rsidRPr="002010FF">
        <w:rPr>
          <w:rFonts w:ascii="Arial" w:hAnsi="Arial" w:cs="Arial"/>
          <w:b/>
          <w:bCs/>
          <w:sz w:val="40"/>
          <w:szCs w:val="40"/>
          <w:u w:val="single"/>
        </w:rPr>
        <w:lastRenderedPageBreak/>
        <w:t>The Respiratory System</w:t>
      </w:r>
      <w:r w:rsidR="00233690" w:rsidRPr="002010FF">
        <w:rPr>
          <w:rFonts w:ascii="Arial" w:hAnsi="Arial" w:cs="Arial"/>
          <w:b/>
          <w:bCs/>
          <w:sz w:val="40"/>
          <w:szCs w:val="40"/>
          <w:u w:val="single"/>
        </w:rPr>
        <w:t xml:space="preserve"> and Illnesses:</w:t>
      </w:r>
    </w:p>
    <w:p w14:paraId="4AD06A01" w14:textId="387F8234" w:rsidR="00186193" w:rsidRDefault="00186193">
      <w:pPr>
        <w:rPr>
          <w:rFonts w:ascii="Arial" w:hAnsi="Arial" w:cs="Arial"/>
          <w:b/>
          <w:bCs/>
          <w:sz w:val="40"/>
          <w:szCs w:val="40"/>
        </w:rPr>
      </w:pPr>
    </w:p>
    <w:p w14:paraId="0EB2D691" w14:textId="0D82E00C" w:rsidR="00186193" w:rsidRDefault="00186193">
      <w:pPr>
        <w:rPr>
          <w:rFonts w:ascii="Arial" w:hAnsi="Arial" w:cs="Arial"/>
        </w:rPr>
      </w:pPr>
      <w:r>
        <w:rPr>
          <w:rFonts w:ascii="Arial" w:hAnsi="Arial" w:cs="Arial"/>
        </w:rPr>
        <w:t xml:space="preserve">This is the </w:t>
      </w:r>
      <w:r w:rsidR="00233690">
        <w:rPr>
          <w:rFonts w:ascii="Arial" w:hAnsi="Arial" w:cs="Arial"/>
        </w:rPr>
        <w:t>system that allows humans to absorb oxygen through the body, and the way it circulates is dependent on the size of the mammal, the environment which it lives in and the history involving any past diseases or issues.</w:t>
      </w:r>
      <w:r w:rsidR="00193539">
        <w:rPr>
          <w:rFonts w:ascii="Arial" w:hAnsi="Arial" w:cs="Arial"/>
        </w:rPr>
        <w:t xml:space="preserve"> The lungs of a human dictate how severely an illness might affect it, and in the cases of older people, it seems to be much worse than in adolescents and children.</w:t>
      </w:r>
      <w:r w:rsidR="00233690">
        <w:rPr>
          <w:rFonts w:ascii="Arial" w:hAnsi="Arial" w:cs="Arial"/>
        </w:rPr>
        <w:t xml:space="preserve"> The main organs of this biological system are the lungs, which is directly linked to the illness of the patient (Sara) of the case study</w:t>
      </w:r>
      <w:r w:rsidR="001F503F">
        <w:rPr>
          <w:rFonts w:ascii="Arial" w:hAnsi="Arial" w:cs="Arial"/>
        </w:rPr>
        <w:t>.</w:t>
      </w:r>
    </w:p>
    <w:p w14:paraId="7653803C" w14:textId="56E08B03" w:rsidR="002515E5" w:rsidRDefault="00233690">
      <w:pPr>
        <w:rPr>
          <w:rFonts w:ascii="Arial" w:hAnsi="Arial" w:cs="Arial"/>
        </w:rPr>
      </w:pPr>
      <w:r>
        <w:rPr>
          <w:rFonts w:ascii="Arial" w:hAnsi="Arial" w:cs="Arial"/>
        </w:rPr>
        <w:t xml:space="preserve">Some of the illnesses that are founded from the respiratory systems </w:t>
      </w:r>
      <w:r w:rsidR="001F503F">
        <w:rPr>
          <w:rFonts w:ascii="Arial" w:hAnsi="Arial" w:cs="Arial"/>
        </w:rPr>
        <w:t>are</w:t>
      </w:r>
      <w:r>
        <w:rPr>
          <w:rFonts w:ascii="Arial" w:hAnsi="Arial" w:cs="Arial"/>
        </w:rPr>
        <w:t xml:space="preserve"> Lung cancer, Chronic obstructive pulmonary disease (COPD), Asthma and </w:t>
      </w:r>
      <w:r w:rsidR="001F503F">
        <w:rPr>
          <w:rFonts w:ascii="Arial" w:hAnsi="Arial" w:cs="Arial"/>
        </w:rPr>
        <w:t>pneumonia which are all illnesses that are derived from either genetics or environmental conditions. The effect these have on the sub organs such as the alveoli or bronchi will cause many symptoms like wheezing, shortness of breath, swollen throat etc</w:t>
      </w:r>
      <w:r w:rsidR="009832B5">
        <w:rPr>
          <w:rFonts w:ascii="Arial" w:hAnsi="Arial" w:cs="Arial"/>
        </w:rPr>
        <w:t xml:space="preserve"> and the severity of the disease can increase or decrease based on a person’s lifestyle for e.g., smoking</w:t>
      </w:r>
      <w:r w:rsidR="001F503F">
        <w:rPr>
          <w:rFonts w:ascii="Arial" w:hAnsi="Arial" w:cs="Arial"/>
        </w:rPr>
        <w:t xml:space="preserve"> </w:t>
      </w:r>
      <w:sdt>
        <w:sdtPr>
          <w:rPr>
            <w:rFonts w:ascii="Arial" w:hAnsi="Arial" w:cs="Arial"/>
          </w:rPr>
          <w:id w:val="290103956"/>
          <w:citation/>
        </w:sdtPr>
        <w:sdtEndPr/>
        <w:sdtContent>
          <w:r w:rsidR="001F503F">
            <w:rPr>
              <w:rFonts w:ascii="Arial" w:hAnsi="Arial" w:cs="Arial"/>
            </w:rPr>
            <w:fldChar w:fldCharType="begin"/>
          </w:r>
          <w:r w:rsidR="009832B5">
            <w:rPr>
              <w:rFonts w:ascii="Arial" w:hAnsi="Arial" w:cs="Arial"/>
            </w:rPr>
            <w:instrText xml:space="preserve">CITATION Tog03 \l 2057 </w:instrText>
          </w:r>
          <w:r w:rsidR="001F503F">
            <w:rPr>
              <w:rFonts w:ascii="Arial" w:hAnsi="Arial" w:cs="Arial"/>
            </w:rPr>
            <w:fldChar w:fldCharType="separate"/>
          </w:r>
          <w:r w:rsidR="009832B5" w:rsidRPr="009832B5">
            <w:rPr>
              <w:rFonts w:ascii="Arial" w:hAnsi="Arial" w:cs="Arial"/>
              <w:noProof/>
            </w:rPr>
            <w:t>(Togias, 2003)</w:t>
          </w:r>
          <w:r w:rsidR="001F503F">
            <w:rPr>
              <w:rFonts w:ascii="Arial" w:hAnsi="Arial" w:cs="Arial"/>
            </w:rPr>
            <w:fldChar w:fldCharType="end"/>
          </w:r>
        </w:sdtContent>
      </w:sdt>
      <w:r w:rsidR="009832B5">
        <w:rPr>
          <w:rFonts w:ascii="Arial" w:hAnsi="Arial" w:cs="Arial"/>
        </w:rPr>
        <w:t>.</w:t>
      </w:r>
    </w:p>
    <w:p w14:paraId="5D57DED6" w14:textId="77777777" w:rsidR="00193539" w:rsidRDefault="00193539">
      <w:pPr>
        <w:rPr>
          <w:rFonts w:ascii="Arial" w:hAnsi="Arial" w:cs="Arial"/>
        </w:rPr>
      </w:pPr>
    </w:p>
    <w:p w14:paraId="27ACEF53" w14:textId="77777777" w:rsidR="00853F01" w:rsidRDefault="00853F01">
      <w:pPr>
        <w:rPr>
          <w:rFonts w:ascii="Arial" w:hAnsi="Arial" w:cs="Arial"/>
        </w:rPr>
      </w:pPr>
    </w:p>
    <w:p w14:paraId="14879303" w14:textId="21A08F7A" w:rsidR="00960DB8" w:rsidRPr="002010FF" w:rsidRDefault="0059705F">
      <w:pPr>
        <w:rPr>
          <w:rFonts w:ascii="Arial" w:hAnsi="Arial" w:cs="Arial"/>
          <w:u w:val="single"/>
        </w:rPr>
      </w:pPr>
      <w:r w:rsidRPr="002010FF">
        <w:rPr>
          <w:rFonts w:ascii="Arial" w:hAnsi="Arial" w:cs="Arial"/>
          <w:b/>
          <w:bCs/>
          <w:sz w:val="40"/>
          <w:szCs w:val="40"/>
          <w:u w:val="single"/>
        </w:rPr>
        <w:t>What is Asthma:</w:t>
      </w:r>
    </w:p>
    <w:p w14:paraId="267D3AD4" w14:textId="77777777" w:rsidR="00853F01" w:rsidRDefault="00853F01">
      <w:pPr>
        <w:rPr>
          <w:rFonts w:ascii="Arial" w:hAnsi="Arial" w:cs="Arial"/>
          <w:b/>
          <w:bCs/>
          <w:sz w:val="40"/>
          <w:szCs w:val="40"/>
        </w:rPr>
      </w:pPr>
    </w:p>
    <w:p w14:paraId="7D8BBD83" w14:textId="30577701" w:rsidR="00F85E4B" w:rsidRDefault="0059705F">
      <w:pPr>
        <w:rPr>
          <w:rFonts w:ascii="Arial" w:hAnsi="Arial" w:cs="Arial"/>
        </w:rPr>
      </w:pPr>
      <w:r>
        <w:rPr>
          <w:rFonts w:ascii="Arial" w:hAnsi="Arial" w:cs="Arial"/>
        </w:rPr>
        <w:t>This disease is quite common amongst people to have, as some cases it is less severe and some more depending on the circumstances. Asthma consists of inflammation of the airways which force the inflammation cells to</w:t>
      </w:r>
      <w:r w:rsidR="00F85E4B">
        <w:rPr>
          <w:rFonts w:ascii="Arial" w:hAnsi="Arial" w:cs="Arial"/>
        </w:rPr>
        <w:t xml:space="preserve"> trigger a reaction which</w:t>
      </w:r>
      <w:r>
        <w:rPr>
          <w:rFonts w:ascii="Arial" w:hAnsi="Arial" w:cs="Arial"/>
        </w:rPr>
        <w:t xml:space="preserve"> </w:t>
      </w:r>
      <w:r w:rsidR="00F85E4B">
        <w:rPr>
          <w:rFonts w:ascii="Arial" w:hAnsi="Arial" w:cs="Arial"/>
        </w:rPr>
        <w:t>the secretion of</w:t>
      </w:r>
      <w:r>
        <w:rPr>
          <w:rFonts w:ascii="Arial" w:hAnsi="Arial" w:cs="Arial"/>
        </w:rPr>
        <w:t xml:space="preserve"> mucus and narrow</w:t>
      </w:r>
      <w:r w:rsidR="00F85E4B">
        <w:rPr>
          <w:rFonts w:ascii="Arial" w:hAnsi="Arial" w:cs="Arial"/>
        </w:rPr>
        <w:t>ing</w:t>
      </w:r>
      <w:r>
        <w:rPr>
          <w:rFonts w:ascii="Arial" w:hAnsi="Arial" w:cs="Arial"/>
        </w:rPr>
        <w:t xml:space="preserve"> down </w:t>
      </w:r>
      <w:r w:rsidR="00F85E4B">
        <w:rPr>
          <w:rFonts w:ascii="Arial" w:hAnsi="Arial" w:cs="Arial"/>
        </w:rPr>
        <w:t xml:space="preserve">of </w:t>
      </w:r>
      <w:r>
        <w:rPr>
          <w:rFonts w:ascii="Arial" w:hAnsi="Arial" w:cs="Arial"/>
        </w:rPr>
        <w:t>the airway</w:t>
      </w:r>
      <w:r w:rsidR="00F85E4B">
        <w:rPr>
          <w:rFonts w:ascii="Arial" w:hAnsi="Arial" w:cs="Arial"/>
        </w:rPr>
        <w:t>s takes place</w:t>
      </w:r>
      <w:r>
        <w:rPr>
          <w:rFonts w:ascii="Arial" w:hAnsi="Arial" w:cs="Arial"/>
        </w:rPr>
        <w:t xml:space="preserve"> also known as bronchoconstriction</w:t>
      </w:r>
      <w:r w:rsidR="00F85E4B">
        <w:rPr>
          <w:rFonts w:ascii="Arial" w:hAnsi="Arial" w:cs="Arial"/>
        </w:rPr>
        <w:t>,</w:t>
      </w:r>
      <w:r>
        <w:rPr>
          <w:rFonts w:ascii="Arial" w:hAnsi="Arial" w:cs="Arial"/>
        </w:rPr>
        <w:t xml:space="preserve"> </w:t>
      </w:r>
      <w:r w:rsidR="00F85E4B">
        <w:rPr>
          <w:rFonts w:ascii="Arial" w:hAnsi="Arial" w:cs="Arial"/>
        </w:rPr>
        <w:t>i</w:t>
      </w:r>
      <w:r>
        <w:rPr>
          <w:rFonts w:ascii="Arial" w:hAnsi="Arial" w:cs="Arial"/>
        </w:rPr>
        <w:t>n doing this, it makes it extremely hard t</w:t>
      </w:r>
      <w:r w:rsidR="00F85E4B">
        <w:rPr>
          <w:rFonts w:ascii="Arial" w:hAnsi="Arial" w:cs="Arial"/>
        </w:rPr>
        <w:t xml:space="preserve">o breathe as the airway is restricted </w:t>
      </w:r>
      <w:sdt>
        <w:sdtPr>
          <w:rPr>
            <w:rFonts w:ascii="Arial" w:hAnsi="Arial" w:cs="Arial"/>
          </w:rPr>
          <w:id w:val="1041554354"/>
          <w:citation/>
        </w:sdtPr>
        <w:sdtEndPr/>
        <w:sdtContent>
          <w:r w:rsidR="00F85E4B">
            <w:rPr>
              <w:rFonts w:ascii="Arial" w:hAnsi="Arial" w:cs="Arial"/>
            </w:rPr>
            <w:fldChar w:fldCharType="begin"/>
          </w:r>
          <w:r w:rsidR="009832B5">
            <w:rPr>
              <w:rFonts w:ascii="Arial" w:hAnsi="Arial" w:cs="Arial"/>
            </w:rPr>
            <w:instrText xml:space="preserve">CITATION Lab08 \l 2057 </w:instrText>
          </w:r>
          <w:r w:rsidR="00F85E4B">
            <w:rPr>
              <w:rFonts w:ascii="Arial" w:hAnsi="Arial" w:cs="Arial"/>
            </w:rPr>
            <w:fldChar w:fldCharType="separate"/>
          </w:r>
          <w:r w:rsidR="009832B5" w:rsidRPr="009832B5">
            <w:rPr>
              <w:rFonts w:ascii="Arial" w:hAnsi="Arial" w:cs="Arial"/>
              <w:noProof/>
            </w:rPr>
            <w:t>(Labs, 2009)</w:t>
          </w:r>
          <w:r w:rsidR="00F85E4B">
            <w:rPr>
              <w:rFonts w:ascii="Arial" w:hAnsi="Arial" w:cs="Arial"/>
            </w:rPr>
            <w:fldChar w:fldCharType="end"/>
          </w:r>
        </w:sdtContent>
      </w:sdt>
      <w:r w:rsidR="00F85E4B">
        <w:rPr>
          <w:rFonts w:ascii="Arial" w:hAnsi="Arial" w:cs="Arial"/>
        </w:rPr>
        <w:t>.</w:t>
      </w:r>
    </w:p>
    <w:p w14:paraId="5375B166" w14:textId="06A3A869" w:rsidR="00F85E4B" w:rsidRDefault="00F85E4B">
      <w:pPr>
        <w:rPr>
          <w:rFonts w:ascii="Arial" w:hAnsi="Arial" w:cs="Arial"/>
        </w:rPr>
      </w:pPr>
    </w:p>
    <w:p w14:paraId="4F807107" w14:textId="758F7E28" w:rsidR="00F85E4B" w:rsidRDefault="00007F0F">
      <w:pPr>
        <w:rPr>
          <w:rFonts w:ascii="Arial" w:hAnsi="Arial" w:cs="Arial"/>
        </w:rPr>
      </w:pPr>
      <w:r>
        <w:rPr>
          <w:rFonts w:ascii="Arial" w:hAnsi="Arial" w:cs="Arial"/>
        </w:rPr>
        <w:t>A</w:t>
      </w:r>
      <w:r w:rsidR="00343AC1">
        <w:rPr>
          <w:rFonts w:ascii="Arial" w:hAnsi="Arial" w:cs="Arial"/>
        </w:rPr>
        <w:t>llergic</w:t>
      </w:r>
      <w:r w:rsidR="00F41C6C">
        <w:rPr>
          <w:rFonts w:ascii="Arial" w:hAnsi="Arial" w:cs="Arial"/>
        </w:rPr>
        <w:t xml:space="preserve"> asthma can be found more commonly in children, and although minor still </w:t>
      </w:r>
      <w:r w:rsidR="00343AC1">
        <w:rPr>
          <w:rFonts w:ascii="Arial" w:hAnsi="Arial" w:cs="Arial"/>
        </w:rPr>
        <w:t>influences</w:t>
      </w:r>
      <w:r w:rsidR="00F41C6C">
        <w:rPr>
          <w:rFonts w:ascii="Arial" w:hAnsi="Arial" w:cs="Arial"/>
        </w:rPr>
        <w:t xml:space="preserve"> the daily lives of people </w:t>
      </w:r>
      <w:r w:rsidR="00961A79">
        <w:rPr>
          <w:rFonts w:ascii="Arial" w:hAnsi="Arial" w:cs="Arial"/>
        </w:rPr>
        <w:t xml:space="preserve">and restricts them in certain areas of their lifestyle. </w:t>
      </w:r>
      <w:r w:rsidR="00343AC1">
        <w:rPr>
          <w:rFonts w:ascii="Arial" w:hAnsi="Arial" w:cs="Arial"/>
        </w:rPr>
        <w:t>The symptoms appear after a person has reacted negatively to something because of allergie</w:t>
      </w:r>
      <w:r w:rsidR="00816531">
        <w:rPr>
          <w:rFonts w:ascii="Arial" w:hAnsi="Arial" w:cs="Arial"/>
        </w:rPr>
        <w:t>s, which could be environmental allergens and are wheezing or/ and shortness of breath. There is an increase of atopic dermatitis in patient with this type of asthma, which causes skin to be red and itchy</w:t>
      </w:r>
      <w:r w:rsidR="002E23EA">
        <w:rPr>
          <w:rFonts w:ascii="Arial" w:hAnsi="Arial" w:cs="Arial"/>
        </w:rPr>
        <w:t xml:space="preserve">. An inhaler is the most common treatment which shuts down leukotrienes cells that make the inflammation block up the airways. </w:t>
      </w:r>
      <w:sdt>
        <w:sdtPr>
          <w:rPr>
            <w:rFonts w:ascii="Arial" w:hAnsi="Arial" w:cs="Arial"/>
          </w:rPr>
          <w:id w:val="-809866166"/>
          <w:citation/>
        </w:sdtPr>
        <w:sdtEndPr/>
        <w:sdtContent>
          <w:r w:rsidR="00816531">
            <w:rPr>
              <w:rFonts w:ascii="Arial" w:hAnsi="Arial" w:cs="Arial"/>
            </w:rPr>
            <w:fldChar w:fldCharType="begin"/>
          </w:r>
          <w:r w:rsidR="009832B5">
            <w:rPr>
              <w:rFonts w:ascii="Arial" w:hAnsi="Arial" w:cs="Arial"/>
            </w:rPr>
            <w:instrText xml:space="preserve">CITATION MDM14 \l 2057 </w:instrText>
          </w:r>
          <w:r w:rsidR="00816531">
            <w:rPr>
              <w:rFonts w:ascii="Arial" w:hAnsi="Arial" w:cs="Arial"/>
            </w:rPr>
            <w:fldChar w:fldCharType="separate"/>
          </w:r>
          <w:r w:rsidR="009832B5" w:rsidRPr="009832B5">
            <w:rPr>
              <w:rFonts w:ascii="Arial" w:hAnsi="Arial" w:cs="Arial"/>
              <w:noProof/>
            </w:rPr>
            <w:t>(Schatz &amp; Rosenwasser, 2014)</w:t>
          </w:r>
          <w:r w:rsidR="00816531">
            <w:rPr>
              <w:rFonts w:ascii="Arial" w:hAnsi="Arial" w:cs="Arial"/>
            </w:rPr>
            <w:fldChar w:fldCharType="end"/>
          </w:r>
        </w:sdtContent>
      </w:sdt>
      <w:r>
        <w:rPr>
          <w:rFonts w:ascii="Arial" w:hAnsi="Arial" w:cs="Arial"/>
        </w:rPr>
        <w:t>.</w:t>
      </w:r>
    </w:p>
    <w:p w14:paraId="63C0CE96" w14:textId="76C2424E" w:rsidR="00007F0F" w:rsidRDefault="00007F0F">
      <w:pPr>
        <w:rPr>
          <w:rFonts w:ascii="Arial" w:hAnsi="Arial" w:cs="Arial"/>
        </w:rPr>
      </w:pPr>
    </w:p>
    <w:p w14:paraId="15483128" w14:textId="35DA1BA4" w:rsidR="00193539" w:rsidRDefault="00007F0F">
      <w:pPr>
        <w:rPr>
          <w:rFonts w:ascii="Arial" w:hAnsi="Arial" w:cs="Arial"/>
        </w:rPr>
      </w:pPr>
      <w:r>
        <w:rPr>
          <w:rFonts w:ascii="Arial" w:hAnsi="Arial" w:cs="Arial"/>
        </w:rPr>
        <w:t xml:space="preserve">Severe asthma is not as common as all other types of asthma, and only represents 10% of all asthma, and is much more difficult to treat. </w:t>
      </w:r>
      <w:r w:rsidR="002E23EA">
        <w:rPr>
          <w:rFonts w:ascii="Arial" w:hAnsi="Arial" w:cs="Arial"/>
        </w:rPr>
        <w:t>This is because a person with this type of asthma requires special treatment as usual asthmatic treatment doesn’t work. The only way to help this illness is through a dedicated and specific lifestyle set by a specialist.</w:t>
      </w:r>
      <w:r w:rsidR="000D198F">
        <w:rPr>
          <w:rFonts w:ascii="Arial" w:hAnsi="Arial" w:cs="Arial"/>
        </w:rPr>
        <w:t xml:space="preserve"> Some cases lead to death because of underlying issues regarding their health and can even be caused by the usual asthmatic treatment </w:t>
      </w:r>
      <w:sdt>
        <w:sdtPr>
          <w:rPr>
            <w:rFonts w:ascii="Arial" w:hAnsi="Arial" w:cs="Arial"/>
          </w:rPr>
          <w:id w:val="954290734"/>
          <w:citation/>
        </w:sdtPr>
        <w:sdtEndPr/>
        <w:sdtContent>
          <w:r w:rsidR="000D198F">
            <w:rPr>
              <w:rFonts w:ascii="Arial" w:hAnsi="Arial" w:cs="Arial"/>
            </w:rPr>
            <w:fldChar w:fldCharType="begin"/>
          </w:r>
          <w:r w:rsidR="009832B5">
            <w:rPr>
              <w:rFonts w:ascii="Arial" w:hAnsi="Arial" w:cs="Arial"/>
            </w:rPr>
            <w:instrText xml:space="preserve">CITATION Moo06 \l 2057 </w:instrText>
          </w:r>
          <w:r w:rsidR="000D198F">
            <w:rPr>
              <w:rFonts w:ascii="Arial" w:hAnsi="Arial" w:cs="Arial"/>
            </w:rPr>
            <w:fldChar w:fldCharType="separate"/>
          </w:r>
          <w:r w:rsidR="009832B5" w:rsidRPr="009832B5">
            <w:rPr>
              <w:rFonts w:ascii="Arial" w:hAnsi="Arial" w:cs="Arial"/>
              <w:noProof/>
            </w:rPr>
            <w:t>(Moore &amp; Peters, 2006)</w:t>
          </w:r>
          <w:r w:rsidR="000D198F">
            <w:rPr>
              <w:rFonts w:ascii="Arial" w:hAnsi="Arial" w:cs="Arial"/>
            </w:rPr>
            <w:fldChar w:fldCharType="end"/>
          </w:r>
        </w:sdtContent>
      </w:sdt>
      <w:r w:rsidR="000D198F">
        <w:rPr>
          <w:rFonts w:ascii="Arial" w:hAnsi="Arial" w:cs="Arial"/>
        </w:rPr>
        <w:t>.</w:t>
      </w:r>
    </w:p>
    <w:p w14:paraId="53A252AF" w14:textId="154AD673" w:rsidR="00BE6D94" w:rsidRDefault="00BE6D94">
      <w:pPr>
        <w:rPr>
          <w:rFonts w:ascii="Arial" w:hAnsi="Arial" w:cs="Arial"/>
        </w:rPr>
      </w:pPr>
    </w:p>
    <w:p w14:paraId="7311A934" w14:textId="6990D795" w:rsidR="00BE6D94" w:rsidRPr="002010FF" w:rsidRDefault="00BE6D94">
      <w:pPr>
        <w:rPr>
          <w:rFonts w:ascii="Arial" w:hAnsi="Arial" w:cs="Arial"/>
          <w:b/>
          <w:bCs/>
          <w:sz w:val="40"/>
          <w:szCs w:val="40"/>
          <w:u w:val="single"/>
        </w:rPr>
      </w:pPr>
      <w:r w:rsidRPr="002010FF">
        <w:rPr>
          <w:rFonts w:ascii="Arial" w:hAnsi="Arial" w:cs="Arial"/>
          <w:b/>
          <w:bCs/>
          <w:sz w:val="40"/>
          <w:szCs w:val="40"/>
          <w:u w:val="single"/>
        </w:rPr>
        <w:lastRenderedPageBreak/>
        <w:t>What causes asthma</w:t>
      </w:r>
      <w:r w:rsidR="002010FF" w:rsidRPr="002010FF">
        <w:rPr>
          <w:rFonts w:ascii="Arial" w:hAnsi="Arial" w:cs="Arial"/>
          <w:b/>
          <w:bCs/>
          <w:sz w:val="40"/>
          <w:szCs w:val="40"/>
          <w:u w:val="single"/>
        </w:rPr>
        <w:t xml:space="preserve"> and preventative measures:</w:t>
      </w:r>
    </w:p>
    <w:p w14:paraId="1B7636D1" w14:textId="77777777" w:rsidR="00BE6D94" w:rsidRPr="00BE6D94" w:rsidRDefault="00BE6D94">
      <w:pPr>
        <w:rPr>
          <w:rFonts w:ascii="Arial" w:hAnsi="Arial" w:cs="Arial"/>
        </w:rPr>
      </w:pPr>
    </w:p>
    <w:p w14:paraId="1014C636" w14:textId="39F5A4A8" w:rsidR="000D198F" w:rsidRDefault="00550B4E">
      <w:pPr>
        <w:rPr>
          <w:rFonts w:ascii="Arial" w:hAnsi="Arial" w:cs="Arial"/>
        </w:rPr>
      </w:pPr>
      <w:r>
        <w:rPr>
          <w:rFonts w:ascii="Arial" w:hAnsi="Arial" w:cs="Arial"/>
        </w:rPr>
        <w:t>Today</w:t>
      </w:r>
      <w:r w:rsidR="00BE6D94">
        <w:rPr>
          <w:rFonts w:ascii="Arial" w:hAnsi="Arial" w:cs="Arial"/>
        </w:rPr>
        <w:t xml:space="preserve">, there is still no exact </w:t>
      </w:r>
      <w:r>
        <w:rPr>
          <w:rFonts w:ascii="Arial" w:hAnsi="Arial" w:cs="Arial"/>
        </w:rPr>
        <w:t xml:space="preserve">reason for the cause of asthma but there are several risk factors that may decide whether a person can get asthma or not. Whether it be environmental reasons or genetic reasons, there are numerous factors which cause asthma or increase the hazard of it. For environmental factors, the most common cause is mediated allergen inhalant exposures which relates to one of the main causes </w:t>
      </w:r>
      <w:r w:rsidR="00436A7B">
        <w:rPr>
          <w:rFonts w:ascii="Arial" w:hAnsi="Arial" w:cs="Arial"/>
        </w:rPr>
        <w:t>of asthma, whereas before, this was only considered as far as a symptom. This is toxins such as tobacco, textile dust</w:t>
      </w:r>
      <w:r w:rsidR="00931281">
        <w:rPr>
          <w:rFonts w:ascii="Arial" w:hAnsi="Arial" w:cs="Arial"/>
        </w:rPr>
        <w:t>, pollen</w:t>
      </w:r>
      <w:r w:rsidR="00436A7B">
        <w:rPr>
          <w:rFonts w:ascii="Arial" w:hAnsi="Arial" w:cs="Arial"/>
        </w:rPr>
        <w:t xml:space="preserve"> or any air that is pollution</w:t>
      </w:r>
      <w:r w:rsidR="00931281">
        <w:rPr>
          <w:rFonts w:ascii="Arial" w:hAnsi="Arial" w:cs="Arial"/>
        </w:rPr>
        <w:t>-</w:t>
      </w:r>
      <w:r w:rsidR="00436A7B">
        <w:rPr>
          <w:rFonts w:ascii="Arial" w:hAnsi="Arial" w:cs="Arial"/>
        </w:rPr>
        <w:t xml:space="preserve">filled which become a main cause for the pathophysiological features of asthma </w:t>
      </w:r>
      <w:sdt>
        <w:sdtPr>
          <w:rPr>
            <w:rFonts w:ascii="Arial" w:hAnsi="Arial" w:cs="Arial"/>
          </w:rPr>
          <w:id w:val="1861470064"/>
          <w:citation/>
        </w:sdtPr>
        <w:sdtEndPr/>
        <w:sdtContent>
          <w:r w:rsidR="00436A7B">
            <w:rPr>
              <w:rFonts w:ascii="Arial" w:hAnsi="Arial" w:cs="Arial"/>
            </w:rPr>
            <w:fldChar w:fldCharType="begin"/>
          </w:r>
          <w:r w:rsidR="009832B5">
            <w:rPr>
              <w:rFonts w:ascii="Arial" w:hAnsi="Arial" w:cs="Arial"/>
            </w:rPr>
            <w:instrText xml:space="preserve">CITATION Coc18 \l 2057 </w:instrText>
          </w:r>
          <w:r w:rsidR="00436A7B">
            <w:rPr>
              <w:rFonts w:ascii="Arial" w:hAnsi="Arial" w:cs="Arial"/>
            </w:rPr>
            <w:fldChar w:fldCharType="separate"/>
          </w:r>
          <w:r w:rsidR="009832B5" w:rsidRPr="009832B5">
            <w:rPr>
              <w:rFonts w:ascii="Arial" w:hAnsi="Arial" w:cs="Arial"/>
              <w:noProof/>
            </w:rPr>
            <w:t>(Cockcroft, 2018)</w:t>
          </w:r>
          <w:r w:rsidR="00436A7B">
            <w:rPr>
              <w:rFonts w:ascii="Arial" w:hAnsi="Arial" w:cs="Arial"/>
            </w:rPr>
            <w:fldChar w:fldCharType="end"/>
          </w:r>
        </w:sdtContent>
      </w:sdt>
      <w:r w:rsidR="00436A7B">
        <w:rPr>
          <w:rFonts w:ascii="Arial" w:hAnsi="Arial" w:cs="Arial"/>
        </w:rPr>
        <w:t>.</w:t>
      </w:r>
    </w:p>
    <w:p w14:paraId="38B60C0C" w14:textId="77777777" w:rsidR="00397A74" w:rsidRDefault="00397A74">
      <w:pPr>
        <w:rPr>
          <w:rFonts w:ascii="Arial" w:hAnsi="Arial" w:cs="Arial"/>
        </w:rPr>
      </w:pPr>
    </w:p>
    <w:p w14:paraId="544AAC55" w14:textId="3E494E06" w:rsidR="002515E5" w:rsidRDefault="002010FF">
      <w:pPr>
        <w:rPr>
          <w:rFonts w:ascii="Arial" w:hAnsi="Arial" w:cs="Arial"/>
        </w:rPr>
      </w:pPr>
      <w:r>
        <w:rPr>
          <w:rFonts w:ascii="Arial" w:hAnsi="Arial" w:cs="Arial"/>
        </w:rPr>
        <w:t>Another</w:t>
      </w:r>
      <w:r w:rsidR="00931281">
        <w:rPr>
          <w:rFonts w:ascii="Arial" w:hAnsi="Arial" w:cs="Arial"/>
        </w:rPr>
        <w:t xml:space="preserve"> cause may be from personal experiences, with exposures or a lack of it. </w:t>
      </w:r>
      <w:r w:rsidR="00073AB4">
        <w:rPr>
          <w:rFonts w:ascii="Arial" w:hAnsi="Arial" w:cs="Arial"/>
        </w:rPr>
        <w:t xml:space="preserve">This relates more to the childhood or younger years of a person that make them more liable to receiving and retaining asthma in their later years of life. This could be exposure to toxic chemicals / dust, </w:t>
      </w:r>
      <w:r w:rsidR="00397A74">
        <w:rPr>
          <w:rFonts w:ascii="Arial" w:hAnsi="Arial" w:cs="Arial"/>
        </w:rPr>
        <w:t xml:space="preserve">harmful air etc. A child is vulnerable to all sorts of diseases due to their lack of maturity in their immune system and exposed to harmful chemicals and toxic properties can lead to getting asthma years </w:t>
      </w:r>
      <w:r>
        <w:rPr>
          <w:rFonts w:ascii="Arial" w:hAnsi="Arial" w:cs="Arial"/>
        </w:rPr>
        <w:t>later. The</w:t>
      </w:r>
      <w:r w:rsidR="001500E7">
        <w:rPr>
          <w:rFonts w:ascii="Arial" w:hAnsi="Arial" w:cs="Arial"/>
        </w:rPr>
        <w:t xml:space="preserve"> final type is from self-caused ci</w:t>
      </w:r>
      <w:r w:rsidR="00D91A32">
        <w:rPr>
          <w:rFonts w:ascii="Arial" w:hAnsi="Arial" w:cs="Arial"/>
        </w:rPr>
        <w:t xml:space="preserve">rcumstances such as smoking or inhaling toxins, and not all events but on some occasion’s dependant on a person’s past experiences as mentioned above. The inhaling of tobacco makes the symptoms and severity of asthma to increase several times more as it is a potential trigger for asthma attacks. Smoking irritates the airways, </w:t>
      </w:r>
      <w:r w:rsidR="007078B6">
        <w:rPr>
          <w:rFonts w:ascii="Arial" w:hAnsi="Arial" w:cs="Arial"/>
        </w:rPr>
        <w:t xml:space="preserve">causing swollenness, excess mucus and in turn, the control of asthma attacks drop greatly and, in some cases, if smoking for an elongated time, reduces the effects of asthmatic medication. The damage to the lungs </w:t>
      </w:r>
      <w:r>
        <w:rPr>
          <w:rFonts w:ascii="Arial" w:hAnsi="Arial" w:cs="Arial"/>
        </w:rPr>
        <w:t>is</w:t>
      </w:r>
      <w:r w:rsidR="007078B6">
        <w:rPr>
          <w:rFonts w:ascii="Arial" w:hAnsi="Arial" w:cs="Arial"/>
        </w:rPr>
        <w:t xml:space="preserve"> somewhat reversible but can never be fully recovered owing to the accumulation of toxins and pollen</w:t>
      </w:r>
      <w:r>
        <w:rPr>
          <w:rFonts w:ascii="Arial" w:hAnsi="Arial" w:cs="Arial"/>
        </w:rPr>
        <w:t xml:space="preserve"> </w:t>
      </w:r>
      <w:sdt>
        <w:sdtPr>
          <w:rPr>
            <w:rFonts w:ascii="Arial" w:hAnsi="Arial" w:cs="Arial"/>
          </w:rPr>
          <w:id w:val="1436565712"/>
          <w:citation/>
        </w:sdtPr>
        <w:sdtEndPr/>
        <w:sdtContent>
          <w:r>
            <w:rPr>
              <w:rFonts w:ascii="Arial" w:hAnsi="Arial" w:cs="Arial"/>
            </w:rPr>
            <w:fldChar w:fldCharType="begin"/>
          </w:r>
          <w:r w:rsidR="009832B5">
            <w:rPr>
              <w:rFonts w:ascii="Arial" w:hAnsi="Arial" w:cs="Arial"/>
            </w:rPr>
            <w:instrText xml:space="preserve">CITATION Bea00 \l 2057 </w:instrText>
          </w:r>
          <w:r>
            <w:rPr>
              <w:rFonts w:ascii="Arial" w:hAnsi="Arial" w:cs="Arial"/>
            </w:rPr>
            <w:fldChar w:fldCharType="separate"/>
          </w:r>
          <w:r w:rsidR="009832B5" w:rsidRPr="009832B5">
            <w:rPr>
              <w:rFonts w:ascii="Arial" w:hAnsi="Arial" w:cs="Arial"/>
              <w:noProof/>
            </w:rPr>
            <w:t>(Beasly, et al., 2000)</w:t>
          </w:r>
          <w:r>
            <w:rPr>
              <w:rFonts w:ascii="Arial" w:hAnsi="Arial" w:cs="Arial"/>
            </w:rPr>
            <w:fldChar w:fldCharType="end"/>
          </w:r>
        </w:sdtContent>
      </w:sdt>
      <w:r>
        <w:rPr>
          <w:rFonts w:ascii="Arial" w:hAnsi="Arial" w:cs="Arial"/>
        </w:rPr>
        <w:t>.</w:t>
      </w:r>
    </w:p>
    <w:p w14:paraId="73B12F38" w14:textId="1BFC02EB" w:rsidR="002010FF" w:rsidRDefault="002010FF">
      <w:pPr>
        <w:rPr>
          <w:rFonts w:ascii="Arial" w:hAnsi="Arial" w:cs="Arial"/>
        </w:rPr>
      </w:pPr>
    </w:p>
    <w:p w14:paraId="2E08B628" w14:textId="751417E6" w:rsidR="002010FF" w:rsidRDefault="002010FF">
      <w:pPr>
        <w:rPr>
          <w:rFonts w:ascii="Arial" w:hAnsi="Arial" w:cs="Arial"/>
        </w:rPr>
      </w:pPr>
      <w:r>
        <w:rPr>
          <w:rFonts w:ascii="Arial" w:hAnsi="Arial" w:cs="Arial"/>
        </w:rPr>
        <w:t>The main preventative measures which the general crowd know is an inhaler which is a very common medication for asthmatic people</w:t>
      </w:r>
      <w:r w:rsidR="0010344B">
        <w:rPr>
          <w:rFonts w:ascii="Arial" w:hAnsi="Arial" w:cs="Arial"/>
        </w:rPr>
        <w:t xml:space="preserve"> and is almost always the first choice of prescription to an asthmatic person. However, depending on allergy’s, and severity of one’s asthma, an inhaler may not be the correct medication. There are several other forms of medication such as the dry powder inhalers</w:t>
      </w:r>
      <w:r w:rsidR="000F1ED1">
        <w:rPr>
          <w:rFonts w:ascii="Arial" w:hAnsi="Arial" w:cs="Arial"/>
        </w:rPr>
        <w:t xml:space="preserve"> or leukotriene modifiers which may be used for more stronger treatment. Inhalers in most cases is the best preventative method as it delivers the medicine directly to the airways </w:t>
      </w:r>
      <w:sdt>
        <w:sdtPr>
          <w:rPr>
            <w:rFonts w:ascii="Arial" w:hAnsi="Arial" w:cs="Arial"/>
          </w:rPr>
          <w:id w:val="77340620"/>
          <w:citation/>
        </w:sdtPr>
        <w:sdtEndPr/>
        <w:sdtContent>
          <w:r w:rsidR="000F1ED1">
            <w:rPr>
              <w:rFonts w:ascii="Arial" w:hAnsi="Arial" w:cs="Arial"/>
            </w:rPr>
            <w:fldChar w:fldCharType="begin"/>
          </w:r>
          <w:r w:rsidR="000F1ED1">
            <w:rPr>
              <w:rFonts w:ascii="Arial" w:hAnsi="Arial" w:cs="Arial"/>
            </w:rPr>
            <w:instrText xml:space="preserve"> CITATION Pri13 \l 2057 </w:instrText>
          </w:r>
          <w:r w:rsidR="000F1ED1">
            <w:rPr>
              <w:rFonts w:ascii="Arial" w:hAnsi="Arial" w:cs="Arial"/>
            </w:rPr>
            <w:fldChar w:fldCharType="separate"/>
          </w:r>
          <w:r w:rsidR="000F1ED1" w:rsidRPr="000F1ED1">
            <w:rPr>
              <w:rFonts w:ascii="Arial" w:hAnsi="Arial" w:cs="Arial"/>
              <w:noProof/>
            </w:rPr>
            <w:t>(Price, et al., 2013)</w:t>
          </w:r>
          <w:r w:rsidR="000F1ED1">
            <w:rPr>
              <w:rFonts w:ascii="Arial" w:hAnsi="Arial" w:cs="Arial"/>
            </w:rPr>
            <w:fldChar w:fldCharType="end"/>
          </w:r>
        </w:sdtContent>
      </w:sdt>
    </w:p>
    <w:p w14:paraId="7DA9A67B" w14:textId="77777777" w:rsidR="00853F01" w:rsidRDefault="00853F01">
      <w:pPr>
        <w:rPr>
          <w:rFonts w:ascii="Arial" w:hAnsi="Arial" w:cs="Arial"/>
        </w:rPr>
      </w:pPr>
    </w:p>
    <w:p w14:paraId="1317869C" w14:textId="12F5E046" w:rsidR="00193539" w:rsidRDefault="008266C8">
      <w:pPr>
        <w:rPr>
          <w:rFonts w:ascii="Arial" w:hAnsi="Arial" w:cs="Arial"/>
          <w:b/>
          <w:bCs/>
          <w:sz w:val="40"/>
          <w:szCs w:val="40"/>
          <w:u w:val="single"/>
        </w:rPr>
      </w:pPr>
      <w:r w:rsidRPr="008266C8">
        <w:rPr>
          <w:rFonts w:ascii="Arial" w:hAnsi="Arial" w:cs="Arial"/>
          <w:b/>
          <w:bCs/>
          <w:sz w:val="40"/>
          <w:szCs w:val="40"/>
          <w:u w:val="single"/>
        </w:rPr>
        <w:t>Care Plan:</w:t>
      </w:r>
    </w:p>
    <w:p w14:paraId="61ABD640" w14:textId="18474D4A" w:rsidR="008266C8" w:rsidRDefault="008266C8">
      <w:pPr>
        <w:rPr>
          <w:rFonts w:ascii="Arial" w:hAnsi="Arial" w:cs="Arial"/>
          <w:b/>
          <w:bCs/>
          <w:sz w:val="40"/>
          <w:szCs w:val="40"/>
          <w:u w:val="single"/>
        </w:rPr>
      </w:pPr>
    </w:p>
    <w:p w14:paraId="2FD778D6" w14:textId="2ECD6729" w:rsidR="00454E49" w:rsidRDefault="008266C8">
      <w:pPr>
        <w:rPr>
          <w:rFonts w:ascii="Arial" w:hAnsi="Arial" w:cs="Arial"/>
        </w:rPr>
      </w:pPr>
      <w:r>
        <w:rPr>
          <w:rFonts w:ascii="Arial" w:hAnsi="Arial" w:cs="Arial"/>
        </w:rPr>
        <w:t xml:space="preserve">In terms of Sara’s (case study patient) </w:t>
      </w:r>
      <w:r w:rsidR="00770CBA">
        <w:rPr>
          <w:rFonts w:ascii="Arial" w:hAnsi="Arial" w:cs="Arial"/>
        </w:rPr>
        <w:t>condition,</w:t>
      </w:r>
      <w:r>
        <w:rPr>
          <w:rFonts w:ascii="Arial" w:hAnsi="Arial" w:cs="Arial"/>
        </w:rPr>
        <w:t xml:space="preserve"> which is asthma, a care plan has been created and specialised </w:t>
      </w:r>
      <w:r w:rsidR="00770CBA">
        <w:rPr>
          <w:rFonts w:ascii="Arial" w:hAnsi="Arial" w:cs="Arial"/>
        </w:rPr>
        <w:t xml:space="preserve">for Sara to adjust to as her new daily lifestyle. The care plan was designed to be flexible to Sara’s abilities and limitations in adherence to Sara’s decline of fitness, </w:t>
      </w:r>
      <w:r w:rsidR="00F6371A">
        <w:rPr>
          <w:rFonts w:ascii="Arial" w:hAnsi="Arial" w:cs="Arial"/>
        </w:rPr>
        <w:t>energy,</w:t>
      </w:r>
      <w:r w:rsidR="00770CBA">
        <w:rPr>
          <w:rFonts w:ascii="Arial" w:hAnsi="Arial" w:cs="Arial"/>
        </w:rPr>
        <w:t xml:space="preserve"> and health. Sara’s biggest inconvenience and damage to her</w:t>
      </w:r>
      <w:r w:rsidR="00454E49">
        <w:rPr>
          <w:rFonts w:ascii="Arial" w:hAnsi="Arial" w:cs="Arial"/>
        </w:rPr>
        <w:t xml:space="preserve"> health </w:t>
      </w:r>
      <w:r w:rsidR="00770CBA">
        <w:rPr>
          <w:rFonts w:ascii="Arial" w:hAnsi="Arial" w:cs="Arial"/>
        </w:rPr>
        <w:t>is her regular smoking o</w:t>
      </w:r>
      <w:r w:rsidR="00F6371A">
        <w:rPr>
          <w:rFonts w:ascii="Arial" w:hAnsi="Arial" w:cs="Arial"/>
        </w:rPr>
        <w:t>f cigarettes</w:t>
      </w:r>
      <w:r w:rsidR="00454E49">
        <w:rPr>
          <w:rFonts w:ascii="Arial" w:hAnsi="Arial" w:cs="Arial"/>
        </w:rPr>
        <w:t>,</w:t>
      </w:r>
      <w:r w:rsidR="00F6371A">
        <w:rPr>
          <w:rFonts w:ascii="Arial" w:hAnsi="Arial" w:cs="Arial"/>
        </w:rPr>
        <w:t xml:space="preserve"> dramatically deteriorat</w:t>
      </w:r>
      <w:r w:rsidR="00454E49">
        <w:rPr>
          <w:rFonts w:ascii="Arial" w:hAnsi="Arial" w:cs="Arial"/>
        </w:rPr>
        <w:t>ing</w:t>
      </w:r>
      <w:r w:rsidR="00F6371A">
        <w:rPr>
          <w:rFonts w:ascii="Arial" w:hAnsi="Arial" w:cs="Arial"/>
        </w:rPr>
        <w:t xml:space="preserve"> her </w:t>
      </w:r>
      <w:r w:rsidR="00454E49">
        <w:rPr>
          <w:rFonts w:ascii="Arial" w:hAnsi="Arial" w:cs="Arial"/>
        </w:rPr>
        <w:t>lungs,</w:t>
      </w:r>
      <w:r w:rsidR="00F6371A">
        <w:rPr>
          <w:rFonts w:ascii="Arial" w:hAnsi="Arial" w:cs="Arial"/>
        </w:rPr>
        <w:t xml:space="preserve"> which gradually decrease </w:t>
      </w:r>
      <w:r w:rsidR="00F6371A">
        <w:rPr>
          <w:rFonts w:ascii="Arial" w:hAnsi="Arial" w:cs="Arial"/>
        </w:rPr>
        <w:lastRenderedPageBreak/>
        <w:t xml:space="preserve">her </w:t>
      </w:r>
      <w:r w:rsidR="00454E49">
        <w:rPr>
          <w:rFonts w:ascii="Arial" w:hAnsi="Arial" w:cs="Arial"/>
        </w:rPr>
        <w:t>energy and fitness levels</w:t>
      </w:r>
      <w:r w:rsidR="00950FDE">
        <w:rPr>
          <w:rFonts w:ascii="Arial" w:hAnsi="Arial" w:cs="Arial"/>
        </w:rPr>
        <w:t>. Sara being 40 years old makes it more strenuous on her lungs which naturally became weaker as she grew, exercise must be amplified to keep her active daily as well as a good diet.</w:t>
      </w:r>
    </w:p>
    <w:p w14:paraId="6441BBB0" w14:textId="77777777" w:rsidR="00853F01" w:rsidRDefault="00853F01">
      <w:pPr>
        <w:rPr>
          <w:rFonts w:ascii="Arial" w:hAnsi="Arial" w:cs="Arial"/>
        </w:rPr>
      </w:pPr>
    </w:p>
    <w:p w14:paraId="7E3DBF06" w14:textId="7064C0B4" w:rsidR="00950FDE" w:rsidRDefault="00454E49">
      <w:pPr>
        <w:rPr>
          <w:rFonts w:ascii="Arial" w:hAnsi="Arial" w:cs="Arial"/>
        </w:rPr>
      </w:pPr>
      <w:r>
        <w:rPr>
          <w:rFonts w:ascii="Arial" w:hAnsi="Arial" w:cs="Arial"/>
        </w:rPr>
        <w:t xml:space="preserve">Adjusting to Sara’s fitness levels, the exercise she </w:t>
      </w:r>
      <w:r w:rsidR="0003121B">
        <w:rPr>
          <w:rFonts w:ascii="Arial" w:hAnsi="Arial" w:cs="Arial"/>
        </w:rPr>
        <w:t>would</w:t>
      </w:r>
      <w:r>
        <w:rPr>
          <w:rFonts w:ascii="Arial" w:hAnsi="Arial" w:cs="Arial"/>
        </w:rPr>
        <w:t xml:space="preserve"> partake in would not be high intensity as breathing could become extremely difficult for Sara</w:t>
      </w:r>
      <w:r w:rsidR="0003121B">
        <w:rPr>
          <w:rFonts w:ascii="Arial" w:hAnsi="Arial" w:cs="Arial"/>
        </w:rPr>
        <w:t>, the exercise is a simple long walk at a medium pace for 30 mins daily. This would increase active burned calories and increase Sara’s</w:t>
      </w:r>
      <w:r w:rsidR="00A42B2B">
        <w:rPr>
          <w:rFonts w:ascii="Arial" w:hAnsi="Arial" w:cs="Arial"/>
        </w:rPr>
        <w:t xml:space="preserve"> physical </w:t>
      </w:r>
      <w:r w:rsidR="0003121B">
        <w:rPr>
          <w:rFonts w:ascii="Arial" w:hAnsi="Arial" w:cs="Arial"/>
        </w:rPr>
        <w:t>conditions and stamina.</w:t>
      </w:r>
      <w:r w:rsidR="00AF1E29">
        <w:rPr>
          <w:rFonts w:ascii="Arial" w:hAnsi="Arial" w:cs="Arial"/>
        </w:rPr>
        <w:t xml:space="preserve"> Maintaining a daily routine of long walks is essential to Sara’s </w:t>
      </w:r>
      <w:r w:rsidR="00C4778E">
        <w:rPr>
          <w:rFonts w:ascii="Arial" w:hAnsi="Arial" w:cs="Arial"/>
        </w:rPr>
        <w:t>focus</w:t>
      </w:r>
      <w:r w:rsidR="00AF1E29">
        <w:rPr>
          <w:rFonts w:ascii="Arial" w:hAnsi="Arial" w:cs="Arial"/>
        </w:rPr>
        <w:t xml:space="preserve"> of </w:t>
      </w:r>
      <w:r w:rsidR="00C4778E">
        <w:rPr>
          <w:rFonts w:ascii="Arial" w:hAnsi="Arial" w:cs="Arial"/>
        </w:rPr>
        <w:t>active fitness</w:t>
      </w:r>
      <w:r w:rsidR="00AF1E29">
        <w:rPr>
          <w:rFonts w:ascii="Arial" w:hAnsi="Arial" w:cs="Arial"/>
        </w:rPr>
        <w:t xml:space="preserve"> and the most versatile acquitted to Sara’s </w:t>
      </w:r>
      <w:r w:rsidR="00C4778E">
        <w:rPr>
          <w:rFonts w:ascii="Arial" w:hAnsi="Arial" w:cs="Arial"/>
        </w:rPr>
        <w:t>illness.</w:t>
      </w:r>
    </w:p>
    <w:p w14:paraId="0FB15A82" w14:textId="22165661" w:rsidR="007A4773" w:rsidRDefault="007A4773">
      <w:pPr>
        <w:rPr>
          <w:rFonts w:ascii="Arial" w:hAnsi="Arial" w:cs="Arial"/>
        </w:rPr>
      </w:pPr>
      <w:r>
        <w:rPr>
          <w:rFonts w:ascii="Arial" w:hAnsi="Arial" w:cs="Arial"/>
        </w:rPr>
        <w:t xml:space="preserve">All the hobbies and activities Sara </w:t>
      </w:r>
      <w:r w:rsidR="00853F01">
        <w:rPr>
          <w:rFonts w:ascii="Arial" w:hAnsi="Arial" w:cs="Arial"/>
        </w:rPr>
        <w:t>like</w:t>
      </w:r>
      <w:r>
        <w:rPr>
          <w:rFonts w:ascii="Arial" w:hAnsi="Arial" w:cs="Arial"/>
        </w:rPr>
        <w:t xml:space="preserve"> to indulge herself in would not be changed as her main problem is smoking and fitness. The fitness aspect of this plan is important but heavily reliant on Sara stopping her addiction of smoking</w:t>
      </w:r>
      <w:r w:rsidR="00853F01">
        <w:rPr>
          <w:rFonts w:ascii="Arial" w:hAnsi="Arial" w:cs="Arial"/>
        </w:rPr>
        <w:t xml:space="preserve"> as with time, the effects of smoking will overtake that of the stamina and physical prowess. Exercise on a regular basis no matter how small would become a part of Sara’s daily routine and lifestyle.</w:t>
      </w:r>
    </w:p>
    <w:p w14:paraId="57573310" w14:textId="6F40B37F" w:rsidR="005D02EE" w:rsidRDefault="009A6282">
      <w:pPr>
        <w:rPr>
          <w:rFonts w:ascii="Arial" w:hAnsi="Arial" w:cs="Arial"/>
        </w:rPr>
      </w:pPr>
      <w:r>
        <w:rPr>
          <w:rFonts w:ascii="Arial" w:hAnsi="Arial" w:cs="Arial"/>
        </w:rPr>
        <w:t>Sara continuing her salsa classes would be ideal for mental state and physical state without straining her body too much as well as</w:t>
      </w:r>
      <w:r w:rsidR="005D02EE">
        <w:rPr>
          <w:rFonts w:ascii="Arial" w:hAnsi="Arial" w:cs="Arial"/>
        </w:rPr>
        <w:t xml:space="preserve"> socialising with her friends. If She finds it too difficult to quit smoking, then slowly altering this addiction would be the right choice. This could be done by switching to electric cigarettes which are several times less harmful than cigarettes and from that to no smoking whatsoever. </w:t>
      </w:r>
    </w:p>
    <w:p w14:paraId="541CED6B" w14:textId="5F9E886C" w:rsidR="00226F68" w:rsidRDefault="00950FDE">
      <w:pPr>
        <w:rPr>
          <w:rFonts w:ascii="Arial" w:hAnsi="Arial" w:cs="Arial"/>
        </w:rPr>
      </w:pPr>
      <w:r>
        <w:rPr>
          <w:rFonts w:ascii="Arial" w:hAnsi="Arial" w:cs="Arial"/>
        </w:rPr>
        <w:t xml:space="preserve">If Sara was to implement this basic change to her lifestyle, a noticeable positive change of her physical &amp; mental health would be visible which would all in all help Sara’s </w:t>
      </w:r>
      <w:r w:rsidR="00226F68">
        <w:rPr>
          <w:rFonts w:ascii="Arial" w:hAnsi="Arial" w:cs="Arial"/>
        </w:rPr>
        <w:t xml:space="preserve">diagnosis. She would find herself performing salsa class with ease whereas previously she would be completely tired. She would find her asthma not flaring up as constantly as present times as well as reducing the severity of it. </w:t>
      </w:r>
    </w:p>
    <w:p w14:paraId="0803144B" w14:textId="597F5B53" w:rsidR="00226F68" w:rsidRDefault="00226F68">
      <w:pPr>
        <w:rPr>
          <w:rFonts w:ascii="Arial" w:hAnsi="Arial" w:cs="Arial"/>
        </w:rPr>
      </w:pPr>
      <w:r>
        <w:rPr>
          <w:rFonts w:ascii="Arial" w:hAnsi="Arial" w:cs="Arial"/>
        </w:rPr>
        <w:t xml:space="preserve">The most important factor is quitting smoking because her cigarette addiction would be the most vital change, she makes to her routine relieving her lungs and airways of stress and tension. Smoking cigarettes naturally doesn’t help the body in any aspects and is much more </w:t>
      </w:r>
      <w:r w:rsidR="007A4773">
        <w:rPr>
          <w:rFonts w:ascii="Arial" w:hAnsi="Arial" w:cs="Arial"/>
        </w:rPr>
        <w:t>dangerous for asthmatics as it attacks the airways directly which is where the problem lies in the illness of asthma which could unfortunately lead to life threatening cases.</w:t>
      </w:r>
    </w:p>
    <w:p w14:paraId="14D00BB3" w14:textId="0C5D947E" w:rsidR="00853F01" w:rsidRDefault="00853F01">
      <w:pPr>
        <w:rPr>
          <w:rFonts w:ascii="Arial" w:hAnsi="Arial" w:cs="Arial"/>
        </w:rPr>
      </w:pPr>
    </w:p>
    <w:p w14:paraId="7D165DAB" w14:textId="2D46AC36" w:rsidR="00853F01" w:rsidRPr="00853F01" w:rsidRDefault="00853F01">
      <w:pPr>
        <w:rPr>
          <w:rFonts w:ascii="Arial" w:hAnsi="Arial" w:cs="Arial"/>
          <w:b/>
          <w:bCs/>
          <w:sz w:val="40"/>
          <w:szCs w:val="40"/>
        </w:rPr>
      </w:pPr>
      <w:r w:rsidRPr="00853F01">
        <w:rPr>
          <w:rFonts w:ascii="Arial" w:hAnsi="Arial" w:cs="Arial"/>
          <w:b/>
          <w:bCs/>
          <w:sz w:val="40"/>
          <w:szCs w:val="40"/>
          <w:u w:val="single"/>
        </w:rPr>
        <w:t>Conclusion</w:t>
      </w:r>
      <w:r w:rsidRPr="00853F01">
        <w:rPr>
          <w:rFonts w:ascii="Arial" w:hAnsi="Arial" w:cs="Arial"/>
          <w:b/>
          <w:bCs/>
          <w:sz w:val="40"/>
          <w:szCs w:val="40"/>
        </w:rPr>
        <w:t>:</w:t>
      </w:r>
    </w:p>
    <w:p w14:paraId="4D3F47BF" w14:textId="0FB055B0" w:rsidR="00853F01" w:rsidRDefault="00853F01">
      <w:pPr>
        <w:rPr>
          <w:rFonts w:ascii="Arial" w:hAnsi="Arial" w:cs="Arial"/>
        </w:rPr>
      </w:pPr>
    </w:p>
    <w:p w14:paraId="60599824" w14:textId="682E8CB8" w:rsidR="00C8551E" w:rsidRDefault="00853F01">
      <w:pPr>
        <w:rPr>
          <w:rFonts w:ascii="Arial" w:hAnsi="Arial" w:cs="Arial"/>
        </w:rPr>
      </w:pPr>
      <w:r>
        <w:rPr>
          <w:rFonts w:ascii="Arial" w:hAnsi="Arial" w:cs="Arial"/>
        </w:rPr>
        <w:t xml:space="preserve">The key findings of this assignment </w:t>
      </w:r>
      <w:r w:rsidR="00740E63">
        <w:rPr>
          <w:rFonts w:ascii="Arial" w:hAnsi="Arial" w:cs="Arial"/>
        </w:rPr>
        <w:t>were</w:t>
      </w:r>
      <w:r>
        <w:rPr>
          <w:rFonts w:ascii="Arial" w:hAnsi="Arial" w:cs="Arial"/>
        </w:rPr>
        <w:t xml:space="preserve"> the lack of preventative measures there are for asthma apart from medication. </w:t>
      </w:r>
      <w:r w:rsidR="00740E63">
        <w:rPr>
          <w:rFonts w:ascii="Arial" w:hAnsi="Arial" w:cs="Arial"/>
        </w:rPr>
        <w:t>Diet and exercise will certainly help with asthma but that is as far as it goes, the environmental conditions, living conditions, and allergens play a massive part in asthma as the main triggers for asthma attacks. These factors are what make asthma an undermined illness as it is more severe for some than others whether it be allergens or physical ability e.g., obese people tend to have</w:t>
      </w:r>
      <w:r w:rsidR="00CB5DAF">
        <w:rPr>
          <w:rFonts w:ascii="Arial" w:hAnsi="Arial" w:cs="Arial"/>
        </w:rPr>
        <w:t xml:space="preserve"> more</w:t>
      </w:r>
      <w:r w:rsidR="00740E63">
        <w:rPr>
          <w:rFonts w:ascii="Arial" w:hAnsi="Arial" w:cs="Arial"/>
        </w:rPr>
        <w:t xml:space="preserve"> uncontrolled </w:t>
      </w:r>
      <w:r w:rsidR="00CB5DAF">
        <w:rPr>
          <w:rFonts w:ascii="Arial" w:hAnsi="Arial" w:cs="Arial"/>
        </w:rPr>
        <w:t>asthma.</w:t>
      </w:r>
      <w:r w:rsidR="00740E63">
        <w:rPr>
          <w:rFonts w:ascii="Arial" w:hAnsi="Arial" w:cs="Arial"/>
        </w:rPr>
        <w:t xml:space="preserve"> </w:t>
      </w:r>
      <w:r w:rsidR="00CB5DAF">
        <w:rPr>
          <w:rFonts w:ascii="Arial" w:hAnsi="Arial" w:cs="Arial"/>
        </w:rPr>
        <w:t>There may not be much action to take but for Sara and many other asthmatics, small changes to their lifestyle can support their body against this illness.</w:t>
      </w:r>
    </w:p>
    <w:p w14:paraId="1A7AC892" w14:textId="77777777" w:rsidR="00C8551E" w:rsidRDefault="00C8551E" w:rsidP="0057379A">
      <w:pPr>
        <w:tabs>
          <w:tab w:val="center" w:pos="4513"/>
        </w:tabs>
        <w:jc w:val="both"/>
        <w:rPr>
          <w:rFonts w:ascii="Arial" w:hAnsi="Arial" w:cs="Arial"/>
          <w:b/>
          <w:bCs/>
          <w:sz w:val="40"/>
          <w:szCs w:val="40"/>
          <w:u w:val="single"/>
        </w:rPr>
      </w:pPr>
    </w:p>
    <w:p w14:paraId="398906C7" w14:textId="5CD96168" w:rsidR="00CB5DAF" w:rsidRDefault="00193539" w:rsidP="0057379A">
      <w:pPr>
        <w:tabs>
          <w:tab w:val="center" w:pos="4513"/>
        </w:tabs>
        <w:jc w:val="both"/>
        <w:rPr>
          <w:rFonts w:ascii="Arial" w:hAnsi="Arial" w:cs="Arial"/>
          <w:b/>
          <w:bCs/>
          <w:sz w:val="40"/>
          <w:szCs w:val="40"/>
          <w:u w:val="single"/>
        </w:rPr>
      </w:pPr>
      <w:r w:rsidRPr="00193539">
        <w:rPr>
          <w:rFonts w:ascii="Arial" w:hAnsi="Arial" w:cs="Arial"/>
          <w:b/>
          <w:bCs/>
          <w:sz w:val="40"/>
          <w:szCs w:val="40"/>
          <w:u w:val="single"/>
        </w:rPr>
        <w:lastRenderedPageBreak/>
        <w:t>Reference List:</w:t>
      </w:r>
    </w:p>
    <w:sdt>
      <w:sdtPr>
        <w:id w:val="1902789242"/>
        <w:docPartObj>
          <w:docPartGallery w:val="Bibliographies"/>
          <w:docPartUnique/>
        </w:docPartObj>
      </w:sdtPr>
      <w:sdtEndPr>
        <w:rPr>
          <w:rFonts w:asciiTheme="minorHAnsi" w:eastAsiaTheme="minorHAnsi" w:hAnsiTheme="minorHAnsi" w:cstheme="minorBidi"/>
          <w:color w:val="auto"/>
          <w:sz w:val="22"/>
          <w:szCs w:val="22"/>
          <w:lang w:val="en-GB"/>
        </w:rPr>
      </w:sdtEndPr>
      <w:sdtContent>
        <w:p w14:paraId="4589F357" w14:textId="4712B24F" w:rsidR="00CB5DAF" w:rsidRDefault="00CB5DAF">
          <w:pPr>
            <w:pStyle w:val="Heading1"/>
          </w:pPr>
        </w:p>
        <w:sdt>
          <w:sdtPr>
            <w:id w:val="-573587230"/>
            <w:bibliography/>
          </w:sdtPr>
          <w:sdtContent>
            <w:p w14:paraId="75A3EE68" w14:textId="3EB38B30" w:rsidR="00CB5DAF" w:rsidRPr="0057379A" w:rsidRDefault="00CB5DAF" w:rsidP="00CB5DAF">
              <w:pPr>
                <w:pStyle w:val="Bibliography"/>
              </w:pPr>
              <w:r w:rsidRPr="00CB5DAF">
                <w:rPr>
                  <w:rFonts w:ascii="Arial" w:hAnsi="Arial" w:cs="Arial"/>
                </w:rPr>
                <w:fldChar w:fldCharType="begin"/>
              </w:r>
              <w:r w:rsidRPr="00CB5DAF">
                <w:rPr>
                  <w:rFonts w:ascii="Arial" w:hAnsi="Arial" w:cs="Arial"/>
                </w:rPr>
                <w:instrText xml:space="preserve"> BIBLIOGRAPHY </w:instrText>
              </w:r>
              <w:r w:rsidRPr="00CB5DAF">
                <w:rPr>
                  <w:rFonts w:ascii="Arial" w:hAnsi="Arial" w:cs="Arial"/>
                </w:rPr>
                <w:fldChar w:fldCharType="separate"/>
              </w:r>
              <w:r w:rsidRPr="00CB5DAF">
                <w:rPr>
                  <w:rFonts w:ascii="Arial" w:hAnsi="Arial" w:cs="Arial"/>
                  <w:noProof/>
                  <w:lang w:val="en-US"/>
                </w:rPr>
                <w:t xml:space="preserve">Beasly, R., Crane, J., Lai, C. K. &amp; Pearce, N., 2000. Prevalence and etiology of asthma. </w:t>
              </w:r>
              <w:r w:rsidRPr="00CB5DAF">
                <w:rPr>
                  <w:rFonts w:ascii="Arial" w:hAnsi="Arial" w:cs="Arial"/>
                  <w:i/>
                  <w:iCs/>
                  <w:noProof/>
                  <w:lang w:val="en-US"/>
                </w:rPr>
                <w:t xml:space="preserve">Journal of Allergy and Clinical Immunology, </w:t>
              </w:r>
              <w:r w:rsidRPr="00CB5DAF">
                <w:rPr>
                  <w:rFonts w:ascii="Arial" w:hAnsi="Arial" w:cs="Arial"/>
                  <w:noProof/>
                  <w:lang w:val="en-US"/>
                </w:rPr>
                <w:t>105(2), pp. 466-472.</w:t>
              </w:r>
            </w:p>
            <w:p w14:paraId="0A328788" w14:textId="77777777" w:rsidR="00CB5DAF" w:rsidRPr="00CB5DAF" w:rsidRDefault="00CB5DAF" w:rsidP="00CB5DAF">
              <w:pPr>
                <w:rPr>
                  <w:lang w:val="en-US"/>
                </w:rPr>
              </w:pPr>
            </w:p>
            <w:p w14:paraId="2CFDF030" w14:textId="09B3BE5E" w:rsidR="00CB5DAF" w:rsidRDefault="00CB5DAF" w:rsidP="00CB5DAF">
              <w:pPr>
                <w:pStyle w:val="Bibliography"/>
                <w:rPr>
                  <w:rFonts w:ascii="Arial" w:hAnsi="Arial" w:cs="Arial"/>
                  <w:noProof/>
                  <w:lang w:val="en-US"/>
                </w:rPr>
              </w:pPr>
              <w:r w:rsidRPr="00CB5DAF">
                <w:rPr>
                  <w:rFonts w:ascii="Arial" w:hAnsi="Arial" w:cs="Arial"/>
                  <w:noProof/>
                  <w:lang w:val="en-US"/>
                </w:rPr>
                <w:t xml:space="preserve">Cockcroft, D. W., 2018. Environmental Causes of Asthma. </w:t>
              </w:r>
              <w:r w:rsidRPr="00CB5DAF">
                <w:rPr>
                  <w:rFonts w:ascii="Arial" w:hAnsi="Arial" w:cs="Arial"/>
                  <w:i/>
                  <w:iCs/>
                  <w:noProof/>
                  <w:lang w:val="en-US"/>
                </w:rPr>
                <w:t xml:space="preserve">Thieme Medical Publishers, </w:t>
              </w:r>
              <w:r w:rsidRPr="00CB5DAF">
                <w:rPr>
                  <w:rFonts w:ascii="Arial" w:hAnsi="Arial" w:cs="Arial"/>
                  <w:noProof/>
                  <w:lang w:val="en-US"/>
                </w:rPr>
                <w:t>39(1), pp. 12-18.</w:t>
              </w:r>
            </w:p>
            <w:p w14:paraId="4F9AC80E" w14:textId="77777777" w:rsidR="00CB5DAF" w:rsidRPr="00CB5DAF" w:rsidRDefault="00CB5DAF" w:rsidP="00CB5DAF">
              <w:pPr>
                <w:rPr>
                  <w:lang w:val="en-US"/>
                </w:rPr>
              </w:pPr>
            </w:p>
            <w:p w14:paraId="24F42433" w14:textId="7FF9ABDB" w:rsidR="00CB5DAF" w:rsidRDefault="00CB5DAF" w:rsidP="00CB5DAF">
              <w:pPr>
                <w:pStyle w:val="Bibliography"/>
                <w:rPr>
                  <w:rFonts w:ascii="Arial" w:hAnsi="Arial" w:cs="Arial"/>
                  <w:noProof/>
                  <w:lang w:val="en-US"/>
                </w:rPr>
              </w:pPr>
              <w:r w:rsidRPr="00CB5DAF">
                <w:rPr>
                  <w:rFonts w:ascii="Arial" w:hAnsi="Arial" w:cs="Arial"/>
                  <w:noProof/>
                  <w:lang w:val="en-US"/>
                </w:rPr>
                <w:t xml:space="preserve">Kaplan, A. G. et al., 2009. Diagnosis of Asthma in Adults. </w:t>
              </w:r>
              <w:r w:rsidRPr="00CB5DAF">
                <w:rPr>
                  <w:rFonts w:ascii="Arial" w:hAnsi="Arial" w:cs="Arial"/>
                  <w:i/>
                  <w:iCs/>
                  <w:noProof/>
                  <w:lang w:val="en-US"/>
                </w:rPr>
                <w:t xml:space="preserve">CMAJ, </w:t>
              </w:r>
              <w:r w:rsidRPr="00CB5DAF">
                <w:rPr>
                  <w:rFonts w:ascii="Arial" w:hAnsi="Arial" w:cs="Arial"/>
                  <w:noProof/>
                  <w:lang w:val="en-US"/>
                </w:rPr>
                <w:t>181(10), pp. 210-220.</w:t>
              </w:r>
            </w:p>
            <w:p w14:paraId="2842EA8B" w14:textId="77777777" w:rsidR="00CB5DAF" w:rsidRPr="00CB5DAF" w:rsidRDefault="00CB5DAF" w:rsidP="00CB5DAF">
              <w:pPr>
                <w:rPr>
                  <w:lang w:val="en-US"/>
                </w:rPr>
              </w:pPr>
            </w:p>
            <w:p w14:paraId="451D8C4C" w14:textId="37A52C6A" w:rsidR="00CB5DAF" w:rsidRDefault="00CB5DAF" w:rsidP="00CB5DAF">
              <w:pPr>
                <w:pStyle w:val="Bibliography"/>
                <w:rPr>
                  <w:rFonts w:ascii="Arial" w:hAnsi="Arial" w:cs="Arial"/>
                  <w:noProof/>
                  <w:lang w:val="en-US"/>
                </w:rPr>
              </w:pPr>
              <w:r w:rsidRPr="00CB5DAF">
                <w:rPr>
                  <w:rFonts w:ascii="Arial" w:hAnsi="Arial" w:cs="Arial"/>
                  <w:noProof/>
                  <w:lang w:val="en-US"/>
                </w:rPr>
                <w:t xml:space="preserve">Labs, M. C., 2009. Immunobiology of Asthma. </w:t>
              </w:r>
              <w:r w:rsidRPr="00CB5DAF">
                <w:rPr>
                  <w:rFonts w:ascii="Arial" w:hAnsi="Arial" w:cs="Arial"/>
                  <w:i/>
                  <w:iCs/>
                  <w:noProof/>
                  <w:lang w:val="en-US"/>
                </w:rPr>
                <w:t xml:space="preserve">Annual review of physiology, </w:t>
              </w:r>
              <w:r w:rsidRPr="00CB5DAF">
                <w:rPr>
                  <w:rFonts w:ascii="Arial" w:hAnsi="Arial" w:cs="Arial"/>
                  <w:noProof/>
                  <w:lang w:val="en-US"/>
                </w:rPr>
                <w:t>71(1), pp. 489-507.</w:t>
              </w:r>
            </w:p>
            <w:p w14:paraId="56A5B1E7" w14:textId="77777777" w:rsidR="0057379A" w:rsidRPr="0057379A" w:rsidRDefault="0057379A" w:rsidP="0057379A">
              <w:pPr>
                <w:rPr>
                  <w:lang w:val="en-US"/>
                </w:rPr>
              </w:pPr>
            </w:p>
            <w:p w14:paraId="199C1C4C" w14:textId="2DA6CB21" w:rsidR="00CB5DAF" w:rsidRDefault="00CB5DAF" w:rsidP="00CB5DAF">
              <w:pPr>
                <w:pStyle w:val="Bibliography"/>
                <w:rPr>
                  <w:rFonts w:ascii="Arial" w:hAnsi="Arial" w:cs="Arial"/>
                  <w:noProof/>
                  <w:lang w:val="en-US"/>
                </w:rPr>
              </w:pPr>
              <w:r w:rsidRPr="00CB5DAF">
                <w:rPr>
                  <w:rFonts w:ascii="Arial" w:hAnsi="Arial" w:cs="Arial"/>
                  <w:noProof/>
                  <w:lang w:val="en-US"/>
                </w:rPr>
                <w:t xml:space="preserve">Moore, W. C. &amp; Peters, S. P., 2006. Severe asthma: An overview. </w:t>
              </w:r>
              <w:r w:rsidRPr="00CB5DAF">
                <w:rPr>
                  <w:rFonts w:ascii="Arial" w:hAnsi="Arial" w:cs="Arial"/>
                  <w:i/>
                  <w:iCs/>
                  <w:noProof/>
                  <w:lang w:val="en-US"/>
                </w:rPr>
                <w:t xml:space="preserve">Journal of Allergy and Clinical Immunology, </w:t>
              </w:r>
              <w:r w:rsidRPr="00CB5DAF">
                <w:rPr>
                  <w:rFonts w:ascii="Arial" w:hAnsi="Arial" w:cs="Arial"/>
                  <w:noProof/>
                  <w:lang w:val="en-US"/>
                </w:rPr>
                <w:t>117(3), pp. 487-494.</w:t>
              </w:r>
            </w:p>
            <w:p w14:paraId="72CB6D27" w14:textId="77777777" w:rsidR="0057379A" w:rsidRPr="0057379A" w:rsidRDefault="0057379A" w:rsidP="0057379A">
              <w:pPr>
                <w:rPr>
                  <w:lang w:val="en-US"/>
                </w:rPr>
              </w:pPr>
            </w:p>
            <w:p w14:paraId="14F65D8A" w14:textId="01276BE8" w:rsidR="00CB5DAF" w:rsidRDefault="00CB5DAF" w:rsidP="00CB5DAF">
              <w:pPr>
                <w:pStyle w:val="Bibliography"/>
                <w:rPr>
                  <w:rFonts w:ascii="Arial" w:hAnsi="Arial" w:cs="Arial"/>
                  <w:noProof/>
                  <w:lang w:val="en-US"/>
                </w:rPr>
              </w:pPr>
              <w:r w:rsidRPr="00CB5DAF">
                <w:rPr>
                  <w:rFonts w:ascii="Arial" w:hAnsi="Arial" w:cs="Arial"/>
                  <w:noProof/>
                  <w:lang w:val="en-US"/>
                </w:rPr>
                <w:t xml:space="preserve">Price, D. et al., 2013. Inhaler competence in asthma: Common errors, barriers to use and recommended solutions. </w:t>
              </w:r>
              <w:r w:rsidRPr="00CB5DAF">
                <w:rPr>
                  <w:rFonts w:ascii="Arial" w:hAnsi="Arial" w:cs="Arial"/>
                  <w:i/>
                  <w:iCs/>
                  <w:noProof/>
                  <w:lang w:val="en-US"/>
                </w:rPr>
                <w:t xml:space="preserve">Respiratory Medicine, </w:t>
              </w:r>
              <w:r w:rsidRPr="00CB5DAF">
                <w:rPr>
                  <w:rFonts w:ascii="Arial" w:hAnsi="Arial" w:cs="Arial"/>
                  <w:noProof/>
                  <w:lang w:val="en-US"/>
                </w:rPr>
                <w:t>107(1), pp. 37-46.</w:t>
              </w:r>
            </w:p>
            <w:p w14:paraId="606344C6" w14:textId="77777777" w:rsidR="0057379A" w:rsidRPr="0057379A" w:rsidRDefault="0057379A" w:rsidP="0057379A">
              <w:pPr>
                <w:rPr>
                  <w:lang w:val="en-US"/>
                </w:rPr>
              </w:pPr>
            </w:p>
            <w:p w14:paraId="4A6F2703" w14:textId="5B524130" w:rsidR="00CB5DAF" w:rsidRDefault="00CB5DAF" w:rsidP="00CB5DAF">
              <w:pPr>
                <w:pStyle w:val="Bibliography"/>
                <w:rPr>
                  <w:rFonts w:ascii="Arial" w:hAnsi="Arial" w:cs="Arial"/>
                  <w:noProof/>
                  <w:lang w:val="en-US"/>
                </w:rPr>
              </w:pPr>
              <w:r w:rsidRPr="00CB5DAF">
                <w:rPr>
                  <w:rFonts w:ascii="Arial" w:hAnsi="Arial" w:cs="Arial"/>
                  <w:noProof/>
                  <w:lang w:val="en-US"/>
                </w:rPr>
                <w:t xml:space="preserve">Schatz, M. &amp; Rosenwasser, L., 2014. The Allergic Asthma Phenotype. </w:t>
              </w:r>
              <w:r w:rsidRPr="00CB5DAF">
                <w:rPr>
                  <w:rFonts w:ascii="Arial" w:hAnsi="Arial" w:cs="Arial"/>
                  <w:i/>
                  <w:iCs/>
                  <w:noProof/>
                  <w:lang w:val="en-US"/>
                </w:rPr>
                <w:t xml:space="preserve">The Journal of Allergy and Clinical Immunology: In Practice, </w:t>
              </w:r>
              <w:r w:rsidRPr="00CB5DAF">
                <w:rPr>
                  <w:rFonts w:ascii="Arial" w:hAnsi="Arial" w:cs="Arial"/>
                  <w:noProof/>
                  <w:lang w:val="en-US"/>
                </w:rPr>
                <w:t>2(6), pp. 645-648.</w:t>
              </w:r>
            </w:p>
            <w:p w14:paraId="7D9BAAE5" w14:textId="77777777" w:rsidR="0057379A" w:rsidRPr="0057379A" w:rsidRDefault="0057379A" w:rsidP="0057379A">
              <w:pPr>
                <w:rPr>
                  <w:lang w:val="en-US"/>
                </w:rPr>
              </w:pPr>
            </w:p>
            <w:p w14:paraId="25387A8E" w14:textId="57F818F0" w:rsidR="00CB5DAF" w:rsidRDefault="00CB5DAF" w:rsidP="00CB5DAF">
              <w:pPr>
                <w:pStyle w:val="Bibliography"/>
                <w:rPr>
                  <w:rFonts w:ascii="Arial" w:hAnsi="Arial" w:cs="Arial"/>
                  <w:noProof/>
                  <w:lang w:val="en-US"/>
                </w:rPr>
              </w:pPr>
              <w:r w:rsidRPr="00CB5DAF">
                <w:rPr>
                  <w:rFonts w:ascii="Arial" w:hAnsi="Arial" w:cs="Arial"/>
                  <w:noProof/>
                  <w:lang w:val="en-US"/>
                </w:rPr>
                <w:t xml:space="preserve">Thompson, N. C., Chaudhuri, R. &amp; Livingston, E., 2004. Asthma and Cigarette Smoking. </w:t>
              </w:r>
              <w:r w:rsidRPr="00CB5DAF">
                <w:rPr>
                  <w:rFonts w:ascii="Arial" w:hAnsi="Arial" w:cs="Arial"/>
                  <w:i/>
                  <w:iCs/>
                  <w:noProof/>
                  <w:lang w:val="en-US"/>
                </w:rPr>
                <w:t xml:space="preserve">European Respiratory Journal, </w:t>
              </w:r>
              <w:r w:rsidRPr="00CB5DAF">
                <w:rPr>
                  <w:rFonts w:ascii="Arial" w:hAnsi="Arial" w:cs="Arial"/>
                  <w:noProof/>
                  <w:lang w:val="en-US"/>
                </w:rPr>
                <w:t>24(5), pp. 822-833.</w:t>
              </w:r>
            </w:p>
            <w:p w14:paraId="63E191DE" w14:textId="77777777" w:rsidR="0057379A" w:rsidRPr="0057379A" w:rsidRDefault="0057379A" w:rsidP="0057379A">
              <w:pPr>
                <w:rPr>
                  <w:lang w:val="en-US"/>
                </w:rPr>
              </w:pPr>
            </w:p>
            <w:p w14:paraId="02C2529C" w14:textId="5FA5D3F4" w:rsidR="00CB5DAF" w:rsidRDefault="00CB5DAF" w:rsidP="00CB5DAF">
              <w:pPr>
                <w:pStyle w:val="Bibliography"/>
                <w:rPr>
                  <w:rFonts w:ascii="Arial" w:hAnsi="Arial" w:cs="Arial"/>
                  <w:noProof/>
                  <w:lang w:val="en-US"/>
                </w:rPr>
              </w:pPr>
              <w:r w:rsidRPr="00CB5DAF">
                <w:rPr>
                  <w:rFonts w:ascii="Arial" w:hAnsi="Arial" w:cs="Arial"/>
                  <w:noProof/>
                  <w:lang w:val="en-US"/>
                </w:rPr>
                <w:t xml:space="preserve">Togias, A., 2003. Rhinitis and asthma: Evidence for respiratory system integration. </w:t>
              </w:r>
              <w:r w:rsidRPr="00CB5DAF">
                <w:rPr>
                  <w:rFonts w:ascii="Arial" w:hAnsi="Arial" w:cs="Arial"/>
                  <w:i/>
                  <w:iCs/>
                  <w:noProof/>
                  <w:lang w:val="en-US"/>
                </w:rPr>
                <w:t xml:space="preserve">Journal of Allergy and Clinical Immunology, </w:t>
              </w:r>
              <w:r w:rsidRPr="00CB5DAF">
                <w:rPr>
                  <w:rFonts w:ascii="Arial" w:hAnsi="Arial" w:cs="Arial"/>
                  <w:noProof/>
                  <w:lang w:val="en-US"/>
                </w:rPr>
                <w:t>111(6), pp. 1171-1183.</w:t>
              </w:r>
            </w:p>
            <w:p w14:paraId="77C11D77" w14:textId="77777777" w:rsidR="0057379A" w:rsidRPr="0057379A" w:rsidRDefault="0057379A" w:rsidP="0057379A">
              <w:pPr>
                <w:rPr>
                  <w:lang w:val="en-US"/>
                </w:rPr>
              </w:pPr>
            </w:p>
            <w:p w14:paraId="584929EB" w14:textId="686C82EB" w:rsidR="00CB5DAF" w:rsidRDefault="00CB5DAF" w:rsidP="00CB5DAF">
              <w:r w:rsidRPr="00CB5DAF">
                <w:rPr>
                  <w:rFonts w:ascii="Arial" w:hAnsi="Arial" w:cs="Arial"/>
                  <w:b/>
                  <w:bCs/>
                  <w:noProof/>
                </w:rPr>
                <w:fldChar w:fldCharType="end"/>
              </w:r>
            </w:p>
          </w:sdtContent>
        </w:sdt>
      </w:sdtContent>
    </w:sdt>
    <w:p w14:paraId="207CCC3F" w14:textId="77777777" w:rsidR="00CB5DAF" w:rsidRPr="00CB5DAF" w:rsidRDefault="00CB5DAF">
      <w:pPr>
        <w:rPr>
          <w:rFonts w:ascii="Arial" w:hAnsi="Arial" w:cs="Arial"/>
        </w:rPr>
      </w:pPr>
    </w:p>
    <w:sectPr w:rsidR="00CB5DAF" w:rsidRPr="00CB5DAF" w:rsidSect="0057379A">
      <w:footerReference w:type="default" r:id="rId7"/>
      <w:pgSz w:w="11906" w:h="16838"/>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4FA8670" w14:textId="77777777" w:rsidR="00164784" w:rsidRDefault="00164784" w:rsidP="0057379A">
      <w:pPr>
        <w:spacing w:after="0" w:line="240" w:lineRule="auto"/>
      </w:pPr>
      <w:r>
        <w:separator/>
      </w:r>
    </w:p>
  </w:endnote>
  <w:endnote w:type="continuationSeparator" w:id="0">
    <w:p w14:paraId="51502B33" w14:textId="77777777" w:rsidR="00164784" w:rsidRDefault="00164784" w:rsidP="0057379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468981987"/>
      <w:docPartObj>
        <w:docPartGallery w:val="Page Numbers (Bottom of Page)"/>
        <w:docPartUnique/>
      </w:docPartObj>
    </w:sdtPr>
    <w:sdtEndPr>
      <w:rPr>
        <w:noProof/>
      </w:rPr>
    </w:sdtEndPr>
    <w:sdtContent>
      <w:p w14:paraId="0D43C7DA" w14:textId="2516AD61" w:rsidR="0057379A" w:rsidRDefault="0057379A">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F578B11" w14:textId="77777777" w:rsidR="0057379A" w:rsidRDefault="0057379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04F7140" w14:textId="77777777" w:rsidR="00164784" w:rsidRDefault="00164784" w:rsidP="0057379A">
      <w:pPr>
        <w:spacing w:after="0" w:line="240" w:lineRule="auto"/>
      </w:pPr>
      <w:r>
        <w:separator/>
      </w:r>
    </w:p>
  </w:footnote>
  <w:footnote w:type="continuationSeparator" w:id="0">
    <w:p w14:paraId="4C5C77EC" w14:textId="77777777" w:rsidR="00164784" w:rsidRDefault="00164784" w:rsidP="0057379A">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77"/>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84797"/>
    <w:rsid w:val="00007F0F"/>
    <w:rsid w:val="0003121B"/>
    <w:rsid w:val="00031C48"/>
    <w:rsid w:val="00073AB4"/>
    <w:rsid w:val="00084797"/>
    <w:rsid w:val="000D198F"/>
    <w:rsid w:val="000F1ED1"/>
    <w:rsid w:val="0010344B"/>
    <w:rsid w:val="001500E7"/>
    <w:rsid w:val="00164784"/>
    <w:rsid w:val="001826A4"/>
    <w:rsid w:val="00186193"/>
    <w:rsid w:val="00193539"/>
    <w:rsid w:val="001D6B04"/>
    <w:rsid w:val="001F503F"/>
    <w:rsid w:val="002010FF"/>
    <w:rsid w:val="00213ACA"/>
    <w:rsid w:val="00226F68"/>
    <w:rsid w:val="00233690"/>
    <w:rsid w:val="002349A4"/>
    <w:rsid w:val="002451C6"/>
    <w:rsid w:val="002515E5"/>
    <w:rsid w:val="00291FC5"/>
    <w:rsid w:val="002E23EA"/>
    <w:rsid w:val="00343AC1"/>
    <w:rsid w:val="00397A74"/>
    <w:rsid w:val="00436A7B"/>
    <w:rsid w:val="00454E49"/>
    <w:rsid w:val="004F6373"/>
    <w:rsid w:val="00550B4E"/>
    <w:rsid w:val="005515AD"/>
    <w:rsid w:val="0057379A"/>
    <w:rsid w:val="0059705F"/>
    <w:rsid w:val="005D02EE"/>
    <w:rsid w:val="00664AE2"/>
    <w:rsid w:val="00666AE7"/>
    <w:rsid w:val="007078B6"/>
    <w:rsid w:val="00733275"/>
    <w:rsid w:val="00740E63"/>
    <w:rsid w:val="00770CBA"/>
    <w:rsid w:val="007843DF"/>
    <w:rsid w:val="007A4773"/>
    <w:rsid w:val="00816531"/>
    <w:rsid w:val="008266C8"/>
    <w:rsid w:val="00853F01"/>
    <w:rsid w:val="00931281"/>
    <w:rsid w:val="00940C09"/>
    <w:rsid w:val="00950FDE"/>
    <w:rsid w:val="00960DB8"/>
    <w:rsid w:val="00961A79"/>
    <w:rsid w:val="009832B5"/>
    <w:rsid w:val="009A6282"/>
    <w:rsid w:val="00A42B2B"/>
    <w:rsid w:val="00A911E9"/>
    <w:rsid w:val="00AF1E29"/>
    <w:rsid w:val="00BE6D94"/>
    <w:rsid w:val="00C4778E"/>
    <w:rsid w:val="00C52B2F"/>
    <w:rsid w:val="00C6412C"/>
    <w:rsid w:val="00C8551E"/>
    <w:rsid w:val="00CB5DAF"/>
    <w:rsid w:val="00CC1EDC"/>
    <w:rsid w:val="00D91A32"/>
    <w:rsid w:val="00E33529"/>
    <w:rsid w:val="00E6540E"/>
    <w:rsid w:val="00F41C6C"/>
    <w:rsid w:val="00F6371A"/>
    <w:rsid w:val="00F85E4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E1F935"/>
  <w15:chartTrackingRefBased/>
  <w15:docId w15:val="{C012D891-1C0C-41DD-80EE-20DB4432DE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B5DAF"/>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paragraph" w:styleId="Heading2">
    <w:name w:val="heading 2"/>
    <w:basedOn w:val="Normal"/>
    <w:next w:val="Normal"/>
    <w:link w:val="Heading2Char"/>
    <w:uiPriority w:val="9"/>
    <w:semiHidden/>
    <w:unhideWhenUsed/>
    <w:qFormat/>
    <w:rsid w:val="00E6540E"/>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550B4E"/>
    <w:rPr>
      <w:sz w:val="16"/>
      <w:szCs w:val="16"/>
    </w:rPr>
  </w:style>
  <w:style w:type="paragraph" w:styleId="CommentText">
    <w:name w:val="annotation text"/>
    <w:basedOn w:val="Normal"/>
    <w:link w:val="CommentTextChar"/>
    <w:uiPriority w:val="99"/>
    <w:semiHidden/>
    <w:unhideWhenUsed/>
    <w:rsid w:val="00550B4E"/>
    <w:pPr>
      <w:spacing w:line="240" w:lineRule="auto"/>
    </w:pPr>
    <w:rPr>
      <w:sz w:val="20"/>
      <w:szCs w:val="20"/>
    </w:rPr>
  </w:style>
  <w:style w:type="character" w:customStyle="1" w:styleId="CommentTextChar">
    <w:name w:val="Comment Text Char"/>
    <w:basedOn w:val="DefaultParagraphFont"/>
    <w:link w:val="CommentText"/>
    <w:uiPriority w:val="99"/>
    <w:semiHidden/>
    <w:rsid w:val="00550B4E"/>
    <w:rPr>
      <w:sz w:val="20"/>
      <w:szCs w:val="20"/>
    </w:rPr>
  </w:style>
  <w:style w:type="paragraph" w:styleId="CommentSubject">
    <w:name w:val="annotation subject"/>
    <w:basedOn w:val="CommentText"/>
    <w:next w:val="CommentText"/>
    <w:link w:val="CommentSubjectChar"/>
    <w:uiPriority w:val="99"/>
    <w:semiHidden/>
    <w:unhideWhenUsed/>
    <w:rsid w:val="00550B4E"/>
    <w:rPr>
      <w:b/>
      <w:bCs/>
    </w:rPr>
  </w:style>
  <w:style w:type="character" w:customStyle="1" w:styleId="CommentSubjectChar">
    <w:name w:val="Comment Subject Char"/>
    <w:basedOn w:val="CommentTextChar"/>
    <w:link w:val="CommentSubject"/>
    <w:uiPriority w:val="99"/>
    <w:semiHidden/>
    <w:rsid w:val="00550B4E"/>
    <w:rPr>
      <w:b/>
      <w:bCs/>
      <w:sz w:val="20"/>
      <w:szCs w:val="20"/>
    </w:rPr>
  </w:style>
  <w:style w:type="character" w:customStyle="1" w:styleId="Heading1Char">
    <w:name w:val="Heading 1 Char"/>
    <w:basedOn w:val="DefaultParagraphFont"/>
    <w:link w:val="Heading1"/>
    <w:uiPriority w:val="9"/>
    <w:rsid w:val="00CB5DAF"/>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CB5DAF"/>
  </w:style>
  <w:style w:type="character" w:customStyle="1" w:styleId="Heading2Char">
    <w:name w:val="Heading 2 Char"/>
    <w:basedOn w:val="DefaultParagraphFont"/>
    <w:link w:val="Heading2"/>
    <w:uiPriority w:val="9"/>
    <w:semiHidden/>
    <w:rsid w:val="00E6540E"/>
    <w:rPr>
      <w:rFonts w:asciiTheme="majorHAnsi" w:eastAsiaTheme="majorEastAsia" w:hAnsiTheme="majorHAnsi" w:cstheme="majorBidi"/>
      <w:color w:val="2F5496" w:themeColor="accent1" w:themeShade="BF"/>
      <w:sz w:val="26"/>
      <w:szCs w:val="26"/>
    </w:rPr>
  </w:style>
  <w:style w:type="paragraph" w:styleId="Header">
    <w:name w:val="header"/>
    <w:basedOn w:val="Normal"/>
    <w:link w:val="HeaderChar"/>
    <w:uiPriority w:val="99"/>
    <w:unhideWhenUsed/>
    <w:rsid w:val="0057379A"/>
    <w:pPr>
      <w:tabs>
        <w:tab w:val="center" w:pos="4513"/>
        <w:tab w:val="right" w:pos="9026"/>
      </w:tabs>
      <w:spacing w:after="0" w:line="240" w:lineRule="auto"/>
    </w:pPr>
  </w:style>
  <w:style w:type="character" w:customStyle="1" w:styleId="HeaderChar">
    <w:name w:val="Header Char"/>
    <w:basedOn w:val="DefaultParagraphFont"/>
    <w:link w:val="Header"/>
    <w:uiPriority w:val="99"/>
    <w:rsid w:val="0057379A"/>
  </w:style>
  <w:style w:type="paragraph" w:styleId="Footer">
    <w:name w:val="footer"/>
    <w:basedOn w:val="Normal"/>
    <w:link w:val="FooterChar"/>
    <w:uiPriority w:val="99"/>
    <w:unhideWhenUsed/>
    <w:rsid w:val="0057379A"/>
    <w:pPr>
      <w:tabs>
        <w:tab w:val="center" w:pos="4513"/>
        <w:tab w:val="right" w:pos="9026"/>
      </w:tabs>
      <w:spacing w:after="0" w:line="240" w:lineRule="auto"/>
    </w:pPr>
  </w:style>
  <w:style w:type="character" w:customStyle="1" w:styleId="FooterChar">
    <w:name w:val="Footer Char"/>
    <w:basedOn w:val="DefaultParagraphFont"/>
    <w:link w:val="Footer"/>
    <w:uiPriority w:val="99"/>
    <w:rsid w:val="0057379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8988379">
      <w:bodyDiv w:val="1"/>
      <w:marLeft w:val="0"/>
      <w:marRight w:val="0"/>
      <w:marTop w:val="0"/>
      <w:marBottom w:val="0"/>
      <w:divBdr>
        <w:top w:val="none" w:sz="0" w:space="0" w:color="auto"/>
        <w:left w:val="none" w:sz="0" w:space="0" w:color="auto"/>
        <w:bottom w:val="none" w:sz="0" w:space="0" w:color="auto"/>
        <w:right w:val="none" w:sz="0" w:space="0" w:color="auto"/>
      </w:divBdr>
    </w:div>
    <w:div w:id="94835006">
      <w:bodyDiv w:val="1"/>
      <w:marLeft w:val="0"/>
      <w:marRight w:val="0"/>
      <w:marTop w:val="0"/>
      <w:marBottom w:val="0"/>
      <w:divBdr>
        <w:top w:val="none" w:sz="0" w:space="0" w:color="auto"/>
        <w:left w:val="none" w:sz="0" w:space="0" w:color="auto"/>
        <w:bottom w:val="none" w:sz="0" w:space="0" w:color="auto"/>
        <w:right w:val="none" w:sz="0" w:space="0" w:color="auto"/>
      </w:divBdr>
    </w:div>
    <w:div w:id="165219519">
      <w:bodyDiv w:val="1"/>
      <w:marLeft w:val="0"/>
      <w:marRight w:val="0"/>
      <w:marTop w:val="0"/>
      <w:marBottom w:val="0"/>
      <w:divBdr>
        <w:top w:val="none" w:sz="0" w:space="0" w:color="auto"/>
        <w:left w:val="none" w:sz="0" w:space="0" w:color="auto"/>
        <w:bottom w:val="none" w:sz="0" w:space="0" w:color="auto"/>
        <w:right w:val="none" w:sz="0" w:space="0" w:color="auto"/>
      </w:divBdr>
    </w:div>
    <w:div w:id="257688153">
      <w:bodyDiv w:val="1"/>
      <w:marLeft w:val="0"/>
      <w:marRight w:val="0"/>
      <w:marTop w:val="0"/>
      <w:marBottom w:val="0"/>
      <w:divBdr>
        <w:top w:val="none" w:sz="0" w:space="0" w:color="auto"/>
        <w:left w:val="none" w:sz="0" w:space="0" w:color="auto"/>
        <w:bottom w:val="none" w:sz="0" w:space="0" w:color="auto"/>
        <w:right w:val="none" w:sz="0" w:space="0" w:color="auto"/>
      </w:divBdr>
    </w:div>
    <w:div w:id="261232458">
      <w:bodyDiv w:val="1"/>
      <w:marLeft w:val="0"/>
      <w:marRight w:val="0"/>
      <w:marTop w:val="0"/>
      <w:marBottom w:val="0"/>
      <w:divBdr>
        <w:top w:val="none" w:sz="0" w:space="0" w:color="auto"/>
        <w:left w:val="none" w:sz="0" w:space="0" w:color="auto"/>
        <w:bottom w:val="none" w:sz="0" w:space="0" w:color="auto"/>
        <w:right w:val="none" w:sz="0" w:space="0" w:color="auto"/>
      </w:divBdr>
    </w:div>
    <w:div w:id="386151063">
      <w:bodyDiv w:val="1"/>
      <w:marLeft w:val="0"/>
      <w:marRight w:val="0"/>
      <w:marTop w:val="0"/>
      <w:marBottom w:val="0"/>
      <w:divBdr>
        <w:top w:val="none" w:sz="0" w:space="0" w:color="auto"/>
        <w:left w:val="none" w:sz="0" w:space="0" w:color="auto"/>
        <w:bottom w:val="none" w:sz="0" w:space="0" w:color="auto"/>
        <w:right w:val="none" w:sz="0" w:space="0" w:color="auto"/>
      </w:divBdr>
    </w:div>
    <w:div w:id="464785034">
      <w:bodyDiv w:val="1"/>
      <w:marLeft w:val="0"/>
      <w:marRight w:val="0"/>
      <w:marTop w:val="0"/>
      <w:marBottom w:val="0"/>
      <w:divBdr>
        <w:top w:val="none" w:sz="0" w:space="0" w:color="auto"/>
        <w:left w:val="none" w:sz="0" w:space="0" w:color="auto"/>
        <w:bottom w:val="none" w:sz="0" w:space="0" w:color="auto"/>
        <w:right w:val="none" w:sz="0" w:space="0" w:color="auto"/>
      </w:divBdr>
    </w:div>
    <w:div w:id="499546341">
      <w:bodyDiv w:val="1"/>
      <w:marLeft w:val="0"/>
      <w:marRight w:val="0"/>
      <w:marTop w:val="0"/>
      <w:marBottom w:val="0"/>
      <w:divBdr>
        <w:top w:val="none" w:sz="0" w:space="0" w:color="auto"/>
        <w:left w:val="none" w:sz="0" w:space="0" w:color="auto"/>
        <w:bottom w:val="none" w:sz="0" w:space="0" w:color="auto"/>
        <w:right w:val="none" w:sz="0" w:space="0" w:color="auto"/>
      </w:divBdr>
    </w:div>
    <w:div w:id="569190198">
      <w:bodyDiv w:val="1"/>
      <w:marLeft w:val="0"/>
      <w:marRight w:val="0"/>
      <w:marTop w:val="0"/>
      <w:marBottom w:val="0"/>
      <w:divBdr>
        <w:top w:val="none" w:sz="0" w:space="0" w:color="auto"/>
        <w:left w:val="none" w:sz="0" w:space="0" w:color="auto"/>
        <w:bottom w:val="none" w:sz="0" w:space="0" w:color="auto"/>
        <w:right w:val="none" w:sz="0" w:space="0" w:color="auto"/>
      </w:divBdr>
    </w:div>
    <w:div w:id="582639435">
      <w:bodyDiv w:val="1"/>
      <w:marLeft w:val="0"/>
      <w:marRight w:val="0"/>
      <w:marTop w:val="0"/>
      <w:marBottom w:val="0"/>
      <w:divBdr>
        <w:top w:val="none" w:sz="0" w:space="0" w:color="auto"/>
        <w:left w:val="none" w:sz="0" w:space="0" w:color="auto"/>
        <w:bottom w:val="none" w:sz="0" w:space="0" w:color="auto"/>
        <w:right w:val="none" w:sz="0" w:space="0" w:color="auto"/>
      </w:divBdr>
    </w:div>
    <w:div w:id="624821484">
      <w:bodyDiv w:val="1"/>
      <w:marLeft w:val="0"/>
      <w:marRight w:val="0"/>
      <w:marTop w:val="0"/>
      <w:marBottom w:val="0"/>
      <w:divBdr>
        <w:top w:val="none" w:sz="0" w:space="0" w:color="auto"/>
        <w:left w:val="none" w:sz="0" w:space="0" w:color="auto"/>
        <w:bottom w:val="none" w:sz="0" w:space="0" w:color="auto"/>
        <w:right w:val="none" w:sz="0" w:space="0" w:color="auto"/>
      </w:divBdr>
    </w:div>
    <w:div w:id="673340055">
      <w:bodyDiv w:val="1"/>
      <w:marLeft w:val="0"/>
      <w:marRight w:val="0"/>
      <w:marTop w:val="0"/>
      <w:marBottom w:val="0"/>
      <w:divBdr>
        <w:top w:val="none" w:sz="0" w:space="0" w:color="auto"/>
        <w:left w:val="none" w:sz="0" w:space="0" w:color="auto"/>
        <w:bottom w:val="none" w:sz="0" w:space="0" w:color="auto"/>
        <w:right w:val="none" w:sz="0" w:space="0" w:color="auto"/>
      </w:divBdr>
    </w:div>
    <w:div w:id="729577674">
      <w:bodyDiv w:val="1"/>
      <w:marLeft w:val="0"/>
      <w:marRight w:val="0"/>
      <w:marTop w:val="0"/>
      <w:marBottom w:val="0"/>
      <w:divBdr>
        <w:top w:val="none" w:sz="0" w:space="0" w:color="auto"/>
        <w:left w:val="none" w:sz="0" w:space="0" w:color="auto"/>
        <w:bottom w:val="none" w:sz="0" w:space="0" w:color="auto"/>
        <w:right w:val="none" w:sz="0" w:space="0" w:color="auto"/>
      </w:divBdr>
    </w:div>
    <w:div w:id="821241373">
      <w:bodyDiv w:val="1"/>
      <w:marLeft w:val="0"/>
      <w:marRight w:val="0"/>
      <w:marTop w:val="0"/>
      <w:marBottom w:val="0"/>
      <w:divBdr>
        <w:top w:val="none" w:sz="0" w:space="0" w:color="auto"/>
        <w:left w:val="none" w:sz="0" w:space="0" w:color="auto"/>
        <w:bottom w:val="none" w:sz="0" w:space="0" w:color="auto"/>
        <w:right w:val="none" w:sz="0" w:space="0" w:color="auto"/>
      </w:divBdr>
    </w:div>
    <w:div w:id="881097526">
      <w:bodyDiv w:val="1"/>
      <w:marLeft w:val="0"/>
      <w:marRight w:val="0"/>
      <w:marTop w:val="0"/>
      <w:marBottom w:val="0"/>
      <w:divBdr>
        <w:top w:val="none" w:sz="0" w:space="0" w:color="auto"/>
        <w:left w:val="none" w:sz="0" w:space="0" w:color="auto"/>
        <w:bottom w:val="none" w:sz="0" w:space="0" w:color="auto"/>
        <w:right w:val="none" w:sz="0" w:space="0" w:color="auto"/>
      </w:divBdr>
    </w:div>
    <w:div w:id="934901287">
      <w:bodyDiv w:val="1"/>
      <w:marLeft w:val="0"/>
      <w:marRight w:val="0"/>
      <w:marTop w:val="0"/>
      <w:marBottom w:val="0"/>
      <w:divBdr>
        <w:top w:val="none" w:sz="0" w:space="0" w:color="auto"/>
        <w:left w:val="none" w:sz="0" w:space="0" w:color="auto"/>
        <w:bottom w:val="none" w:sz="0" w:space="0" w:color="auto"/>
        <w:right w:val="none" w:sz="0" w:space="0" w:color="auto"/>
      </w:divBdr>
    </w:div>
    <w:div w:id="975142571">
      <w:bodyDiv w:val="1"/>
      <w:marLeft w:val="0"/>
      <w:marRight w:val="0"/>
      <w:marTop w:val="0"/>
      <w:marBottom w:val="0"/>
      <w:divBdr>
        <w:top w:val="none" w:sz="0" w:space="0" w:color="auto"/>
        <w:left w:val="none" w:sz="0" w:space="0" w:color="auto"/>
        <w:bottom w:val="none" w:sz="0" w:space="0" w:color="auto"/>
        <w:right w:val="none" w:sz="0" w:space="0" w:color="auto"/>
      </w:divBdr>
    </w:div>
    <w:div w:id="994576895">
      <w:bodyDiv w:val="1"/>
      <w:marLeft w:val="0"/>
      <w:marRight w:val="0"/>
      <w:marTop w:val="0"/>
      <w:marBottom w:val="0"/>
      <w:divBdr>
        <w:top w:val="none" w:sz="0" w:space="0" w:color="auto"/>
        <w:left w:val="none" w:sz="0" w:space="0" w:color="auto"/>
        <w:bottom w:val="none" w:sz="0" w:space="0" w:color="auto"/>
        <w:right w:val="none" w:sz="0" w:space="0" w:color="auto"/>
      </w:divBdr>
    </w:div>
    <w:div w:id="1040668557">
      <w:bodyDiv w:val="1"/>
      <w:marLeft w:val="0"/>
      <w:marRight w:val="0"/>
      <w:marTop w:val="0"/>
      <w:marBottom w:val="0"/>
      <w:divBdr>
        <w:top w:val="none" w:sz="0" w:space="0" w:color="auto"/>
        <w:left w:val="none" w:sz="0" w:space="0" w:color="auto"/>
        <w:bottom w:val="none" w:sz="0" w:space="0" w:color="auto"/>
        <w:right w:val="none" w:sz="0" w:space="0" w:color="auto"/>
      </w:divBdr>
    </w:div>
    <w:div w:id="1089548321">
      <w:bodyDiv w:val="1"/>
      <w:marLeft w:val="0"/>
      <w:marRight w:val="0"/>
      <w:marTop w:val="0"/>
      <w:marBottom w:val="0"/>
      <w:divBdr>
        <w:top w:val="none" w:sz="0" w:space="0" w:color="auto"/>
        <w:left w:val="none" w:sz="0" w:space="0" w:color="auto"/>
        <w:bottom w:val="none" w:sz="0" w:space="0" w:color="auto"/>
        <w:right w:val="none" w:sz="0" w:space="0" w:color="auto"/>
      </w:divBdr>
    </w:div>
    <w:div w:id="1094664834">
      <w:bodyDiv w:val="1"/>
      <w:marLeft w:val="0"/>
      <w:marRight w:val="0"/>
      <w:marTop w:val="0"/>
      <w:marBottom w:val="0"/>
      <w:divBdr>
        <w:top w:val="none" w:sz="0" w:space="0" w:color="auto"/>
        <w:left w:val="none" w:sz="0" w:space="0" w:color="auto"/>
        <w:bottom w:val="none" w:sz="0" w:space="0" w:color="auto"/>
        <w:right w:val="none" w:sz="0" w:space="0" w:color="auto"/>
      </w:divBdr>
    </w:div>
    <w:div w:id="1159688788">
      <w:bodyDiv w:val="1"/>
      <w:marLeft w:val="0"/>
      <w:marRight w:val="0"/>
      <w:marTop w:val="0"/>
      <w:marBottom w:val="0"/>
      <w:divBdr>
        <w:top w:val="none" w:sz="0" w:space="0" w:color="auto"/>
        <w:left w:val="none" w:sz="0" w:space="0" w:color="auto"/>
        <w:bottom w:val="none" w:sz="0" w:space="0" w:color="auto"/>
        <w:right w:val="none" w:sz="0" w:space="0" w:color="auto"/>
      </w:divBdr>
    </w:div>
    <w:div w:id="1161192755">
      <w:bodyDiv w:val="1"/>
      <w:marLeft w:val="0"/>
      <w:marRight w:val="0"/>
      <w:marTop w:val="0"/>
      <w:marBottom w:val="0"/>
      <w:divBdr>
        <w:top w:val="none" w:sz="0" w:space="0" w:color="auto"/>
        <w:left w:val="none" w:sz="0" w:space="0" w:color="auto"/>
        <w:bottom w:val="none" w:sz="0" w:space="0" w:color="auto"/>
        <w:right w:val="none" w:sz="0" w:space="0" w:color="auto"/>
      </w:divBdr>
    </w:div>
    <w:div w:id="1204752455">
      <w:bodyDiv w:val="1"/>
      <w:marLeft w:val="0"/>
      <w:marRight w:val="0"/>
      <w:marTop w:val="0"/>
      <w:marBottom w:val="0"/>
      <w:divBdr>
        <w:top w:val="none" w:sz="0" w:space="0" w:color="auto"/>
        <w:left w:val="none" w:sz="0" w:space="0" w:color="auto"/>
        <w:bottom w:val="none" w:sz="0" w:space="0" w:color="auto"/>
        <w:right w:val="none" w:sz="0" w:space="0" w:color="auto"/>
      </w:divBdr>
    </w:div>
    <w:div w:id="1205799436">
      <w:bodyDiv w:val="1"/>
      <w:marLeft w:val="0"/>
      <w:marRight w:val="0"/>
      <w:marTop w:val="0"/>
      <w:marBottom w:val="0"/>
      <w:divBdr>
        <w:top w:val="none" w:sz="0" w:space="0" w:color="auto"/>
        <w:left w:val="none" w:sz="0" w:space="0" w:color="auto"/>
        <w:bottom w:val="none" w:sz="0" w:space="0" w:color="auto"/>
        <w:right w:val="none" w:sz="0" w:space="0" w:color="auto"/>
      </w:divBdr>
    </w:div>
    <w:div w:id="1215580615">
      <w:bodyDiv w:val="1"/>
      <w:marLeft w:val="0"/>
      <w:marRight w:val="0"/>
      <w:marTop w:val="0"/>
      <w:marBottom w:val="0"/>
      <w:divBdr>
        <w:top w:val="none" w:sz="0" w:space="0" w:color="auto"/>
        <w:left w:val="none" w:sz="0" w:space="0" w:color="auto"/>
        <w:bottom w:val="none" w:sz="0" w:space="0" w:color="auto"/>
        <w:right w:val="none" w:sz="0" w:space="0" w:color="auto"/>
      </w:divBdr>
    </w:div>
    <w:div w:id="1314069376">
      <w:bodyDiv w:val="1"/>
      <w:marLeft w:val="0"/>
      <w:marRight w:val="0"/>
      <w:marTop w:val="0"/>
      <w:marBottom w:val="0"/>
      <w:divBdr>
        <w:top w:val="none" w:sz="0" w:space="0" w:color="auto"/>
        <w:left w:val="none" w:sz="0" w:space="0" w:color="auto"/>
        <w:bottom w:val="none" w:sz="0" w:space="0" w:color="auto"/>
        <w:right w:val="none" w:sz="0" w:space="0" w:color="auto"/>
      </w:divBdr>
    </w:div>
    <w:div w:id="1334650458">
      <w:bodyDiv w:val="1"/>
      <w:marLeft w:val="0"/>
      <w:marRight w:val="0"/>
      <w:marTop w:val="0"/>
      <w:marBottom w:val="0"/>
      <w:divBdr>
        <w:top w:val="none" w:sz="0" w:space="0" w:color="auto"/>
        <w:left w:val="none" w:sz="0" w:space="0" w:color="auto"/>
        <w:bottom w:val="none" w:sz="0" w:space="0" w:color="auto"/>
        <w:right w:val="none" w:sz="0" w:space="0" w:color="auto"/>
      </w:divBdr>
    </w:div>
    <w:div w:id="1392313594">
      <w:bodyDiv w:val="1"/>
      <w:marLeft w:val="0"/>
      <w:marRight w:val="0"/>
      <w:marTop w:val="0"/>
      <w:marBottom w:val="0"/>
      <w:divBdr>
        <w:top w:val="none" w:sz="0" w:space="0" w:color="auto"/>
        <w:left w:val="none" w:sz="0" w:space="0" w:color="auto"/>
        <w:bottom w:val="none" w:sz="0" w:space="0" w:color="auto"/>
        <w:right w:val="none" w:sz="0" w:space="0" w:color="auto"/>
      </w:divBdr>
    </w:div>
    <w:div w:id="1511488141">
      <w:bodyDiv w:val="1"/>
      <w:marLeft w:val="0"/>
      <w:marRight w:val="0"/>
      <w:marTop w:val="0"/>
      <w:marBottom w:val="0"/>
      <w:divBdr>
        <w:top w:val="none" w:sz="0" w:space="0" w:color="auto"/>
        <w:left w:val="none" w:sz="0" w:space="0" w:color="auto"/>
        <w:bottom w:val="none" w:sz="0" w:space="0" w:color="auto"/>
        <w:right w:val="none" w:sz="0" w:space="0" w:color="auto"/>
      </w:divBdr>
    </w:div>
    <w:div w:id="1652978385">
      <w:bodyDiv w:val="1"/>
      <w:marLeft w:val="0"/>
      <w:marRight w:val="0"/>
      <w:marTop w:val="0"/>
      <w:marBottom w:val="0"/>
      <w:divBdr>
        <w:top w:val="none" w:sz="0" w:space="0" w:color="auto"/>
        <w:left w:val="none" w:sz="0" w:space="0" w:color="auto"/>
        <w:bottom w:val="none" w:sz="0" w:space="0" w:color="auto"/>
        <w:right w:val="none" w:sz="0" w:space="0" w:color="auto"/>
      </w:divBdr>
    </w:div>
    <w:div w:id="1702704140">
      <w:bodyDiv w:val="1"/>
      <w:marLeft w:val="0"/>
      <w:marRight w:val="0"/>
      <w:marTop w:val="0"/>
      <w:marBottom w:val="0"/>
      <w:divBdr>
        <w:top w:val="none" w:sz="0" w:space="0" w:color="auto"/>
        <w:left w:val="none" w:sz="0" w:space="0" w:color="auto"/>
        <w:bottom w:val="none" w:sz="0" w:space="0" w:color="auto"/>
        <w:right w:val="none" w:sz="0" w:space="0" w:color="auto"/>
      </w:divBdr>
    </w:div>
    <w:div w:id="1738478924">
      <w:bodyDiv w:val="1"/>
      <w:marLeft w:val="0"/>
      <w:marRight w:val="0"/>
      <w:marTop w:val="0"/>
      <w:marBottom w:val="0"/>
      <w:divBdr>
        <w:top w:val="none" w:sz="0" w:space="0" w:color="auto"/>
        <w:left w:val="none" w:sz="0" w:space="0" w:color="auto"/>
        <w:bottom w:val="none" w:sz="0" w:space="0" w:color="auto"/>
        <w:right w:val="none" w:sz="0" w:space="0" w:color="auto"/>
      </w:divBdr>
    </w:div>
    <w:div w:id="1919099709">
      <w:bodyDiv w:val="1"/>
      <w:marLeft w:val="0"/>
      <w:marRight w:val="0"/>
      <w:marTop w:val="0"/>
      <w:marBottom w:val="0"/>
      <w:divBdr>
        <w:top w:val="none" w:sz="0" w:space="0" w:color="auto"/>
        <w:left w:val="none" w:sz="0" w:space="0" w:color="auto"/>
        <w:bottom w:val="none" w:sz="0" w:space="0" w:color="auto"/>
        <w:right w:val="none" w:sz="0" w:space="0" w:color="auto"/>
      </w:divBdr>
    </w:div>
    <w:div w:id="1956717105">
      <w:bodyDiv w:val="1"/>
      <w:marLeft w:val="0"/>
      <w:marRight w:val="0"/>
      <w:marTop w:val="0"/>
      <w:marBottom w:val="0"/>
      <w:divBdr>
        <w:top w:val="none" w:sz="0" w:space="0" w:color="auto"/>
        <w:left w:val="none" w:sz="0" w:space="0" w:color="auto"/>
        <w:bottom w:val="none" w:sz="0" w:space="0" w:color="auto"/>
        <w:right w:val="none" w:sz="0" w:space="0" w:color="auto"/>
      </w:divBdr>
    </w:div>
    <w:div w:id="1969898866">
      <w:bodyDiv w:val="1"/>
      <w:marLeft w:val="0"/>
      <w:marRight w:val="0"/>
      <w:marTop w:val="0"/>
      <w:marBottom w:val="0"/>
      <w:divBdr>
        <w:top w:val="none" w:sz="0" w:space="0" w:color="auto"/>
        <w:left w:val="none" w:sz="0" w:space="0" w:color="auto"/>
        <w:bottom w:val="none" w:sz="0" w:space="0" w:color="auto"/>
        <w:right w:val="none" w:sz="0" w:space="0" w:color="auto"/>
      </w:divBdr>
    </w:div>
    <w:div w:id="2009559225">
      <w:bodyDiv w:val="1"/>
      <w:marLeft w:val="0"/>
      <w:marRight w:val="0"/>
      <w:marTop w:val="0"/>
      <w:marBottom w:val="0"/>
      <w:divBdr>
        <w:top w:val="none" w:sz="0" w:space="0" w:color="auto"/>
        <w:left w:val="none" w:sz="0" w:space="0" w:color="auto"/>
        <w:bottom w:val="none" w:sz="0" w:space="0" w:color="auto"/>
        <w:right w:val="none" w:sz="0" w:space="0" w:color="auto"/>
      </w:divBdr>
    </w:div>
    <w:div w:id="2086763331">
      <w:bodyDiv w:val="1"/>
      <w:marLeft w:val="0"/>
      <w:marRight w:val="0"/>
      <w:marTop w:val="0"/>
      <w:marBottom w:val="0"/>
      <w:divBdr>
        <w:top w:val="none" w:sz="0" w:space="0" w:color="auto"/>
        <w:left w:val="none" w:sz="0" w:space="0" w:color="auto"/>
        <w:bottom w:val="none" w:sz="0" w:space="0" w:color="auto"/>
        <w:right w:val="none" w:sz="0" w:space="0" w:color="auto"/>
      </w:divBdr>
    </w:div>
    <w:div w:id="21267322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Pri13</b:Tag>
    <b:SourceType>JournalArticle</b:SourceType>
    <b:Guid>{EDD3BFE2-C522-4880-98DB-C10141511CA3}</b:Guid>
    <b:Title>Inhaler competence in asthma: Common errors, barriers to use and recommended solutions</b:Title>
    <b:JournalName>Respiratory Medicine</b:JournalName>
    <b:Year>2013</b:Year>
    <b:Pages>37-46</b:Pages>
    <b:Volume>107</b:Volume>
    <b:Issue>1</b:Issue>
    <b:Author>
      <b:Author>
        <b:NameList>
          <b:Person>
            <b:Last>Price</b:Last>
            <b:First>D</b:First>
          </b:Person>
          <b:Person>
            <b:Last>Antevich</b:Last>
            <b:Middle>Bosnic</b:Middle>
            <b:First>S</b:First>
          </b:Person>
          <b:Person>
            <b:Last>Briggs</b:Last>
            <b:First>A</b:First>
          </b:Person>
          <b:Person>
            <b:Last>Chrystyn</b:Last>
            <b:First>H</b:First>
          </b:Person>
          <b:Person>
            <b:Last>Rand</b:Last>
            <b:First>C</b:First>
          </b:Person>
          <b:Person>
            <b:Last>Scheuch</b:Last>
            <b:First>G</b:First>
          </b:Person>
          <b:Person>
            <b:Last>Bousquet</b:Last>
            <b:First>J</b:First>
          </b:Person>
        </b:NameList>
      </b:Author>
    </b:Author>
    <b:RefOrder>9</b:RefOrder>
  </b:Source>
  <b:Source>
    <b:Tag>Tog03</b:Tag>
    <b:SourceType>JournalArticle</b:SourceType>
    <b:Guid>{5F9C42D8-A50B-452D-B630-38311FA9C3C2}</b:Guid>
    <b:Title>Rhinitis and asthma: Evidence for respiratory system integration</b:Title>
    <b:JournalName>Journal of Allergy and Clinical Immunology</b:JournalName>
    <b:Year>2003</b:Year>
    <b:Pages>1171-1183</b:Pages>
    <b:Author>
      <b:Author>
        <b:NameList>
          <b:Person>
            <b:Last>Togias</b:Last>
            <b:First>Alkis</b:First>
          </b:Person>
        </b:NameList>
      </b:Author>
    </b:Author>
    <b:Volume>111</b:Volume>
    <b:Issue>6</b:Issue>
    <b:RefOrder>3</b:RefOrder>
  </b:Source>
  <b:Source>
    <b:Tag>Tho04</b:Tag>
    <b:SourceType>JournalArticle</b:SourceType>
    <b:Guid>{5E0CF8BF-B359-4B6A-898B-B9FC36158B89}</b:Guid>
    <b:Title>Asthma and Cigarette Smoking</b:Title>
    <b:JournalName>European Respiratory Journal</b:JournalName>
    <b:Year>2004</b:Year>
    <b:Pages>822-833</b:Pages>
    <b:Author>
      <b:Author>
        <b:NameList>
          <b:Person>
            <b:Last>Thompson</b:Last>
            <b:Middle>C</b:Middle>
            <b:First>N</b:First>
          </b:Person>
          <b:Person>
            <b:Last>Chaudhuri</b:Last>
            <b:First>R</b:First>
          </b:Person>
          <b:Person>
            <b:Last>Livingston</b:Last>
            <b:First>E</b:First>
          </b:Person>
        </b:NameList>
      </b:Author>
    </b:Author>
    <b:Volume>24</b:Volume>
    <b:Issue>5</b:Issue>
    <b:RefOrder>2</b:RefOrder>
  </b:Source>
  <b:Source>
    <b:Tag>Kap09</b:Tag>
    <b:SourceType>JournalArticle</b:SourceType>
    <b:Guid>{81E1C6B3-2613-44C7-AC32-1D91E5B31580}</b:Guid>
    <b:Title>Diagnosis of Asthma in Adults</b:Title>
    <b:JournalName>CMAJ</b:JournalName>
    <b:Year>2009</b:Year>
    <b:Pages>210-220</b:Pages>
    <b:Author>
      <b:Author>
        <b:NameList>
          <b:Person>
            <b:Last>Kaplan</b:Last>
            <b:Middle>G</b:Middle>
            <b:First>Alan</b:First>
          </b:Person>
          <b:Person>
            <b:Last>Balter</b:Last>
            <b:Middle>S</b:Middle>
            <b:First>Meyer</b:First>
          </b:Person>
          <b:Person>
            <b:Last>Bell</b:Last>
            <b:Middle>D </b:Middle>
            <b:First>Alan</b:First>
          </b:Person>
          <b:Person>
            <b:Last>Kim</b:Last>
            <b:First>Harold</b:First>
          </b:Person>
          <b:Person>
            <b:Last>Mclvor</b:Last>
            <b:Middle>Andrew</b:Middle>
            <b:First>R</b:First>
          </b:Person>
        </b:NameList>
      </b:Author>
    </b:Author>
    <b:Volume>181</b:Volume>
    <b:Issue>10</b:Issue>
    <b:RefOrder>1</b:RefOrder>
  </b:Source>
  <b:Source>
    <b:Tag>Lab08</b:Tag>
    <b:SourceType>JournalArticle</b:SourceType>
    <b:Guid>{43AF828F-1E17-40A9-8953-F1E2F727DE8A}</b:Guid>
    <b:Title>Immunobiology of Asthma</b:Title>
    <b:JournalName>Annual review of physiology</b:JournalName>
    <b:Year>2009</b:Year>
    <b:Pages>489-507</b:Pages>
    <b:Author>
      <b:Author>
        <b:NameList>
          <b:Person>
            <b:Last>Labs</b:Last>
            <b:Middle>Christie</b:Middle>
            <b:First>Meakins</b:First>
          </b:Person>
        </b:NameList>
      </b:Author>
    </b:Author>
    <b:Volume>71</b:Volume>
    <b:Issue>1</b:Issue>
    <b:RefOrder>4</b:RefOrder>
  </b:Source>
  <b:Source>
    <b:Tag>MDM14</b:Tag>
    <b:SourceType>JournalArticle</b:SourceType>
    <b:Guid>{89D1C71E-AA2A-4945-B088-D247DC4F1E58}</b:Guid>
    <b:Title>The Allergic Asthma Phenotype</b:Title>
    <b:JournalName>The Journal of Allergy and Clinical Immunology: In Practice</b:JournalName>
    <b:Year>2014</b:Year>
    <b:Pages>645-648</b:Pages>
    <b:Author>
      <b:Author>
        <b:NameList>
          <b:Person>
            <b:Last>Schatz</b:Last>
            <b:First>Michael</b:First>
          </b:Person>
          <b:Person>
            <b:Last>Rosenwasser</b:Last>
            <b:First>Lanny</b:First>
          </b:Person>
        </b:NameList>
      </b:Author>
    </b:Author>
    <b:Volume>2</b:Volume>
    <b:Issue>6</b:Issue>
    <b:RefOrder>5</b:RefOrder>
  </b:Source>
  <b:Source>
    <b:Tag>Moo06</b:Tag>
    <b:SourceType>JournalArticle</b:SourceType>
    <b:Guid>{EA4B412C-D5F6-4DC3-AC25-6F1D23DA52C7}</b:Guid>
    <b:Title>Severe asthma: An overview</b:Title>
    <b:JournalName>Journal of Allergy and Clinical Immunology</b:JournalName>
    <b:Year>2006</b:Year>
    <b:Pages>487-494</b:Pages>
    <b:Author>
      <b:Author>
        <b:NameList>
          <b:Person>
            <b:Last>Moore</b:Last>
            <b:Middle>C</b:Middle>
            <b:First>Wendy</b:First>
          </b:Person>
          <b:Person>
            <b:Last>Peters</b:Last>
            <b:Middle>P</b:Middle>
            <b:First>Stephen</b:First>
          </b:Person>
        </b:NameList>
      </b:Author>
    </b:Author>
    <b:Volume>117</b:Volume>
    <b:Issue>3</b:Issue>
    <b:RefOrder>6</b:RefOrder>
  </b:Source>
  <b:Source>
    <b:Tag>Coc18</b:Tag>
    <b:SourceType>JournalArticle</b:SourceType>
    <b:Guid>{A8F5AFBE-8C95-49F4-88EE-44C9C1018926}</b:Guid>
    <b:Title>Environmental Causes of Asthma</b:Title>
    <b:JournalName>Thieme Medical Publishers</b:JournalName>
    <b:Year>2018</b:Year>
    <b:Pages>12-18</b:Pages>
    <b:Author>
      <b:Author>
        <b:NameList>
          <b:Person>
            <b:Last>Cockcroft</b:Last>
            <b:Middle>W</b:Middle>
            <b:First>Donald</b:First>
          </b:Person>
        </b:NameList>
      </b:Author>
    </b:Author>
    <b:Volume>39</b:Volume>
    <b:Issue>1</b:Issue>
    <b:RefOrder>7</b:RefOrder>
  </b:Source>
  <b:Source>
    <b:Tag>Bea00</b:Tag>
    <b:SourceType>JournalArticle</b:SourceType>
    <b:Guid>{01D081BB-6B38-4644-84C2-AC16B1F707B1}</b:Guid>
    <b:Title>Prevalence and etiology of asthma</b:Title>
    <b:JournalName>Journal of Allergy and Clinical Immunology</b:JournalName>
    <b:Year>2000</b:Year>
    <b:Pages>466-472</b:Pages>
    <b:Author>
      <b:Author>
        <b:NameList>
          <b:Person>
            <b:Last>Beasly</b:Last>
            <b:First>Richard</b:First>
          </b:Person>
          <b:Person>
            <b:Last>Crane</b:Last>
            <b:First>Julian</b:First>
          </b:Person>
          <b:Person>
            <b:Last>Lai</b:Last>
            <b:Middle>K.W</b:Middle>
            <b:First>Christopher</b:First>
          </b:Person>
          <b:Person>
            <b:Last>Pearce</b:Last>
            <b:First>Neil </b:First>
          </b:Person>
        </b:NameList>
      </b:Author>
    </b:Author>
    <b:Volume>105</b:Volume>
    <b:Issue>2</b:Issue>
    <b:RefOrder>8</b:RefOrder>
  </b:Source>
</b:Sources>
</file>

<file path=customXml/itemProps1.xml><?xml version="1.0" encoding="utf-8"?>
<ds:datastoreItem xmlns:ds="http://schemas.openxmlformats.org/officeDocument/2006/customXml" ds:itemID="{EF3FB384-CE58-4F59-871A-1AFCC49A1E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904</TotalTime>
  <Pages>7</Pages>
  <Words>1977</Words>
  <Characters>11270</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13221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Halal Uddin Ali (1709379)</dc:creator>
  <cp:keywords/>
  <dc:description/>
  <cp:lastModifiedBy>Halal Uddin Ali (1709379)</cp:lastModifiedBy>
  <cp:revision>15</cp:revision>
  <dcterms:created xsi:type="dcterms:W3CDTF">2021-11-27T16:23:00Z</dcterms:created>
  <dcterms:modified xsi:type="dcterms:W3CDTF">2021-12-08T23:44:00Z</dcterms:modified>
</cp:coreProperties>
</file>