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3E0C7B" w14:textId="77777777" w:rsidR="00D463B4" w:rsidRPr="0028285D" w:rsidRDefault="00D463B4" w:rsidP="000D0C8E">
      <w:pPr>
        <w:jc w:val="center"/>
        <w:rPr>
          <w:rFonts w:ascii="Times New Roman" w:hAnsi="Times New Roman" w:cs="Times New Roman"/>
        </w:rPr>
      </w:pPr>
      <w:r w:rsidRPr="0028285D">
        <w:rPr>
          <w:rFonts w:ascii="Times New Roman" w:hAnsi="Times New Roman" w:cs="Times New Roman"/>
          <w:noProof/>
          <w:lang w:eastAsia="en-GB"/>
        </w:rPr>
        <w:drawing>
          <wp:inline distT="0" distB="0" distL="0" distR="0" wp14:anchorId="2CDD6C7F" wp14:editId="45980E04">
            <wp:extent cx="2790825" cy="1114425"/>
            <wp:effectExtent l="19050" t="0" r="9525" b="0"/>
            <wp:docPr id="6" name="Picture 6" descr="https://lh7-rt.googleusercontent.com/docsz/AD_4nXfgun8srI_IBmBLOJpSDliDveBaEa3l9p6b2lF3y8GFJMWbijBJmpHkiPSnoteM_au-2MAELJoIBCmm6EOuIOD61Bly4YigfF_oSjNOOZMoPJ3KNF9B6R2UfvUakkMY0dsjcbbgwPOzUsGdntVMnsw53y8y?key=-oo6st2jD0M5kv09di5m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7-rt.googleusercontent.com/docsz/AD_4nXfgun8srI_IBmBLOJpSDliDveBaEa3l9p6b2lF3y8GFJMWbijBJmpHkiPSnoteM_au-2MAELJoIBCmm6EOuIOD61Bly4YigfF_oSjNOOZMoPJ3KNF9B6R2UfvUakkMY0dsjcbbgwPOzUsGdntVMnsw53y8y?key=-oo6st2jD0M5kv09di5mAQ"/>
                    <pic:cNvPicPr>
                      <a:picLocks noChangeAspect="1" noChangeArrowheads="1"/>
                    </pic:cNvPicPr>
                  </pic:nvPicPr>
                  <pic:blipFill>
                    <a:blip r:embed="rId6"/>
                    <a:srcRect/>
                    <a:stretch>
                      <a:fillRect/>
                    </a:stretch>
                  </pic:blipFill>
                  <pic:spPr bwMode="auto">
                    <a:xfrm>
                      <a:off x="0" y="0"/>
                      <a:ext cx="2790825" cy="1114425"/>
                    </a:xfrm>
                    <a:prstGeom prst="rect">
                      <a:avLst/>
                    </a:prstGeom>
                    <a:noFill/>
                    <a:ln w="9525">
                      <a:noFill/>
                      <a:miter lim="800000"/>
                      <a:headEnd/>
                      <a:tailEnd/>
                    </a:ln>
                  </pic:spPr>
                </pic:pic>
              </a:graphicData>
            </a:graphic>
          </wp:inline>
        </w:drawing>
      </w:r>
    </w:p>
    <w:p w14:paraId="04719159" w14:textId="77777777" w:rsidR="00D463B4" w:rsidRPr="0028285D" w:rsidRDefault="00D463B4" w:rsidP="00D463B4">
      <w:pPr>
        <w:rPr>
          <w:rFonts w:ascii="Times New Roman" w:hAnsi="Times New Roman" w:cs="Times New Roman"/>
        </w:rPr>
      </w:pPr>
    </w:p>
    <w:p w14:paraId="13E1B277" w14:textId="77777777" w:rsidR="00C3182B" w:rsidRPr="0028285D" w:rsidRDefault="00C3182B" w:rsidP="00D463B4">
      <w:pPr>
        <w:rPr>
          <w:rFonts w:ascii="Times New Roman" w:hAnsi="Times New Roman" w:cs="Times New Roman"/>
        </w:rPr>
      </w:pPr>
    </w:p>
    <w:p w14:paraId="54883C5F" w14:textId="77777777" w:rsidR="00D463B4" w:rsidRPr="0028285D" w:rsidRDefault="00D463B4" w:rsidP="00C3182B">
      <w:pPr>
        <w:jc w:val="center"/>
        <w:rPr>
          <w:rFonts w:ascii="Times New Roman" w:hAnsi="Times New Roman" w:cs="Times New Roman"/>
          <w:sz w:val="40"/>
        </w:rPr>
      </w:pPr>
      <w:r w:rsidRPr="0028285D">
        <w:rPr>
          <w:rFonts w:ascii="Times New Roman" w:hAnsi="Times New Roman" w:cs="Times New Roman"/>
          <w:b/>
          <w:bCs/>
          <w:sz w:val="40"/>
        </w:rPr>
        <w:t>School of Hospitality and Tourism Management</w:t>
      </w:r>
    </w:p>
    <w:p w14:paraId="0980EABF" w14:textId="77777777" w:rsidR="00D463B4" w:rsidRPr="0028285D" w:rsidRDefault="00D463B4" w:rsidP="00C3182B">
      <w:pPr>
        <w:jc w:val="center"/>
        <w:rPr>
          <w:rFonts w:ascii="Times New Roman" w:hAnsi="Times New Roman" w:cs="Times New Roman"/>
          <w:sz w:val="40"/>
        </w:rPr>
      </w:pPr>
      <w:r w:rsidRPr="0028285D">
        <w:rPr>
          <w:rFonts w:ascii="Times New Roman" w:hAnsi="Times New Roman" w:cs="Times New Roman"/>
          <w:b/>
          <w:bCs/>
          <w:sz w:val="40"/>
        </w:rPr>
        <w:t>BA International Hotel Management</w:t>
      </w:r>
    </w:p>
    <w:p w14:paraId="31BA59E2" w14:textId="77777777" w:rsidR="00D463B4" w:rsidRPr="0028285D" w:rsidRDefault="00D463B4" w:rsidP="00FB782D">
      <w:pPr>
        <w:jc w:val="center"/>
        <w:rPr>
          <w:rFonts w:ascii="Times New Roman" w:hAnsi="Times New Roman" w:cs="Times New Roman"/>
          <w:sz w:val="32"/>
        </w:rPr>
      </w:pPr>
      <w:r w:rsidRPr="0028285D">
        <w:rPr>
          <w:rFonts w:ascii="Times New Roman" w:hAnsi="Times New Roman" w:cs="Times New Roman"/>
          <w:b/>
          <w:bCs/>
          <w:sz w:val="32"/>
        </w:rPr>
        <w:t>BMIH5004</w:t>
      </w:r>
    </w:p>
    <w:p w14:paraId="55170B4B" w14:textId="77777777" w:rsidR="00D463B4" w:rsidRPr="0028285D" w:rsidRDefault="00D463B4" w:rsidP="00C3182B">
      <w:pPr>
        <w:jc w:val="center"/>
        <w:rPr>
          <w:rFonts w:ascii="Times New Roman" w:hAnsi="Times New Roman" w:cs="Times New Roman"/>
        </w:rPr>
      </w:pPr>
    </w:p>
    <w:p w14:paraId="70190E11" w14:textId="77777777" w:rsidR="00D463B4" w:rsidRPr="0028285D" w:rsidRDefault="00D463B4" w:rsidP="00C3182B">
      <w:pPr>
        <w:jc w:val="center"/>
        <w:rPr>
          <w:rFonts w:ascii="Times New Roman" w:hAnsi="Times New Roman" w:cs="Times New Roman"/>
          <w:sz w:val="36"/>
        </w:rPr>
      </w:pPr>
      <w:r w:rsidRPr="0028285D">
        <w:rPr>
          <w:rFonts w:ascii="Times New Roman" w:hAnsi="Times New Roman" w:cs="Times New Roman"/>
          <w:b/>
          <w:bCs/>
          <w:sz w:val="36"/>
        </w:rPr>
        <w:t>Management and Organisational Behaviour</w:t>
      </w:r>
    </w:p>
    <w:p w14:paraId="0C3D8981" w14:textId="77777777" w:rsidR="00D463B4" w:rsidRPr="0028285D" w:rsidRDefault="00D463B4" w:rsidP="00C3182B">
      <w:pPr>
        <w:jc w:val="center"/>
        <w:rPr>
          <w:rFonts w:ascii="Times New Roman" w:hAnsi="Times New Roman" w:cs="Times New Roman"/>
          <w:sz w:val="32"/>
        </w:rPr>
      </w:pPr>
      <w:r w:rsidRPr="0028285D">
        <w:rPr>
          <w:rFonts w:ascii="Times New Roman" w:hAnsi="Times New Roman" w:cs="Times New Roman"/>
          <w:b/>
          <w:bCs/>
          <w:sz w:val="32"/>
        </w:rPr>
        <w:t>LEVEL 5</w:t>
      </w:r>
    </w:p>
    <w:p w14:paraId="2FD0DFEC" w14:textId="77777777" w:rsidR="00D463B4" w:rsidRPr="0028285D" w:rsidRDefault="00D463B4" w:rsidP="00D463B4">
      <w:pPr>
        <w:rPr>
          <w:rFonts w:ascii="Times New Roman" w:hAnsi="Times New Roman" w:cs="Times New Roman"/>
        </w:rPr>
      </w:pPr>
    </w:p>
    <w:p w14:paraId="7B2B3434" w14:textId="77777777" w:rsidR="00C3182B" w:rsidRPr="0028285D" w:rsidRDefault="00C3182B" w:rsidP="00D463B4">
      <w:pPr>
        <w:rPr>
          <w:rFonts w:ascii="Times New Roman" w:hAnsi="Times New Roman" w:cs="Times New Roman"/>
          <w:b/>
          <w:bCs/>
          <w:sz w:val="28"/>
        </w:rPr>
      </w:pPr>
    </w:p>
    <w:p w14:paraId="437E9611" w14:textId="77777777" w:rsidR="00C3182B" w:rsidRPr="0028285D" w:rsidRDefault="00C3182B" w:rsidP="000D0C8E">
      <w:pPr>
        <w:jc w:val="center"/>
        <w:rPr>
          <w:rFonts w:ascii="Times New Roman" w:hAnsi="Times New Roman" w:cs="Times New Roman"/>
          <w:b/>
          <w:bCs/>
          <w:sz w:val="28"/>
        </w:rPr>
      </w:pPr>
    </w:p>
    <w:p w14:paraId="6A4FE8A8" w14:textId="428B38AB" w:rsidR="00D463B4" w:rsidRPr="0028285D" w:rsidRDefault="00D463B4" w:rsidP="000D0C8E">
      <w:pPr>
        <w:jc w:val="center"/>
        <w:rPr>
          <w:rFonts w:ascii="Times New Roman" w:hAnsi="Times New Roman" w:cs="Times New Roman"/>
          <w:sz w:val="28"/>
        </w:rPr>
      </w:pPr>
      <w:r w:rsidRPr="0028285D">
        <w:rPr>
          <w:rFonts w:ascii="Times New Roman" w:hAnsi="Times New Roman" w:cs="Times New Roman"/>
          <w:b/>
          <w:bCs/>
          <w:sz w:val="28"/>
        </w:rPr>
        <w:t>Student’s N</w:t>
      </w:r>
      <w:r w:rsidR="00C3182B" w:rsidRPr="0028285D">
        <w:rPr>
          <w:rFonts w:ascii="Times New Roman" w:hAnsi="Times New Roman" w:cs="Times New Roman"/>
          <w:b/>
          <w:bCs/>
          <w:sz w:val="28"/>
        </w:rPr>
        <w:t>a</w:t>
      </w:r>
      <w:r w:rsidRPr="0028285D">
        <w:rPr>
          <w:rFonts w:ascii="Times New Roman" w:hAnsi="Times New Roman" w:cs="Times New Roman"/>
          <w:b/>
          <w:bCs/>
          <w:sz w:val="28"/>
        </w:rPr>
        <w:t>me:</w:t>
      </w:r>
      <w:r w:rsidR="00D85223">
        <w:rPr>
          <w:rFonts w:ascii="Times New Roman" w:hAnsi="Times New Roman" w:cs="Times New Roman"/>
          <w:b/>
          <w:bCs/>
          <w:sz w:val="28"/>
        </w:rPr>
        <w:t xml:space="preserve"> Adrian-Marian Oprea</w:t>
      </w:r>
    </w:p>
    <w:p w14:paraId="5D364214" w14:textId="7544A26F" w:rsidR="00B62388" w:rsidRDefault="00D463B4" w:rsidP="000D0C8E">
      <w:pPr>
        <w:jc w:val="center"/>
        <w:rPr>
          <w:rFonts w:ascii="Times New Roman" w:hAnsi="Times New Roman" w:cs="Times New Roman"/>
          <w:b/>
          <w:bCs/>
          <w:sz w:val="28"/>
        </w:rPr>
      </w:pPr>
      <w:r w:rsidRPr="0028285D">
        <w:rPr>
          <w:rFonts w:ascii="Times New Roman" w:hAnsi="Times New Roman" w:cs="Times New Roman"/>
          <w:b/>
          <w:bCs/>
          <w:sz w:val="28"/>
        </w:rPr>
        <w:t xml:space="preserve">Student’s ID: </w:t>
      </w:r>
      <w:r w:rsidR="00D85223">
        <w:rPr>
          <w:rFonts w:ascii="Times New Roman" w:hAnsi="Times New Roman" w:cs="Times New Roman"/>
          <w:b/>
          <w:bCs/>
          <w:sz w:val="28"/>
        </w:rPr>
        <w:t>1714749</w:t>
      </w:r>
    </w:p>
    <w:p w14:paraId="4A1119CD" w14:textId="77777777" w:rsidR="00B62388" w:rsidRDefault="00B62388">
      <w:pPr>
        <w:spacing w:line="276" w:lineRule="auto"/>
        <w:jc w:val="left"/>
        <w:rPr>
          <w:rFonts w:ascii="Times New Roman" w:hAnsi="Times New Roman" w:cs="Times New Roman"/>
          <w:b/>
          <w:bCs/>
          <w:sz w:val="28"/>
        </w:rPr>
      </w:pPr>
      <w:r>
        <w:rPr>
          <w:rFonts w:ascii="Times New Roman" w:hAnsi="Times New Roman" w:cs="Times New Roman"/>
          <w:b/>
          <w:bCs/>
          <w:sz w:val="28"/>
        </w:rPr>
        <w:br w:type="page"/>
      </w:r>
    </w:p>
    <w:p w14:paraId="102DDD02" w14:textId="77777777" w:rsidR="00B62388" w:rsidRPr="00B62388" w:rsidRDefault="00B62388" w:rsidP="00B62388">
      <w:pPr>
        <w:rPr>
          <w:rFonts w:ascii="Times New Roman" w:hAnsi="Times New Roman" w:cs="Times New Roman"/>
          <w:b/>
          <w:bCs/>
          <w:lang w:val="en-IN"/>
        </w:rPr>
      </w:pPr>
      <w:r w:rsidRPr="00B62388">
        <w:rPr>
          <w:rFonts w:ascii="Times New Roman" w:hAnsi="Times New Roman" w:cs="Times New Roman"/>
          <w:b/>
          <w:bCs/>
          <w:lang w:val="en-IN"/>
        </w:rPr>
        <w:lastRenderedPageBreak/>
        <w:t xml:space="preserve">Acknowledgement </w:t>
      </w:r>
    </w:p>
    <w:p w14:paraId="4A844801" w14:textId="77777777" w:rsidR="00B62388" w:rsidRPr="00B62388" w:rsidRDefault="00B62388" w:rsidP="00B62388">
      <w:pPr>
        <w:rPr>
          <w:rFonts w:ascii="Times New Roman" w:hAnsi="Times New Roman" w:cs="Times New Roman"/>
          <w:lang w:val="en-IN"/>
        </w:rPr>
      </w:pPr>
    </w:p>
    <w:p w14:paraId="169D771C" w14:textId="4FCB23A2" w:rsidR="00C3182B" w:rsidRPr="0028285D" w:rsidRDefault="00B62388" w:rsidP="00B62388">
      <w:pPr>
        <w:rPr>
          <w:rFonts w:ascii="Times New Roman" w:hAnsi="Times New Roman" w:cs="Times New Roman"/>
          <w:sz w:val="28"/>
        </w:rPr>
      </w:pPr>
      <w:r w:rsidRPr="00B62388">
        <w:rPr>
          <w:rFonts w:ascii="Times New Roman" w:hAnsi="Times New Roman" w:cs="Times New Roman"/>
          <w:lang w:val="en-I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C3182B" w:rsidRPr="0028285D">
        <w:rPr>
          <w:rFonts w:ascii="Times New Roman" w:hAnsi="Times New Roman" w:cs="Times New Roman"/>
          <w:b/>
          <w:bCs/>
        </w:rPr>
        <w:br w:type="page"/>
      </w:r>
    </w:p>
    <w:p w14:paraId="31EF2D3D" w14:textId="77777777" w:rsidR="00D463B4" w:rsidRPr="0028285D" w:rsidRDefault="00D463B4" w:rsidP="00C3182B">
      <w:pPr>
        <w:pStyle w:val="Heading1"/>
        <w:spacing w:after="240"/>
        <w:rPr>
          <w:rFonts w:cs="Times New Roman"/>
        </w:rPr>
      </w:pPr>
      <w:r w:rsidRPr="0028285D">
        <w:rPr>
          <w:rFonts w:cs="Times New Roman"/>
        </w:rPr>
        <w:lastRenderedPageBreak/>
        <w:t xml:space="preserve">Introduction </w:t>
      </w:r>
    </w:p>
    <w:p w14:paraId="3FA73C40" w14:textId="123B4270" w:rsidR="00D463B4" w:rsidRPr="0028285D" w:rsidRDefault="00D463B4" w:rsidP="00D463B4">
      <w:pPr>
        <w:rPr>
          <w:rFonts w:ascii="Times New Roman" w:hAnsi="Times New Roman" w:cs="Times New Roman"/>
        </w:rPr>
      </w:pPr>
      <w:r w:rsidRPr="0028285D">
        <w:rPr>
          <w:rFonts w:ascii="Times New Roman" w:hAnsi="Times New Roman" w:cs="Times New Roman"/>
        </w:rPr>
        <w:t xml:space="preserve">In the hospitality industry, leadership is </w:t>
      </w:r>
      <w:r w:rsidR="00342C6F" w:rsidRPr="0028285D">
        <w:rPr>
          <w:rFonts w:ascii="Times New Roman" w:hAnsi="Times New Roman" w:cs="Times New Roman"/>
        </w:rPr>
        <w:t>important in defining teamwork and ensuring </w:t>
      </w:r>
      <w:r w:rsidRPr="0028285D">
        <w:rPr>
          <w:rFonts w:ascii="Times New Roman" w:hAnsi="Times New Roman" w:cs="Times New Roman"/>
        </w:rPr>
        <w:t>great staff morale. This industry relies greatly on human contacts</w:t>
      </w:r>
      <w:r w:rsidR="00342C6F" w:rsidRPr="0028285D">
        <w:rPr>
          <w:rFonts w:ascii="Times New Roman" w:hAnsi="Times New Roman" w:cs="Times New Roman"/>
        </w:rPr>
        <w:t>,</w:t>
      </w:r>
      <w:r w:rsidRPr="0028285D">
        <w:rPr>
          <w:rFonts w:ascii="Times New Roman" w:hAnsi="Times New Roman" w:cs="Times New Roman"/>
        </w:rPr>
        <w:t xml:space="preserve"> and therefore, leadership impacts service delivery and</w:t>
      </w:r>
      <w:r w:rsidR="00342C6F" w:rsidRPr="0028285D">
        <w:rPr>
          <w:rFonts w:ascii="Times New Roman" w:hAnsi="Times New Roman" w:cs="Times New Roman"/>
        </w:rPr>
        <w:t>,</w:t>
      </w:r>
      <w:r w:rsidRPr="0028285D">
        <w:rPr>
          <w:rFonts w:ascii="Times New Roman" w:hAnsi="Times New Roman" w:cs="Times New Roman"/>
        </w:rPr>
        <w:t xml:space="preserve"> thereby</w:t>
      </w:r>
      <w:r w:rsidR="00342C6F" w:rsidRPr="0028285D">
        <w:rPr>
          <w:rFonts w:ascii="Times New Roman" w:hAnsi="Times New Roman" w:cs="Times New Roman"/>
        </w:rPr>
        <w:t>,</w:t>
      </w:r>
      <w:r w:rsidRPr="0028285D">
        <w:rPr>
          <w:rFonts w:ascii="Times New Roman" w:hAnsi="Times New Roman" w:cs="Times New Roman"/>
        </w:rPr>
        <w:t xml:space="preserve"> the guest’s experience (Rescalvo-Martin, Gutierrez-Gutierrez and Llorens-Montes, 2021). </w:t>
      </w:r>
      <w:r w:rsidR="00342C6F" w:rsidRPr="0028285D">
        <w:rPr>
          <w:rFonts w:ascii="Times New Roman" w:hAnsi="Times New Roman" w:cs="Times New Roman"/>
        </w:rPr>
        <w:t>As per Mullins and Dosser (2013), s</w:t>
      </w:r>
      <w:r w:rsidRPr="0028285D">
        <w:rPr>
          <w:rFonts w:ascii="Times New Roman" w:hAnsi="Times New Roman" w:cs="Times New Roman"/>
        </w:rPr>
        <w:t>everal theories regarding leadership</w:t>
      </w:r>
      <w:r w:rsidR="00342C6F" w:rsidRPr="0028285D">
        <w:rPr>
          <w:rFonts w:ascii="Times New Roman" w:hAnsi="Times New Roman" w:cs="Times New Roman"/>
        </w:rPr>
        <w:t>,</w:t>
      </w:r>
      <w:r w:rsidRPr="0028285D">
        <w:rPr>
          <w:rFonts w:ascii="Times New Roman" w:hAnsi="Times New Roman" w:cs="Times New Roman"/>
        </w:rPr>
        <w:t xml:space="preserve"> </w:t>
      </w:r>
      <w:r w:rsidR="00342C6F" w:rsidRPr="0028285D">
        <w:rPr>
          <w:rFonts w:ascii="Times New Roman" w:hAnsi="Times New Roman" w:cs="Times New Roman"/>
        </w:rPr>
        <w:t>such as</w:t>
      </w:r>
      <w:r w:rsidRPr="0028285D">
        <w:rPr>
          <w:rFonts w:ascii="Times New Roman" w:hAnsi="Times New Roman" w:cs="Times New Roman"/>
        </w:rPr>
        <w:t xml:space="preserve"> trait theory, behavioural theory</w:t>
      </w:r>
      <w:r w:rsidR="00342C6F" w:rsidRPr="0028285D">
        <w:rPr>
          <w:rFonts w:ascii="Times New Roman" w:hAnsi="Times New Roman" w:cs="Times New Roman"/>
        </w:rPr>
        <w:t>,</w:t>
      </w:r>
      <w:r w:rsidRPr="0028285D">
        <w:rPr>
          <w:rFonts w:ascii="Times New Roman" w:hAnsi="Times New Roman" w:cs="Times New Roman"/>
        </w:rPr>
        <w:t xml:space="preserve"> and contingency theory, offer models to understand the different styles managers can use in leading their organisations</w:t>
      </w:r>
      <w:r w:rsidR="00342C6F" w:rsidRPr="0028285D">
        <w:rPr>
          <w:rFonts w:ascii="Times New Roman" w:hAnsi="Times New Roman" w:cs="Times New Roman"/>
        </w:rPr>
        <w:t>.</w:t>
      </w:r>
      <w:r w:rsidRPr="0028285D">
        <w:rPr>
          <w:rFonts w:ascii="Times New Roman" w:hAnsi="Times New Roman" w:cs="Times New Roman"/>
        </w:rPr>
        <w:t xml:space="preserve"> In the case of hotel management, where fast decision-making and flexibility are of prime importance, these theories become crucial to maintaining efficiency in operations and a positive working environment </w:t>
      </w:r>
      <w:r w:rsidR="00342C6F" w:rsidRPr="0028285D">
        <w:rPr>
          <w:rFonts w:ascii="Times New Roman" w:hAnsi="Times New Roman" w:cs="Times New Roman"/>
        </w:rPr>
        <w:t>(</w:t>
      </w:r>
      <w:r w:rsidRPr="0028285D">
        <w:rPr>
          <w:rFonts w:ascii="Times New Roman" w:hAnsi="Times New Roman" w:cs="Times New Roman"/>
        </w:rPr>
        <w:t>Mullins</w:t>
      </w:r>
      <w:r w:rsidR="00342C6F" w:rsidRPr="0028285D">
        <w:rPr>
          <w:rFonts w:ascii="Times New Roman" w:hAnsi="Times New Roman" w:cs="Times New Roman"/>
        </w:rPr>
        <w:t xml:space="preserve">, </w:t>
      </w:r>
      <w:r w:rsidRPr="0028285D">
        <w:rPr>
          <w:rFonts w:ascii="Times New Roman" w:hAnsi="Times New Roman" w:cs="Times New Roman"/>
        </w:rPr>
        <w:t>2019).</w:t>
      </w:r>
    </w:p>
    <w:p w14:paraId="0DBF3AD8" w14:textId="55197460" w:rsidR="00D463B4" w:rsidRPr="0028285D" w:rsidRDefault="00D463B4" w:rsidP="00D463B4">
      <w:pPr>
        <w:rPr>
          <w:rFonts w:ascii="Times New Roman" w:hAnsi="Times New Roman" w:cs="Times New Roman"/>
        </w:rPr>
      </w:pPr>
      <w:r w:rsidRPr="0028285D">
        <w:rPr>
          <w:rFonts w:ascii="Times New Roman" w:hAnsi="Times New Roman" w:cs="Times New Roman"/>
        </w:rPr>
        <w:t>Different leadership styles</w:t>
      </w:r>
      <w:r w:rsidR="007511CB" w:rsidRPr="0028285D">
        <w:rPr>
          <w:rFonts w:ascii="Times New Roman" w:hAnsi="Times New Roman" w:cs="Times New Roman"/>
        </w:rPr>
        <w:t>,</w:t>
      </w:r>
      <w:r w:rsidRPr="0028285D">
        <w:rPr>
          <w:rFonts w:ascii="Times New Roman" w:hAnsi="Times New Roman" w:cs="Times New Roman"/>
        </w:rPr>
        <w:t xml:space="preserve"> such as autocratic, democratic, transformational and transactional</w:t>
      </w:r>
      <w:r w:rsidR="007511CB" w:rsidRPr="0028285D">
        <w:rPr>
          <w:rFonts w:ascii="Times New Roman" w:hAnsi="Times New Roman" w:cs="Times New Roman"/>
        </w:rPr>
        <w:t>,</w:t>
      </w:r>
      <w:r w:rsidRPr="0028285D">
        <w:rPr>
          <w:rFonts w:ascii="Times New Roman" w:hAnsi="Times New Roman" w:cs="Times New Roman"/>
        </w:rPr>
        <w:t xml:space="preserve"> have advantages and disadvantages that affect team cohesion and employee motivation in vario</w:t>
      </w:r>
      <w:r w:rsidR="007511CB" w:rsidRPr="0028285D">
        <w:rPr>
          <w:rFonts w:ascii="Times New Roman" w:hAnsi="Times New Roman" w:cs="Times New Roman"/>
        </w:rPr>
        <w:t>us</w:t>
      </w:r>
      <w:r w:rsidRPr="0028285D">
        <w:rPr>
          <w:rFonts w:ascii="Times New Roman" w:hAnsi="Times New Roman" w:cs="Times New Roman"/>
        </w:rPr>
        <w:t xml:space="preserve"> ways, as per Boddy (2017). Through understanding </w:t>
      </w:r>
      <w:r w:rsidR="007511CB" w:rsidRPr="0028285D">
        <w:rPr>
          <w:rFonts w:ascii="Times New Roman" w:hAnsi="Times New Roman" w:cs="Times New Roman"/>
        </w:rPr>
        <w:t xml:space="preserve">the </w:t>
      </w:r>
      <w:r w:rsidRPr="0028285D">
        <w:rPr>
          <w:rFonts w:ascii="Times New Roman" w:hAnsi="Times New Roman" w:cs="Times New Roman"/>
        </w:rPr>
        <w:t xml:space="preserve">interplays between leadership, team efficacy and employee satisfaction, a hotel manager is better positioned to tailor his strategy to </w:t>
      </w:r>
      <w:r w:rsidR="007511CB" w:rsidRPr="0028285D">
        <w:rPr>
          <w:rFonts w:ascii="Times New Roman" w:hAnsi="Times New Roman" w:cs="Times New Roman"/>
        </w:rPr>
        <w:t xml:space="preserve">the </w:t>
      </w:r>
      <w:r w:rsidRPr="0028285D">
        <w:rPr>
          <w:rFonts w:ascii="Times New Roman" w:hAnsi="Times New Roman" w:cs="Times New Roman"/>
        </w:rPr>
        <w:t>changing demands o</w:t>
      </w:r>
      <w:r w:rsidR="007511CB" w:rsidRPr="0028285D">
        <w:rPr>
          <w:rFonts w:ascii="Times New Roman" w:hAnsi="Times New Roman" w:cs="Times New Roman"/>
        </w:rPr>
        <w:t>f</w:t>
      </w:r>
      <w:r w:rsidRPr="0028285D">
        <w:rPr>
          <w:rFonts w:ascii="Times New Roman" w:hAnsi="Times New Roman" w:cs="Times New Roman"/>
        </w:rPr>
        <w:t xml:space="preserve"> his teams. This essay will make a case study looking at the impact of varied levels of leadership, using case studies of the hospitality industry on team effectiveness and employee morale. Through this critical analysis, hotel managers can perfect their strategies </w:t>
      </w:r>
      <w:r w:rsidR="007511CB" w:rsidRPr="0028285D">
        <w:rPr>
          <w:rFonts w:ascii="Times New Roman" w:hAnsi="Times New Roman" w:cs="Times New Roman"/>
        </w:rPr>
        <w:t>f</w:t>
      </w:r>
      <w:r w:rsidRPr="0028285D">
        <w:rPr>
          <w:rFonts w:ascii="Times New Roman" w:hAnsi="Times New Roman" w:cs="Times New Roman"/>
        </w:rPr>
        <w:t>o</w:t>
      </w:r>
      <w:r w:rsidR="007511CB" w:rsidRPr="0028285D">
        <w:rPr>
          <w:rFonts w:ascii="Times New Roman" w:hAnsi="Times New Roman" w:cs="Times New Roman"/>
        </w:rPr>
        <w:t>r</w:t>
      </w:r>
      <w:r w:rsidRPr="0028285D">
        <w:rPr>
          <w:rFonts w:ascii="Times New Roman" w:hAnsi="Times New Roman" w:cs="Times New Roman"/>
        </w:rPr>
        <w:t xml:space="preserve"> leadership to enhance team performance and overall job satisfaction</w:t>
      </w:r>
      <w:r w:rsidR="007511CB" w:rsidRPr="0028285D">
        <w:rPr>
          <w:rFonts w:ascii="Times New Roman" w:hAnsi="Times New Roman" w:cs="Times New Roman"/>
        </w:rPr>
        <w:t xml:space="preserve"> (</w:t>
      </w:r>
      <w:r w:rsidRPr="0028285D">
        <w:rPr>
          <w:rFonts w:ascii="Times New Roman" w:hAnsi="Times New Roman" w:cs="Times New Roman"/>
        </w:rPr>
        <w:t>Armstrong</w:t>
      </w:r>
      <w:r w:rsidR="007511CB" w:rsidRPr="0028285D">
        <w:rPr>
          <w:rFonts w:ascii="Times New Roman" w:hAnsi="Times New Roman" w:cs="Times New Roman"/>
        </w:rPr>
        <w:t xml:space="preserve">, </w:t>
      </w:r>
      <w:r w:rsidRPr="0028285D">
        <w:rPr>
          <w:rFonts w:ascii="Times New Roman" w:hAnsi="Times New Roman" w:cs="Times New Roman"/>
        </w:rPr>
        <w:t>2021).</w:t>
      </w:r>
    </w:p>
    <w:p w14:paraId="7C4130E7" w14:textId="77777777" w:rsidR="00D463B4" w:rsidRPr="0028285D" w:rsidRDefault="00D463B4" w:rsidP="00C3182B">
      <w:pPr>
        <w:pStyle w:val="Heading1"/>
        <w:spacing w:after="240"/>
        <w:rPr>
          <w:rFonts w:cs="Times New Roman"/>
        </w:rPr>
      </w:pPr>
      <w:r w:rsidRPr="0028285D">
        <w:rPr>
          <w:rFonts w:cs="Times New Roman"/>
        </w:rPr>
        <w:t>Discussion</w:t>
      </w:r>
    </w:p>
    <w:p w14:paraId="0DA6FF0B" w14:textId="3D39817C" w:rsidR="00D463B4" w:rsidRPr="0028285D" w:rsidRDefault="006A3DF8" w:rsidP="00D463B4">
      <w:pPr>
        <w:rPr>
          <w:rFonts w:ascii="Times New Roman" w:hAnsi="Times New Roman" w:cs="Times New Roman"/>
        </w:rPr>
      </w:pPr>
      <w:r w:rsidRPr="0028285D">
        <w:rPr>
          <w:rFonts w:ascii="Times New Roman" w:hAnsi="Times New Roman" w:cs="Times New Roman"/>
        </w:rPr>
        <w:t>Here is a</w:t>
      </w:r>
      <w:r w:rsidR="00D463B4" w:rsidRPr="0028285D">
        <w:rPr>
          <w:rFonts w:ascii="Times New Roman" w:hAnsi="Times New Roman" w:cs="Times New Roman"/>
        </w:rPr>
        <w:t xml:space="preserve">n </w:t>
      </w:r>
      <w:r w:rsidRPr="0028285D">
        <w:rPr>
          <w:rFonts w:ascii="Times New Roman" w:hAnsi="Times New Roman" w:cs="Times New Roman"/>
        </w:rPr>
        <w:t>o</w:t>
      </w:r>
      <w:r w:rsidR="00D463B4" w:rsidRPr="0028285D">
        <w:rPr>
          <w:rFonts w:ascii="Times New Roman" w:hAnsi="Times New Roman" w:cs="Times New Roman"/>
        </w:rPr>
        <w:t>verview o</w:t>
      </w:r>
      <w:r w:rsidRPr="0028285D">
        <w:rPr>
          <w:rFonts w:ascii="Times New Roman" w:hAnsi="Times New Roman" w:cs="Times New Roman"/>
        </w:rPr>
        <w:t>f</w:t>
      </w:r>
      <w:r w:rsidR="00D463B4" w:rsidRPr="0028285D">
        <w:rPr>
          <w:rFonts w:ascii="Times New Roman" w:hAnsi="Times New Roman" w:cs="Times New Roman"/>
        </w:rPr>
        <w:t xml:space="preserve"> </w:t>
      </w:r>
      <w:r w:rsidRPr="0028285D">
        <w:rPr>
          <w:rFonts w:ascii="Times New Roman" w:hAnsi="Times New Roman" w:cs="Times New Roman"/>
        </w:rPr>
        <w:t>l</w:t>
      </w:r>
      <w:r w:rsidR="00D463B4" w:rsidRPr="0028285D">
        <w:rPr>
          <w:rFonts w:ascii="Times New Roman" w:hAnsi="Times New Roman" w:cs="Times New Roman"/>
        </w:rPr>
        <w:t xml:space="preserve">eadership </w:t>
      </w:r>
      <w:r w:rsidRPr="0028285D">
        <w:rPr>
          <w:rFonts w:ascii="Times New Roman" w:hAnsi="Times New Roman" w:cs="Times New Roman"/>
        </w:rPr>
        <w:t>t</w:t>
      </w:r>
      <w:r w:rsidR="00D463B4" w:rsidRPr="0028285D">
        <w:rPr>
          <w:rFonts w:ascii="Times New Roman" w:hAnsi="Times New Roman" w:cs="Times New Roman"/>
        </w:rPr>
        <w:t xml:space="preserve">heories </w:t>
      </w:r>
      <w:r w:rsidRPr="0028285D">
        <w:rPr>
          <w:rFonts w:ascii="Times New Roman" w:hAnsi="Times New Roman" w:cs="Times New Roman"/>
        </w:rPr>
        <w:t>ab</w:t>
      </w:r>
      <w:r w:rsidR="00D463B4" w:rsidRPr="0028285D">
        <w:rPr>
          <w:rFonts w:ascii="Times New Roman" w:hAnsi="Times New Roman" w:cs="Times New Roman"/>
        </w:rPr>
        <w:t>o</w:t>
      </w:r>
      <w:r w:rsidRPr="0028285D">
        <w:rPr>
          <w:rFonts w:ascii="Times New Roman" w:hAnsi="Times New Roman" w:cs="Times New Roman"/>
        </w:rPr>
        <w:t>ut</w:t>
      </w:r>
      <w:r w:rsidR="00D463B4" w:rsidRPr="0028285D">
        <w:rPr>
          <w:rFonts w:ascii="Times New Roman" w:hAnsi="Times New Roman" w:cs="Times New Roman"/>
        </w:rPr>
        <w:t xml:space="preserve"> </w:t>
      </w:r>
      <w:r w:rsidRPr="0028285D">
        <w:rPr>
          <w:rFonts w:ascii="Times New Roman" w:hAnsi="Times New Roman" w:cs="Times New Roman"/>
        </w:rPr>
        <w:t>p</w:t>
      </w:r>
      <w:r w:rsidR="00D463B4" w:rsidRPr="0028285D">
        <w:rPr>
          <w:rFonts w:ascii="Times New Roman" w:hAnsi="Times New Roman" w:cs="Times New Roman"/>
        </w:rPr>
        <w:t xml:space="preserve">ersonality, </w:t>
      </w:r>
      <w:r w:rsidRPr="0028285D">
        <w:rPr>
          <w:rFonts w:ascii="Times New Roman" w:hAnsi="Times New Roman" w:cs="Times New Roman"/>
        </w:rPr>
        <w:t>p</w:t>
      </w:r>
      <w:r w:rsidR="00D463B4" w:rsidRPr="0028285D">
        <w:rPr>
          <w:rFonts w:ascii="Times New Roman" w:hAnsi="Times New Roman" w:cs="Times New Roman"/>
        </w:rPr>
        <w:t xml:space="preserve">erception, </w:t>
      </w:r>
      <w:r w:rsidRPr="0028285D">
        <w:rPr>
          <w:rFonts w:ascii="Times New Roman" w:hAnsi="Times New Roman" w:cs="Times New Roman"/>
        </w:rPr>
        <w:t>l</w:t>
      </w:r>
      <w:r w:rsidR="00D463B4" w:rsidRPr="0028285D">
        <w:rPr>
          <w:rFonts w:ascii="Times New Roman" w:hAnsi="Times New Roman" w:cs="Times New Roman"/>
        </w:rPr>
        <w:t xml:space="preserve">earning and </w:t>
      </w:r>
      <w:r w:rsidRPr="0028285D">
        <w:rPr>
          <w:rFonts w:ascii="Times New Roman" w:hAnsi="Times New Roman" w:cs="Times New Roman"/>
        </w:rPr>
        <w:t>a</w:t>
      </w:r>
      <w:r w:rsidR="00D463B4" w:rsidRPr="0028285D">
        <w:rPr>
          <w:rFonts w:ascii="Times New Roman" w:hAnsi="Times New Roman" w:cs="Times New Roman"/>
        </w:rPr>
        <w:t xml:space="preserve">ttitudinal </w:t>
      </w:r>
      <w:r w:rsidRPr="0028285D">
        <w:rPr>
          <w:rFonts w:ascii="Times New Roman" w:hAnsi="Times New Roman" w:cs="Times New Roman"/>
        </w:rPr>
        <w:t>d</w:t>
      </w:r>
      <w:r w:rsidR="00D463B4" w:rsidRPr="0028285D">
        <w:rPr>
          <w:rFonts w:ascii="Times New Roman" w:hAnsi="Times New Roman" w:cs="Times New Roman"/>
        </w:rPr>
        <w:t>ispositions</w:t>
      </w:r>
      <w:r w:rsidRPr="0028285D">
        <w:rPr>
          <w:rFonts w:ascii="Times New Roman" w:hAnsi="Times New Roman" w:cs="Times New Roman"/>
        </w:rPr>
        <w:t xml:space="preserve">. </w:t>
      </w:r>
      <w:r w:rsidR="00D463B4" w:rsidRPr="0028285D">
        <w:rPr>
          <w:rFonts w:ascii="Times New Roman" w:hAnsi="Times New Roman" w:cs="Times New Roman"/>
        </w:rPr>
        <w:t>Theories of leadership provide critical insights into the impact of different methods on team functioning and organisational productivity, particularly in the hospitality industry. One of the most significant theories is trait theory, which states that effective leaders possess specific innate qualities such as confidence, intelligence, and charm based on psychological factors (Zhou, 2022). This theory suggests that people with these qualities have a higher tendency to rise to leadership positions, as opined by Mullins (2023).</w:t>
      </w:r>
    </w:p>
    <w:p w14:paraId="5A931259" w14:textId="4562F86C" w:rsidR="00D463B4" w:rsidRPr="0028285D" w:rsidRDefault="00D463B4" w:rsidP="00D463B4">
      <w:pPr>
        <w:rPr>
          <w:rFonts w:ascii="Times New Roman" w:hAnsi="Times New Roman" w:cs="Times New Roman"/>
        </w:rPr>
      </w:pPr>
      <w:r w:rsidRPr="0028285D">
        <w:rPr>
          <w:rFonts w:ascii="Times New Roman" w:hAnsi="Times New Roman" w:cs="Times New Roman"/>
        </w:rPr>
        <w:lastRenderedPageBreak/>
        <w:t>Another theory worth noting is behavioural theory, which focuses on leader behaviours rather than personal aspects. As cited by Houlihan (2020), this theory categorises leaders into distinct styles</w:t>
      </w:r>
      <w:r w:rsidR="00BA0A15" w:rsidRPr="0028285D">
        <w:rPr>
          <w:rFonts w:ascii="Times New Roman" w:hAnsi="Times New Roman" w:cs="Times New Roman"/>
        </w:rPr>
        <w:t>,</w:t>
      </w:r>
      <w:r w:rsidRPr="0028285D">
        <w:rPr>
          <w:rFonts w:ascii="Times New Roman" w:hAnsi="Times New Roman" w:cs="Times New Roman"/>
        </w:rPr>
        <w:t xml:space="preserve"> such as autocratic, democratic and laissez-faire. Each style has different consequences for the dynamics of the team</w:t>
      </w:r>
      <w:r w:rsidR="00BA0A15" w:rsidRPr="0028285D">
        <w:rPr>
          <w:rFonts w:ascii="Times New Roman" w:hAnsi="Times New Roman" w:cs="Times New Roman"/>
        </w:rPr>
        <w:t>;</w:t>
      </w:r>
      <w:r w:rsidRPr="0028285D">
        <w:rPr>
          <w:rFonts w:ascii="Times New Roman" w:hAnsi="Times New Roman" w:cs="Times New Roman"/>
        </w:rPr>
        <w:t xml:space="preserve"> for example, democratic leaders encourage participation and collaboration, instilling a sense of ownership in employees</w:t>
      </w:r>
      <w:r w:rsidR="00BA0A15" w:rsidRPr="0028285D">
        <w:rPr>
          <w:rFonts w:ascii="Times New Roman" w:hAnsi="Times New Roman" w:cs="Times New Roman"/>
        </w:rPr>
        <w:t>,</w:t>
      </w:r>
      <w:r w:rsidRPr="0028285D">
        <w:rPr>
          <w:rFonts w:ascii="Times New Roman" w:hAnsi="Times New Roman" w:cs="Times New Roman"/>
        </w:rPr>
        <w:t xml:space="preserve"> while autocratic leaders may make decisions without consulting other members, which can lead to low morale</w:t>
      </w:r>
      <w:r w:rsidR="00BA0A15" w:rsidRPr="0028285D">
        <w:rPr>
          <w:rFonts w:ascii="Times New Roman" w:hAnsi="Times New Roman" w:cs="Times New Roman"/>
        </w:rPr>
        <w:t xml:space="preserve"> (</w:t>
      </w:r>
      <w:r w:rsidRPr="0028285D">
        <w:rPr>
          <w:rFonts w:ascii="Times New Roman" w:hAnsi="Times New Roman" w:cs="Times New Roman"/>
        </w:rPr>
        <w:t>Huczynski and Buchanan</w:t>
      </w:r>
      <w:r w:rsidR="00BA0A15" w:rsidRPr="0028285D">
        <w:rPr>
          <w:rFonts w:ascii="Times New Roman" w:hAnsi="Times New Roman" w:cs="Times New Roman"/>
        </w:rPr>
        <w:t xml:space="preserve">, </w:t>
      </w:r>
      <w:r w:rsidRPr="0028285D">
        <w:rPr>
          <w:rFonts w:ascii="Times New Roman" w:hAnsi="Times New Roman" w:cs="Times New Roman"/>
        </w:rPr>
        <w:t>2019).</w:t>
      </w:r>
    </w:p>
    <w:p w14:paraId="5733D9DD" w14:textId="525BB044" w:rsidR="00D463B4" w:rsidRPr="0028285D" w:rsidRDefault="00D463B4" w:rsidP="00D463B4">
      <w:pPr>
        <w:rPr>
          <w:rFonts w:ascii="Times New Roman" w:hAnsi="Times New Roman" w:cs="Times New Roman"/>
        </w:rPr>
      </w:pPr>
      <w:r w:rsidRPr="0028285D">
        <w:rPr>
          <w:rFonts w:ascii="Times New Roman" w:hAnsi="Times New Roman" w:cs="Times New Roman"/>
        </w:rPr>
        <w:t>On the flip side, contingency theory deepens understanding because it suggests the effectiveness of a particular leadership style depending on the situation (Pang, Jin</w:t>
      </w:r>
      <w:r w:rsidR="00BA0A15" w:rsidRPr="0028285D">
        <w:rPr>
          <w:rFonts w:ascii="Times New Roman" w:hAnsi="Times New Roman" w:cs="Times New Roman"/>
        </w:rPr>
        <w:t>,</w:t>
      </w:r>
      <w:r w:rsidRPr="0028285D">
        <w:rPr>
          <w:rFonts w:ascii="Times New Roman" w:hAnsi="Times New Roman" w:cs="Times New Roman"/>
        </w:rPr>
        <w:t xml:space="preserve"> and Cameron, 2021). This framework focuses on the need for leaders to change their strategy in accordance with factors such as a team’s composition, organisational culture</w:t>
      </w:r>
      <w:r w:rsidR="00BA0A15" w:rsidRPr="0028285D">
        <w:rPr>
          <w:rFonts w:ascii="Times New Roman" w:hAnsi="Times New Roman" w:cs="Times New Roman"/>
        </w:rPr>
        <w:t>,</w:t>
      </w:r>
      <w:r w:rsidRPr="0028285D">
        <w:rPr>
          <w:rFonts w:ascii="Times New Roman" w:hAnsi="Times New Roman" w:cs="Times New Roman"/>
        </w:rPr>
        <w:t xml:space="preserve"> and the environment around the organisation, as per Robbins and Judge (2017).</w:t>
      </w:r>
    </w:p>
    <w:p w14:paraId="7B39E4F3" w14:textId="44AB0E6B" w:rsidR="00D463B4" w:rsidRPr="0028285D" w:rsidRDefault="00D463B4" w:rsidP="00D463B4">
      <w:pPr>
        <w:rPr>
          <w:rFonts w:ascii="Times New Roman" w:hAnsi="Times New Roman" w:cs="Times New Roman"/>
        </w:rPr>
      </w:pPr>
      <w:r w:rsidRPr="0028285D">
        <w:rPr>
          <w:rFonts w:ascii="Times New Roman" w:hAnsi="Times New Roman" w:cs="Times New Roman"/>
        </w:rPr>
        <w:t xml:space="preserve">However, transformational leadership has been increasingly important, especially in dynamic contexts like the hospitality industry. </w:t>
      </w:r>
      <w:r w:rsidR="00BA0A15" w:rsidRPr="0028285D">
        <w:rPr>
          <w:rFonts w:ascii="Times New Roman" w:hAnsi="Times New Roman" w:cs="Times New Roman"/>
        </w:rPr>
        <w:t>Chaudhary and Sisodia (2022) highlight that transformational leaders inspir</w:t>
      </w:r>
      <w:r w:rsidR="006A3DF8" w:rsidRPr="0028285D">
        <w:rPr>
          <w:rFonts w:ascii="Times New Roman" w:hAnsi="Times New Roman" w:cs="Times New Roman"/>
        </w:rPr>
        <w:t>e</w:t>
      </w:r>
      <w:r w:rsidR="00BA0A15" w:rsidRPr="0028285D">
        <w:rPr>
          <w:rFonts w:ascii="Times New Roman" w:hAnsi="Times New Roman" w:cs="Times New Roman"/>
        </w:rPr>
        <w:t xml:space="preserve"> and motivat</w:t>
      </w:r>
      <w:r w:rsidR="006A3DF8" w:rsidRPr="0028285D">
        <w:rPr>
          <w:rFonts w:ascii="Times New Roman" w:hAnsi="Times New Roman" w:cs="Times New Roman"/>
        </w:rPr>
        <w:t>e</w:t>
      </w:r>
      <w:r w:rsidR="00BA0A15" w:rsidRPr="0028285D">
        <w:rPr>
          <w:rFonts w:ascii="Times New Roman" w:hAnsi="Times New Roman" w:cs="Times New Roman"/>
        </w:rPr>
        <w:t xml:space="preserve"> their teams by inculcating a culture of innovation and adaptation, </w:t>
      </w:r>
      <w:r w:rsidRPr="0028285D">
        <w:rPr>
          <w:rFonts w:ascii="Times New Roman" w:hAnsi="Times New Roman" w:cs="Times New Roman"/>
        </w:rPr>
        <w:t>enhancing employee engagement and productivity, as per Armstrong (2021). Understanding these leadership theories allows hotel managers to have crucial strategies to effectively navigate the complexities of team dynamics and drive organisational success.</w:t>
      </w:r>
    </w:p>
    <w:p w14:paraId="68FEC43A" w14:textId="60033BD5" w:rsidR="00D463B4" w:rsidRPr="0028285D" w:rsidRDefault="006A3DF8" w:rsidP="00D463B4">
      <w:pPr>
        <w:rPr>
          <w:rFonts w:ascii="Times New Roman" w:hAnsi="Times New Roman" w:cs="Times New Roman"/>
        </w:rPr>
      </w:pPr>
      <w:r w:rsidRPr="0028285D">
        <w:rPr>
          <w:rFonts w:ascii="Times New Roman" w:hAnsi="Times New Roman" w:cs="Times New Roman"/>
          <w:b/>
          <w:bCs/>
        </w:rPr>
        <w:t>Focusing on l</w:t>
      </w:r>
      <w:r w:rsidR="00D463B4" w:rsidRPr="0028285D">
        <w:rPr>
          <w:rFonts w:ascii="Times New Roman" w:hAnsi="Times New Roman" w:cs="Times New Roman"/>
          <w:b/>
          <w:bCs/>
        </w:rPr>
        <w:t xml:space="preserve">eadership </w:t>
      </w:r>
      <w:r w:rsidRPr="0028285D">
        <w:rPr>
          <w:rFonts w:ascii="Times New Roman" w:hAnsi="Times New Roman" w:cs="Times New Roman"/>
          <w:b/>
          <w:bCs/>
        </w:rPr>
        <w:t>s</w:t>
      </w:r>
      <w:r w:rsidR="00D463B4" w:rsidRPr="0028285D">
        <w:rPr>
          <w:rFonts w:ascii="Times New Roman" w:hAnsi="Times New Roman" w:cs="Times New Roman"/>
          <w:b/>
          <w:bCs/>
        </w:rPr>
        <w:t>tyles and</w:t>
      </w:r>
      <w:r w:rsidRPr="0028285D">
        <w:rPr>
          <w:rFonts w:ascii="Times New Roman" w:hAnsi="Times New Roman" w:cs="Times New Roman"/>
          <w:b/>
          <w:bCs/>
        </w:rPr>
        <w:t xml:space="preserve"> t</w:t>
      </w:r>
      <w:r w:rsidR="00D463B4" w:rsidRPr="0028285D">
        <w:rPr>
          <w:rFonts w:ascii="Times New Roman" w:hAnsi="Times New Roman" w:cs="Times New Roman"/>
          <w:b/>
          <w:bCs/>
        </w:rPr>
        <w:t xml:space="preserve">heir </w:t>
      </w:r>
      <w:r w:rsidRPr="0028285D">
        <w:rPr>
          <w:rFonts w:ascii="Times New Roman" w:hAnsi="Times New Roman" w:cs="Times New Roman"/>
          <w:b/>
          <w:bCs/>
        </w:rPr>
        <w:t>i</w:t>
      </w:r>
      <w:r w:rsidR="00D463B4" w:rsidRPr="0028285D">
        <w:rPr>
          <w:rFonts w:ascii="Times New Roman" w:hAnsi="Times New Roman" w:cs="Times New Roman"/>
          <w:b/>
          <w:bCs/>
        </w:rPr>
        <w:t xml:space="preserve">mpact </w:t>
      </w:r>
      <w:r w:rsidR="00C4472F" w:rsidRPr="0028285D">
        <w:rPr>
          <w:rFonts w:ascii="Times New Roman" w:hAnsi="Times New Roman" w:cs="Times New Roman"/>
          <w:b/>
          <w:bCs/>
        </w:rPr>
        <w:t xml:space="preserve">on team dynamics </w:t>
      </w:r>
      <w:r w:rsidRPr="0028285D">
        <w:rPr>
          <w:rFonts w:ascii="Times New Roman" w:hAnsi="Times New Roman" w:cs="Times New Roman"/>
          <w:b/>
          <w:bCs/>
        </w:rPr>
        <w:t>with corresponding p</w:t>
      </w:r>
      <w:r w:rsidR="00D463B4" w:rsidRPr="0028285D">
        <w:rPr>
          <w:rFonts w:ascii="Times New Roman" w:hAnsi="Times New Roman" w:cs="Times New Roman"/>
          <w:b/>
          <w:bCs/>
        </w:rPr>
        <w:t xml:space="preserve">ros and </w:t>
      </w:r>
      <w:r w:rsidRPr="0028285D">
        <w:rPr>
          <w:rFonts w:ascii="Times New Roman" w:hAnsi="Times New Roman" w:cs="Times New Roman"/>
          <w:b/>
          <w:bCs/>
        </w:rPr>
        <w:t>c</w:t>
      </w:r>
      <w:r w:rsidR="00D463B4" w:rsidRPr="0028285D">
        <w:rPr>
          <w:rFonts w:ascii="Times New Roman" w:hAnsi="Times New Roman" w:cs="Times New Roman"/>
          <w:b/>
          <w:bCs/>
        </w:rPr>
        <w:t>ons</w:t>
      </w:r>
      <w:r w:rsidRPr="0028285D">
        <w:rPr>
          <w:rFonts w:ascii="Times New Roman" w:hAnsi="Times New Roman" w:cs="Times New Roman"/>
        </w:rPr>
        <w:t>.</w:t>
      </w:r>
      <w:r w:rsidR="00D463B4" w:rsidRPr="0028285D">
        <w:rPr>
          <w:rFonts w:ascii="Times New Roman" w:hAnsi="Times New Roman" w:cs="Times New Roman"/>
        </w:rPr>
        <w:t xml:space="preserve"> The approach to leadership a</w:t>
      </w:r>
      <w:r w:rsidR="00C4472F" w:rsidRPr="0028285D">
        <w:rPr>
          <w:rFonts w:ascii="Times New Roman" w:hAnsi="Times New Roman" w:cs="Times New Roman"/>
        </w:rPr>
        <w:t>b</w:t>
      </w:r>
      <w:r w:rsidR="00D463B4" w:rsidRPr="0028285D">
        <w:rPr>
          <w:rFonts w:ascii="Times New Roman" w:hAnsi="Times New Roman" w:cs="Times New Roman"/>
        </w:rPr>
        <w:t>o</w:t>
      </w:r>
      <w:r w:rsidR="00C4472F" w:rsidRPr="0028285D">
        <w:rPr>
          <w:rFonts w:ascii="Times New Roman" w:hAnsi="Times New Roman" w:cs="Times New Roman"/>
        </w:rPr>
        <w:t>u</w:t>
      </w:r>
      <w:r w:rsidR="00D463B4" w:rsidRPr="0028285D">
        <w:rPr>
          <w:rFonts w:ascii="Times New Roman" w:hAnsi="Times New Roman" w:cs="Times New Roman"/>
        </w:rPr>
        <w:t>t team dynamics in hospitality will influence collaboration. Communication, collaboration and in-general performances are influenced by h</w:t>
      </w:r>
      <w:r w:rsidRPr="0028285D">
        <w:rPr>
          <w:rFonts w:ascii="Times New Roman" w:hAnsi="Times New Roman" w:cs="Times New Roman"/>
        </w:rPr>
        <w:t>o</w:t>
      </w:r>
      <w:r w:rsidR="00D463B4" w:rsidRPr="0028285D">
        <w:rPr>
          <w:rFonts w:ascii="Times New Roman" w:hAnsi="Times New Roman" w:cs="Times New Roman"/>
        </w:rPr>
        <w:t xml:space="preserve">w leaders engage their teams, as per </w:t>
      </w:r>
      <w:proofErr w:type="spellStart"/>
      <w:r w:rsidR="00D463B4" w:rsidRPr="0028285D">
        <w:rPr>
          <w:rFonts w:ascii="Times New Roman" w:hAnsi="Times New Roman" w:cs="Times New Roman"/>
        </w:rPr>
        <w:t>Bloisi</w:t>
      </w:r>
      <w:proofErr w:type="spellEnd"/>
      <w:r w:rsidR="00D463B4" w:rsidRPr="0028285D">
        <w:rPr>
          <w:rFonts w:ascii="Times New Roman" w:hAnsi="Times New Roman" w:cs="Times New Roman"/>
        </w:rPr>
        <w:t xml:space="preserve"> </w:t>
      </w:r>
      <w:r w:rsidR="00D463B4" w:rsidRPr="0028285D">
        <w:rPr>
          <w:rFonts w:ascii="Times New Roman" w:hAnsi="Times New Roman" w:cs="Times New Roman"/>
          <w:i/>
          <w:iCs/>
        </w:rPr>
        <w:t xml:space="preserve">et al. </w:t>
      </w:r>
      <w:r w:rsidR="00D463B4" w:rsidRPr="0028285D">
        <w:rPr>
          <w:rFonts w:ascii="Times New Roman" w:hAnsi="Times New Roman" w:cs="Times New Roman"/>
        </w:rPr>
        <w:t>(2007). This section explores each of the following styles including autocratic, democratic, transformational and transactional and their distinct impacts on teamwork. An aut</w:t>
      </w:r>
      <w:r w:rsidRPr="0028285D">
        <w:rPr>
          <w:rFonts w:ascii="Times New Roman" w:hAnsi="Times New Roman" w:cs="Times New Roman"/>
        </w:rPr>
        <w:t>h</w:t>
      </w:r>
      <w:r w:rsidR="00D463B4" w:rsidRPr="0028285D">
        <w:rPr>
          <w:rFonts w:ascii="Times New Roman" w:hAnsi="Times New Roman" w:cs="Times New Roman"/>
        </w:rPr>
        <w:t>or</w:t>
      </w:r>
      <w:r w:rsidRPr="0028285D">
        <w:rPr>
          <w:rFonts w:ascii="Times New Roman" w:hAnsi="Times New Roman" w:cs="Times New Roman"/>
        </w:rPr>
        <w:t>it</w:t>
      </w:r>
      <w:r w:rsidR="00D463B4" w:rsidRPr="0028285D">
        <w:rPr>
          <w:rFonts w:ascii="Times New Roman" w:hAnsi="Times New Roman" w:cs="Times New Roman"/>
        </w:rPr>
        <w:t>a</w:t>
      </w:r>
      <w:r w:rsidRPr="0028285D">
        <w:rPr>
          <w:rFonts w:ascii="Times New Roman" w:hAnsi="Times New Roman" w:cs="Times New Roman"/>
        </w:rPr>
        <w:t>r</w:t>
      </w:r>
      <w:r w:rsidR="00D463B4" w:rsidRPr="0028285D">
        <w:rPr>
          <w:rFonts w:ascii="Times New Roman" w:hAnsi="Times New Roman" w:cs="Times New Roman"/>
        </w:rPr>
        <w:t>i</w:t>
      </w:r>
      <w:r w:rsidRPr="0028285D">
        <w:rPr>
          <w:rFonts w:ascii="Times New Roman" w:hAnsi="Times New Roman" w:cs="Times New Roman"/>
        </w:rPr>
        <w:t>an</w:t>
      </w:r>
      <w:r w:rsidR="00D463B4" w:rsidRPr="0028285D">
        <w:rPr>
          <w:rFonts w:ascii="Times New Roman" w:hAnsi="Times New Roman" w:cs="Times New Roman"/>
        </w:rPr>
        <w:t xml:space="preserve"> leadership style is when a leader is the sole decision</w:t>
      </w:r>
      <w:r w:rsidR="00BA0A15" w:rsidRPr="0028285D">
        <w:rPr>
          <w:rFonts w:ascii="Times New Roman" w:hAnsi="Times New Roman" w:cs="Times New Roman"/>
        </w:rPr>
        <w:t>-</w:t>
      </w:r>
      <w:r w:rsidR="00D463B4" w:rsidRPr="0028285D">
        <w:rPr>
          <w:rFonts w:ascii="Times New Roman" w:hAnsi="Times New Roman" w:cs="Times New Roman"/>
        </w:rPr>
        <w:t xml:space="preserve">maker with little input from team members (Jaafar, Zambi and </w:t>
      </w:r>
      <w:proofErr w:type="spellStart"/>
      <w:r w:rsidR="00D463B4" w:rsidRPr="0028285D">
        <w:rPr>
          <w:rFonts w:ascii="Times New Roman" w:hAnsi="Times New Roman" w:cs="Times New Roman"/>
        </w:rPr>
        <w:t>Fathil</w:t>
      </w:r>
      <w:proofErr w:type="spellEnd"/>
      <w:r w:rsidR="00D463B4" w:rsidRPr="0028285D">
        <w:rPr>
          <w:rFonts w:ascii="Times New Roman" w:hAnsi="Times New Roman" w:cs="Times New Roman"/>
        </w:rPr>
        <w:t xml:space="preserve">, 2021). This tactic may prove helpful </w:t>
      </w:r>
      <w:r w:rsidRPr="0028285D">
        <w:rPr>
          <w:rFonts w:ascii="Times New Roman" w:hAnsi="Times New Roman" w:cs="Times New Roman"/>
        </w:rPr>
        <w:t>when rapid responses are required or in </w:t>
      </w:r>
      <w:r w:rsidR="00BA0A15" w:rsidRPr="0028285D">
        <w:rPr>
          <w:rFonts w:ascii="Times New Roman" w:hAnsi="Times New Roman" w:cs="Times New Roman"/>
        </w:rPr>
        <w:t>emergencies</w:t>
      </w:r>
      <w:r w:rsidR="00D463B4" w:rsidRPr="0028285D">
        <w:rPr>
          <w:rFonts w:ascii="Times New Roman" w:hAnsi="Times New Roman" w:cs="Times New Roman"/>
        </w:rPr>
        <w:t xml:space="preserve"> where prompt action is paramount</w:t>
      </w:r>
      <w:r w:rsidR="00BA0A15" w:rsidRPr="0028285D">
        <w:rPr>
          <w:rFonts w:ascii="Times New Roman" w:hAnsi="Times New Roman" w:cs="Times New Roman"/>
        </w:rPr>
        <w:t xml:space="preserve"> (</w:t>
      </w:r>
      <w:r w:rsidR="00D463B4" w:rsidRPr="0028285D">
        <w:rPr>
          <w:rFonts w:ascii="Times New Roman" w:hAnsi="Times New Roman" w:cs="Times New Roman"/>
        </w:rPr>
        <w:t>Boddy</w:t>
      </w:r>
      <w:r w:rsidR="00BA0A15" w:rsidRPr="0028285D">
        <w:rPr>
          <w:rFonts w:ascii="Times New Roman" w:hAnsi="Times New Roman" w:cs="Times New Roman"/>
        </w:rPr>
        <w:t xml:space="preserve">, </w:t>
      </w:r>
      <w:r w:rsidR="00D463B4" w:rsidRPr="0028285D">
        <w:rPr>
          <w:rFonts w:ascii="Times New Roman" w:hAnsi="Times New Roman" w:cs="Times New Roman"/>
        </w:rPr>
        <w:t xml:space="preserve">2017). The disadvantages, however, stated by Makarevich (2024), include lower engagement of members with a decline in morale since the employees would feel ignored and their propensity to propose ideas would decline. In the hospitality industry, a directive </w:t>
      </w:r>
      <w:r w:rsidR="00D463B4" w:rsidRPr="0028285D">
        <w:rPr>
          <w:rFonts w:ascii="Times New Roman" w:hAnsi="Times New Roman" w:cs="Times New Roman"/>
        </w:rPr>
        <w:lastRenderedPageBreak/>
        <w:t>management style may provide effective service delivery at high</w:t>
      </w:r>
      <w:r w:rsidR="00BA0A15" w:rsidRPr="0028285D">
        <w:rPr>
          <w:rFonts w:ascii="Times New Roman" w:hAnsi="Times New Roman" w:cs="Times New Roman"/>
        </w:rPr>
        <w:t>-</w:t>
      </w:r>
      <w:r w:rsidR="00D463B4" w:rsidRPr="0028285D">
        <w:rPr>
          <w:rFonts w:ascii="Times New Roman" w:hAnsi="Times New Roman" w:cs="Times New Roman"/>
        </w:rPr>
        <w:t>demand times</w:t>
      </w:r>
      <w:r w:rsidR="00BA0A15" w:rsidRPr="0028285D">
        <w:rPr>
          <w:rFonts w:ascii="Times New Roman" w:hAnsi="Times New Roman" w:cs="Times New Roman"/>
        </w:rPr>
        <w:t>,</w:t>
      </w:r>
      <w:r w:rsidR="00D463B4" w:rsidRPr="0028285D">
        <w:rPr>
          <w:rFonts w:ascii="Times New Roman" w:hAnsi="Times New Roman" w:cs="Times New Roman"/>
        </w:rPr>
        <w:t xml:space="preserve"> although it also contributes to higher employee turnover if there is a perception that their inputs are not valued. </w:t>
      </w:r>
    </w:p>
    <w:p w14:paraId="10BADDC8" w14:textId="3493C6C6" w:rsidR="00D463B4" w:rsidRPr="0028285D" w:rsidRDefault="00D463B4" w:rsidP="00D463B4">
      <w:pPr>
        <w:rPr>
          <w:rFonts w:ascii="Times New Roman" w:hAnsi="Times New Roman" w:cs="Times New Roman"/>
        </w:rPr>
      </w:pPr>
      <w:r w:rsidRPr="0028285D">
        <w:rPr>
          <w:rFonts w:ascii="Times New Roman" w:hAnsi="Times New Roman" w:cs="Times New Roman"/>
        </w:rPr>
        <w:t xml:space="preserve">On the other hand, democratic leadership encourages participation and inspires team members to share their views before even adopting a decision (Woods, 2021). This model encourages a collaborative environment that leads to an elevated level of job satisfaction and morale, as per Huczynski and Buchanan (2019). Workers feel more empowered, which increases their commitment to the organisation and their specific jobs. Using the case of hotel management, a democratic leader can hold meetings for the team periodically to gather feedback on better service improvements. Thus, the resultant team is unified and more motivated. Transformational leadership, on the other side, inspires and encourages team members to work beyond expectations in pursuing individual growth, according to Bakker </w:t>
      </w:r>
      <w:r w:rsidRPr="0028285D">
        <w:rPr>
          <w:rFonts w:ascii="Times New Roman" w:hAnsi="Times New Roman" w:cs="Times New Roman"/>
          <w:i/>
          <w:iCs/>
        </w:rPr>
        <w:t xml:space="preserve">et al. </w:t>
      </w:r>
      <w:r w:rsidRPr="0028285D">
        <w:rPr>
          <w:rFonts w:ascii="Times New Roman" w:hAnsi="Times New Roman" w:cs="Times New Roman"/>
        </w:rPr>
        <w:t>(2023). It is a strong source of innovation and creativity</w:t>
      </w:r>
      <w:r w:rsidR="00813278" w:rsidRPr="0028285D">
        <w:rPr>
          <w:rFonts w:ascii="Times New Roman" w:hAnsi="Times New Roman" w:cs="Times New Roman"/>
        </w:rPr>
        <w:t>,</w:t>
      </w:r>
      <w:r w:rsidRPr="0028285D">
        <w:rPr>
          <w:rFonts w:ascii="Times New Roman" w:hAnsi="Times New Roman" w:cs="Times New Roman"/>
        </w:rPr>
        <w:t xml:space="preserve"> and encouraging team members to provide their individual perspectives on an issue empowers them to deliver results </w:t>
      </w:r>
      <w:r w:rsidR="00813278" w:rsidRPr="0028285D">
        <w:rPr>
          <w:rFonts w:ascii="Times New Roman" w:hAnsi="Times New Roman" w:cs="Times New Roman"/>
        </w:rPr>
        <w:t>(</w:t>
      </w:r>
      <w:r w:rsidRPr="0028285D">
        <w:rPr>
          <w:rFonts w:ascii="Times New Roman" w:hAnsi="Times New Roman" w:cs="Times New Roman"/>
        </w:rPr>
        <w:t>Mullins</w:t>
      </w:r>
      <w:r w:rsidR="00813278" w:rsidRPr="0028285D">
        <w:rPr>
          <w:rFonts w:ascii="Times New Roman" w:hAnsi="Times New Roman" w:cs="Times New Roman"/>
        </w:rPr>
        <w:t>,</w:t>
      </w:r>
      <w:r w:rsidRPr="0028285D">
        <w:rPr>
          <w:rFonts w:ascii="Times New Roman" w:hAnsi="Times New Roman" w:cs="Times New Roman"/>
        </w:rPr>
        <w:t xml:space="preserve"> 2019). In hospitality, a transformational leader can ensure excellence in the workplace by motivating continued learning and development. For instance, inspiring hotel staff to propose new service ideas will not only boost teamwork but may also improve the standards of customer satisfaction. </w:t>
      </w:r>
    </w:p>
    <w:p w14:paraId="6BDB0D08" w14:textId="5089883A" w:rsidR="00D463B4" w:rsidRPr="0028285D" w:rsidRDefault="00D463B4" w:rsidP="00D463B4">
      <w:pPr>
        <w:rPr>
          <w:rFonts w:ascii="Times New Roman" w:hAnsi="Times New Roman" w:cs="Times New Roman"/>
        </w:rPr>
      </w:pPr>
      <w:r w:rsidRPr="0028285D">
        <w:rPr>
          <w:rFonts w:ascii="Times New Roman" w:hAnsi="Times New Roman" w:cs="Times New Roman"/>
        </w:rPr>
        <w:t>In contrast, transactional leadership utilises a reward and punishment system to supervise the team’s performance.</w:t>
      </w:r>
      <w:r w:rsidR="00813278" w:rsidRPr="0028285D">
        <w:rPr>
          <w:rFonts w:ascii="Times New Roman" w:hAnsi="Times New Roman" w:cs="Times New Roman"/>
        </w:rPr>
        <w:t xml:space="preserve"> According to Armstrong (2021), t</w:t>
      </w:r>
      <w:r w:rsidRPr="0028285D">
        <w:rPr>
          <w:rFonts w:ascii="Times New Roman" w:hAnsi="Times New Roman" w:cs="Times New Roman"/>
        </w:rPr>
        <w:t>his method of leadership usually does well in conditions, where tasks are straightforward and uncomplicated</w:t>
      </w:r>
      <w:r w:rsidR="00813278" w:rsidRPr="0028285D">
        <w:rPr>
          <w:rFonts w:ascii="Times New Roman" w:hAnsi="Times New Roman" w:cs="Times New Roman"/>
        </w:rPr>
        <w:t>.</w:t>
      </w:r>
      <w:r w:rsidRPr="0028285D">
        <w:rPr>
          <w:rFonts w:ascii="Times New Roman" w:hAnsi="Times New Roman" w:cs="Times New Roman"/>
        </w:rPr>
        <w:t xml:space="preserve"> While Bwalya (2023) reflected that transactional leadership does offer fast results, it does not necessarily build engagement or loyalty over time. Employees might comply with instructions</w:t>
      </w:r>
      <w:r w:rsidR="00813278" w:rsidRPr="0028285D">
        <w:rPr>
          <w:rFonts w:ascii="Times New Roman" w:hAnsi="Times New Roman" w:cs="Times New Roman"/>
        </w:rPr>
        <w:t>,</w:t>
      </w:r>
      <w:r w:rsidRPr="0028285D">
        <w:rPr>
          <w:rFonts w:ascii="Times New Roman" w:hAnsi="Times New Roman" w:cs="Times New Roman"/>
        </w:rPr>
        <w:t xml:space="preserve"> but they will lack the inner motivation necessary to create innovation and improvement, particularly within the hospitality field</w:t>
      </w:r>
      <w:r w:rsidR="00813278" w:rsidRPr="0028285D">
        <w:rPr>
          <w:rFonts w:ascii="Times New Roman" w:hAnsi="Times New Roman" w:cs="Times New Roman"/>
        </w:rPr>
        <w:t>,</w:t>
      </w:r>
      <w:r w:rsidRPr="0028285D">
        <w:rPr>
          <w:rFonts w:ascii="Times New Roman" w:hAnsi="Times New Roman" w:cs="Times New Roman"/>
        </w:rPr>
        <w:t xml:space="preserve"> in which responsive customer service often requires flexibility and imagination.</w:t>
      </w:r>
    </w:p>
    <w:p w14:paraId="23D511C5" w14:textId="5ACBE09B" w:rsidR="00D463B4" w:rsidRPr="0028285D" w:rsidRDefault="00C4472F" w:rsidP="00D463B4">
      <w:pPr>
        <w:rPr>
          <w:rFonts w:ascii="Times New Roman" w:hAnsi="Times New Roman" w:cs="Times New Roman"/>
        </w:rPr>
      </w:pPr>
      <w:r w:rsidRPr="0028285D">
        <w:rPr>
          <w:rFonts w:ascii="Times New Roman" w:hAnsi="Times New Roman" w:cs="Times New Roman"/>
        </w:rPr>
        <w:t xml:space="preserve">Now, discussing </w:t>
      </w:r>
      <w:r w:rsidRPr="0028285D">
        <w:rPr>
          <w:rFonts w:ascii="Times New Roman" w:hAnsi="Times New Roman" w:cs="Times New Roman"/>
          <w:b/>
          <w:bCs/>
        </w:rPr>
        <w:t>the effect of leadership styles on employee morale</w:t>
      </w:r>
      <w:r w:rsidRPr="0028285D">
        <w:rPr>
          <w:rFonts w:ascii="Times New Roman" w:hAnsi="Times New Roman" w:cs="Times New Roman"/>
        </w:rPr>
        <w:t xml:space="preserve">. </w:t>
      </w:r>
      <w:r w:rsidR="00D463B4" w:rsidRPr="0028285D">
        <w:rPr>
          <w:rFonts w:ascii="Times New Roman" w:hAnsi="Times New Roman" w:cs="Times New Roman"/>
        </w:rPr>
        <w:t>Employee morale is an important factor determin</w:t>
      </w:r>
      <w:r w:rsidR="0071710C" w:rsidRPr="0028285D">
        <w:rPr>
          <w:rFonts w:ascii="Times New Roman" w:hAnsi="Times New Roman" w:cs="Times New Roman"/>
        </w:rPr>
        <w:t>ing</w:t>
      </w:r>
      <w:r w:rsidR="00D463B4" w:rsidRPr="0028285D">
        <w:rPr>
          <w:rFonts w:ascii="Times New Roman" w:hAnsi="Times New Roman" w:cs="Times New Roman"/>
        </w:rPr>
        <w:t xml:space="preserve"> organi</w:t>
      </w:r>
      <w:r w:rsidR="0071710C" w:rsidRPr="0028285D">
        <w:rPr>
          <w:rFonts w:ascii="Times New Roman" w:hAnsi="Times New Roman" w:cs="Times New Roman"/>
        </w:rPr>
        <w:t>s</w:t>
      </w:r>
      <w:r w:rsidR="00D463B4" w:rsidRPr="0028285D">
        <w:rPr>
          <w:rFonts w:ascii="Times New Roman" w:hAnsi="Times New Roman" w:cs="Times New Roman"/>
        </w:rPr>
        <w:t>ational performance and general job satisfaction within the hospitality industry. Most leadership styles can affect employee morale, attitudes, motivation</w:t>
      </w:r>
      <w:r w:rsidR="0071710C" w:rsidRPr="0028285D">
        <w:rPr>
          <w:rFonts w:ascii="Times New Roman" w:hAnsi="Times New Roman" w:cs="Times New Roman"/>
        </w:rPr>
        <w:t>,</w:t>
      </w:r>
      <w:r w:rsidR="00D463B4" w:rsidRPr="0028285D">
        <w:rPr>
          <w:rFonts w:ascii="Times New Roman" w:hAnsi="Times New Roman" w:cs="Times New Roman"/>
        </w:rPr>
        <w:t xml:space="preserve"> and productivity.</w:t>
      </w:r>
      <w:r w:rsidRPr="0028285D">
        <w:rPr>
          <w:rFonts w:ascii="Times New Roman" w:hAnsi="Times New Roman" w:cs="Times New Roman"/>
        </w:rPr>
        <w:t xml:space="preserve"> </w:t>
      </w:r>
    </w:p>
    <w:p w14:paraId="5CA9E60E" w14:textId="16BBEE41" w:rsidR="00D463B4" w:rsidRPr="0028285D" w:rsidRDefault="00D463B4" w:rsidP="00D463B4">
      <w:pPr>
        <w:rPr>
          <w:rFonts w:ascii="Times New Roman" w:hAnsi="Times New Roman" w:cs="Times New Roman"/>
        </w:rPr>
      </w:pPr>
      <w:r w:rsidRPr="0028285D">
        <w:rPr>
          <w:rFonts w:ascii="Times New Roman" w:hAnsi="Times New Roman" w:cs="Times New Roman"/>
        </w:rPr>
        <w:t xml:space="preserve">Team morale diminishes due to </w:t>
      </w:r>
      <w:r w:rsidR="0071710C" w:rsidRPr="0028285D">
        <w:rPr>
          <w:rFonts w:ascii="Times New Roman" w:hAnsi="Times New Roman" w:cs="Times New Roman"/>
        </w:rPr>
        <w:t>the </w:t>
      </w:r>
      <w:r w:rsidRPr="0028285D">
        <w:rPr>
          <w:rFonts w:ascii="Times New Roman" w:hAnsi="Times New Roman" w:cs="Times New Roman"/>
        </w:rPr>
        <w:t xml:space="preserve">highly centralised decision-making of Autocratic leadership, where most employees are kept out of the decision-making process. Such a leadership style </w:t>
      </w:r>
      <w:r w:rsidRPr="0028285D">
        <w:rPr>
          <w:rFonts w:ascii="Times New Roman" w:hAnsi="Times New Roman" w:cs="Times New Roman"/>
        </w:rPr>
        <w:lastRenderedPageBreak/>
        <w:t xml:space="preserve">nurtures obedience and inhibits participation. The employees would likely feel unappreciated and less motivated since they are not entrusted with a </w:t>
      </w:r>
      <w:r w:rsidR="0071710C" w:rsidRPr="0028285D">
        <w:rPr>
          <w:rFonts w:ascii="Times New Roman" w:hAnsi="Times New Roman" w:cs="Times New Roman"/>
        </w:rPr>
        <w:t>w</w:t>
      </w:r>
      <w:r w:rsidRPr="0028285D">
        <w:rPr>
          <w:rFonts w:ascii="Times New Roman" w:hAnsi="Times New Roman" w:cs="Times New Roman"/>
        </w:rPr>
        <w:t xml:space="preserve">ay to voice their opinions or share some of them. As a matter of fact, </w:t>
      </w:r>
      <w:proofErr w:type="spellStart"/>
      <w:r w:rsidRPr="0028285D">
        <w:rPr>
          <w:rFonts w:ascii="Times New Roman" w:hAnsi="Times New Roman" w:cs="Times New Roman"/>
        </w:rPr>
        <w:t>Sukarela</w:t>
      </w:r>
      <w:proofErr w:type="spellEnd"/>
      <w:r w:rsidRPr="0028285D">
        <w:rPr>
          <w:rFonts w:ascii="Times New Roman" w:hAnsi="Times New Roman" w:cs="Times New Roman"/>
        </w:rPr>
        <w:t xml:space="preserve"> (2020) also added that studies have revealed that such situations lead to a high possibility of increased turnover rates and job dissatisfaction, according to Robbins and Judge (2017).</w:t>
      </w:r>
    </w:p>
    <w:p w14:paraId="13326E6F" w14:textId="77777777" w:rsidR="0071710C" w:rsidRPr="0028285D" w:rsidRDefault="00D463B4" w:rsidP="00D463B4">
      <w:pPr>
        <w:rPr>
          <w:rFonts w:ascii="Times New Roman" w:hAnsi="Times New Roman" w:cs="Times New Roman"/>
        </w:rPr>
      </w:pPr>
      <w:r w:rsidRPr="0028285D">
        <w:rPr>
          <w:rFonts w:ascii="Times New Roman" w:hAnsi="Times New Roman" w:cs="Times New Roman"/>
        </w:rPr>
        <w:t xml:space="preserve">On the other hand, democratic leadership encourages employees to participate and make contributions that significantly enhance morale (Setiawan </w:t>
      </w:r>
      <w:r w:rsidRPr="0028285D">
        <w:rPr>
          <w:rFonts w:ascii="Times New Roman" w:hAnsi="Times New Roman" w:cs="Times New Roman"/>
          <w:i/>
          <w:iCs/>
        </w:rPr>
        <w:t xml:space="preserve">et al., </w:t>
      </w:r>
      <w:r w:rsidRPr="0028285D">
        <w:rPr>
          <w:rFonts w:ascii="Times New Roman" w:hAnsi="Times New Roman" w:cs="Times New Roman"/>
        </w:rPr>
        <w:t xml:space="preserve">2021). Such leaders create an atmosphere of inclusivity, where members feel valued and recognised. Involvement of employees in decision-making processes </w:t>
      </w:r>
      <w:r w:rsidR="0071710C" w:rsidRPr="0028285D">
        <w:rPr>
          <w:rFonts w:ascii="Times New Roman" w:hAnsi="Times New Roman" w:cs="Times New Roman"/>
        </w:rPr>
        <w:t>encour</w:t>
      </w:r>
      <w:r w:rsidRPr="0028285D">
        <w:rPr>
          <w:rFonts w:ascii="Times New Roman" w:hAnsi="Times New Roman" w:cs="Times New Roman"/>
        </w:rPr>
        <w:t>a</w:t>
      </w:r>
      <w:r w:rsidR="0071710C" w:rsidRPr="0028285D">
        <w:rPr>
          <w:rFonts w:ascii="Times New Roman" w:hAnsi="Times New Roman" w:cs="Times New Roman"/>
        </w:rPr>
        <w:t>g</w:t>
      </w:r>
      <w:r w:rsidRPr="0028285D">
        <w:rPr>
          <w:rFonts w:ascii="Times New Roman" w:hAnsi="Times New Roman" w:cs="Times New Roman"/>
        </w:rPr>
        <w:t xml:space="preserve">es democratic leaders </w:t>
      </w:r>
      <w:r w:rsidR="0071710C" w:rsidRPr="0028285D">
        <w:rPr>
          <w:rFonts w:ascii="Times New Roman" w:hAnsi="Times New Roman" w:cs="Times New Roman"/>
        </w:rPr>
        <w:t>to b</w:t>
      </w:r>
      <w:r w:rsidRPr="0028285D">
        <w:rPr>
          <w:rFonts w:ascii="Times New Roman" w:hAnsi="Times New Roman" w:cs="Times New Roman"/>
        </w:rPr>
        <w:t>e</w:t>
      </w:r>
      <w:r w:rsidR="0071710C" w:rsidRPr="0028285D">
        <w:rPr>
          <w:rFonts w:ascii="Times New Roman" w:hAnsi="Times New Roman" w:cs="Times New Roman"/>
        </w:rPr>
        <w:t xml:space="preserve"> m</w:t>
      </w:r>
      <w:r w:rsidRPr="0028285D">
        <w:rPr>
          <w:rFonts w:ascii="Times New Roman" w:hAnsi="Times New Roman" w:cs="Times New Roman"/>
        </w:rPr>
        <w:t>ore ownership and commit</w:t>
      </w:r>
      <w:r w:rsidR="0071710C" w:rsidRPr="0028285D">
        <w:rPr>
          <w:rFonts w:ascii="Times New Roman" w:hAnsi="Times New Roman" w:cs="Times New Roman"/>
        </w:rPr>
        <w:t>t</w:t>
      </w:r>
      <w:r w:rsidRPr="0028285D">
        <w:rPr>
          <w:rFonts w:ascii="Times New Roman" w:hAnsi="Times New Roman" w:cs="Times New Roman"/>
        </w:rPr>
        <w:t>e</w:t>
      </w:r>
      <w:r w:rsidR="0071710C" w:rsidRPr="0028285D">
        <w:rPr>
          <w:rFonts w:ascii="Times New Roman" w:hAnsi="Times New Roman" w:cs="Times New Roman"/>
        </w:rPr>
        <w:t>d</w:t>
      </w:r>
      <w:r w:rsidRPr="0028285D">
        <w:rPr>
          <w:rFonts w:ascii="Times New Roman" w:hAnsi="Times New Roman" w:cs="Times New Roman"/>
        </w:rPr>
        <w:t xml:space="preserve"> to the goals of the team</w:t>
      </w:r>
      <w:r w:rsidR="0071710C" w:rsidRPr="0028285D">
        <w:rPr>
          <w:rFonts w:ascii="Times New Roman" w:hAnsi="Times New Roman" w:cs="Times New Roman"/>
        </w:rPr>
        <w:t>,</w:t>
      </w:r>
      <w:r w:rsidRPr="0028285D">
        <w:rPr>
          <w:rFonts w:ascii="Times New Roman" w:hAnsi="Times New Roman" w:cs="Times New Roman"/>
        </w:rPr>
        <w:t xml:space="preserve"> leading to increased job satisfaction and productivity, as per Mullins (2023). Transformational leadership boosts employee morale further as it inspires and motivates teams. Transformational leaders, for example, forge a shared vision and an atmosphere of trust and collaboration leading to better engagement and satisfaction (Khattak, Zolin and Muhammad, 2020). </w:t>
      </w:r>
      <w:r w:rsidR="0071710C" w:rsidRPr="0028285D">
        <w:rPr>
          <w:rFonts w:ascii="Times New Roman" w:hAnsi="Times New Roman" w:cs="Times New Roman"/>
        </w:rPr>
        <w:t>According to Armstrong (2021), a</w:t>
      </w:r>
      <w:r w:rsidRPr="0028285D">
        <w:rPr>
          <w:rFonts w:ascii="Times New Roman" w:hAnsi="Times New Roman" w:cs="Times New Roman"/>
        </w:rPr>
        <w:t xml:space="preserve"> positive correlation of this style with job satisfaction has been demonstrated, where employees feel empowered and motivated to work at their best</w:t>
      </w:r>
      <w:r w:rsidR="0071710C" w:rsidRPr="0028285D">
        <w:rPr>
          <w:rFonts w:ascii="Times New Roman" w:hAnsi="Times New Roman" w:cs="Times New Roman"/>
        </w:rPr>
        <w:t xml:space="preserve">. </w:t>
      </w:r>
    </w:p>
    <w:p w14:paraId="187A84A6" w14:textId="27D75E72" w:rsidR="00D463B4" w:rsidRPr="0028285D" w:rsidRDefault="00C4472F" w:rsidP="00D463B4">
      <w:pPr>
        <w:rPr>
          <w:rFonts w:ascii="Times New Roman" w:hAnsi="Times New Roman" w:cs="Times New Roman"/>
        </w:rPr>
      </w:pPr>
      <w:r w:rsidRPr="0028285D">
        <w:rPr>
          <w:rFonts w:ascii="Times New Roman" w:hAnsi="Times New Roman" w:cs="Times New Roman"/>
        </w:rPr>
        <w:t>Here are the potential</w:t>
      </w:r>
      <w:r w:rsidRPr="0028285D">
        <w:rPr>
          <w:rFonts w:ascii="Times New Roman" w:hAnsi="Times New Roman" w:cs="Times New Roman"/>
          <w:b/>
          <w:bCs/>
        </w:rPr>
        <w:t xml:space="preserve"> a</w:t>
      </w:r>
      <w:r w:rsidR="00D463B4" w:rsidRPr="0028285D">
        <w:rPr>
          <w:rFonts w:ascii="Times New Roman" w:hAnsi="Times New Roman" w:cs="Times New Roman"/>
          <w:b/>
          <w:bCs/>
        </w:rPr>
        <w:t>pplication</w:t>
      </w:r>
      <w:r w:rsidRPr="0028285D">
        <w:rPr>
          <w:rFonts w:ascii="Times New Roman" w:hAnsi="Times New Roman" w:cs="Times New Roman"/>
          <w:b/>
          <w:bCs/>
        </w:rPr>
        <w:t>s</w:t>
      </w:r>
      <w:r w:rsidR="00D463B4" w:rsidRPr="0028285D">
        <w:rPr>
          <w:rFonts w:ascii="Times New Roman" w:hAnsi="Times New Roman" w:cs="Times New Roman"/>
          <w:b/>
          <w:bCs/>
        </w:rPr>
        <w:t xml:space="preserve"> in </w:t>
      </w:r>
      <w:r w:rsidRPr="0028285D">
        <w:rPr>
          <w:rFonts w:ascii="Times New Roman" w:hAnsi="Times New Roman" w:cs="Times New Roman"/>
          <w:b/>
          <w:bCs/>
        </w:rPr>
        <w:t>h</w:t>
      </w:r>
      <w:r w:rsidR="00D463B4" w:rsidRPr="0028285D">
        <w:rPr>
          <w:rFonts w:ascii="Times New Roman" w:hAnsi="Times New Roman" w:cs="Times New Roman"/>
          <w:b/>
          <w:bCs/>
        </w:rPr>
        <w:t xml:space="preserve">otel </w:t>
      </w:r>
      <w:r w:rsidRPr="0028285D">
        <w:rPr>
          <w:rFonts w:ascii="Times New Roman" w:hAnsi="Times New Roman" w:cs="Times New Roman"/>
          <w:b/>
          <w:bCs/>
        </w:rPr>
        <w:t>s</w:t>
      </w:r>
      <w:r w:rsidR="00D463B4" w:rsidRPr="0028285D">
        <w:rPr>
          <w:rFonts w:ascii="Times New Roman" w:hAnsi="Times New Roman" w:cs="Times New Roman"/>
          <w:b/>
          <w:bCs/>
        </w:rPr>
        <w:t xml:space="preserve">ettings and </w:t>
      </w:r>
      <w:r w:rsidRPr="0028285D">
        <w:rPr>
          <w:rFonts w:ascii="Times New Roman" w:hAnsi="Times New Roman" w:cs="Times New Roman"/>
          <w:b/>
          <w:bCs/>
        </w:rPr>
        <w:t>corresponding c</w:t>
      </w:r>
      <w:r w:rsidR="00D463B4" w:rsidRPr="0028285D">
        <w:rPr>
          <w:rFonts w:ascii="Times New Roman" w:hAnsi="Times New Roman" w:cs="Times New Roman"/>
          <w:b/>
          <w:bCs/>
        </w:rPr>
        <w:t xml:space="preserve">ase </w:t>
      </w:r>
      <w:r w:rsidRPr="0028285D">
        <w:rPr>
          <w:rFonts w:ascii="Times New Roman" w:hAnsi="Times New Roman" w:cs="Times New Roman"/>
          <w:b/>
          <w:bCs/>
        </w:rPr>
        <w:t>s</w:t>
      </w:r>
      <w:r w:rsidR="00D463B4" w:rsidRPr="0028285D">
        <w:rPr>
          <w:rFonts w:ascii="Times New Roman" w:hAnsi="Times New Roman" w:cs="Times New Roman"/>
          <w:b/>
          <w:bCs/>
        </w:rPr>
        <w:t>tudies</w:t>
      </w:r>
      <w:r w:rsidRPr="0028285D">
        <w:rPr>
          <w:rFonts w:ascii="Times New Roman" w:hAnsi="Times New Roman" w:cs="Times New Roman"/>
          <w:b/>
          <w:bCs/>
        </w:rPr>
        <w:t>.</w:t>
      </w:r>
      <w:r w:rsidRPr="0028285D">
        <w:rPr>
          <w:rFonts w:ascii="Times New Roman" w:hAnsi="Times New Roman" w:cs="Times New Roman"/>
        </w:rPr>
        <w:t xml:space="preserve"> </w:t>
      </w:r>
      <w:r w:rsidR="00D463B4" w:rsidRPr="0028285D">
        <w:rPr>
          <w:rFonts w:ascii="Times New Roman" w:hAnsi="Times New Roman" w:cs="Times New Roman"/>
        </w:rPr>
        <w:t>In hotel management, leadership styles may occur in different forms. For instance, Marriott International</w:t>
      </w:r>
      <w:r w:rsidR="0071710C" w:rsidRPr="0028285D">
        <w:rPr>
          <w:rFonts w:ascii="Times New Roman" w:hAnsi="Times New Roman" w:cs="Times New Roman"/>
        </w:rPr>
        <w:t>,</w:t>
      </w:r>
      <w:r w:rsidR="00D463B4" w:rsidRPr="0028285D">
        <w:rPr>
          <w:rFonts w:ascii="Times New Roman" w:hAnsi="Times New Roman" w:cs="Times New Roman"/>
        </w:rPr>
        <w:t xml:space="preserve"> </w:t>
      </w:r>
      <w:r w:rsidR="0071710C" w:rsidRPr="0028285D">
        <w:rPr>
          <w:rFonts w:ascii="Times New Roman" w:hAnsi="Times New Roman" w:cs="Times New Roman"/>
        </w:rPr>
        <w:t>w</w:t>
      </w:r>
      <w:r w:rsidR="00D463B4" w:rsidRPr="0028285D">
        <w:rPr>
          <w:rFonts w:ascii="Times New Roman" w:hAnsi="Times New Roman" w:cs="Times New Roman"/>
        </w:rPr>
        <w:t>h</w:t>
      </w:r>
      <w:r w:rsidR="0071710C" w:rsidRPr="0028285D">
        <w:rPr>
          <w:rFonts w:ascii="Times New Roman" w:hAnsi="Times New Roman" w:cs="Times New Roman"/>
        </w:rPr>
        <w:t>ich</w:t>
      </w:r>
      <w:r w:rsidR="00D463B4" w:rsidRPr="0028285D">
        <w:rPr>
          <w:rFonts w:ascii="Times New Roman" w:hAnsi="Times New Roman" w:cs="Times New Roman"/>
        </w:rPr>
        <w:t xml:space="preserve"> adopts transformational leadership</w:t>
      </w:r>
      <w:r w:rsidR="0071710C" w:rsidRPr="0028285D">
        <w:rPr>
          <w:rFonts w:ascii="Times New Roman" w:hAnsi="Times New Roman" w:cs="Times New Roman"/>
        </w:rPr>
        <w:t>,</w:t>
      </w:r>
      <w:r w:rsidR="00D463B4" w:rsidRPr="0028285D">
        <w:rPr>
          <w:rFonts w:ascii="Times New Roman" w:hAnsi="Times New Roman" w:cs="Times New Roman"/>
        </w:rPr>
        <w:t xml:space="preserve"> may instil recurrent team-building activities and effective avenues for employee comment and response, which may appreciably boost employees’ morale, as cited by Marriott International Inc</w:t>
      </w:r>
      <w:r w:rsidR="0071710C" w:rsidRPr="0028285D">
        <w:rPr>
          <w:rFonts w:ascii="Times New Roman" w:hAnsi="Times New Roman" w:cs="Times New Roman"/>
        </w:rPr>
        <w:t>.</w:t>
      </w:r>
      <w:r w:rsidR="00D463B4" w:rsidRPr="0028285D">
        <w:rPr>
          <w:rFonts w:ascii="Times New Roman" w:hAnsi="Times New Roman" w:cs="Times New Roman"/>
        </w:rPr>
        <w:t xml:space="preserve"> (2024). Employees at Marriott often report higher levels of job satisfaction and reduced turnover. On the other hand, a hotel chain like Holiday Inn, whose leadership</w:t>
      </w:r>
      <w:r w:rsidRPr="0028285D">
        <w:rPr>
          <w:rFonts w:ascii="Times New Roman" w:hAnsi="Times New Roman" w:cs="Times New Roman"/>
        </w:rPr>
        <w:t xml:space="preserve"> style</w:t>
      </w:r>
      <w:r w:rsidR="00D463B4" w:rsidRPr="0028285D">
        <w:rPr>
          <w:rFonts w:ascii="Times New Roman" w:hAnsi="Times New Roman" w:cs="Times New Roman"/>
        </w:rPr>
        <w:t xml:space="preserve"> is </w:t>
      </w:r>
      <w:r w:rsidR="00C3182B" w:rsidRPr="0028285D">
        <w:rPr>
          <w:rFonts w:ascii="Times New Roman" w:hAnsi="Times New Roman" w:cs="Times New Roman"/>
        </w:rPr>
        <w:t>autocratic,</w:t>
      </w:r>
      <w:r w:rsidR="00D463B4" w:rsidRPr="0028285D">
        <w:rPr>
          <w:rFonts w:ascii="Times New Roman" w:hAnsi="Times New Roman" w:cs="Times New Roman"/>
        </w:rPr>
        <w:t xml:space="preserve"> may face severe dissatisfaction from its employees, causing frequent workforce turnover and poor guest experience </w:t>
      </w:r>
      <w:r w:rsidR="0071710C" w:rsidRPr="0028285D">
        <w:rPr>
          <w:rFonts w:ascii="Times New Roman" w:hAnsi="Times New Roman" w:cs="Times New Roman"/>
        </w:rPr>
        <w:t>(</w:t>
      </w:r>
      <w:r w:rsidR="00D463B4" w:rsidRPr="0028285D">
        <w:rPr>
          <w:rFonts w:ascii="Times New Roman" w:hAnsi="Times New Roman" w:cs="Times New Roman"/>
        </w:rPr>
        <w:t>De Silva and Perera</w:t>
      </w:r>
      <w:r w:rsidR="0071710C" w:rsidRPr="0028285D">
        <w:rPr>
          <w:rFonts w:ascii="Times New Roman" w:hAnsi="Times New Roman" w:cs="Times New Roman"/>
        </w:rPr>
        <w:t xml:space="preserve">, </w:t>
      </w:r>
      <w:r w:rsidR="00D463B4" w:rsidRPr="0028285D">
        <w:rPr>
          <w:rFonts w:ascii="Times New Roman" w:hAnsi="Times New Roman" w:cs="Times New Roman"/>
        </w:rPr>
        <w:t xml:space="preserve">2020). For example, a luxurious hotel imposing strict rules without consulting the employees might suffer from low morale, which can lead to a lack of enthusiasm </w:t>
      </w:r>
      <w:r w:rsidR="0071710C" w:rsidRPr="0028285D">
        <w:rPr>
          <w:rFonts w:ascii="Times New Roman" w:hAnsi="Times New Roman" w:cs="Times New Roman"/>
        </w:rPr>
        <w:t>for</w:t>
      </w:r>
      <w:r w:rsidR="00D463B4" w:rsidRPr="0028285D">
        <w:rPr>
          <w:rFonts w:ascii="Times New Roman" w:hAnsi="Times New Roman" w:cs="Times New Roman"/>
        </w:rPr>
        <w:t xml:space="preserve"> the delivery of services.</w:t>
      </w:r>
    </w:p>
    <w:p w14:paraId="5A13798D" w14:textId="77777777" w:rsidR="00076D37" w:rsidRPr="0028285D" w:rsidRDefault="00076D37" w:rsidP="00D463B4">
      <w:pPr>
        <w:rPr>
          <w:rFonts w:ascii="Times New Roman" w:hAnsi="Times New Roman" w:cs="Times New Roman"/>
          <w:b/>
          <w:bCs/>
          <w:i/>
          <w:iCs/>
        </w:rPr>
      </w:pPr>
    </w:p>
    <w:p w14:paraId="63147E4D" w14:textId="77777777" w:rsidR="00076D37" w:rsidRPr="0028285D" w:rsidRDefault="00076D37" w:rsidP="00D463B4">
      <w:pPr>
        <w:rPr>
          <w:rFonts w:ascii="Times New Roman" w:hAnsi="Times New Roman" w:cs="Times New Roman"/>
          <w:b/>
          <w:bCs/>
          <w:i/>
          <w:iCs/>
        </w:rPr>
      </w:pPr>
    </w:p>
    <w:p w14:paraId="35C6F89E" w14:textId="3C6884A5" w:rsidR="00D463B4" w:rsidRPr="0028285D" w:rsidRDefault="00076D37" w:rsidP="00D463B4">
      <w:pPr>
        <w:rPr>
          <w:rFonts w:ascii="Times New Roman" w:hAnsi="Times New Roman" w:cs="Times New Roman"/>
        </w:rPr>
      </w:pPr>
      <w:r w:rsidRPr="0028285D">
        <w:rPr>
          <w:rFonts w:ascii="Times New Roman" w:hAnsi="Times New Roman" w:cs="Times New Roman"/>
        </w:rPr>
        <w:lastRenderedPageBreak/>
        <w:t>Now, the following descriptive analysis will clearly articulate the way</w:t>
      </w:r>
      <w:r w:rsidRPr="0028285D">
        <w:rPr>
          <w:rFonts w:ascii="Times New Roman" w:hAnsi="Times New Roman" w:cs="Times New Roman"/>
          <w:b/>
          <w:bCs/>
        </w:rPr>
        <w:t xml:space="preserve"> different l</w:t>
      </w:r>
      <w:r w:rsidR="00D463B4" w:rsidRPr="0028285D">
        <w:rPr>
          <w:rFonts w:ascii="Times New Roman" w:hAnsi="Times New Roman" w:cs="Times New Roman"/>
          <w:b/>
          <w:bCs/>
        </w:rPr>
        <w:t>eadership</w:t>
      </w:r>
      <w:r w:rsidRPr="0028285D">
        <w:rPr>
          <w:rFonts w:ascii="Times New Roman" w:hAnsi="Times New Roman" w:cs="Times New Roman"/>
          <w:b/>
          <w:bCs/>
        </w:rPr>
        <w:t xml:space="preserve"> styles</w:t>
      </w:r>
      <w:r w:rsidR="00D463B4" w:rsidRPr="0028285D">
        <w:rPr>
          <w:rFonts w:ascii="Times New Roman" w:hAnsi="Times New Roman" w:cs="Times New Roman"/>
          <w:b/>
          <w:bCs/>
        </w:rPr>
        <w:t xml:space="preserve"> </w:t>
      </w:r>
      <w:r w:rsidRPr="0028285D">
        <w:rPr>
          <w:rFonts w:ascii="Times New Roman" w:hAnsi="Times New Roman" w:cs="Times New Roman"/>
          <w:b/>
          <w:bCs/>
        </w:rPr>
        <w:t>f</w:t>
      </w:r>
      <w:r w:rsidR="00D463B4" w:rsidRPr="0028285D">
        <w:rPr>
          <w:rFonts w:ascii="Times New Roman" w:hAnsi="Times New Roman" w:cs="Times New Roman"/>
          <w:b/>
          <w:bCs/>
        </w:rPr>
        <w:t xml:space="preserve">oster or </w:t>
      </w:r>
      <w:r w:rsidRPr="0028285D">
        <w:rPr>
          <w:rFonts w:ascii="Times New Roman" w:hAnsi="Times New Roman" w:cs="Times New Roman"/>
          <w:b/>
          <w:bCs/>
        </w:rPr>
        <w:t>h</w:t>
      </w:r>
      <w:r w:rsidR="00D463B4" w:rsidRPr="0028285D">
        <w:rPr>
          <w:rFonts w:ascii="Times New Roman" w:hAnsi="Times New Roman" w:cs="Times New Roman"/>
          <w:b/>
          <w:bCs/>
        </w:rPr>
        <w:t xml:space="preserve">inder </w:t>
      </w:r>
      <w:r w:rsidRPr="0028285D">
        <w:rPr>
          <w:rFonts w:ascii="Times New Roman" w:hAnsi="Times New Roman" w:cs="Times New Roman"/>
          <w:b/>
          <w:bCs/>
        </w:rPr>
        <w:t>m</w:t>
      </w:r>
      <w:r w:rsidR="00D463B4" w:rsidRPr="0028285D">
        <w:rPr>
          <w:rFonts w:ascii="Times New Roman" w:hAnsi="Times New Roman" w:cs="Times New Roman"/>
          <w:b/>
          <w:bCs/>
        </w:rPr>
        <w:t xml:space="preserve">orale in </w:t>
      </w:r>
      <w:r w:rsidRPr="0028285D">
        <w:rPr>
          <w:rFonts w:ascii="Times New Roman" w:hAnsi="Times New Roman" w:cs="Times New Roman"/>
          <w:b/>
          <w:bCs/>
        </w:rPr>
        <w:t>h</w:t>
      </w:r>
      <w:r w:rsidR="00D463B4" w:rsidRPr="0028285D">
        <w:rPr>
          <w:rFonts w:ascii="Times New Roman" w:hAnsi="Times New Roman" w:cs="Times New Roman"/>
          <w:b/>
          <w:bCs/>
        </w:rPr>
        <w:t xml:space="preserve">ospitality </w:t>
      </w:r>
      <w:r w:rsidRPr="0028285D">
        <w:rPr>
          <w:rFonts w:ascii="Times New Roman" w:hAnsi="Times New Roman" w:cs="Times New Roman"/>
          <w:b/>
          <w:bCs/>
        </w:rPr>
        <w:t>t</w:t>
      </w:r>
      <w:r w:rsidR="00D463B4" w:rsidRPr="0028285D">
        <w:rPr>
          <w:rFonts w:ascii="Times New Roman" w:hAnsi="Times New Roman" w:cs="Times New Roman"/>
          <w:b/>
          <w:bCs/>
        </w:rPr>
        <w:t>eams</w:t>
      </w:r>
      <w:r w:rsidRPr="0028285D">
        <w:rPr>
          <w:rFonts w:ascii="Times New Roman" w:hAnsi="Times New Roman" w:cs="Times New Roman"/>
        </w:rPr>
        <w:t xml:space="preserve">. </w:t>
      </w:r>
      <w:r w:rsidR="00D463B4" w:rsidRPr="0028285D">
        <w:rPr>
          <w:rFonts w:ascii="Times New Roman" w:hAnsi="Times New Roman" w:cs="Times New Roman"/>
        </w:rPr>
        <w:t xml:space="preserve">Leadership can greatly either enhance or challenge the morale of hospitality employees. Transformational and democratic leaders can clearly work to create a facilitative work environment that appreciates contributions by employees towards high morale and loyalty, as exemplified by </w:t>
      </w:r>
      <w:proofErr w:type="spellStart"/>
      <w:r w:rsidR="00D463B4" w:rsidRPr="0028285D">
        <w:rPr>
          <w:rFonts w:ascii="Times New Roman" w:hAnsi="Times New Roman" w:cs="Times New Roman"/>
        </w:rPr>
        <w:t>Biaka</w:t>
      </w:r>
      <w:proofErr w:type="spellEnd"/>
      <w:r w:rsidR="00D463B4" w:rsidRPr="0028285D">
        <w:rPr>
          <w:rFonts w:ascii="Times New Roman" w:hAnsi="Times New Roman" w:cs="Times New Roman"/>
        </w:rPr>
        <w:t xml:space="preserve"> (2020). Such leaders empower team members, leading to motivation and increased performance, hence impacting guest satisfaction directly and organisational success. Conversely, leadership approaches that emphasise authority and adherence, including autocratic or transactional leadership have the potential to cultivate an environment characterised by anxiety and discontent, as reflected by </w:t>
      </w:r>
      <w:proofErr w:type="spellStart"/>
      <w:r w:rsidR="00D463B4" w:rsidRPr="0028285D">
        <w:rPr>
          <w:rFonts w:ascii="Times New Roman" w:hAnsi="Times New Roman" w:cs="Times New Roman"/>
        </w:rPr>
        <w:t>Ystaas</w:t>
      </w:r>
      <w:proofErr w:type="spellEnd"/>
      <w:r w:rsidR="00D463B4" w:rsidRPr="0028285D">
        <w:rPr>
          <w:rFonts w:ascii="Times New Roman" w:hAnsi="Times New Roman" w:cs="Times New Roman"/>
        </w:rPr>
        <w:t xml:space="preserve"> </w:t>
      </w:r>
      <w:r w:rsidR="00D463B4" w:rsidRPr="0028285D">
        <w:rPr>
          <w:rFonts w:ascii="Times New Roman" w:hAnsi="Times New Roman" w:cs="Times New Roman"/>
          <w:i/>
          <w:iCs/>
        </w:rPr>
        <w:t xml:space="preserve">et al. </w:t>
      </w:r>
      <w:r w:rsidR="00D463B4" w:rsidRPr="0028285D">
        <w:rPr>
          <w:rFonts w:ascii="Times New Roman" w:hAnsi="Times New Roman" w:cs="Times New Roman"/>
        </w:rPr>
        <w:t xml:space="preserve">(2023). Employees might experience heightened stress and an excessive burden due to performance expectations, which can culminate in burnout and diminished morale. It is crucial for hotel managers to comprehend the ways in which various leadership styles influence employee satisfaction and motivation </w:t>
      </w:r>
      <w:proofErr w:type="gramStart"/>
      <w:r w:rsidR="00D463B4" w:rsidRPr="0028285D">
        <w:rPr>
          <w:rFonts w:ascii="Times New Roman" w:hAnsi="Times New Roman" w:cs="Times New Roman"/>
        </w:rPr>
        <w:t>in order to</w:t>
      </w:r>
      <w:proofErr w:type="gramEnd"/>
      <w:r w:rsidR="00D463B4" w:rsidRPr="0028285D">
        <w:rPr>
          <w:rFonts w:ascii="Times New Roman" w:hAnsi="Times New Roman" w:cs="Times New Roman"/>
        </w:rPr>
        <w:t xml:space="preserve"> promote a constructive work culture and enhance overall performance.</w:t>
      </w:r>
    </w:p>
    <w:p w14:paraId="0A84AF86" w14:textId="09484F96" w:rsidR="00D463B4" w:rsidRPr="0028285D" w:rsidRDefault="00D463B4" w:rsidP="00D463B4">
      <w:pPr>
        <w:rPr>
          <w:rFonts w:ascii="Times New Roman" w:hAnsi="Times New Roman" w:cs="Times New Roman"/>
        </w:rPr>
      </w:pPr>
      <w:r w:rsidRPr="0028285D">
        <w:rPr>
          <w:rFonts w:ascii="Times New Roman" w:hAnsi="Times New Roman" w:cs="Times New Roman"/>
          <w:b/>
          <w:bCs/>
        </w:rPr>
        <w:t>Relationship between Leadership, Organisational Culture and Performance</w:t>
      </w:r>
      <w:r w:rsidR="00076D37" w:rsidRPr="0028285D">
        <w:rPr>
          <w:rFonts w:ascii="Times New Roman" w:hAnsi="Times New Roman" w:cs="Times New Roman"/>
          <w:b/>
          <w:bCs/>
        </w:rPr>
        <w:t xml:space="preserve">; </w:t>
      </w:r>
      <w:r w:rsidRPr="0028285D">
        <w:rPr>
          <w:rFonts w:ascii="Times New Roman" w:hAnsi="Times New Roman" w:cs="Times New Roman"/>
        </w:rPr>
        <w:t xml:space="preserve">The relationship </w:t>
      </w:r>
      <w:r w:rsidR="0071710C" w:rsidRPr="0028285D">
        <w:rPr>
          <w:rFonts w:ascii="Times New Roman" w:hAnsi="Times New Roman" w:cs="Times New Roman"/>
        </w:rPr>
        <w:t>betwee</w:t>
      </w:r>
      <w:r w:rsidRPr="0028285D">
        <w:rPr>
          <w:rFonts w:ascii="Times New Roman" w:hAnsi="Times New Roman" w:cs="Times New Roman"/>
        </w:rPr>
        <w:t xml:space="preserve">n leadership, organisational culture and performance is fundamental in determining the success of any organisation, especially within the hospitality industry. Proficient leadership is necessary for developing and maintaining </w:t>
      </w:r>
      <w:r w:rsidR="0071710C" w:rsidRPr="0028285D">
        <w:rPr>
          <w:rFonts w:ascii="Times New Roman" w:hAnsi="Times New Roman" w:cs="Times New Roman"/>
        </w:rPr>
        <w:t>an </w:t>
      </w:r>
      <w:r w:rsidRPr="0028285D">
        <w:rPr>
          <w:rFonts w:ascii="Times New Roman" w:hAnsi="Times New Roman" w:cs="Times New Roman"/>
        </w:rPr>
        <w:t xml:space="preserve">organisational culture that corresponds with the organisation’s objectives, principles and mission. This ensures the better performance of the workforce and the overall effectiveness of the organisation </w:t>
      </w:r>
      <w:r w:rsidR="0071710C" w:rsidRPr="0028285D">
        <w:rPr>
          <w:rFonts w:ascii="Times New Roman" w:hAnsi="Times New Roman" w:cs="Times New Roman"/>
        </w:rPr>
        <w:t>(</w:t>
      </w:r>
      <w:r w:rsidRPr="0028285D">
        <w:rPr>
          <w:rFonts w:ascii="Times New Roman" w:hAnsi="Times New Roman" w:cs="Times New Roman"/>
        </w:rPr>
        <w:t>Arnold</w:t>
      </w:r>
      <w:r w:rsidR="0071710C" w:rsidRPr="0028285D">
        <w:rPr>
          <w:rFonts w:ascii="Times New Roman" w:hAnsi="Times New Roman" w:cs="Times New Roman"/>
        </w:rPr>
        <w:t xml:space="preserve">, </w:t>
      </w:r>
      <w:r w:rsidRPr="0028285D">
        <w:rPr>
          <w:rFonts w:ascii="Times New Roman" w:hAnsi="Times New Roman" w:cs="Times New Roman"/>
        </w:rPr>
        <w:t>2020).</w:t>
      </w:r>
    </w:p>
    <w:p w14:paraId="1D818E65" w14:textId="00310787" w:rsidR="00D463B4" w:rsidRPr="0028285D" w:rsidRDefault="00D463B4" w:rsidP="00D463B4">
      <w:pPr>
        <w:rPr>
          <w:rFonts w:ascii="Times New Roman" w:hAnsi="Times New Roman" w:cs="Times New Roman"/>
        </w:rPr>
      </w:pPr>
      <w:r w:rsidRPr="0028285D">
        <w:rPr>
          <w:rFonts w:ascii="Times New Roman" w:hAnsi="Times New Roman" w:cs="Times New Roman"/>
          <w:b/>
          <w:bCs/>
        </w:rPr>
        <w:t>Leadership’s Influence on Organisational Culture</w:t>
      </w:r>
      <w:r w:rsidR="00076D37" w:rsidRPr="0028285D">
        <w:rPr>
          <w:rFonts w:ascii="Times New Roman" w:hAnsi="Times New Roman" w:cs="Times New Roman"/>
        </w:rPr>
        <w:t xml:space="preserve">; </w:t>
      </w:r>
      <w:r w:rsidRPr="0028285D">
        <w:rPr>
          <w:rFonts w:ascii="Times New Roman" w:hAnsi="Times New Roman" w:cs="Times New Roman"/>
        </w:rPr>
        <w:t>Leadership creates the organisation's culture through its behaviour, principles, and communication processes. For instance, transformational leaders inspire and motivate a sense of belonging and innovation among employees (</w:t>
      </w:r>
      <w:proofErr w:type="spellStart"/>
      <w:r w:rsidRPr="0028285D">
        <w:rPr>
          <w:rFonts w:ascii="Times New Roman" w:hAnsi="Times New Roman" w:cs="Times New Roman"/>
        </w:rPr>
        <w:t>Sihite</w:t>
      </w:r>
      <w:proofErr w:type="spellEnd"/>
      <w:r w:rsidRPr="0028285D">
        <w:rPr>
          <w:rFonts w:ascii="Times New Roman" w:hAnsi="Times New Roman" w:cs="Times New Roman"/>
        </w:rPr>
        <w:t xml:space="preserve">, Andika and </w:t>
      </w:r>
      <w:proofErr w:type="spellStart"/>
      <w:r w:rsidRPr="0028285D">
        <w:rPr>
          <w:rFonts w:ascii="Times New Roman" w:hAnsi="Times New Roman" w:cs="Times New Roman"/>
        </w:rPr>
        <w:t>Prasetya</w:t>
      </w:r>
      <w:proofErr w:type="spellEnd"/>
      <w:r w:rsidRPr="0028285D">
        <w:rPr>
          <w:rFonts w:ascii="Times New Roman" w:hAnsi="Times New Roman" w:cs="Times New Roman"/>
        </w:rPr>
        <w:t>, 2020). This style of leadership stimulates cooperation, innovativeness and open communication, which are all essential components of a healthy organisational culture. Conversely, according to Moloi (2022), authoritative leaders may foster a compliance-driven culture and in such an environment, the employees will be restricted and feel less motivated to strive for excellence in the work, as per Armstrong (2012). Such settings often discourage innovation and lead to decreased job satisfaction, which again affects organisational performance.</w:t>
      </w:r>
    </w:p>
    <w:p w14:paraId="58A4FDBD" w14:textId="02594843" w:rsidR="00D463B4" w:rsidRPr="0028285D" w:rsidRDefault="00D463B4" w:rsidP="00D463B4">
      <w:pPr>
        <w:rPr>
          <w:rFonts w:ascii="Times New Roman" w:hAnsi="Times New Roman" w:cs="Times New Roman"/>
        </w:rPr>
      </w:pPr>
      <w:r w:rsidRPr="0028285D">
        <w:rPr>
          <w:rFonts w:ascii="Times New Roman" w:hAnsi="Times New Roman" w:cs="Times New Roman"/>
          <w:b/>
          <w:bCs/>
        </w:rPr>
        <w:lastRenderedPageBreak/>
        <w:t>Organisational Culture and Employee Performance</w:t>
      </w:r>
      <w:r w:rsidR="00076D37" w:rsidRPr="0028285D">
        <w:rPr>
          <w:rFonts w:ascii="Times New Roman" w:hAnsi="Times New Roman" w:cs="Times New Roman"/>
        </w:rPr>
        <w:t xml:space="preserve">; </w:t>
      </w:r>
      <w:r w:rsidRPr="0028285D">
        <w:rPr>
          <w:rFonts w:ascii="Times New Roman" w:hAnsi="Times New Roman" w:cs="Times New Roman"/>
        </w:rPr>
        <w:t>Organisational culture has a significant impact on employee behaviour and performance. A recognition-based, team-based</w:t>
      </w:r>
      <w:r w:rsidR="00C4472F" w:rsidRPr="0028285D">
        <w:rPr>
          <w:rFonts w:ascii="Times New Roman" w:hAnsi="Times New Roman" w:cs="Times New Roman"/>
        </w:rPr>
        <w:t>,</w:t>
      </w:r>
      <w:r w:rsidRPr="0028285D">
        <w:rPr>
          <w:rFonts w:ascii="Times New Roman" w:hAnsi="Times New Roman" w:cs="Times New Roman"/>
        </w:rPr>
        <w:t xml:space="preserve"> and professional development</w:t>
      </w:r>
      <w:r w:rsidR="00C4472F" w:rsidRPr="0028285D">
        <w:rPr>
          <w:rFonts w:ascii="Times New Roman" w:hAnsi="Times New Roman" w:cs="Times New Roman"/>
        </w:rPr>
        <w:t>-</w:t>
      </w:r>
      <w:r w:rsidRPr="0028285D">
        <w:rPr>
          <w:rFonts w:ascii="Times New Roman" w:hAnsi="Times New Roman" w:cs="Times New Roman"/>
        </w:rPr>
        <w:t>oriented culture will probably in</w:t>
      </w:r>
      <w:r w:rsidR="00C4472F" w:rsidRPr="0028285D">
        <w:rPr>
          <w:rFonts w:ascii="Times New Roman" w:hAnsi="Times New Roman" w:cs="Times New Roman"/>
        </w:rPr>
        <w:t>crease</w:t>
      </w:r>
      <w:r w:rsidRPr="0028285D">
        <w:rPr>
          <w:rFonts w:ascii="Times New Roman" w:hAnsi="Times New Roman" w:cs="Times New Roman"/>
        </w:rPr>
        <w:t xml:space="preserve"> the employees’ levels of engagement a</w:t>
      </w:r>
      <w:r w:rsidR="00C4472F" w:rsidRPr="0028285D">
        <w:rPr>
          <w:rFonts w:ascii="Times New Roman" w:hAnsi="Times New Roman" w:cs="Times New Roman"/>
        </w:rPr>
        <w:t>nd</w:t>
      </w:r>
      <w:r w:rsidRPr="0028285D">
        <w:rPr>
          <w:rFonts w:ascii="Times New Roman" w:hAnsi="Times New Roman" w:cs="Times New Roman"/>
        </w:rPr>
        <w:t xml:space="preserve"> satisfaction. For instance, hotels with a more guest-focused culture display employees going above and beyond in their service delivery</w:t>
      </w:r>
      <w:r w:rsidR="00C4472F" w:rsidRPr="0028285D">
        <w:rPr>
          <w:rFonts w:ascii="Times New Roman" w:hAnsi="Times New Roman" w:cs="Times New Roman"/>
        </w:rPr>
        <w:t>,</w:t>
      </w:r>
      <w:r w:rsidRPr="0028285D">
        <w:rPr>
          <w:rFonts w:ascii="Times New Roman" w:hAnsi="Times New Roman" w:cs="Times New Roman"/>
        </w:rPr>
        <w:t xml:space="preserve"> and this improves the guests</w:t>
      </w:r>
      <w:r w:rsidR="00C4472F" w:rsidRPr="0028285D">
        <w:rPr>
          <w:rFonts w:ascii="Times New Roman" w:hAnsi="Times New Roman" w:cs="Times New Roman"/>
        </w:rPr>
        <w:t>'</w:t>
      </w:r>
      <w:r w:rsidRPr="0028285D">
        <w:rPr>
          <w:rFonts w:ascii="Times New Roman" w:hAnsi="Times New Roman" w:cs="Times New Roman"/>
        </w:rPr>
        <w:t xml:space="preserve"> experience and satisfaction (</w:t>
      </w:r>
      <w:proofErr w:type="spellStart"/>
      <w:r w:rsidRPr="0028285D">
        <w:rPr>
          <w:rFonts w:ascii="Times New Roman" w:hAnsi="Times New Roman" w:cs="Times New Roman"/>
        </w:rPr>
        <w:t>Giannoukou</w:t>
      </w:r>
      <w:proofErr w:type="spellEnd"/>
      <w:r w:rsidRPr="0028285D">
        <w:rPr>
          <w:rFonts w:ascii="Times New Roman" w:hAnsi="Times New Roman" w:cs="Times New Roman"/>
        </w:rPr>
        <w:t>, 2024). In contrast, an unhealthy organisational culture marked by elevated turnover rates, inadequate communication and insufficient support may result in employee disengagement, which, in turn, obstructs overall performance and adversely affects customer service, as per Mullins (2023).</w:t>
      </w:r>
    </w:p>
    <w:p w14:paraId="44F5B2E0" w14:textId="53EF3810" w:rsidR="00D463B4" w:rsidRPr="0028285D" w:rsidRDefault="00D463B4" w:rsidP="00D463B4">
      <w:pPr>
        <w:rPr>
          <w:rFonts w:ascii="Times New Roman" w:hAnsi="Times New Roman" w:cs="Times New Roman"/>
        </w:rPr>
      </w:pPr>
      <w:r w:rsidRPr="0028285D">
        <w:rPr>
          <w:rFonts w:ascii="Times New Roman" w:hAnsi="Times New Roman" w:cs="Times New Roman"/>
          <w:b/>
          <w:bCs/>
        </w:rPr>
        <w:t>The Interplay of Leadership, Culture and Performance</w:t>
      </w:r>
      <w:r w:rsidR="00561A93" w:rsidRPr="0028285D">
        <w:rPr>
          <w:rFonts w:ascii="Times New Roman" w:hAnsi="Times New Roman" w:cs="Times New Roman"/>
        </w:rPr>
        <w:t xml:space="preserve">; </w:t>
      </w:r>
      <w:r w:rsidRPr="0028285D">
        <w:rPr>
          <w:rFonts w:ascii="Times New Roman" w:hAnsi="Times New Roman" w:cs="Times New Roman"/>
        </w:rPr>
        <w:t xml:space="preserve">Interaction between leadership, organisational culture and performance has been an essential ingredient that keeps the hospitality industry competitive. As opined by </w:t>
      </w:r>
      <w:proofErr w:type="spellStart"/>
      <w:r w:rsidRPr="0028285D">
        <w:rPr>
          <w:rFonts w:ascii="Times New Roman" w:hAnsi="Times New Roman" w:cs="Times New Roman"/>
        </w:rPr>
        <w:t>Streimikiene</w:t>
      </w:r>
      <w:proofErr w:type="spellEnd"/>
      <w:r w:rsidRPr="0028285D">
        <w:rPr>
          <w:rFonts w:ascii="Times New Roman" w:hAnsi="Times New Roman" w:cs="Times New Roman"/>
        </w:rPr>
        <w:t xml:space="preserve"> </w:t>
      </w:r>
      <w:r w:rsidRPr="0028285D">
        <w:rPr>
          <w:rFonts w:ascii="Times New Roman" w:hAnsi="Times New Roman" w:cs="Times New Roman"/>
          <w:i/>
          <w:iCs/>
        </w:rPr>
        <w:t xml:space="preserve">et al. </w:t>
      </w:r>
      <w:r w:rsidRPr="0028285D">
        <w:rPr>
          <w:rFonts w:ascii="Times New Roman" w:hAnsi="Times New Roman" w:cs="Times New Roman"/>
        </w:rPr>
        <w:t xml:space="preserve">(2021), </w:t>
      </w:r>
      <w:r w:rsidR="006A3DF8" w:rsidRPr="0028285D">
        <w:rPr>
          <w:rFonts w:ascii="Times New Roman" w:hAnsi="Times New Roman" w:cs="Times New Roman"/>
        </w:rPr>
        <w:t>a</w:t>
      </w:r>
      <w:r w:rsidRPr="0028285D">
        <w:rPr>
          <w:rFonts w:ascii="Times New Roman" w:hAnsi="Times New Roman" w:cs="Times New Roman"/>
        </w:rPr>
        <w:t xml:space="preserve"> competent leader influences the organisational culture a</w:t>
      </w:r>
      <w:r w:rsidR="00C4472F" w:rsidRPr="0028285D">
        <w:rPr>
          <w:rFonts w:ascii="Times New Roman" w:hAnsi="Times New Roman" w:cs="Times New Roman"/>
        </w:rPr>
        <w:t>nd</w:t>
      </w:r>
      <w:r w:rsidRPr="0028285D">
        <w:rPr>
          <w:rFonts w:ascii="Times New Roman" w:hAnsi="Times New Roman" w:cs="Times New Roman"/>
        </w:rPr>
        <w:t xml:space="preserve"> generates a climate capable of promoting higher performance. When the leaders demonstrate preferred behaviours and values, they reinforce a culture in terms of organisational objectives, thus </w:t>
      </w:r>
      <w:r w:rsidR="00C4472F" w:rsidRPr="0028285D">
        <w:rPr>
          <w:rFonts w:ascii="Times New Roman" w:hAnsi="Times New Roman" w:cs="Times New Roman"/>
        </w:rPr>
        <w:t>f</w:t>
      </w:r>
      <w:r w:rsidRPr="0028285D">
        <w:rPr>
          <w:rFonts w:ascii="Times New Roman" w:hAnsi="Times New Roman" w:cs="Times New Roman"/>
        </w:rPr>
        <w:t>o</w:t>
      </w:r>
      <w:r w:rsidR="00C4472F" w:rsidRPr="0028285D">
        <w:rPr>
          <w:rFonts w:ascii="Times New Roman" w:hAnsi="Times New Roman" w:cs="Times New Roman"/>
        </w:rPr>
        <w:t>s</w:t>
      </w:r>
      <w:r w:rsidRPr="0028285D">
        <w:rPr>
          <w:rFonts w:ascii="Times New Roman" w:hAnsi="Times New Roman" w:cs="Times New Roman"/>
        </w:rPr>
        <w:t>t</w:t>
      </w:r>
      <w:r w:rsidR="00C4472F" w:rsidRPr="0028285D">
        <w:rPr>
          <w:rFonts w:ascii="Times New Roman" w:hAnsi="Times New Roman" w:cs="Times New Roman"/>
        </w:rPr>
        <w:t>er</w:t>
      </w:r>
      <w:r w:rsidRPr="0028285D">
        <w:rPr>
          <w:rFonts w:ascii="Times New Roman" w:hAnsi="Times New Roman" w:cs="Times New Roman"/>
        </w:rPr>
        <w:t xml:space="preserve">ing collaboration, accountability and excellence. </w:t>
      </w:r>
      <w:r w:rsidR="006A3DF8" w:rsidRPr="0028285D">
        <w:rPr>
          <w:rFonts w:ascii="Times New Roman" w:hAnsi="Times New Roman" w:cs="Times New Roman"/>
        </w:rPr>
        <w:t>As</w:t>
      </w:r>
      <w:r w:rsidRPr="0028285D">
        <w:rPr>
          <w:rFonts w:ascii="Times New Roman" w:hAnsi="Times New Roman" w:cs="Times New Roman"/>
        </w:rPr>
        <w:t xml:space="preserve"> </w:t>
      </w:r>
      <w:r w:rsidR="006A3DF8" w:rsidRPr="0028285D">
        <w:rPr>
          <w:rFonts w:ascii="Times New Roman" w:hAnsi="Times New Roman" w:cs="Times New Roman"/>
        </w:rPr>
        <w:t>a</w:t>
      </w:r>
      <w:r w:rsidRPr="0028285D">
        <w:rPr>
          <w:rFonts w:ascii="Times New Roman" w:hAnsi="Times New Roman" w:cs="Times New Roman"/>
        </w:rPr>
        <w:t xml:space="preserve"> result, </w:t>
      </w:r>
      <w:r w:rsidR="00C4472F" w:rsidRPr="0028285D">
        <w:rPr>
          <w:rFonts w:ascii="Times New Roman" w:hAnsi="Times New Roman" w:cs="Times New Roman"/>
        </w:rPr>
        <w:t>blending </w:t>
      </w:r>
      <w:r w:rsidRPr="0028285D">
        <w:rPr>
          <w:rFonts w:ascii="Times New Roman" w:hAnsi="Times New Roman" w:cs="Times New Roman"/>
        </w:rPr>
        <w:t xml:space="preserve">strong leadership with an enabling culture is vital to enhance employee performance </w:t>
      </w:r>
      <w:r w:rsidR="00C4472F" w:rsidRPr="0028285D">
        <w:rPr>
          <w:rFonts w:ascii="Times New Roman" w:hAnsi="Times New Roman" w:cs="Times New Roman"/>
        </w:rPr>
        <w:t>t</w:t>
      </w:r>
      <w:r w:rsidRPr="0028285D">
        <w:rPr>
          <w:rFonts w:ascii="Times New Roman" w:hAnsi="Times New Roman" w:cs="Times New Roman"/>
        </w:rPr>
        <w:t>o attain the organisation’s objectives an</w:t>
      </w:r>
      <w:r w:rsidR="00C4472F" w:rsidRPr="0028285D">
        <w:rPr>
          <w:rFonts w:ascii="Times New Roman" w:hAnsi="Times New Roman" w:cs="Times New Roman"/>
        </w:rPr>
        <w:t>d</w:t>
      </w:r>
      <w:r w:rsidRPr="0028285D">
        <w:rPr>
          <w:rFonts w:ascii="Times New Roman" w:hAnsi="Times New Roman" w:cs="Times New Roman"/>
        </w:rPr>
        <w:t xml:space="preserve"> offer excellent guest services.</w:t>
      </w:r>
    </w:p>
    <w:p w14:paraId="20DC033C" w14:textId="77777777" w:rsidR="00D463B4" w:rsidRPr="0028285D" w:rsidRDefault="00D463B4" w:rsidP="00D463B4">
      <w:pPr>
        <w:rPr>
          <w:rFonts w:ascii="Times New Roman" w:hAnsi="Times New Roman" w:cs="Times New Roman"/>
        </w:rPr>
      </w:pPr>
      <w:r w:rsidRPr="0028285D">
        <w:rPr>
          <w:rFonts w:ascii="Times New Roman" w:hAnsi="Times New Roman" w:cs="Times New Roman"/>
          <w:b/>
          <w:bCs/>
        </w:rPr>
        <w:t xml:space="preserve">Conclusion </w:t>
      </w:r>
    </w:p>
    <w:p w14:paraId="3374CFB1" w14:textId="35AB88B6" w:rsidR="00C3182B" w:rsidRPr="0028285D" w:rsidRDefault="00D463B4" w:rsidP="00C3182B">
      <w:pPr>
        <w:rPr>
          <w:rFonts w:ascii="Times New Roman" w:hAnsi="Times New Roman" w:cs="Times New Roman"/>
        </w:rPr>
      </w:pPr>
      <w:r w:rsidRPr="0028285D">
        <w:rPr>
          <w:rFonts w:ascii="Times New Roman" w:hAnsi="Times New Roman" w:cs="Times New Roman"/>
        </w:rPr>
        <w:t>Effective leadership in the hospitality industry is critical for enhancing teamwork, raising employees’ morale and subsequently delivering enhanced service. Analysis of these different leadership theories and styles, that is, autocratic, democratic, transformational and transactional</w:t>
      </w:r>
      <w:r w:rsidR="00C4472F" w:rsidRPr="0028285D">
        <w:rPr>
          <w:rFonts w:ascii="Times New Roman" w:hAnsi="Times New Roman" w:cs="Times New Roman"/>
        </w:rPr>
        <w:t>,</w:t>
      </w:r>
      <w:r w:rsidRPr="0028285D">
        <w:rPr>
          <w:rFonts w:ascii="Times New Roman" w:hAnsi="Times New Roman" w:cs="Times New Roman"/>
        </w:rPr>
        <w:t xml:space="preserve"> reveals their varied impacts on team dynamics and employee satisfaction. Transformational and democratic leadership styles improve a better work environment, promote cooperation and innovation and directly enhance employee engagement and morale. On the other hand, autocratic and transactional approaches can work against the </w:t>
      </w:r>
      <w:r w:rsidR="00C4472F" w:rsidRPr="0028285D">
        <w:rPr>
          <w:rFonts w:ascii="Times New Roman" w:hAnsi="Times New Roman" w:cs="Times New Roman"/>
        </w:rPr>
        <w:t xml:space="preserve">team's </w:t>
      </w:r>
      <w:r w:rsidRPr="0028285D">
        <w:rPr>
          <w:rFonts w:ascii="Times New Roman" w:hAnsi="Times New Roman" w:cs="Times New Roman"/>
        </w:rPr>
        <w:t xml:space="preserve">cohesiveness and even result in </w:t>
      </w:r>
      <w:r w:rsidR="006A3DF8" w:rsidRPr="0028285D">
        <w:rPr>
          <w:rFonts w:ascii="Times New Roman" w:hAnsi="Times New Roman" w:cs="Times New Roman"/>
        </w:rPr>
        <w:t>a</w:t>
      </w:r>
      <w:r w:rsidRPr="0028285D">
        <w:rPr>
          <w:rFonts w:ascii="Times New Roman" w:hAnsi="Times New Roman" w:cs="Times New Roman"/>
        </w:rPr>
        <w:t xml:space="preserve"> very high turnover</w:t>
      </w:r>
      <w:r w:rsidR="00C4472F" w:rsidRPr="0028285D">
        <w:rPr>
          <w:rFonts w:ascii="Times New Roman" w:hAnsi="Times New Roman" w:cs="Times New Roman"/>
        </w:rPr>
        <w:t xml:space="preserve"> rate</w:t>
      </w:r>
      <w:r w:rsidRPr="0028285D">
        <w:rPr>
          <w:rFonts w:ascii="Times New Roman" w:hAnsi="Times New Roman" w:cs="Times New Roman"/>
        </w:rPr>
        <w:t xml:space="preserve">. Therefore, under such a structure, hotel managers can formulate performance-enabling strategies to uplift the motivation and satisfaction of employees so that they recognise the linkages between leadership or organisational culture and performance. In essence, a good hospitality-specific leadership approach has positive benefits </w:t>
      </w:r>
      <w:r w:rsidR="006A3DF8" w:rsidRPr="0028285D">
        <w:rPr>
          <w:rFonts w:ascii="Times New Roman" w:hAnsi="Times New Roman" w:cs="Times New Roman"/>
        </w:rPr>
        <w:t>f</w:t>
      </w:r>
      <w:r w:rsidRPr="0028285D">
        <w:rPr>
          <w:rFonts w:ascii="Times New Roman" w:hAnsi="Times New Roman" w:cs="Times New Roman"/>
        </w:rPr>
        <w:t>o</w:t>
      </w:r>
      <w:r w:rsidR="006A3DF8" w:rsidRPr="0028285D">
        <w:rPr>
          <w:rFonts w:ascii="Times New Roman" w:hAnsi="Times New Roman" w:cs="Times New Roman"/>
        </w:rPr>
        <w:t>r</w:t>
      </w:r>
      <w:r w:rsidRPr="0028285D">
        <w:rPr>
          <w:rFonts w:ascii="Times New Roman" w:hAnsi="Times New Roman" w:cs="Times New Roman"/>
        </w:rPr>
        <w:t xml:space="preserve"> the workforce but also provides better experiences for guests and success for the organisation.</w:t>
      </w:r>
      <w:r w:rsidR="00C3182B" w:rsidRPr="0028285D">
        <w:rPr>
          <w:rFonts w:ascii="Times New Roman" w:hAnsi="Times New Roman" w:cs="Times New Roman"/>
          <w:b/>
          <w:bCs/>
        </w:rPr>
        <w:br w:type="page"/>
      </w:r>
    </w:p>
    <w:p w14:paraId="23508A4D" w14:textId="77777777" w:rsidR="00D463B4" w:rsidRPr="0028285D" w:rsidRDefault="00D463B4" w:rsidP="00C3182B">
      <w:pPr>
        <w:pStyle w:val="Heading1"/>
        <w:spacing w:after="240"/>
        <w:rPr>
          <w:rFonts w:cs="Times New Roman"/>
        </w:rPr>
      </w:pPr>
      <w:r w:rsidRPr="0028285D">
        <w:rPr>
          <w:rFonts w:cs="Times New Roman"/>
        </w:rPr>
        <w:lastRenderedPageBreak/>
        <w:t>References</w:t>
      </w:r>
    </w:p>
    <w:p w14:paraId="63D66D02"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Armstong, M. (2021) Armstrong's handbook of performance management (7th Ed), London: Kogan Page</w:t>
      </w:r>
    </w:p>
    <w:p w14:paraId="3420D90B"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Armstrong, M. (2012) Armstrong’s Handbook of Management and Leadership (3rd Ed), London: Kogan Page.</w:t>
      </w:r>
    </w:p>
    <w:p w14:paraId="6B334360"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Arnold, J. (2020) Work Psychology (7 </w:t>
      </w:r>
      <w:proofErr w:type="spellStart"/>
      <w:r w:rsidRPr="0028285D">
        <w:rPr>
          <w:rFonts w:ascii="Times New Roman" w:hAnsi="Times New Roman" w:cs="Times New Roman"/>
        </w:rPr>
        <w:t>th</w:t>
      </w:r>
      <w:proofErr w:type="spellEnd"/>
      <w:r w:rsidRPr="0028285D">
        <w:rPr>
          <w:rFonts w:ascii="Times New Roman" w:hAnsi="Times New Roman" w:cs="Times New Roman"/>
        </w:rPr>
        <w:t xml:space="preserve"> edition) Harlow: Pearson Education Limited.</w:t>
      </w:r>
    </w:p>
    <w:p w14:paraId="28ACA58C"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Bakker, A.B., Hetland, J., Olsen, O.K. and </w:t>
      </w:r>
      <w:proofErr w:type="spellStart"/>
      <w:r w:rsidRPr="0028285D">
        <w:rPr>
          <w:rFonts w:ascii="Times New Roman" w:hAnsi="Times New Roman" w:cs="Times New Roman"/>
        </w:rPr>
        <w:t>Espevik</w:t>
      </w:r>
      <w:proofErr w:type="spellEnd"/>
      <w:r w:rsidRPr="0028285D">
        <w:rPr>
          <w:rFonts w:ascii="Times New Roman" w:hAnsi="Times New Roman" w:cs="Times New Roman"/>
        </w:rPr>
        <w:t xml:space="preserve">, R., (2023). Daily transformational leadership: A source of inspiration for follower </w:t>
      </w:r>
      <w:proofErr w:type="gramStart"/>
      <w:r w:rsidRPr="0028285D">
        <w:rPr>
          <w:rFonts w:ascii="Times New Roman" w:hAnsi="Times New Roman" w:cs="Times New Roman"/>
        </w:rPr>
        <w:t>performance?.</w:t>
      </w:r>
      <w:proofErr w:type="gramEnd"/>
      <w:r w:rsidRPr="0028285D">
        <w:rPr>
          <w:rFonts w:ascii="Times New Roman" w:hAnsi="Times New Roman" w:cs="Times New Roman"/>
        </w:rPr>
        <w:t xml:space="preserve"> </w:t>
      </w:r>
      <w:r w:rsidRPr="0028285D">
        <w:rPr>
          <w:rFonts w:ascii="Times New Roman" w:hAnsi="Times New Roman" w:cs="Times New Roman"/>
          <w:i/>
          <w:iCs/>
        </w:rPr>
        <w:t>European Management Journal</w:t>
      </w:r>
      <w:r w:rsidRPr="0028285D">
        <w:rPr>
          <w:rFonts w:ascii="Times New Roman" w:hAnsi="Times New Roman" w:cs="Times New Roman"/>
        </w:rPr>
        <w:t xml:space="preserve">, </w:t>
      </w:r>
      <w:r w:rsidRPr="0028285D">
        <w:rPr>
          <w:rFonts w:ascii="Times New Roman" w:hAnsi="Times New Roman" w:cs="Times New Roman"/>
          <w:i/>
          <w:iCs/>
        </w:rPr>
        <w:t>41</w:t>
      </w:r>
      <w:r w:rsidRPr="0028285D">
        <w:rPr>
          <w:rFonts w:ascii="Times New Roman" w:hAnsi="Times New Roman" w:cs="Times New Roman"/>
        </w:rPr>
        <w:t>(5), pp.700-708.</w:t>
      </w:r>
    </w:p>
    <w:p w14:paraId="0257C674"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Biaka</w:t>
      </w:r>
      <w:proofErr w:type="spellEnd"/>
      <w:r w:rsidRPr="0028285D">
        <w:rPr>
          <w:rFonts w:ascii="Times New Roman" w:hAnsi="Times New Roman" w:cs="Times New Roman"/>
        </w:rPr>
        <w:t>, F.H., (2020). Leadership Styles and Employee Performance in Cameroon: The Case of St. Veronica Medical Centre.</w:t>
      </w:r>
    </w:p>
    <w:p w14:paraId="7C64F467"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Bloisi</w:t>
      </w:r>
      <w:proofErr w:type="spellEnd"/>
      <w:r w:rsidRPr="0028285D">
        <w:rPr>
          <w:rFonts w:ascii="Times New Roman" w:hAnsi="Times New Roman" w:cs="Times New Roman"/>
        </w:rPr>
        <w:t>, W. et al (2007) Management and Organisational Behaviour, (2nd edition) Maidenhead: McGraw-Hill.</w:t>
      </w:r>
    </w:p>
    <w:p w14:paraId="48011053"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Boddy, D. (2017) Management: An Introduction (7 </w:t>
      </w:r>
      <w:proofErr w:type="spellStart"/>
      <w:r w:rsidRPr="0028285D">
        <w:rPr>
          <w:rFonts w:ascii="Times New Roman" w:hAnsi="Times New Roman" w:cs="Times New Roman"/>
        </w:rPr>
        <w:t>th</w:t>
      </w:r>
      <w:proofErr w:type="spellEnd"/>
      <w:r w:rsidRPr="0028285D">
        <w:rPr>
          <w:rFonts w:ascii="Times New Roman" w:hAnsi="Times New Roman" w:cs="Times New Roman"/>
        </w:rPr>
        <w:t xml:space="preserve"> Ed), Harlow, Pearson</w:t>
      </w:r>
    </w:p>
    <w:p w14:paraId="6BDC2920"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Bwalya, A., (2023). Leadership styles. </w:t>
      </w:r>
      <w:r w:rsidRPr="0028285D">
        <w:rPr>
          <w:rFonts w:ascii="Times New Roman" w:hAnsi="Times New Roman" w:cs="Times New Roman"/>
          <w:i/>
          <w:iCs/>
        </w:rPr>
        <w:t>Global Scientific Journal</w:t>
      </w:r>
      <w:r w:rsidRPr="0028285D">
        <w:rPr>
          <w:rFonts w:ascii="Times New Roman" w:hAnsi="Times New Roman" w:cs="Times New Roman"/>
        </w:rPr>
        <w:t xml:space="preserve">, </w:t>
      </w:r>
      <w:r w:rsidRPr="0028285D">
        <w:rPr>
          <w:rFonts w:ascii="Times New Roman" w:hAnsi="Times New Roman" w:cs="Times New Roman"/>
          <w:i/>
          <w:iCs/>
        </w:rPr>
        <w:t>11</w:t>
      </w:r>
      <w:r w:rsidRPr="0028285D">
        <w:rPr>
          <w:rFonts w:ascii="Times New Roman" w:hAnsi="Times New Roman" w:cs="Times New Roman"/>
        </w:rPr>
        <w:t>(8).</w:t>
      </w:r>
    </w:p>
    <w:p w14:paraId="78229CD1"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Chaudhary, R. and Sisodia, S., (2022). The Impact </w:t>
      </w:r>
      <w:proofErr w:type="gramStart"/>
      <w:r w:rsidRPr="0028285D">
        <w:rPr>
          <w:rFonts w:ascii="Times New Roman" w:hAnsi="Times New Roman" w:cs="Times New Roman"/>
        </w:rPr>
        <w:t>Of</w:t>
      </w:r>
      <w:proofErr w:type="gramEnd"/>
      <w:r w:rsidRPr="0028285D">
        <w:rPr>
          <w:rFonts w:ascii="Times New Roman" w:hAnsi="Times New Roman" w:cs="Times New Roman"/>
        </w:rPr>
        <w:t xml:space="preserve"> Transformational Leadership On Employee Engagement Mediated By Organisational Citizenship Behaviour And Employee Culture A Systematic Literature Review. </w:t>
      </w:r>
      <w:r w:rsidRPr="0028285D">
        <w:rPr>
          <w:rFonts w:ascii="Times New Roman" w:hAnsi="Times New Roman" w:cs="Times New Roman"/>
          <w:i/>
          <w:iCs/>
        </w:rPr>
        <w:t>Journal of Positive School Psychology</w:t>
      </w:r>
      <w:r w:rsidRPr="0028285D">
        <w:rPr>
          <w:rFonts w:ascii="Times New Roman" w:hAnsi="Times New Roman" w:cs="Times New Roman"/>
        </w:rPr>
        <w:t xml:space="preserve">, </w:t>
      </w:r>
      <w:r w:rsidRPr="0028285D">
        <w:rPr>
          <w:rFonts w:ascii="Times New Roman" w:hAnsi="Times New Roman" w:cs="Times New Roman"/>
          <w:i/>
          <w:iCs/>
        </w:rPr>
        <w:t>6</w:t>
      </w:r>
      <w:r w:rsidRPr="0028285D">
        <w:rPr>
          <w:rFonts w:ascii="Times New Roman" w:hAnsi="Times New Roman" w:cs="Times New Roman"/>
        </w:rPr>
        <w:t>(8), pp.7178-7204.</w:t>
      </w:r>
    </w:p>
    <w:p w14:paraId="62E70937"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De Silva, C.L. and Perera, S., (2020). An Analysis of The Retention of Trained Employees of The Food and Beverage Sector in The Hotel Industry.</w:t>
      </w:r>
    </w:p>
    <w:p w14:paraId="54597698"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Giannoukou</w:t>
      </w:r>
      <w:proofErr w:type="spellEnd"/>
      <w:r w:rsidRPr="0028285D">
        <w:rPr>
          <w:rFonts w:ascii="Times New Roman" w:hAnsi="Times New Roman" w:cs="Times New Roman"/>
        </w:rPr>
        <w:t xml:space="preserve">, I., (2024). Revolutionizing Hospitality: Strategic Integration of Innovation Management Embracing Technological Innovation for Enhanced Customer Experiences. </w:t>
      </w:r>
      <w:proofErr w:type="spellStart"/>
      <w:r w:rsidRPr="0028285D">
        <w:rPr>
          <w:rFonts w:ascii="Times New Roman" w:hAnsi="Times New Roman" w:cs="Times New Roman"/>
          <w:i/>
          <w:iCs/>
        </w:rPr>
        <w:t>Technium</w:t>
      </w:r>
      <w:proofErr w:type="spellEnd"/>
      <w:r w:rsidRPr="0028285D">
        <w:rPr>
          <w:rFonts w:ascii="Times New Roman" w:hAnsi="Times New Roman" w:cs="Times New Roman"/>
          <w:i/>
          <w:iCs/>
        </w:rPr>
        <w:t xml:space="preserve"> Business and Management</w:t>
      </w:r>
      <w:r w:rsidRPr="0028285D">
        <w:rPr>
          <w:rFonts w:ascii="Times New Roman" w:hAnsi="Times New Roman" w:cs="Times New Roman"/>
        </w:rPr>
        <w:t xml:space="preserve">, </w:t>
      </w:r>
      <w:r w:rsidRPr="0028285D">
        <w:rPr>
          <w:rFonts w:ascii="Times New Roman" w:hAnsi="Times New Roman" w:cs="Times New Roman"/>
          <w:i/>
          <w:iCs/>
        </w:rPr>
        <w:t>7</w:t>
      </w:r>
      <w:r w:rsidRPr="0028285D">
        <w:rPr>
          <w:rFonts w:ascii="Times New Roman" w:hAnsi="Times New Roman" w:cs="Times New Roman"/>
        </w:rPr>
        <w:t>, pp.24-39.</w:t>
      </w:r>
    </w:p>
    <w:p w14:paraId="2171B29C" w14:textId="77777777" w:rsidR="003A55A7" w:rsidRPr="0028285D" w:rsidRDefault="003A55A7" w:rsidP="003A55A7">
      <w:pPr>
        <w:ind w:left="851" w:hanging="851"/>
        <w:rPr>
          <w:rFonts w:ascii="Times New Roman" w:hAnsi="Times New Roman" w:cs="Times New Roman"/>
        </w:rPr>
      </w:pPr>
    </w:p>
    <w:p w14:paraId="0727897A"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lastRenderedPageBreak/>
        <w:t xml:space="preserve">Houlihan, F., (2020). </w:t>
      </w:r>
      <w:r w:rsidRPr="0028285D">
        <w:rPr>
          <w:rFonts w:ascii="Times New Roman" w:hAnsi="Times New Roman" w:cs="Times New Roman"/>
          <w:i/>
          <w:iCs/>
        </w:rPr>
        <w:t>Autocratic, Democratic and Laissez-Faire Leadership Styles: Is there a link between these Leadership Styles and Absenteeism/Withdrawal Amongst Millennials?</w:t>
      </w:r>
      <w:r w:rsidRPr="0028285D">
        <w:rPr>
          <w:rFonts w:ascii="Times New Roman" w:hAnsi="Times New Roman" w:cs="Times New Roman"/>
        </w:rPr>
        <w:t xml:space="preserve"> (Doctoral dissertation, Dublin, National College of Ireland).</w:t>
      </w:r>
    </w:p>
    <w:p w14:paraId="12D1C226"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Huczynski, A. and Buchanan, D. (2019) Organisational Behaviour (10th Ed), Harlow: Pearson</w:t>
      </w:r>
    </w:p>
    <w:p w14:paraId="1411E175"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Jaafar, S.B., Zambi, N.M. and </w:t>
      </w:r>
      <w:proofErr w:type="spellStart"/>
      <w:r w:rsidRPr="0028285D">
        <w:rPr>
          <w:rFonts w:ascii="Times New Roman" w:hAnsi="Times New Roman" w:cs="Times New Roman"/>
        </w:rPr>
        <w:t>Fathil</w:t>
      </w:r>
      <w:proofErr w:type="spellEnd"/>
      <w:r w:rsidRPr="0028285D">
        <w:rPr>
          <w:rFonts w:ascii="Times New Roman" w:hAnsi="Times New Roman" w:cs="Times New Roman"/>
        </w:rPr>
        <w:t xml:space="preserve">, N.F., (2021). Leadership style: Is it autocratic, democratic or laissez-faire. </w:t>
      </w:r>
      <w:r w:rsidRPr="0028285D">
        <w:rPr>
          <w:rFonts w:ascii="Times New Roman" w:hAnsi="Times New Roman" w:cs="Times New Roman"/>
          <w:i/>
          <w:iCs/>
        </w:rPr>
        <w:t>ASEAN Journal of Management and Business Studies</w:t>
      </w:r>
      <w:r w:rsidRPr="0028285D">
        <w:rPr>
          <w:rFonts w:ascii="Times New Roman" w:hAnsi="Times New Roman" w:cs="Times New Roman"/>
        </w:rPr>
        <w:t xml:space="preserve">, </w:t>
      </w:r>
      <w:r w:rsidRPr="0028285D">
        <w:rPr>
          <w:rFonts w:ascii="Times New Roman" w:hAnsi="Times New Roman" w:cs="Times New Roman"/>
          <w:i/>
          <w:iCs/>
        </w:rPr>
        <w:t>3</w:t>
      </w:r>
      <w:r w:rsidRPr="0028285D">
        <w:rPr>
          <w:rFonts w:ascii="Times New Roman" w:hAnsi="Times New Roman" w:cs="Times New Roman"/>
        </w:rPr>
        <w:t>(1), pp.1-7.</w:t>
      </w:r>
    </w:p>
    <w:p w14:paraId="0D02FB15"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Khattak, M.N., Zolin, R. and Muhammad, N., (2020). Linking transformational leadership and continuous improvement: The mediating role of trust. </w:t>
      </w:r>
      <w:r w:rsidRPr="0028285D">
        <w:rPr>
          <w:rFonts w:ascii="Times New Roman" w:hAnsi="Times New Roman" w:cs="Times New Roman"/>
          <w:i/>
          <w:iCs/>
        </w:rPr>
        <w:t>Management Research Review</w:t>
      </w:r>
      <w:r w:rsidRPr="0028285D">
        <w:rPr>
          <w:rFonts w:ascii="Times New Roman" w:hAnsi="Times New Roman" w:cs="Times New Roman"/>
        </w:rPr>
        <w:t xml:space="preserve">, </w:t>
      </w:r>
      <w:r w:rsidRPr="0028285D">
        <w:rPr>
          <w:rFonts w:ascii="Times New Roman" w:hAnsi="Times New Roman" w:cs="Times New Roman"/>
          <w:i/>
          <w:iCs/>
        </w:rPr>
        <w:t>43</w:t>
      </w:r>
      <w:r w:rsidRPr="0028285D">
        <w:rPr>
          <w:rFonts w:ascii="Times New Roman" w:hAnsi="Times New Roman" w:cs="Times New Roman"/>
        </w:rPr>
        <w:t>(8), pp.931-950.</w:t>
      </w:r>
    </w:p>
    <w:p w14:paraId="4667033C"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Makarevich, E., (2024). </w:t>
      </w:r>
      <w:r w:rsidRPr="0028285D">
        <w:rPr>
          <w:rFonts w:ascii="Times New Roman" w:hAnsi="Times New Roman" w:cs="Times New Roman"/>
          <w:i/>
          <w:iCs/>
        </w:rPr>
        <w:t>Impact of different leadership styles on the success of the project</w:t>
      </w:r>
      <w:r w:rsidRPr="0028285D">
        <w:rPr>
          <w:rFonts w:ascii="Times New Roman" w:hAnsi="Times New Roman" w:cs="Times New Roman"/>
        </w:rPr>
        <w:t xml:space="preserve"> (Doctoral dissertation, Hochschule </w:t>
      </w:r>
      <w:proofErr w:type="spellStart"/>
      <w:r w:rsidRPr="0028285D">
        <w:rPr>
          <w:rFonts w:ascii="Times New Roman" w:hAnsi="Times New Roman" w:cs="Times New Roman"/>
        </w:rPr>
        <w:t>Mittweida</w:t>
      </w:r>
      <w:proofErr w:type="spellEnd"/>
      <w:r w:rsidRPr="0028285D">
        <w:rPr>
          <w:rFonts w:ascii="Times New Roman" w:hAnsi="Times New Roman" w:cs="Times New Roman"/>
        </w:rPr>
        <w:t>).</w:t>
      </w:r>
    </w:p>
    <w:p w14:paraId="78F3EDE2"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Marriott International Inc, (2024). </w:t>
      </w:r>
      <w:r w:rsidRPr="0028285D">
        <w:rPr>
          <w:rFonts w:ascii="Times New Roman" w:hAnsi="Times New Roman" w:cs="Times New Roman"/>
          <w:i/>
          <w:iCs/>
        </w:rPr>
        <w:t>Diversity, Equity + Inclusion</w:t>
      </w:r>
      <w:r w:rsidRPr="0028285D">
        <w:rPr>
          <w:rFonts w:ascii="Times New Roman" w:hAnsi="Times New Roman" w:cs="Times New Roman"/>
        </w:rPr>
        <w:t>. [online] Available at:</w:t>
      </w:r>
      <w:hyperlink r:id="rId7" w:history="1">
        <w:r w:rsidRPr="0028285D">
          <w:rPr>
            <w:rStyle w:val="Hyperlink"/>
            <w:rFonts w:ascii="Times New Roman" w:hAnsi="Times New Roman" w:cs="Times New Roman"/>
          </w:rPr>
          <w:t xml:space="preserve"> https://www.marriott.com/diversity/diversity-and-inclusion.mi</w:t>
        </w:r>
      </w:hyperlink>
      <w:r w:rsidRPr="0028285D">
        <w:rPr>
          <w:rFonts w:ascii="Times New Roman" w:hAnsi="Times New Roman" w:cs="Times New Roman"/>
        </w:rPr>
        <w:t xml:space="preserve"> [Accessed on 11th October 2024]</w:t>
      </w:r>
    </w:p>
    <w:p w14:paraId="40F9F62E"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Moloi, T.P.G., (2022). </w:t>
      </w:r>
      <w:r w:rsidRPr="0028285D">
        <w:rPr>
          <w:rFonts w:ascii="Times New Roman" w:hAnsi="Times New Roman" w:cs="Times New Roman"/>
          <w:i/>
          <w:iCs/>
        </w:rPr>
        <w:t>The role of leadership styles in promoting connectedness and inclusivity in a diverse workplace</w:t>
      </w:r>
      <w:r w:rsidRPr="0028285D">
        <w:rPr>
          <w:rFonts w:ascii="Times New Roman" w:hAnsi="Times New Roman" w:cs="Times New Roman"/>
        </w:rPr>
        <w:t xml:space="preserve"> (Doctoral dissertation, University of Johannesburg).</w:t>
      </w:r>
    </w:p>
    <w:p w14:paraId="50661EF2"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Mullins, L (2019) Organisational Behaviour in the Workplace (12th edition) </w:t>
      </w:r>
      <w:proofErr w:type="spellStart"/>
      <w:proofErr w:type="gramStart"/>
      <w:r w:rsidRPr="0028285D">
        <w:rPr>
          <w:rFonts w:ascii="Times New Roman" w:hAnsi="Times New Roman" w:cs="Times New Roman"/>
        </w:rPr>
        <w:t>Harlow:Pearson</w:t>
      </w:r>
      <w:proofErr w:type="spellEnd"/>
      <w:proofErr w:type="gramEnd"/>
    </w:p>
    <w:p w14:paraId="78BE1AC1"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Mullins, L and Dosser, P. (2013) Hospitality Management and Organisational Behaviour (5th Ed) Harlow, Pearson.</w:t>
      </w:r>
    </w:p>
    <w:p w14:paraId="30154D15"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Mullins, L. (2023) Management and Organisational Behaviour (13th edition) Harlow: Pearson</w:t>
      </w:r>
    </w:p>
    <w:p w14:paraId="3C3AF8EB"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Pang, A., Jin, Y. and Cameron, G.T., (2021). Contingency theory of strategic conflict management: Explicating a “grand” theory of public relations. </w:t>
      </w:r>
      <w:r w:rsidRPr="0028285D">
        <w:rPr>
          <w:rFonts w:ascii="Times New Roman" w:hAnsi="Times New Roman" w:cs="Times New Roman"/>
          <w:i/>
          <w:iCs/>
        </w:rPr>
        <w:t>Public relations</w:t>
      </w:r>
      <w:r w:rsidRPr="0028285D">
        <w:rPr>
          <w:rFonts w:ascii="Times New Roman" w:hAnsi="Times New Roman" w:cs="Times New Roman"/>
        </w:rPr>
        <w:t>, pp.381-398.</w:t>
      </w:r>
    </w:p>
    <w:p w14:paraId="3D6C247D"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Rescalvo-Martin, E., Gutierrez-Gutierrez, L. and Llorens-Montes, F.J., (2021). The effect of paradoxical leadership on extra-role service in the hospitality industry. </w:t>
      </w:r>
      <w:r w:rsidRPr="0028285D">
        <w:rPr>
          <w:rFonts w:ascii="Times New Roman" w:hAnsi="Times New Roman" w:cs="Times New Roman"/>
          <w:i/>
          <w:iCs/>
        </w:rPr>
        <w:t>International Journal of Contemporary Hospitality Management</w:t>
      </w:r>
      <w:r w:rsidRPr="0028285D">
        <w:rPr>
          <w:rFonts w:ascii="Times New Roman" w:hAnsi="Times New Roman" w:cs="Times New Roman"/>
        </w:rPr>
        <w:t xml:space="preserve">, </w:t>
      </w:r>
      <w:r w:rsidRPr="0028285D">
        <w:rPr>
          <w:rFonts w:ascii="Times New Roman" w:hAnsi="Times New Roman" w:cs="Times New Roman"/>
          <w:i/>
          <w:iCs/>
        </w:rPr>
        <w:t>33</w:t>
      </w:r>
      <w:r w:rsidRPr="0028285D">
        <w:rPr>
          <w:rFonts w:ascii="Times New Roman" w:hAnsi="Times New Roman" w:cs="Times New Roman"/>
        </w:rPr>
        <w:t>(10), pp.3661-3684.</w:t>
      </w:r>
    </w:p>
    <w:p w14:paraId="78C0B66F"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lastRenderedPageBreak/>
        <w:t>Robbins, S. &amp; J u d g e (2017) Organizational Behaviour (17th edition) Harlow: Pearson Education Limited.</w:t>
      </w:r>
    </w:p>
    <w:p w14:paraId="1423B72A"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Setiawan, R., Cavaliere, L.P.L., Navarro, E.R., </w:t>
      </w:r>
      <w:proofErr w:type="spellStart"/>
      <w:r w:rsidRPr="0028285D">
        <w:rPr>
          <w:rFonts w:ascii="Times New Roman" w:hAnsi="Times New Roman" w:cs="Times New Roman"/>
        </w:rPr>
        <w:t>Wisetsri</w:t>
      </w:r>
      <w:proofErr w:type="spellEnd"/>
      <w:r w:rsidRPr="0028285D">
        <w:rPr>
          <w:rFonts w:ascii="Times New Roman" w:hAnsi="Times New Roman" w:cs="Times New Roman"/>
        </w:rPr>
        <w:t xml:space="preserve">, W., </w:t>
      </w:r>
      <w:proofErr w:type="spellStart"/>
      <w:r w:rsidRPr="0028285D">
        <w:rPr>
          <w:rFonts w:ascii="Times New Roman" w:hAnsi="Times New Roman" w:cs="Times New Roman"/>
        </w:rPr>
        <w:t>Jirayus</w:t>
      </w:r>
      <w:proofErr w:type="spellEnd"/>
      <w:r w:rsidRPr="0028285D">
        <w:rPr>
          <w:rFonts w:ascii="Times New Roman" w:hAnsi="Times New Roman" w:cs="Times New Roman"/>
        </w:rPr>
        <w:t xml:space="preserve">, P., Chauhan, S., Tabuena, A.C. and Rajan, R., (2021). </w:t>
      </w:r>
      <w:r w:rsidRPr="0028285D">
        <w:rPr>
          <w:rFonts w:ascii="Times New Roman" w:hAnsi="Times New Roman" w:cs="Times New Roman"/>
          <w:i/>
          <w:iCs/>
        </w:rPr>
        <w:t xml:space="preserve">The impact of leadership styles on </w:t>
      </w:r>
      <w:proofErr w:type="gramStart"/>
      <w:r w:rsidRPr="0028285D">
        <w:rPr>
          <w:rFonts w:ascii="Times New Roman" w:hAnsi="Times New Roman" w:cs="Times New Roman"/>
          <w:i/>
          <w:iCs/>
        </w:rPr>
        <w:t>employees</w:t>
      </w:r>
      <w:proofErr w:type="gramEnd"/>
      <w:r w:rsidRPr="0028285D">
        <w:rPr>
          <w:rFonts w:ascii="Times New Roman" w:hAnsi="Times New Roman" w:cs="Times New Roman"/>
          <w:i/>
          <w:iCs/>
        </w:rPr>
        <w:t xml:space="preserve"> productivity in organizations: A comparative study among leadership styles</w:t>
      </w:r>
      <w:r w:rsidRPr="0028285D">
        <w:rPr>
          <w:rFonts w:ascii="Times New Roman" w:hAnsi="Times New Roman" w:cs="Times New Roman"/>
        </w:rPr>
        <w:t xml:space="preserve"> (Doctoral dissertation, Petra Christian University).</w:t>
      </w:r>
    </w:p>
    <w:p w14:paraId="39367D08"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Sihite</w:t>
      </w:r>
      <w:proofErr w:type="spellEnd"/>
      <w:r w:rsidRPr="0028285D">
        <w:rPr>
          <w:rFonts w:ascii="Times New Roman" w:hAnsi="Times New Roman" w:cs="Times New Roman"/>
        </w:rPr>
        <w:t xml:space="preserve">, O.B., Andika, C.B. and </w:t>
      </w:r>
      <w:proofErr w:type="spellStart"/>
      <w:r w:rsidRPr="0028285D">
        <w:rPr>
          <w:rFonts w:ascii="Times New Roman" w:hAnsi="Times New Roman" w:cs="Times New Roman"/>
        </w:rPr>
        <w:t>Prasetya</w:t>
      </w:r>
      <w:proofErr w:type="spellEnd"/>
      <w:r w:rsidRPr="0028285D">
        <w:rPr>
          <w:rFonts w:ascii="Times New Roman" w:hAnsi="Times New Roman" w:cs="Times New Roman"/>
        </w:rPr>
        <w:t xml:space="preserve">, A.B., (2020). A Literature Review: Does Transformational Leadership impact and Effective in the Public Bureaucratic. </w:t>
      </w:r>
      <w:r w:rsidRPr="0028285D">
        <w:rPr>
          <w:rFonts w:ascii="Times New Roman" w:hAnsi="Times New Roman" w:cs="Times New Roman"/>
          <w:i/>
          <w:iCs/>
        </w:rPr>
        <w:t>International Journal of Social, Policy and Law</w:t>
      </w:r>
      <w:r w:rsidRPr="0028285D">
        <w:rPr>
          <w:rFonts w:ascii="Times New Roman" w:hAnsi="Times New Roman" w:cs="Times New Roman"/>
        </w:rPr>
        <w:t xml:space="preserve">, </w:t>
      </w:r>
      <w:r w:rsidRPr="0028285D">
        <w:rPr>
          <w:rFonts w:ascii="Times New Roman" w:hAnsi="Times New Roman" w:cs="Times New Roman"/>
          <w:i/>
          <w:iCs/>
        </w:rPr>
        <w:t>1</w:t>
      </w:r>
      <w:r w:rsidRPr="0028285D">
        <w:rPr>
          <w:rFonts w:ascii="Times New Roman" w:hAnsi="Times New Roman" w:cs="Times New Roman"/>
        </w:rPr>
        <w:t>(1), pp.44-50.</w:t>
      </w:r>
    </w:p>
    <w:p w14:paraId="7A676D46"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Streimikiene</w:t>
      </w:r>
      <w:proofErr w:type="spellEnd"/>
      <w:r w:rsidRPr="0028285D">
        <w:rPr>
          <w:rFonts w:ascii="Times New Roman" w:hAnsi="Times New Roman" w:cs="Times New Roman"/>
        </w:rPr>
        <w:t xml:space="preserve">, D., </w:t>
      </w:r>
      <w:proofErr w:type="spellStart"/>
      <w:r w:rsidRPr="0028285D">
        <w:rPr>
          <w:rFonts w:ascii="Times New Roman" w:hAnsi="Times New Roman" w:cs="Times New Roman"/>
        </w:rPr>
        <w:t>Mikalauskiene</w:t>
      </w:r>
      <w:proofErr w:type="spellEnd"/>
      <w:r w:rsidRPr="0028285D">
        <w:rPr>
          <w:rFonts w:ascii="Times New Roman" w:hAnsi="Times New Roman" w:cs="Times New Roman"/>
        </w:rPr>
        <w:t xml:space="preserve">, A., </w:t>
      </w:r>
      <w:proofErr w:type="spellStart"/>
      <w:r w:rsidRPr="0028285D">
        <w:rPr>
          <w:rFonts w:ascii="Times New Roman" w:hAnsi="Times New Roman" w:cs="Times New Roman"/>
        </w:rPr>
        <w:t>Digriene</w:t>
      </w:r>
      <w:proofErr w:type="spellEnd"/>
      <w:r w:rsidRPr="0028285D">
        <w:rPr>
          <w:rFonts w:ascii="Times New Roman" w:hAnsi="Times New Roman" w:cs="Times New Roman"/>
        </w:rPr>
        <w:t xml:space="preserve">, L. and Kyriakopoulos, G., (2021). Assessment of the role of a leader in shaping sustainable organizational culture. </w:t>
      </w:r>
      <w:proofErr w:type="spellStart"/>
      <w:r w:rsidRPr="0028285D">
        <w:rPr>
          <w:rFonts w:ascii="Times New Roman" w:hAnsi="Times New Roman" w:cs="Times New Roman"/>
          <w:i/>
          <w:iCs/>
        </w:rPr>
        <w:t>Amfiteatru</w:t>
      </w:r>
      <w:proofErr w:type="spellEnd"/>
      <w:r w:rsidRPr="0028285D">
        <w:rPr>
          <w:rFonts w:ascii="Times New Roman" w:hAnsi="Times New Roman" w:cs="Times New Roman"/>
          <w:i/>
          <w:iCs/>
        </w:rPr>
        <w:t xml:space="preserve"> Economic</w:t>
      </w:r>
      <w:r w:rsidRPr="0028285D">
        <w:rPr>
          <w:rFonts w:ascii="Times New Roman" w:hAnsi="Times New Roman" w:cs="Times New Roman"/>
        </w:rPr>
        <w:t xml:space="preserve">, </w:t>
      </w:r>
      <w:r w:rsidRPr="0028285D">
        <w:rPr>
          <w:rFonts w:ascii="Times New Roman" w:hAnsi="Times New Roman" w:cs="Times New Roman"/>
          <w:i/>
          <w:iCs/>
        </w:rPr>
        <w:t>23</w:t>
      </w:r>
      <w:r w:rsidRPr="0028285D">
        <w:rPr>
          <w:rFonts w:ascii="Times New Roman" w:hAnsi="Times New Roman" w:cs="Times New Roman"/>
        </w:rPr>
        <w:t>(57), pp.483-503.</w:t>
      </w:r>
    </w:p>
    <w:p w14:paraId="6CD820AC"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Sukarela</w:t>
      </w:r>
      <w:proofErr w:type="spellEnd"/>
      <w:r w:rsidRPr="0028285D">
        <w:rPr>
          <w:rFonts w:ascii="Times New Roman" w:hAnsi="Times New Roman" w:cs="Times New Roman"/>
        </w:rPr>
        <w:t xml:space="preserve">, L.H.P.S., (2020). Analysing the mediating effects of job satisfaction and dissatisfaction on employee voluntary turnover intention. </w:t>
      </w:r>
      <w:proofErr w:type="spellStart"/>
      <w:r w:rsidRPr="0028285D">
        <w:rPr>
          <w:rFonts w:ascii="Times New Roman" w:hAnsi="Times New Roman" w:cs="Times New Roman"/>
          <w:i/>
          <w:iCs/>
        </w:rPr>
        <w:t>Jurnal</w:t>
      </w:r>
      <w:proofErr w:type="spellEnd"/>
      <w:r w:rsidRPr="0028285D">
        <w:rPr>
          <w:rFonts w:ascii="Times New Roman" w:hAnsi="Times New Roman" w:cs="Times New Roman"/>
          <w:i/>
          <w:iCs/>
        </w:rPr>
        <w:t xml:space="preserve"> </w:t>
      </w:r>
      <w:proofErr w:type="spellStart"/>
      <w:r w:rsidRPr="0028285D">
        <w:rPr>
          <w:rFonts w:ascii="Times New Roman" w:hAnsi="Times New Roman" w:cs="Times New Roman"/>
          <w:i/>
          <w:iCs/>
        </w:rPr>
        <w:t>Pengurusan</w:t>
      </w:r>
      <w:proofErr w:type="spellEnd"/>
      <w:r w:rsidRPr="0028285D">
        <w:rPr>
          <w:rFonts w:ascii="Times New Roman" w:hAnsi="Times New Roman" w:cs="Times New Roman"/>
        </w:rPr>
        <w:t xml:space="preserve">, </w:t>
      </w:r>
      <w:r w:rsidRPr="0028285D">
        <w:rPr>
          <w:rFonts w:ascii="Times New Roman" w:hAnsi="Times New Roman" w:cs="Times New Roman"/>
          <w:i/>
          <w:iCs/>
        </w:rPr>
        <w:t>59</w:t>
      </w:r>
      <w:r w:rsidRPr="0028285D">
        <w:rPr>
          <w:rFonts w:ascii="Times New Roman" w:hAnsi="Times New Roman" w:cs="Times New Roman"/>
        </w:rPr>
        <w:t>, pp.53-64.</w:t>
      </w:r>
    </w:p>
    <w:p w14:paraId="3A6A4545"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Woods, P., (2021). Democratic leadership. </w:t>
      </w:r>
      <w:r w:rsidRPr="0028285D">
        <w:rPr>
          <w:rFonts w:ascii="Times New Roman" w:hAnsi="Times New Roman" w:cs="Times New Roman"/>
          <w:i/>
          <w:iCs/>
        </w:rPr>
        <w:t xml:space="preserve">Oxford </w:t>
      </w:r>
      <w:proofErr w:type="spellStart"/>
      <w:r w:rsidRPr="0028285D">
        <w:rPr>
          <w:rFonts w:ascii="Times New Roman" w:hAnsi="Times New Roman" w:cs="Times New Roman"/>
          <w:i/>
          <w:iCs/>
        </w:rPr>
        <w:t>Encyclopedia</w:t>
      </w:r>
      <w:proofErr w:type="spellEnd"/>
      <w:r w:rsidRPr="0028285D">
        <w:rPr>
          <w:rFonts w:ascii="Times New Roman" w:hAnsi="Times New Roman" w:cs="Times New Roman"/>
          <w:i/>
          <w:iCs/>
        </w:rPr>
        <w:t xml:space="preserve"> of Educational Administration</w:t>
      </w:r>
      <w:r w:rsidRPr="0028285D">
        <w:rPr>
          <w:rFonts w:ascii="Times New Roman" w:hAnsi="Times New Roman" w:cs="Times New Roman"/>
        </w:rPr>
        <w:t>.</w:t>
      </w:r>
    </w:p>
    <w:p w14:paraId="19F0395E" w14:textId="77777777" w:rsidR="00C3182B" w:rsidRPr="0028285D" w:rsidRDefault="00C3182B" w:rsidP="003A55A7">
      <w:pPr>
        <w:ind w:left="851" w:hanging="851"/>
        <w:rPr>
          <w:rFonts w:ascii="Times New Roman" w:hAnsi="Times New Roman" w:cs="Times New Roman"/>
        </w:rPr>
      </w:pPr>
      <w:proofErr w:type="spellStart"/>
      <w:r w:rsidRPr="0028285D">
        <w:rPr>
          <w:rFonts w:ascii="Times New Roman" w:hAnsi="Times New Roman" w:cs="Times New Roman"/>
        </w:rPr>
        <w:t>Ystaas</w:t>
      </w:r>
      <w:proofErr w:type="spellEnd"/>
      <w:r w:rsidRPr="0028285D">
        <w:rPr>
          <w:rFonts w:ascii="Times New Roman" w:hAnsi="Times New Roman" w:cs="Times New Roman"/>
        </w:rPr>
        <w:t xml:space="preserve">, L.M.K., </w:t>
      </w:r>
      <w:proofErr w:type="spellStart"/>
      <w:r w:rsidRPr="0028285D">
        <w:rPr>
          <w:rFonts w:ascii="Times New Roman" w:hAnsi="Times New Roman" w:cs="Times New Roman"/>
        </w:rPr>
        <w:t>Nikitara</w:t>
      </w:r>
      <w:proofErr w:type="spellEnd"/>
      <w:r w:rsidRPr="0028285D">
        <w:rPr>
          <w:rFonts w:ascii="Times New Roman" w:hAnsi="Times New Roman" w:cs="Times New Roman"/>
        </w:rPr>
        <w:t xml:space="preserve">, M., Ghobrial, S., </w:t>
      </w:r>
      <w:proofErr w:type="spellStart"/>
      <w:r w:rsidRPr="0028285D">
        <w:rPr>
          <w:rFonts w:ascii="Times New Roman" w:hAnsi="Times New Roman" w:cs="Times New Roman"/>
        </w:rPr>
        <w:t>Latzourakis</w:t>
      </w:r>
      <w:proofErr w:type="spellEnd"/>
      <w:r w:rsidRPr="0028285D">
        <w:rPr>
          <w:rFonts w:ascii="Times New Roman" w:hAnsi="Times New Roman" w:cs="Times New Roman"/>
        </w:rPr>
        <w:t xml:space="preserve">, E., Polychronis, G. and Constantinou, C.S., (2023). The impact of transformational leadership in the nursing work environment and patients’ outcomes: a systematic review. </w:t>
      </w:r>
      <w:r w:rsidRPr="0028285D">
        <w:rPr>
          <w:rFonts w:ascii="Times New Roman" w:hAnsi="Times New Roman" w:cs="Times New Roman"/>
          <w:i/>
          <w:iCs/>
        </w:rPr>
        <w:t>Nursing Reports</w:t>
      </w:r>
      <w:r w:rsidRPr="0028285D">
        <w:rPr>
          <w:rFonts w:ascii="Times New Roman" w:hAnsi="Times New Roman" w:cs="Times New Roman"/>
        </w:rPr>
        <w:t xml:space="preserve">, </w:t>
      </w:r>
      <w:r w:rsidRPr="0028285D">
        <w:rPr>
          <w:rFonts w:ascii="Times New Roman" w:hAnsi="Times New Roman" w:cs="Times New Roman"/>
          <w:i/>
          <w:iCs/>
        </w:rPr>
        <w:t>13</w:t>
      </w:r>
      <w:r w:rsidRPr="0028285D">
        <w:rPr>
          <w:rFonts w:ascii="Times New Roman" w:hAnsi="Times New Roman" w:cs="Times New Roman"/>
        </w:rPr>
        <w:t>(3), pp.1271-1290.</w:t>
      </w:r>
    </w:p>
    <w:p w14:paraId="2FD581B3" w14:textId="77777777" w:rsidR="00C3182B" w:rsidRPr="0028285D" w:rsidRDefault="00C3182B" w:rsidP="003A55A7">
      <w:pPr>
        <w:ind w:left="851" w:hanging="851"/>
        <w:rPr>
          <w:rFonts w:ascii="Times New Roman" w:hAnsi="Times New Roman" w:cs="Times New Roman"/>
        </w:rPr>
      </w:pPr>
      <w:r w:rsidRPr="0028285D">
        <w:rPr>
          <w:rFonts w:ascii="Times New Roman" w:hAnsi="Times New Roman" w:cs="Times New Roman"/>
        </w:rPr>
        <w:t xml:space="preserve">Zhou, X., (2022). </w:t>
      </w:r>
      <w:r w:rsidRPr="0028285D">
        <w:rPr>
          <w:rFonts w:ascii="Times New Roman" w:hAnsi="Times New Roman" w:cs="Times New Roman"/>
          <w:i/>
          <w:iCs/>
        </w:rPr>
        <w:t xml:space="preserve">Leader attributes, </w:t>
      </w:r>
      <w:proofErr w:type="spellStart"/>
      <w:r w:rsidRPr="0028285D">
        <w:rPr>
          <w:rFonts w:ascii="Times New Roman" w:hAnsi="Times New Roman" w:cs="Times New Roman"/>
          <w:i/>
          <w:iCs/>
        </w:rPr>
        <w:t>behavior</w:t>
      </w:r>
      <w:proofErr w:type="spellEnd"/>
      <w:r w:rsidRPr="0028285D">
        <w:rPr>
          <w:rFonts w:ascii="Times New Roman" w:hAnsi="Times New Roman" w:cs="Times New Roman"/>
          <w:i/>
          <w:iCs/>
        </w:rPr>
        <w:t>, and leadership outcomes: An enrichment of implicit leadership theories</w:t>
      </w:r>
      <w:r w:rsidRPr="0028285D">
        <w:rPr>
          <w:rFonts w:ascii="Times New Roman" w:hAnsi="Times New Roman" w:cs="Times New Roman"/>
        </w:rPr>
        <w:t xml:space="preserve"> (Doctoral dissertation, Durham University).</w:t>
      </w:r>
    </w:p>
    <w:sectPr w:rsidR="00C3182B" w:rsidRPr="0028285D" w:rsidSect="00C3182B">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9C497" w14:textId="77777777" w:rsidR="00A82050" w:rsidRDefault="00A82050" w:rsidP="00C3182B">
      <w:pPr>
        <w:spacing w:after="0" w:line="240" w:lineRule="auto"/>
      </w:pPr>
      <w:r>
        <w:separator/>
      </w:r>
    </w:p>
  </w:endnote>
  <w:endnote w:type="continuationSeparator" w:id="0">
    <w:p w14:paraId="44817609" w14:textId="77777777" w:rsidR="00A82050" w:rsidRDefault="00A82050" w:rsidP="00C31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1983157"/>
      <w:docPartObj>
        <w:docPartGallery w:val="Page Numbers (Bottom of Page)"/>
        <w:docPartUnique/>
      </w:docPartObj>
    </w:sdtPr>
    <w:sdtContent>
      <w:p w14:paraId="1491265B" w14:textId="77777777" w:rsidR="00C3182B" w:rsidRDefault="00C3182B">
        <w:pPr>
          <w:pStyle w:val="Footer"/>
          <w:jc w:val="right"/>
        </w:pPr>
        <w:r>
          <w:t xml:space="preserve">Page | </w:t>
        </w:r>
        <w:r>
          <w:fldChar w:fldCharType="begin"/>
        </w:r>
        <w:r>
          <w:instrText xml:space="preserve"> PAGE   \* MERGEFORMAT </w:instrText>
        </w:r>
        <w:r>
          <w:fldChar w:fldCharType="separate"/>
        </w:r>
        <w:r w:rsidR="000D0C8E">
          <w:rPr>
            <w:noProof/>
          </w:rPr>
          <w:t>2</w:t>
        </w:r>
        <w:r>
          <w:rPr>
            <w:noProof/>
          </w:rPr>
          <w:fldChar w:fldCharType="end"/>
        </w:r>
        <w:r>
          <w:t xml:space="preserve"> </w:t>
        </w:r>
      </w:p>
    </w:sdtContent>
  </w:sdt>
  <w:p w14:paraId="1F79401C" w14:textId="77777777" w:rsidR="00C3182B" w:rsidRDefault="00C318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C11CEB" w14:textId="77777777" w:rsidR="00A82050" w:rsidRDefault="00A82050" w:rsidP="00C3182B">
      <w:pPr>
        <w:spacing w:after="0" w:line="240" w:lineRule="auto"/>
      </w:pPr>
      <w:r>
        <w:separator/>
      </w:r>
    </w:p>
  </w:footnote>
  <w:footnote w:type="continuationSeparator" w:id="0">
    <w:p w14:paraId="2183F976" w14:textId="77777777" w:rsidR="00A82050" w:rsidRDefault="00A82050" w:rsidP="00C318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63B4"/>
    <w:rsid w:val="00000E84"/>
    <w:rsid w:val="00010135"/>
    <w:rsid w:val="00053D2A"/>
    <w:rsid w:val="000676FE"/>
    <w:rsid w:val="00076D37"/>
    <w:rsid w:val="000C41C1"/>
    <w:rsid w:val="000D0C8E"/>
    <w:rsid w:val="001041F0"/>
    <w:rsid w:val="00113165"/>
    <w:rsid w:val="00125CA8"/>
    <w:rsid w:val="0013443A"/>
    <w:rsid w:val="001A48A7"/>
    <w:rsid w:val="001B287C"/>
    <w:rsid w:val="001D59F7"/>
    <w:rsid w:val="001E4111"/>
    <w:rsid w:val="001F0575"/>
    <w:rsid w:val="002031FD"/>
    <w:rsid w:val="0021742E"/>
    <w:rsid w:val="00232DF9"/>
    <w:rsid w:val="00246050"/>
    <w:rsid w:val="0024705C"/>
    <w:rsid w:val="002470BA"/>
    <w:rsid w:val="00266261"/>
    <w:rsid w:val="0028285D"/>
    <w:rsid w:val="00282988"/>
    <w:rsid w:val="002A63DD"/>
    <w:rsid w:val="002A735D"/>
    <w:rsid w:val="002C66A6"/>
    <w:rsid w:val="002D6E44"/>
    <w:rsid w:val="00341C57"/>
    <w:rsid w:val="00342C6F"/>
    <w:rsid w:val="00343C60"/>
    <w:rsid w:val="003716AC"/>
    <w:rsid w:val="0038587E"/>
    <w:rsid w:val="0038617F"/>
    <w:rsid w:val="00386F9C"/>
    <w:rsid w:val="003962A5"/>
    <w:rsid w:val="00397333"/>
    <w:rsid w:val="003A55A7"/>
    <w:rsid w:val="003B4717"/>
    <w:rsid w:val="003B4E36"/>
    <w:rsid w:val="003C7E57"/>
    <w:rsid w:val="003D077F"/>
    <w:rsid w:val="004362A1"/>
    <w:rsid w:val="00441A7C"/>
    <w:rsid w:val="00464ECC"/>
    <w:rsid w:val="004742DC"/>
    <w:rsid w:val="0047437F"/>
    <w:rsid w:val="00497340"/>
    <w:rsid w:val="004B3351"/>
    <w:rsid w:val="004C2ADB"/>
    <w:rsid w:val="004D024C"/>
    <w:rsid w:val="004F5C3E"/>
    <w:rsid w:val="00513B20"/>
    <w:rsid w:val="00517334"/>
    <w:rsid w:val="00536CFE"/>
    <w:rsid w:val="00551C2F"/>
    <w:rsid w:val="00561A93"/>
    <w:rsid w:val="00584760"/>
    <w:rsid w:val="005867C0"/>
    <w:rsid w:val="00587197"/>
    <w:rsid w:val="005B2AFD"/>
    <w:rsid w:val="005D0659"/>
    <w:rsid w:val="005E0ACA"/>
    <w:rsid w:val="00607BAC"/>
    <w:rsid w:val="00624FC0"/>
    <w:rsid w:val="006413B3"/>
    <w:rsid w:val="006721C8"/>
    <w:rsid w:val="00687058"/>
    <w:rsid w:val="0069251C"/>
    <w:rsid w:val="00696C41"/>
    <w:rsid w:val="006A1EBD"/>
    <w:rsid w:val="006A3DF8"/>
    <w:rsid w:val="006A7884"/>
    <w:rsid w:val="006B5A53"/>
    <w:rsid w:val="006C0FE9"/>
    <w:rsid w:val="006C4CB8"/>
    <w:rsid w:val="006D4B3B"/>
    <w:rsid w:val="00700E7C"/>
    <w:rsid w:val="0071710C"/>
    <w:rsid w:val="00724A11"/>
    <w:rsid w:val="00724C5A"/>
    <w:rsid w:val="0074050A"/>
    <w:rsid w:val="007455F9"/>
    <w:rsid w:val="00745FE3"/>
    <w:rsid w:val="007476F2"/>
    <w:rsid w:val="007511CB"/>
    <w:rsid w:val="0076483B"/>
    <w:rsid w:val="00775375"/>
    <w:rsid w:val="00777BC6"/>
    <w:rsid w:val="0079527C"/>
    <w:rsid w:val="007959A0"/>
    <w:rsid w:val="007A107F"/>
    <w:rsid w:val="007B297A"/>
    <w:rsid w:val="007F568A"/>
    <w:rsid w:val="007F56EA"/>
    <w:rsid w:val="007F7B76"/>
    <w:rsid w:val="00812D50"/>
    <w:rsid w:val="00813278"/>
    <w:rsid w:val="008201E1"/>
    <w:rsid w:val="00832C3A"/>
    <w:rsid w:val="00866DDB"/>
    <w:rsid w:val="00875D1C"/>
    <w:rsid w:val="00876025"/>
    <w:rsid w:val="00886CE0"/>
    <w:rsid w:val="00894ADF"/>
    <w:rsid w:val="00897213"/>
    <w:rsid w:val="008A188D"/>
    <w:rsid w:val="008A4254"/>
    <w:rsid w:val="008B3285"/>
    <w:rsid w:val="008B5DB5"/>
    <w:rsid w:val="008E4C90"/>
    <w:rsid w:val="008E7857"/>
    <w:rsid w:val="00912D62"/>
    <w:rsid w:val="00920B28"/>
    <w:rsid w:val="0094029D"/>
    <w:rsid w:val="00960FCC"/>
    <w:rsid w:val="009A0043"/>
    <w:rsid w:val="009A288E"/>
    <w:rsid w:val="009B465E"/>
    <w:rsid w:val="009C7B65"/>
    <w:rsid w:val="009D0FC5"/>
    <w:rsid w:val="009F06B4"/>
    <w:rsid w:val="009F5876"/>
    <w:rsid w:val="00A0588A"/>
    <w:rsid w:val="00A277BA"/>
    <w:rsid w:val="00A27E46"/>
    <w:rsid w:val="00A3332C"/>
    <w:rsid w:val="00A572A7"/>
    <w:rsid w:val="00A600D3"/>
    <w:rsid w:val="00A652D9"/>
    <w:rsid w:val="00A74801"/>
    <w:rsid w:val="00A82050"/>
    <w:rsid w:val="00A86C86"/>
    <w:rsid w:val="00A959E6"/>
    <w:rsid w:val="00A972AC"/>
    <w:rsid w:val="00AA4C4E"/>
    <w:rsid w:val="00AB0828"/>
    <w:rsid w:val="00AC1560"/>
    <w:rsid w:val="00AE0D21"/>
    <w:rsid w:val="00AE2F78"/>
    <w:rsid w:val="00B0375D"/>
    <w:rsid w:val="00B40136"/>
    <w:rsid w:val="00B412CA"/>
    <w:rsid w:val="00B44DD9"/>
    <w:rsid w:val="00B478D3"/>
    <w:rsid w:val="00B62388"/>
    <w:rsid w:val="00B67BE4"/>
    <w:rsid w:val="00B855F9"/>
    <w:rsid w:val="00BA0A15"/>
    <w:rsid w:val="00BA5480"/>
    <w:rsid w:val="00BC15DD"/>
    <w:rsid w:val="00C06F97"/>
    <w:rsid w:val="00C228EF"/>
    <w:rsid w:val="00C3182B"/>
    <w:rsid w:val="00C323A7"/>
    <w:rsid w:val="00C40A09"/>
    <w:rsid w:val="00C4472F"/>
    <w:rsid w:val="00C500E7"/>
    <w:rsid w:val="00C52DB6"/>
    <w:rsid w:val="00C56BA7"/>
    <w:rsid w:val="00C56D9B"/>
    <w:rsid w:val="00C70425"/>
    <w:rsid w:val="00C75EDC"/>
    <w:rsid w:val="00C96B3A"/>
    <w:rsid w:val="00C9729D"/>
    <w:rsid w:val="00C97948"/>
    <w:rsid w:val="00CA2355"/>
    <w:rsid w:val="00CD1BBF"/>
    <w:rsid w:val="00CD40A3"/>
    <w:rsid w:val="00CD42D8"/>
    <w:rsid w:val="00CE768D"/>
    <w:rsid w:val="00CF792B"/>
    <w:rsid w:val="00CF7C47"/>
    <w:rsid w:val="00D151A9"/>
    <w:rsid w:val="00D17E15"/>
    <w:rsid w:val="00D31E21"/>
    <w:rsid w:val="00D463B4"/>
    <w:rsid w:val="00D500C1"/>
    <w:rsid w:val="00D5388D"/>
    <w:rsid w:val="00D7570E"/>
    <w:rsid w:val="00D85223"/>
    <w:rsid w:val="00DA480D"/>
    <w:rsid w:val="00DB4A95"/>
    <w:rsid w:val="00DF39D9"/>
    <w:rsid w:val="00DF4478"/>
    <w:rsid w:val="00DF71F8"/>
    <w:rsid w:val="00DF7CCB"/>
    <w:rsid w:val="00E02241"/>
    <w:rsid w:val="00E17BC0"/>
    <w:rsid w:val="00E23C80"/>
    <w:rsid w:val="00E30E1F"/>
    <w:rsid w:val="00E6531F"/>
    <w:rsid w:val="00E8097D"/>
    <w:rsid w:val="00E87D95"/>
    <w:rsid w:val="00E96A1A"/>
    <w:rsid w:val="00EB50B8"/>
    <w:rsid w:val="00EC4ED7"/>
    <w:rsid w:val="00EE3B5D"/>
    <w:rsid w:val="00EE73B2"/>
    <w:rsid w:val="00F2456A"/>
    <w:rsid w:val="00F8046C"/>
    <w:rsid w:val="00F843DE"/>
    <w:rsid w:val="00FA4F70"/>
    <w:rsid w:val="00FB782D"/>
    <w:rsid w:val="00FD24B4"/>
    <w:rsid w:val="00FE081F"/>
    <w:rsid w:val="00FF4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3D956"/>
  <w15:docId w15:val="{DC4375B1-232D-41EE-993C-E74E12A1E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E7C"/>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C3182B"/>
    <w:pPr>
      <w:keepNext/>
      <w:keepLines/>
      <w:spacing w:before="480" w:after="0"/>
      <w:outlineLvl w:val="0"/>
    </w:pPr>
    <w:rPr>
      <w:rFonts w:ascii="Times New Roman" w:eastAsiaTheme="majorEastAsia" w:hAnsi="Times New Roman" w:cstheme="majorBidi"/>
      <w:b/>
      <w:bCs/>
      <w:color w:val="0F243E" w:themeColor="text2" w:themeShade="80"/>
      <w:sz w:val="30"/>
      <w:szCs w:val="28"/>
    </w:rPr>
  </w:style>
  <w:style w:type="paragraph" w:styleId="Heading2">
    <w:name w:val="heading 2"/>
    <w:basedOn w:val="Normal"/>
    <w:next w:val="Normal"/>
    <w:link w:val="Heading2Char"/>
    <w:autoRedefine/>
    <w:uiPriority w:val="9"/>
    <w:unhideWhenUsed/>
    <w:qFormat/>
    <w:rsid w:val="00700E7C"/>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autoRedefine/>
    <w:uiPriority w:val="9"/>
    <w:semiHidden/>
    <w:unhideWhenUsed/>
    <w:qFormat/>
    <w:rsid w:val="00700E7C"/>
    <w:pPr>
      <w:keepNext/>
      <w:keepLines/>
      <w:spacing w:before="200" w:after="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0E7C"/>
    <w:rPr>
      <w:rFonts w:ascii="Arial" w:eastAsiaTheme="majorEastAsia" w:hAnsi="Arial" w:cstheme="majorBidi"/>
      <w:b/>
      <w:bCs/>
      <w:sz w:val="26"/>
      <w:szCs w:val="26"/>
      <w:lang w:val="en-GB"/>
    </w:rPr>
  </w:style>
  <w:style w:type="character" w:customStyle="1" w:styleId="Heading1Char">
    <w:name w:val="Heading 1 Char"/>
    <w:basedOn w:val="DefaultParagraphFont"/>
    <w:link w:val="Heading1"/>
    <w:uiPriority w:val="9"/>
    <w:rsid w:val="00C3182B"/>
    <w:rPr>
      <w:rFonts w:ascii="Times New Roman" w:eastAsiaTheme="majorEastAsia" w:hAnsi="Times New Roman" w:cstheme="majorBidi"/>
      <w:b/>
      <w:bCs/>
      <w:color w:val="0F243E" w:themeColor="text2" w:themeShade="80"/>
      <w:sz w:val="30"/>
      <w:szCs w:val="28"/>
      <w:lang w:val="en-GB"/>
    </w:rPr>
  </w:style>
  <w:style w:type="paragraph" w:styleId="Title">
    <w:name w:val="Title"/>
    <w:basedOn w:val="Normal"/>
    <w:next w:val="Normal"/>
    <w:link w:val="TitleChar"/>
    <w:autoRedefine/>
    <w:uiPriority w:val="10"/>
    <w:qFormat/>
    <w:rsid w:val="00700E7C"/>
    <w:pPr>
      <w:pBdr>
        <w:top w:val="single" w:sz="8" w:space="1" w:color="4F81BD" w:themeColor="accent1"/>
        <w:bottom w:val="single" w:sz="8" w:space="4" w:color="4F81BD" w:themeColor="accent1"/>
      </w:pBdr>
      <w:spacing w:after="300" w:line="240" w:lineRule="auto"/>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700E7C"/>
    <w:rPr>
      <w:rFonts w:ascii="Arial" w:eastAsiaTheme="majorEastAsia" w:hAnsi="Arial" w:cstheme="majorBidi"/>
      <w:b/>
      <w:spacing w:val="5"/>
      <w:kern w:val="28"/>
      <w:sz w:val="52"/>
      <w:szCs w:val="52"/>
      <w:lang w:val="en-GB"/>
    </w:rPr>
  </w:style>
  <w:style w:type="character" w:customStyle="1" w:styleId="Heading3Char">
    <w:name w:val="Heading 3 Char"/>
    <w:basedOn w:val="DefaultParagraphFont"/>
    <w:link w:val="Heading3"/>
    <w:uiPriority w:val="9"/>
    <w:semiHidden/>
    <w:rsid w:val="00700E7C"/>
    <w:rPr>
      <w:rFonts w:ascii="Arial" w:eastAsiaTheme="majorEastAsia" w:hAnsi="Arial" w:cstheme="majorBidi"/>
      <w:b/>
      <w:bCs/>
      <w:i/>
      <w:sz w:val="24"/>
      <w:lang w:val="en-GB"/>
    </w:rPr>
  </w:style>
  <w:style w:type="character" w:styleId="Hyperlink">
    <w:name w:val="Hyperlink"/>
    <w:basedOn w:val="DefaultParagraphFont"/>
    <w:uiPriority w:val="99"/>
    <w:unhideWhenUsed/>
    <w:rsid w:val="00D463B4"/>
    <w:rPr>
      <w:color w:val="0000FF" w:themeColor="hyperlink"/>
      <w:u w:val="single"/>
    </w:rPr>
  </w:style>
  <w:style w:type="paragraph" w:styleId="BalloonText">
    <w:name w:val="Balloon Text"/>
    <w:basedOn w:val="Normal"/>
    <w:link w:val="BalloonTextChar"/>
    <w:uiPriority w:val="99"/>
    <w:semiHidden/>
    <w:unhideWhenUsed/>
    <w:rsid w:val="00D463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3B4"/>
    <w:rPr>
      <w:rFonts w:ascii="Tahoma" w:hAnsi="Tahoma" w:cs="Tahoma"/>
      <w:sz w:val="16"/>
      <w:szCs w:val="16"/>
      <w:lang w:val="en-GB"/>
    </w:rPr>
  </w:style>
  <w:style w:type="paragraph" w:styleId="Header">
    <w:name w:val="header"/>
    <w:basedOn w:val="Normal"/>
    <w:link w:val="HeaderChar"/>
    <w:uiPriority w:val="99"/>
    <w:semiHidden/>
    <w:unhideWhenUsed/>
    <w:rsid w:val="00C3182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3182B"/>
    <w:rPr>
      <w:rFonts w:ascii="Arial" w:hAnsi="Arial"/>
      <w:sz w:val="24"/>
      <w:lang w:val="en-GB"/>
    </w:rPr>
  </w:style>
  <w:style w:type="paragraph" w:styleId="Footer">
    <w:name w:val="footer"/>
    <w:basedOn w:val="Normal"/>
    <w:link w:val="FooterChar"/>
    <w:uiPriority w:val="99"/>
    <w:unhideWhenUsed/>
    <w:rsid w:val="00C318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182B"/>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093424">
      <w:bodyDiv w:val="1"/>
      <w:marLeft w:val="0"/>
      <w:marRight w:val="0"/>
      <w:marTop w:val="0"/>
      <w:marBottom w:val="0"/>
      <w:divBdr>
        <w:top w:val="none" w:sz="0" w:space="0" w:color="auto"/>
        <w:left w:val="none" w:sz="0" w:space="0" w:color="auto"/>
        <w:bottom w:val="none" w:sz="0" w:space="0" w:color="auto"/>
        <w:right w:val="none" w:sz="0" w:space="0" w:color="auto"/>
      </w:divBdr>
    </w:div>
    <w:div w:id="207450560">
      <w:bodyDiv w:val="1"/>
      <w:marLeft w:val="0"/>
      <w:marRight w:val="0"/>
      <w:marTop w:val="0"/>
      <w:marBottom w:val="0"/>
      <w:divBdr>
        <w:top w:val="none" w:sz="0" w:space="0" w:color="auto"/>
        <w:left w:val="none" w:sz="0" w:space="0" w:color="auto"/>
        <w:bottom w:val="none" w:sz="0" w:space="0" w:color="auto"/>
        <w:right w:val="none" w:sz="0" w:space="0" w:color="auto"/>
      </w:divBdr>
    </w:div>
    <w:div w:id="424305208">
      <w:bodyDiv w:val="1"/>
      <w:marLeft w:val="0"/>
      <w:marRight w:val="0"/>
      <w:marTop w:val="0"/>
      <w:marBottom w:val="0"/>
      <w:divBdr>
        <w:top w:val="none" w:sz="0" w:space="0" w:color="auto"/>
        <w:left w:val="none" w:sz="0" w:space="0" w:color="auto"/>
        <w:bottom w:val="none" w:sz="0" w:space="0" w:color="auto"/>
        <w:right w:val="none" w:sz="0" w:space="0" w:color="auto"/>
      </w:divBdr>
    </w:div>
    <w:div w:id="135838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marriott.com/diversity/diversity-and-inclusion.m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11</Pages>
  <Words>2757</Words>
  <Characters>17675</Characters>
  <Application>Microsoft Office Word</Application>
  <DocSecurity>0</DocSecurity>
  <Lines>267</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nicoleta</cp:lastModifiedBy>
  <cp:revision>36</cp:revision>
  <dcterms:created xsi:type="dcterms:W3CDTF">2024-10-11T12:29:00Z</dcterms:created>
  <dcterms:modified xsi:type="dcterms:W3CDTF">2024-10-18T10:46:00Z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c6c25b2bcabc59f6e93378b01d230c8c36ffbc1e8691056690630d91962a4a9c</vt:lpwstr>
  </property>
</Properties>
</file>