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Theme="minorHAnsi"/>
          <w:color w:val="5B9BD5" w:themeColor="accent1"/>
          <w:lang w:val="en-GB"/>
        </w:rPr>
        <w:id w:val="-1522475554"/>
        <w:docPartObj>
          <w:docPartGallery w:val="Cover Pages"/>
          <w:docPartUnique/>
        </w:docPartObj>
      </w:sdtPr>
      <w:sdtEndPr>
        <w:rPr>
          <w:rFonts w:asciiTheme="majorHAnsi" w:eastAsiaTheme="majorEastAsia" w:hAnsiTheme="majorHAnsi" w:cstheme="majorBidi"/>
          <w:color w:val="2E74B5" w:themeColor="accent1" w:themeShade="BF"/>
          <w:sz w:val="32"/>
          <w:szCs w:val="32"/>
        </w:rPr>
      </w:sdtEndPr>
      <w:sdtContent>
        <w:p w14:paraId="1410626B" w14:textId="77777777" w:rsidR="007D1947" w:rsidRDefault="007D1947">
          <w:pPr>
            <w:pStyle w:val="NoSpacing"/>
            <w:spacing w:before="1540" w:after="240"/>
            <w:jc w:val="center"/>
            <w:rPr>
              <w:color w:val="5B9BD5" w:themeColor="accent1"/>
            </w:rPr>
          </w:pPr>
          <w:r>
            <w:rPr>
              <w:noProof/>
              <w:color w:val="5B9BD5" w:themeColor="accent1"/>
              <w:lang w:val="en-GB" w:eastAsia="en-GB"/>
            </w:rPr>
            <w:drawing>
              <wp:inline distT="0" distB="0" distL="0" distR="0" wp14:anchorId="31D3F799" wp14:editId="2BCE6DF8">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5B9BD5" w:themeColor="accent1"/>
              <w:sz w:val="72"/>
              <w:szCs w:val="72"/>
            </w:rPr>
            <w:alias w:val="Title"/>
            <w:tag w:val=""/>
            <w:id w:val="1735040861"/>
            <w:placeholder>
              <w:docPart w:val="DCBCB7F12FD741FCBCDF0AE63ED3B4BF"/>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539C5047" w14:textId="78EA4427" w:rsidR="007D1947" w:rsidRDefault="00900406">
              <w:pPr>
                <w:pStyle w:val="NoSpacing"/>
                <w:pBdr>
                  <w:top w:val="single" w:sz="6" w:space="6" w:color="5B9BD5" w:themeColor="accent1"/>
                  <w:bottom w:val="single" w:sz="6" w:space="6" w:color="5B9BD5" w:themeColor="accent1"/>
                </w:pBdr>
                <w:spacing w:after="240"/>
                <w:jc w:val="center"/>
                <w:rPr>
                  <w:rFonts w:asciiTheme="majorHAnsi" w:eastAsiaTheme="majorEastAsia" w:hAnsiTheme="majorHAnsi" w:cstheme="majorBidi"/>
                  <w:caps/>
                  <w:color w:val="5B9BD5" w:themeColor="accent1"/>
                  <w:sz w:val="80"/>
                  <w:szCs w:val="80"/>
                </w:rPr>
              </w:pPr>
              <w:r>
                <w:rPr>
                  <w:rFonts w:asciiTheme="majorHAnsi" w:eastAsiaTheme="majorEastAsia" w:hAnsiTheme="majorHAnsi" w:cstheme="majorBidi"/>
                  <w:caps/>
                  <w:color w:val="5B9BD5" w:themeColor="accent1"/>
                  <w:sz w:val="72"/>
                  <w:szCs w:val="72"/>
                </w:rPr>
                <w:t>THE CRITICAL ANALYSIS OF CLASSICAL MANAGEMENT THEORIES IN RELATION TO AMAZON.</w:t>
              </w:r>
            </w:p>
          </w:sdtContent>
        </w:sdt>
        <w:sdt>
          <w:sdtPr>
            <w:rPr>
              <w:color w:val="5B9BD5" w:themeColor="accent1"/>
              <w:sz w:val="28"/>
              <w:szCs w:val="28"/>
            </w:rPr>
            <w:alias w:val="Subtitle"/>
            <w:tag w:val=""/>
            <w:id w:val="328029620"/>
            <w:placeholder>
              <w:docPart w:val="C05A49BEB3EC4F328035A1BA055AE16D"/>
            </w:placeholder>
            <w:dataBinding w:prefixMappings="xmlns:ns0='http://purl.org/dc/elements/1.1/' xmlns:ns1='http://schemas.openxmlformats.org/package/2006/metadata/core-properties' " w:xpath="/ns1:coreProperties[1]/ns0:subject[1]" w:storeItemID="{6C3C8BC8-F283-45AE-878A-BAB7291924A1}"/>
            <w:text/>
          </w:sdtPr>
          <w:sdtContent>
            <w:p w14:paraId="2EC0907B" w14:textId="199FCDD2" w:rsidR="007D1947" w:rsidRPr="007D7500" w:rsidRDefault="007D7500" w:rsidP="007D7500">
              <w:pPr>
                <w:pStyle w:val="paragraph"/>
                <w:spacing w:before="0" w:beforeAutospacing="0" w:after="0" w:afterAutospacing="0"/>
                <w:jc w:val="center"/>
                <w:textAlignment w:val="baseline"/>
                <w:divId w:val="192348838"/>
                <w:rPr>
                  <w:rFonts w:ascii="Segoe UI" w:hAnsi="Segoe UI" w:cs="Segoe UI"/>
                  <w:sz w:val="18"/>
                  <w:szCs w:val="18"/>
                </w:rPr>
              </w:pPr>
              <w:proofErr w:type="spellStart"/>
              <w:r>
                <w:rPr>
                  <w:color w:val="5B9BD5" w:themeColor="accent1"/>
                  <w:sz w:val="28"/>
                  <w:szCs w:val="28"/>
                </w:rPr>
                <w:t>Tahmina</w:t>
              </w:r>
              <w:proofErr w:type="spellEnd"/>
              <w:r>
                <w:rPr>
                  <w:color w:val="5B9BD5" w:themeColor="accent1"/>
                  <w:sz w:val="28"/>
                  <w:szCs w:val="28"/>
                </w:rPr>
                <w:t xml:space="preserve"> Begum 2011134</w:t>
              </w:r>
            </w:p>
          </w:sdtContent>
        </w:sdt>
        <w:p w14:paraId="2C738C9C" w14:textId="77777777" w:rsidR="007D1947" w:rsidRDefault="007D1947">
          <w:pPr>
            <w:pStyle w:val="NoSpacing"/>
            <w:spacing w:before="480"/>
            <w:jc w:val="center"/>
            <w:rPr>
              <w:color w:val="5B9BD5" w:themeColor="accent1"/>
            </w:rPr>
          </w:pPr>
          <w:r>
            <w:rPr>
              <w:noProof/>
              <w:color w:val="5B9BD5" w:themeColor="accent1"/>
              <w:lang w:val="en-GB" w:eastAsia="en-GB"/>
            </w:rPr>
            <mc:AlternateContent>
              <mc:Choice Requires="wps">
                <w:drawing>
                  <wp:anchor distT="0" distB="0" distL="114300" distR="114300" simplePos="0" relativeHeight="251659264" behindDoc="0" locked="0" layoutInCell="1" allowOverlap="1" wp14:anchorId="295D7E37" wp14:editId="02BFC386">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5B9BD5" w:themeColor="accent1"/>
                                    <w:sz w:val="28"/>
                                    <w:szCs w:val="28"/>
                                  </w:rPr>
                                  <w:alias w:val="Date"/>
                                  <w:tag w:val=""/>
                                  <w:id w:val="197127006"/>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EndPr/>
                                <w:sdtContent>
                                  <w:p w14:paraId="5916B709" w14:textId="77777777" w:rsidR="00A82F9C" w:rsidRDefault="00A82F9C">
                                    <w:pPr>
                                      <w:pStyle w:val="NoSpacing"/>
                                      <w:spacing w:after="40"/>
                                      <w:jc w:val="center"/>
                                      <w:rPr>
                                        <w:caps/>
                                        <w:color w:val="5B9BD5" w:themeColor="accent1"/>
                                        <w:sz w:val="28"/>
                                        <w:szCs w:val="28"/>
                                      </w:rPr>
                                    </w:pPr>
                                    <w:r>
                                      <w:rPr>
                                        <w:caps/>
                                        <w:color w:val="5B9BD5" w:themeColor="accent1"/>
                                        <w:sz w:val="28"/>
                                        <w:szCs w:val="28"/>
                                      </w:rPr>
                                      <w:t>10.12.2021</w:t>
                                    </w:r>
                                  </w:p>
                                  <w:p w14:paraId="516312EC" w14:textId="60132246" w:rsidR="007D1947" w:rsidRDefault="00A82F9C">
                                    <w:pPr>
                                      <w:pStyle w:val="NoSpacing"/>
                                      <w:spacing w:after="40"/>
                                      <w:jc w:val="center"/>
                                      <w:rPr>
                                        <w:caps/>
                                        <w:color w:val="5B9BD5" w:themeColor="accent1"/>
                                        <w:sz w:val="28"/>
                                        <w:szCs w:val="28"/>
                                      </w:rPr>
                                    </w:pPr>
                                    <w:r>
                                      <w:rPr>
                                        <w:caps/>
                                        <w:color w:val="5B9BD5" w:themeColor="accent1"/>
                                        <w:sz w:val="28"/>
                                        <w:szCs w:val="28"/>
                                      </w:rPr>
                                      <w:t>Shehla Khan</w:t>
                                    </w:r>
                                  </w:p>
                                </w:sdtContent>
                              </w:sdt>
                              <w:p w14:paraId="60D9C8C4" w14:textId="77777777" w:rsidR="007D1947" w:rsidRDefault="00A02A1A">
                                <w:pPr>
                                  <w:pStyle w:val="NoSpacing"/>
                                  <w:jc w:val="center"/>
                                  <w:rPr>
                                    <w:color w:val="5B9BD5" w:themeColor="accent1"/>
                                  </w:rPr>
                                </w:pPr>
                                <w:sdt>
                                  <w:sdtPr>
                                    <w:rPr>
                                      <w:caps/>
                                      <w:color w:val="5B9BD5"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4A11F6">
                                      <w:rPr>
                                        <w:caps/>
                                        <w:color w:val="5B9BD5" w:themeColor="accent1"/>
                                        <w:lang w:val="en-GB"/>
                                      </w:rPr>
                                      <w:t>University of Wales Trinity Saint David</w:t>
                                    </w:r>
                                  </w:sdtContent>
                                </w:sdt>
                              </w:p>
                              <w:p w14:paraId="1DF7E9A9" w14:textId="77777777" w:rsidR="007D1947" w:rsidRDefault="00A02A1A">
                                <w:pPr>
                                  <w:pStyle w:val="NoSpacing"/>
                                  <w:jc w:val="center"/>
                                  <w:rPr>
                                    <w:color w:val="5B9BD5" w:themeColor="accent1"/>
                                  </w:rPr>
                                </w:pPr>
                                <w:sdt>
                                  <w:sdtPr>
                                    <w:rPr>
                                      <w:color w:val="5B9BD5"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EndPr/>
                                  <w:sdtContent>
                                    <w:r w:rsidR="007D1947">
                                      <w:rPr>
                                        <w:color w:val="5B9BD5" w:themeColor="accent1"/>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295D7E37"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" filled="f" stroked="f" strokeweight=".5pt">
                    <v:textbox style="mso-fit-shape-to-text:t" inset="0,0,0,0">
                      <w:txbxContent>
                        <w:sdt>
                          <w:sdtPr>
                            <w:rPr>
                              <w:caps/>
                              <w:color w:val="5B9BD5" w:themeColor="accent1"/>
                              <w:sz w:val="28"/>
                              <w:szCs w:val="28"/>
                            </w:rPr>
                            <w:alias w:val="Date"/>
                            <w:tag w:val=""/>
                            <w:id w:val="197127006"/>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EndPr/>
                          <w:sdtContent>
                            <w:p w14:paraId="5916B709" w14:textId="77777777" w:rsidR="00A82F9C" w:rsidRDefault="00A82F9C">
                              <w:pPr>
                                <w:pStyle w:val="NoSpacing"/>
                                <w:spacing w:after="40"/>
                                <w:jc w:val="center"/>
                                <w:rPr>
                                  <w:caps/>
                                  <w:color w:val="5B9BD5" w:themeColor="accent1"/>
                                  <w:sz w:val="28"/>
                                  <w:szCs w:val="28"/>
                                </w:rPr>
                              </w:pPr>
                              <w:r>
                                <w:rPr>
                                  <w:caps/>
                                  <w:color w:val="5B9BD5" w:themeColor="accent1"/>
                                  <w:sz w:val="28"/>
                                  <w:szCs w:val="28"/>
                                </w:rPr>
                                <w:t>10.12.2021</w:t>
                              </w:r>
                            </w:p>
                            <w:p w14:paraId="516312EC" w14:textId="60132246" w:rsidR="007D1947" w:rsidRDefault="00A82F9C">
                              <w:pPr>
                                <w:pStyle w:val="NoSpacing"/>
                                <w:spacing w:after="40"/>
                                <w:jc w:val="center"/>
                                <w:rPr>
                                  <w:caps/>
                                  <w:color w:val="5B9BD5" w:themeColor="accent1"/>
                                  <w:sz w:val="28"/>
                                  <w:szCs w:val="28"/>
                                </w:rPr>
                              </w:pPr>
                              <w:r>
                                <w:rPr>
                                  <w:caps/>
                                  <w:color w:val="5B9BD5" w:themeColor="accent1"/>
                                  <w:sz w:val="28"/>
                                  <w:szCs w:val="28"/>
                                </w:rPr>
                                <w:t>Shehla Khan</w:t>
                              </w:r>
                            </w:p>
                          </w:sdtContent>
                        </w:sdt>
                        <w:p w14:paraId="60D9C8C4" w14:textId="77777777" w:rsidR="007D1947" w:rsidRDefault="00A02A1A">
                          <w:pPr>
                            <w:pStyle w:val="NoSpacing"/>
                            <w:jc w:val="center"/>
                            <w:rPr>
                              <w:color w:val="5B9BD5" w:themeColor="accent1"/>
                            </w:rPr>
                          </w:pPr>
                          <w:sdt>
                            <w:sdtPr>
                              <w:rPr>
                                <w:caps/>
                                <w:color w:val="5B9BD5"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4A11F6">
                                <w:rPr>
                                  <w:caps/>
                                  <w:color w:val="5B9BD5" w:themeColor="accent1"/>
                                  <w:lang w:val="en-GB"/>
                                </w:rPr>
                                <w:t>University of Wales Trinity Saint David</w:t>
                              </w:r>
                            </w:sdtContent>
                          </w:sdt>
                        </w:p>
                        <w:p w14:paraId="1DF7E9A9" w14:textId="77777777" w:rsidR="007D1947" w:rsidRDefault="00A02A1A">
                          <w:pPr>
                            <w:pStyle w:val="NoSpacing"/>
                            <w:jc w:val="center"/>
                            <w:rPr>
                              <w:color w:val="5B9BD5" w:themeColor="accent1"/>
                            </w:rPr>
                          </w:pPr>
                          <w:sdt>
                            <w:sdtPr>
                              <w:rPr>
                                <w:color w:val="5B9BD5"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EndPr/>
                            <w:sdtContent>
                              <w:r w:rsidR="007D1947">
                                <w:rPr>
                                  <w:color w:val="5B9BD5" w:themeColor="accent1"/>
                                </w:rPr>
                                <w:t xml:space="preserve">     </w:t>
                              </w:r>
                            </w:sdtContent>
                          </w:sdt>
                        </w:p>
                      </w:txbxContent>
                    </v:textbox>
                    <w10:wrap anchorx="margin" anchory="page"/>
                  </v:shape>
                </w:pict>
              </mc:Fallback>
            </mc:AlternateContent>
          </w:r>
          <w:r>
            <w:rPr>
              <w:noProof/>
              <w:color w:val="5B9BD5" w:themeColor="accent1"/>
              <w:lang w:val="en-GB" w:eastAsia="en-GB"/>
            </w:rPr>
            <w:drawing>
              <wp:inline distT="0" distB="0" distL="0" distR="0" wp14:anchorId="11BCA05C" wp14:editId="0C609124">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67E612EA" w14:textId="77777777" w:rsidR="007D1947" w:rsidRDefault="007D1947" w:rsidP="007D1947">
          <w:pPr>
            <w:pStyle w:val="Heading1"/>
          </w:pPr>
          <w:r>
            <w:br w:type="page"/>
          </w:r>
          <w:bookmarkStart w:id="0" w:name="_Toc532286882"/>
          <w:r>
            <w:lastRenderedPageBreak/>
            <w:t>Executive Summary</w:t>
          </w:r>
          <w:bookmarkEnd w:id="0"/>
        </w:p>
        <w:p w14:paraId="021C56E6" w14:textId="77777777" w:rsidR="00C85924" w:rsidRDefault="00C85924">
          <w:pPr>
            <w:pStyle w:val="paragraph"/>
            <w:spacing w:before="0" w:beforeAutospacing="0" w:after="0" w:afterAutospacing="0"/>
            <w:textAlignment w:val="baseline"/>
            <w:divId w:val="1342470192"/>
            <w:rPr>
              <w:rFonts w:ascii="Segoe UI" w:hAnsi="Segoe UI" w:cs="Segoe UI"/>
              <w:sz w:val="18"/>
              <w:szCs w:val="18"/>
            </w:rPr>
          </w:pPr>
          <w:r>
            <w:rPr>
              <w:rStyle w:val="normaltextrun"/>
              <w:rFonts w:ascii="Arial" w:hAnsi="Arial" w:cs="Arial"/>
              <w:sz w:val="28"/>
              <w:szCs w:val="28"/>
            </w:rPr>
            <w:t>This report will go through how </w:t>
          </w:r>
          <w:proofErr w:type="spellStart"/>
          <w:r>
            <w:rPr>
              <w:rStyle w:val="normaltextrun"/>
              <w:rFonts w:ascii="Arial" w:hAnsi="Arial" w:cs="Arial"/>
              <w:sz w:val="28"/>
              <w:szCs w:val="28"/>
            </w:rPr>
            <w:t>Fayol’s</w:t>
          </w:r>
          <w:proofErr w:type="spellEnd"/>
          <w:r>
            <w:rPr>
              <w:rStyle w:val="normaltextrun"/>
              <w:rFonts w:ascii="Arial" w:hAnsi="Arial" w:cs="Arial"/>
              <w:sz w:val="28"/>
              <w:szCs w:val="28"/>
            </w:rPr>
            <w:t> administrative theory and Adair’s action centred theory have impacted the way Amazon functions as a large company. It will look at how the administrative theory has helped shape the productivity within the company by showing the aspects that need to be focused on to ensure that employees are motivated and are working to produce good quality work that meets the expectations the company has set. It will also look at how the action centred theory has helped Amazon focus on their </w:t>
          </w:r>
          <w:proofErr w:type="gramStart"/>
          <w:r>
            <w:rPr>
              <w:rStyle w:val="normaltextrun"/>
              <w:rFonts w:ascii="Arial" w:hAnsi="Arial" w:cs="Arial"/>
              <w:sz w:val="28"/>
              <w:szCs w:val="28"/>
            </w:rPr>
            <w:t>employees</w:t>
          </w:r>
          <w:proofErr w:type="gramEnd"/>
          <w:r>
            <w:rPr>
              <w:rStyle w:val="normaltextrun"/>
              <w:rFonts w:ascii="Arial" w:hAnsi="Arial" w:cs="Arial"/>
              <w:sz w:val="28"/>
              <w:szCs w:val="28"/>
            </w:rPr>
            <w:t> development. This theory has helped Amazon discover that by developing the skills of their employees and by focusing on their needs, they will be able to continue to develop as they will have motivated employees. </w:t>
          </w:r>
          <w:r>
            <w:rPr>
              <w:rStyle w:val="eop"/>
              <w:rFonts w:ascii="Arial" w:hAnsi="Arial" w:cs="Arial"/>
              <w:sz w:val="28"/>
              <w:szCs w:val="28"/>
            </w:rPr>
            <w:t> </w:t>
          </w:r>
        </w:p>
        <w:p w14:paraId="143E70E7" w14:textId="77777777" w:rsidR="00C85924" w:rsidRDefault="00C85924">
          <w:pPr>
            <w:pStyle w:val="paragraph"/>
            <w:spacing w:before="0" w:beforeAutospacing="0" w:after="0" w:afterAutospacing="0"/>
            <w:textAlignment w:val="baseline"/>
            <w:divId w:val="2032339413"/>
            <w:rPr>
              <w:rFonts w:ascii="Segoe UI" w:hAnsi="Segoe UI" w:cs="Segoe UI"/>
              <w:sz w:val="18"/>
              <w:szCs w:val="18"/>
            </w:rPr>
          </w:pPr>
          <w:r>
            <w:rPr>
              <w:rStyle w:val="normaltextrun"/>
              <w:rFonts w:ascii="Arial" w:hAnsi="Arial" w:cs="Arial"/>
              <w:sz w:val="28"/>
              <w:szCs w:val="28"/>
            </w:rPr>
            <w:t>This report focuses on how </w:t>
          </w:r>
          <w:proofErr w:type="spellStart"/>
          <w:r>
            <w:rPr>
              <w:rStyle w:val="normaltextrun"/>
              <w:rFonts w:ascii="Arial" w:hAnsi="Arial" w:cs="Arial"/>
              <w:sz w:val="28"/>
              <w:szCs w:val="28"/>
            </w:rPr>
            <w:t>Fayol’s</w:t>
          </w:r>
          <w:proofErr w:type="spellEnd"/>
          <w:r>
            <w:rPr>
              <w:rStyle w:val="normaltextrun"/>
              <w:rFonts w:ascii="Arial" w:hAnsi="Arial" w:cs="Arial"/>
              <w:sz w:val="28"/>
              <w:szCs w:val="28"/>
            </w:rPr>
            <w:t> theory can be applied to Amazon to help continue to increase their productivity and how Adair’s theory can help boost morale within the workplace. </w:t>
          </w:r>
          <w:r>
            <w:rPr>
              <w:rStyle w:val="eop"/>
              <w:rFonts w:ascii="Arial" w:hAnsi="Arial" w:cs="Arial"/>
              <w:sz w:val="28"/>
              <w:szCs w:val="28"/>
            </w:rPr>
            <w:t> </w:t>
          </w:r>
        </w:p>
        <w:p w14:paraId="3A7DFC00" w14:textId="77777777" w:rsidR="00C85924" w:rsidRDefault="00C85924">
          <w:pPr>
            <w:pStyle w:val="paragraph"/>
            <w:spacing w:before="0" w:beforeAutospacing="0" w:after="0" w:afterAutospacing="0"/>
            <w:textAlignment w:val="baseline"/>
            <w:divId w:val="924263755"/>
            <w:rPr>
              <w:rFonts w:ascii="Segoe UI" w:hAnsi="Segoe UI" w:cs="Segoe UI"/>
              <w:sz w:val="18"/>
              <w:szCs w:val="18"/>
            </w:rPr>
          </w:pPr>
          <w:r>
            <w:rPr>
              <w:rStyle w:val="normaltextrun"/>
              <w:rFonts w:ascii="Arial" w:hAnsi="Arial" w:cs="Arial"/>
              <w:sz w:val="28"/>
              <w:szCs w:val="28"/>
            </w:rPr>
            <w:t>It has been found that Amazon offers a wide range of support to ensure that their employees remain motivated to work such as offering them a chance at a higher education and training opportunities to help them gain more skills so that they can do their jobs more confidently. </w:t>
          </w:r>
          <w:r>
            <w:rPr>
              <w:rStyle w:val="eop"/>
              <w:rFonts w:ascii="Arial" w:hAnsi="Arial" w:cs="Arial"/>
              <w:sz w:val="28"/>
              <w:szCs w:val="28"/>
            </w:rPr>
            <w:t> </w:t>
          </w:r>
        </w:p>
        <w:p w14:paraId="21F30E7A" w14:textId="77777777" w:rsidR="007D1947" w:rsidRDefault="007D1947"/>
        <w:p w14:paraId="047F20DC" w14:textId="77777777" w:rsidR="007D1947" w:rsidRDefault="007D1947"/>
        <w:p w14:paraId="1C1C56CA" w14:textId="77777777" w:rsidR="007D1947" w:rsidRDefault="007D1947"/>
        <w:p w14:paraId="063A4613" w14:textId="77777777" w:rsidR="007D1947" w:rsidRDefault="007D1947"/>
        <w:p w14:paraId="049EED58" w14:textId="77777777" w:rsidR="007D1947" w:rsidRDefault="007D1947"/>
        <w:p w14:paraId="60040369" w14:textId="77777777" w:rsidR="007D1947" w:rsidRDefault="007D1947"/>
        <w:p w14:paraId="1503C710" w14:textId="77777777" w:rsidR="007D1947" w:rsidRDefault="007D1947"/>
        <w:p w14:paraId="4CF86436" w14:textId="77777777" w:rsidR="007D1947" w:rsidRDefault="007D1947"/>
        <w:p w14:paraId="70295CAE" w14:textId="77777777" w:rsidR="007D1947" w:rsidRDefault="007D1947"/>
        <w:p w14:paraId="7DD58315" w14:textId="77777777" w:rsidR="007D1947" w:rsidRDefault="007D1947"/>
        <w:p w14:paraId="0312B0D9" w14:textId="77777777" w:rsidR="007D1947" w:rsidRDefault="007D1947"/>
        <w:p w14:paraId="7F171DD0" w14:textId="77777777" w:rsidR="007D1947" w:rsidRDefault="007D1947"/>
        <w:p w14:paraId="34DFC27B" w14:textId="77777777" w:rsidR="007D1947" w:rsidRDefault="007D1947"/>
        <w:p w14:paraId="0734B44A" w14:textId="77777777" w:rsidR="007D1947" w:rsidRDefault="007D1947"/>
        <w:p w14:paraId="0BF538ED" w14:textId="77777777" w:rsidR="007D1947" w:rsidRDefault="007D1947"/>
        <w:p w14:paraId="59959EDC" w14:textId="77777777" w:rsidR="007D1947" w:rsidRDefault="007D1947"/>
        <w:p w14:paraId="585D810A" w14:textId="77777777" w:rsidR="007D1947" w:rsidRDefault="007D1947"/>
        <w:sdt>
          <w:sdtPr>
            <w:rPr>
              <w:rFonts w:asciiTheme="minorHAnsi" w:eastAsiaTheme="minorHAnsi" w:hAnsiTheme="minorHAnsi" w:cstheme="minorBidi"/>
              <w:color w:val="auto"/>
              <w:sz w:val="22"/>
              <w:szCs w:val="22"/>
              <w:lang w:val="en-GB"/>
            </w:rPr>
            <w:id w:val="-1297214018"/>
            <w:docPartObj>
              <w:docPartGallery w:val="Table of Contents"/>
              <w:docPartUnique/>
            </w:docPartObj>
          </w:sdtPr>
          <w:sdtEndPr>
            <w:rPr>
              <w:b/>
              <w:bCs/>
              <w:noProof/>
            </w:rPr>
          </w:sdtEndPr>
          <w:sdtContent>
            <w:p w14:paraId="162C2EFB" w14:textId="77777777" w:rsidR="007D1947" w:rsidRDefault="007D1947">
              <w:pPr>
                <w:pStyle w:val="TOCHeading"/>
              </w:pPr>
              <w:r>
                <w:t>Table of Contents</w:t>
              </w:r>
            </w:p>
            <w:p w14:paraId="38131E90" w14:textId="77777777" w:rsidR="00323421" w:rsidRDefault="007D1947">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532286882" w:history="1">
                <w:r w:rsidR="00323421" w:rsidRPr="00792EF8">
                  <w:rPr>
                    <w:rStyle w:val="Hyperlink"/>
                    <w:noProof/>
                  </w:rPr>
                  <w:t>Executive Summary</w:t>
                </w:r>
                <w:r w:rsidR="00323421">
                  <w:rPr>
                    <w:noProof/>
                    <w:webHidden/>
                  </w:rPr>
                  <w:tab/>
                </w:r>
                <w:r w:rsidR="00323421">
                  <w:rPr>
                    <w:noProof/>
                    <w:webHidden/>
                  </w:rPr>
                  <w:fldChar w:fldCharType="begin"/>
                </w:r>
                <w:r w:rsidR="00323421">
                  <w:rPr>
                    <w:noProof/>
                    <w:webHidden/>
                  </w:rPr>
                  <w:instrText xml:space="preserve"> PAGEREF _Toc532286882 \h </w:instrText>
                </w:r>
                <w:r w:rsidR="00323421">
                  <w:rPr>
                    <w:noProof/>
                    <w:webHidden/>
                  </w:rPr>
                </w:r>
                <w:r w:rsidR="00323421">
                  <w:rPr>
                    <w:noProof/>
                    <w:webHidden/>
                  </w:rPr>
                  <w:fldChar w:fldCharType="separate"/>
                </w:r>
                <w:r w:rsidR="00323421">
                  <w:rPr>
                    <w:noProof/>
                    <w:webHidden/>
                  </w:rPr>
                  <w:t>1</w:t>
                </w:r>
                <w:r w:rsidR="00323421">
                  <w:rPr>
                    <w:noProof/>
                    <w:webHidden/>
                  </w:rPr>
                  <w:fldChar w:fldCharType="end"/>
                </w:r>
              </w:hyperlink>
            </w:p>
            <w:p w14:paraId="274D10F6" w14:textId="2F856757" w:rsidR="00DA02EA" w:rsidRDefault="00DA02EA" w:rsidP="00DA02EA">
              <w:pPr>
                <w:pStyle w:val="TOC1"/>
                <w:tabs>
                  <w:tab w:val="right" w:leader="dot" w:pos="9016"/>
                </w:tabs>
              </w:pPr>
              <w:r>
                <w:t>I</w:t>
              </w:r>
              <w:r w:rsidR="00280466">
                <w:t>ntroduction............................................................................................................................................3</w:t>
              </w:r>
            </w:p>
            <w:p w14:paraId="51235595" w14:textId="58667DDF" w:rsidR="00323421" w:rsidRDefault="00DA02EA" w:rsidP="00F34109">
              <w:r>
                <w:t>Main findings.......................................................................................................................................4-7</w:t>
              </w:r>
            </w:p>
            <w:p w14:paraId="6EF7CA3F" w14:textId="1A6E8893" w:rsidR="00F34109" w:rsidRPr="00F34109" w:rsidRDefault="00F34109" w:rsidP="00F34109">
              <w:r>
                <w:t>Conclusion..............................................................................................................................................8</w:t>
              </w:r>
            </w:p>
            <w:p w14:paraId="67289A9D" w14:textId="7083D514" w:rsidR="007D1947" w:rsidRDefault="00BA26BE">
              <w:r>
                <w:rPr>
                  <w:noProof/>
                </w:rPr>
                <w:t>Bibliography.......................................................................................................................................9-10</w:t>
              </w:r>
              <w:r w:rsidR="007D1947">
                <w:rPr>
                  <w:b/>
                  <w:bCs/>
                  <w:noProof/>
                </w:rPr>
                <w:fldChar w:fldCharType="end"/>
              </w:r>
            </w:p>
          </w:sdtContent>
        </w:sdt>
        <w:p w14:paraId="1BC07006" w14:textId="77777777" w:rsidR="007D1947" w:rsidRDefault="007D1947"/>
        <w:p w14:paraId="40965ABD" w14:textId="77777777" w:rsidR="007D1947" w:rsidRDefault="007D1947"/>
        <w:p w14:paraId="6323E637" w14:textId="77777777" w:rsidR="007D1947" w:rsidRDefault="007D1947"/>
        <w:p w14:paraId="7343B8D9" w14:textId="77777777" w:rsidR="007D1947" w:rsidRDefault="007D1947"/>
        <w:p w14:paraId="08175A1E" w14:textId="77777777" w:rsidR="007D1947" w:rsidRDefault="007D1947"/>
        <w:p w14:paraId="02E8D8FD" w14:textId="77777777" w:rsidR="007D1947" w:rsidRDefault="007D1947"/>
        <w:p w14:paraId="39D91C34" w14:textId="77777777" w:rsidR="007D1947" w:rsidRDefault="007D1947"/>
        <w:p w14:paraId="591BDCDF" w14:textId="77777777" w:rsidR="007D1947" w:rsidRDefault="007D1947"/>
        <w:p w14:paraId="1CF529A9" w14:textId="77777777" w:rsidR="007D1947" w:rsidRDefault="007D1947"/>
        <w:p w14:paraId="044BF949" w14:textId="68CB29A4" w:rsidR="007D1947" w:rsidRDefault="007D1947"/>
        <w:p w14:paraId="55096107" w14:textId="63DC2B53" w:rsidR="00994283" w:rsidRDefault="00994283"/>
        <w:p w14:paraId="1076EA91" w14:textId="3D11873B" w:rsidR="00994283" w:rsidRDefault="00994283"/>
        <w:p w14:paraId="647DB201" w14:textId="4522CCD2" w:rsidR="00994283" w:rsidRDefault="00994283"/>
        <w:p w14:paraId="631862D0" w14:textId="3993AD30" w:rsidR="00994283" w:rsidRDefault="00994283"/>
        <w:p w14:paraId="7167EC4B" w14:textId="3AE0DBA1" w:rsidR="00994283" w:rsidRDefault="00994283"/>
        <w:p w14:paraId="5F5675FF" w14:textId="12F98E8E" w:rsidR="00994283" w:rsidRDefault="00994283"/>
        <w:p w14:paraId="0ADEAC0A" w14:textId="1B7AB5EE" w:rsidR="00994283" w:rsidRDefault="00994283"/>
        <w:p w14:paraId="4DA22B13" w14:textId="615B59E8" w:rsidR="00994283" w:rsidRDefault="00994283"/>
        <w:p w14:paraId="0895099A" w14:textId="589E1722" w:rsidR="00994283" w:rsidRDefault="00994283"/>
        <w:p w14:paraId="43EA6A6A" w14:textId="77777777" w:rsidR="00994283" w:rsidRDefault="00994283"/>
        <w:p w14:paraId="71A72488" w14:textId="77777777" w:rsidR="007D1947" w:rsidRDefault="007D1947"/>
        <w:p w14:paraId="0E0173FB" w14:textId="70A24E7E" w:rsidR="00994283" w:rsidRDefault="00994283" w:rsidP="00A12B58">
          <w:pPr>
            <w:pStyle w:val="Heading1"/>
          </w:pPr>
          <w:bookmarkStart w:id="1" w:name="_Toc532286883"/>
        </w:p>
        <w:p w14:paraId="1DAA24CC" w14:textId="77777777" w:rsidR="00D675FB" w:rsidRPr="00D675FB" w:rsidRDefault="00D675FB" w:rsidP="00D675FB"/>
        <w:p w14:paraId="6F04D4DF" w14:textId="6F18304A" w:rsidR="007D1947" w:rsidRDefault="007D1947" w:rsidP="00A12B58">
          <w:pPr>
            <w:pStyle w:val="Heading1"/>
          </w:pPr>
          <w:r>
            <w:lastRenderedPageBreak/>
            <w:t>Introduction</w:t>
          </w:r>
          <w:bookmarkEnd w:id="1"/>
        </w:p>
        <w:p w14:paraId="4EFDAD7D" w14:textId="77777777" w:rsidR="008079DC" w:rsidRDefault="008079DC">
          <w:pPr>
            <w:pStyle w:val="paragraph"/>
            <w:spacing w:before="0" w:beforeAutospacing="0" w:after="0" w:afterAutospacing="0"/>
            <w:textAlignment w:val="baseline"/>
            <w:divId w:val="763913646"/>
            <w:rPr>
              <w:rFonts w:ascii="Segoe UI" w:hAnsi="Segoe UI" w:cs="Segoe UI"/>
              <w:sz w:val="18"/>
              <w:szCs w:val="18"/>
            </w:rPr>
          </w:pPr>
          <w:r>
            <w:rPr>
              <w:rStyle w:val="normaltextrun"/>
              <w:rFonts w:ascii="Arial" w:hAnsi="Arial" w:cs="Arial"/>
              <w:sz w:val="28"/>
              <w:szCs w:val="28"/>
            </w:rPr>
            <w:t>The purpose of this report is to critically analyse the classical management theories that are relevant to Amazon and how they impact the values and beliefs of the company. The repost will also discuss the impact these theories have on the employees with the company and also the environment and society. </w:t>
          </w:r>
          <w:r>
            <w:rPr>
              <w:rStyle w:val="eop"/>
              <w:rFonts w:ascii="Arial" w:hAnsi="Arial" w:cs="Arial"/>
              <w:sz w:val="28"/>
              <w:szCs w:val="28"/>
            </w:rPr>
            <w:t> </w:t>
          </w:r>
        </w:p>
        <w:p w14:paraId="74F57956" w14:textId="77777777" w:rsidR="008079DC" w:rsidRDefault="008079DC">
          <w:pPr>
            <w:pStyle w:val="paragraph"/>
            <w:spacing w:before="0" w:beforeAutospacing="0" w:after="0" w:afterAutospacing="0"/>
            <w:textAlignment w:val="baseline"/>
            <w:divId w:val="1823540887"/>
            <w:rPr>
              <w:rFonts w:ascii="Segoe UI" w:hAnsi="Segoe UI" w:cs="Segoe UI"/>
              <w:sz w:val="18"/>
              <w:szCs w:val="18"/>
            </w:rPr>
          </w:pPr>
          <w:r>
            <w:rPr>
              <w:rStyle w:val="normaltextrun"/>
              <w:rFonts w:ascii="Arial" w:hAnsi="Arial" w:cs="Arial"/>
              <w:sz w:val="28"/>
              <w:szCs w:val="28"/>
            </w:rPr>
            <w:t>Amazon is the biggest online retailer. The company was created by Jeff Bezos and started as a book selling company which then expanded and began selling a variety of different items. Amazon has 14 core values. Some of these values are that they expect each and every employee to take ownership of what they have done. All values must be inspired and show innovation. Employers from across the board will always have something to learn. These are just a few of the many values that are instilled within the company. </w:t>
          </w:r>
          <w:r>
            <w:rPr>
              <w:rStyle w:val="eop"/>
              <w:rFonts w:ascii="Arial" w:hAnsi="Arial" w:cs="Arial"/>
              <w:sz w:val="28"/>
              <w:szCs w:val="28"/>
            </w:rPr>
            <w:t> </w:t>
          </w:r>
        </w:p>
        <w:p w14:paraId="083CCBC9" w14:textId="77777777" w:rsidR="008079DC" w:rsidRDefault="008079DC">
          <w:pPr>
            <w:pStyle w:val="paragraph"/>
            <w:spacing w:before="0" w:beforeAutospacing="0" w:after="0" w:afterAutospacing="0"/>
            <w:textAlignment w:val="baseline"/>
            <w:divId w:val="1799715604"/>
            <w:rPr>
              <w:rFonts w:ascii="Segoe UI" w:hAnsi="Segoe UI" w:cs="Segoe UI"/>
              <w:sz w:val="18"/>
              <w:szCs w:val="18"/>
            </w:rPr>
          </w:pPr>
          <w:r>
            <w:rPr>
              <w:rStyle w:val="normaltextrun"/>
              <w:rFonts w:ascii="Arial" w:hAnsi="Arial" w:cs="Arial"/>
              <w:sz w:val="28"/>
              <w:szCs w:val="28"/>
            </w:rPr>
            <w:t>The old management theory that this report will focus on is Henri </w:t>
          </w:r>
          <w:proofErr w:type="spellStart"/>
          <w:r>
            <w:rPr>
              <w:rStyle w:val="normaltextrun"/>
              <w:rFonts w:ascii="Arial" w:hAnsi="Arial" w:cs="Arial"/>
              <w:sz w:val="28"/>
              <w:szCs w:val="28"/>
            </w:rPr>
            <w:t>Fayol’s</w:t>
          </w:r>
          <w:proofErr w:type="spellEnd"/>
          <w:r>
            <w:rPr>
              <w:rStyle w:val="normaltextrun"/>
              <w:rFonts w:ascii="Arial" w:hAnsi="Arial" w:cs="Arial"/>
              <w:sz w:val="28"/>
              <w:szCs w:val="28"/>
            </w:rPr>
            <w:t> administrative theory. This theory focuses on the principles that can be used by a management team. It consists of 14 principles which can help with all </w:t>
          </w:r>
          <w:proofErr w:type="gramStart"/>
          <w:r>
            <w:rPr>
              <w:rStyle w:val="normaltextrun"/>
              <w:rFonts w:ascii="Arial" w:hAnsi="Arial" w:cs="Arial"/>
              <w:sz w:val="28"/>
              <w:szCs w:val="28"/>
            </w:rPr>
            <w:t>decision making</w:t>
          </w:r>
          <w:proofErr w:type="gramEnd"/>
          <w:r>
            <w:rPr>
              <w:rStyle w:val="normaltextrun"/>
              <w:rFonts w:ascii="Arial" w:hAnsi="Arial" w:cs="Arial"/>
              <w:sz w:val="28"/>
              <w:szCs w:val="28"/>
            </w:rPr>
            <w:t> processes as well as forward planning for the betterment of the company.</w:t>
          </w:r>
          <w:r>
            <w:rPr>
              <w:rStyle w:val="eop"/>
              <w:rFonts w:ascii="Arial" w:hAnsi="Arial" w:cs="Arial"/>
              <w:sz w:val="28"/>
              <w:szCs w:val="28"/>
            </w:rPr>
            <w:t> </w:t>
          </w:r>
        </w:p>
        <w:p w14:paraId="1F629518" w14:textId="77777777" w:rsidR="008079DC" w:rsidRDefault="008079DC">
          <w:pPr>
            <w:pStyle w:val="paragraph"/>
            <w:spacing w:before="0" w:beforeAutospacing="0" w:after="0" w:afterAutospacing="0"/>
            <w:textAlignment w:val="baseline"/>
            <w:divId w:val="1456944913"/>
            <w:rPr>
              <w:rFonts w:ascii="Segoe UI" w:hAnsi="Segoe UI" w:cs="Segoe UI"/>
              <w:sz w:val="18"/>
              <w:szCs w:val="18"/>
            </w:rPr>
          </w:pPr>
          <w:r>
            <w:rPr>
              <w:rStyle w:val="normaltextrun"/>
              <w:rFonts w:ascii="Arial" w:hAnsi="Arial" w:cs="Arial"/>
              <w:sz w:val="28"/>
              <w:szCs w:val="28"/>
            </w:rPr>
            <w:t>The modern management theory that will be used is John Adair’s action centred leadership. This theory when looked at looks like a Venn diagram which consists of 3 different categories and these are the task, the team and the individual. This theory looks at what each of the 3 categories need to do in order to ensure that a team is led effectively. </w:t>
          </w:r>
          <w:r>
            <w:rPr>
              <w:rStyle w:val="eop"/>
              <w:rFonts w:ascii="Arial" w:hAnsi="Arial" w:cs="Arial"/>
              <w:sz w:val="28"/>
              <w:szCs w:val="28"/>
            </w:rPr>
            <w:t> </w:t>
          </w:r>
        </w:p>
        <w:p w14:paraId="23FE809A" w14:textId="77777777" w:rsidR="008079DC" w:rsidRDefault="008079DC">
          <w:pPr>
            <w:pStyle w:val="paragraph"/>
            <w:spacing w:before="0" w:beforeAutospacing="0" w:after="0" w:afterAutospacing="0"/>
            <w:textAlignment w:val="baseline"/>
            <w:divId w:val="581763302"/>
            <w:rPr>
              <w:rFonts w:ascii="Segoe UI" w:hAnsi="Segoe UI" w:cs="Segoe UI"/>
              <w:sz w:val="18"/>
              <w:szCs w:val="18"/>
            </w:rPr>
          </w:pPr>
          <w:r>
            <w:rPr>
              <w:rStyle w:val="normaltextrun"/>
              <w:rFonts w:ascii="Arial" w:hAnsi="Arial" w:cs="Arial"/>
              <w:sz w:val="28"/>
              <w:szCs w:val="28"/>
            </w:rPr>
            <w:t>When critically analysing how Amazon is impacted by these theories, the RED model will be used as it will show both the negative and positives of the theory and all evidence found to support or contradict what the company says in relation to the theories can be critically analysed. </w:t>
          </w:r>
          <w:r>
            <w:rPr>
              <w:rStyle w:val="eop"/>
              <w:rFonts w:ascii="Arial" w:hAnsi="Arial" w:cs="Arial"/>
              <w:sz w:val="28"/>
              <w:szCs w:val="28"/>
            </w:rPr>
            <w:t> </w:t>
          </w:r>
        </w:p>
        <w:p w14:paraId="75986756" w14:textId="77777777" w:rsidR="008079DC" w:rsidRDefault="008079DC">
          <w:pPr>
            <w:pStyle w:val="paragraph"/>
            <w:spacing w:before="0" w:beforeAutospacing="0" w:after="0" w:afterAutospacing="0"/>
            <w:textAlignment w:val="baseline"/>
            <w:divId w:val="2043699503"/>
            <w:rPr>
              <w:rFonts w:ascii="Segoe UI" w:hAnsi="Segoe UI" w:cs="Segoe UI"/>
              <w:sz w:val="18"/>
              <w:szCs w:val="18"/>
            </w:rPr>
          </w:pPr>
          <w:r>
            <w:rPr>
              <w:rStyle w:val="normaltextrun"/>
              <w:rFonts w:ascii="Arial" w:hAnsi="Arial" w:cs="Arial"/>
              <w:sz w:val="28"/>
              <w:szCs w:val="28"/>
            </w:rPr>
            <w:t>When working for a company it is important that an employee has similar values to the company that they are working for as this will ensure that the </w:t>
          </w:r>
          <w:proofErr w:type="gramStart"/>
          <w:r>
            <w:rPr>
              <w:rStyle w:val="normaltextrun"/>
              <w:rFonts w:ascii="Arial" w:hAnsi="Arial" w:cs="Arial"/>
              <w:sz w:val="28"/>
              <w:szCs w:val="28"/>
            </w:rPr>
            <w:t>companies</w:t>
          </w:r>
          <w:proofErr w:type="gramEnd"/>
          <w:r>
            <w:rPr>
              <w:rStyle w:val="normaltextrun"/>
              <w:rFonts w:ascii="Arial" w:hAnsi="Arial" w:cs="Arial"/>
              <w:sz w:val="28"/>
              <w:szCs w:val="28"/>
            </w:rPr>
            <w:t> goals can be achieved better as well as any personal goals an individual wishes to achieve whilst working for the company. If an individual has different values to the </w:t>
          </w:r>
          <w:proofErr w:type="gramStart"/>
          <w:r>
            <w:rPr>
              <w:rStyle w:val="normaltextrun"/>
              <w:rFonts w:ascii="Arial" w:hAnsi="Arial" w:cs="Arial"/>
              <w:sz w:val="28"/>
              <w:szCs w:val="28"/>
            </w:rPr>
            <w:t>company</w:t>
          </w:r>
          <w:proofErr w:type="gramEnd"/>
          <w:r>
            <w:rPr>
              <w:rStyle w:val="normaltextrun"/>
              <w:rFonts w:ascii="Arial" w:hAnsi="Arial" w:cs="Arial"/>
              <w:sz w:val="28"/>
              <w:szCs w:val="28"/>
            </w:rPr>
            <w:t> it can have a negative impact on the goals that are to be met as well as any relationships that can be formed within the company whether that be friendships or a relationship between management and general employees (Mind Tools, 2021). </w:t>
          </w:r>
          <w:r>
            <w:rPr>
              <w:rStyle w:val="eop"/>
              <w:rFonts w:ascii="Arial" w:hAnsi="Arial" w:cs="Arial"/>
              <w:sz w:val="28"/>
              <w:szCs w:val="28"/>
            </w:rPr>
            <w:t> </w:t>
          </w:r>
        </w:p>
        <w:p w14:paraId="276760E8" w14:textId="77777777" w:rsidR="007D1947" w:rsidRDefault="007D1947" w:rsidP="007D1947"/>
        <w:p w14:paraId="43FD5B5B" w14:textId="77777777" w:rsidR="004A11F6" w:rsidRDefault="004A11F6" w:rsidP="007D1947"/>
        <w:p w14:paraId="31CAD9B5" w14:textId="77777777" w:rsidR="00AA2A91" w:rsidRDefault="00AA2A91" w:rsidP="004D519C"/>
        <w:p w14:paraId="05EFCE01" w14:textId="4239A2B6" w:rsidR="00323421" w:rsidRDefault="00040EB8" w:rsidP="00AA2A91">
          <w:pPr>
            <w:pStyle w:val="Heading1"/>
          </w:pPr>
          <w:bookmarkStart w:id="2" w:name="_Toc532286884"/>
          <w:r>
            <w:lastRenderedPageBreak/>
            <w:t xml:space="preserve">2.0 </w:t>
          </w:r>
          <w:r w:rsidR="00323421">
            <w:t>Main Findings</w:t>
          </w:r>
          <w:bookmarkEnd w:id="2"/>
        </w:p>
        <w:p w14:paraId="536C26B0" w14:textId="77777777" w:rsidR="00040EB8" w:rsidRDefault="00040EB8">
          <w:pPr>
            <w:pStyle w:val="paragraph"/>
            <w:spacing w:before="0" w:beforeAutospacing="0" w:after="0" w:afterAutospacing="0"/>
            <w:textAlignment w:val="baseline"/>
            <w:divId w:val="268977383"/>
            <w:rPr>
              <w:rFonts w:ascii="Segoe UI" w:hAnsi="Segoe UI" w:cs="Segoe UI"/>
              <w:color w:val="1F4D78"/>
              <w:sz w:val="18"/>
              <w:szCs w:val="18"/>
            </w:rPr>
          </w:pPr>
          <w:r>
            <w:rPr>
              <w:rStyle w:val="normaltextrun"/>
              <w:rFonts w:ascii="Calibri Light" w:hAnsi="Calibri Light" w:cs="Segoe UI"/>
              <w:color w:val="1F4D78"/>
              <w:sz w:val="28"/>
              <w:szCs w:val="28"/>
            </w:rPr>
            <w:t>2.1 How does </w:t>
          </w:r>
          <w:proofErr w:type="spellStart"/>
          <w:r>
            <w:rPr>
              <w:rStyle w:val="normaltextrun"/>
              <w:rFonts w:ascii="Calibri Light" w:hAnsi="Calibri Light" w:cs="Segoe UI"/>
              <w:color w:val="1F4D78"/>
              <w:sz w:val="28"/>
              <w:szCs w:val="28"/>
            </w:rPr>
            <w:t>Fayol’s</w:t>
          </w:r>
          <w:proofErr w:type="spellEnd"/>
          <w:r>
            <w:rPr>
              <w:rStyle w:val="normaltextrun"/>
              <w:rFonts w:ascii="Calibri Light" w:hAnsi="Calibri Light" w:cs="Segoe UI"/>
              <w:color w:val="1F4D78"/>
              <w:sz w:val="28"/>
              <w:szCs w:val="28"/>
            </w:rPr>
            <w:t> administrative management theory impact Amazon as a company?</w:t>
          </w:r>
          <w:r>
            <w:rPr>
              <w:rStyle w:val="eop"/>
              <w:rFonts w:ascii="Calibri Light" w:hAnsi="Calibri Light" w:cs="Segoe UI"/>
              <w:color w:val="1F4D78"/>
              <w:sz w:val="28"/>
              <w:szCs w:val="28"/>
            </w:rPr>
            <w:t> </w:t>
          </w:r>
        </w:p>
        <w:p w14:paraId="7715054D" w14:textId="77777777" w:rsidR="00040EB8" w:rsidRDefault="00040EB8">
          <w:pPr>
            <w:pStyle w:val="paragraph"/>
            <w:spacing w:before="0" w:beforeAutospacing="0" w:after="0" w:afterAutospacing="0"/>
            <w:textAlignment w:val="baseline"/>
            <w:divId w:val="1797991115"/>
            <w:rPr>
              <w:rFonts w:ascii="Segoe UI" w:hAnsi="Segoe UI" w:cs="Segoe UI"/>
              <w:sz w:val="18"/>
              <w:szCs w:val="18"/>
            </w:rPr>
          </w:pPr>
          <w:r>
            <w:rPr>
              <w:rStyle w:val="normaltextrun"/>
              <w:rFonts w:ascii="Arial" w:hAnsi="Arial" w:cs="Arial"/>
              <w:sz w:val="28"/>
              <w:szCs w:val="28"/>
            </w:rPr>
            <w:t>Henri </w:t>
          </w:r>
          <w:proofErr w:type="spellStart"/>
          <w:r>
            <w:rPr>
              <w:rStyle w:val="normaltextrun"/>
              <w:rFonts w:ascii="Arial" w:hAnsi="Arial" w:cs="Arial"/>
              <w:sz w:val="28"/>
              <w:szCs w:val="28"/>
            </w:rPr>
            <w:t>Fayol’s</w:t>
          </w:r>
          <w:proofErr w:type="spellEnd"/>
          <w:r>
            <w:rPr>
              <w:rStyle w:val="normaltextrun"/>
              <w:rFonts w:ascii="Arial" w:hAnsi="Arial" w:cs="Arial"/>
              <w:sz w:val="28"/>
              <w:szCs w:val="28"/>
            </w:rPr>
            <w:t> management theory has helped many companies develop the way that they manage their companies and corporations. It emphasises the importance of an employees wellbeing and how it affects the productivity within a company (Ward, P 2021). </w:t>
          </w:r>
          <w:r>
            <w:rPr>
              <w:rStyle w:val="eop"/>
              <w:rFonts w:ascii="Arial" w:hAnsi="Arial" w:cs="Arial"/>
              <w:sz w:val="28"/>
              <w:szCs w:val="28"/>
            </w:rPr>
            <w:t> </w:t>
          </w:r>
        </w:p>
        <w:p w14:paraId="7C79533B" w14:textId="77777777" w:rsidR="00040EB8" w:rsidRDefault="00040EB8">
          <w:pPr>
            <w:pStyle w:val="paragraph"/>
            <w:spacing w:before="0" w:beforeAutospacing="0" w:after="0" w:afterAutospacing="0"/>
            <w:textAlignment w:val="baseline"/>
            <w:divId w:val="1032682918"/>
            <w:rPr>
              <w:rFonts w:ascii="Segoe UI" w:hAnsi="Segoe UI" w:cs="Segoe UI"/>
              <w:sz w:val="18"/>
              <w:szCs w:val="18"/>
            </w:rPr>
          </w:pPr>
          <w:proofErr w:type="spellStart"/>
          <w:r>
            <w:rPr>
              <w:rStyle w:val="normaltextrun"/>
              <w:rFonts w:ascii="Arial" w:hAnsi="Arial" w:cs="Arial"/>
              <w:sz w:val="28"/>
              <w:szCs w:val="28"/>
            </w:rPr>
            <w:t>Fayol’s</w:t>
          </w:r>
          <w:proofErr w:type="spellEnd"/>
          <w:r>
            <w:rPr>
              <w:rStyle w:val="normaltextrun"/>
              <w:rFonts w:ascii="Arial" w:hAnsi="Arial" w:cs="Arial"/>
              <w:sz w:val="28"/>
              <w:szCs w:val="28"/>
            </w:rPr>
            <w:t> management theory consists of three main theories which are the six industrial activities, the five functions of management and lastly the fourteen principles of management. The six industrial activities are technical, commercial, financial, security, accounting and managerial. When looking at these in relation to Amazon, the most important are the technical and managerial aspects. </w:t>
          </w:r>
          <w:r>
            <w:rPr>
              <w:rStyle w:val="eop"/>
              <w:rFonts w:ascii="Arial" w:hAnsi="Arial" w:cs="Arial"/>
              <w:sz w:val="28"/>
              <w:szCs w:val="28"/>
            </w:rPr>
            <w:t> </w:t>
          </w:r>
        </w:p>
        <w:p w14:paraId="557AECCD" w14:textId="77777777" w:rsidR="00040EB8" w:rsidRDefault="00040EB8">
          <w:pPr>
            <w:pStyle w:val="paragraph"/>
            <w:spacing w:before="0" w:beforeAutospacing="0" w:after="0" w:afterAutospacing="0"/>
            <w:textAlignment w:val="baseline"/>
            <w:divId w:val="2106227413"/>
            <w:rPr>
              <w:rFonts w:ascii="Segoe UI" w:hAnsi="Segoe UI" w:cs="Segoe UI"/>
              <w:sz w:val="18"/>
              <w:szCs w:val="18"/>
            </w:rPr>
          </w:pPr>
          <w:r>
            <w:rPr>
              <w:rStyle w:val="normaltextrun"/>
              <w:rFonts w:ascii="Arial" w:hAnsi="Arial" w:cs="Arial"/>
              <w:sz w:val="28"/>
              <w:szCs w:val="28"/>
            </w:rPr>
            <w:t>The assumption that can be recognised is that Amazon implementing </w:t>
          </w:r>
          <w:proofErr w:type="spellStart"/>
          <w:r>
            <w:rPr>
              <w:rStyle w:val="normaltextrun"/>
              <w:rFonts w:ascii="Arial" w:hAnsi="Arial" w:cs="Arial"/>
              <w:sz w:val="28"/>
              <w:szCs w:val="28"/>
            </w:rPr>
            <w:t>Fayol’s</w:t>
          </w:r>
          <w:proofErr w:type="spellEnd"/>
          <w:r>
            <w:rPr>
              <w:rStyle w:val="normaltextrun"/>
              <w:rFonts w:ascii="Arial" w:hAnsi="Arial" w:cs="Arial"/>
              <w:sz w:val="28"/>
              <w:szCs w:val="28"/>
            </w:rPr>
            <w:t> management theory, the company has been able to maximise the quality of the products that they sell as well as being able to maximise the efficiency of their delivery service. They have also been able to ensure that their management team and all those working under the managers will be able to achieve their goals and targets quicker and more efficiently. </w:t>
          </w:r>
          <w:r>
            <w:rPr>
              <w:rStyle w:val="eop"/>
              <w:rFonts w:ascii="Arial" w:hAnsi="Arial" w:cs="Arial"/>
              <w:sz w:val="28"/>
              <w:szCs w:val="28"/>
            </w:rPr>
            <w:t> </w:t>
          </w:r>
        </w:p>
        <w:p w14:paraId="67DB63BD" w14:textId="77777777" w:rsidR="00040EB8" w:rsidRDefault="00040EB8">
          <w:pPr>
            <w:pStyle w:val="paragraph"/>
            <w:spacing w:before="0" w:beforeAutospacing="0" w:after="0" w:afterAutospacing="0"/>
            <w:textAlignment w:val="baseline"/>
            <w:divId w:val="1871457409"/>
            <w:rPr>
              <w:rFonts w:ascii="Segoe UI" w:hAnsi="Segoe UI" w:cs="Segoe UI"/>
              <w:sz w:val="18"/>
              <w:szCs w:val="18"/>
            </w:rPr>
          </w:pPr>
          <w:r>
            <w:rPr>
              <w:rStyle w:val="normaltextrun"/>
              <w:rFonts w:ascii="Arial" w:hAnsi="Arial" w:cs="Arial"/>
              <w:sz w:val="28"/>
              <w:szCs w:val="28"/>
            </w:rPr>
            <w:t>Amazon was created in 1994 and since then their launch, they have only become more and more popular. This shows that they are able to provide good quality items and are able to live up to their delivery standards. In 2019, Amazon was ranked as the most popular online shop with “150.6 million mobile users” in the USA alone (</w:t>
          </w:r>
          <w:proofErr w:type="spellStart"/>
          <w:r>
            <w:rPr>
              <w:rStyle w:val="normaltextrun"/>
              <w:rFonts w:ascii="Arial" w:hAnsi="Arial" w:cs="Arial"/>
              <w:sz w:val="28"/>
              <w:szCs w:val="28"/>
            </w:rPr>
            <w:t>Mohsin</w:t>
          </w:r>
          <w:proofErr w:type="spellEnd"/>
          <w:r>
            <w:rPr>
              <w:rStyle w:val="normaltextrun"/>
              <w:rFonts w:ascii="Arial" w:hAnsi="Arial" w:cs="Arial"/>
              <w:sz w:val="28"/>
              <w:szCs w:val="28"/>
            </w:rPr>
            <w:t>, M 2021). </w:t>
          </w:r>
          <w:r>
            <w:rPr>
              <w:rStyle w:val="eop"/>
              <w:rFonts w:ascii="Arial" w:hAnsi="Arial" w:cs="Arial"/>
              <w:sz w:val="28"/>
              <w:szCs w:val="28"/>
            </w:rPr>
            <w:t> </w:t>
          </w:r>
        </w:p>
        <w:p w14:paraId="668E3FBF" w14:textId="77777777" w:rsidR="00040EB8" w:rsidRDefault="00040EB8">
          <w:pPr>
            <w:pStyle w:val="paragraph"/>
            <w:spacing w:before="0" w:beforeAutospacing="0" w:after="0" w:afterAutospacing="0"/>
            <w:textAlignment w:val="baseline"/>
            <w:divId w:val="1734352981"/>
            <w:rPr>
              <w:rFonts w:ascii="Segoe UI" w:hAnsi="Segoe UI" w:cs="Segoe UI"/>
              <w:sz w:val="18"/>
              <w:szCs w:val="18"/>
            </w:rPr>
          </w:pPr>
          <w:r>
            <w:rPr>
              <w:rStyle w:val="normaltextrun"/>
              <w:rFonts w:ascii="Arial" w:hAnsi="Arial" w:cs="Arial"/>
              <w:sz w:val="28"/>
              <w:szCs w:val="28"/>
            </w:rPr>
            <w:t>According to </w:t>
          </w:r>
          <w:proofErr w:type="spellStart"/>
          <w:r>
            <w:rPr>
              <w:rStyle w:val="normaltextrun"/>
              <w:rFonts w:ascii="Arial" w:hAnsi="Arial" w:cs="Arial"/>
              <w:sz w:val="28"/>
              <w:szCs w:val="28"/>
            </w:rPr>
            <w:t>Fayol’s</w:t>
          </w:r>
          <w:proofErr w:type="spellEnd"/>
          <w:r>
            <w:rPr>
              <w:rStyle w:val="normaltextrun"/>
              <w:rFonts w:ascii="Arial" w:hAnsi="Arial" w:cs="Arial"/>
              <w:sz w:val="28"/>
              <w:szCs w:val="28"/>
            </w:rPr>
            <w:t> theory, being part of a management team is now “an exclusive privilege nor a particular responsibility” (Ward, P 2021). This means that regardless of a persons job title, what matters most is the tasks that they complete in order to ensure that the main goal has been achieved. According to Amazon, those they label as managers have the responsibility of ensuring that those who work as part of their team remain motivated and to create “positive working relationships” not just between themselves and their team but also between the team members themselves. Their role would be to liaise with other departments such as health and safety to ensure that their team can continue to work towards their overall goal (Indeed, 2021). </w:t>
          </w:r>
          <w:r>
            <w:rPr>
              <w:rStyle w:val="eop"/>
              <w:rFonts w:ascii="Arial" w:hAnsi="Arial" w:cs="Arial"/>
              <w:sz w:val="28"/>
              <w:szCs w:val="28"/>
            </w:rPr>
            <w:t> </w:t>
          </w:r>
        </w:p>
        <w:p w14:paraId="7A30666A" w14:textId="77777777" w:rsidR="00040EB8" w:rsidRDefault="00040EB8">
          <w:pPr>
            <w:pStyle w:val="paragraph"/>
            <w:spacing w:before="0" w:beforeAutospacing="0" w:after="0" w:afterAutospacing="0"/>
            <w:textAlignment w:val="baseline"/>
            <w:divId w:val="1675260399"/>
            <w:rPr>
              <w:rFonts w:ascii="Segoe UI" w:hAnsi="Segoe UI" w:cs="Segoe UI"/>
              <w:sz w:val="18"/>
              <w:szCs w:val="18"/>
            </w:rPr>
          </w:pPr>
          <w:r>
            <w:rPr>
              <w:rStyle w:val="normaltextrun"/>
              <w:rFonts w:ascii="Arial" w:hAnsi="Arial" w:cs="Arial"/>
              <w:sz w:val="28"/>
              <w:szCs w:val="28"/>
            </w:rPr>
            <w:t xml:space="preserve">Whilst the administrative management theory has had a positive impact on the way Amazon runs their business, it can also have a negative affect. One of the biggest flaws in this theory is that it focuses on an ideal employee with multiple years of experience and makes no mistakes. However, making mistakes is a vital part if learning. When </w:t>
          </w:r>
          <w:r>
            <w:rPr>
              <w:rStyle w:val="normaltextrun"/>
              <w:rFonts w:ascii="Arial" w:hAnsi="Arial" w:cs="Arial"/>
              <w:sz w:val="28"/>
              <w:szCs w:val="28"/>
            </w:rPr>
            <w:lastRenderedPageBreak/>
            <w:t>looking at this is can be seen that when a member of a team makes a mistake, the theory teaches that it shows the entire team can be undermined. Amazon has been under criticism for failing to pinpoint the mistakes of one person in a team and sanctioning the whole team. With the recent spread of the virus online shopping has become a norm within most households and Amazon’s orders have increased. This leaves more room for mistakes to be made. During this </w:t>
          </w:r>
          <w:proofErr w:type="gramStart"/>
          <w:r>
            <w:rPr>
              <w:rStyle w:val="normaltextrun"/>
              <w:rFonts w:ascii="Arial" w:hAnsi="Arial" w:cs="Arial"/>
              <w:sz w:val="28"/>
              <w:szCs w:val="28"/>
            </w:rPr>
            <w:t>time</w:t>
          </w:r>
          <w:proofErr w:type="gramEnd"/>
          <w:r>
            <w:rPr>
              <w:rStyle w:val="normaltextrun"/>
              <w:rFonts w:ascii="Arial" w:hAnsi="Arial" w:cs="Arial"/>
              <w:sz w:val="28"/>
              <w:szCs w:val="28"/>
            </w:rPr>
            <w:t> it has been found that an employee who does not meet the expectations of the company, even for trivial matters such as if they do not “move fast enough” (Lecher, C 2019), has been fired and the whole team has been scrutinised. This not only affects one person but affects the team as a whole. </w:t>
          </w:r>
          <w:r>
            <w:rPr>
              <w:rStyle w:val="eop"/>
              <w:rFonts w:ascii="Arial" w:hAnsi="Arial" w:cs="Arial"/>
              <w:sz w:val="28"/>
              <w:szCs w:val="28"/>
            </w:rPr>
            <w:t> </w:t>
          </w:r>
        </w:p>
        <w:p w14:paraId="2DD5DD28" w14:textId="77777777" w:rsidR="00040EB8" w:rsidRDefault="00040EB8">
          <w:pPr>
            <w:pStyle w:val="paragraph"/>
            <w:spacing w:before="0" w:beforeAutospacing="0" w:after="0" w:afterAutospacing="0"/>
            <w:textAlignment w:val="baseline"/>
            <w:divId w:val="111024326"/>
            <w:rPr>
              <w:rFonts w:ascii="Segoe UI" w:hAnsi="Segoe UI" w:cs="Segoe UI"/>
              <w:color w:val="1F4D78"/>
              <w:sz w:val="18"/>
              <w:szCs w:val="18"/>
            </w:rPr>
          </w:pPr>
          <w:r>
            <w:rPr>
              <w:rStyle w:val="normaltextrun"/>
              <w:rFonts w:ascii="Calibri Light" w:hAnsi="Calibri Light" w:cs="Segoe UI"/>
              <w:color w:val="1F4D78"/>
              <w:sz w:val="28"/>
              <w:szCs w:val="28"/>
            </w:rPr>
            <w:t>2.2 How does John Adair’s action centred leadership theory impact Amazon as a company?</w:t>
          </w:r>
          <w:r>
            <w:rPr>
              <w:rStyle w:val="eop"/>
              <w:rFonts w:ascii="Calibri Light" w:hAnsi="Calibri Light" w:cs="Segoe UI"/>
              <w:color w:val="1F4D78"/>
              <w:sz w:val="28"/>
              <w:szCs w:val="28"/>
            </w:rPr>
            <w:t> </w:t>
          </w:r>
        </w:p>
        <w:p w14:paraId="009209B2" w14:textId="77777777" w:rsidR="00040EB8" w:rsidRDefault="00040EB8">
          <w:pPr>
            <w:pStyle w:val="paragraph"/>
            <w:spacing w:before="0" w:beforeAutospacing="0" w:after="0" w:afterAutospacing="0"/>
            <w:textAlignment w:val="baseline"/>
            <w:divId w:val="1658878090"/>
            <w:rPr>
              <w:rFonts w:ascii="Segoe UI" w:hAnsi="Segoe UI" w:cs="Segoe UI"/>
              <w:sz w:val="18"/>
              <w:szCs w:val="18"/>
            </w:rPr>
          </w:pPr>
          <w:r>
            <w:rPr>
              <w:rStyle w:val="normaltextrun"/>
              <w:rFonts w:ascii="Arial" w:hAnsi="Arial" w:cs="Arial"/>
              <w:sz w:val="28"/>
              <w:szCs w:val="28"/>
            </w:rPr>
            <w:t>Adair’s leadership theory has helped companies become proactive by highlighting 3 areas that require action go be taken. These 3 areas are the task, the team and lastly the individual. When looking at the task, the action that requires to be taken is taken to help achieve the goal that they are working towards. When looking at the team, the action required to be taken is to help with the improvement of teamwork and in relation to the individual, any action that is required to be taken is to help meet any requirements that are unique to an individual. The basis of this theory is that by helping the development of an individual, a team can be built up and the goal can be achieved (Mind Tools, 2021).</w:t>
          </w:r>
          <w:r>
            <w:rPr>
              <w:rStyle w:val="eop"/>
              <w:rFonts w:ascii="Arial" w:hAnsi="Arial" w:cs="Arial"/>
              <w:sz w:val="28"/>
              <w:szCs w:val="28"/>
            </w:rPr>
            <w:t> </w:t>
          </w:r>
        </w:p>
        <w:p w14:paraId="7D8AB40C" w14:textId="77777777" w:rsidR="00040EB8" w:rsidRDefault="00040EB8">
          <w:pPr>
            <w:pStyle w:val="paragraph"/>
            <w:spacing w:before="0" w:beforeAutospacing="0" w:after="0" w:afterAutospacing="0"/>
            <w:textAlignment w:val="baseline"/>
            <w:divId w:val="1803880736"/>
            <w:rPr>
              <w:rFonts w:ascii="Segoe UI" w:hAnsi="Segoe UI" w:cs="Segoe UI"/>
              <w:sz w:val="18"/>
              <w:szCs w:val="18"/>
            </w:rPr>
          </w:pPr>
          <w:r>
            <w:rPr>
              <w:rStyle w:val="normaltextrun"/>
              <w:rFonts w:ascii="Arial" w:hAnsi="Arial" w:cs="Arial"/>
              <w:sz w:val="28"/>
              <w:szCs w:val="28"/>
            </w:rPr>
            <w:t>The assumption that can be recognised is that by using Adair’s theory, Amazon is able to ensure that their team is effective by making sure that they are cared for and that all of their needs are met, which in turn ensures that the overall goal that they have can be achieved. </w:t>
          </w:r>
          <w:r>
            <w:rPr>
              <w:rStyle w:val="eop"/>
              <w:rFonts w:ascii="Arial" w:hAnsi="Arial" w:cs="Arial"/>
              <w:sz w:val="28"/>
              <w:szCs w:val="28"/>
            </w:rPr>
            <w:t> </w:t>
          </w:r>
        </w:p>
        <w:p w14:paraId="4D2A2E04" w14:textId="77777777" w:rsidR="00040EB8" w:rsidRDefault="00040EB8">
          <w:pPr>
            <w:pStyle w:val="paragraph"/>
            <w:spacing w:before="0" w:beforeAutospacing="0" w:after="0" w:afterAutospacing="0"/>
            <w:textAlignment w:val="baseline"/>
            <w:divId w:val="270091095"/>
            <w:rPr>
              <w:rFonts w:ascii="Segoe UI" w:hAnsi="Segoe UI" w:cs="Segoe UI"/>
              <w:sz w:val="18"/>
              <w:szCs w:val="18"/>
            </w:rPr>
          </w:pPr>
          <w:r>
            <w:rPr>
              <w:rStyle w:val="normaltextrun"/>
              <w:rFonts w:ascii="Arial" w:hAnsi="Arial" w:cs="Arial"/>
              <w:sz w:val="28"/>
              <w:szCs w:val="28"/>
            </w:rPr>
            <w:t>Amazon helps their employees by firstly ensuring that they, as a company, are practicing diversity and inclusivity. Amazon states that they are “committed to diversity and inclusion” (Amazon,2021), this helps employees feel valued as they are not discriminated against. This in turn helps them develop as an individual as they get the </w:t>
          </w:r>
          <w:proofErr w:type="gramStart"/>
          <w:r>
            <w:rPr>
              <w:rStyle w:val="normaltextrun"/>
              <w:rFonts w:ascii="Arial" w:hAnsi="Arial" w:cs="Arial"/>
              <w:sz w:val="28"/>
              <w:szCs w:val="28"/>
            </w:rPr>
            <w:t>help</w:t>
          </w:r>
          <w:proofErr w:type="gramEnd"/>
          <w:r>
            <w:rPr>
              <w:rStyle w:val="normaltextrun"/>
              <w:rFonts w:ascii="Arial" w:hAnsi="Arial" w:cs="Arial"/>
              <w:sz w:val="28"/>
              <w:szCs w:val="28"/>
            </w:rPr>
            <w:t> they need based on their job role. </w:t>
          </w:r>
          <w:r>
            <w:rPr>
              <w:rStyle w:val="eop"/>
              <w:rFonts w:ascii="Arial" w:hAnsi="Arial" w:cs="Arial"/>
              <w:sz w:val="28"/>
              <w:szCs w:val="28"/>
            </w:rPr>
            <w:t> </w:t>
          </w:r>
        </w:p>
        <w:p w14:paraId="663425FE" w14:textId="77777777" w:rsidR="00040EB8" w:rsidRDefault="00040EB8">
          <w:pPr>
            <w:pStyle w:val="paragraph"/>
            <w:spacing w:before="0" w:beforeAutospacing="0" w:after="0" w:afterAutospacing="0"/>
            <w:textAlignment w:val="baseline"/>
            <w:divId w:val="252520398"/>
            <w:rPr>
              <w:rFonts w:ascii="Segoe UI" w:hAnsi="Segoe UI" w:cs="Segoe UI"/>
              <w:sz w:val="18"/>
              <w:szCs w:val="18"/>
            </w:rPr>
          </w:pPr>
          <w:r>
            <w:rPr>
              <w:rStyle w:val="normaltextrun"/>
              <w:rFonts w:ascii="Arial" w:hAnsi="Arial" w:cs="Arial"/>
              <w:sz w:val="28"/>
              <w:szCs w:val="28"/>
            </w:rPr>
            <w:t xml:space="preserve">Amazon value the opinions of all of their employees, even if they do not have the title of a leader. They believe that by listening to the voices of their employees they are able to “think long term” and not “sacrifice long-term values” (Amazon, 2021). They work towards helping an individual develop their skills so that they can move up in the hierarchy and help others develop their skills. Amazon expects those who are in leadership roles to listen and be respectful to all other employees. By listening and being respectful to employees they show that they are willing to help them with any issues that they may encounter. As a </w:t>
          </w:r>
          <w:r>
            <w:rPr>
              <w:rStyle w:val="normaltextrun"/>
              <w:rFonts w:ascii="Arial" w:hAnsi="Arial" w:cs="Arial"/>
              <w:sz w:val="28"/>
              <w:szCs w:val="28"/>
            </w:rPr>
            <w:lastRenderedPageBreak/>
            <w:t>company which is always striving for excellence, they support and expect their employees to speak up when they disagree with an action or inaction as well as if they have a difference in opinion on how a certain matter has been handled. </w:t>
          </w:r>
          <w:r>
            <w:rPr>
              <w:rStyle w:val="eop"/>
              <w:rFonts w:ascii="Arial" w:hAnsi="Arial" w:cs="Arial"/>
              <w:sz w:val="28"/>
              <w:szCs w:val="28"/>
            </w:rPr>
            <w:t> </w:t>
          </w:r>
        </w:p>
        <w:p w14:paraId="79A2799B" w14:textId="77777777" w:rsidR="00040EB8" w:rsidRDefault="00040EB8">
          <w:pPr>
            <w:pStyle w:val="paragraph"/>
            <w:spacing w:before="0" w:beforeAutospacing="0" w:after="0" w:afterAutospacing="0"/>
            <w:textAlignment w:val="baseline"/>
            <w:divId w:val="322861099"/>
            <w:rPr>
              <w:rFonts w:ascii="Segoe UI" w:hAnsi="Segoe UI" w:cs="Segoe UI"/>
              <w:sz w:val="18"/>
              <w:szCs w:val="18"/>
            </w:rPr>
          </w:pPr>
          <w:r>
            <w:rPr>
              <w:rStyle w:val="normaltextrun"/>
              <w:rFonts w:ascii="Arial" w:hAnsi="Arial" w:cs="Arial"/>
              <w:sz w:val="28"/>
              <w:szCs w:val="28"/>
            </w:rPr>
            <w:t>Amazon are extremely committed to helping their employees make the best of their experience at the company. They “provide free education and skill training opportunities” to thousands of employees in order to ensure that not only are they able to complete their jobs to a good standard but also have the confidence to do so. The education that the company provides their employees not only helps them develop skills for Amazon but also for any other future jobs that they wish to apply for (Amazon, 2021)</w:t>
          </w:r>
          <w:r>
            <w:rPr>
              <w:rStyle w:val="eop"/>
              <w:rFonts w:ascii="Arial" w:hAnsi="Arial" w:cs="Arial"/>
              <w:sz w:val="28"/>
              <w:szCs w:val="28"/>
            </w:rPr>
            <w:t> </w:t>
          </w:r>
        </w:p>
        <w:p w14:paraId="69202492" w14:textId="77777777" w:rsidR="00040EB8" w:rsidRDefault="00040EB8">
          <w:pPr>
            <w:pStyle w:val="paragraph"/>
            <w:spacing w:before="0" w:beforeAutospacing="0" w:after="0" w:afterAutospacing="0"/>
            <w:textAlignment w:val="baseline"/>
            <w:divId w:val="597450728"/>
            <w:rPr>
              <w:rFonts w:ascii="Segoe UI" w:hAnsi="Segoe UI" w:cs="Segoe UI"/>
              <w:sz w:val="18"/>
              <w:szCs w:val="18"/>
            </w:rPr>
          </w:pPr>
          <w:r>
            <w:rPr>
              <w:rStyle w:val="normaltextrun"/>
              <w:rFonts w:ascii="Arial" w:hAnsi="Arial" w:cs="Arial"/>
              <w:sz w:val="28"/>
              <w:szCs w:val="28"/>
            </w:rPr>
            <w:t>While Adair’s theory has had a positive impact on Amazon, it can also have the opposite effect. Adair’s theory was based on companies and corporations from the 1970’s. This can mean that not all points made by the theory can be applied to a </w:t>
          </w:r>
          <w:proofErr w:type="gramStart"/>
          <w:r>
            <w:rPr>
              <w:rStyle w:val="normaltextrun"/>
              <w:rFonts w:ascii="Arial" w:hAnsi="Arial" w:cs="Arial"/>
              <w:sz w:val="28"/>
              <w:szCs w:val="28"/>
            </w:rPr>
            <w:t>modern day</w:t>
          </w:r>
          <w:proofErr w:type="gramEnd"/>
          <w:r>
            <w:rPr>
              <w:rStyle w:val="normaltextrun"/>
              <w:rFonts w:ascii="Arial" w:hAnsi="Arial" w:cs="Arial"/>
              <w:sz w:val="28"/>
              <w:szCs w:val="28"/>
            </w:rPr>
            <w:t> company as businesses run in the 70’s will differ from those run in the 21</w:t>
          </w:r>
          <w:r>
            <w:rPr>
              <w:rStyle w:val="normaltextrun"/>
              <w:rFonts w:ascii="Arial" w:hAnsi="Arial" w:cs="Arial"/>
              <w:sz w:val="22"/>
              <w:szCs w:val="22"/>
              <w:vertAlign w:val="superscript"/>
            </w:rPr>
            <w:t>st</w:t>
          </w:r>
          <w:r>
            <w:rPr>
              <w:rStyle w:val="normaltextrun"/>
              <w:rFonts w:ascii="Arial" w:hAnsi="Arial" w:cs="Arial"/>
              <w:sz w:val="28"/>
              <w:szCs w:val="28"/>
            </w:rPr>
            <w:t> century. One major flaw is that the theory is based on leaders being authoritative and taking charge where companies today focus on team empowerment and making decisions together as a whole rather than decisions being left to those who are higher up on the hierarchy pyramid (</w:t>
          </w:r>
          <w:proofErr w:type="spellStart"/>
          <w:r>
            <w:rPr>
              <w:rStyle w:val="normaltextrun"/>
              <w:rFonts w:ascii="Arial" w:hAnsi="Arial" w:cs="Arial"/>
              <w:sz w:val="28"/>
              <w:szCs w:val="28"/>
            </w:rPr>
            <w:t>Channell</w:t>
          </w:r>
          <w:proofErr w:type="spellEnd"/>
          <w:r>
            <w:rPr>
              <w:rStyle w:val="normaltextrun"/>
              <w:rFonts w:ascii="Arial" w:hAnsi="Arial" w:cs="Arial"/>
              <w:sz w:val="28"/>
              <w:szCs w:val="28"/>
            </w:rPr>
            <w:t>, M 2021). </w:t>
          </w:r>
          <w:r>
            <w:rPr>
              <w:rStyle w:val="eop"/>
              <w:rFonts w:ascii="Arial" w:hAnsi="Arial" w:cs="Arial"/>
              <w:sz w:val="28"/>
              <w:szCs w:val="28"/>
            </w:rPr>
            <w:t> </w:t>
          </w:r>
        </w:p>
        <w:p w14:paraId="1127D939" w14:textId="77777777" w:rsidR="00040EB8" w:rsidRDefault="00040EB8">
          <w:pPr>
            <w:pStyle w:val="paragraph"/>
            <w:spacing w:before="0" w:beforeAutospacing="0" w:after="0" w:afterAutospacing="0"/>
            <w:textAlignment w:val="baseline"/>
            <w:divId w:val="1521629133"/>
            <w:rPr>
              <w:rFonts w:ascii="Segoe UI" w:hAnsi="Segoe UI" w:cs="Segoe UI"/>
              <w:sz w:val="18"/>
              <w:szCs w:val="18"/>
            </w:rPr>
          </w:pPr>
          <w:r>
            <w:rPr>
              <w:rStyle w:val="normaltextrun"/>
              <w:rFonts w:ascii="Arial" w:hAnsi="Arial" w:cs="Arial"/>
              <w:sz w:val="28"/>
              <w:szCs w:val="28"/>
            </w:rPr>
            <w:t>Another flaw that can be seen in this theory is that it is although it can help identify problems company, especially in relation to making decisions, not all problems can be identified and must be dealt with as they occur. This is a problem as it does not teach companies and corporations how to make important and informed decisions in the moment (Management Training Specialists, 2020). </w:t>
          </w:r>
          <w:r>
            <w:rPr>
              <w:rStyle w:val="eop"/>
              <w:rFonts w:ascii="Arial" w:hAnsi="Arial" w:cs="Arial"/>
              <w:sz w:val="28"/>
              <w:szCs w:val="28"/>
            </w:rPr>
            <w:t> </w:t>
          </w:r>
        </w:p>
        <w:p w14:paraId="40C50D90" w14:textId="77777777" w:rsidR="00040EB8" w:rsidRDefault="00040EB8">
          <w:pPr>
            <w:pStyle w:val="paragraph"/>
            <w:spacing w:before="0" w:beforeAutospacing="0" w:after="0" w:afterAutospacing="0"/>
            <w:textAlignment w:val="baseline"/>
            <w:divId w:val="1327251007"/>
            <w:rPr>
              <w:rFonts w:ascii="Segoe UI" w:hAnsi="Segoe UI" w:cs="Segoe UI"/>
              <w:color w:val="2E74B5"/>
              <w:sz w:val="18"/>
              <w:szCs w:val="18"/>
            </w:rPr>
          </w:pPr>
          <w:r>
            <w:rPr>
              <w:rStyle w:val="normaltextrun"/>
              <w:rFonts w:ascii="Calibri Light" w:hAnsi="Calibri Light" w:cs="Segoe UI"/>
              <w:color w:val="2E74B5"/>
              <w:sz w:val="32"/>
              <w:szCs w:val="32"/>
            </w:rPr>
            <w:t>3.0 How can employees align their own attitudes, beliefs and values with that of Amazon?</w:t>
          </w:r>
          <w:r>
            <w:rPr>
              <w:rStyle w:val="eop"/>
              <w:rFonts w:ascii="Calibri Light" w:hAnsi="Calibri Light" w:cs="Segoe UI"/>
              <w:color w:val="2E74B5"/>
              <w:sz w:val="32"/>
              <w:szCs w:val="32"/>
            </w:rPr>
            <w:t> </w:t>
          </w:r>
        </w:p>
        <w:p w14:paraId="62A62D72" w14:textId="77777777" w:rsidR="00040EB8" w:rsidRDefault="00040EB8">
          <w:pPr>
            <w:pStyle w:val="paragraph"/>
            <w:spacing w:before="0" w:beforeAutospacing="0" w:after="0" w:afterAutospacing="0"/>
            <w:textAlignment w:val="baseline"/>
            <w:divId w:val="10112324"/>
            <w:rPr>
              <w:rFonts w:ascii="Segoe UI" w:hAnsi="Segoe UI" w:cs="Segoe UI"/>
              <w:color w:val="2E74B5"/>
              <w:sz w:val="18"/>
              <w:szCs w:val="18"/>
            </w:rPr>
          </w:pPr>
          <w:r>
            <w:rPr>
              <w:rStyle w:val="normaltextrun"/>
              <w:rFonts w:ascii="Calibri Light" w:hAnsi="Calibri Light" w:cs="Segoe UI"/>
              <w:color w:val="2E74B5"/>
              <w:sz w:val="26"/>
              <w:szCs w:val="26"/>
            </w:rPr>
            <w:t>3.1 How can Amazon ensure that their employees share their attitudes, beliefs and values?</w:t>
          </w:r>
          <w:r>
            <w:rPr>
              <w:rStyle w:val="eop"/>
              <w:rFonts w:ascii="Calibri Light" w:hAnsi="Calibri Light" w:cs="Segoe UI"/>
              <w:color w:val="2E74B5"/>
              <w:sz w:val="26"/>
              <w:szCs w:val="26"/>
            </w:rPr>
            <w:t> </w:t>
          </w:r>
        </w:p>
        <w:p w14:paraId="1C2A49FB" w14:textId="77777777" w:rsidR="00040EB8" w:rsidRDefault="00040EB8">
          <w:pPr>
            <w:pStyle w:val="paragraph"/>
            <w:spacing w:before="0" w:beforeAutospacing="0" w:after="0" w:afterAutospacing="0"/>
            <w:textAlignment w:val="baseline"/>
            <w:divId w:val="1535193794"/>
            <w:rPr>
              <w:rFonts w:ascii="Segoe UI" w:hAnsi="Segoe UI" w:cs="Segoe UI"/>
              <w:sz w:val="18"/>
              <w:szCs w:val="18"/>
            </w:rPr>
          </w:pPr>
          <w:r>
            <w:rPr>
              <w:rStyle w:val="normaltextrun"/>
              <w:rFonts w:ascii="Arial" w:hAnsi="Arial" w:cs="Arial"/>
              <w:sz w:val="28"/>
              <w:szCs w:val="28"/>
            </w:rPr>
            <w:t>Amazon is a company that prides themselves on their attitudes, beliefs and values. As these are major parts of their business, they expect their employees to be able to match and live up to these expectations. </w:t>
          </w:r>
          <w:r>
            <w:rPr>
              <w:rStyle w:val="eop"/>
              <w:rFonts w:ascii="Arial" w:hAnsi="Arial" w:cs="Arial"/>
              <w:sz w:val="28"/>
              <w:szCs w:val="28"/>
            </w:rPr>
            <w:t> </w:t>
          </w:r>
        </w:p>
        <w:p w14:paraId="1D64D450" w14:textId="77777777" w:rsidR="00040EB8" w:rsidRDefault="00040EB8">
          <w:pPr>
            <w:pStyle w:val="paragraph"/>
            <w:spacing w:before="0" w:beforeAutospacing="0" w:after="0" w:afterAutospacing="0"/>
            <w:textAlignment w:val="baseline"/>
            <w:divId w:val="1631546139"/>
            <w:rPr>
              <w:rFonts w:ascii="Segoe UI" w:hAnsi="Segoe UI" w:cs="Segoe UI"/>
              <w:sz w:val="18"/>
              <w:szCs w:val="18"/>
            </w:rPr>
          </w:pPr>
          <w:r>
            <w:rPr>
              <w:rStyle w:val="normaltextrun"/>
              <w:rFonts w:ascii="Arial" w:hAnsi="Arial" w:cs="Arial"/>
              <w:sz w:val="28"/>
              <w:szCs w:val="28"/>
            </w:rPr>
            <w:t>In order to ensure that employees are aware of what they expect, Amazon can introduce these aspects to potential employees during the interview process to find out which of the candidates are better fitted to be working for the company (Glazer, R 2021). </w:t>
          </w:r>
          <w:r>
            <w:rPr>
              <w:rStyle w:val="eop"/>
              <w:rFonts w:ascii="Arial" w:hAnsi="Arial" w:cs="Arial"/>
              <w:sz w:val="28"/>
              <w:szCs w:val="28"/>
            </w:rPr>
            <w:t> </w:t>
          </w:r>
        </w:p>
        <w:p w14:paraId="4031C865" w14:textId="77777777" w:rsidR="00040EB8" w:rsidRDefault="00040EB8">
          <w:pPr>
            <w:pStyle w:val="paragraph"/>
            <w:spacing w:before="0" w:beforeAutospacing="0" w:after="0" w:afterAutospacing="0"/>
            <w:textAlignment w:val="baseline"/>
            <w:divId w:val="130052217"/>
            <w:rPr>
              <w:rFonts w:ascii="Segoe UI" w:hAnsi="Segoe UI" w:cs="Segoe UI"/>
              <w:sz w:val="18"/>
              <w:szCs w:val="18"/>
            </w:rPr>
          </w:pPr>
          <w:r>
            <w:rPr>
              <w:rStyle w:val="normaltextrun"/>
              <w:rFonts w:ascii="Arial" w:hAnsi="Arial" w:cs="Arial"/>
              <w:sz w:val="28"/>
              <w:szCs w:val="28"/>
            </w:rPr>
            <w:t xml:space="preserve">Amazon provides many training opportunities for their employees which can help employees develop. By helping an employee develop, Amazon can see what their employees are working towards and if they have the </w:t>
          </w:r>
          <w:r>
            <w:rPr>
              <w:rStyle w:val="normaltextrun"/>
              <w:rFonts w:ascii="Arial" w:hAnsi="Arial" w:cs="Arial"/>
              <w:sz w:val="28"/>
              <w:szCs w:val="28"/>
            </w:rPr>
            <w:lastRenderedPageBreak/>
            <w:t>same goal as the team that they are working with. This is useful as Amazon is a company which has multiple different branches and departments that may be better suited for an employee but this can only be seen if employers are aware of what the employee is capable of (</w:t>
          </w:r>
          <w:proofErr w:type="spellStart"/>
          <w:r>
            <w:rPr>
              <w:rStyle w:val="normaltextrun"/>
              <w:rFonts w:ascii="Arial" w:hAnsi="Arial" w:cs="Arial"/>
              <w:sz w:val="28"/>
              <w:szCs w:val="28"/>
            </w:rPr>
            <w:t>Emplify</w:t>
          </w:r>
          <w:proofErr w:type="spellEnd"/>
          <w:r>
            <w:rPr>
              <w:rStyle w:val="normaltextrun"/>
              <w:rFonts w:ascii="Arial" w:hAnsi="Arial" w:cs="Arial"/>
              <w:sz w:val="28"/>
              <w:szCs w:val="28"/>
            </w:rPr>
            <w:t>, 2020). </w:t>
          </w:r>
          <w:r>
            <w:rPr>
              <w:rStyle w:val="eop"/>
              <w:rFonts w:ascii="Arial" w:hAnsi="Arial" w:cs="Arial"/>
              <w:sz w:val="28"/>
              <w:szCs w:val="28"/>
            </w:rPr>
            <w:t> </w:t>
          </w:r>
        </w:p>
        <w:p w14:paraId="50E1A188" w14:textId="77777777" w:rsidR="00040EB8" w:rsidRDefault="00040EB8">
          <w:pPr>
            <w:pStyle w:val="paragraph"/>
            <w:spacing w:before="0" w:beforeAutospacing="0" w:after="0" w:afterAutospacing="0"/>
            <w:textAlignment w:val="baseline"/>
            <w:divId w:val="1842432636"/>
            <w:rPr>
              <w:rFonts w:ascii="Segoe UI" w:hAnsi="Segoe UI" w:cs="Segoe UI"/>
              <w:sz w:val="18"/>
              <w:szCs w:val="18"/>
            </w:rPr>
          </w:pPr>
          <w:r>
            <w:rPr>
              <w:rStyle w:val="normaltextrun"/>
              <w:rFonts w:ascii="Arial" w:hAnsi="Arial" w:cs="Arial"/>
              <w:sz w:val="28"/>
              <w:szCs w:val="28"/>
            </w:rPr>
            <w:t>On the Amazon website, their values, beliefs and attitudes are clearly stated. This allows them to see which of their employees have researched the company that they state they wish to work for. By doing so, Amazon is able to see which of their candidates share their views and can hire those who will be able to deliver the best results and live up to the expectations that they have (Amazon, 2021). </w:t>
          </w:r>
          <w:r>
            <w:rPr>
              <w:rStyle w:val="eop"/>
              <w:rFonts w:ascii="Arial" w:hAnsi="Arial" w:cs="Arial"/>
              <w:sz w:val="28"/>
              <w:szCs w:val="28"/>
            </w:rPr>
            <w:t> </w:t>
          </w:r>
        </w:p>
        <w:p w14:paraId="7AFECC3F" w14:textId="77777777" w:rsidR="00040EB8" w:rsidRDefault="00040EB8">
          <w:pPr>
            <w:pStyle w:val="paragraph"/>
            <w:spacing w:before="0" w:beforeAutospacing="0" w:after="0" w:afterAutospacing="0"/>
            <w:textAlignment w:val="baseline"/>
            <w:divId w:val="545064986"/>
            <w:rPr>
              <w:rFonts w:ascii="Segoe UI" w:hAnsi="Segoe UI" w:cs="Segoe UI"/>
              <w:color w:val="2E74B5"/>
              <w:sz w:val="18"/>
              <w:szCs w:val="18"/>
            </w:rPr>
          </w:pPr>
          <w:r>
            <w:rPr>
              <w:rStyle w:val="normaltextrun"/>
              <w:rFonts w:ascii="Calibri Light" w:hAnsi="Calibri Light" w:cs="Segoe UI"/>
              <w:color w:val="2E74B5"/>
              <w:sz w:val="26"/>
              <w:szCs w:val="26"/>
            </w:rPr>
            <w:t>3.2 How can employees make sure that they share the same beliefs, values and attitudes as Amazon?</w:t>
          </w:r>
          <w:r>
            <w:rPr>
              <w:rStyle w:val="eop"/>
              <w:rFonts w:ascii="Calibri Light" w:hAnsi="Calibri Light" w:cs="Segoe UI"/>
              <w:color w:val="2E74B5"/>
              <w:sz w:val="26"/>
              <w:szCs w:val="26"/>
            </w:rPr>
            <w:t> </w:t>
          </w:r>
        </w:p>
        <w:p w14:paraId="1BEE9808" w14:textId="77777777" w:rsidR="00040EB8" w:rsidRDefault="00040EB8">
          <w:pPr>
            <w:pStyle w:val="paragraph"/>
            <w:spacing w:before="0" w:beforeAutospacing="0" w:after="0" w:afterAutospacing="0"/>
            <w:textAlignment w:val="baseline"/>
            <w:divId w:val="1593783277"/>
            <w:rPr>
              <w:rFonts w:ascii="Segoe UI" w:hAnsi="Segoe UI" w:cs="Segoe UI"/>
              <w:sz w:val="18"/>
              <w:szCs w:val="18"/>
            </w:rPr>
          </w:pPr>
          <w:r>
            <w:rPr>
              <w:rStyle w:val="normaltextrun"/>
              <w:rFonts w:ascii="Arial" w:hAnsi="Arial" w:cs="Arial"/>
              <w:sz w:val="28"/>
              <w:szCs w:val="28"/>
            </w:rPr>
            <w:t>As a possible employee for a company, before taking on a job role it is important to find out what your beliefs, values and attitudes are so that when researching a company, these aspects match or are similar so that there are no conflicts. If research shows that an employee is the right match for the company that they wish to work for, they should also have questions ready to ask to see if the interviewer themselves share the same views as that of the company. This will give an employee a bigger view of whether this is the right company for them. This is because it will show an employee if the </w:t>
          </w:r>
          <w:proofErr w:type="gramStart"/>
          <w:r>
            <w:rPr>
              <w:rStyle w:val="normaltextrun"/>
              <w:rFonts w:ascii="Arial" w:hAnsi="Arial" w:cs="Arial"/>
              <w:sz w:val="28"/>
              <w:szCs w:val="28"/>
            </w:rPr>
            <w:t>companies</w:t>
          </w:r>
          <w:proofErr w:type="gramEnd"/>
          <w:r>
            <w:rPr>
              <w:rStyle w:val="normaltextrun"/>
              <w:rFonts w:ascii="Arial" w:hAnsi="Arial" w:cs="Arial"/>
              <w:sz w:val="28"/>
              <w:szCs w:val="28"/>
            </w:rPr>
            <w:t> current employees are serious about those beliefs as the company states all employees should be (Hedges, K 2020).</w:t>
          </w:r>
          <w:r>
            <w:rPr>
              <w:rStyle w:val="eop"/>
              <w:rFonts w:ascii="Arial" w:hAnsi="Arial" w:cs="Arial"/>
              <w:sz w:val="28"/>
              <w:szCs w:val="28"/>
            </w:rPr>
            <w:t> </w:t>
          </w:r>
        </w:p>
        <w:p w14:paraId="2B4B2A39" w14:textId="77777777" w:rsidR="00040EB8" w:rsidRDefault="00040EB8">
          <w:pPr>
            <w:pStyle w:val="paragraph"/>
            <w:spacing w:before="0" w:beforeAutospacing="0" w:after="0" w:afterAutospacing="0"/>
            <w:textAlignment w:val="baseline"/>
            <w:divId w:val="494146024"/>
            <w:rPr>
              <w:rFonts w:ascii="Segoe UI" w:hAnsi="Segoe UI" w:cs="Segoe UI"/>
              <w:sz w:val="18"/>
              <w:szCs w:val="18"/>
            </w:rPr>
          </w:pPr>
          <w:r>
            <w:rPr>
              <w:rStyle w:val="normaltextrun"/>
              <w:rFonts w:ascii="Arial" w:hAnsi="Arial" w:cs="Arial"/>
              <w:sz w:val="28"/>
              <w:szCs w:val="28"/>
            </w:rPr>
            <w:t>Before interviewing for a job role at a major company such as Amazon, an employee should ensure that they research Amazon to find out what the company represents and if they believe in what the company is stating. It is important for employees to know what Amazon does and how they do it. This will allow the employee to see what the company believes in and will allow them to write down any questions they may have in relation to these stated beliefs. This will show them how much their beliefs are similar or how they differ. By doing so, an employee will be able to see if Amazon is the right company for them to be working for (Glassdoor, 2021). </w:t>
          </w:r>
          <w:r>
            <w:rPr>
              <w:rStyle w:val="eop"/>
              <w:rFonts w:ascii="Arial" w:hAnsi="Arial" w:cs="Arial"/>
              <w:sz w:val="28"/>
              <w:szCs w:val="28"/>
            </w:rPr>
            <w:t> </w:t>
          </w:r>
        </w:p>
        <w:p w14:paraId="7D9F92D6" w14:textId="77777777" w:rsidR="00040EB8" w:rsidRDefault="00040EB8">
          <w:pPr>
            <w:pStyle w:val="paragraph"/>
            <w:spacing w:before="0" w:beforeAutospacing="0" w:after="0" w:afterAutospacing="0"/>
            <w:textAlignment w:val="baseline"/>
            <w:divId w:val="1808204718"/>
            <w:rPr>
              <w:rFonts w:ascii="Segoe UI" w:hAnsi="Segoe UI" w:cs="Segoe UI"/>
              <w:sz w:val="18"/>
              <w:szCs w:val="18"/>
            </w:rPr>
          </w:pPr>
          <w:r>
            <w:rPr>
              <w:rStyle w:val="normaltextrun"/>
              <w:rFonts w:ascii="Arial" w:hAnsi="Arial" w:cs="Arial"/>
              <w:sz w:val="28"/>
              <w:szCs w:val="28"/>
            </w:rPr>
            <w:t>An employee can also see what Amazon offers them. If Amazon offers them the chance to be able to express their beliefs, which Amazon claims to allow, they may find that they will be able to find small similarities between their own personal beliefs to that of the company. This will allow an employee to develop and become more acquainted with the company. By doing so they may find the passion that they need in order to be a valuable asset to the company (</w:t>
          </w:r>
          <w:proofErr w:type="spellStart"/>
          <w:r>
            <w:rPr>
              <w:rStyle w:val="normaltextrun"/>
              <w:rFonts w:ascii="Arial" w:hAnsi="Arial" w:cs="Arial"/>
              <w:sz w:val="28"/>
              <w:szCs w:val="28"/>
            </w:rPr>
            <w:t>Cassall</w:t>
          </w:r>
          <w:proofErr w:type="spellEnd"/>
          <w:r>
            <w:rPr>
              <w:rStyle w:val="normaltextrun"/>
              <w:rFonts w:ascii="Arial" w:hAnsi="Arial" w:cs="Arial"/>
              <w:sz w:val="28"/>
              <w:szCs w:val="28"/>
            </w:rPr>
            <w:t>, C 2015). </w:t>
          </w:r>
          <w:r>
            <w:rPr>
              <w:rStyle w:val="eop"/>
              <w:rFonts w:ascii="Arial" w:hAnsi="Arial" w:cs="Arial"/>
              <w:sz w:val="28"/>
              <w:szCs w:val="28"/>
            </w:rPr>
            <w:t> </w:t>
          </w:r>
        </w:p>
        <w:p w14:paraId="069A0BEC" w14:textId="77777777" w:rsidR="00E32BF1" w:rsidRPr="00E32BF1" w:rsidRDefault="00E32BF1" w:rsidP="00E32BF1"/>
        <w:p w14:paraId="5EC81288" w14:textId="38DEF70E" w:rsidR="00AA2A91" w:rsidRDefault="00CD669A" w:rsidP="00AA2A91">
          <w:pPr>
            <w:pStyle w:val="Heading1"/>
          </w:pPr>
          <w:bookmarkStart w:id="3" w:name="_Toc532286885"/>
          <w:r>
            <w:lastRenderedPageBreak/>
            <w:t xml:space="preserve">4.0 </w:t>
          </w:r>
          <w:r w:rsidR="00AA2A91">
            <w:t>Conclusion</w:t>
          </w:r>
          <w:bookmarkEnd w:id="3"/>
        </w:p>
        <w:p w14:paraId="4B8A3E7E" w14:textId="77777777" w:rsidR="00410847" w:rsidRDefault="00410847">
          <w:pPr>
            <w:pStyle w:val="paragraph"/>
            <w:spacing w:before="0" w:beforeAutospacing="0" w:after="0" w:afterAutospacing="0"/>
            <w:textAlignment w:val="baseline"/>
            <w:divId w:val="1264992033"/>
            <w:rPr>
              <w:rFonts w:ascii="Segoe UI" w:hAnsi="Segoe UI" w:cs="Segoe UI"/>
              <w:sz w:val="18"/>
              <w:szCs w:val="18"/>
            </w:rPr>
          </w:pPr>
          <w:r>
            <w:rPr>
              <w:rStyle w:val="normaltextrun"/>
              <w:rFonts w:ascii="Arial" w:hAnsi="Arial" w:cs="Arial"/>
              <w:sz w:val="28"/>
              <w:szCs w:val="28"/>
            </w:rPr>
            <w:t>To conclude, Amazon using </w:t>
          </w:r>
          <w:proofErr w:type="spellStart"/>
          <w:r>
            <w:rPr>
              <w:rStyle w:val="normaltextrun"/>
              <w:rFonts w:ascii="Arial" w:hAnsi="Arial" w:cs="Arial"/>
              <w:sz w:val="28"/>
              <w:szCs w:val="28"/>
            </w:rPr>
            <w:t>Fayol’s</w:t>
          </w:r>
          <w:proofErr w:type="spellEnd"/>
          <w:r>
            <w:rPr>
              <w:rStyle w:val="normaltextrun"/>
              <w:rFonts w:ascii="Arial" w:hAnsi="Arial" w:cs="Arial"/>
              <w:sz w:val="28"/>
              <w:szCs w:val="28"/>
            </w:rPr>
            <w:t> administrative management theory they will be able to provide their customers with the best possible products and services. They are able to do this as they take on board how to better manage a team to ensure that they are able to deliver the best possible results. The theory focuses on how a management team can motivate their staff to become more efficient and by taking on a leadership role they are taking on the responsibility of ensuring that the team that they lead is working to the best of their ability whilst still being passionate about what they do so that Amazon continues to thrive and is able to live up to the expectations of their customers. </w:t>
          </w:r>
          <w:r>
            <w:rPr>
              <w:rStyle w:val="eop"/>
              <w:rFonts w:ascii="Arial" w:hAnsi="Arial" w:cs="Arial"/>
              <w:sz w:val="28"/>
              <w:szCs w:val="28"/>
            </w:rPr>
            <w:t> </w:t>
          </w:r>
        </w:p>
        <w:p w14:paraId="118C3DF2" w14:textId="77777777" w:rsidR="00410847" w:rsidRDefault="00410847">
          <w:pPr>
            <w:pStyle w:val="paragraph"/>
            <w:spacing w:before="0" w:beforeAutospacing="0" w:after="0" w:afterAutospacing="0"/>
            <w:textAlignment w:val="baseline"/>
            <w:divId w:val="1630550292"/>
            <w:rPr>
              <w:rFonts w:ascii="Segoe UI" w:hAnsi="Segoe UI" w:cs="Segoe UI"/>
              <w:sz w:val="18"/>
              <w:szCs w:val="18"/>
            </w:rPr>
          </w:pPr>
          <w:r>
            <w:rPr>
              <w:rStyle w:val="normaltextrun"/>
              <w:rFonts w:ascii="Arial" w:hAnsi="Arial" w:cs="Arial"/>
              <w:sz w:val="28"/>
              <w:szCs w:val="28"/>
            </w:rPr>
            <w:t>Adair’s action centred theory has also had a massive impact on the way that Amazon is run as it encourages those who are in a leadership role to take on the responsibility and own up to what they do. Although the theory focuses on decisions being made by a person of authority, Amazon allows all employees to have a voice which helps keep them motivated and also show that Amazon is inclusive regardless of the </w:t>
          </w:r>
          <w:proofErr w:type="gramStart"/>
          <w:r>
            <w:rPr>
              <w:rStyle w:val="normaltextrun"/>
              <w:rFonts w:ascii="Arial" w:hAnsi="Arial" w:cs="Arial"/>
              <w:sz w:val="28"/>
              <w:szCs w:val="28"/>
            </w:rPr>
            <w:t>companies</w:t>
          </w:r>
          <w:proofErr w:type="gramEnd"/>
          <w:r>
            <w:rPr>
              <w:rStyle w:val="normaltextrun"/>
              <w:rFonts w:ascii="Arial" w:hAnsi="Arial" w:cs="Arial"/>
              <w:sz w:val="28"/>
              <w:szCs w:val="28"/>
            </w:rPr>
            <w:t> hierarchy. </w:t>
          </w:r>
          <w:r>
            <w:rPr>
              <w:rStyle w:val="eop"/>
              <w:rFonts w:ascii="Arial" w:hAnsi="Arial" w:cs="Arial"/>
              <w:sz w:val="28"/>
              <w:szCs w:val="28"/>
            </w:rPr>
            <w:t> </w:t>
          </w:r>
        </w:p>
        <w:p w14:paraId="4C312782" w14:textId="77777777" w:rsidR="00410847" w:rsidRDefault="00410847">
          <w:pPr>
            <w:pStyle w:val="paragraph"/>
            <w:spacing w:before="0" w:beforeAutospacing="0" w:after="0" w:afterAutospacing="0"/>
            <w:textAlignment w:val="baseline"/>
            <w:divId w:val="1061051674"/>
            <w:rPr>
              <w:rFonts w:ascii="Segoe UI" w:hAnsi="Segoe UI" w:cs="Segoe UI"/>
              <w:sz w:val="18"/>
              <w:szCs w:val="18"/>
            </w:rPr>
          </w:pPr>
          <w:r>
            <w:rPr>
              <w:rStyle w:val="contentcontrolboundarysink"/>
              <w:rFonts w:ascii="Arial" w:hAnsi="Arial" w:cs="Arial"/>
              <w:sz w:val="28"/>
              <w:szCs w:val="28"/>
            </w:rPr>
            <w:t>​</w:t>
          </w:r>
          <w:r>
            <w:rPr>
              <w:rStyle w:val="normaltextrun"/>
              <w:rFonts w:ascii="Arial" w:hAnsi="Arial" w:cs="Arial"/>
              <w:sz w:val="28"/>
              <w:szCs w:val="28"/>
            </w:rPr>
            <w:t>Based on evidence we can see that there are things that an Amazon can do to make sure that those they employ share their beliefs and there are also things that a possible employee can do to make sure that Amazon is the right company for them. For Amazon, they can make sure that their expectations are listed in the job descriptions that they post so that any possible candidates are aware of what they are expected to be able to achieve. On the other hand, it is also the responsibility of the employee to make sure that they do the necessary research into Amazon to be sure that their beliefs match with the company and that they are applying to work for a company that they believe in as well as do a job that they are passionate about and will be able to do at a good quality</w:t>
          </w:r>
        </w:p>
        <w:p w14:paraId="75B1F7E1" w14:textId="77777777" w:rsidR="00AA2A91" w:rsidRDefault="00AA2A91" w:rsidP="00AA2A91"/>
        <w:p w14:paraId="477F72F1" w14:textId="77777777" w:rsidR="00AA2A91" w:rsidRDefault="00AA2A91" w:rsidP="00AA2A91"/>
        <w:p w14:paraId="7F69594B" w14:textId="77777777" w:rsidR="00AA2A91" w:rsidRDefault="00AA2A91" w:rsidP="00AA2A91"/>
        <w:p w14:paraId="079398F9" w14:textId="77777777" w:rsidR="00AA2A91" w:rsidRDefault="00AA2A91" w:rsidP="00AA2A91"/>
        <w:p w14:paraId="44602C59" w14:textId="77777777" w:rsidR="00AA2A91" w:rsidRDefault="00AA2A91" w:rsidP="00AA2A91"/>
        <w:p w14:paraId="38922C66" w14:textId="77777777" w:rsidR="00AA2A91" w:rsidRDefault="00AA2A91" w:rsidP="00AA2A91"/>
        <w:p w14:paraId="5ABE0544" w14:textId="77777777" w:rsidR="00AA2A91" w:rsidRDefault="00AA2A91" w:rsidP="00AA2A91"/>
        <w:p w14:paraId="46DCF518" w14:textId="77777777" w:rsidR="00AA2A91" w:rsidRDefault="00AA2A91" w:rsidP="00AA2A91"/>
        <w:p w14:paraId="0A79EEBC" w14:textId="77777777" w:rsidR="00AA2A91" w:rsidRDefault="00AA2A91" w:rsidP="00AA2A91"/>
        <w:p w14:paraId="02C8522E" w14:textId="77777777" w:rsidR="00AA2A91" w:rsidRPr="00AA2A91" w:rsidRDefault="00AA2A91" w:rsidP="00AA2A91">
          <w:pPr>
            <w:pStyle w:val="Heading1"/>
          </w:pPr>
          <w:bookmarkStart w:id="4" w:name="_Toc532286886"/>
          <w:r>
            <w:lastRenderedPageBreak/>
            <w:t>Bibliography</w:t>
          </w:r>
          <w:bookmarkEnd w:id="4"/>
        </w:p>
        <w:p w14:paraId="15494938" w14:textId="77777777" w:rsidR="00CD2E29" w:rsidRDefault="00CD2E29">
          <w:pPr>
            <w:pStyle w:val="paragraph"/>
            <w:numPr>
              <w:ilvl w:val="0"/>
              <w:numId w:val="1"/>
            </w:numPr>
            <w:spacing w:before="0" w:beforeAutospacing="0" w:after="0" w:afterAutospacing="0"/>
            <w:ind w:left="1080" w:firstLine="0"/>
            <w:textAlignment w:val="baseline"/>
            <w:divId w:val="1008867226"/>
            <w:rPr>
              <w:rFonts w:ascii="Arial" w:hAnsi="Arial" w:cs="Arial"/>
            </w:rPr>
          </w:pPr>
          <w:r>
            <w:rPr>
              <w:rStyle w:val="normaltextrun"/>
              <w:rFonts w:ascii="Arial" w:hAnsi="Arial" w:cs="Arial"/>
            </w:rPr>
            <w:t>Amazon (2021), “Diversity, Equity </w:t>
          </w:r>
          <w:proofErr w:type="gramStart"/>
          <w:r>
            <w:rPr>
              <w:rStyle w:val="normaltextrun"/>
              <w:rFonts w:ascii="Arial" w:hAnsi="Arial" w:cs="Arial"/>
            </w:rPr>
            <w:t>And</w:t>
          </w:r>
          <w:proofErr w:type="gramEnd"/>
          <w:r>
            <w:rPr>
              <w:rStyle w:val="normaltextrun"/>
              <w:rFonts w:ascii="Arial" w:hAnsi="Arial" w:cs="Arial"/>
            </w:rPr>
            <w:t> Inclusion”, [online] Available: </w:t>
          </w:r>
          <w:hyperlink r:id="rId11" w:tgtFrame="_blank" w:history="1">
            <w:r>
              <w:rPr>
                <w:rStyle w:val="normaltextrun"/>
                <w:rFonts w:ascii="Arial" w:hAnsi="Arial" w:cs="Arial"/>
                <w:color w:val="0563C1"/>
              </w:rPr>
              <w:t>https://www.aboutamazon.com/workplace/diversity-inclusion</w:t>
            </w:r>
          </w:hyperlink>
          <w:r>
            <w:rPr>
              <w:rStyle w:val="normaltextrun"/>
              <w:rFonts w:ascii="Arial" w:hAnsi="Arial" w:cs="Arial"/>
            </w:rPr>
            <w:t> [2021,12,09]</w:t>
          </w:r>
          <w:r>
            <w:rPr>
              <w:rStyle w:val="eop"/>
              <w:rFonts w:ascii="Arial" w:hAnsi="Arial" w:cs="Arial"/>
            </w:rPr>
            <w:t> </w:t>
          </w:r>
        </w:p>
        <w:p w14:paraId="378A957A" w14:textId="77777777" w:rsidR="00CD2E29" w:rsidRDefault="00CD2E29">
          <w:pPr>
            <w:pStyle w:val="paragraph"/>
            <w:numPr>
              <w:ilvl w:val="0"/>
              <w:numId w:val="2"/>
            </w:numPr>
            <w:spacing w:before="0" w:beforeAutospacing="0" w:after="0" w:afterAutospacing="0"/>
            <w:ind w:left="1080" w:firstLine="0"/>
            <w:textAlignment w:val="baseline"/>
            <w:divId w:val="901717694"/>
            <w:rPr>
              <w:rFonts w:ascii="Arial" w:hAnsi="Arial" w:cs="Arial"/>
            </w:rPr>
          </w:pPr>
          <w:r>
            <w:rPr>
              <w:rStyle w:val="normaltextrun"/>
              <w:rFonts w:ascii="Arial" w:hAnsi="Arial" w:cs="Arial"/>
            </w:rPr>
            <w:t>Amazon (2021), “Leadership Principles”, [online] Available: </w:t>
          </w:r>
          <w:hyperlink r:id="rId12" w:tgtFrame="_blank" w:history="1">
            <w:r>
              <w:rPr>
                <w:rStyle w:val="normaltextrun"/>
                <w:rFonts w:ascii="Arial" w:hAnsi="Arial" w:cs="Arial"/>
                <w:color w:val="0563C1"/>
              </w:rPr>
              <w:t>https://www.amazon.jobs/en/principles</w:t>
            </w:r>
          </w:hyperlink>
          <w:r>
            <w:rPr>
              <w:rStyle w:val="normaltextrun"/>
              <w:rFonts w:ascii="Arial" w:hAnsi="Arial" w:cs="Arial"/>
            </w:rPr>
            <w:t> [2021,12,09]</w:t>
          </w:r>
          <w:r>
            <w:rPr>
              <w:rStyle w:val="eop"/>
              <w:rFonts w:ascii="Arial" w:hAnsi="Arial" w:cs="Arial"/>
            </w:rPr>
            <w:t> </w:t>
          </w:r>
        </w:p>
        <w:p w14:paraId="5A9542A2" w14:textId="77777777" w:rsidR="00CD2E29" w:rsidRDefault="00CD2E29">
          <w:pPr>
            <w:pStyle w:val="paragraph"/>
            <w:numPr>
              <w:ilvl w:val="0"/>
              <w:numId w:val="3"/>
            </w:numPr>
            <w:spacing w:before="0" w:beforeAutospacing="0" w:after="0" w:afterAutospacing="0"/>
            <w:ind w:left="1080" w:firstLine="0"/>
            <w:textAlignment w:val="baseline"/>
            <w:divId w:val="413821604"/>
            <w:rPr>
              <w:rFonts w:ascii="Arial" w:hAnsi="Arial" w:cs="Arial"/>
            </w:rPr>
          </w:pPr>
          <w:r>
            <w:rPr>
              <w:rStyle w:val="normaltextrun"/>
              <w:rFonts w:ascii="Arial" w:hAnsi="Arial" w:cs="Arial"/>
            </w:rPr>
            <w:t>Amazon (2021), “Our Upskilling Commitments”, [online] Available: </w:t>
          </w:r>
          <w:hyperlink r:id="rId13" w:tgtFrame="_blank" w:history="1">
            <w:r>
              <w:rPr>
                <w:rStyle w:val="normaltextrun"/>
                <w:rFonts w:ascii="Arial" w:hAnsi="Arial" w:cs="Arial"/>
                <w:color w:val="0563C1"/>
              </w:rPr>
              <w:t>https://www.aboutamazon.com/workplace/upskilling-commitments</w:t>
            </w:r>
          </w:hyperlink>
          <w:r>
            <w:rPr>
              <w:rStyle w:val="normaltextrun"/>
              <w:rFonts w:ascii="Arial" w:hAnsi="Arial" w:cs="Arial"/>
            </w:rPr>
            <w:t> [2021,12,09]</w:t>
          </w:r>
          <w:r>
            <w:rPr>
              <w:rStyle w:val="eop"/>
              <w:rFonts w:ascii="Arial" w:hAnsi="Arial" w:cs="Arial"/>
            </w:rPr>
            <w:t> </w:t>
          </w:r>
        </w:p>
        <w:p w14:paraId="2B2A2E79" w14:textId="77777777" w:rsidR="00CD2E29" w:rsidRDefault="00CD2E29">
          <w:pPr>
            <w:pStyle w:val="paragraph"/>
            <w:numPr>
              <w:ilvl w:val="0"/>
              <w:numId w:val="4"/>
            </w:numPr>
            <w:spacing w:before="0" w:beforeAutospacing="0" w:after="0" w:afterAutospacing="0"/>
            <w:ind w:left="1080" w:firstLine="0"/>
            <w:textAlignment w:val="baseline"/>
            <w:divId w:val="631786816"/>
            <w:rPr>
              <w:rFonts w:ascii="Arial" w:hAnsi="Arial" w:cs="Arial"/>
            </w:rPr>
          </w:pPr>
          <w:r>
            <w:rPr>
              <w:rStyle w:val="normaltextrun"/>
              <w:rFonts w:ascii="Arial" w:hAnsi="Arial" w:cs="Arial"/>
            </w:rPr>
            <w:t>Amazon (2021), “Our Workplace”, [online] Available: </w:t>
          </w:r>
          <w:hyperlink r:id="rId14" w:tgtFrame="_blank" w:history="1">
            <w:r>
              <w:rPr>
                <w:rStyle w:val="normaltextrun"/>
                <w:rFonts w:ascii="Arial" w:hAnsi="Arial" w:cs="Arial"/>
                <w:color w:val="0563C1"/>
              </w:rPr>
              <w:t>https://www.aboutamazon.com/workplace</w:t>
            </w:r>
          </w:hyperlink>
          <w:r>
            <w:rPr>
              <w:rStyle w:val="normaltextrun"/>
              <w:rFonts w:ascii="Arial" w:hAnsi="Arial" w:cs="Arial"/>
            </w:rPr>
            <w:t> [2021,12,09] </w:t>
          </w:r>
          <w:r>
            <w:rPr>
              <w:rStyle w:val="eop"/>
              <w:rFonts w:ascii="Arial" w:hAnsi="Arial" w:cs="Arial"/>
            </w:rPr>
            <w:t> </w:t>
          </w:r>
        </w:p>
        <w:p w14:paraId="0C45A7D6" w14:textId="77777777" w:rsidR="00CD2E29" w:rsidRDefault="00CD2E29">
          <w:pPr>
            <w:pStyle w:val="paragraph"/>
            <w:numPr>
              <w:ilvl w:val="0"/>
              <w:numId w:val="5"/>
            </w:numPr>
            <w:spacing w:before="0" w:beforeAutospacing="0" w:after="0" w:afterAutospacing="0"/>
            <w:ind w:left="1080" w:firstLine="0"/>
            <w:textAlignment w:val="baseline"/>
            <w:divId w:val="1877352420"/>
            <w:rPr>
              <w:rFonts w:ascii="Arial" w:hAnsi="Arial" w:cs="Arial"/>
            </w:rPr>
          </w:pPr>
          <w:proofErr w:type="spellStart"/>
          <w:r>
            <w:rPr>
              <w:rStyle w:val="normaltextrun"/>
              <w:rFonts w:ascii="Arial" w:hAnsi="Arial" w:cs="Arial"/>
            </w:rPr>
            <w:t>Cassall</w:t>
          </w:r>
          <w:proofErr w:type="spellEnd"/>
          <w:r>
            <w:rPr>
              <w:rStyle w:val="normaltextrun"/>
              <w:rFonts w:ascii="Arial" w:hAnsi="Arial" w:cs="Arial"/>
            </w:rPr>
            <w:t>, C (2015), “Why Your Values Should Match </w:t>
          </w:r>
          <w:proofErr w:type="gramStart"/>
          <w:r>
            <w:rPr>
              <w:rStyle w:val="normaltextrun"/>
              <w:rFonts w:ascii="Arial" w:hAnsi="Arial" w:cs="Arial"/>
            </w:rPr>
            <w:t>The</w:t>
          </w:r>
          <w:proofErr w:type="gramEnd"/>
          <w:r>
            <w:rPr>
              <w:rStyle w:val="normaltextrun"/>
              <w:rFonts w:ascii="Arial" w:hAnsi="Arial" w:cs="Arial"/>
            </w:rPr>
            <w:t> Company’s Values?”, [online] Available: </w:t>
          </w:r>
          <w:hyperlink r:id="rId15" w:tgtFrame="_blank" w:history="1">
            <w:r>
              <w:rPr>
                <w:rStyle w:val="normaltextrun"/>
                <w:rFonts w:ascii="Arial" w:hAnsi="Arial" w:cs="Arial"/>
                <w:color w:val="0563C1"/>
              </w:rPr>
              <w:t>https://www.linkedin.com/pulse/why-your-values-should-match-companys-colleen-cassel</w:t>
            </w:r>
          </w:hyperlink>
          <w:r>
            <w:rPr>
              <w:rStyle w:val="normaltextrun"/>
              <w:rFonts w:ascii="Arial" w:hAnsi="Arial" w:cs="Arial"/>
            </w:rPr>
            <w:t> [2021,12,09]</w:t>
          </w:r>
          <w:r>
            <w:rPr>
              <w:rStyle w:val="eop"/>
              <w:rFonts w:ascii="Arial" w:hAnsi="Arial" w:cs="Arial"/>
            </w:rPr>
            <w:t> </w:t>
          </w:r>
        </w:p>
        <w:p w14:paraId="674461FB" w14:textId="77777777" w:rsidR="00CD2E29" w:rsidRDefault="00CD2E29">
          <w:pPr>
            <w:pStyle w:val="paragraph"/>
            <w:numPr>
              <w:ilvl w:val="0"/>
              <w:numId w:val="6"/>
            </w:numPr>
            <w:spacing w:before="0" w:beforeAutospacing="0" w:after="0" w:afterAutospacing="0"/>
            <w:ind w:left="1080" w:firstLine="0"/>
            <w:textAlignment w:val="baseline"/>
            <w:divId w:val="1530802769"/>
            <w:rPr>
              <w:rFonts w:ascii="Arial" w:hAnsi="Arial" w:cs="Arial"/>
            </w:rPr>
          </w:pPr>
          <w:proofErr w:type="spellStart"/>
          <w:r>
            <w:rPr>
              <w:rStyle w:val="normaltextrun"/>
              <w:rFonts w:ascii="Arial" w:hAnsi="Arial" w:cs="Arial"/>
            </w:rPr>
            <w:t>Channell</w:t>
          </w:r>
          <w:proofErr w:type="spellEnd"/>
          <w:r>
            <w:rPr>
              <w:rStyle w:val="normaltextrun"/>
              <w:rFonts w:ascii="Arial" w:hAnsi="Arial" w:cs="Arial"/>
            </w:rPr>
            <w:t>, M (2021), “John Adair’s Action Centred Leadership: Learn How </w:t>
          </w:r>
          <w:proofErr w:type="gramStart"/>
          <w:r>
            <w:rPr>
              <w:rStyle w:val="normaltextrun"/>
              <w:rFonts w:ascii="Arial" w:hAnsi="Arial" w:cs="Arial"/>
            </w:rPr>
            <w:t>To</w:t>
          </w:r>
          <w:proofErr w:type="gramEnd"/>
          <w:r>
            <w:rPr>
              <w:rStyle w:val="normaltextrun"/>
              <w:rFonts w:ascii="Arial" w:hAnsi="Arial" w:cs="Arial"/>
            </w:rPr>
            <w:t> Be A Leader”, [online] Available: </w:t>
          </w:r>
          <w:hyperlink r:id="rId16" w:tgtFrame="_blank" w:history="1">
            <w:r>
              <w:rPr>
                <w:rStyle w:val="normaltextrun"/>
                <w:rFonts w:ascii="Arial" w:hAnsi="Arial" w:cs="Arial"/>
                <w:color w:val="0563C1"/>
              </w:rPr>
              <w:t>https://www.tsw.co.uk/blog/leadership-and-management/john-adairs-action-centered-leadership/</w:t>
            </w:r>
          </w:hyperlink>
          <w:r>
            <w:rPr>
              <w:rStyle w:val="normaltextrun"/>
              <w:rFonts w:ascii="Arial" w:hAnsi="Arial" w:cs="Arial"/>
            </w:rPr>
            <w:t> [2021,12,09]</w:t>
          </w:r>
          <w:r>
            <w:rPr>
              <w:rStyle w:val="eop"/>
              <w:rFonts w:ascii="Arial" w:hAnsi="Arial" w:cs="Arial"/>
            </w:rPr>
            <w:t> </w:t>
          </w:r>
        </w:p>
        <w:p w14:paraId="456FBE96" w14:textId="77777777" w:rsidR="00CD2E29" w:rsidRDefault="00CD2E29">
          <w:pPr>
            <w:pStyle w:val="paragraph"/>
            <w:numPr>
              <w:ilvl w:val="0"/>
              <w:numId w:val="7"/>
            </w:numPr>
            <w:spacing w:before="0" w:beforeAutospacing="0" w:after="0" w:afterAutospacing="0"/>
            <w:ind w:left="1080" w:firstLine="0"/>
            <w:textAlignment w:val="baseline"/>
            <w:divId w:val="942493420"/>
            <w:rPr>
              <w:rFonts w:ascii="Arial" w:hAnsi="Arial" w:cs="Arial"/>
            </w:rPr>
          </w:pPr>
          <w:proofErr w:type="spellStart"/>
          <w:r>
            <w:rPr>
              <w:rStyle w:val="normaltextrun"/>
              <w:rFonts w:ascii="Arial" w:hAnsi="Arial" w:cs="Arial"/>
            </w:rPr>
            <w:t>Emplify</w:t>
          </w:r>
          <w:proofErr w:type="spellEnd"/>
          <w:r>
            <w:rPr>
              <w:rStyle w:val="normaltextrun"/>
              <w:rFonts w:ascii="Arial" w:hAnsi="Arial" w:cs="Arial"/>
            </w:rPr>
            <w:t> (2020), “Why Employees Need Shared Values </w:t>
          </w:r>
          <w:proofErr w:type="gramStart"/>
          <w:r>
            <w:rPr>
              <w:rStyle w:val="normaltextrun"/>
              <w:rFonts w:ascii="Arial" w:hAnsi="Arial" w:cs="Arial"/>
            </w:rPr>
            <w:t>To</w:t>
          </w:r>
          <w:proofErr w:type="gramEnd"/>
          <w:r>
            <w:rPr>
              <w:rStyle w:val="normaltextrun"/>
              <w:rFonts w:ascii="Arial" w:hAnsi="Arial" w:cs="Arial"/>
            </w:rPr>
            <w:t> Be Fully Engaged”, [online] Available: </w:t>
          </w:r>
          <w:hyperlink r:id="rId17" w:tgtFrame="_blank" w:history="1">
            <w:r>
              <w:rPr>
                <w:rStyle w:val="normaltextrun"/>
                <w:rFonts w:ascii="Arial" w:hAnsi="Arial" w:cs="Arial"/>
                <w:color w:val="0563C1"/>
              </w:rPr>
              <w:t>https://emplify.com/blog/shared-values/</w:t>
            </w:r>
          </w:hyperlink>
          <w:r>
            <w:rPr>
              <w:rStyle w:val="normaltextrun"/>
              <w:rFonts w:ascii="Arial" w:hAnsi="Arial" w:cs="Arial"/>
            </w:rPr>
            <w:t> [2021,12,09]</w:t>
          </w:r>
          <w:r>
            <w:rPr>
              <w:rStyle w:val="eop"/>
              <w:rFonts w:ascii="Arial" w:hAnsi="Arial" w:cs="Arial"/>
            </w:rPr>
            <w:t> </w:t>
          </w:r>
        </w:p>
        <w:p w14:paraId="6AEF699D" w14:textId="77777777" w:rsidR="00CD2E29" w:rsidRDefault="00CD2E29">
          <w:pPr>
            <w:pStyle w:val="paragraph"/>
            <w:numPr>
              <w:ilvl w:val="0"/>
              <w:numId w:val="8"/>
            </w:numPr>
            <w:spacing w:before="0" w:beforeAutospacing="0" w:after="0" w:afterAutospacing="0"/>
            <w:ind w:left="1080" w:firstLine="0"/>
            <w:textAlignment w:val="baseline"/>
            <w:divId w:val="88162459"/>
            <w:rPr>
              <w:rFonts w:ascii="Arial" w:hAnsi="Arial" w:cs="Arial"/>
            </w:rPr>
          </w:pPr>
          <w:proofErr w:type="spellStart"/>
          <w:r>
            <w:rPr>
              <w:rStyle w:val="normaltextrun"/>
              <w:rFonts w:ascii="Arial" w:hAnsi="Arial" w:cs="Arial"/>
            </w:rPr>
            <w:t>Gaille</w:t>
          </w:r>
          <w:proofErr w:type="spellEnd"/>
          <w:r>
            <w:rPr>
              <w:rStyle w:val="normaltextrun"/>
              <w:rFonts w:ascii="Arial" w:hAnsi="Arial" w:cs="Arial"/>
            </w:rPr>
            <w:t>, B (2020), “14 Core Values </w:t>
          </w:r>
          <w:proofErr w:type="gramStart"/>
          <w:r>
            <w:rPr>
              <w:rStyle w:val="normaltextrun"/>
              <w:rFonts w:ascii="Arial" w:hAnsi="Arial" w:cs="Arial"/>
            </w:rPr>
            <w:t>Of</w:t>
          </w:r>
          <w:proofErr w:type="gramEnd"/>
          <w:r>
            <w:rPr>
              <w:rStyle w:val="normaltextrun"/>
              <w:rFonts w:ascii="Arial" w:hAnsi="Arial" w:cs="Arial"/>
            </w:rPr>
            <w:t> Amazon: It’s Mission And Vision Statement”, [online] Available: </w:t>
          </w:r>
          <w:hyperlink r:id="rId18" w:tgtFrame="_blank" w:history="1">
            <w:r>
              <w:rPr>
                <w:rStyle w:val="normaltextrun"/>
                <w:rFonts w:ascii="Arial" w:hAnsi="Arial" w:cs="Arial"/>
                <w:color w:val="0563C1"/>
              </w:rPr>
              <w:t>https://brandongaille.com/core-values-of-amazon/</w:t>
            </w:r>
          </w:hyperlink>
          <w:r>
            <w:rPr>
              <w:rStyle w:val="normaltextrun"/>
              <w:rFonts w:ascii="Arial" w:hAnsi="Arial" w:cs="Arial"/>
            </w:rPr>
            <w:t> [2021,12,07]</w:t>
          </w:r>
          <w:r>
            <w:rPr>
              <w:rStyle w:val="eop"/>
              <w:rFonts w:ascii="Arial" w:hAnsi="Arial" w:cs="Arial"/>
            </w:rPr>
            <w:t> </w:t>
          </w:r>
        </w:p>
        <w:p w14:paraId="7DB3A62A" w14:textId="77777777" w:rsidR="00CD2E29" w:rsidRDefault="00CD2E29">
          <w:pPr>
            <w:pStyle w:val="paragraph"/>
            <w:numPr>
              <w:ilvl w:val="0"/>
              <w:numId w:val="9"/>
            </w:numPr>
            <w:spacing w:before="0" w:beforeAutospacing="0" w:after="0" w:afterAutospacing="0"/>
            <w:ind w:left="1080" w:firstLine="0"/>
            <w:textAlignment w:val="baseline"/>
            <w:divId w:val="2082170578"/>
            <w:rPr>
              <w:rFonts w:ascii="Arial" w:hAnsi="Arial" w:cs="Arial"/>
            </w:rPr>
          </w:pPr>
          <w:r>
            <w:rPr>
              <w:rStyle w:val="normaltextrun"/>
              <w:rFonts w:ascii="Arial" w:hAnsi="Arial" w:cs="Arial"/>
            </w:rPr>
            <w:t>Glassdoor (2021), “What </w:t>
          </w:r>
          <w:proofErr w:type="gramStart"/>
          <w:r>
            <w:rPr>
              <w:rStyle w:val="normaltextrun"/>
              <w:rFonts w:ascii="Arial" w:hAnsi="Arial" w:cs="Arial"/>
            </w:rPr>
            <w:t>To</w:t>
          </w:r>
          <w:proofErr w:type="gramEnd"/>
          <w:r>
            <w:rPr>
              <w:rStyle w:val="normaltextrun"/>
              <w:rFonts w:ascii="Arial" w:hAnsi="Arial" w:cs="Arial"/>
            </w:rPr>
            <w:t> Research Before Any Job Interview”, [online] Available: </w:t>
          </w:r>
          <w:hyperlink r:id="rId19" w:tgtFrame="_blank" w:history="1">
            <w:r>
              <w:rPr>
                <w:rStyle w:val="normaltextrun"/>
                <w:rFonts w:ascii="Arial" w:hAnsi="Arial" w:cs="Arial"/>
                <w:color w:val="0563C1"/>
              </w:rPr>
              <w:t>https://www.glassdoor.co.uk/blog/what-to-research-before-any-job-interview/</w:t>
            </w:r>
          </w:hyperlink>
          <w:r>
            <w:rPr>
              <w:rStyle w:val="normaltextrun"/>
              <w:rFonts w:ascii="Arial" w:hAnsi="Arial" w:cs="Arial"/>
            </w:rPr>
            <w:t> [2021,12,09]</w:t>
          </w:r>
          <w:r>
            <w:rPr>
              <w:rStyle w:val="eop"/>
              <w:rFonts w:ascii="Arial" w:hAnsi="Arial" w:cs="Arial"/>
            </w:rPr>
            <w:t> </w:t>
          </w:r>
        </w:p>
        <w:p w14:paraId="6FFA9C74" w14:textId="77777777" w:rsidR="00CD2E29" w:rsidRDefault="00CD2E29">
          <w:pPr>
            <w:pStyle w:val="paragraph"/>
            <w:numPr>
              <w:ilvl w:val="0"/>
              <w:numId w:val="10"/>
            </w:numPr>
            <w:spacing w:before="0" w:beforeAutospacing="0" w:after="0" w:afterAutospacing="0"/>
            <w:ind w:left="1080" w:firstLine="0"/>
            <w:textAlignment w:val="baseline"/>
            <w:divId w:val="50157171"/>
            <w:rPr>
              <w:rFonts w:ascii="Arial" w:hAnsi="Arial" w:cs="Arial"/>
            </w:rPr>
          </w:pPr>
          <w:r>
            <w:rPr>
              <w:rStyle w:val="normaltextrun"/>
              <w:rFonts w:ascii="Arial" w:hAnsi="Arial" w:cs="Arial"/>
            </w:rPr>
            <w:t>Glazer, R (2021), “5 Ways To Make Sure Your Employees Take Your Company’s Values Seriously”, [online] Available: </w:t>
          </w:r>
          <w:hyperlink r:id="rId20" w:tgtFrame="_blank" w:history="1">
            <w:r>
              <w:rPr>
                <w:rStyle w:val="normaltextrun"/>
                <w:rFonts w:ascii="Arial" w:hAnsi="Arial" w:cs="Arial"/>
                <w:color w:val="0563C1"/>
              </w:rPr>
              <w:t>https://www.inc.com/robert-glazer/5-ways-to-make-sure-your-employees-take-your-companys-values-seriously.html</w:t>
            </w:r>
          </w:hyperlink>
          <w:r>
            <w:rPr>
              <w:rStyle w:val="normaltextrun"/>
              <w:rFonts w:ascii="Arial" w:hAnsi="Arial" w:cs="Arial"/>
            </w:rPr>
            <w:t> [2021,12,09]</w:t>
          </w:r>
          <w:r>
            <w:rPr>
              <w:rStyle w:val="eop"/>
              <w:rFonts w:ascii="Arial" w:hAnsi="Arial" w:cs="Arial"/>
            </w:rPr>
            <w:t> </w:t>
          </w:r>
        </w:p>
        <w:p w14:paraId="7C511070" w14:textId="77777777" w:rsidR="00CD2E29" w:rsidRDefault="00CD2E29">
          <w:pPr>
            <w:pStyle w:val="paragraph"/>
            <w:numPr>
              <w:ilvl w:val="0"/>
              <w:numId w:val="11"/>
            </w:numPr>
            <w:spacing w:before="0" w:beforeAutospacing="0" w:after="0" w:afterAutospacing="0"/>
            <w:ind w:left="1080" w:firstLine="0"/>
            <w:textAlignment w:val="baseline"/>
            <w:divId w:val="894202945"/>
            <w:rPr>
              <w:rFonts w:ascii="Arial" w:hAnsi="Arial" w:cs="Arial"/>
            </w:rPr>
          </w:pPr>
          <w:r>
            <w:rPr>
              <w:rStyle w:val="normaltextrun"/>
              <w:rFonts w:ascii="Arial" w:hAnsi="Arial" w:cs="Arial"/>
            </w:rPr>
            <w:t>Hedges, K (2020), “How </w:t>
          </w:r>
          <w:proofErr w:type="gramStart"/>
          <w:r>
            <w:rPr>
              <w:rStyle w:val="normaltextrun"/>
              <w:rFonts w:ascii="Arial" w:hAnsi="Arial" w:cs="Arial"/>
            </w:rPr>
            <w:t>To</w:t>
          </w:r>
          <w:proofErr w:type="gramEnd"/>
          <w:r>
            <w:rPr>
              <w:rStyle w:val="normaltextrun"/>
              <w:rFonts w:ascii="Arial" w:hAnsi="Arial" w:cs="Arial"/>
            </w:rPr>
            <w:t> Tell If A Prospective Employer Shares Your Values”, [online] Available: </w:t>
          </w:r>
          <w:hyperlink r:id="rId21" w:tgtFrame="_blank" w:history="1">
            <w:r>
              <w:rPr>
                <w:rStyle w:val="normaltextrun"/>
                <w:rFonts w:ascii="Arial" w:hAnsi="Arial" w:cs="Arial"/>
                <w:color w:val="0563C1"/>
              </w:rPr>
              <w:t>https://hbr.org/2020/10/how-to-tell-if-a-prospective-employer-shares-your-values</w:t>
            </w:r>
          </w:hyperlink>
          <w:r>
            <w:rPr>
              <w:rStyle w:val="normaltextrun"/>
              <w:rFonts w:ascii="Arial" w:hAnsi="Arial" w:cs="Arial"/>
            </w:rPr>
            <w:t> [2021,12,09]</w:t>
          </w:r>
          <w:r>
            <w:rPr>
              <w:rStyle w:val="eop"/>
              <w:rFonts w:ascii="Arial" w:hAnsi="Arial" w:cs="Arial"/>
            </w:rPr>
            <w:t> </w:t>
          </w:r>
        </w:p>
        <w:p w14:paraId="4CF09418" w14:textId="77777777" w:rsidR="00CD2E29" w:rsidRDefault="00CD2E29">
          <w:pPr>
            <w:pStyle w:val="paragraph"/>
            <w:numPr>
              <w:ilvl w:val="0"/>
              <w:numId w:val="12"/>
            </w:numPr>
            <w:spacing w:before="0" w:beforeAutospacing="0" w:after="0" w:afterAutospacing="0"/>
            <w:ind w:left="1080" w:firstLine="0"/>
            <w:textAlignment w:val="baseline"/>
            <w:divId w:val="39136673"/>
            <w:rPr>
              <w:rFonts w:ascii="Arial" w:hAnsi="Arial" w:cs="Arial"/>
            </w:rPr>
          </w:pPr>
          <w:r>
            <w:rPr>
              <w:rStyle w:val="normaltextrun"/>
              <w:rFonts w:ascii="Arial" w:hAnsi="Arial" w:cs="Arial"/>
            </w:rPr>
            <w:t>Indeed (2021), “Operations Manager”, [online] Available: </w:t>
          </w:r>
          <w:hyperlink r:id="rId22" w:tgtFrame="_blank" w:history="1">
            <w:r>
              <w:rPr>
                <w:rStyle w:val="normaltextrun"/>
                <w:rFonts w:ascii="Arial" w:hAnsi="Arial" w:cs="Arial"/>
                <w:color w:val="0563C1"/>
              </w:rPr>
              <w:t>https://uk.indeed.com/Manager-Amazon-jobs?vjk=62a4b92b534332fa</w:t>
            </w:r>
          </w:hyperlink>
          <w:r>
            <w:rPr>
              <w:rStyle w:val="normaltextrun"/>
              <w:rFonts w:ascii="Arial" w:hAnsi="Arial" w:cs="Arial"/>
            </w:rPr>
            <w:t> [2021,12,08]</w:t>
          </w:r>
          <w:r>
            <w:rPr>
              <w:rStyle w:val="eop"/>
              <w:rFonts w:ascii="Arial" w:hAnsi="Arial" w:cs="Arial"/>
            </w:rPr>
            <w:t> </w:t>
          </w:r>
        </w:p>
        <w:p w14:paraId="446E3CDA" w14:textId="77777777" w:rsidR="00CD2E29" w:rsidRDefault="00CD2E29">
          <w:pPr>
            <w:pStyle w:val="paragraph"/>
            <w:numPr>
              <w:ilvl w:val="0"/>
              <w:numId w:val="13"/>
            </w:numPr>
            <w:spacing w:before="0" w:beforeAutospacing="0" w:after="0" w:afterAutospacing="0"/>
            <w:ind w:left="1080" w:firstLine="0"/>
            <w:textAlignment w:val="baseline"/>
            <w:divId w:val="785349941"/>
            <w:rPr>
              <w:rFonts w:ascii="Arial" w:hAnsi="Arial" w:cs="Arial"/>
            </w:rPr>
          </w:pPr>
          <w:r>
            <w:rPr>
              <w:rStyle w:val="normaltextrun"/>
              <w:rFonts w:ascii="Arial" w:hAnsi="Arial" w:cs="Arial"/>
            </w:rPr>
            <w:t>Lecher, C (2019), “How Amazon Automatically Tracks And Fires Warehouse Workers For ‘Productivity’”, [online] Available: </w:t>
          </w:r>
          <w:hyperlink r:id="rId23" w:tgtFrame="_blank" w:history="1">
            <w:r>
              <w:rPr>
                <w:rStyle w:val="normaltextrun"/>
                <w:rFonts w:ascii="Arial" w:hAnsi="Arial" w:cs="Arial"/>
                <w:color w:val="0563C1"/>
              </w:rPr>
              <w:t>https://www.theverge.com/2019/4/25/18516004/amazon-warehouse-fulfillment-centers-productivity-firing-terminations</w:t>
            </w:r>
          </w:hyperlink>
          <w:r>
            <w:rPr>
              <w:rStyle w:val="normaltextrun"/>
              <w:rFonts w:ascii="Arial" w:hAnsi="Arial" w:cs="Arial"/>
            </w:rPr>
            <w:t> [2021,12,08]</w:t>
          </w:r>
          <w:r>
            <w:rPr>
              <w:rStyle w:val="eop"/>
              <w:rFonts w:ascii="Arial" w:hAnsi="Arial" w:cs="Arial"/>
            </w:rPr>
            <w:t> </w:t>
          </w:r>
        </w:p>
        <w:p w14:paraId="542152C2" w14:textId="77777777" w:rsidR="00CD2E29" w:rsidRDefault="00CD2E29">
          <w:pPr>
            <w:pStyle w:val="paragraph"/>
            <w:numPr>
              <w:ilvl w:val="0"/>
              <w:numId w:val="14"/>
            </w:numPr>
            <w:spacing w:before="0" w:beforeAutospacing="0" w:after="0" w:afterAutospacing="0"/>
            <w:ind w:left="1080" w:firstLine="0"/>
            <w:textAlignment w:val="baseline"/>
            <w:divId w:val="1288589980"/>
            <w:rPr>
              <w:rFonts w:ascii="Arial" w:hAnsi="Arial" w:cs="Arial"/>
            </w:rPr>
          </w:pPr>
          <w:r>
            <w:rPr>
              <w:rStyle w:val="normaltextrun"/>
              <w:rFonts w:ascii="Arial" w:hAnsi="Arial" w:cs="Arial"/>
            </w:rPr>
            <w:t>Management Training Specialists (2020), “Adair’s Action Centred Leadership Model”, [online] Available: </w:t>
          </w:r>
          <w:hyperlink r:id="rId24" w:tgtFrame="_blank" w:history="1">
            <w:r>
              <w:rPr>
                <w:rStyle w:val="normaltextrun"/>
                <w:rFonts w:ascii="Arial" w:hAnsi="Arial" w:cs="Arial"/>
                <w:color w:val="0563C1"/>
              </w:rPr>
              <w:t>https://www.mtdtraining.com/blog/adairs-action-centred-leadership-model.htm</w:t>
            </w:r>
          </w:hyperlink>
          <w:r>
            <w:rPr>
              <w:rStyle w:val="normaltextrun"/>
              <w:rFonts w:ascii="Arial" w:hAnsi="Arial" w:cs="Arial"/>
            </w:rPr>
            <w:t> [2021,12,09]</w:t>
          </w:r>
          <w:r>
            <w:rPr>
              <w:rStyle w:val="eop"/>
              <w:rFonts w:ascii="Arial" w:hAnsi="Arial" w:cs="Arial"/>
            </w:rPr>
            <w:t> </w:t>
          </w:r>
        </w:p>
        <w:p w14:paraId="1D70B4F8" w14:textId="77777777" w:rsidR="00CD2E29" w:rsidRDefault="00CD2E29">
          <w:pPr>
            <w:pStyle w:val="paragraph"/>
            <w:numPr>
              <w:ilvl w:val="0"/>
              <w:numId w:val="15"/>
            </w:numPr>
            <w:spacing w:before="0" w:beforeAutospacing="0" w:after="0" w:afterAutospacing="0"/>
            <w:ind w:left="1080" w:firstLine="0"/>
            <w:textAlignment w:val="baseline"/>
            <w:divId w:val="1913929559"/>
            <w:rPr>
              <w:rFonts w:ascii="Arial" w:hAnsi="Arial" w:cs="Arial"/>
            </w:rPr>
          </w:pPr>
          <w:r>
            <w:rPr>
              <w:rStyle w:val="normaltextrun"/>
              <w:rFonts w:ascii="Arial" w:hAnsi="Arial" w:cs="Arial"/>
            </w:rPr>
            <w:t>Mind Tools (2021), “Understanding Workplace Values”, [online] Available: </w:t>
          </w:r>
          <w:hyperlink r:id="rId25" w:tgtFrame="_blank" w:history="1">
            <w:r>
              <w:rPr>
                <w:rStyle w:val="normaltextrun"/>
                <w:rFonts w:ascii="Arial" w:hAnsi="Arial" w:cs="Arial"/>
                <w:color w:val="0563C1"/>
              </w:rPr>
              <w:t>https://www.mindtools.com/pages/article/understanding-workplace-values.htm</w:t>
            </w:r>
          </w:hyperlink>
          <w:r>
            <w:rPr>
              <w:rStyle w:val="normaltextrun"/>
              <w:rFonts w:ascii="Arial" w:hAnsi="Arial" w:cs="Arial"/>
            </w:rPr>
            <w:t> [2021,12,07]</w:t>
          </w:r>
          <w:r>
            <w:rPr>
              <w:rStyle w:val="eop"/>
              <w:rFonts w:ascii="Arial" w:hAnsi="Arial" w:cs="Arial"/>
            </w:rPr>
            <w:t> </w:t>
          </w:r>
        </w:p>
        <w:p w14:paraId="07DB556E" w14:textId="77777777" w:rsidR="00CD2E29" w:rsidRDefault="00CD2E29">
          <w:pPr>
            <w:pStyle w:val="paragraph"/>
            <w:numPr>
              <w:ilvl w:val="0"/>
              <w:numId w:val="16"/>
            </w:numPr>
            <w:spacing w:before="0" w:beforeAutospacing="0" w:after="0" w:afterAutospacing="0"/>
            <w:ind w:left="1080" w:firstLine="0"/>
            <w:textAlignment w:val="baseline"/>
            <w:divId w:val="215973250"/>
            <w:rPr>
              <w:rFonts w:ascii="Arial" w:hAnsi="Arial" w:cs="Arial"/>
            </w:rPr>
          </w:pPr>
          <w:proofErr w:type="spellStart"/>
          <w:r>
            <w:rPr>
              <w:rStyle w:val="normaltextrun"/>
              <w:rFonts w:ascii="Arial" w:hAnsi="Arial" w:cs="Arial"/>
            </w:rPr>
            <w:lastRenderedPageBreak/>
            <w:t>Mohsin</w:t>
          </w:r>
          <w:proofErr w:type="spellEnd"/>
          <w:r>
            <w:rPr>
              <w:rStyle w:val="normaltextrun"/>
              <w:rFonts w:ascii="Arial" w:hAnsi="Arial" w:cs="Arial"/>
            </w:rPr>
            <w:t>, M (2021), “10 Amazon Statistics You Need </w:t>
          </w:r>
          <w:proofErr w:type="gramStart"/>
          <w:r>
            <w:rPr>
              <w:rStyle w:val="normaltextrun"/>
              <w:rFonts w:ascii="Arial" w:hAnsi="Arial" w:cs="Arial"/>
            </w:rPr>
            <w:t>To</w:t>
          </w:r>
          <w:proofErr w:type="gramEnd"/>
          <w:r>
            <w:rPr>
              <w:rStyle w:val="normaltextrun"/>
              <w:rFonts w:ascii="Arial" w:hAnsi="Arial" w:cs="Arial"/>
            </w:rPr>
            <w:t> Know In 2021”, [online] Available: </w:t>
          </w:r>
          <w:hyperlink r:id="rId26" w:tgtFrame="_blank" w:history="1">
            <w:r>
              <w:rPr>
                <w:rStyle w:val="normaltextrun"/>
                <w:rFonts w:ascii="Arial" w:hAnsi="Arial" w:cs="Arial"/>
                <w:color w:val="0563C1"/>
              </w:rPr>
              <w:t>https://www.oberlo.co.uk/blog/amazon-statistics</w:t>
            </w:r>
          </w:hyperlink>
          <w:r>
            <w:rPr>
              <w:rStyle w:val="normaltextrun"/>
              <w:rFonts w:ascii="Arial" w:hAnsi="Arial" w:cs="Arial"/>
            </w:rPr>
            <w:t> [2021,12,08]</w:t>
          </w:r>
          <w:r>
            <w:rPr>
              <w:rStyle w:val="eop"/>
              <w:rFonts w:ascii="Arial" w:hAnsi="Arial" w:cs="Arial"/>
            </w:rPr>
            <w:t> </w:t>
          </w:r>
        </w:p>
        <w:p w14:paraId="04690D72" w14:textId="77777777" w:rsidR="00CD2E29" w:rsidRDefault="00CD2E29">
          <w:pPr>
            <w:pStyle w:val="paragraph"/>
            <w:numPr>
              <w:ilvl w:val="0"/>
              <w:numId w:val="17"/>
            </w:numPr>
            <w:spacing w:before="0" w:beforeAutospacing="0" w:after="0" w:afterAutospacing="0"/>
            <w:ind w:left="1080" w:firstLine="0"/>
            <w:textAlignment w:val="baseline"/>
            <w:divId w:val="1366952941"/>
            <w:rPr>
              <w:rFonts w:ascii="Arial" w:hAnsi="Arial" w:cs="Arial"/>
            </w:rPr>
          </w:pPr>
          <w:r>
            <w:rPr>
              <w:rStyle w:val="normaltextrun"/>
              <w:rFonts w:ascii="Arial" w:hAnsi="Arial" w:cs="Arial"/>
            </w:rPr>
            <w:t>PhD Essay (2021), “Administrative Management Theory Advantages </w:t>
          </w:r>
          <w:proofErr w:type="gramStart"/>
          <w:r>
            <w:rPr>
              <w:rStyle w:val="normaltextrun"/>
              <w:rFonts w:ascii="Arial" w:hAnsi="Arial" w:cs="Arial"/>
            </w:rPr>
            <w:t>And</w:t>
          </w:r>
          <w:proofErr w:type="gramEnd"/>
          <w:r>
            <w:rPr>
              <w:rStyle w:val="normaltextrun"/>
              <w:rFonts w:ascii="Arial" w:hAnsi="Arial" w:cs="Arial"/>
            </w:rPr>
            <w:t> Disadvantages”, [online] Available: </w:t>
          </w:r>
          <w:hyperlink r:id="rId27" w:tgtFrame="_blank" w:history="1">
            <w:r>
              <w:rPr>
                <w:rStyle w:val="normaltextrun"/>
                <w:rFonts w:ascii="Arial" w:hAnsi="Arial" w:cs="Arial"/>
                <w:color w:val="0563C1"/>
              </w:rPr>
              <w:t>https://phdessay.com/the-advantages-and-disadvantages-of-administrative-theory/</w:t>
            </w:r>
          </w:hyperlink>
          <w:r>
            <w:rPr>
              <w:rStyle w:val="normaltextrun"/>
              <w:rFonts w:ascii="Arial" w:hAnsi="Arial" w:cs="Arial"/>
            </w:rPr>
            <w:t> [2021,12,08]</w:t>
          </w:r>
          <w:r>
            <w:rPr>
              <w:rStyle w:val="eop"/>
              <w:rFonts w:ascii="Arial" w:hAnsi="Arial" w:cs="Arial"/>
            </w:rPr>
            <w:t> </w:t>
          </w:r>
        </w:p>
        <w:p w14:paraId="4D356F88" w14:textId="77777777" w:rsidR="00CD2E29" w:rsidRDefault="00CD2E29">
          <w:pPr>
            <w:pStyle w:val="paragraph"/>
            <w:numPr>
              <w:ilvl w:val="0"/>
              <w:numId w:val="18"/>
            </w:numPr>
            <w:spacing w:before="0" w:beforeAutospacing="0" w:after="0" w:afterAutospacing="0"/>
            <w:ind w:left="1080" w:firstLine="0"/>
            <w:textAlignment w:val="baseline"/>
            <w:divId w:val="1783958132"/>
            <w:rPr>
              <w:rFonts w:ascii="Arial" w:hAnsi="Arial" w:cs="Arial"/>
            </w:rPr>
          </w:pPr>
          <w:proofErr w:type="spellStart"/>
          <w:r>
            <w:rPr>
              <w:rStyle w:val="normaltextrun"/>
              <w:rFonts w:ascii="Arial" w:hAnsi="Arial" w:cs="Arial"/>
            </w:rPr>
            <w:t>Technofunc</w:t>
          </w:r>
          <w:proofErr w:type="spellEnd"/>
          <w:r>
            <w:rPr>
              <w:rStyle w:val="normaltextrun"/>
              <w:rFonts w:ascii="Arial" w:hAnsi="Arial" w:cs="Arial"/>
            </w:rPr>
            <w:t> (2020), “Administrative Theory </w:t>
          </w:r>
          <w:proofErr w:type="gramStart"/>
          <w:r>
            <w:rPr>
              <w:rStyle w:val="normaltextrun"/>
              <w:rFonts w:ascii="Arial" w:hAnsi="Arial" w:cs="Arial"/>
            </w:rPr>
            <w:t>By</w:t>
          </w:r>
          <w:proofErr w:type="gramEnd"/>
          <w:r>
            <w:rPr>
              <w:rStyle w:val="normaltextrun"/>
              <w:rFonts w:ascii="Arial" w:hAnsi="Arial" w:cs="Arial"/>
            </w:rPr>
            <w:t> </w:t>
          </w:r>
          <w:proofErr w:type="spellStart"/>
          <w:r>
            <w:rPr>
              <w:rStyle w:val="normaltextrun"/>
              <w:rFonts w:ascii="Arial" w:hAnsi="Arial" w:cs="Arial"/>
            </w:rPr>
            <w:t>Fayol</w:t>
          </w:r>
          <w:proofErr w:type="spellEnd"/>
          <w:r>
            <w:rPr>
              <w:rStyle w:val="normaltextrun"/>
              <w:rFonts w:ascii="Arial" w:hAnsi="Arial" w:cs="Arial"/>
            </w:rPr>
            <w:t>”, [online] Available: </w:t>
          </w:r>
          <w:hyperlink r:id="rId28" w:tgtFrame="_blank" w:history="1">
            <w:r>
              <w:rPr>
                <w:rStyle w:val="normaltextrun"/>
                <w:rFonts w:ascii="Arial" w:hAnsi="Arial" w:cs="Arial"/>
                <w:color w:val="0563C1"/>
              </w:rPr>
              <w:t>https://www.technofunc.com/index.php/leadership-skills-2/leadership-a-management/item/fayol-s-administrative-theory</w:t>
            </w:r>
          </w:hyperlink>
          <w:r>
            <w:rPr>
              <w:rStyle w:val="normaltextrun"/>
              <w:rFonts w:ascii="Arial" w:hAnsi="Arial" w:cs="Arial"/>
            </w:rPr>
            <w:t> [2021,12,07]</w:t>
          </w:r>
          <w:r>
            <w:rPr>
              <w:rStyle w:val="eop"/>
              <w:rFonts w:ascii="Arial" w:hAnsi="Arial" w:cs="Arial"/>
            </w:rPr>
            <w:t> </w:t>
          </w:r>
        </w:p>
        <w:p w14:paraId="16049930" w14:textId="77777777" w:rsidR="00CD2E29" w:rsidRDefault="00CD2E29">
          <w:pPr>
            <w:pStyle w:val="paragraph"/>
            <w:numPr>
              <w:ilvl w:val="0"/>
              <w:numId w:val="19"/>
            </w:numPr>
            <w:spacing w:before="0" w:beforeAutospacing="0" w:after="0" w:afterAutospacing="0"/>
            <w:ind w:left="1080" w:firstLine="0"/>
            <w:textAlignment w:val="baseline"/>
            <w:divId w:val="577207590"/>
            <w:rPr>
              <w:rFonts w:ascii="Arial" w:hAnsi="Arial" w:cs="Arial"/>
            </w:rPr>
          </w:pPr>
          <w:r>
            <w:rPr>
              <w:rStyle w:val="normaltextrun"/>
              <w:rFonts w:ascii="Arial" w:hAnsi="Arial" w:cs="Arial"/>
            </w:rPr>
            <w:t>Ward, P (2021), “Management Theory </w:t>
          </w:r>
          <w:proofErr w:type="gramStart"/>
          <w:r>
            <w:rPr>
              <w:rStyle w:val="normaltextrun"/>
              <w:rFonts w:ascii="Arial" w:hAnsi="Arial" w:cs="Arial"/>
            </w:rPr>
            <w:t>Of</w:t>
          </w:r>
          <w:proofErr w:type="gramEnd"/>
          <w:r>
            <w:rPr>
              <w:rStyle w:val="normaltextrun"/>
              <w:rFonts w:ascii="Arial" w:hAnsi="Arial" w:cs="Arial"/>
            </w:rPr>
            <w:t> Henri </w:t>
          </w:r>
          <w:proofErr w:type="spellStart"/>
          <w:r>
            <w:rPr>
              <w:rStyle w:val="normaltextrun"/>
              <w:rFonts w:ascii="Arial" w:hAnsi="Arial" w:cs="Arial"/>
            </w:rPr>
            <w:t>Fayol</w:t>
          </w:r>
          <w:proofErr w:type="spellEnd"/>
          <w:r>
            <w:rPr>
              <w:rStyle w:val="normaltextrun"/>
              <w:rFonts w:ascii="Arial" w:hAnsi="Arial" w:cs="Arial"/>
            </w:rPr>
            <w:t>: Summary, Examples”, [online] Available: </w:t>
          </w:r>
          <w:hyperlink r:id="rId29" w:tgtFrame="_blank" w:history="1">
            <w:r>
              <w:rPr>
                <w:rStyle w:val="normaltextrun"/>
                <w:rFonts w:ascii="Arial" w:hAnsi="Arial" w:cs="Arial"/>
                <w:color w:val="0563C1"/>
              </w:rPr>
              <w:t>https://nanoglobals.com/glossary/henri-fayol-management-theory/</w:t>
            </w:r>
          </w:hyperlink>
          <w:r>
            <w:rPr>
              <w:rStyle w:val="normaltextrun"/>
              <w:rFonts w:ascii="Arial" w:hAnsi="Arial" w:cs="Arial"/>
            </w:rPr>
            <w:t> [2021,12,08]</w:t>
          </w:r>
          <w:r>
            <w:rPr>
              <w:rStyle w:val="eop"/>
              <w:rFonts w:ascii="Arial" w:hAnsi="Arial" w:cs="Arial"/>
            </w:rPr>
            <w:t> </w:t>
          </w:r>
        </w:p>
        <w:p w14:paraId="497585AD" w14:textId="77777777" w:rsidR="00CD2E29" w:rsidRDefault="00CD2E29">
          <w:pPr>
            <w:pStyle w:val="paragraph"/>
            <w:numPr>
              <w:ilvl w:val="0"/>
              <w:numId w:val="20"/>
            </w:numPr>
            <w:spacing w:before="0" w:beforeAutospacing="0" w:after="0" w:afterAutospacing="0"/>
            <w:ind w:left="1080" w:firstLine="0"/>
            <w:textAlignment w:val="baseline"/>
            <w:divId w:val="813715212"/>
            <w:rPr>
              <w:rFonts w:ascii="Arial" w:hAnsi="Arial" w:cs="Arial"/>
            </w:rPr>
          </w:pPr>
          <w:proofErr w:type="spellStart"/>
          <w:r>
            <w:rPr>
              <w:rStyle w:val="normaltextrun"/>
              <w:rFonts w:ascii="Arial" w:hAnsi="Arial" w:cs="Arial"/>
            </w:rPr>
            <w:t>Wigmore</w:t>
          </w:r>
          <w:proofErr w:type="spellEnd"/>
          <w:r>
            <w:rPr>
              <w:rStyle w:val="normaltextrun"/>
              <w:rFonts w:ascii="Arial" w:hAnsi="Arial" w:cs="Arial"/>
            </w:rPr>
            <w:t>, I (2014), “Amazon”, [online] Available: </w:t>
          </w:r>
          <w:hyperlink r:id="rId30" w:tgtFrame="_blank" w:history="1">
            <w:r>
              <w:rPr>
                <w:rStyle w:val="normaltextrun"/>
                <w:rFonts w:ascii="Arial" w:hAnsi="Arial" w:cs="Arial"/>
                <w:color w:val="0563C1"/>
              </w:rPr>
              <w:t>https://whatis.techtarget.com/definition/Amazon</w:t>
            </w:r>
          </w:hyperlink>
          <w:r>
            <w:rPr>
              <w:rStyle w:val="normaltextrun"/>
              <w:rFonts w:ascii="Arial" w:hAnsi="Arial" w:cs="Arial"/>
            </w:rPr>
            <w:t> [2021,12,07]</w:t>
          </w:r>
          <w:r>
            <w:rPr>
              <w:rStyle w:val="eop"/>
              <w:rFonts w:ascii="Arial" w:hAnsi="Arial" w:cs="Arial"/>
            </w:rPr>
            <w:t> </w:t>
          </w:r>
        </w:p>
        <w:p w14:paraId="5A0564CF" w14:textId="77777777" w:rsidR="004A11F6" w:rsidRPr="007D1947" w:rsidRDefault="004A11F6" w:rsidP="007D1947"/>
        <w:p w14:paraId="1BF93896" w14:textId="77777777" w:rsidR="00E32BF1" w:rsidRDefault="00E32BF1"/>
        <w:p w14:paraId="42FCA5BD" w14:textId="77777777" w:rsidR="00E32BF1" w:rsidRDefault="00E32BF1"/>
        <w:p w14:paraId="716F15EE" w14:textId="77777777" w:rsidR="00E32BF1" w:rsidRDefault="00E32BF1"/>
        <w:p w14:paraId="4DA9363C" w14:textId="77777777" w:rsidR="00E32BF1" w:rsidRDefault="00E32BF1"/>
        <w:p w14:paraId="6F926F7D" w14:textId="77777777" w:rsidR="00E32BF1" w:rsidRDefault="00E32BF1"/>
        <w:p w14:paraId="5FCC0A7D" w14:textId="77777777" w:rsidR="00E32BF1" w:rsidRDefault="00E32BF1"/>
        <w:p w14:paraId="31BB55D2" w14:textId="77777777" w:rsidR="00E32BF1" w:rsidRDefault="00E32BF1"/>
        <w:p w14:paraId="7AD82F27" w14:textId="77777777" w:rsidR="00E32BF1" w:rsidRDefault="00E32BF1"/>
        <w:p w14:paraId="37E39B92" w14:textId="409ED892" w:rsidR="00CA09F3" w:rsidRPr="00E32BF1" w:rsidRDefault="00A02A1A" w:rsidP="00CD2E29">
          <w:pPr>
            <w:pStyle w:val="Heading1"/>
          </w:pPr>
        </w:p>
      </w:sdtContent>
    </w:sdt>
    <w:sectPr w:rsidR="00CA09F3" w:rsidRPr="00E32BF1" w:rsidSect="007D1947">
      <w:footerReference w:type="even" r:id="rId31"/>
      <w:footerReference w:type="default" r:id="rId32"/>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DDDCB2F" w14:textId="77777777" w:rsidR="009149C1" w:rsidRDefault="009149C1" w:rsidP="009149C1">
      <w:pPr>
        <w:spacing w:after="0" w:line="240" w:lineRule="auto"/>
      </w:pPr>
      <w:r>
        <w:separator/>
      </w:r>
    </w:p>
  </w:endnote>
  <w:endnote w:type="continuationSeparator" w:id="0">
    <w:p w14:paraId="71F09D1A" w14:textId="77777777" w:rsidR="009149C1" w:rsidRDefault="009149C1" w:rsidP="009149C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208186239"/>
      <w:docPartObj>
        <w:docPartGallery w:val="Page Numbers (Bottom of Page)"/>
        <w:docPartUnique/>
      </w:docPartObj>
    </w:sdtPr>
    <w:sdtContent>
      <w:p w14:paraId="2C3887EF" w14:textId="620BCD34" w:rsidR="009149C1" w:rsidRDefault="009149C1" w:rsidP="00050BF3">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3459F56F" w14:textId="77777777" w:rsidR="009149C1" w:rsidRDefault="009149C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165007573"/>
      <w:docPartObj>
        <w:docPartGallery w:val="Page Numbers (Bottom of Page)"/>
        <w:docPartUnique/>
      </w:docPartObj>
    </w:sdtPr>
    <w:sdtContent>
      <w:p w14:paraId="0FADF86D" w14:textId="073E95D7" w:rsidR="009149C1" w:rsidRDefault="009149C1" w:rsidP="00050BF3">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2</w:t>
        </w:r>
        <w:r>
          <w:rPr>
            <w:rStyle w:val="PageNumber"/>
          </w:rPr>
          <w:fldChar w:fldCharType="end"/>
        </w:r>
      </w:p>
    </w:sdtContent>
  </w:sdt>
  <w:p w14:paraId="24C7A507" w14:textId="77777777" w:rsidR="009149C1" w:rsidRDefault="009149C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5425FB0" w14:textId="77777777" w:rsidR="009149C1" w:rsidRDefault="009149C1" w:rsidP="009149C1">
      <w:pPr>
        <w:spacing w:after="0" w:line="240" w:lineRule="auto"/>
      </w:pPr>
      <w:r>
        <w:separator/>
      </w:r>
    </w:p>
  </w:footnote>
  <w:footnote w:type="continuationSeparator" w:id="0">
    <w:p w14:paraId="3DB0ABEE" w14:textId="77777777" w:rsidR="009149C1" w:rsidRDefault="009149C1" w:rsidP="009149C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4654C3"/>
    <w:multiLevelType w:val="multilevel"/>
    <w:tmpl w:val="FFFFFFFF"/>
    <w:lvl w:ilvl="0">
      <w:start w:val="1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9467115"/>
    <w:multiLevelType w:val="multilevel"/>
    <w:tmpl w:val="FFFFFFFF"/>
    <w:lvl w:ilvl="0">
      <w:start w:val="9"/>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0A807A80"/>
    <w:multiLevelType w:val="multilevel"/>
    <w:tmpl w:val="FFFFFFFF"/>
    <w:lvl w:ilvl="0">
      <w:start w:val="17"/>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0D2A42B4"/>
    <w:multiLevelType w:val="multilevel"/>
    <w:tmpl w:val="FFFFFFFF"/>
    <w:lvl w:ilvl="0">
      <w:start w:val="1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101C3288"/>
    <w:multiLevelType w:val="multilevel"/>
    <w:tmpl w:val="FFFFFFFF"/>
    <w:lvl w:ilvl="0">
      <w:start w:val="1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12A04054"/>
    <w:multiLevelType w:val="multilevel"/>
    <w:tmpl w:val="FFFFFFFF"/>
    <w:lvl w:ilvl="0">
      <w:start w:val="19"/>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12E63265"/>
    <w:multiLevelType w:val="multilevel"/>
    <w:tmpl w:val="FFFFFFFF"/>
    <w:lvl w:ilvl="0">
      <w:start w:val="1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1A002842"/>
    <w:multiLevelType w:val="multilevel"/>
    <w:tmpl w:val="FFFFFFFF"/>
    <w:lvl w:ilvl="0">
      <w:start w:val="1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1A7A5E47"/>
    <w:multiLevelType w:val="multilevel"/>
    <w:tmpl w:val="FFFFFFFF"/>
    <w:lvl w:ilvl="0">
      <w:start w:val="10"/>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1BF7081D"/>
    <w:multiLevelType w:val="multilevel"/>
    <w:tmpl w:val="FFFFFFFF"/>
    <w:lvl w:ilvl="0">
      <w:start w:val="18"/>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22374E2E"/>
    <w:multiLevelType w:val="multilevel"/>
    <w:tmpl w:val="FFFFFFFF"/>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25DD5713"/>
    <w:multiLevelType w:val="multilevel"/>
    <w:tmpl w:val="FFFFFFFF"/>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397E6338"/>
    <w:multiLevelType w:val="multilevel"/>
    <w:tmpl w:val="FFFFFFFF"/>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486B0321"/>
    <w:multiLevelType w:val="multilevel"/>
    <w:tmpl w:val="FFFFFFFF"/>
    <w:lvl w:ilvl="0">
      <w:start w:val="20"/>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557113B3"/>
    <w:multiLevelType w:val="multilevel"/>
    <w:tmpl w:val="FFFFFFFF"/>
    <w:lvl w:ilvl="0">
      <w:start w:val="1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5A0E25BD"/>
    <w:multiLevelType w:val="multilevel"/>
    <w:tmpl w:val="FFFFFFFF"/>
    <w:lvl w:ilvl="0">
      <w:start w:val="8"/>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681E2215"/>
    <w:multiLevelType w:val="multilevel"/>
    <w:tmpl w:val="FFFFFFFF"/>
    <w:lvl w:ilvl="0">
      <w:start w:val="7"/>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15:restartNumberingAfterBreak="0">
    <w:nsid w:val="6DD97BB5"/>
    <w:multiLevelType w:val="multilevel"/>
    <w:tmpl w:val="FFFFFFFF"/>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15:restartNumberingAfterBreak="0">
    <w:nsid w:val="7D0A34C5"/>
    <w:multiLevelType w:val="multilevel"/>
    <w:tmpl w:val="FFFFFFFF"/>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15:restartNumberingAfterBreak="0">
    <w:nsid w:val="7E8E4F0D"/>
    <w:multiLevelType w:val="multilevel"/>
    <w:tmpl w:val="FFFFFFFF"/>
    <w:lvl w:ilvl="0">
      <w:start w:val="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11"/>
  </w:num>
  <w:num w:numId="2">
    <w:abstractNumId w:val="18"/>
  </w:num>
  <w:num w:numId="3">
    <w:abstractNumId w:val="17"/>
  </w:num>
  <w:num w:numId="4">
    <w:abstractNumId w:val="12"/>
  </w:num>
  <w:num w:numId="5">
    <w:abstractNumId w:val="10"/>
  </w:num>
  <w:num w:numId="6">
    <w:abstractNumId w:val="19"/>
  </w:num>
  <w:num w:numId="7">
    <w:abstractNumId w:val="16"/>
  </w:num>
  <w:num w:numId="8">
    <w:abstractNumId w:val="15"/>
  </w:num>
  <w:num w:numId="9">
    <w:abstractNumId w:val="1"/>
  </w:num>
  <w:num w:numId="10">
    <w:abstractNumId w:val="8"/>
  </w:num>
  <w:num w:numId="11">
    <w:abstractNumId w:val="3"/>
  </w:num>
  <w:num w:numId="12">
    <w:abstractNumId w:val="0"/>
  </w:num>
  <w:num w:numId="13">
    <w:abstractNumId w:val="7"/>
  </w:num>
  <w:num w:numId="14">
    <w:abstractNumId w:val="4"/>
  </w:num>
  <w:num w:numId="15">
    <w:abstractNumId w:val="14"/>
  </w:num>
  <w:num w:numId="16">
    <w:abstractNumId w:val="6"/>
  </w:num>
  <w:num w:numId="17">
    <w:abstractNumId w:val="2"/>
  </w:num>
  <w:num w:numId="18">
    <w:abstractNumId w:val="9"/>
  </w:num>
  <w:num w:numId="19">
    <w:abstractNumId w:val="5"/>
  </w:num>
  <w:num w:numId="20">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4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D1947"/>
    <w:rsid w:val="00040EB8"/>
    <w:rsid w:val="00077C9E"/>
    <w:rsid w:val="00115B96"/>
    <w:rsid w:val="00280466"/>
    <w:rsid w:val="00286CB7"/>
    <w:rsid w:val="00323421"/>
    <w:rsid w:val="00324CCD"/>
    <w:rsid w:val="003730F7"/>
    <w:rsid w:val="00410847"/>
    <w:rsid w:val="004A11F6"/>
    <w:rsid w:val="004D519C"/>
    <w:rsid w:val="006A2788"/>
    <w:rsid w:val="007D055C"/>
    <w:rsid w:val="007D1947"/>
    <w:rsid w:val="007D7500"/>
    <w:rsid w:val="008079DC"/>
    <w:rsid w:val="00900406"/>
    <w:rsid w:val="009149C1"/>
    <w:rsid w:val="00994283"/>
    <w:rsid w:val="00A02A1A"/>
    <w:rsid w:val="00A12B58"/>
    <w:rsid w:val="00A82F9C"/>
    <w:rsid w:val="00AA2A91"/>
    <w:rsid w:val="00BA26BE"/>
    <w:rsid w:val="00C85924"/>
    <w:rsid w:val="00CA09F3"/>
    <w:rsid w:val="00CD2E29"/>
    <w:rsid w:val="00CD669A"/>
    <w:rsid w:val="00D675FB"/>
    <w:rsid w:val="00D854A5"/>
    <w:rsid w:val="00DA02EA"/>
    <w:rsid w:val="00E32BF1"/>
    <w:rsid w:val="00F3410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C5F351C"/>
  <w15:chartTrackingRefBased/>
  <w15:docId w15:val="{C96D7996-BBB4-4B90-B8E4-A72B799FAF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D1947"/>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4D519C"/>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D194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D1947"/>
    <w:rPr>
      <w:rFonts w:eastAsiaTheme="minorEastAsia"/>
      <w:lang w:val="en-US"/>
    </w:rPr>
  </w:style>
  <w:style w:type="character" w:customStyle="1" w:styleId="Heading1Char">
    <w:name w:val="Heading 1 Char"/>
    <w:basedOn w:val="DefaultParagraphFont"/>
    <w:link w:val="Heading1"/>
    <w:uiPriority w:val="9"/>
    <w:rsid w:val="007D1947"/>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7D1947"/>
    <w:pPr>
      <w:outlineLvl w:val="9"/>
    </w:pPr>
    <w:rPr>
      <w:lang w:val="en-US"/>
    </w:rPr>
  </w:style>
  <w:style w:type="paragraph" w:styleId="TOC1">
    <w:name w:val="toc 1"/>
    <w:basedOn w:val="Normal"/>
    <w:next w:val="Normal"/>
    <w:autoRedefine/>
    <w:uiPriority w:val="39"/>
    <w:unhideWhenUsed/>
    <w:rsid w:val="007D1947"/>
    <w:pPr>
      <w:spacing w:after="100"/>
    </w:pPr>
  </w:style>
  <w:style w:type="character" w:styleId="Hyperlink">
    <w:name w:val="Hyperlink"/>
    <w:basedOn w:val="DefaultParagraphFont"/>
    <w:uiPriority w:val="99"/>
    <w:unhideWhenUsed/>
    <w:rsid w:val="007D1947"/>
    <w:rPr>
      <w:color w:val="0563C1" w:themeColor="hyperlink"/>
      <w:u w:val="single"/>
    </w:rPr>
  </w:style>
  <w:style w:type="character" w:customStyle="1" w:styleId="Heading2Char">
    <w:name w:val="Heading 2 Char"/>
    <w:basedOn w:val="DefaultParagraphFont"/>
    <w:link w:val="Heading2"/>
    <w:uiPriority w:val="9"/>
    <w:rsid w:val="004D519C"/>
    <w:rPr>
      <w:rFonts w:asciiTheme="majorHAnsi" w:eastAsiaTheme="majorEastAsia" w:hAnsiTheme="majorHAnsi" w:cstheme="majorBidi"/>
      <w:color w:val="2E74B5" w:themeColor="accent1" w:themeShade="BF"/>
      <w:sz w:val="26"/>
      <w:szCs w:val="26"/>
    </w:rPr>
  </w:style>
  <w:style w:type="paragraph" w:styleId="TOC2">
    <w:name w:val="toc 2"/>
    <w:basedOn w:val="Normal"/>
    <w:next w:val="Normal"/>
    <w:autoRedefine/>
    <w:uiPriority w:val="39"/>
    <w:unhideWhenUsed/>
    <w:rsid w:val="00115B96"/>
    <w:pPr>
      <w:spacing w:after="100"/>
      <w:ind w:left="220"/>
    </w:pPr>
  </w:style>
  <w:style w:type="character" w:customStyle="1" w:styleId="normaltextrun">
    <w:name w:val="normaltextrun"/>
    <w:basedOn w:val="DefaultParagraphFont"/>
    <w:rsid w:val="00900406"/>
  </w:style>
  <w:style w:type="character" w:customStyle="1" w:styleId="eop">
    <w:name w:val="eop"/>
    <w:basedOn w:val="DefaultParagraphFont"/>
    <w:rsid w:val="00900406"/>
  </w:style>
  <w:style w:type="paragraph" w:customStyle="1" w:styleId="paragraph">
    <w:name w:val="paragraph"/>
    <w:basedOn w:val="Normal"/>
    <w:rsid w:val="007D7500"/>
    <w:pPr>
      <w:spacing w:before="100" w:beforeAutospacing="1" w:after="100" w:afterAutospacing="1" w:line="240" w:lineRule="auto"/>
    </w:pPr>
    <w:rPr>
      <w:rFonts w:ascii="Times New Roman" w:eastAsiaTheme="minorEastAsia" w:hAnsi="Times New Roman" w:cs="Times New Roman"/>
      <w:sz w:val="24"/>
      <w:szCs w:val="24"/>
      <w:lang w:eastAsia="en-GB"/>
    </w:rPr>
  </w:style>
  <w:style w:type="character" w:customStyle="1" w:styleId="contentcontrolboundarysink">
    <w:name w:val="contentcontrolboundarysink"/>
    <w:basedOn w:val="DefaultParagraphFont"/>
    <w:rsid w:val="00410847"/>
  </w:style>
  <w:style w:type="character" w:customStyle="1" w:styleId="contentcontrol">
    <w:name w:val="contentcontrol"/>
    <w:basedOn w:val="DefaultParagraphFont"/>
    <w:rsid w:val="00CD2E29"/>
  </w:style>
  <w:style w:type="paragraph" w:styleId="Header">
    <w:name w:val="header"/>
    <w:basedOn w:val="Normal"/>
    <w:link w:val="HeaderChar"/>
    <w:uiPriority w:val="99"/>
    <w:unhideWhenUsed/>
    <w:rsid w:val="009149C1"/>
    <w:pPr>
      <w:tabs>
        <w:tab w:val="center" w:pos="4513"/>
        <w:tab w:val="right" w:pos="9026"/>
      </w:tabs>
      <w:spacing w:after="0" w:line="240" w:lineRule="auto"/>
    </w:pPr>
  </w:style>
  <w:style w:type="character" w:customStyle="1" w:styleId="HeaderChar">
    <w:name w:val="Header Char"/>
    <w:basedOn w:val="DefaultParagraphFont"/>
    <w:link w:val="Header"/>
    <w:uiPriority w:val="99"/>
    <w:rsid w:val="009149C1"/>
  </w:style>
  <w:style w:type="paragraph" w:styleId="Footer">
    <w:name w:val="footer"/>
    <w:basedOn w:val="Normal"/>
    <w:link w:val="FooterChar"/>
    <w:uiPriority w:val="99"/>
    <w:unhideWhenUsed/>
    <w:rsid w:val="009149C1"/>
    <w:pPr>
      <w:tabs>
        <w:tab w:val="center" w:pos="4513"/>
        <w:tab w:val="right" w:pos="9026"/>
      </w:tabs>
      <w:spacing w:after="0" w:line="240" w:lineRule="auto"/>
    </w:pPr>
  </w:style>
  <w:style w:type="character" w:customStyle="1" w:styleId="FooterChar">
    <w:name w:val="Footer Char"/>
    <w:basedOn w:val="DefaultParagraphFont"/>
    <w:link w:val="Footer"/>
    <w:uiPriority w:val="99"/>
    <w:rsid w:val="009149C1"/>
  </w:style>
  <w:style w:type="character" w:styleId="PageNumber">
    <w:name w:val="page number"/>
    <w:basedOn w:val="DefaultParagraphFont"/>
    <w:uiPriority w:val="99"/>
    <w:semiHidden/>
    <w:unhideWhenUsed/>
    <w:rsid w:val="009149C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64667422">
      <w:bodyDiv w:val="1"/>
      <w:marLeft w:val="0"/>
      <w:marRight w:val="0"/>
      <w:marTop w:val="0"/>
      <w:marBottom w:val="0"/>
      <w:divBdr>
        <w:top w:val="none" w:sz="0" w:space="0" w:color="auto"/>
        <w:left w:val="none" w:sz="0" w:space="0" w:color="auto"/>
        <w:bottom w:val="none" w:sz="0" w:space="0" w:color="auto"/>
        <w:right w:val="none" w:sz="0" w:space="0" w:color="auto"/>
      </w:divBdr>
      <w:divsChild>
        <w:div w:id="1401442730">
          <w:marLeft w:val="0"/>
          <w:marRight w:val="0"/>
          <w:marTop w:val="0"/>
          <w:marBottom w:val="0"/>
          <w:divBdr>
            <w:top w:val="none" w:sz="0" w:space="0" w:color="auto"/>
            <w:left w:val="none" w:sz="0" w:space="0" w:color="auto"/>
            <w:bottom w:val="none" w:sz="0" w:space="0" w:color="auto"/>
            <w:right w:val="none" w:sz="0" w:space="0" w:color="auto"/>
          </w:divBdr>
        </w:div>
        <w:div w:id="192348838">
          <w:marLeft w:val="0"/>
          <w:marRight w:val="0"/>
          <w:marTop w:val="0"/>
          <w:marBottom w:val="0"/>
          <w:divBdr>
            <w:top w:val="none" w:sz="0" w:space="0" w:color="auto"/>
            <w:left w:val="none" w:sz="0" w:space="0" w:color="auto"/>
            <w:bottom w:val="none" w:sz="0" w:space="0" w:color="auto"/>
            <w:right w:val="none" w:sz="0" w:space="0" w:color="auto"/>
          </w:divBdr>
        </w:div>
      </w:divsChild>
    </w:div>
    <w:div w:id="665518382">
      <w:bodyDiv w:val="1"/>
      <w:marLeft w:val="0"/>
      <w:marRight w:val="0"/>
      <w:marTop w:val="0"/>
      <w:marBottom w:val="0"/>
      <w:divBdr>
        <w:top w:val="none" w:sz="0" w:space="0" w:color="auto"/>
        <w:left w:val="none" w:sz="0" w:space="0" w:color="auto"/>
        <w:bottom w:val="none" w:sz="0" w:space="0" w:color="auto"/>
        <w:right w:val="none" w:sz="0" w:space="0" w:color="auto"/>
      </w:divBdr>
      <w:divsChild>
        <w:div w:id="1008867226">
          <w:marLeft w:val="0"/>
          <w:marRight w:val="0"/>
          <w:marTop w:val="0"/>
          <w:marBottom w:val="0"/>
          <w:divBdr>
            <w:top w:val="none" w:sz="0" w:space="0" w:color="auto"/>
            <w:left w:val="none" w:sz="0" w:space="0" w:color="auto"/>
            <w:bottom w:val="none" w:sz="0" w:space="0" w:color="auto"/>
            <w:right w:val="none" w:sz="0" w:space="0" w:color="auto"/>
          </w:divBdr>
        </w:div>
        <w:div w:id="901717694">
          <w:marLeft w:val="0"/>
          <w:marRight w:val="0"/>
          <w:marTop w:val="0"/>
          <w:marBottom w:val="0"/>
          <w:divBdr>
            <w:top w:val="none" w:sz="0" w:space="0" w:color="auto"/>
            <w:left w:val="none" w:sz="0" w:space="0" w:color="auto"/>
            <w:bottom w:val="none" w:sz="0" w:space="0" w:color="auto"/>
            <w:right w:val="none" w:sz="0" w:space="0" w:color="auto"/>
          </w:divBdr>
        </w:div>
        <w:div w:id="413821604">
          <w:marLeft w:val="0"/>
          <w:marRight w:val="0"/>
          <w:marTop w:val="0"/>
          <w:marBottom w:val="0"/>
          <w:divBdr>
            <w:top w:val="none" w:sz="0" w:space="0" w:color="auto"/>
            <w:left w:val="none" w:sz="0" w:space="0" w:color="auto"/>
            <w:bottom w:val="none" w:sz="0" w:space="0" w:color="auto"/>
            <w:right w:val="none" w:sz="0" w:space="0" w:color="auto"/>
          </w:divBdr>
        </w:div>
        <w:div w:id="631786816">
          <w:marLeft w:val="0"/>
          <w:marRight w:val="0"/>
          <w:marTop w:val="0"/>
          <w:marBottom w:val="0"/>
          <w:divBdr>
            <w:top w:val="none" w:sz="0" w:space="0" w:color="auto"/>
            <w:left w:val="none" w:sz="0" w:space="0" w:color="auto"/>
            <w:bottom w:val="none" w:sz="0" w:space="0" w:color="auto"/>
            <w:right w:val="none" w:sz="0" w:space="0" w:color="auto"/>
          </w:divBdr>
        </w:div>
        <w:div w:id="1877352420">
          <w:marLeft w:val="0"/>
          <w:marRight w:val="0"/>
          <w:marTop w:val="0"/>
          <w:marBottom w:val="0"/>
          <w:divBdr>
            <w:top w:val="none" w:sz="0" w:space="0" w:color="auto"/>
            <w:left w:val="none" w:sz="0" w:space="0" w:color="auto"/>
            <w:bottom w:val="none" w:sz="0" w:space="0" w:color="auto"/>
            <w:right w:val="none" w:sz="0" w:space="0" w:color="auto"/>
          </w:divBdr>
        </w:div>
        <w:div w:id="1530802769">
          <w:marLeft w:val="0"/>
          <w:marRight w:val="0"/>
          <w:marTop w:val="0"/>
          <w:marBottom w:val="0"/>
          <w:divBdr>
            <w:top w:val="none" w:sz="0" w:space="0" w:color="auto"/>
            <w:left w:val="none" w:sz="0" w:space="0" w:color="auto"/>
            <w:bottom w:val="none" w:sz="0" w:space="0" w:color="auto"/>
            <w:right w:val="none" w:sz="0" w:space="0" w:color="auto"/>
          </w:divBdr>
        </w:div>
        <w:div w:id="942493420">
          <w:marLeft w:val="0"/>
          <w:marRight w:val="0"/>
          <w:marTop w:val="0"/>
          <w:marBottom w:val="0"/>
          <w:divBdr>
            <w:top w:val="none" w:sz="0" w:space="0" w:color="auto"/>
            <w:left w:val="none" w:sz="0" w:space="0" w:color="auto"/>
            <w:bottom w:val="none" w:sz="0" w:space="0" w:color="auto"/>
            <w:right w:val="none" w:sz="0" w:space="0" w:color="auto"/>
          </w:divBdr>
        </w:div>
        <w:div w:id="88162459">
          <w:marLeft w:val="0"/>
          <w:marRight w:val="0"/>
          <w:marTop w:val="0"/>
          <w:marBottom w:val="0"/>
          <w:divBdr>
            <w:top w:val="none" w:sz="0" w:space="0" w:color="auto"/>
            <w:left w:val="none" w:sz="0" w:space="0" w:color="auto"/>
            <w:bottom w:val="none" w:sz="0" w:space="0" w:color="auto"/>
            <w:right w:val="none" w:sz="0" w:space="0" w:color="auto"/>
          </w:divBdr>
        </w:div>
        <w:div w:id="2082170578">
          <w:marLeft w:val="0"/>
          <w:marRight w:val="0"/>
          <w:marTop w:val="0"/>
          <w:marBottom w:val="0"/>
          <w:divBdr>
            <w:top w:val="none" w:sz="0" w:space="0" w:color="auto"/>
            <w:left w:val="none" w:sz="0" w:space="0" w:color="auto"/>
            <w:bottom w:val="none" w:sz="0" w:space="0" w:color="auto"/>
            <w:right w:val="none" w:sz="0" w:space="0" w:color="auto"/>
          </w:divBdr>
        </w:div>
        <w:div w:id="50157171">
          <w:marLeft w:val="0"/>
          <w:marRight w:val="0"/>
          <w:marTop w:val="0"/>
          <w:marBottom w:val="0"/>
          <w:divBdr>
            <w:top w:val="none" w:sz="0" w:space="0" w:color="auto"/>
            <w:left w:val="none" w:sz="0" w:space="0" w:color="auto"/>
            <w:bottom w:val="none" w:sz="0" w:space="0" w:color="auto"/>
            <w:right w:val="none" w:sz="0" w:space="0" w:color="auto"/>
          </w:divBdr>
        </w:div>
        <w:div w:id="894202945">
          <w:marLeft w:val="0"/>
          <w:marRight w:val="0"/>
          <w:marTop w:val="0"/>
          <w:marBottom w:val="0"/>
          <w:divBdr>
            <w:top w:val="none" w:sz="0" w:space="0" w:color="auto"/>
            <w:left w:val="none" w:sz="0" w:space="0" w:color="auto"/>
            <w:bottom w:val="none" w:sz="0" w:space="0" w:color="auto"/>
            <w:right w:val="none" w:sz="0" w:space="0" w:color="auto"/>
          </w:divBdr>
        </w:div>
        <w:div w:id="39136673">
          <w:marLeft w:val="0"/>
          <w:marRight w:val="0"/>
          <w:marTop w:val="0"/>
          <w:marBottom w:val="0"/>
          <w:divBdr>
            <w:top w:val="none" w:sz="0" w:space="0" w:color="auto"/>
            <w:left w:val="none" w:sz="0" w:space="0" w:color="auto"/>
            <w:bottom w:val="none" w:sz="0" w:space="0" w:color="auto"/>
            <w:right w:val="none" w:sz="0" w:space="0" w:color="auto"/>
          </w:divBdr>
        </w:div>
        <w:div w:id="785349941">
          <w:marLeft w:val="0"/>
          <w:marRight w:val="0"/>
          <w:marTop w:val="0"/>
          <w:marBottom w:val="0"/>
          <w:divBdr>
            <w:top w:val="none" w:sz="0" w:space="0" w:color="auto"/>
            <w:left w:val="none" w:sz="0" w:space="0" w:color="auto"/>
            <w:bottom w:val="none" w:sz="0" w:space="0" w:color="auto"/>
            <w:right w:val="none" w:sz="0" w:space="0" w:color="auto"/>
          </w:divBdr>
        </w:div>
        <w:div w:id="1288589980">
          <w:marLeft w:val="0"/>
          <w:marRight w:val="0"/>
          <w:marTop w:val="0"/>
          <w:marBottom w:val="0"/>
          <w:divBdr>
            <w:top w:val="none" w:sz="0" w:space="0" w:color="auto"/>
            <w:left w:val="none" w:sz="0" w:space="0" w:color="auto"/>
            <w:bottom w:val="none" w:sz="0" w:space="0" w:color="auto"/>
            <w:right w:val="none" w:sz="0" w:space="0" w:color="auto"/>
          </w:divBdr>
        </w:div>
        <w:div w:id="1913929559">
          <w:marLeft w:val="0"/>
          <w:marRight w:val="0"/>
          <w:marTop w:val="0"/>
          <w:marBottom w:val="0"/>
          <w:divBdr>
            <w:top w:val="none" w:sz="0" w:space="0" w:color="auto"/>
            <w:left w:val="none" w:sz="0" w:space="0" w:color="auto"/>
            <w:bottom w:val="none" w:sz="0" w:space="0" w:color="auto"/>
            <w:right w:val="none" w:sz="0" w:space="0" w:color="auto"/>
          </w:divBdr>
        </w:div>
        <w:div w:id="215973250">
          <w:marLeft w:val="0"/>
          <w:marRight w:val="0"/>
          <w:marTop w:val="0"/>
          <w:marBottom w:val="0"/>
          <w:divBdr>
            <w:top w:val="none" w:sz="0" w:space="0" w:color="auto"/>
            <w:left w:val="none" w:sz="0" w:space="0" w:color="auto"/>
            <w:bottom w:val="none" w:sz="0" w:space="0" w:color="auto"/>
            <w:right w:val="none" w:sz="0" w:space="0" w:color="auto"/>
          </w:divBdr>
        </w:div>
        <w:div w:id="1366952941">
          <w:marLeft w:val="0"/>
          <w:marRight w:val="0"/>
          <w:marTop w:val="0"/>
          <w:marBottom w:val="0"/>
          <w:divBdr>
            <w:top w:val="none" w:sz="0" w:space="0" w:color="auto"/>
            <w:left w:val="none" w:sz="0" w:space="0" w:color="auto"/>
            <w:bottom w:val="none" w:sz="0" w:space="0" w:color="auto"/>
            <w:right w:val="none" w:sz="0" w:space="0" w:color="auto"/>
          </w:divBdr>
        </w:div>
        <w:div w:id="1783958132">
          <w:marLeft w:val="0"/>
          <w:marRight w:val="0"/>
          <w:marTop w:val="0"/>
          <w:marBottom w:val="0"/>
          <w:divBdr>
            <w:top w:val="none" w:sz="0" w:space="0" w:color="auto"/>
            <w:left w:val="none" w:sz="0" w:space="0" w:color="auto"/>
            <w:bottom w:val="none" w:sz="0" w:space="0" w:color="auto"/>
            <w:right w:val="none" w:sz="0" w:space="0" w:color="auto"/>
          </w:divBdr>
        </w:div>
        <w:div w:id="577207590">
          <w:marLeft w:val="0"/>
          <w:marRight w:val="0"/>
          <w:marTop w:val="0"/>
          <w:marBottom w:val="0"/>
          <w:divBdr>
            <w:top w:val="none" w:sz="0" w:space="0" w:color="auto"/>
            <w:left w:val="none" w:sz="0" w:space="0" w:color="auto"/>
            <w:bottom w:val="none" w:sz="0" w:space="0" w:color="auto"/>
            <w:right w:val="none" w:sz="0" w:space="0" w:color="auto"/>
          </w:divBdr>
        </w:div>
        <w:div w:id="813715212">
          <w:marLeft w:val="0"/>
          <w:marRight w:val="0"/>
          <w:marTop w:val="0"/>
          <w:marBottom w:val="0"/>
          <w:divBdr>
            <w:top w:val="none" w:sz="0" w:space="0" w:color="auto"/>
            <w:left w:val="none" w:sz="0" w:space="0" w:color="auto"/>
            <w:bottom w:val="none" w:sz="0" w:space="0" w:color="auto"/>
            <w:right w:val="none" w:sz="0" w:space="0" w:color="auto"/>
          </w:divBdr>
        </w:div>
      </w:divsChild>
    </w:div>
    <w:div w:id="723257253">
      <w:bodyDiv w:val="1"/>
      <w:marLeft w:val="0"/>
      <w:marRight w:val="0"/>
      <w:marTop w:val="0"/>
      <w:marBottom w:val="0"/>
      <w:divBdr>
        <w:top w:val="none" w:sz="0" w:space="0" w:color="auto"/>
        <w:left w:val="none" w:sz="0" w:space="0" w:color="auto"/>
        <w:bottom w:val="none" w:sz="0" w:space="0" w:color="auto"/>
        <w:right w:val="none" w:sz="0" w:space="0" w:color="auto"/>
      </w:divBdr>
      <w:divsChild>
        <w:div w:id="268977383">
          <w:marLeft w:val="0"/>
          <w:marRight w:val="0"/>
          <w:marTop w:val="0"/>
          <w:marBottom w:val="0"/>
          <w:divBdr>
            <w:top w:val="none" w:sz="0" w:space="0" w:color="auto"/>
            <w:left w:val="none" w:sz="0" w:space="0" w:color="auto"/>
            <w:bottom w:val="none" w:sz="0" w:space="0" w:color="auto"/>
            <w:right w:val="none" w:sz="0" w:space="0" w:color="auto"/>
          </w:divBdr>
        </w:div>
        <w:div w:id="1797991115">
          <w:marLeft w:val="0"/>
          <w:marRight w:val="0"/>
          <w:marTop w:val="0"/>
          <w:marBottom w:val="0"/>
          <w:divBdr>
            <w:top w:val="none" w:sz="0" w:space="0" w:color="auto"/>
            <w:left w:val="none" w:sz="0" w:space="0" w:color="auto"/>
            <w:bottom w:val="none" w:sz="0" w:space="0" w:color="auto"/>
            <w:right w:val="none" w:sz="0" w:space="0" w:color="auto"/>
          </w:divBdr>
        </w:div>
        <w:div w:id="1032682918">
          <w:marLeft w:val="0"/>
          <w:marRight w:val="0"/>
          <w:marTop w:val="0"/>
          <w:marBottom w:val="0"/>
          <w:divBdr>
            <w:top w:val="none" w:sz="0" w:space="0" w:color="auto"/>
            <w:left w:val="none" w:sz="0" w:space="0" w:color="auto"/>
            <w:bottom w:val="none" w:sz="0" w:space="0" w:color="auto"/>
            <w:right w:val="none" w:sz="0" w:space="0" w:color="auto"/>
          </w:divBdr>
        </w:div>
        <w:div w:id="2106227413">
          <w:marLeft w:val="0"/>
          <w:marRight w:val="0"/>
          <w:marTop w:val="0"/>
          <w:marBottom w:val="0"/>
          <w:divBdr>
            <w:top w:val="none" w:sz="0" w:space="0" w:color="auto"/>
            <w:left w:val="none" w:sz="0" w:space="0" w:color="auto"/>
            <w:bottom w:val="none" w:sz="0" w:space="0" w:color="auto"/>
            <w:right w:val="none" w:sz="0" w:space="0" w:color="auto"/>
          </w:divBdr>
        </w:div>
        <w:div w:id="1871457409">
          <w:marLeft w:val="0"/>
          <w:marRight w:val="0"/>
          <w:marTop w:val="0"/>
          <w:marBottom w:val="0"/>
          <w:divBdr>
            <w:top w:val="none" w:sz="0" w:space="0" w:color="auto"/>
            <w:left w:val="none" w:sz="0" w:space="0" w:color="auto"/>
            <w:bottom w:val="none" w:sz="0" w:space="0" w:color="auto"/>
            <w:right w:val="none" w:sz="0" w:space="0" w:color="auto"/>
          </w:divBdr>
        </w:div>
        <w:div w:id="1734352981">
          <w:marLeft w:val="0"/>
          <w:marRight w:val="0"/>
          <w:marTop w:val="0"/>
          <w:marBottom w:val="0"/>
          <w:divBdr>
            <w:top w:val="none" w:sz="0" w:space="0" w:color="auto"/>
            <w:left w:val="none" w:sz="0" w:space="0" w:color="auto"/>
            <w:bottom w:val="none" w:sz="0" w:space="0" w:color="auto"/>
            <w:right w:val="none" w:sz="0" w:space="0" w:color="auto"/>
          </w:divBdr>
        </w:div>
        <w:div w:id="1675260399">
          <w:marLeft w:val="0"/>
          <w:marRight w:val="0"/>
          <w:marTop w:val="0"/>
          <w:marBottom w:val="0"/>
          <w:divBdr>
            <w:top w:val="none" w:sz="0" w:space="0" w:color="auto"/>
            <w:left w:val="none" w:sz="0" w:space="0" w:color="auto"/>
            <w:bottom w:val="none" w:sz="0" w:space="0" w:color="auto"/>
            <w:right w:val="none" w:sz="0" w:space="0" w:color="auto"/>
          </w:divBdr>
        </w:div>
        <w:div w:id="111024326">
          <w:marLeft w:val="0"/>
          <w:marRight w:val="0"/>
          <w:marTop w:val="0"/>
          <w:marBottom w:val="0"/>
          <w:divBdr>
            <w:top w:val="none" w:sz="0" w:space="0" w:color="auto"/>
            <w:left w:val="none" w:sz="0" w:space="0" w:color="auto"/>
            <w:bottom w:val="none" w:sz="0" w:space="0" w:color="auto"/>
            <w:right w:val="none" w:sz="0" w:space="0" w:color="auto"/>
          </w:divBdr>
        </w:div>
        <w:div w:id="1658878090">
          <w:marLeft w:val="0"/>
          <w:marRight w:val="0"/>
          <w:marTop w:val="0"/>
          <w:marBottom w:val="0"/>
          <w:divBdr>
            <w:top w:val="none" w:sz="0" w:space="0" w:color="auto"/>
            <w:left w:val="none" w:sz="0" w:space="0" w:color="auto"/>
            <w:bottom w:val="none" w:sz="0" w:space="0" w:color="auto"/>
            <w:right w:val="none" w:sz="0" w:space="0" w:color="auto"/>
          </w:divBdr>
        </w:div>
        <w:div w:id="1803880736">
          <w:marLeft w:val="0"/>
          <w:marRight w:val="0"/>
          <w:marTop w:val="0"/>
          <w:marBottom w:val="0"/>
          <w:divBdr>
            <w:top w:val="none" w:sz="0" w:space="0" w:color="auto"/>
            <w:left w:val="none" w:sz="0" w:space="0" w:color="auto"/>
            <w:bottom w:val="none" w:sz="0" w:space="0" w:color="auto"/>
            <w:right w:val="none" w:sz="0" w:space="0" w:color="auto"/>
          </w:divBdr>
        </w:div>
        <w:div w:id="270091095">
          <w:marLeft w:val="0"/>
          <w:marRight w:val="0"/>
          <w:marTop w:val="0"/>
          <w:marBottom w:val="0"/>
          <w:divBdr>
            <w:top w:val="none" w:sz="0" w:space="0" w:color="auto"/>
            <w:left w:val="none" w:sz="0" w:space="0" w:color="auto"/>
            <w:bottom w:val="none" w:sz="0" w:space="0" w:color="auto"/>
            <w:right w:val="none" w:sz="0" w:space="0" w:color="auto"/>
          </w:divBdr>
        </w:div>
        <w:div w:id="252520398">
          <w:marLeft w:val="0"/>
          <w:marRight w:val="0"/>
          <w:marTop w:val="0"/>
          <w:marBottom w:val="0"/>
          <w:divBdr>
            <w:top w:val="none" w:sz="0" w:space="0" w:color="auto"/>
            <w:left w:val="none" w:sz="0" w:space="0" w:color="auto"/>
            <w:bottom w:val="none" w:sz="0" w:space="0" w:color="auto"/>
            <w:right w:val="none" w:sz="0" w:space="0" w:color="auto"/>
          </w:divBdr>
        </w:div>
        <w:div w:id="322861099">
          <w:marLeft w:val="0"/>
          <w:marRight w:val="0"/>
          <w:marTop w:val="0"/>
          <w:marBottom w:val="0"/>
          <w:divBdr>
            <w:top w:val="none" w:sz="0" w:space="0" w:color="auto"/>
            <w:left w:val="none" w:sz="0" w:space="0" w:color="auto"/>
            <w:bottom w:val="none" w:sz="0" w:space="0" w:color="auto"/>
            <w:right w:val="none" w:sz="0" w:space="0" w:color="auto"/>
          </w:divBdr>
        </w:div>
        <w:div w:id="597450728">
          <w:marLeft w:val="0"/>
          <w:marRight w:val="0"/>
          <w:marTop w:val="0"/>
          <w:marBottom w:val="0"/>
          <w:divBdr>
            <w:top w:val="none" w:sz="0" w:space="0" w:color="auto"/>
            <w:left w:val="none" w:sz="0" w:space="0" w:color="auto"/>
            <w:bottom w:val="none" w:sz="0" w:space="0" w:color="auto"/>
            <w:right w:val="none" w:sz="0" w:space="0" w:color="auto"/>
          </w:divBdr>
        </w:div>
        <w:div w:id="1521629133">
          <w:marLeft w:val="0"/>
          <w:marRight w:val="0"/>
          <w:marTop w:val="0"/>
          <w:marBottom w:val="0"/>
          <w:divBdr>
            <w:top w:val="none" w:sz="0" w:space="0" w:color="auto"/>
            <w:left w:val="none" w:sz="0" w:space="0" w:color="auto"/>
            <w:bottom w:val="none" w:sz="0" w:space="0" w:color="auto"/>
            <w:right w:val="none" w:sz="0" w:space="0" w:color="auto"/>
          </w:divBdr>
        </w:div>
        <w:div w:id="1327251007">
          <w:marLeft w:val="0"/>
          <w:marRight w:val="0"/>
          <w:marTop w:val="0"/>
          <w:marBottom w:val="0"/>
          <w:divBdr>
            <w:top w:val="none" w:sz="0" w:space="0" w:color="auto"/>
            <w:left w:val="none" w:sz="0" w:space="0" w:color="auto"/>
            <w:bottom w:val="none" w:sz="0" w:space="0" w:color="auto"/>
            <w:right w:val="none" w:sz="0" w:space="0" w:color="auto"/>
          </w:divBdr>
        </w:div>
        <w:div w:id="10112324">
          <w:marLeft w:val="0"/>
          <w:marRight w:val="0"/>
          <w:marTop w:val="0"/>
          <w:marBottom w:val="0"/>
          <w:divBdr>
            <w:top w:val="none" w:sz="0" w:space="0" w:color="auto"/>
            <w:left w:val="none" w:sz="0" w:space="0" w:color="auto"/>
            <w:bottom w:val="none" w:sz="0" w:space="0" w:color="auto"/>
            <w:right w:val="none" w:sz="0" w:space="0" w:color="auto"/>
          </w:divBdr>
        </w:div>
        <w:div w:id="1535193794">
          <w:marLeft w:val="0"/>
          <w:marRight w:val="0"/>
          <w:marTop w:val="0"/>
          <w:marBottom w:val="0"/>
          <w:divBdr>
            <w:top w:val="none" w:sz="0" w:space="0" w:color="auto"/>
            <w:left w:val="none" w:sz="0" w:space="0" w:color="auto"/>
            <w:bottom w:val="none" w:sz="0" w:space="0" w:color="auto"/>
            <w:right w:val="none" w:sz="0" w:space="0" w:color="auto"/>
          </w:divBdr>
        </w:div>
        <w:div w:id="1631546139">
          <w:marLeft w:val="0"/>
          <w:marRight w:val="0"/>
          <w:marTop w:val="0"/>
          <w:marBottom w:val="0"/>
          <w:divBdr>
            <w:top w:val="none" w:sz="0" w:space="0" w:color="auto"/>
            <w:left w:val="none" w:sz="0" w:space="0" w:color="auto"/>
            <w:bottom w:val="none" w:sz="0" w:space="0" w:color="auto"/>
            <w:right w:val="none" w:sz="0" w:space="0" w:color="auto"/>
          </w:divBdr>
        </w:div>
        <w:div w:id="130052217">
          <w:marLeft w:val="0"/>
          <w:marRight w:val="0"/>
          <w:marTop w:val="0"/>
          <w:marBottom w:val="0"/>
          <w:divBdr>
            <w:top w:val="none" w:sz="0" w:space="0" w:color="auto"/>
            <w:left w:val="none" w:sz="0" w:space="0" w:color="auto"/>
            <w:bottom w:val="none" w:sz="0" w:space="0" w:color="auto"/>
            <w:right w:val="none" w:sz="0" w:space="0" w:color="auto"/>
          </w:divBdr>
        </w:div>
        <w:div w:id="1842432636">
          <w:marLeft w:val="0"/>
          <w:marRight w:val="0"/>
          <w:marTop w:val="0"/>
          <w:marBottom w:val="0"/>
          <w:divBdr>
            <w:top w:val="none" w:sz="0" w:space="0" w:color="auto"/>
            <w:left w:val="none" w:sz="0" w:space="0" w:color="auto"/>
            <w:bottom w:val="none" w:sz="0" w:space="0" w:color="auto"/>
            <w:right w:val="none" w:sz="0" w:space="0" w:color="auto"/>
          </w:divBdr>
        </w:div>
        <w:div w:id="545064986">
          <w:marLeft w:val="0"/>
          <w:marRight w:val="0"/>
          <w:marTop w:val="0"/>
          <w:marBottom w:val="0"/>
          <w:divBdr>
            <w:top w:val="none" w:sz="0" w:space="0" w:color="auto"/>
            <w:left w:val="none" w:sz="0" w:space="0" w:color="auto"/>
            <w:bottom w:val="none" w:sz="0" w:space="0" w:color="auto"/>
            <w:right w:val="none" w:sz="0" w:space="0" w:color="auto"/>
          </w:divBdr>
        </w:div>
        <w:div w:id="1593783277">
          <w:marLeft w:val="0"/>
          <w:marRight w:val="0"/>
          <w:marTop w:val="0"/>
          <w:marBottom w:val="0"/>
          <w:divBdr>
            <w:top w:val="none" w:sz="0" w:space="0" w:color="auto"/>
            <w:left w:val="none" w:sz="0" w:space="0" w:color="auto"/>
            <w:bottom w:val="none" w:sz="0" w:space="0" w:color="auto"/>
            <w:right w:val="none" w:sz="0" w:space="0" w:color="auto"/>
          </w:divBdr>
        </w:div>
        <w:div w:id="494146024">
          <w:marLeft w:val="0"/>
          <w:marRight w:val="0"/>
          <w:marTop w:val="0"/>
          <w:marBottom w:val="0"/>
          <w:divBdr>
            <w:top w:val="none" w:sz="0" w:space="0" w:color="auto"/>
            <w:left w:val="none" w:sz="0" w:space="0" w:color="auto"/>
            <w:bottom w:val="none" w:sz="0" w:space="0" w:color="auto"/>
            <w:right w:val="none" w:sz="0" w:space="0" w:color="auto"/>
          </w:divBdr>
        </w:div>
        <w:div w:id="1808204718">
          <w:marLeft w:val="0"/>
          <w:marRight w:val="0"/>
          <w:marTop w:val="0"/>
          <w:marBottom w:val="0"/>
          <w:divBdr>
            <w:top w:val="none" w:sz="0" w:space="0" w:color="auto"/>
            <w:left w:val="none" w:sz="0" w:space="0" w:color="auto"/>
            <w:bottom w:val="none" w:sz="0" w:space="0" w:color="auto"/>
            <w:right w:val="none" w:sz="0" w:space="0" w:color="auto"/>
          </w:divBdr>
        </w:div>
      </w:divsChild>
    </w:div>
    <w:div w:id="1094739816">
      <w:bodyDiv w:val="1"/>
      <w:marLeft w:val="0"/>
      <w:marRight w:val="0"/>
      <w:marTop w:val="0"/>
      <w:marBottom w:val="0"/>
      <w:divBdr>
        <w:top w:val="none" w:sz="0" w:space="0" w:color="auto"/>
        <w:left w:val="none" w:sz="0" w:space="0" w:color="auto"/>
        <w:bottom w:val="none" w:sz="0" w:space="0" w:color="auto"/>
        <w:right w:val="none" w:sz="0" w:space="0" w:color="auto"/>
      </w:divBdr>
      <w:divsChild>
        <w:div w:id="1264992033">
          <w:marLeft w:val="0"/>
          <w:marRight w:val="0"/>
          <w:marTop w:val="0"/>
          <w:marBottom w:val="0"/>
          <w:divBdr>
            <w:top w:val="none" w:sz="0" w:space="0" w:color="auto"/>
            <w:left w:val="none" w:sz="0" w:space="0" w:color="auto"/>
            <w:bottom w:val="none" w:sz="0" w:space="0" w:color="auto"/>
            <w:right w:val="none" w:sz="0" w:space="0" w:color="auto"/>
          </w:divBdr>
        </w:div>
        <w:div w:id="1630550292">
          <w:marLeft w:val="0"/>
          <w:marRight w:val="0"/>
          <w:marTop w:val="0"/>
          <w:marBottom w:val="0"/>
          <w:divBdr>
            <w:top w:val="none" w:sz="0" w:space="0" w:color="auto"/>
            <w:left w:val="none" w:sz="0" w:space="0" w:color="auto"/>
            <w:bottom w:val="none" w:sz="0" w:space="0" w:color="auto"/>
            <w:right w:val="none" w:sz="0" w:space="0" w:color="auto"/>
          </w:divBdr>
        </w:div>
        <w:div w:id="1061051674">
          <w:marLeft w:val="0"/>
          <w:marRight w:val="0"/>
          <w:marTop w:val="0"/>
          <w:marBottom w:val="0"/>
          <w:divBdr>
            <w:top w:val="none" w:sz="0" w:space="0" w:color="auto"/>
            <w:left w:val="none" w:sz="0" w:space="0" w:color="auto"/>
            <w:bottom w:val="none" w:sz="0" w:space="0" w:color="auto"/>
            <w:right w:val="none" w:sz="0" w:space="0" w:color="auto"/>
          </w:divBdr>
        </w:div>
      </w:divsChild>
    </w:div>
    <w:div w:id="1275284457">
      <w:bodyDiv w:val="1"/>
      <w:marLeft w:val="0"/>
      <w:marRight w:val="0"/>
      <w:marTop w:val="0"/>
      <w:marBottom w:val="0"/>
      <w:divBdr>
        <w:top w:val="none" w:sz="0" w:space="0" w:color="auto"/>
        <w:left w:val="none" w:sz="0" w:space="0" w:color="auto"/>
        <w:bottom w:val="none" w:sz="0" w:space="0" w:color="auto"/>
        <w:right w:val="none" w:sz="0" w:space="0" w:color="auto"/>
      </w:divBdr>
      <w:divsChild>
        <w:div w:id="1342470192">
          <w:marLeft w:val="0"/>
          <w:marRight w:val="0"/>
          <w:marTop w:val="0"/>
          <w:marBottom w:val="0"/>
          <w:divBdr>
            <w:top w:val="none" w:sz="0" w:space="0" w:color="auto"/>
            <w:left w:val="none" w:sz="0" w:space="0" w:color="auto"/>
            <w:bottom w:val="none" w:sz="0" w:space="0" w:color="auto"/>
            <w:right w:val="none" w:sz="0" w:space="0" w:color="auto"/>
          </w:divBdr>
        </w:div>
        <w:div w:id="2032339413">
          <w:marLeft w:val="0"/>
          <w:marRight w:val="0"/>
          <w:marTop w:val="0"/>
          <w:marBottom w:val="0"/>
          <w:divBdr>
            <w:top w:val="none" w:sz="0" w:space="0" w:color="auto"/>
            <w:left w:val="none" w:sz="0" w:space="0" w:color="auto"/>
            <w:bottom w:val="none" w:sz="0" w:space="0" w:color="auto"/>
            <w:right w:val="none" w:sz="0" w:space="0" w:color="auto"/>
          </w:divBdr>
        </w:div>
        <w:div w:id="924263755">
          <w:marLeft w:val="0"/>
          <w:marRight w:val="0"/>
          <w:marTop w:val="0"/>
          <w:marBottom w:val="0"/>
          <w:divBdr>
            <w:top w:val="none" w:sz="0" w:space="0" w:color="auto"/>
            <w:left w:val="none" w:sz="0" w:space="0" w:color="auto"/>
            <w:bottom w:val="none" w:sz="0" w:space="0" w:color="auto"/>
            <w:right w:val="none" w:sz="0" w:space="0" w:color="auto"/>
          </w:divBdr>
        </w:div>
      </w:divsChild>
    </w:div>
    <w:div w:id="1785150157">
      <w:bodyDiv w:val="1"/>
      <w:marLeft w:val="0"/>
      <w:marRight w:val="0"/>
      <w:marTop w:val="0"/>
      <w:marBottom w:val="0"/>
      <w:divBdr>
        <w:top w:val="none" w:sz="0" w:space="0" w:color="auto"/>
        <w:left w:val="none" w:sz="0" w:space="0" w:color="auto"/>
        <w:bottom w:val="none" w:sz="0" w:space="0" w:color="auto"/>
        <w:right w:val="none" w:sz="0" w:space="0" w:color="auto"/>
      </w:divBdr>
      <w:divsChild>
        <w:div w:id="763913646">
          <w:marLeft w:val="0"/>
          <w:marRight w:val="0"/>
          <w:marTop w:val="0"/>
          <w:marBottom w:val="0"/>
          <w:divBdr>
            <w:top w:val="none" w:sz="0" w:space="0" w:color="auto"/>
            <w:left w:val="none" w:sz="0" w:space="0" w:color="auto"/>
            <w:bottom w:val="none" w:sz="0" w:space="0" w:color="auto"/>
            <w:right w:val="none" w:sz="0" w:space="0" w:color="auto"/>
          </w:divBdr>
        </w:div>
        <w:div w:id="1823540887">
          <w:marLeft w:val="0"/>
          <w:marRight w:val="0"/>
          <w:marTop w:val="0"/>
          <w:marBottom w:val="0"/>
          <w:divBdr>
            <w:top w:val="none" w:sz="0" w:space="0" w:color="auto"/>
            <w:left w:val="none" w:sz="0" w:space="0" w:color="auto"/>
            <w:bottom w:val="none" w:sz="0" w:space="0" w:color="auto"/>
            <w:right w:val="none" w:sz="0" w:space="0" w:color="auto"/>
          </w:divBdr>
        </w:div>
        <w:div w:id="1799715604">
          <w:marLeft w:val="0"/>
          <w:marRight w:val="0"/>
          <w:marTop w:val="0"/>
          <w:marBottom w:val="0"/>
          <w:divBdr>
            <w:top w:val="none" w:sz="0" w:space="0" w:color="auto"/>
            <w:left w:val="none" w:sz="0" w:space="0" w:color="auto"/>
            <w:bottom w:val="none" w:sz="0" w:space="0" w:color="auto"/>
            <w:right w:val="none" w:sz="0" w:space="0" w:color="auto"/>
          </w:divBdr>
        </w:div>
        <w:div w:id="1456944913">
          <w:marLeft w:val="0"/>
          <w:marRight w:val="0"/>
          <w:marTop w:val="0"/>
          <w:marBottom w:val="0"/>
          <w:divBdr>
            <w:top w:val="none" w:sz="0" w:space="0" w:color="auto"/>
            <w:left w:val="none" w:sz="0" w:space="0" w:color="auto"/>
            <w:bottom w:val="none" w:sz="0" w:space="0" w:color="auto"/>
            <w:right w:val="none" w:sz="0" w:space="0" w:color="auto"/>
          </w:divBdr>
        </w:div>
        <w:div w:id="581763302">
          <w:marLeft w:val="0"/>
          <w:marRight w:val="0"/>
          <w:marTop w:val="0"/>
          <w:marBottom w:val="0"/>
          <w:divBdr>
            <w:top w:val="none" w:sz="0" w:space="0" w:color="auto"/>
            <w:left w:val="none" w:sz="0" w:space="0" w:color="auto"/>
            <w:bottom w:val="none" w:sz="0" w:space="0" w:color="auto"/>
            <w:right w:val="none" w:sz="0" w:space="0" w:color="auto"/>
          </w:divBdr>
        </w:div>
        <w:div w:id="2043699503">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 /><Relationship Id="rId13" Type="http://schemas.openxmlformats.org/officeDocument/2006/relationships/hyperlink" Target="https://www.aboutamazon.com/workplace/upskilling-commitments" TargetMode="External" /><Relationship Id="rId18" Type="http://schemas.openxmlformats.org/officeDocument/2006/relationships/hyperlink" Target="https://brandongaille.com/core-values-of-amazon/" TargetMode="External" /><Relationship Id="rId26" Type="http://schemas.openxmlformats.org/officeDocument/2006/relationships/hyperlink" Target="https://www.oberlo.co.uk/blog/amazon-statistics" TargetMode="External" /><Relationship Id="rId3" Type="http://schemas.openxmlformats.org/officeDocument/2006/relationships/numbering" Target="numbering.xml" /><Relationship Id="rId21" Type="http://schemas.openxmlformats.org/officeDocument/2006/relationships/hyperlink" Target="https://hbr.org/2020/10/how-to-tell-if-a-prospective-employer-shares-your-values" TargetMode="External" /><Relationship Id="rId34" Type="http://schemas.openxmlformats.org/officeDocument/2006/relationships/glossaryDocument" Target="glossary/document.xml" /><Relationship Id="rId7" Type="http://schemas.openxmlformats.org/officeDocument/2006/relationships/footnotes" Target="footnotes.xml" /><Relationship Id="rId12" Type="http://schemas.openxmlformats.org/officeDocument/2006/relationships/hyperlink" Target="https://www.amazon.jobs/en/principles" TargetMode="External" /><Relationship Id="rId17" Type="http://schemas.openxmlformats.org/officeDocument/2006/relationships/hyperlink" Target="https://emplify.com/blog/shared-values/" TargetMode="External" /><Relationship Id="rId25" Type="http://schemas.openxmlformats.org/officeDocument/2006/relationships/hyperlink" Target="https://www.mindtools.com/pages/article/understanding-workplace-values.htm" TargetMode="External" /><Relationship Id="rId33" Type="http://schemas.openxmlformats.org/officeDocument/2006/relationships/fontTable" Target="fontTable.xml" /><Relationship Id="rId2" Type="http://schemas.openxmlformats.org/officeDocument/2006/relationships/customXml" Target="../customXml/item2.xml" /><Relationship Id="rId16" Type="http://schemas.openxmlformats.org/officeDocument/2006/relationships/hyperlink" Target="https://www.tsw.co.uk/blog/leadership-and-management/john-adairs-action-centered-leadership/" TargetMode="External" /><Relationship Id="rId20" Type="http://schemas.openxmlformats.org/officeDocument/2006/relationships/hyperlink" Target="https://www.inc.com/robert-glazer/5-ways-to-make-sure-your-employees-take-your-companys-values-seriously.html" TargetMode="External" /><Relationship Id="rId29" Type="http://schemas.openxmlformats.org/officeDocument/2006/relationships/hyperlink" Target="https://nanoglobals.com/glossary/henri-fayol-management-theory/" TargetMode="External" /><Relationship Id="rId1" Type="http://schemas.openxmlformats.org/officeDocument/2006/relationships/customXml" Target="../customXml/item1.xml" /><Relationship Id="rId6" Type="http://schemas.openxmlformats.org/officeDocument/2006/relationships/webSettings" Target="webSettings.xml" /><Relationship Id="rId11" Type="http://schemas.openxmlformats.org/officeDocument/2006/relationships/hyperlink" Target="https://www.aboutamazon.com/workplace/diversity-inclusion" TargetMode="External" /><Relationship Id="rId24" Type="http://schemas.openxmlformats.org/officeDocument/2006/relationships/hyperlink" Target="https://www.mtdtraining.com/blog/adairs-action-centred-leadership-model.htm" TargetMode="External" /><Relationship Id="rId32" Type="http://schemas.openxmlformats.org/officeDocument/2006/relationships/footer" Target="footer2.xml" /><Relationship Id="rId5" Type="http://schemas.openxmlformats.org/officeDocument/2006/relationships/settings" Target="settings.xml" /><Relationship Id="rId15" Type="http://schemas.openxmlformats.org/officeDocument/2006/relationships/hyperlink" Target="https://www.linkedin.com/pulse/why-your-values-should-match-companys-colleen-cassel" TargetMode="External" /><Relationship Id="rId23" Type="http://schemas.openxmlformats.org/officeDocument/2006/relationships/hyperlink" Target="https://www.theverge.com/2019/4/25/18516004/amazon-warehouse-fulfillment-centers-productivity-firing-terminations" TargetMode="External" /><Relationship Id="rId28" Type="http://schemas.openxmlformats.org/officeDocument/2006/relationships/hyperlink" Target="https://www.technofunc.com/index.php/leadership-skills-2/leadership-a-management/item/fayol-s-administrative-theory" TargetMode="External" /><Relationship Id="rId10" Type="http://schemas.openxmlformats.org/officeDocument/2006/relationships/image" Target="media/image2.png" /><Relationship Id="rId19" Type="http://schemas.openxmlformats.org/officeDocument/2006/relationships/hyperlink" Target="https://www.glassdoor.co.uk/blog/what-to-research-before-any-job-interview/" TargetMode="External" /><Relationship Id="rId31" Type="http://schemas.openxmlformats.org/officeDocument/2006/relationships/footer" Target="footer1.xml" /><Relationship Id="rId4" Type="http://schemas.openxmlformats.org/officeDocument/2006/relationships/styles" Target="styles.xml" /><Relationship Id="rId9" Type="http://schemas.openxmlformats.org/officeDocument/2006/relationships/image" Target="media/image1.png" /><Relationship Id="rId14" Type="http://schemas.openxmlformats.org/officeDocument/2006/relationships/hyperlink" Target="https://www.aboutamazon.com/workplace" TargetMode="External" /><Relationship Id="rId22" Type="http://schemas.openxmlformats.org/officeDocument/2006/relationships/hyperlink" Target="https://uk.indeed.com/Manager-Amazon-jobs?vjk=62a4b92b534332fa" TargetMode="External" /><Relationship Id="rId27" Type="http://schemas.openxmlformats.org/officeDocument/2006/relationships/hyperlink" Target="https://phdessay.com/the-advantages-and-disadvantages-of-administrative-theory/" TargetMode="External" /><Relationship Id="rId30" Type="http://schemas.openxmlformats.org/officeDocument/2006/relationships/hyperlink" Target="https://whatis.techtarget.com/definition/Amazon" TargetMode="External" /><Relationship Id="rId35" Type="http://schemas.openxmlformats.org/officeDocument/2006/relationships/theme" Target="theme/theme1.xml" /></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 /><Relationship Id="rId2" Type="http://schemas.openxmlformats.org/officeDocument/2006/relationships/settings" Target="settings.xml" /><Relationship Id="rId1" Type="http://schemas.openxmlformats.org/officeDocument/2006/relationships/styles" Target="styles.xml" /><Relationship Id="rId4" Type="http://schemas.openxmlformats.org/officeDocument/2006/relationships/fontTable" Target="fontTable.xml" /></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DCBCB7F12FD741FCBCDF0AE63ED3B4BF"/>
        <w:category>
          <w:name w:val="General"/>
          <w:gallery w:val="placeholder"/>
        </w:category>
        <w:types>
          <w:type w:val="bbPlcHdr"/>
        </w:types>
        <w:behaviors>
          <w:behavior w:val="content"/>
        </w:behaviors>
        <w:guid w:val="{87A771B6-D199-4DA1-BF8C-FEAA3C6B8696}"/>
      </w:docPartPr>
      <w:docPartBody>
        <w:p w:rsidR="00145AD8" w:rsidRDefault="00BC1251" w:rsidP="00BC1251">
          <w:pPr>
            <w:pStyle w:val="DCBCB7F12FD741FCBCDF0AE63ED3B4BF"/>
          </w:pPr>
          <w:r>
            <w:rPr>
              <w:rFonts w:asciiTheme="majorHAnsi" w:eastAsiaTheme="majorEastAsia" w:hAnsiTheme="majorHAnsi" w:cstheme="majorBidi"/>
              <w:caps/>
              <w:color w:val="4472C4" w:themeColor="accent1"/>
              <w:sz w:val="80"/>
              <w:szCs w:val="80"/>
            </w:rPr>
            <w:t>[Document title]</w:t>
          </w:r>
        </w:p>
      </w:docPartBody>
    </w:docPart>
    <w:docPart>
      <w:docPartPr>
        <w:name w:val="C05A49BEB3EC4F328035A1BA055AE16D"/>
        <w:category>
          <w:name w:val="General"/>
          <w:gallery w:val="placeholder"/>
        </w:category>
        <w:types>
          <w:type w:val="bbPlcHdr"/>
        </w:types>
        <w:behaviors>
          <w:behavior w:val="content"/>
        </w:behaviors>
        <w:guid w:val="{2F9EDAE1-96CC-45E7-9EE6-6186D7545074}"/>
      </w:docPartPr>
      <w:docPartBody>
        <w:p w:rsidR="00145AD8" w:rsidRDefault="00BC1251" w:rsidP="00BC1251">
          <w:pPr>
            <w:pStyle w:val="C05A49BEB3EC4F328035A1BA055AE16D"/>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43"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C1251"/>
    <w:rsid w:val="00145AD8"/>
    <w:rsid w:val="003203C2"/>
    <w:rsid w:val="007E66AB"/>
    <w:rsid w:val="00A34C42"/>
    <w:rsid w:val="00BC1251"/>
    <w:rsid w:val="00C67429"/>
    <w:rsid w:val="00EA78B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CBCB7F12FD741FCBCDF0AE63ED3B4BF">
    <w:name w:val="DCBCB7F12FD741FCBCDF0AE63ED3B4BF"/>
    <w:rsid w:val="00BC1251"/>
  </w:style>
  <w:style w:type="paragraph" w:customStyle="1" w:styleId="C05A49BEB3EC4F328035A1BA055AE16D">
    <w:name w:val="C05A49BEB3EC4F328035A1BA055AE16D"/>
    <w:rsid w:val="00BC1251"/>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 /></Relationships>
</file>

<file path=customXml/item1.xml><?xml version="1.0" encoding="utf-8"?>
<CoverPageProperties xmlns="http://schemas.microsoft.com/office/2006/coverPageProps">
  <PublishDate>10.12.2021
Shehla Khan</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C00A4099-3867-4D18-8910-1C2E6581CE40}">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3362</Words>
  <Characters>19164</Characters>
  <Application>Microsoft Office Word</Application>
  <DocSecurity>0</DocSecurity>
  <Lines>159</Lines>
  <Paragraphs>44</Paragraphs>
  <ScaleCrop>false</ScaleCrop>
  <HeadingPairs>
    <vt:vector size="2" baseType="variant">
      <vt:variant>
        <vt:lpstr>Title</vt:lpstr>
      </vt:variant>
      <vt:variant>
        <vt:i4>1</vt:i4>
      </vt:variant>
    </vt:vector>
  </HeadingPairs>
  <TitlesOfParts>
    <vt:vector size="1" baseType="lpstr">
      <vt:lpstr>name of the assignment</vt:lpstr>
    </vt:vector>
  </TitlesOfParts>
  <Company>University of Wales Trinity Saint David</Company>
  <LinksUpToDate>false</LinksUpToDate>
  <CharactersWithSpaces>22482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CRITICAL ANALYSIS OF CLASSICAL MANAGEMENT THEORIES IN RELATION TO AMAZON.</dc:title>
  <dc:subject>Tahmina Begum 
2011134</dc:subject>
  <dc:creator>Marie Pitson</dc:creator>
  <cp:keywords/>
  <dc:description/>
  <cp:lastModifiedBy>tahmina begum</cp:lastModifiedBy>
  <cp:revision>2</cp:revision>
  <dcterms:created xsi:type="dcterms:W3CDTF">2021-12-10T00:37:00Z</dcterms:created>
  <dcterms:modified xsi:type="dcterms:W3CDTF">2021-12-10T00:37:00Z</dcterms:modified>
</cp:coreProperties>
</file>