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81646" w14:textId="77777777" w:rsidR="0040177B" w:rsidRPr="00240F21" w:rsidRDefault="0040177B" w:rsidP="0040177B">
      <w:pPr>
        <w:jc w:val="center"/>
        <w:rPr>
          <w:b/>
          <w:sz w:val="32"/>
          <w:szCs w:val="32"/>
        </w:rPr>
      </w:pPr>
      <w:r w:rsidRPr="00240F21">
        <w:rPr>
          <w:b/>
          <w:sz w:val="32"/>
          <w:szCs w:val="32"/>
        </w:rPr>
        <w:t>Research Proposal Form</w:t>
      </w:r>
    </w:p>
    <w:p w14:paraId="178B756A" w14:textId="77777777" w:rsidR="00EE2807" w:rsidRPr="00240F21" w:rsidRDefault="00EE2807" w:rsidP="0040177B">
      <w:pPr>
        <w:rPr>
          <w:b/>
          <w:sz w:val="32"/>
          <w:szCs w:val="32"/>
        </w:rPr>
      </w:pPr>
      <w:r w:rsidRPr="00240F21">
        <w:rPr>
          <w:b/>
          <w:sz w:val="32"/>
          <w:szCs w:val="32"/>
        </w:rPr>
        <w:t xml:space="preserve">MSc Public Health and Social Care in Practice </w:t>
      </w:r>
      <w:proofErr w:type="gramStart"/>
      <w:r w:rsidRPr="00240F21">
        <w:rPr>
          <w:b/>
          <w:sz w:val="32"/>
          <w:szCs w:val="32"/>
        </w:rPr>
        <w:t>Dissertation</w:t>
      </w:r>
      <w:r w:rsidR="0040177B" w:rsidRPr="00240F21">
        <w:rPr>
          <w:b/>
          <w:sz w:val="30"/>
          <w:szCs w:val="30"/>
        </w:rPr>
        <w:t>(</w:t>
      </w:r>
      <w:proofErr w:type="gramEnd"/>
      <w:r w:rsidRPr="00240F21">
        <w:rPr>
          <w:b/>
          <w:sz w:val="30"/>
          <w:szCs w:val="30"/>
        </w:rPr>
        <w:t>CHS7004</w:t>
      </w:r>
      <w:r w:rsidR="0040177B" w:rsidRPr="00240F21">
        <w:rPr>
          <w:b/>
          <w:sz w:val="30"/>
          <w:szCs w:val="30"/>
        </w:rPr>
        <w:t>)</w:t>
      </w:r>
    </w:p>
    <w:p w14:paraId="5C243242" w14:textId="77777777" w:rsidR="0040177B" w:rsidRPr="00240F21" w:rsidRDefault="0040177B" w:rsidP="0040177B">
      <w:pPr>
        <w:rPr>
          <w:b/>
          <w:sz w:val="24"/>
          <w:szCs w:val="24"/>
        </w:rPr>
      </w:pPr>
    </w:p>
    <w:p w14:paraId="73A8E424" w14:textId="77777777" w:rsidR="004D7B88" w:rsidRPr="00240F21" w:rsidRDefault="001450C8" w:rsidP="0040177B">
      <w:pPr>
        <w:rPr>
          <w:b/>
          <w:sz w:val="24"/>
          <w:szCs w:val="24"/>
        </w:rPr>
      </w:pPr>
      <w:r w:rsidRPr="00240F21">
        <w:rPr>
          <w:b/>
          <w:sz w:val="24"/>
          <w:szCs w:val="24"/>
        </w:rPr>
        <w:t>F</w:t>
      </w:r>
      <w:r w:rsidR="006F684A" w:rsidRPr="00240F21">
        <w:rPr>
          <w:b/>
          <w:sz w:val="24"/>
          <w:szCs w:val="24"/>
        </w:rPr>
        <w:t xml:space="preserve">ill </w:t>
      </w:r>
      <w:r w:rsidRPr="00240F21">
        <w:rPr>
          <w:b/>
          <w:sz w:val="24"/>
          <w:szCs w:val="24"/>
        </w:rPr>
        <w:t xml:space="preserve">in </w:t>
      </w:r>
      <w:r w:rsidR="006F684A" w:rsidRPr="00240F21">
        <w:rPr>
          <w:b/>
          <w:sz w:val="24"/>
          <w:szCs w:val="24"/>
        </w:rPr>
        <w:t xml:space="preserve">this </w:t>
      </w:r>
      <w:r w:rsidR="009865E0" w:rsidRPr="00240F21">
        <w:rPr>
          <w:b/>
          <w:sz w:val="24"/>
          <w:szCs w:val="24"/>
        </w:rPr>
        <w:t>form a</w:t>
      </w:r>
      <w:r w:rsidR="00426085" w:rsidRPr="00240F21">
        <w:rPr>
          <w:b/>
          <w:sz w:val="24"/>
          <w:szCs w:val="24"/>
        </w:rPr>
        <w:t>fter discussions with your tutor</w:t>
      </w:r>
      <w:r w:rsidR="009865E0" w:rsidRPr="00240F21">
        <w:rPr>
          <w:b/>
          <w:sz w:val="24"/>
          <w:szCs w:val="24"/>
        </w:rPr>
        <w:t xml:space="preserve">. </w:t>
      </w:r>
    </w:p>
    <w:p w14:paraId="314534F0" w14:textId="77777777" w:rsidR="008B3891" w:rsidRPr="00240F21" w:rsidRDefault="009865E0" w:rsidP="0040177B">
      <w:pPr>
        <w:rPr>
          <w:b/>
          <w:sz w:val="24"/>
          <w:szCs w:val="24"/>
        </w:rPr>
      </w:pPr>
      <w:r w:rsidRPr="00240F21">
        <w:rPr>
          <w:b/>
          <w:sz w:val="24"/>
          <w:szCs w:val="24"/>
        </w:rPr>
        <w:t>T</w:t>
      </w:r>
      <w:r w:rsidR="006F684A" w:rsidRPr="00240F21">
        <w:rPr>
          <w:b/>
          <w:sz w:val="24"/>
          <w:szCs w:val="24"/>
        </w:rPr>
        <w:t xml:space="preserve">he information will </w:t>
      </w:r>
      <w:proofErr w:type="spellStart"/>
      <w:r w:rsidR="001450C8" w:rsidRPr="00240F21">
        <w:rPr>
          <w:b/>
          <w:sz w:val="24"/>
          <w:szCs w:val="24"/>
        </w:rPr>
        <w:t>be</w:t>
      </w:r>
      <w:r w:rsidR="008B3891" w:rsidRPr="00240F21">
        <w:rPr>
          <w:b/>
          <w:sz w:val="24"/>
          <w:szCs w:val="24"/>
        </w:rPr>
        <w:t>formally</w:t>
      </w:r>
      <w:proofErr w:type="spellEnd"/>
      <w:r w:rsidR="008B3891" w:rsidRPr="00240F21">
        <w:rPr>
          <w:b/>
          <w:sz w:val="24"/>
          <w:szCs w:val="24"/>
        </w:rPr>
        <w:t xml:space="preserve"> submitted </w:t>
      </w:r>
      <w:r w:rsidR="00EE2807" w:rsidRPr="00240F21">
        <w:rPr>
          <w:b/>
          <w:sz w:val="24"/>
          <w:szCs w:val="24"/>
        </w:rPr>
        <w:t>to your supervisor for approval</w:t>
      </w:r>
      <w:r w:rsidR="003C3F2E" w:rsidRPr="00240F21">
        <w:rPr>
          <w:b/>
          <w:sz w:val="24"/>
          <w:szCs w:val="24"/>
        </w:rPr>
        <w:t>.</w:t>
      </w:r>
    </w:p>
    <w:p w14:paraId="470C9867" w14:textId="77777777" w:rsidR="0040177B" w:rsidRPr="00240F21"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rsidRPr="00240F21" w14:paraId="43BF8F48" w14:textId="77777777" w:rsidTr="0040177B">
        <w:tc>
          <w:tcPr>
            <w:tcW w:w="4248" w:type="dxa"/>
          </w:tcPr>
          <w:p w14:paraId="493F909E" w14:textId="77777777" w:rsidR="0040177B" w:rsidRPr="00240F21" w:rsidRDefault="0040177B" w:rsidP="0040177B">
            <w:pPr>
              <w:rPr>
                <w:b/>
                <w:sz w:val="24"/>
                <w:szCs w:val="24"/>
              </w:rPr>
            </w:pPr>
            <w:r w:rsidRPr="00240F21">
              <w:rPr>
                <w:b/>
                <w:sz w:val="24"/>
                <w:szCs w:val="24"/>
              </w:rPr>
              <w:t>Student Name</w:t>
            </w:r>
          </w:p>
        </w:tc>
        <w:tc>
          <w:tcPr>
            <w:tcW w:w="4536" w:type="dxa"/>
          </w:tcPr>
          <w:p w14:paraId="269BD823" w14:textId="77777777" w:rsidR="0040177B" w:rsidRPr="00240F21" w:rsidRDefault="0040177B" w:rsidP="0040177B">
            <w:pPr>
              <w:rPr>
                <w:b/>
                <w:sz w:val="24"/>
                <w:szCs w:val="24"/>
              </w:rPr>
            </w:pPr>
            <w:r w:rsidRPr="00240F21">
              <w:rPr>
                <w:b/>
                <w:sz w:val="24"/>
                <w:szCs w:val="24"/>
              </w:rPr>
              <w:t>Student ID</w:t>
            </w:r>
          </w:p>
        </w:tc>
      </w:tr>
      <w:tr w:rsidR="0040177B" w:rsidRPr="00240F21" w14:paraId="3AF4275B" w14:textId="77777777" w:rsidTr="0040177B">
        <w:tc>
          <w:tcPr>
            <w:tcW w:w="4248" w:type="dxa"/>
          </w:tcPr>
          <w:p w14:paraId="26E88B75" w14:textId="77777777" w:rsidR="0040177B" w:rsidRPr="00240F21" w:rsidRDefault="0040177B" w:rsidP="0040177B">
            <w:pPr>
              <w:rPr>
                <w:b/>
                <w:sz w:val="24"/>
                <w:szCs w:val="24"/>
              </w:rPr>
            </w:pPr>
          </w:p>
          <w:p w14:paraId="423ADA3A" w14:textId="4FB09A2B" w:rsidR="0040177B" w:rsidRPr="00AA26CC" w:rsidRDefault="00AA26CC" w:rsidP="0040177B">
            <w:pPr>
              <w:rPr>
                <w:bCs/>
                <w:sz w:val="24"/>
                <w:szCs w:val="24"/>
              </w:rPr>
            </w:pPr>
            <w:r>
              <w:rPr>
                <w:bCs/>
                <w:sz w:val="24"/>
                <w:szCs w:val="24"/>
              </w:rPr>
              <w:t>Ayushi Rajendrakumar Patel</w:t>
            </w:r>
          </w:p>
        </w:tc>
        <w:tc>
          <w:tcPr>
            <w:tcW w:w="4536" w:type="dxa"/>
          </w:tcPr>
          <w:p w14:paraId="1F4D7DB0" w14:textId="77777777" w:rsidR="0040177B" w:rsidRDefault="0040177B" w:rsidP="0040177B">
            <w:pPr>
              <w:rPr>
                <w:bCs/>
                <w:sz w:val="24"/>
                <w:szCs w:val="24"/>
              </w:rPr>
            </w:pPr>
          </w:p>
          <w:p w14:paraId="66D2AAED" w14:textId="492DA77E" w:rsidR="00AA26CC" w:rsidRPr="00AA26CC" w:rsidRDefault="00AA26CC" w:rsidP="0040177B">
            <w:pPr>
              <w:rPr>
                <w:bCs/>
                <w:sz w:val="24"/>
                <w:szCs w:val="24"/>
              </w:rPr>
            </w:pPr>
            <w:r>
              <w:rPr>
                <w:bCs/>
                <w:sz w:val="24"/>
                <w:szCs w:val="24"/>
              </w:rPr>
              <w:t>2232773</w:t>
            </w:r>
          </w:p>
        </w:tc>
      </w:tr>
    </w:tbl>
    <w:p w14:paraId="43969F0E" w14:textId="77777777" w:rsidR="00A401DB" w:rsidRPr="00240F21" w:rsidRDefault="00A401DB" w:rsidP="00A401DB">
      <w:pPr>
        <w:rPr>
          <w:bCs/>
          <w:i/>
          <w:iCs/>
          <w:sz w:val="16"/>
          <w:szCs w:val="16"/>
        </w:rPr>
      </w:pPr>
      <w:r w:rsidRPr="00240F21">
        <w:rPr>
          <w:bCs/>
          <w:i/>
          <w:iCs/>
          <w:sz w:val="16"/>
          <w:szCs w:val="16"/>
        </w:rPr>
        <w:t xml:space="preserve">*Please adapt the text boxes accordingly </w:t>
      </w:r>
    </w:p>
    <w:p w14:paraId="0460C37E" w14:textId="77777777" w:rsidR="0040177B" w:rsidRPr="00240F21" w:rsidRDefault="0040177B">
      <w:pPr>
        <w:rPr>
          <w:b/>
          <w:sz w:val="24"/>
          <w:szCs w:val="24"/>
        </w:rPr>
      </w:pPr>
    </w:p>
    <w:tbl>
      <w:tblPr>
        <w:tblStyle w:val="TableGrid"/>
        <w:tblW w:w="0" w:type="auto"/>
        <w:tblLook w:val="04A0" w:firstRow="1" w:lastRow="0" w:firstColumn="1" w:lastColumn="0" w:noHBand="0" w:noVBand="1"/>
      </w:tblPr>
      <w:tblGrid>
        <w:gridCol w:w="9016"/>
      </w:tblGrid>
      <w:tr w:rsidR="008E4003" w:rsidRPr="00240F21" w14:paraId="0E6835D7" w14:textId="77777777" w:rsidTr="2F32CAAD">
        <w:tc>
          <w:tcPr>
            <w:tcW w:w="9016" w:type="dxa"/>
          </w:tcPr>
          <w:p w14:paraId="0F385F5D" w14:textId="799F21CA" w:rsidR="00180F96" w:rsidRPr="00240F21" w:rsidRDefault="008E4003" w:rsidP="00180F96">
            <w:pPr>
              <w:pStyle w:val="Heading1"/>
              <w:spacing w:before="0" w:after="240"/>
              <w:rPr>
                <w:rFonts w:cs="Times New Roman"/>
              </w:rPr>
            </w:pPr>
            <w:r w:rsidRPr="00240F21">
              <w:lastRenderedPageBreak/>
              <w:t>Proposed</w:t>
            </w:r>
            <w:r w:rsidR="003C3F2E" w:rsidRPr="00240F21">
              <w:t xml:space="preserve"> Research </w:t>
            </w:r>
            <w:r w:rsidR="00AA26CC" w:rsidRPr="00240F21">
              <w:t>Topic:</w:t>
            </w:r>
            <w:r w:rsidR="00AA26CC" w:rsidRPr="00240F21">
              <w:rPr>
                <w:rFonts w:cs="Times New Roman"/>
                <w:b w:val="0"/>
              </w:rPr>
              <w:t xml:space="preserve"> Relationship</w:t>
            </w:r>
            <w:r w:rsidR="00180F96" w:rsidRPr="00240F21">
              <w:rPr>
                <w:rFonts w:cs="Times New Roman"/>
                <w:b w:val="0"/>
              </w:rPr>
              <w:t xml:space="preserve"> between Children and Health in ASD in the United Kingdom</w:t>
            </w:r>
          </w:p>
          <w:p w14:paraId="00AF3B2C" w14:textId="77777777" w:rsidR="00EE2807" w:rsidRPr="00240F21" w:rsidRDefault="00EE2807">
            <w:pPr>
              <w:rPr>
                <w:b/>
              </w:rPr>
            </w:pPr>
          </w:p>
          <w:p w14:paraId="5D7DA5EE" w14:textId="77777777" w:rsidR="00EE2807" w:rsidRPr="00240F21" w:rsidRDefault="00EE2807">
            <w:pPr>
              <w:rPr>
                <w:b/>
              </w:rPr>
            </w:pPr>
          </w:p>
          <w:p w14:paraId="385375FA" w14:textId="77777777" w:rsidR="008E4003" w:rsidRPr="00240F21" w:rsidRDefault="008E4003">
            <w:pPr>
              <w:rPr>
                <w:b/>
              </w:rPr>
            </w:pPr>
          </w:p>
          <w:p w14:paraId="74E1C6F1" w14:textId="77777777" w:rsidR="00147CE4" w:rsidRPr="00240F21" w:rsidRDefault="00147CE4" w:rsidP="2F32CAAD">
            <w:pPr>
              <w:rPr>
                <w:b/>
                <w:highlight w:val="yellow"/>
              </w:rPr>
            </w:pPr>
          </w:p>
          <w:p w14:paraId="149A0490" w14:textId="77777777" w:rsidR="008E4003" w:rsidRPr="00240F21" w:rsidRDefault="00EE2807">
            <w:pPr>
              <w:rPr>
                <w:b/>
              </w:rPr>
            </w:pPr>
            <w:r w:rsidRPr="00240F21">
              <w:rPr>
                <w:b/>
              </w:rPr>
              <w:t>Research question:</w:t>
            </w:r>
          </w:p>
          <w:p w14:paraId="73ADC946" w14:textId="77777777" w:rsidR="005063FE" w:rsidRPr="00240F21" w:rsidRDefault="005063FE" w:rsidP="005063FE">
            <w:pPr>
              <w:pStyle w:val="Standard"/>
              <w:rPr>
                <w:rFonts w:ascii="Times New Roman" w:hAnsi="Times New Roman" w:cs="Times New Roman"/>
                <w:lang w:val="en-GB"/>
              </w:rPr>
            </w:pPr>
            <w:r w:rsidRPr="00240F21">
              <w:rPr>
                <w:rFonts w:ascii="Times New Roman" w:hAnsi="Times New Roman" w:cs="Times New Roman"/>
                <w:b/>
                <w:lang w:val="en-GB"/>
              </w:rPr>
              <w:t xml:space="preserve">RQ1: </w:t>
            </w:r>
            <w:r w:rsidRPr="00240F21">
              <w:rPr>
                <w:rFonts w:ascii="Times New Roman" w:hAnsi="Times New Roman" w:cs="Times New Roman"/>
                <w:lang w:val="en-GB"/>
              </w:rPr>
              <w:t>How do particular health challenges influence the overall wellness of children with “</w:t>
            </w:r>
            <w:proofErr w:type="gramStart"/>
            <w:r w:rsidRPr="00240F21">
              <w:rPr>
                <w:rFonts w:ascii="Times New Roman" w:hAnsi="Times New Roman" w:cs="Times New Roman"/>
                <w:lang w:val="en-GB"/>
              </w:rPr>
              <w:t>Autism Spectrum Disorder</w:t>
            </w:r>
            <w:proofErr w:type="gramEnd"/>
            <w:r w:rsidRPr="00240F21">
              <w:rPr>
                <w:rFonts w:ascii="Times New Roman" w:hAnsi="Times New Roman" w:cs="Times New Roman"/>
                <w:lang w:val="en-GB"/>
              </w:rPr>
              <w:t xml:space="preserve"> (ASD)?</w:t>
            </w:r>
          </w:p>
          <w:p w14:paraId="6D0F6EC6" w14:textId="77777777" w:rsidR="005063FE" w:rsidRPr="00240F21" w:rsidRDefault="005063FE" w:rsidP="005063FE">
            <w:pPr>
              <w:pStyle w:val="Standard"/>
              <w:rPr>
                <w:rFonts w:ascii="Times New Roman" w:hAnsi="Times New Roman" w:cs="Times New Roman"/>
                <w:lang w:val="en-GB"/>
              </w:rPr>
            </w:pPr>
            <w:r w:rsidRPr="00240F21">
              <w:rPr>
                <w:rFonts w:ascii="Times New Roman" w:hAnsi="Times New Roman" w:cs="Times New Roman"/>
                <w:b/>
                <w:lang w:val="en-GB"/>
              </w:rPr>
              <w:t>RQ2:</w:t>
            </w:r>
            <w:r w:rsidRPr="00240F21">
              <w:rPr>
                <w:rFonts w:ascii="Times New Roman" w:hAnsi="Times New Roman" w:cs="Times New Roman"/>
                <w:lang w:val="en-GB"/>
              </w:rPr>
              <w:t xml:space="preserve"> What are the important risk factors connected with the health-related challenges in children with ASD?</w:t>
            </w:r>
          </w:p>
          <w:p w14:paraId="041994F3" w14:textId="77777777" w:rsidR="00041BD0" w:rsidRDefault="005063FE" w:rsidP="005063FE">
            <w:pPr>
              <w:pStyle w:val="Standard"/>
              <w:rPr>
                <w:rFonts w:ascii="Times New Roman" w:hAnsi="Times New Roman" w:cs="Times New Roman"/>
                <w:lang w:val="en-GB"/>
              </w:rPr>
            </w:pPr>
            <w:r w:rsidRPr="00240F21">
              <w:rPr>
                <w:rFonts w:ascii="Times New Roman" w:hAnsi="Times New Roman" w:cs="Times New Roman"/>
                <w:b/>
                <w:lang w:val="en-GB"/>
              </w:rPr>
              <w:t xml:space="preserve">RQ3: </w:t>
            </w:r>
            <w:r w:rsidRPr="00240F21">
              <w:rPr>
                <w:rFonts w:ascii="Times New Roman" w:hAnsi="Times New Roman" w:cs="Times New Roman"/>
                <w:lang w:val="en-GB"/>
              </w:rPr>
              <w:t>What are the interventions for increasing the health outcomes and quality of life for children with ASD?</w:t>
            </w:r>
          </w:p>
          <w:p w14:paraId="6473DADC" w14:textId="77777777" w:rsidR="00892631" w:rsidRPr="00892631" w:rsidRDefault="00892631" w:rsidP="00892631">
            <w:pPr>
              <w:pStyle w:val="Normal2"/>
              <w:widowControl w:val="0"/>
              <w:pBdr>
                <w:top w:val="nil"/>
                <w:left w:val="nil"/>
                <w:bottom w:val="nil"/>
                <w:right w:val="nil"/>
                <w:between w:val="nil"/>
              </w:pBdr>
              <w:spacing w:after="160" w:line="360" w:lineRule="auto"/>
              <w:rPr>
                <w:color w:val="FF0000"/>
              </w:rPr>
            </w:pPr>
            <w:r>
              <w:rPr>
                <w:b/>
                <w:color w:val="FF0000"/>
              </w:rPr>
              <w:t xml:space="preserve">RQ4: </w:t>
            </w:r>
            <w:r>
              <w:rPr>
                <w:color w:val="FF0000"/>
              </w:rPr>
              <w:t xml:space="preserve">How does the condition of autism impact the lives of parents and family members of the child? </w:t>
            </w:r>
          </w:p>
          <w:p w14:paraId="4BA006AF" w14:textId="77777777" w:rsidR="00041BD0" w:rsidRPr="00240F21" w:rsidRDefault="00041BD0" w:rsidP="00EE2807">
            <w:pPr>
              <w:rPr>
                <w:b/>
              </w:rPr>
            </w:pPr>
          </w:p>
          <w:p w14:paraId="552D3C78" w14:textId="77777777" w:rsidR="00041BD0" w:rsidRPr="00240F21" w:rsidRDefault="00041BD0" w:rsidP="00EE2807">
            <w:pPr>
              <w:rPr>
                <w:b/>
              </w:rPr>
            </w:pPr>
          </w:p>
          <w:p w14:paraId="437599B7" w14:textId="77777777" w:rsidR="00041BD0" w:rsidRPr="00240F21" w:rsidRDefault="00041BD0" w:rsidP="00EE2807">
            <w:pPr>
              <w:rPr>
                <w:b/>
              </w:rPr>
            </w:pPr>
            <w:r w:rsidRPr="00240F21">
              <w:rPr>
                <w:b/>
              </w:rPr>
              <w:t>Research methodology:</w:t>
            </w:r>
          </w:p>
          <w:p w14:paraId="1196DE52" w14:textId="77777777" w:rsidR="00A1315E" w:rsidRPr="0014096B" w:rsidRDefault="00A1315E" w:rsidP="00A1315E">
            <w:pPr>
              <w:pStyle w:val="Heading2"/>
              <w:spacing w:line="360" w:lineRule="auto"/>
            </w:pPr>
            <w:r w:rsidRPr="0014096B">
              <w:t>Research Onion</w:t>
            </w:r>
          </w:p>
          <w:p w14:paraId="63DBA549" w14:textId="77777777" w:rsidR="00A1315E" w:rsidRPr="0014096B" w:rsidRDefault="00A1315E" w:rsidP="00A1315E">
            <w:pPr>
              <w:pStyle w:val="Normal1"/>
              <w:jc w:val="center"/>
              <w:rPr>
                <w:lang w:val="en-GB"/>
              </w:rPr>
            </w:pPr>
            <w:r w:rsidRPr="0014096B">
              <w:rPr>
                <w:noProof/>
              </w:rPr>
              <w:drawing>
                <wp:inline distT="114300" distB="114300" distL="114300" distR="114300" wp14:anchorId="6B4219B2" wp14:editId="61E0A3F8">
                  <wp:extent cx="4138613" cy="266053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38613" cy="2660537"/>
                          </a:xfrm>
                          <a:prstGeom prst="rect">
                            <a:avLst/>
                          </a:prstGeom>
                          <a:ln/>
                        </pic:spPr>
                      </pic:pic>
                    </a:graphicData>
                  </a:graphic>
                </wp:inline>
              </w:drawing>
            </w:r>
          </w:p>
          <w:p w14:paraId="7C60D5E1" w14:textId="77777777" w:rsidR="00A1315E" w:rsidRPr="0014096B" w:rsidRDefault="00A1315E" w:rsidP="00A1315E">
            <w:pPr>
              <w:pStyle w:val="Normal1"/>
              <w:jc w:val="center"/>
              <w:rPr>
                <w:b/>
                <w:lang w:val="en-GB"/>
              </w:rPr>
            </w:pPr>
            <w:r w:rsidRPr="0014096B">
              <w:rPr>
                <w:b/>
                <w:lang w:val="en-GB"/>
              </w:rPr>
              <w:t>Figure 1: Research Onion</w:t>
            </w:r>
          </w:p>
          <w:p w14:paraId="29FA1C50" w14:textId="77777777" w:rsidR="00A1315E" w:rsidRPr="0014096B" w:rsidRDefault="00A1315E" w:rsidP="00A1315E">
            <w:pPr>
              <w:pStyle w:val="Normal1"/>
              <w:jc w:val="center"/>
              <w:rPr>
                <w:lang w:val="en-GB"/>
              </w:rPr>
            </w:pPr>
            <w:r w:rsidRPr="0014096B">
              <w:rPr>
                <w:lang w:val="en-GB"/>
              </w:rPr>
              <w:t xml:space="preserve">(Source: </w:t>
            </w:r>
            <w:r w:rsidRPr="0014096B">
              <w:rPr>
                <w:color w:val="222222"/>
                <w:highlight w:val="white"/>
                <w:lang w:val="en-GB"/>
              </w:rPr>
              <w:t>Saunders</w:t>
            </w:r>
            <w:r w:rsidRPr="0014096B">
              <w:rPr>
                <w:i/>
                <w:color w:val="222222"/>
                <w:highlight w:val="white"/>
                <w:lang w:val="en-GB"/>
              </w:rPr>
              <w:t xml:space="preserve"> et al</w:t>
            </w:r>
            <w:r w:rsidRPr="0014096B">
              <w:rPr>
                <w:color w:val="222222"/>
                <w:highlight w:val="white"/>
                <w:lang w:val="en-GB"/>
              </w:rPr>
              <w:t>.</w:t>
            </w:r>
            <w:r w:rsidRPr="0014096B">
              <w:rPr>
                <w:lang w:val="en-GB"/>
              </w:rPr>
              <w:t xml:space="preserve"> 2018)</w:t>
            </w:r>
          </w:p>
          <w:p w14:paraId="7B1D0166" w14:textId="77777777" w:rsidR="00A1315E" w:rsidRPr="0014096B" w:rsidRDefault="00A1315E" w:rsidP="00A1315E">
            <w:pPr>
              <w:pStyle w:val="Heading2"/>
              <w:spacing w:line="360" w:lineRule="auto"/>
            </w:pPr>
            <w:bookmarkStart w:id="0" w:name="_ht3z6yn9latc" w:colFirst="0" w:colLast="0"/>
            <w:bookmarkEnd w:id="0"/>
            <w:r w:rsidRPr="0014096B">
              <w:lastRenderedPageBreak/>
              <w:t xml:space="preserve">Research Philosophy </w:t>
            </w:r>
          </w:p>
          <w:p w14:paraId="22CBAC2E" w14:textId="77777777" w:rsidR="00892631" w:rsidRDefault="00892631" w:rsidP="00892631">
            <w:pPr>
              <w:pStyle w:val="Normal2"/>
              <w:pBdr>
                <w:top w:val="nil"/>
                <w:left w:val="nil"/>
                <w:bottom w:val="nil"/>
                <w:right w:val="nil"/>
                <w:between w:val="nil"/>
              </w:pBdr>
              <w:spacing w:line="360" w:lineRule="auto"/>
              <w:rPr>
                <w:color w:val="000000"/>
              </w:rPr>
            </w:pPr>
            <w:r>
              <w:rPr>
                <w:color w:val="000000"/>
              </w:rPr>
              <w:t xml:space="preserve">The study will follow the Pragmatism Philosophy for understanding the psychology of children with autism spectrum disorder (ASD). Research philosophy can be of four key types such as positivism, realism, interpretivism, and pragmatism. The study on the relationship between children and health in ASD follows the pragmatism philosophy for both the quantitative and qualitative methods as this philosophy allows gaining actionable knowledge for the betterment of children with ASD. The pragmatism philosophy will help in gaining essential knowledge related to human practice that increases the probability of getting a detailed insight about the children and generates better outcomes through the study (Shook, 2023). </w:t>
            </w:r>
            <w:r>
              <w:rPr>
                <w:color w:val="FF0000"/>
              </w:rPr>
              <w:t xml:space="preserve">Support for autism patients is available in the UK which gets support from the government. The pragmatism philosophy also helps in getting better knowledge about the treatment and support facilities in the UK and the targeted research provides in-depth knowledge on the support and cure for autism (NHS.uk, 2024). </w:t>
            </w:r>
            <w:r>
              <w:rPr>
                <w:color w:val="000000"/>
              </w:rPr>
              <w:t xml:space="preserve">The thorough use of pragmatism philosophy will help in analysing human experiences, learning from abstract data, and committing to solving the challenges of children through experimentation. Hence, key parameters such as unity, gaining interest, exploring experiences, and integration will be focused on during the study using pragmatism philosophy.  </w:t>
            </w:r>
          </w:p>
          <w:p w14:paraId="7A991994" w14:textId="77777777" w:rsidR="00A1315E" w:rsidRPr="0014096B" w:rsidRDefault="00A1315E" w:rsidP="00A1315E">
            <w:pPr>
              <w:pStyle w:val="Heading2"/>
              <w:spacing w:line="360" w:lineRule="auto"/>
            </w:pPr>
            <w:bookmarkStart w:id="1" w:name="_26necncw0tv3" w:colFirst="0" w:colLast="0"/>
            <w:bookmarkEnd w:id="1"/>
            <w:r w:rsidRPr="0014096B">
              <w:t xml:space="preserve">Research Approach </w:t>
            </w:r>
          </w:p>
          <w:p w14:paraId="5E773DCC" w14:textId="77777777" w:rsidR="00C202CD" w:rsidRDefault="00C202CD" w:rsidP="00C202CD">
            <w:pPr>
              <w:pStyle w:val="Normal2"/>
              <w:pBdr>
                <w:top w:val="nil"/>
                <w:left w:val="nil"/>
                <w:bottom w:val="nil"/>
                <w:right w:val="nil"/>
                <w:between w:val="nil"/>
              </w:pBdr>
              <w:spacing w:line="360" w:lineRule="auto"/>
              <w:rPr>
                <w:color w:val="000000"/>
              </w:rPr>
            </w:pPr>
            <w:r>
              <w:rPr>
                <w:color w:val="000000"/>
              </w:rPr>
              <w:t xml:space="preserve">The research approach is a vital aspect of conducting any research and refers to the procedure and plan followed in collecting and analysing the data for the study. Inductive and Deductive are the two primary research approaches and the study will use the </w:t>
            </w:r>
            <w:r>
              <w:rPr>
                <w:b/>
                <w:i/>
                <w:color w:val="000000"/>
              </w:rPr>
              <w:t xml:space="preserve">Deductive </w:t>
            </w:r>
            <w:r>
              <w:rPr>
                <w:color w:val="000000"/>
              </w:rPr>
              <w:t>research approach. The deductive research approach will help to collect real-world observations for generating data and generating research outcome</w:t>
            </w:r>
            <w:r>
              <w:rPr>
                <w:color w:val="FF0000"/>
              </w:rPr>
              <w:t xml:space="preserve">s (Rashedi </w:t>
            </w:r>
            <w:r>
              <w:rPr>
                <w:i/>
                <w:color w:val="FF0000"/>
              </w:rPr>
              <w:t xml:space="preserve">et al. </w:t>
            </w:r>
            <w:r>
              <w:rPr>
                <w:color w:val="FF0000"/>
              </w:rPr>
              <w:t>2022).</w:t>
            </w:r>
            <w:r>
              <w:rPr>
                <w:color w:val="000000"/>
              </w:rPr>
              <w:t xml:space="preserve"> </w:t>
            </w:r>
            <w:r>
              <w:rPr>
                <w:color w:val="FF0000"/>
              </w:rPr>
              <w:t xml:space="preserve">The deductive research approach also incorporates the research regarding the treatment and cure facilities for autistic children and the psychological support for the families of the child. As a family, it will be very crucial to identify the support system for better recovery of the child that ensures a better future. The deductive research approach will help in identifying the range of child age for seeking effective care. The study will incorporate the early care for the child ranges between the ages of 2 to 10 and the research will be conducted using the data of children aged between 5 and 13. </w:t>
            </w:r>
            <w:r>
              <w:rPr>
                <w:color w:val="000000"/>
              </w:rPr>
              <w:t xml:space="preserve">The deductive research approach will help in getting a better </w:t>
            </w:r>
            <w:r>
              <w:rPr>
                <w:color w:val="000000"/>
              </w:rPr>
              <w:lastRenderedPageBreak/>
              <w:t xml:space="preserve">understanding of the analysis of real-life data and </w:t>
            </w:r>
            <w:r>
              <w:t>help</w:t>
            </w:r>
            <w:r>
              <w:rPr>
                <w:color w:val="000000"/>
              </w:rPr>
              <w:t xml:space="preserve"> to generate outcomes for both qualitative and quantitative data. </w:t>
            </w:r>
          </w:p>
          <w:p w14:paraId="1F8A9ED7" w14:textId="77777777" w:rsidR="00A1315E" w:rsidRPr="0014096B" w:rsidRDefault="00A1315E" w:rsidP="00A1315E">
            <w:pPr>
              <w:pStyle w:val="Heading2"/>
              <w:spacing w:line="360" w:lineRule="auto"/>
            </w:pPr>
            <w:bookmarkStart w:id="2" w:name="_kifszzwmn81" w:colFirst="0" w:colLast="0"/>
            <w:bookmarkEnd w:id="2"/>
            <w:r w:rsidRPr="0014096B">
              <w:t xml:space="preserve">Research Design </w:t>
            </w:r>
          </w:p>
          <w:p w14:paraId="23FC6EE1" w14:textId="77777777" w:rsidR="00A1315E" w:rsidRPr="0014096B" w:rsidRDefault="00A1315E" w:rsidP="00A1315E">
            <w:pPr>
              <w:pStyle w:val="Normal1"/>
              <w:rPr>
                <w:rFonts w:ascii="Calibri" w:eastAsia="Calibri" w:hAnsi="Calibri" w:cs="Calibri"/>
                <w:color w:val="151A20"/>
                <w:sz w:val="32"/>
                <w:szCs w:val="32"/>
                <w:lang w:val="en-GB"/>
              </w:rPr>
            </w:pPr>
            <w:r w:rsidRPr="0014096B">
              <w:rPr>
                <w:lang w:val="en-GB"/>
              </w:rPr>
              <w:t xml:space="preserve">The study </w:t>
            </w:r>
            <w:r>
              <w:rPr>
                <w:lang w:val="en-GB"/>
              </w:rPr>
              <w:t>will use</w:t>
            </w:r>
            <w:r w:rsidRPr="0014096B">
              <w:rPr>
                <w:lang w:val="en-GB"/>
              </w:rPr>
              <w:t xml:space="preserve"> an </w:t>
            </w:r>
            <w:r w:rsidRPr="0014096B">
              <w:rPr>
                <w:b/>
                <w:i/>
                <w:lang w:val="en-GB"/>
              </w:rPr>
              <w:t>exploratory research design</w:t>
            </w:r>
            <w:r w:rsidRPr="0014096B">
              <w:rPr>
                <w:lang w:val="en-GB"/>
              </w:rPr>
              <w:t xml:space="preserve"> for investigating research questions and gaining knowledge for creating the answers. The research analyses the relationship between children and health in ASD which is a real-world problem and the study focuses on clearly defining the research quotations for ASD (Carter </w:t>
            </w:r>
            <w:r w:rsidRPr="0014096B">
              <w:rPr>
                <w:i/>
                <w:lang w:val="en-GB"/>
              </w:rPr>
              <w:t xml:space="preserve">et al </w:t>
            </w:r>
            <w:r w:rsidRPr="0014096B">
              <w:rPr>
                <w:lang w:val="en-GB"/>
              </w:rPr>
              <w:t xml:space="preserve">2023). In addition, the use of a mixed method approach will help in understanding the unique health challenges children with ASD suffer in the UK by analysing the data in a both qualitative and quantitative manner. The analysis of health and child psychology for children with ASD has not been analysed in a detailed manner previously. Hence the exploratory research design will help in getting better insight into the core challenges of the children who are clinically diagnosed with ASD. In addition, the exploratory research design will help generate better in-depth result outcomes for the caregivers to understand the challenges in detail. The study incorporates qualitative interviews and quantitative survey questions to gain better insights into the challenges of children with ASD in the UK. </w:t>
            </w:r>
          </w:p>
          <w:p w14:paraId="2636803C" w14:textId="77777777" w:rsidR="00A1315E" w:rsidRPr="0014096B" w:rsidRDefault="00A1315E" w:rsidP="00C202CD">
            <w:pPr>
              <w:pStyle w:val="Heading2"/>
              <w:tabs>
                <w:tab w:val="center" w:pos="4400"/>
              </w:tabs>
              <w:spacing w:line="360" w:lineRule="auto"/>
            </w:pPr>
            <w:bookmarkStart w:id="3" w:name="_p1tz72ts4k3i" w:colFirst="0" w:colLast="0"/>
            <w:bookmarkEnd w:id="3"/>
            <w:r w:rsidRPr="0014096B">
              <w:t xml:space="preserve">Research Strategy </w:t>
            </w:r>
            <w:r w:rsidR="00C202CD">
              <w:tab/>
            </w:r>
          </w:p>
          <w:p w14:paraId="13E2571D" w14:textId="61030CDD" w:rsidR="00892631" w:rsidRDefault="00892631" w:rsidP="00892631">
            <w:pPr>
              <w:pStyle w:val="Normal2"/>
              <w:pBdr>
                <w:top w:val="nil"/>
                <w:left w:val="nil"/>
                <w:bottom w:val="nil"/>
                <w:right w:val="nil"/>
                <w:between w:val="nil"/>
              </w:pBdr>
              <w:spacing w:line="360" w:lineRule="auto"/>
              <w:rPr>
                <w:color w:val="000000"/>
              </w:rPr>
            </w:pPr>
            <w:r>
              <w:rPr>
                <w:color w:val="000000"/>
              </w:rPr>
              <w:t xml:space="preserve">The research strategy plays a crucial role in the effectiveness of the research and </w:t>
            </w:r>
            <w:r>
              <w:t xml:space="preserve">in </w:t>
            </w:r>
            <w:r>
              <w:rPr>
                <w:color w:val="000000"/>
              </w:rPr>
              <w:t>generating outcomes from the study. In order to conduct successful research “</w:t>
            </w:r>
            <w:r>
              <w:rPr>
                <w:b/>
                <w:i/>
                <w:color w:val="000000"/>
              </w:rPr>
              <w:t xml:space="preserve">Primary Qualitative </w:t>
            </w:r>
            <w:proofErr w:type="gramStart"/>
            <w:r>
              <w:rPr>
                <w:b/>
                <w:i/>
                <w:color w:val="000000"/>
              </w:rPr>
              <w:t>And</w:t>
            </w:r>
            <w:proofErr w:type="gramEnd"/>
            <w:r>
              <w:rPr>
                <w:b/>
                <w:i/>
                <w:color w:val="000000"/>
              </w:rPr>
              <w:t xml:space="preserve"> </w:t>
            </w:r>
            <w:r>
              <w:rPr>
                <w:b/>
                <w:i/>
              </w:rPr>
              <w:t>Quantitative</w:t>
            </w:r>
            <w:r>
              <w:rPr>
                <w:b/>
                <w:i/>
                <w:color w:val="000000"/>
              </w:rPr>
              <w:t xml:space="preserve"> Research Strategy</w:t>
            </w:r>
            <w:r>
              <w:rPr>
                <w:color w:val="000000"/>
              </w:rPr>
              <w:t xml:space="preserve">” will be chosen. The study will </w:t>
            </w:r>
            <w:r>
              <w:t>focus</w:t>
            </w:r>
            <w:r>
              <w:rPr>
                <w:color w:val="000000"/>
              </w:rPr>
              <w:t xml:space="preserve"> on analysing data collected through interviews and surveys from </w:t>
            </w:r>
            <w:r w:rsidR="00AA26CC">
              <w:rPr>
                <w:color w:val="000000"/>
              </w:rPr>
              <w:t>children’s caregivers who</w:t>
            </w:r>
            <w:r>
              <w:rPr>
                <w:color w:val="000000"/>
              </w:rPr>
              <w:t xml:space="preserve"> suffering from ASD with informed consent in the primary quantitative survey and qualitative interview (Lundin Gurne </w:t>
            </w:r>
            <w:r>
              <w:rPr>
                <w:i/>
                <w:color w:val="000000"/>
              </w:rPr>
              <w:t xml:space="preserve">et al, </w:t>
            </w:r>
            <w:r>
              <w:rPr>
                <w:color w:val="000000"/>
              </w:rPr>
              <w:t xml:space="preserve">2023). </w:t>
            </w:r>
            <w:r>
              <w:rPr>
                <w:color w:val="FF0000"/>
              </w:rPr>
              <w:t xml:space="preserve">The qualitative research will incorporate the data analysis using survey results that will incorporate both numeral and textual responses from the attendees. The primary quantitative strategy will ensure conducting a survey that will incorporate the children with autism and their family members in order to understand the difficulties they face. The key challenge for the research will be getting data from the </w:t>
            </w:r>
            <w:r w:rsidR="00AA26CC">
              <w:rPr>
                <w:color w:val="FF0000"/>
              </w:rPr>
              <w:t>caregivers</w:t>
            </w:r>
            <w:r>
              <w:rPr>
                <w:color w:val="FF0000"/>
              </w:rPr>
              <w:t xml:space="preserve"> due to the constraints of understanding of facts. Hence ensuring the feasibility of the study will be challenging. </w:t>
            </w:r>
            <w:r>
              <w:rPr>
                <w:color w:val="000000"/>
              </w:rPr>
              <w:t xml:space="preserve">The study will </w:t>
            </w:r>
            <w:r>
              <w:t>incorporate</w:t>
            </w:r>
            <w:r>
              <w:rPr>
                <w:color w:val="000000"/>
              </w:rPr>
              <w:t xml:space="preserve"> both close-ended and open-ended </w:t>
            </w:r>
            <w:r>
              <w:rPr>
                <w:color w:val="000000"/>
              </w:rPr>
              <w:lastRenderedPageBreak/>
              <w:t xml:space="preserve">data for a better outcome of the research and </w:t>
            </w:r>
            <w:r>
              <w:t xml:space="preserve">to </w:t>
            </w:r>
            <w:r>
              <w:rPr>
                <w:color w:val="000000"/>
              </w:rPr>
              <w:t xml:space="preserve">gain </w:t>
            </w:r>
            <w:r>
              <w:t xml:space="preserve">a </w:t>
            </w:r>
            <w:r>
              <w:rPr>
                <w:color w:val="000000"/>
              </w:rPr>
              <w:t xml:space="preserve">better understanding of the relationship between children with ASD and health issues. </w:t>
            </w:r>
          </w:p>
          <w:p w14:paraId="6D34BACA" w14:textId="77777777" w:rsidR="00A1315E" w:rsidRPr="0014096B" w:rsidRDefault="00A1315E" w:rsidP="00A1315E">
            <w:pPr>
              <w:pStyle w:val="Heading2"/>
              <w:spacing w:line="360" w:lineRule="auto"/>
            </w:pPr>
            <w:bookmarkStart w:id="4" w:name="_g9ermgev2bd" w:colFirst="0" w:colLast="0"/>
            <w:bookmarkEnd w:id="4"/>
            <w:r w:rsidRPr="0014096B">
              <w:t xml:space="preserve">Data Collection </w:t>
            </w:r>
          </w:p>
          <w:p w14:paraId="1AEECD9F" w14:textId="73749412" w:rsidR="00892631" w:rsidRDefault="00892631" w:rsidP="00892631">
            <w:pPr>
              <w:pStyle w:val="Normal2"/>
              <w:pBdr>
                <w:top w:val="nil"/>
                <w:left w:val="nil"/>
                <w:bottom w:val="nil"/>
                <w:right w:val="nil"/>
                <w:between w:val="nil"/>
              </w:pBdr>
              <w:spacing w:line="360" w:lineRule="auto"/>
              <w:rPr>
                <w:color w:val="FF0000"/>
              </w:rPr>
            </w:pPr>
            <w:r>
              <w:rPr>
                <w:color w:val="000000"/>
              </w:rPr>
              <w:t xml:space="preserve">The </w:t>
            </w:r>
            <w:r>
              <w:rPr>
                <w:b/>
                <w:i/>
                <w:color w:val="000000"/>
              </w:rPr>
              <w:t>primary data collection method</w:t>
            </w:r>
            <w:r>
              <w:rPr>
                <w:color w:val="000000"/>
              </w:rPr>
              <w:t xml:space="preserve"> will </w:t>
            </w:r>
            <w:r>
              <w:t>be chosen</w:t>
            </w:r>
            <w:r>
              <w:rPr>
                <w:color w:val="000000"/>
              </w:rPr>
              <w:t xml:space="preserve"> for the research to gather real-life experiences and a better understanding of the real problems. The research will collect data through a questionnaire survey that includes both open-ended and close-ended questions. The survey questions and interviews include both qualitative and quantitative questions to gain better results through data analysis (Kok </w:t>
            </w:r>
            <w:r>
              <w:rPr>
                <w:i/>
                <w:color w:val="000000"/>
              </w:rPr>
              <w:t xml:space="preserve">et al, </w:t>
            </w:r>
            <w:r>
              <w:rPr>
                <w:color w:val="000000"/>
              </w:rPr>
              <w:t xml:space="preserve">2022). For attending the survey </w:t>
            </w:r>
            <w:r w:rsidR="00AA26CC">
              <w:rPr>
                <w:color w:val="000000"/>
              </w:rPr>
              <w:t>5</w:t>
            </w:r>
            <w:r>
              <w:rPr>
                <w:color w:val="000000"/>
              </w:rPr>
              <w:t xml:space="preserve"> participants will be chosen and all are </w:t>
            </w:r>
            <w:r>
              <w:t>the</w:t>
            </w:r>
            <w:r>
              <w:rPr>
                <w:color w:val="000000"/>
              </w:rPr>
              <w:t xml:space="preserve"> </w:t>
            </w:r>
            <w:r w:rsidR="00AA26CC">
              <w:rPr>
                <w:color w:val="000000"/>
              </w:rPr>
              <w:t>carers</w:t>
            </w:r>
            <w:r>
              <w:rPr>
                <w:color w:val="000000"/>
              </w:rPr>
              <w:t xml:space="preserve"> of children diagnosed clinically with ASD. </w:t>
            </w:r>
            <w:r>
              <w:rPr>
                <w:color w:val="FF0000"/>
              </w:rPr>
              <w:t xml:space="preserve">These children will be aged between 5 to 13 and will answer qualitative and quantitative-based 15 questions. </w:t>
            </w:r>
            <w:r>
              <w:rPr>
                <w:color w:val="000000"/>
              </w:rPr>
              <w:t xml:space="preserve">The structured survey with closed-ended results will be conducted to gain insights into demographics, health issues, and behaviours of the children. The data collection also focuses on gathering medical information about children with ASD. </w:t>
            </w:r>
            <w:r>
              <w:rPr>
                <w:color w:val="FF0000"/>
              </w:rPr>
              <w:t xml:space="preserve">In addition, the research will also collect responses that will allow for identifying data such as the age when the child shows the signs and gets diagnosed with ASD. The data collection based on the child's difficulty will help in understanding the perspectives of the child during the treatment. </w:t>
            </w:r>
          </w:p>
          <w:p w14:paraId="56531883" w14:textId="77777777" w:rsidR="00A1315E" w:rsidRPr="0014096B" w:rsidRDefault="00A1315E" w:rsidP="00A1315E">
            <w:pPr>
              <w:pStyle w:val="Heading2"/>
              <w:spacing w:line="360" w:lineRule="auto"/>
            </w:pPr>
            <w:bookmarkStart w:id="5" w:name="_ydjsgf7fo5jt" w:colFirst="0" w:colLast="0"/>
            <w:bookmarkEnd w:id="5"/>
            <w:r w:rsidRPr="0014096B">
              <w:t xml:space="preserve">Data Sampling </w:t>
            </w:r>
          </w:p>
          <w:p w14:paraId="4CE04BEE" w14:textId="0960E014" w:rsidR="00892631" w:rsidRDefault="00892631" w:rsidP="00892631">
            <w:pPr>
              <w:pStyle w:val="Normal2"/>
              <w:pBdr>
                <w:top w:val="nil"/>
                <w:left w:val="nil"/>
                <w:bottom w:val="nil"/>
                <w:right w:val="nil"/>
                <w:between w:val="nil"/>
              </w:pBdr>
              <w:spacing w:line="360" w:lineRule="auto"/>
              <w:rPr>
                <w:rFonts w:ascii="Calibri" w:eastAsia="Calibri" w:hAnsi="Calibri" w:cs="Calibri"/>
                <w:color w:val="FF0000"/>
                <w:sz w:val="36"/>
                <w:szCs w:val="36"/>
              </w:rPr>
            </w:pPr>
            <w:r>
              <w:rPr>
                <w:color w:val="000000"/>
              </w:rPr>
              <w:t xml:space="preserve">The </w:t>
            </w:r>
            <w:r>
              <w:rPr>
                <w:b/>
                <w:i/>
                <w:color w:val="000000"/>
              </w:rPr>
              <w:t>purposive sampling method</w:t>
            </w:r>
            <w:r>
              <w:rPr>
                <w:color w:val="000000"/>
              </w:rPr>
              <w:t xml:space="preserve"> will be chosen for the data sampling method for gaining income on non-probability data analysis. Purposive sampling is the most suitable sampling method for the study as the sampling method includes personal judgment and information about the health and psychology of children with ASD (Campbell </w:t>
            </w:r>
            <w:r>
              <w:rPr>
                <w:i/>
                <w:color w:val="000000"/>
              </w:rPr>
              <w:t xml:space="preserve">et al, </w:t>
            </w:r>
            <w:r>
              <w:rPr>
                <w:color w:val="000000"/>
              </w:rPr>
              <w:t xml:space="preserve">2020). The purposive sampling method is suitable for choosing participants for the study that does not focus on gaining targeted results or predictions. The responses of </w:t>
            </w:r>
            <w:r w:rsidR="00AA26CC">
              <w:rPr>
                <w:color w:val="000000"/>
              </w:rPr>
              <w:t>5</w:t>
            </w:r>
            <w:r>
              <w:rPr>
                <w:color w:val="000000"/>
              </w:rPr>
              <w:t xml:space="preserve"> children were sampled by qualitative and quantitative data and the participants were chosen between the age group of 5 to 13 who are clinically diagnosed with ASD. </w:t>
            </w:r>
            <w:r>
              <w:rPr>
                <w:color w:val="FF0000"/>
              </w:rPr>
              <w:t xml:space="preserve">The study will also incorporate the </w:t>
            </w:r>
            <w:r w:rsidR="00AA26CC">
              <w:rPr>
                <w:color w:val="FF0000"/>
              </w:rPr>
              <w:t>carers</w:t>
            </w:r>
            <w:r>
              <w:rPr>
                <w:color w:val="FF0000"/>
              </w:rPr>
              <w:t xml:space="preserve"> of the child and collect data regarding the health of the child and the treatment progress. </w:t>
            </w:r>
          </w:p>
          <w:p w14:paraId="53CDCA58" w14:textId="77777777" w:rsidR="00A1315E" w:rsidRPr="0014096B" w:rsidRDefault="00A1315E" w:rsidP="00A1315E">
            <w:pPr>
              <w:pStyle w:val="Heading2"/>
              <w:spacing w:line="360" w:lineRule="auto"/>
            </w:pPr>
            <w:bookmarkStart w:id="6" w:name="_az2jluvnof9j" w:colFirst="0" w:colLast="0"/>
            <w:bookmarkEnd w:id="6"/>
            <w:r w:rsidRPr="0014096B">
              <w:t xml:space="preserve">Data Analysis </w:t>
            </w:r>
          </w:p>
          <w:p w14:paraId="18D8667E" w14:textId="64811211" w:rsidR="00A1315E" w:rsidRDefault="00A1315E" w:rsidP="00A1315E">
            <w:pPr>
              <w:pStyle w:val="Normal1"/>
              <w:rPr>
                <w:lang w:val="en-GB"/>
              </w:rPr>
            </w:pPr>
            <w:r w:rsidRPr="0014096B">
              <w:rPr>
                <w:lang w:val="en-GB"/>
              </w:rPr>
              <w:t xml:space="preserve">The study </w:t>
            </w:r>
            <w:r>
              <w:rPr>
                <w:lang w:val="en-GB"/>
              </w:rPr>
              <w:t>will use</w:t>
            </w:r>
            <w:r w:rsidR="00AA26CC">
              <w:rPr>
                <w:lang w:val="en-GB"/>
              </w:rPr>
              <w:t xml:space="preserve"> </w:t>
            </w:r>
            <w:r w:rsidRPr="0014096B">
              <w:rPr>
                <w:b/>
                <w:i/>
                <w:lang w:val="en-GB"/>
              </w:rPr>
              <w:t>qualitative and quantitative data analysis</w:t>
            </w:r>
            <w:r w:rsidRPr="0014096B">
              <w:rPr>
                <w:lang w:val="en-GB"/>
              </w:rPr>
              <w:t xml:space="preserve"> methods for the research. The collected data is segregated into qualitative and quantitative responses and the data analysis </w:t>
            </w:r>
            <w:r w:rsidRPr="0014096B">
              <w:rPr>
                <w:lang w:val="en-GB"/>
              </w:rPr>
              <w:lastRenderedPageBreak/>
              <w:t xml:space="preserve">will be done focusing on a quantitative survey and primary thematic analysis based on interviews. The quantitative data analysis method will use graphs and charts to get better insights about the data and generate clearly defined results. The qualitative data analysis will use the analysis the questionnaire analysis based on text analysis and generate results based on eh analysis results (Djafar </w:t>
            </w:r>
            <w:r w:rsidRPr="0014096B">
              <w:rPr>
                <w:i/>
                <w:lang w:val="en-GB"/>
              </w:rPr>
              <w:t xml:space="preserve">et al, </w:t>
            </w:r>
            <w:r w:rsidRPr="0014096B">
              <w:rPr>
                <w:lang w:val="en-GB"/>
              </w:rPr>
              <w:t xml:space="preserve">2021). The overall study will use descriptive and statistical analysis for analysing the qualitative and quantitative data respectively. The statistical analysis of the qualitative data will incorporate graphs and charts to generate a better understanding of the outcome of the research. The qualitative data analysis will include text analysis and readings for getting key pinpoints on the challenges of children followed by a summative result. In addition, the research results will be shared with the caregivers and that will help in getting a better understanding of the health conditions of the children. </w:t>
            </w:r>
          </w:p>
          <w:p w14:paraId="40E09F0E" w14:textId="77777777" w:rsidR="00892631" w:rsidRDefault="00892631" w:rsidP="00892631">
            <w:pPr>
              <w:pStyle w:val="Heading2"/>
              <w:rPr>
                <w:color w:val="FF0000"/>
              </w:rPr>
            </w:pPr>
            <w:bookmarkStart w:id="7" w:name="_Toc159244801"/>
            <w:r>
              <w:rPr>
                <w:color w:val="FF0000"/>
              </w:rPr>
              <w:t>Ethical considerations</w:t>
            </w:r>
            <w:bookmarkEnd w:id="7"/>
          </w:p>
          <w:p w14:paraId="0442A72B" w14:textId="77777777" w:rsidR="00892631" w:rsidRDefault="00892631" w:rsidP="00892631">
            <w:pPr>
              <w:pStyle w:val="Normal2"/>
            </w:pPr>
          </w:p>
          <w:p w14:paraId="0C13D040" w14:textId="77777777" w:rsidR="00892631" w:rsidRDefault="00892631" w:rsidP="00892631">
            <w:pPr>
              <w:pStyle w:val="Normal2"/>
              <w:pBdr>
                <w:top w:val="nil"/>
                <w:left w:val="nil"/>
                <w:bottom w:val="nil"/>
                <w:right w:val="nil"/>
                <w:between w:val="nil"/>
              </w:pBdr>
              <w:spacing w:line="360" w:lineRule="auto"/>
              <w:rPr>
                <w:color w:val="FF0000"/>
              </w:rPr>
            </w:pPr>
            <w:r>
              <w:rPr>
                <w:color w:val="FF0000"/>
              </w:rPr>
              <w:t>The study will follow all ethical aspects that ensure obtaining informed consent from the family members of the child with ASD and the caregivers. The study will incorporate the aspects of the “</w:t>
            </w:r>
            <w:r>
              <w:rPr>
                <w:b/>
                <w:i/>
                <w:color w:val="FF0000"/>
              </w:rPr>
              <w:t>Data Protection Act 2008</w:t>
            </w:r>
            <w:r>
              <w:rPr>
                <w:color w:val="FF0000"/>
              </w:rPr>
              <w:t xml:space="preserve">” in order to protect the collected data and maintain confidentiality (Legislation.gov.uk, 2024). The participants will be communicated about the survey and its importance and only after getting consent, the participants will be able to participate. Any questions regarding the data collection will be answered and participants are allowed to opt out anytime they want or change their decisions. The identity of the participants will not be recorded to ensure confidentiality and the caregivers are allowed to comfort the children for the survey. The results of the study will be kept confidential with limited access and the participants will have complete right to withdraw in case of discomfort. </w:t>
            </w:r>
          </w:p>
          <w:p w14:paraId="6F28E07E" w14:textId="77777777" w:rsidR="00892631" w:rsidRPr="0014096B" w:rsidRDefault="00892631" w:rsidP="00A1315E">
            <w:pPr>
              <w:pStyle w:val="Normal1"/>
              <w:rPr>
                <w:lang w:val="en-GB"/>
              </w:rPr>
            </w:pPr>
          </w:p>
          <w:p w14:paraId="0E39394A" w14:textId="77777777" w:rsidR="00EB41A6" w:rsidRPr="00240F21" w:rsidRDefault="00EB41A6" w:rsidP="00EB41A6">
            <w:pPr>
              <w:pStyle w:val="Heading2"/>
            </w:pPr>
            <w:bookmarkStart w:id="8" w:name="_qtux45pu370p" w:colFirst="0" w:colLast="0"/>
            <w:bookmarkEnd w:id="8"/>
            <w:r w:rsidRPr="00240F21">
              <w:t xml:space="preserve">Timeline </w:t>
            </w:r>
          </w:p>
          <w:p w14:paraId="44577492" w14:textId="77777777" w:rsidR="00EB41A6" w:rsidRPr="00240F21" w:rsidRDefault="00EB41A6" w:rsidP="00EB41A6">
            <w:pPr>
              <w:pStyle w:val="Normal1"/>
              <w:rPr>
                <w:lang w:val="en-GB"/>
              </w:rPr>
            </w:pPr>
          </w:p>
          <w:tbl>
            <w:tblPr>
              <w:tblW w:w="8745" w:type="dxa"/>
              <w:tblBorders>
                <w:top w:val="nil"/>
                <w:left w:val="nil"/>
                <w:bottom w:val="nil"/>
                <w:right w:val="nil"/>
                <w:insideH w:val="nil"/>
                <w:insideV w:val="nil"/>
              </w:tblBorders>
              <w:tblLook w:val="0600" w:firstRow="0" w:lastRow="0" w:firstColumn="0" w:lastColumn="0" w:noHBand="1" w:noVBand="1"/>
            </w:tblPr>
            <w:tblGrid>
              <w:gridCol w:w="2145"/>
              <w:gridCol w:w="1410"/>
              <w:gridCol w:w="1305"/>
              <w:gridCol w:w="1080"/>
              <w:gridCol w:w="1305"/>
              <w:gridCol w:w="1500"/>
            </w:tblGrid>
            <w:tr w:rsidR="00EB41A6" w:rsidRPr="00240F21" w14:paraId="14E028EB" w14:textId="77777777" w:rsidTr="00551F1D">
              <w:trPr>
                <w:cantSplit/>
                <w:trHeight w:val="1455"/>
                <w:tblHeader/>
              </w:trPr>
              <w:tc>
                <w:tcPr>
                  <w:tcW w:w="214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A1FD0B7" w14:textId="77777777" w:rsidR="00EB41A6" w:rsidRPr="00240F21" w:rsidRDefault="00EB41A6" w:rsidP="00551F1D">
                  <w:pPr>
                    <w:pStyle w:val="Normal1"/>
                    <w:spacing w:before="240" w:after="240"/>
                    <w:jc w:val="center"/>
                    <w:rPr>
                      <w:b/>
                      <w:lang w:val="en-GB"/>
                    </w:rPr>
                  </w:pPr>
                  <w:r w:rsidRPr="00240F21">
                    <w:rPr>
                      <w:b/>
                      <w:lang w:val="en-GB"/>
                    </w:rPr>
                    <w:lastRenderedPageBreak/>
                    <w:t>Project activities</w:t>
                  </w:r>
                </w:p>
              </w:tc>
              <w:tc>
                <w:tcPr>
                  <w:tcW w:w="14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196E7DA" w14:textId="77777777" w:rsidR="00EB41A6" w:rsidRPr="00240F21" w:rsidRDefault="00EB41A6" w:rsidP="00551F1D">
                  <w:pPr>
                    <w:pStyle w:val="Normal1"/>
                    <w:spacing w:before="240" w:after="240"/>
                    <w:jc w:val="center"/>
                    <w:rPr>
                      <w:b/>
                      <w:lang w:val="en-GB"/>
                    </w:rPr>
                  </w:pPr>
                  <w:r w:rsidRPr="00240F21">
                    <w:rPr>
                      <w:b/>
                      <w:lang w:val="en-GB"/>
                    </w:rPr>
                    <w:t>Week 1 to Week 2</w:t>
                  </w:r>
                </w:p>
              </w:tc>
              <w:tc>
                <w:tcPr>
                  <w:tcW w:w="130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5497B32" w14:textId="77777777" w:rsidR="00EB41A6" w:rsidRPr="00240F21" w:rsidRDefault="00EB41A6" w:rsidP="00551F1D">
                  <w:pPr>
                    <w:pStyle w:val="Normal1"/>
                    <w:spacing w:before="240" w:after="240"/>
                    <w:jc w:val="center"/>
                    <w:rPr>
                      <w:b/>
                      <w:lang w:val="en-GB"/>
                    </w:rPr>
                  </w:pPr>
                  <w:r w:rsidRPr="00240F21">
                    <w:rPr>
                      <w:b/>
                      <w:lang w:val="en-GB"/>
                    </w:rPr>
                    <w:t>Week 3 to Week 4</w:t>
                  </w:r>
                </w:p>
              </w:tc>
              <w:tc>
                <w:tcPr>
                  <w:tcW w:w="108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F0827AD" w14:textId="77777777" w:rsidR="00EB41A6" w:rsidRPr="00240F21" w:rsidRDefault="00EB41A6" w:rsidP="00551F1D">
                  <w:pPr>
                    <w:pStyle w:val="Normal1"/>
                    <w:spacing w:before="240" w:after="240"/>
                    <w:jc w:val="center"/>
                    <w:rPr>
                      <w:b/>
                      <w:lang w:val="en-GB"/>
                    </w:rPr>
                  </w:pPr>
                  <w:r w:rsidRPr="00240F21">
                    <w:rPr>
                      <w:b/>
                      <w:lang w:val="en-GB"/>
                    </w:rPr>
                    <w:t>Week 5 to week 6</w:t>
                  </w:r>
                </w:p>
              </w:tc>
              <w:tc>
                <w:tcPr>
                  <w:tcW w:w="130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6E6CABA" w14:textId="77777777" w:rsidR="00EB41A6" w:rsidRPr="00240F21" w:rsidRDefault="00EB41A6" w:rsidP="00551F1D">
                  <w:pPr>
                    <w:pStyle w:val="Normal1"/>
                    <w:spacing w:before="240" w:after="240"/>
                    <w:jc w:val="center"/>
                    <w:rPr>
                      <w:b/>
                      <w:lang w:val="en-GB"/>
                    </w:rPr>
                  </w:pPr>
                  <w:r w:rsidRPr="00240F21">
                    <w:rPr>
                      <w:b/>
                      <w:lang w:val="en-GB"/>
                    </w:rPr>
                    <w:t>Week 7 to Week 8</w:t>
                  </w:r>
                </w:p>
              </w:tc>
              <w:tc>
                <w:tcPr>
                  <w:tcW w:w="15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EFC01DC" w14:textId="77777777" w:rsidR="00EB41A6" w:rsidRPr="00240F21" w:rsidRDefault="00EB41A6" w:rsidP="00551F1D">
                  <w:pPr>
                    <w:pStyle w:val="Normal1"/>
                    <w:spacing w:before="240" w:after="240"/>
                    <w:jc w:val="center"/>
                    <w:rPr>
                      <w:b/>
                      <w:lang w:val="en-GB"/>
                    </w:rPr>
                  </w:pPr>
                  <w:r w:rsidRPr="00240F21">
                    <w:rPr>
                      <w:b/>
                      <w:lang w:val="en-GB"/>
                    </w:rPr>
                    <w:t>Week 9 to week 10</w:t>
                  </w:r>
                </w:p>
              </w:tc>
            </w:tr>
            <w:tr w:rsidR="00EB41A6" w:rsidRPr="00240F21" w14:paraId="031C57C6"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8E8A99" w14:textId="77777777" w:rsidR="00EB41A6" w:rsidRPr="00240F21" w:rsidRDefault="00EB41A6" w:rsidP="00551F1D">
                  <w:pPr>
                    <w:pStyle w:val="Normal1"/>
                    <w:spacing w:before="240" w:after="240"/>
                    <w:rPr>
                      <w:lang w:val="en-GB"/>
                    </w:rPr>
                  </w:pPr>
                  <w:r w:rsidRPr="00240F21">
                    <w:rPr>
                      <w:lang w:val="en-GB"/>
                    </w:rPr>
                    <w:t>Research Planning</w:t>
                  </w:r>
                </w:p>
              </w:tc>
              <w:tc>
                <w:tcPr>
                  <w:tcW w:w="1410" w:type="dxa"/>
                  <w:tcBorders>
                    <w:top w:val="nil"/>
                    <w:left w:val="nil"/>
                    <w:bottom w:val="single" w:sz="5" w:space="0" w:color="000000"/>
                    <w:right w:val="single" w:sz="5" w:space="0" w:color="000000"/>
                  </w:tcBorders>
                  <w:shd w:val="clear" w:color="auto" w:fill="B45F06"/>
                  <w:tcMar>
                    <w:top w:w="0" w:type="dxa"/>
                    <w:left w:w="100" w:type="dxa"/>
                    <w:bottom w:w="0" w:type="dxa"/>
                    <w:right w:w="100" w:type="dxa"/>
                  </w:tcMar>
                </w:tcPr>
                <w:p w14:paraId="5567F782"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108F0DAC"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tcMar>
                    <w:top w:w="0" w:type="dxa"/>
                    <w:left w:w="100" w:type="dxa"/>
                    <w:bottom w:w="0" w:type="dxa"/>
                    <w:right w:w="100" w:type="dxa"/>
                  </w:tcMar>
                </w:tcPr>
                <w:p w14:paraId="5B0C31FC"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7DE67AB8"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0DFECD72" w14:textId="77777777" w:rsidR="00EB41A6" w:rsidRPr="00240F21" w:rsidRDefault="00EB41A6" w:rsidP="00551F1D">
                  <w:pPr>
                    <w:pStyle w:val="Normal1"/>
                    <w:spacing w:before="240" w:after="240"/>
                    <w:rPr>
                      <w:lang w:val="en-GB"/>
                    </w:rPr>
                  </w:pPr>
                </w:p>
              </w:tc>
            </w:tr>
            <w:tr w:rsidR="00EB41A6" w:rsidRPr="00240F21" w14:paraId="5B44EE0F"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15FF3BC" w14:textId="77777777" w:rsidR="00EB41A6" w:rsidRPr="00240F21" w:rsidRDefault="00EB41A6" w:rsidP="00551F1D">
                  <w:pPr>
                    <w:pStyle w:val="Normal1"/>
                    <w:spacing w:before="240" w:after="240"/>
                    <w:rPr>
                      <w:lang w:val="en-GB"/>
                    </w:rPr>
                  </w:pPr>
                  <w:r w:rsidRPr="00240F21">
                    <w:rPr>
                      <w:lang w:val="en-GB"/>
                    </w:rPr>
                    <w:t>Developing research aim and objective</w:t>
                  </w:r>
                </w:p>
              </w:tc>
              <w:tc>
                <w:tcPr>
                  <w:tcW w:w="1410" w:type="dxa"/>
                  <w:tcBorders>
                    <w:top w:val="nil"/>
                    <w:left w:val="nil"/>
                    <w:bottom w:val="single" w:sz="5" w:space="0" w:color="000000"/>
                    <w:right w:val="single" w:sz="5" w:space="0" w:color="000000"/>
                  </w:tcBorders>
                  <w:shd w:val="clear" w:color="auto" w:fill="B45F06"/>
                  <w:tcMar>
                    <w:top w:w="0" w:type="dxa"/>
                    <w:left w:w="100" w:type="dxa"/>
                    <w:bottom w:w="0" w:type="dxa"/>
                    <w:right w:w="100" w:type="dxa"/>
                  </w:tcMar>
                </w:tcPr>
                <w:p w14:paraId="091664F8"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3B2C3744" w14:textId="77777777" w:rsidR="00EB41A6" w:rsidRPr="00240F21" w:rsidRDefault="00EB41A6" w:rsidP="00551F1D">
                  <w:pPr>
                    <w:pStyle w:val="Normal1"/>
                    <w:spacing w:before="240" w:after="240"/>
                    <w:rPr>
                      <w:lang w:val="en-GB"/>
                    </w:rPr>
                  </w:pPr>
                </w:p>
                <w:p w14:paraId="2A50F5E2"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tcMar>
                    <w:top w:w="0" w:type="dxa"/>
                    <w:left w:w="100" w:type="dxa"/>
                    <w:bottom w:w="0" w:type="dxa"/>
                    <w:right w:w="100" w:type="dxa"/>
                  </w:tcMar>
                </w:tcPr>
                <w:p w14:paraId="7EF5B232"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32C212DD"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5A5A74EF" w14:textId="77777777" w:rsidR="00EB41A6" w:rsidRPr="00240F21" w:rsidRDefault="00EB41A6" w:rsidP="00551F1D">
                  <w:pPr>
                    <w:pStyle w:val="Normal1"/>
                    <w:spacing w:before="240" w:after="240"/>
                    <w:rPr>
                      <w:lang w:val="en-GB"/>
                    </w:rPr>
                  </w:pPr>
                </w:p>
              </w:tc>
            </w:tr>
            <w:tr w:rsidR="00EB41A6" w:rsidRPr="00240F21" w14:paraId="7C039E21"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E6D8B3D" w14:textId="77777777" w:rsidR="00EB41A6" w:rsidRPr="00240F21" w:rsidRDefault="00EB41A6" w:rsidP="00551F1D">
                  <w:pPr>
                    <w:pStyle w:val="Normal1"/>
                    <w:spacing w:before="240" w:after="240"/>
                    <w:rPr>
                      <w:lang w:val="en-GB"/>
                    </w:rPr>
                  </w:pPr>
                  <w:r w:rsidRPr="00240F21">
                    <w:rPr>
                      <w:lang w:val="en-GB"/>
                    </w:rPr>
                    <w:t>Determining research questions</w:t>
                  </w:r>
                </w:p>
              </w:tc>
              <w:tc>
                <w:tcPr>
                  <w:tcW w:w="1410" w:type="dxa"/>
                  <w:tcBorders>
                    <w:top w:val="nil"/>
                    <w:left w:val="nil"/>
                    <w:bottom w:val="single" w:sz="5" w:space="0" w:color="000000"/>
                    <w:right w:val="single" w:sz="5" w:space="0" w:color="000000"/>
                  </w:tcBorders>
                  <w:shd w:val="clear" w:color="auto" w:fill="B45F06"/>
                  <w:tcMar>
                    <w:top w:w="0" w:type="dxa"/>
                    <w:left w:w="100" w:type="dxa"/>
                    <w:bottom w:w="0" w:type="dxa"/>
                    <w:right w:w="100" w:type="dxa"/>
                  </w:tcMar>
                </w:tcPr>
                <w:p w14:paraId="4B83A28A"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13FF59E2"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tcMar>
                    <w:top w:w="0" w:type="dxa"/>
                    <w:left w:w="100" w:type="dxa"/>
                    <w:bottom w:w="0" w:type="dxa"/>
                    <w:right w:w="100" w:type="dxa"/>
                  </w:tcMar>
                </w:tcPr>
                <w:p w14:paraId="4627ED19"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04BFA231"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46BDD791" w14:textId="77777777" w:rsidR="00EB41A6" w:rsidRPr="00240F21" w:rsidRDefault="00EB41A6" w:rsidP="00551F1D">
                  <w:pPr>
                    <w:pStyle w:val="Normal1"/>
                    <w:spacing w:before="240" w:after="240"/>
                    <w:rPr>
                      <w:lang w:val="en-GB"/>
                    </w:rPr>
                  </w:pPr>
                </w:p>
              </w:tc>
            </w:tr>
            <w:tr w:rsidR="00EB41A6" w:rsidRPr="00240F21" w14:paraId="1C0A475A"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1D64AA1" w14:textId="77777777" w:rsidR="00EB41A6" w:rsidRPr="00240F21" w:rsidRDefault="00EB41A6" w:rsidP="00551F1D">
                  <w:pPr>
                    <w:pStyle w:val="Normal1"/>
                    <w:spacing w:before="240" w:after="240"/>
                    <w:rPr>
                      <w:lang w:val="en-GB"/>
                    </w:rPr>
                  </w:pPr>
                  <w:r w:rsidRPr="00240F21">
                    <w:rPr>
                      <w:lang w:val="en-GB"/>
                    </w:rPr>
                    <w:t>Selecting participants and caregivers</w:t>
                  </w:r>
                </w:p>
              </w:tc>
              <w:tc>
                <w:tcPr>
                  <w:tcW w:w="1410" w:type="dxa"/>
                  <w:tcBorders>
                    <w:top w:val="nil"/>
                    <w:left w:val="nil"/>
                    <w:bottom w:val="single" w:sz="5" w:space="0" w:color="000000"/>
                    <w:right w:val="single" w:sz="5" w:space="0" w:color="000000"/>
                  </w:tcBorders>
                  <w:tcMar>
                    <w:top w:w="0" w:type="dxa"/>
                    <w:left w:w="100" w:type="dxa"/>
                    <w:bottom w:w="0" w:type="dxa"/>
                    <w:right w:w="100" w:type="dxa"/>
                  </w:tcMar>
                </w:tcPr>
                <w:p w14:paraId="04F9D909"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shd w:val="clear" w:color="auto" w:fill="93C47D"/>
                  <w:tcMar>
                    <w:top w:w="0" w:type="dxa"/>
                    <w:left w:w="100" w:type="dxa"/>
                    <w:bottom w:w="0" w:type="dxa"/>
                    <w:right w:w="100" w:type="dxa"/>
                  </w:tcMar>
                </w:tcPr>
                <w:p w14:paraId="0007D9E2"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tcMar>
                    <w:top w:w="0" w:type="dxa"/>
                    <w:left w:w="100" w:type="dxa"/>
                    <w:bottom w:w="0" w:type="dxa"/>
                    <w:right w:w="100" w:type="dxa"/>
                  </w:tcMar>
                </w:tcPr>
                <w:p w14:paraId="483E5BA3"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1B4E6053"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8D204AE" w14:textId="77777777" w:rsidR="00EB41A6" w:rsidRPr="00240F21" w:rsidRDefault="00EB41A6" w:rsidP="00551F1D">
                  <w:pPr>
                    <w:pStyle w:val="Normal1"/>
                    <w:spacing w:before="240" w:after="240"/>
                    <w:rPr>
                      <w:lang w:val="en-GB"/>
                    </w:rPr>
                  </w:pPr>
                </w:p>
              </w:tc>
            </w:tr>
            <w:tr w:rsidR="00EB41A6" w:rsidRPr="00240F21" w14:paraId="6788C60C"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1600DC1" w14:textId="77777777" w:rsidR="00EB41A6" w:rsidRPr="00240F21" w:rsidRDefault="00EB41A6" w:rsidP="00551F1D">
                  <w:pPr>
                    <w:pStyle w:val="Normal1"/>
                    <w:spacing w:before="240" w:after="240"/>
                    <w:rPr>
                      <w:lang w:val="en-GB"/>
                    </w:rPr>
                  </w:pPr>
                  <w:r w:rsidRPr="00240F21">
                    <w:rPr>
                      <w:lang w:val="en-GB"/>
                    </w:rPr>
                    <w:t>Conduct Survey</w:t>
                  </w:r>
                </w:p>
              </w:tc>
              <w:tc>
                <w:tcPr>
                  <w:tcW w:w="1410" w:type="dxa"/>
                  <w:tcBorders>
                    <w:top w:val="nil"/>
                    <w:left w:val="nil"/>
                    <w:bottom w:val="single" w:sz="5" w:space="0" w:color="000000"/>
                    <w:right w:val="single" w:sz="5" w:space="0" w:color="000000"/>
                  </w:tcBorders>
                  <w:tcMar>
                    <w:top w:w="0" w:type="dxa"/>
                    <w:left w:w="100" w:type="dxa"/>
                    <w:bottom w:w="0" w:type="dxa"/>
                    <w:right w:w="100" w:type="dxa"/>
                  </w:tcMar>
                </w:tcPr>
                <w:p w14:paraId="6CFC7895"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shd w:val="clear" w:color="auto" w:fill="93C47D"/>
                  <w:tcMar>
                    <w:top w:w="0" w:type="dxa"/>
                    <w:left w:w="100" w:type="dxa"/>
                    <w:bottom w:w="0" w:type="dxa"/>
                    <w:right w:w="100" w:type="dxa"/>
                  </w:tcMar>
                </w:tcPr>
                <w:p w14:paraId="2CAAD34F"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tcMar>
                    <w:top w:w="0" w:type="dxa"/>
                    <w:left w:w="100" w:type="dxa"/>
                    <w:bottom w:w="0" w:type="dxa"/>
                    <w:right w:w="100" w:type="dxa"/>
                  </w:tcMar>
                </w:tcPr>
                <w:p w14:paraId="307935D2"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35129501"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4EB076E" w14:textId="77777777" w:rsidR="00EB41A6" w:rsidRPr="00240F21" w:rsidRDefault="00EB41A6" w:rsidP="00551F1D">
                  <w:pPr>
                    <w:pStyle w:val="Normal1"/>
                    <w:spacing w:before="240" w:after="240"/>
                    <w:rPr>
                      <w:lang w:val="en-GB"/>
                    </w:rPr>
                  </w:pPr>
                </w:p>
              </w:tc>
            </w:tr>
            <w:tr w:rsidR="00EB41A6" w:rsidRPr="00240F21" w14:paraId="242DBBAD"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22B851" w14:textId="77777777" w:rsidR="00EB41A6" w:rsidRPr="00240F21" w:rsidRDefault="00EB41A6" w:rsidP="00551F1D">
                  <w:pPr>
                    <w:pStyle w:val="Normal1"/>
                    <w:spacing w:before="240" w:after="240"/>
                    <w:rPr>
                      <w:lang w:val="en-GB"/>
                    </w:rPr>
                  </w:pPr>
                  <w:r w:rsidRPr="00240F21">
                    <w:rPr>
                      <w:lang w:val="en-GB"/>
                    </w:rPr>
                    <w:t>Data Analysis using methods of qualitative and quantitative analysis</w:t>
                  </w:r>
                </w:p>
              </w:tc>
              <w:tc>
                <w:tcPr>
                  <w:tcW w:w="1410" w:type="dxa"/>
                  <w:tcBorders>
                    <w:top w:val="nil"/>
                    <w:left w:val="nil"/>
                    <w:bottom w:val="single" w:sz="5" w:space="0" w:color="000000"/>
                    <w:right w:val="single" w:sz="5" w:space="0" w:color="000000"/>
                  </w:tcBorders>
                  <w:tcMar>
                    <w:top w:w="0" w:type="dxa"/>
                    <w:left w:w="100" w:type="dxa"/>
                    <w:bottom w:w="0" w:type="dxa"/>
                    <w:right w:w="100" w:type="dxa"/>
                  </w:tcMar>
                </w:tcPr>
                <w:p w14:paraId="2005BBDE"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1704EF38"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shd w:val="clear" w:color="auto" w:fill="76A5AF"/>
                  <w:tcMar>
                    <w:top w:w="0" w:type="dxa"/>
                    <w:left w:w="100" w:type="dxa"/>
                    <w:bottom w:w="0" w:type="dxa"/>
                    <w:right w:w="100" w:type="dxa"/>
                  </w:tcMar>
                </w:tcPr>
                <w:p w14:paraId="3359FA55"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1DE55131"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01689521" w14:textId="77777777" w:rsidR="00EB41A6" w:rsidRPr="00240F21" w:rsidRDefault="00EB41A6" w:rsidP="00551F1D">
                  <w:pPr>
                    <w:pStyle w:val="Normal1"/>
                    <w:spacing w:before="240" w:after="240"/>
                    <w:rPr>
                      <w:lang w:val="en-GB"/>
                    </w:rPr>
                  </w:pPr>
                </w:p>
              </w:tc>
            </w:tr>
            <w:tr w:rsidR="00EB41A6" w:rsidRPr="00240F21" w14:paraId="2B49DF48"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985A788" w14:textId="77777777" w:rsidR="00EB41A6" w:rsidRPr="00240F21" w:rsidRDefault="00EB41A6" w:rsidP="00551F1D">
                  <w:pPr>
                    <w:pStyle w:val="Normal1"/>
                    <w:spacing w:before="240" w:after="240"/>
                    <w:rPr>
                      <w:lang w:val="en-GB"/>
                    </w:rPr>
                  </w:pPr>
                  <w:r w:rsidRPr="00240F21">
                    <w:rPr>
                      <w:lang w:val="en-GB"/>
                    </w:rPr>
                    <w:t>Generate results</w:t>
                  </w:r>
                </w:p>
              </w:tc>
              <w:tc>
                <w:tcPr>
                  <w:tcW w:w="1410" w:type="dxa"/>
                  <w:tcBorders>
                    <w:top w:val="nil"/>
                    <w:left w:val="nil"/>
                    <w:bottom w:val="single" w:sz="5" w:space="0" w:color="000000"/>
                    <w:right w:val="single" w:sz="5" w:space="0" w:color="000000"/>
                  </w:tcBorders>
                  <w:tcMar>
                    <w:top w:w="0" w:type="dxa"/>
                    <w:left w:w="100" w:type="dxa"/>
                    <w:bottom w:w="0" w:type="dxa"/>
                    <w:right w:w="100" w:type="dxa"/>
                  </w:tcMar>
                </w:tcPr>
                <w:p w14:paraId="6778B68D"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1D0032E0"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shd w:val="clear" w:color="auto" w:fill="76A5AF"/>
                  <w:tcMar>
                    <w:top w:w="0" w:type="dxa"/>
                    <w:left w:w="100" w:type="dxa"/>
                    <w:bottom w:w="0" w:type="dxa"/>
                    <w:right w:w="100" w:type="dxa"/>
                  </w:tcMar>
                </w:tcPr>
                <w:p w14:paraId="2BAC8FE5"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161919D6"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5C00F1D2" w14:textId="77777777" w:rsidR="00EB41A6" w:rsidRPr="00240F21" w:rsidRDefault="00EB41A6" w:rsidP="00551F1D">
                  <w:pPr>
                    <w:pStyle w:val="Normal1"/>
                    <w:spacing w:before="240" w:after="240"/>
                    <w:rPr>
                      <w:lang w:val="en-GB"/>
                    </w:rPr>
                  </w:pPr>
                </w:p>
              </w:tc>
            </w:tr>
            <w:tr w:rsidR="00EB41A6" w:rsidRPr="00240F21" w14:paraId="227A03F6"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C078667" w14:textId="77777777" w:rsidR="00EB41A6" w:rsidRPr="00240F21" w:rsidRDefault="00EB41A6" w:rsidP="00551F1D">
                  <w:pPr>
                    <w:pStyle w:val="Normal1"/>
                    <w:spacing w:before="240" w:after="240"/>
                    <w:rPr>
                      <w:lang w:val="en-GB"/>
                    </w:rPr>
                  </w:pPr>
                  <w:r w:rsidRPr="00240F21">
                    <w:rPr>
                      <w:lang w:val="en-GB"/>
                    </w:rPr>
                    <w:lastRenderedPageBreak/>
                    <w:t>Circulate results among caregivers and solve queries</w:t>
                  </w:r>
                </w:p>
              </w:tc>
              <w:tc>
                <w:tcPr>
                  <w:tcW w:w="1410" w:type="dxa"/>
                  <w:tcBorders>
                    <w:top w:val="nil"/>
                    <w:left w:val="nil"/>
                    <w:bottom w:val="single" w:sz="5" w:space="0" w:color="000000"/>
                    <w:right w:val="single" w:sz="5" w:space="0" w:color="000000"/>
                  </w:tcBorders>
                  <w:tcMar>
                    <w:top w:w="0" w:type="dxa"/>
                    <w:left w:w="100" w:type="dxa"/>
                    <w:bottom w:w="0" w:type="dxa"/>
                    <w:right w:w="100" w:type="dxa"/>
                  </w:tcMar>
                </w:tcPr>
                <w:p w14:paraId="57BBEE90"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5FBBFFA6"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tcMar>
                    <w:top w:w="0" w:type="dxa"/>
                    <w:left w:w="100" w:type="dxa"/>
                    <w:bottom w:w="0" w:type="dxa"/>
                    <w:right w:w="100" w:type="dxa"/>
                  </w:tcMar>
                </w:tcPr>
                <w:p w14:paraId="4A4B6E60"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shd w:val="clear" w:color="auto" w:fill="783F04"/>
                  <w:tcMar>
                    <w:top w:w="0" w:type="dxa"/>
                    <w:left w:w="100" w:type="dxa"/>
                    <w:bottom w:w="0" w:type="dxa"/>
                    <w:right w:w="100" w:type="dxa"/>
                  </w:tcMar>
                </w:tcPr>
                <w:p w14:paraId="4AD6485E"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19A322C8" w14:textId="77777777" w:rsidR="00EB41A6" w:rsidRPr="00240F21" w:rsidRDefault="00EB41A6" w:rsidP="00551F1D">
                  <w:pPr>
                    <w:pStyle w:val="Normal1"/>
                    <w:spacing w:before="240" w:after="240"/>
                    <w:rPr>
                      <w:lang w:val="en-GB"/>
                    </w:rPr>
                  </w:pPr>
                </w:p>
              </w:tc>
            </w:tr>
            <w:tr w:rsidR="00EB41A6" w:rsidRPr="00240F21" w14:paraId="5810956C"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DF6BBC6" w14:textId="77777777" w:rsidR="00EB41A6" w:rsidRPr="00240F21" w:rsidRDefault="00EB41A6" w:rsidP="00551F1D">
                  <w:pPr>
                    <w:pStyle w:val="Normal1"/>
                    <w:spacing w:before="240" w:after="240"/>
                    <w:rPr>
                      <w:lang w:val="en-GB"/>
                    </w:rPr>
                  </w:pPr>
                  <w:r w:rsidRPr="00240F21">
                    <w:rPr>
                      <w:lang w:val="en-GB"/>
                    </w:rPr>
                    <w:t>Develop recommendations</w:t>
                  </w:r>
                </w:p>
              </w:tc>
              <w:tc>
                <w:tcPr>
                  <w:tcW w:w="1410" w:type="dxa"/>
                  <w:tcBorders>
                    <w:top w:val="nil"/>
                    <w:left w:val="nil"/>
                    <w:bottom w:val="single" w:sz="5" w:space="0" w:color="000000"/>
                    <w:right w:val="single" w:sz="5" w:space="0" w:color="000000"/>
                  </w:tcBorders>
                  <w:tcMar>
                    <w:top w:w="0" w:type="dxa"/>
                    <w:left w:w="100" w:type="dxa"/>
                    <w:bottom w:w="0" w:type="dxa"/>
                    <w:right w:w="100" w:type="dxa"/>
                  </w:tcMar>
                </w:tcPr>
                <w:p w14:paraId="3D8E78BE"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1DBAD463"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tcMar>
                    <w:top w:w="0" w:type="dxa"/>
                    <w:left w:w="100" w:type="dxa"/>
                    <w:bottom w:w="0" w:type="dxa"/>
                    <w:right w:w="100" w:type="dxa"/>
                  </w:tcMar>
                </w:tcPr>
                <w:p w14:paraId="237298C2"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7E5B0631"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shd w:val="clear" w:color="auto" w:fill="0B5394"/>
                  <w:tcMar>
                    <w:top w:w="0" w:type="dxa"/>
                    <w:left w:w="100" w:type="dxa"/>
                    <w:bottom w:w="0" w:type="dxa"/>
                    <w:right w:w="100" w:type="dxa"/>
                  </w:tcMar>
                </w:tcPr>
                <w:p w14:paraId="05097D17" w14:textId="77777777" w:rsidR="00EB41A6" w:rsidRPr="00240F21" w:rsidRDefault="00EB41A6" w:rsidP="00551F1D">
                  <w:pPr>
                    <w:pStyle w:val="Normal1"/>
                    <w:spacing w:before="240" w:after="240"/>
                    <w:rPr>
                      <w:lang w:val="en-GB"/>
                    </w:rPr>
                  </w:pPr>
                </w:p>
              </w:tc>
            </w:tr>
            <w:tr w:rsidR="00EB41A6" w:rsidRPr="00240F21" w14:paraId="0443111E" w14:textId="77777777" w:rsidTr="00551F1D">
              <w:trPr>
                <w:cantSplit/>
                <w:trHeight w:val="735"/>
                <w:tblHeader/>
              </w:trPr>
              <w:tc>
                <w:tcPr>
                  <w:tcW w:w="21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F4147AC" w14:textId="77777777" w:rsidR="00EB41A6" w:rsidRPr="00240F21" w:rsidRDefault="00EB41A6" w:rsidP="00551F1D">
                  <w:pPr>
                    <w:pStyle w:val="Normal1"/>
                    <w:spacing w:before="240" w:after="240"/>
                    <w:rPr>
                      <w:lang w:val="en-GB"/>
                    </w:rPr>
                  </w:pPr>
                  <w:r w:rsidRPr="00240F21">
                    <w:rPr>
                      <w:lang w:val="en-GB"/>
                    </w:rPr>
                    <w:t>Collect Feedback</w:t>
                  </w:r>
                </w:p>
              </w:tc>
              <w:tc>
                <w:tcPr>
                  <w:tcW w:w="1410" w:type="dxa"/>
                  <w:tcBorders>
                    <w:top w:val="nil"/>
                    <w:left w:val="nil"/>
                    <w:bottom w:val="single" w:sz="5" w:space="0" w:color="000000"/>
                    <w:right w:val="single" w:sz="5" w:space="0" w:color="000000"/>
                  </w:tcBorders>
                  <w:tcMar>
                    <w:top w:w="0" w:type="dxa"/>
                    <w:left w:w="100" w:type="dxa"/>
                    <w:bottom w:w="0" w:type="dxa"/>
                    <w:right w:w="100" w:type="dxa"/>
                  </w:tcMar>
                </w:tcPr>
                <w:p w14:paraId="5667597D"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55E0FF9A" w14:textId="77777777" w:rsidR="00EB41A6" w:rsidRPr="00240F21" w:rsidRDefault="00EB41A6" w:rsidP="00551F1D">
                  <w:pPr>
                    <w:pStyle w:val="Normal1"/>
                    <w:spacing w:before="240" w:after="240"/>
                    <w:rPr>
                      <w:lang w:val="en-GB"/>
                    </w:rPr>
                  </w:pPr>
                </w:p>
              </w:tc>
              <w:tc>
                <w:tcPr>
                  <w:tcW w:w="1080" w:type="dxa"/>
                  <w:tcBorders>
                    <w:top w:val="nil"/>
                    <w:left w:val="nil"/>
                    <w:bottom w:val="single" w:sz="5" w:space="0" w:color="000000"/>
                    <w:right w:val="single" w:sz="5" w:space="0" w:color="000000"/>
                  </w:tcBorders>
                  <w:tcMar>
                    <w:top w:w="0" w:type="dxa"/>
                    <w:left w:w="100" w:type="dxa"/>
                    <w:bottom w:w="0" w:type="dxa"/>
                    <w:right w:w="100" w:type="dxa"/>
                  </w:tcMar>
                </w:tcPr>
                <w:p w14:paraId="33BAA611" w14:textId="77777777" w:rsidR="00EB41A6" w:rsidRPr="00240F21" w:rsidRDefault="00EB41A6" w:rsidP="00551F1D">
                  <w:pPr>
                    <w:pStyle w:val="Normal1"/>
                    <w:spacing w:before="240" w:after="240"/>
                    <w:rPr>
                      <w:lang w:val="en-GB"/>
                    </w:rPr>
                  </w:pPr>
                </w:p>
              </w:tc>
              <w:tc>
                <w:tcPr>
                  <w:tcW w:w="1305" w:type="dxa"/>
                  <w:tcBorders>
                    <w:top w:val="nil"/>
                    <w:left w:val="nil"/>
                    <w:bottom w:val="single" w:sz="5" w:space="0" w:color="000000"/>
                    <w:right w:val="single" w:sz="5" w:space="0" w:color="000000"/>
                  </w:tcBorders>
                  <w:tcMar>
                    <w:top w:w="0" w:type="dxa"/>
                    <w:left w:w="100" w:type="dxa"/>
                    <w:bottom w:w="0" w:type="dxa"/>
                    <w:right w:w="100" w:type="dxa"/>
                  </w:tcMar>
                </w:tcPr>
                <w:p w14:paraId="1A819BF7" w14:textId="77777777" w:rsidR="00EB41A6" w:rsidRPr="00240F21" w:rsidRDefault="00EB41A6" w:rsidP="00551F1D">
                  <w:pPr>
                    <w:pStyle w:val="Normal1"/>
                    <w:spacing w:before="240" w:after="240"/>
                    <w:rPr>
                      <w:lang w:val="en-GB"/>
                    </w:rPr>
                  </w:pPr>
                </w:p>
              </w:tc>
              <w:tc>
                <w:tcPr>
                  <w:tcW w:w="1500" w:type="dxa"/>
                  <w:tcBorders>
                    <w:top w:val="nil"/>
                    <w:left w:val="nil"/>
                    <w:bottom w:val="single" w:sz="5" w:space="0" w:color="000000"/>
                    <w:right w:val="single" w:sz="5" w:space="0" w:color="000000"/>
                  </w:tcBorders>
                  <w:shd w:val="clear" w:color="auto" w:fill="A64D79"/>
                  <w:tcMar>
                    <w:top w:w="0" w:type="dxa"/>
                    <w:left w:w="100" w:type="dxa"/>
                    <w:bottom w:w="0" w:type="dxa"/>
                    <w:right w:w="100" w:type="dxa"/>
                  </w:tcMar>
                </w:tcPr>
                <w:p w14:paraId="794918A3" w14:textId="77777777" w:rsidR="00EB41A6" w:rsidRPr="00240F21" w:rsidRDefault="00EB41A6" w:rsidP="00551F1D">
                  <w:pPr>
                    <w:pStyle w:val="Normal1"/>
                    <w:spacing w:before="240" w:after="240"/>
                    <w:rPr>
                      <w:lang w:val="en-GB"/>
                    </w:rPr>
                  </w:pPr>
                </w:p>
              </w:tc>
            </w:tr>
          </w:tbl>
          <w:p w14:paraId="1BF44E98" w14:textId="77777777" w:rsidR="00EB41A6" w:rsidRPr="00240F21" w:rsidRDefault="00EB41A6" w:rsidP="00EB41A6">
            <w:pPr>
              <w:pStyle w:val="Normal1"/>
              <w:rPr>
                <w:lang w:val="en-GB"/>
              </w:rPr>
            </w:pPr>
          </w:p>
          <w:p w14:paraId="0677D485" w14:textId="77777777" w:rsidR="00EB41A6" w:rsidRPr="00240F21" w:rsidRDefault="00EB41A6" w:rsidP="00EB41A6">
            <w:pPr>
              <w:pStyle w:val="Normal1"/>
              <w:jc w:val="center"/>
              <w:rPr>
                <w:b/>
                <w:lang w:val="en-GB"/>
              </w:rPr>
            </w:pPr>
            <w:r w:rsidRPr="00240F21">
              <w:rPr>
                <w:b/>
                <w:lang w:val="en-GB"/>
              </w:rPr>
              <w:t>Table 1: Timeline For the Study</w:t>
            </w:r>
          </w:p>
          <w:p w14:paraId="3E20A7BE" w14:textId="77777777" w:rsidR="00EB41A6" w:rsidRPr="00240F21" w:rsidRDefault="00EB41A6" w:rsidP="00EB41A6">
            <w:pPr>
              <w:jc w:val="center"/>
              <w:rPr>
                <w:rFonts w:ascii="Times New Roman" w:hAnsi="Times New Roman" w:cs="Times New Roman"/>
                <w:b/>
              </w:rPr>
            </w:pPr>
            <w:r w:rsidRPr="00240F21">
              <w:rPr>
                <w:rFonts w:ascii="Times New Roman" w:hAnsi="Times New Roman" w:cs="Times New Roman"/>
              </w:rPr>
              <w:t>(Source: Created by Author)</w:t>
            </w:r>
          </w:p>
          <w:p w14:paraId="05CFEB0F" w14:textId="77777777" w:rsidR="00041BD0" w:rsidRPr="00240F21" w:rsidRDefault="00041BD0" w:rsidP="00EE2807">
            <w:pPr>
              <w:rPr>
                <w:b/>
              </w:rPr>
            </w:pPr>
          </w:p>
          <w:p w14:paraId="1479596C" w14:textId="77777777" w:rsidR="00A95BA2" w:rsidRPr="00240F21" w:rsidRDefault="00A95BA2"/>
        </w:tc>
      </w:tr>
    </w:tbl>
    <w:p w14:paraId="4EE63606" w14:textId="77777777" w:rsidR="00041BD0" w:rsidRPr="00240F21" w:rsidRDefault="00041BD0">
      <w:pPr>
        <w:rPr>
          <w:b/>
          <w:sz w:val="28"/>
          <w:szCs w:val="28"/>
        </w:rPr>
      </w:pPr>
    </w:p>
    <w:p w14:paraId="70B35181" w14:textId="77777777" w:rsidR="008E4003" w:rsidRPr="00240F21" w:rsidRDefault="000A3F74">
      <w:pPr>
        <w:rPr>
          <w:b/>
          <w:sz w:val="24"/>
          <w:szCs w:val="24"/>
        </w:rPr>
      </w:pPr>
      <w:r w:rsidRPr="00240F21">
        <w:rPr>
          <w:b/>
          <w:sz w:val="24"/>
          <w:szCs w:val="24"/>
        </w:rPr>
        <w:t xml:space="preserve">A brief </w:t>
      </w:r>
      <w:proofErr w:type="gramStart"/>
      <w:r w:rsidRPr="00240F21">
        <w:rPr>
          <w:b/>
          <w:sz w:val="24"/>
          <w:szCs w:val="24"/>
        </w:rPr>
        <w:t>overview</w:t>
      </w:r>
      <w:r w:rsidR="0040177B" w:rsidRPr="00240F21">
        <w:t>(</w:t>
      </w:r>
      <w:proofErr w:type="gramEnd"/>
      <w:r w:rsidR="005C645A" w:rsidRPr="00240F21">
        <w:t>14-20</w:t>
      </w:r>
      <w:r w:rsidR="0040177B" w:rsidRPr="00240F21">
        <w:t xml:space="preserve"> sentences, including </w:t>
      </w:r>
      <w:r w:rsidR="005C645A" w:rsidRPr="00240F21">
        <w:t>5</w:t>
      </w:r>
      <w:r w:rsidR="0040177B" w:rsidRPr="00240F21">
        <w:t xml:space="preserve"> references)</w:t>
      </w:r>
    </w:p>
    <w:tbl>
      <w:tblPr>
        <w:tblStyle w:val="TableGrid"/>
        <w:tblW w:w="0" w:type="auto"/>
        <w:tblLook w:val="04A0" w:firstRow="1" w:lastRow="0" w:firstColumn="1" w:lastColumn="0" w:noHBand="0" w:noVBand="1"/>
      </w:tblPr>
      <w:tblGrid>
        <w:gridCol w:w="9016"/>
      </w:tblGrid>
      <w:tr w:rsidR="008E4003" w:rsidRPr="00240F21" w14:paraId="1D97A939" w14:textId="77777777" w:rsidTr="0040177B">
        <w:trPr>
          <w:trHeight w:val="2747"/>
        </w:trPr>
        <w:tc>
          <w:tcPr>
            <w:tcW w:w="9242" w:type="dxa"/>
          </w:tcPr>
          <w:p w14:paraId="2A4AAD16" w14:textId="77777777" w:rsidR="00C1479E" w:rsidRDefault="008E4003">
            <w:bookmarkStart w:id="9" w:name="_Hlk142389616"/>
            <w:r w:rsidRPr="00240F21">
              <w:t xml:space="preserve">Please provide a </w:t>
            </w:r>
            <w:r w:rsidRPr="00240F21">
              <w:rPr>
                <w:b/>
              </w:rPr>
              <w:t xml:space="preserve">brief </w:t>
            </w:r>
            <w:r w:rsidR="00240F21" w:rsidRPr="00240F21">
              <w:rPr>
                <w:b/>
              </w:rPr>
              <w:t>overview</w:t>
            </w:r>
            <w:r w:rsidR="00240F21" w:rsidRPr="00240F21">
              <w:rPr>
                <w:rStyle w:val="normaltextrun"/>
                <w:rFonts w:ascii="Calibri" w:hAnsi="Calibri" w:cs="Calibri"/>
                <w:color w:val="000000"/>
                <w:shd w:val="clear" w:color="auto" w:fill="FFFFFF"/>
              </w:rPr>
              <w:t xml:space="preserve"> of</w:t>
            </w:r>
            <w:r w:rsidR="00CD47AB" w:rsidRPr="00240F21">
              <w:rPr>
                <w:rStyle w:val="normaltextrun"/>
                <w:rFonts w:ascii="Calibri" w:hAnsi="Calibri" w:cs="Calibri"/>
                <w:color w:val="000000"/>
                <w:shd w:val="clear" w:color="auto" w:fill="FFFFFF"/>
              </w:rPr>
              <w:t xml:space="preserve"> the topic you intend to research in a lay public language, that is for a non-scientific audience</w:t>
            </w:r>
            <w:r w:rsidR="009F2BEA" w:rsidRPr="00240F21">
              <w:t>:</w:t>
            </w:r>
          </w:p>
          <w:p w14:paraId="0DDEFC23" w14:textId="77777777" w:rsidR="00240F21" w:rsidRPr="00240F21" w:rsidRDefault="00240F21"/>
          <w:p w14:paraId="3E7B87B5" w14:textId="77777777" w:rsidR="004C0C15" w:rsidRPr="00240F21" w:rsidRDefault="004C0C15" w:rsidP="004C0C15">
            <w:pPr>
              <w:pStyle w:val="Standard"/>
              <w:rPr>
                <w:rFonts w:ascii="Times New Roman" w:hAnsi="Times New Roman" w:cs="Times New Roman"/>
                <w:lang w:val="en-GB"/>
              </w:rPr>
            </w:pPr>
            <w:r w:rsidRPr="00240F21">
              <w:rPr>
                <w:rFonts w:ascii="Times New Roman" w:hAnsi="Times New Roman" w:cs="Times New Roman"/>
                <w:lang w:val="en-GB"/>
              </w:rPr>
              <w:t xml:space="preserve">“Autism Spectrum Disorder (ASD)” is a health issue that affects the nervous system of children and development and “growth and development “. This disorder in children frequently arises during the first three years of a child's life. The influence of the “Autism Diagnostic” procedure on the family has rapid attention (Sala </w:t>
            </w:r>
            <w:r w:rsidRPr="00240F21">
              <w:rPr>
                <w:rFonts w:ascii="Times New Roman" w:hAnsi="Times New Roman" w:cs="Times New Roman"/>
                <w:i/>
                <w:lang w:val="en-GB"/>
              </w:rPr>
              <w:t xml:space="preserve">et al. </w:t>
            </w:r>
            <w:r w:rsidRPr="00240F21">
              <w:rPr>
                <w:rFonts w:ascii="Times New Roman" w:hAnsi="Times New Roman" w:cs="Times New Roman"/>
                <w:lang w:val="en-GB"/>
              </w:rPr>
              <w:t xml:space="preserve">2020). The last survey examined has recognised that parents tend to state the procedure of getting a diagnosis for children as lengthened (Nih.gov, 2023). ASD is effectively diagnosed and knowing the parent's experience is vital as parental testimonies are one of the major pieces of information used by “HealthCare professionals” (HCPs), to support diagnostic decisions and referral. For example, parents are frequently asked to complete a screening checklist, like a “modified checklist for screening” Autism in children or Toddlers (Daniels </w:t>
            </w:r>
            <w:r w:rsidRPr="00240F21">
              <w:rPr>
                <w:rFonts w:ascii="Times New Roman" w:hAnsi="Times New Roman" w:cs="Times New Roman"/>
                <w:i/>
                <w:lang w:val="en-GB"/>
              </w:rPr>
              <w:t xml:space="preserve">et al. </w:t>
            </w:r>
            <w:r w:rsidRPr="00240F21">
              <w:rPr>
                <w:rFonts w:ascii="Times New Roman" w:hAnsi="Times New Roman" w:cs="Times New Roman"/>
                <w:lang w:val="en-GB"/>
              </w:rPr>
              <w:t xml:space="preserve">2021). ASD is a highly complex and heterogeneous neurodevelopment condition. The report represents that 2.9-3% of children aged between 10 and 17 years have a diagnosis of autism without co-occurring “Intellectual Disability (ID) in the data set including 56% of the population (Helancet.com, </w:t>
            </w:r>
            <w:r w:rsidRPr="00240F21">
              <w:rPr>
                <w:rFonts w:ascii="Times New Roman" w:hAnsi="Times New Roman" w:cs="Times New Roman"/>
                <w:lang w:val="en-GB"/>
              </w:rPr>
              <w:lastRenderedPageBreak/>
              <w:t>2023). The mortality of premature death is anticipated to be three to 10 times more for individuals with ASD. Many early diseases are connected to physical health challenges.</w:t>
            </w:r>
          </w:p>
          <w:p w14:paraId="2411FF0D" w14:textId="5B4AD109" w:rsidR="004C0C15" w:rsidRPr="00240F21" w:rsidRDefault="004C0C15" w:rsidP="004C0C15">
            <w:pPr>
              <w:pStyle w:val="Standard"/>
              <w:rPr>
                <w:rFonts w:ascii="Times New Roman" w:hAnsi="Times New Roman" w:cs="Times New Roman"/>
                <w:lang w:val="en-GB"/>
              </w:rPr>
            </w:pPr>
            <w:r w:rsidRPr="00240F21">
              <w:rPr>
                <w:rFonts w:ascii="Times New Roman" w:hAnsi="Times New Roman" w:cs="Times New Roman"/>
                <w:lang w:val="en-GB"/>
              </w:rPr>
              <w:t xml:space="preserve">A relationship between the immune function and ASD is ongoingly studied revising a range of </w:t>
            </w:r>
            <w:r w:rsidR="00AA26CC" w:rsidRPr="00240F21">
              <w:rPr>
                <w:rFonts w:ascii="Times New Roman" w:hAnsi="Times New Roman" w:cs="Times New Roman"/>
                <w:lang w:val="en-GB"/>
              </w:rPr>
              <w:t>susceptivity</w:t>
            </w:r>
            <w:r w:rsidRPr="00240F21">
              <w:rPr>
                <w:rFonts w:ascii="Times New Roman" w:hAnsi="Times New Roman" w:cs="Times New Roman"/>
                <w:lang w:val="en-GB"/>
              </w:rPr>
              <w:t xml:space="preserve"> genes.  ASD is connected to the immune system, inflammatory signalling and infection. Additionally, mothers of children victims of ASD have been recognised to have higher levels of brain-reactive autoantibodies that react to foetal proteins (Daniels </w:t>
            </w:r>
            <w:r w:rsidRPr="00240F21">
              <w:rPr>
                <w:rFonts w:ascii="Times New Roman" w:hAnsi="Times New Roman" w:cs="Times New Roman"/>
                <w:i/>
                <w:lang w:val="en-GB"/>
              </w:rPr>
              <w:t xml:space="preserve">et al. </w:t>
            </w:r>
            <w:r w:rsidRPr="00240F21">
              <w:rPr>
                <w:rFonts w:ascii="Times New Roman" w:hAnsi="Times New Roman" w:cs="Times New Roman"/>
                <w:lang w:val="en-GB"/>
              </w:rPr>
              <w:t>2021). “Maternal antibody-connected (MAR) autism can lead to 10% cases of oxygen among children in the UK (Daniels</w:t>
            </w:r>
            <w:r w:rsidRPr="00240F21">
              <w:rPr>
                <w:rFonts w:ascii="Times New Roman" w:hAnsi="Times New Roman" w:cs="Times New Roman"/>
                <w:i/>
                <w:lang w:val="en-GB"/>
              </w:rPr>
              <w:t xml:space="preserve"> et al. </w:t>
            </w:r>
            <w:r w:rsidRPr="00240F21">
              <w:rPr>
                <w:rFonts w:ascii="Times New Roman" w:hAnsi="Times New Roman" w:cs="Times New Roman"/>
                <w:lang w:val="en-GB"/>
              </w:rPr>
              <w:t>2021). ASD is a disability of development that could impact a child's communication, Social Skills and behaviour.</w:t>
            </w:r>
          </w:p>
          <w:p w14:paraId="61725676" w14:textId="77777777" w:rsidR="004C0C15" w:rsidRPr="00240F21" w:rsidRDefault="004C0C15" w:rsidP="004C0C15">
            <w:pPr>
              <w:pStyle w:val="Standard"/>
              <w:rPr>
                <w:rFonts w:ascii="Times New Roman" w:hAnsi="Times New Roman" w:cs="Times New Roman"/>
                <w:lang w:val="en-GB"/>
              </w:rPr>
            </w:pPr>
            <w:r w:rsidRPr="00240F21">
              <w:rPr>
                <w:rFonts w:ascii="Times New Roman" w:hAnsi="Times New Roman" w:cs="Times New Roman"/>
                <w:noProof/>
                <w:lang w:val="en-US" w:eastAsia="en-US" w:bidi="ar-SA"/>
              </w:rPr>
              <w:drawing>
                <wp:inline distT="0" distB="0" distL="0" distR="0" wp14:anchorId="01FF46ED" wp14:editId="39509FCE">
                  <wp:extent cx="5734110" cy="3314882"/>
                  <wp:effectExtent l="38100" t="38100" r="38040" b="37918"/>
                  <wp:docPr id="911548432" name="imag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b="13853"/>
                          <a:stretch>
                            <a:fillRect/>
                          </a:stretch>
                        </pic:blipFill>
                        <pic:spPr>
                          <a:xfrm>
                            <a:off x="0" y="0"/>
                            <a:ext cx="5734110" cy="3314882"/>
                          </a:xfrm>
                          <a:prstGeom prst="rect">
                            <a:avLst/>
                          </a:prstGeom>
                          <a:noFill/>
                          <a:ln w="25526">
                            <a:solidFill>
                              <a:srgbClr val="000000"/>
                            </a:solidFill>
                            <a:prstDash val="solid"/>
                          </a:ln>
                        </pic:spPr>
                      </pic:pic>
                    </a:graphicData>
                  </a:graphic>
                </wp:inline>
              </w:drawing>
            </w:r>
          </w:p>
          <w:p w14:paraId="7A6BC44E" w14:textId="77777777" w:rsidR="004C0C15" w:rsidRPr="00240F21" w:rsidRDefault="004C0C15" w:rsidP="004C0C15">
            <w:pPr>
              <w:pStyle w:val="Heading4"/>
              <w:jc w:val="center"/>
              <w:rPr>
                <w:rFonts w:ascii="Times New Roman" w:hAnsi="Times New Roman" w:cs="Times New Roman"/>
              </w:rPr>
            </w:pPr>
            <w:bookmarkStart w:id="10" w:name="_ri3a3v8fu7w3"/>
            <w:bookmarkEnd w:id="10"/>
            <w:r w:rsidRPr="00240F21">
              <w:rPr>
                <w:rFonts w:ascii="Times New Roman" w:hAnsi="Times New Roman" w:cs="Times New Roman"/>
              </w:rPr>
              <w:t xml:space="preserve">Figure </w:t>
            </w:r>
            <w:r w:rsidR="00EB41A6" w:rsidRPr="00240F21">
              <w:rPr>
                <w:rFonts w:ascii="Times New Roman" w:hAnsi="Times New Roman" w:cs="Times New Roman"/>
              </w:rPr>
              <w:t>2</w:t>
            </w:r>
            <w:r w:rsidRPr="00240F21">
              <w:rPr>
                <w:rFonts w:ascii="Times New Roman" w:hAnsi="Times New Roman" w:cs="Times New Roman"/>
              </w:rPr>
              <w:t>: Prevalence rate of Children having ASD in UK different Cities</w:t>
            </w:r>
          </w:p>
          <w:p w14:paraId="1356E391" w14:textId="77777777" w:rsidR="004C0C15" w:rsidRPr="00240F21" w:rsidRDefault="004C0C15" w:rsidP="004C0C15">
            <w:pPr>
              <w:pStyle w:val="Standard"/>
              <w:jc w:val="center"/>
              <w:rPr>
                <w:rFonts w:ascii="Times New Roman" w:hAnsi="Times New Roman" w:cs="Times New Roman"/>
                <w:lang w:val="en-GB"/>
              </w:rPr>
            </w:pPr>
            <w:r w:rsidRPr="00240F21">
              <w:rPr>
                <w:rFonts w:ascii="Times New Roman" w:hAnsi="Times New Roman" w:cs="Times New Roman"/>
                <w:lang w:val="en-GB"/>
              </w:rPr>
              <w:t>(Source: Ncl.ac.uk, 2023)</w:t>
            </w:r>
          </w:p>
          <w:p w14:paraId="0764F5A4" w14:textId="77777777" w:rsidR="004C0C15" w:rsidRPr="00240F21" w:rsidRDefault="004C0C15" w:rsidP="004C0C15">
            <w:pPr>
              <w:pStyle w:val="Standard"/>
              <w:rPr>
                <w:rFonts w:ascii="Times New Roman" w:hAnsi="Times New Roman" w:cs="Times New Roman"/>
                <w:lang w:val="en-GB"/>
              </w:rPr>
            </w:pPr>
            <w:r w:rsidRPr="00240F21">
              <w:rPr>
                <w:rFonts w:ascii="Times New Roman" w:hAnsi="Times New Roman" w:cs="Times New Roman"/>
                <w:lang w:val="en-GB"/>
              </w:rPr>
              <w:t xml:space="preserve">The above figure demonstrates the privilege rate of ASD children in various cities. It has been observed that Northern Ireland has a high rate of ASD children. As of 2010-11, this rate is 1.50% which is for the increase to more than 3% in 2018-19.  Additionally, ASD among children in Scotland is observed as less than 1.50% which boosts </w:t>
            </w:r>
            <w:r w:rsidR="00240F21" w:rsidRPr="00240F21">
              <w:rPr>
                <w:rFonts w:ascii="Times New Roman" w:hAnsi="Times New Roman" w:cs="Times New Roman"/>
                <w:lang w:val="en-GB"/>
              </w:rPr>
              <w:t>to 2.50</w:t>
            </w:r>
            <w:r w:rsidRPr="00240F21">
              <w:rPr>
                <w:rFonts w:ascii="Times New Roman" w:hAnsi="Times New Roman" w:cs="Times New Roman"/>
                <w:lang w:val="en-GB"/>
              </w:rPr>
              <w:t xml:space="preserve">% in 2029. Moreover, England's rate of ASD was 1% in 2011, rising </w:t>
            </w:r>
            <w:r w:rsidR="00240F21" w:rsidRPr="00240F21">
              <w:rPr>
                <w:rFonts w:ascii="Times New Roman" w:hAnsi="Times New Roman" w:cs="Times New Roman"/>
                <w:lang w:val="en-GB"/>
              </w:rPr>
              <w:t>to 1.50</w:t>
            </w:r>
            <w:r w:rsidRPr="00240F21">
              <w:rPr>
                <w:rFonts w:ascii="Times New Roman" w:hAnsi="Times New Roman" w:cs="Times New Roman"/>
                <w:lang w:val="en-GB"/>
              </w:rPr>
              <w:t xml:space="preserve">% as of 2019 (Ncl.ac.uk, 2023). Wales City of UK also recognises the increment of St cases recognises the increment </w:t>
            </w:r>
            <w:r w:rsidRPr="00240F21">
              <w:rPr>
                <w:rFonts w:ascii="Times New Roman" w:hAnsi="Times New Roman" w:cs="Times New Roman"/>
                <w:lang w:val="en-GB"/>
              </w:rPr>
              <w:lastRenderedPageBreak/>
              <w:t>of ASD cases among children. The rate in 2011 accounted for less than 1% which will increase to 2% in 2019 (Ncl.ac.uk, 2023). The sharp increment in the ASD case in different cities of the UK is recognised. This shows the children of the UK have highly faced the Autism health problem which decreases their growth and development.</w:t>
            </w:r>
          </w:p>
          <w:p w14:paraId="47303E63" w14:textId="77777777" w:rsidR="004C0C15" w:rsidRPr="00240F21" w:rsidRDefault="004C0C15" w:rsidP="004C0C15">
            <w:pPr>
              <w:pStyle w:val="Standard"/>
              <w:jc w:val="center"/>
              <w:rPr>
                <w:rFonts w:ascii="Times New Roman" w:hAnsi="Times New Roman" w:cs="Times New Roman"/>
                <w:lang w:val="en-GB"/>
              </w:rPr>
            </w:pPr>
            <w:r w:rsidRPr="00240F21">
              <w:rPr>
                <w:rFonts w:ascii="Times New Roman" w:hAnsi="Times New Roman" w:cs="Times New Roman"/>
                <w:noProof/>
                <w:lang w:val="en-US" w:eastAsia="en-US" w:bidi="ar-SA"/>
              </w:rPr>
              <w:drawing>
                <wp:inline distT="0" distB="0" distL="0" distR="0" wp14:anchorId="650F7408" wp14:editId="1CE351B7">
                  <wp:extent cx="5100523" cy="3514679"/>
                  <wp:effectExtent l="38100" t="38100" r="42977" b="28621"/>
                  <wp:docPr id="1083182549" name="image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5100523" cy="3514679"/>
                          </a:xfrm>
                          <a:prstGeom prst="rect">
                            <a:avLst/>
                          </a:prstGeom>
                          <a:noFill/>
                          <a:ln w="25526">
                            <a:solidFill>
                              <a:srgbClr val="000000"/>
                            </a:solidFill>
                            <a:prstDash val="solid"/>
                          </a:ln>
                        </pic:spPr>
                      </pic:pic>
                    </a:graphicData>
                  </a:graphic>
                </wp:inline>
              </w:drawing>
            </w:r>
          </w:p>
          <w:p w14:paraId="20D64371" w14:textId="77777777" w:rsidR="004C0C15" w:rsidRPr="00240F21" w:rsidRDefault="004C0C15" w:rsidP="004C0C15">
            <w:pPr>
              <w:pStyle w:val="Heading4"/>
              <w:spacing w:line="360" w:lineRule="auto"/>
              <w:jc w:val="center"/>
              <w:rPr>
                <w:rFonts w:ascii="Times New Roman" w:hAnsi="Times New Roman" w:cs="Times New Roman"/>
              </w:rPr>
            </w:pPr>
            <w:bookmarkStart w:id="11" w:name="_1qe4gcwohx3"/>
            <w:bookmarkEnd w:id="11"/>
            <w:r w:rsidRPr="00240F21">
              <w:rPr>
                <w:rFonts w:ascii="Times New Roman" w:hAnsi="Times New Roman" w:cs="Times New Roman"/>
              </w:rPr>
              <w:t xml:space="preserve">Figure </w:t>
            </w:r>
            <w:r w:rsidR="00EB41A6" w:rsidRPr="00240F21">
              <w:rPr>
                <w:rFonts w:ascii="Times New Roman" w:hAnsi="Times New Roman" w:cs="Times New Roman"/>
              </w:rPr>
              <w:t>3</w:t>
            </w:r>
            <w:r w:rsidRPr="00240F21">
              <w:rPr>
                <w:rFonts w:ascii="Times New Roman" w:hAnsi="Times New Roman" w:cs="Times New Roman"/>
              </w:rPr>
              <w:t>: Risk Factors of ASD among children</w:t>
            </w:r>
          </w:p>
          <w:p w14:paraId="56E619F8" w14:textId="77777777" w:rsidR="004C0C15" w:rsidRPr="00240F21" w:rsidRDefault="004C0C15" w:rsidP="004C0C15">
            <w:pPr>
              <w:pStyle w:val="Standard"/>
              <w:jc w:val="center"/>
              <w:rPr>
                <w:rFonts w:ascii="Times New Roman" w:hAnsi="Times New Roman" w:cs="Times New Roman"/>
                <w:lang w:val="en-GB"/>
              </w:rPr>
            </w:pPr>
            <w:r w:rsidRPr="00240F21">
              <w:rPr>
                <w:rFonts w:ascii="Times New Roman" w:hAnsi="Times New Roman" w:cs="Times New Roman"/>
                <w:lang w:val="en-GB"/>
              </w:rPr>
              <w:t>(</w:t>
            </w:r>
            <w:r w:rsidR="00240F21" w:rsidRPr="00240F21">
              <w:rPr>
                <w:rFonts w:ascii="Times New Roman" w:hAnsi="Times New Roman" w:cs="Times New Roman"/>
                <w:lang w:val="en-GB"/>
              </w:rPr>
              <w:t>Source: Cdc.gov</w:t>
            </w:r>
            <w:r w:rsidRPr="00240F21">
              <w:rPr>
                <w:rFonts w:ascii="Times New Roman" w:hAnsi="Times New Roman" w:cs="Times New Roman"/>
                <w:lang w:val="en-GB"/>
              </w:rPr>
              <w:t>, 2023)</w:t>
            </w:r>
          </w:p>
          <w:p w14:paraId="547F29B7" w14:textId="77777777" w:rsidR="00C202CD" w:rsidRDefault="00C202CD" w:rsidP="00C202CD">
            <w:pPr>
              <w:pStyle w:val="Normal2"/>
              <w:widowControl w:val="0"/>
              <w:pBdr>
                <w:top w:val="nil"/>
                <w:left w:val="nil"/>
                <w:bottom w:val="nil"/>
                <w:right w:val="nil"/>
                <w:between w:val="nil"/>
              </w:pBdr>
              <w:spacing w:after="160" w:line="360" w:lineRule="auto"/>
              <w:rPr>
                <w:color w:val="000000"/>
              </w:rPr>
            </w:pPr>
            <w:r>
              <w:rPr>
                <w:color w:val="000000"/>
              </w:rPr>
              <w:t xml:space="preserve">Risk factors of ASD in children can be observed with the help of the above figure. One of the major factors is the parental issue which impacts the health problems of children. Conceptional risk factors include gender, genetics, parents' ethnicity, and parental age. Furthermore, birth is another risk factor (Cdc.gov, 2023). Potential risk factors consist of parental infections, Material obesity, and gestational age. The reason behind ASD is the first year of life of children. Around 1 in 1.76% of children in the UK have the autistic spectrum, as per the study of more than 7 million children (Ncl.ac.uk, 2023). ASD affects the behaviour, communication, and thoughts of children. Approx 7 million school children in England are victims of ASD higher than previously thought (Theguardian.com, 2023). Children suffering from ASD face different kinds of health issues including physical and </w:t>
            </w:r>
            <w:r>
              <w:rPr>
                <w:color w:val="000000"/>
              </w:rPr>
              <w:lastRenderedPageBreak/>
              <w:t xml:space="preserve">mental. </w:t>
            </w:r>
          </w:p>
          <w:p w14:paraId="2D703D87" w14:textId="77777777" w:rsidR="00C202CD" w:rsidRDefault="00C202CD" w:rsidP="00C202CD">
            <w:pPr>
              <w:pStyle w:val="Normal2"/>
              <w:widowControl w:val="0"/>
              <w:pBdr>
                <w:top w:val="nil"/>
                <w:left w:val="nil"/>
                <w:bottom w:val="nil"/>
                <w:right w:val="nil"/>
                <w:between w:val="nil"/>
              </w:pBdr>
              <w:spacing w:after="160" w:line="360" w:lineRule="auto"/>
              <w:rPr>
                <w:color w:val="000000"/>
              </w:rPr>
            </w:pPr>
            <w:r>
              <w:rPr>
                <w:color w:val="000000"/>
              </w:rPr>
              <w:t>Some common health-related issues because of AHD include depression, epilepsy, attention deficit and anxiety. Besides, self-injury and sleeping problems also arise due to ASD in children (Who. int, 2023). A wider range of interventions, from early childhood, can improve the health, development, quality of life and well-being of autistic people. The development of children needs to be monitored as part of child health care is an effective way to reduce the chances of ASD (Who. int, 2023). “WHO” focuses on improving the commitment of the government to take necessary action to boost the life quality of people having autism and additionally, developing action plans and policy that mitigate the developing action plans and policy that mitigate autism within the wider range of mental, health and disabilities.</w:t>
            </w:r>
          </w:p>
          <w:p w14:paraId="45F53B09" w14:textId="77777777" w:rsidR="00C202CD" w:rsidRDefault="00C202CD" w:rsidP="00C202CD">
            <w:pPr>
              <w:pStyle w:val="Normal2"/>
              <w:widowControl w:val="0"/>
              <w:pBdr>
                <w:top w:val="nil"/>
                <w:left w:val="nil"/>
                <w:bottom w:val="nil"/>
                <w:right w:val="nil"/>
                <w:between w:val="nil"/>
              </w:pBdr>
              <w:spacing w:after="160" w:line="360" w:lineRule="auto"/>
              <w:rPr>
                <w:color w:val="000000"/>
              </w:rPr>
            </w:pPr>
            <w:r>
              <w:rPr>
                <w:b/>
                <w:i/>
                <w:color w:val="000000"/>
              </w:rPr>
              <w:t xml:space="preserve">WHO </w:t>
            </w:r>
            <w:r>
              <w:rPr>
                <w:color w:val="000000"/>
              </w:rPr>
              <w:t xml:space="preserve">developed the Mental Health Action Plan 2013-2030 for “global action on neurological and epilepsy disorder”. (Who. int, 2023). Living with children with ASD can affect the whole family including siblings, parents and other members of the family. Fulfilling the complicated requirement of children having ASD can put families under higher state deals including financial, emotional and sometimes physical challenges (Karpur </w:t>
            </w:r>
            <w:r>
              <w:rPr>
                <w:i/>
                <w:color w:val="000000"/>
              </w:rPr>
              <w:t xml:space="preserve">et al. </w:t>
            </w:r>
            <w:r>
              <w:rPr>
                <w:color w:val="000000"/>
              </w:rPr>
              <w:t>2021). Social anxiety is one of the vital common social and is it probably, an anxiety disorder that arises due to autistic children's frequent style of interest that can develop socialising complications for them.</w:t>
            </w:r>
          </w:p>
          <w:p w14:paraId="6BE69DAF" w14:textId="77777777" w:rsidR="00C1479E" w:rsidRPr="00240F21" w:rsidRDefault="00C1479E"/>
          <w:p w14:paraId="093C457A" w14:textId="77777777" w:rsidR="00E6424A" w:rsidRPr="00240F21" w:rsidRDefault="00E6424A"/>
          <w:p w14:paraId="68421962" w14:textId="77777777" w:rsidR="008E4003" w:rsidRPr="00240F21" w:rsidRDefault="008E4003"/>
          <w:p w14:paraId="4AD4AA0E" w14:textId="77777777" w:rsidR="003B564A" w:rsidRPr="00240F21" w:rsidRDefault="003B564A"/>
          <w:p w14:paraId="5B8CB2AD" w14:textId="77777777" w:rsidR="003B564A" w:rsidRPr="00240F21" w:rsidRDefault="003B564A"/>
          <w:p w14:paraId="3FAF7DA6" w14:textId="77777777" w:rsidR="003B564A" w:rsidRPr="00240F21" w:rsidRDefault="003B564A"/>
          <w:p w14:paraId="4A742B3C" w14:textId="77777777" w:rsidR="003B564A" w:rsidRPr="00240F21" w:rsidRDefault="003B564A"/>
          <w:p w14:paraId="65AB8625" w14:textId="77777777" w:rsidR="003B564A" w:rsidRPr="00240F21" w:rsidRDefault="003B564A"/>
          <w:p w14:paraId="0046221F" w14:textId="77777777" w:rsidR="003B564A" w:rsidRPr="00240F21" w:rsidRDefault="003B564A"/>
        </w:tc>
      </w:tr>
      <w:bookmarkEnd w:id="9"/>
    </w:tbl>
    <w:p w14:paraId="5E43BEC2" w14:textId="77777777" w:rsidR="0040177B" w:rsidRPr="00240F21" w:rsidRDefault="0040177B">
      <w:pPr>
        <w:rPr>
          <w:b/>
          <w:sz w:val="28"/>
          <w:szCs w:val="28"/>
        </w:rPr>
      </w:pPr>
    </w:p>
    <w:p w14:paraId="67F9F28A" w14:textId="77777777" w:rsidR="005E31D9" w:rsidRPr="00240F21" w:rsidRDefault="0040177B">
      <w:pPr>
        <w:rPr>
          <w:b/>
          <w:sz w:val="24"/>
          <w:szCs w:val="24"/>
        </w:rPr>
      </w:pPr>
      <w:r w:rsidRPr="00240F21">
        <w:rPr>
          <w:b/>
          <w:sz w:val="24"/>
          <w:szCs w:val="24"/>
        </w:rPr>
        <w:t xml:space="preserve">Aim </w:t>
      </w:r>
      <w:r w:rsidRPr="00240F21">
        <w:rPr>
          <w:bCs/>
          <w:sz w:val="24"/>
          <w:szCs w:val="24"/>
        </w:rPr>
        <w:t>(a broad statement capturing the overall purpose of this research)</w:t>
      </w:r>
    </w:p>
    <w:tbl>
      <w:tblPr>
        <w:tblStyle w:val="TableGrid"/>
        <w:tblW w:w="0" w:type="auto"/>
        <w:tblLook w:val="04A0" w:firstRow="1" w:lastRow="0" w:firstColumn="1" w:lastColumn="0" w:noHBand="0" w:noVBand="1"/>
      </w:tblPr>
      <w:tblGrid>
        <w:gridCol w:w="9016"/>
      </w:tblGrid>
      <w:tr w:rsidR="0040177B" w:rsidRPr="00240F21" w14:paraId="70A7B759" w14:textId="77777777" w:rsidTr="00713AF4">
        <w:trPr>
          <w:trHeight w:val="2747"/>
        </w:trPr>
        <w:tc>
          <w:tcPr>
            <w:tcW w:w="9242" w:type="dxa"/>
          </w:tcPr>
          <w:p w14:paraId="7ADA7EB5" w14:textId="77777777" w:rsidR="0040177B" w:rsidRPr="00240F21" w:rsidRDefault="0040177B" w:rsidP="00713AF4">
            <w:bookmarkStart w:id="12" w:name="_Hlk142389877"/>
            <w:r w:rsidRPr="00240F21">
              <w:lastRenderedPageBreak/>
              <w:t>Please provide the aim of the topic you intend to research:</w:t>
            </w:r>
          </w:p>
          <w:p w14:paraId="2B3BD925" w14:textId="77777777" w:rsidR="0040177B" w:rsidRPr="00240F21" w:rsidRDefault="0040177B" w:rsidP="00713AF4"/>
          <w:p w14:paraId="32062FCB" w14:textId="77777777" w:rsidR="00D44897" w:rsidRPr="00240F21" w:rsidRDefault="00D44897" w:rsidP="00D44897">
            <w:pPr>
              <w:pStyle w:val="Standard"/>
              <w:rPr>
                <w:rFonts w:ascii="Times New Roman" w:hAnsi="Times New Roman" w:cs="Times New Roman"/>
                <w:lang w:val="en-GB"/>
              </w:rPr>
            </w:pPr>
            <w:r w:rsidRPr="00240F21">
              <w:rPr>
                <w:rFonts w:ascii="Times New Roman" w:eastAsia="Calibri" w:hAnsi="Times New Roman" w:cs="Times New Roman"/>
                <w:lang w:val="en-GB"/>
              </w:rPr>
              <w:t>The research aims to identify the association between “ASD in children” and its influence on children's health in the UK.</w:t>
            </w:r>
          </w:p>
          <w:p w14:paraId="32643FEF" w14:textId="77777777" w:rsidR="0040177B" w:rsidRPr="00240F21" w:rsidRDefault="0040177B" w:rsidP="00713AF4"/>
          <w:p w14:paraId="4AF58EB6" w14:textId="77777777" w:rsidR="0040177B" w:rsidRPr="00240F21" w:rsidRDefault="0040177B" w:rsidP="00713AF4"/>
          <w:p w14:paraId="4970C29E" w14:textId="77777777" w:rsidR="0040177B" w:rsidRPr="00240F21" w:rsidRDefault="0040177B" w:rsidP="00713AF4"/>
          <w:p w14:paraId="05E713D3" w14:textId="77777777" w:rsidR="0040177B" w:rsidRPr="00240F21" w:rsidRDefault="0040177B" w:rsidP="00713AF4"/>
          <w:p w14:paraId="0CF032C3" w14:textId="77777777" w:rsidR="0040177B" w:rsidRPr="00240F21" w:rsidRDefault="0040177B" w:rsidP="00713AF4"/>
          <w:p w14:paraId="75D823A6" w14:textId="77777777" w:rsidR="0040177B" w:rsidRPr="00240F21" w:rsidRDefault="0040177B" w:rsidP="00713AF4"/>
          <w:p w14:paraId="7FDC9C13" w14:textId="77777777" w:rsidR="0040177B" w:rsidRPr="00240F21" w:rsidRDefault="0040177B" w:rsidP="00713AF4"/>
          <w:p w14:paraId="4D5C8002" w14:textId="77777777" w:rsidR="0040177B" w:rsidRPr="00240F21" w:rsidRDefault="0040177B" w:rsidP="00713AF4"/>
        </w:tc>
      </w:tr>
      <w:bookmarkEnd w:id="12"/>
    </w:tbl>
    <w:p w14:paraId="6D31BD60" w14:textId="77777777" w:rsidR="0040177B" w:rsidRPr="00240F21" w:rsidRDefault="0040177B" w:rsidP="005E31D9"/>
    <w:p w14:paraId="283B0962" w14:textId="77777777" w:rsidR="0040177B" w:rsidRPr="00240F21" w:rsidRDefault="0040177B" w:rsidP="005E31D9">
      <w:pPr>
        <w:rPr>
          <w:bCs/>
          <w:sz w:val="24"/>
          <w:szCs w:val="24"/>
        </w:rPr>
      </w:pPr>
      <w:r w:rsidRPr="00240F21">
        <w:rPr>
          <w:b/>
          <w:sz w:val="24"/>
          <w:szCs w:val="24"/>
        </w:rPr>
        <w:t>Objectives</w:t>
      </w:r>
      <w:r w:rsidRPr="00240F21">
        <w:rPr>
          <w:bCs/>
          <w:sz w:val="24"/>
          <w:szCs w:val="24"/>
        </w:rPr>
        <w:t xml:space="preserve"> (outline 3-5</w:t>
      </w:r>
      <w:r w:rsidR="00041BD0" w:rsidRPr="00240F21">
        <w:rPr>
          <w:bCs/>
          <w:sz w:val="24"/>
          <w:szCs w:val="24"/>
        </w:rPr>
        <w:t xml:space="preserve"> using bullet points</w:t>
      </w:r>
      <w:r w:rsidRPr="00240F21">
        <w:rPr>
          <w:bCs/>
          <w:sz w:val="24"/>
          <w:szCs w:val="24"/>
        </w:rPr>
        <w:t>)</w:t>
      </w:r>
    </w:p>
    <w:tbl>
      <w:tblPr>
        <w:tblStyle w:val="TableGrid"/>
        <w:tblW w:w="0" w:type="auto"/>
        <w:tblLook w:val="04A0" w:firstRow="1" w:lastRow="0" w:firstColumn="1" w:lastColumn="0" w:noHBand="0" w:noVBand="1"/>
      </w:tblPr>
      <w:tblGrid>
        <w:gridCol w:w="9016"/>
      </w:tblGrid>
      <w:tr w:rsidR="0040177B" w:rsidRPr="00240F21" w14:paraId="14B4586B" w14:textId="77777777" w:rsidTr="00713AF4">
        <w:trPr>
          <w:trHeight w:val="2747"/>
        </w:trPr>
        <w:tc>
          <w:tcPr>
            <w:tcW w:w="9242" w:type="dxa"/>
          </w:tcPr>
          <w:p w14:paraId="7BE3B1AA" w14:textId="77777777" w:rsidR="0040177B" w:rsidRPr="00240F21" w:rsidRDefault="0040177B" w:rsidP="00713AF4">
            <w:r w:rsidRPr="00240F21">
              <w:t>Please provide the objectives of the intend</w:t>
            </w:r>
            <w:r w:rsidR="00041BD0" w:rsidRPr="00240F21">
              <w:t>ed</w:t>
            </w:r>
            <w:r w:rsidRPr="00240F21">
              <w:t xml:space="preserve"> research:</w:t>
            </w:r>
          </w:p>
          <w:p w14:paraId="6923C862" w14:textId="77777777" w:rsidR="0040177B" w:rsidRPr="00240F21" w:rsidRDefault="0040177B" w:rsidP="00713AF4"/>
          <w:p w14:paraId="1CCB3ABC" w14:textId="77777777" w:rsidR="00D82A3D" w:rsidRPr="00240F21" w:rsidRDefault="00D82A3D" w:rsidP="00D82A3D">
            <w:pPr>
              <w:pStyle w:val="Standard"/>
              <w:rPr>
                <w:rFonts w:ascii="Times New Roman" w:hAnsi="Times New Roman" w:cs="Times New Roman"/>
                <w:lang w:val="en-GB"/>
              </w:rPr>
            </w:pPr>
            <w:r w:rsidRPr="00240F21">
              <w:rPr>
                <w:rFonts w:ascii="Times New Roman" w:hAnsi="Times New Roman" w:cs="Times New Roman"/>
                <w:b/>
                <w:lang w:val="en-GB"/>
              </w:rPr>
              <w:t>RO1:</w:t>
            </w:r>
            <w:r w:rsidRPr="00240F21">
              <w:rPr>
                <w:rFonts w:ascii="Times New Roman" w:hAnsi="Times New Roman" w:cs="Times New Roman"/>
                <w:lang w:val="en-GB"/>
              </w:rPr>
              <w:t xml:space="preserve">  To recognise the </w:t>
            </w:r>
            <w:proofErr w:type="gramStart"/>
            <w:r w:rsidRPr="00240F21">
              <w:rPr>
                <w:rFonts w:ascii="Times New Roman" w:hAnsi="Times New Roman" w:cs="Times New Roman"/>
                <w:lang w:val="en-GB"/>
              </w:rPr>
              <w:t>Autism Spectrum Disorder</w:t>
            </w:r>
            <w:proofErr w:type="gramEnd"/>
            <w:r w:rsidRPr="00240F21">
              <w:rPr>
                <w:rFonts w:ascii="Times New Roman" w:hAnsi="Times New Roman" w:cs="Times New Roman"/>
                <w:lang w:val="en-GB"/>
              </w:rPr>
              <w:t xml:space="preserve"> (ASD), effect on children in the UK</w:t>
            </w:r>
          </w:p>
          <w:p w14:paraId="3B98FDB0" w14:textId="77777777" w:rsidR="00D82A3D" w:rsidRPr="00240F21" w:rsidRDefault="00D82A3D" w:rsidP="00D82A3D">
            <w:pPr>
              <w:pStyle w:val="Standard"/>
              <w:rPr>
                <w:rFonts w:ascii="Times New Roman" w:hAnsi="Times New Roman" w:cs="Times New Roman"/>
                <w:lang w:val="en-GB"/>
              </w:rPr>
            </w:pPr>
            <w:r w:rsidRPr="00240F21">
              <w:rPr>
                <w:rFonts w:ascii="Times New Roman" w:hAnsi="Times New Roman" w:cs="Times New Roman"/>
                <w:b/>
                <w:lang w:val="en-GB"/>
              </w:rPr>
              <w:t>RO2:</w:t>
            </w:r>
            <w:r w:rsidRPr="00240F21">
              <w:rPr>
                <w:rFonts w:ascii="Times New Roman" w:hAnsi="Times New Roman" w:cs="Times New Roman"/>
                <w:lang w:val="en-GB"/>
              </w:rPr>
              <w:t xml:space="preserve"> To evaluate the risk factor for ASD among children in the UK</w:t>
            </w:r>
          </w:p>
          <w:p w14:paraId="77491609" w14:textId="77777777" w:rsidR="00D82A3D" w:rsidRDefault="00D82A3D" w:rsidP="00D82A3D">
            <w:pPr>
              <w:pStyle w:val="Standard"/>
              <w:rPr>
                <w:rFonts w:ascii="Times New Roman" w:hAnsi="Times New Roman" w:cs="Times New Roman"/>
                <w:lang w:val="en-GB"/>
              </w:rPr>
            </w:pPr>
            <w:r w:rsidRPr="00240F21">
              <w:rPr>
                <w:rFonts w:ascii="Times New Roman" w:hAnsi="Times New Roman" w:cs="Times New Roman"/>
                <w:b/>
                <w:lang w:val="en-GB"/>
              </w:rPr>
              <w:t xml:space="preserve">RO3: </w:t>
            </w:r>
            <w:proofErr w:type="gramStart"/>
            <w:r w:rsidRPr="00240F21">
              <w:rPr>
                <w:rFonts w:ascii="Times New Roman" w:hAnsi="Times New Roman" w:cs="Times New Roman"/>
                <w:lang w:val="en-GB"/>
              </w:rPr>
              <w:t>To  analyse</w:t>
            </w:r>
            <w:proofErr w:type="gramEnd"/>
            <w:r w:rsidRPr="00240F21">
              <w:rPr>
                <w:rFonts w:ascii="Times New Roman" w:hAnsi="Times New Roman" w:cs="Times New Roman"/>
                <w:lang w:val="en-GB"/>
              </w:rPr>
              <w:t xml:space="preserve"> the intervention process for ASD children in the UK for better health outcome</w:t>
            </w:r>
            <w:r w:rsidR="00892631">
              <w:rPr>
                <w:rFonts w:ascii="Times New Roman" w:hAnsi="Times New Roman" w:cs="Times New Roman"/>
                <w:lang w:val="en-GB"/>
              </w:rPr>
              <w:t>.</w:t>
            </w:r>
          </w:p>
          <w:p w14:paraId="49DF53F3" w14:textId="77777777" w:rsidR="00892631" w:rsidRPr="00892631" w:rsidRDefault="00892631" w:rsidP="00D82A3D">
            <w:pPr>
              <w:pStyle w:val="Standard"/>
              <w:rPr>
                <w:rFonts w:ascii="Times New Roman" w:hAnsi="Times New Roman" w:cs="Times New Roman"/>
                <w:lang w:val="en-GB"/>
              </w:rPr>
            </w:pPr>
            <w:r w:rsidRPr="00892631">
              <w:rPr>
                <w:rFonts w:ascii="Times New Roman" w:hAnsi="Times New Roman" w:cs="Times New Roman"/>
                <w:b/>
                <w:color w:val="FF0000"/>
              </w:rPr>
              <w:t xml:space="preserve">RO4: </w:t>
            </w:r>
            <w:r w:rsidRPr="00892631">
              <w:rPr>
                <w:rFonts w:ascii="Times New Roman" w:hAnsi="Times New Roman" w:cs="Times New Roman"/>
                <w:color w:val="FF0000"/>
              </w:rPr>
              <w:t xml:space="preserve">To understand the impact of ASD on the lives of parents and family members of the child. </w:t>
            </w:r>
          </w:p>
          <w:p w14:paraId="17A474B6" w14:textId="77777777" w:rsidR="0040177B" w:rsidRPr="00240F21" w:rsidRDefault="0040177B" w:rsidP="00713AF4"/>
          <w:p w14:paraId="1B1E1F05" w14:textId="77777777" w:rsidR="0040177B" w:rsidRPr="00240F21" w:rsidRDefault="0040177B" w:rsidP="00713AF4"/>
          <w:p w14:paraId="6D98BF6E" w14:textId="77777777" w:rsidR="0040177B" w:rsidRPr="00240F21" w:rsidRDefault="0040177B" w:rsidP="00713AF4"/>
          <w:p w14:paraId="17F4DD25" w14:textId="77777777" w:rsidR="0040177B" w:rsidRPr="00240F21" w:rsidRDefault="0040177B" w:rsidP="00713AF4"/>
          <w:p w14:paraId="27D4836C" w14:textId="77777777" w:rsidR="0040177B" w:rsidRPr="00240F21" w:rsidRDefault="0040177B" w:rsidP="00713AF4"/>
          <w:p w14:paraId="1EC29BCE" w14:textId="77777777" w:rsidR="0040177B" w:rsidRPr="00240F21" w:rsidRDefault="0040177B" w:rsidP="00713AF4"/>
          <w:p w14:paraId="2ADFF1F3" w14:textId="77777777" w:rsidR="0040177B" w:rsidRPr="00240F21" w:rsidRDefault="0040177B" w:rsidP="00713AF4"/>
          <w:p w14:paraId="6C51AF06" w14:textId="77777777" w:rsidR="0040177B" w:rsidRPr="00240F21" w:rsidRDefault="0040177B" w:rsidP="00713AF4"/>
        </w:tc>
      </w:tr>
    </w:tbl>
    <w:p w14:paraId="65B0AF40" w14:textId="77777777" w:rsidR="0040177B" w:rsidRPr="00240F21" w:rsidRDefault="0040177B" w:rsidP="005E31D9"/>
    <w:p w14:paraId="464014CC" w14:textId="77777777" w:rsidR="005E31D9" w:rsidRPr="00240F21" w:rsidRDefault="005E31D9" w:rsidP="005E31D9"/>
    <w:p w14:paraId="236ABB31" w14:textId="77777777" w:rsidR="00AC28AB" w:rsidRPr="00240F21" w:rsidRDefault="000A3F74" w:rsidP="00AC28AB">
      <w:pPr>
        <w:rPr>
          <w:b/>
          <w:sz w:val="28"/>
          <w:szCs w:val="28"/>
        </w:rPr>
      </w:pPr>
      <w:r w:rsidRPr="00240F21">
        <w:rPr>
          <w:b/>
          <w:sz w:val="28"/>
          <w:szCs w:val="28"/>
        </w:rPr>
        <w:t xml:space="preserve">Ethical </w:t>
      </w:r>
      <w:proofErr w:type="gramStart"/>
      <w:r w:rsidRPr="00240F21">
        <w:rPr>
          <w:b/>
          <w:sz w:val="28"/>
          <w:szCs w:val="28"/>
        </w:rPr>
        <w:t>considerations</w:t>
      </w:r>
      <w:r w:rsidR="00041BD0" w:rsidRPr="00240F21">
        <w:rPr>
          <w:bCs/>
          <w:sz w:val="24"/>
          <w:szCs w:val="24"/>
        </w:rPr>
        <w:t>(</w:t>
      </w:r>
      <w:proofErr w:type="gramEnd"/>
      <w:r w:rsidR="00D80B42" w:rsidRPr="00240F21">
        <w:rPr>
          <w:bCs/>
          <w:sz w:val="24"/>
          <w:szCs w:val="24"/>
        </w:rPr>
        <w:t>indicate e</w:t>
      </w:r>
      <w:r w:rsidR="00041BD0" w:rsidRPr="00240F21">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rsidRPr="00240F21" w14:paraId="344F9E3B" w14:textId="77777777" w:rsidTr="60201098">
        <w:tc>
          <w:tcPr>
            <w:tcW w:w="8359" w:type="dxa"/>
          </w:tcPr>
          <w:p w14:paraId="509BFB8D" w14:textId="77777777" w:rsidR="00041BD0" w:rsidRPr="00240F21" w:rsidRDefault="00041BD0" w:rsidP="00713AF4">
            <w:pPr>
              <w:rPr>
                <w:i/>
              </w:rPr>
            </w:pPr>
            <w:r w:rsidRPr="00240F21">
              <w:rPr>
                <w:i/>
              </w:rPr>
              <w:t>C</w:t>
            </w:r>
            <w:r w:rsidR="00783004" w:rsidRPr="00240F21">
              <w:rPr>
                <w:i/>
              </w:rPr>
              <w:t xml:space="preserve">ollecting </w:t>
            </w:r>
            <w:r w:rsidR="003C5317" w:rsidRPr="00240F21">
              <w:rPr>
                <w:i/>
              </w:rPr>
              <w:t xml:space="preserve">primary </w:t>
            </w:r>
            <w:r w:rsidR="00783004" w:rsidRPr="00240F21">
              <w:rPr>
                <w:i/>
              </w:rPr>
              <w:t>data from human participants requires you to address these issues</w:t>
            </w:r>
            <w:r w:rsidRPr="00240F21">
              <w:rPr>
                <w:i/>
              </w:rPr>
              <w:t>.</w:t>
            </w:r>
          </w:p>
          <w:p w14:paraId="0B0E2545" w14:textId="77777777" w:rsidR="00783004" w:rsidRPr="00240F21" w:rsidRDefault="00041BD0" w:rsidP="00713AF4">
            <w:r w:rsidRPr="00240F21">
              <w:rPr>
                <w:i/>
              </w:rPr>
              <w:t xml:space="preserve">Using primary </w:t>
            </w:r>
            <w:proofErr w:type="spellStart"/>
            <w:r w:rsidRPr="00240F21">
              <w:rPr>
                <w:i/>
              </w:rPr>
              <w:t>data</w:t>
            </w:r>
            <w:r w:rsidR="00760712" w:rsidRPr="00240F21">
              <w:rPr>
                <w:i/>
              </w:rPr>
              <w:t>sources</w:t>
            </w:r>
            <w:proofErr w:type="spellEnd"/>
            <w:r w:rsidR="00760712" w:rsidRPr="00240F21">
              <w:rPr>
                <w:i/>
              </w:rPr>
              <w:t xml:space="preserve"> </w:t>
            </w:r>
            <w:r w:rsidR="003C5317" w:rsidRPr="00240F21">
              <w:rPr>
                <w:i/>
              </w:rPr>
              <w:t>still requires how you will address these issues.</w:t>
            </w:r>
          </w:p>
          <w:p w14:paraId="38B881C3" w14:textId="77777777" w:rsidR="00783004" w:rsidRPr="00240F21" w:rsidRDefault="00783004" w:rsidP="00713AF4">
            <w:pPr>
              <w:rPr>
                <w:b/>
                <w:sz w:val="24"/>
                <w:szCs w:val="24"/>
                <w:u w:val="single"/>
              </w:rPr>
            </w:pPr>
          </w:p>
          <w:p w14:paraId="1956EA70" w14:textId="77777777" w:rsidR="00041BD0" w:rsidRPr="00240F21" w:rsidRDefault="00041BD0" w:rsidP="00713AF4">
            <w:pPr>
              <w:rPr>
                <w:b/>
                <w:sz w:val="24"/>
                <w:szCs w:val="24"/>
              </w:rPr>
            </w:pPr>
            <w:r w:rsidRPr="00240F21">
              <w:rPr>
                <w:b/>
                <w:sz w:val="24"/>
                <w:szCs w:val="24"/>
              </w:rPr>
              <w:lastRenderedPageBreak/>
              <w:t>I will</w:t>
            </w:r>
            <w:r w:rsidR="003C5317" w:rsidRPr="00240F21">
              <w:rPr>
                <w:b/>
                <w:sz w:val="24"/>
                <w:szCs w:val="24"/>
              </w:rPr>
              <w:t xml:space="preserve"> submit my research proposal and </w:t>
            </w:r>
            <w:r w:rsidR="00760712" w:rsidRPr="00240F21">
              <w:rPr>
                <w:b/>
                <w:sz w:val="24"/>
                <w:szCs w:val="24"/>
              </w:rPr>
              <w:t>the</w:t>
            </w:r>
            <w:r w:rsidR="003C5317" w:rsidRPr="00240F21">
              <w:rPr>
                <w:b/>
                <w:sz w:val="24"/>
                <w:szCs w:val="24"/>
              </w:rPr>
              <w:t xml:space="preserve"> UWTSD ethics form to my supervisor to receive ethical approval.</w:t>
            </w:r>
          </w:p>
          <w:p w14:paraId="366C80F0" w14:textId="77777777" w:rsidR="003C5317" w:rsidRPr="00240F21" w:rsidRDefault="003C5317" w:rsidP="00713AF4">
            <w:pPr>
              <w:rPr>
                <w:b/>
                <w:sz w:val="24"/>
                <w:szCs w:val="24"/>
              </w:rPr>
            </w:pPr>
          </w:p>
          <w:p w14:paraId="7B9B3E24" w14:textId="77777777" w:rsidR="00760712" w:rsidRPr="00240F21" w:rsidRDefault="00760712" w:rsidP="00760712">
            <w:pPr>
              <w:rPr>
                <w:b/>
                <w:sz w:val="24"/>
                <w:szCs w:val="24"/>
              </w:rPr>
            </w:pPr>
            <w:r w:rsidRPr="00240F21">
              <w:rPr>
                <w:b/>
                <w:sz w:val="24"/>
                <w:szCs w:val="24"/>
              </w:rPr>
              <w:t>I will develop a research information letter and consent form to be handed to each participant.</w:t>
            </w:r>
          </w:p>
          <w:p w14:paraId="0DABEBCF" w14:textId="77777777" w:rsidR="00760712" w:rsidRPr="00240F21" w:rsidRDefault="00760712" w:rsidP="00713AF4">
            <w:pPr>
              <w:rPr>
                <w:b/>
                <w:sz w:val="24"/>
                <w:szCs w:val="24"/>
              </w:rPr>
            </w:pPr>
          </w:p>
          <w:p w14:paraId="17821A13" w14:textId="77777777" w:rsidR="00783004" w:rsidRPr="00240F21" w:rsidRDefault="00783004" w:rsidP="00713AF4">
            <w:r w:rsidRPr="00240F21">
              <w:rPr>
                <w:b/>
                <w:sz w:val="24"/>
                <w:szCs w:val="24"/>
              </w:rPr>
              <w:t xml:space="preserve">Voluntary informed Consent </w:t>
            </w:r>
            <w:r w:rsidR="003C5317" w:rsidRPr="00240F21">
              <w:rPr>
                <w:b/>
                <w:sz w:val="24"/>
                <w:szCs w:val="24"/>
              </w:rPr>
              <w:t xml:space="preserve">will be asked </w:t>
            </w:r>
            <w:r w:rsidRPr="00240F21">
              <w:rPr>
                <w:b/>
                <w:sz w:val="24"/>
                <w:szCs w:val="24"/>
              </w:rPr>
              <w:t xml:space="preserve">of </w:t>
            </w:r>
            <w:r w:rsidR="003C5317" w:rsidRPr="00240F21">
              <w:rPr>
                <w:b/>
                <w:sz w:val="24"/>
                <w:szCs w:val="24"/>
              </w:rPr>
              <w:t xml:space="preserve">each </w:t>
            </w:r>
            <w:r w:rsidRPr="00240F21">
              <w:rPr>
                <w:b/>
                <w:sz w:val="24"/>
                <w:szCs w:val="24"/>
              </w:rPr>
              <w:t>participant:</w:t>
            </w:r>
          </w:p>
          <w:p w14:paraId="752F1561" w14:textId="77777777" w:rsidR="003C5317" w:rsidRPr="00240F21" w:rsidRDefault="003C5317" w:rsidP="003C5317">
            <w:pPr>
              <w:rPr>
                <w:b/>
                <w:sz w:val="24"/>
                <w:szCs w:val="24"/>
              </w:rPr>
            </w:pPr>
          </w:p>
          <w:p w14:paraId="2A541935" w14:textId="77777777" w:rsidR="003117E8" w:rsidRPr="00240F21" w:rsidRDefault="003C5317" w:rsidP="003C5317">
            <w:r w:rsidRPr="00240F21">
              <w:rPr>
                <w:b/>
                <w:sz w:val="24"/>
                <w:szCs w:val="24"/>
              </w:rPr>
              <w:t>I will ensure participants will not be</w:t>
            </w:r>
            <w:r w:rsidR="000C0325" w:rsidRPr="00240F21">
              <w:rPr>
                <w:rStyle w:val="normaltextrun"/>
                <w:rFonts w:ascii="Calibri" w:hAnsi="Calibri" w:cs="Calibri"/>
                <w:b/>
                <w:bCs/>
                <w:color w:val="000000"/>
                <w:shd w:val="clear" w:color="auto" w:fill="FFFFFF"/>
              </w:rPr>
              <w:t xml:space="preserve"> subjected to coercion, intimidation, and undue </w:t>
            </w:r>
            <w:proofErr w:type="gramStart"/>
            <w:r w:rsidR="000C0325" w:rsidRPr="00240F21">
              <w:rPr>
                <w:rStyle w:val="normaltextrun"/>
                <w:rFonts w:ascii="Calibri" w:hAnsi="Calibri" w:cs="Calibri"/>
                <w:b/>
                <w:bCs/>
                <w:color w:val="000000"/>
                <w:shd w:val="clear" w:color="auto" w:fill="FFFFFF"/>
              </w:rPr>
              <w:t>influence  to</w:t>
            </w:r>
            <w:proofErr w:type="gramEnd"/>
            <w:r w:rsidR="000C0325" w:rsidRPr="00240F21">
              <w:rPr>
                <w:rStyle w:val="normaltextrun"/>
                <w:rFonts w:ascii="Calibri" w:hAnsi="Calibri" w:cs="Calibri"/>
                <w:b/>
                <w:bCs/>
                <w:color w:val="000000"/>
                <w:shd w:val="clear" w:color="auto" w:fill="FFFFFF"/>
              </w:rPr>
              <w:t xml:space="preserve"> participate in this research</w:t>
            </w:r>
            <w:r w:rsidRPr="00240F21">
              <w:rPr>
                <w:b/>
                <w:sz w:val="24"/>
                <w:szCs w:val="24"/>
              </w:rPr>
              <w:t>.</w:t>
            </w:r>
          </w:p>
          <w:p w14:paraId="7757E08A" w14:textId="77777777" w:rsidR="003C5317" w:rsidRPr="00240F21" w:rsidRDefault="003C5317" w:rsidP="003C5317"/>
          <w:p w14:paraId="014E099E" w14:textId="77777777" w:rsidR="003C5317" w:rsidRPr="00240F21" w:rsidRDefault="003C5317" w:rsidP="003C5317">
            <w:r w:rsidRPr="00240F21">
              <w:rPr>
                <w:b/>
                <w:sz w:val="24"/>
                <w:szCs w:val="24"/>
              </w:rPr>
              <w:t>I will ensure participants will be informed they have the right to withdraw and their data from this research.</w:t>
            </w:r>
          </w:p>
          <w:p w14:paraId="29D3B310" w14:textId="77777777" w:rsidR="003C5317" w:rsidRPr="00240F21" w:rsidRDefault="003C5317" w:rsidP="003C5317"/>
          <w:p w14:paraId="39893D4A" w14:textId="77777777" w:rsidR="003C5317" w:rsidRPr="00240F21" w:rsidRDefault="003C5317" w:rsidP="003C5317">
            <w:pPr>
              <w:rPr>
                <w:b/>
                <w:sz w:val="24"/>
                <w:szCs w:val="24"/>
              </w:rPr>
            </w:pPr>
            <w:r w:rsidRPr="00240F21">
              <w:rPr>
                <w:b/>
                <w:sz w:val="24"/>
                <w:szCs w:val="24"/>
              </w:rPr>
              <w:t>I will ensure to store the obtained signed consent forms securely</w:t>
            </w:r>
            <w:r w:rsidR="00D80B42" w:rsidRPr="00240F21">
              <w:rPr>
                <w:b/>
                <w:sz w:val="24"/>
                <w:szCs w:val="24"/>
              </w:rPr>
              <w:t xml:space="preserve"> and anonymously. </w:t>
            </w:r>
          </w:p>
          <w:p w14:paraId="61010201" w14:textId="77777777" w:rsidR="003C5317" w:rsidRPr="00240F21" w:rsidRDefault="003C5317" w:rsidP="003C5317">
            <w:pPr>
              <w:rPr>
                <w:b/>
                <w:sz w:val="24"/>
                <w:szCs w:val="24"/>
              </w:rPr>
            </w:pPr>
          </w:p>
          <w:p w14:paraId="7EB6D8D8" w14:textId="77777777" w:rsidR="00783004" w:rsidRPr="00240F21" w:rsidRDefault="003C5317" w:rsidP="00D80B42">
            <w:pPr>
              <w:rPr>
                <w:b/>
                <w:bCs/>
                <w:color w:val="FF0000"/>
              </w:rPr>
            </w:pPr>
            <w:r w:rsidRPr="00240F21">
              <w:rPr>
                <w:b/>
                <w:sz w:val="24"/>
                <w:szCs w:val="24"/>
              </w:rPr>
              <w:t>I will ensure the collected data will be protected</w:t>
            </w:r>
            <w:r w:rsidR="00D779C3" w:rsidRPr="00240F21">
              <w:rPr>
                <w:b/>
                <w:sz w:val="24"/>
                <w:szCs w:val="24"/>
              </w:rPr>
              <w:t xml:space="preserve"> and </w:t>
            </w:r>
            <w:r w:rsidRPr="00240F21">
              <w:rPr>
                <w:b/>
                <w:sz w:val="24"/>
                <w:szCs w:val="24"/>
              </w:rPr>
              <w:t>stored securely</w:t>
            </w:r>
            <w:r w:rsidR="00D779C3" w:rsidRPr="00240F21">
              <w:rPr>
                <w:b/>
                <w:sz w:val="24"/>
                <w:szCs w:val="24"/>
              </w:rPr>
              <w:t xml:space="preserve"> and deleted after </w:t>
            </w:r>
            <w:r w:rsidR="00760712" w:rsidRPr="00240F21">
              <w:rPr>
                <w:b/>
                <w:sz w:val="24"/>
                <w:szCs w:val="24"/>
              </w:rPr>
              <w:t>ending this study program.</w:t>
            </w:r>
          </w:p>
          <w:p w14:paraId="47A9D9AB" w14:textId="77777777" w:rsidR="00783004" w:rsidRPr="00240F21" w:rsidRDefault="00783004" w:rsidP="004D7B88">
            <w:pPr>
              <w:rPr>
                <w:b/>
                <w:bCs/>
                <w:color w:val="FF0000"/>
              </w:rPr>
            </w:pPr>
          </w:p>
          <w:p w14:paraId="5A10510F" w14:textId="77777777" w:rsidR="00D80B42" w:rsidRPr="00240F21" w:rsidRDefault="00D80B42" w:rsidP="004D7B88"/>
          <w:p w14:paraId="3F02816B" w14:textId="77777777" w:rsidR="00783004" w:rsidRPr="00240F21" w:rsidRDefault="00783004" w:rsidP="004D7B88">
            <w:r w:rsidRPr="00240F21">
              <w:t xml:space="preserve">I confirm that I have discussed and agreed every section of this form with my </w:t>
            </w:r>
            <w:r w:rsidR="00A401DB" w:rsidRPr="00240F21">
              <w:t>supervisor</w:t>
            </w:r>
            <w:r w:rsidRPr="00240F21">
              <w:t xml:space="preserve"> and will only conduct my research in line with what has been agreed in this document</w:t>
            </w:r>
          </w:p>
          <w:p w14:paraId="5E2BBEF6" w14:textId="77777777" w:rsidR="00783004" w:rsidRPr="00240F21" w:rsidRDefault="00783004" w:rsidP="004D7B88"/>
          <w:p w14:paraId="4F49BC15" w14:textId="77777777" w:rsidR="00760712" w:rsidRPr="00240F21" w:rsidRDefault="00760712" w:rsidP="004D7B88"/>
          <w:p w14:paraId="5AC14DDD" w14:textId="77777777" w:rsidR="00783004" w:rsidRPr="00240F21" w:rsidRDefault="00783004" w:rsidP="004D7B88">
            <w:r w:rsidRPr="00240F21">
              <w:t xml:space="preserve">Signature………………………………….                                              </w:t>
            </w:r>
            <w:proofErr w:type="gramStart"/>
            <w:r w:rsidRPr="00240F21">
              <w:t>Date:…</w:t>
            </w:r>
            <w:proofErr w:type="gramEnd"/>
            <w:r w:rsidRPr="00240F21">
              <w:t xml:space="preserve">……………………………….. </w:t>
            </w:r>
          </w:p>
          <w:p w14:paraId="44D50821" w14:textId="77777777" w:rsidR="00783004" w:rsidRPr="00240F21" w:rsidRDefault="00783004" w:rsidP="00713AF4">
            <w:pPr>
              <w:rPr>
                <w:bCs/>
                <w:u w:val="single"/>
              </w:rPr>
            </w:pPr>
          </w:p>
          <w:p w14:paraId="3BA5A298" w14:textId="77777777" w:rsidR="00783004" w:rsidRPr="00240F21" w:rsidRDefault="00783004" w:rsidP="00713AF4">
            <w:pPr>
              <w:rPr>
                <w:bCs/>
                <w:u w:val="single"/>
              </w:rPr>
            </w:pPr>
          </w:p>
          <w:p w14:paraId="5C5B7B6E" w14:textId="77777777" w:rsidR="00760712" w:rsidRPr="00240F21" w:rsidRDefault="00760712" w:rsidP="00713AF4">
            <w:pPr>
              <w:rPr>
                <w:bCs/>
                <w:u w:val="single"/>
              </w:rPr>
            </w:pPr>
          </w:p>
          <w:p w14:paraId="3C9B1F7A" w14:textId="77777777" w:rsidR="00760712" w:rsidRPr="00240F21" w:rsidRDefault="00760712" w:rsidP="00713AF4">
            <w:pPr>
              <w:rPr>
                <w:b/>
                <w:u w:val="single"/>
              </w:rPr>
            </w:pPr>
            <w:r w:rsidRPr="00240F21">
              <w:rPr>
                <w:b/>
                <w:bCs/>
                <w:u w:val="single"/>
              </w:rPr>
              <w:t>Supervisor:</w:t>
            </w:r>
          </w:p>
          <w:p w14:paraId="2613501B" w14:textId="77777777" w:rsidR="00D80B42" w:rsidRPr="00240F21" w:rsidRDefault="00D80B42" w:rsidP="00713AF4"/>
          <w:p w14:paraId="4DF4EBE8" w14:textId="77777777" w:rsidR="00760712" w:rsidRPr="00240F21" w:rsidRDefault="00760712" w:rsidP="00760712">
            <w:r w:rsidRPr="00240F21">
              <w:t xml:space="preserve">Signature………………………………….                                              </w:t>
            </w:r>
            <w:proofErr w:type="gramStart"/>
            <w:r w:rsidRPr="00240F21">
              <w:t>Date:…</w:t>
            </w:r>
            <w:proofErr w:type="gramEnd"/>
            <w:r w:rsidRPr="00240F21">
              <w:t xml:space="preserve">……………………………….. </w:t>
            </w:r>
          </w:p>
          <w:p w14:paraId="480B03CA" w14:textId="77777777" w:rsidR="00760712" w:rsidRPr="00240F21" w:rsidRDefault="00760712" w:rsidP="00760712">
            <w:pPr>
              <w:rPr>
                <w:bCs/>
                <w:u w:val="single"/>
              </w:rPr>
            </w:pPr>
          </w:p>
          <w:p w14:paraId="699D346C" w14:textId="77777777" w:rsidR="00783004" w:rsidRPr="00240F21" w:rsidRDefault="00783004" w:rsidP="00713AF4"/>
          <w:p w14:paraId="4EF0FD7B" w14:textId="77777777" w:rsidR="00783004" w:rsidRPr="00240F21" w:rsidRDefault="00783004" w:rsidP="00713AF4"/>
          <w:p w14:paraId="0E394741" w14:textId="77777777" w:rsidR="003675F9" w:rsidRPr="00240F21" w:rsidRDefault="00D17FE3" w:rsidP="00713AF4">
            <w:pPr>
              <w:rPr>
                <w:b/>
                <w:bCs/>
                <w:sz w:val="28"/>
                <w:szCs w:val="28"/>
                <w:u w:val="single"/>
              </w:rPr>
            </w:pPr>
            <w:r w:rsidRPr="00240F21">
              <w:rPr>
                <w:b/>
                <w:bCs/>
                <w:sz w:val="28"/>
                <w:szCs w:val="28"/>
                <w:u w:val="single"/>
              </w:rPr>
              <w:t>A</w:t>
            </w:r>
            <w:r w:rsidR="003675F9" w:rsidRPr="00240F21">
              <w:rPr>
                <w:b/>
                <w:bCs/>
                <w:sz w:val="28"/>
                <w:szCs w:val="28"/>
                <w:u w:val="single"/>
              </w:rPr>
              <w:t>ppendix:</w:t>
            </w:r>
          </w:p>
          <w:p w14:paraId="466F4DD9" w14:textId="77777777" w:rsidR="003675F9" w:rsidRPr="00240F21" w:rsidRDefault="00AA37E8" w:rsidP="00713AF4">
            <w:pPr>
              <w:rPr>
                <w:b/>
                <w:bCs/>
                <w:sz w:val="28"/>
                <w:szCs w:val="28"/>
              </w:rPr>
            </w:pPr>
            <w:r w:rsidRPr="00240F21">
              <w:rPr>
                <w:b/>
                <w:bCs/>
                <w:sz w:val="28"/>
                <w:szCs w:val="28"/>
              </w:rPr>
              <w:t xml:space="preserve">A </w:t>
            </w:r>
            <w:r w:rsidR="003675F9" w:rsidRPr="00240F21">
              <w:rPr>
                <w:b/>
                <w:bCs/>
                <w:sz w:val="28"/>
                <w:szCs w:val="28"/>
              </w:rPr>
              <w:t>Pa</w:t>
            </w:r>
            <w:r w:rsidR="00D17FE3" w:rsidRPr="00240F21">
              <w:rPr>
                <w:b/>
                <w:bCs/>
                <w:sz w:val="28"/>
                <w:szCs w:val="28"/>
              </w:rPr>
              <w:t>rticipant</w:t>
            </w:r>
            <w:r w:rsidR="00754681" w:rsidRPr="00240F21">
              <w:rPr>
                <w:b/>
                <w:bCs/>
                <w:sz w:val="28"/>
                <w:szCs w:val="28"/>
              </w:rPr>
              <w:t xml:space="preserve"> research</w:t>
            </w:r>
            <w:r w:rsidR="00D17FE3" w:rsidRPr="00240F21">
              <w:rPr>
                <w:b/>
                <w:bCs/>
                <w:sz w:val="28"/>
                <w:szCs w:val="28"/>
              </w:rPr>
              <w:t xml:space="preserve"> information form </w:t>
            </w:r>
          </w:p>
          <w:p w14:paraId="370A5161" w14:textId="77777777" w:rsidR="00783004" w:rsidRPr="00240F21" w:rsidRDefault="00AA37E8" w:rsidP="00713AF4">
            <w:pPr>
              <w:rPr>
                <w:b/>
                <w:bCs/>
                <w:sz w:val="28"/>
                <w:szCs w:val="28"/>
              </w:rPr>
            </w:pPr>
            <w:r w:rsidRPr="00240F21">
              <w:rPr>
                <w:b/>
                <w:bCs/>
                <w:sz w:val="28"/>
                <w:szCs w:val="28"/>
              </w:rPr>
              <w:t xml:space="preserve">B </w:t>
            </w:r>
            <w:r w:rsidR="003675F9" w:rsidRPr="00240F21">
              <w:rPr>
                <w:b/>
                <w:bCs/>
                <w:sz w:val="28"/>
                <w:szCs w:val="28"/>
              </w:rPr>
              <w:t>C</w:t>
            </w:r>
            <w:r w:rsidR="00D17FE3" w:rsidRPr="00240F21">
              <w:rPr>
                <w:b/>
                <w:bCs/>
                <w:sz w:val="28"/>
                <w:szCs w:val="28"/>
              </w:rPr>
              <w:t>onsent form</w:t>
            </w:r>
          </w:p>
          <w:p w14:paraId="21E0BE06" w14:textId="77777777" w:rsidR="00CC106C" w:rsidRPr="00240F21" w:rsidRDefault="00CC106C" w:rsidP="00713AF4">
            <w:pPr>
              <w:rPr>
                <w:b/>
                <w:bCs/>
                <w:sz w:val="28"/>
                <w:szCs w:val="28"/>
              </w:rPr>
            </w:pPr>
            <w:r w:rsidRPr="00240F21">
              <w:rPr>
                <w:b/>
                <w:bCs/>
                <w:sz w:val="28"/>
                <w:szCs w:val="28"/>
              </w:rPr>
              <w:t>C List of Questions / Interview schedule</w:t>
            </w:r>
          </w:p>
        </w:tc>
        <w:tc>
          <w:tcPr>
            <w:tcW w:w="1275" w:type="dxa"/>
          </w:tcPr>
          <w:p w14:paraId="45E6A01B" w14:textId="77777777" w:rsidR="00783004" w:rsidRPr="00240F21" w:rsidRDefault="00783004" w:rsidP="00713AF4">
            <w:pPr>
              <w:rPr>
                <w:iCs/>
              </w:rPr>
            </w:pPr>
          </w:p>
          <w:p w14:paraId="3B9900ED" w14:textId="77777777" w:rsidR="003117E8" w:rsidRPr="00240F21" w:rsidRDefault="003117E8" w:rsidP="00713AF4">
            <w:pPr>
              <w:rPr>
                <w:iCs/>
              </w:rPr>
            </w:pPr>
          </w:p>
          <w:p w14:paraId="77C56B1F" w14:textId="77777777" w:rsidR="003117E8" w:rsidRPr="00240F21" w:rsidRDefault="003117E8" w:rsidP="00713AF4">
            <w:pPr>
              <w:rPr>
                <w:iCs/>
              </w:rPr>
            </w:pPr>
          </w:p>
          <w:p w14:paraId="6BAB7B18" w14:textId="77777777" w:rsidR="003C5317" w:rsidRPr="00240F21" w:rsidRDefault="00760712" w:rsidP="003C5317">
            <w:pPr>
              <w:rPr>
                <w:rFonts w:cstheme="minorHAnsi"/>
                <w:sz w:val="48"/>
                <w:szCs w:val="48"/>
              </w:rPr>
            </w:pPr>
            <w:r w:rsidRPr="00685621">
              <w:rPr>
                <w:rFonts w:cstheme="minorHAnsi"/>
                <w:sz w:val="24"/>
                <w:szCs w:val="24"/>
                <w:highlight w:val="yellow"/>
              </w:rPr>
              <w:lastRenderedPageBreak/>
              <w:t>Yes</w:t>
            </w:r>
            <w:r w:rsidRPr="00240F21">
              <w:rPr>
                <w:rFonts w:cstheme="minorHAnsi"/>
                <w:sz w:val="24"/>
                <w:szCs w:val="24"/>
              </w:rPr>
              <w:t>/No</w:t>
            </w:r>
          </w:p>
          <w:p w14:paraId="2C9E4B38" w14:textId="77777777" w:rsidR="00D80B42" w:rsidRPr="00240F21" w:rsidRDefault="00D80B42" w:rsidP="003C5317">
            <w:pPr>
              <w:rPr>
                <w:rFonts w:cstheme="minorHAnsi"/>
                <w:sz w:val="16"/>
                <w:szCs w:val="16"/>
              </w:rPr>
            </w:pPr>
          </w:p>
          <w:p w14:paraId="4FB874CA" w14:textId="77777777" w:rsidR="00760712" w:rsidRPr="00240F21" w:rsidRDefault="00760712" w:rsidP="003C5317">
            <w:pPr>
              <w:rPr>
                <w:rFonts w:cstheme="minorHAnsi"/>
                <w:sz w:val="20"/>
                <w:szCs w:val="20"/>
              </w:rPr>
            </w:pPr>
          </w:p>
          <w:p w14:paraId="7265543A" w14:textId="77777777" w:rsidR="00760712" w:rsidRPr="00240F21" w:rsidRDefault="00760712" w:rsidP="00760712">
            <w:pPr>
              <w:rPr>
                <w:rFonts w:cstheme="minorHAnsi"/>
                <w:sz w:val="24"/>
                <w:szCs w:val="24"/>
              </w:rPr>
            </w:pPr>
          </w:p>
          <w:p w14:paraId="345D3606" w14:textId="77777777" w:rsidR="00760712" w:rsidRPr="00240F21" w:rsidRDefault="00760712" w:rsidP="00760712">
            <w:pPr>
              <w:rPr>
                <w:rFonts w:cstheme="minorHAnsi"/>
                <w:sz w:val="48"/>
                <w:szCs w:val="48"/>
              </w:rPr>
            </w:pPr>
            <w:r w:rsidRPr="00685621">
              <w:rPr>
                <w:rFonts w:cstheme="minorHAnsi"/>
                <w:sz w:val="24"/>
                <w:szCs w:val="24"/>
                <w:highlight w:val="yellow"/>
              </w:rPr>
              <w:t>Yes</w:t>
            </w:r>
            <w:r w:rsidRPr="00240F21">
              <w:rPr>
                <w:rFonts w:cstheme="minorHAnsi"/>
                <w:sz w:val="24"/>
                <w:szCs w:val="24"/>
              </w:rPr>
              <w:t>/No</w:t>
            </w:r>
          </w:p>
          <w:p w14:paraId="76EE4EE1" w14:textId="77777777" w:rsidR="00760712" w:rsidRPr="00240F21" w:rsidRDefault="00760712" w:rsidP="003C5317">
            <w:pPr>
              <w:rPr>
                <w:rFonts w:cstheme="minorHAnsi"/>
                <w:sz w:val="20"/>
                <w:szCs w:val="20"/>
              </w:rPr>
            </w:pPr>
          </w:p>
          <w:p w14:paraId="2F55119D" w14:textId="77777777" w:rsidR="00760712" w:rsidRPr="00240F21" w:rsidRDefault="00760712" w:rsidP="00760712">
            <w:pPr>
              <w:rPr>
                <w:rFonts w:cstheme="minorHAnsi"/>
                <w:sz w:val="20"/>
                <w:szCs w:val="20"/>
              </w:rPr>
            </w:pPr>
          </w:p>
          <w:p w14:paraId="6D9181E2" w14:textId="77777777" w:rsidR="00760712" w:rsidRPr="00240F21" w:rsidRDefault="00760712" w:rsidP="00760712">
            <w:pPr>
              <w:rPr>
                <w:rFonts w:cstheme="minorHAnsi"/>
                <w:sz w:val="48"/>
                <w:szCs w:val="48"/>
              </w:rPr>
            </w:pPr>
            <w:r w:rsidRPr="00685621">
              <w:rPr>
                <w:rFonts w:cstheme="minorHAnsi"/>
                <w:sz w:val="24"/>
                <w:szCs w:val="24"/>
                <w:highlight w:val="yellow"/>
              </w:rPr>
              <w:t>Yes</w:t>
            </w:r>
            <w:r w:rsidRPr="00240F21">
              <w:rPr>
                <w:rFonts w:cstheme="minorHAnsi"/>
                <w:sz w:val="24"/>
                <w:szCs w:val="24"/>
              </w:rPr>
              <w:t>/No</w:t>
            </w:r>
          </w:p>
          <w:p w14:paraId="0230B0BE" w14:textId="77777777" w:rsidR="003C5317" w:rsidRPr="00240F21" w:rsidRDefault="003C5317" w:rsidP="003C5317">
            <w:pPr>
              <w:rPr>
                <w:rFonts w:cstheme="minorHAnsi"/>
                <w:sz w:val="20"/>
                <w:szCs w:val="20"/>
              </w:rPr>
            </w:pPr>
          </w:p>
          <w:p w14:paraId="20F92365" w14:textId="77777777" w:rsidR="00760712" w:rsidRPr="00240F21" w:rsidRDefault="00760712" w:rsidP="00760712">
            <w:pPr>
              <w:rPr>
                <w:rFonts w:cstheme="minorHAnsi"/>
                <w:sz w:val="48"/>
                <w:szCs w:val="48"/>
              </w:rPr>
            </w:pPr>
            <w:r w:rsidRPr="00685621">
              <w:rPr>
                <w:rFonts w:cstheme="minorHAnsi"/>
                <w:sz w:val="24"/>
                <w:szCs w:val="24"/>
                <w:highlight w:val="yellow"/>
              </w:rPr>
              <w:t>Yes</w:t>
            </w:r>
            <w:r w:rsidRPr="00240F21">
              <w:rPr>
                <w:rFonts w:cstheme="minorHAnsi"/>
                <w:sz w:val="24"/>
                <w:szCs w:val="24"/>
              </w:rPr>
              <w:t>/No</w:t>
            </w:r>
          </w:p>
          <w:p w14:paraId="10CFA048" w14:textId="77777777" w:rsidR="003C5317" w:rsidRPr="00240F21" w:rsidRDefault="003C5317" w:rsidP="003C5317">
            <w:pPr>
              <w:rPr>
                <w:rFonts w:cstheme="minorHAnsi"/>
                <w:sz w:val="20"/>
                <w:szCs w:val="20"/>
              </w:rPr>
            </w:pPr>
          </w:p>
          <w:p w14:paraId="08449252" w14:textId="77777777" w:rsidR="004D18B8" w:rsidRPr="00240F21" w:rsidRDefault="004D18B8" w:rsidP="00760712">
            <w:pPr>
              <w:rPr>
                <w:rFonts w:cstheme="minorHAnsi"/>
                <w:sz w:val="24"/>
                <w:szCs w:val="24"/>
              </w:rPr>
            </w:pPr>
          </w:p>
          <w:p w14:paraId="49AE150D" w14:textId="77777777" w:rsidR="004D18B8" w:rsidRPr="00240F21" w:rsidRDefault="004D18B8" w:rsidP="00760712">
            <w:pPr>
              <w:rPr>
                <w:rFonts w:cstheme="minorHAnsi"/>
                <w:sz w:val="24"/>
                <w:szCs w:val="24"/>
              </w:rPr>
            </w:pPr>
          </w:p>
          <w:p w14:paraId="366A7594" w14:textId="77777777" w:rsidR="00760712" w:rsidRPr="00240F21" w:rsidRDefault="00760712" w:rsidP="00760712">
            <w:pPr>
              <w:rPr>
                <w:rFonts w:cstheme="minorHAnsi"/>
                <w:sz w:val="48"/>
                <w:szCs w:val="48"/>
              </w:rPr>
            </w:pPr>
            <w:r w:rsidRPr="00685621">
              <w:rPr>
                <w:rFonts w:cstheme="minorHAnsi"/>
                <w:sz w:val="24"/>
                <w:szCs w:val="24"/>
                <w:highlight w:val="yellow"/>
              </w:rPr>
              <w:t>Yes</w:t>
            </w:r>
            <w:r w:rsidRPr="00240F21">
              <w:rPr>
                <w:rFonts w:cstheme="minorHAnsi"/>
                <w:sz w:val="24"/>
                <w:szCs w:val="24"/>
              </w:rPr>
              <w:t>/No</w:t>
            </w:r>
          </w:p>
          <w:p w14:paraId="2D2D9126" w14:textId="77777777" w:rsidR="00760712" w:rsidRPr="00240F21" w:rsidRDefault="00760712" w:rsidP="003C5317">
            <w:pPr>
              <w:rPr>
                <w:rFonts w:cstheme="minorHAnsi"/>
                <w:sz w:val="20"/>
                <w:szCs w:val="20"/>
              </w:rPr>
            </w:pPr>
          </w:p>
          <w:p w14:paraId="4826253D" w14:textId="77777777" w:rsidR="00760712" w:rsidRPr="00240F21" w:rsidRDefault="00760712" w:rsidP="00760712">
            <w:pPr>
              <w:rPr>
                <w:rFonts w:cstheme="minorHAnsi"/>
                <w:sz w:val="24"/>
                <w:szCs w:val="24"/>
              </w:rPr>
            </w:pPr>
          </w:p>
          <w:p w14:paraId="7A6F651B" w14:textId="77777777" w:rsidR="00760712" w:rsidRPr="00240F21" w:rsidRDefault="00760712" w:rsidP="00760712">
            <w:pPr>
              <w:rPr>
                <w:rFonts w:cstheme="minorHAnsi"/>
                <w:sz w:val="48"/>
                <w:szCs w:val="48"/>
              </w:rPr>
            </w:pPr>
            <w:r w:rsidRPr="00685621">
              <w:rPr>
                <w:rFonts w:cstheme="minorHAnsi"/>
                <w:sz w:val="24"/>
                <w:szCs w:val="24"/>
                <w:highlight w:val="yellow"/>
              </w:rPr>
              <w:t>Yes</w:t>
            </w:r>
            <w:r w:rsidRPr="00240F21">
              <w:rPr>
                <w:rFonts w:cstheme="minorHAnsi"/>
                <w:sz w:val="24"/>
                <w:szCs w:val="24"/>
              </w:rPr>
              <w:t>/No</w:t>
            </w:r>
          </w:p>
          <w:p w14:paraId="1E86B5BF" w14:textId="77777777" w:rsidR="003117E8" w:rsidRPr="00240F21" w:rsidRDefault="003117E8" w:rsidP="00713AF4">
            <w:pPr>
              <w:rPr>
                <w:rFonts w:cstheme="minorHAnsi"/>
                <w:sz w:val="20"/>
                <w:szCs w:val="20"/>
              </w:rPr>
            </w:pPr>
          </w:p>
          <w:p w14:paraId="30F71A75" w14:textId="77777777" w:rsidR="00760712" w:rsidRPr="00240F21" w:rsidRDefault="00760712" w:rsidP="00760712">
            <w:pPr>
              <w:rPr>
                <w:rFonts w:cstheme="minorHAnsi"/>
                <w:sz w:val="24"/>
                <w:szCs w:val="24"/>
              </w:rPr>
            </w:pPr>
          </w:p>
          <w:p w14:paraId="12BECB94" w14:textId="77777777" w:rsidR="00760712" w:rsidRPr="00240F21" w:rsidRDefault="00760712" w:rsidP="00760712">
            <w:pPr>
              <w:rPr>
                <w:rFonts w:cstheme="minorHAnsi"/>
                <w:sz w:val="48"/>
                <w:szCs w:val="48"/>
              </w:rPr>
            </w:pPr>
            <w:r w:rsidRPr="00685621">
              <w:rPr>
                <w:rFonts w:cstheme="minorHAnsi"/>
                <w:sz w:val="24"/>
                <w:szCs w:val="24"/>
                <w:highlight w:val="yellow"/>
              </w:rPr>
              <w:t>Yes</w:t>
            </w:r>
            <w:r w:rsidRPr="00240F21">
              <w:rPr>
                <w:rFonts w:cstheme="minorHAnsi"/>
                <w:sz w:val="24"/>
                <w:szCs w:val="24"/>
              </w:rPr>
              <w:t>/No</w:t>
            </w:r>
          </w:p>
          <w:p w14:paraId="3C94B4C6" w14:textId="77777777" w:rsidR="003117E8" w:rsidRPr="00240F21" w:rsidRDefault="003117E8" w:rsidP="00713AF4">
            <w:pPr>
              <w:rPr>
                <w:rFonts w:cstheme="minorHAnsi"/>
                <w:sz w:val="20"/>
                <w:szCs w:val="20"/>
              </w:rPr>
            </w:pPr>
          </w:p>
          <w:p w14:paraId="2FE7D8C3" w14:textId="77777777" w:rsidR="00D80B42" w:rsidRPr="00240F21" w:rsidRDefault="00D80B42" w:rsidP="00D80B42">
            <w:pPr>
              <w:rPr>
                <w:rFonts w:cstheme="minorHAnsi"/>
                <w:sz w:val="20"/>
                <w:szCs w:val="20"/>
              </w:rPr>
            </w:pPr>
          </w:p>
          <w:p w14:paraId="6C737998" w14:textId="77777777" w:rsidR="00D80B42" w:rsidRPr="00240F21" w:rsidRDefault="00D80B42" w:rsidP="00D80B42">
            <w:pPr>
              <w:rPr>
                <w:rFonts w:cstheme="minorHAnsi"/>
                <w:sz w:val="48"/>
                <w:szCs w:val="48"/>
              </w:rPr>
            </w:pPr>
          </w:p>
          <w:p w14:paraId="250CA45F" w14:textId="77777777" w:rsidR="003117E8" w:rsidRPr="00240F21" w:rsidRDefault="003117E8" w:rsidP="00713AF4">
            <w:pPr>
              <w:rPr>
                <w:iCs/>
              </w:rPr>
            </w:pPr>
          </w:p>
          <w:p w14:paraId="710A9691" w14:textId="77777777" w:rsidR="003117E8" w:rsidRPr="00240F21" w:rsidRDefault="003117E8" w:rsidP="00713AF4">
            <w:pPr>
              <w:rPr>
                <w:iCs/>
              </w:rPr>
            </w:pPr>
          </w:p>
          <w:p w14:paraId="3E3F3282" w14:textId="77777777" w:rsidR="003117E8" w:rsidRPr="00240F21" w:rsidRDefault="003117E8" w:rsidP="00713AF4">
            <w:pPr>
              <w:rPr>
                <w:iCs/>
              </w:rPr>
            </w:pPr>
          </w:p>
          <w:p w14:paraId="19818C8E" w14:textId="77777777" w:rsidR="003117E8" w:rsidRPr="00240F21" w:rsidRDefault="003117E8" w:rsidP="00713AF4">
            <w:pPr>
              <w:rPr>
                <w:iCs/>
              </w:rPr>
            </w:pPr>
          </w:p>
          <w:p w14:paraId="19F9E992" w14:textId="77777777" w:rsidR="003117E8" w:rsidRPr="00240F21" w:rsidRDefault="003117E8" w:rsidP="00713AF4">
            <w:pPr>
              <w:rPr>
                <w:iCs/>
              </w:rPr>
            </w:pPr>
          </w:p>
          <w:p w14:paraId="2382528B" w14:textId="77777777" w:rsidR="003117E8" w:rsidRPr="00240F21" w:rsidRDefault="003117E8" w:rsidP="00713AF4">
            <w:pPr>
              <w:rPr>
                <w:iCs/>
              </w:rPr>
            </w:pPr>
          </w:p>
          <w:p w14:paraId="59A5636E" w14:textId="77777777" w:rsidR="003117E8" w:rsidRPr="00240F21" w:rsidRDefault="003117E8" w:rsidP="00713AF4">
            <w:pPr>
              <w:rPr>
                <w:iCs/>
              </w:rPr>
            </w:pPr>
          </w:p>
          <w:p w14:paraId="38E450FF" w14:textId="77777777" w:rsidR="003117E8" w:rsidRPr="00240F21" w:rsidRDefault="003117E8" w:rsidP="00713AF4">
            <w:pPr>
              <w:rPr>
                <w:iCs/>
              </w:rPr>
            </w:pPr>
          </w:p>
          <w:p w14:paraId="2A041EE7" w14:textId="77777777" w:rsidR="003117E8" w:rsidRPr="00240F21" w:rsidRDefault="003117E8" w:rsidP="00713AF4">
            <w:pPr>
              <w:rPr>
                <w:iCs/>
              </w:rPr>
            </w:pPr>
          </w:p>
          <w:p w14:paraId="7B225CB4" w14:textId="77777777" w:rsidR="003117E8" w:rsidRPr="00240F21" w:rsidRDefault="003117E8" w:rsidP="00713AF4">
            <w:pPr>
              <w:rPr>
                <w:iCs/>
              </w:rPr>
            </w:pPr>
          </w:p>
          <w:p w14:paraId="704B6EF5" w14:textId="77777777" w:rsidR="003117E8" w:rsidRPr="00240F21" w:rsidRDefault="003117E8" w:rsidP="00713AF4">
            <w:pPr>
              <w:rPr>
                <w:iCs/>
              </w:rPr>
            </w:pPr>
          </w:p>
          <w:p w14:paraId="18EC99BA" w14:textId="77777777" w:rsidR="003117E8" w:rsidRPr="00240F21" w:rsidRDefault="003117E8" w:rsidP="00713AF4">
            <w:pPr>
              <w:rPr>
                <w:iCs/>
              </w:rPr>
            </w:pPr>
          </w:p>
          <w:p w14:paraId="47D23DA0" w14:textId="77777777" w:rsidR="00760712" w:rsidRPr="00240F21" w:rsidRDefault="00760712" w:rsidP="00760712">
            <w:pPr>
              <w:rPr>
                <w:rFonts w:cstheme="minorHAnsi"/>
                <w:sz w:val="24"/>
                <w:szCs w:val="24"/>
              </w:rPr>
            </w:pPr>
          </w:p>
          <w:p w14:paraId="679300C9" w14:textId="77777777" w:rsidR="00160CF7" w:rsidRPr="00240F21" w:rsidRDefault="00160CF7" w:rsidP="00760712">
            <w:pPr>
              <w:rPr>
                <w:rFonts w:cstheme="minorHAnsi"/>
                <w:sz w:val="24"/>
                <w:szCs w:val="24"/>
              </w:rPr>
            </w:pPr>
          </w:p>
          <w:p w14:paraId="0D91FACF" w14:textId="77777777" w:rsidR="003117E8" w:rsidRPr="00240F21" w:rsidRDefault="003117E8" w:rsidP="00713AF4">
            <w:pPr>
              <w:rPr>
                <w:iCs/>
              </w:rPr>
            </w:pPr>
          </w:p>
        </w:tc>
      </w:tr>
    </w:tbl>
    <w:p w14:paraId="6D761EC3" w14:textId="77777777" w:rsidR="000A3F74" w:rsidRPr="00240F21" w:rsidRDefault="000A3F74" w:rsidP="00E851B5">
      <w:pPr>
        <w:rPr>
          <w:b/>
          <w:bCs/>
          <w:u w:val="single"/>
        </w:rPr>
      </w:pPr>
    </w:p>
    <w:p w14:paraId="67871D2B" w14:textId="77777777" w:rsidR="008234C8" w:rsidRPr="00240F21" w:rsidRDefault="008234C8" w:rsidP="00E851B5">
      <w:pPr>
        <w:rPr>
          <w:b/>
          <w:bCs/>
          <w:sz w:val="28"/>
          <w:szCs w:val="28"/>
        </w:rPr>
      </w:pPr>
    </w:p>
    <w:p w14:paraId="4576DE0D" w14:textId="77777777" w:rsidR="008234C8" w:rsidRPr="00240F21" w:rsidRDefault="008234C8" w:rsidP="00E851B5">
      <w:pPr>
        <w:rPr>
          <w:b/>
          <w:bCs/>
          <w:sz w:val="28"/>
          <w:szCs w:val="28"/>
        </w:rPr>
      </w:pPr>
      <w:r w:rsidRPr="00240F21">
        <w:rPr>
          <w:b/>
          <w:bCs/>
          <w:sz w:val="28"/>
          <w:szCs w:val="28"/>
        </w:rPr>
        <w:t>Reference List add here below</w:t>
      </w:r>
    </w:p>
    <w:p w14:paraId="7C3173FB" w14:textId="77777777" w:rsidR="008E40D2" w:rsidRPr="00685621" w:rsidRDefault="008234C8" w:rsidP="00685621">
      <w:pPr>
        <w:pStyle w:val="Standard"/>
        <w:spacing w:line="259" w:lineRule="auto"/>
        <w:rPr>
          <w:rFonts w:ascii="Times New Roman" w:hAnsi="Times New Roman" w:cs="Times New Roman"/>
          <w:lang w:val="en-GB"/>
        </w:rPr>
      </w:pPr>
      <w:r w:rsidRPr="00240F21">
        <w:rPr>
          <w:b/>
          <w:bCs/>
          <w:sz w:val="28"/>
          <w:szCs w:val="28"/>
          <w:lang w:val="en-GB"/>
        </w:rPr>
        <w:lastRenderedPageBreak/>
        <w:t>1)</w:t>
      </w:r>
    </w:p>
    <w:p w14:paraId="103B6D88" w14:textId="77777777" w:rsidR="008E40D2" w:rsidRPr="00240F21" w:rsidRDefault="008E40D2" w:rsidP="008E40D2">
      <w:pPr>
        <w:pStyle w:val="Standard"/>
        <w:spacing w:line="259" w:lineRule="auto"/>
        <w:rPr>
          <w:rFonts w:ascii="Times New Roman" w:hAnsi="Times New Roman" w:cs="Times New Roman"/>
          <w:lang w:val="en-GB"/>
        </w:rPr>
      </w:pPr>
      <w:r w:rsidRPr="00240F21">
        <w:rPr>
          <w:rFonts w:ascii="Times New Roman" w:hAnsi="Times New Roman" w:cs="Times New Roman"/>
          <w:lang w:val="en-GB"/>
        </w:rPr>
        <w:t xml:space="preserve">Cdc.gov, (2023), </w:t>
      </w:r>
      <w:r w:rsidRPr="00240F21">
        <w:rPr>
          <w:rFonts w:ascii="Times New Roman" w:hAnsi="Times New Roman" w:cs="Times New Roman"/>
          <w:i/>
          <w:lang w:val="en-GB"/>
        </w:rPr>
        <w:t xml:space="preserve">Risk factors of ASD, </w:t>
      </w:r>
      <w:r w:rsidRPr="00240F21">
        <w:rPr>
          <w:rFonts w:ascii="Times New Roman" w:hAnsi="Times New Roman" w:cs="Times New Roman"/>
          <w:lang w:val="en-GB"/>
        </w:rPr>
        <w:t xml:space="preserve">Available </w:t>
      </w:r>
      <w:proofErr w:type="spellStart"/>
      <w:proofErr w:type="gramStart"/>
      <w:r w:rsidRPr="00240F21">
        <w:rPr>
          <w:rFonts w:ascii="Times New Roman" w:hAnsi="Times New Roman" w:cs="Times New Roman"/>
          <w:lang w:val="en-GB"/>
        </w:rPr>
        <w:t>at:https</w:t>
      </w:r>
      <w:proofErr w:type="spellEnd"/>
      <w:r w:rsidRPr="00240F21">
        <w:rPr>
          <w:rFonts w:ascii="Times New Roman" w:hAnsi="Times New Roman" w:cs="Times New Roman"/>
          <w:lang w:val="en-GB"/>
        </w:rPr>
        <w:t>://www.cdc.gov/ncbddd/autism/facts.html</w:t>
      </w:r>
      <w:proofErr w:type="gramEnd"/>
      <w:r w:rsidRPr="00240F21">
        <w:rPr>
          <w:rFonts w:ascii="Times New Roman" w:hAnsi="Times New Roman" w:cs="Times New Roman"/>
          <w:lang w:val="en-GB"/>
        </w:rPr>
        <w:t>[Accessed on: 05-01-2023]</w:t>
      </w:r>
    </w:p>
    <w:p w14:paraId="52E5ABEF" w14:textId="77777777" w:rsidR="008E40D2" w:rsidRPr="00240F21" w:rsidRDefault="008E40D2" w:rsidP="008E40D2">
      <w:pPr>
        <w:pStyle w:val="Standard"/>
        <w:spacing w:line="259" w:lineRule="auto"/>
        <w:rPr>
          <w:rFonts w:ascii="Times New Roman" w:hAnsi="Times New Roman" w:cs="Times New Roman"/>
          <w:lang w:val="en-GB"/>
        </w:rPr>
      </w:pPr>
      <w:r w:rsidRPr="00240F21">
        <w:rPr>
          <w:rFonts w:ascii="Times New Roman" w:hAnsi="Times New Roman" w:cs="Times New Roman"/>
          <w:lang w:val="en-GB"/>
        </w:rPr>
        <w:t>Daniels, N.F., Coughlan, B. and Duschinsky, R., 2021. How UK health care professionals conceptualise parental experiences of the diagnostic process for autism spectrum disorder: A qualitative study. SAGE Open Medicine, 9, p.20503121211031310.</w:t>
      </w:r>
    </w:p>
    <w:p w14:paraId="5001CC23" w14:textId="77777777" w:rsidR="008E40D2" w:rsidRPr="00240F21" w:rsidRDefault="008E40D2" w:rsidP="008E40D2">
      <w:pPr>
        <w:pStyle w:val="Standard"/>
        <w:spacing w:line="259" w:lineRule="auto"/>
        <w:rPr>
          <w:rFonts w:ascii="Times New Roman" w:hAnsi="Times New Roman" w:cs="Times New Roman"/>
          <w:lang w:val="en-GB"/>
        </w:rPr>
      </w:pPr>
      <w:r w:rsidRPr="00240F21">
        <w:rPr>
          <w:rFonts w:ascii="Times New Roman" w:hAnsi="Times New Roman" w:cs="Times New Roman"/>
          <w:lang w:val="en-GB"/>
        </w:rPr>
        <w:t>Karpur, A., Vasudevan, V., Lello, A., Frazier, T.W. and Shih, A., (2021). Food insecurity in the households of children with autism spectrum disorders and intellectual disabilities in the United States: Analysis of the National Survey of Children’s Health Data 2016–2018. Autism, 25(8), pp.2400-2411.</w:t>
      </w:r>
    </w:p>
    <w:p w14:paraId="70012C29" w14:textId="77777777" w:rsidR="008E40D2" w:rsidRDefault="008E40D2" w:rsidP="008E40D2">
      <w:pPr>
        <w:pStyle w:val="Standard"/>
        <w:spacing w:line="259" w:lineRule="auto"/>
        <w:rPr>
          <w:rFonts w:ascii="Times New Roman" w:hAnsi="Times New Roman" w:cs="Times New Roman"/>
          <w:lang w:val="en-GB"/>
        </w:rPr>
      </w:pPr>
      <w:r w:rsidRPr="00240F21">
        <w:rPr>
          <w:rFonts w:ascii="Times New Roman" w:hAnsi="Times New Roman" w:cs="Times New Roman"/>
          <w:lang w:val="en-GB"/>
        </w:rPr>
        <w:t xml:space="preserve">Ncl.ac.uk, (2023), </w:t>
      </w:r>
      <w:r w:rsidRPr="00240F21">
        <w:rPr>
          <w:rFonts w:ascii="Times New Roman" w:hAnsi="Times New Roman" w:cs="Times New Roman"/>
          <w:i/>
          <w:lang w:val="en-GB"/>
        </w:rPr>
        <w:t xml:space="preserve">ASD in children rate, </w:t>
      </w:r>
      <w:r w:rsidRPr="00240F21">
        <w:rPr>
          <w:rFonts w:ascii="Times New Roman" w:hAnsi="Times New Roman" w:cs="Times New Roman"/>
          <w:lang w:val="en-GB"/>
        </w:rPr>
        <w:t xml:space="preserve">Available </w:t>
      </w:r>
      <w:proofErr w:type="gramStart"/>
      <w:r w:rsidRPr="00240F21">
        <w:rPr>
          <w:rFonts w:ascii="Times New Roman" w:hAnsi="Times New Roman" w:cs="Times New Roman"/>
          <w:lang w:val="en-GB"/>
        </w:rPr>
        <w:t>at:https://www.ncl.ac.uk/press/articles/archive/2021/03/autismratesincrease/#:~:text=Around%20one%20in%2057%20(1.76</w:t>
      </w:r>
      <w:proofErr w:type="gramEnd"/>
      <w:r w:rsidRPr="00240F21">
        <w:rPr>
          <w:rFonts w:ascii="Times New Roman" w:hAnsi="Times New Roman" w:cs="Times New Roman"/>
          <w:lang w:val="en-GB"/>
        </w:rPr>
        <w:t>, Department%20of%20Psychiatry%20and%20Maastricht[Accessed on: 05-01-2023]</w:t>
      </w:r>
    </w:p>
    <w:p w14:paraId="78080BBD" w14:textId="77777777" w:rsidR="00892631" w:rsidRPr="00892631" w:rsidRDefault="00892631" w:rsidP="00892631">
      <w:pPr>
        <w:pStyle w:val="Normal2"/>
        <w:spacing w:line="360" w:lineRule="auto"/>
        <w:rPr>
          <w:color w:val="FF0000"/>
        </w:rPr>
      </w:pPr>
      <w:r>
        <w:rPr>
          <w:color w:val="FF0000"/>
        </w:rPr>
        <w:t xml:space="preserve">NHS.uk, (2024). </w:t>
      </w:r>
      <w:r>
        <w:rPr>
          <w:i/>
          <w:color w:val="FF0000"/>
        </w:rPr>
        <w:t xml:space="preserve">Autism Support. </w:t>
      </w:r>
      <w:r>
        <w:rPr>
          <w:color w:val="FF0000"/>
        </w:rPr>
        <w:t xml:space="preserve">Available </w:t>
      </w:r>
      <w:proofErr w:type="spellStart"/>
      <w:r>
        <w:rPr>
          <w:color w:val="FF0000"/>
        </w:rPr>
        <w:t>at:</w:t>
      </w:r>
      <w:hyperlink r:id="rId11">
        <w:r>
          <w:rPr>
            <w:color w:val="FF0000"/>
            <w:u w:val="single"/>
          </w:rPr>
          <w:t>https</w:t>
        </w:r>
        <w:proofErr w:type="spellEnd"/>
        <w:r>
          <w:rPr>
            <w:color w:val="FF0000"/>
            <w:u w:val="single"/>
          </w:rPr>
          <w:t>://www.nhs.uk/conditions/autism/support/</w:t>
        </w:r>
      </w:hyperlink>
      <w:r>
        <w:rPr>
          <w:color w:val="FF0000"/>
        </w:rPr>
        <w:t>[Accessed on 19-02-2024]</w:t>
      </w:r>
    </w:p>
    <w:p w14:paraId="67B752C2" w14:textId="77777777" w:rsidR="008E40D2" w:rsidRPr="00240F21" w:rsidRDefault="008E40D2" w:rsidP="008E40D2">
      <w:pPr>
        <w:pStyle w:val="Standard"/>
        <w:spacing w:line="259" w:lineRule="auto"/>
        <w:rPr>
          <w:rFonts w:ascii="Times New Roman" w:hAnsi="Times New Roman" w:cs="Times New Roman"/>
          <w:lang w:val="en-GB"/>
        </w:rPr>
      </w:pPr>
      <w:r w:rsidRPr="00240F21">
        <w:rPr>
          <w:rFonts w:ascii="Times New Roman" w:hAnsi="Times New Roman" w:cs="Times New Roman"/>
          <w:lang w:val="en-GB"/>
        </w:rPr>
        <w:t xml:space="preserve">Nih.gov, (2023), </w:t>
      </w:r>
      <w:r w:rsidRPr="00240F21">
        <w:rPr>
          <w:rFonts w:ascii="Times New Roman" w:hAnsi="Times New Roman" w:cs="Times New Roman"/>
          <w:i/>
          <w:lang w:val="en-GB"/>
        </w:rPr>
        <w:t xml:space="preserve">ASD in children, </w:t>
      </w:r>
      <w:r w:rsidRPr="00240F21">
        <w:rPr>
          <w:rFonts w:ascii="Times New Roman" w:hAnsi="Times New Roman" w:cs="Times New Roman"/>
          <w:lang w:val="en-GB"/>
        </w:rPr>
        <w:t xml:space="preserve">Available at: </w:t>
      </w:r>
      <w:hyperlink r:id="rId12" w:history="1">
        <w:r w:rsidRPr="00240F21">
          <w:rPr>
            <w:rFonts w:ascii="Times New Roman" w:hAnsi="Times New Roman" w:cs="Times New Roman"/>
            <w:color w:val="1155CC"/>
            <w:u w:val="single"/>
            <w:lang w:val="en-GB"/>
          </w:rPr>
          <w:t>https://www.ncbi.nlm.nih.gov/pmc/articles/PMC8287381/</w:t>
        </w:r>
      </w:hyperlink>
      <w:r w:rsidRPr="00240F21">
        <w:rPr>
          <w:rFonts w:ascii="Times New Roman" w:hAnsi="Times New Roman" w:cs="Times New Roman"/>
          <w:lang w:val="en-GB"/>
        </w:rPr>
        <w:t xml:space="preserve"> [Accessed on: 05-01-2023]</w:t>
      </w:r>
    </w:p>
    <w:p w14:paraId="7EEEDB7A" w14:textId="77777777" w:rsidR="008E40D2" w:rsidRDefault="008E40D2" w:rsidP="008E40D2">
      <w:pPr>
        <w:pStyle w:val="Standard"/>
        <w:spacing w:line="259" w:lineRule="auto"/>
        <w:rPr>
          <w:rFonts w:ascii="Times New Roman" w:hAnsi="Times New Roman" w:cs="Times New Roman"/>
          <w:lang w:val="en-GB"/>
        </w:rPr>
      </w:pPr>
      <w:r w:rsidRPr="00240F21">
        <w:rPr>
          <w:rFonts w:ascii="Times New Roman" w:hAnsi="Times New Roman" w:cs="Times New Roman"/>
          <w:lang w:val="en-GB"/>
        </w:rPr>
        <w:t xml:space="preserve">Nih.gov, (2023), </w:t>
      </w:r>
      <w:r w:rsidRPr="00240F21">
        <w:rPr>
          <w:rFonts w:ascii="Times New Roman" w:hAnsi="Times New Roman" w:cs="Times New Roman"/>
          <w:i/>
          <w:lang w:val="en-GB"/>
        </w:rPr>
        <w:t xml:space="preserve">Condition of ASD in children, </w:t>
      </w:r>
      <w:r w:rsidRPr="00240F21">
        <w:rPr>
          <w:rFonts w:ascii="Times New Roman" w:hAnsi="Times New Roman" w:cs="Times New Roman"/>
          <w:lang w:val="en-GB"/>
        </w:rPr>
        <w:t xml:space="preserve">Available </w:t>
      </w:r>
      <w:proofErr w:type="gramStart"/>
      <w:r w:rsidRPr="00240F21">
        <w:rPr>
          <w:rFonts w:ascii="Times New Roman" w:hAnsi="Times New Roman" w:cs="Times New Roman"/>
          <w:lang w:val="en-GB"/>
        </w:rPr>
        <w:t>at:https://www.ncbi.nlm.nih.gov/pmc/articles/PMC7335278/</w:t>
      </w:r>
      <w:proofErr w:type="gramEnd"/>
      <w:r w:rsidRPr="00240F21">
        <w:rPr>
          <w:rFonts w:ascii="Times New Roman" w:hAnsi="Times New Roman" w:cs="Times New Roman"/>
          <w:lang w:val="en-GB"/>
        </w:rPr>
        <w:t>[Accessed on: 05-01-2023]</w:t>
      </w:r>
    </w:p>
    <w:p w14:paraId="2C66D2F4" w14:textId="77777777" w:rsidR="00892631" w:rsidRPr="00892631" w:rsidRDefault="00892631" w:rsidP="00892631">
      <w:pPr>
        <w:pStyle w:val="Normal2"/>
        <w:spacing w:line="360" w:lineRule="auto"/>
        <w:rPr>
          <w:color w:val="FF0000"/>
        </w:rPr>
      </w:pPr>
      <w:r>
        <w:rPr>
          <w:color w:val="FF0000"/>
        </w:rPr>
        <w:t xml:space="preserve">Rashedi, R.N., Bonnet, K., Schulte, R.J., Schlundt, D.G., Swanson, A.R., Kinsman, A., Juarez, P., Warren, Z.E., Biswas, G. and Kunda, M., 2022. Opportunities and Challenges in Developing Technology-Based Social Skills Interventions for Adolescents with Autism Spectrum Disorder: A Qualitative Analysis of Parent Perspectives. </w:t>
      </w:r>
      <w:r>
        <w:rPr>
          <w:i/>
          <w:color w:val="FF0000"/>
        </w:rPr>
        <w:t>Journal of Autism and Developmental Disorders</w:t>
      </w:r>
      <w:r>
        <w:rPr>
          <w:color w:val="FF0000"/>
        </w:rPr>
        <w:t>, pp.1-16.</w:t>
      </w:r>
    </w:p>
    <w:p w14:paraId="7FB7A963" w14:textId="77777777" w:rsidR="008E40D2" w:rsidRPr="00240F21" w:rsidRDefault="008E40D2" w:rsidP="008E40D2">
      <w:pPr>
        <w:pStyle w:val="Standard"/>
        <w:spacing w:line="259" w:lineRule="auto"/>
        <w:rPr>
          <w:rFonts w:ascii="Times New Roman" w:hAnsi="Times New Roman" w:cs="Times New Roman"/>
          <w:lang w:val="en-GB"/>
        </w:rPr>
      </w:pPr>
      <w:r w:rsidRPr="00240F21">
        <w:rPr>
          <w:rFonts w:ascii="Times New Roman" w:hAnsi="Times New Roman" w:cs="Times New Roman"/>
          <w:lang w:val="en-GB"/>
        </w:rPr>
        <w:t>Sala, R., Amet, L., Blagojevic-Stokic, N., Shattock, P. and Whiteley, P., (2020). Bridging the gap between physical health and autism spectrum disorder. Neuropsychiatric Disease and Treatment, pp.1605-1618.</w:t>
      </w:r>
    </w:p>
    <w:p w14:paraId="43EA377F" w14:textId="77777777" w:rsidR="008E40D2" w:rsidRPr="00240F21" w:rsidRDefault="008E40D2" w:rsidP="008E40D2">
      <w:pPr>
        <w:pStyle w:val="Standard"/>
        <w:spacing w:line="259" w:lineRule="auto"/>
        <w:rPr>
          <w:rFonts w:ascii="Times New Roman" w:hAnsi="Times New Roman" w:cs="Times New Roman"/>
          <w:lang w:val="en-GB"/>
        </w:rPr>
      </w:pPr>
      <w:r w:rsidRPr="00240F21">
        <w:rPr>
          <w:rFonts w:ascii="Times New Roman" w:hAnsi="Times New Roman" w:cs="Times New Roman"/>
          <w:lang w:val="en-GB"/>
        </w:rPr>
        <w:t xml:space="preserve">Theguardian.com, (2023), </w:t>
      </w:r>
      <w:r w:rsidRPr="00240F21">
        <w:rPr>
          <w:rFonts w:ascii="Times New Roman" w:hAnsi="Times New Roman" w:cs="Times New Roman"/>
          <w:i/>
          <w:lang w:val="en-GB"/>
        </w:rPr>
        <w:t xml:space="preserve">Schoolchildren prevalence rate of </w:t>
      </w:r>
      <w:proofErr w:type="spellStart"/>
      <w:proofErr w:type="gramStart"/>
      <w:r w:rsidRPr="00240F21">
        <w:rPr>
          <w:rFonts w:ascii="Times New Roman" w:hAnsi="Times New Roman" w:cs="Times New Roman"/>
          <w:i/>
          <w:lang w:val="en-GB"/>
        </w:rPr>
        <w:t>ASD,</w:t>
      </w:r>
      <w:r w:rsidRPr="00240F21">
        <w:rPr>
          <w:rFonts w:ascii="Times New Roman" w:hAnsi="Times New Roman" w:cs="Times New Roman"/>
          <w:lang w:val="en-GB"/>
        </w:rPr>
        <w:t>Available</w:t>
      </w:r>
      <w:proofErr w:type="spellEnd"/>
      <w:proofErr w:type="gramEnd"/>
      <w:r w:rsidRPr="00240F21">
        <w:rPr>
          <w:rFonts w:ascii="Times New Roman" w:hAnsi="Times New Roman" w:cs="Times New Roman"/>
          <w:lang w:val="en-GB"/>
        </w:rPr>
        <w:t xml:space="preserve"> at:https://www.theguardian.com/society/2021/mar/29/autism-more-common-in-children-in-england-than-previously-thought-study[Accessed on: 05-01-2023]</w:t>
      </w:r>
    </w:p>
    <w:p w14:paraId="0B5FD8C9" w14:textId="77777777" w:rsidR="008E40D2" w:rsidRPr="00240F21" w:rsidRDefault="008E40D2" w:rsidP="008E40D2">
      <w:pPr>
        <w:pStyle w:val="Standard"/>
        <w:spacing w:line="259" w:lineRule="auto"/>
        <w:rPr>
          <w:rFonts w:ascii="Times New Roman" w:hAnsi="Times New Roman" w:cs="Times New Roman"/>
          <w:lang w:val="en-GB"/>
        </w:rPr>
      </w:pPr>
      <w:r w:rsidRPr="00240F21">
        <w:rPr>
          <w:rFonts w:ascii="Times New Roman" w:hAnsi="Times New Roman" w:cs="Times New Roman"/>
          <w:lang w:val="en-GB"/>
        </w:rPr>
        <w:t xml:space="preserve">Thelancet.com, (2023), Case of ASD in UK, Available </w:t>
      </w:r>
      <w:proofErr w:type="gramStart"/>
      <w:r w:rsidRPr="00240F21">
        <w:rPr>
          <w:rFonts w:ascii="Times New Roman" w:hAnsi="Times New Roman" w:cs="Times New Roman"/>
          <w:lang w:val="en-GB"/>
        </w:rPr>
        <w:t>at:https://www.thelancet.com/journals/lanepe/article/PIIS2666-7762(23)00045-5/fulltext#:~:text=English%20primary%20care%20data%20for,covering%2056%25%20of%20the%20population</w:t>
      </w:r>
      <w:proofErr w:type="gramEnd"/>
      <w:r w:rsidRPr="00240F21">
        <w:rPr>
          <w:rFonts w:ascii="Times New Roman" w:hAnsi="Times New Roman" w:cs="Times New Roman"/>
          <w:lang w:val="en-GB"/>
        </w:rPr>
        <w:t>.[Accessed on: 05-01-2023]</w:t>
      </w:r>
    </w:p>
    <w:p w14:paraId="770C3BBB" w14:textId="77777777" w:rsidR="008234C8" w:rsidRPr="00685621" w:rsidRDefault="008E40D2" w:rsidP="00685621">
      <w:pPr>
        <w:pStyle w:val="Standard"/>
        <w:spacing w:line="259" w:lineRule="auto"/>
        <w:rPr>
          <w:rFonts w:ascii="Times New Roman" w:hAnsi="Times New Roman" w:cs="Times New Roman"/>
          <w:lang w:val="en-GB"/>
        </w:rPr>
      </w:pPr>
      <w:r w:rsidRPr="00240F21">
        <w:rPr>
          <w:rFonts w:ascii="Times New Roman" w:hAnsi="Times New Roman" w:cs="Times New Roman"/>
          <w:lang w:val="en-GB"/>
        </w:rPr>
        <w:t xml:space="preserve">Who.int, (2023), </w:t>
      </w:r>
      <w:r w:rsidRPr="00240F21">
        <w:rPr>
          <w:rFonts w:ascii="Times New Roman" w:hAnsi="Times New Roman" w:cs="Times New Roman"/>
          <w:i/>
          <w:lang w:val="en-GB"/>
        </w:rPr>
        <w:t xml:space="preserve">Health problems due to ASD, </w:t>
      </w:r>
      <w:r w:rsidRPr="00240F21">
        <w:rPr>
          <w:rFonts w:ascii="Times New Roman" w:hAnsi="Times New Roman" w:cs="Times New Roman"/>
          <w:lang w:val="en-GB"/>
        </w:rPr>
        <w:t xml:space="preserve">Available </w:t>
      </w:r>
      <w:proofErr w:type="gramStart"/>
      <w:r w:rsidRPr="00240F21">
        <w:rPr>
          <w:rFonts w:ascii="Times New Roman" w:hAnsi="Times New Roman" w:cs="Times New Roman"/>
          <w:lang w:val="en-GB"/>
        </w:rPr>
        <w:t>at:https://www.who.int/news-</w:t>
      </w:r>
      <w:r w:rsidRPr="00240F21">
        <w:rPr>
          <w:rFonts w:ascii="Times New Roman" w:hAnsi="Times New Roman" w:cs="Times New Roman"/>
          <w:lang w:val="en-GB"/>
        </w:rPr>
        <w:lastRenderedPageBreak/>
        <w:t>room/fact-sheets/detail/autism-spectrum-disorders#:~:text=People%20with%20autism%20often%20have,difficulty%20sleeping%20and%20self%2Dinjury</w:t>
      </w:r>
      <w:proofErr w:type="gramEnd"/>
      <w:r w:rsidRPr="00240F21">
        <w:rPr>
          <w:rFonts w:ascii="Times New Roman" w:hAnsi="Times New Roman" w:cs="Times New Roman"/>
          <w:lang w:val="en-GB"/>
        </w:rPr>
        <w:t>.[Accessed on: 05-01-2023]</w:t>
      </w:r>
    </w:p>
    <w:p w14:paraId="2B5C754A" w14:textId="77777777" w:rsidR="00391571" w:rsidRPr="00240F21" w:rsidRDefault="008234C8" w:rsidP="00391571">
      <w:pPr>
        <w:pStyle w:val="Normal1"/>
        <w:rPr>
          <w:lang w:val="en-GB"/>
        </w:rPr>
      </w:pPr>
      <w:r w:rsidRPr="00240F21">
        <w:rPr>
          <w:b/>
          <w:bCs/>
          <w:sz w:val="28"/>
          <w:szCs w:val="28"/>
          <w:lang w:val="en-GB"/>
        </w:rPr>
        <w:t>2)</w:t>
      </w:r>
    </w:p>
    <w:p w14:paraId="150C5135" w14:textId="77777777" w:rsidR="00391571" w:rsidRPr="00240F21" w:rsidRDefault="00391571" w:rsidP="00391571">
      <w:pPr>
        <w:pStyle w:val="Normal1"/>
        <w:rPr>
          <w:color w:val="222222"/>
          <w:highlight w:val="white"/>
          <w:lang w:val="en-GB"/>
        </w:rPr>
      </w:pPr>
      <w:r w:rsidRPr="00240F21">
        <w:rPr>
          <w:color w:val="222222"/>
          <w:highlight w:val="white"/>
          <w:lang w:val="en-GB"/>
        </w:rPr>
        <w:t xml:space="preserve">Campbell, S., Greenwood, M., Prior, S., Shearer, T., </w:t>
      </w:r>
      <w:proofErr w:type="spellStart"/>
      <w:r w:rsidRPr="00240F21">
        <w:rPr>
          <w:color w:val="222222"/>
          <w:highlight w:val="white"/>
          <w:lang w:val="en-GB"/>
        </w:rPr>
        <w:t>Walkem</w:t>
      </w:r>
      <w:proofErr w:type="spellEnd"/>
      <w:r w:rsidRPr="00240F21">
        <w:rPr>
          <w:color w:val="222222"/>
          <w:highlight w:val="white"/>
          <w:lang w:val="en-GB"/>
        </w:rPr>
        <w:t xml:space="preserve">, K., Young, S., Bywaters, D. and Walker, K., (2020). Purposive sampling: complex or simple? Research case examples. </w:t>
      </w:r>
      <w:r w:rsidRPr="00240F21">
        <w:rPr>
          <w:i/>
          <w:color w:val="222222"/>
          <w:highlight w:val="white"/>
          <w:lang w:val="en-GB"/>
        </w:rPr>
        <w:t>Journal of research in Nursing</w:t>
      </w:r>
      <w:r w:rsidRPr="00240F21">
        <w:rPr>
          <w:color w:val="222222"/>
          <w:highlight w:val="white"/>
          <w:lang w:val="en-GB"/>
        </w:rPr>
        <w:t xml:space="preserve">, </w:t>
      </w:r>
      <w:r w:rsidRPr="00240F21">
        <w:rPr>
          <w:i/>
          <w:color w:val="222222"/>
          <w:highlight w:val="white"/>
          <w:lang w:val="en-GB"/>
        </w:rPr>
        <w:t>25</w:t>
      </w:r>
      <w:r w:rsidRPr="00240F21">
        <w:rPr>
          <w:color w:val="222222"/>
          <w:highlight w:val="white"/>
          <w:lang w:val="en-GB"/>
        </w:rPr>
        <w:t>(8), pp.652-661.</w:t>
      </w:r>
    </w:p>
    <w:p w14:paraId="14941002" w14:textId="77777777" w:rsidR="00391571" w:rsidRPr="00240F21" w:rsidRDefault="00391571" w:rsidP="00391571">
      <w:pPr>
        <w:pStyle w:val="Normal1"/>
        <w:spacing w:before="240" w:after="240"/>
        <w:rPr>
          <w:color w:val="222222"/>
          <w:highlight w:val="white"/>
          <w:lang w:val="en-GB"/>
        </w:rPr>
      </w:pPr>
      <w:r w:rsidRPr="00240F21">
        <w:rPr>
          <w:color w:val="222222"/>
          <w:highlight w:val="white"/>
          <w:lang w:val="en-GB"/>
        </w:rPr>
        <w:t xml:space="preserve">Carter, S., Andersen, C., Stagg, A. and Gaunt, L., (2023). An exploratory study: Using adapted interactive research design and </w:t>
      </w:r>
      <w:proofErr w:type="spellStart"/>
      <w:r w:rsidRPr="00240F21">
        <w:rPr>
          <w:color w:val="222222"/>
          <w:highlight w:val="white"/>
          <w:lang w:val="en-GB"/>
        </w:rPr>
        <w:t>contributive</w:t>
      </w:r>
      <w:proofErr w:type="spellEnd"/>
      <w:r w:rsidRPr="00240F21">
        <w:rPr>
          <w:color w:val="222222"/>
          <w:highlight w:val="white"/>
          <w:lang w:val="en-GB"/>
        </w:rPr>
        <w:t xml:space="preserve"> research method. </w:t>
      </w:r>
      <w:r w:rsidRPr="00240F21">
        <w:rPr>
          <w:i/>
          <w:color w:val="222222"/>
          <w:highlight w:val="white"/>
          <w:lang w:val="en-GB"/>
        </w:rPr>
        <w:t>The Journal of Academic Librarianship</w:t>
      </w:r>
      <w:r w:rsidRPr="00240F21">
        <w:rPr>
          <w:color w:val="222222"/>
          <w:highlight w:val="white"/>
          <w:lang w:val="en-GB"/>
        </w:rPr>
        <w:t xml:space="preserve">, </w:t>
      </w:r>
      <w:r w:rsidRPr="00240F21">
        <w:rPr>
          <w:i/>
          <w:color w:val="222222"/>
          <w:highlight w:val="white"/>
          <w:lang w:val="en-GB"/>
        </w:rPr>
        <w:t>49</w:t>
      </w:r>
      <w:r w:rsidRPr="00240F21">
        <w:rPr>
          <w:color w:val="222222"/>
          <w:highlight w:val="white"/>
          <w:lang w:val="en-GB"/>
        </w:rPr>
        <w:t>(1), p.102620.</w:t>
      </w:r>
    </w:p>
    <w:p w14:paraId="0F36E795" w14:textId="77777777" w:rsidR="00391571" w:rsidRPr="00240F21" w:rsidRDefault="00391571" w:rsidP="00391571">
      <w:pPr>
        <w:pStyle w:val="Normal1"/>
        <w:rPr>
          <w:color w:val="222222"/>
          <w:highlight w:val="white"/>
          <w:lang w:val="en-GB"/>
        </w:rPr>
      </w:pPr>
      <w:r w:rsidRPr="00240F21">
        <w:rPr>
          <w:color w:val="222222"/>
          <w:highlight w:val="white"/>
          <w:lang w:val="en-GB"/>
        </w:rPr>
        <w:t xml:space="preserve">Djafar, H., Yunus, R., </w:t>
      </w:r>
      <w:proofErr w:type="spellStart"/>
      <w:r w:rsidRPr="00240F21">
        <w:rPr>
          <w:color w:val="222222"/>
          <w:highlight w:val="white"/>
          <w:lang w:val="en-GB"/>
        </w:rPr>
        <w:t>Pomalato</w:t>
      </w:r>
      <w:proofErr w:type="spellEnd"/>
      <w:r w:rsidRPr="00240F21">
        <w:rPr>
          <w:color w:val="222222"/>
          <w:highlight w:val="white"/>
          <w:lang w:val="en-GB"/>
        </w:rPr>
        <w:t xml:space="preserve">, S.W.D. and Rasid, R., (2021). Qualitative and Quantitative Paradigm Constellation </w:t>
      </w:r>
      <w:proofErr w:type="gramStart"/>
      <w:r w:rsidRPr="00240F21">
        <w:rPr>
          <w:color w:val="222222"/>
          <w:highlight w:val="white"/>
          <w:lang w:val="en-GB"/>
        </w:rPr>
        <w:t>In</w:t>
      </w:r>
      <w:proofErr w:type="gramEnd"/>
      <w:r w:rsidRPr="00240F21">
        <w:rPr>
          <w:color w:val="222222"/>
          <w:highlight w:val="white"/>
          <w:lang w:val="en-GB"/>
        </w:rPr>
        <w:t xml:space="preserve"> Educational Research Methodology. </w:t>
      </w:r>
      <w:r w:rsidRPr="00240F21">
        <w:rPr>
          <w:i/>
          <w:color w:val="222222"/>
          <w:highlight w:val="white"/>
          <w:lang w:val="en-GB"/>
        </w:rPr>
        <w:t>International Journal of Educational Research and Social Sciences (IJERSC)</w:t>
      </w:r>
      <w:r w:rsidRPr="00240F21">
        <w:rPr>
          <w:color w:val="222222"/>
          <w:highlight w:val="white"/>
          <w:lang w:val="en-GB"/>
        </w:rPr>
        <w:t xml:space="preserve">, </w:t>
      </w:r>
      <w:r w:rsidRPr="00240F21">
        <w:rPr>
          <w:i/>
          <w:color w:val="222222"/>
          <w:highlight w:val="white"/>
          <w:lang w:val="en-GB"/>
        </w:rPr>
        <w:t>2</w:t>
      </w:r>
      <w:r w:rsidRPr="00240F21">
        <w:rPr>
          <w:color w:val="222222"/>
          <w:highlight w:val="white"/>
          <w:lang w:val="en-GB"/>
        </w:rPr>
        <w:t>(2), pp.339-345.</w:t>
      </w:r>
    </w:p>
    <w:p w14:paraId="485F0436" w14:textId="77777777" w:rsidR="00391571" w:rsidRPr="00240F21" w:rsidRDefault="00391571" w:rsidP="00391571">
      <w:pPr>
        <w:pStyle w:val="Normal1"/>
        <w:rPr>
          <w:color w:val="222222"/>
          <w:highlight w:val="white"/>
          <w:lang w:val="en-GB"/>
        </w:rPr>
      </w:pPr>
      <w:r w:rsidRPr="00240F21">
        <w:rPr>
          <w:color w:val="222222"/>
          <w:highlight w:val="white"/>
          <w:lang w:val="en-GB"/>
        </w:rPr>
        <w:t xml:space="preserve">Kok, M.G., Castelein, R.B., </w:t>
      </w:r>
      <w:proofErr w:type="spellStart"/>
      <w:r w:rsidRPr="00240F21">
        <w:rPr>
          <w:color w:val="222222"/>
          <w:highlight w:val="white"/>
          <w:lang w:val="en-GB"/>
        </w:rPr>
        <w:t>Broeze</w:t>
      </w:r>
      <w:proofErr w:type="spellEnd"/>
      <w:r w:rsidRPr="00240F21">
        <w:rPr>
          <w:color w:val="222222"/>
          <w:highlight w:val="white"/>
          <w:lang w:val="en-GB"/>
        </w:rPr>
        <w:t xml:space="preserve">, J., </w:t>
      </w:r>
      <w:proofErr w:type="spellStart"/>
      <w:r w:rsidRPr="00240F21">
        <w:rPr>
          <w:color w:val="222222"/>
          <w:highlight w:val="white"/>
          <w:lang w:val="en-GB"/>
        </w:rPr>
        <w:t>Vernooij</w:t>
      </w:r>
      <w:proofErr w:type="spellEnd"/>
      <w:r w:rsidRPr="00240F21">
        <w:rPr>
          <w:color w:val="222222"/>
          <w:highlight w:val="white"/>
          <w:lang w:val="en-GB"/>
        </w:rPr>
        <w:t xml:space="preserve">, D.M., </w:t>
      </w:r>
      <w:proofErr w:type="spellStart"/>
      <w:r w:rsidRPr="00240F21">
        <w:rPr>
          <w:color w:val="222222"/>
          <w:highlight w:val="white"/>
          <w:lang w:val="en-GB"/>
        </w:rPr>
        <w:t>Soethoudt</w:t>
      </w:r>
      <w:proofErr w:type="spellEnd"/>
      <w:r w:rsidRPr="00240F21">
        <w:rPr>
          <w:color w:val="222222"/>
          <w:highlight w:val="white"/>
          <w:lang w:val="en-GB"/>
        </w:rPr>
        <w:t xml:space="preserve">, J.M. and </w:t>
      </w:r>
      <w:proofErr w:type="spellStart"/>
      <w:r w:rsidRPr="00240F21">
        <w:rPr>
          <w:color w:val="222222"/>
          <w:highlight w:val="white"/>
          <w:lang w:val="en-GB"/>
        </w:rPr>
        <w:t>Snels</w:t>
      </w:r>
      <w:proofErr w:type="spellEnd"/>
      <w:r w:rsidRPr="00240F21">
        <w:rPr>
          <w:color w:val="222222"/>
          <w:highlight w:val="white"/>
          <w:lang w:val="en-GB"/>
        </w:rPr>
        <w:t xml:space="preserve">, J.C.M.A., (2022). </w:t>
      </w:r>
      <w:r w:rsidRPr="00240F21">
        <w:rPr>
          <w:i/>
          <w:color w:val="222222"/>
          <w:highlight w:val="white"/>
          <w:lang w:val="en-GB"/>
        </w:rPr>
        <w:t>Primary data collection using the EFFICIENT protocol: case studies for optimizing food value chains</w:t>
      </w:r>
      <w:r w:rsidRPr="00240F21">
        <w:rPr>
          <w:color w:val="222222"/>
          <w:highlight w:val="white"/>
          <w:lang w:val="en-GB"/>
        </w:rPr>
        <w:t xml:space="preserve"> (No. 2316). Wageningen Food &amp; Biobased Research.</w:t>
      </w:r>
    </w:p>
    <w:p w14:paraId="00317798" w14:textId="77777777" w:rsidR="00391571" w:rsidRPr="00240F21" w:rsidRDefault="00391571" w:rsidP="00391571">
      <w:pPr>
        <w:pStyle w:val="Normal1"/>
        <w:spacing w:before="240" w:after="240"/>
        <w:rPr>
          <w:color w:val="222222"/>
          <w:highlight w:val="white"/>
          <w:lang w:val="en-GB"/>
        </w:rPr>
      </w:pPr>
      <w:r w:rsidRPr="00240F21">
        <w:rPr>
          <w:color w:val="222222"/>
          <w:highlight w:val="white"/>
          <w:lang w:val="en-GB"/>
        </w:rPr>
        <w:t xml:space="preserve">Lundin Gurne, F., Jakobsson, S., Lidén, E. and Björkman, I., (2023). District nurses' perspectives on health‐promotive and disease‐preventive work at primary health care centres: A qualitative study. </w:t>
      </w:r>
      <w:r w:rsidRPr="00240F21">
        <w:rPr>
          <w:i/>
          <w:color w:val="222222"/>
          <w:highlight w:val="white"/>
          <w:lang w:val="en-GB"/>
        </w:rPr>
        <w:t>Scandinavian journal of caring sciences</w:t>
      </w:r>
      <w:r w:rsidRPr="00240F21">
        <w:rPr>
          <w:color w:val="222222"/>
          <w:highlight w:val="white"/>
          <w:lang w:val="en-GB"/>
        </w:rPr>
        <w:t xml:space="preserve">, </w:t>
      </w:r>
      <w:r w:rsidRPr="00240F21">
        <w:rPr>
          <w:i/>
          <w:color w:val="222222"/>
          <w:highlight w:val="white"/>
          <w:lang w:val="en-GB"/>
        </w:rPr>
        <w:t>37</w:t>
      </w:r>
      <w:r w:rsidRPr="00240F21">
        <w:rPr>
          <w:color w:val="222222"/>
          <w:highlight w:val="white"/>
          <w:lang w:val="en-GB"/>
        </w:rPr>
        <w:t>(1), pp.153-162.</w:t>
      </w:r>
    </w:p>
    <w:p w14:paraId="04C5ABE2" w14:textId="77777777" w:rsidR="00391571" w:rsidRPr="00240F21" w:rsidRDefault="00391571" w:rsidP="00391571">
      <w:pPr>
        <w:pStyle w:val="Normal1"/>
        <w:spacing w:before="240" w:after="240"/>
        <w:rPr>
          <w:lang w:val="en-GB"/>
        </w:rPr>
      </w:pPr>
      <w:r w:rsidRPr="00240F21">
        <w:rPr>
          <w:lang w:val="en-GB"/>
        </w:rPr>
        <w:t xml:space="preserve">Saunders, M.N. and Townsend, K., (2018). Choosing participants. The Sage Handbook of Qualitative Business and Management Research Methods, pp.480-494. </w:t>
      </w:r>
    </w:p>
    <w:p w14:paraId="2E5FB048" w14:textId="77777777" w:rsidR="00892631" w:rsidRDefault="00391571" w:rsidP="00391571">
      <w:pPr>
        <w:pStyle w:val="Normal1"/>
        <w:spacing w:before="240" w:after="240"/>
        <w:rPr>
          <w:color w:val="222222"/>
          <w:highlight w:val="white"/>
          <w:lang w:val="en-GB"/>
        </w:rPr>
      </w:pPr>
      <w:r w:rsidRPr="00240F21">
        <w:rPr>
          <w:color w:val="222222"/>
          <w:highlight w:val="white"/>
          <w:lang w:val="en-GB"/>
        </w:rPr>
        <w:t xml:space="preserve">Shook, J.R., (2023). </w:t>
      </w:r>
      <w:r w:rsidRPr="00240F21">
        <w:rPr>
          <w:i/>
          <w:color w:val="222222"/>
          <w:highlight w:val="white"/>
          <w:lang w:val="en-GB"/>
        </w:rPr>
        <w:t>Pragmatism</w:t>
      </w:r>
      <w:r w:rsidRPr="00240F21">
        <w:rPr>
          <w:color w:val="222222"/>
          <w:highlight w:val="white"/>
          <w:lang w:val="en-GB"/>
        </w:rPr>
        <w:t>. MIT Press.</w:t>
      </w:r>
    </w:p>
    <w:p w14:paraId="27FA7E54" w14:textId="77777777" w:rsidR="00892631" w:rsidRDefault="00892631">
      <w:pPr>
        <w:rPr>
          <w:rFonts w:ascii="Times New Roman" w:eastAsia="Times New Roman" w:hAnsi="Times New Roman" w:cs="Times New Roman"/>
          <w:color w:val="222222"/>
          <w:sz w:val="24"/>
          <w:szCs w:val="24"/>
          <w:highlight w:val="white"/>
        </w:rPr>
      </w:pPr>
      <w:r>
        <w:rPr>
          <w:color w:val="222222"/>
          <w:highlight w:val="white"/>
        </w:rPr>
        <w:br w:type="page"/>
      </w:r>
    </w:p>
    <w:p w14:paraId="4FCD2AB4" w14:textId="77777777" w:rsidR="00892631" w:rsidRDefault="00892631" w:rsidP="00892631">
      <w:pPr>
        <w:pStyle w:val="Heading1"/>
        <w:widowControl w:val="0"/>
        <w:spacing w:after="160"/>
        <w:rPr>
          <w:color w:val="FF0000"/>
        </w:rPr>
      </w:pPr>
      <w:bookmarkStart w:id="13" w:name="_Toc159244807"/>
      <w:r>
        <w:rPr>
          <w:color w:val="FF0000"/>
        </w:rPr>
        <w:lastRenderedPageBreak/>
        <w:t>Appendix</w:t>
      </w:r>
      <w:bookmarkEnd w:id="13"/>
    </w:p>
    <w:p w14:paraId="0CEC16D8" w14:textId="77777777" w:rsidR="00892631" w:rsidRDefault="00892631" w:rsidP="00892631">
      <w:pPr>
        <w:pStyle w:val="Heading2"/>
        <w:spacing w:after="160" w:line="360" w:lineRule="auto"/>
        <w:rPr>
          <w:color w:val="FF0000"/>
        </w:rPr>
      </w:pPr>
      <w:bookmarkStart w:id="14" w:name="_dsz3nif0u6mw" w:colFirst="0" w:colLast="0"/>
      <w:bookmarkStart w:id="15" w:name="_Toc159244808"/>
      <w:bookmarkEnd w:id="14"/>
      <w:r>
        <w:rPr>
          <w:color w:val="FF0000"/>
        </w:rPr>
        <w:t>Questions for Interview (Qualitative)</w:t>
      </w:r>
      <w:bookmarkEnd w:id="15"/>
    </w:p>
    <w:p w14:paraId="5835175C" w14:textId="77777777" w:rsidR="00892631" w:rsidRDefault="00892631" w:rsidP="00892631">
      <w:pPr>
        <w:pStyle w:val="Normal2"/>
        <w:widowControl w:val="0"/>
        <w:numPr>
          <w:ilvl w:val="0"/>
          <w:numId w:val="5"/>
        </w:numPr>
        <w:pBdr>
          <w:top w:val="nil"/>
          <w:left w:val="nil"/>
          <w:bottom w:val="nil"/>
          <w:right w:val="nil"/>
          <w:between w:val="nil"/>
        </w:pBdr>
        <w:spacing w:line="360" w:lineRule="auto"/>
        <w:rPr>
          <w:color w:val="FF0000"/>
        </w:rPr>
      </w:pPr>
      <w:r>
        <w:rPr>
          <w:color w:val="FF0000"/>
        </w:rPr>
        <w:t xml:space="preserve">“How does autism impact you as a parent or family”? </w:t>
      </w:r>
    </w:p>
    <w:p w14:paraId="07CE1BC9" w14:textId="77777777" w:rsidR="00892631" w:rsidRDefault="00892631" w:rsidP="00892631">
      <w:pPr>
        <w:pStyle w:val="Normal2"/>
        <w:widowControl w:val="0"/>
        <w:numPr>
          <w:ilvl w:val="0"/>
          <w:numId w:val="5"/>
        </w:numPr>
        <w:pBdr>
          <w:top w:val="nil"/>
          <w:left w:val="nil"/>
          <w:bottom w:val="nil"/>
          <w:right w:val="nil"/>
          <w:between w:val="nil"/>
        </w:pBdr>
        <w:spacing w:line="360" w:lineRule="auto"/>
        <w:rPr>
          <w:color w:val="FF0000"/>
        </w:rPr>
      </w:pPr>
      <w:r>
        <w:rPr>
          <w:color w:val="FF0000"/>
        </w:rPr>
        <w:t>“At what age did your child have been diagnosed with ASD”?</w:t>
      </w:r>
    </w:p>
    <w:p w14:paraId="090CAF10" w14:textId="77777777" w:rsidR="00892631" w:rsidRDefault="00892631" w:rsidP="00892631">
      <w:pPr>
        <w:pStyle w:val="Normal2"/>
        <w:widowControl w:val="0"/>
        <w:numPr>
          <w:ilvl w:val="0"/>
          <w:numId w:val="5"/>
        </w:numPr>
        <w:pBdr>
          <w:top w:val="nil"/>
          <w:left w:val="nil"/>
          <w:bottom w:val="nil"/>
          <w:right w:val="nil"/>
          <w:between w:val="nil"/>
        </w:pBdr>
        <w:spacing w:line="360" w:lineRule="auto"/>
        <w:rPr>
          <w:color w:val="FF0000"/>
        </w:rPr>
      </w:pPr>
      <w:r>
        <w:rPr>
          <w:color w:val="FF0000"/>
        </w:rPr>
        <w:t>What are the key health challenges that are faced by your child?</w:t>
      </w:r>
    </w:p>
    <w:p w14:paraId="46A49F67" w14:textId="77777777" w:rsidR="00892631" w:rsidRDefault="00892631" w:rsidP="00892631">
      <w:pPr>
        <w:pStyle w:val="Normal2"/>
        <w:widowControl w:val="0"/>
        <w:numPr>
          <w:ilvl w:val="0"/>
          <w:numId w:val="5"/>
        </w:numPr>
        <w:pBdr>
          <w:top w:val="nil"/>
          <w:left w:val="nil"/>
          <w:bottom w:val="nil"/>
          <w:right w:val="nil"/>
          <w:between w:val="nil"/>
        </w:pBdr>
        <w:spacing w:line="360" w:lineRule="auto"/>
        <w:rPr>
          <w:color w:val="FF0000"/>
        </w:rPr>
      </w:pPr>
      <w:r>
        <w:rPr>
          <w:color w:val="FF0000"/>
        </w:rPr>
        <w:t>“What are the early symptoms that made you realise to check with a doctor for any difficulty”?</w:t>
      </w:r>
    </w:p>
    <w:p w14:paraId="3483FACD" w14:textId="77777777" w:rsidR="00892631" w:rsidRDefault="00892631" w:rsidP="00892631">
      <w:pPr>
        <w:pStyle w:val="Normal2"/>
        <w:widowControl w:val="0"/>
        <w:numPr>
          <w:ilvl w:val="0"/>
          <w:numId w:val="5"/>
        </w:numPr>
        <w:pBdr>
          <w:top w:val="nil"/>
          <w:left w:val="nil"/>
          <w:bottom w:val="nil"/>
          <w:right w:val="nil"/>
          <w:between w:val="nil"/>
        </w:pBdr>
        <w:spacing w:after="160" w:line="360" w:lineRule="auto"/>
        <w:rPr>
          <w:color w:val="FF0000"/>
        </w:rPr>
      </w:pPr>
      <w:r>
        <w:rPr>
          <w:color w:val="FF0000"/>
        </w:rPr>
        <w:t>“What is your advice for parents who have recently discovered the condition in their child”?</w:t>
      </w:r>
    </w:p>
    <w:p w14:paraId="46394FC8" w14:textId="77777777" w:rsidR="00892631" w:rsidRDefault="00892631" w:rsidP="00892631">
      <w:pPr>
        <w:pStyle w:val="Heading2"/>
        <w:spacing w:after="160" w:line="360" w:lineRule="auto"/>
        <w:rPr>
          <w:color w:val="FF0000"/>
        </w:rPr>
      </w:pPr>
      <w:bookmarkStart w:id="16" w:name="_zccovq2r7qra" w:colFirst="0" w:colLast="0"/>
      <w:bookmarkStart w:id="17" w:name="_Toc159244809"/>
      <w:bookmarkEnd w:id="16"/>
      <w:r>
        <w:rPr>
          <w:color w:val="FF0000"/>
        </w:rPr>
        <w:t>Questions for Survey (Quantitative)</w:t>
      </w:r>
      <w:bookmarkEnd w:id="17"/>
    </w:p>
    <w:p w14:paraId="1FB6862C"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“Are you the primary mentor and caregiver of your child”?</w:t>
      </w:r>
    </w:p>
    <w:p w14:paraId="384609A5"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Yes</w:t>
      </w:r>
    </w:p>
    <w:p w14:paraId="71ECD99A"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No</w:t>
      </w:r>
    </w:p>
    <w:p w14:paraId="2664E0E8"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“Does your child recognise the educational learnings and tests”?</w:t>
      </w:r>
    </w:p>
    <w:p w14:paraId="0714F6C8" w14:textId="77777777" w:rsidR="00892631" w:rsidRDefault="00892631" w:rsidP="00892631">
      <w:pPr>
        <w:pStyle w:val="Normal2"/>
        <w:widowControl w:val="0"/>
        <w:spacing w:after="160" w:line="360" w:lineRule="auto"/>
        <w:ind w:left="720"/>
        <w:rPr>
          <w:color w:val="FF0000"/>
        </w:rPr>
      </w:pPr>
      <w:r>
        <w:rPr>
          <w:color w:val="FF0000"/>
        </w:rPr>
        <w:t>Always</w:t>
      </w:r>
    </w:p>
    <w:p w14:paraId="4A4C099B" w14:textId="77777777" w:rsidR="00892631" w:rsidRDefault="00892631" w:rsidP="00892631">
      <w:pPr>
        <w:pStyle w:val="Normal2"/>
        <w:widowControl w:val="0"/>
        <w:spacing w:after="160" w:line="360" w:lineRule="auto"/>
        <w:ind w:left="720"/>
        <w:rPr>
          <w:color w:val="FF0000"/>
        </w:rPr>
      </w:pPr>
      <w:r>
        <w:rPr>
          <w:color w:val="FF0000"/>
        </w:rPr>
        <w:t>Often</w:t>
      </w:r>
    </w:p>
    <w:p w14:paraId="62196CED" w14:textId="77777777" w:rsidR="00892631" w:rsidRDefault="00892631" w:rsidP="00892631">
      <w:pPr>
        <w:pStyle w:val="Normal2"/>
        <w:widowControl w:val="0"/>
        <w:spacing w:after="160" w:line="360" w:lineRule="auto"/>
        <w:ind w:left="720"/>
        <w:rPr>
          <w:color w:val="FF0000"/>
        </w:rPr>
      </w:pPr>
      <w:r>
        <w:rPr>
          <w:color w:val="FF0000"/>
        </w:rPr>
        <w:t>Sometimes</w:t>
      </w:r>
    </w:p>
    <w:p w14:paraId="0474B657" w14:textId="77777777" w:rsidR="00892631" w:rsidRDefault="00892631" w:rsidP="00892631">
      <w:pPr>
        <w:pStyle w:val="Normal2"/>
        <w:widowControl w:val="0"/>
        <w:spacing w:after="160" w:line="360" w:lineRule="auto"/>
        <w:ind w:left="720"/>
        <w:rPr>
          <w:color w:val="FF0000"/>
        </w:rPr>
      </w:pPr>
      <w:r>
        <w:rPr>
          <w:color w:val="FF0000"/>
        </w:rPr>
        <w:t>Rarely</w:t>
      </w:r>
    </w:p>
    <w:p w14:paraId="0C83CCD9" w14:textId="77777777" w:rsidR="00892631" w:rsidRDefault="00892631" w:rsidP="00892631">
      <w:pPr>
        <w:pStyle w:val="Normal2"/>
        <w:widowControl w:val="0"/>
        <w:spacing w:after="160" w:line="360" w:lineRule="auto"/>
        <w:ind w:left="720"/>
        <w:rPr>
          <w:color w:val="FF0000"/>
        </w:rPr>
      </w:pPr>
      <w:r>
        <w:rPr>
          <w:color w:val="FF0000"/>
        </w:rPr>
        <w:t>Never</w:t>
      </w:r>
    </w:p>
    <w:p w14:paraId="37565EE0"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“Do you help your child with their homework, to reduce academic stress”?</w:t>
      </w:r>
    </w:p>
    <w:p w14:paraId="07827A24" w14:textId="77777777" w:rsidR="00892631" w:rsidRDefault="00892631" w:rsidP="00892631">
      <w:pPr>
        <w:pStyle w:val="Normal2"/>
        <w:widowControl w:val="0"/>
        <w:spacing w:after="160" w:line="360" w:lineRule="auto"/>
        <w:ind w:left="720"/>
        <w:rPr>
          <w:color w:val="FF0000"/>
        </w:rPr>
      </w:pPr>
      <w:r>
        <w:rPr>
          <w:color w:val="FF0000"/>
        </w:rPr>
        <w:t>Always</w:t>
      </w:r>
    </w:p>
    <w:p w14:paraId="3394647C" w14:textId="77777777" w:rsidR="00892631" w:rsidRDefault="00892631" w:rsidP="00892631">
      <w:pPr>
        <w:pStyle w:val="Normal2"/>
        <w:widowControl w:val="0"/>
        <w:spacing w:after="160" w:line="360" w:lineRule="auto"/>
        <w:ind w:left="720"/>
        <w:rPr>
          <w:color w:val="FF0000"/>
        </w:rPr>
      </w:pPr>
      <w:r>
        <w:rPr>
          <w:color w:val="FF0000"/>
        </w:rPr>
        <w:t>Often</w:t>
      </w:r>
    </w:p>
    <w:p w14:paraId="5EDFC5BB" w14:textId="77777777" w:rsidR="00892631" w:rsidRDefault="00892631" w:rsidP="00892631">
      <w:pPr>
        <w:pStyle w:val="Normal2"/>
        <w:widowControl w:val="0"/>
        <w:spacing w:after="160" w:line="360" w:lineRule="auto"/>
        <w:ind w:left="720"/>
        <w:rPr>
          <w:color w:val="FF0000"/>
        </w:rPr>
      </w:pPr>
      <w:r>
        <w:rPr>
          <w:color w:val="FF0000"/>
        </w:rPr>
        <w:t>Sometimes</w:t>
      </w:r>
    </w:p>
    <w:p w14:paraId="49B18B39" w14:textId="77777777" w:rsidR="00892631" w:rsidRDefault="00892631" w:rsidP="00892631">
      <w:pPr>
        <w:pStyle w:val="Normal2"/>
        <w:widowControl w:val="0"/>
        <w:spacing w:after="160" w:line="360" w:lineRule="auto"/>
        <w:ind w:left="720"/>
        <w:rPr>
          <w:color w:val="FF0000"/>
        </w:rPr>
      </w:pPr>
      <w:r>
        <w:rPr>
          <w:color w:val="FF0000"/>
        </w:rPr>
        <w:t>Rarely</w:t>
      </w:r>
    </w:p>
    <w:p w14:paraId="3B36DFF3" w14:textId="77777777" w:rsidR="00892631" w:rsidRDefault="00892631" w:rsidP="00892631">
      <w:pPr>
        <w:pStyle w:val="Normal2"/>
        <w:widowControl w:val="0"/>
        <w:spacing w:after="160" w:line="360" w:lineRule="auto"/>
        <w:ind w:left="720"/>
        <w:rPr>
          <w:color w:val="FF0000"/>
        </w:rPr>
      </w:pPr>
      <w:r>
        <w:rPr>
          <w:color w:val="FF0000"/>
        </w:rPr>
        <w:lastRenderedPageBreak/>
        <w:t>Never</w:t>
      </w:r>
    </w:p>
    <w:p w14:paraId="433A49BD"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“Do you agree with the fact that establishing effective communication with your child helps in effective progress”?</w:t>
      </w:r>
    </w:p>
    <w:p w14:paraId="2E2BB70C" w14:textId="77777777" w:rsidR="00892631" w:rsidRDefault="00892631" w:rsidP="00892631">
      <w:pPr>
        <w:pStyle w:val="Normal2"/>
        <w:widowControl w:val="0"/>
        <w:spacing w:after="160" w:line="360" w:lineRule="auto"/>
        <w:rPr>
          <w:color w:val="FF0000"/>
        </w:rPr>
      </w:pPr>
      <w:r>
        <w:rPr>
          <w:color w:val="FF0000"/>
        </w:rPr>
        <w:t>Strongly Agree</w:t>
      </w:r>
    </w:p>
    <w:p w14:paraId="5E1A039A" w14:textId="77777777" w:rsidR="00892631" w:rsidRDefault="00892631" w:rsidP="00892631">
      <w:pPr>
        <w:pStyle w:val="Normal2"/>
        <w:widowControl w:val="0"/>
        <w:spacing w:after="160" w:line="360" w:lineRule="auto"/>
        <w:rPr>
          <w:color w:val="FF0000"/>
        </w:rPr>
      </w:pPr>
      <w:r>
        <w:rPr>
          <w:color w:val="FF0000"/>
        </w:rPr>
        <w:t>Agree</w:t>
      </w:r>
    </w:p>
    <w:p w14:paraId="27090649" w14:textId="77777777" w:rsidR="00892631" w:rsidRDefault="00892631" w:rsidP="00892631">
      <w:pPr>
        <w:pStyle w:val="Normal2"/>
        <w:widowControl w:val="0"/>
        <w:spacing w:after="160" w:line="360" w:lineRule="auto"/>
        <w:rPr>
          <w:color w:val="FF0000"/>
        </w:rPr>
      </w:pPr>
      <w:r>
        <w:rPr>
          <w:color w:val="FF0000"/>
        </w:rPr>
        <w:t>Neutral</w:t>
      </w:r>
    </w:p>
    <w:p w14:paraId="2042E21B" w14:textId="77777777" w:rsidR="00892631" w:rsidRDefault="00892631" w:rsidP="00892631">
      <w:pPr>
        <w:pStyle w:val="Normal2"/>
        <w:widowControl w:val="0"/>
        <w:spacing w:after="160" w:line="360" w:lineRule="auto"/>
        <w:rPr>
          <w:color w:val="FF0000"/>
        </w:rPr>
      </w:pPr>
      <w:r>
        <w:rPr>
          <w:color w:val="FF0000"/>
        </w:rPr>
        <w:t>Disagree</w:t>
      </w:r>
    </w:p>
    <w:p w14:paraId="40E8F981" w14:textId="77777777" w:rsidR="00892631" w:rsidRDefault="00892631" w:rsidP="00892631">
      <w:pPr>
        <w:pStyle w:val="Normal2"/>
        <w:widowControl w:val="0"/>
        <w:spacing w:after="160" w:line="360" w:lineRule="auto"/>
        <w:rPr>
          <w:color w:val="FF0000"/>
        </w:rPr>
      </w:pPr>
      <w:r>
        <w:rPr>
          <w:color w:val="FF0000"/>
        </w:rPr>
        <w:t>Strongly Disagree</w:t>
      </w:r>
    </w:p>
    <w:p w14:paraId="44B89F95" w14:textId="77777777" w:rsidR="00892631" w:rsidRDefault="00892631" w:rsidP="00892631">
      <w:pPr>
        <w:pStyle w:val="Normal2"/>
        <w:widowControl w:val="0"/>
        <w:numPr>
          <w:ilvl w:val="0"/>
          <w:numId w:val="4"/>
        </w:numPr>
        <w:spacing w:after="160" w:line="360" w:lineRule="auto"/>
        <w:rPr>
          <w:color w:val="FF0000"/>
        </w:rPr>
      </w:pPr>
      <w:r>
        <w:rPr>
          <w:color w:val="FF0000"/>
        </w:rPr>
        <w:t>“Do you agree with the fact that developing a bond with your child helped in better mental management”?</w:t>
      </w:r>
    </w:p>
    <w:p w14:paraId="79CEE92C" w14:textId="77777777" w:rsidR="00892631" w:rsidRDefault="00892631" w:rsidP="00892631">
      <w:pPr>
        <w:pStyle w:val="Normal2"/>
        <w:widowControl w:val="0"/>
        <w:spacing w:after="160" w:line="360" w:lineRule="auto"/>
        <w:rPr>
          <w:color w:val="FF0000"/>
        </w:rPr>
      </w:pPr>
      <w:r>
        <w:rPr>
          <w:color w:val="FF0000"/>
        </w:rPr>
        <w:t>Strongly Agree</w:t>
      </w:r>
    </w:p>
    <w:p w14:paraId="11D43938" w14:textId="77777777" w:rsidR="00892631" w:rsidRDefault="00892631" w:rsidP="00892631">
      <w:pPr>
        <w:pStyle w:val="Normal2"/>
        <w:widowControl w:val="0"/>
        <w:spacing w:after="160" w:line="360" w:lineRule="auto"/>
        <w:rPr>
          <w:color w:val="FF0000"/>
        </w:rPr>
      </w:pPr>
      <w:r>
        <w:rPr>
          <w:color w:val="FF0000"/>
        </w:rPr>
        <w:t>Agree</w:t>
      </w:r>
    </w:p>
    <w:p w14:paraId="15A3D31E" w14:textId="77777777" w:rsidR="00892631" w:rsidRDefault="00892631" w:rsidP="00892631">
      <w:pPr>
        <w:pStyle w:val="Normal2"/>
        <w:widowControl w:val="0"/>
        <w:spacing w:after="160" w:line="360" w:lineRule="auto"/>
        <w:rPr>
          <w:color w:val="FF0000"/>
        </w:rPr>
      </w:pPr>
      <w:r>
        <w:rPr>
          <w:color w:val="FF0000"/>
        </w:rPr>
        <w:t>Neutral</w:t>
      </w:r>
    </w:p>
    <w:p w14:paraId="48E6DB19" w14:textId="77777777" w:rsidR="00892631" w:rsidRDefault="00892631" w:rsidP="00892631">
      <w:pPr>
        <w:pStyle w:val="Normal2"/>
        <w:widowControl w:val="0"/>
        <w:spacing w:after="160" w:line="360" w:lineRule="auto"/>
        <w:rPr>
          <w:color w:val="FF0000"/>
        </w:rPr>
      </w:pPr>
      <w:r>
        <w:rPr>
          <w:color w:val="FF0000"/>
        </w:rPr>
        <w:t>Disagree</w:t>
      </w:r>
    </w:p>
    <w:p w14:paraId="5B702692" w14:textId="77777777" w:rsidR="00892631" w:rsidRDefault="00892631" w:rsidP="00892631">
      <w:pPr>
        <w:pStyle w:val="Normal2"/>
        <w:widowControl w:val="0"/>
        <w:spacing w:after="160" w:line="360" w:lineRule="auto"/>
        <w:rPr>
          <w:color w:val="FF0000"/>
        </w:rPr>
      </w:pPr>
      <w:r>
        <w:rPr>
          <w:color w:val="FF0000"/>
        </w:rPr>
        <w:t>Strongly Disagree</w:t>
      </w:r>
    </w:p>
    <w:p w14:paraId="78849CBB" w14:textId="77777777" w:rsidR="00892631" w:rsidRDefault="00892631" w:rsidP="00892631">
      <w:pPr>
        <w:pStyle w:val="Normal2"/>
        <w:widowControl w:val="0"/>
        <w:numPr>
          <w:ilvl w:val="0"/>
          <w:numId w:val="4"/>
        </w:numPr>
        <w:spacing w:after="160" w:line="360" w:lineRule="auto"/>
        <w:rPr>
          <w:color w:val="FF0000"/>
        </w:rPr>
      </w:pPr>
      <w:r>
        <w:rPr>
          <w:color w:val="FF0000"/>
        </w:rPr>
        <w:t>“Do you agree with the fact that the emotional stability of your child has been improved during academic exams after professional help”?</w:t>
      </w:r>
    </w:p>
    <w:p w14:paraId="127DAF24" w14:textId="77777777" w:rsidR="00892631" w:rsidRDefault="00892631" w:rsidP="00892631">
      <w:pPr>
        <w:pStyle w:val="Normal2"/>
        <w:widowControl w:val="0"/>
        <w:spacing w:after="160" w:line="360" w:lineRule="auto"/>
        <w:rPr>
          <w:color w:val="FF0000"/>
        </w:rPr>
      </w:pPr>
      <w:r>
        <w:rPr>
          <w:color w:val="FF0000"/>
        </w:rPr>
        <w:t>Strongly Agree</w:t>
      </w:r>
    </w:p>
    <w:p w14:paraId="7AB4BFA2" w14:textId="77777777" w:rsidR="00892631" w:rsidRDefault="00892631" w:rsidP="00892631">
      <w:pPr>
        <w:pStyle w:val="Normal2"/>
        <w:widowControl w:val="0"/>
        <w:spacing w:after="160" w:line="360" w:lineRule="auto"/>
        <w:rPr>
          <w:color w:val="FF0000"/>
        </w:rPr>
      </w:pPr>
      <w:r>
        <w:rPr>
          <w:color w:val="FF0000"/>
        </w:rPr>
        <w:t>Agree</w:t>
      </w:r>
    </w:p>
    <w:p w14:paraId="0328959A" w14:textId="77777777" w:rsidR="00892631" w:rsidRDefault="00892631" w:rsidP="00892631">
      <w:pPr>
        <w:pStyle w:val="Normal2"/>
        <w:widowControl w:val="0"/>
        <w:spacing w:after="160" w:line="360" w:lineRule="auto"/>
        <w:rPr>
          <w:color w:val="FF0000"/>
        </w:rPr>
      </w:pPr>
      <w:r>
        <w:rPr>
          <w:color w:val="FF0000"/>
        </w:rPr>
        <w:t>Neutral</w:t>
      </w:r>
    </w:p>
    <w:p w14:paraId="46FFF037" w14:textId="77777777" w:rsidR="00892631" w:rsidRDefault="00892631" w:rsidP="00892631">
      <w:pPr>
        <w:pStyle w:val="Normal2"/>
        <w:widowControl w:val="0"/>
        <w:spacing w:after="160" w:line="360" w:lineRule="auto"/>
        <w:rPr>
          <w:color w:val="FF0000"/>
        </w:rPr>
      </w:pPr>
      <w:r>
        <w:rPr>
          <w:color w:val="FF0000"/>
        </w:rPr>
        <w:t>Disagree</w:t>
      </w:r>
    </w:p>
    <w:p w14:paraId="63AF3B75" w14:textId="77777777" w:rsidR="00892631" w:rsidRDefault="00892631" w:rsidP="00892631">
      <w:pPr>
        <w:pStyle w:val="Normal2"/>
        <w:widowControl w:val="0"/>
        <w:spacing w:after="160" w:line="360" w:lineRule="auto"/>
        <w:rPr>
          <w:color w:val="FF0000"/>
        </w:rPr>
      </w:pPr>
      <w:r>
        <w:rPr>
          <w:color w:val="FF0000"/>
        </w:rPr>
        <w:t>Strongly Disagree</w:t>
      </w:r>
    </w:p>
    <w:p w14:paraId="5488E14D" w14:textId="77777777" w:rsidR="00892631" w:rsidRDefault="00892631" w:rsidP="00892631">
      <w:pPr>
        <w:pStyle w:val="Normal2"/>
        <w:widowControl w:val="0"/>
        <w:numPr>
          <w:ilvl w:val="0"/>
          <w:numId w:val="4"/>
        </w:numPr>
        <w:spacing w:after="160" w:line="360" w:lineRule="auto"/>
        <w:rPr>
          <w:color w:val="FF0000"/>
        </w:rPr>
      </w:pPr>
      <w:r>
        <w:rPr>
          <w:color w:val="FF0000"/>
        </w:rPr>
        <w:t>“Do you think academic work takes most of your child’s time and hence restricts them from enjoying other activities that they enjoy”?</w:t>
      </w:r>
    </w:p>
    <w:p w14:paraId="22383319" w14:textId="77777777" w:rsidR="00892631" w:rsidRDefault="00892631" w:rsidP="00892631">
      <w:pPr>
        <w:pStyle w:val="Normal2"/>
        <w:widowControl w:val="0"/>
        <w:spacing w:after="160" w:line="360" w:lineRule="auto"/>
        <w:rPr>
          <w:color w:val="FF0000"/>
        </w:rPr>
      </w:pPr>
      <w:r>
        <w:rPr>
          <w:color w:val="FF0000"/>
        </w:rPr>
        <w:lastRenderedPageBreak/>
        <w:t>Always</w:t>
      </w:r>
    </w:p>
    <w:p w14:paraId="610CFDAD" w14:textId="77777777" w:rsidR="00892631" w:rsidRDefault="00892631" w:rsidP="00892631">
      <w:pPr>
        <w:pStyle w:val="Normal2"/>
        <w:widowControl w:val="0"/>
        <w:spacing w:after="160" w:line="360" w:lineRule="auto"/>
        <w:rPr>
          <w:color w:val="FF0000"/>
        </w:rPr>
      </w:pPr>
      <w:r>
        <w:rPr>
          <w:color w:val="FF0000"/>
        </w:rPr>
        <w:t>Often</w:t>
      </w:r>
    </w:p>
    <w:p w14:paraId="4A6CCD82" w14:textId="77777777" w:rsidR="00892631" w:rsidRDefault="00892631" w:rsidP="00892631">
      <w:pPr>
        <w:pStyle w:val="Normal2"/>
        <w:widowControl w:val="0"/>
        <w:spacing w:after="160" w:line="360" w:lineRule="auto"/>
        <w:rPr>
          <w:color w:val="FF0000"/>
        </w:rPr>
      </w:pPr>
      <w:r>
        <w:rPr>
          <w:color w:val="FF0000"/>
        </w:rPr>
        <w:t>Sometimes</w:t>
      </w:r>
    </w:p>
    <w:p w14:paraId="4B14D123" w14:textId="77777777" w:rsidR="00892631" w:rsidRDefault="00892631" w:rsidP="00892631">
      <w:pPr>
        <w:pStyle w:val="Normal2"/>
        <w:widowControl w:val="0"/>
        <w:spacing w:after="160" w:line="360" w:lineRule="auto"/>
        <w:rPr>
          <w:color w:val="FF0000"/>
        </w:rPr>
      </w:pPr>
      <w:r>
        <w:rPr>
          <w:color w:val="FF0000"/>
        </w:rPr>
        <w:t>Rarely</w:t>
      </w:r>
    </w:p>
    <w:p w14:paraId="78A80E8B" w14:textId="77777777" w:rsidR="00892631" w:rsidRDefault="00892631" w:rsidP="00892631">
      <w:pPr>
        <w:pStyle w:val="Normal2"/>
        <w:widowControl w:val="0"/>
        <w:spacing w:after="160" w:line="360" w:lineRule="auto"/>
        <w:rPr>
          <w:color w:val="FF0000"/>
        </w:rPr>
      </w:pPr>
      <w:r>
        <w:rPr>
          <w:color w:val="FF0000"/>
        </w:rPr>
        <w:t>Never</w:t>
      </w:r>
    </w:p>
    <w:p w14:paraId="6242DABD" w14:textId="77777777" w:rsidR="00892631" w:rsidRDefault="00892631" w:rsidP="00892631">
      <w:pPr>
        <w:pStyle w:val="Normal2"/>
        <w:numPr>
          <w:ilvl w:val="0"/>
          <w:numId w:val="4"/>
        </w:numPr>
        <w:rPr>
          <w:color w:val="FF0000"/>
        </w:rPr>
      </w:pPr>
      <w:r>
        <w:rPr>
          <w:color w:val="FF0000"/>
        </w:rPr>
        <w:t>“Do you think your child can focus entirely on academic work when they are doing it at home”?</w:t>
      </w:r>
    </w:p>
    <w:p w14:paraId="39CE6265" w14:textId="77777777" w:rsidR="00892631" w:rsidRDefault="00892631" w:rsidP="00892631">
      <w:pPr>
        <w:pStyle w:val="Normal2"/>
        <w:widowControl w:val="0"/>
        <w:spacing w:after="160" w:line="360" w:lineRule="auto"/>
        <w:ind w:left="720"/>
        <w:rPr>
          <w:color w:val="FF0000"/>
        </w:rPr>
      </w:pPr>
      <w:r>
        <w:rPr>
          <w:color w:val="FF0000"/>
        </w:rPr>
        <w:t>Yes</w:t>
      </w:r>
    </w:p>
    <w:p w14:paraId="3DA19F73" w14:textId="77777777" w:rsidR="00892631" w:rsidRDefault="00892631" w:rsidP="00892631">
      <w:pPr>
        <w:pStyle w:val="Normal2"/>
        <w:widowControl w:val="0"/>
        <w:spacing w:after="160" w:line="360" w:lineRule="auto"/>
        <w:ind w:left="720"/>
        <w:rPr>
          <w:color w:val="FF0000"/>
        </w:rPr>
      </w:pPr>
      <w:r>
        <w:rPr>
          <w:color w:val="FF0000"/>
        </w:rPr>
        <w:t>No</w:t>
      </w:r>
    </w:p>
    <w:p w14:paraId="7C6EC1AF" w14:textId="77777777" w:rsidR="00892631" w:rsidRDefault="00892631" w:rsidP="00892631">
      <w:pPr>
        <w:pStyle w:val="Normal2"/>
        <w:widowControl w:val="0"/>
        <w:spacing w:after="160" w:line="360" w:lineRule="auto"/>
        <w:ind w:left="720"/>
        <w:rPr>
          <w:color w:val="FF0000"/>
        </w:rPr>
      </w:pPr>
      <w:r>
        <w:rPr>
          <w:color w:val="FF0000"/>
        </w:rPr>
        <w:t>Not Sure</w:t>
      </w:r>
    </w:p>
    <w:p w14:paraId="40095EA5"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“Is your child’s sleep affected because of the amount of academic work they have”?</w:t>
      </w:r>
    </w:p>
    <w:p w14:paraId="4280B463" w14:textId="77777777" w:rsidR="00892631" w:rsidRDefault="00892631" w:rsidP="00892631">
      <w:pPr>
        <w:pStyle w:val="Normal2"/>
        <w:widowControl w:val="0"/>
        <w:spacing w:after="160" w:line="360" w:lineRule="auto"/>
        <w:ind w:left="720"/>
        <w:rPr>
          <w:color w:val="FF0000"/>
        </w:rPr>
      </w:pPr>
      <w:r>
        <w:rPr>
          <w:color w:val="FF0000"/>
        </w:rPr>
        <w:t>Yes</w:t>
      </w:r>
    </w:p>
    <w:p w14:paraId="5E9508A3" w14:textId="77777777" w:rsidR="00892631" w:rsidRDefault="00892631" w:rsidP="00892631">
      <w:pPr>
        <w:pStyle w:val="Normal2"/>
        <w:widowControl w:val="0"/>
        <w:spacing w:after="160" w:line="360" w:lineRule="auto"/>
        <w:ind w:left="720"/>
        <w:rPr>
          <w:color w:val="FF0000"/>
        </w:rPr>
      </w:pPr>
      <w:r>
        <w:rPr>
          <w:color w:val="FF0000"/>
        </w:rPr>
        <w:t>No</w:t>
      </w:r>
    </w:p>
    <w:p w14:paraId="16794AC8" w14:textId="77777777" w:rsidR="00892631" w:rsidRDefault="00892631" w:rsidP="00892631">
      <w:pPr>
        <w:pStyle w:val="Normal2"/>
        <w:widowControl w:val="0"/>
        <w:spacing w:after="160" w:line="360" w:lineRule="auto"/>
        <w:ind w:left="720"/>
        <w:rPr>
          <w:rFonts w:ascii="Arial" w:eastAsia="Arial" w:hAnsi="Arial" w:cs="Arial"/>
          <w:color w:val="FF0000"/>
          <w:sz w:val="27"/>
          <w:szCs w:val="27"/>
          <w:highlight w:val="white"/>
        </w:rPr>
      </w:pPr>
      <w:r>
        <w:rPr>
          <w:color w:val="FF0000"/>
        </w:rPr>
        <w:t>Not Sure</w:t>
      </w:r>
    </w:p>
    <w:p w14:paraId="46368DE8"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“Do you agree with the fact that encouraging your child to participate in extracurricular activities helps in relieving stress”?</w:t>
      </w:r>
    </w:p>
    <w:p w14:paraId="35EEE06A" w14:textId="77777777" w:rsidR="00892631" w:rsidRDefault="00892631" w:rsidP="00892631">
      <w:pPr>
        <w:pStyle w:val="Normal2"/>
        <w:widowControl w:val="0"/>
        <w:spacing w:after="160" w:line="360" w:lineRule="auto"/>
        <w:rPr>
          <w:color w:val="FF0000"/>
        </w:rPr>
      </w:pPr>
      <w:r>
        <w:rPr>
          <w:color w:val="FF0000"/>
        </w:rPr>
        <w:t>Strongly Agree</w:t>
      </w:r>
    </w:p>
    <w:p w14:paraId="282401E6" w14:textId="77777777" w:rsidR="00892631" w:rsidRDefault="00892631" w:rsidP="00892631">
      <w:pPr>
        <w:pStyle w:val="Normal2"/>
        <w:widowControl w:val="0"/>
        <w:spacing w:after="160" w:line="360" w:lineRule="auto"/>
        <w:rPr>
          <w:color w:val="FF0000"/>
        </w:rPr>
      </w:pPr>
      <w:r>
        <w:rPr>
          <w:color w:val="FF0000"/>
        </w:rPr>
        <w:t>Agree</w:t>
      </w:r>
    </w:p>
    <w:p w14:paraId="0869A1A9" w14:textId="77777777" w:rsidR="00892631" w:rsidRDefault="00892631" w:rsidP="00892631">
      <w:pPr>
        <w:pStyle w:val="Normal2"/>
        <w:widowControl w:val="0"/>
        <w:spacing w:after="160" w:line="360" w:lineRule="auto"/>
        <w:rPr>
          <w:color w:val="FF0000"/>
        </w:rPr>
      </w:pPr>
      <w:r>
        <w:rPr>
          <w:color w:val="FF0000"/>
        </w:rPr>
        <w:t>Neutral</w:t>
      </w:r>
    </w:p>
    <w:p w14:paraId="576B8059" w14:textId="77777777" w:rsidR="00892631" w:rsidRDefault="00892631" w:rsidP="00892631">
      <w:pPr>
        <w:pStyle w:val="Normal2"/>
        <w:widowControl w:val="0"/>
        <w:spacing w:after="160" w:line="360" w:lineRule="auto"/>
        <w:rPr>
          <w:color w:val="FF0000"/>
        </w:rPr>
      </w:pPr>
      <w:r>
        <w:rPr>
          <w:color w:val="FF0000"/>
        </w:rPr>
        <w:t>Disagree</w:t>
      </w:r>
    </w:p>
    <w:p w14:paraId="5227B9C3" w14:textId="77777777" w:rsidR="00892631" w:rsidRDefault="00892631" w:rsidP="00892631">
      <w:pPr>
        <w:pStyle w:val="Normal2"/>
        <w:widowControl w:val="0"/>
        <w:spacing w:after="160" w:line="360" w:lineRule="auto"/>
        <w:rPr>
          <w:color w:val="FF0000"/>
        </w:rPr>
      </w:pPr>
      <w:r>
        <w:rPr>
          <w:color w:val="FF0000"/>
        </w:rPr>
        <w:t>Strongly Disagree</w:t>
      </w:r>
    </w:p>
    <w:p w14:paraId="590E491A"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“Do you agree with the fact that always answering your child’s questions helps in better mental development”</w:t>
      </w:r>
      <w:r>
        <w:rPr>
          <w:rFonts w:ascii="Arial" w:eastAsia="Arial" w:hAnsi="Arial" w:cs="Arial"/>
          <w:color w:val="FF0000"/>
          <w:sz w:val="27"/>
          <w:szCs w:val="27"/>
          <w:highlight w:val="white"/>
        </w:rPr>
        <w:t>?</w:t>
      </w:r>
    </w:p>
    <w:p w14:paraId="14174D6E" w14:textId="77777777" w:rsidR="00892631" w:rsidRDefault="00892631" w:rsidP="00892631">
      <w:pPr>
        <w:pStyle w:val="Normal2"/>
        <w:widowControl w:val="0"/>
        <w:spacing w:after="160" w:line="360" w:lineRule="auto"/>
        <w:rPr>
          <w:color w:val="FF0000"/>
        </w:rPr>
      </w:pPr>
      <w:r>
        <w:rPr>
          <w:color w:val="FF0000"/>
        </w:rPr>
        <w:t>Strongly Agree</w:t>
      </w:r>
    </w:p>
    <w:p w14:paraId="5D02266A" w14:textId="77777777" w:rsidR="00892631" w:rsidRDefault="00892631" w:rsidP="00892631">
      <w:pPr>
        <w:pStyle w:val="Normal2"/>
        <w:widowControl w:val="0"/>
        <w:spacing w:after="160" w:line="360" w:lineRule="auto"/>
        <w:rPr>
          <w:color w:val="FF0000"/>
        </w:rPr>
      </w:pPr>
      <w:r>
        <w:rPr>
          <w:color w:val="FF0000"/>
        </w:rPr>
        <w:t>Agree</w:t>
      </w:r>
    </w:p>
    <w:p w14:paraId="368885DA" w14:textId="77777777" w:rsidR="00892631" w:rsidRDefault="00892631" w:rsidP="00892631">
      <w:pPr>
        <w:pStyle w:val="Normal2"/>
        <w:widowControl w:val="0"/>
        <w:spacing w:after="160" w:line="360" w:lineRule="auto"/>
        <w:rPr>
          <w:color w:val="FF0000"/>
        </w:rPr>
      </w:pPr>
      <w:r>
        <w:rPr>
          <w:color w:val="FF0000"/>
        </w:rPr>
        <w:lastRenderedPageBreak/>
        <w:t>Neutral</w:t>
      </w:r>
    </w:p>
    <w:p w14:paraId="2E83D1C4" w14:textId="77777777" w:rsidR="00892631" w:rsidRDefault="00892631" w:rsidP="00892631">
      <w:pPr>
        <w:pStyle w:val="Normal2"/>
        <w:widowControl w:val="0"/>
        <w:spacing w:after="160" w:line="360" w:lineRule="auto"/>
        <w:rPr>
          <w:color w:val="FF0000"/>
        </w:rPr>
      </w:pPr>
      <w:r>
        <w:rPr>
          <w:color w:val="FF0000"/>
        </w:rPr>
        <w:t>Disagree</w:t>
      </w:r>
    </w:p>
    <w:p w14:paraId="12131051" w14:textId="77777777" w:rsidR="00892631" w:rsidRDefault="00892631" w:rsidP="00892631">
      <w:pPr>
        <w:pStyle w:val="Normal2"/>
        <w:widowControl w:val="0"/>
        <w:spacing w:after="160" w:line="360" w:lineRule="auto"/>
        <w:rPr>
          <w:color w:val="FF0000"/>
        </w:rPr>
      </w:pPr>
      <w:r>
        <w:rPr>
          <w:color w:val="FF0000"/>
        </w:rPr>
        <w:t>Strongly Disagree</w:t>
      </w:r>
    </w:p>
    <w:p w14:paraId="0065AB2D"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“Have you sought professional help or counselling to ensure better mental health of your child”?</w:t>
      </w:r>
    </w:p>
    <w:p w14:paraId="57649638"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Yes</w:t>
      </w:r>
    </w:p>
    <w:p w14:paraId="48E3B704"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No</w:t>
      </w:r>
    </w:p>
    <w:p w14:paraId="62F0E00E"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Considering it</w:t>
      </w:r>
    </w:p>
    <w:p w14:paraId="4DD05D7D"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Not required</w:t>
      </w:r>
    </w:p>
    <w:p w14:paraId="4D9F6D89"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“How often do you participate in the ASD club”?</w:t>
      </w:r>
    </w:p>
    <w:p w14:paraId="7839F489" w14:textId="77777777" w:rsidR="00892631" w:rsidRDefault="00892631" w:rsidP="00892631">
      <w:pPr>
        <w:pStyle w:val="Normal2"/>
        <w:widowControl w:val="0"/>
        <w:spacing w:after="160" w:line="360" w:lineRule="auto"/>
        <w:rPr>
          <w:color w:val="FF0000"/>
        </w:rPr>
      </w:pPr>
      <w:r>
        <w:rPr>
          <w:color w:val="FF0000"/>
        </w:rPr>
        <w:t>Always</w:t>
      </w:r>
    </w:p>
    <w:p w14:paraId="62672ED1" w14:textId="77777777" w:rsidR="00892631" w:rsidRDefault="00892631" w:rsidP="00892631">
      <w:pPr>
        <w:pStyle w:val="Normal2"/>
        <w:widowControl w:val="0"/>
        <w:spacing w:after="160" w:line="360" w:lineRule="auto"/>
        <w:rPr>
          <w:color w:val="FF0000"/>
        </w:rPr>
      </w:pPr>
      <w:r>
        <w:rPr>
          <w:color w:val="FF0000"/>
        </w:rPr>
        <w:t>Often</w:t>
      </w:r>
    </w:p>
    <w:p w14:paraId="2B7BFC4A" w14:textId="77777777" w:rsidR="00892631" w:rsidRDefault="00892631" w:rsidP="00892631">
      <w:pPr>
        <w:pStyle w:val="Normal2"/>
        <w:widowControl w:val="0"/>
        <w:spacing w:after="160" w:line="360" w:lineRule="auto"/>
        <w:rPr>
          <w:color w:val="FF0000"/>
        </w:rPr>
      </w:pPr>
      <w:r>
        <w:rPr>
          <w:color w:val="FF0000"/>
        </w:rPr>
        <w:t>Sometimes</w:t>
      </w:r>
    </w:p>
    <w:p w14:paraId="4E8A8018" w14:textId="77777777" w:rsidR="00892631" w:rsidRDefault="00892631" w:rsidP="00892631">
      <w:pPr>
        <w:pStyle w:val="Normal2"/>
        <w:widowControl w:val="0"/>
        <w:spacing w:after="160" w:line="360" w:lineRule="auto"/>
        <w:rPr>
          <w:color w:val="FF0000"/>
        </w:rPr>
      </w:pPr>
      <w:r>
        <w:rPr>
          <w:color w:val="FF0000"/>
        </w:rPr>
        <w:t>Rarely</w:t>
      </w:r>
    </w:p>
    <w:p w14:paraId="3260F10F" w14:textId="77777777" w:rsidR="00892631" w:rsidRDefault="00892631" w:rsidP="00892631">
      <w:pPr>
        <w:pStyle w:val="Normal2"/>
        <w:widowControl w:val="0"/>
        <w:spacing w:after="160" w:line="360" w:lineRule="auto"/>
        <w:rPr>
          <w:color w:val="FF0000"/>
        </w:rPr>
      </w:pPr>
      <w:r>
        <w:rPr>
          <w:color w:val="FF0000"/>
        </w:rPr>
        <w:t>Never</w:t>
      </w:r>
    </w:p>
    <w:p w14:paraId="4C0CAC35"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“How often do you face challenges with communicating with your child”?</w:t>
      </w:r>
    </w:p>
    <w:p w14:paraId="1D374C57"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Always</w:t>
      </w:r>
    </w:p>
    <w:p w14:paraId="6D786C56"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Often</w:t>
      </w:r>
    </w:p>
    <w:p w14:paraId="3FE10B10"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Sometimes</w:t>
      </w:r>
    </w:p>
    <w:p w14:paraId="37724D57"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Rarely</w:t>
      </w:r>
    </w:p>
    <w:p w14:paraId="370DC4FE"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Never</w:t>
      </w:r>
    </w:p>
    <w:p w14:paraId="264B1B91" w14:textId="77777777" w:rsidR="00892631" w:rsidRDefault="00892631" w:rsidP="00892631">
      <w:pPr>
        <w:pStyle w:val="Normal2"/>
        <w:widowControl w:val="0"/>
        <w:numPr>
          <w:ilvl w:val="0"/>
          <w:numId w:val="4"/>
        </w:numPr>
        <w:pBdr>
          <w:top w:val="nil"/>
          <w:left w:val="nil"/>
          <w:bottom w:val="nil"/>
          <w:right w:val="nil"/>
          <w:between w:val="nil"/>
        </w:pBdr>
        <w:spacing w:after="160" w:line="360" w:lineRule="auto"/>
        <w:rPr>
          <w:color w:val="FF0000"/>
        </w:rPr>
      </w:pPr>
      <w:r>
        <w:rPr>
          <w:color w:val="FF0000"/>
        </w:rPr>
        <w:t>“How do you see the progress of your child after professional help”?</w:t>
      </w:r>
    </w:p>
    <w:p w14:paraId="2A6D549B"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Impressive</w:t>
      </w:r>
    </w:p>
    <w:p w14:paraId="3F538A5C"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lastRenderedPageBreak/>
        <w:t>Satisfactory</w:t>
      </w:r>
    </w:p>
    <w:p w14:paraId="02EFD347" w14:textId="77777777" w:rsidR="00892631" w:rsidRDefault="00892631" w:rsidP="00892631">
      <w:pPr>
        <w:pStyle w:val="Normal2"/>
        <w:widowControl w:val="0"/>
        <w:pBdr>
          <w:top w:val="nil"/>
          <w:left w:val="nil"/>
          <w:bottom w:val="nil"/>
          <w:right w:val="nil"/>
          <w:between w:val="nil"/>
        </w:pBdr>
        <w:spacing w:after="160" w:line="360" w:lineRule="auto"/>
        <w:ind w:left="720"/>
        <w:rPr>
          <w:color w:val="FF0000"/>
        </w:rPr>
      </w:pPr>
      <w:r>
        <w:rPr>
          <w:color w:val="FF0000"/>
        </w:rPr>
        <w:t>Not satisfactory</w:t>
      </w:r>
    </w:p>
    <w:p w14:paraId="4588F4D4" w14:textId="77777777" w:rsidR="00892631" w:rsidRDefault="00892631" w:rsidP="00892631">
      <w:pPr>
        <w:pStyle w:val="Normal2"/>
        <w:widowControl w:val="0"/>
        <w:pBdr>
          <w:top w:val="nil"/>
          <w:left w:val="nil"/>
          <w:bottom w:val="nil"/>
          <w:right w:val="nil"/>
          <w:between w:val="nil"/>
        </w:pBdr>
        <w:spacing w:after="160" w:line="360" w:lineRule="auto"/>
        <w:ind w:left="720"/>
        <w:rPr>
          <w:b/>
          <w:color w:val="000000"/>
        </w:rPr>
      </w:pPr>
      <w:r>
        <w:rPr>
          <w:color w:val="FF0000"/>
        </w:rPr>
        <w:t xml:space="preserve">Very slow improvement </w:t>
      </w:r>
    </w:p>
    <w:p w14:paraId="32253F09" w14:textId="77777777" w:rsidR="00391571" w:rsidRPr="00240F21" w:rsidRDefault="00391571" w:rsidP="00391571">
      <w:pPr>
        <w:pStyle w:val="Normal1"/>
        <w:spacing w:before="240" w:after="240"/>
        <w:rPr>
          <w:color w:val="222222"/>
          <w:highlight w:val="white"/>
          <w:lang w:val="en-GB"/>
        </w:rPr>
      </w:pPr>
    </w:p>
    <w:p w14:paraId="59F01AD4" w14:textId="77777777" w:rsidR="008234C8" w:rsidRPr="00240F21" w:rsidRDefault="008234C8">
      <w:pPr>
        <w:rPr>
          <w:b/>
          <w:bCs/>
          <w:sz w:val="28"/>
          <w:szCs w:val="28"/>
        </w:rPr>
      </w:pPr>
    </w:p>
    <w:sectPr w:rsidR="008234C8" w:rsidRPr="00240F21" w:rsidSect="0069724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DB17C" w14:textId="77777777" w:rsidR="0069724D" w:rsidRDefault="0069724D" w:rsidP="005E31D9">
      <w:pPr>
        <w:spacing w:after="0" w:line="240" w:lineRule="auto"/>
      </w:pPr>
      <w:r>
        <w:separator/>
      </w:r>
    </w:p>
  </w:endnote>
  <w:endnote w:type="continuationSeparator" w:id="0">
    <w:p w14:paraId="3F2A069E" w14:textId="77777777" w:rsidR="0069724D" w:rsidRDefault="0069724D" w:rsidP="005E31D9">
      <w:pPr>
        <w:spacing w:after="0" w:line="240" w:lineRule="auto"/>
      </w:pPr>
      <w:r>
        <w:continuationSeparator/>
      </w:r>
    </w:p>
  </w:endnote>
  <w:endnote w:type="continuationNotice" w:id="1">
    <w:p w14:paraId="7CD74B0F" w14:textId="77777777" w:rsidR="0069724D" w:rsidRDefault="006972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nux Libertine G">
    <w:altName w:val="Cambria"/>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E9027" w14:textId="77777777" w:rsidR="0069724D" w:rsidRDefault="0069724D" w:rsidP="005E31D9">
      <w:pPr>
        <w:spacing w:after="0" w:line="240" w:lineRule="auto"/>
      </w:pPr>
      <w:r>
        <w:separator/>
      </w:r>
    </w:p>
  </w:footnote>
  <w:footnote w:type="continuationSeparator" w:id="0">
    <w:p w14:paraId="324A53BE" w14:textId="77777777" w:rsidR="0069724D" w:rsidRDefault="0069724D" w:rsidP="005E31D9">
      <w:pPr>
        <w:spacing w:after="0" w:line="240" w:lineRule="auto"/>
      </w:pPr>
      <w:r>
        <w:continuationSeparator/>
      </w:r>
    </w:p>
  </w:footnote>
  <w:footnote w:type="continuationNotice" w:id="1">
    <w:p w14:paraId="64B11CF0" w14:textId="77777777" w:rsidR="0069724D" w:rsidRDefault="006972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31E38" w14:textId="77777777" w:rsidR="00756E06" w:rsidRDefault="00756E06" w:rsidP="00756E06">
    <w:pPr>
      <w:pStyle w:val="Header"/>
      <w:ind w:left="6480"/>
    </w:pPr>
    <w:r>
      <w:rPr>
        <w:noProof/>
        <w:lang w:val="en-US"/>
      </w:rPr>
      <w:drawing>
        <wp:inline distT="0" distB="0" distL="0" distR="0" wp14:anchorId="3AABCBAF" wp14:editId="6BB1CA8B">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D84E60"/>
    <w:multiLevelType w:val="multilevel"/>
    <w:tmpl w:val="127A1F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3005B8"/>
    <w:multiLevelType w:val="multilevel"/>
    <w:tmpl w:val="255205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48120360">
    <w:abstractNumId w:val="1"/>
  </w:num>
  <w:num w:numId="2" w16cid:durableId="290474868">
    <w:abstractNumId w:val="3"/>
  </w:num>
  <w:num w:numId="3" w16cid:durableId="1873615213">
    <w:abstractNumId w:val="0"/>
  </w:num>
  <w:num w:numId="4" w16cid:durableId="418598269">
    <w:abstractNumId w:val="2"/>
  </w:num>
  <w:num w:numId="5" w16cid:durableId="1878928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bA0NDUyMDIxMzA2NTRU0lEKTi0uzszPAykwrAUAr9HYvSwAAAA="/>
  </w:docVars>
  <w:rsids>
    <w:rsidRoot w:val="008E4003"/>
    <w:rsid w:val="00020490"/>
    <w:rsid w:val="00041BD0"/>
    <w:rsid w:val="00051F8C"/>
    <w:rsid w:val="000A1BD5"/>
    <w:rsid w:val="000A3F74"/>
    <w:rsid w:val="000C0325"/>
    <w:rsid w:val="000C4B16"/>
    <w:rsid w:val="000C79C5"/>
    <w:rsid w:val="000D2C7C"/>
    <w:rsid w:val="000E0843"/>
    <w:rsid w:val="000F55CC"/>
    <w:rsid w:val="001450C8"/>
    <w:rsid w:val="00147CE4"/>
    <w:rsid w:val="00160CF7"/>
    <w:rsid w:val="00180F96"/>
    <w:rsid w:val="0019477A"/>
    <w:rsid w:val="001B3567"/>
    <w:rsid w:val="001F6FD0"/>
    <w:rsid w:val="00222EAE"/>
    <w:rsid w:val="00240F21"/>
    <w:rsid w:val="00243B2E"/>
    <w:rsid w:val="0027686D"/>
    <w:rsid w:val="002776C0"/>
    <w:rsid w:val="002B1F6B"/>
    <w:rsid w:val="002D63C1"/>
    <w:rsid w:val="002F78F4"/>
    <w:rsid w:val="003019D3"/>
    <w:rsid w:val="003117E8"/>
    <w:rsid w:val="0031273F"/>
    <w:rsid w:val="00356ADA"/>
    <w:rsid w:val="003675F9"/>
    <w:rsid w:val="00377DBF"/>
    <w:rsid w:val="00391571"/>
    <w:rsid w:val="003A5FE9"/>
    <w:rsid w:val="003A7027"/>
    <w:rsid w:val="003B1B8F"/>
    <w:rsid w:val="003B3959"/>
    <w:rsid w:val="003B564A"/>
    <w:rsid w:val="003C3F2E"/>
    <w:rsid w:val="003C5317"/>
    <w:rsid w:val="003F1F8E"/>
    <w:rsid w:val="003F62E5"/>
    <w:rsid w:val="0040177B"/>
    <w:rsid w:val="00426085"/>
    <w:rsid w:val="004435BE"/>
    <w:rsid w:val="004B1592"/>
    <w:rsid w:val="004C0C15"/>
    <w:rsid w:val="004D071B"/>
    <w:rsid w:val="004D18B8"/>
    <w:rsid w:val="004D7B88"/>
    <w:rsid w:val="004F0CFE"/>
    <w:rsid w:val="00506359"/>
    <w:rsid w:val="005063FE"/>
    <w:rsid w:val="0051299F"/>
    <w:rsid w:val="00525569"/>
    <w:rsid w:val="005268B0"/>
    <w:rsid w:val="00531693"/>
    <w:rsid w:val="00560EAC"/>
    <w:rsid w:val="00574108"/>
    <w:rsid w:val="00582B18"/>
    <w:rsid w:val="00584359"/>
    <w:rsid w:val="005A559B"/>
    <w:rsid w:val="005B3BF1"/>
    <w:rsid w:val="005C645A"/>
    <w:rsid w:val="005D4A45"/>
    <w:rsid w:val="005E31D9"/>
    <w:rsid w:val="00622CB7"/>
    <w:rsid w:val="006338BE"/>
    <w:rsid w:val="00652104"/>
    <w:rsid w:val="00677769"/>
    <w:rsid w:val="00685621"/>
    <w:rsid w:val="0069724D"/>
    <w:rsid w:val="006A5CAE"/>
    <w:rsid w:val="006B57C0"/>
    <w:rsid w:val="006B5E7B"/>
    <w:rsid w:val="006C4AD7"/>
    <w:rsid w:val="006D2DE7"/>
    <w:rsid w:val="006E68EC"/>
    <w:rsid w:val="006F684A"/>
    <w:rsid w:val="00707826"/>
    <w:rsid w:val="00713AF4"/>
    <w:rsid w:val="00717E5D"/>
    <w:rsid w:val="00730CD0"/>
    <w:rsid w:val="007339F7"/>
    <w:rsid w:val="00750D4C"/>
    <w:rsid w:val="00754681"/>
    <w:rsid w:val="00756E06"/>
    <w:rsid w:val="00760712"/>
    <w:rsid w:val="00762581"/>
    <w:rsid w:val="0078222D"/>
    <w:rsid w:val="00783004"/>
    <w:rsid w:val="007A24EF"/>
    <w:rsid w:val="007C55A5"/>
    <w:rsid w:val="007D210F"/>
    <w:rsid w:val="00801263"/>
    <w:rsid w:val="00821B4D"/>
    <w:rsid w:val="008234C8"/>
    <w:rsid w:val="00825133"/>
    <w:rsid w:val="00826958"/>
    <w:rsid w:val="00834988"/>
    <w:rsid w:val="0084729C"/>
    <w:rsid w:val="008679DE"/>
    <w:rsid w:val="00873CA3"/>
    <w:rsid w:val="00886CAC"/>
    <w:rsid w:val="00892631"/>
    <w:rsid w:val="008B3891"/>
    <w:rsid w:val="008C296B"/>
    <w:rsid w:val="008D0356"/>
    <w:rsid w:val="008E4003"/>
    <w:rsid w:val="008E40D2"/>
    <w:rsid w:val="00942F03"/>
    <w:rsid w:val="009865E0"/>
    <w:rsid w:val="00990A6F"/>
    <w:rsid w:val="009A11F6"/>
    <w:rsid w:val="009A4CAD"/>
    <w:rsid w:val="009F2BEA"/>
    <w:rsid w:val="00A03428"/>
    <w:rsid w:val="00A1315E"/>
    <w:rsid w:val="00A17BEB"/>
    <w:rsid w:val="00A36F32"/>
    <w:rsid w:val="00A401DB"/>
    <w:rsid w:val="00A42830"/>
    <w:rsid w:val="00A673CE"/>
    <w:rsid w:val="00A95BA2"/>
    <w:rsid w:val="00AA26CC"/>
    <w:rsid w:val="00AA37E8"/>
    <w:rsid w:val="00AA4188"/>
    <w:rsid w:val="00AB384E"/>
    <w:rsid w:val="00AC28AB"/>
    <w:rsid w:val="00B0611D"/>
    <w:rsid w:val="00B24452"/>
    <w:rsid w:val="00B33CBA"/>
    <w:rsid w:val="00B861A4"/>
    <w:rsid w:val="00BA5B74"/>
    <w:rsid w:val="00C0247A"/>
    <w:rsid w:val="00C1479E"/>
    <w:rsid w:val="00C149B6"/>
    <w:rsid w:val="00C202CD"/>
    <w:rsid w:val="00C6265D"/>
    <w:rsid w:val="00C67246"/>
    <w:rsid w:val="00C953F4"/>
    <w:rsid w:val="00CC106C"/>
    <w:rsid w:val="00CD47AB"/>
    <w:rsid w:val="00D17FE3"/>
    <w:rsid w:val="00D33149"/>
    <w:rsid w:val="00D44897"/>
    <w:rsid w:val="00D50733"/>
    <w:rsid w:val="00D65FAC"/>
    <w:rsid w:val="00D779C3"/>
    <w:rsid w:val="00D80B42"/>
    <w:rsid w:val="00D82A3D"/>
    <w:rsid w:val="00DB3EBB"/>
    <w:rsid w:val="00DC31BB"/>
    <w:rsid w:val="00DC5FA1"/>
    <w:rsid w:val="00DD3D97"/>
    <w:rsid w:val="00DE4AB6"/>
    <w:rsid w:val="00DF1702"/>
    <w:rsid w:val="00E0227D"/>
    <w:rsid w:val="00E02E76"/>
    <w:rsid w:val="00E4108E"/>
    <w:rsid w:val="00E4780A"/>
    <w:rsid w:val="00E50D8D"/>
    <w:rsid w:val="00E6424A"/>
    <w:rsid w:val="00E710E6"/>
    <w:rsid w:val="00E746CD"/>
    <w:rsid w:val="00E851B5"/>
    <w:rsid w:val="00EB2BB2"/>
    <w:rsid w:val="00EB41A6"/>
    <w:rsid w:val="00ED11DC"/>
    <w:rsid w:val="00EE1EDA"/>
    <w:rsid w:val="00EE2807"/>
    <w:rsid w:val="00EF39BF"/>
    <w:rsid w:val="00F7180E"/>
    <w:rsid w:val="00F9244D"/>
    <w:rsid w:val="00FA7CD8"/>
    <w:rsid w:val="00FC3256"/>
    <w:rsid w:val="00FC326B"/>
    <w:rsid w:val="00FC3B9C"/>
    <w:rsid w:val="00FE664F"/>
    <w:rsid w:val="2F32CAAD"/>
    <w:rsid w:val="602010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FF95A9"/>
  <w15:docId w15:val="{87DDE08D-088D-074D-87E3-0309A3A6B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paragraph" w:styleId="Heading1">
    <w:name w:val="heading 1"/>
    <w:basedOn w:val="Normal"/>
    <w:next w:val="Normal"/>
    <w:link w:val="Heading1Char"/>
    <w:autoRedefine/>
    <w:uiPriority w:val="9"/>
    <w:qFormat/>
    <w:rsid w:val="00180F96"/>
    <w:pPr>
      <w:keepNext/>
      <w:keepLines/>
      <w:spacing w:before="400" w:after="120" w:line="360" w:lineRule="auto"/>
      <w:jc w:val="both"/>
      <w:outlineLvl w:val="0"/>
    </w:pPr>
    <w:rPr>
      <w:rFonts w:ascii="Times New Roman" w:eastAsia="Arial" w:hAnsi="Times New Roman" w:cs="Arial"/>
      <w:b/>
      <w:sz w:val="24"/>
      <w:szCs w:val="40"/>
      <w:lang w:eastAsia="en-IN"/>
    </w:rPr>
  </w:style>
  <w:style w:type="paragraph" w:styleId="Heading2">
    <w:name w:val="heading 2"/>
    <w:basedOn w:val="Normal"/>
    <w:next w:val="Normal"/>
    <w:link w:val="Heading2Char"/>
    <w:uiPriority w:val="9"/>
    <w:semiHidden/>
    <w:unhideWhenUsed/>
    <w:qFormat/>
    <w:rsid w:val="00EB41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4C0C1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character" w:customStyle="1" w:styleId="Heading1Char">
    <w:name w:val="Heading 1 Char"/>
    <w:basedOn w:val="DefaultParagraphFont"/>
    <w:link w:val="Heading1"/>
    <w:uiPriority w:val="9"/>
    <w:rsid w:val="00180F96"/>
    <w:rPr>
      <w:rFonts w:ascii="Times New Roman" w:eastAsia="Arial" w:hAnsi="Times New Roman" w:cs="Arial"/>
      <w:b/>
      <w:sz w:val="24"/>
      <w:szCs w:val="40"/>
      <w:lang w:eastAsia="en-IN"/>
    </w:rPr>
  </w:style>
  <w:style w:type="paragraph" w:customStyle="1" w:styleId="Standard">
    <w:name w:val="Standard"/>
    <w:rsid w:val="005063FE"/>
    <w:pPr>
      <w:widowControl w:val="0"/>
      <w:suppressAutoHyphens/>
      <w:autoSpaceDN w:val="0"/>
      <w:spacing w:after="160" w:line="360" w:lineRule="auto"/>
      <w:jc w:val="both"/>
      <w:textAlignment w:val="baseline"/>
    </w:pPr>
    <w:rPr>
      <w:rFonts w:ascii="Calibri" w:eastAsia="Linux Libertine G" w:hAnsi="Calibri" w:cs="Linux Libertine G"/>
      <w:sz w:val="24"/>
      <w:szCs w:val="24"/>
      <w:lang w:val="en-IN" w:eastAsia="zh-CN" w:bidi="hi-IN"/>
    </w:rPr>
  </w:style>
  <w:style w:type="character" w:customStyle="1" w:styleId="Heading4Char">
    <w:name w:val="Heading 4 Char"/>
    <w:basedOn w:val="DefaultParagraphFont"/>
    <w:link w:val="Heading4"/>
    <w:uiPriority w:val="9"/>
    <w:semiHidden/>
    <w:rsid w:val="004C0C15"/>
    <w:rPr>
      <w:rFonts w:asciiTheme="majorHAnsi" w:eastAsiaTheme="majorEastAsia" w:hAnsiTheme="majorHAnsi" w:cstheme="majorBidi"/>
      <w:i/>
      <w:iCs/>
      <w:color w:val="365F91" w:themeColor="accent1" w:themeShade="BF"/>
    </w:rPr>
  </w:style>
  <w:style w:type="character" w:customStyle="1" w:styleId="Heading2Char">
    <w:name w:val="Heading 2 Char"/>
    <w:basedOn w:val="DefaultParagraphFont"/>
    <w:link w:val="Heading2"/>
    <w:uiPriority w:val="9"/>
    <w:semiHidden/>
    <w:rsid w:val="00EB41A6"/>
    <w:rPr>
      <w:rFonts w:asciiTheme="majorHAnsi" w:eastAsiaTheme="majorEastAsia" w:hAnsiTheme="majorHAnsi" w:cstheme="majorBidi"/>
      <w:b/>
      <w:bCs/>
      <w:color w:val="4F81BD" w:themeColor="accent1"/>
      <w:sz w:val="26"/>
      <w:szCs w:val="26"/>
    </w:rPr>
  </w:style>
  <w:style w:type="paragraph" w:customStyle="1" w:styleId="Normal1">
    <w:name w:val="Normal1"/>
    <w:rsid w:val="00EB41A6"/>
    <w:pPr>
      <w:spacing w:after="0" w:line="360" w:lineRule="auto"/>
      <w:jc w:val="both"/>
    </w:pPr>
    <w:rPr>
      <w:rFonts w:ascii="Times New Roman" w:eastAsia="Times New Roman" w:hAnsi="Times New Roman" w:cs="Times New Roman"/>
      <w:sz w:val="24"/>
      <w:szCs w:val="24"/>
      <w:lang w:val="en-US"/>
    </w:rPr>
  </w:style>
  <w:style w:type="paragraph" w:customStyle="1" w:styleId="Normal2">
    <w:name w:val="Normal2"/>
    <w:rsid w:val="00892631"/>
    <w:pPr>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bi.nlm.nih.gov/pmc/articles/PMC828738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autism/suppor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3684</Words>
  <Characters>21483</Characters>
  <Application>Microsoft Office Word</Application>
  <DocSecurity>0</DocSecurity>
  <Lines>537</Lines>
  <Paragraphs>249</Paragraphs>
  <ScaleCrop>false</ScaleCrop>
  <Company>University of Greenwich</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Ayushi patel</cp:lastModifiedBy>
  <cp:revision>2</cp:revision>
  <cp:lastPrinted>2019-11-26T18:00:00Z</cp:lastPrinted>
  <dcterms:created xsi:type="dcterms:W3CDTF">2024-02-19T12:36:00Z</dcterms:created>
  <dcterms:modified xsi:type="dcterms:W3CDTF">2024-02-19T12:36:00Z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4b8d27ba7113c6fef4ed984e7a1acebca1eb708eeac2fbceb4b51d29e8950fab</vt:lpwstr>
  </property>
</Properties>
</file>