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480"/>
        <w:jc w:val="center"/>
        <w:rPr/>
      </w:pPr>
      <w:r>
        <w:rPr>
          <w:rFonts w:cs="Times New Roman" w:ascii="Times New Roman" w:hAnsi="Times New Roman"/>
          <w:b/>
          <w:color w:val="000000"/>
          <w:sz w:val="28"/>
          <w:szCs w:val="28"/>
          <w:shd w:fill="FFFFFF" w:val="clear"/>
        </w:rPr>
        <w:t>Environment Analysis of an Industry</w:t>
      </w:r>
    </w:p>
    <w:p>
      <w:pPr>
        <w:pStyle w:val="Normal"/>
        <w:spacing w:lineRule="auto" w:line="480"/>
        <w:jc w:val="center"/>
        <w:rPr/>
      </w:pPr>
      <w:r>
        <w:rPr>
          <w:rFonts w:cs="Times New Roman" w:ascii="Times New Roman" w:hAnsi="Times New Roman"/>
          <w:color w:val="000000" w:themeColor="text1"/>
          <w:sz w:val="24"/>
          <w:szCs w:val="24"/>
        </w:rPr>
        <w:t>Student Name: Veronica Casian</w:t>
        <w:br/>
        <w:t>Student Number: 1915975</w:t>
      </w:r>
    </w:p>
    <w:p>
      <w:pPr>
        <w:pStyle w:val="Normal"/>
        <w:spacing w:lineRule="auto" w:line="480"/>
        <w:jc w:val="center"/>
        <w:rPr/>
      </w:pPr>
      <w:r>
        <w:rPr>
          <w:rFonts w:cs="Times New Roman" w:ascii="Times New Roman" w:hAnsi="Times New Roman"/>
          <w:color w:val="000000" w:themeColor="text1"/>
          <w:sz w:val="24"/>
          <w:szCs w:val="24"/>
        </w:rPr>
        <w:t>Module Title: LCBB4005</w:t>
      </w:r>
    </w:p>
    <w:p>
      <w:pPr>
        <w:pStyle w:val="Normal"/>
        <w:spacing w:lineRule="auto" w:line="480"/>
        <w:jc w:val="center"/>
        <w:rPr/>
      </w:pPr>
      <w:r>
        <w:rPr>
          <w:rFonts w:cs="Times New Roman" w:ascii="Times New Roman" w:hAnsi="Times New Roman"/>
          <w:color w:val="000000" w:themeColor="text1"/>
          <w:sz w:val="24"/>
          <w:szCs w:val="24"/>
        </w:rPr>
        <w:t>Assingment Title: Environmental Analysis of an industry</w:t>
      </w:r>
    </w:p>
    <w:p>
      <w:pPr>
        <w:pStyle w:val="Normal"/>
        <w:spacing w:lineRule="auto" w:line="480"/>
        <w:jc w:val="center"/>
        <w:rPr/>
      </w:pPr>
      <w:r>
        <w:rPr>
          <w:rFonts w:cs="Times New Roman" w:ascii="Times New Roman" w:hAnsi="Times New Roman"/>
          <w:color w:val="000000" w:themeColor="text1"/>
          <w:sz w:val="24"/>
          <w:szCs w:val="24"/>
        </w:rPr>
        <w:t>Module Lecturer’s name: Rexon Nting</w:t>
      </w:r>
    </w:p>
    <w:p>
      <w:pPr>
        <w:pStyle w:val="Normal"/>
        <w:spacing w:lineRule="auto" w:line="480"/>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480"/>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sdt>
      <w:sdtPr>
        <w:docPartObj>
          <w:docPartGallery w:val="Table of Contents"/>
          <w:docPartUnique w:val="true"/>
        </w:docPartObj>
      </w:sdtPr>
      <w:sdtContent>
        <w:p>
          <w:pPr>
            <w:pStyle w:val="TOCHeading"/>
            <w:spacing w:lineRule="auto" w:line="360"/>
            <w:jc w:val="both"/>
            <w:rPr>
              <w:rFonts w:ascii="Times New Roman" w:hAnsi="Times New Roman" w:cs="Times New Roman"/>
              <w:sz w:val="24"/>
              <w:szCs w:val="24"/>
            </w:rPr>
          </w:pPr>
          <w:r>
            <w:rPr>
              <w:rFonts w:cs="Times New Roman" w:ascii="Times New Roman" w:hAnsi="Times New Roman"/>
              <w:sz w:val="24"/>
              <w:szCs w:val="24"/>
            </w:rPr>
            <w:t>Contents</w:t>
          </w:r>
        </w:p>
        <w:p>
          <w:pPr>
            <w:pStyle w:val="Contents1"/>
            <w:tabs>
              <w:tab w:val="clear" w:pos="720"/>
              <w:tab w:val="right" w:pos="9350" w:leader="dot"/>
            </w:tabs>
            <w:spacing w:lineRule="auto" w:line="360"/>
            <w:jc w:val="both"/>
            <w:rPr>
              <w:rFonts w:ascii="Times New Roman" w:hAnsi="Times New Roman" w:cs="Times New Roman"/>
              <w:sz w:val="24"/>
              <w:szCs w:val="24"/>
            </w:rPr>
          </w:pPr>
          <w:r>
            <w:fldChar w:fldCharType="begin"/>
          </w:r>
          <w:r>
            <w:rPr>
              <w:webHidden/>
              <w:rStyle w:val="IndexLink"/>
              <w:sz w:val="24"/>
              <w:szCs w:val="24"/>
              <w:rFonts w:cs="Times New Roman" w:ascii="Times New Roman" w:hAnsi="Times New Roman"/>
            </w:rPr>
            <w:instrText> TOC \z \o "1-3" \u \h</w:instrText>
          </w:r>
          <w:r>
            <w:rPr>
              <w:webHidden/>
              <w:rStyle w:val="IndexLink"/>
              <w:sz w:val="24"/>
              <w:szCs w:val="24"/>
              <w:rFonts w:cs="Times New Roman" w:ascii="Times New Roman" w:hAnsi="Times New Roman"/>
            </w:rPr>
            <w:fldChar w:fldCharType="separate"/>
          </w:r>
          <w:hyperlink w:anchor="_Toc49831944">
            <w:r>
              <w:rPr>
                <w:webHidden/>
                <w:rStyle w:val="IndexLink"/>
                <w:rFonts w:cs="Times New Roman" w:ascii="Times New Roman" w:hAnsi="Times New Roman"/>
                <w:sz w:val="24"/>
                <w:szCs w:val="24"/>
              </w:rPr>
              <w:t>Introduction</w:t>
            </w:r>
            <w:r>
              <w:rPr>
                <w:webHidden/>
              </w:rPr>
              <w:fldChar w:fldCharType="begin"/>
            </w:r>
            <w:r>
              <w:rPr>
                <w:webHidden/>
              </w:rPr>
              <w:instrText>PAGEREF _Toc49831944 \h</w:instrText>
            </w:r>
            <w:r>
              <w:rPr>
                <w:webHidden/>
              </w:rPr>
              <w:fldChar w:fldCharType="separate"/>
            </w:r>
            <w:r>
              <w:rPr>
                <w:rStyle w:val="IndexLink"/>
                <w:rFonts w:cs="Times New Roman" w:ascii="Times New Roman" w:hAnsi="Times New Roman"/>
                <w:vanish w:val="false"/>
                <w:sz w:val="24"/>
                <w:szCs w:val="24"/>
              </w:rPr>
              <w:tab/>
              <w:t>3</w:t>
            </w:r>
            <w:r>
              <w:rPr>
                <w:webHidden/>
              </w:rPr>
              <w:fldChar w:fldCharType="end"/>
            </w:r>
          </w:hyperlink>
        </w:p>
        <w:p>
          <w:pPr>
            <w:pStyle w:val="Contents1"/>
            <w:tabs>
              <w:tab w:val="clear" w:pos="720"/>
              <w:tab w:val="right" w:pos="9350" w:leader="dot"/>
            </w:tabs>
            <w:spacing w:lineRule="auto" w:line="360"/>
            <w:jc w:val="both"/>
            <w:rPr>
              <w:rFonts w:ascii="Times New Roman" w:hAnsi="Times New Roman" w:cs="Times New Roman"/>
              <w:sz w:val="24"/>
              <w:szCs w:val="24"/>
            </w:rPr>
          </w:pPr>
          <w:hyperlink w:anchor="_Toc49831945">
            <w:r>
              <w:rPr>
                <w:webHidden/>
                <w:rStyle w:val="IndexLink"/>
                <w:rFonts w:cs="Times New Roman" w:ascii="Times New Roman" w:hAnsi="Times New Roman"/>
                <w:sz w:val="24"/>
                <w:szCs w:val="24"/>
              </w:rPr>
              <w:t>About the car</w:t>
            </w:r>
            <w:r>
              <w:rPr>
                <w:webHidden/>
              </w:rPr>
              <w:fldChar w:fldCharType="begin"/>
            </w:r>
            <w:r>
              <w:rPr>
                <w:webHidden/>
              </w:rPr>
              <w:instrText>PAGEREF _Toc49831945 \h</w:instrText>
            </w:r>
            <w:r>
              <w:rPr>
                <w:webHidden/>
              </w:rPr>
              <w:fldChar w:fldCharType="separate"/>
            </w:r>
            <w:r>
              <w:rPr>
                <w:rStyle w:val="IndexLink"/>
                <w:rFonts w:cs="Times New Roman" w:ascii="Times New Roman" w:hAnsi="Times New Roman"/>
                <w:vanish w:val="false"/>
                <w:sz w:val="24"/>
                <w:szCs w:val="24"/>
              </w:rPr>
              <w:tab/>
              <w:t>3</w:t>
            </w:r>
            <w:r>
              <w:rPr>
                <w:webHidden/>
              </w:rPr>
              <w:fldChar w:fldCharType="end"/>
            </w:r>
          </w:hyperlink>
        </w:p>
        <w:p>
          <w:pPr>
            <w:pStyle w:val="Contents1"/>
            <w:tabs>
              <w:tab w:val="clear" w:pos="720"/>
              <w:tab w:val="right" w:pos="9350" w:leader="dot"/>
            </w:tabs>
            <w:spacing w:lineRule="auto" w:line="360"/>
            <w:jc w:val="both"/>
            <w:rPr>
              <w:rFonts w:ascii="Times New Roman" w:hAnsi="Times New Roman" w:cs="Times New Roman"/>
              <w:sz w:val="24"/>
              <w:szCs w:val="24"/>
            </w:rPr>
          </w:pPr>
          <w:hyperlink w:anchor="_Toc49831946">
            <w:r>
              <w:rPr>
                <w:webHidden/>
                <w:rStyle w:val="IndexLink"/>
                <w:rFonts w:cs="Times New Roman" w:ascii="Times New Roman" w:hAnsi="Times New Roman"/>
                <w:sz w:val="24"/>
                <w:szCs w:val="24"/>
              </w:rPr>
              <w:t>SWOT Analysis of IKEA</w:t>
            </w:r>
            <w:r>
              <w:rPr>
                <w:webHidden/>
              </w:rPr>
              <w:fldChar w:fldCharType="begin"/>
            </w:r>
            <w:r>
              <w:rPr>
                <w:webHidden/>
              </w:rPr>
              <w:instrText>PAGEREF _Toc49831946 \h</w:instrText>
            </w:r>
            <w:r>
              <w:rPr>
                <w:webHidden/>
              </w:rPr>
              <w:fldChar w:fldCharType="separate"/>
            </w:r>
            <w:r>
              <w:rPr>
                <w:rStyle w:val="IndexLink"/>
                <w:rFonts w:cs="Times New Roman" w:ascii="Times New Roman" w:hAnsi="Times New Roman"/>
                <w:vanish w:val="false"/>
                <w:sz w:val="24"/>
                <w:szCs w:val="24"/>
              </w:rPr>
              <w:tab/>
              <w:t>4</w:t>
            </w:r>
            <w:r>
              <w:rPr>
                <w:webHidden/>
              </w:rPr>
              <w:fldChar w:fldCharType="end"/>
            </w:r>
          </w:hyperlink>
        </w:p>
        <w:p>
          <w:pPr>
            <w:pStyle w:val="Contents2"/>
            <w:tabs>
              <w:tab w:val="clear" w:pos="720"/>
              <w:tab w:val="right" w:pos="9350" w:leader="dot"/>
            </w:tabs>
            <w:spacing w:lineRule="auto" w:line="360"/>
            <w:jc w:val="both"/>
            <w:rPr>
              <w:rFonts w:ascii="Times New Roman" w:hAnsi="Times New Roman" w:cs="Times New Roman"/>
              <w:sz w:val="24"/>
              <w:szCs w:val="24"/>
            </w:rPr>
          </w:pPr>
          <w:hyperlink w:anchor="_Toc49831947">
            <w:r>
              <w:rPr>
                <w:webHidden/>
                <w:rStyle w:val="IndexLink"/>
                <w:rFonts w:cs="Times New Roman" w:ascii="Times New Roman" w:hAnsi="Times New Roman"/>
                <w:sz w:val="24"/>
                <w:szCs w:val="24"/>
              </w:rPr>
              <w:t>Strengths of the company</w:t>
            </w:r>
            <w:r>
              <w:rPr>
                <w:webHidden/>
              </w:rPr>
              <w:fldChar w:fldCharType="begin"/>
            </w:r>
            <w:r>
              <w:rPr>
                <w:webHidden/>
              </w:rPr>
              <w:instrText>PAGEREF _Toc49831947 \h</w:instrText>
            </w:r>
            <w:r>
              <w:rPr>
                <w:webHidden/>
              </w:rPr>
              <w:fldChar w:fldCharType="separate"/>
            </w:r>
            <w:r>
              <w:rPr>
                <w:rStyle w:val="IndexLink"/>
                <w:rFonts w:cs="Times New Roman" w:ascii="Times New Roman" w:hAnsi="Times New Roman"/>
                <w:vanish w:val="false"/>
                <w:sz w:val="24"/>
                <w:szCs w:val="24"/>
              </w:rPr>
              <w:tab/>
              <w:t>4</w:t>
            </w:r>
            <w:r>
              <w:rPr>
                <w:webHidden/>
              </w:rPr>
              <w:fldChar w:fldCharType="end"/>
            </w:r>
          </w:hyperlink>
        </w:p>
        <w:p>
          <w:pPr>
            <w:pStyle w:val="Contents2"/>
            <w:tabs>
              <w:tab w:val="clear" w:pos="720"/>
              <w:tab w:val="right" w:pos="9350" w:leader="dot"/>
            </w:tabs>
            <w:spacing w:lineRule="auto" w:line="360"/>
            <w:jc w:val="both"/>
            <w:rPr>
              <w:rFonts w:ascii="Times New Roman" w:hAnsi="Times New Roman" w:cs="Times New Roman"/>
              <w:sz w:val="24"/>
              <w:szCs w:val="24"/>
            </w:rPr>
          </w:pPr>
          <w:hyperlink w:anchor="_Toc49831948">
            <w:r>
              <w:rPr>
                <w:webHidden/>
                <w:rStyle w:val="IndexLink"/>
                <w:rFonts w:cs="Times New Roman" w:ascii="Times New Roman" w:hAnsi="Times New Roman"/>
                <w:sz w:val="24"/>
                <w:szCs w:val="24"/>
              </w:rPr>
              <w:t>Weaknesses</w:t>
            </w:r>
            <w:r>
              <w:rPr>
                <w:webHidden/>
              </w:rPr>
              <w:fldChar w:fldCharType="begin"/>
            </w:r>
            <w:r>
              <w:rPr>
                <w:webHidden/>
              </w:rPr>
              <w:instrText>PAGEREF _Toc49831948 \h</w:instrText>
            </w:r>
            <w:r>
              <w:rPr>
                <w:webHidden/>
              </w:rPr>
              <w:fldChar w:fldCharType="separate"/>
            </w:r>
            <w:r>
              <w:rPr>
                <w:rStyle w:val="IndexLink"/>
                <w:rFonts w:cs="Times New Roman" w:ascii="Times New Roman" w:hAnsi="Times New Roman"/>
                <w:vanish w:val="false"/>
                <w:sz w:val="24"/>
                <w:szCs w:val="24"/>
              </w:rPr>
              <w:tab/>
              <w:t>5</w:t>
            </w:r>
            <w:r>
              <w:rPr>
                <w:webHidden/>
              </w:rPr>
              <w:fldChar w:fldCharType="end"/>
            </w:r>
          </w:hyperlink>
        </w:p>
        <w:p>
          <w:pPr>
            <w:pStyle w:val="Contents2"/>
            <w:tabs>
              <w:tab w:val="clear" w:pos="720"/>
              <w:tab w:val="right" w:pos="9350" w:leader="dot"/>
            </w:tabs>
            <w:spacing w:lineRule="auto" w:line="360"/>
            <w:jc w:val="both"/>
            <w:rPr>
              <w:rFonts w:ascii="Times New Roman" w:hAnsi="Times New Roman" w:cs="Times New Roman"/>
              <w:sz w:val="24"/>
              <w:szCs w:val="24"/>
            </w:rPr>
          </w:pPr>
          <w:hyperlink w:anchor="_Toc49831949">
            <w:r>
              <w:rPr>
                <w:webHidden/>
                <w:rStyle w:val="IndexLink"/>
                <w:rFonts w:cs="Times New Roman" w:ascii="Times New Roman" w:hAnsi="Times New Roman"/>
                <w:sz w:val="24"/>
                <w:szCs w:val="24"/>
              </w:rPr>
              <w:t>Opportunities</w:t>
            </w:r>
            <w:r>
              <w:rPr>
                <w:webHidden/>
              </w:rPr>
              <w:fldChar w:fldCharType="begin"/>
            </w:r>
            <w:r>
              <w:rPr>
                <w:webHidden/>
              </w:rPr>
              <w:instrText>PAGEREF _Toc49831949 \h</w:instrText>
            </w:r>
            <w:r>
              <w:rPr>
                <w:webHidden/>
              </w:rPr>
              <w:fldChar w:fldCharType="separate"/>
            </w:r>
            <w:r>
              <w:rPr>
                <w:rStyle w:val="IndexLink"/>
                <w:rFonts w:cs="Times New Roman" w:ascii="Times New Roman" w:hAnsi="Times New Roman"/>
                <w:vanish w:val="false"/>
                <w:sz w:val="24"/>
                <w:szCs w:val="24"/>
              </w:rPr>
              <w:tab/>
              <w:t>5</w:t>
            </w:r>
            <w:r>
              <w:rPr>
                <w:webHidden/>
              </w:rPr>
              <w:fldChar w:fldCharType="end"/>
            </w:r>
          </w:hyperlink>
        </w:p>
        <w:p>
          <w:pPr>
            <w:pStyle w:val="Contents2"/>
            <w:tabs>
              <w:tab w:val="clear" w:pos="720"/>
              <w:tab w:val="right" w:pos="9350" w:leader="dot"/>
            </w:tabs>
            <w:spacing w:lineRule="auto" w:line="360"/>
            <w:jc w:val="both"/>
            <w:rPr>
              <w:rFonts w:ascii="Times New Roman" w:hAnsi="Times New Roman" w:cs="Times New Roman"/>
              <w:sz w:val="24"/>
              <w:szCs w:val="24"/>
            </w:rPr>
          </w:pPr>
          <w:hyperlink w:anchor="_Toc49831950">
            <w:r>
              <w:rPr>
                <w:webHidden/>
                <w:rStyle w:val="IndexLink"/>
                <w:rFonts w:cs="Times New Roman" w:ascii="Times New Roman" w:hAnsi="Times New Roman"/>
                <w:sz w:val="24"/>
                <w:szCs w:val="24"/>
              </w:rPr>
              <w:t>Threats</w:t>
            </w:r>
            <w:r>
              <w:rPr>
                <w:webHidden/>
              </w:rPr>
              <w:fldChar w:fldCharType="begin"/>
            </w:r>
            <w:r>
              <w:rPr>
                <w:webHidden/>
              </w:rPr>
              <w:instrText>PAGEREF _Toc49831950 \h</w:instrText>
            </w:r>
            <w:r>
              <w:rPr>
                <w:webHidden/>
              </w:rPr>
              <w:fldChar w:fldCharType="separate"/>
            </w:r>
            <w:r>
              <w:rPr>
                <w:rStyle w:val="IndexLink"/>
                <w:rFonts w:cs="Times New Roman" w:ascii="Times New Roman" w:hAnsi="Times New Roman"/>
                <w:vanish w:val="false"/>
                <w:sz w:val="24"/>
                <w:szCs w:val="24"/>
              </w:rPr>
              <w:tab/>
              <w:t>6</w:t>
            </w:r>
            <w:r>
              <w:rPr>
                <w:webHidden/>
              </w:rPr>
              <w:fldChar w:fldCharType="end"/>
            </w:r>
          </w:hyperlink>
        </w:p>
        <w:p>
          <w:pPr>
            <w:pStyle w:val="Contents1"/>
            <w:tabs>
              <w:tab w:val="clear" w:pos="720"/>
              <w:tab w:val="right" w:pos="9350" w:leader="dot"/>
            </w:tabs>
            <w:spacing w:lineRule="auto" w:line="360"/>
            <w:jc w:val="both"/>
            <w:rPr>
              <w:rFonts w:ascii="Times New Roman" w:hAnsi="Times New Roman" w:cs="Times New Roman"/>
              <w:sz w:val="24"/>
              <w:szCs w:val="24"/>
            </w:rPr>
          </w:pPr>
          <w:hyperlink w:anchor="_Toc49831951">
            <w:r>
              <w:rPr>
                <w:webHidden/>
                <w:rStyle w:val="IndexLink"/>
                <w:rFonts w:cs="Times New Roman" w:ascii="Times New Roman" w:hAnsi="Times New Roman"/>
                <w:sz w:val="24"/>
                <w:szCs w:val="24"/>
              </w:rPr>
              <w:t>PESTLE ANALYSIS OF IKEA</w:t>
            </w:r>
            <w:r>
              <w:rPr>
                <w:webHidden/>
              </w:rPr>
              <w:fldChar w:fldCharType="begin"/>
            </w:r>
            <w:r>
              <w:rPr>
                <w:webHidden/>
              </w:rPr>
              <w:instrText>PAGEREF _Toc49831951 \h</w:instrText>
            </w:r>
            <w:r>
              <w:rPr>
                <w:webHidden/>
              </w:rPr>
              <w:fldChar w:fldCharType="separate"/>
            </w:r>
            <w:r>
              <w:rPr>
                <w:rStyle w:val="IndexLink"/>
                <w:rFonts w:cs="Times New Roman" w:ascii="Times New Roman" w:hAnsi="Times New Roman"/>
                <w:vanish w:val="false"/>
                <w:sz w:val="24"/>
                <w:szCs w:val="24"/>
              </w:rPr>
              <w:tab/>
              <w:t>6</w:t>
            </w:r>
            <w:r>
              <w:rPr>
                <w:webHidden/>
              </w:rPr>
              <w:fldChar w:fldCharType="end"/>
            </w:r>
          </w:hyperlink>
        </w:p>
        <w:p>
          <w:pPr>
            <w:pStyle w:val="Contents2"/>
            <w:tabs>
              <w:tab w:val="clear" w:pos="720"/>
              <w:tab w:val="right" w:pos="9350" w:leader="dot"/>
            </w:tabs>
            <w:spacing w:lineRule="auto" w:line="360"/>
            <w:jc w:val="both"/>
            <w:rPr>
              <w:rFonts w:ascii="Times New Roman" w:hAnsi="Times New Roman" w:cs="Times New Roman"/>
              <w:sz w:val="24"/>
              <w:szCs w:val="24"/>
            </w:rPr>
          </w:pPr>
          <w:hyperlink w:anchor="_Toc49831952">
            <w:r>
              <w:rPr>
                <w:webHidden/>
                <w:rStyle w:val="IndexLink"/>
                <w:rFonts w:cs="Times New Roman" w:ascii="Times New Roman" w:hAnsi="Times New Roman"/>
                <w:sz w:val="24"/>
                <w:szCs w:val="24"/>
              </w:rPr>
              <w:t>Political Factors</w:t>
            </w:r>
            <w:r>
              <w:rPr>
                <w:webHidden/>
              </w:rPr>
              <w:fldChar w:fldCharType="begin"/>
            </w:r>
            <w:r>
              <w:rPr>
                <w:webHidden/>
              </w:rPr>
              <w:instrText>PAGEREF _Toc49831952 \h</w:instrText>
            </w:r>
            <w:r>
              <w:rPr>
                <w:webHidden/>
              </w:rPr>
              <w:fldChar w:fldCharType="separate"/>
            </w:r>
            <w:r>
              <w:rPr>
                <w:rStyle w:val="IndexLink"/>
                <w:rFonts w:cs="Times New Roman" w:ascii="Times New Roman" w:hAnsi="Times New Roman"/>
                <w:vanish w:val="false"/>
                <w:sz w:val="24"/>
                <w:szCs w:val="24"/>
              </w:rPr>
              <w:tab/>
              <w:t>6</w:t>
            </w:r>
            <w:r>
              <w:rPr>
                <w:webHidden/>
              </w:rPr>
              <w:fldChar w:fldCharType="end"/>
            </w:r>
          </w:hyperlink>
        </w:p>
        <w:p>
          <w:pPr>
            <w:pStyle w:val="Contents2"/>
            <w:tabs>
              <w:tab w:val="clear" w:pos="720"/>
              <w:tab w:val="right" w:pos="9350" w:leader="dot"/>
            </w:tabs>
            <w:spacing w:lineRule="auto" w:line="360"/>
            <w:jc w:val="both"/>
            <w:rPr>
              <w:rFonts w:ascii="Times New Roman" w:hAnsi="Times New Roman" w:cs="Times New Roman"/>
              <w:sz w:val="24"/>
              <w:szCs w:val="24"/>
            </w:rPr>
          </w:pPr>
          <w:hyperlink w:anchor="_Toc49831953">
            <w:r>
              <w:rPr>
                <w:webHidden/>
                <w:rStyle w:val="IndexLink"/>
                <w:rFonts w:cs="Times New Roman" w:ascii="Times New Roman" w:hAnsi="Times New Roman"/>
                <w:sz w:val="24"/>
                <w:szCs w:val="24"/>
              </w:rPr>
              <w:t>Economic Factors</w:t>
            </w:r>
            <w:r>
              <w:rPr>
                <w:webHidden/>
              </w:rPr>
              <w:fldChar w:fldCharType="begin"/>
            </w:r>
            <w:r>
              <w:rPr>
                <w:webHidden/>
              </w:rPr>
              <w:instrText>PAGEREF _Toc49831953 \h</w:instrText>
            </w:r>
            <w:r>
              <w:rPr>
                <w:webHidden/>
              </w:rPr>
              <w:fldChar w:fldCharType="separate"/>
            </w:r>
            <w:r>
              <w:rPr>
                <w:rStyle w:val="IndexLink"/>
                <w:rFonts w:cs="Times New Roman" w:ascii="Times New Roman" w:hAnsi="Times New Roman"/>
                <w:vanish w:val="false"/>
                <w:sz w:val="24"/>
                <w:szCs w:val="24"/>
              </w:rPr>
              <w:tab/>
              <w:t>7</w:t>
            </w:r>
            <w:r>
              <w:rPr>
                <w:webHidden/>
              </w:rPr>
              <w:fldChar w:fldCharType="end"/>
            </w:r>
          </w:hyperlink>
        </w:p>
        <w:p>
          <w:pPr>
            <w:pStyle w:val="Contents2"/>
            <w:tabs>
              <w:tab w:val="clear" w:pos="720"/>
              <w:tab w:val="right" w:pos="9350" w:leader="dot"/>
            </w:tabs>
            <w:spacing w:lineRule="auto" w:line="360"/>
            <w:jc w:val="both"/>
            <w:rPr>
              <w:rFonts w:ascii="Times New Roman" w:hAnsi="Times New Roman" w:cs="Times New Roman"/>
              <w:sz w:val="24"/>
              <w:szCs w:val="24"/>
            </w:rPr>
          </w:pPr>
          <w:hyperlink w:anchor="_Toc49831954">
            <w:r>
              <w:rPr>
                <w:webHidden/>
                <w:rStyle w:val="IndexLink"/>
                <w:rFonts w:cs="Times New Roman" w:ascii="Times New Roman" w:hAnsi="Times New Roman"/>
                <w:sz w:val="24"/>
                <w:szCs w:val="24"/>
              </w:rPr>
              <w:t>Social Factors</w:t>
            </w:r>
            <w:r>
              <w:rPr>
                <w:webHidden/>
              </w:rPr>
              <w:fldChar w:fldCharType="begin"/>
            </w:r>
            <w:r>
              <w:rPr>
                <w:webHidden/>
              </w:rPr>
              <w:instrText>PAGEREF _Toc49831954 \h</w:instrText>
            </w:r>
            <w:r>
              <w:rPr>
                <w:webHidden/>
              </w:rPr>
              <w:fldChar w:fldCharType="separate"/>
            </w:r>
            <w:r>
              <w:rPr>
                <w:rStyle w:val="IndexLink"/>
                <w:rFonts w:cs="Times New Roman" w:ascii="Times New Roman" w:hAnsi="Times New Roman"/>
                <w:vanish w:val="false"/>
                <w:sz w:val="24"/>
                <w:szCs w:val="24"/>
              </w:rPr>
              <w:tab/>
              <w:t>7</w:t>
            </w:r>
            <w:r>
              <w:rPr>
                <w:webHidden/>
              </w:rPr>
              <w:fldChar w:fldCharType="end"/>
            </w:r>
          </w:hyperlink>
        </w:p>
        <w:p>
          <w:pPr>
            <w:pStyle w:val="Contents2"/>
            <w:tabs>
              <w:tab w:val="clear" w:pos="720"/>
              <w:tab w:val="right" w:pos="9350" w:leader="dot"/>
            </w:tabs>
            <w:spacing w:lineRule="auto" w:line="360"/>
            <w:jc w:val="both"/>
            <w:rPr>
              <w:rFonts w:ascii="Times New Roman" w:hAnsi="Times New Roman" w:cs="Times New Roman"/>
              <w:sz w:val="24"/>
              <w:szCs w:val="24"/>
            </w:rPr>
          </w:pPr>
          <w:hyperlink w:anchor="_Toc49831955">
            <w:r>
              <w:rPr>
                <w:webHidden/>
                <w:rStyle w:val="IndexLink"/>
                <w:rFonts w:cs="Times New Roman" w:ascii="Times New Roman" w:hAnsi="Times New Roman"/>
                <w:sz w:val="24"/>
                <w:szCs w:val="24"/>
              </w:rPr>
              <w:t>Technological factors</w:t>
            </w:r>
            <w:r>
              <w:rPr>
                <w:webHidden/>
              </w:rPr>
              <w:fldChar w:fldCharType="begin"/>
            </w:r>
            <w:r>
              <w:rPr>
                <w:webHidden/>
              </w:rPr>
              <w:instrText>PAGEREF _Toc49831955 \h</w:instrText>
            </w:r>
            <w:r>
              <w:rPr>
                <w:webHidden/>
              </w:rPr>
              <w:fldChar w:fldCharType="separate"/>
            </w:r>
            <w:r>
              <w:rPr>
                <w:rStyle w:val="IndexLink"/>
                <w:rFonts w:cs="Times New Roman" w:ascii="Times New Roman" w:hAnsi="Times New Roman"/>
                <w:vanish w:val="false"/>
                <w:sz w:val="24"/>
                <w:szCs w:val="24"/>
              </w:rPr>
              <w:tab/>
              <w:t>8</w:t>
            </w:r>
            <w:r>
              <w:rPr>
                <w:webHidden/>
              </w:rPr>
              <w:fldChar w:fldCharType="end"/>
            </w:r>
          </w:hyperlink>
        </w:p>
        <w:p>
          <w:pPr>
            <w:pStyle w:val="Contents2"/>
            <w:tabs>
              <w:tab w:val="clear" w:pos="720"/>
              <w:tab w:val="right" w:pos="9350" w:leader="dot"/>
            </w:tabs>
            <w:spacing w:lineRule="auto" w:line="360"/>
            <w:jc w:val="both"/>
            <w:rPr>
              <w:rFonts w:ascii="Times New Roman" w:hAnsi="Times New Roman" w:cs="Times New Roman"/>
              <w:sz w:val="24"/>
              <w:szCs w:val="24"/>
            </w:rPr>
          </w:pPr>
          <w:hyperlink w:anchor="_Toc49831956">
            <w:r>
              <w:rPr>
                <w:webHidden/>
                <w:rStyle w:val="IndexLink"/>
                <w:rFonts w:cs="Times New Roman" w:ascii="Times New Roman" w:hAnsi="Times New Roman"/>
                <w:sz w:val="24"/>
                <w:szCs w:val="24"/>
              </w:rPr>
              <w:t>Legal Factors</w:t>
            </w:r>
            <w:r>
              <w:rPr>
                <w:webHidden/>
              </w:rPr>
              <w:fldChar w:fldCharType="begin"/>
            </w:r>
            <w:r>
              <w:rPr>
                <w:webHidden/>
              </w:rPr>
              <w:instrText>PAGEREF _Toc49831956 \h</w:instrText>
            </w:r>
            <w:r>
              <w:rPr>
                <w:webHidden/>
              </w:rPr>
              <w:fldChar w:fldCharType="separate"/>
            </w:r>
            <w:r>
              <w:rPr>
                <w:rStyle w:val="IndexLink"/>
                <w:rFonts w:cs="Times New Roman" w:ascii="Times New Roman" w:hAnsi="Times New Roman"/>
                <w:vanish w:val="false"/>
                <w:sz w:val="24"/>
                <w:szCs w:val="24"/>
              </w:rPr>
              <w:tab/>
              <w:t>8</w:t>
            </w:r>
            <w:r>
              <w:rPr>
                <w:webHidden/>
              </w:rPr>
              <w:fldChar w:fldCharType="end"/>
            </w:r>
          </w:hyperlink>
        </w:p>
        <w:p>
          <w:pPr>
            <w:pStyle w:val="Contents2"/>
            <w:tabs>
              <w:tab w:val="clear" w:pos="720"/>
              <w:tab w:val="right" w:pos="9350" w:leader="dot"/>
            </w:tabs>
            <w:spacing w:lineRule="auto" w:line="360"/>
            <w:jc w:val="both"/>
            <w:rPr>
              <w:rFonts w:ascii="Times New Roman" w:hAnsi="Times New Roman" w:cs="Times New Roman"/>
              <w:sz w:val="24"/>
              <w:szCs w:val="24"/>
            </w:rPr>
          </w:pPr>
          <w:hyperlink w:anchor="_Toc49831957">
            <w:r>
              <w:rPr>
                <w:webHidden/>
                <w:rStyle w:val="IndexLink"/>
                <w:rFonts w:cs="Times New Roman" w:ascii="Times New Roman" w:hAnsi="Times New Roman"/>
                <w:sz w:val="24"/>
                <w:szCs w:val="24"/>
              </w:rPr>
              <w:t>Environmental Factors</w:t>
            </w:r>
            <w:r>
              <w:rPr>
                <w:webHidden/>
              </w:rPr>
              <w:fldChar w:fldCharType="begin"/>
            </w:r>
            <w:r>
              <w:rPr>
                <w:webHidden/>
              </w:rPr>
              <w:instrText>PAGEREF _Toc49831957 \h</w:instrText>
            </w:r>
            <w:r>
              <w:rPr>
                <w:webHidden/>
              </w:rPr>
              <w:fldChar w:fldCharType="separate"/>
            </w:r>
            <w:r>
              <w:rPr>
                <w:rStyle w:val="IndexLink"/>
                <w:rFonts w:cs="Times New Roman" w:ascii="Times New Roman" w:hAnsi="Times New Roman"/>
                <w:vanish w:val="false"/>
                <w:sz w:val="24"/>
                <w:szCs w:val="24"/>
              </w:rPr>
              <w:tab/>
              <w:t>9</w:t>
            </w:r>
            <w:r>
              <w:rPr>
                <w:webHidden/>
              </w:rPr>
              <w:fldChar w:fldCharType="end"/>
            </w:r>
          </w:hyperlink>
        </w:p>
        <w:p>
          <w:pPr>
            <w:pStyle w:val="Contents1"/>
            <w:tabs>
              <w:tab w:val="clear" w:pos="720"/>
              <w:tab w:val="right" w:pos="9350" w:leader="dot"/>
            </w:tabs>
            <w:spacing w:lineRule="auto" w:line="360"/>
            <w:jc w:val="both"/>
            <w:rPr>
              <w:rFonts w:ascii="Times New Roman" w:hAnsi="Times New Roman" w:cs="Times New Roman"/>
              <w:sz w:val="24"/>
              <w:szCs w:val="24"/>
            </w:rPr>
          </w:pPr>
          <w:hyperlink w:anchor="_Toc49831958">
            <w:r>
              <w:rPr>
                <w:webHidden/>
                <w:rStyle w:val="IndexLink"/>
                <w:rFonts w:cs="Times New Roman" w:ascii="Times New Roman" w:hAnsi="Times New Roman"/>
                <w:sz w:val="24"/>
                <w:szCs w:val="24"/>
              </w:rPr>
              <w:t>Conclusion</w:t>
            </w:r>
            <w:r>
              <w:rPr>
                <w:webHidden/>
              </w:rPr>
              <w:fldChar w:fldCharType="begin"/>
            </w:r>
            <w:r>
              <w:rPr>
                <w:webHidden/>
              </w:rPr>
              <w:instrText>PAGEREF _Toc49831958 \h</w:instrText>
            </w:r>
            <w:r>
              <w:rPr>
                <w:webHidden/>
              </w:rPr>
              <w:fldChar w:fldCharType="separate"/>
            </w:r>
            <w:r>
              <w:rPr>
                <w:rStyle w:val="IndexLink"/>
                <w:rFonts w:cs="Times New Roman" w:ascii="Times New Roman" w:hAnsi="Times New Roman"/>
                <w:vanish w:val="false"/>
                <w:sz w:val="24"/>
                <w:szCs w:val="24"/>
              </w:rPr>
              <w:tab/>
              <w:t>9</w:t>
            </w:r>
            <w:r>
              <w:rPr>
                <w:webHidden/>
              </w:rPr>
              <w:fldChar w:fldCharType="end"/>
            </w:r>
          </w:hyperlink>
        </w:p>
        <w:p>
          <w:pPr>
            <w:pStyle w:val="Contents1"/>
            <w:tabs>
              <w:tab w:val="clear" w:pos="720"/>
              <w:tab w:val="right" w:pos="9350" w:leader="dot"/>
            </w:tabs>
            <w:spacing w:lineRule="auto" w:line="360"/>
            <w:jc w:val="both"/>
            <w:rPr>
              <w:rFonts w:ascii="Times New Roman" w:hAnsi="Times New Roman" w:cs="Times New Roman"/>
              <w:sz w:val="24"/>
              <w:szCs w:val="24"/>
            </w:rPr>
          </w:pPr>
          <w:hyperlink w:anchor="_Toc49831959">
            <w:r>
              <w:rPr>
                <w:webHidden/>
                <w:rStyle w:val="IndexLink"/>
                <w:rFonts w:cs="Times New Roman" w:ascii="Times New Roman" w:hAnsi="Times New Roman"/>
                <w:sz w:val="24"/>
                <w:szCs w:val="24"/>
              </w:rPr>
              <w:t>References</w:t>
            </w:r>
            <w:r>
              <w:rPr>
                <w:webHidden/>
              </w:rPr>
              <w:fldChar w:fldCharType="begin"/>
            </w:r>
            <w:r>
              <w:rPr>
                <w:webHidden/>
              </w:rPr>
              <w:instrText>PAGEREF _Toc49831959 \h</w:instrText>
            </w:r>
            <w:r>
              <w:rPr>
                <w:webHidden/>
              </w:rPr>
              <w:fldChar w:fldCharType="separate"/>
            </w:r>
            <w:r>
              <w:rPr>
                <w:rStyle w:val="IndexLink"/>
                <w:rFonts w:cs="Times New Roman" w:ascii="Times New Roman" w:hAnsi="Times New Roman"/>
                <w:vanish w:val="false"/>
                <w:sz w:val="24"/>
                <w:szCs w:val="24"/>
              </w:rPr>
              <w:tab/>
              <w:t>10</w:t>
            </w:r>
            <w:r>
              <w:rPr>
                <w:webHidden/>
              </w:rPr>
              <w:fldChar w:fldCharType="end"/>
            </w:r>
          </w:hyperlink>
        </w:p>
        <w:p>
          <w:pPr>
            <w:pStyle w:val="Normal"/>
            <w:spacing w:lineRule="auto" w:line="360"/>
            <w:jc w:val="both"/>
            <w:rPr/>
          </w:pPr>
          <w:r>
            <w:rPr/>
          </w:r>
          <w:r>
            <w:rPr/>
            <w:fldChar w:fldCharType="end"/>
          </w:r>
        </w:p>
      </w:sdtContent>
    </w:sdt>
    <w:p>
      <w:pPr>
        <w:pStyle w:val="Normal"/>
        <w:rPr>
          <w:rFonts w:ascii="Times New Roman" w:hAnsi="Times New Roman" w:eastAsia="" w:cs="" w:cstheme="majorBidi" w:eastAsiaTheme="majorEastAsia"/>
          <w:b/>
          <w:b/>
          <w:bCs/>
          <w:color w:val="000000" w:themeColor="text1"/>
          <w:sz w:val="28"/>
          <w:szCs w:val="28"/>
        </w:rPr>
      </w:pPr>
      <w:r>
        <w:rPr>
          <w:rFonts w:eastAsia="" w:cs="" w:cstheme="majorBidi" w:eastAsiaTheme="majorEastAsia" w:ascii="Times New Roman" w:hAnsi="Times New Roman"/>
          <w:b/>
          <w:bCs/>
          <w:color w:val="000000" w:themeColor="text1"/>
          <w:sz w:val="28"/>
          <w:szCs w:val="28"/>
        </w:rPr>
      </w:r>
      <w:r>
        <w:br w:type="page"/>
      </w:r>
    </w:p>
    <w:p>
      <w:pPr>
        <w:pStyle w:val="Heading1"/>
        <w:rPr/>
      </w:pPr>
      <w:bookmarkStart w:id="0" w:name="_Toc49831944"/>
      <w:r>
        <w:rPr/>
        <w:t>Introduction</w:t>
      </w:r>
      <w:bookmarkEnd w:id="0"/>
      <w:r>
        <w:rPr/>
        <w:t xml:space="preserve"> </w:t>
      </w:r>
    </w:p>
    <w:p>
      <w:pPr>
        <w:pStyle w:val="Normal"/>
        <w:spacing w:lineRule="auto" w:line="480"/>
        <w:ind w:firstLine="72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4"/>
          <w:szCs w:val="24"/>
        </w:rPr>
        <w:t xml:space="preserve">IKEA is a Swedish multinational brand that sells high quality appliances and various useful products since 1943. The vision of the company is to create a better life for the people as their idea is to offer various products at a low cost so many people are able to afford the products. Their aim is to go beyond the appliances and manufacture such products which will ease the lives of the people. This is the reason that the brand has rapidly expanded its business and has gained millions of customers in no time. The business idea is to impact the lives of the people in a positive way. It is one of the most important brands which offers desirable products at a low cost. This is the core reason that the brand has designed almost seven autonomous vehicles. </w:t>
      </w:r>
    </w:p>
    <w:p>
      <w:pPr>
        <w:pStyle w:val="Normal"/>
        <w:spacing w:lineRule="auto" w:line="480"/>
        <w:ind w:firstLine="72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This serves as an innovative concept that how self-driving cars can ease the lives of the people and becomes one of the most widely used cars of the century. This is because they understand the needs and demands of the customers and continue working hard to bring their vision into reality. Below are the PESTLE and SWOT analysis of the organization in order to understand the nature of their business environment and the business culture they operate in. Though there are many challenges because of the strong market competition. </w:t>
      </w:r>
      <w:bookmarkStart w:id="1" w:name="_GoBack"/>
      <w:bookmarkEnd w:id="1"/>
    </w:p>
    <w:p>
      <w:pPr>
        <w:pStyle w:val="Heading1"/>
        <w:rPr/>
      </w:pPr>
      <w:bookmarkStart w:id="2" w:name="_Toc49831945"/>
      <w:r>
        <w:rPr/>
        <w:t>About the car</w:t>
      </w:r>
      <w:bookmarkEnd w:id="2"/>
    </w:p>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b/>
        <w:t xml:space="preserve">As we are living in the technological era it is important to understand that the initiative that IKEA is taking will change the perception of the people around the world. The car industry has always been accused of manufacturing huge cars or the cars which are heavily expensive and which results in the traffic jams throughout the world. IKEAs initiative is to manufacture such cars which will help us to perform our everyday tasks and in this way our time will be saved. </w:t>
      </w:r>
    </w:p>
    <w:p>
      <w:pPr>
        <w:pStyle w:val="Heading1"/>
        <w:rPr/>
      </w:pPr>
      <w:bookmarkStart w:id="3" w:name="_Toc49831946"/>
      <w:r>
        <w:rPr/>
        <w:t>SWOT Analysis of IKEA</w:t>
      </w:r>
      <w:bookmarkEnd w:id="3"/>
    </w:p>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b/>
        <w:t xml:space="preserve">SWOT analysis is one of the most important business tools which is used by the management in order to analyze the threats, opportunities, strengths, and weaknesses of the business.  It helps to understand the management or the business leader what the present scenario of the business is and what measures they have to take in order to improve their business and minimize the chances of risk or failure. </w:t>
      </w:r>
    </w:p>
    <w:p>
      <w:pPr>
        <w:pStyle w:val="Heading2"/>
        <w:jc w:val="left"/>
        <w:rPr/>
      </w:pPr>
      <w:bookmarkStart w:id="4" w:name="_Toc49831947"/>
      <w:r>
        <w:rPr/>
        <w:t>Strengths of the company</w:t>
      </w:r>
      <w:bookmarkEnd w:id="4"/>
    </w:p>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4"/>
          <w:szCs w:val="24"/>
        </w:rPr>
        <w:t xml:space="preserve">The strengths of the company are those characteristics that add value to the organization. </w:t>
      </w:r>
    </w:p>
    <w:p>
      <w:pPr>
        <w:pStyle w:val="ListParagraph"/>
        <w:numPr>
          <w:ilvl w:val="0"/>
          <w:numId w:val="1"/>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IKEA has become a strong and successful global brand that has continued to produce quality products and eased the lives of the customers. </w:t>
      </w:r>
    </w:p>
    <w:p>
      <w:pPr>
        <w:pStyle w:val="ListParagraph"/>
        <w:numPr>
          <w:ilvl w:val="0"/>
          <w:numId w:val="1"/>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It has a strong vision which helps them to continue working hard in order to bring their vision into reality (</w:t>
      </w:r>
      <w:r>
        <w:rPr>
          <w:rFonts w:cs="Times New Roman" w:ascii="Times New Roman" w:hAnsi="Times New Roman"/>
          <w:color w:val="222222"/>
          <w:sz w:val="24"/>
          <w:szCs w:val="24"/>
          <w:shd w:fill="FFFFFF" w:val="clear"/>
        </w:rPr>
        <w:t xml:space="preserve">Ayodele, n.d.). </w:t>
      </w:r>
    </w:p>
    <w:p>
      <w:pPr>
        <w:pStyle w:val="ListParagraph"/>
        <w:numPr>
          <w:ilvl w:val="0"/>
          <w:numId w:val="1"/>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IKEA understands the needs and demands of the customers and works on the products which are needed by the customers and delivers the exact products which are the demand of the customers and therefore they have always been successful in their products. </w:t>
      </w:r>
    </w:p>
    <w:p>
      <w:pPr>
        <w:pStyle w:val="ListParagraph"/>
        <w:numPr>
          <w:ilvl w:val="0"/>
          <w:numId w:val="1"/>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IKEA has a diverse employee who is able to give innovative ideas and design such stylish products that are said to go beyond mere decorations.</w:t>
      </w:r>
    </w:p>
    <w:p>
      <w:pPr>
        <w:pStyle w:val="ListParagraph"/>
        <w:numPr>
          <w:ilvl w:val="0"/>
          <w:numId w:val="1"/>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The mere strength of the business lies in the fact the customers are able to afford their products, they have made their products affordable this is the reason that the customers keep on buying the products (</w:t>
      </w:r>
      <w:r>
        <w:rPr>
          <w:rFonts w:cs="Times New Roman" w:ascii="Times New Roman" w:hAnsi="Times New Roman"/>
          <w:color w:val="222222"/>
          <w:sz w:val="24"/>
          <w:szCs w:val="24"/>
          <w:shd w:fill="FFFFFF" w:val="clear"/>
        </w:rPr>
        <w:t>Garvey, 2017).</w:t>
      </w:r>
    </w:p>
    <w:p>
      <w:pPr>
        <w:pStyle w:val="ListParagraph"/>
        <w:numPr>
          <w:ilvl w:val="0"/>
          <w:numId w:val="1"/>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Another strength is that IKEA tends to use the KPI (key performance Indicator) that has helped the brand to use renewable materials and maintain better relationships with the suppliers and even customers.</w:t>
      </w:r>
    </w:p>
    <w:p>
      <w:pPr>
        <w:pStyle w:val="ListParagraph"/>
        <w:numPr>
          <w:ilvl w:val="0"/>
          <w:numId w:val="1"/>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It evaluates the demands of the customers and tries to manufacture that product thus their idea of the autonomous vehicles has the chances of becoming successful.</w:t>
      </w:r>
    </w:p>
    <w:p>
      <w:pPr>
        <w:pStyle w:val="Heading2"/>
        <w:jc w:val="left"/>
        <w:rPr/>
      </w:pPr>
      <w:bookmarkStart w:id="5" w:name="_Toc49831948"/>
      <w:r>
        <w:rPr/>
        <w:t>Weaknesses</w:t>
      </w:r>
      <w:bookmarkEnd w:id="5"/>
    </w:p>
    <w:p>
      <w:pPr>
        <w:pStyle w:val="ListParagraph"/>
        <w:numPr>
          <w:ilvl w:val="0"/>
          <w:numId w:val="2"/>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One of the main weaknesses of the company is that despite having great brand recognition, the employees often complain about the poor treatment they receive from the management. Though IKEA tries to manage its relationship with the employees it has expanded its business to various countries and it is becoming hard for them to keep a check on the various outlets (</w:t>
      </w:r>
      <w:r>
        <w:rPr>
          <w:rFonts w:cs="Times New Roman" w:ascii="Times New Roman" w:hAnsi="Times New Roman"/>
          <w:color w:val="222222"/>
          <w:sz w:val="24"/>
          <w:szCs w:val="24"/>
          <w:shd w:fill="FFFFFF" w:val="clear"/>
        </w:rPr>
        <w:t>Harapiak, 2013).</w:t>
      </w:r>
    </w:p>
    <w:p>
      <w:pPr>
        <w:pStyle w:val="ListParagraph"/>
        <w:numPr>
          <w:ilvl w:val="0"/>
          <w:numId w:val="2"/>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IKEA’s initiative is to create affordable products and they are offering various products customers have complained about the quality of products that if they are offering the products are beyond the stellar quality (</w:t>
      </w:r>
      <w:r>
        <w:rPr>
          <w:rFonts w:cs="Times New Roman" w:ascii="Times New Roman" w:hAnsi="Times New Roman"/>
          <w:color w:val="222222"/>
          <w:sz w:val="24"/>
          <w:szCs w:val="24"/>
          <w:shd w:fill="FFFFFF" w:val="clear"/>
        </w:rPr>
        <w:t>Holten, 2013).</w:t>
      </w:r>
      <w:r>
        <w:rPr>
          <w:rFonts w:cs="Times New Roman" w:ascii="Times New Roman" w:hAnsi="Times New Roman"/>
          <w:color w:val="000000" w:themeColor="text1"/>
          <w:sz w:val="24"/>
          <w:szCs w:val="24"/>
        </w:rPr>
        <w:t xml:space="preserve"> This can create a hurdle in their initiative of autonomous vehicles. </w:t>
      </w:r>
    </w:p>
    <w:p>
      <w:pPr>
        <w:pStyle w:val="Heading2"/>
        <w:jc w:val="left"/>
        <w:rPr/>
      </w:pPr>
      <w:bookmarkStart w:id="6" w:name="_Toc49831949"/>
      <w:r>
        <w:rPr/>
        <w:t>Opportunities</w:t>
      </w:r>
      <w:bookmarkEnd w:id="6"/>
      <w:r>
        <w:rPr/>
        <w:t xml:space="preserve"> </w:t>
      </w:r>
    </w:p>
    <w:p>
      <w:pPr>
        <w:pStyle w:val="ListParagraph"/>
        <w:numPr>
          <w:ilvl w:val="0"/>
          <w:numId w:val="3"/>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IKEA has expanded its business to thirty-eight countries which creates many opportunities for the brand as it has become a global brand in no time. Thus, it can start its autonomous vehicle business to various parts of the world and receive recognition on a large scale.  </w:t>
      </w:r>
    </w:p>
    <w:p>
      <w:pPr>
        <w:pStyle w:val="ListParagraph"/>
        <w:numPr>
          <w:ilvl w:val="0"/>
          <w:numId w:val="3"/>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IKEA has created the online site for the ease of the customers and ships its products to various parts of the world. Online purchasing has become a trend and IKEA has created its online site and it is estimated that the online stores receive 800 million customers.</w:t>
      </w:r>
    </w:p>
    <w:p>
      <w:pPr>
        <w:pStyle w:val="ListParagraph"/>
        <w:numPr>
          <w:ilvl w:val="0"/>
          <w:numId w:val="3"/>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IKEA’s innovative idea of autonomous cars is creative and would give a new outlook of the cars to the world.</w:t>
      </w:r>
    </w:p>
    <w:p>
      <w:pPr>
        <w:pStyle w:val="Heading2"/>
        <w:jc w:val="left"/>
        <w:rPr/>
      </w:pPr>
      <w:bookmarkStart w:id="7" w:name="_Toc49831950"/>
      <w:r>
        <w:rPr/>
        <w:t>Threats</w:t>
      </w:r>
      <w:bookmarkEnd w:id="7"/>
    </w:p>
    <w:p>
      <w:pPr>
        <w:pStyle w:val="ListParagraph"/>
        <w:numPr>
          <w:ilvl w:val="0"/>
          <w:numId w:val="4"/>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One of the major threats to the industry is the increasing competition which can affect the business in various ways and therefore IKEA needs to work on its weaknesses to avoid the obstacles (</w:t>
      </w:r>
      <w:r>
        <w:rPr>
          <w:rFonts w:cs="Times New Roman" w:ascii="Times New Roman" w:hAnsi="Times New Roman"/>
          <w:color w:val="222222"/>
          <w:sz w:val="24"/>
          <w:szCs w:val="24"/>
          <w:shd w:fill="FFFFFF" w:val="clear"/>
        </w:rPr>
        <w:t>Klingvall, J. and Evaldsson, 2012).</w:t>
      </w:r>
    </w:p>
    <w:p>
      <w:pPr>
        <w:pStyle w:val="ListParagraph"/>
        <w:numPr>
          <w:ilvl w:val="0"/>
          <w:numId w:val="4"/>
        </w:numPr>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The main threat is of growth of the average income of the consumers which means that people will buy low quality products at lesser prices. IKEA should focus on the quality of the products first and then try to manage the prices.</w:t>
      </w:r>
    </w:p>
    <w:p>
      <w:pPr>
        <w:pStyle w:val="Heading1"/>
        <w:rPr/>
      </w:pPr>
      <w:bookmarkStart w:id="8" w:name="_Toc49831951"/>
      <w:r>
        <w:rPr/>
        <w:t>PESTLE ANALYSIS OF IKEA</w:t>
      </w:r>
      <w:bookmarkEnd w:id="8"/>
    </w:p>
    <w:p>
      <w:pPr>
        <w:pStyle w:val="Normal"/>
        <w:spacing w:lineRule="auto" w:line="480"/>
        <w:ind w:firstLine="72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Pestle analysis is a tool which is used by the organizations to understand the macro environment of the business. </w:t>
      </w:r>
    </w:p>
    <w:p>
      <w:pPr>
        <w:pStyle w:val="Heading2"/>
        <w:jc w:val="left"/>
        <w:rPr/>
      </w:pPr>
      <w:bookmarkStart w:id="9" w:name="_Toc49831952"/>
      <w:r>
        <w:rPr/>
        <w:t>Political Factors</w:t>
      </w:r>
      <w:bookmarkEnd w:id="9"/>
      <w:r>
        <w:rPr/>
        <w:t xml:space="preserve">  </w:t>
      </w:r>
    </w:p>
    <w:p>
      <w:pPr>
        <w:pStyle w:val="Normal"/>
        <w:spacing w:lineRule="auto" w:line="480"/>
        <w:ind w:firstLine="72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b/>
        <w:t>The political environment of the country does affect the business at large. It also takes into account the taxation and the laws of the countries and also those activities which may include trade and commerce. IKEA is a Swedish county and hence the political environment of the country is favorable. It conducts large scale business in Europe and the political climate of the business favors their business. IKEA has to compete with various car brands because Europe is the place where creative cars are manufactured (</w:t>
      </w:r>
      <w:r>
        <w:rPr>
          <w:rFonts w:cs="Times New Roman" w:ascii="Times New Roman" w:hAnsi="Times New Roman"/>
          <w:color w:val="222222"/>
          <w:sz w:val="24"/>
          <w:szCs w:val="24"/>
          <w:shd w:fill="FFFFFF" w:val="clear"/>
        </w:rPr>
        <w:t>Perchinunno and Schirone, 2012).</w:t>
      </w:r>
      <w:r>
        <w:rPr>
          <w:rFonts w:cs="Times New Roman" w:ascii="Times New Roman" w:hAnsi="Times New Roman"/>
          <w:color w:val="000000" w:themeColor="text1"/>
          <w:sz w:val="24"/>
          <w:szCs w:val="24"/>
        </w:rPr>
        <w:t xml:space="preserve">But since the brand has expanded its business to various countries it has to understand the political climate of other countries as well. The brand has to see in which countries political uncertainties exist and may want to avoid the possibility of risks and do not launch their cars in the countries which do not have a stable political climate. The positive shift IKEA has already seen in the markets of China and India with their various other products but they have to evaluate the political scenarios of all other countries and study the atmosphere well before launching their product. </w:t>
      </w:r>
    </w:p>
    <w:p>
      <w:pPr>
        <w:pStyle w:val="Heading2"/>
        <w:jc w:val="left"/>
        <w:rPr/>
      </w:pPr>
      <w:bookmarkStart w:id="10" w:name="_Toc49831953"/>
      <w:r>
        <w:rPr/>
        <w:t>Economic Factors</w:t>
      </w:r>
      <w:bookmarkEnd w:id="10"/>
    </w:p>
    <w:p>
      <w:pPr>
        <w:pStyle w:val="Normal"/>
        <w:spacing w:lineRule="auto" w:line="480"/>
        <w:ind w:firstLine="72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The economic environment of the business also affects the activity of the brand.  There are activities like recession, inflation, and unemployment, etc via which the activities of the brand are also affected.  IKEA needs to check the economic activities of Europe as well as the countries it trades its products with (</w:t>
      </w:r>
      <w:r>
        <w:rPr>
          <w:rFonts w:cs="Times New Roman" w:ascii="Times New Roman" w:hAnsi="Times New Roman"/>
          <w:color w:val="222222"/>
          <w:sz w:val="24"/>
          <w:szCs w:val="24"/>
          <w:shd w:fill="FFFFFF" w:val="clear"/>
        </w:rPr>
        <w:t xml:space="preserve">Vahlne and Jonsson, 2017). </w:t>
      </w:r>
      <w:r>
        <w:rPr>
          <w:rFonts w:cs="Times New Roman" w:ascii="Times New Roman" w:hAnsi="Times New Roman"/>
          <w:color w:val="000000" w:themeColor="text1"/>
          <w:sz w:val="24"/>
          <w:szCs w:val="24"/>
        </w:rPr>
        <w:t>During the times of recession when people wanted to buy quality products but did not have enough money to buy the product, IKEA made its strategies according to the ongoing economic scenarios. Currently, it has planned to launch innovative cars but it has to check the business activities of the present times because the whole world is currently dealing with the ongoing pandemic which has disrupted the course of doing business (</w:t>
      </w:r>
      <w:r>
        <w:rPr>
          <w:rFonts w:cs="Times New Roman" w:ascii="Times New Roman" w:hAnsi="Times New Roman"/>
          <w:color w:val="222222"/>
          <w:sz w:val="24"/>
          <w:szCs w:val="24"/>
          <w:shd w:fill="FFFFFF" w:val="clear"/>
        </w:rPr>
        <w:t xml:space="preserve">IKEA, n.d.). </w:t>
      </w:r>
      <w:r>
        <w:rPr>
          <w:rFonts w:cs="Times New Roman" w:ascii="Times New Roman" w:hAnsi="Times New Roman"/>
          <w:color w:val="000000" w:themeColor="text1"/>
          <w:sz w:val="24"/>
          <w:szCs w:val="24"/>
        </w:rPr>
        <w:t>The business of IKEA is also affected by the rate of the dollar the stronger the rates of the dollar the stronger the performance of the business. IKEA needs to evaluate the employment ratio and the needs of the business and then launch its product in order to minimize the risk of financial loss.</w:t>
      </w:r>
    </w:p>
    <w:p>
      <w:pPr>
        <w:pStyle w:val="Heading2"/>
        <w:jc w:val="left"/>
        <w:rPr/>
      </w:pPr>
      <w:bookmarkStart w:id="11" w:name="_Toc49831954"/>
      <w:r>
        <w:rPr/>
        <w:t>Social Factors</w:t>
      </w:r>
      <w:bookmarkEnd w:id="11"/>
    </w:p>
    <w:p>
      <w:pPr>
        <w:pStyle w:val="Normal"/>
        <w:spacing w:lineRule="auto" w:line="480"/>
        <w:ind w:firstLine="72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IKEA has expanded its business to various parts of the world and therefore has to deal with the social environment of various parts of the world. There are many countries that may buy various products from IKEA but will not readily accept some other product. Thus. IKEA should know the culture and needs of the locals before they launch their product. Their vision is to make the lives of the customers better and manufacture the products which are needed by the customers, hence to launch their product they have to check the demands of the people of the country and their perception that how readily the people are willing to accept the products (</w:t>
      </w:r>
      <w:r>
        <w:rPr>
          <w:rFonts w:cs="Times New Roman" w:ascii="Times New Roman" w:hAnsi="Times New Roman"/>
          <w:color w:val="222222"/>
          <w:sz w:val="24"/>
          <w:szCs w:val="24"/>
          <w:shd w:fill="FFFFFF" w:val="clear"/>
        </w:rPr>
        <w:t>PRO, n.d.).</w:t>
      </w:r>
      <w:r>
        <w:rPr>
          <w:rFonts w:cs="Times New Roman" w:ascii="Times New Roman" w:hAnsi="Times New Roman"/>
          <w:color w:val="000000" w:themeColor="text1"/>
          <w:sz w:val="24"/>
          <w:szCs w:val="24"/>
        </w:rPr>
        <w:t xml:space="preserve"> IKEA cares about the audience of every citizen but still many times the efforts of the brands are not well received because the mindset of different audiences differs from one place to another place.</w:t>
      </w:r>
    </w:p>
    <w:p>
      <w:pPr>
        <w:pStyle w:val="Heading2"/>
        <w:jc w:val="left"/>
        <w:rPr/>
      </w:pPr>
      <w:bookmarkStart w:id="12" w:name="_Toc49831955"/>
      <w:r>
        <w:rPr/>
        <w:t>Technological factors</w:t>
      </w:r>
      <w:bookmarkEnd w:id="12"/>
    </w:p>
    <w:p>
      <w:pPr>
        <w:pStyle w:val="Normal"/>
        <w:spacing w:lineRule="auto" w:line="480"/>
        <w:ind w:firstLine="72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As we are living in the global era where everything is dominated by technology and IKEA is using the maximum advantage of technological resources.  Every business in order to function has to make sure that in order to survive in the business world they have to use the technology to its fullest potential. IKEA via its online set has always received potential customers. And now it has used the technology in the smartest possible way in order to ease the lives of the customers via the creative autonomous vehicles and how the self-driven cars can help the people live their lives easier and the car can help them live in a much better way (</w:t>
      </w:r>
      <w:r>
        <w:rPr>
          <w:rFonts w:cs="Times New Roman" w:ascii="Times New Roman" w:hAnsi="Times New Roman"/>
          <w:color w:val="222222"/>
          <w:sz w:val="24"/>
          <w:szCs w:val="24"/>
          <w:shd w:fill="FFFFFF" w:val="clear"/>
        </w:rPr>
        <w:t>Garvey, 2017).</w:t>
      </w:r>
      <w:r>
        <w:rPr>
          <w:rFonts w:cs="Times New Roman" w:ascii="Times New Roman" w:hAnsi="Times New Roman"/>
          <w:color w:val="000000" w:themeColor="text1"/>
          <w:sz w:val="24"/>
          <w:szCs w:val="24"/>
        </w:rPr>
        <w:t xml:space="preserve">  The project will help people to live their lives in a much better way.  Via the cars, the routine tasks of the people will be readily solved and the activities of the people will be performed in no time. Thus, saving the time of the people with such advanced technology. </w:t>
      </w:r>
    </w:p>
    <w:p>
      <w:pPr>
        <w:pStyle w:val="Heading2"/>
        <w:jc w:val="left"/>
        <w:rPr/>
      </w:pPr>
      <w:bookmarkStart w:id="13" w:name="_Toc49831956"/>
      <w:r>
        <w:rPr/>
        <w:t>Legal Factors</w:t>
      </w:r>
      <w:bookmarkEnd w:id="13"/>
      <w:r>
        <w:rPr/>
        <w:t xml:space="preserve"> </w:t>
      </w:r>
    </w:p>
    <w:p>
      <w:pPr>
        <w:pStyle w:val="Normal"/>
        <w:spacing w:lineRule="auto" w:line="480"/>
        <w:ind w:firstLine="72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IKEA is conducting business on the global level this means the business has to abide by the laws of various different countries and this can trouble the business because different countries have different laws and the brand has to be very cautious about the laws and regulations (</w:t>
      </w:r>
      <w:r>
        <w:rPr>
          <w:rFonts w:cs="Times New Roman" w:ascii="Times New Roman" w:hAnsi="Times New Roman"/>
          <w:color w:val="222222"/>
          <w:sz w:val="24"/>
          <w:szCs w:val="24"/>
          <w:shd w:fill="FFFFFF" w:val="clear"/>
        </w:rPr>
        <w:t>Harapiak,  2013).</w:t>
      </w:r>
      <w:r>
        <w:rPr>
          <w:rFonts w:cs="Times New Roman" w:ascii="Times New Roman" w:hAnsi="Times New Roman"/>
          <w:color w:val="000000" w:themeColor="text1"/>
          <w:sz w:val="24"/>
          <w:szCs w:val="24"/>
        </w:rPr>
        <w:t xml:space="preserve"> In the past there were many issues related to the taxation and tribulations which can affect the business. The revenues of the brand is also dependent upon the rates of the dollar thus the price rate may vary and this can create a threat for the business to enter and conduct business in the new market. </w:t>
      </w:r>
    </w:p>
    <w:p>
      <w:pPr>
        <w:pStyle w:val="Heading2"/>
        <w:jc w:val="left"/>
        <w:rPr/>
      </w:pPr>
      <w:bookmarkStart w:id="14" w:name="_Toc49831957"/>
      <w:r>
        <w:rPr/>
        <w:t>Environmental Factors</w:t>
      </w:r>
      <w:bookmarkEnd w:id="14"/>
      <w:r>
        <w:rPr/>
        <w:t xml:space="preserve"> </w:t>
      </w:r>
    </w:p>
    <w:p>
      <w:pPr>
        <w:pStyle w:val="Normal"/>
        <w:spacing w:lineRule="auto" w:line="480"/>
        <w:ind w:firstLine="72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IKEA is one of the most successful brands due to its innovative products and has always tried to introduce the products which are sustainable by focusing on the social responsibility. It is also committed to manufacture environmental friendly products in order to make sure that it happens the brand is committed to invest in the renewable energy (</w:t>
      </w:r>
      <w:r>
        <w:rPr>
          <w:rFonts w:cs="Times New Roman" w:ascii="Times New Roman" w:hAnsi="Times New Roman"/>
          <w:color w:val="222222"/>
          <w:sz w:val="24"/>
          <w:szCs w:val="24"/>
          <w:shd w:fill="FFFFFF" w:val="clear"/>
        </w:rPr>
        <w:t>Klingvall and Evaldsson, 2012).</w:t>
      </w:r>
      <w:r>
        <w:rPr>
          <w:rFonts w:cs="Times New Roman" w:ascii="Times New Roman" w:hAnsi="Times New Roman"/>
          <w:color w:val="000000" w:themeColor="text1"/>
          <w:sz w:val="24"/>
          <w:szCs w:val="24"/>
        </w:rPr>
        <w:t xml:space="preserve"> IKEA has always worked on the innovative products which are environmental friendly as since it has always been sensitive about the environment it works in.  </w:t>
      </w:r>
    </w:p>
    <w:p>
      <w:pPr>
        <w:pStyle w:val="Heading1"/>
        <w:rPr/>
      </w:pPr>
      <w:bookmarkStart w:id="15" w:name="_Toc49831958"/>
      <w:r>
        <w:rPr/>
        <w:t>Conclusion</w:t>
      </w:r>
      <w:bookmarkEnd w:id="15"/>
      <w:r>
        <w:rPr/>
        <w:t xml:space="preserve"> </w:t>
      </w:r>
    </w:p>
    <w:p>
      <w:pPr>
        <w:pStyle w:val="Normal"/>
        <w:spacing w:lineRule="auto" w:line="480"/>
        <w:jc w:val="both"/>
        <w:rPr>
          <w:rFonts w:ascii="Times New Roman" w:hAnsi="Times New Roman" w:cs="Times New Roman"/>
          <w:sz w:val="24"/>
          <w:szCs w:val="24"/>
        </w:rPr>
      </w:pPr>
      <w:r>
        <w:rPr/>
        <w:tab/>
      </w:r>
      <w:r>
        <w:rPr>
          <w:rFonts w:cs="Times New Roman" w:ascii="Times New Roman" w:hAnsi="Times New Roman"/>
          <w:sz w:val="24"/>
          <w:szCs w:val="24"/>
        </w:rPr>
        <w:t xml:space="preserve">In conclusion it can be said that IKEA since its establishment has always worked on the innovative products and have always tried to win the loyalty of the customers by manufacturing those products which are needed by the customers. It is one of the most successful brands and if the management of the IKEA works on the threats and weaknesses of the brands it will create a positive impact on the brand. As we are living in the technological era the innovative idea of the autonomous cars will be successful. IKEA has continued to serve the people with their best products and their vision is to continue to serve the audience. </w:t>
      </w:r>
    </w:p>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Heading1"/>
        <w:rPr/>
      </w:pPr>
      <w:bookmarkStart w:id="16" w:name="_Toc49831959"/>
      <w:r>
        <w:rPr/>
        <w:t>References</w:t>
      </w:r>
      <w:bookmarkEnd w:id="16"/>
      <w:r>
        <w:rPr/>
        <w:t xml:space="preserve"> </w:t>
      </w:r>
    </w:p>
    <w:p>
      <w:pPr>
        <w:pStyle w:val="Normal"/>
        <w:spacing w:lineRule="auto" w:line="480"/>
        <w:ind w:left="720" w:hanging="720"/>
        <w:rPr>
          <w:rFonts w:ascii="Times New Roman" w:hAnsi="Times New Roman" w:cs="Times New Roman"/>
          <w:color w:val="222222"/>
          <w:sz w:val="24"/>
          <w:szCs w:val="24"/>
          <w:highlight w:val="white"/>
        </w:rPr>
      </w:pPr>
      <w:r>
        <w:rPr>
          <w:rFonts w:cs="Times New Roman" w:ascii="Times New Roman" w:hAnsi="Times New Roman"/>
          <w:color w:val="222222"/>
          <w:sz w:val="24"/>
          <w:szCs w:val="24"/>
          <w:shd w:fill="FFFFFF" w:val="clear"/>
        </w:rPr>
        <w:t>Ayodele, A., A SITUATIONAL AND STRATEGIC ANALYSIS OF IKEA AND THE FUTURE.</w:t>
      </w:r>
    </w:p>
    <w:p>
      <w:pPr>
        <w:pStyle w:val="Normal"/>
        <w:spacing w:lineRule="auto" w:line="480"/>
        <w:ind w:left="720" w:hanging="720"/>
        <w:rPr>
          <w:rFonts w:ascii="Times New Roman" w:hAnsi="Times New Roman" w:cs="Times New Roman"/>
          <w:b/>
          <w:b/>
          <w:sz w:val="24"/>
          <w:szCs w:val="24"/>
        </w:rPr>
      </w:pPr>
      <w:r>
        <w:rPr>
          <w:rFonts w:cs="Times New Roman" w:ascii="Times New Roman" w:hAnsi="Times New Roman"/>
          <w:color w:val="222222"/>
          <w:sz w:val="24"/>
          <w:szCs w:val="24"/>
          <w:shd w:fill="FFFFFF" w:val="clear"/>
        </w:rPr>
        <w:t>Garvey, P., 2017. </w:t>
      </w:r>
      <w:r>
        <w:rPr>
          <w:rFonts w:cs="Times New Roman" w:ascii="Times New Roman" w:hAnsi="Times New Roman"/>
          <w:i/>
          <w:iCs/>
          <w:color w:val="222222"/>
          <w:sz w:val="24"/>
          <w:szCs w:val="24"/>
          <w:shd w:fill="FFFFFF" w:val="clear"/>
        </w:rPr>
        <w:t>Unpacking IKEA: Swedish Design for the Purchasing Masses</w:t>
      </w:r>
      <w:r>
        <w:rPr>
          <w:rFonts w:cs="Times New Roman" w:ascii="Times New Roman" w:hAnsi="Times New Roman"/>
          <w:color w:val="222222"/>
          <w:sz w:val="24"/>
          <w:szCs w:val="24"/>
          <w:shd w:fill="FFFFFF" w:val="clear"/>
        </w:rPr>
        <w:t>. Routledge.</w:t>
      </w:r>
    </w:p>
    <w:p>
      <w:pPr>
        <w:pStyle w:val="Normal"/>
        <w:spacing w:lineRule="auto" w:line="480"/>
        <w:ind w:left="720" w:hanging="720"/>
        <w:rPr>
          <w:rFonts w:ascii="Times New Roman" w:hAnsi="Times New Roman" w:cs="Times New Roman"/>
          <w:color w:val="222222"/>
          <w:sz w:val="24"/>
          <w:szCs w:val="24"/>
          <w:highlight w:val="white"/>
        </w:rPr>
      </w:pPr>
      <w:r>
        <w:rPr>
          <w:rFonts w:cs="Times New Roman" w:ascii="Times New Roman" w:hAnsi="Times New Roman"/>
          <w:color w:val="222222"/>
          <w:sz w:val="24"/>
          <w:szCs w:val="24"/>
          <w:shd w:fill="FFFFFF" w:val="clear"/>
        </w:rPr>
        <w:t>Harapiak, C., 2013. IKEA's International Expansion.</w:t>
      </w:r>
    </w:p>
    <w:p>
      <w:pPr>
        <w:pStyle w:val="Normal"/>
        <w:spacing w:lineRule="auto" w:line="480"/>
        <w:ind w:left="720" w:hanging="720"/>
        <w:rPr>
          <w:rFonts w:ascii="Times New Roman" w:hAnsi="Times New Roman" w:cs="Times New Roman"/>
          <w:color w:val="222222"/>
          <w:sz w:val="24"/>
          <w:szCs w:val="24"/>
          <w:highlight w:val="white"/>
        </w:rPr>
      </w:pPr>
      <w:r>
        <w:rPr>
          <w:rFonts w:cs="Times New Roman" w:ascii="Times New Roman" w:hAnsi="Times New Roman"/>
          <w:color w:val="222222"/>
          <w:sz w:val="24"/>
          <w:szCs w:val="24"/>
          <w:shd w:fill="FFFFFF" w:val="clear"/>
        </w:rPr>
        <w:t>Holten, E.J., 2013. </w:t>
      </w:r>
      <w:r>
        <w:rPr>
          <w:rFonts w:cs="Times New Roman" w:ascii="Times New Roman" w:hAnsi="Times New Roman"/>
          <w:i/>
          <w:iCs/>
          <w:color w:val="222222"/>
          <w:sz w:val="24"/>
          <w:szCs w:val="24"/>
          <w:shd w:fill="FFFFFF" w:val="clear"/>
        </w:rPr>
        <w:t>Research plan for IKEA Hengelo; from a Business-to-Consumer approach towards a Business-to-Business approach</w:t>
      </w:r>
      <w:r>
        <w:rPr>
          <w:rFonts w:cs="Times New Roman" w:ascii="Times New Roman" w:hAnsi="Times New Roman"/>
          <w:color w:val="222222"/>
          <w:sz w:val="24"/>
          <w:szCs w:val="24"/>
          <w:shd w:fill="FFFFFF" w:val="clear"/>
        </w:rPr>
        <w:t> (Bachelor's thesis, University of Twente).</w:t>
      </w:r>
    </w:p>
    <w:p>
      <w:pPr>
        <w:pStyle w:val="Normal"/>
        <w:spacing w:lineRule="auto" w:line="480"/>
        <w:ind w:left="720" w:hanging="720"/>
        <w:rPr>
          <w:rFonts w:ascii="Times New Roman" w:hAnsi="Times New Roman" w:cs="Times New Roman"/>
          <w:color w:val="222222"/>
          <w:sz w:val="24"/>
          <w:szCs w:val="24"/>
          <w:highlight w:val="white"/>
        </w:rPr>
      </w:pPr>
      <w:r>
        <w:rPr>
          <w:rFonts w:cs="Times New Roman" w:ascii="Times New Roman" w:hAnsi="Times New Roman"/>
          <w:color w:val="222222"/>
          <w:sz w:val="24"/>
          <w:szCs w:val="24"/>
          <w:shd w:fill="FFFFFF" w:val="clear"/>
        </w:rPr>
        <w:t>Klingvall, J. and Evaldsson, J.A., 2012. Location of the future supplier base in a dynamic environment:-Case study within IKEA of Sweden.</w:t>
      </w:r>
    </w:p>
    <w:p>
      <w:pPr>
        <w:pStyle w:val="Normal"/>
        <w:spacing w:lineRule="auto" w:line="480"/>
        <w:ind w:left="720" w:hanging="720"/>
        <w:rPr>
          <w:rFonts w:ascii="Times New Roman" w:hAnsi="Times New Roman" w:cs="Times New Roman"/>
          <w:color w:val="222222"/>
          <w:sz w:val="24"/>
          <w:szCs w:val="24"/>
          <w:highlight w:val="white"/>
        </w:rPr>
      </w:pPr>
      <w:r>
        <w:rPr>
          <w:rFonts w:cs="Times New Roman" w:ascii="Times New Roman" w:hAnsi="Times New Roman"/>
          <w:color w:val="222222"/>
          <w:sz w:val="24"/>
          <w:szCs w:val="24"/>
          <w:shd w:fill="FFFFFF" w:val="clear"/>
        </w:rPr>
        <w:t>Perchinunno, P. and Schirone, D.A., 2012, June. Cluster analysis for strategic management: a case study of IKEA. In </w:t>
      </w:r>
      <w:r>
        <w:rPr>
          <w:rFonts w:cs="Times New Roman" w:ascii="Times New Roman" w:hAnsi="Times New Roman"/>
          <w:i/>
          <w:iCs/>
          <w:color w:val="222222"/>
          <w:sz w:val="24"/>
          <w:szCs w:val="24"/>
          <w:shd w:fill="FFFFFF" w:val="clear"/>
        </w:rPr>
        <w:t>International Conference on Computational Science and Its Applications</w:t>
      </w:r>
      <w:r>
        <w:rPr>
          <w:rFonts w:cs="Times New Roman" w:ascii="Times New Roman" w:hAnsi="Times New Roman"/>
          <w:color w:val="222222"/>
          <w:sz w:val="24"/>
          <w:szCs w:val="24"/>
          <w:shd w:fill="FFFFFF" w:val="clear"/>
        </w:rPr>
        <w:t> (pp. 88-101). Springer, Berlin, Heidelberg.</w:t>
      </w:r>
    </w:p>
    <w:p>
      <w:pPr>
        <w:pStyle w:val="Normal"/>
        <w:spacing w:lineRule="auto" w:line="480"/>
        <w:ind w:left="720" w:hanging="720"/>
        <w:rPr>
          <w:rFonts w:ascii="Times New Roman" w:hAnsi="Times New Roman" w:cs="Times New Roman"/>
          <w:color w:val="222222"/>
          <w:sz w:val="24"/>
          <w:szCs w:val="24"/>
          <w:highlight w:val="white"/>
        </w:rPr>
      </w:pPr>
      <w:r>
        <w:rPr>
          <w:rFonts w:cs="Times New Roman" w:ascii="Times New Roman" w:hAnsi="Times New Roman"/>
          <w:color w:val="222222"/>
          <w:sz w:val="24"/>
          <w:szCs w:val="24"/>
          <w:shd w:fill="FFFFFF" w:val="clear"/>
        </w:rPr>
        <w:t>PRO, U.E., Evaluate the strategic planning of IKEA.</w:t>
      </w:r>
    </w:p>
    <w:p>
      <w:pPr>
        <w:pStyle w:val="Normal"/>
        <w:spacing w:lineRule="auto" w:line="480"/>
        <w:ind w:left="720" w:hanging="720"/>
        <w:rPr>
          <w:rFonts w:ascii="Times New Roman" w:hAnsi="Times New Roman" w:cs="Times New Roman"/>
          <w:color w:val="222222"/>
          <w:sz w:val="24"/>
          <w:szCs w:val="24"/>
          <w:highlight w:val="white"/>
        </w:rPr>
      </w:pPr>
      <w:r>
        <w:rPr>
          <w:rFonts w:cs="Times New Roman" w:ascii="Times New Roman" w:hAnsi="Times New Roman"/>
          <w:color w:val="222222"/>
          <w:sz w:val="24"/>
          <w:szCs w:val="24"/>
          <w:shd w:fill="FFFFFF" w:val="clear"/>
        </w:rPr>
        <w:t>Vahlne, J.E. and Jonsson, A., 2017. Ambidexterity as a dynamic capability in the globalization of the multinational business enterprise (MBE): Case studies of AB Volvo and IKEA. </w:t>
      </w:r>
      <w:r>
        <w:rPr>
          <w:rFonts w:cs="Times New Roman" w:ascii="Times New Roman" w:hAnsi="Times New Roman"/>
          <w:i/>
          <w:iCs/>
          <w:color w:val="222222"/>
          <w:sz w:val="24"/>
          <w:szCs w:val="24"/>
          <w:shd w:fill="FFFFFF" w:val="clear"/>
        </w:rPr>
        <w:t>International Business Review</w:t>
      </w:r>
      <w:r>
        <w:rPr>
          <w:rFonts w:cs="Times New Roman" w:ascii="Times New Roman" w:hAnsi="Times New Roman"/>
          <w:color w:val="222222"/>
          <w:sz w:val="24"/>
          <w:szCs w:val="24"/>
          <w:shd w:fill="FFFFFF" w:val="clear"/>
        </w:rPr>
        <w:t>, </w:t>
      </w:r>
      <w:r>
        <w:rPr>
          <w:rFonts w:cs="Times New Roman" w:ascii="Times New Roman" w:hAnsi="Times New Roman"/>
          <w:i/>
          <w:iCs/>
          <w:color w:val="222222"/>
          <w:sz w:val="24"/>
          <w:szCs w:val="24"/>
          <w:shd w:fill="FFFFFF" w:val="clear"/>
        </w:rPr>
        <w:t>26</w:t>
      </w:r>
      <w:r>
        <w:rPr>
          <w:rFonts w:cs="Times New Roman" w:ascii="Times New Roman" w:hAnsi="Times New Roman"/>
          <w:color w:val="222222"/>
          <w:sz w:val="24"/>
          <w:szCs w:val="24"/>
          <w:shd w:fill="FFFFFF" w:val="clear"/>
        </w:rPr>
        <w:t>(1), pp.57-70.</w:t>
      </w:r>
    </w:p>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48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480" w:before="0" w:after="200"/>
        <w:jc w:val="both"/>
        <w:rPr/>
      </w:pPr>
      <w:r>
        <w:rPr/>
      </w:r>
    </w:p>
    <w:sectPr>
      <w:headerReference w:type="default" r:id="rId2"/>
      <w:type w:val="nextPage"/>
      <w:pgSz w:w="12240" w:h="15840"/>
      <w:pgMar w:left="1440" w:right="1440" w:header="72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Liberation Sans">
    <w:altName w:val="Arial"/>
    <w:charset w:val="00"/>
    <w:family w:val="swiss"/>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851871787"/>
    </w:sdtPr>
    <w:sdtContent>
      <w:p>
        <w:pPr>
          <w:pStyle w:val="Header"/>
          <w:jc w:val="right"/>
          <w:rPr/>
        </w:pPr>
        <w:r>
          <w:rPr/>
          <w:fldChar w:fldCharType="begin"/>
        </w:r>
        <w:r>
          <w:rPr/>
          <w:instrText> PAGE </w:instrText>
        </w:r>
        <w:r>
          <w:rPr/>
          <w:fldChar w:fldCharType="separate"/>
        </w:r>
        <w:r>
          <w:rPr/>
          <w:t>11</w:t>
        </w:r>
        <w:r>
          <w:rPr/>
          <w:fldChar w:fldCharType="end"/>
        </w:r>
      </w:p>
    </w:sdtContent>
  </w:sdt>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3">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4">
    <w:lvl w:ilvl="0">
      <w:start w:val="1"/>
      <w:numFmt w:val="bullet"/>
      <w:lvlText w:val=""/>
      <w:lvlJc w:val="left"/>
      <w:pPr>
        <w:ind w:left="1800" w:hanging="360"/>
      </w:pPr>
      <w:rPr>
        <w:rFonts w:ascii="Symbol" w:hAnsi="Symbol" w:cs="Symbol" w:hint="default"/>
      </w:rPr>
    </w:lvl>
    <w:lvl w:ilvl="1">
      <w:start w:val="1"/>
      <w:numFmt w:val="bullet"/>
      <w:lvlText w:val="o"/>
      <w:lvlJc w:val="left"/>
      <w:pPr>
        <w:ind w:left="2520" w:hanging="360"/>
      </w:pPr>
      <w:rPr>
        <w:rFonts w:ascii="Courier New" w:hAnsi="Courier New" w:cs="Courier New" w:hint="default"/>
        <w:rFonts w:cs="Courier New"/>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Fonts w:cs="Courier New"/>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Fonts w:cs="Courier New"/>
      </w:rPr>
    </w:lvl>
    <w:lvl w:ilvl="8">
      <w:start w:val="1"/>
      <w:numFmt w:val="bullet"/>
      <w:lvlText w:val=""/>
      <w:lvlJc w:val="left"/>
      <w:pPr>
        <w:ind w:left="7560" w:hanging="360"/>
      </w:pPr>
      <w:rPr>
        <w:rFonts w:ascii="Wingdings" w:hAnsi="Wingdings" w:cs="Wingdings" w:hint="default"/>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a4fe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e20437"/>
    <w:pPr>
      <w:keepNext w:val="true"/>
      <w:keepLines/>
      <w:spacing w:lineRule="auto" w:line="480" w:before="480" w:after="0"/>
      <w:jc w:val="both"/>
      <w:outlineLvl w:val="0"/>
    </w:pPr>
    <w:rPr>
      <w:rFonts w:ascii="Times New Roman" w:hAnsi="Times New Roman" w:eastAsia="" w:cs="" w:cstheme="majorBidi" w:eastAsiaTheme="majorEastAsia"/>
      <w:b/>
      <w:bCs/>
      <w:color w:val="000000" w:themeColor="text1"/>
      <w:sz w:val="28"/>
      <w:szCs w:val="28"/>
    </w:rPr>
  </w:style>
  <w:style w:type="paragraph" w:styleId="Heading2">
    <w:name w:val="Heading 2"/>
    <w:basedOn w:val="Normal"/>
    <w:next w:val="Normal"/>
    <w:link w:val="Heading2Char"/>
    <w:uiPriority w:val="9"/>
    <w:unhideWhenUsed/>
    <w:qFormat/>
    <w:rsid w:val="00d07e7c"/>
    <w:pPr>
      <w:keepNext w:val="true"/>
      <w:keepLines/>
      <w:spacing w:lineRule="auto" w:line="480" w:before="200" w:after="0"/>
      <w:jc w:val="center"/>
      <w:outlineLvl w:val="1"/>
    </w:pPr>
    <w:rPr>
      <w:rFonts w:ascii="Times New Roman" w:hAnsi="Times New Roman" w:eastAsia="" w:cs="" w:cstheme="majorBidi" w:eastAsiaTheme="majorEastAsia"/>
      <w:b/>
      <w:bCs/>
      <w:color w:val="000000" w:themeColor="text1"/>
      <w:sz w:val="28"/>
      <w:szCs w:val="26"/>
    </w:rPr>
  </w:style>
  <w:style w:type="character" w:styleId="DefaultParagraphFont" w:default="1">
    <w:name w:val="Default Paragraph Font"/>
    <w:uiPriority w:val="1"/>
    <w:semiHidden/>
    <w:unhideWhenUsed/>
    <w:qFormat/>
    <w:rPr/>
  </w:style>
  <w:style w:type="character" w:styleId="TitleChar" w:customStyle="1">
    <w:name w:val="Title Char"/>
    <w:basedOn w:val="DefaultParagraphFont"/>
    <w:link w:val="Title"/>
    <w:uiPriority w:val="10"/>
    <w:qFormat/>
    <w:rsid w:val="00d0536e"/>
    <w:rPr>
      <w:rFonts w:ascii="Times New Roman" w:hAnsi="Times New Roman" w:eastAsia="" w:cs="" w:cstheme="majorBidi" w:eastAsiaTheme="majorEastAsia"/>
      <w:color w:val="000000" w:themeColor="text1"/>
      <w:spacing w:val="5"/>
      <w:kern w:val="2"/>
      <w:sz w:val="36"/>
      <w:szCs w:val="52"/>
    </w:rPr>
  </w:style>
  <w:style w:type="character" w:styleId="Heading1Char" w:customStyle="1">
    <w:name w:val="Heading 1 Char"/>
    <w:basedOn w:val="DefaultParagraphFont"/>
    <w:link w:val="Heading1"/>
    <w:uiPriority w:val="9"/>
    <w:qFormat/>
    <w:rsid w:val="00e20437"/>
    <w:rPr>
      <w:rFonts w:ascii="Times New Roman" w:hAnsi="Times New Roman" w:eastAsia="" w:cs="" w:cstheme="majorBidi" w:eastAsiaTheme="majorEastAsia"/>
      <w:b/>
      <w:bCs/>
      <w:color w:val="000000" w:themeColor="text1"/>
      <w:sz w:val="28"/>
      <w:szCs w:val="28"/>
    </w:rPr>
  </w:style>
  <w:style w:type="character" w:styleId="Heading2Char" w:customStyle="1">
    <w:name w:val="Heading 2 Char"/>
    <w:basedOn w:val="DefaultParagraphFont"/>
    <w:link w:val="Heading2"/>
    <w:uiPriority w:val="9"/>
    <w:qFormat/>
    <w:rsid w:val="00d07e7c"/>
    <w:rPr>
      <w:rFonts w:ascii="Times New Roman" w:hAnsi="Times New Roman" w:eastAsia="" w:cs="" w:cstheme="majorBidi" w:eastAsiaTheme="majorEastAsia"/>
      <w:b/>
      <w:bCs/>
      <w:color w:val="000000" w:themeColor="text1"/>
      <w:sz w:val="28"/>
      <w:szCs w:val="26"/>
    </w:rPr>
  </w:style>
  <w:style w:type="character" w:styleId="HeaderChar" w:customStyle="1">
    <w:name w:val="Header Char"/>
    <w:basedOn w:val="DefaultParagraphFont"/>
    <w:link w:val="Header"/>
    <w:uiPriority w:val="99"/>
    <w:qFormat/>
    <w:rsid w:val="004c6637"/>
    <w:rPr/>
  </w:style>
  <w:style w:type="character" w:styleId="FooterChar" w:customStyle="1">
    <w:name w:val="Footer Char"/>
    <w:basedOn w:val="DefaultParagraphFont"/>
    <w:link w:val="Footer"/>
    <w:uiPriority w:val="99"/>
    <w:qFormat/>
    <w:rsid w:val="004c6637"/>
    <w:rPr/>
  </w:style>
  <w:style w:type="character" w:styleId="Strong">
    <w:name w:val="Strong"/>
    <w:basedOn w:val="DefaultParagraphFont"/>
    <w:uiPriority w:val="22"/>
    <w:qFormat/>
    <w:rsid w:val="006c1adf"/>
    <w:rPr>
      <w:b/>
      <w:bCs/>
    </w:rPr>
  </w:style>
  <w:style w:type="character" w:styleId="InternetLink">
    <w:name w:val="Internet Link"/>
    <w:basedOn w:val="DefaultParagraphFont"/>
    <w:uiPriority w:val="99"/>
    <w:unhideWhenUsed/>
    <w:rsid w:val="00f22bb5"/>
    <w:rPr>
      <w:color w:val="0000FF" w:themeColor="hyperlink"/>
      <w:u w:val="single"/>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link w:val="TitleChar"/>
    <w:uiPriority w:val="10"/>
    <w:qFormat/>
    <w:rsid w:val="00d0536e"/>
    <w:pPr>
      <w:pBdr>
        <w:bottom w:val="single" w:sz="8" w:space="4" w:color="4F81BD"/>
      </w:pBdr>
      <w:spacing w:lineRule="auto" w:line="480" w:before="0" w:after="300"/>
      <w:contextualSpacing/>
      <w:jc w:val="center"/>
    </w:pPr>
    <w:rPr>
      <w:rFonts w:ascii="Times New Roman" w:hAnsi="Times New Roman" w:eastAsia="" w:cs="" w:cstheme="majorBidi" w:eastAsiaTheme="majorEastAsia"/>
      <w:color w:val="000000" w:themeColor="text1"/>
      <w:spacing w:val="5"/>
      <w:kern w:val="2"/>
      <w:sz w:val="36"/>
      <w:szCs w:val="52"/>
    </w:rPr>
  </w:style>
  <w:style w:type="paragraph" w:styleId="Header">
    <w:name w:val="Header"/>
    <w:basedOn w:val="Normal"/>
    <w:link w:val="HeaderChar"/>
    <w:uiPriority w:val="99"/>
    <w:unhideWhenUsed/>
    <w:rsid w:val="004c6637"/>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4c6637"/>
    <w:pPr>
      <w:tabs>
        <w:tab w:val="clear" w:pos="720"/>
        <w:tab w:val="center" w:pos="4680" w:leader="none"/>
        <w:tab w:val="right" w:pos="9360" w:leader="none"/>
      </w:tabs>
      <w:spacing w:lineRule="auto" w:line="240" w:before="0" w:after="0"/>
    </w:pPr>
    <w:rPr/>
  </w:style>
  <w:style w:type="paragraph" w:styleId="ListParagraph">
    <w:name w:val="List Paragraph"/>
    <w:basedOn w:val="Normal"/>
    <w:uiPriority w:val="34"/>
    <w:qFormat/>
    <w:rsid w:val="00d07e7c"/>
    <w:pPr>
      <w:spacing w:before="0" w:after="200"/>
      <w:ind w:left="720" w:hanging="0"/>
      <w:contextualSpacing/>
    </w:pPr>
    <w:rPr/>
  </w:style>
  <w:style w:type="paragraph" w:styleId="TOCHeading">
    <w:name w:val="TOC Heading"/>
    <w:basedOn w:val="Heading1"/>
    <w:next w:val="Normal"/>
    <w:uiPriority w:val="39"/>
    <w:unhideWhenUsed/>
    <w:qFormat/>
    <w:rsid w:val="00f22bb5"/>
    <w:pPr>
      <w:spacing w:lineRule="auto" w:line="259" w:before="240" w:after="0"/>
      <w:jc w:val="left"/>
    </w:pPr>
    <w:rPr>
      <w:rFonts w:ascii="Cambria" w:hAnsi="Cambria" w:asciiTheme="majorHAnsi" w:hAnsiTheme="majorHAnsi"/>
      <w:b w:val="false"/>
      <w:bCs w:val="false"/>
      <w:color w:val="365F91" w:themeColor="accent1" w:themeShade="bf"/>
      <w:sz w:val="32"/>
      <w:szCs w:val="32"/>
    </w:rPr>
  </w:style>
  <w:style w:type="paragraph" w:styleId="Contents1">
    <w:name w:val="TOC 1"/>
    <w:basedOn w:val="Normal"/>
    <w:next w:val="Normal"/>
    <w:autoRedefine/>
    <w:uiPriority w:val="39"/>
    <w:unhideWhenUsed/>
    <w:rsid w:val="00f22bb5"/>
    <w:pPr>
      <w:spacing w:before="0" w:after="100"/>
    </w:pPr>
    <w:rPr/>
  </w:style>
  <w:style w:type="paragraph" w:styleId="Contents2">
    <w:name w:val="TOC 2"/>
    <w:basedOn w:val="Normal"/>
    <w:next w:val="Normal"/>
    <w:autoRedefine/>
    <w:uiPriority w:val="39"/>
    <w:unhideWhenUsed/>
    <w:rsid w:val="00f22bb5"/>
    <w:pPr>
      <w:spacing w:before="0" w:after="100"/>
      <w:ind w:left="22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687B9-A0EE-4CBB-9B52-7C638F1ED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Neat_Office/6.2.8.2$Windows_x86 LibreOffice_project/</Application>
  <Pages>11</Pages>
  <Words>2177</Words>
  <Characters>10843</Characters>
  <CharactersWithSpaces>13145</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2020-09-01T13:16:00Z</dcterms:created>
  <dc:creator>AA</dc:creator>
  <dc:description/>
  <dc:language>en-GB</dc:language>
  <cp:lastModifiedBy/>
  <dcterms:modified xsi:type="dcterms:W3CDTF">2020-09-02T13:34:43Z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