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CF0623" w:rsidP="00CF0623" w:rsidRDefault="00CF0623" w14:paraId="14C04493" w14:textId="77777777">
      <w:pPr>
        <w:pStyle w:val="Header"/>
        <w:jc w:val="right"/>
        <w:rPr>
          <w:rFonts w:ascii="Arial" w:hAnsi="Arial" w:cs="Arial"/>
          <w:b/>
          <w:sz w:val="28"/>
          <w:szCs w:val="28"/>
        </w:rPr>
      </w:pPr>
      <w:bookmarkStart w:name="_Hlk62211425" w:id="0"/>
      <w:r w:rsidRPr="00A406E5">
        <w:rPr>
          <w:rFonts w:ascii="Arial" w:hAnsi="Arial" w:cs="Arial"/>
          <w:noProof/>
        </w:rPr>
        <w:drawing>
          <wp:anchor distT="0" distB="0" distL="114300" distR="114300" simplePos="0" relativeHeight="251662336" behindDoc="0" locked="0" layoutInCell="1" allowOverlap="1" wp14:anchorId="03BAB220" wp14:editId="2C5024E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Pr="00A406E5" w:rsidR="00CF0623" w:rsidP="00CF0623" w:rsidRDefault="00CF0623" w14:paraId="2F1389A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3A0BB5" w:rsidR="003A0BB5" w:rsidTr="00E4102D" w14:paraId="0C036381" w14:textId="77777777">
        <w:tc>
          <w:tcPr>
            <w:tcW w:w="9922" w:type="dxa"/>
            <w:shd w:val="clear" w:color="auto" w:fill="C0C0C0"/>
          </w:tcPr>
          <w:p w:rsidRPr="003A0BB5" w:rsidR="00CF0623" w:rsidP="003A0BB5" w:rsidRDefault="00CF0623" w14:paraId="1B93B13E" w14:textId="0BB75E71">
            <w:pPr>
              <w:pStyle w:val="Heading4"/>
              <w:jc w:val="center"/>
              <w:rPr>
                <w:rFonts w:ascii="Arial" w:hAnsi="Arial" w:cs="Arial"/>
                <w:b/>
                <w:i w:val="0"/>
                <w:iCs w:val="0"/>
                <w:color w:val="auto"/>
                <w:sz w:val="40"/>
                <w:szCs w:val="40"/>
              </w:rPr>
            </w:pPr>
            <w:r w:rsidRPr="003A0BB5">
              <w:rPr>
                <w:rFonts w:ascii="Arial" w:hAnsi="Arial" w:cs="Arial"/>
                <w:b/>
                <w:i w:val="0"/>
                <w:iCs w:val="0"/>
                <w:color w:val="auto"/>
                <w:sz w:val="40"/>
                <w:szCs w:val="40"/>
              </w:rPr>
              <w:t>LEVEL 6 ASSESSMENT SPECIFICATION</w:t>
            </w:r>
          </w:p>
        </w:tc>
      </w:tr>
    </w:tbl>
    <w:p w:rsidRPr="003A0BB5" w:rsidR="003A3CE5" w:rsidP="003A0BB5" w:rsidRDefault="003A3CE5" w14:paraId="1E144FA7" w14:textId="55FA219B">
      <w:pPr>
        <w:jc w:val="center"/>
        <w:rPr>
          <w:rFonts w:ascii="Arial" w:hAnsi="Arial" w:cs="Arial"/>
          <w:b/>
          <w:sz w:val="40"/>
          <w:szCs w:val="40"/>
        </w:rPr>
      </w:pPr>
    </w:p>
    <w:tbl>
      <w:tblPr>
        <w:tblW w:w="10344"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5"/>
        <w:gridCol w:w="3158"/>
        <w:gridCol w:w="345"/>
        <w:gridCol w:w="2205"/>
        <w:gridCol w:w="172"/>
        <w:gridCol w:w="2214"/>
        <w:gridCol w:w="345"/>
      </w:tblGrid>
      <w:tr w:rsidR="788E502E" w:rsidTr="788E502E" w14:paraId="4BACB62C">
        <w:trPr>
          <w:wAfter w:w="345" w:type="dxa"/>
          <w:gridAfter w:val="1"/>
          <w:trHeight w:val="300"/>
        </w:trPr>
        <w:tc>
          <w:tcPr>
            <w:tcW w:w="1905" w:type="dxa"/>
            <w:shd w:val="clear" w:color="auto" w:fill="BFBFBF" w:themeFill="background1" w:themeFillShade="BF"/>
            <w:tcMar/>
          </w:tcPr>
          <w:p w:rsidR="58FB77F5" w:rsidP="788E502E" w:rsidRDefault="58FB77F5" w14:paraId="712870AF">
            <w:pPr>
              <w:spacing w:before="120" w:after="120"/>
              <w:jc w:val="both"/>
              <w:rPr>
                <w:rFonts w:ascii="Arial" w:hAnsi="Arial"/>
                <w:b w:val="1"/>
                <w:bCs w:val="1"/>
              </w:rPr>
            </w:pPr>
            <w:r w:rsidRPr="788E502E" w:rsidR="58FB77F5">
              <w:rPr>
                <w:rFonts w:ascii="Arial" w:hAnsi="Arial" w:cs="Arial"/>
                <w:b w:val="1"/>
                <w:bCs w:val="1"/>
                <w:sz w:val="22"/>
                <w:szCs w:val="22"/>
              </w:rPr>
              <w:t>Student name:</w:t>
            </w:r>
          </w:p>
          <w:p w:rsidR="788E502E" w:rsidP="788E502E" w:rsidRDefault="788E502E" w14:paraId="48E72AC1" w14:textId="5E53AE58">
            <w:pPr>
              <w:pStyle w:val="Normal"/>
              <w:jc w:val="both"/>
              <w:rPr>
                <w:rFonts w:ascii="Arial" w:hAnsi="Arial"/>
                <w:b w:val="1"/>
                <w:bCs w:val="1"/>
              </w:rPr>
            </w:pPr>
          </w:p>
        </w:tc>
        <w:tc>
          <w:tcPr>
            <w:tcW w:w="3503" w:type="dxa"/>
            <w:gridSpan w:val="2"/>
            <w:shd w:val="clear" w:color="auto" w:fill="auto"/>
            <w:tcMar/>
          </w:tcPr>
          <w:p w:rsidR="788E502E" w:rsidP="788E502E" w:rsidRDefault="788E502E" w14:paraId="4596DCBA" w14:textId="709D9BF0">
            <w:pPr>
              <w:pStyle w:val="Normal"/>
              <w:jc w:val="both"/>
              <w:rPr>
                <w:rFonts w:ascii="Arial" w:hAnsi="Arial" w:eastAsia="Arial" w:cs="Arial"/>
                <w:b w:val="1"/>
                <w:bCs w:val="1"/>
                <w:noProof w:val="0"/>
                <w:sz w:val="22"/>
                <w:szCs w:val="22"/>
                <w:lang w:val="en-GB"/>
              </w:rPr>
            </w:pPr>
          </w:p>
        </w:tc>
        <w:tc>
          <w:tcPr>
            <w:tcW w:w="2377" w:type="dxa"/>
            <w:gridSpan w:val="2"/>
            <w:shd w:val="clear" w:color="auto" w:fill="BFBFBF" w:themeFill="background1" w:themeFillShade="BF"/>
            <w:tcMar/>
          </w:tcPr>
          <w:p w:rsidR="105E6D98" w:rsidP="788E502E" w:rsidRDefault="105E6D98" w14:paraId="23BE540B">
            <w:pPr>
              <w:spacing w:before="120" w:after="120"/>
              <w:jc w:val="both"/>
              <w:rPr>
                <w:rFonts w:ascii="Arial" w:hAnsi="Arial"/>
                <w:b w:val="1"/>
                <w:bCs w:val="1"/>
              </w:rPr>
            </w:pPr>
            <w:r w:rsidRPr="788E502E" w:rsidR="105E6D98">
              <w:rPr>
                <w:rFonts w:ascii="Arial" w:hAnsi="Arial" w:cs="Arial"/>
                <w:b w:val="1"/>
                <w:bCs w:val="1"/>
                <w:sz w:val="22"/>
                <w:szCs w:val="22"/>
              </w:rPr>
              <w:t>Student ID number:</w:t>
            </w:r>
          </w:p>
          <w:p w:rsidR="788E502E" w:rsidP="788E502E" w:rsidRDefault="788E502E" w14:paraId="14122721" w14:textId="5F342AB2">
            <w:pPr>
              <w:pStyle w:val="Normal"/>
              <w:jc w:val="both"/>
              <w:rPr>
                <w:rFonts w:ascii="Arial" w:hAnsi="Arial" w:eastAsia="Arial" w:cs="Arial"/>
                <w:b w:val="1"/>
                <w:bCs w:val="1"/>
                <w:noProof w:val="0"/>
                <w:sz w:val="22"/>
                <w:szCs w:val="22"/>
                <w:lang w:val="en-GB"/>
              </w:rPr>
            </w:pPr>
          </w:p>
        </w:tc>
        <w:tc>
          <w:tcPr>
            <w:tcW w:w="2214" w:type="dxa"/>
            <w:shd w:val="clear" w:color="auto" w:fill="auto"/>
            <w:tcMar/>
          </w:tcPr>
          <w:p w:rsidR="788E502E" w:rsidP="788E502E" w:rsidRDefault="788E502E" w14:paraId="2508FC23" w14:textId="5B308469">
            <w:pPr>
              <w:pStyle w:val="Normal"/>
              <w:jc w:val="both"/>
              <w:rPr>
                <w:rFonts w:ascii="Arial" w:hAnsi="Arial" w:eastAsia="Arial" w:cs="Arial"/>
                <w:b w:val="1"/>
                <w:bCs w:val="1"/>
                <w:noProof w:val="0"/>
                <w:sz w:val="22"/>
                <w:szCs w:val="22"/>
                <w:lang w:val="en-GB"/>
              </w:rPr>
            </w:pPr>
          </w:p>
        </w:tc>
      </w:tr>
      <w:tr w:rsidR="788E502E" w:rsidTr="788E502E" w14:paraId="4A9D6DA4">
        <w:trPr>
          <w:wAfter w:w="345" w:type="dxa"/>
          <w:gridAfter w:val="1"/>
          <w:trHeight w:val="420"/>
        </w:trPr>
        <w:tc>
          <w:tcPr>
            <w:tcW w:w="1905" w:type="dxa"/>
            <w:shd w:val="clear" w:color="auto" w:fill="BFBFBF" w:themeFill="background1" w:themeFillShade="BF"/>
            <w:tcMar/>
            <w:vAlign w:val="center"/>
          </w:tcPr>
          <w:p w:rsidR="4B59F89F" w:rsidP="788E502E" w:rsidRDefault="4B59F89F" w14:paraId="6852C908" w14:textId="2C5C0862">
            <w:pPr>
              <w:pStyle w:val="Normal"/>
              <w:jc w:val="left"/>
              <w:rPr>
                <w:rFonts w:ascii="Arial" w:hAnsi="Arial"/>
                <w:b w:val="1"/>
                <w:bCs w:val="1"/>
              </w:rPr>
            </w:pPr>
            <w:r w:rsidRPr="788E502E" w:rsidR="4B59F89F">
              <w:rPr>
                <w:rFonts w:ascii="Arial" w:hAnsi="Arial"/>
                <w:b w:val="1"/>
                <w:bCs w:val="1"/>
              </w:rPr>
              <w:t>Programme:</w:t>
            </w:r>
          </w:p>
        </w:tc>
        <w:tc>
          <w:tcPr>
            <w:tcW w:w="8094" w:type="dxa"/>
            <w:gridSpan w:val="5"/>
            <w:shd w:val="clear" w:color="auto" w:fill="auto"/>
            <w:tcMar/>
            <w:vAlign w:val="center"/>
          </w:tcPr>
          <w:p w:rsidR="4B59F89F" w:rsidP="788E502E" w:rsidRDefault="4B59F89F" w14:paraId="5B20019B" w14:textId="03BC37EE">
            <w:pPr>
              <w:jc w:val="left"/>
              <w:rPr>
                <w:rFonts w:ascii="Arial" w:hAnsi="Arial" w:eastAsia="Arial" w:cs="Arial"/>
                <w:noProof w:val="0"/>
                <w:sz w:val="24"/>
                <w:szCs w:val="24"/>
                <w:lang w:val="en-GB"/>
              </w:rPr>
            </w:pPr>
            <w:r w:rsidRPr="788E502E" w:rsidR="4B59F89F">
              <w:rPr>
                <w:rFonts w:ascii="Arial" w:hAnsi="Arial" w:eastAsia="Arial" w:cs="Arial"/>
                <w:b w:val="1"/>
                <w:bCs w:val="1"/>
                <w:noProof w:val="0"/>
                <w:sz w:val="22"/>
                <w:szCs w:val="22"/>
                <w:lang w:val="en-GB"/>
              </w:rPr>
              <w:t>BA Adventure Filmmaking; BA Digital Media Production</w:t>
            </w:r>
          </w:p>
        </w:tc>
      </w:tr>
      <w:tr w:rsidRPr="00A406E5" w:rsidR="008F1308" w:rsidTr="788E502E" w14:paraId="1E16D525" w14:textId="77777777">
        <w:trPr>
          <w:gridAfter w:val="1"/>
          <w:wAfter w:w="345" w:type="dxa"/>
          <w:trHeight w:val="300"/>
        </w:trPr>
        <w:tc>
          <w:tcPr>
            <w:tcW w:w="1905" w:type="dxa"/>
            <w:shd w:val="clear" w:color="auto" w:fill="BFBFBF" w:themeFill="background1" w:themeFillShade="BF"/>
            <w:tcMar/>
          </w:tcPr>
          <w:p w:rsidRPr="00275C2B" w:rsidR="008F1308" w:rsidP="00E51AAC" w:rsidRDefault="008F1308" w14:paraId="59BD23F8" w14:textId="77777777">
            <w:pPr>
              <w:spacing w:before="120" w:after="120"/>
              <w:jc w:val="both"/>
              <w:rPr>
                <w:rFonts w:ascii="Arial" w:hAnsi="Arial"/>
                <w:b/>
              </w:rPr>
            </w:pPr>
            <w:r w:rsidRPr="00275C2B">
              <w:rPr>
                <w:rFonts w:ascii="Arial" w:hAnsi="Arial"/>
                <w:b/>
              </w:rPr>
              <w:t>Module:</w:t>
            </w:r>
          </w:p>
        </w:tc>
        <w:tc>
          <w:tcPr>
            <w:tcW w:w="8094" w:type="dxa"/>
            <w:gridSpan w:val="5"/>
            <w:shd w:val="clear" w:color="auto" w:fill="auto"/>
            <w:tcMar/>
          </w:tcPr>
          <w:p w:rsidRPr="00275C2B" w:rsidR="008F1308" w:rsidP="00E51AAC" w:rsidRDefault="00BD081E" w14:paraId="4819BA8F" w14:textId="3FE2FD70">
            <w:pPr>
              <w:spacing w:before="120" w:after="120"/>
              <w:jc w:val="both"/>
              <w:rPr>
                <w:rFonts w:ascii="Arial" w:hAnsi="Arial"/>
                <w:b/>
              </w:rPr>
            </w:pPr>
            <w:r>
              <w:rPr>
                <w:rFonts w:ascii="Arial" w:hAnsi="Arial" w:cs="Arial"/>
                <w:b/>
              </w:rPr>
              <w:t>Client</w:t>
            </w:r>
            <w:r w:rsidR="00BF5515">
              <w:rPr>
                <w:rFonts w:ascii="Arial" w:hAnsi="Arial" w:cs="Arial"/>
                <w:b/>
              </w:rPr>
              <w:t xml:space="preserve"> Project</w:t>
            </w:r>
          </w:p>
        </w:tc>
      </w:tr>
      <w:tr w:rsidRPr="00A406E5" w:rsidR="00B84B5B" w:rsidTr="788E502E" w14:paraId="374222DB" w14:textId="77777777">
        <w:trPr>
          <w:gridAfter w:val="1"/>
          <w:wAfter w:w="345" w:type="dxa"/>
          <w:trHeight w:val="300"/>
        </w:trPr>
        <w:tc>
          <w:tcPr>
            <w:tcW w:w="1905" w:type="dxa"/>
            <w:shd w:val="clear" w:color="auto" w:fill="BFBFBF" w:themeFill="background1" w:themeFillShade="BF"/>
            <w:tcMar/>
          </w:tcPr>
          <w:p w:rsidRPr="00275C2B" w:rsidR="00B84B5B" w:rsidP="00E51AAC" w:rsidRDefault="00B84B5B" w14:paraId="6CFBB412" w14:textId="77777777">
            <w:pPr>
              <w:spacing w:before="120" w:after="120"/>
              <w:jc w:val="both"/>
              <w:rPr>
                <w:rFonts w:ascii="Arial" w:hAnsi="Arial"/>
                <w:b/>
              </w:rPr>
            </w:pPr>
            <w:r w:rsidRPr="00275C2B">
              <w:rPr>
                <w:rFonts w:ascii="Arial" w:hAnsi="Arial"/>
                <w:b/>
              </w:rPr>
              <w:t>Module code:</w:t>
            </w:r>
          </w:p>
        </w:tc>
        <w:tc>
          <w:tcPr>
            <w:tcW w:w="3158" w:type="dxa"/>
            <w:tcMar/>
          </w:tcPr>
          <w:p w:rsidRPr="00275C2B" w:rsidR="00B84B5B" w:rsidP="00152E9D" w:rsidRDefault="005C47A9" w14:paraId="0F380942" w14:textId="02219186">
            <w:pPr>
              <w:spacing w:before="120" w:after="120"/>
              <w:jc w:val="both"/>
              <w:rPr>
                <w:rFonts w:ascii="Arial" w:hAnsi="Arial"/>
                <w:b/>
              </w:rPr>
            </w:pPr>
            <w:r>
              <w:rPr>
                <w:rFonts w:ascii="Arial" w:hAnsi="Arial" w:cs="Arial"/>
                <w:b/>
              </w:rPr>
              <w:t>ADMA6007</w:t>
            </w:r>
          </w:p>
        </w:tc>
        <w:tc>
          <w:tcPr>
            <w:tcW w:w="2550" w:type="dxa"/>
            <w:gridSpan w:val="2"/>
            <w:shd w:val="clear" w:color="auto" w:fill="BFBFBF" w:themeFill="background1" w:themeFillShade="BF"/>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386" w:type="dxa"/>
            <w:gridSpan w:val="2"/>
            <w:tcMar/>
          </w:tcPr>
          <w:p w:rsidRPr="00275C2B" w:rsidR="00B84B5B" w:rsidP="00E51AAC" w:rsidRDefault="006D462E" w14:paraId="55EB199B" w14:textId="5CD8815E">
            <w:pPr>
              <w:spacing w:before="120" w:after="120"/>
              <w:jc w:val="both"/>
              <w:rPr>
                <w:rFonts w:ascii="Arial" w:hAnsi="Arial"/>
                <w:b/>
              </w:rPr>
            </w:pPr>
            <w:r>
              <w:rPr>
                <w:rFonts w:ascii="Arial" w:hAnsi="Arial" w:cs="Arial"/>
                <w:b/>
              </w:rPr>
              <w:t>80</w:t>
            </w:r>
          </w:p>
        </w:tc>
      </w:tr>
      <w:tr w:rsidRPr="00A406E5" w:rsidR="00DB116D" w:rsidTr="788E502E" w14:paraId="66606AEF" w14:textId="77777777">
        <w:trPr>
          <w:gridAfter w:val="1"/>
          <w:wAfter w:w="345" w:type="dxa"/>
          <w:trHeight w:val="300"/>
        </w:trPr>
        <w:tc>
          <w:tcPr>
            <w:tcW w:w="1905" w:type="dxa"/>
            <w:shd w:val="clear" w:color="auto" w:fill="BFBFBF" w:themeFill="background1" w:themeFillShade="BF"/>
            <w:tcMar/>
          </w:tcPr>
          <w:p w:rsidRPr="00275C2B" w:rsidR="00DB116D" w:rsidP="00E51AAC" w:rsidRDefault="00DB116D" w14:paraId="7F3FF356" w14:textId="77777777">
            <w:pPr>
              <w:spacing w:before="120" w:after="120"/>
              <w:jc w:val="both"/>
              <w:rPr>
                <w:rFonts w:ascii="Arial" w:hAnsi="Arial"/>
                <w:b/>
              </w:rPr>
            </w:pPr>
            <w:r w:rsidRPr="00275C2B">
              <w:rPr>
                <w:rFonts w:ascii="Arial" w:hAnsi="Arial"/>
                <w:b/>
              </w:rPr>
              <w:t>Lecturer:</w:t>
            </w:r>
          </w:p>
        </w:tc>
        <w:tc>
          <w:tcPr>
            <w:tcW w:w="3158" w:type="dxa"/>
            <w:tcMar/>
          </w:tcPr>
          <w:p w:rsidRPr="00275C2B" w:rsidR="00DB116D" w:rsidP="00E51AAC" w:rsidRDefault="006D462E" w14:paraId="53672AE5" w14:textId="78E7DC1F">
            <w:pPr>
              <w:spacing w:before="120" w:after="120"/>
              <w:jc w:val="both"/>
              <w:rPr>
                <w:rFonts w:ascii="Arial" w:hAnsi="Arial"/>
                <w:b/>
              </w:rPr>
            </w:pPr>
            <w:r>
              <w:rPr>
                <w:rFonts w:ascii="Arial" w:hAnsi="Arial" w:cs="Arial"/>
                <w:b/>
              </w:rPr>
              <w:t>B</w:t>
            </w:r>
            <w:r w:rsidR="00066472">
              <w:rPr>
                <w:rFonts w:ascii="Arial" w:hAnsi="Arial" w:cs="Arial"/>
                <w:b/>
              </w:rPr>
              <w:t>rett Aggersberg</w:t>
            </w:r>
          </w:p>
        </w:tc>
        <w:tc>
          <w:tcPr>
            <w:tcW w:w="2550" w:type="dxa"/>
            <w:gridSpan w:val="2"/>
            <w:shd w:val="clear" w:color="auto" w:fill="BFBFBF" w:themeFill="background1" w:themeFillShade="BF"/>
            <w:tcMar/>
          </w:tcPr>
          <w:p w:rsidRPr="00275C2B" w:rsidR="00DB116D" w:rsidP="00E51AAC" w:rsidRDefault="00DB116D" w14:paraId="37E56863" w14:textId="77777777">
            <w:pPr>
              <w:spacing w:before="120" w:after="120"/>
              <w:jc w:val="both"/>
              <w:rPr>
                <w:rFonts w:ascii="Arial" w:hAnsi="Arial"/>
                <w:b/>
              </w:rPr>
            </w:pPr>
            <w:r w:rsidRPr="00275C2B">
              <w:rPr>
                <w:rFonts w:ascii="Arial" w:hAnsi="Arial"/>
                <w:b/>
              </w:rPr>
              <w:t>Internal Verifier:</w:t>
            </w:r>
          </w:p>
        </w:tc>
        <w:tc>
          <w:tcPr>
            <w:tcW w:w="2386" w:type="dxa"/>
            <w:gridSpan w:val="2"/>
            <w:tcMar/>
          </w:tcPr>
          <w:p w:rsidRPr="00275C2B" w:rsidR="00DB116D" w:rsidP="00E51AAC" w:rsidRDefault="006F2E4E" w14:paraId="76E26598" w14:textId="71F49475">
            <w:pPr>
              <w:spacing w:before="120" w:after="120"/>
              <w:jc w:val="both"/>
              <w:rPr>
                <w:rFonts w:ascii="Arial" w:hAnsi="Arial"/>
                <w:b/>
              </w:rPr>
            </w:pPr>
            <w:r>
              <w:rPr>
                <w:rFonts w:ascii="Arial" w:hAnsi="Arial" w:cs="Arial"/>
                <w:b/>
              </w:rPr>
              <w:t>Jonathan Pugh</w:t>
            </w:r>
          </w:p>
        </w:tc>
      </w:tr>
      <w:tr w:rsidRPr="00A406E5" w:rsidR="00DB116D" w:rsidTr="788E502E" w14:paraId="613C8D32" w14:textId="77777777">
        <w:trPr>
          <w:gridAfter w:val="1"/>
          <w:wAfter w:w="345" w:type="dxa"/>
          <w:trHeight w:val="300"/>
        </w:trPr>
        <w:tc>
          <w:tcPr>
            <w:tcW w:w="1905" w:type="dxa"/>
            <w:shd w:val="clear" w:color="auto" w:fill="BFBFBF" w:themeFill="background1" w:themeFillShade="BF"/>
            <w:tcMar/>
          </w:tcPr>
          <w:p w:rsidRPr="00275C2B" w:rsidR="00DB116D" w:rsidP="00E51AAC" w:rsidRDefault="00DB116D" w14:paraId="1BF33043" w14:textId="77777777">
            <w:pPr>
              <w:spacing w:before="120" w:after="120"/>
              <w:jc w:val="both"/>
              <w:rPr>
                <w:rFonts w:ascii="Arial" w:hAnsi="Arial"/>
                <w:b/>
              </w:rPr>
            </w:pPr>
            <w:r w:rsidRPr="00275C2B">
              <w:rPr>
                <w:rFonts w:ascii="Arial" w:hAnsi="Arial"/>
                <w:b/>
              </w:rPr>
              <w:t>Assignment Title:</w:t>
            </w:r>
          </w:p>
        </w:tc>
        <w:tc>
          <w:tcPr>
            <w:tcW w:w="3158" w:type="dxa"/>
            <w:tcMar/>
          </w:tcPr>
          <w:p w:rsidR="007F21A6" w:rsidP="00C62A4C" w:rsidRDefault="007F21A6" w14:paraId="4EF04ECE" w14:textId="77777777">
            <w:pPr>
              <w:spacing w:before="120" w:after="120"/>
              <w:jc w:val="both"/>
              <w:rPr>
                <w:rFonts w:ascii="Arial" w:hAnsi="Arial" w:cs="Arial"/>
                <w:b/>
              </w:rPr>
            </w:pPr>
            <w:r>
              <w:rPr>
                <w:rFonts w:ascii="Arial" w:hAnsi="Arial" w:cs="Arial"/>
                <w:b/>
              </w:rPr>
              <w:t xml:space="preserve">Assessment 1: </w:t>
            </w:r>
          </w:p>
          <w:p w:rsidRPr="00275C2B" w:rsidR="00DB116D" w:rsidP="005F0579" w:rsidRDefault="007F21A6" w14:paraId="5B8F4138" w14:textId="740C09E0">
            <w:pPr>
              <w:spacing w:before="120" w:after="120"/>
              <w:jc w:val="both"/>
              <w:rPr>
                <w:rFonts w:ascii="Arial" w:hAnsi="Arial"/>
                <w:b/>
              </w:rPr>
            </w:pPr>
            <w:r>
              <w:rPr>
                <w:rFonts w:ascii="Arial" w:hAnsi="Arial" w:cs="Arial"/>
                <w:b/>
              </w:rPr>
              <w:t>Portfolio</w:t>
            </w:r>
          </w:p>
        </w:tc>
        <w:tc>
          <w:tcPr>
            <w:tcW w:w="2550" w:type="dxa"/>
            <w:gridSpan w:val="2"/>
            <w:shd w:val="clear" w:color="auto" w:fill="BFBFBF" w:themeFill="background1" w:themeFillShade="BF"/>
            <w:tcMar/>
          </w:tcPr>
          <w:p w:rsidRPr="00275C2B" w:rsidR="00DB116D" w:rsidP="00E51AAC" w:rsidRDefault="004D5E9B" w14:paraId="21C5FB1B" w14:textId="77777777">
            <w:pPr>
              <w:spacing w:before="120" w:after="120"/>
              <w:jc w:val="both"/>
              <w:rPr>
                <w:rFonts w:ascii="Arial" w:hAnsi="Arial"/>
                <w:b/>
              </w:rPr>
            </w:pPr>
            <w:r w:rsidRPr="00275C2B">
              <w:rPr>
                <w:rFonts w:ascii="Arial" w:hAnsi="Arial"/>
                <w:b/>
              </w:rPr>
              <w:t>Word count (or equivalent):</w:t>
            </w:r>
          </w:p>
        </w:tc>
        <w:tc>
          <w:tcPr>
            <w:tcW w:w="2386" w:type="dxa"/>
            <w:gridSpan w:val="2"/>
            <w:tcMar/>
          </w:tcPr>
          <w:p w:rsidRPr="00275C2B" w:rsidR="00DB116D" w:rsidP="00275C2B" w:rsidRDefault="007F21A6" w14:paraId="433EF4A7" w14:textId="0CE3DCCD">
            <w:pPr>
              <w:spacing w:before="120" w:after="120"/>
              <w:rPr>
                <w:rFonts w:ascii="Arial" w:hAnsi="Arial"/>
                <w:b/>
              </w:rPr>
            </w:pPr>
            <w:r>
              <w:rPr>
                <w:rFonts w:ascii="Arial" w:hAnsi="Arial" w:cs="Arial"/>
                <w:b/>
              </w:rPr>
              <w:t xml:space="preserve">Portfolio equivalent to </w:t>
            </w:r>
            <w:r w:rsidR="006D462E">
              <w:rPr>
                <w:rFonts w:ascii="Arial" w:hAnsi="Arial" w:cs="Arial"/>
                <w:b/>
              </w:rPr>
              <w:t>4</w:t>
            </w:r>
            <w:r w:rsidR="00066472">
              <w:rPr>
                <w:rFonts w:ascii="Arial" w:hAnsi="Arial" w:cs="Arial"/>
                <w:b/>
              </w:rPr>
              <w:t>8</w:t>
            </w:r>
            <w:r w:rsidR="006D462E">
              <w:rPr>
                <w:rFonts w:ascii="Arial" w:hAnsi="Arial" w:cs="Arial"/>
                <w:b/>
              </w:rPr>
              <w:t>00</w:t>
            </w:r>
            <w:r>
              <w:rPr>
                <w:rFonts w:ascii="Arial" w:hAnsi="Arial" w:cs="Arial"/>
                <w:b/>
              </w:rPr>
              <w:t xml:space="preserve"> words</w:t>
            </w:r>
          </w:p>
        </w:tc>
      </w:tr>
      <w:tr w:rsidRPr="00A406E5" w:rsidR="00B84B5B" w:rsidTr="788E502E" w14:paraId="22AAD465" w14:textId="77777777">
        <w:trPr>
          <w:gridAfter w:val="1"/>
          <w:wAfter w:w="345" w:type="dxa"/>
          <w:trHeight w:val="300"/>
        </w:trPr>
        <w:tc>
          <w:tcPr>
            <w:tcW w:w="1905" w:type="dxa"/>
            <w:shd w:val="clear" w:color="auto" w:fill="BFBFBF" w:themeFill="background1" w:themeFillShade="BF"/>
            <w:tcMar/>
          </w:tcPr>
          <w:p w:rsidRPr="00275C2B" w:rsidR="00B84B5B" w:rsidP="00E51AAC" w:rsidRDefault="00552351" w14:paraId="6B01B1E5" w14:textId="77777777">
            <w:pPr>
              <w:spacing w:before="120" w:after="120"/>
              <w:jc w:val="both"/>
              <w:rPr>
                <w:rFonts w:ascii="Arial" w:hAnsi="Arial"/>
                <w:b/>
              </w:rPr>
            </w:pPr>
            <w:r w:rsidRPr="00275C2B">
              <w:rPr>
                <w:rFonts w:ascii="Arial" w:hAnsi="Arial"/>
                <w:b/>
              </w:rPr>
              <w:t>Submission deadline:</w:t>
            </w:r>
          </w:p>
        </w:tc>
        <w:tc>
          <w:tcPr>
            <w:tcW w:w="3158" w:type="dxa"/>
            <w:shd w:val="clear" w:color="auto" w:fill="auto"/>
            <w:tcMar/>
          </w:tcPr>
          <w:p w:rsidRPr="00275C2B" w:rsidR="00B84B5B" w:rsidP="598A09C0" w:rsidRDefault="65D9D0A1" w14:paraId="3B128C43" w14:textId="7045FA59">
            <w:pPr>
              <w:spacing w:before="120" w:after="120"/>
              <w:jc w:val="both"/>
              <w:rPr>
                <w:rFonts w:ascii="Arial" w:hAnsi="Arial" w:cs="Arial"/>
                <w:b/>
                <w:bCs/>
              </w:rPr>
            </w:pPr>
            <w:r w:rsidRPr="598A09C0">
              <w:rPr>
                <w:rFonts w:ascii="Arial" w:hAnsi="Arial" w:cs="Arial"/>
                <w:b/>
                <w:bCs/>
              </w:rPr>
              <w:t>1</w:t>
            </w:r>
            <w:r w:rsidRPr="598A09C0" w:rsidR="22F4160A">
              <w:rPr>
                <w:rFonts w:ascii="Arial" w:hAnsi="Arial" w:cs="Arial"/>
                <w:b/>
                <w:bCs/>
              </w:rPr>
              <w:t>/</w:t>
            </w:r>
            <w:r w:rsidRPr="598A09C0" w:rsidR="10FAB3E1">
              <w:rPr>
                <w:rFonts w:ascii="Arial" w:hAnsi="Arial" w:cs="Arial"/>
                <w:b/>
                <w:bCs/>
              </w:rPr>
              <w:t>5</w:t>
            </w:r>
            <w:r w:rsidRPr="598A09C0" w:rsidR="22F4160A">
              <w:rPr>
                <w:rFonts w:ascii="Arial" w:hAnsi="Arial" w:cs="Arial"/>
                <w:b/>
                <w:bCs/>
              </w:rPr>
              <w:t>/2</w:t>
            </w:r>
            <w:r w:rsidRPr="598A09C0" w:rsidR="2064CE9B">
              <w:rPr>
                <w:rFonts w:ascii="Arial" w:hAnsi="Arial" w:cs="Arial"/>
                <w:b/>
                <w:bCs/>
              </w:rPr>
              <w:t>6</w:t>
            </w:r>
          </w:p>
        </w:tc>
        <w:tc>
          <w:tcPr>
            <w:tcW w:w="2550" w:type="dxa"/>
            <w:gridSpan w:val="2"/>
            <w:shd w:val="clear" w:color="auto" w:fill="BFBFBF" w:themeFill="background1" w:themeFillShade="BF"/>
            <w:tcMar/>
          </w:tcPr>
          <w:p w:rsidRPr="00275C2B" w:rsidR="00B84B5B" w:rsidP="001E57C1" w:rsidRDefault="00552351" w14:paraId="519BB9BC" w14:textId="77777777">
            <w:pPr>
              <w:spacing w:before="120" w:after="120"/>
              <w:jc w:val="both"/>
              <w:rPr>
                <w:rFonts w:ascii="Arial" w:hAnsi="Arial"/>
                <w:b/>
              </w:rPr>
            </w:pPr>
            <w:r w:rsidRPr="00275C2B">
              <w:rPr>
                <w:rFonts w:ascii="Arial" w:hAnsi="Arial"/>
                <w:b/>
              </w:rPr>
              <w:t>Return date of provisional marks &amp; written feedback:</w:t>
            </w:r>
          </w:p>
        </w:tc>
        <w:tc>
          <w:tcPr>
            <w:tcW w:w="2386" w:type="dxa"/>
            <w:gridSpan w:val="2"/>
            <w:tcMar/>
          </w:tcPr>
          <w:p w:rsidRPr="00275C2B" w:rsidR="00B84B5B" w:rsidP="598A09C0" w:rsidRDefault="534A117C" w14:paraId="5E314181" w14:textId="6A293586">
            <w:pPr>
              <w:spacing w:before="120" w:after="120"/>
              <w:jc w:val="both"/>
              <w:rPr>
                <w:rFonts w:ascii="Arial" w:hAnsi="Arial" w:cs="Arial"/>
                <w:b/>
                <w:bCs/>
              </w:rPr>
            </w:pPr>
            <w:r w:rsidRPr="598A09C0">
              <w:rPr>
                <w:rFonts w:ascii="Arial" w:hAnsi="Arial" w:cs="Arial"/>
                <w:b/>
                <w:bCs/>
              </w:rPr>
              <w:t>3</w:t>
            </w:r>
            <w:r w:rsidRPr="598A09C0" w:rsidR="63776D6A">
              <w:rPr>
                <w:rFonts w:ascii="Arial" w:hAnsi="Arial" w:cs="Arial"/>
                <w:b/>
                <w:bCs/>
              </w:rPr>
              <w:t>/</w:t>
            </w:r>
            <w:r w:rsidRPr="598A09C0" w:rsidR="375983F4">
              <w:rPr>
                <w:rFonts w:ascii="Arial" w:hAnsi="Arial" w:cs="Arial"/>
                <w:b/>
                <w:bCs/>
              </w:rPr>
              <w:t>6</w:t>
            </w:r>
            <w:r w:rsidRPr="598A09C0" w:rsidR="63776D6A">
              <w:rPr>
                <w:rFonts w:ascii="Arial" w:hAnsi="Arial" w:cs="Arial"/>
                <w:b/>
                <w:bCs/>
              </w:rPr>
              <w:t>/2</w:t>
            </w:r>
            <w:r w:rsidRPr="598A09C0" w:rsidR="78E77943">
              <w:rPr>
                <w:rFonts w:ascii="Arial" w:hAnsi="Arial" w:cs="Arial"/>
                <w:b/>
                <w:bCs/>
              </w:rPr>
              <w:t>6</w:t>
            </w:r>
          </w:p>
        </w:tc>
      </w:tr>
      <w:tr w:rsidRPr="00A406E5" w:rsidR="00152E9D" w:rsidTr="788E502E" w14:paraId="59C10BCB" w14:textId="77777777">
        <w:trPr>
          <w:trHeight w:val="300"/>
        </w:trPr>
        <w:tc>
          <w:tcPr>
            <w:tcW w:w="1905" w:type="dxa"/>
            <w:shd w:val="clear" w:color="auto" w:fill="BFBFBF" w:themeFill="background1" w:themeFillShade="BF"/>
            <w:tcMar/>
          </w:tcPr>
          <w:p w:rsidRPr="00275C2B" w:rsidR="00152E9D" w:rsidP="00E51AAC" w:rsidRDefault="00A406E5" w14:paraId="0EA2FB10" w14:textId="77777777">
            <w:pPr>
              <w:spacing w:before="120" w:after="120"/>
              <w:jc w:val="both"/>
              <w:rPr>
                <w:rFonts w:ascii="Arial" w:hAnsi="Arial"/>
                <w:b/>
              </w:rPr>
            </w:pPr>
            <w:r w:rsidRPr="00275C2B">
              <w:rPr>
                <w:rFonts w:ascii="Arial" w:hAnsi="Arial"/>
                <w:b/>
              </w:rPr>
              <w:t>Submission method:</w:t>
            </w:r>
          </w:p>
        </w:tc>
        <w:tc>
          <w:tcPr>
            <w:tcW w:w="8439" w:type="dxa"/>
            <w:gridSpan w:val="6"/>
            <w:shd w:val="clear" w:color="auto" w:fill="auto"/>
            <w:tcMar/>
          </w:tcPr>
          <w:p w:rsidRPr="00275C2B" w:rsidR="00A406E5" w:rsidP="00A406E5" w:rsidRDefault="00A406E5" w14:paraId="1D865C85" w14:textId="77777777">
            <w:pPr>
              <w:rPr>
                <w:rFonts w:ascii="Arial" w:hAnsi="Arial"/>
              </w:rPr>
            </w:pPr>
            <w:r w:rsidRPr="00275C2B">
              <w:rPr>
                <w:rFonts w:ascii="Arial" w:hAnsi="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75C2B" w:rsidR="00A406E5" w:rsidP="00275C2B" w:rsidRDefault="00A406E5" w14:paraId="46982DA3" w14:textId="77777777">
            <w:pPr>
              <w:rPr>
                <w:rFonts w:ascii="Arial" w:hAnsi="Arial"/>
                <w:b/>
              </w:rPr>
            </w:pPr>
            <w:r w:rsidRPr="00275C2B">
              <w:rPr>
                <w:rFonts w:ascii="Arial" w:hAnsi="Arial"/>
                <w:b/>
              </w:rPr>
              <w:t xml:space="preserve">Alternative submission method (if applicable): </w:t>
            </w:r>
          </w:p>
          <w:p w:rsidRPr="00275C2B" w:rsidR="00EF4863" w:rsidP="00275C2B" w:rsidRDefault="00A406E5" w14:paraId="093DBFBB" w14:textId="77777777">
            <w:pPr>
              <w:rPr>
                <w:rFonts w:ascii="Arial" w:hAnsi="Arial"/>
                <w:b/>
              </w:rPr>
            </w:pPr>
            <w:r w:rsidRPr="00275C2B">
              <w:rPr>
                <w:rFonts w:ascii="Arial" w:hAnsi="Arial"/>
                <w:b/>
              </w:rPr>
              <w:t>Late submission of the assessment will result in a late penalty mark</w:t>
            </w:r>
            <w:r w:rsidRPr="00275C2B" w:rsidR="00EF4863">
              <w:rPr>
                <w:rFonts w:ascii="Arial" w:hAnsi="Arial"/>
                <w:b/>
              </w:rPr>
              <w:t>:</w:t>
            </w:r>
          </w:p>
          <w:p w:rsidRPr="00275C2B" w:rsidR="00EF4863" w:rsidP="00275C2B" w:rsidRDefault="00EF4863" w14:paraId="5FF7F5FE" w14:textId="77777777">
            <w:pPr>
              <w:rPr>
                <w:rFonts w:ascii="Arial" w:hAnsi="Arial"/>
              </w:rPr>
            </w:pPr>
            <w:r w:rsidRPr="00275C2B">
              <w:rPr>
                <w:rFonts w:ascii="Arial" w:hAnsi="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275C2B" w:rsidR="00A406E5" w:rsidP="00EF4863" w:rsidRDefault="00EF4863" w14:paraId="571B9F74" w14:textId="46A4F407">
            <w:pPr>
              <w:spacing w:before="120" w:after="120"/>
              <w:jc w:val="both"/>
              <w:rPr>
                <w:rFonts w:ascii="Arial" w:hAnsi="Arial"/>
                <w:b/>
              </w:rPr>
            </w:pPr>
            <w:r w:rsidRPr="00275C2B">
              <w:rPr>
                <w:rFonts w:ascii="Arial" w:hAnsi="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88E502E" w14:paraId="7F00E12C" w14:textId="77777777">
        <w:trPr>
          <w:trHeight w:val="300"/>
        </w:trPr>
        <w:tc>
          <w:tcPr>
            <w:tcW w:w="1905" w:type="dxa"/>
            <w:shd w:val="clear" w:color="auto" w:fill="BFBFBF" w:themeFill="background1" w:themeFillShade="BF"/>
            <w:tcMar/>
          </w:tcPr>
          <w:p w:rsidRPr="00275C2B" w:rsidR="00A406E5" w:rsidP="00A406E5" w:rsidRDefault="00A406E5" w14:paraId="5DEE3EBD" w14:textId="77777777">
            <w:pPr>
              <w:spacing w:before="120" w:after="120"/>
              <w:rPr>
                <w:rFonts w:ascii="Arial" w:hAnsi="Arial"/>
                <w:b/>
              </w:rPr>
            </w:pPr>
            <w:r w:rsidRPr="00275C2B">
              <w:rPr>
                <w:rFonts w:ascii="Arial" w:hAnsi="Arial"/>
                <w:b/>
              </w:rPr>
              <w:t>Academic honesty / referencing:</w:t>
            </w:r>
          </w:p>
        </w:tc>
        <w:tc>
          <w:tcPr>
            <w:tcW w:w="8439" w:type="dxa"/>
            <w:gridSpan w:val="6"/>
            <w:shd w:val="clear" w:color="auto" w:fill="auto"/>
            <w:tcMar/>
          </w:tcPr>
          <w:p w:rsidRPr="00275C2B" w:rsidR="00A406E5" w:rsidP="00A406E5" w:rsidRDefault="00A406E5" w14:paraId="17E9CA41" w14:textId="77777777">
            <w:pPr>
              <w:spacing w:before="120" w:after="120"/>
              <w:jc w:val="both"/>
              <w:rPr>
                <w:rFonts w:ascii="Arial" w:hAnsi="Arial"/>
              </w:rPr>
            </w:pPr>
            <w:r w:rsidRPr="00275C2B">
              <w:rPr>
                <w:rFonts w:ascii="Arial" w:hAnsi="Arial"/>
              </w:rPr>
              <w:t xml:space="preserve">Academic honesty is required. In the main body of your </w:t>
            </w:r>
            <w:proofErr w:type="gramStart"/>
            <w:r w:rsidRPr="00275C2B">
              <w:rPr>
                <w:rFonts w:ascii="Arial" w:hAnsi="Arial"/>
              </w:rPr>
              <w:t>submission</w:t>
            </w:r>
            <w:proofErr w:type="gramEnd"/>
            <w:r w:rsidRPr="00275C2B">
              <w:rPr>
                <w:rFonts w:ascii="Arial" w:hAnsi="Arial"/>
              </w:rPr>
              <w:t xml:space="preserve"> you must give credit to authors on whose research and ideas your work is based. Append to your submission a reference list that indicates the books, articles, etc. that you have </w:t>
            </w:r>
            <w:r w:rsidRPr="00275C2B" w:rsidR="005F3A53">
              <w:rPr>
                <w:rFonts w:ascii="Arial" w:hAnsi="Arial"/>
              </w:rPr>
              <w:t xml:space="preserve">used, </w:t>
            </w:r>
            <w:r w:rsidRPr="00275C2B">
              <w:rPr>
                <w:rFonts w:ascii="Arial" w:hAnsi="Arial"/>
              </w:rPr>
              <w:t xml:space="preserve">cited or quoted </w:t>
            </w:r>
            <w:proofErr w:type="gramStart"/>
            <w:r w:rsidRPr="00275C2B">
              <w:rPr>
                <w:rFonts w:ascii="Arial" w:hAnsi="Arial"/>
              </w:rPr>
              <w:t>in order to</w:t>
            </w:r>
            <w:proofErr w:type="gramEnd"/>
            <w:r w:rsidRPr="00275C2B">
              <w:rPr>
                <w:rFonts w:ascii="Arial" w:hAnsi="Arial"/>
              </w:rPr>
              <w:t xml:space="preserve"> complete this assessment.  </w:t>
            </w:r>
          </w:p>
        </w:tc>
      </w:tr>
    </w:tbl>
    <w:p w:rsidRPr="00275C2B" w:rsidR="0028204E" w:rsidP="00275C2B" w:rsidRDefault="0028204E" w14:paraId="5FCB52B6" w14:textId="77777777">
      <w:pPr>
        <w:widowControl w:val="0"/>
        <w:autoSpaceDE w:val="0"/>
        <w:autoSpaceDN w:val="0"/>
        <w:adjustRightInd w:val="0"/>
        <w:rPr>
          <w:rFonts w:ascii="Helvetica" w:hAnsi="Helvetica"/>
          <w:b/>
        </w:rPr>
      </w:pPr>
    </w:p>
    <w:p w:rsidR="00152E9D" w:rsidP="00275C2B" w:rsidRDefault="00152E9D" w14:paraId="7220F8E8" w14:textId="77777777">
      <w:pPr>
        <w:widowControl w:val="0"/>
        <w:autoSpaceDE w:val="0"/>
        <w:autoSpaceDN w:val="0"/>
        <w:adjustRightInd w:val="0"/>
        <w:rPr>
          <w:rFonts w:ascii="Helvetica" w:hAnsi="Helvetica"/>
          <w:b/>
        </w:rPr>
      </w:pPr>
    </w:p>
    <w:p w:rsidR="006518D5" w:rsidP="00275C2B" w:rsidRDefault="006518D5" w14:paraId="6CC6881E" w14:textId="77777777">
      <w:pPr>
        <w:widowControl w:val="0"/>
        <w:autoSpaceDE w:val="0"/>
        <w:autoSpaceDN w:val="0"/>
        <w:adjustRightInd w:val="0"/>
        <w:rPr>
          <w:rFonts w:ascii="Helvetica" w:hAnsi="Helvetica"/>
          <w:b/>
        </w:rPr>
      </w:pPr>
    </w:p>
    <w:p w:rsidR="006518D5" w:rsidP="00275C2B" w:rsidRDefault="006518D5" w14:paraId="77F3EBC7" w14:textId="77777777">
      <w:pPr>
        <w:widowControl w:val="0"/>
        <w:autoSpaceDE w:val="0"/>
        <w:autoSpaceDN w:val="0"/>
        <w:adjustRightInd w:val="0"/>
        <w:rPr>
          <w:rFonts w:ascii="Helvetica" w:hAnsi="Helvetica"/>
          <w:b/>
        </w:rPr>
      </w:pPr>
    </w:p>
    <w:p w:rsidR="006518D5" w:rsidP="00275C2B" w:rsidRDefault="006518D5" w14:paraId="6BE851F3" w14:textId="77777777">
      <w:pPr>
        <w:widowControl w:val="0"/>
        <w:autoSpaceDE w:val="0"/>
        <w:autoSpaceDN w:val="0"/>
        <w:adjustRightInd w:val="0"/>
        <w:rPr>
          <w:rFonts w:ascii="Helvetica" w:hAnsi="Helvetica"/>
          <w:b/>
        </w:rPr>
      </w:pPr>
    </w:p>
    <w:p w:rsidRPr="00275C2B" w:rsidR="006518D5" w:rsidP="00275C2B" w:rsidRDefault="006518D5" w14:paraId="7B099DC6" w14:textId="77777777">
      <w:pPr>
        <w:widowControl w:val="0"/>
        <w:autoSpaceDE w:val="0"/>
        <w:autoSpaceDN w:val="0"/>
        <w:adjustRightInd w:val="0"/>
        <w:rPr>
          <w:rFonts w:ascii="Helvetica" w:hAnsi="Helvetica"/>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6518D5" w14:paraId="0AFFAE14" w14:textId="77777777">
        <w:tc>
          <w:tcPr>
            <w:tcW w:w="9747" w:type="dxa"/>
            <w:shd w:val="clear" w:color="auto" w:fill="BFBFBF" w:themeFill="background1" w:themeFillShade="BF"/>
          </w:tcPr>
          <w:p w:rsidRPr="00275C2B" w:rsidR="00C01A3F" w:rsidP="00275C2B" w:rsidRDefault="00C01A3F" w14:paraId="268EB9B4" w14:textId="2C5998E4">
            <w:pPr>
              <w:pStyle w:val="paragraph"/>
              <w:spacing w:before="0" w:beforeAutospacing="0" w:after="0" w:afterAutospacing="0"/>
              <w:textAlignment w:val="baseline"/>
              <w:rPr>
                <w:rFonts w:ascii="&amp;quot" w:hAnsi="&amp;quot"/>
                <w:color w:val="000000"/>
                <w:sz w:val="18"/>
              </w:rPr>
            </w:pPr>
            <w:r w:rsidRPr="00275C2B">
              <w:rPr>
                <w:rStyle w:val="normaltextrun"/>
                <w:rFonts w:ascii="Arial" w:hAnsi="Arial"/>
                <w:b/>
                <w:color w:val="000000"/>
                <w:sz w:val="22"/>
              </w:rPr>
              <w:lastRenderedPageBreak/>
              <w:t>Module Learning Outcomes</w:t>
            </w:r>
            <w:r w:rsidR="007F21A6">
              <w:rPr>
                <w:rStyle w:val="normaltextrun"/>
                <w:rFonts w:ascii="Arial" w:hAnsi="Arial" w:cs="Arial" w:eastAsiaTheme="majorEastAsia"/>
                <w:b/>
                <w:bCs/>
                <w:color w:val="000000"/>
                <w:sz w:val="22"/>
                <w:szCs w:val="22"/>
              </w:rPr>
              <w:t> </w:t>
            </w:r>
            <w:r w:rsidR="007F21A6">
              <w:rPr>
                <w:rStyle w:val="eop"/>
                <w:rFonts w:ascii="Arial" w:hAnsi="Arial" w:cs="Arial" w:eastAsiaTheme="majorEastAsia"/>
                <w:color w:val="000000"/>
                <w:sz w:val="22"/>
                <w:szCs w:val="22"/>
              </w:rPr>
              <w:t> </w:t>
            </w:r>
          </w:p>
          <w:p w:rsidRPr="00275C2B" w:rsidR="00C01A3F" w:rsidP="00275C2B" w:rsidRDefault="00C01A3F" w14:paraId="4C76F772" w14:textId="77777777">
            <w:pPr>
              <w:pStyle w:val="paragraph"/>
              <w:spacing w:before="0" w:beforeAutospacing="0" w:after="0" w:afterAutospacing="0"/>
              <w:textAlignment w:val="baseline"/>
              <w:rPr>
                <w:rFonts w:ascii="&amp;quot" w:hAnsi="&amp;quot"/>
                <w:color w:val="000000"/>
                <w:sz w:val="18"/>
              </w:rPr>
            </w:pPr>
            <w:r w:rsidRPr="00275C2B">
              <w:rPr>
                <w:rStyle w:val="normaltextrun"/>
                <w:rFonts w:ascii="Arial" w:hAnsi="Arial"/>
                <w:b/>
                <w:color w:val="000000"/>
                <w:sz w:val="22"/>
              </w:rPr>
              <w:t>(from module syllabus)</w:t>
            </w:r>
          </w:p>
        </w:tc>
      </w:tr>
      <w:tr w:rsidRPr="00A406E5" w:rsidR="00C01A3F" w:rsidTr="00A406E5" w14:paraId="013A2E3C" w14:textId="77777777">
        <w:tc>
          <w:tcPr>
            <w:tcW w:w="9747" w:type="dxa"/>
          </w:tcPr>
          <w:p w:rsidRPr="00066472" w:rsidR="00066472" w:rsidP="008232F3" w:rsidRDefault="00066472" w14:paraId="23A7D09F" w14:textId="77777777">
            <w:pPr>
              <w:pStyle w:val="heading"/>
              <w:numPr>
                <w:ilvl w:val="0"/>
                <w:numId w:val="22"/>
              </w:numPr>
              <w:rPr>
                <w:rFonts w:ascii="Arial" w:hAnsi="Arial"/>
                <w:b w:val="0"/>
              </w:rPr>
            </w:pPr>
            <w:r w:rsidRPr="7C5943E9">
              <w:rPr>
                <w:rFonts w:ascii="Arial" w:hAnsi="Arial"/>
                <w:b w:val="0"/>
              </w:rPr>
              <w:t xml:space="preserve">Follow a brief and produce work to a professional standard that has been set by an external client or organisation working in the field of Adventure activities, according to professional codes and </w:t>
            </w:r>
            <w:proofErr w:type="gramStart"/>
            <w:r w:rsidRPr="7C5943E9">
              <w:rPr>
                <w:rFonts w:ascii="Arial" w:hAnsi="Arial"/>
                <w:b w:val="0"/>
              </w:rPr>
              <w:t>practices</w:t>
            </w:r>
            <w:r w:rsidRPr="7C5943E9" w:rsidR="2CE99AC9">
              <w:rPr>
                <w:rFonts w:ascii="Arial" w:hAnsi="Arial"/>
                <w:b w:val="0"/>
              </w:rPr>
              <w:t>;</w:t>
            </w:r>
            <w:proofErr w:type="gramEnd"/>
          </w:p>
          <w:p w:rsidRPr="00275C2B" w:rsidR="00C01A3F" w:rsidP="00275C2B" w:rsidRDefault="00066472" w14:paraId="275EF718" w14:textId="7DB0DF6E">
            <w:pPr>
              <w:pStyle w:val="heading"/>
              <w:numPr>
                <w:ilvl w:val="0"/>
                <w:numId w:val="22"/>
              </w:numPr>
              <w:rPr>
                <w:rFonts w:ascii="Arial" w:hAnsi="Arial"/>
                <w:b w:val="0"/>
              </w:rPr>
            </w:pPr>
            <w:r w:rsidRPr="7C5943E9">
              <w:rPr>
                <w:rFonts w:ascii="Arial" w:hAnsi="Arial"/>
                <w:b w:val="0"/>
              </w:rPr>
              <w:t>Create a financial plan, including costings, budget and pricing, for a freelance production project</w:t>
            </w:r>
            <w:r w:rsidRPr="7C5943E9" w:rsidR="5C45C573">
              <w:rPr>
                <w:rFonts w:ascii="Arial" w:hAnsi="Arial"/>
                <w:b w:val="0"/>
              </w:rPr>
              <w:t>;</w:t>
            </w:r>
          </w:p>
        </w:tc>
      </w:tr>
    </w:tbl>
    <w:p w:rsidRPr="00275C2B" w:rsidR="0028204E" w:rsidP="00BA1176" w:rsidRDefault="0028204E" w14:paraId="2E73B4B9" w14:textId="77777777"/>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65"/>
      </w:tblGrid>
      <w:tr w:rsidRPr="00A406E5" w:rsidR="005969E2" w:rsidTr="00275C2B" w14:paraId="2AB16EB4" w14:textId="77777777">
        <w:tc>
          <w:tcPr>
            <w:tcW w:w="10065"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275C2B" w:rsidR="00EE6F25" w:rsidP="005969E2" w:rsidRDefault="00EE6F25" w14:paraId="73F0B8AB" w14:textId="77777777">
      <w:pPr>
        <w:jc w:val="both"/>
        <w:rPr>
          <w:rFonts w:ascii="Arial" w:hAnsi="Arial"/>
        </w:rPr>
      </w:pPr>
    </w:p>
    <w:p w:rsidRPr="00275C2B" w:rsidR="00F35D12" w:rsidP="00275C2B" w:rsidRDefault="00F35D12" w14:paraId="1642968F" w14:textId="77777777">
      <w:pPr>
        <w:keepNext/>
        <w:ind w:left="567" w:firstLine="142"/>
        <w:jc w:val="both"/>
        <w:outlineLvl w:val="1"/>
        <w:rPr>
          <w:rFonts w:ascii="Arial" w:hAnsi="Arial"/>
          <w:b/>
          <w:sz w:val="22"/>
        </w:rPr>
      </w:pPr>
      <w:r w:rsidRPr="00275C2B">
        <w:rPr>
          <w:rFonts w:ascii="Arial" w:hAnsi="Arial"/>
          <w:b/>
          <w:sz w:val="22"/>
        </w:rPr>
        <w:t>Use of Generative AI in Assessment</w:t>
      </w:r>
    </w:p>
    <w:p w:rsidRPr="00FA7E96" w:rsidR="00F35D12" w:rsidP="00F35D12" w:rsidRDefault="00F35D12" w14:paraId="1396B3A9" w14:textId="77777777">
      <w:pPr>
        <w:rPr>
          <w:rFonts w:ascii="Arial" w:hAnsi="Arial" w:cs="Arial"/>
          <w:sz w:val="22"/>
          <w:szCs w:val="22"/>
        </w:rPr>
      </w:pPr>
      <w:r w:rsidRPr="00275C2B">
        <w:rPr>
          <w:sz w:val="20"/>
        </w:rPr>
        <w:tab/>
      </w:r>
      <w:r w:rsidRPr="00FA7E96">
        <w:rPr>
          <w:rFonts w:ascii="Arial" w:hAnsi="Arial" w:cs="Arial"/>
          <w:sz w:val="22"/>
          <w:szCs w:val="22"/>
        </w:rPr>
        <w:t>(Lecturer to indicate Yes or Not against each element)</w:t>
      </w:r>
    </w:p>
    <w:p w:rsidRPr="00275C2B" w:rsidR="00F35D12" w:rsidP="00F35D12" w:rsidRDefault="00F35D12" w14:paraId="1777075B" w14:textId="77777777">
      <w:pPr>
        <w:rPr>
          <w:rFonts w:eastAsia="Calibri"/>
          <w:sz w:val="20"/>
        </w:rPr>
      </w:pP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r w:rsidRPr="00275C2B">
        <w:rPr>
          <w:rFonts w:eastAsia="Calibri"/>
          <w:sz w:val="20"/>
        </w:rPr>
        <w:tab/>
      </w:r>
    </w:p>
    <w:p w:rsidRPr="00275C2B" w:rsidR="00F35D12" w:rsidP="00F35D12" w:rsidRDefault="00F35D12" w14:paraId="4C61E0EF" w14:textId="77777777">
      <w:pPr>
        <w:rPr>
          <w:rFonts w:eastAsia="Calibri"/>
          <w:sz w:val="20"/>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98A09C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598A09C0" w:rsidRDefault="77881CB6" w14:paraId="12347751" w14:textId="68F4D64C">
            <w:pPr>
              <w:spacing w:line="259" w:lineRule="auto"/>
              <w:rPr>
                <w:rFonts w:ascii="Arial" w:hAnsi="Arial" w:eastAsia="Arial" w:cs="Arial"/>
                <w:color w:val="000000" w:themeColor="text1"/>
                <w:sz w:val="22"/>
                <w:szCs w:val="22"/>
              </w:rPr>
            </w:pPr>
            <w:r w:rsidRPr="598A09C0">
              <w:rPr>
                <w:rFonts w:ascii="Arial" w:hAnsi="Arial" w:eastAsia="Arial" w:cs="Arial"/>
                <w:color w:val="000000" w:themeColor="text1"/>
                <w:sz w:val="22"/>
                <w:szCs w:val="22"/>
              </w:rPr>
              <w:t>For this assessment, you can use Generative AI to support you in research and data analysis.</w:t>
            </w:r>
          </w:p>
        </w:tc>
        <w:tc>
          <w:tcPr>
            <w:tcW w:w="1417" w:type="dxa"/>
          </w:tcPr>
          <w:p w:rsidR="00F35D12" w:rsidP="002F3400" w:rsidRDefault="00F35D12" w14:paraId="01D229A8" w14:textId="04F6A4AD">
            <w:pPr>
              <w:rPr>
                <w:rFonts w:ascii="Arial" w:hAnsi="Arial" w:eastAsia="Calibri" w:cs="Arial"/>
                <w:sz w:val="22"/>
                <w:szCs w:val="22"/>
              </w:rPr>
            </w:pPr>
            <w:r>
              <w:rPr>
                <w:rFonts w:ascii="Arial" w:hAnsi="Arial" w:eastAsia="Calibri" w:cs="Arial"/>
                <w:sz w:val="22"/>
                <w:szCs w:val="22"/>
              </w:rPr>
              <w:t xml:space="preserve">Yes </w:t>
            </w:r>
            <w:r w:rsidRPr="07C5478F" w:rsidR="2DFC403D">
              <w:rPr>
                <w:rFonts w:ascii="MS Gothic" w:hAnsi="MS Gothic" w:eastAsia="MS Gothic" w:cs="MS Gothic"/>
                <w:sz w:val="22"/>
                <w:szCs w:val="22"/>
              </w:rPr>
              <w:t>☒</w:t>
            </w:r>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rPr>
                  <w:rFonts w:cs="Times New Roman"/>
                  <w:szCs w:val="24"/>
                </w:rPr>
              </w:sdtEndPr>
              <w:sdtContent>
                <w:r w:rsidRPr="00275C2B">
                  <w:rPr>
                    <w:rFonts w:hint="eastAsia" w:ascii="Arial" w:hAnsi="Arial" w:eastAsia="MS Gothic"/>
                    <w:sz w:val="22"/>
                  </w:rPr>
                  <w:t>☐</w:t>
                </w:r>
              </w:sdtContent>
            </w:sdt>
          </w:p>
        </w:tc>
      </w:tr>
      <w:tr w:rsidRPr="00FA7E96" w:rsidR="00F35D12" w:rsidTr="598A09C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rPr>
                  <w:rFonts w:cs="Times New Roman"/>
                  <w:szCs w:val="24"/>
                </w:rPr>
              </w:sdtEndPr>
              <w:sdtContent>
                <w:r w:rsidRPr="00275C2B">
                  <w:rPr>
                    <w:rFonts w:hint="eastAsia" w:ascii="Arial" w:hAnsi="Arial" w:eastAsia="MS Gothic"/>
                    <w:sz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9D3B005">
            <w:pPr>
              <w:rPr>
                <w:rFonts w:ascii="Arial" w:hAnsi="Arial" w:eastAsia="Calibri" w:cs="Arial"/>
                <w:sz w:val="22"/>
                <w:szCs w:val="22"/>
              </w:rPr>
            </w:pPr>
            <w:proofErr w:type="gramStart"/>
            <w:r>
              <w:rPr>
                <w:rFonts w:ascii="Arial" w:hAnsi="Arial" w:eastAsia="Calibri" w:cs="Arial"/>
                <w:sz w:val="22"/>
                <w:szCs w:val="22"/>
              </w:rPr>
              <w:t xml:space="preserve">No  </w:t>
            </w:r>
            <w:r w:rsidR="00654B64">
              <w:rPr>
                <w:rFonts w:hint="eastAsia" w:ascii="MS Gothic" w:hAnsi="MS Gothic" w:eastAsia="MS Gothic" w:cs="Arial"/>
                <w:sz w:val="22"/>
                <w:szCs w:val="22"/>
              </w:rPr>
              <w:t>☒</w:t>
            </w:r>
            <w:proofErr w:type="gramEnd"/>
          </w:p>
        </w:tc>
      </w:tr>
      <w:tr w:rsidRPr="00FA7E96" w:rsidR="00F35D12" w:rsidTr="598A09C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3DC52180">
            <w:pPr>
              <w:rPr>
                <w:rFonts w:ascii="Arial" w:hAnsi="Arial" w:eastAsia="Calibri" w:cs="Arial"/>
                <w:sz w:val="22"/>
                <w:szCs w:val="22"/>
              </w:rPr>
            </w:pPr>
            <w:r>
              <w:rPr>
                <w:rFonts w:ascii="Arial" w:hAnsi="Arial" w:eastAsia="Calibri" w:cs="Arial"/>
                <w:sz w:val="22"/>
                <w:szCs w:val="22"/>
              </w:rPr>
              <w:t xml:space="preserve">Yes </w:t>
            </w:r>
            <w:r w:rsidRPr="07C5478F" w:rsidR="2B5ABC3E">
              <w:rPr>
                <w:rFonts w:ascii="MS Gothic" w:hAnsi="MS Gothic" w:eastAsia="MS Gothic" w:cs="MS Gothic"/>
                <w:sz w:val="22"/>
                <w:szCs w:val="22"/>
              </w:rPr>
              <w:t>☒</w:t>
            </w:r>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rPr>
                  <w:rFonts w:cs="Times New Roman"/>
                  <w:szCs w:val="24"/>
                </w:rPr>
              </w:sdtEndPr>
              <w:sdtContent>
                <w:r w:rsidRPr="00275C2B">
                  <w:rPr>
                    <w:rFonts w:hint="eastAsia" w:ascii="Arial" w:hAnsi="Arial" w:eastAsia="MS Gothic"/>
                    <w:sz w:val="22"/>
                  </w:rPr>
                  <w:t>☐</w:t>
                </w:r>
              </w:sdtContent>
            </w:sdt>
          </w:p>
        </w:tc>
      </w:tr>
      <w:tr w:rsidRPr="00FA7E96" w:rsidR="00F35D12" w:rsidTr="598A09C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rPr>
                  <w:rFonts w:cs="Times New Roman"/>
                  <w:szCs w:val="24"/>
                </w:rPr>
              </w:sdtEndPr>
              <w:sdtContent>
                <w:r w:rsidRPr="00275C2B">
                  <w:rPr>
                    <w:rFonts w:hint="eastAsia" w:ascii="Arial" w:hAnsi="Arial" w:eastAsia="MS Gothic"/>
                    <w:sz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17A465B2">
            <w:pPr>
              <w:rPr>
                <w:rFonts w:ascii="Arial" w:hAnsi="Arial" w:eastAsia="Calibri" w:cs="Arial"/>
                <w:sz w:val="22"/>
                <w:szCs w:val="22"/>
              </w:rPr>
            </w:pPr>
            <w:proofErr w:type="gramStart"/>
            <w:r>
              <w:rPr>
                <w:rFonts w:ascii="Arial" w:hAnsi="Arial" w:eastAsia="Calibri" w:cs="Arial"/>
                <w:sz w:val="22"/>
                <w:szCs w:val="22"/>
              </w:rPr>
              <w:t xml:space="preserve">No  </w:t>
            </w:r>
            <w:r w:rsidR="00654B64">
              <w:rPr>
                <w:rFonts w:hint="eastAsia" w:ascii="MS Gothic" w:hAnsi="MS Gothic" w:eastAsia="MS Gothic" w:cs="Arial"/>
                <w:sz w:val="22"/>
                <w:szCs w:val="22"/>
              </w:rPr>
              <w:t>☒</w:t>
            </w:r>
            <w:proofErr w:type="gramEnd"/>
          </w:p>
        </w:tc>
      </w:tr>
      <w:tr w:rsidRPr="00FA7E96" w:rsidR="00F35D12" w:rsidTr="598A09C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3F43FA70">
            <w:pPr>
              <w:rPr>
                <w:rFonts w:ascii="Arial" w:hAnsi="Arial" w:eastAsia="Calibri" w:cs="Arial"/>
                <w:sz w:val="22"/>
                <w:szCs w:val="22"/>
              </w:rPr>
            </w:pPr>
            <w:r>
              <w:rPr>
                <w:rFonts w:ascii="Arial" w:hAnsi="Arial" w:eastAsia="Calibri" w:cs="Arial"/>
                <w:sz w:val="22"/>
                <w:szCs w:val="22"/>
              </w:rPr>
              <w:t xml:space="preserve">Yes </w:t>
            </w:r>
            <w:r w:rsidR="00654B64">
              <w:rPr>
                <w:rFonts w:hint="eastAsia" w:ascii="MS Gothic" w:hAnsi="MS Gothic" w:eastAsia="MS Gothic" w:cs="Arial"/>
                <w:sz w:val="22"/>
                <w:szCs w:val="22"/>
              </w:rPr>
              <w:t>☒</w:t>
            </w:r>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98A09C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rPr>
                  <w:rFonts w:cs="Times New Roman"/>
                  <w:szCs w:val="24"/>
                </w:rPr>
              </w:sdtEndPr>
              <w:sdtContent>
                <w:r w:rsidRPr="00275C2B">
                  <w:rPr>
                    <w:rFonts w:hint="eastAsia" w:ascii="Arial" w:hAnsi="Arial" w:eastAsia="MS Gothic"/>
                    <w:sz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4B0FE291">
            <w:pPr>
              <w:rPr>
                <w:rFonts w:ascii="Arial" w:hAnsi="Arial" w:eastAsia="Calibri" w:cs="Arial"/>
                <w:sz w:val="22"/>
                <w:szCs w:val="22"/>
              </w:rPr>
            </w:pPr>
            <w:proofErr w:type="gramStart"/>
            <w:r>
              <w:rPr>
                <w:rFonts w:ascii="Arial" w:hAnsi="Arial" w:eastAsia="Calibri" w:cs="Arial"/>
                <w:sz w:val="22"/>
                <w:szCs w:val="22"/>
              </w:rPr>
              <w:t xml:space="preserve">No  </w:t>
            </w:r>
            <w:r w:rsidR="00654B64">
              <w:rPr>
                <w:rFonts w:hint="eastAsia" w:ascii="MS Gothic" w:hAnsi="MS Gothic" w:eastAsia="MS Gothic" w:cs="Arial"/>
                <w:sz w:val="22"/>
                <w:szCs w:val="22"/>
              </w:rPr>
              <w:t>☒</w:t>
            </w:r>
            <w:proofErr w:type="gramEnd"/>
          </w:p>
        </w:tc>
      </w:tr>
      <w:tr w:rsidRPr="00FA7E96" w:rsidR="00F35D12" w:rsidTr="598A09C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6334871A">
            <w:pPr>
              <w:rPr>
                <w:rFonts w:ascii="Arial" w:hAnsi="Arial" w:eastAsia="Calibri" w:cs="Arial"/>
                <w:sz w:val="22"/>
                <w:szCs w:val="22"/>
              </w:rPr>
            </w:pPr>
            <w:r w:rsidRPr="598A09C0">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rPr>
                  <w:rFonts w:cs="Times New Roman"/>
                </w:rPr>
              </w:sdtEndPr>
              <w:sdtContent>
                <w:r w:rsidRPr="598A09C0">
                  <w:rPr>
                    <w:rFonts w:ascii="Arial" w:hAnsi="Arial" w:eastAsia="MS Gothic"/>
                    <w:sz w:val="22"/>
                    <w:szCs w:val="22"/>
                  </w:rPr>
                  <w:t>☐</w:t>
                </w:r>
              </w:sdtContent>
            </w:sdt>
          </w:p>
          <w:p w:rsidRPr="00FA7E96" w:rsidR="00F35D12" w:rsidP="598A09C0" w:rsidRDefault="00F35D12" w14:paraId="5B9A912F" w14:textId="234CDAA5">
            <w:pPr>
              <w:rPr>
                <w:rFonts w:ascii="Arial" w:hAnsi="Arial" w:eastAsia="Calibri" w:cs="Arial"/>
                <w:sz w:val="22"/>
                <w:szCs w:val="22"/>
              </w:rPr>
            </w:pPr>
          </w:p>
        </w:tc>
      </w:tr>
    </w:tbl>
    <w:p w:rsidRPr="00275C2B" w:rsidR="00F35D12" w:rsidP="00F35D12" w:rsidRDefault="00F35D12" w14:paraId="2142664C" w14:textId="77777777">
      <w:pPr>
        <w:ind w:left="720"/>
        <w:rPr>
          <w:rFonts w:ascii="Arial" w:hAnsi="Arial"/>
        </w:rPr>
      </w:pPr>
    </w:p>
    <w:p w:rsidRPr="00275C2B" w:rsidR="00F35D12" w:rsidP="00275C2B" w:rsidRDefault="00F35D12" w14:paraId="0B5B3C9E" w14:textId="77777777">
      <w:pPr>
        <w:rPr>
          <w:rFonts w:ascii="Arial" w:hAnsi="Arial"/>
          <w:b/>
          <w:lang w:val="en-US"/>
        </w:rPr>
      </w:pPr>
    </w:p>
    <w:p w:rsidRPr="00275C2B" w:rsidR="00A67FB1" w:rsidP="00275C2B" w:rsidRDefault="00A67FB1" w14:paraId="74E96AAF" w14:textId="77777777">
      <w:pPr>
        <w:rPr>
          <w:rFonts w:ascii="Arial" w:hAnsi="Arial"/>
          <w:b/>
          <w:lang w:val="en-US"/>
        </w:rPr>
      </w:pPr>
    </w:p>
    <w:p w:rsidR="598A09C0" w:rsidP="598A09C0" w:rsidRDefault="598A09C0" w14:paraId="53A706E7" w14:textId="459F8A10">
      <w:pPr>
        <w:rPr>
          <w:rFonts w:ascii="Arial" w:hAnsi="Arial"/>
          <w:b/>
          <w:bCs/>
          <w:lang w:val="en-US"/>
        </w:rPr>
      </w:pPr>
    </w:p>
    <w:p w:rsidR="598A09C0" w:rsidP="598A09C0" w:rsidRDefault="598A09C0" w14:paraId="429EA161" w14:textId="1139463B">
      <w:pPr>
        <w:rPr>
          <w:rFonts w:ascii="Arial" w:hAnsi="Arial"/>
          <w:b w:val="1"/>
          <w:bCs w:val="1"/>
          <w:lang w:val="en-US"/>
        </w:rPr>
      </w:pPr>
    </w:p>
    <w:p w:rsidR="788E502E" w:rsidP="788E502E" w:rsidRDefault="788E502E" w14:paraId="6633BB00" w14:textId="2F25C0C6">
      <w:pPr>
        <w:rPr>
          <w:rFonts w:ascii="Arial" w:hAnsi="Arial"/>
          <w:b w:val="1"/>
          <w:bCs w:val="1"/>
          <w:lang w:val="en-US"/>
        </w:rPr>
      </w:pPr>
    </w:p>
    <w:p w:rsidR="788E502E" w:rsidP="788E502E" w:rsidRDefault="788E502E" w14:paraId="61880C2E" w14:textId="694E2A24">
      <w:pPr>
        <w:rPr>
          <w:rFonts w:ascii="Arial" w:hAnsi="Arial"/>
          <w:b w:val="1"/>
          <w:bCs w:val="1"/>
          <w:lang w:val="en-US"/>
        </w:rPr>
      </w:pPr>
    </w:p>
    <w:p w:rsidR="788E502E" w:rsidP="788E502E" w:rsidRDefault="788E502E" w14:paraId="1289572F" w14:textId="0D7448C3">
      <w:pPr>
        <w:rPr>
          <w:rFonts w:ascii="Arial" w:hAnsi="Arial"/>
          <w:b w:val="1"/>
          <w:bCs w:val="1"/>
          <w:lang w:val="en-US"/>
        </w:rPr>
      </w:pPr>
    </w:p>
    <w:p w:rsidR="788E502E" w:rsidP="788E502E" w:rsidRDefault="788E502E" w14:paraId="18D4E9A5" w14:textId="5866415D">
      <w:pPr>
        <w:rPr>
          <w:rFonts w:ascii="Arial" w:hAnsi="Arial"/>
          <w:b w:val="1"/>
          <w:bCs w:val="1"/>
          <w:lang w:val="en-US"/>
        </w:rPr>
      </w:pPr>
    </w:p>
    <w:p w:rsidR="788E502E" w:rsidP="788E502E" w:rsidRDefault="788E502E" w14:paraId="74F48CD4" w14:textId="1FA0AC5D">
      <w:pPr>
        <w:rPr>
          <w:rFonts w:ascii="Arial" w:hAnsi="Arial"/>
          <w:b w:val="1"/>
          <w:bCs w:val="1"/>
          <w:lang w:val="en-US"/>
        </w:rPr>
      </w:pPr>
    </w:p>
    <w:p w:rsidR="598A09C0" w:rsidP="598A09C0" w:rsidRDefault="598A09C0" w14:paraId="6C1C1E6B" w14:textId="4CDC464F">
      <w:pPr>
        <w:rPr>
          <w:rFonts w:ascii="Arial" w:hAnsi="Arial"/>
          <w:b/>
          <w:bCs/>
          <w:lang w:val="en-US"/>
        </w:rPr>
      </w:pPr>
    </w:p>
    <w:p w:rsidR="598A09C0" w:rsidP="598A09C0" w:rsidRDefault="598A09C0" w14:paraId="0EF37CC4" w14:textId="0982D5BB">
      <w:pPr>
        <w:rPr>
          <w:rFonts w:ascii="Arial" w:hAnsi="Arial"/>
          <w:b/>
          <w:bCs/>
          <w:lang w:val="en-US"/>
        </w:rPr>
      </w:pPr>
    </w:p>
    <w:p w:rsidR="00337852" w:rsidP="00337852" w:rsidRDefault="00337852" w14:paraId="0532E9B3" w14:textId="77777777">
      <w:pPr>
        <w:rPr>
          <w:rFonts w:ascii="Arial" w:hAnsi="Arial"/>
          <w:b/>
          <w:bCs/>
          <w:lang w:val="en-US"/>
        </w:rPr>
      </w:pPr>
      <w:r w:rsidRPr="07D95A36">
        <w:rPr>
          <w:rFonts w:ascii="Arial" w:hAnsi="Arial"/>
          <w:b/>
          <w:bCs/>
          <w:lang w:val="en-US"/>
        </w:rPr>
        <w:t>Assessment 1 (80%): Portfolio (to the equivalent of 4</w:t>
      </w:r>
      <w:r w:rsidR="00066472">
        <w:rPr>
          <w:rFonts w:ascii="Arial" w:hAnsi="Arial"/>
          <w:b/>
          <w:bCs/>
          <w:lang w:val="en-US"/>
        </w:rPr>
        <w:t>8</w:t>
      </w:r>
      <w:r w:rsidRPr="07D95A36">
        <w:rPr>
          <w:rFonts w:ascii="Arial" w:hAnsi="Arial"/>
          <w:b/>
          <w:bCs/>
          <w:lang w:val="en-US"/>
        </w:rPr>
        <w:t>00 words)</w:t>
      </w:r>
    </w:p>
    <w:p w:rsidR="006771CE" w:rsidP="00337852" w:rsidRDefault="006771CE" w14:paraId="0D3C291C" w14:textId="77777777">
      <w:pPr>
        <w:rPr>
          <w:rFonts w:ascii="Arial" w:hAnsi="Arial"/>
          <w:b/>
          <w:bCs/>
        </w:rPr>
      </w:pPr>
    </w:p>
    <w:p w:rsidR="03B2195F" w:rsidP="2986C779" w:rsidRDefault="03B2195F" w14:paraId="5801C9AC" w14:textId="77777777">
      <w:pPr>
        <w:rPr>
          <w:rFonts w:ascii="Arial" w:hAnsi="Arial" w:eastAsia="Arial" w:cs="Arial"/>
          <w:color w:val="000000" w:themeColor="text1"/>
        </w:rPr>
      </w:pPr>
      <w:r w:rsidRPr="2986C779">
        <w:rPr>
          <w:rFonts w:ascii="Arial" w:hAnsi="Arial" w:eastAsia="Arial" w:cs="Arial"/>
          <w:b/>
          <w:bCs/>
          <w:color w:val="000000" w:themeColor="text1"/>
        </w:rPr>
        <w:t>A portfolio which includes:</w:t>
      </w:r>
    </w:p>
    <w:p w:rsidR="2986C779" w:rsidP="2986C779" w:rsidRDefault="2986C779" w14:paraId="57A2B5A8" w14:textId="77777777">
      <w:pPr>
        <w:rPr>
          <w:rFonts w:ascii="Arial" w:hAnsi="Arial" w:eastAsia="Arial" w:cs="Arial"/>
          <w:color w:val="000000" w:themeColor="text1"/>
        </w:rPr>
      </w:pPr>
    </w:p>
    <w:p w:rsidR="03B2195F" w:rsidP="07C5478F" w:rsidRDefault="03B2195F" w14:paraId="181FD6A2" w14:textId="77777777">
      <w:pPr>
        <w:pStyle w:val="ListParagraph"/>
        <w:numPr>
          <w:ilvl w:val="0"/>
          <w:numId w:val="21"/>
        </w:numPr>
        <w:rPr>
          <w:rFonts w:ascii="Arial" w:hAnsi="Arial" w:eastAsia="Arial" w:cs="Arial"/>
          <w:color w:val="000000" w:themeColor="text1"/>
        </w:rPr>
      </w:pPr>
      <w:r w:rsidRPr="07C5478F">
        <w:rPr>
          <w:rFonts w:ascii="Arial" w:hAnsi="Arial" w:eastAsia="Arial" w:cs="Arial"/>
          <w:color w:val="000000" w:themeColor="text1"/>
        </w:rPr>
        <w:t xml:space="preserve">Creative response to a client brief </w:t>
      </w:r>
      <w:r w:rsidRPr="07C5478F" w:rsidR="006F2E4E">
        <w:rPr>
          <w:rFonts w:ascii="Arial" w:hAnsi="Arial" w:eastAsia="Arial" w:cs="Arial"/>
          <w:color w:val="000000" w:themeColor="text1"/>
        </w:rPr>
        <w:t xml:space="preserve">(to be provided at the start of the module) </w:t>
      </w:r>
      <w:r w:rsidRPr="07C5478F">
        <w:rPr>
          <w:rFonts w:ascii="Arial" w:hAnsi="Arial" w:eastAsia="Arial" w:cs="Arial"/>
          <w:color w:val="000000" w:themeColor="text1"/>
        </w:rPr>
        <w:t xml:space="preserve">matching their specifications including final </w:t>
      </w:r>
      <w:proofErr w:type="gramStart"/>
      <w:r w:rsidRPr="07C5478F">
        <w:rPr>
          <w:rFonts w:ascii="Arial" w:hAnsi="Arial" w:eastAsia="Arial" w:cs="Arial"/>
          <w:color w:val="000000" w:themeColor="text1"/>
        </w:rPr>
        <w:t>deliverables;</w:t>
      </w:r>
      <w:proofErr w:type="gramEnd"/>
    </w:p>
    <w:p w:rsidR="2986C779" w:rsidP="2986C779" w:rsidRDefault="2986C779" w14:paraId="1879CE36" w14:textId="77777777">
      <w:pPr>
        <w:ind w:left="720"/>
        <w:rPr>
          <w:rFonts w:ascii="Arial" w:hAnsi="Arial" w:eastAsia="Arial" w:cs="Arial"/>
          <w:color w:val="000000" w:themeColor="text1"/>
        </w:rPr>
      </w:pPr>
    </w:p>
    <w:p w:rsidR="03B2195F" w:rsidP="008232F3" w:rsidRDefault="03B2195F" w14:paraId="13E89A6D" w14:textId="77777777">
      <w:pPr>
        <w:pStyle w:val="ListParagraph"/>
        <w:numPr>
          <w:ilvl w:val="0"/>
          <w:numId w:val="21"/>
        </w:numPr>
        <w:rPr>
          <w:rFonts w:ascii="Arial" w:hAnsi="Arial" w:eastAsia="Arial" w:cs="Arial"/>
          <w:color w:val="000000" w:themeColor="text1"/>
          <w:szCs w:val="24"/>
        </w:rPr>
      </w:pPr>
      <w:r w:rsidRPr="2986C779">
        <w:rPr>
          <w:rFonts w:ascii="Arial" w:hAnsi="Arial" w:eastAsia="Arial" w:cs="Arial"/>
          <w:color w:val="000000" w:themeColor="text1"/>
          <w:szCs w:val="24"/>
        </w:rPr>
        <w:t xml:space="preserve">Research and development of the initial </w:t>
      </w:r>
      <w:proofErr w:type="gramStart"/>
      <w:r w:rsidRPr="2986C779">
        <w:rPr>
          <w:rFonts w:ascii="Arial" w:hAnsi="Arial" w:eastAsia="Arial" w:cs="Arial"/>
          <w:color w:val="000000" w:themeColor="text1"/>
          <w:szCs w:val="24"/>
        </w:rPr>
        <w:t>brief;</w:t>
      </w:r>
      <w:proofErr w:type="gramEnd"/>
    </w:p>
    <w:p w:rsidRPr="00DB0C2C" w:rsidR="00DB0C2C" w:rsidP="00DB0C2C" w:rsidRDefault="00DB0C2C" w14:paraId="5D7912E6" w14:textId="77777777">
      <w:pPr>
        <w:pStyle w:val="ListParagraph"/>
        <w:rPr>
          <w:rFonts w:ascii="Arial" w:hAnsi="Arial" w:eastAsia="Arial" w:cs="Arial"/>
          <w:color w:val="000000" w:themeColor="text1"/>
          <w:szCs w:val="24"/>
        </w:rPr>
      </w:pPr>
    </w:p>
    <w:p w:rsidR="00DB0C2C" w:rsidP="598A09C0" w:rsidRDefault="00DB0C2C" w14:paraId="08D6F074" w14:textId="77777777">
      <w:pPr>
        <w:pStyle w:val="ListParagraph"/>
        <w:numPr>
          <w:ilvl w:val="0"/>
          <w:numId w:val="21"/>
        </w:numPr>
        <w:rPr>
          <w:rFonts w:ascii="Arial" w:hAnsi="Arial" w:eastAsia="Arial" w:cs="Arial"/>
          <w:color w:val="000000" w:themeColor="text1"/>
        </w:rPr>
      </w:pPr>
      <w:r w:rsidRPr="598A09C0">
        <w:rPr>
          <w:rFonts w:ascii="Arial" w:hAnsi="Arial" w:eastAsia="Arial" w:cs="Arial"/>
          <w:color w:val="000000" w:themeColor="text1"/>
        </w:rPr>
        <w:t xml:space="preserve">Production </w:t>
      </w:r>
      <w:proofErr w:type="gramStart"/>
      <w:r w:rsidRPr="598A09C0">
        <w:rPr>
          <w:rFonts w:ascii="Arial" w:hAnsi="Arial" w:eastAsia="Arial" w:cs="Arial"/>
          <w:color w:val="000000" w:themeColor="text1"/>
        </w:rPr>
        <w:t>documents;</w:t>
      </w:r>
      <w:proofErr w:type="gramEnd"/>
    </w:p>
    <w:p w:rsidR="598A09C0" w:rsidP="598A09C0" w:rsidRDefault="598A09C0" w14:paraId="72D38D88" w14:textId="5F5C3E64">
      <w:pPr>
        <w:pStyle w:val="ListParagraph"/>
        <w:rPr>
          <w:rFonts w:ascii="Arial" w:hAnsi="Arial" w:eastAsia="Arial" w:cs="Arial"/>
          <w:color w:val="000000" w:themeColor="text1"/>
        </w:rPr>
      </w:pPr>
    </w:p>
    <w:p w:rsidR="2704D627" w:rsidP="598A09C0" w:rsidRDefault="2704D627" w14:paraId="1486E933" w14:textId="0ABCFD83">
      <w:pPr>
        <w:pStyle w:val="ListParagraph"/>
        <w:numPr>
          <w:ilvl w:val="0"/>
          <w:numId w:val="21"/>
        </w:numPr>
        <w:rPr>
          <w:rFonts w:ascii="Arial" w:hAnsi="Arial" w:eastAsia="Arial" w:cs="Arial"/>
          <w:color w:val="000000" w:themeColor="text1"/>
          <w:szCs w:val="24"/>
        </w:rPr>
      </w:pPr>
      <w:r w:rsidRPr="598A09C0">
        <w:rPr>
          <w:rFonts w:ascii="Arial" w:hAnsi="Arial" w:eastAsia="Arial" w:cs="Arial"/>
          <w:color w:val="000000" w:themeColor="text1"/>
          <w:szCs w:val="24"/>
        </w:rPr>
        <w:t>A Risk Assessment must be discussed and approved with the module staff (without this your media work will not be considered for assessment</w:t>
      </w:r>
      <w:proofErr w:type="gramStart"/>
      <w:r w:rsidRPr="598A09C0">
        <w:rPr>
          <w:rFonts w:ascii="Arial" w:hAnsi="Arial" w:eastAsia="Arial" w:cs="Arial"/>
          <w:color w:val="000000" w:themeColor="text1"/>
          <w:szCs w:val="24"/>
        </w:rPr>
        <w:t>);</w:t>
      </w:r>
      <w:proofErr w:type="gramEnd"/>
    </w:p>
    <w:p w:rsidR="03B2195F" w:rsidP="008232F3" w:rsidRDefault="03B2195F" w14:paraId="38D33F06" w14:textId="77777777">
      <w:pPr>
        <w:pStyle w:val="ListParagraph"/>
        <w:numPr>
          <w:ilvl w:val="0"/>
          <w:numId w:val="21"/>
        </w:numPr>
        <w:spacing w:before="240"/>
        <w:rPr>
          <w:rFonts w:ascii="Arial" w:hAnsi="Arial" w:eastAsia="Arial" w:cs="Arial"/>
          <w:color w:val="000000" w:themeColor="text1"/>
          <w:szCs w:val="24"/>
        </w:rPr>
      </w:pPr>
      <w:r w:rsidRPr="2986C779">
        <w:rPr>
          <w:rFonts w:ascii="Arial" w:hAnsi="Arial" w:eastAsia="Arial" w:cs="Arial"/>
          <w:color w:val="000000" w:themeColor="text1"/>
          <w:szCs w:val="24"/>
        </w:rPr>
        <w:t xml:space="preserve">Minutes of </w:t>
      </w:r>
      <w:proofErr w:type="gramStart"/>
      <w:r w:rsidRPr="2986C779">
        <w:rPr>
          <w:rFonts w:ascii="Arial" w:hAnsi="Arial" w:eastAsia="Arial" w:cs="Arial"/>
          <w:color w:val="000000" w:themeColor="text1"/>
          <w:szCs w:val="24"/>
        </w:rPr>
        <w:t>meetings;</w:t>
      </w:r>
      <w:proofErr w:type="gramEnd"/>
    </w:p>
    <w:p w:rsidR="03B2195F" w:rsidP="008232F3" w:rsidRDefault="03B2195F" w14:paraId="1B259B74" w14:textId="77777777">
      <w:pPr>
        <w:pStyle w:val="ListParagraph"/>
        <w:numPr>
          <w:ilvl w:val="0"/>
          <w:numId w:val="21"/>
        </w:numPr>
        <w:spacing w:before="240"/>
        <w:rPr>
          <w:rFonts w:ascii="Arial" w:hAnsi="Arial" w:eastAsia="Arial" w:cs="Arial"/>
          <w:color w:val="000000" w:themeColor="text1"/>
          <w:szCs w:val="24"/>
        </w:rPr>
      </w:pPr>
      <w:r w:rsidRPr="2986C779">
        <w:rPr>
          <w:rFonts w:ascii="Arial" w:hAnsi="Arial" w:eastAsia="Arial" w:cs="Arial"/>
          <w:color w:val="000000" w:themeColor="text1"/>
          <w:szCs w:val="24"/>
        </w:rPr>
        <w:t>A hypothetical financial plan, including costings, budget and pricing, for a freelance production project.</w:t>
      </w:r>
    </w:p>
    <w:p w:rsidR="2986C779" w:rsidP="2986C779" w:rsidRDefault="2986C779" w14:paraId="0CC9758E" w14:textId="77777777">
      <w:pPr>
        <w:rPr>
          <w:rFonts w:ascii="Arial" w:hAnsi="Arial" w:eastAsia="Arial" w:cs="Arial"/>
          <w:color w:val="000000" w:themeColor="text1"/>
        </w:rPr>
      </w:pPr>
    </w:p>
    <w:p w:rsidR="2986C779" w:rsidP="2986C779" w:rsidRDefault="2986C779" w14:paraId="27AF75D8" w14:textId="77777777">
      <w:pPr>
        <w:rPr>
          <w:rFonts w:ascii="Arial" w:hAnsi="Arial" w:eastAsia="Arial" w:cs="Arial"/>
          <w:color w:val="000000" w:themeColor="text1"/>
        </w:rPr>
      </w:pPr>
    </w:p>
    <w:p w:rsidR="03B2195F" w:rsidP="2986C779" w:rsidRDefault="03B2195F" w14:paraId="1148AE39" w14:textId="77777777">
      <w:pPr>
        <w:rPr>
          <w:rFonts w:ascii="Arial" w:hAnsi="Arial" w:eastAsia="Arial" w:cs="Arial"/>
          <w:color w:val="000000" w:themeColor="text1"/>
        </w:rPr>
      </w:pPr>
      <w:r w:rsidRPr="2986C779">
        <w:rPr>
          <w:rFonts w:ascii="Arial" w:hAnsi="Arial" w:eastAsia="Arial" w:cs="Arial"/>
          <w:color w:val="000000" w:themeColor="text1"/>
          <w:lang w:val="en-US"/>
        </w:rPr>
        <w:t>Your work must be informed by the client’s requirements and business. This can be interpreted and negotiated with the client.</w:t>
      </w:r>
    </w:p>
    <w:p w:rsidR="2986C779" w:rsidP="2986C779" w:rsidRDefault="2986C779" w14:paraId="2C507083" w14:textId="77777777">
      <w:pPr>
        <w:ind w:left="540"/>
        <w:rPr>
          <w:rFonts w:ascii="Segoe UI" w:hAnsi="Segoe UI" w:eastAsia="Segoe UI" w:cs="Segoe UI"/>
          <w:color w:val="000000" w:themeColor="text1"/>
        </w:rPr>
      </w:pPr>
    </w:p>
    <w:p w:rsidR="2986C779" w:rsidP="2986C779" w:rsidRDefault="2986C779" w14:paraId="24F92716" w14:textId="77777777">
      <w:pPr>
        <w:ind w:left="540"/>
        <w:rPr>
          <w:rFonts w:ascii="Segoe UI" w:hAnsi="Segoe UI" w:eastAsia="Segoe UI" w:cs="Segoe UI"/>
          <w:color w:val="000000" w:themeColor="text1"/>
        </w:rPr>
      </w:pPr>
    </w:p>
    <w:p w:rsidR="03B2195F" w:rsidP="2986C779" w:rsidRDefault="03B2195F" w14:paraId="055D3423" w14:textId="77777777">
      <w:pPr>
        <w:rPr>
          <w:rFonts w:ascii="Arial" w:hAnsi="Arial" w:eastAsia="Arial" w:cs="Arial"/>
          <w:color w:val="000000" w:themeColor="text1"/>
        </w:rPr>
      </w:pPr>
      <w:r w:rsidRPr="2986C779">
        <w:rPr>
          <w:rFonts w:ascii="Arial" w:hAnsi="Arial" w:eastAsia="Arial" w:cs="Arial"/>
          <w:b/>
          <w:bCs/>
          <w:color w:val="000000" w:themeColor="text1"/>
        </w:rPr>
        <w:t>All portfolio work must be presented to the client in good time to receive feedback from the client before the Assessment 2 deadline.</w:t>
      </w:r>
    </w:p>
    <w:p w:rsidR="2986C779" w:rsidP="2986C779" w:rsidRDefault="2986C779" w14:paraId="63A5DE95" w14:textId="77777777">
      <w:pPr>
        <w:rPr>
          <w:rFonts w:ascii="Arial" w:hAnsi="Arial" w:eastAsia="Arial" w:cs="Arial"/>
          <w:color w:val="000000" w:themeColor="text1"/>
        </w:rPr>
      </w:pPr>
    </w:p>
    <w:p w:rsidR="0856EE41" w:rsidP="598A09C0" w:rsidRDefault="0856EE41" w14:paraId="09FC3DCA" w14:textId="435B3010">
      <w:pPr>
        <w:rPr>
          <w:rFonts w:ascii="Arial" w:hAnsi="Arial" w:eastAsia="Arial" w:cs="Arial"/>
          <w:color w:val="000000" w:themeColor="text1"/>
        </w:rPr>
      </w:pPr>
      <w:r w:rsidRPr="598A09C0">
        <w:rPr>
          <w:rFonts w:ascii="Arial" w:hAnsi="Arial" w:eastAsia="Arial" w:cs="Arial"/>
          <w:color w:val="000000" w:themeColor="text1"/>
        </w:rPr>
        <w:t xml:space="preserve">Generative AI may be used during preproduction to aid the development of </w:t>
      </w:r>
      <w:proofErr w:type="spellStart"/>
      <w:r w:rsidRPr="598A09C0">
        <w:rPr>
          <w:rFonts w:ascii="Arial" w:hAnsi="Arial" w:eastAsia="Arial" w:cs="Arial"/>
          <w:color w:val="000000" w:themeColor="text1"/>
        </w:rPr>
        <w:t>moodboards</w:t>
      </w:r>
      <w:proofErr w:type="spellEnd"/>
      <w:r w:rsidRPr="598A09C0">
        <w:rPr>
          <w:rFonts w:ascii="Arial" w:hAnsi="Arial" w:eastAsia="Arial" w:cs="Arial"/>
          <w:color w:val="000000" w:themeColor="text1"/>
        </w:rPr>
        <w:t>, and storyboards. It cannot be used to create content for inclusion in the final film. AI is permitted in relation to image capture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rsidR="598A09C0" w:rsidP="598A09C0" w:rsidRDefault="598A09C0" w14:paraId="759C9F85" w14:textId="4D549AAB">
      <w:pPr>
        <w:rPr>
          <w:rFonts w:ascii="Arial" w:hAnsi="Arial" w:eastAsia="Arial" w:cs="Arial"/>
          <w:color w:val="000000" w:themeColor="text1"/>
        </w:rPr>
      </w:pPr>
    </w:p>
    <w:p w:rsidR="03B2195F" w:rsidP="2986C779" w:rsidRDefault="03B2195F" w14:paraId="6D58D8FC" w14:textId="77777777">
      <w:pPr>
        <w:rPr>
          <w:rFonts w:ascii="Arial" w:hAnsi="Arial" w:eastAsia="Arial" w:cs="Arial"/>
          <w:color w:val="000000" w:themeColor="text1"/>
        </w:rPr>
      </w:pPr>
      <w:r w:rsidRPr="2986C779">
        <w:rPr>
          <w:rFonts w:ascii="Arial" w:hAnsi="Arial" w:eastAsia="Arial" w:cs="Arial"/>
          <w:b/>
          <w:bCs/>
          <w:color w:val="000000" w:themeColor="text1"/>
        </w:rPr>
        <w:t>All portfolio work must be submitted to Moodle as an Adobe Creative Cloud Express page.</w:t>
      </w:r>
    </w:p>
    <w:p w:rsidR="2986C779" w:rsidP="2986C779" w:rsidRDefault="2986C779" w14:paraId="04893A1B" w14:textId="77777777">
      <w:pPr>
        <w:rPr>
          <w:rFonts w:ascii="Arial" w:hAnsi="Arial" w:eastAsia="Arial" w:cs="Arial"/>
          <w:color w:val="000000" w:themeColor="text1"/>
        </w:rPr>
      </w:pPr>
    </w:p>
    <w:p w:rsidR="03B2195F" w:rsidP="2986C779" w:rsidRDefault="03B2195F" w14:paraId="1F86C958" w14:textId="77777777">
      <w:pPr>
        <w:rPr>
          <w:rFonts w:ascii="Arial" w:hAnsi="Arial" w:eastAsia="Arial" w:cs="Arial"/>
          <w:color w:val="000000" w:themeColor="text1"/>
        </w:rPr>
      </w:pPr>
      <w:r w:rsidRPr="2986C779">
        <w:rPr>
          <w:rFonts w:ascii="Arial" w:hAnsi="Arial" w:eastAsia="Arial" w:cs="Arial"/>
          <w:b/>
          <w:bCs/>
          <w:color w:val="000000" w:themeColor="text1"/>
        </w:rPr>
        <w:t xml:space="preserve">Work must be fully referenced according to the university’s Harvard Referencing Guide. </w:t>
      </w:r>
    </w:p>
    <w:p w:rsidR="2986C779" w:rsidP="2986C779" w:rsidRDefault="2986C779" w14:paraId="10E6FCE7" w14:textId="77777777">
      <w:pPr>
        <w:rPr>
          <w:rFonts w:ascii="Arial" w:hAnsi="Arial" w:eastAsia="Arial" w:cs="Arial"/>
          <w:color w:val="000000" w:themeColor="text1"/>
        </w:rPr>
      </w:pPr>
    </w:p>
    <w:p w:rsidR="03B2195F" w:rsidP="2986C779" w:rsidRDefault="03B2195F" w14:paraId="0880EBC9" w14:textId="77777777">
      <w:pPr>
        <w:pStyle w:val="paragraph"/>
        <w:rPr>
          <w:rFonts w:ascii="Arial" w:hAnsi="Arial" w:eastAsia="Arial" w:cs="Arial"/>
          <w:color w:val="000000" w:themeColor="text1"/>
        </w:rPr>
      </w:pPr>
      <w:r w:rsidRPr="2986C779">
        <w:rPr>
          <w:rFonts w:ascii="Arial" w:hAnsi="Arial" w:eastAsia="Arial" w:cs="Arial"/>
          <w:b/>
          <w:bCs/>
          <w:color w:val="000000" w:themeColor="text1"/>
        </w:rPr>
        <w:t>Submission Guidance-</w:t>
      </w:r>
    </w:p>
    <w:p w:rsidR="03B2195F" w:rsidP="008232F3" w:rsidRDefault="03B2195F" w14:paraId="54E22488" w14:textId="77777777">
      <w:pPr>
        <w:pStyle w:val="ListParagraph"/>
        <w:numPr>
          <w:ilvl w:val="0"/>
          <w:numId w:val="20"/>
        </w:numPr>
        <w:rPr>
          <w:rFonts w:ascii="Arial" w:hAnsi="Arial" w:eastAsia="Arial" w:cs="Arial"/>
          <w:color w:val="000000" w:themeColor="text1"/>
          <w:szCs w:val="24"/>
        </w:rPr>
      </w:pPr>
      <w:r w:rsidRPr="2986C779">
        <w:rPr>
          <w:rStyle w:val="eop"/>
          <w:rFonts w:ascii="Arial" w:hAnsi="Arial" w:eastAsia="Arial" w:cs="Arial"/>
          <w:color w:val="000000" w:themeColor="text1"/>
          <w:szCs w:val="24"/>
        </w:rPr>
        <w:t> A hyperlink to online material must be submitted using the template provided in a Word document and remain live until the end of the academic year.</w:t>
      </w:r>
    </w:p>
    <w:p w:rsidR="2986C779" w:rsidP="2986C779" w:rsidRDefault="2986C779" w14:paraId="02A05D30" w14:textId="77777777">
      <w:pPr>
        <w:spacing w:beforeAutospacing="1" w:afterAutospacing="1"/>
        <w:ind w:left="345"/>
        <w:rPr>
          <w:rFonts w:ascii="Arial" w:hAnsi="Arial" w:eastAsia="Arial" w:cs="Arial"/>
          <w:color w:val="000000" w:themeColor="text1"/>
          <w:sz w:val="18"/>
          <w:szCs w:val="18"/>
        </w:rPr>
      </w:pPr>
    </w:p>
    <w:p w:rsidR="03B2195F" w:rsidP="008232F3" w:rsidRDefault="03B2195F" w14:paraId="5D239D81" w14:textId="77777777">
      <w:pPr>
        <w:pStyle w:val="ListParagraph"/>
        <w:numPr>
          <w:ilvl w:val="0"/>
          <w:numId w:val="19"/>
        </w:numPr>
        <w:ind w:left="360" w:firstLine="0"/>
        <w:contextualSpacing/>
        <w:rPr>
          <w:rFonts w:ascii="Arial" w:hAnsi="Arial" w:eastAsia="Arial" w:cs="Arial"/>
          <w:color w:val="000000" w:themeColor="text1"/>
          <w:szCs w:val="24"/>
        </w:rPr>
      </w:pPr>
      <w:r w:rsidRPr="2986C779">
        <w:rPr>
          <w:rStyle w:val="normaltextrun"/>
          <w:rFonts w:ascii="Arial" w:hAnsi="Arial" w:eastAsia="Arial" w:cs="Arial"/>
          <w:color w:val="000000" w:themeColor="text1"/>
        </w:rPr>
        <w:t>The submission must be labelled with the following structure- </w:t>
      </w:r>
      <w:proofErr w:type="spellStart"/>
      <w:r w:rsidRPr="2986C779">
        <w:rPr>
          <w:rStyle w:val="normaltextrun"/>
          <w:rFonts w:ascii="Arial" w:hAnsi="Arial" w:eastAsia="Arial" w:cs="Arial"/>
          <w:color w:val="000000" w:themeColor="text1"/>
        </w:rPr>
        <w:t>StudentNumber_ModuleCode_AssignmentNumber</w:t>
      </w:r>
      <w:proofErr w:type="spellEnd"/>
      <w:r w:rsidRPr="2986C779">
        <w:rPr>
          <w:rStyle w:val="normaltextrun"/>
          <w:rFonts w:ascii="Arial" w:hAnsi="Arial" w:eastAsia="Arial" w:cs="Arial"/>
          <w:color w:val="000000" w:themeColor="text1"/>
        </w:rPr>
        <w:t> </w:t>
      </w:r>
    </w:p>
    <w:p w:rsidR="03B2195F" w:rsidP="598A09C0" w:rsidRDefault="03B2195F" w14:paraId="3A5E3801" w14:textId="5AA2659C">
      <w:pPr>
        <w:spacing w:beforeAutospacing="1" w:afterAutospacing="1"/>
        <w:ind w:left="720"/>
        <w:rPr>
          <w:rFonts w:ascii="Arial" w:hAnsi="Arial" w:eastAsia="Arial" w:cs="Arial"/>
          <w:color w:val="000000" w:themeColor="text1"/>
        </w:rPr>
      </w:pPr>
      <w:r w:rsidRPr="598A09C0">
        <w:rPr>
          <w:rStyle w:val="normaltextrun"/>
          <w:rFonts w:ascii="Arial" w:hAnsi="Arial" w:eastAsia="Arial" w:cs="Arial"/>
          <w:color w:val="000000" w:themeColor="text1"/>
        </w:rPr>
        <w:t xml:space="preserve">(An example would be </w:t>
      </w:r>
      <w:r w:rsidRPr="598A09C0" w:rsidR="00B01AE0">
        <w:rPr>
          <w:rStyle w:val="normaltextrun"/>
          <w:rFonts w:ascii="Arial" w:hAnsi="Arial" w:eastAsia="Arial" w:cs="Arial"/>
          <w:color w:val="000000" w:themeColor="text1"/>
        </w:rPr>
        <w:t>2</w:t>
      </w:r>
      <w:r w:rsidRPr="598A09C0" w:rsidR="31BDCC0B">
        <w:rPr>
          <w:rStyle w:val="normaltextrun"/>
          <w:rFonts w:ascii="Arial" w:hAnsi="Arial" w:eastAsia="Arial" w:cs="Arial"/>
          <w:color w:val="000000" w:themeColor="text1"/>
        </w:rPr>
        <w:t>3</w:t>
      </w:r>
      <w:r w:rsidRPr="598A09C0">
        <w:rPr>
          <w:rStyle w:val="normaltextrun"/>
          <w:rFonts w:ascii="Arial" w:hAnsi="Arial" w:eastAsia="Arial" w:cs="Arial"/>
          <w:color w:val="000000" w:themeColor="text1"/>
        </w:rPr>
        <w:t xml:space="preserve">0000_ </w:t>
      </w:r>
      <w:r w:rsidRPr="598A09C0" w:rsidR="00750D9A">
        <w:rPr>
          <w:rStyle w:val="normaltextrun"/>
          <w:rFonts w:ascii="Arial" w:hAnsi="Arial" w:eastAsia="Arial" w:cs="Arial"/>
          <w:color w:val="000000" w:themeColor="text1"/>
        </w:rPr>
        <w:t>ADMA6007</w:t>
      </w:r>
      <w:r w:rsidRPr="598A09C0">
        <w:rPr>
          <w:rStyle w:val="normaltextrun"/>
          <w:rFonts w:ascii="Arial" w:hAnsi="Arial" w:eastAsia="Arial" w:cs="Arial"/>
          <w:color w:val="000000" w:themeColor="text1"/>
        </w:rPr>
        <w:t>_1), </w:t>
      </w:r>
    </w:p>
    <w:p w:rsidR="2986C779" w:rsidP="2986C779" w:rsidRDefault="2986C779" w14:paraId="4B975C8C" w14:textId="77777777">
      <w:pPr>
        <w:pStyle w:val="paragraph"/>
        <w:spacing w:before="0" w:beforeAutospacing="0" w:after="0" w:afterAutospacing="0"/>
        <w:ind w:left="720"/>
        <w:rPr>
          <w:rStyle w:val="eop"/>
          <w:rFonts w:ascii="Arial" w:hAnsi="Arial" w:cs="Arial"/>
          <w:color w:val="000000" w:themeColor="text1"/>
        </w:rPr>
      </w:pPr>
    </w:p>
    <w:p w:rsidRPr="00275C2B" w:rsidR="00A85BFE" w:rsidRDefault="00A85BFE" w14:paraId="08A37FB3" w14:textId="77777777">
      <w:pPr>
        <w:rPr>
          <w:rFonts w:ascii="Arial" w:hAnsi="Arial"/>
        </w:rPr>
      </w:pPr>
      <w:r w:rsidRPr="00275C2B">
        <w:rPr>
          <w:rFonts w:ascii="Arial" w:hAnsi="Arial"/>
        </w:rPr>
        <w:br w:type="page"/>
      </w:r>
    </w:p>
    <w:p w:rsidRPr="00275C2B" w:rsidR="00A3505D" w:rsidP="00275C2B" w:rsidRDefault="00A3505D" w14:paraId="0366BE90" w14:textId="77777777">
      <w:pPr>
        <w:pStyle w:val="Header1"/>
        <w:tabs>
          <w:tab w:val="clear" w:pos="4320"/>
          <w:tab w:val="clear" w:pos="8640"/>
        </w:tabs>
        <w:rPr>
          <w:rFonts w:ascii="Arial" w:hAnsi="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75C2B" w14:paraId="541D1B6F" w14:textId="77777777">
        <w:trPr>
          <w:trHeight w:val="414"/>
        </w:trPr>
        <w:tc>
          <w:tcPr>
            <w:tcW w:w="10456" w:type="dxa"/>
            <w:shd w:val="clear" w:color="auto" w:fill="D9D9D9"/>
          </w:tcPr>
          <w:p w:rsidRPr="00275C2B" w:rsidR="00D22D9C" w:rsidP="00C8667A" w:rsidRDefault="00D22D9C" w14:paraId="17A94733" w14:textId="77777777">
            <w:pPr>
              <w:jc w:val="center"/>
              <w:rPr>
                <w:rFonts w:ascii="Arial" w:hAnsi="Arial"/>
                <w:b/>
                <w:caps/>
                <w:sz w:val="32"/>
              </w:rPr>
            </w:pPr>
            <w:r w:rsidRPr="00275C2B">
              <w:rPr>
                <w:rFonts w:ascii="Arial" w:hAnsi="Arial"/>
                <w:b/>
                <w:caps/>
                <w:sz w:val="32"/>
              </w:rPr>
              <w:t>GUIDANCE</w:t>
            </w:r>
            <w:r w:rsidRPr="00275C2B" w:rsidR="009F5CB2">
              <w:rPr>
                <w:rFonts w:ascii="Arial" w:hAnsi="Arial"/>
                <w:b/>
                <w:caps/>
                <w:sz w:val="32"/>
              </w:rPr>
              <w:t xml:space="preserve"> </w:t>
            </w:r>
            <w:r w:rsidRPr="00275C2B">
              <w:rPr>
                <w:rFonts w:ascii="Arial" w:hAnsi="Arial"/>
                <w:b/>
                <w:caps/>
                <w:sz w:val="32"/>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bookmarkStart w:name="_Hlk92220641" w:id="1"/>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bookmarkEnd w:id="1"/>
    <w:p w:rsidR="004D5E9B" w:rsidP="00D22D9C" w:rsidRDefault="004D5E9B" w14:paraId="56CF0E24" w14:textId="77777777">
      <w:pPr>
        <w:jc w:val="both"/>
        <w:rPr>
          <w:rFonts w:ascii="Arial" w:hAnsi="Arial" w:cs="Arial"/>
          <w:b/>
          <w:sz w:val="22"/>
          <w:szCs w:val="22"/>
        </w:rPr>
      </w:pPr>
    </w:p>
    <w:p w:rsidRPr="00275C2B" w:rsidR="00D22D9C" w:rsidP="00275C2B" w:rsidRDefault="005F3A53" w14:paraId="605E513E" w14:textId="7E9CAEB4">
      <w:pPr>
        <w:numPr>
          <w:ilvl w:val="0"/>
          <w:numId w:val="6"/>
        </w:numPr>
        <w:spacing w:line="259" w:lineRule="auto"/>
        <w:jc w:val="both"/>
        <w:rPr>
          <w:b/>
          <w:color w:val="000000" w:themeColor="text1"/>
          <w:sz w:val="22"/>
        </w:rPr>
      </w:pPr>
      <w:r>
        <w:rPr>
          <w:rFonts w:ascii="Arial" w:hAnsi="Arial" w:cs="Arial"/>
          <w:b/>
          <w:sz w:val="22"/>
          <w:szCs w:val="22"/>
        </w:rPr>
        <w:t>Engagement with</w:t>
      </w:r>
      <w:r w:rsidRPr="00A406E5" w:rsidR="00D22D9C">
        <w:rPr>
          <w:rFonts w:ascii="Arial" w:hAnsi="Arial" w:cs="Arial"/>
          <w:b/>
          <w:sz w:val="22"/>
          <w:szCs w:val="22"/>
        </w:rPr>
        <w:t xml:space="preserve"> Literature </w:t>
      </w:r>
    </w:p>
    <w:p w:rsidRPr="00A406E5" w:rsidR="00D22D9C" w:rsidP="00FE5651" w:rsidRDefault="00D22D9C" w14:paraId="1D5FB362" w14:textId="5BE7251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275C2B">
        <w:rPr>
          <w:rFonts w:ascii="Arial" w:hAnsi="Arial"/>
          <w:sz w:val="22"/>
        </w:rPr>
        <w:t>relevant</w:t>
      </w:r>
      <w:r w:rsidRPr="00A406E5">
        <w:rPr>
          <w:rFonts w:ascii="Arial" w:hAnsi="Arial" w:cs="Arial"/>
          <w:sz w:val="22"/>
          <w:szCs w:val="22"/>
        </w:rPr>
        <w:t xml:space="preserve"> to and </w:t>
      </w:r>
      <w:r w:rsidRPr="00275C2B">
        <w:rPr>
          <w:rFonts w:ascii="Arial" w:hAnsi="Arial"/>
          <w:sz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275C2B">
        <w:rPr>
          <w:rFonts w:ascii="Arial" w:hAnsi="Arial"/>
          <w:sz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75C2B">
        <w:rPr>
          <w:rFonts w:ascii="Arial" w:hAnsi="Arial"/>
          <w:sz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75C2B">
        <w:rPr>
          <w:rFonts w:ascii="Arial" w:hAnsi="Arial"/>
          <w:sz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at the end of your work.</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A106D" w:rsidR="00FA4F33" w:rsidP="217E5EBB" w:rsidRDefault="00FA4F33" w14:paraId="33482B1C" w14:textId="77777777" w14:noSpellErr="1">
      <w:pPr>
        <w:jc w:val="both"/>
        <w:rPr>
          <w:rFonts w:ascii="Arial" w:hAnsi="Arial" w:eastAsia="Arial" w:cs="Arial"/>
          <w:color w:val="000000" w:themeColor="text1"/>
          <w:sz w:val="22"/>
          <w:szCs w:val="22"/>
        </w:rPr>
      </w:pPr>
      <w:r w:rsidRPr="217E5EBB" w:rsidR="00FA4F33">
        <w:rPr>
          <w:rFonts w:ascii="Arial" w:hAnsi="Arial" w:cs="Arial"/>
          <w:sz w:val="22"/>
          <w:szCs w:val="22"/>
        </w:rPr>
        <w:t xml:space="preserve">Your research should inform your final project. </w:t>
      </w:r>
      <w:r w:rsidRPr="217E5EBB" w:rsidR="00FA4F33">
        <w:rPr>
          <w:rFonts w:ascii="Arial" w:hAnsi="Arial" w:cs="Arial"/>
          <w:sz w:val="22"/>
          <w:szCs w:val="22"/>
        </w:rPr>
        <w:t xml:space="preserve">You should </w:t>
      </w:r>
      <w:r w:rsidRPr="217E5EBB" w:rsidR="00FA4F33">
        <w:rPr>
          <w:rFonts w:ascii="Arial" w:hAnsi="Arial" w:cs="Arial"/>
          <w:sz w:val="22"/>
          <w:szCs w:val="22"/>
        </w:rPr>
        <w:t>demonstrate</w:t>
      </w:r>
      <w:r w:rsidRPr="217E5EBB" w:rsidR="00FA4F33">
        <w:rPr>
          <w:rFonts w:ascii="Arial" w:hAnsi="Arial" w:cs="Arial"/>
          <w:sz w:val="22"/>
          <w:szCs w:val="22"/>
        </w:rPr>
        <w:t xml:space="preserve"> your research through examples of behind the scenes and outtakes of your experimentation. Your work can also reference practitioners that have influenced you.</w:t>
      </w:r>
      <w:r w:rsidRPr="217E5EBB" w:rsidR="00FA4F33">
        <w:rPr>
          <w:rFonts w:ascii="Arial" w:hAnsi="Arial" w:cs="Arial"/>
          <w:sz w:val="22"/>
          <w:szCs w:val="22"/>
        </w:rPr>
        <w:t xml:space="preserve"> </w:t>
      </w:r>
      <w:r w:rsidRPr="217E5EBB" w:rsidR="00FA4F33">
        <w:rPr>
          <w:rFonts w:ascii="Arial" w:hAnsi="Arial" w:eastAsia="Arial" w:cs="Arial"/>
          <w:color w:val="000000" w:themeColor="text1" w:themeTint="FF" w:themeShade="FF"/>
          <w:sz w:val="22"/>
          <w:szCs w:val="22"/>
        </w:rPr>
        <w:t xml:space="preserve">You should explore a range of potential research sources. Your portfolio should </w:t>
      </w:r>
      <w:r w:rsidRPr="217E5EBB" w:rsidR="00FA4F33">
        <w:rPr>
          <w:rFonts w:ascii="Arial" w:hAnsi="Arial" w:eastAsia="Arial" w:cs="Arial"/>
          <w:color w:val="000000" w:themeColor="text1" w:themeTint="FF" w:themeShade="FF"/>
          <w:sz w:val="22"/>
          <w:szCs w:val="22"/>
        </w:rPr>
        <w:t>demonstrate</w:t>
      </w:r>
      <w:r w:rsidRPr="217E5EBB" w:rsidR="00FA4F33">
        <w:rPr>
          <w:rFonts w:ascii="Arial" w:hAnsi="Arial" w:eastAsia="Arial" w:cs="Arial"/>
          <w:color w:val="000000" w:themeColor="text1" w:themeTint="FF" w:themeShade="FF"/>
          <w:sz w:val="22"/>
          <w:szCs w:val="22"/>
        </w:rPr>
        <w:t xml:space="preserve"> engagement with a range of texts </w:t>
      </w:r>
      <w:r w:rsidRPr="217E5EBB" w:rsidR="00FA4F33">
        <w:rPr>
          <w:rFonts w:ascii="Arial" w:hAnsi="Arial" w:eastAsia="Arial" w:cs="Arial"/>
          <w:color w:val="000000" w:themeColor="text1" w:themeTint="FF" w:themeShade="FF"/>
          <w:sz w:val="22"/>
          <w:szCs w:val="22"/>
        </w:rPr>
        <w:t xml:space="preserve">including academic and industry </w:t>
      </w:r>
      <w:r w:rsidRPr="217E5EBB" w:rsidR="00FA4F33">
        <w:rPr>
          <w:rFonts w:ascii="Arial" w:hAnsi="Arial" w:eastAsia="Arial" w:cs="Arial"/>
          <w:color w:val="000000" w:themeColor="text1" w:themeTint="FF" w:themeShade="FF"/>
          <w:sz w:val="22"/>
          <w:szCs w:val="22"/>
        </w:rPr>
        <w:t xml:space="preserve">focused, </w:t>
      </w:r>
      <w:r w:rsidRPr="217E5EBB" w:rsidR="00FA4F33">
        <w:rPr>
          <w:rFonts w:ascii="Arial" w:hAnsi="Arial" w:eastAsia="Arial" w:cs="Arial"/>
          <w:color w:val="000000" w:themeColor="text1" w:themeTint="FF" w:themeShade="FF"/>
          <w:sz w:val="22"/>
          <w:szCs w:val="22"/>
        </w:rPr>
        <w:t>and</w:t>
      </w:r>
      <w:r w:rsidRPr="217E5EBB" w:rsidR="00FA4F33">
        <w:rPr>
          <w:rFonts w:ascii="Arial" w:hAnsi="Arial" w:eastAsia="Arial" w:cs="Arial"/>
          <w:color w:val="000000" w:themeColor="text1" w:themeTint="FF" w:themeShade="FF"/>
          <w:sz w:val="22"/>
          <w:szCs w:val="22"/>
        </w:rPr>
        <w:t xml:space="preserve"> appropriate them to the specific themes of your </w:t>
      </w:r>
      <w:r w:rsidRPr="217E5EBB" w:rsidR="00FA4F33">
        <w:rPr>
          <w:rFonts w:ascii="Arial" w:hAnsi="Arial" w:eastAsia="Arial" w:cs="Arial"/>
          <w:color w:val="000000" w:themeColor="text1" w:themeTint="FF" w:themeShade="FF"/>
          <w:sz w:val="22"/>
          <w:szCs w:val="22"/>
        </w:rPr>
        <w:t>project</w:t>
      </w:r>
      <w:r w:rsidRPr="217E5EBB" w:rsidR="00FA4F33">
        <w:rPr>
          <w:rFonts w:ascii="Arial" w:hAnsi="Arial" w:eastAsia="Arial" w:cs="Arial"/>
          <w:color w:val="000000" w:themeColor="text1" w:themeTint="FF" w:themeShade="FF"/>
          <w:sz w:val="22"/>
          <w:szCs w:val="22"/>
        </w:rPr>
        <w:t>.</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4D873E12">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rsidRPr="00275C2B">
        <w:rPr>
          <w:rFonts w:ascii="Arial" w:hAnsi="Arial"/>
          <w:sz w:val="22"/>
        </w:rP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275C2B" w:rsidR="00D22D9C">
        <w:rPr>
          <w:rFonts w:ascii="Arial" w:hAnsi="Arial"/>
          <w:sz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275C2B" w:rsidR="00D22D9C">
        <w:rPr>
          <w:rFonts w:ascii="Arial" w:hAnsi="Arial"/>
          <w:sz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75C2B" w:rsidR="00D22D9C">
        <w:rPr>
          <w:rFonts w:ascii="Arial" w:hAnsi="Arial"/>
          <w:sz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p>
    <w:p w:rsidRPr="00A406E5" w:rsidR="00C01A3F" w:rsidP="00C01A3F" w:rsidRDefault="00C01A3F" w14:paraId="78904F7D" w14:textId="77777777">
      <w:pPr>
        <w:jc w:val="both"/>
        <w:rPr>
          <w:rFonts w:ascii="Arial" w:hAnsi="Arial" w:cs="Arial"/>
          <w:b/>
          <w:i/>
          <w:sz w:val="22"/>
          <w:szCs w:val="22"/>
        </w:rPr>
      </w:pPr>
    </w:p>
    <w:p w:rsidRPr="00A406E5" w:rsidR="00FA4F33" w:rsidP="00635A8F" w:rsidRDefault="008042F0" w14:paraId="72AA9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FA4F33">
        <w:rPr>
          <w:rFonts w:ascii="Arial" w:hAnsi="Arial" w:cs="Arial"/>
          <w:i/>
          <w:sz w:val="22"/>
          <w:szCs w:val="22"/>
        </w:rPr>
        <w:t xml:space="preserve"> </w:t>
      </w:r>
    </w:p>
    <w:p w:rsidRPr="00275C2B" w:rsidR="00C01A3F" w:rsidP="217E5EBB" w:rsidRDefault="00FA4F33" w14:paraId="53467308" w14:textId="14D78D26" w14:noSpellErr="1">
      <w:pPr>
        <w:jc w:val="both"/>
        <w:rPr>
          <w:rFonts w:ascii="Arial" w:hAnsi="Arial"/>
          <w:color w:val="000000" w:themeColor="text1"/>
          <w:sz w:val="22"/>
          <w:szCs w:val="22"/>
        </w:rPr>
      </w:pPr>
      <w:r w:rsidRPr="217E5EBB" w:rsidR="00FA4F33">
        <w:rPr>
          <w:rFonts w:ascii="Arial" w:hAnsi="Arial" w:eastAsia="Arial" w:cs="Arial"/>
          <w:color w:val="000000" w:themeColor="text1" w:themeTint="FF" w:themeShade="FF"/>
          <w:sz w:val="22"/>
          <w:szCs w:val="22"/>
        </w:rPr>
        <w:t xml:space="preserve">You should </w:t>
      </w:r>
      <w:r w:rsidRPr="217E5EBB" w:rsidR="00FA4F33">
        <w:rPr>
          <w:rFonts w:ascii="Arial" w:hAnsi="Arial" w:eastAsia="Arial" w:cs="Arial"/>
          <w:color w:val="000000" w:themeColor="text1" w:themeTint="FF" w:themeShade="FF"/>
          <w:sz w:val="22"/>
          <w:szCs w:val="22"/>
        </w:rPr>
        <w:t>demonstrate</w:t>
      </w:r>
      <w:r w:rsidRPr="217E5EBB" w:rsidR="00FA4F33">
        <w:rPr>
          <w:rFonts w:ascii="Arial" w:hAnsi="Arial" w:eastAsia="Arial" w:cs="Arial"/>
          <w:color w:val="000000" w:themeColor="text1" w:themeTint="FF" w:themeShade="FF"/>
          <w:sz w:val="22"/>
          <w:szCs w:val="22"/>
        </w:rPr>
        <w:t xml:space="preserve"> your knowledge of the </w:t>
      </w:r>
      <w:r w:rsidRPr="217E5EBB" w:rsidR="003576FF">
        <w:rPr>
          <w:rFonts w:ascii="Arial" w:hAnsi="Arial" w:eastAsia="Arial" w:cs="Arial"/>
          <w:color w:val="000000" w:themeColor="text1" w:themeTint="FF" w:themeShade="FF"/>
          <w:sz w:val="22"/>
          <w:szCs w:val="22"/>
        </w:rPr>
        <w:t>client</w:t>
      </w:r>
      <w:r w:rsidRPr="217E5EBB" w:rsidR="00FA4F33">
        <w:rPr>
          <w:rFonts w:ascii="Arial" w:hAnsi="Arial" w:eastAsia="Arial" w:cs="Arial"/>
          <w:color w:val="000000" w:themeColor="text1" w:themeTint="FF" w:themeShade="FF"/>
          <w:sz w:val="22"/>
          <w:szCs w:val="22"/>
        </w:rPr>
        <w:t xml:space="preserve"> and </w:t>
      </w:r>
      <w:r w:rsidRPr="217E5EBB" w:rsidR="003576FF">
        <w:rPr>
          <w:rFonts w:ascii="Arial" w:hAnsi="Arial" w:eastAsia="Arial" w:cs="Arial"/>
          <w:color w:val="000000" w:themeColor="text1" w:themeTint="FF" w:themeShade="FF"/>
          <w:sz w:val="22"/>
          <w:szCs w:val="22"/>
        </w:rPr>
        <w:t>its</w:t>
      </w:r>
      <w:r w:rsidRPr="217E5EBB" w:rsidR="00FA4F33">
        <w:rPr>
          <w:rFonts w:ascii="Arial" w:hAnsi="Arial" w:eastAsia="Arial" w:cs="Arial"/>
          <w:color w:val="000000" w:themeColor="text1" w:themeTint="FF" w:themeShade="FF"/>
          <w:sz w:val="22"/>
          <w:szCs w:val="22"/>
        </w:rPr>
        <w:t xml:space="preserve"> application</w:t>
      </w:r>
      <w:r w:rsidRPr="217E5EBB" w:rsidR="003576FF">
        <w:rPr>
          <w:rFonts w:ascii="Arial" w:hAnsi="Arial" w:eastAsia="Arial" w:cs="Arial"/>
          <w:color w:val="000000" w:themeColor="text1" w:themeTint="FF" w:themeShade="FF"/>
          <w:sz w:val="22"/>
          <w:szCs w:val="22"/>
        </w:rPr>
        <w:t xml:space="preserve"> to a creative project adhering to the supplied brief</w:t>
      </w:r>
      <w:r w:rsidRPr="217E5EBB" w:rsidR="00FA4F33">
        <w:rPr>
          <w:rFonts w:ascii="Arial" w:hAnsi="Arial" w:eastAsia="Arial" w:cs="Arial"/>
          <w:color w:val="000000" w:themeColor="text1" w:themeTint="FF" w:themeShade="FF"/>
          <w:sz w:val="22"/>
          <w:szCs w:val="22"/>
        </w:rPr>
        <w:t xml:space="preserve">. </w:t>
      </w:r>
      <w:r w:rsidRPr="217E5EBB" w:rsidR="003576FF">
        <w:rPr>
          <w:rFonts w:ascii="Arial" w:hAnsi="Arial" w:eastAsia="Arial" w:cs="Arial"/>
          <w:color w:val="000000" w:themeColor="text1" w:themeTint="FF" w:themeShade="FF"/>
          <w:sz w:val="22"/>
          <w:szCs w:val="22"/>
        </w:rPr>
        <w:t xml:space="preserve">You must </w:t>
      </w:r>
      <w:r w:rsidRPr="217E5EBB" w:rsidR="00FA4F33">
        <w:rPr>
          <w:rFonts w:ascii="Arial" w:hAnsi="Arial" w:cs="Arial"/>
          <w:sz w:val="22"/>
          <w:szCs w:val="22"/>
        </w:rPr>
        <w:t>demonstrate</w:t>
      </w:r>
      <w:r w:rsidRPr="217E5EBB" w:rsidR="00FA4F33">
        <w:rPr>
          <w:rFonts w:ascii="Arial" w:hAnsi="Arial" w:cs="Arial"/>
          <w:sz w:val="22"/>
          <w:szCs w:val="22"/>
        </w:rPr>
        <w:t xml:space="preserve"> knowledge and understanding of the techniques, </w:t>
      </w:r>
      <w:r w:rsidRPr="217E5EBB" w:rsidR="00FA4F33">
        <w:rPr>
          <w:rFonts w:ascii="Arial" w:hAnsi="Arial" w:cs="Arial"/>
          <w:sz w:val="22"/>
          <w:szCs w:val="22"/>
        </w:rPr>
        <w:t>methodology</w:t>
      </w:r>
      <w:r w:rsidRPr="217E5EBB" w:rsidR="00FA4F33">
        <w:rPr>
          <w:rFonts w:ascii="Arial" w:hAnsi="Arial" w:cs="Arial"/>
          <w:sz w:val="22"/>
          <w:szCs w:val="22"/>
        </w:rPr>
        <w:t xml:space="preserve">, and critical and aesthetic judgement of </w:t>
      </w:r>
      <w:r w:rsidRPr="217E5EBB" w:rsidR="003576FF">
        <w:rPr>
          <w:rFonts w:ascii="Arial" w:hAnsi="Arial" w:cs="Arial"/>
          <w:sz w:val="22"/>
          <w:szCs w:val="22"/>
        </w:rPr>
        <w:t>creative client lead</w:t>
      </w:r>
      <w:r w:rsidRPr="217E5EBB" w:rsidR="00FA4F33">
        <w:rPr>
          <w:rFonts w:ascii="Arial" w:hAnsi="Arial" w:cs="Arial"/>
          <w:sz w:val="22"/>
          <w:szCs w:val="22"/>
        </w:rPr>
        <w:t xml:space="preserve"> work</w:t>
      </w:r>
      <w:r w:rsidRPr="217E5EBB" w:rsidR="003576FF">
        <w:rPr>
          <w:rFonts w:ascii="Arial" w:hAnsi="Arial" w:cs="Arial"/>
          <w:sz w:val="22"/>
          <w:szCs w:val="22"/>
        </w:rPr>
        <w:t xml:space="preserve">. </w:t>
      </w:r>
      <w:r w:rsidRPr="217E5EBB" w:rsidR="00FA4F33">
        <w:rPr>
          <w:rFonts w:ascii="Arial" w:hAnsi="Arial" w:eastAsia="Arial" w:cs="Arial"/>
          <w:color w:val="000000" w:themeColor="text1" w:themeTint="FF" w:themeShade="FF"/>
          <w:sz w:val="22"/>
          <w:szCs w:val="22"/>
        </w:rPr>
        <w:t xml:space="preserve">You should </w:t>
      </w:r>
      <w:r w:rsidRPr="217E5EBB" w:rsidR="00FA4F33">
        <w:rPr>
          <w:rFonts w:ascii="Arial" w:hAnsi="Arial" w:eastAsia="Arial" w:cs="Arial"/>
          <w:color w:val="000000" w:themeColor="text1" w:themeTint="FF" w:themeShade="FF"/>
          <w:sz w:val="22"/>
          <w:szCs w:val="22"/>
        </w:rPr>
        <w:t>demonstrate</w:t>
      </w:r>
      <w:r w:rsidRPr="217E5EBB" w:rsidR="00FA4F33">
        <w:rPr>
          <w:rFonts w:ascii="Arial" w:hAnsi="Arial" w:eastAsia="Arial" w:cs="Arial"/>
          <w:color w:val="000000" w:themeColor="text1" w:themeTint="FF" w:themeShade="FF"/>
          <w:sz w:val="22"/>
          <w:szCs w:val="22"/>
        </w:rPr>
        <w:t xml:space="preserve"> your knowledge of the relevant equipment, methodologies, and the industry context of your work</w:t>
      </w:r>
      <w:r w:rsidRPr="217E5EBB" w:rsidR="00FA4F33">
        <w:rPr>
          <w:rFonts w:ascii="Arial" w:hAnsi="Arial" w:eastAsia="Arial" w:cs="Arial"/>
          <w:color w:val="000000" w:themeColor="text1" w:themeTint="FF" w:themeShade="FF"/>
          <w:sz w:val="22"/>
          <w:szCs w:val="22"/>
        </w:rPr>
        <w:t>.</w:t>
      </w:r>
      <w:r w:rsidRPr="217E5EBB" w:rsidR="003576FF">
        <w:rPr>
          <w:rFonts w:ascii="Arial" w:hAnsi="Arial" w:eastAsia="Arial" w:cs="Arial"/>
          <w:color w:val="000000" w:themeColor="text1" w:themeTint="FF" w:themeShade="FF"/>
          <w:sz w:val="22"/>
          <w:szCs w:val="22"/>
        </w:rPr>
        <w:t xml:space="preserve"> Financial and planning aspects of the project must relate to the client and the relevant industry.</w:t>
      </w:r>
      <w:r w:rsidRPr="217E5EBB" w:rsidR="00C01A3F">
        <w:rPr>
          <w:rFonts w:ascii="Arial" w:hAnsi="Arial"/>
          <w:color w:val="000000" w:themeColor="text1" w:themeTint="FF" w:themeShade="FF"/>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275C2B" w:rsidR="00D22D9C" w:rsidP="00D22D9C" w:rsidRDefault="00D22D9C" w14:paraId="7754C291" w14:textId="77777777">
      <w:pPr>
        <w:jc w:val="both"/>
        <w:rPr>
          <w:rFonts w:ascii="Arial" w:hAnsi="Arial"/>
          <w:b/>
          <w:i/>
          <w:sz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576FF" w:rsidR="00FA4F33" w:rsidP="09C9832A" w:rsidRDefault="00FA4F33" w14:paraId="2C4EAC5E" w14:textId="77777777" w14:noSpellErr="1">
      <w:pPr>
        <w:jc w:val="both"/>
        <w:rPr>
          <w:rFonts w:ascii="Arial" w:hAnsi="Arial" w:eastAsia="Arial" w:cs="Arial"/>
          <w:color w:val="000000" w:themeColor="text1"/>
          <w:sz w:val="22"/>
          <w:szCs w:val="22"/>
        </w:rPr>
      </w:pPr>
      <w:r w:rsidRPr="09C9832A" w:rsidR="00FA4F33">
        <w:rPr>
          <w:rFonts w:ascii="Arial" w:hAnsi="Arial" w:cs="Arial"/>
          <w:sz w:val="22"/>
          <w:szCs w:val="22"/>
        </w:rPr>
        <w:t xml:space="preserve">Your work should </w:t>
      </w:r>
      <w:r w:rsidRPr="09C9832A" w:rsidR="00FA4F33">
        <w:rPr>
          <w:rFonts w:ascii="Arial" w:hAnsi="Arial" w:cs="Arial"/>
          <w:sz w:val="22"/>
          <w:szCs w:val="22"/>
        </w:rPr>
        <w:t>demonstrate</w:t>
      </w:r>
      <w:r w:rsidRPr="09C9832A" w:rsidR="00FA4F33">
        <w:rPr>
          <w:rFonts w:ascii="Arial" w:hAnsi="Arial" w:cs="Arial"/>
          <w:sz w:val="22"/>
          <w:szCs w:val="22"/>
        </w:rPr>
        <w:t xml:space="preserve"> a clear rationale for the </w:t>
      </w:r>
      <w:r w:rsidRPr="09C9832A" w:rsidR="00FA4F33">
        <w:rPr>
          <w:rFonts w:ascii="Arial" w:hAnsi="Arial" w:cs="Arial"/>
          <w:sz w:val="22"/>
          <w:szCs w:val="22"/>
        </w:rPr>
        <w:t>selection</w:t>
      </w:r>
      <w:r w:rsidRPr="09C9832A" w:rsidR="00FA4F33">
        <w:rPr>
          <w:rFonts w:ascii="Arial" w:hAnsi="Arial" w:cs="Arial"/>
          <w:sz w:val="22"/>
          <w:szCs w:val="22"/>
        </w:rPr>
        <w:t xml:space="preserve">, </w:t>
      </w:r>
      <w:r w:rsidRPr="09C9832A" w:rsidR="00FA4F33">
        <w:rPr>
          <w:rFonts w:ascii="Arial" w:hAnsi="Arial" w:cs="Arial"/>
          <w:sz w:val="22"/>
          <w:szCs w:val="22"/>
        </w:rPr>
        <w:t>processing</w:t>
      </w:r>
      <w:r w:rsidRPr="09C9832A" w:rsidR="00FA4F33">
        <w:rPr>
          <w:rFonts w:ascii="Arial" w:hAnsi="Arial" w:cs="Arial"/>
          <w:sz w:val="22"/>
          <w:szCs w:val="22"/>
        </w:rPr>
        <w:t xml:space="preserve"> and composition of imag</w:t>
      </w:r>
      <w:r w:rsidRPr="09C9832A" w:rsidR="003576FF">
        <w:rPr>
          <w:rFonts w:ascii="Arial" w:hAnsi="Arial" w:cs="Arial"/>
          <w:sz w:val="22"/>
          <w:szCs w:val="22"/>
        </w:rPr>
        <w:t>ing</w:t>
      </w:r>
      <w:r w:rsidRPr="09C9832A" w:rsidR="00FA4F33">
        <w:rPr>
          <w:rFonts w:ascii="Arial" w:hAnsi="Arial" w:cs="Arial"/>
          <w:sz w:val="22"/>
          <w:szCs w:val="22"/>
        </w:rPr>
        <w:t xml:space="preserve">. </w:t>
      </w:r>
      <w:r w:rsidRPr="09C9832A" w:rsidR="00FA4F33">
        <w:rPr>
          <w:rFonts w:ascii="Arial" w:hAnsi="Arial" w:eastAsia="Arial" w:cs="Arial"/>
          <w:color w:val="000000" w:themeColor="text1" w:themeTint="FF" w:themeShade="FF"/>
          <w:sz w:val="22"/>
          <w:szCs w:val="22"/>
        </w:rPr>
        <w:t xml:space="preserve">You should </w:t>
      </w:r>
      <w:r w:rsidRPr="09C9832A" w:rsidR="00FA4F33">
        <w:rPr>
          <w:rFonts w:ascii="Arial" w:hAnsi="Arial" w:eastAsia="Arial" w:cs="Arial"/>
          <w:color w:val="000000" w:themeColor="text1" w:themeTint="FF" w:themeShade="FF"/>
          <w:sz w:val="22"/>
          <w:szCs w:val="22"/>
        </w:rPr>
        <w:t>demonstrate</w:t>
      </w:r>
      <w:r w:rsidRPr="09C9832A" w:rsidR="00FA4F33">
        <w:rPr>
          <w:rFonts w:ascii="Arial" w:hAnsi="Arial" w:eastAsia="Arial" w:cs="Arial"/>
          <w:color w:val="000000" w:themeColor="text1" w:themeTint="FF" w:themeShade="FF"/>
          <w:sz w:val="22"/>
          <w:szCs w:val="22"/>
        </w:rPr>
        <w:t xml:space="preserve"> during the </w:t>
      </w:r>
      <w:r w:rsidRPr="09C9832A" w:rsidR="003576FF">
        <w:rPr>
          <w:rFonts w:ascii="Arial" w:hAnsi="Arial" w:eastAsia="Arial" w:cs="Arial"/>
          <w:color w:val="000000" w:themeColor="text1" w:themeTint="FF" w:themeShade="FF"/>
          <w:sz w:val="22"/>
          <w:szCs w:val="22"/>
        </w:rPr>
        <w:t>planning</w:t>
      </w:r>
      <w:r w:rsidRPr="09C9832A" w:rsidR="00FA4F33">
        <w:rPr>
          <w:rFonts w:ascii="Arial" w:hAnsi="Arial" w:eastAsia="Arial" w:cs="Arial"/>
          <w:color w:val="000000" w:themeColor="text1" w:themeTint="FF" w:themeShade="FF"/>
          <w:sz w:val="22"/>
          <w:szCs w:val="22"/>
        </w:rPr>
        <w:t xml:space="preserve"> </w:t>
      </w:r>
      <w:r w:rsidRPr="09C9832A" w:rsidR="00FA4F33">
        <w:rPr>
          <w:rFonts w:ascii="Arial" w:hAnsi="Arial" w:eastAsia="Arial" w:cs="Arial"/>
          <w:color w:val="000000" w:themeColor="text1" w:themeTint="FF" w:themeShade="FF"/>
          <w:sz w:val="22"/>
          <w:szCs w:val="22"/>
        </w:rPr>
        <w:t>how</w:t>
      </w:r>
      <w:r w:rsidRPr="09C9832A" w:rsidR="00FA4F33">
        <w:rPr>
          <w:rFonts w:ascii="Arial" w:hAnsi="Arial" w:eastAsia="Arial" w:cs="Arial"/>
          <w:color w:val="000000" w:themeColor="text1" w:themeTint="FF" w:themeShade="FF"/>
          <w:sz w:val="22"/>
          <w:szCs w:val="22"/>
        </w:rPr>
        <w:t xml:space="preserve"> you have applied new</w:t>
      </w:r>
      <w:r w:rsidRPr="09C9832A" w:rsidR="003576FF">
        <w:rPr>
          <w:rFonts w:ascii="Arial" w:hAnsi="Arial" w:eastAsia="Arial" w:cs="Arial"/>
          <w:color w:val="000000" w:themeColor="text1" w:themeTint="FF" w:themeShade="FF"/>
          <w:sz w:val="22"/>
          <w:szCs w:val="22"/>
        </w:rPr>
        <w:t xml:space="preserve"> and existing</w:t>
      </w:r>
      <w:r w:rsidRPr="09C9832A" w:rsidR="00FA4F33">
        <w:rPr>
          <w:rFonts w:ascii="Arial" w:hAnsi="Arial" w:eastAsia="Arial" w:cs="Arial"/>
          <w:color w:val="000000" w:themeColor="text1" w:themeTint="FF" w:themeShade="FF"/>
          <w:sz w:val="22"/>
          <w:szCs w:val="22"/>
        </w:rPr>
        <w:t xml:space="preserve"> knowledge to your chosen project.</w:t>
      </w:r>
      <w:r w:rsidRPr="09C9832A" w:rsidR="00FA4F33">
        <w:rPr>
          <w:rFonts w:ascii="Arial" w:hAnsi="Arial" w:eastAsia="Arial" w:cs="Arial"/>
          <w:color w:val="000000" w:themeColor="text1" w:themeTint="FF" w:themeShade="FF"/>
          <w:sz w:val="22"/>
          <w:szCs w:val="22"/>
        </w:rPr>
        <w:t xml:space="preserve"> </w:t>
      </w:r>
      <w:r w:rsidRPr="09C9832A" w:rsidR="00FA4F33">
        <w:rPr>
          <w:rFonts w:ascii="Arial" w:hAnsi="Arial" w:eastAsia="Arial" w:cs="Arial"/>
          <w:sz w:val="22"/>
          <w:szCs w:val="22"/>
        </w:rPr>
        <w:t xml:space="preserve">Your </w:t>
      </w:r>
      <w:r w:rsidRPr="09C9832A" w:rsidR="003576FF">
        <w:rPr>
          <w:rFonts w:ascii="Arial" w:hAnsi="Arial" w:eastAsia="Arial" w:cs="Arial"/>
          <w:sz w:val="22"/>
          <w:szCs w:val="22"/>
        </w:rPr>
        <w:t>project output</w:t>
      </w:r>
      <w:r w:rsidRPr="09C9832A" w:rsidR="00FA4F33">
        <w:rPr>
          <w:rFonts w:ascii="Arial" w:hAnsi="Arial" w:eastAsia="Arial" w:cs="Arial"/>
          <w:sz w:val="22"/>
          <w:szCs w:val="22"/>
        </w:rPr>
        <w:t xml:space="preserve"> </w:t>
      </w:r>
      <w:r w:rsidRPr="09C9832A" w:rsidR="003576FF">
        <w:rPr>
          <w:rFonts w:ascii="Arial" w:hAnsi="Arial" w:eastAsia="Arial" w:cs="Arial"/>
          <w:sz w:val="22"/>
          <w:szCs w:val="22"/>
        </w:rPr>
        <w:t>must</w:t>
      </w:r>
      <w:r w:rsidRPr="09C9832A" w:rsidR="00FA4F33">
        <w:rPr>
          <w:rFonts w:ascii="Arial" w:hAnsi="Arial" w:eastAsia="Arial" w:cs="Arial"/>
          <w:sz w:val="22"/>
          <w:szCs w:val="22"/>
        </w:rPr>
        <w:t xml:space="preserve"> </w:t>
      </w:r>
      <w:r w:rsidRPr="09C9832A" w:rsidR="00FA4F33">
        <w:rPr>
          <w:rFonts w:ascii="Arial" w:hAnsi="Arial" w:eastAsia="Arial" w:cs="Arial"/>
          <w:sz w:val="22"/>
          <w:szCs w:val="22"/>
        </w:rPr>
        <w:t>represent</w:t>
      </w:r>
      <w:r w:rsidRPr="09C9832A" w:rsidR="00FA4F33">
        <w:rPr>
          <w:rFonts w:ascii="Arial" w:hAnsi="Arial" w:eastAsia="Arial" w:cs="Arial"/>
          <w:sz w:val="22"/>
          <w:szCs w:val="22"/>
        </w:rPr>
        <w:t xml:space="preserve"> the thematic</w:t>
      </w:r>
      <w:r w:rsidRPr="09C9832A" w:rsidR="003576FF">
        <w:rPr>
          <w:rFonts w:ascii="Arial" w:hAnsi="Arial" w:eastAsia="Arial" w:cs="Arial"/>
          <w:sz w:val="22"/>
          <w:szCs w:val="22"/>
        </w:rPr>
        <w:t xml:space="preserve"> and specific issues </w:t>
      </w:r>
      <w:r w:rsidRPr="09C9832A" w:rsidR="003576FF">
        <w:rPr>
          <w:rFonts w:ascii="Arial" w:hAnsi="Arial" w:eastAsia="Arial" w:cs="Arial"/>
          <w:sz w:val="22"/>
          <w:szCs w:val="22"/>
        </w:rPr>
        <w:t>stated</w:t>
      </w:r>
      <w:r w:rsidRPr="09C9832A" w:rsidR="003576FF">
        <w:rPr>
          <w:rFonts w:ascii="Arial" w:hAnsi="Arial" w:eastAsia="Arial" w:cs="Arial"/>
          <w:sz w:val="22"/>
          <w:szCs w:val="22"/>
        </w:rPr>
        <w:t xml:space="preserve"> by the client</w:t>
      </w:r>
      <w:r w:rsidRPr="09C9832A" w:rsidR="00FA4F33">
        <w:rPr>
          <w:rFonts w:ascii="Arial" w:hAnsi="Arial" w:eastAsia="Arial" w:cs="Arial"/>
          <w:sz w:val="22"/>
          <w:szCs w:val="22"/>
        </w:rPr>
        <w:t xml:space="preserve">. Your planning </w:t>
      </w:r>
      <w:r w:rsidRPr="09C9832A" w:rsidR="003576FF">
        <w:rPr>
          <w:rFonts w:ascii="Arial" w:hAnsi="Arial" w:eastAsia="Arial" w:cs="Arial"/>
          <w:sz w:val="22"/>
          <w:szCs w:val="22"/>
        </w:rPr>
        <w:t xml:space="preserve">rationalisation, </w:t>
      </w:r>
      <w:r w:rsidRPr="09C9832A" w:rsidR="00FA4F33">
        <w:rPr>
          <w:rFonts w:ascii="Arial" w:hAnsi="Arial" w:eastAsia="Arial" w:cs="Arial"/>
          <w:sz w:val="22"/>
          <w:szCs w:val="22"/>
        </w:rPr>
        <w:t xml:space="preserve">and management of the project should be made </w:t>
      </w:r>
      <w:r w:rsidRPr="09C9832A" w:rsidR="00FA4F33">
        <w:rPr>
          <w:rFonts w:ascii="Arial" w:hAnsi="Arial" w:eastAsia="Arial" w:cs="Arial"/>
          <w:sz w:val="22"/>
          <w:szCs w:val="22"/>
        </w:rPr>
        <w:t>apparent</w:t>
      </w:r>
      <w:r w:rsidRPr="09C9832A" w:rsidR="00FA4F33">
        <w:rPr>
          <w:rFonts w:ascii="Arial" w:hAnsi="Arial" w:eastAsia="Arial" w:cs="Arial"/>
          <w:sz w:val="22"/>
          <w:szCs w:val="22"/>
        </w:rPr>
        <w:t xml:space="preserve"> in the </w:t>
      </w:r>
      <w:r w:rsidRPr="09C9832A" w:rsidR="00FA4F33">
        <w:rPr>
          <w:rFonts w:ascii="Arial" w:hAnsi="Arial" w:eastAsia="Arial" w:cs="Arial"/>
          <w:sz w:val="22"/>
          <w:szCs w:val="22"/>
        </w:rPr>
        <w:t>portfolio</w:t>
      </w:r>
      <w:r w:rsidRPr="09C9832A" w:rsidR="00FA4F33">
        <w:rPr>
          <w:rFonts w:ascii="Arial" w:hAnsi="Arial" w:eastAsia="Arial" w:cs="Arial"/>
          <w:sz w:val="22"/>
          <w:szCs w:val="22"/>
        </w:rPr>
        <w:t xml:space="preserve"> and final film</w:t>
      </w:r>
      <w:r w:rsidRPr="09C9832A" w:rsidR="00FA4F33">
        <w:rPr>
          <w:rFonts w:ascii="Arial" w:hAnsi="Arial" w:cs="Arial"/>
          <w:sz w:val="22"/>
          <w:szCs w:val="22"/>
        </w:rPr>
        <w:t>.</w:t>
      </w:r>
      <w:r w:rsidRPr="09C9832A" w:rsidR="003576FF">
        <w:rPr>
          <w:rFonts w:ascii="Arial" w:hAnsi="Arial" w:cs="Arial"/>
          <w:sz w:val="22"/>
          <w:szCs w:val="22"/>
        </w:rPr>
        <w:t xml:space="preserve"> Where </w:t>
      </w:r>
      <w:r w:rsidRPr="09C9832A" w:rsidR="008D5E43">
        <w:rPr>
          <w:rFonts w:ascii="Arial" w:hAnsi="Arial" w:cs="Arial"/>
          <w:sz w:val="22"/>
          <w:szCs w:val="22"/>
        </w:rPr>
        <w:t>relevant</w:t>
      </w:r>
      <w:r w:rsidRPr="09C9832A" w:rsidR="003576FF">
        <w:rPr>
          <w:rFonts w:ascii="Arial" w:hAnsi="Arial" w:cs="Arial"/>
          <w:sz w:val="22"/>
          <w:szCs w:val="22"/>
        </w:rPr>
        <w:t xml:space="preserve"> you should </w:t>
      </w:r>
      <w:r w:rsidRPr="09C9832A" w:rsidR="003576FF">
        <w:rPr>
          <w:rFonts w:ascii="Arial" w:hAnsi="Arial" w:cs="Arial"/>
          <w:sz w:val="22"/>
          <w:szCs w:val="22"/>
        </w:rPr>
        <w:t>rationalise</w:t>
      </w:r>
      <w:r w:rsidRPr="09C9832A" w:rsidR="003576FF">
        <w:rPr>
          <w:rFonts w:ascii="Arial" w:hAnsi="Arial" w:cs="Arial"/>
          <w:sz w:val="22"/>
          <w:szCs w:val="22"/>
        </w:rPr>
        <w:t xml:space="preserve"> decision making.</w:t>
      </w:r>
    </w:p>
    <w:p w:rsidRPr="00275C2B" w:rsidR="00C01A3F" w:rsidP="00D22D9C" w:rsidRDefault="00C01A3F" w14:paraId="21200E35" w14:textId="77777777">
      <w:pPr>
        <w:jc w:val="both"/>
        <w:rPr>
          <w:rFonts w:ascii="Arial" w:hAnsi="Arial"/>
          <w:b/>
          <w:sz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A4F33" w:rsidP="00FA4F33" w:rsidRDefault="00FA4F33" w14:paraId="61376983" w14:textId="77777777">
      <w:pPr>
        <w:jc w:val="both"/>
        <w:rPr>
          <w:rFonts w:ascii="Arial" w:hAnsi="Arial" w:cs="Arial"/>
          <w:i/>
          <w:sz w:val="22"/>
          <w:szCs w:val="22"/>
        </w:rPr>
      </w:pPr>
      <w:r w:rsidRPr="000122AF">
        <w:rPr>
          <w:rFonts w:ascii="Arial" w:hAnsi="Arial" w:eastAsia="Arial" w:cs="Arial"/>
          <w:sz w:val="22"/>
          <w:szCs w:val="22"/>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Particular attention should be paid to the aesthetic </w:t>
      </w:r>
      <w:r w:rsidR="00DE6598">
        <w:rPr>
          <w:rFonts w:ascii="Arial" w:hAnsi="Arial" w:eastAsia="Arial" w:cs="Arial"/>
          <w:sz w:val="22"/>
          <w:szCs w:val="22"/>
        </w:rPr>
        <w:t xml:space="preserve">and conceptual </w:t>
      </w:r>
      <w:r w:rsidRPr="000122AF">
        <w:rPr>
          <w:rFonts w:ascii="Arial" w:hAnsi="Arial" w:eastAsia="Arial" w:cs="Arial"/>
          <w:sz w:val="22"/>
          <w:szCs w:val="22"/>
        </w:rPr>
        <w:t>qualities of the work</w:t>
      </w:r>
      <w:r w:rsidR="00DE6598">
        <w:rPr>
          <w:rFonts w:ascii="Arial" w:hAnsi="Arial" w:eastAsia="Arial" w:cs="Arial"/>
          <w:sz w:val="22"/>
          <w:szCs w:val="22"/>
        </w:rPr>
        <w:t>. The project output must be informed by your research and input from the client.</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sidRPr="598A09C0">
        <w:rPr>
          <w:rFonts w:ascii="Arial" w:hAnsi="Arial" w:cs="Arial"/>
          <w:b/>
          <w:bCs/>
          <w:i/>
          <w:iCs/>
          <w:sz w:val="22"/>
          <w:szCs w:val="22"/>
        </w:rPr>
        <w:t xml:space="preserve">Guidance </w:t>
      </w:r>
      <w:r w:rsidRPr="598A09C0" w:rsidR="00C01A3F">
        <w:rPr>
          <w:rFonts w:ascii="Arial" w:hAnsi="Arial" w:cs="Arial"/>
          <w:b/>
          <w:bCs/>
          <w:i/>
          <w:iCs/>
          <w:sz w:val="22"/>
          <w:szCs w:val="22"/>
        </w:rPr>
        <w:t xml:space="preserve">specific to this </w:t>
      </w:r>
      <w:r w:rsidRPr="598A09C0" w:rsidR="004C4F19">
        <w:rPr>
          <w:rFonts w:ascii="Arial" w:hAnsi="Arial" w:cs="Arial"/>
          <w:b/>
          <w:bCs/>
          <w:i/>
          <w:iCs/>
          <w:sz w:val="22"/>
          <w:szCs w:val="22"/>
        </w:rPr>
        <w:t>assessment</w:t>
      </w:r>
      <w:r w:rsidRPr="598A09C0" w:rsidR="00C01A3F">
        <w:rPr>
          <w:rFonts w:ascii="Arial" w:hAnsi="Arial" w:cs="Arial"/>
          <w:b/>
          <w:bCs/>
          <w:i/>
          <w:iCs/>
          <w:sz w:val="22"/>
          <w:szCs w:val="22"/>
        </w:rPr>
        <w:t>:</w:t>
      </w:r>
      <w:r w:rsidRPr="598A09C0" w:rsidR="00C01A3F">
        <w:rPr>
          <w:rFonts w:ascii="Arial" w:hAnsi="Arial" w:cs="Arial"/>
          <w:i/>
          <w:iCs/>
          <w:sz w:val="22"/>
          <w:szCs w:val="22"/>
        </w:rPr>
        <w:t xml:space="preserve"> </w:t>
      </w:r>
    </w:p>
    <w:p w:rsidRPr="00A406E5" w:rsidR="00FB3B4E" w:rsidP="00D22D9C" w:rsidRDefault="4EAB66F9" w14:paraId="6AE45995" w14:textId="0617E43B" w14:noSpellErr="1">
      <w:pPr>
        <w:jc w:val="both"/>
        <w:rPr>
          <w:rFonts w:ascii="Arial" w:hAnsi="Arial" w:cs="Arial"/>
          <w:sz w:val="22"/>
          <w:szCs w:val="22"/>
        </w:rPr>
      </w:pPr>
      <w:r w:rsidRPr="09C9832A" w:rsidR="4EAB66F9">
        <w:rPr>
          <w:rFonts w:ascii="Arial" w:hAnsi="Arial" w:eastAsia="Arial" w:cs="Arial"/>
          <w:color w:val="000000" w:themeColor="text1" w:themeTint="FF" w:themeShade="FF"/>
          <w:sz w:val="22"/>
          <w:szCs w:val="22"/>
        </w:rPr>
        <w:t>You must carry out a risk assessment for all media capture. The risk assessment must be approved before media capture takes place and included in the portfolio, as unapproved material will not be considered for assessment</w:t>
      </w:r>
      <w:r w:rsidRPr="09C9832A" w:rsidR="4EAB66F9">
        <w:rPr>
          <w:rFonts w:ascii="Arial" w:hAnsi="Arial" w:eastAsia="Arial" w:cs="Arial"/>
          <w:color w:val="000000" w:themeColor="text1" w:themeTint="FF" w:themeShade="FF"/>
          <w:sz w:val="22"/>
          <w:szCs w:val="22"/>
        </w:rPr>
        <w:t>.</w:t>
      </w:r>
      <w:r w:rsidRPr="09C9832A" w:rsidR="4EAB66F9">
        <w:rPr>
          <w:rFonts w:ascii="Arial" w:hAnsi="Arial" w:cs="Arial"/>
          <w:sz w:val="22"/>
          <w:szCs w:val="22"/>
        </w:rPr>
        <w:t xml:space="preserve">  </w:t>
      </w:r>
      <w:r w:rsidRPr="09C9832A" w:rsidR="00FA4F33">
        <w:rPr>
          <w:rFonts w:ascii="Arial" w:hAnsi="Arial" w:cs="Arial"/>
          <w:sz w:val="22"/>
          <w:szCs w:val="22"/>
        </w:rPr>
        <w:t xml:space="preserve">Your </w:t>
      </w:r>
      <w:r w:rsidRPr="09C9832A" w:rsidR="00DE6598">
        <w:rPr>
          <w:rFonts w:ascii="Arial" w:hAnsi="Arial" w:cs="Arial"/>
          <w:sz w:val="22"/>
          <w:szCs w:val="22"/>
        </w:rPr>
        <w:t>project output</w:t>
      </w:r>
      <w:r w:rsidRPr="09C9832A" w:rsidR="00FA4F33">
        <w:rPr>
          <w:rFonts w:ascii="Arial" w:hAnsi="Arial" w:cs="Arial"/>
          <w:sz w:val="22"/>
          <w:szCs w:val="22"/>
        </w:rPr>
        <w:t xml:space="preserve"> should </w:t>
      </w:r>
      <w:r w:rsidRPr="09C9832A" w:rsidR="00FA4F33">
        <w:rPr>
          <w:rFonts w:ascii="Arial" w:hAnsi="Arial" w:cs="Arial"/>
          <w:sz w:val="22"/>
          <w:szCs w:val="22"/>
        </w:rPr>
        <w:t>represent</w:t>
      </w:r>
      <w:r w:rsidRPr="09C9832A" w:rsidR="00FA4F33">
        <w:rPr>
          <w:rFonts w:ascii="Arial" w:hAnsi="Arial" w:cs="Arial"/>
          <w:sz w:val="22"/>
          <w:szCs w:val="22"/>
        </w:rPr>
        <w:t xml:space="preserve"> a considered approach to presentation and the context in which </w:t>
      </w:r>
      <w:r w:rsidRPr="09C9832A" w:rsidR="00DE6598">
        <w:rPr>
          <w:rFonts w:ascii="Arial" w:hAnsi="Arial" w:cs="Arial"/>
          <w:sz w:val="22"/>
          <w:szCs w:val="22"/>
        </w:rPr>
        <w:t xml:space="preserve">it </w:t>
      </w:r>
      <w:r w:rsidRPr="09C9832A" w:rsidR="00FA4F33">
        <w:rPr>
          <w:rFonts w:ascii="Arial" w:hAnsi="Arial" w:cs="Arial"/>
          <w:sz w:val="22"/>
          <w:szCs w:val="22"/>
        </w:rPr>
        <w:t>is being produced.</w:t>
      </w:r>
      <w:r w:rsidRPr="09C9832A" w:rsidR="00DE6598">
        <w:rPr>
          <w:rFonts w:ascii="Arial" w:hAnsi="Arial" w:cs="Arial"/>
          <w:sz w:val="22"/>
          <w:szCs w:val="22"/>
        </w:rPr>
        <w:t xml:space="preserve"> </w:t>
      </w:r>
      <w:r w:rsidRPr="09C9832A" w:rsidR="00FA4F33">
        <w:rPr>
          <w:rFonts w:ascii="Arial" w:hAnsi="Arial" w:eastAsia="Arial" w:cs="Arial"/>
          <w:color w:val="000000" w:themeColor="text1" w:themeTint="FF" w:themeShade="FF"/>
          <w:sz w:val="22"/>
          <w:szCs w:val="22"/>
        </w:rPr>
        <w:t xml:space="preserve">The transferable and professional skills </w:t>
      </w:r>
      <w:r w:rsidRPr="09C9832A" w:rsidR="00FA4F33">
        <w:rPr>
          <w:rFonts w:ascii="Arial" w:hAnsi="Arial" w:eastAsia="Arial" w:cs="Arial"/>
          <w:color w:val="000000" w:themeColor="text1" w:themeTint="FF" w:themeShade="FF"/>
          <w:sz w:val="22"/>
          <w:szCs w:val="22"/>
        </w:rPr>
        <w:t>of:</w:t>
      </w:r>
      <w:r w:rsidRPr="09C9832A" w:rsidR="00FA4F33">
        <w:rPr>
          <w:rFonts w:ascii="Arial" w:hAnsi="Arial" w:eastAsia="Arial" w:cs="Arial"/>
          <w:color w:val="000000" w:themeColor="text1" w:themeTint="FF" w:themeShade="FF"/>
          <w:sz w:val="22"/>
          <w:szCs w:val="22"/>
        </w:rPr>
        <w:t xml:space="preserve"> application of knowledge and critical perspective will be an essential aspect of this portfolio and should be the foundation of your planning. </w:t>
      </w:r>
      <w:r w:rsidRPr="09C9832A" w:rsidR="00DE6598">
        <w:rPr>
          <w:rFonts w:ascii="Arial" w:hAnsi="Arial" w:eastAsia="Arial" w:cs="Arial"/>
          <w:color w:val="000000" w:themeColor="text1" w:themeTint="FF" w:themeShade="FF"/>
          <w:sz w:val="22"/>
          <w:szCs w:val="22"/>
        </w:rPr>
        <w:t xml:space="preserve">You will also be receiving feedback from the client and must work in a professional manor in all exchanges with them. </w:t>
      </w:r>
      <w:r w:rsidRPr="09C9832A" w:rsidR="00FA4F33">
        <w:rPr>
          <w:rFonts w:ascii="Arial" w:hAnsi="Arial" w:eastAsia="Arial" w:cs="Arial"/>
          <w:color w:val="000000" w:themeColor="text1" w:themeTint="FF" w:themeShade="FF"/>
          <w:sz w:val="22"/>
          <w:szCs w:val="22"/>
        </w:rPr>
        <w:t xml:space="preserve">Your </w:t>
      </w:r>
      <w:r w:rsidRPr="09C9832A" w:rsidR="00DE6598">
        <w:rPr>
          <w:rFonts w:ascii="Arial" w:hAnsi="Arial" w:eastAsia="Arial" w:cs="Arial"/>
          <w:color w:val="000000" w:themeColor="text1" w:themeTint="FF" w:themeShade="FF"/>
          <w:sz w:val="22"/>
          <w:szCs w:val="22"/>
        </w:rPr>
        <w:t>project</w:t>
      </w:r>
      <w:r w:rsidRPr="09C9832A" w:rsidR="00FA4F33">
        <w:rPr>
          <w:rFonts w:ascii="Arial" w:hAnsi="Arial" w:eastAsia="Arial" w:cs="Arial"/>
          <w:color w:val="000000" w:themeColor="text1" w:themeTint="FF" w:themeShade="FF"/>
          <w:sz w:val="22"/>
          <w:szCs w:val="22"/>
        </w:rPr>
        <w:t xml:space="preserve"> should be clearly and appropriately presented, with consideration for accuracy of communication and quality of finish.</w:t>
      </w: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275C2B"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275C2B"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39B27713">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04920C9D" w14:textId="60C17920">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275C2B"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37565758" w14:textId="7950A8D9">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275C2B"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6ECAC37D" w14:textId="266A8013">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275C2B"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68DA3CBE" w14:textId="5EC01A77">
            <w:pPr>
              <w:jc w:val="center"/>
              <w:rPr>
                <w:rFonts w:ascii="Arial" w:hAnsi="Arial" w:cs="Arial"/>
                <w:sz w:val="32"/>
              </w:rPr>
            </w:pPr>
            <w:r>
              <w:rPr>
                <w:rFonts w:ascii="Arial" w:hAnsi="Arial" w:cs="Arial"/>
                <w:sz w:val="32"/>
              </w:rPr>
              <w:t>50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275C2B"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00B124FE" w14:textId="0AC41E9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275C2B"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275C2B"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275C2B" w:rsidRDefault="00152E9D" w14:paraId="187306AD" w14:textId="77777777">
            <w:pPr>
              <w:ind w:left="170" w:leftChars="71"/>
              <w:rPr>
                <w:rFonts w:ascii="Arial" w:hAnsi="Arial" w:cs="Arial"/>
              </w:rPr>
            </w:pPr>
          </w:p>
        </w:tc>
      </w:tr>
      <w:tr w:rsidRPr="00A406E5" w:rsidR="00152E9D" w:rsidTr="00275C2B"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275C2B" w:rsidRDefault="00152E9D" w14:paraId="24F696F5" w14:textId="77777777">
            <w:pPr>
              <w:ind w:firstLine="338"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1F400C" w:rsidRDefault="00A71944" w14:paraId="20D6A57B" w14:textId="77777777">
      <w:pPr>
        <w:rPr>
          <w:rFonts w:ascii="Arial" w:hAnsi="Arial" w:cs="Arial"/>
        </w:rPr>
        <w:sectPr w:rsidR="001F400C" w:rsidSect="001F400C">
          <w:footerReference w:type="default" r:id="rId9"/>
          <w:pgSz w:w="11894" w:h="16834" w:orient="portrait"/>
          <w:pgMar w:top="720" w:right="720" w:bottom="720" w:left="720" w:header="706" w:footer="706" w:gutter="0"/>
          <w:paperSrc w:first="1" w:other="1"/>
          <w:cols w:space="720"/>
          <w:docGrid w:linePitch="326"/>
        </w:sectPr>
      </w:pPr>
      <w:r>
        <w:rPr>
          <w:rFonts w:ascii="Arial" w:hAnsi="Arial" w:cs="Arial"/>
        </w:rPr>
        <w:br w:type="page"/>
      </w:r>
    </w:p>
    <w:p w:rsidRPr="00275C2B" w:rsidR="001F50B6" w:rsidP="00275C2B" w:rsidRDefault="001F50B6" w14:paraId="1485A367" w14:textId="77777777">
      <w:pPr>
        <w:rPr>
          <w:rFonts w:ascii="Arial" w:hAnsi="Arial"/>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275C2B"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275C2B"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275C2B"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75C2B" w:rsidTr="00275C2B"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275C2B" w:rsidTr="00275C2B"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275C2B"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w:t>
            </w:r>
            <w:r w:rsidRPr="009200F3">
              <w:rPr>
                <w:rFonts w:ascii="Arial" w:hAnsi="Arial" w:cs="Arial"/>
              </w:rPr>
              <w:lastRenderedPageBreak/>
              <w:t>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w:t>
            </w:r>
            <w:r>
              <w:rPr>
                <w:rFonts w:ascii="Arial" w:hAnsi="Arial" w:cs="Arial"/>
              </w:rPr>
              <w:lastRenderedPageBreak/>
              <w:t>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w:t>
            </w:r>
            <w:r w:rsidRPr="00B669B1">
              <w:rPr>
                <w:rFonts w:ascii="Arial" w:hAnsi="Arial" w:cs="Arial"/>
              </w:rPr>
              <w:lastRenderedPageBreak/>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w:t>
            </w:r>
            <w:r w:rsidRPr="00B669B1">
              <w:rPr>
                <w:rFonts w:ascii="Arial" w:hAnsi="Arial" w:cs="Arial"/>
              </w:rPr>
              <w:lastRenderedPageBreak/>
              <w:t>and professionally applied.</w:t>
            </w:r>
          </w:p>
        </w:tc>
      </w:tr>
      <w:tr w:rsidRPr="00D9771E" w:rsidR="00C073F1" w:rsidTr="00275C2B"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275C2B"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w:t>
            </w:r>
            <w:r w:rsidRPr="00997253">
              <w:rPr>
                <w:rFonts w:ascii="Arial" w:hAnsi="Arial" w:cs="Arial"/>
              </w:rPr>
              <w:lastRenderedPageBreak/>
              <w:t>and wider concepts.</w:t>
            </w:r>
          </w:p>
        </w:tc>
      </w:tr>
      <w:tr w:rsidRPr="00D9771E" w:rsidR="00C073F1" w:rsidTr="00275C2B"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complex </w:t>
            </w:r>
            <w:r w:rsidRPr="00F35D89">
              <w:rPr>
                <w:rFonts w:ascii="Arial" w:hAnsi="Arial" w:cs="Arial"/>
              </w:rPr>
              <w:lastRenderedPageBreak/>
              <w:t>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 xml:space="preserve">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lastRenderedPageBreak/>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275C2B"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w:t>
            </w:r>
            <w:r w:rsidRPr="005F01A6">
              <w:rPr>
                <w:rFonts w:ascii="Arial" w:hAnsi="Arial" w:cs="Arial"/>
              </w:rPr>
              <w:lastRenderedPageBreak/>
              <w:t xml:space="preserve">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w:t>
            </w:r>
            <w:r>
              <w:rPr>
                <w:rFonts w:ascii="Arial" w:hAnsi="Arial" w:cs="Arial"/>
              </w:rPr>
              <w:lastRenderedPageBreak/>
              <w:t>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lastRenderedPageBreak/>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w:t>
            </w:r>
            <w:r w:rsidRPr="005F01A6">
              <w:rPr>
                <w:rFonts w:ascii="Arial" w:hAnsi="Arial" w:cs="Arial"/>
              </w:rPr>
              <w:lastRenderedPageBreak/>
              <w:t xml:space="preserve">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w:t>
            </w:r>
            <w:r>
              <w:rPr>
                <w:rFonts w:ascii="Arial" w:hAnsi="Arial" w:cs="Arial"/>
              </w:rPr>
              <w:lastRenderedPageBreak/>
              <w:t>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and </w:t>
            </w:r>
            <w:r w:rsidRPr="00E07BE3">
              <w:rPr>
                <w:rFonts w:ascii="Arial" w:hAnsi="Arial" w:cs="Arial"/>
              </w:rPr>
              <w:lastRenderedPageBreak/>
              <w:t>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graduate employment skills and an </w:t>
            </w:r>
            <w:r>
              <w:rPr>
                <w:rFonts w:ascii="Arial" w:hAnsi="Arial" w:cs="Arial"/>
              </w:rPr>
              <w:lastRenderedPageBreak/>
              <w:t>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5B6C5F" w:rsidP="005B6C5F" w:rsidRDefault="00975DEE" w14:paraId="28E093E7" w14:textId="77777777">
      <w:pPr>
        <w:rPr>
          <w:rFonts w:ascii="Arial" w:hAnsi="Arial" w:cs="Arial"/>
          <w:b/>
        </w:rPr>
      </w:pPr>
      <w:r>
        <w:rPr>
          <w:rFonts w:ascii="Arial" w:hAnsi="Arial" w:cs="Arial"/>
          <w:b/>
        </w:rPr>
        <w:t>THIS DOCUMENT IS ALSO AVAILABLE IN WELSH</w:t>
      </w:r>
    </w:p>
    <w:p w:rsidRPr="004E25FB" w:rsidR="007F21A6" w:rsidP="007F21A6" w:rsidRDefault="007F21A6" w14:paraId="4A96D2C5" w14:textId="77777777">
      <w:pPr>
        <w:rPr>
          <w:rFonts w:ascii="Arial" w:hAnsi="Arial" w:cs="Arial"/>
        </w:rPr>
        <w:sectPr w:rsidRPr="004E25FB" w:rsidR="007F21A6" w:rsidSect="005B6C5F">
          <w:footerReference w:type="default" r:id="rId10"/>
          <w:pgSz w:w="16834" w:h="11894" w:orient="landscape"/>
          <w:pgMar w:top="720" w:right="720" w:bottom="720" w:left="720" w:header="706" w:footer="706" w:gutter="0"/>
          <w:paperSrc w:first="1" w:other="1"/>
          <w:cols w:space="720"/>
        </w:sectPr>
      </w:pPr>
    </w:p>
    <w:bookmarkEnd w:id="0"/>
    <w:p w:rsidRPr="00275C2B" w:rsidR="00975DEE" w:rsidP="00975DEE" w:rsidRDefault="00975DEE" w14:paraId="5FEA3949" w14:textId="17209ED8">
      <w:pPr>
        <w:rPr>
          <w:rFonts w:ascii="Helvetica" w:hAnsi="Helvetica"/>
          <w:b/>
          <w:sz w:val="48"/>
        </w:rPr>
      </w:pPr>
    </w:p>
    <w:sectPr w:rsidRPr="00275C2B" w:rsidR="00975DEE" w:rsidSect="00275C2B">
      <w:headerReference w:type="even" r:id="rId11"/>
      <w:headerReference w:type="default" r:id="rId12"/>
      <w:footerReference w:type="even" r:id="rId13"/>
      <w:footerReference w:type="default" r:id="rId14"/>
      <w:pgSz w:w="11900" w:h="16840" w:orient="portrait"/>
      <w:pgMar w:top="709" w:right="851" w:bottom="992"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D7834" w:rsidRDefault="009D7834" w14:paraId="04C4A00B" w14:textId="77777777">
      <w:r>
        <w:separator/>
      </w:r>
    </w:p>
  </w:endnote>
  <w:endnote w:type="continuationSeparator" w:id="0">
    <w:p w:rsidR="009D7834" w:rsidRDefault="009D7834" w14:paraId="568EC55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Lucida Grande">
    <w:altName w:val="Segoe UI"/>
    <w:charset w:val="00"/>
    <w:family w:val="swiss"/>
    <w:pitch w:val="variable"/>
    <w:sig w:usb0="E1000AEF" w:usb1="5000A1FF" w:usb2="00000000" w:usb3="00000000" w:csb0="000001BF" w:csb1="00000000"/>
  </w:font>
  <w:font w:name="Times">
    <w:panose1 w:val="02020603050405020304"/>
    <w:charset w:val="00"/>
    <w:family w:val="roman"/>
    <w:pitch w:val="variable"/>
    <w:sig w:usb0="E0002EFF" w:usb1="C000785B"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41B6F" w:rsidRDefault="00441B6F" w14:paraId="6597279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75C2B" w:rsidR="00275C2B" w:rsidP="00275C2B" w:rsidRDefault="00441B6F" w14:paraId="50E1ACB1" w14:textId="43164F0E">
    <w:pPr>
      <w:pStyle w:val="Footer1"/>
      <w:tabs>
        <w:tab w:val="clear" w:pos="8640"/>
        <w:tab w:val="right" w:pos="9498"/>
      </w:tabs>
      <w:ind w:right="360"/>
      <w:jc w:val="right"/>
      <w:rPr>
        <w:rFonts w:ascii="Times New Roman" w:hAnsi="Times New Roman"/>
        <w:color w:val="auto"/>
        <w:sz w:val="20"/>
      </w:rPr>
    </w:pPr>
    <w:r w:rsidRPr="07D95A36">
      <w:rPr>
        <w:rFonts w:ascii="Lucida Grande" w:hAnsi="Lucida Grande"/>
        <w:sz w:val="32"/>
        <w:szCs w:val="32"/>
      </w:rPr>
      <w:t>CAMF4003</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75C2B" w:rsidR="00275C2B" w:rsidP="00275C2B" w:rsidRDefault="00275C2B" w14:paraId="569C3226" w14:textId="77777777">
    <w:pPr>
      <w:pStyle w:val="Footer1"/>
      <w:tabs>
        <w:tab w:val="clear" w:pos="8640"/>
        <w:tab w:val="right" w:pos="9498"/>
      </w:tabs>
      <w:ind w:right="360"/>
      <w:jc w:val="right"/>
      <w:rPr>
        <w:rFonts w:ascii="Times New Roman" w:hAnsi="Times New Roman"/>
        <w:color w:val="auto"/>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D7834" w:rsidRDefault="009D7834" w14:paraId="2EE7405D" w14:textId="77777777">
      <w:r>
        <w:separator/>
      </w:r>
    </w:p>
  </w:footnote>
  <w:footnote w:type="continuationSeparator" w:id="0">
    <w:p w:rsidR="009D7834" w:rsidRDefault="009D7834" w14:paraId="3759C0E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Pr="00275C2B" w:rsidR="00275C2B" w:rsidP="00275C2B" w:rsidRDefault="00441B6F" w14:paraId="1047FD5E" w14:textId="3D2F137E">
    <w:pPr>
      <w:pStyle w:val="Header1"/>
      <w:rPr>
        <w:rFonts w:ascii="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520B9832" wp14:editId="21DAA4AF">
              <wp:simplePos x="0" y="0"/>
              <wp:positionH relativeFrom="page">
                <wp:posOffset>3778250</wp:posOffset>
              </wp:positionH>
              <wp:positionV relativeFrom="page">
                <wp:posOffset>10013950</wp:posOffset>
              </wp:positionV>
              <wp:extent cx="283210" cy="17780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52282011"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v:rect id="Rectangle 2"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stroked="f" w14:anchorId="520B9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">
              <v:path arrowok="t"/>
              <v:textbox inset="0,0,0,0">
                <w:txbxContent>
                  <w:p w:rsidR="00441B6F" w:rsidRDefault="00441B6F" w14:paraId="52282011"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Pr="00275C2B" w:rsidR="00275C2B" w:rsidP="00275C2B" w:rsidRDefault="00441B6F" w14:paraId="04DDAFF3" w14:textId="1D6E67EC">
    <w:pPr>
      <w:pStyle w:val="Header1"/>
      <w:rPr>
        <w:rFonts w:ascii="Times New Roman" w:hAnsi="Times New Roman"/>
        <w:color w:val="auto"/>
        <w:sz w:val="20"/>
      </w:rPr>
    </w:pPr>
    <w:r w:rsidRPr="07D95A36">
      <w:rPr>
        <w:rFonts w:ascii="Arial" w:hAnsi="Arial"/>
        <w:sz w:val="20"/>
      </w:rPr>
      <w:t xml:space="preserve">University of Wales Trinity Saint David        </w:t>
    </w:r>
    <w:r w:rsidRPr="00363188">
      <w:rPr>
        <w:rFonts w:ascii="Arial" w:hAnsi="Arial"/>
        <w:sz w:val="20"/>
      </w:rPr>
      <w:tab/>
    </w:r>
    <w:r w:rsidRPr="07D95A36">
      <w:rPr>
        <w:rFonts w:ascii="Arial" w:hAnsi="Arial"/>
        <w:sz w:val="20"/>
      </w:rPr>
      <w:t xml:space="preserve">   </w:t>
    </w:r>
    <w:r>
      <w:rPr>
        <w:noProof/>
        <w:lang w:val="en-US"/>
      </w:rPr>
      <mc:AlternateContent>
        <mc:Choice Requires="wps">
          <w:drawing>
            <wp:anchor distT="0" distB="0" distL="114300" distR="114300" simplePos="0" relativeHeight="251661312" behindDoc="1" locked="0" layoutInCell="1" allowOverlap="1" wp14:anchorId="2F959AEF" wp14:editId="19658045">
              <wp:simplePos x="0" y="0"/>
              <wp:positionH relativeFrom="page">
                <wp:posOffset>3778250</wp:posOffset>
              </wp:positionH>
              <wp:positionV relativeFrom="page">
                <wp:posOffset>10013950</wp:posOffset>
              </wp:positionV>
              <wp:extent cx="283210" cy="177800"/>
              <wp:effectExtent l="0" t="0" r="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4D7BE226"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v:rect id="Rectangle 3" style="position:absolute;margin-left:297.5pt;margin-top:788.5pt;width:22.3pt;height:14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7" stroked="f" w14:anchorId="2F959A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">
              <v:path arrowok="t"/>
              <v:textbox inset="0,0,0,0">
                <w:txbxContent>
                  <w:p w:rsidR="00441B6F" w:rsidRDefault="00441B6F" w14:paraId="4D7BE226"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EB3EC4"/>
    <w:multiLevelType w:val="hybridMultilevel"/>
    <w:tmpl w:val="33F47F82"/>
    <w:lvl w:ilvl="0" w:tplc="1C60F6FC">
      <w:start w:val="1"/>
      <w:numFmt w:val="bullet"/>
      <w:lvlText w:val=""/>
      <w:lvlJc w:val="left"/>
      <w:pPr>
        <w:ind w:left="720" w:hanging="360"/>
      </w:pPr>
      <w:rPr>
        <w:rFonts w:hint="default" w:ascii="Symbol" w:hAnsi="Symbol"/>
      </w:rPr>
    </w:lvl>
    <w:lvl w:ilvl="1" w:tplc="B650BB96">
      <w:start w:val="1"/>
      <w:numFmt w:val="bullet"/>
      <w:lvlText w:val="o"/>
      <w:lvlJc w:val="left"/>
      <w:pPr>
        <w:ind w:left="1440" w:hanging="360"/>
      </w:pPr>
      <w:rPr>
        <w:rFonts w:hint="default" w:ascii="Courier New" w:hAnsi="Courier New"/>
      </w:rPr>
    </w:lvl>
    <w:lvl w:ilvl="2" w:tplc="E92CBBEA">
      <w:start w:val="1"/>
      <w:numFmt w:val="bullet"/>
      <w:lvlText w:val=""/>
      <w:lvlJc w:val="left"/>
      <w:pPr>
        <w:ind w:left="2160" w:hanging="360"/>
      </w:pPr>
      <w:rPr>
        <w:rFonts w:hint="default" w:ascii="Wingdings" w:hAnsi="Wingdings"/>
      </w:rPr>
    </w:lvl>
    <w:lvl w:ilvl="3" w:tplc="B6A693C6">
      <w:start w:val="1"/>
      <w:numFmt w:val="bullet"/>
      <w:lvlText w:val=""/>
      <w:lvlJc w:val="left"/>
      <w:pPr>
        <w:ind w:left="2880" w:hanging="360"/>
      </w:pPr>
      <w:rPr>
        <w:rFonts w:hint="default" w:ascii="Symbol" w:hAnsi="Symbol"/>
      </w:rPr>
    </w:lvl>
    <w:lvl w:ilvl="4" w:tplc="B5B208EA">
      <w:start w:val="1"/>
      <w:numFmt w:val="bullet"/>
      <w:lvlText w:val="o"/>
      <w:lvlJc w:val="left"/>
      <w:pPr>
        <w:ind w:left="3600" w:hanging="360"/>
      </w:pPr>
      <w:rPr>
        <w:rFonts w:hint="default" w:ascii="Courier New" w:hAnsi="Courier New"/>
      </w:rPr>
    </w:lvl>
    <w:lvl w:ilvl="5" w:tplc="796A3C04">
      <w:start w:val="1"/>
      <w:numFmt w:val="bullet"/>
      <w:lvlText w:val=""/>
      <w:lvlJc w:val="left"/>
      <w:pPr>
        <w:ind w:left="4320" w:hanging="360"/>
      </w:pPr>
      <w:rPr>
        <w:rFonts w:hint="default" w:ascii="Wingdings" w:hAnsi="Wingdings"/>
      </w:rPr>
    </w:lvl>
    <w:lvl w:ilvl="6" w:tplc="DEDC4BD2">
      <w:start w:val="1"/>
      <w:numFmt w:val="bullet"/>
      <w:lvlText w:val=""/>
      <w:lvlJc w:val="left"/>
      <w:pPr>
        <w:ind w:left="5040" w:hanging="360"/>
      </w:pPr>
      <w:rPr>
        <w:rFonts w:hint="default" w:ascii="Symbol" w:hAnsi="Symbol"/>
      </w:rPr>
    </w:lvl>
    <w:lvl w:ilvl="7" w:tplc="1150AE44">
      <w:start w:val="1"/>
      <w:numFmt w:val="bullet"/>
      <w:lvlText w:val="o"/>
      <w:lvlJc w:val="left"/>
      <w:pPr>
        <w:ind w:left="5760" w:hanging="360"/>
      </w:pPr>
      <w:rPr>
        <w:rFonts w:hint="default" w:ascii="Courier New" w:hAnsi="Courier New"/>
      </w:rPr>
    </w:lvl>
    <w:lvl w:ilvl="8" w:tplc="FB1C2486">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722601C"/>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E32FF0"/>
    <w:multiLevelType w:val="hybridMultilevel"/>
    <w:tmpl w:val="AA749A84"/>
    <w:lvl w:ilvl="0" w:tplc="3820A4C2">
      <w:start w:val="1"/>
      <w:numFmt w:val="bullet"/>
      <w:lvlText w:val=""/>
      <w:lvlJc w:val="left"/>
      <w:pPr>
        <w:ind w:left="720" w:hanging="360"/>
      </w:pPr>
      <w:rPr>
        <w:rFonts w:hint="default" w:ascii="Symbol" w:hAnsi="Symbol"/>
      </w:rPr>
    </w:lvl>
    <w:lvl w:ilvl="1" w:tplc="28C46568">
      <w:start w:val="1"/>
      <w:numFmt w:val="bullet"/>
      <w:lvlText w:val="o"/>
      <w:lvlJc w:val="left"/>
      <w:pPr>
        <w:ind w:left="1440" w:hanging="360"/>
      </w:pPr>
      <w:rPr>
        <w:rFonts w:hint="default" w:ascii="Courier New" w:hAnsi="Courier New"/>
      </w:rPr>
    </w:lvl>
    <w:lvl w:ilvl="2" w:tplc="D9AAFCE6">
      <w:start w:val="1"/>
      <w:numFmt w:val="bullet"/>
      <w:lvlText w:val=""/>
      <w:lvlJc w:val="left"/>
      <w:pPr>
        <w:ind w:left="2160" w:hanging="360"/>
      </w:pPr>
      <w:rPr>
        <w:rFonts w:hint="default" w:ascii="Wingdings" w:hAnsi="Wingdings"/>
      </w:rPr>
    </w:lvl>
    <w:lvl w:ilvl="3" w:tplc="C8E22D36">
      <w:start w:val="1"/>
      <w:numFmt w:val="bullet"/>
      <w:lvlText w:val=""/>
      <w:lvlJc w:val="left"/>
      <w:pPr>
        <w:ind w:left="2880" w:hanging="360"/>
      </w:pPr>
      <w:rPr>
        <w:rFonts w:hint="default" w:ascii="Symbol" w:hAnsi="Symbol"/>
      </w:rPr>
    </w:lvl>
    <w:lvl w:ilvl="4" w:tplc="EBAA84F8">
      <w:start w:val="1"/>
      <w:numFmt w:val="bullet"/>
      <w:lvlText w:val="o"/>
      <w:lvlJc w:val="left"/>
      <w:pPr>
        <w:ind w:left="3600" w:hanging="360"/>
      </w:pPr>
      <w:rPr>
        <w:rFonts w:hint="default" w:ascii="Courier New" w:hAnsi="Courier New"/>
      </w:rPr>
    </w:lvl>
    <w:lvl w:ilvl="5" w:tplc="87C4CEC6">
      <w:start w:val="1"/>
      <w:numFmt w:val="bullet"/>
      <w:lvlText w:val=""/>
      <w:lvlJc w:val="left"/>
      <w:pPr>
        <w:ind w:left="4320" w:hanging="360"/>
      </w:pPr>
      <w:rPr>
        <w:rFonts w:hint="default" w:ascii="Wingdings" w:hAnsi="Wingdings"/>
      </w:rPr>
    </w:lvl>
    <w:lvl w:ilvl="6" w:tplc="2CD2DB84">
      <w:start w:val="1"/>
      <w:numFmt w:val="bullet"/>
      <w:lvlText w:val=""/>
      <w:lvlJc w:val="left"/>
      <w:pPr>
        <w:ind w:left="5040" w:hanging="360"/>
      </w:pPr>
      <w:rPr>
        <w:rFonts w:hint="default" w:ascii="Symbol" w:hAnsi="Symbol"/>
      </w:rPr>
    </w:lvl>
    <w:lvl w:ilvl="7" w:tplc="081689AC">
      <w:start w:val="1"/>
      <w:numFmt w:val="bullet"/>
      <w:lvlText w:val="o"/>
      <w:lvlJc w:val="left"/>
      <w:pPr>
        <w:ind w:left="5760" w:hanging="360"/>
      </w:pPr>
      <w:rPr>
        <w:rFonts w:hint="default" w:ascii="Courier New" w:hAnsi="Courier New"/>
      </w:rPr>
    </w:lvl>
    <w:lvl w:ilvl="8" w:tplc="F5A2DB74">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5A5CE7"/>
    <w:multiLevelType w:val="hybridMultilevel"/>
    <w:tmpl w:val="8C147F56"/>
    <w:lvl w:ilvl="0" w:tplc="74EE62E8">
      <w:start w:val="1"/>
      <w:numFmt w:val="bullet"/>
      <w:lvlText w:val=""/>
      <w:lvlJc w:val="left"/>
      <w:pPr>
        <w:ind w:left="720" w:hanging="360"/>
      </w:pPr>
      <w:rPr>
        <w:rFonts w:hint="default" w:ascii="Symbol" w:hAnsi="Symbol"/>
      </w:rPr>
    </w:lvl>
    <w:lvl w:ilvl="1" w:tplc="CC7E7F24">
      <w:start w:val="1"/>
      <w:numFmt w:val="bullet"/>
      <w:lvlText w:val="o"/>
      <w:lvlJc w:val="left"/>
      <w:pPr>
        <w:ind w:left="1440" w:hanging="360"/>
      </w:pPr>
      <w:rPr>
        <w:rFonts w:hint="default" w:ascii="Courier New" w:hAnsi="Courier New"/>
      </w:rPr>
    </w:lvl>
    <w:lvl w:ilvl="2" w:tplc="19F419D6">
      <w:start w:val="1"/>
      <w:numFmt w:val="bullet"/>
      <w:lvlText w:val=""/>
      <w:lvlJc w:val="left"/>
      <w:pPr>
        <w:ind w:left="2160" w:hanging="360"/>
      </w:pPr>
      <w:rPr>
        <w:rFonts w:hint="default" w:ascii="Wingdings" w:hAnsi="Wingdings"/>
      </w:rPr>
    </w:lvl>
    <w:lvl w:ilvl="3" w:tplc="AF3C042A">
      <w:start w:val="1"/>
      <w:numFmt w:val="bullet"/>
      <w:lvlText w:val=""/>
      <w:lvlJc w:val="left"/>
      <w:pPr>
        <w:ind w:left="2880" w:hanging="360"/>
      </w:pPr>
      <w:rPr>
        <w:rFonts w:hint="default" w:ascii="Symbol" w:hAnsi="Symbol"/>
      </w:rPr>
    </w:lvl>
    <w:lvl w:ilvl="4" w:tplc="2FE4C3C6">
      <w:start w:val="1"/>
      <w:numFmt w:val="bullet"/>
      <w:lvlText w:val="o"/>
      <w:lvlJc w:val="left"/>
      <w:pPr>
        <w:ind w:left="3600" w:hanging="360"/>
      </w:pPr>
      <w:rPr>
        <w:rFonts w:hint="default" w:ascii="Courier New" w:hAnsi="Courier New"/>
      </w:rPr>
    </w:lvl>
    <w:lvl w:ilvl="5" w:tplc="1B98F788">
      <w:start w:val="1"/>
      <w:numFmt w:val="bullet"/>
      <w:lvlText w:val=""/>
      <w:lvlJc w:val="left"/>
      <w:pPr>
        <w:ind w:left="4320" w:hanging="360"/>
      </w:pPr>
      <w:rPr>
        <w:rFonts w:hint="default" w:ascii="Wingdings" w:hAnsi="Wingdings"/>
      </w:rPr>
    </w:lvl>
    <w:lvl w:ilvl="6" w:tplc="C456A92C">
      <w:start w:val="1"/>
      <w:numFmt w:val="bullet"/>
      <w:lvlText w:val=""/>
      <w:lvlJc w:val="left"/>
      <w:pPr>
        <w:ind w:left="5040" w:hanging="360"/>
      </w:pPr>
      <w:rPr>
        <w:rFonts w:hint="default" w:ascii="Symbol" w:hAnsi="Symbol"/>
      </w:rPr>
    </w:lvl>
    <w:lvl w:ilvl="7" w:tplc="A9A80914">
      <w:start w:val="1"/>
      <w:numFmt w:val="bullet"/>
      <w:lvlText w:val="o"/>
      <w:lvlJc w:val="left"/>
      <w:pPr>
        <w:ind w:left="5760" w:hanging="360"/>
      </w:pPr>
      <w:rPr>
        <w:rFonts w:hint="default" w:ascii="Courier New" w:hAnsi="Courier New"/>
      </w:rPr>
    </w:lvl>
    <w:lvl w:ilvl="8" w:tplc="A814A7A6">
      <w:start w:val="1"/>
      <w:numFmt w:val="bullet"/>
      <w:lvlText w:val=""/>
      <w:lvlJc w:val="left"/>
      <w:pPr>
        <w:ind w:left="6480" w:hanging="360"/>
      </w:pPr>
      <w:rPr>
        <w:rFonts w:hint="default" w:ascii="Wingdings" w:hAnsi="Wingdings"/>
      </w:rPr>
    </w:lvl>
  </w:abstractNum>
  <w:abstractNum w:abstractNumId="16" w15:restartNumberingAfterBreak="0">
    <w:nsid w:val="58CE1022"/>
    <w:multiLevelType w:val="hybridMultilevel"/>
    <w:tmpl w:val="389C43FA"/>
    <w:lvl w:ilvl="0" w:tplc="586217D8">
      <w:start w:val="1"/>
      <w:numFmt w:val="bullet"/>
      <w:lvlText w:val=""/>
      <w:lvlJc w:val="left"/>
      <w:pPr>
        <w:ind w:left="720" w:hanging="360"/>
      </w:pPr>
      <w:rPr>
        <w:rFonts w:hint="default" w:ascii="Symbol" w:hAnsi="Symbol"/>
      </w:rPr>
    </w:lvl>
    <w:lvl w:ilvl="1" w:tplc="3808F100">
      <w:start w:val="1"/>
      <w:numFmt w:val="bullet"/>
      <w:lvlText w:val="o"/>
      <w:lvlJc w:val="left"/>
      <w:pPr>
        <w:ind w:left="1440" w:hanging="360"/>
      </w:pPr>
      <w:rPr>
        <w:rFonts w:hint="default" w:ascii="Courier New" w:hAnsi="Courier New"/>
      </w:rPr>
    </w:lvl>
    <w:lvl w:ilvl="2" w:tplc="13C8299A">
      <w:start w:val="1"/>
      <w:numFmt w:val="bullet"/>
      <w:lvlText w:val=""/>
      <w:lvlJc w:val="left"/>
      <w:pPr>
        <w:ind w:left="2160" w:hanging="360"/>
      </w:pPr>
      <w:rPr>
        <w:rFonts w:hint="default" w:ascii="Wingdings" w:hAnsi="Wingdings"/>
      </w:rPr>
    </w:lvl>
    <w:lvl w:ilvl="3" w:tplc="63D0772C">
      <w:start w:val="1"/>
      <w:numFmt w:val="bullet"/>
      <w:lvlText w:val=""/>
      <w:lvlJc w:val="left"/>
      <w:pPr>
        <w:ind w:left="2880" w:hanging="360"/>
      </w:pPr>
      <w:rPr>
        <w:rFonts w:hint="default" w:ascii="Symbol" w:hAnsi="Symbol"/>
      </w:rPr>
    </w:lvl>
    <w:lvl w:ilvl="4" w:tplc="638A4036">
      <w:start w:val="1"/>
      <w:numFmt w:val="bullet"/>
      <w:lvlText w:val="o"/>
      <w:lvlJc w:val="left"/>
      <w:pPr>
        <w:ind w:left="3600" w:hanging="360"/>
      </w:pPr>
      <w:rPr>
        <w:rFonts w:hint="default" w:ascii="Courier New" w:hAnsi="Courier New"/>
      </w:rPr>
    </w:lvl>
    <w:lvl w:ilvl="5" w:tplc="E55CAF3C">
      <w:start w:val="1"/>
      <w:numFmt w:val="bullet"/>
      <w:lvlText w:val=""/>
      <w:lvlJc w:val="left"/>
      <w:pPr>
        <w:ind w:left="4320" w:hanging="360"/>
      </w:pPr>
      <w:rPr>
        <w:rFonts w:hint="default" w:ascii="Wingdings" w:hAnsi="Wingdings"/>
      </w:rPr>
    </w:lvl>
    <w:lvl w:ilvl="6" w:tplc="472850F0">
      <w:start w:val="1"/>
      <w:numFmt w:val="bullet"/>
      <w:lvlText w:val=""/>
      <w:lvlJc w:val="left"/>
      <w:pPr>
        <w:ind w:left="5040" w:hanging="360"/>
      </w:pPr>
      <w:rPr>
        <w:rFonts w:hint="default" w:ascii="Symbol" w:hAnsi="Symbol"/>
      </w:rPr>
    </w:lvl>
    <w:lvl w:ilvl="7" w:tplc="7FEE5488">
      <w:start w:val="1"/>
      <w:numFmt w:val="bullet"/>
      <w:lvlText w:val="o"/>
      <w:lvlJc w:val="left"/>
      <w:pPr>
        <w:ind w:left="5760" w:hanging="360"/>
      </w:pPr>
      <w:rPr>
        <w:rFonts w:hint="default" w:ascii="Courier New" w:hAnsi="Courier New"/>
      </w:rPr>
    </w:lvl>
    <w:lvl w:ilvl="8" w:tplc="45CE51BC">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4B33768"/>
    <w:multiLevelType w:val="hybridMultilevel"/>
    <w:tmpl w:val="96A4A48A"/>
    <w:lvl w:ilvl="0" w:tplc="B3BCC6E8">
      <w:start w:val="1"/>
      <w:numFmt w:val="bullet"/>
      <w:lvlText w:val=""/>
      <w:lvlJc w:val="left"/>
      <w:pPr>
        <w:ind w:left="720" w:hanging="360"/>
      </w:pPr>
      <w:rPr>
        <w:rFonts w:hint="default" w:ascii="Symbol" w:hAnsi="Symbol"/>
      </w:rPr>
    </w:lvl>
    <w:lvl w:ilvl="1" w:tplc="618253FC">
      <w:start w:val="1"/>
      <w:numFmt w:val="bullet"/>
      <w:lvlText w:val="o"/>
      <w:lvlJc w:val="left"/>
      <w:pPr>
        <w:ind w:left="1440" w:hanging="360"/>
      </w:pPr>
      <w:rPr>
        <w:rFonts w:hint="default" w:ascii="Courier New" w:hAnsi="Courier New"/>
      </w:rPr>
    </w:lvl>
    <w:lvl w:ilvl="2" w:tplc="4698A390">
      <w:start w:val="1"/>
      <w:numFmt w:val="bullet"/>
      <w:lvlText w:val=""/>
      <w:lvlJc w:val="left"/>
      <w:pPr>
        <w:ind w:left="2160" w:hanging="360"/>
      </w:pPr>
      <w:rPr>
        <w:rFonts w:hint="default" w:ascii="Wingdings" w:hAnsi="Wingdings"/>
      </w:rPr>
    </w:lvl>
    <w:lvl w:ilvl="3" w:tplc="49664B5C">
      <w:start w:val="1"/>
      <w:numFmt w:val="bullet"/>
      <w:lvlText w:val=""/>
      <w:lvlJc w:val="left"/>
      <w:pPr>
        <w:ind w:left="2880" w:hanging="360"/>
      </w:pPr>
      <w:rPr>
        <w:rFonts w:hint="default" w:ascii="Symbol" w:hAnsi="Symbol"/>
      </w:rPr>
    </w:lvl>
    <w:lvl w:ilvl="4" w:tplc="99D4D9F4">
      <w:start w:val="1"/>
      <w:numFmt w:val="bullet"/>
      <w:lvlText w:val="o"/>
      <w:lvlJc w:val="left"/>
      <w:pPr>
        <w:ind w:left="3600" w:hanging="360"/>
      </w:pPr>
      <w:rPr>
        <w:rFonts w:hint="default" w:ascii="Courier New" w:hAnsi="Courier New"/>
      </w:rPr>
    </w:lvl>
    <w:lvl w:ilvl="5" w:tplc="0E66BD92">
      <w:start w:val="1"/>
      <w:numFmt w:val="bullet"/>
      <w:lvlText w:val=""/>
      <w:lvlJc w:val="left"/>
      <w:pPr>
        <w:ind w:left="4320" w:hanging="360"/>
      </w:pPr>
      <w:rPr>
        <w:rFonts w:hint="default" w:ascii="Wingdings" w:hAnsi="Wingdings"/>
      </w:rPr>
    </w:lvl>
    <w:lvl w:ilvl="6" w:tplc="0C9AE4E0">
      <w:start w:val="1"/>
      <w:numFmt w:val="bullet"/>
      <w:lvlText w:val=""/>
      <w:lvlJc w:val="left"/>
      <w:pPr>
        <w:ind w:left="5040" w:hanging="360"/>
      </w:pPr>
      <w:rPr>
        <w:rFonts w:hint="default" w:ascii="Symbol" w:hAnsi="Symbol"/>
      </w:rPr>
    </w:lvl>
    <w:lvl w:ilvl="7" w:tplc="E8D27664">
      <w:start w:val="1"/>
      <w:numFmt w:val="bullet"/>
      <w:lvlText w:val="o"/>
      <w:lvlJc w:val="left"/>
      <w:pPr>
        <w:ind w:left="5760" w:hanging="360"/>
      </w:pPr>
      <w:rPr>
        <w:rFonts w:hint="default" w:ascii="Courier New" w:hAnsi="Courier New"/>
      </w:rPr>
    </w:lvl>
    <w:lvl w:ilvl="8" w:tplc="70B07ED8">
      <w:start w:val="1"/>
      <w:numFmt w:val="bullet"/>
      <w:lvlText w:val=""/>
      <w:lvlJc w:val="left"/>
      <w:pPr>
        <w:ind w:left="6480" w:hanging="360"/>
      </w:pPr>
      <w:rPr>
        <w:rFonts w:hint="default" w:ascii="Wingdings" w:hAnsi="Wingdings"/>
      </w:rPr>
    </w:lvl>
  </w:abstractNum>
  <w:abstractNum w:abstractNumId="22" w15:restartNumberingAfterBreak="0">
    <w:nsid w:val="7C5A67F3"/>
    <w:multiLevelType w:val="hybridMultilevel"/>
    <w:tmpl w:val="6420A48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980187438">
    <w:abstractNumId w:val="2"/>
  </w:num>
  <w:num w:numId="2" w16cid:durableId="1697583224">
    <w:abstractNumId w:val="11"/>
  </w:num>
  <w:num w:numId="3" w16cid:durableId="1129662898">
    <w:abstractNumId w:val="20"/>
  </w:num>
  <w:num w:numId="4" w16cid:durableId="1149709272">
    <w:abstractNumId w:val="14"/>
  </w:num>
  <w:num w:numId="5" w16cid:durableId="578830593">
    <w:abstractNumId w:val="8"/>
  </w:num>
  <w:num w:numId="6" w16cid:durableId="905066771">
    <w:abstractNumId w:val="19"/>
  </w:num>
  <w:num w:numId="7" w16cid:durableId="112411671">
    <w:abstractNumId w:val="3"/>
  </w:num>
  <w:num w:numId="8" w16cid:durableId="785201029">
    <w:abstractNumId w:val="18"/>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7"/>
  </w:num>
  <w:num w:numId="14" w16cid:durableId="1807967875">
    <w:abstractNumId w:val="4"/>
  </w:num>
  <w:num w:numId="15" w16cid:durableId="500390440">
    <w:abstractNumId w:val="0"/>
  </w:num>
  <w:num w:numId="16" w16cid:durableId="507791675">
    <w:abstractNumId w:val="7"/>
  </w:num>
  <w:num w:numId="17" w16cid:durableId="1103842322">
    <w:abstractNumId w:val="15"/>
  </w:num>
  <w:num w:numId="18" w16cid:durableId="180242023">
    <w:abstractNumId w:val="1"/>
  </w:num>
  <w:num w:numId="19" w16cid:durableId="363093579">
    <w:abstractNumId w:val="13"/>
  </w:num>
  <w:num w:numId="20" w16cid:durableId="70128324">
    <w:abstractNumId w:val="16"/>
  </w:num>
  <w:num w:numId="21" w16cid:durableId="361133984">
    <w:abstractNumId w:val="21"/>
  </w:num>
  <w:num w:numId="22" w16cid:durableId="1055086084">
    <w:abstractNumId w:val="22"/>
  </w:num>
  <w:num w:numId="23" w16cid:durableId="19637298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D7D"/>
    <w:rsid w:val="00025028"/>
    <w:rsid w:val="00025B2B"/>
    <w:rsid w:val="00026B02"/>
    <w:rsid w:val="00026D83"/>
    <w:rsid w:val="00032DA8"/>
    <w:rsid w:val="00035671"/>
    <w:rsid w:val="0004531F"/>
    <w:rsid w:val="00066472"/>
    <w:rsid w:val="00067D19"/>
    <w:rsid w:val="000705D1"/>
    <w:rsid w:val="000822E5"/>
    <w:rsid w:val="000955F6"/>
    <w:rsid w:val="000971FC"/>
    <w:rsid w:val="000A2A3A"/>
    <w:rsid w:val="000A492A"/>
    <w:rsid w:val="000B1C6F"/>
    <w:rsid w:val="000B2379"/>
    <w:rsid w:val="000C7B18"/>
    <w:rsid w:val="000D2F80"/>
    <w:rsid w:val="000E413A"/>
    <w:rsid w:val="000F1F73"/>
    <w:rsid w:val="000F30A9"/>
    <w:rsid w:val="000F5AA3"/>
    <w:rsid w:val="00100016"/>
    <w:rsid w:val="00100396"/>
    <w:rsid w:val="00100B5C"/>
    <w:rsid w:val="00103507"/>
    <w:rsid w:val="00106B41"/>
    <w:rsid w:val="001106E9"/>
    <w:rsid w:val="001166E8"/>
    <w:rsid w:val="00124CA5"/>
    <w:rsid w:val="001342A0"/>
    <w:rsid w:val="00134F77"/>
    <w:rsid w:val="00144FC6"/>
    <w:rsid w:val="00152E9D"/>
    <w:rsid w:val="00154487"/>
    <w:rsid w:val="0016637E"/>
    <w:rsid w:val="0017512A"/>
    <w:rsid w:val="00175398"/>
    <w:rsid w:val="00176727"/>
    <w:rsid w:val="001849E4"/>
    <w:rsid w:val="00195F5B"/>
    <w:rsid w:val="00196958"/>
    <w:rsid w:val="001A09EE"/>
    <w:rsid w:val="001A1E39"/>
    <w:rsid w:val="001A24F3"/>
    <w:rsid w:val="001A493F"/>
    <w:rsid w:val="001B405C"/>
    <w:rsid w:val="001B5F45"/>
    <w:rsid w:val="001C4567"/>
    <w:rsid w:val="001E1050"/>
    <w:rsid w:val="001E1E1F"/>
    <w:rsid w:val="001E2007"/>
    <w:rsid w:val="001E57C1"/>
    <w:rsid w:val="001F07EF"/>
    <w:rsid w:val="001F29F8"/>
    <w:rsid w:val="001F2F21"/>
    <w:rsid w:val="001F400C"/>
    <w:rsid w:val="001F41E4"/>
    <w:rsid w:val="001F50B6"/>
    <w:rsid w:val="001F6D7A"/>
    <w:rsid w:val="001F7296"/>
    <w:rsid w:val="00207BB0"/>
    <w:rsid w:val="00211969"/>
    <w:rsid w:val="002120E6"/>
    <w:rsid w:val="0021596C"/>
    <w:rsid w:val="002240A8"/>
    <w:rsid w:val="0022746E"/>
    <w:rsid w:val="0023501A"/>
    <w:rsid w:val="002352A3"/>
    <w:rsid w:val="00235BF1"/>
    <w:rsid w:val="00235F71"/>
    <w:rsid w:val="00243AEB"/>
    <w:rsid w:val="002444CA"/>
    <w:rsid w:val="00244C9C"/>
    <w:rsid w:val="002450D6"/>
    <w:rsid w:val="002454A4"/>
    <w:rsid w:val="00246218"/>
    <w:rsid w:val="00251CAF"/>
    <w:rsid w:val="00252702"/>
    <w:rsid w:val="00260DE6"/>
    <w:rsid w:val="0026586F"/>
    <w:rsid w:val="00273003"/>
    <w:rsid w:val="00273FEE"/>
    <w:rsid w:val="00275C2B"/>
    <w:rsid w:val="002776E0"/>
    <w:rsid w:val="00277EF6"/>
    <w:rsid w:val="0028204E"/>
    <w:rsid w:val="00282DBC"/>
    <w:rsid w:val="0028591B"/>
    <w:rsid w:val="00286827"/>
    <w:rsid w:val="00291841"/>
    <w:rsid w:val="002A168F"/>
    <w:rsid w:val="002B6266"/>
    <w:rsid w:val="002C449B"/>
    <w:rsid w:val="002C6040"/>
    <w:rsid w:val="002D3FAD"/>
    <w:rsid w:val="002D5B3F"/>
    <w:rsid w:val="002D72FF"/>
    <w:rsid w:val="002E272E"/>
    <w:rsid w:val="002E4559"/>
    <w:rsid w:val="002F5778"/>
    <w:rsid w:val="00317A4B"/>
    <w:rsid w:val="003223E0"/>
    <w:rsid w:val="00325AA6"/>
    <w:rsid w:val="00332F94"/>
    <w:rsid w:val="00337852"/>
    <w:rsid w:val="003413D2"/>
    <w:rsid w:val="0034488F"/>
    <w:rsid w:val="00344A14"/>
    <w:rsid w:val="00352C4A"/>
    <w:rsid w:val="00355617"/>
    <w:rsid w:val="003576FF"/>
    <w:rsid w:val="00362560"/>
    <w:rsid w:val="003638CD"/>
    <w:rsid w:val="0037232E"/>
    <w:rsid w:val="003732FD"/>
    <w:rsid w:val="003753B2"/>
    <w:rsid w:val="00375649"/>
    <w:rsid w:val="00376559"/>
    <w:rsid w:val="00382BAA"/>
    <w:rsid w:val="00384D73"/>
    <w:rsid w:val="00390DB6"/>
    <w:rsid w:val="00393EB6"/>
    <w:rsid w:val="003A0BB5"/>
    <w:rsid w:val="003A3CE5"/>
    <w:rsid w:val="003B366F"/>
    <w:rsid w:val="003B3F9D"/>
    <w:rsid w:val="003B4F90"/>
    <w:rsid w:val="003B6C95"/>
    <w:rsid w:val="003C34FD"/>
    <w:rsid w:val="003D5301"/>
    <w:rsid w:val="003E5751"/>
    <w:rsid w:val="003F1A1D"/>
    <w:rsid w:val="003F1BCF"/>
    <w:rsid w:val="003F3E68"/>
    <w:rsid w:val="00403DA7"/>
    <w:rsid w:val="004046A9"/>
    <w:rsid w:val="00404C50"/>
    <w:rsid w:val="004106FD"/>
    <w:rsid w:val="004149E9"/>
    <w:rsid w:val="00423934"/>
    <w:rsid w:val="00426244"/>
    <w:rsid w:val="004330C4"/>
    <w:rsid w:val="00436B76"/>
    <w:rsid w:val="00441B6F"/>
    <w:rsid w:val="00442C17"/>
    <w:rsid w:val="00454282"/>
    <w:rsid w:val="00456085"/>
    <w:rsid w:val="00470A38"/>
    <w:rsid w:val="004712D0"/>
    <w:rsid w:val="00471CED"/>
    <w:rsid w:val="004806FB"/>
    <w:rsid w:val="00483B32"/>
    <w:rsid w:val="004874DE"/>
    <w:rsid w:val="004965C4"/>
    <w:rsid w:val="004A1E34"/>
    <w:rsid w:val="004A3BC9"/>
    <w:rsid w:val="004B5334"/>
    <w:rsid w:val="004B6C14"/>
    <w:rsid w:val="004B6F4C"/>
    <w:rsid w:val="004C014C"/>
    <w:rsid w:val="004C4D55"/>
    <w:rsid w:val="004C4F19"/>
    <w:rsid w:val="004C5D98"/>
    <w:rsid w:val="004D09CF"/>
    <w:rsid w:val="004D1955"/>
    <w:rsid w:val="004D317E"/>
    <w:rsid w:val="004D5E9B"/>
    <w:rsid w:val="004D63D9"/>
    <w:rsid w:val="004E25FB"/>
    <w:rsid w:val="004E6585"/>
    <w:rsid w:val="004E7347"/>
    <w:rsid w:val="0050249F"/>
    <w:rsid w:val="00524566"/>
    <w:rsid w:val="00530BEF"/>
    <w:rsid w:val="005470DE"/>
    <w:rsid w:val="00547C81"/>
    <w:rsid w:val="00552351"/>
    <w:rsid w:val="00561F00"/>
    <w:rsid w:val="00562C4E"/>
    <w:rsid w:val="00562DEC"/>
    <w:rsid w:val="00565D87"/>
    <w:rsid w:val="005746E2"/>
    <w:rsid w:val="00576AB4"/>
    <w:rsid w:val="00576B63"/>
    <w:rsid w:val="00577917"/>
    <w:rsid w:val="00580E12"/>
    <w:rsid w:val="00582943"/>
    <w:rsid w:val="00587096"/>
    <w:rsid w:val="00590667"/>
    <w:rsid w:val="00596052"/>
    <w:rsid w:val="005969E2"/>
    <w:rsid w:val="005A1689"/>
    <w:rsid w:val="005A6A8F"/>
    <w:rsid w:val="005B32D9"/>
    <w:rsid w:val="005B61CD"/>
    <w:rsid w:val="005B6C5F"/>
    <w:rsid w:val="005B787A"/>
    <w:rsid w:val="005C47A9"/>
    <w:rsid w:val="005D00D9"/>
    <w:rsid w:val="005D1D58"/>
    <w:rsid w:val="005D432C"/>
    <w:rsid w:val="005E0883"/>
    <w:rsid w:val="005E285E"/>
    <w:rsid w:val="005E72F8"/>
    <w:rsid w:val="005F0579"/>
    <w:rsid w:val="005F3A53"/>
    <w:rsid w:val="005F54E7"/>
    <w:rsid w:val="006051DA"/>
    <w:rsid w:val="006062A3"/>
    <w:rsid w:val="00610E08"/>
    <w:rsid w:val="006140BF"/>
    <w:rsid w:val="006161BE"/>
    <w:rsid w:val="00620787"/>
    <w:rsid w:val="006240D9"/>
    <w:rsid w:val="0063080B"/>
    <w:rsid w:val="00632434"/>
    <w:rsid w:val="0063478F"/>
    <w:rsid w:val="00644256"/>
    <w:rsid w:val="006472B0"/>
    <w:rsid w:val="006518D5"/>
    <w:rsid w:val="00654B64"/>
    <w:rsid w:val="0065639B"/>
    <w:rsid w:val="00661D6F"/>
    <w:rsid w:val="006628E9"/>
    <w:rsid w:val="00664D41"/>
    <w:rsid w:val="0066725E"/>
    <w:rsid w:val="00667F57"/>
    <w:rsid w:val="006716C7"/>
    <w:rsid w:val="006771CE"/>
    <w:rsid w:val="00681208"/>
    <w:rsid w:val="00681FA9"/>
    <w:rsid w:val="00687DE6"/>
    <w:rsid w:val="00691EA9"/>
    <w:rsid w:val="006934D4"/>
    <w:rsid w:val="00696A82"/>
    <w:rsid w:val="006A5D05"/>
    <w:rsid w:val="006A6DC3"/>
    <w:rsid w:val="006C1480"/>
    <w:rsid w:val="006C37F5"/>
    <w:rsid w:val="006C7D16"/>
    <w:rsid w:val="006D462E"/>
    <w:rsid w:val="006D49ED"/>
    <w:rsid w:val="006D55CE"/>
    <w:rsid w:val="006D637A"/>
    <w:rsid w:val="006D68A7"/>
    <w:rsid w:val="006D6B5E"/>
    <w:rsid w:val="006D6F24"/>
    <w:rsid w:val="006E09B6"/>
    <w:rsid w:val="006E0EFA"/>
    <w:rsid w:val="006E3E4E"/>
    <w:rsid w:val="006F1505"/>
    <w:rsid w:val="006F1691"/>
    <w:rsid w:val="006F2E4E"/>
    <w:rsid w:val="006F45BF"/>
    <w:rsid w:val="006F5AE2"/>
    <w:rsid w:val="006F60E0"/>
    <w:rsid w:val="00702F71"/>
    <w:rsid w:val="00707B9E"/>
    <w:rsid w:val="00710684"/>
    <w:rsid w:val="00710A8B"/>
    <w:rsid w:val="00716B43"/>
    <w:rsid w:val="007177C8"/>
    <w:rsid w:val="007366DF"/>
    <w:rsid w:val="00736E9F"/>
    <w:rsid w:val="007371C4"/>
    <w:rsid w:val="00745AA3"/>
    <w:rsid w:val="007460DD"/>
    <w:rsid w:val="00747639"/>
    <w:rsid w:val="00750D9A"/>
    <w:rsid w:val="00757839"/>
    <w:rsid w:val="00757DD6"/>
    <w:rsid w:val="00770C81"/>
    <w:rsid w:val="00780F6C"/>
    <w:rsid w:val="0078246B"/>
    <w:rsid w:val="00791024"/>
    <w:rsid w:val="00793F0A"/>
    <w:rsid w:val="00794A41"/>
    <w:rsid w:val="007A2657"/>
    <w:rsid w:val="007A5EF2"/>
    <w:rsid w:val="007A7FEA"/>
    <w:rsid w:val="007B1EDF"/>
    <w:rsid w:val="007B5C3F"/>
    <w:rsid w:val="007C11F9"/>
    <w:rsid w:val="007C682C"/>
    <w:rsid w:val="007D2385"/>
    <w:rsid w:val="007D49EA"/>
    <w:rsid w:val="007D544A"/>
    <w:rsid w:val="007E6F99"/>
    <w:rsid w:val="007E76DD"/>
    <w:rsid w:val="007F214F"/>
    <w:rsid w:val="007F21A6"/>
    <w:rsid w:val="007F220C"/>
    <w:rsid w:val="007F3B87"/>
    <w:rsid w:val="007F5C61"/>
    <w:rsid w:val="00800069"/>
    <w:rsid w:val="008016CA"/>
    <w:rsid w:val="00801D5A"/>
    <w:rsid w:val="008037E2"/>
    <w:rsid w:val="008042F0"/>
    <w:rsid w:val="00812479"/>
    <w:rsid w:val="0081708E"/>
    <w:rsid w:val="008232F3"/>
    <w:rsid w:val="008310A0"/>
    <w:rsid w:val="008329C7"/>
    <w:rsid w:val="008357DB"/>
    <w:rsid w:val="00835D29"/>
    <w:rsid w:val="00837E6D"/>
    <w:rsid w:val="00840351"/>
    <w:rsid w:val="00842E7F"/>
    <w:rsid w:val="00852933"/>
    <w:rsid w:val="008566E5"/>
    <w:rsid w:val="008566FE"/>
    <w:rsid w:val="00860844"/>
    <w:rsid w:val="00860914"/>
    <w:rsid w:val="00863E7A"/>
    <w:rsid w:val="00865B46"/>
    <w:rsid w:val="00866738"/>
    <w:rsid w:val="00870754"/>
    <w:rsid w:val="008715F9"/>
    <w:rsid w:val="008753BE"/>
    <w:rsid w:val="00883B36"/>
    <w:rsid w:val="008852D8"/>
    <w:rsid w:val="00896134"/>
    <w:rsid w:val="008A62BC"/>
    <w:rsid w:val="008B43E7"/>
    <w:rsid w:val="008B7D0A"/>
    <w:rsid w:val="008C36A5"/>
    <w:rsid w:val="008D5E43"/>
    <w:rsid w:val="008D763F"/>
    <w:rsid w:val="008E5991"/>
    <w:rsid w:val="008F036F"/>
    <w:rsid w:val="008F1308"/>
    <w:rsid w:val="008F3F01"/>
    <w:rsid w:val="008F4179"/>
    <w:rsid w:val="008F78C2"/>
    <w:rsid w:val="00901BF7"/>
    <w:rsid w:val="00904568"/>
    <w:rsid w:val="00911394"/>
    <w:rsid w:val="00923EF2"/>
    <w:rsid w:val="00925D5B"/>
    <w:rsid w:val="00926D25"/>
    <w:rsid w:val="00926E9D"/>
    <w:rsid w:val="00932C6E"/>
    <w:rsid w:val="00933F10"/>
    <w:rsid w:val="009433C5"/>
    <w:rsid w:val="00945A0C"/>
    <w:rsid w:val="0096548F"/>
    <w:rsid w:val="00965881"/>
    <w:rsid w:val="009747B0"/>
    <w:rsid w:val="00975DEE"/>
    <w:rsid w:val="009871FF"/>
    <w:rsid w:val="00990799"/>
    <w:rsid w:val="00995D51"/>
    <w:rsid w:val="009A0631"/>
    <w:rsid w:val="009A7C65"/>
    <w:rsid w:val="009B10ED"/>
    <w:rsid w:val="009B2865"/>
    <w:rsid w:val="009D3EA4"/>
    <w:rsid w:val="009D5FF5"/>
    <w:rsid w:val="009D649C"/>
    <w:rsid w:val="009D695F"/>
    <w:rsid w:val="009D7834"/>
    <w:rsid w:val="009E4BC1"/>
    <w:rsid w:val="009F5CB2"/>
    <w:rsid w:val="00A02446"/>
    <w:rsid w:val="00A03BB8"/>
    <w:rsid w:val="00A05D0D"/>
    <w:rsid w:val="00A076E2"/>
    <w:rsid w:val="00A11491"/>
    <w:rsid w:val="00A2483C"/>
    <w:rsid w:val="00A3505D"/>
    <w:rsid w:val="00A4036F"/>
    <w:rsid w:val="00A406E5"/>
    <w:rsid w:val="00A4641C"/>
    <w:rsid w:val="00A4720F"/>
    <w:rsid w:val="00A55876"/>
    <w:rsid w:val="00A659C0"/>
    <w:rsid w:val="00A67FB1"/>
    <w:rsid w:val="00A71944"/>
    <w:rsid w:val="00A75397"/>
    <w:rsid w:val="00A8501F"/>
    <w:rsid w:val="00A85BFE"/>
    <w:rsid w:val="00A977CB"/>
    <w:rsid w:val="00AB07F3"/>
    <w:rsid w:val="00AB6EBE"/>
    <w:rsid w:val="00AB6FE7"/>
    <w:rsid w:val="00AB7AD7"/>
    <w:rsid w:val="00AC46AD"/>
    <w:rsid w:val="00AC5F32"/>
    <w:rsid w:val="00AC74F7"/>
    <w:rsid w:val="00AD2430"/>
    <w:rsid w:val="00AD6B9F"/>
    <w:rsid w:val="00AE0FB9"/>
    <w:rsid w:val="00AE2CDE"/>
    <w:rsid w:val="00AE34DE"/>
    <w:rsid w:val="00AE41A6"/>
    <w:rsid w:val="00AF0E34"/>
    <w:rsid w:val="00AF271D"/>
    <w:rsid w:val="00AF56C2"/>
    <w:rsid w:val="00AF7514"/>
    <w:rsid w:val="00B004E6"/>
    <w:rsid w:val="00B01AE0"/>
    <w:rsid w:val="00B0744D"/>
    <w:rsid w:val="00B0783A"/>
    <w:rsid w:val="00B10720"/>
    <w:rsid w:val="00B14BCB"/>
    <w:rsid w:val="00B16F89"/>
    <w:rsid w:val="00B261DF"/>
    <w:rsid w:val="00B3776B"/>
    <w:rsid w:val="00B50EA8"/>
    <w:rsid w:val="00B632E0"/>
    <w:rsid w:val="00B632E8"/>
    <w:rsid w:val="00B64082"/>
    <w:rsid w:val="00B66908"/>
    <w:rsid w:val="00B71784"/>
    <w:rsid w:val="00B72325"/>
    <w:rsid w:val="00B81AD3"/>
    <w:rsid w:val="00B829D8"/>
    <w:rsid w:val="00B84B5B"/>
    <w:rsid w:val="00B86446"/>
    <w:rsid w:val="00B8728D"/>
    <w:rsid w:val="00BA1176"/>
    <w:rsid w:val="00BA5C28"/>
    <w:rsid w:val="00BA7446"/>
    <w:rsid w:val="00BB28A8"/>
    <w:rsid w:val="00BB486B"/>
    <w:rsid w:val="00BB48CB"/>
    <w:rsid w:val="00BB5579"/>
    <w:rsid w:val="00BB7AB1"/>
    <w:rsid w:val="00BC00F9"/>
    <w:rsid w:val="00BC2C3F"/>
    <w:rsid w:val="00BD081E"/>
    <w:rsid w:val="00BD35E2"/>
    <w:rsid w:val="00BD6352"/>
    <w:rsid w:val="00BE0B01"/>
    <w:rsid w:val="00BE79C7"/>
    <w:rsid w:val="00BF1A8C"/>
    <w:rsid w:val="00BF3CB5"/>
    <w:rsid w:val="00BF5515"/>
    <w:rsid w:val="00BF62D1"/>
    <w:rsid w:val="00C01A3F"/>
    <w:rsid w:val="00C073F1"/>
    <w:rsid w:val="00C1285B"/>
    <w:rsid w:val="00C1361B"/>
    <w:rsid w:val="00C14E1F"/>
    <w:rsid w:val="00C17BA0"/>
    <w:rsid w:val="00C17CA7"/>
    <w:rsid w:val="00C2153B"/>
    <w:rsid w:val="00C26343"/>
    <w:rsid w:val="00C315AF"/>
    <w:rsid w:val="00C36D9A"/>
    <w:rsid w:val="00C40F6E"/>
    <w:rsid w:val="00C4115A"/>
    <w:rsid w:val="00C425EE"/>
    <w:rsid w:val="00C44A3E"/>
    <w:rsid w:val="00C44A72"/>
    <w:rsid w:val="00C5646D"/>
    <w:rsid w:val="00C57919"/>
    <w:rsid w:val="00C61FC2"/>
    <w:rsid w:val="00C62A4C"/>
    <w:rsid w:val="00C66337"/>
    <w:rsid w:val="00C705F9"/>
    <w:rsid w:val="00C7449E"/>
    <w:rsid w:val="00C80F0F"/>
    <w:rsid w:val="00C8667A"/>
    <w:rsid w:val="00C93BCB"/>
    <w:rsid w:val="00CC241A"/>
    <w:rsid w:val="00CC5463"/>
    <w:rsid w:val="00CD4B62"/>
    <w:rsid w:val="00CE235A"/>
    <w:rsid w:val="00CE4035"/>
    <w:rsid w:val="00CE5F55"/>
    <w:rsid w:val="00CE65AB"/>
    <w:rsid w:val="00CF0623"/>
    <w:rsid w:val="00CF280A"/>
    <w:rsid w:val="00CF4266"/>
    <w:rsid w:val="00CF4E98"/>
    <w:rsid w:val="00D16F3B"/>
    <w:rsid w:val="00D17328"/>
    <w:rsid w:val="00D22D9C"/>
    <w:rsid w:val="00D241F1"/>
    <w:rsid w:val="00D26676"/>
    <w:rsid w:val="00D275CB"/>
    <w:rsid w:val="00D277E4"/>
    <w:rsid w:val="00D27EDF"/>
    <w:rsid w:val="00D30DFA"/>
    <w:rsid w:val="00D44A27"/>
    <w:rsid w:val="00D463A5"/>
    <w:rsid w:val="00D4710D"/>
    <w:rsid w:val="00D47D25"/>
    <w:rsid w:val="00D511A3"/>
    <w:rsid w:val="00D56C21"/>
    <w:rsid w:val="00D62ACD"/>
    <w:rsid w:val="00D62B12"/>
    <w:rsid w:val="00D867CB"/>
    <w:rsid w:val="00DA36EE"/>
    <w:rsid w:val="00DA44A6"/>
    <w:rsid w:val="00DA47C1"/>
    <w:rsid w:val="00DB0033"/>
    <w:rsid w:val="00DB0C2C"/>
    <w:rsid w:val="00DB116D"/>
    <w:rsid w:val="00DB2791"/>
    <w:rsid w:val="00DC7313"/>
    <w:rsid w:val="00DD17CC"/>
    <w:rsid w:val="00DE217A"/>
    <w:rsid w:val="00DE6598"/>
    <w:rsid w:val="00DF10DB"/>
    <w:rsid w:val="00DF321B"/>
    <w:rsid w:val="00DF3C01"/>
    <w:rsid w:val="00E05287"/>
    <w:rsid w:val="00E107AB"/>
    <w:rsid w:val="00E14F29"/>
    <w:rsid w:val="00E230E0"/>
    <w:rsid w:val="00E304C4"/>
    <w:rsid w:val="00E33F08"/>
    <w:rsid w:val="00E389E8"/>
    <w:rsid w:val="00E42AA3"/>
    <w:rsid w:val="00E45B0F"/>
    <w:rsid w:val="00E5061C"/>
    <w:rsid w:val="00E51AAC"/>
    <w:rsid w:val="00E56901"/>
    <w:rsid w:val="00E60EB7"/>
    <w:rsid w:val="00E66CC0"/>
    <w:rsid w:val="00E673D7"/>
    <w:rsid w:val="00E728A9"/>
    <w:rsid w:val="00E807D9"/>
    <w:rsid w:val="00E81E20"/>
    <w:rsid w:val="00E878D4"/>
    <w:rsid w:val="00E937F8"/>
    <w:rsid w:val="00EA0F4E"/>
    <w:rsid w:val="00EA295B"/>
    <w:rsid w:val="00EA3B9B"/>
    <w:rsid w:val="00EA6801"/>
    <w:rsid w:val="00EB4F96"/>
    <w:rsid w:val="00EB6FDD"/>
    <w:rsid w:val="00EC7585"/>
    <w:rsid w:val="00ED4C2A"/>
    <w:rsid w:val="00ED589B"/>
    <w:rsid w:val="00ED6039"/>
    <w:rsid w:val="00ED7072"/>
    <w:rsid w:val="00EE3132"/>
    <w:rsid w:val="00EE3D9D"/>
    <w:rsid w:val="00EE412A"/>
    <w:rsid w:val="00EE4920"/>
    <w:rsid w:val="00EE6F25"/>
    <w:rsid w:val="00EF39D1"/>
    <w:rsid w:val="00EF3E6C"/>
    <w:rsid w:val="00EF4863"/>
    <w:rsid w:val="00EF7FD2"/>
    <w:rsid w:val="00F02126"/>
    <w:rsid w:val="00F03D85"/>
    <w:rsid w:val="00F07C8C"/>
    <w:rsid w:val="00F10465"/>
    <w:rsid w:val="00F1102E"/>
    <w:rsid w:val="00F2370D"/>
    <w:rsid w:val="00F249F1"/>
    <w:rsid w:val="00F25B9D"/>
    <w:rsid w:val="00F2664E"/>
    <w:rsid w:val="00F27E5E"/>
    <w:rsid w:val="00F27F2D"/>
    <w:rsid w:val="00F31163"/>
    <w:rsid w:val="00F31C04"/>
    <w:rsid w:val="00F35D12"/>
    <w:rsid w:val="00F40A80"/>
    <w:rsid w:val="00F442A7"/>
    <w:rsid w:val="00F44460"/>
    <w:rsid w:val="00F46BB7"/>
    <w:rsid w:val="00F51031"/>
    <w:rsid w:val="00F54C86"/>
    <w:rsid w:val="00F55BC3"/>
    <w:rsid w:val="00F57A89"/>
    <w:rsid w:val="00F60663"/>
    <w:rsid w:val="00F61A20"/>
    <w:rsid w:val="00F637BF"/>
    <w:rsid w:val="00F63DD9"/>
    <w:rsid w:val="00F664C3"/>
    <w:rsid w:val="00F67644"/>
    <w:rsid w:val="00F726E1"/>
    <w:rsid w:val="00F8381F"/>
    <w:rsid w:val="00F84729"/>
    <w:rsid w:val="00F8549A"/>
    <w:rsid w:val="00F871F8"/>
    <w:rsid w:val="00F92EAC"/>
    <w:rsid w:val="00F94631"/>
    <w:rsid w:val="00F95009"/>
    <w:rsid w:val="00F97F43"/>
    <w:rsid w:val="00FA04CD"/>
    <w:rsid w:val="00FA25F5"/>
    <w:rsid w:val="00FA2810"/>
    <w:rsid w:val="00FA2F13"/>
    <w:rsid w:val="00FA4F33"/>
    <w:rsid w:val="00FA68F8"/>
    <w:rsid w:val="00FB1DC0"/>
    <w:rsid w:val="00FB3B4E"/>
    <w:rsid w:val="00FB4521"/>
    <w:rsid w:val="00FB4F84"/>
    <w:rsid w:val="00FB5CF8"/>
    <w:rsid w:val="00FC1B5B"/>
    <w:rsid w:val="00FE5651"/>
    <w:rsid w:val="00FE71E2"/>
    <w:rsid w:val="00FF105B"/>
    <w:rsid w:val="00FF273B"/>
    <w:rsid w:val="00FF4412"/>
    <w:rsid w:val="00FF564C"/>
    <w:rsid w:val="01430B73"/>
    <w:rsid w:val="02DEDBD4"/>
    <w:rsid w:val="03B2195F"/>
    <w:rsid w:val="047AAC35"/>
    <w:rsid w:val="04FBFB4F"/>
    <w:rsid w:val="06A807A4"/>
    <w:rsid w:val="07C5478F"/>
    <w:rsid w:val="07D95A36"/>
    <w:rsid w:val="0856EE41"/>
    <w:rsid w:val="08C84D46"/>
    <w:rsid w:val="08F25152"/>
    <w:rsid w:val="0959C1F9"/>
    <w:rsid w:val="09848F30"/>
    <w:rsid w:val="09C9832A"/>
    <w:rsid w:val="0A3ACB24"/>
    <w:rsid w:val="0CFE7B9E"/>
    <w:rsid w:val="105E6D98"/>
    <w:rsid w:val="10FAB3E1"/>
    <w:rsid w:val="11A0DB50"/>
    <w:rsid w:val="13E71CF6"/>
    <w:rsid w:val="14EE0E57"/>
    <w:rsid w:val="158CD98C"/>
    <w:rsid w:val="18A30B57"/>
    <w:rsid w:val="18DA5426"/>
    <w:rsid w:val="1929D8B8"/>
    <w:rsid w:val="1E4B4E87"/>
    <w:rsid w:val="1F435AF6"/>
    <w:rsid w:val="2064CE9B"/>
    <w:rsid w:val="217E5EBB"/>
    <w:rsid w:val="21C1169C"/>
    <w:rsid w:val="22163C50"/>
    <w:rsid w:val="22C969F1"/>
    <w:rsid w:val="22F4160A"/>
    <w:rsid w:val="23DF739E"/>
    <w:rsid w:val="251A172A"/>
    <w:rsid w:val="2704D627"/>
    <w:rsid w:val="274EACC6"/>
    <w:rsid w:val="2788949B"/>
    <w:rsid w:val="27E02179"/>
    <w:rsid w:val="28760253"/>
    <w:rsid w:val="295A0182"/>
    <w:rsid w:val="2986C779"/>
    <w:rsid w:val="2B5ABC3E"/>
    <w:rsid w:val="2BE6B919"/>
    <w:rsid w:val="2CE99AC9"/>
    <w:rsid w:val="2DFC403D"/>
    <w:rsid w:val="2EDB1BE1"/>
    <w:rsid w:val="2FCE0B6C"/>
    <w:rsid w:val="31BDCC0B"/>
    <w:rsid w:val="31F2EC00"/>
    <w:rsid w:val="36F3CDA1"/>
    <w:rsid w:val="3715A050"/>
    <w:rsid w:val="375983F4"/>
    <w:rsid w:val="376CD6FE"/>
    <w:rsid w:val="37A6A5EB"/>
    <w:rsid w:val="37EB1C6B"/>
    <w:rsid w:val="380E1D20"/>
    <w:rsid w:val="3942764C"/>
    <w:rsid w:val="3ADE46AD"/>
    <w:rsid w:val="3C3B29B8"/>
    <w:rsid w:val="3D89EEEA"/>
    <w:rsid w:val="3F7C7D36"/>
    <w:rsid w:val="3F886F19"/>
    <w:rsid w:val="3FF0E85D"/>
    <w:rsid w:val="40808579"/>
    <w:rsid w:val="438F8D89"/>
    <w:rsid w:val="44A2E396"/>
    <w:rsid w:val="46C3C287"/>
    <w:rsid w:val="48E922E3"/>
    <w:rsid w:val="4B59F89F"/>
    <w:rsid w:val="4EAB66F9"/>
    <w:rsid w:val="4F6D5F66"/>
    <w:rsid w:val="4F90DBCA"/>
    <w:rsid w:val="501E17F8"/>
    <w:rsid w:val="50BE648A"/>
    <w:rsid w:val="519F4581"/>
    <w:rsid w:val="526D1FDA"/>
    <w:rsid w:val="528B5244"/>
    <w:rsid w:val="530D21C7"/>
    <w:rsid w:val="534A117C"/>
    <w:rsid w:val="53FE14B0"/>
    <w:rsid w:val="54DDB3F6"/>
    <w:rsid w:val="559A631D"/>
    <w:rsid w:val="56BED6FE"/>
    <w:rsid w:val="57127875"/>
    <w:rsid w:val="582356F8"/>
    <w:rsid w:val="58FB77F5"/>
    <w:rsid w:val="598A09C0"/>
    <w:rsid w:val="5BB01003"/>
    <w:rsid w:val="5C45C573"/>
    <w:rsid w:val="5CF049F3"/>
    <w:rsid w:val="5D7E669F"/>
    <w:rsid w:val="5EE3E0CD"/>
    <w:rsid w:val="5FFEFCC8"/>
    <w:rsid w:val="6035FC80"/>
    <w:rsid w:val="603DD22B"/>
    <w:rsid w:val="604B0E33"/>
    <w:rsid w:val="609E75C4"/>
    <w:rsid w:val="6123FF24"/>
    <w:rsid w:val="625030E5"/>
    <w:rsid w:val="628F3FA0"/>
    <w:rsid w:val="63776D6A"/>
    <w:rsid w:val="63CB6BEC"/>
    <w:rsid w:val="64BFDEDE"/>
    <w:rsid w:val="64CBCBCE"/>
    <w:rsid w:val="657D55D9"/>
    <w:rsid w:val="65D9D0A1"/>
    <w:rsid w:val="669F1FCE"/>
    <w:rsid w:val="67D35CF3"/>
    <w:rsid w:val="68F450A3"/>
    <w:rsid w:val="6952C881"/>
    <w:rsid w:val="6A619FF5"/>
    <w:rsid w:val="6AF69B2F"/>
    <w:rsid w:val="6D4B2A74"/>
    <w:rsid w:val="6D8039B2"/>
    <w:rsid w:val="6EB67CB1"/>
    <w:rsid w:val="6F566C5B"/>
    <w:rsid w:val="6FF64A3D"/>
    <w:rsid w:val="709A10DA"/>
    <w:rsid w:val="71E459A4"/>
    <w:rsid w:val="724C6A44"/>
    <w:rsid w:val="7250EC63"/>
    <w:rsid w:val="73AF3905"/>
    <w:rsid w:val="75E6D7FD"/>
    <w:rsid w:val="776D245D"/>
    <w:rsid w:val="77881CB6"/>
    <w:rsid w:val="784C7D34"/>
    <w:rsid w:val="788E502E"/>
    <w:rsid w:val="78BAF96C"/>
    <w:rsid w:val="78E77943"/>
    <w:rsid w:val="799692CC"/>
    <w:rsid w:val="7C5943E9"/>
    <w:rsid w:val="7CF2DDB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99"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60844"/>
    <w:rPr>
      <w:sz w:val="24"/>
      <w:szCs w:val="24"/>
    </w:rPr>
  </w:style>
  <w:style w:type="paragraph" w:styleId="Heading1">
    <w:name w:val="heading 1"/>
    <w:basedOn w:val="Normal"/>
    <w:next w:val="Normal"/>
    <w:link w:val="Heading1Char"/>
    <w:uiPriority w:val="9"/>
    <w:qFormat/>
    <w:locked/>
    <w:rsid w:val="006771CE"/>
    <w:pPr>
      <w:keepNext/>
      <w:keepLines/>
      <w:spacing w:before="240" w:line="259" w:lineRule="auto"/>
      <w:outlineLvl w:val="0"/>
    </w:pPr>
    <w:rPr>
      <w:rFonts w:asciiTheme="majorHAnsi" w:hAnsiTheme="majorHAnsi" w:eastAsiaTheme="majorEastAsia" w:cstheme="majorBidi"/>
      <w:color w:val="365F91" w:themeColor="accent1" w:themeShade="BF"/>
      <w:sz w:val="32"/>
      <w:szCs w:val="32"/>
      <w:lang w:val="en-US"/>
    </w:rPr>
  </w:style>
  <w:style w:type="paragraph" w:styleId="Heading2">
    <w:name w:val="heading 2"/>
    <w:basedOn w:val="Normal"/>
    <w:next w:val="Normal"/>
    <w:link w:val="Heading2Char"/>
    <w:qFormat/>
    <w:locked/>
    <w:rsid w:val="00B0783A"/>
    <w:pPr>
      <w:keepNext/>
      <w:jc w:val="both"/>
      <w:outlineLvl w:val="1"/>
    </w:pPr>
    <w:rPr>
      <w:rFonts w:asciiTheme="minorHAnsi" w:hAnsiTheme="minorHAnsi"/>
      <w:b/>
      <w:szCs w:val="20"/>
      <w:lang w:eastAsia="en-G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link w:val="Heading4Char"/>
    <w:semiHidden/>
    <w:unhideWhenUsed/>
    <w:qFormat/>
    <w:locked/>
    <w:rsid w:val="007F21A6"/>
    <w:pPr>
      <w:keepNext/>
      <w:keepLines/>
      <w:spacing w:before="40"/>
      <w:outlineLvl w:val="3"/>
    </w:pPr>
    <w:rPr>
      <w:rFonts w:asciiTheme="majorHAnsi" w:hAnsiTheme="majorHAnsi" w:eastAsiaTheme="majorEastAsia" w:cstheme="majorBidi"/>
      <w:i/>
      <w:iCs/>
      <w:color w:val="365F91" w:themeColor="accent1" w:themeShade="BF"/>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locked/>
    <w:rsid w:val="00BB28A8"/>
    <w:pPr>
      <w:tabs>
        <w:tab w:val="center" w:pos="4513"/>
        <w:tab w:val="right" w:pos="9026"/>
      </w:tabs>
    </w:pPr>
  </w:style>
  <w:style w:type="paragraph" w:styleId="Footer">
    <w:name w:val="footer"/>
    <w:basedOn w:val="Normal"/>
    <w:link w:val="FooterChar"/>
    <w:uiPriority w:val="99"/>
    <w:locked/>
    <w:rsid w:val="00C57919"/>
    <w:pPr>
      <w:tabs>
        <w:tab w:val="center" w:pos="4320"/>
        <w:tab w:val="right" w:pos="8640"/>
      </w:tabs>
    </w:pPr>
  </w:style>
  <w:style w:type="paragraph" w:styleId="NormalWeb">
    <w:name w:val="Normal (Web)"/>
    <w:basedOn w:val="Normal"/>
    <w:uiPriority w:val="99"/>
    <w:locked/>
    <w:rsid w:val="007F21A6"/>
    <w:pPr>
      <w:spacing w:before="100" w:after="100"/>
    </w:pPr>
    <w:rPr>
      <w:szCs w:val="20"/>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locked/>
    <w:rsid w:val="007F21A6"/>
    <w:pPr>
      <w:spacing w:after="120" w:line="480" w:lineRule="auto"/>
    </w:pPr>
    <w:rPr>
      <w:szCs w:val="20"/>
      <w:lang w:eastAsia="en-GB"/>
    </w:rPr>
  </w:style>
  <w:style w:type="paragraph" w:styleId="BodyText1" w:customStyle="1">
    <w:name w:val="Body Text1"/>
    <w:basedOn w:val="Normal"/>
    <w:rsid w:val="007F21A6"/>
    <w:pPr>
      <w:tabs>
        <w:tab w:val="left" w:pos="720"/>
        <w:tab w:val="left" w:pos="1440"/>
      </w:tabs>
    </w:pPr>
    <w:rPr>
      <w:rFonts w:ascii="CG Times (WN)" w:hAnsi="CG Times (WN)"/>
      <w:szCs w:val="20"/>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styleId="BalloonTextChar" w:customStyle="1">
    <w:name w:val="Balloon Text Char"/>
    <w:link w:val="BalloonText"/>
    <w:rsid w:val="00A55876"/>
    <w:rPr>
      <w:rFonts w:ascii="Lucida Grande" w:hAnsi="Lucida Grande" w:cs="Lucida Grande"/>
      <w:sz w:val="18"/>
      <w:szCs w:val="18"/>
    </w:rPr>
  </w:style>
  <w:style w:type="character" w:styleId="FooterChar" w:customStyle="1">
    <w:name w:val="Footer Char"/>
    <w:basedOn w:val="DefaultParagraphFont"/>
    <w:link w:val="Footer"/>
    <w:uiPriority w:val="99"/>
    <w:rsid w:val="00EA0F4E"/>
    <w:rPr>
      <w:sz w:val="24"/>
      <w:szCs w:val="24"/>
    </w:rPr>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B0783A"/>
    <w:pPr>
      <w:numPr>
        <w:numId w:val="5"/>
      </w:numPr>
      <w:spacing w:before="120" w:after="240"/>
    </w:pPr>
    <w:rPr>
      <w:rFonts w:ascii="Verdana" w:hAnsi="Verdana"/>
      <w:sz w:val="16"/>
      <w:lang w:val="en-US"/>
    </w:rPr>
  </w:style>
  <w:style w:type="character" w:styleId="HeaderChar" w:customStyle="1">
    <w:name w:val="Header Char"/>
    <w:basedOn w:val="DefaultParagraphFont"/>
    <w:link w:val="Header"/>
    <w:rsid w:val="00F61A20"/>
    <w:rPr>
      <w:sz w:val="24"/>
      <w:szCs w:val="24"/>
    </w:rPr>
  </w:style>
  <w:style w:type="character" w:styleId="Hyperlink">
    <w:name w:val="Hyperlink"/>
    <w:locked/>
    <w:rsid w:val="00745AA3"/>
    <w:rPr>
      <w:color w:val="0000FF"/>
      <w:u w:val="single"/>
    </w:rPr>
  </w:style>
  <w:style w:type="paragraph" w:styleId="ListParagraph">
    <w:name w:val="List Paragraph"/>
    <w:link w:val="ListParagraphChar"/>
    <w:qFormat/>
    <w:rsid w:val="00C26343"/>
    <w:pPr>
      <w:ind w:left="720"/>
    </w:pPr>
    <w:rPr>
      <w:rFonts w:ascii="Times" w:hAnsi="Times" w:eastAsia="ヒラギノ角ゴ Pro W3"/>
      <w:color w:val="000000"/>
      <w:sz w:val="24"/>
    </w:rPr>
  </w:style>
  <w:style w:type="character" w:styleId="Emphasis">
    <w:name w:val="Emphasis"/>
    <w:uiPriority w:val="20"/>
    <w:qFormat/>
    <w:rsid w:val="00DF321B"/>
    <w:rPr>
      <w:i/>
      <w:iCs/>
    </w:rPr>
  </w:style>
  <w:style w:type="paragraph" w:styleId="FreeForm" w:customStyle="1">
    <w:name w:val="Free Form"/>
    <w:rsid w:val="00275C2B"/>
    <w:rPr>
      <w:rFonts w:ascii="Times" w:hAnsi="Times" w:eastAsia="ヒラギノ角ゴ Pro W3"/>
      <w:color w:val="000000"/>
      <w:sz w:val="24"/>
    </w:rPr>
  </w:style>
  <w:style w:type="paragraph" w:styleId="Header1" w:customStyle="1">
    <w:name w:val="Header1"/>
    <w:rsid w:val="00275C2B"/>
    <w:pPr>
      <w:tabs>
        <w:tab w:val="center" w:pos="4320"/>
        <w:tab w:val="right" w:pos="8640"/>
      </w:tabs>
    </w:pPr>
    <w:rPr>
      <w:rFonts w:ascii="Times" w:hAnsi="Times" w:eastAsia="ヒラギノ角ゴ Pro W3"/>
      <w:color w:val="000000"/>
      <w:sz w:val="24"/>
    </w:rPr>
  </w:style>
  <w:style w:type="paragraph" w:styleId="Footer1" w:customStyle="1">
    <w:name w:val="Footer1"/>
    <w:rsid w:val="00275C2B"/>
    <w:pPr>
      <w:tabs>
        <w:tab w:val="center" w:pos="4320"/>
        <w:tab w:val="right" w:pos="8640"/>
      </w:tabs>
    </w:pPr>
    <w:rPr>
      <w:rFonts w:ascii="Times" w:hAnsi="Times" w:eastAsia="ヒラギノ角ゴ Pro W3"/>
      <w:color w:val="000000"/>
      <w:sz w:val="24"/>
    </w:rPr>
  </w:style>
  <w:style w:type="paragraph" w:styleId="heading" w:customStyle="1">
    <w:name w:val="heading"/>
    <w:link w:val="headingChar"/>
    <w:rsid w:val="00275C2B"/>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styleId="bullet" w:customStyle="1">
    <w:name w:val="bullet"/>
    <w:link w:val="bulletChar"/>
    <w:rsid w:val="00275C2B"/>
    <w:pPr>
      <w:spacing w:before="120"/>
      <w:ind w:left="1004" w:hanging="284"/>
      <w:jc w:val="both"/>
    </w:pPr>
    <w:rPr>
      <w:rFonts w:eastAsia="ヒラギノ角ゴ Pro W3"/>
      <w:color w:val="000000"/>
      <w:sz w:val="24"/>
    </w:rPr>
  </w:style>
  <w:style w:type="numbering" w:styleId="List21" w:customStyle="1">
    <w:name w:val="List 21"/>
    <w:rsid w:val="00275C2B"/>
  </w:style>
  <w:style w:type="paragraph" w:styleId="Heading51" w:customStyle="1">
    <w:name w:val="Heading 51"/>
    <w:next w:val="Normal"/>
    <w:rsid w:val="00275C2B"/>
    <w:pPr>
      <w:keepNext/>
      <w:jc w:val="center"/>
      <w:outlineLvl w:val="4"/>
    </w:pPr>
    <w:rPr>
      <w:rFonts w:ascii="Arial" w:hAnsi="Arial" w:eastAsia="ヒラギノ角ゴ Pro W3"/>
      <w:b/>
      <w:color w:val="000000"/>
      <w:sz w:val="28"/>
    </w:rPr>
  </w:style>
  <w:style w:type="character" w:styleId="PageNumber1" w:customStyle="1">
    <w:name w:val="Page Number1"/>
    <w:rsid w:val="00275C2B"/>
    <w:rPr>
      <w:color w:val="000000"/>
      <w:sz w:val="24"/>
    </w:rPr>
  </w:style>
  <w:style w:type="paragraph" w:styleId="DocumentMap">
    <w:name w:val="Document Map"/>
    <w:basedOn w:val="Normal"/>
    <w:link w:val="DocumentMapChar"/>
    <w:locked/>
    <w:rsid w:val="00C66337"/>
    <w:rPr>
      <w:rFonts w:ascii="Lucida Grande" w:hAnsi="Lucida Grande" w:cs="Lucida Grande"/>
    </w:rPr>
  </w:style>
  <w:style w:type="character" w:styleId="DocumentMapChar" w:customStyle="1">
    <w:name w:val="Document Map Char"/>
    <w:basedOn w:val="DefaultParagraphFont"/>
    <w:link w:val="DocumentMap"/>
    <w:rsid w:val="00275C2B"/>
    <w:rPr>
      <w:rFonts w:ascii="Lucida Grande" w:hAnsi="Lucida Grande" w:cs="Lucida Grande"/>
      <w:sz w:val="24"/>
      <w:szCs w:val="24"/>
    </w:rPr>
  </w:style>
  <w:style w:type="character" w:styleId="headingChar" w:customStyle="1">
    <w:name w:val="heading Char"/>
    <w:link w:val="heading"/>
    <w:rsid w:val="00275C2B"/>
    <w:rPr>
      <w:rFonts w:eastAsia="ヒラギノ角ゴ Pro W3"/>
      <w:b/>
      <w:color w:val="000000"/>
      <w:sz w:val="24"/>
    </w:rPr>
  </w:style>
  <w:style w:type="character" w:styleId="Heading2Char" w:customStyle="1">
    <w:name w:val="Heading 2 Char"/>
    <w:basedOn w:val="DefaultParagraphFont"/>
    <w:link w:val="Heading2"/>
    <w:rsid w:val="00275C2B"/>
    <w:rPr>
      <w:rFonts w:asciiTheme="minorHAnsi" w:hAnsiTheme="minorHAnsi"/>
      <w:b/>
      <w:sz w:val="24"/>
      <w:lang w:eastAsia="en-GB"/>
    </w:rPr>
  </w:style>
  <w:style w:type="table" w:styleId="TableGrid1" w:customStyle="1">
    <w:name w:val="Table Grid1"/>
    <w:basedOn w:val="TableNormal"/>
    <w:next w:val="TableGrid"/>
    <w:uiPriority w:val="59"/>
    <w:rsid w:val="00275C2B"/>
    <w:rPr>
      <w:lang w:eastAsia="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UnresolvedMention1" w:customStyle="1">
    <w:name w:val="Unresolved Mention1"/>
    <w:basedOn w:val="DefaultParagraphFont"/>
    <w:uiPriority w:val="99"/>
    <w:semiHidden/>
    <w:unhideWhenUsed/>
    <w:rsid w:val="00275C2B"/>
    <w:rPr>
      <w:color w:val="605E5C"/>
      <w:shd w:val="clear" w:color="auto" w:fill="E1DFDD"/>
    </w:rPr>
  </w:style>
  <w:style w:type="character" w:styleId="Heading4Char" w:customStyle="1">
    <w:name w:val="Heading 4 Char"/>
    <w:basedOn w:val="DefaultParagraphFont"/>
    <w:link w:val="Heading4"/>
    <w:semiHidden/>
    <w:rsid w:val="00275C2B"/>
    <w:rPr>
      <w:rFonts w:asciiTheme="majorHAnsi" w:hAnsiTheme="majorHAnsi" w:eastAsiaTheme="majorEastAsia" w:cstheme="majorBidi"/>
      <w:i/>
      <w:iCs/>
      <w:color w:val="365F91" w:themeColor="accent1" w:themeShade="BF"/>
      <w:sz w:val="24"/>
      <w:szCs w:val="24"/>
    </w:rPr>
  </w:style>
  <w:style w:type="character" w:styleId="PageNumber">
    <w:name w:val="page number"/>
    <w:basedOn w:val="DefaultParagraphFont"/>
    <w:uiPriority w:val="99"/>
    <w:semiHidden/>
    <w:unhideWhenUsed/>
    <w:locked/>
    <w:rsid w:val="007F21A6"/>
  </w:style>
  <w:style w:type="character" w:styleId="BodyText2Char" w:customStyle="1">
    <w:name w:val="Body Text 2 Char"/>
    <w:basedOn w:val="DefaultParagraphFont"/>
    <w:link w:val="BodyText2"/>
    <w:rsid w:val="00275C2B"/>
    <w:rPr>
      <w:sz w:val="24"/>
      <w:lang w:eastAsia="en-GB"/>
    </w:rPr>
  </w:style>
  <w:style w:type="paragraph" w:styleId="paragraph" w:customStyle="1">
    <w:name w:val="paragraph"/>
    <w:basedOn w:val="Normal"/>
    <w:rsid w:val="007F21A6"/>
    <w:pPr>
      <w:spacing w:before="100" w:beforeAutospacing="1" w:after="100" w:afterAutospacing="1"/>
    </w:pPr>
    <w:rPr>
      <w:lang w:eastAsia="en-GB"/>
    </w:rPr>
  </w:style>
  <w:style w:type="character" w:styleId="normaltextrun" w:customStyle="1">
    <w:name w:val="normaltextrun"/>
    <w:basedOn w:val="DefaultParagraphFont"/>
    <w:rsid w:val="00275C2B"/>
  </w:style>
  <w:style w:type="character" w:styleId="eop" w:customStyle="1">
    <w:name w:val="eop"/>
    <w:basedOn w:val="DefaultParagraphFont"/>
    <w:rsid w:val="00275C2B"/>
  </w:style>
  <w:style w:type="character" w:styleId="bulletChar" w:customStyle="1">
    <w:name w:val="bullet Char"/>
    <w:link w:val="bullet"/>
    <w:rsid w:val="00275C2B"/>
    <w:rPr>
      <w:rFonts w:eastAsia="ヒラギノ角ゴ Pro W3"/>
      <w:color w:val="000000"/>
      <w:sz w:val="24"/>
    </w:rPr>
  </w:style>
  <w:style w:type="character" w:styleId="ListParagraphChar" w:customStyle="1">
    <w:name w:val="List Paragraph Char"/>
    <w:link w:val="ListParagraph"/>
    <w:qFormat/>
    <w:locked/>
    <w:rsid w:val="00275C2B"/>
    <w:rPr>
      <w:rFonts w:ascii="Times" w:hAnsi="Times" w:eastAsia="ヒラギノ角ゴ Pro W3"/>
      <w:color w:val="000000"/>
      <w:sz w:val="24"/>
    </w:rPr>
  </w:style>
  <w:style w:type="paragraph" w:styleId="fixed" w:customStyle="1">
    <w:name w:val="fixed"/>
    <w:link w:val="fixedChar"/>
    <w:rsid w:val="00275C2B"/>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styleId="fixedChar" w:customStyle="1">
    <w:name w:val="fixed Char"/>
    <w:link w:val="fixed"/>
    <w:rsid w:val="00275C2B"/>
    <w:rPr>
      <w:b/>
      <w:sz w:val="24"/>
      <w:szCs w:val="24"/>
      <w:lang w:eastAsia="en-GB"/>
    </w:rPr>
  </w:style>
  <w:style w:type="character" w:styleId="Heading1Char" w:customStyle="1">
    <w:name w:val="Heading 1 Char"/>
    <w:basedOn w:val="DefaultParagraphFont"/>
    <w:link w:val="Heading1"/>
    <w:uiPriority w:val="9"/>
    <w:rsid w:val="00275C2B"/>
    <w:rPr>
      <w:rFonts w:asciiTheme="majorHAnsi" w:hAnsiTheme="majorHAnsi" w:eastAsiaTheme="majorEastAsia" w:cstheme="majorBidi"/>
      <w:color w:val="365F91" w:themeColor="accent1" w:themeShade="BF"/>
      <w:sz w:val="32"/>
      <w:szCs w:val="32"/>
      <w:lang w:val="en-US"/>
    </w:rPr>
  </w:style>
  <w:style w:type="character" w:styleId="spellingerror" w:customStyle="1">
    <w:name w:val="spellingerror"/>
    <w:basedOn w:val="DefaultParagraphFont"/>
    <w:rsid w:val="00275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3333">
      <w:bodyDiv w:val="1"/>
      <w:marLeft w:val="0"/>
      <w:marRight w:val="0"/>
      <w:marTop w:val="0"/>
      <w:marBottom w:val="0"/>
      <w:divBdr>
        <w:top w:val="none" w:sz="0" w:space="0" w:color="auto"/>
        <w:left w:val="none" w:sz="0" w:space="0" w:color="auto"/>
        <w:bottom w:val="none" w:sz="0" w:space="0" w:color="auto"/>
        <w:right w:val="none" w:sz="0" w:space="0" w:color="auto"/>
      </w:divBdr>
    </w:div>
    <w:div w:id="142428653">
      <w:bodyDiv w:val="1"/>
      <w:marLeft w:val="0"/>
      <w:marRight w:val="0"/>
      <w:marTop w:val="0"/>
      <w:marBottom w:val="0"/>
      <w:divBdr>
        <w:top w:val="none" w:sz="0" w:space="0" w:color="auto"/>
        <w:left w:val="none" w:sz="0" w:space="0" w:color="auto"/>
        <w:bottom w:val="none" w:sz="0" w:space="0" w:color="auto"/>
        <w:right w:val="none" w:sz="0" w:space="0" w:color="auto"/>
      </w:divBdr>
      <w:divsChild>
        <w:div w:id="65881039">
          <w:marLeft w:val="0"/>
          <w:marRight w:val="0"/>
          <w:marTop w:val="0"/>
          <w:marBottom w:val="0"/>
          <w:divBdr>
            <w:top w:val="none" w:sz="0" w:space="0" w:color="auto"/>
            <w:left w:val="none" w:sz="0" w:space="0" w:color="auto"/>
            <w:bottom w:val="none" w:sz="0" w:space="0" w:color="auto"/>
            <w:right w:val="none" w:sz="0" w:space="0" w:color="auto"/>
          </w:divBdr>
        </w:div>
        <w:div w:id="1778910652">
          <w:marLeft w:val="0"/>
          <w:marRight w:val="0"/>
          <w:marTop w:val="0"/>
          <w:marBottom w:val="0"/>
          <w:divBdr>
            <w:top w:val="none" w:sz="0" w:space="0" w:color="auto"/>
            <w:left w:val="none" w:sz="0" w:space="0" w:color="auto"/>
            <w:bottom w:val="none" w:sz="0" w:space="0" w:color="auto"/>
            <w:right w:val="none" w:sz="0" w:space="0" w:color="auto"/>
          </w:divBdr>
        </w:div>
      </w:divsChild>
    </w:div>
    <w:div w:id="2325456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912836">
      <w:bodyDiv w:val="1"/>
      <w:marLeft w:val="0"/>
      <w:marRight w:val="0"/>
      <w:marTop w:val="0"/>
      <w:marBottom w:val="0"/>
      <w:divBdr>
        <w:top w:val="none" w:sz="0" w:space="0" w:color="auto"/>
        <w:left w:val="none" w:sz="0" w:space="0" w:color="auto"/>
        <w:bottom w:val="none" w:sz="0" w:space="0" w:color="auto"/>
        <w:right w:val="none" w:sz="0" w:space="0" w:color="auto"/>
      </w:divBdr>
      <w:divsChild>
        <w:div w:id="75057619">
          <w:marLeft w:val="0"/>
          <w:marRight w:val="0"/>
          <w:marTop w:val="0"/>
          <w:marBottom w:val="0"/>
          <w:divBdr>
            <w:top w:val="none" w:sz="0" w:space="0" w:color="auto"/>
            <w:left w:val="none" w:sz="0" w:space="0" w:color="auto"/>
            <w:bottom w:val="none" w:sz="0" w:space="0" w:color="auto"/>
            <w:right w:val="none" w:sz="0" w:space="0" w:color="auto"/>
          </w:divBdr>
        </w:div>
        <w:div w:id="446857015">
          <w:marLeft w:val="0"/>
          <w:marRight w:val="0"/>
          <w:marTop w:val="0"/>
          <w:marBottom w:val="0"/>
          <w:divBdr>
            <w:top w:val="none" w:sz="0" w:space="0" w:color="auto"/>
            <w:left w:val="none" w:sz="0" w:space="0" w:color="auto"/>
            <w:bottom w:val="none" w:sz="0" w:space="0" w:color="auto"/>
            <w:right w:val="none" w:sz="0" w:space="0" w:color="auto"/>
          </w:divBdr>
        </w:div>
        <w:div w:id="531264466">
          <w:marLeft w:val="0"/>
          <w:marRight w:val="0"/>
          <w:marTop w:val="0"/>
          <w:marBottom w:val="0"/>
          <w:divBdr>
            <w:top w:val="none" w:sz="0" w:space="0" w:color="auto"/>
            <w:left w:val="none" w:sz="0" w:space="0" w:color="auto"/>
            <w:bottom w:val="none" w:sz="0" w:space="0" w:color="auto"/>
            <w:right w:val="none" w:sz="0" w:space="0" w:color="auto"/>
          </w:divBdr>
        </w:div>
        <w:div w:id="544289820">
          <w:marLeft w:val="0"/>
          <w:marRight w:val="0"/>
          <w:marTop w:val="0"/>
          <w:marBottom w:val="0"/>
          <w:divBdr>
            <w:top w:val="none" w:sz="0" w:space="0" w:color="auto"/>
            <w:left w:val="none" w:sz="0" w:space="0" w:color="auto"/>
            <w:bottom w:val="none" w:sz="0" w:space="0" w:color="auto"/>
            <w:right w:val="none" w:sz="0" w:space="0" w:color="auto"/>
          </w:divBdr>
        </w:div>
        <w:div w:id="783962739">
          <w:marLeft w:val="0"/>
          <w:marRight w:val="0"/>
          <w:marTop w:val="0"/>
          <w:marBottom w:val="0"/>
          <w:divBdr>
            <w:top w:val="none" w:sz="0" w:space="0" w:color="auto"/>
            <w:left w:val="none" w:sz="0" w:space="0" w:color="auto"/>
            <w:bottom w:val="none" w:sz="0" w:space="0" w:color="auto"/>
            <w:right w:val="none" w:sz="0" w:space="0" w:color="auto"/>
          </w:divBdr>
        </w:div>
        <w:div w:id="1370766170">
          <w:marLeft w:val="0"/>
          <w:marRight w:val="0"/>
          <w:marTop w:val="0"/>
          <w:marBottom w:val="0"/>
          <w:divBdr>
            <w:top w:val="none" w:sz="0" w:space="0" w:color="auto"/>
            <w:left w:val="none" w:sz="0" w:space="0" w:color="auto"/>
            <w:bottom w:val="none" w:sz="0" w:space="0" w:color="auto"/>
            <w:right w:val="none" w:sz="0" w:space="0" w:color="auto"/>
          </w:divBdr>
        </w:div>
        <w:div w:id="1614944245">
          <w:marLeft w:val="0"/>
          <w:marRight w:val="0"/>
          <w:marTop w:val="0"/>
          <w:marBottom w:val="0"/>
          <w:divBdr>
            <w:top w:val="none" w:sz="0" w:space="0" w:color="auto"/>
            <w:left w:val="none" w:sz="0" w:space="0" w:color="auto"/>
            <w:bottom w:val="none" w:sz="0" w:space="0" w:color="auto"/>
            <w:right w:val="none" w:sz="0" w:space="0" w:color="auto"/>
          </w:divBdr>
        </w:div>
      </w:divsChild>
    </w:div>
    <w:div w:id="769937449">
      <w:bodyDiv w:val="1"/>
      <w:marLeft w:val="0"/>
      <w:marRight w:val="0"/>
      <w:marTop w:val="0"/>
      <w:marBottom w:val="0"/>
      <w:divBdr>
        <w:top w:val="none" w:sz="0" w:space="0" w:color="auto"/>
        <w:left w:val="none" w:sz="0" w:space="0" w:color="auto"/>
        <w:bottom w:val="none" w:sz="0" w:space="0" w:color="auto"/>
        <w:right w:val="none" w:sz="0" w:space="0" w:color="auto"/>
      </w:divBdr>
      <w:divsChild>
        <w:div w:id="519047097">
          <w:marLeft w:val="0"/>
          <w:marRight w:val="0"/>
          <w:marTop w:val="0"/>
          <w:marBottom w:val="0"/>
          <w:divBdr>
            <w:top w:val="none" w:sz="0" w:space="0" w:color="auto"/>
            <w:left w:val="none" w:sz="0" w:space="0" w:color="auto"/>
            <w:bottom w:val="none" w:sz="0" w:space="0" w:color="auto"/>
            <w:right w:val="none" w:sz="0" w:space="0" w:color="auto"/>
          </w:divBdr>
        </w:div>
        <w:div w:id="572278549">
          <w:marLeft w:val="0"/>
          <w:marRight w:val="0"/>
          <w:marTop w:val="0"/>
          <w:marBottom w:val="0"/>
          <w:divBdr>
            <w:top w:val="none" w:sz="0" w:space="0" w:color="auto"/>
            <w:left w:val="none" w:sz="0" w:space="0" w:color="auto"/>
            <w:bottom w:val="none" w:sz="0" w:space="0" w:color="auto"/>
            <w:right w:val="none" w:sz="0" w:space="0" w:color="auto"/>
          </w:divBdr>
        </w:div>
        <w:div w:id="1443257912">
          <w:marLeft w:val="0"/>
          <w:marRight w:val="0"/>
          <w:marTop w:val="0"/>
          <w:marBottom w:val="0"/>
          <w:divBdr>
            <w:top w:val="none" w:sz="0" w:space="0" w:color="auto"/>
            <w:left w:val="none" w:sz="0" w:space="0" w:color="auto"/>
            <w:bottom w:val="none" w:sz="0" w:space="0" w:color="auto"/>
            <w:right w:val="none" w:sz="0" w:space="0" w:color="auto"/>
          </w:divBdr>
        </w:div>
      </w:divsChild>
    </w:div>
    <w:div w:id="824395063">
      <w:bodyDiv w:val="1"/>
      <w:marLeft w:val="0"/>
      <w:marRight w:val="0"/>
      <w:marTop w:val="0"/>
      <w:marBottom w:val="0"/>
      <w:divBdr>
        <w:top w:val="none" w:sz="0" w:space="0" w:color="auto"/>
        <w:left w:val="none" w:sz="0" w:space="0" w:color="auto"/>
        <w:bottom w:val="none" w:sz="0" w:space="0" w:color="auto"/>
        <w:right w:val="none" w:sz="0" w:space="0" w:color="auto"/>
      </w:divBdr>
      <w:divsChild>
        <w:div w:id="23483481">
          <w:marLeft w:val="0"/>
          <w:marRight w:val="0"/>
          <w:marTop w:val="0"/>
          <w:marBottom w:val="0"/>
          <w:divBdr>
            <w:top w:val="none" w:sz="0" w:space="0" w:color="auto"/>
            <w:left w:val="none" w:sz="0" w:space="0" w:color="auto"/>
            <w:bottom w:val="none" w:sz="0" w:space="0" w:color="auto"/>
            <w:right w:val="none" w:sz="0" w:space="0" w:color="auto"/>
          </w:divBdr>
        </w:div>
        <w:div w:id="184751920">
          <w:marLeft w:val="0"/>
          <w:marRight w:val="0"/>
          <w:marTop w:val="0"/>
          <w:marBottom w:val="0"/>
          <w:divBdr>
            <w:top w:val="none" w:sz="0" w:space="0" w:color="auto"/>
            <w:left w:val="none" w:sz="0" w:space="0" w:color="auto"/>
            <w:bottom w:val="none" w:sz="0" w:space="0" w:color="auto"/>
            <w:right w:val="none" w:sz="0" w:space="0" w:color="auto"/>
          </w:divBdr>
        </w:div>
        <w:div w:id="256795258">
          <w:marLeft w:val="0"/>
          <w:marRight w:val="0"/>
          <w:marTop w:val="0"/>
          <w:marBottom w:val="0"/>
          <w:divBdr>
            <w:top w:val="none" w:sz="0" w:space="0" w:color="auto"/>
            <w:left w:val="none" w:sz="0" w:space="0" w:color="auto"/>
            <w:bottom w:val="none" w:sz="0" w:space="0" w:color="auto"/>
            <w:right w:val="none" w:sz="0" w:space="0" w:color="auto"/>
          </w:divBdr>
        </w:div>
        <w:div w:id="439229390">
          <w:marLeft w:val="0"/>
          <w:marRight w:val="0"/>
          <w:marTop w:val="0"/>
          <w:marBottom w:val="0"/>
          <w:divBdr>
            <w:top w:val="none" w:sz="0" w:space="0" w:color="auto"/>
            <w:left w:val="none" w:sz="0" w:space="0" w:color="auto"/>
            <w:bottom w:val="none" w:sz="0" w:space="0" w:color="auto"/>
            <w:right w:val="none" w:sz="0" w:space="0" w:color="auto"/>
          </w:divBdr>
        </w:div>
        <w:div w:id="703600890">
          <w:marLeft w:val="0"/>
          <w:marRight w:val="0"/>
          <w:marTop w:val="0"/>
          <w:marBottom w:val="0"/>
          <w:divBdr>
            <w:top w:val="none" w:sz="0" w:space="0" w:color="auto"/>
            <w:left w:val="none" w:sz="0" w:space="0" w:color="auto"/>
            <w:bottom w:val="none" w:sz="0" w:space="0" w:color="auto"/>
            <w:right w:val="none" w:sz="0" w:space="0" w:color="auto"/>
          </w:divBdr>
        </w:div>
        <w:div w:id="918051920">
          <w:marLeft w:val="0"/>
          <w:marRight w:val="0"/>
          <w:marTop w:val="0"/>
          <w:marBottom w:val="0"/>
          <w:divBdr>
            <w:top w:val="none" w:sz="0" w:space="0" w:color="auto"/>
            <w:left w:val="none" w:sz="0" w:space="0" w:color="auto"/>
            <w:bottom w:val="none" w:sz="0" w:space="0" w:color="auto"/>
            <w:right w:val="none" w:sz="0" w:space="0" w:color="auto"/>
          </w:divBdr>
        </w:div>
        <w:div w:id="1144466836">
          <w:marLeft w:val="0"/>
          <w:marRight w:val="0"/>
          <w:marTop w:val="0"/>
          <w:marBottom w:val="0"/>
          <w:divBdr>
            <w:top w:val="none" w:sz="0" w:space="0" w:color="auto"/>
            <w:left w:val="none" w:sz="0" w:space="0" w:color="auto"/>
            <w:bottom w:val="none" w:sz="0" w:space="0" w:color="auto"/>
            <w:right w:val="none" w:sz="0" w:space="0" w:color="auto"/>
          </w:divBdr>
        </w:div>
      </w:divsChild>
    </w:div>
    <w:div w:id="901208251">
      <w:bodyDiv w:val="1"/>
      <w:marLeft w:val="0"/>
      <w:marRight w:val="0"/>
      <w:marTop w:val="0"/>
      <w:marBottom w:val="0"/>
      <w:divBdr>
        <w:top w:val="none" w:sz="0" w:space="0" w:color="auto"/>
        <w:left w:val="none" w:sz="0" w:space="0" w:color="auto"/>
        <w:bottom w:val="none" w:sz="0" w:space="0" w:color="auto"/>
        <w:right w:val="none" w:sz="0" w:space="0" w:color="auto"/>
      </w:divBdr>
    </w:div>
    <w:div w:id="906837686">
      <w:bodyDiv w:val="1"/>
      <w:marLeft w:val="0"/>
      <w:marRight w:val="0"/>
      <w:marTop w:val="0"/>
      <w:marBottom w:val="0"/>
      <w:divBdr>
        <w:top w:val="none" w:sz="0" w:space="0" w:color="auto"/>
        <w:left w:val="none" w:sz="0" w:space="0" w:color="auto"/>
        <w:bottom w:val="none" w:sz="0" w:space="0" w:color="auto"/>
        <w:right w:val="none" w:sz="0" w:space="0" w:color="auto"/>
      </w:divBdr>
      <w:divsChild>
        <w:div w:id="56586738">
          <w:marLeft w:val="0"/>
          <w:marRight w:val="0"/>
          <w:marTop w:val="0"/>
          <w:marBottom w:val="0"/>
          <w:divBdr>
            <w:top w:val="none" w:sz="0" w:space="0" w:color="auto"/>
            <w:left w:val="none" w:sz="0" w:space="0" w:color="auto"/>
            <w:bottom w:val="none" w:sz="0" w:space="0" w:color="auto"/>
            <w:right w:val="none" w:sz="0" w:space="0" w:color="auto"/>
          </w:divBdr>
        </w:div>
        <w:div w:id="243927298">
          <w:marLeft w:val="0"/>
          <w:marRight w:val="0"/>
          <w:marTop w:val="0"/>
          <w:marBottom w:val="0"/>
          <w:divBdr>
            <w:top w:val="none" w:sz="0" w:space="0" w:color="auto"/>
            <w:left w:val="none" w:sz="0" w:space="0" w:color="auto"/>
            <w:bottom w:val="none" w:sz="0" w:space="0" w:color="auto"/>
            <w:right w:val="none" w:sz="0" w:space="0" w:color="auto"/>
          </w:divBdr>
        </w:div>
        <w:div w:id="378168372">
          <w:marLeft w:val="0"/>
          <w:marRight w:val="0"/>
          <w:marTop w:val="0"/>
          <w:marBottom w:val="0"/>
          <w:divBdr>
            <w:top w:val="none" w:sz="0" w:space="0" w:color="auto"/>
            <w:left w:val="none" w:sz="0" w:space="0" w:color="auto"/>
            <w:bottom w:val="none" w:sz="0" w:space="0" w:color="auto"/>
            <w:right w:val="none" w:sz="0" w:space="0" w:color="auto"/>
          </w:divBdr>
        </w:div>
        <w:div w:id="853151108">
          <w:marLeft w:val="0"/>
          <w:marRight w:val="0"/>
          <w:marTop w:val="0"/>
          <w:marBottom w:val="0"/>
          <w:divBdr>
            <w:top w:val="none" w:sz="0" w:space="0" w:color="auto"/>
            <w:left w:val="none" w:sz="0" w:space="0" w:color="auto"/>
            <w:bottom w:val="none" w:sz="0" w:space="0" w:color="auto"/>
            <w:right w:val="none" w:sz="0" w:space="0" w:color="auto"/>
          </w:divBdr>
        </w:div>
        <w:div w:id="1516534981">
          <w:marLeft w:val="0"/>
          <w:marRight w:val="0"/>
          <w:marTop w:val="0"/>
          <w:marBottom w:val="0"/>
          <w:divBdr>
            <w:top w:val="none" w:sz="0" w:space="0" w:color="auto"/>
            <w:left w:val="none" w:sz="0" w:space="0" w:color="auto"/>
            <w:bottom w:val="none" w:sz="0" w:space="0" w:color="auto"/>
            <w:right w:val="none" w:sz="0" w:space="0" w:color="auto"/>
          </w:divBdr>
        </w:div>
        <w:div w:id="1734696333">
          <w:marLeft w:val="0"/>
          <w:marRight w:val="0"/>
          <w:marTop w:val="0"/>
          <w:marBottom w:val="0"/>
          <w:divBdr>
            <w:top w:val="none" w:sz="0" w:space="0" w:color="auto"/>
            <w:left w:val="none" w:sz="0" w:space="0" w:color="auto"/>
            <w:bottom w:val="none" w:sz="0" w:space="0" w:color="auto"/>
            <w:right w:val="none" w:sz="0" w:space="0" w:color="auto"/>
          </w:divBdr>
        </w:div>
        <w:div w:id="2108690002">
          <w:marLeft w:val="0"/>
          <w:marRight w:val="0"/>
          <w:marTop w:val="0"/>
          <w:marBottom w:val="0"/>
          <w:divBdr>
            <w:top w:val="none" w:sz="0" w:space="0" w:color="auto"/>
            <w:left w:val="none" w:sz="0" w:space="0" w:color="auto"/>
            <w:bottom w:val="none" w:sz="0" w:space="0" w:color="auto"/>
            <w:right w:val="none" w:sz="0" w:space="0" w:color="auto"/>
          </w:divBdr>
        </w:div>
      </w:divsChild>
    </w:div>
    <w:div w:id="1138189257">
      <w:bodyDiv w:val="1"/>
      <w:marLeft w:val="0"/>
      <w:marRight w:val="0"/>
      <w:marTop w:val="0"/>
      <w:marBottom w:val="0"/>
      <w:divBdr>
        <w:top w:val="none" w:sz="0" w:space="0" w:color="auto"/>
        <w:left w:val="none" w:sz="0" w:space="0" w:color="auto"/>
        <w:bottom w:val="none" w:sz="0" w:space="0" w:color="auto"/>
        <w:right w:val="none" w:sz="0" w:space="0" w:color="auto"/>
      </w:divBdr>
      <w:divsChild>
        <w:div w:id="83501762">
          <w:marLeft w:val="0"/>
          <w:marRight w:val="0"/>
          <w:marTop w:val="0"/>
          <w:marBottom w:val="0"/>
          <w:divBdr>
            <w:top w:val="none" w:sz="0" w:space="0" w:color="auto"/>
            <w:left w:val="none" w:sz="0" w:space="0" w:color="auto"/>
            <w:bottom w:val="none" w:sz="0" w:space="0" w:color="auto"/>
            <w:right w:val="none" w:sz="0" w:space="0" w:color="auto"/>
          </w:divBdr>
        </w:div>
        <w:div w:id="1826432071">
          <w:marLeft w:val="0"/>
          <w:marRight w:val="0"/>
          <w:marTop w:val="0"/>
          <w:marBottom w:val="0"/>
          <w:divBdr>
            <w:top w:val="none" w:sz="0" w:space="0" w:color="auto"/>
            <w:left w:val="none" w:sz="0" w:space="0" w:color="auto"/>
            <w:bottom w:val="none" w:sz="0" w:space="0" w:color="auto"/>
            <w:right w:val="none" w:sz="0" w:space="0" w:color="auto"/>
          </w:divBdr>
        </w:div>
        <w:div w:id="1862696605">
          <w:marLeft w:val="0"/>
          <w:marRight w:val="0"/>
          <w:marTop w:val="0"/>
          <w:marBottom w:val="0"/>
          <w:divBdr>
            <w:top w:val="none" w:sz="0" w:space="0" w:color="auto"/>
            <w:left w:val="none" w:sz="0" w:space="0" w:color="auto"/>
            <w:bottom w:val="none" w:sz="0" w:space="0" w:color="auto"/>
            <w:right w:val="none" w:sz="0" w:space="0" w:color="auto"/>
          </w:divBdr>
        </w:div>
        <w:div w:id="2074154482">
          <w:marLeft w:val="0"/>
          <w:marRight w:val="0"/>
          <w:marTop w:val="0"/>
          <w:marBottom w:val="0"/>
          <w:divBdr>
            <w:top w:val="none" w:sz="0" w:space="0" w:color="auto"/>
            <w:left w:val="none" w:sz="0" w:space="0" w:color="auto"/>
            <w:bottom w:val="none" w:sz="0" w:space="0" w:color="auto"/>
            <w:right w:val="none" w:sz="0" w:space="0" w:color="auto"/>
          </w:divBdr>
        </w:div>
      </w:divsChild>
    </w:div>
    <w:div w:id="1142842847">
      <w:bodyDiv w:val="1"/>
      <w:marLeft w:val="0"/>
      <w:marRight w:val="0"/>
      <w:marTop w:val="0"/>
      <w:marBottom w:val="0"/>
      <w:divBdr>
        <w:top w:val="none" w:sz="0" w:space="0" w:color="auto"/>
        <w:left w:val="none" w:sz="0" w:space="0" w:color="auto"/>
        <w:bottom w:val="none" w:sz="0" w:space="0" w:color="auto"/>
        <w:right w:val="none" w:sz="0" w:space="0" w:color="auto"/>
      </w:divBdr>
      <w:divsChild>
        <w:div w:id="129981648">
          <w:marLeft w:val="0"/>
          <w:marRight w:val="0"/>
          <w:marTop w:val="0"/>
          <w:marBottom w:val="0"/>
          <w:divBdr>
            <w:top w:val="none" w:sz="0" w:space="0" w:color="auto"/>
            <w:left w:val="none" w:sz="0" w:space="0" w:color="auto"/>
            <w:bottom w:val="none" w:sz="0" w:space="0" w:color="auto"/>
            <w:right w:val="none" w:sz="0" w:space="0" w:color="auto"/>
          </w:divBdr>
        </w:div>
        <w:div w:id="1083841087">
          <w:marLeft w:val="0"/>
          <w:marRight w:val="0"/>
          <w:marTop w:val="0"/>
          <w:marBottom w:val="0"/>
          <w:divBdr>
            <w:top w:val="none" w:sz="0" w:space="0" w:color="auto"/>
            <w:left w:val="none" w:sz="0" w:space="0" w:color="auto"/>
            <w:bottom w:val="none" w:sz="0" w:space="0" w:color="auto"/>
            <w:right w:val="none" w:sz="0" w:space="0" w:color="auto"/>
          </w:divBdr>
        </w:div>
        <w:div w:id="1831826163">
          <w:marLeft w:val="0"/>
          <w:marRight w:val="0"/>
          <w:marTop w:val="0"/>
          <w:marBottom w:val="0"/>
          <w:divBdr>
            <w:top w:val="none" w:sz="0" w:space="0" w:color="auto"/>
            <w:left w:val="none" w:sz="0" w:space="0" w:color="auto"/>
            <w:bottom w:val="none" w:sz="0" w:space="0" w:color="auto"/>
            <w:right w:val="none" w:sz="0" w:space="0" w:color="auto"/>
          </w:divBdr>
        </w:div>
        <w:div w:id="2114592645">
          <w:marLeft w:val="0"/>
          <w:marRight w:val="0"/>
          <w:marTop w:val="0"/>
          <w:marBottom w:val="0"/>
          <w:divBdr>
            <w:top w:val="none" w:sz="0" w:space="0" w:color="auto"/>
            <w:left w:val="none" w:sz="0" w:space="0" w:color="auto"/>
            <w:bottom w:val="none" w:sz="0" w:space="0" w:color="auto"/>
            <w:right w:val="none" w:sz="0" w:space="0" w:color="auto"/>
          </w:divBdr>
        </w:div>
      </w:divsChild>
    </w:div>
    <w:div w:id="1156148826">
      <w:bodyDiv w:val="1"/>
      <w:marLeft w:val="0"/>
      <w:marRight w:val="0"/>
      <w:marTop w:val="0"/>
      <w:marBottom w:val="0"/>
      <w:divBdr>
        <w:top w:val="none" w:sz="0" w:space="0" w:color="auto"/>
        <w:left w:val="none" w:sz="0" w:space="0" w:color="auto"/>
        <w:bottom w:val="none" w:sz="0" w:space="0" w:color="auto"/>
        <w:right w:val="none" w:sz="0" w:space="0" w:color="auto"/>
      </w:divBdr>
      <w:divsChild>
        <w:div w:id="923953668">
          <w:marLeft w:val="0"/>
          <w:marRight w:val="0"/>
          <w:marTop w:val="0"/>
          <w:marBottom w:val="0"/>
          <w:divBdr>
            <w:top w:val="none" w:sz="0" w:space="0" w:color="auto"/>
            <w:left w:val="none" w:sz="0" w:space="0" w:color="auto"/>
            <w:bottom w:val="none" w:sz="0" w:space="0" w:color="auto"/>
            <w:right w:val="none" w:sz="0" w:space="0" w:color="auto"/>
          </w:divBdr>
          <w:divsChild>
            <w:div w:id="1620454855">
              <w:marLeft w:val="0"/>
              <w:marRight w:val="0"/>
              <w:marTop w:val="0"/>
              <w:marBottom w:val="0"/>
              <w:divBdr>
                <w:top w:val="none" w:sz="0" w:space="0" w:color="auto"/>
                <w:left w:val="none" w:sz="0" w:space="0" w:color="auto"/>
                <w:bottom w:val="none" w:sz="0" w:space="0" w:color="auto"/>
                <w:right w:val="none" w:sz="0" w:space="0" w:color="auto"/>
              </w:divBdr>
              <w:divsChild>
                <w:div w:id="45109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967604">
      <w:bodyDiv w:val="1"/>
      <w:marLeft w:val="0"/>
      <w:marRight w:val="0"/>
      <w:marTop w:val="0"/>
      <w:marBottom w:val="0"/>
      <w:divBdr>
        <w:top w:val="none" w:sz="0" w:space="0" w:color="auto"/>
        <w:left w:val="none" w:sz="0" w:space="0" w:color="auto"/>
        <w:bottom w:val="none" w:sz="0" w:space="0" w:color="auto"/>
        <w:right w:val="none" w:sz="0" w:space="0" w:color="auto"/>
      </w:divBdr>
      <w:divsChild>
        <w:div w:id="163251859">
          <w:marLeft w:val="0"/>
          <w:marRight w:val="0"/>
          <w:marTop w:val="0"/>
          <w:marBottom w:val="0"/>
          <w:divBdr>
            <w:top w:val="none" w:sz="0" w:space="0" w:color="auto"/>
            <w:left w:val="none" w:sz="0" w:space="0" w:color="auto"/>
            <w:bottom w:val="none" w:sz="0" w:space="0" w:color="auto"/>
            <w:right w:val="none" w:sz="0" w:space="0" w:color="auto"/>
          </w:divBdr>
        </w:div>
        <w:div w:id="514076492">
          <w:marLeft w:val="0"/>
          <w:marRight w:val="0"/>
          <w:marTop w:val="0"/>
          <w:marBottom w:val="0"/>
          <w:divBdr>
            <w:top w:val="none" w:sz="0" w:space="0" w:color="auto"/>
            <w:left w:val="none" w:sz="0" w:space="0" w:color="auto"/>
            <w:bottom w:val="none" w:sz="0" w:space="0" w:color="auto"/>
            <w:right w:val="none" w:sz="0" w:space="0" w:color="auto"/>
          </w:divBdr>
        </w:div>
      </w:divsChild>
    </w:div>
    <w:div w:id="1383362584">
      <w:bodyDiv w:val="1"/>
      <w:marLeft w:val="0"/>
      <w:marRight w:val="0"/>
      <w:marTop w:val="0"/>
      <w:marBottom w:val="0"/>
      <w:divBdr>
        <w:top w:val="none" w:sz="0" w:space="0" w:color="auto"/>
        <w:left w:val="none" w:sz="0" w:space="0" w:color="auto"/>
        <w:bottom w:val="none" w:sz="0" w:space="0" w:color="auto"/>
        <w:right w:val="none" w:sz="0" w:space="0" w:color="auto"/>
      </w:divBdr>
      <w:divsChild>
        <w:div w:id="574897325">
          <w:marLeft w:val="0"/>
          <w:marRight w:val="0"/>
          <w:marTop w:val="0"/>
          <w:marBottom w:val="0"/>
          <w:divBdr>
            <w:top w:val="none" w:sz="0" w:space="0" w:color="auto"/>
            <w:left w:val="none" w:sz="0" w:space="0" w:color="auto"/>
            <w:bottom w:val="none" w:sz="0" w:space="0" w:color="auto"/>
            <w:right w:val="none" w:sz="0" w:space="0" w:color="auto"/>
          </w:divBdr>
        </w:div>
        <w:div w:id="1242258981">
          <w:marLeft w:val="0"/>
          <w:marRight w:val="0"/>
          <w:marTop w:val="0"/>
          <w:marBottom w:val="0"/>
          <w:divBdr>
            <w:top w:val="none" w:sz="0" w:space="0" w:color="auto"/>
            <w:left w:val="none" w:sz="0" w:space="0" w:color="auto"/>
            <w:bottom w:val="none" w:sz="0" w:space="0" w:color="auto"/>
            <w:right w:val="none" w:sz="0" w:space="0" w:color="auto"/>
          </w:divBdr>
        </w:div>
        <w:div w:id="1319917175">
          <w:marLeft w:val="0"/>
          <w:marRight w:val="0"/>
          <w:marTop w:val="0"/>
          <w:marBottom w:val="0"/>
          <w:divBdr>
            <w:top w:val="none" w:sz="0" w:space="0" w:color="auto"/>
            <w:left w:val="none" w:sz="0" w:space="0" w:color="auto"/>
            <w:bottom w:val="none" w:sz="0" w:space="0" w:color="auto"/>
            <w:right w:val="none" w:sz="0" w:space="0" w:color="auto"/>
          </w:divBdr>
        </w:div>
        <w:div w:id="1534414492">
          <w:marLeft w:val="0"/>
          <w:marRight w:val="0"/>
          <w:marTop w:val="0"/>
          <w:marBottom w:val="0"/>
          <w:divBdr>
            <w:top w:val="none" w:sz="0" w:space="0" w:color="auto"/>
            <w:left w:val="none" w:sz="0" w:space="0" w:color="auto"/>
            <w:bottom w:val="none" w:sz="0" w:space="0" w:color="auto"/>
            <w:right w:val="none" w:sz="0" w:space="0" w:color="auto"/>
          </w:divBdr>
        </w:div>
        <w:div w:id="173304465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028">
      <w:bodyDiv w:val="1"/>
      <w:marLeft w:val="0"/>
      <w:marRight w:val="0"/>
      <w:marTop w:val="0"/>
      <w:marBottom w:val="0"/>
      <w:divBdr>
        <w:top w:val="none" w:sz="0" w:space="0" w:color="auto"/>
        <w:left w:val="none" w:sz="0" w:space="0" w:color="auto"/>
        <w:bottom w:val="none" w:sz="0" w:space="0" w:color="auto"/>
        <w:right w:val="none" w:sz="0" w:space="0" w:color="auto"/>
      </w:divBdr>
    </w:div>
    <w:div w:id="1500076837">
      <w:bodyDiv w:val="1"/>
      <w:marLeft w:val="0"/>
      <w:marRight w:val="0"/>
      <w:marTop w:val="0"/>
      <w:marBottom w:val="0"/>
      <w:divBdr>
        <w:top w:val="none" w:sz="0" w:space="0" w:color="auto"/>
        <w:left w:val="none" w:sz="0" w:space="0" w:color="auto"/>
        <w:bottom w:val="none" w:sz="0" w:space="0" w:color="auto"/>
        <w:right w:val="none" w:sz="0" w:space="0" w:color="auto"/>
      </w:divBdr>
      <w:divsChild>
        <w:div w:id="617905957">
          <w:marLeft w:val="0"/>
          <w:marRight w:val="0"/>
          <w:marTop w:val="0"/>
          <w:marBottom w:val="0"/>
          <w:divBdr>
            <w:top w:val="none" w:sz="0" w:space="0" w:color="auto"/>
            <w:left w:val="none" w:sz="0" w:space="0" w:color="auto"/>
            <w:bottom w:val="none" w:sz="0" w:space="0" w:color="auto"/>
            <w:right w:val="none" w:sz="0" w:space="0" w:color="auto"/>
          </w:divBdr>
        </w:div>
        <w:div w:id="974141365">
          <w:marLeft w:val="0"/>
          <w:marRight w:val="0"/>
          <w:marTop w:val="0"/>
          <w:marBottom w:val="0"/>
          <w:divBdr>
            <w:top w:val="none" w:sz="0" w:space="0" w:color="auto"/>
            <w:left w:val="none" w:sz="0" w:space="0" w:color="auto"/>
            <w:bottom w:val="none" w:sz="0" w:space="0" w:color="auto"/>
            <w:right w:val="none" w:sz="0" w:space="0" w:color="auto"/>
          </w:divBdr>
        </w:div>
      </w:divsChild>
    </w:div>
    <w:div w:id="1503623940">
      <w:bodyDiv w:val="1"/>
      <w:marLeft w:val="0"/>
      <w:marRight w:val="0"/>
      <w:marTop w:val="0"/>
      <w:marBottom w:val="0"/>
      <w:divBdr>
        <w:top w:val="none" w:sz="0" w:space="0" w:color="auto"/>
        <w:left w:val="none" w:sz="0" w:space="0" w:color="auto"/>
        <w:bottom w:val="none" w:sz="0" w:space="0" w:color="auto"/>
        <w:right w:val="none" w:sz="0" w:space="0" w:color="auto"/>
      </w:divBdr>
      <w:divsChild>
        <w:div w:id="70005675">
          <w:marLeft w:val="0"/>
          <w:marRight w:val="0"/>
          <w:marTop w:val="0"/>
          <w:marBottom w:val="0"/>
          <w:divBdr>
            <w:top w:val="none" w:sz="0" w:space="0" w:color="auto"/>
            <w:left w:val="none" w:sz="0" w:space="0" w:color="auto"/>
            <w:bottom w:val="none" w:sz="0" w:space="0" w:color="auto"/>
            <w:right w:val="none" w:sz="0" w:space="0" w:color="auto"/>
          </w:divBdr>
        </w:div>
        <w:div w:id="372461115">
          <w:marLeft w:val="0"/>
          <w:marRight w:val="0"/>
          <w:marTop w:val="0"/>
          <w:marBottom w:val="0"/>
          <w:divBdr>
            <w:top w:val="none" w:sz="0" w:space="0" w:color="auto"/>
            <w:left w:val="none" w:sz="0" w:space="0" w:color="auto"/>
            <w:bottom w:val="none" w:sz="0" w:space="0" w:color="auto"/>
            <w:right w:val="none" w:sz="0" w:space="0" w:color="auto"/>
          </w:divBdr>
        </w:div>
        <w:div w:id="504589564">
          <w:marLeft w:val="0"/>
          <w:marRight w:val="0"/>
          <w:marTop w:val="0"/>
          <w:marBottom w:val="0"/>
          <w:divBdr>
            <w:top w:val="none" w:sz="0" w:space="0" w:color="auto"/>
            <w:left w:val="none" w:sz="0" w:space="0" w:color="auto"/>
            <w:bottom w:val="none" w:sz="0" w:space="0" w:color="auto"/>
            <w:right w:val="none" w:sz="0" w:space="0" w:color="auto"/>
          </w:divBdr>
        </w:div>
        <w:div w:id="840898846">
          <w:marLeft w:val="0"/>
          <w:marRight w:val="0"/>
          <w:marTop w:val="0"/>
          <w:marBottom w:val="0"/>
          <w:divBdr>
            <w:top w:val="none" w:sz="0" w:space="0" w:color="auto"/>
            <w:left w:val="none" w:sz="0" w:space="0" w:color="auto"/>
            <w:bottom w:val="none" w:sz="0" w:space="0" w:color="auto"/>
            <w:right w:val="none" w:sz="0" w:space="0" w:color="auto"/>
          </w:divBdr>
        </w:div>
        <w:div w:id="884682914">
          <w:marLeft w:val="0"/>
          <w:marRight w:val="0"/>
          <w:marTop w:val="0"/>
          <w:marBottom w:val="0"/>
          <w:divBdr>
            <w:top w:val="none" w:sz="0" w:space="0" w:color="auto"/>
            <w:left w:val="none" w:sz="0" w:space="0" w:color="auto"/>
            <w:bottom w:val="none" w:sz="0" w:space="0" w:color="auto"/>
            <w:right w:val="none" w:sz="0" w:space="0" w:color="auto"/>
          </w:divBdr>
        </w:div>
        <w:div w:id="1329598881">
          <w:marLeft w:val="0"/>
          <w:marRight w:val="0"/>
          <w:marTop w:val="0"/>
          <w:marBottom w:val="0"/>
          <w:divBdr>
            <w:top w:val="none" w:sz="0" w:space="0" w:color="auto"/>
            <w:left w:val="none" w:sz="0" w:space="0" w:color="auto"/>
            <w:bottom w:val="none" w:sz="0" w:space="0" w:color="auto"/>
            <w:right w:val="none" w:sz="0" w:space="0" w:color="auto"/>
          </w:divBdr>
        </w:div>
        <w:div w:id="1414886736">
          <w:marLeft w:val="0"/>
          <w:marRight w:val="0"/>
          <w:marTop w:val="0"/>
          <w:marBottom w:val="0"/>
          <w:divBdr>
            <w:top w:val="none" w:sz="0" w:space="0" w:color="auto"/>
            <w:left w:val="none" w:sz="0" w:space="0" w:color="auto"/>
            <w:bottom w:val="none" w:sz="0" w:space="0" w:color="auto"/>
            <w:right w:val="none" w:sz="0" w:space="0" w:color="auto"/>
          </w:divBdr>
        </w:div>
        <w:div w:id="1448282163">
          <w:marLeft w:val="0"/>
          <w:marRight w:val="0"/>
          <w:marTop w:val="0"/>
          <w:marBottom w:val="0"/>
          <w:divBdr>
            <w:top w:val="none" w:sz="0" w:space="0" w:color="auto"/>
            <w:left w:val="none" w:sz="0" w:space="0" w:color="auto"/>
            <w:bottom w:val="none" w:sz="0" w:space="0" w:color="auto"/>
            <w:right w:val="none" w:sz="0" w:space="0" w:color="auto"/>
          </w:divBdr>
        </w:div>
      </w:divsChild>
    </w:div>
    <w:div w:id="1539585907">
      <w:bodyDiv w:val="1"/>
      <w:marLeft w:val="0"/>
      <w:marRight w:val="0"/>
      <w:marTop w:val="0"/>
      <w:marBottom w:val="0"/>
      <w:divBdr>
        <w:top w:val="none" w:sz="0" w:space="0" w:color="auto"/>
        <w:left w:val="none" w:sz="0" w:space="0" w:color="auto"/>
        <w:bottom w:val="none" w:sz="0" w:space="0" w:color="auto"/>
        <w:right w:val="none" w:sz="0" w:space="0" w:color="auto"/>
      </w:divBdr>
      <w:divsChild>
        <w:div w:id="211044656">
          <w:marLeft w:val="0"/>
          <w:marRight w:val="0"/>
          <w:marTop w:val="0"/>
          <w:marBottom w:val="0"/>
          <w:divBdr>
            <w:top w:val="none" w:sz="0" w:space="0" w:color="auto"/>
            <w:left w:val="none" w:sz="0" w:space="0" w:color="auto"/>
            <w:bottom w:val="none" w:sz="0" w:space="0" w:color="auto"/>
            <w:right w:val="none" w:sz="0" w:space="0" w:color="auto"/>
          </w:divBdr>
        </w:div>
        <w:div w:id="450901279">
          <w:marLeft w:val="0"/>
          <w:marRight w:val="0"/>
          <w:marTop w:val="0"/>
          <w:marBottom w:val="0"/>
          <w:divBdr>
            <w:top w:val="none" w:sz="0" w:space="0" w:color="auto"/>
            <w:left w:val="none" w:sz="0" w:space="0" w:color="auto"/>
            <w:bottom w:val="none" w:sz="0" w:space="0" w:color="auto"/>
            <w:right w:val="none" w:sz="0" w:space="0" w:color="auto"/>
          </w:divBdr>
        </w:div>
        <w:div w:id="1477062255">
          <w:marLeft w:val="0"/>
          <w:marRight w:val="0"/>
          <w:marTop w:val="0"/>
          <w:marBottom w:val="0"/>
          <w:divBdr>
            <w:top w:val="none" w:sz="0" w:space="0" w:color="auto"/>
            <w:left w:val="none" w:sz="0" w:space="0" w:color="auto"/>
            <w:bottom w:val="none" w:sz="0" w:space="0" w:color="auto"/>
            <w:right w:val="none" w:sz="0" w:space="0" w:color="auto"/>
          </w:divBdr>
        </w:div>
        <w:div w:id="1499689407">
          <w:marLeft w:val="0"/>
          <w:marRight w:val="0"/>
          <w:marTop w:val="0"/>
          <w:marBottom w:val="0"/>
          <w:divBdr>
            <w:top w:val="none" w:sz="0" w:space="0" w:color="auto"/>
            <w:left w:val="none" w:sz="0" w:space="0" w:color="auto"/>
            <w:bottom w:val="none" w:sz="0" w:space="0" w:color="auto"/>
            <w:right w:val="none" w:sz="0" w:space="0" w:color="auto"/>
          </w:divBdr>
        </w:div>
      </w:divsChild>
    </w:div>
    <w:div w:id="1566866557">
      <w:bodyDiv w:val="1"/>
      <w:marLeft w:val="0"/>
      <w:marRight w:val="0"/>
      <w:marTop w:val="0"/>
      <w:marBottom w:val="0"/>
      <w:divBdr>
        <w:top w:val="none" w:sz="0" w:space="0" w:color="auto"/>
        <w:left w:val="none" w:sz="0" w:space="0" w:color="auto"/>
        <w:bottom w:val="none" w:sz="0" w:space="0" w:color="auto"/>
        <w:right w:val="none" w:sz="0" w:space="0" w:color="auto"/>
      </w:divBdr>
      <w:divsChild>
        <w:div w:id="441385623">
          <w:marLeft w:val="0"/>
          <w:marRight w:val="0"/>
          <w:marTop w:val="0"/>
          <w:marBottom w:val="0"/>
          <w:divBdr>
            <w:top w:val="none" w:sz="0" w:space="0" w:color="auto"/>
            <w:left w:val="none" w:sz="0" w:space="0" w:color="auto"/>
            <w:bottom w:val="none" w:sz="0" w:space="0" w:color="auto"/>
            <w:right w:val="none" w:sz="0" w:space="0" w:color="auto"/>
          </w:divBdr>
        </w:div>
        <w:div w:id="820466785">
          <w:marLeft w:val="0"/>
          <w:marRight w:val="0"/>
          <w:marTop w:val="0"/>
          <w:marBottom w:val="0"/>
          <w:divBdr>
            <w:top w:val="none" w:sz="0" w:space="0" w:color="auto"/>
            <w:left w:val="none" w:sz="0" w:space="0" w:color="auto"/>
            <w:bottom w:val="none" w:sz="0" w:space="0" w:color="auto"/>
            <w:right w:val="none" w:sz="0" w:space="0" w:color="auto"/>
          </w:divBdr>
        </w:div>
        <w:div w:id="969942366">
          <w:marLeft w:val="0"/>
          <w:marRight w:val="0"/>
          <w:marTop w:val="0"/>
          <w:marBottom w:val="0"/>
          <w:divBdr>
            <w:top w:val="none" w:sz="0" w:space="0" w:color="auto"/>
            <w:left w:val="none" w:sz="0" w:space="0" w:color="auto"/>
            <w:bottom w:val="none" w:sz="0" w:space="0" w:color="auto"/>
            <w:right w:val="none" w:sz="0" w:space="0" w:color="auto"/>
          </w:divBdr>
        </w:div>
        <w:div w:id="103358142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566051">
      <w:bodyDiv w:val="1"/>
      <w:marLeft w:val="0"/>
      <w:marRight w:val="0"/>
      <w:marTop w:val="0"/>
      <w:marBottom w:val="0"/>
      <w:divBdr>
        <w:top w:val="none" w:sz="0" w:space="0" w:color="auto"/>
        <w:left w:val="none" w:sz="0" w:space="0" w:color="auto"/>
        <w:bottom w:val="none" w:sz="0" w:space="0" w:color="auto"/>
        <w:right w:val="none" w:sz="0" w:space="0" w:color="auto"/>
      </w:divBdr>
      <w:divsChild>
        <w:div w:id="328097024">
          <w:marLeft w:val="0"/>
          <w:marRight w:val="0"/>
          <w:marTop w:val="0"/>
          <w:marBottom w:val="0"/>
          <w:divBdr>
            <w:top w:val="none" w:sz="0" w:space="0" w:color="auto"/>
            <w:left w:val="none" w:sz="0" w:space="0" w:color="auto"/>
            <w:bottom w:val="none" w:sz="0" w:space="0" w:color="auto"/>
            <w:right w:val="none" w:sz="0" w:space="0" w:color="auto"/>
          </w:divBdr>
        </w:div>
        <w:div w:id="1597248352">
          <w:marLeft w:val="0"/>
          <w:marRight w:val="0"/>
          <w:marTop w:val="0"/>
          <w:marBottom w:val="0"/>
          <w:divBdr>
            <w:top w:val="none" w:sz="0" w:space="0" w:color="auto"/>
            <w:left w:val="none" w:sz="0" w:space="0" w:color="auto"/>
            <w:bottom w:val="none" w:sz="0" w:space="0" w:color="auto"/>
            <w:right w:val="none" w:sz="0" w:space="0" w:color="auto"/>
          </w:divBdr>
        </w:div>
        <w:div w:id="1791122608">
          <w:marLeft w:val="0"/>
          <w:marRight w:val="0"/>
          <w:marTop w:val="0"/>
          <w:marBottom w:val="0"/>
          <w:divBdr>
            <w:top w:val="none" w:sz="0" w:space="0" w:color="auto"/>
            <w:left w:val="none" w:sz="0" w:space="0" w:color="auto"/>
            <w:bottom w:val="none" w:sz="0" w:space="0" w:color="auto"/>
            <w:right w:val="none" w:sz="0" w:space="0" w:color="auto"/>
          </w:divBdr>
        </w:div>
      </w:divsChild>
    </w:div>
    <w:div w:id="2017151703">
      <w:bodyDiv w:val="1"/>
      <w:marLeft w:val="0"/>
      <w:marRight w:val="0"/>
      <w:marTop w:val="0"/>
      <w:marBottom w:val="0"/>
      <w:divBdr>
        <w:top w:val="none" w:sz="0" w:space="0" w:color="auto"/>
        <w:left w:val="none" w:sz="0" w:space="0" w:color="auto"/>
        <w:bottom w:val="none" w:sz="0" w:space="0" w:color="auto"/>
        <w:right w:val="none" w:sz="0" w:space="0" w:color="auto"/>
      </w:divBdr>
      <w:divsChild>
        <w:div w:id="284124246">
          <w:marLeft w:val="0"/>
          <w:marRight w:val="0"/>
          <w:marTop w:val="0"/>
          <w:marBottom w:val="0"/>
          <w:divBdr>
            <w:top w:val="none" w:sz="0" w:space="0" w:color="auto"/>
            <w:left w:val="none" w:sz="0" w:space="0" w:color="auto"/>
            <w:bottom w:val="none" w:sz="0" w:space="0" w:color="auto"/>
            <w:right w:val="none" w:sz="0" w:space="0" w:color="auto"/>
          </w:divBdr>
        </w:div>
        <w:div w:id="689721994">
          <w:marLeft w:val="0"/>
          <w:marRight w:val="0"/>
          <w:marTop w:val="0"/>
          <w:marBottom w:val="0"/>
          <w:divBdr>
            <w:top w:val="none" w:sz="0" w:space="0" w:color="auto"/>
            <w:left w:val="none" w:sz="0" w:space="0" w:color="auto"/>
            <w:bottom w:val="none" w:sz="0" w:space="0" w:color="auto"/>
            <w:right w:val="none" w:sz="0" w:space="0" w:color="auto"/>
          </w:divBdr>
        </w:div>
        <w:div w:id="958727463">
          <w:marLeft w:val="0"/>
          <w:marRight w:val="0"/>
          <w:marTop w:val="0"/>
          <w:marBottom w:val="0"/>
          <w:divBdr>
            <w:top w:val="none" w:sz="0" w:space="0" w:color="auto"/>
            <w:left w:val="none" w:sz="0" w:space="0" w:color="auto"/>
            <w:bottom w:val="none" w:sz="0" w:space="0" w:color="auto"/>
            <w:right w:val="none" w:sz="0" w:space="0" w:color="auto"/>
          </w:divBdr>
        </w:div>
        <w:div w:id="1126778189">
          <w:marLeft w:val="0"/>
          <w:marRight w:val="0"/>
          <w:marTop w:val="0"/>
          <w:marBottom w:val="0"/>
          <w:divBdr>
            <w:top w:val="none" w:sz="0" w:space="0" w:color="auto"/>
            <w:left w:val="none" w:sz="0" w:space="0" w:color="auto"/>
            <w:bottom w:val="none" w:sz="0" w:space="0" w:color="auto"/>
            <w:right w:val="none" w:sz="0" w:space="0" w:color="auto"/>
          </w:divBdr>
        </w:div>
        <w:div w:id="1439058038">
          <w:marLeft w:val="0"/>
          <w:marRight w:val="0"/>
          <w:marTop w:val="0"/>
          <w:marBottom w:val="0"/>
          <w:divBdr>
            <w:top w:val="none" w:sz="0" w:space="0" w:color="auto"/>
            <w:left w:val="none" w:sz="0" w:space="0" w:color="auto"/>
            <w:bottom w:val="none" w:sz="0" w:space="0" w:color="auto"/>
            <w:right w:val="none" w:sz="0" w:space="0" w:color="auto"/>
          </w:divBdr>
        </w:div>
        <w:div w:id="20419325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3.xml" Id="rId13" /><Relationship Type="http://schemas.openxmlformats.org/officeDocument/2006/relationships/customXml" Target="../customXml/item2.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2.xml" Id="rId12" /><Relationship Type="http://schemas.openxmlformats.org/officeDocument/2006/relationships/customXml" Target="../customXml/item1.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2.xml" Id="rId10" /><Relationship Type="http://schemas.openxmlformats.org/officeDocument/2006/relationships/customXml" Target="../customXml/item3.xml" Id="rId19"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oter" Target="footer4.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AF02A9A7-BB78-4BEB-82B6-B44445C98A27}"/>
</file>

<file path=customXml/itemProps2.xml><?xml version="1.0" encoding="utf-8"?>
<ds:datastoreItem xmlns:ds="http://schemas.openxmlformats.org/officeDocument/2006/customXml" ds:itemID="{DB6457CC-8A3A-401F-AFF7-5640B9498EB4}"/>
</file>

<file path=customXml/itemProps3.xml><?xml version="1.0" encoding="utf-8"?>
<ds:datastoreItem xmlns:ds="http://schemas.openxmlformats.org/officeDocument/2006/customXml" ds:itemID="{35EC4B1A-DCD2-4E51-933F-D358886EBD7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Brett Aggersberg</lastModifiedBy>
  <revision>18</revision>
  <lastPrinted>2014-10-10T07:42:00.0000000Z</lastPrinted>
  <dcterms:created xsi:type="dcterms:W3CDTF">2015-10-01T16:41:00.0000000Z</dcterms:created>
  <dcterms:modified xsi:type="dcterms:W3CDTF">2025-07-04T11:50:09.1992187Z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