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1BC63774" w:rsidP="489F8FAA" w:rsidRDefault="1BC63774" w14:paraId="1F30F36A" w14:textId="74418E5B">
      <w:pPr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lang w:val="en-GB"/>
        </w:rPr>
      </w:pPr>
      <w:r w:rsidRPr="489F8FAA" w:rsidR="1BC6377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u w:val="single"/>
          <w:lang w:val="en-GB"/>
        </w:rPr>
        <w:t>Swiss Canyon Disaster</w:t>
      </w:r>
    </w:p>
    <w:p w:rsidR="00AB67B5" w:rsidP="489F8FAA" w:rsidRDefault="07F75206" w14:paraId="630DC7FA" w14:textId="120D7258">
      <w:pPr>
        <w:spacing w:line="360" w:lineRule="auto"/>
        <w:jc w:val="both"/>
        <w:rPr>
          <w:sz w:val="24"/>
          <w:szCs w:val="24"/>
        </w:rPr>
      </w:pPr>
      <w:r w:rsidRPr="489F8FAA" w:rsidR="07F75206">
        <w:rPr>
          <w:sz w:val="24"/>
          <w:szCs w:val="24"/>
        </w:rPr>
        <w:t>T</w:t>
      </w:r>
      <w:r w:rsidRPr="489F8FAA" w:rsidR="00151A07">
        <w:rPr>
          <w:sz w:val="24"/>
          <w:szCs w:val="24"/>
        </w:rPr>
        <w:t xml:space="preserve">his audio </w:t>
      </w:r>
      <w:r w:rsidRPr="489F8FAA" w:rsidR="051E57A3">
        <w:rPr>
          <w:sz w:val="24"/>
          <w:szCs w:val="24"/>
        </w:rPr>
        <w:t>account</w:t>
      </w:r>
      <w:r w:rsidRPr="489F8FAA" w:rsidR="00AB67B5">
        <w:rPr>
          <w:sz w:val="24"/>
          <w:szCs w:val="24"/>
        </w:rPr>
        <w:t xml:space="preserve"> will </w:t>
      </w:r>
      <w:r w:rsidRPr="489F8FAA" w:rsidR="156736C3">
        <w:rPr>
          <w:sz w:val="24"/>
          <w:szCs w:val="24"/>
        </w:rPr>
        <w:t>analyse</w:t>
      </w:r>
      <w:r w:rsidRPr="489F8FAA" w:rsidR="00AB67B5">
        <w:rPr>
          <w:sz w:val="24"/>
          <w:szCs w:val="24"/>
        </w:rPr>
        <w:t xml:space="preserve"> the facts and present </w:t>
      </w:r>
      <w:r w:rsidRPr="489F8FAA" w:rsidR="37448D22">
        <w:rPr>
          <w:sz w:val="24"/>
          <w:szCs w:val="24"/>
        </w:rPr>
        <w:t xml:space="preserve">the </w:t>
      </w:r>
      <w:r w:rsidRPr="489F8FAA" w:rsidR="00AB67B5">
        <w:rPr>
          <w:sz w:val="24"/>
          <w:szCs w:val="24"/>
        </w:rPr>
        <w:t>situation</w:t>
      </w:r>
      <w:r w:rsidRPr="489F8FAA" w:rsidR="00AB67B5">
        <w:rPr>
          <w:sz w:val="24"/>
          <w:szCs w:val="24"/>
        </w:rPr>
        <w:t xml:space="preserve"> relevant to the case being studied.</w:t>
      </w:r>
    </w:p>
    <w:p w:rsidR="00AB67B5" w:rsidP="489F8FAA" w:rsidRDefault="00AB67B5" w14:paraId="0D3588E5" w14:textId="0BDFF809">
      <w:pPr>
        <w:spacing w:line="360" w:lineRule="auto"/>
        <w:jc w:val="both"/>
        <w:rPr>
          <w:sz w:val="24"/>
          <w:szCs w:val="24"/>
        </w:rPr>
      </w:pPr>
    </w:p>
    <w:p w:rsidR="00AB67B5" w:rsidP="489F8FAA" w:rsidRDefault="00AB67B5" w14:paraId="24BFAA6D" w14:textId="75555938">
      <w:pPr>
        <w:spacing w:line="360" w:lineRule="auto"/>
        <w:jc w:val="both"/>
        <w:rPr>
          <w:sz w:val="24"/>
          <w:szCs w:val="24"/>
        </w:rPr>
      </w:pPr>
      <w:r w:rsidRPr="489F8FAA" w:rsidR="00AB67B5">
        <w:rPr>
          <w:sz w:val="24"/>
          <w:szCs w:val="24"/>
        </w:rPr>
        <w:t>I</w:t>
      </w:r>
      <w:r w:rsidRPr="489F8FAA" w:rsidR="760EE9F2">
        <w:rPr>
          <w:sz w:val="24"/>
          <w:szCs w:val="24"/>
        </w:rPr>
        <w:t>t</w:t>
      </w:r>
      <w:r w:rsidRPr="489F8FAA" w:rsidR="450A52B9">
        <w:rPr>
          <w:sz w:val="24"/>
          <w:szCs w:val="24"/>
        </w:rPr>
        <w:t xml:space="preserve"> will</w:t>
      </w:r>
      <w:r w:rsidRPr="489F8FAA" w:rsidR="00AB67B5">
        <w:rPr>
          <w:sz w:val="24"/>
          <w:szCs w:val="24"/>
        </w:rPr>
        <w:t xml:space="preserve"> utilise </w:t>
      </w:r>
      <w:r w:rsidRPr="489F8FAA" w:rsidR="00AB67B5">
        <w:rPr>
          <w:sz w:val="24"/>
          <w:szCs w:val="24"/>
        </w:rPr>
        <w:t>th</w:t>
      </w:r>
      <w:r w:rsidRPr="489F8FAA" w:rsidR="5A8D79E5">
        <w:rPr>
          <w:sz w:val="24"/>
          <w:szCs w:val="24"/>
        </w:rPr>
        <w:t>e</w:t>
      </w:r>
      <w:r w:rsidRPr="489F8FAA" w:rsidR="5A8D79E5">
        <w:rPr>
          <w:sz w:val="24"/>
          <w:szCs w:val="24"/>
        </w:rPr>
        <w:t xml:space="preserve"> facts</w:t>
      </w:r>
      <w:r w:rsidRPr="489F8FAA" w:rsidR="61BE3D29">
        <w:rPr>
          <w:sz w:val="24"/>
          <w:szCs w:val="24"/>
        </w:rPr>
        <w:t xml:space="preserve"> </w:t>
      </w:r>
      <w:r w:rsidRPr="489F8FAA" w:rsidR="61BE3D29">
        <w:rPr>
          <w:sz w:val="24"/>
          <w:szCs w:val="24"/>
        </w:rPr>
        <w:t>of the event</w:t>
      </w:r>
      <w:r w:rsidRPr="489F8FAA" w:rsidR="5A8D79E5">
        <w:rPr>
          <w:sz w:val="24"/>
          <w:szCs w:val="24"/>
        </w:rPr>
        <w:t xml:space="preserve"> </w:t>
      </w:r>
      <w:r w:rsidRPr="489F8FAA" w:rsidR="5A8D79E5">
        <w:rPr>
          <w:sz w:val="24"/>
          <w:szCs w:val="24"/>
        </w:rPr>
        <w:t>in order</w:t>
      </w:r>
      <w:r w:rsidRPr="489F8FAA" w:rsidR="00AB67B5">
        <w:rPr>
          <w:sz w:val="24"/>
          <w:szCs w:val="24"/>
        </w:rPr>
        <w:t xml:space="preserve"> to</w:t>
      </w:r>
      <w:r w:rsidRPr="489F8FAA" w:rsidR="00AB67B5">
        <w:rPr>
          <w:sz w:val="24"/>
          <w:szCs w:val="24"/>
        </w:rPr>
        <w:t xml:space="preserve"> </w:t>
      </w:r>
      <w:r w:rsidRPr="489F8FAA" w:rsidR="388E9C28">
        <w:rPr>
          <w:sz w:val="24"/>
          <w:szCs w:val="24"/>
        </w:rPr>
        <w:t xml:space="preserve">understand </w:t>
      </w:r>
      <w:r w:rsidRPr="489F8FAA" w:rsidR="388E9C28">
        <w:rPr>
          <w:sz w:val="24"/>
          <w:szCs w:val="24"/>
        </w:rPr>
        <w:t xml:space="preserve">the </w:t>
      </w:r>
      <w:r w:rsidRPr="489F8FAA" w:rsidR="388E9C28">
        <w:rPr>
          <w:sz w:val="24"/>
          <w:szCs w:val="24"/>
        </w:rPr>
        <w:t xml:space="preserve">situation </w:t>
      </w:r>
      <w:r w:rsidRPr="489F8FAA" w:rsidR="388E9C28">
        <w:rPr>
          <w:sz w:val="24"/>
          <w:szCs w:val="24"/>
        </w:rPr>
        <w:t xml:space="preserve">and </w:t>
      </w:r>
      <w:r w:rsidRPr="489F8FAA" w:rsidR="388E9C28">
        <w:rPr>
          <w:sz w:val="24"/>
          <w:szCs w:val="24"/>
        </w:rPr>
        <w:t xml:space="preserve">to </w:t>
      </w:r>
      <w:r w:rsidRPr="489F8FAA" w:rsidR="00AB67B5">
        <w:rPr>
          <w:sz w:val="24"/>
          <w:szCs w:val="24"/>
        </w:rPr>
        <w:t>suggest</w:t>
      </w:r>
      <w:r w:rsidRPr="489F8FAA" w:rsidR="00AB67B5">
        <w:rPr>
          <w:sz w:val="24"/>
          <w:szCs w:val="24"/>
        </w:rPr>
        <w:t xml:space="preserve"> </w:t>
      </w:r>
      <w:r w:rsidRPr="489F8FAA" w:rsidR="00AB67B5">
        <w:rPr>
          <w:sz w:val="24"/>
          <w:szCs w:val="24"/>
        </w:rPr>
        <w:t>practical</w:t>
      </w:r>
      <w:r w:rsidRPr="489F8FAA" w:rsidR="00AB67B5">
        <w:rPr>
          <w:sz w:val="24"/>
          <w:szCs w:val="24"/>
        </w:rPr>
        <w:t xml:space="preserve"> preventative and remedial measures. </w:t>
      </w:r>
      <w:r w:rsidRPr="489F8FAA" w:rsidR="4862343A">
        <w:rPr>
          <w:sz w:val="24"/>
          <w:szCs w:val="24"/>
        </w:rPr>
        <w:t xml:space="preserve">James </w:t>
      </w:r>
      <w:r w:rsidRPr="489F8FAA" w:rsidR="00AB67B5">
        <w:rPr>
          <w:sz w:val="24"/>
          <w:szCs w:val="24"/>
        </w:rPr>
        <w:t>Reasons'</w:t>
      </w:r>
      <w:r w:rsidRPr="489F8FAA" w:rsidR="00AB67B5">
        <w:rPr>
          <w:sz w:val="24"/>
          <w:szCs w:val="24"/>
        </w:rPr>
        <w:t xml:space="preserve"> (</w:t>
      </w:r>
      <w:r w:rsidRPr="489F8FAA" w:rsidR="00AB67B5">
        <w:rPr>
          <w:sz w:val="24"/>
          <w:szCs w:val="24"/>
        </w:rPr>
        <w:t>199</w:t>
      </w:r>
      <w:r w:rsidRPr="489F8FAA" w:rsidR="0A2BAB12">
        <w:rPr>
          <w:sz w:val="24"/>
          <w:szCs w:val="24"/>
        </w:rPr>
        <w:t>0</w:t>
      </w:r>
      <w:r w:rsidRPr="489F8FAA" w:rsidR="00AB67B5">
        <w:rPr>
          <w:sz w:val="24"/>
          <w:szCs w:val="24"/>
        </w:rPr>
        <w:t xml:space="preserve">) Swiss Cheese Model (SCM) </w:t>
      </w:r>
      <w:r w:rsidRPr="489F8FAA" w:rsidR="6A41CEEE">
        <w:rPr>
          <w:sz w:val="24"/>
          <w:szCs w:val="24"/>
        </w:rPr>
        <w:t xml:space="preserve">will be </w:t>
      </w:r>
      <w:r w:rsidRPr="489F8FAA" w:rsidR="6A41CEEE">
        <w:rPr>
          <w:sz w:val="24"/>
          <w:szCs w:val="24"/>
        </w:rPr>
        <w:t xml:space="preserve">used </w:t>
      </w:r>
      <w:r w:rsidRPr="489F8FAA" w:rsidR="00AB67B5">
        <w:rPr>
          <w:sz w:val="24"/>
          <w:szCs w:val="24"/>
        </w:rPr>
        <w:t>to</w:t>
      </w:r>
      <w:r w:rsidRPr="489F8FAA" w:rsidR="00AB67B5">
        <w:rPr>
          <w:sz w:val="24"/>
          <w:szCs w:val="24"/>
        </w:rPr>
        <w:t xml:space="preserve"> </w:t>
      </w:r>
      <w:r w:rsidRPr="489F8FAA" w:rsidR="31B76DFB">
        <w:rPr>
          <w:sz w:val="24"/>
          <w:szCs w:val="24"/>
        </w:rPr>
        <w:t>identify</w:t>
      </w:r>
      <w:r w:rsidRPr="489F8FAA" w:rsidR="00AB67B5">
        <w:rPr>
          <w:sz w:val="24"/>
          <w:szCs w:val="24"/>
        </w:rPr>
        <w:t xml:space="preserve"> if </w:t>
      </w:r>
      <w:r w:rsidRPr="489F8FAA" w:rsidR="00AB67B5">
        <w:rPr>
          <w:sz w:val="24"/>
          <w:szCs w:val="24"/>
        </w:rPr>
        <w:t>system</w:t>
      </w:r>
      <w:r w:rsidRPr="489F8FAA" w:rsidR="0A03FE8D">
        <w:rPr>
          <w:sz w:val="24"/>
          <w:szCs w:val="24"/>
        </w:rPr>
        <w:t>atic</w:t>
      </w:r>
      <w:r w:rsidRPr="489F8FAA" w:rsidR="00AB67B5">
        <w:rPr>
          <w:sz w:val="24"/>
          <w:szCs w:val="24"/>
        </w:rPr>
        <w:t xml:space="preserve"> factors were in </w:t>
      </w:r>
      <w:r w:rsidRPr="489F8FAA" w:rsidR="5A180AC3">
        <w:rPr>
          <w:sz w:val="24"/>
          <w:szCs w:val="24"/>
        </w:rPr>
        <w:t>place at</w:t>
      </w:r>
      <w:r w:rsidRPr="489F8FAA" w:rsidR="00AB67B5">
        <w:rPr>
          <w:sz w:val="24"/>
          <w:szCs w:val="24"/>
        </w:rPr>
        <w:t xml:space="preserve"> </w:t>
      </w:r>
      <w:r w:rsidRPr="489F8FAA" w:rsidR="52E227CD">
        <w:rPr>
          <w:sz w:val="24"/>
          <w:szCs w:val="24"/>
        </w:rPr>
        <w:t>the</w:t>
      </w:r>
      <w:r w:rsidRPr="489F8FAA" w:rsidR="00AB67B5">
        <w:rPr>
          <w:sz w:val="24"/>
          <w:szCs w:val="24"/>
        </w:rPr>
        <w:t xml:space="preserve"> </w:t>
      </w:r>
      <w:r w:rsidRPr="489F8FAA" w:rsidR="5A180AC3">
        <w:rPr>
          <w:sz w:val="24"/>
          <w:szCs w:val="24"/>
        </w:rPr>
        <w:t>time</w:t>
      </w:r>
      <w:r w:rsidRPr="489F8FAA" w:rsidR="6A1519A8">
        <w:rPr>
          <w:sz w:val="24"/>
          <w:szCs w:val="24"/>
        </w:rPr>
        <w:t>,</w:t>
      </w:r>
      <w:r w:rsidRPr="489F8FAA" w:rsidR="00AB67B5">
        <w:rPr>
          <w:sz w:val="24"/>
          <w:szCs w:val="24"/>
        </w:rPr>
        <w:t xml:space="preserve"> or if they </w:t>
      </w:r>
      <w:r w:rsidRPr="489F8FAA" w:rsidR="3ED056B7">
        <w:rPr>
          <w:sz w:val="24"/>
          <w:szCs w:val="24"/>
        </w:rPr>
        <w:t>sh</w:t>
      </w:r>
      <w:r w:rsidRPr="489F8FAA" w:rsidR="00AB67B5">
        <w:rPr>
          <w:sz w:val="24"/>
          <w:szCs w:val="24"/>
        </w:rPr>
        <w:t>ould</w:t>
      </w:r>
      <w:r w:rsidRPr="489F8FAA" w:rsidR="00AB67B5">
        <w:rPr>
          <w:sz w:val="24"/>
          <w:szCs w:val="24"/>
        </w:rPr>
        <w:t xml:space="preserve"> have </w:t>
      </w:r>
      <w:r w:rsidRPr="489F8FAA" w:rsidR="232E19BC">
        <w:rPr>
          <w:sz w:val="24"/>
          <w:szCs w:val="24"/>
        </w:rPr>
        <w:t xml:space="preserve">been </w:t>
      </w:r>
      <w:r w:rsidRPr="489F8FAA" w:rsidR="00AB67B5">
        <w:rPr>
          <w:sz w:val="24"/>
          <w:szCs w:val="24"/>
        </w:rPr>
        <w:t xml:space="preserve">implemented </w:t>
      </w:r>
      <w:r w:rsidRPr="489F8FAA" w:rsidR="3CA615FE">
        <w:rPr>
          <w:sz w:val="24"/>
          <w:szCs w:val="24"/>
        </w:rPr>
        <w:t>further</w:t>
      </w:r>
      <w:r w:rsidRPr="489F8FAA" w:rsidR="00AB67B5">
        <w:rPr>
          <w:sz w:val="24"/>
          <w:szCs w:val="24"/>
        </w:rPr>
        <w:t>.</w:t>
      </w:r>
      <w:r w:rsidRPr="489F8FAA" w:rsidR="00AB67B5">
        <w:rPr>
          <w:sz w:val="24"/>
          <w:szCs w:val="24"/>
        </w:rPr>
        <w:t xml:space="preserve"> </w:t>
      </w:r>
      <w:r w:rsidRPr="489F8FAA" w:rsidR="1C2DEF27">
        <w:rPr>
          <w:sz w:val="24"/>
          <w:szCs w:val="24"/>
        </w:rPr>
        <w:t xml:space="preserve">From this tragic </w:t>
      </w:r>
      <w:r w:rsidRPr="489F8FAA" w:rsidR="0A4BE217">
        <w:rPr>
          <w:sz w:val="24"/>
          <w:szCs w:val="24"/>
        </w:rPr>
        <w:t xml:space="preserve">happening, </w:t>
      </w:r>
      <w:r w:rsidRPr="489F8FAA" w:rsidR="1C2DEF27">
        <w:rPr>
          <w:sz w:val="24"/>
          <w:szCs w:val="24"/>
        </w:rPr>
        <w:t>there</w:t>
      </w:r>
      <w:r w:rsidRPr="489F8FAA" w:rsidR="1C2DEF27">
        <w:rPr>
          <w:sz w:val="24"/>
          <w:szCs w:val="24"/>
        </w:rPr>
        <w:t xml:space="preserve"> will be a discussion of what lessons ha</w:t>
      </w:r>
      <w:r w:rsidRPr="489F8FAA" w:rsidR="138E3E03">
        <w:rPr>
          <w:sz w:val="24"/>
          <w:szCs w:val="24"/>
        </w:rPr>
        <w:t>ve</w:t>
      </w:r>
      <w:r w:rsidRPr="489F8FAA" w:rsidR="1C2DEF27">
        <w:rPr>
          <w:sz w:val="24"/>
          <w:szCs w:val="24"/>
        </w:rPr>
        <w:t xml:space="preserve"> been lea</w:t>
      </w:r>
      <w:r w:rsidRPr="489F8FAA" w:rsidR="6AD4BBA5">
        <w:rPr>
          <w:sz w:val="24"/>
          <w:szCs w:val="24"/>
        </w:rPr>
        <w:t>r</w:t>
      </w:r>
      <w:r w:rsidRPr="489F8FAA" w:rsidR="1C2DEF27">
        <w:rPr>
          <w:sz w:val="24"/>
          <w:szCs w:val="24"/>
        </w:rPr>
        <w:t>ned from this event</w:t>
      </w:r>
      <w:r w:rsidRPr="489F8FAA" w:rsidR="22098148">
        <w:rPr>
          <w:sz w:val="24"/>
          <w:szCs w:val="24"/>
        </w:rPr>
        <w:t>,</w:t>
      </w:r>
      <w:r w:rsidRPr="489F8FAA" w:rsidR="1C2DEF27">
        <w:rPr>
          <w:sz w:val="24"/>
          <w:szCs w:val="24"/>
        </w:rPr>
        <w:t xml:space="preserve"> and what effect it has had upon policy and safety </w:t>
      </w:r>
      <w:r w:rsidRPr="489F8FAA" w:rsidR="50137C04">
        <w:rPr>
          <w:sz w:val="24"/>
          <w:szCs w:val="24"/>
        </w:rPr>
        <w:t>measures</w:t>
      </w:r>
      <w:r w:rsidRPr="489F8FAA" w:rsidR="404261A2">
        <w:rPr>
          <w:sz w:val="24"/>
          <w:szCs w:val="24"/>
        </w:rPr>
        <w:t xml:space="preserve"> </w:t>
      </w:r>
      <w:r w:rsidRPr="489F8FAA" w:rsidR="404261A2">
        <w:rPr>
          <w:sz w:val="24"/>
          <w:szCs w:val="24"/>
        </w:rPr>
        <w:t>regarding</w:t>
      </w:r>
      <w:r w:rsidRPr="489F8FAA" w:rsidR="404261A2">
        <w:rPr>
          <w:sz w:val="24"/>
          <w:szCs w:val="24"/>
        </w:rPr>
        <w:t xml:space="preserve"> outdoor adventur</w:t>
      </w:r>
      <w:r w:rsidRPr="489F8FAA" w:rsidR="532FC16F">
        <w:rPr>
          <w:sz w:val="24"/>
          <w:szCs w:val="24"/>
        </w:rPr>
        <w:t>ous</w:t>
      </w:r>
      <w:r w:rsidRPr="489F8FAA" w:rsidR="404261A2">
        <w:rPr>
          <w:sz w:val="24"/>
          <w:szCs w:val="24"/>
        </w:rPr>
        <w:t xml:space="preserve"> activities. </w:t>
      </w:r>
      <w:r w:rsidRPr="489F8FAA" w:rsidR="451B77E2">
        <w:rPr>
          <w:sz w:val="24"/>
          <w:szCs w:val="24"/>
        </w:rPr>
        <w:t xml:space="preserve">There will </w:t>
      </w:r>
      <w:r w:rsidRPr="489F8FAA" w:rsidR="451B77E2">
        <w:rPr>
          <w:sz w:val="24"/>
          <w:szCs w:val="24"/>
        </w:rPr>
        <w:t>also be a</w:t>
      </w:r>
      <w:r w:rsidRPr="489F8FAA" w:rsidR="404261A2">
        <w:rPr>
          <w:sz w:val="24"/>
          <w:szCs w:val="24"/>
        </w:rPr>
        <w:t xml:space="preserve"> </w:t>
      </w:r>
      <w:r w:rsidRPr="489F8FAA" w:rsidR="451B77E2">
        <w:rPr>
          <w:sz w:val="24"/>
          <w:szCs w:val="24"/>
        </w:rPr>
        <w:t>reflective</w:t>
      </w:r>
      <w:r w:rsidRPr="489F8FAA" w:rsidR="451B77E2">
        <w:rPr>
          <w:sz w:val="24"/>
          <w:szCs w:val="24"/>
        </w:rPr>
        <w:t xml:space="preserve"> account of how </w:t>
      </w:r>
      <w:r w:rsidRPr="489F8FAA" w:rsidR="451B77E2">
        <w:rPr>
          <w:sz w:val="24"/>
          <w:szCs w:val="24"/>
        </w:rPr>
        <w:t xml:space="preserve">the </w:t>
      </w:r>
      <w:r w:rsidRPr="489F8FAA" w:rsidR="451B77E2">
        <w:rPr>
          <w:sz w:val="24"/>
          <w:szCs w:val="24"/>
        </w:rPr>
        <w:t xml:space="preserve">outcomes from the </w:t>
      </w:r>
      <w:r w:rsidRPr="489F8FAA" w:rsidR="451B77E2">
        <w:rPr>
          <w:sz w:val="24"/>
          <w:szCs w:val="24"/>
        </w:rPr>
        <w:t>event</w:t>
      </w:r>
      <w:r w:rsidRPr="489F8FAA" w:rsidR="404261A2">
        <w:rPr>
          <w:sz w:val="24"/>
          <w:szCs w:val="24"/>
        </w:rPr>
        <w:t xml:space="preserve"> </w:t>
      </w:r>
      <w:r w:rsidRPr="489F8FAA" w:rsidR="42C420D5">
        <w:rPr>
          <w:sz w:val="24"/>
          <w:szCs w:val="24"/>
        </w:rPr>
        <w:t xml:space="preserve">can </w:t>
      </w:r>
      <w:r w:rsidRPr="489F8FAA" w:rsidR="42C420D5">
        <w:rPr>
          <w:sz w:val="24"/>
          <w:szCs w:val="24"/>
        </w:rPr>
        <w:t>impact</w:t>
      </w:r>
      <w:r w:rsidRPr="489F8FAA" w:rsidR="42C420D5">
        <w:rPr>
          <w:sz w:val="24"/>
          <w:szCs w:val="24"/>
        </w:rPr>
        <w:t xml:space="preserve"> upon</w:t>
      </w:r>
      <w:r w:rsidRPr="489F8FAA" w:rsidR="3DD726E0">
        <w:rPr>
          <w:sz w:val="24"/>
          <w:szCs w:val="24"/>
        </w:rPr>
        <w:t xml:space="preserve"> </w:t>
      </w:r>
      <w:r w:rsidRPr="489F8FAA" w:rsidR="42C420D5">
        <w:rPr>
          <w:sz w:val="24"/>
          <w:szCs w:val="24"/>
        </w:rPr>
        <w:t xml:space="preserve">my own </w:t>
      </w:r>
      <w:r w:rsidRPr="489F8FAA" w:rsidR="42C420D5">
        <w:rPr>
          <w:sz w:val="24"/>
          <w:szCs w:val="24"/>
        </w:rPr>
        <w:t>practice.</w:t>
      </w:r>
      <w:r w:rsidRPr="489F8FAA" w:rsidR="3DD726E0">
        <w:rPr>
          <w:sz w:val="24"/>
          <w:szCs w:val="24"/>
        </w:rPr>
        <w:t xml:space="preserve"> </w:t>
      </w:r>
    </w:p>
    <w:p w:rsidR="312914D5" w:rsidP="489F8FAA" w:rsidRDefault="312914D5" w14:paraId="1E9E640E" w14:textId="4F89E862">
      <w:pPr>
        <w:jc w:val="both"/>
      </w:pPr>
      <w:r w:rsidR="007A12C7">
        <w:rPr/>
        <w:t xml:space="preserve"> </w:t>
      </w:r>
    </w:p>
    <w:p w:rsidR="4B367692" w:rsidP="489F8FAA" w:rsidRDefault="4B367692" w14:paraId="3B7616BE" w14:textId="65C0D6A1">
      <w:pPr>
        <w:jc w:val="both"/>
        <w:rPr>
          <w:sz w:val="24"/>
          <w:szCs w:val="24"/>
        </w:rPr>
      </w:pPr>
    </w:p>
    <w:p w:rsidR="014DFB8F" w:rsidP="489F8FAA" w:rsidRDefault="014DFB8F" w14:paraId="648F9959" w14:textId="0FBE542C">
      <w:pPr>
        <w:jc w:val="both"/>
      </w:pPr>
      <w:hyperlink r:id="R61700a9ee5014543">
        <w:r w:rsidRPr="489F8FAA" w:rsidR="20F9CE6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Swiss Cheese Audio.m4a</w:t>
        </w:r>
      </w:hyperlink>
    </w:p>
    <w:p w:rsidR="489F8FAA" w:rsidP="489F8FAA" w:rsidRDefault="489F8FAA" w14:paraId="71735552" w14:textId="47A7D138">
      <w:pPr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</w:pPr>
    </w:p>
    <w:p w:rsidR="489F8FAA" w:rsidP="489F8FAA" w:rsidRDefault="489F8FAA" w14:paraId="7776F3C1" w14:textId="16519DBE">
      <w:pPr>
        <w:ind w:firstLine="0"/>
        <w:rPr>
          <w:sz w:val="24"/>
          <w:szCs w:val="24"/>
        </w:rPr>
      </w:pPr>
    </w:p>
    <w:p w:rsidR="489F8FAA" w:rsidP="489F8FAA" w:rsidRDefault="489F8FAA" w14:paraId="76671F0D" w14:textId="649BE917">
      <w:pPr>
        <w:ind w:firstLine="0"/>
        <w:rPr>
          <w:sz w:val="24"/>
          <w:szCs w:val="24"/>
        </w:rPr>
      </w:pPr>
    </w:p>
    <w:p w:rsidR="489F8FAA" w:rsidP="489F8FAA" w:rsidRDefault="489F8FAA" w14:paraId="51C48317" w14:textId="6E385B0D">
      <w:pPr>
        <w:ind w:firstLine="0"/>
        <w:rPr>
          <w:sz w:val="24"/>
          <w:szCs w:val="24"/>
        </w:rPr>
      </w:pPr>
    </w:p>
    <w:p w:rsidR="489F8FAA" w:rsidP="489F8FAA" w:rsidRDefault="489F8FAA" w14:paraId="676F996B" w14:textId="59CC1590">
      <w:pPr>
        <w:ind w:firstLine="0"/>
        <w:rPr>
          <w:sz w:val="24"/>
          <w:szCs w:val="24"/>
        </w:rPr>
      </w:pPr>
    </w:p>
    <w:p w:rsidR="489F8FAA" w:rsidP="489F8FAA" w:rsidRDefault="489F8FAA" w14:paraId="3EE4FA23" w14:textId="79A75864">
      <w:pPr>
        <w:ind w:firstLine="0"/>
        <w:rPr>
          <w:sz w:val="24"/>
          <w:szCs w:val="24"/>
        </w:rPr>
      </w:pPr>
    </w:p>
    <w:p w:rsidR="489F8FAA" w:rsidP="489F8FAA" w:rsidRDefault="489F8FAA" w14:paraId="45CB6491" w14:textId="79388A21">
      <w:pPr>
        <w:ind w:firstLine="0"/>
        <w:rPr>
          <w:sz w:val="24"/>
          <w:szCs w:val="24"/>
        </w:rPr>
      </w:pPr>
    </w:p>
    <w:p w:rsidR="489F8FAA" w:rsidP="489F8FAA" w:rsidRDefault="489F8FAA" w14:paraId="24F6E583" w14:textId="1E988BB3">
      <w:pPr>
        <w:ind w:firstLine="0"/>
        <w:rPr>
          <w:sz w:val="24"/>
          <w:szCs w:val="24"/>
        </w:rPr>
      </w:pPr>
    </w:p>
    <w:p w:rsidR="489F8FAA" w:rsidP="489F8FAA" w:rsidRDefault="489F8FAA" w14:paraId="37DE9FA3" w14:textId="1F45E4C6">
      <w:pPr>
        <w:ind w:firstLine="0"/>
        <w:rPr>
          <w:sz w:val="24"/>
          <w:szCs w:val="24"/>
        </w:rPr>
      </w:pPr>
    </w:p>
    <w:p w:rsidR="489F8FAA" w:rsidP="489F8FAA" w:rsidRDefault="489F8FAA" w14:paraId="62C62DC0" w14:textId="2D765A86">
      <w:pPr>
        <w:ind w:firstLine="0"/>
        <w:rPr>
          <w:sz w:val="24"/>
          <w:szCs w:val="24"/>
        </w:rPr>
      </w:pPr>
    </w:p>
    <w:p w:rsidR="489F8FAA" w:rsidP="489F8FAA" w:rsidRDefault="489F8FAA" w14:paraId="3CB8201B" w14:textId="2C4E1A44">
      <w:pPr>
        <w:ind w:firstLine="0"/>
        <w:rPr>
          <w:sz w:val="24"/>
          <w:szCs w:val="24"/>
        </w:rPr>
      </w:pPr>
    </w:p>
    <w:p w:rsidR="489F8FAA" w:rsidP="489F8FAA" w:rsidRDefault="489F8FAA" w14:paraId="0FCFA4D4" w14:textId="18463A74">
      <w:pPr>
        <w:ind w:firstLine="0"/>
        <w:rPr>
          <w:sz w:val="24"/>
          <w:szCs w:val="24"/>
        </w:rPr>
      </w:pPr>
    </w:p>
    <w:p w:rsidR="489F8FAA" w:rsidP="489F8FAA" w:rsidRDefault="489F8FAA" w14:paraId="003DEC70" w14:textId="786C484B">
      <w:pPr>
        <w:ind w:firstLine="0"/>
        <w:rPr>
          <w:sz w:val="24"/>
          <w:szCs w:val="24"/>
        </w:rPr>
      </w:pPr>
    </w:p>
    <w:p w:rsidR="489F8FAA" w:rsidP="489F8FAA" w:rsidRDefault="489F8FAA" w14:paraId="4C99B846" w14:textId="0A77D7CA">
      <w:pPr>
        <w:ind w:firstLine="0"/>
        <w:rPr>
          <w:sz w:val="24"/>
          <w:szCs w:val="24"/>
        </w:rPr>
      </w:pPr>
    </w:p>
    <w:p w:rsidR="489F8FAA" w:rsidP="489F8FAA" w:rsidRDefault="489F8FAA" w14:paraId="4E4958A9" w14:textId="0C493132">
      <w:pPr>
        <w:ind w:firstLine="0"/>
        <w:rPr>
          <w:sz w:val="24"/>
          <w:szCs w:val="24"/>
        </w:rPr>
      </w:pPr>
    </w:p>
    <w:p w:rsidR="489F8FAA" w:rsidP="489F8FAA" w:rsidRDefault="489F8FAA" w14:paraId="3A68235C" w14:textId="46B1A2F0">
      <w:pPr>
        <w:ind w:firstLine="0"/>
        <w:rPr>
          <w:sz w:val="24"/>
          <w:szCs w:val="24"/>
        </w:rPr>
      </w:pPr>
    </w:p>
    <w:p w:rsidR="489F8FAA" w:rsidP="489F8FAA" w:rsidRDefault="489F8FAA" w14:paraId="7B2A6DF5" w14:textId="38DB3296">
      <w:pPr>
        <w:ind w:firstLine="0"/>
        <w:rPr>
          <w:sz w:val="24"/>
          <w:szCs w:val="24"/>
        </w:rPr>
      </w:pPr>
    </w:p>
    <w:p w:rsidR="489F8FAA" w:rsidP="489F8FAA" w:rsidRDefault="489F8FAA" w14:paraId="64DD8694" w14:textId="0FF76305">
      <w:pPr>
        <w:ind w:firstLine="0"/>
        <w:rPr>
          <w:sz w:val="24"/>
          <w:szCs w:val="24"/>
        </w:rPr>
      </w:pPr>
    </w:p>
    <w:p w:rsidR="489F8FAA" w:rsidP="489F8FAA" w:rsidRDefault="489F8FAA" w14:paraId="753D2A71" w14:textId="3FE6CFB1">
      <w:pPr>
        <w:ind w:firstLine="0"/>
        <w:rPr>
          <w:sz w:val="24"/>
          <w:szCs w:val="24"/>
        </w:rPr>
      </w:pPr>
    </w:p>
    <w:p w:rsidR="489F8FAA" w:rsidP="489F8FAA" w:rsidRDefault="489F8FAA" w14:paraId="5D958130" w14:textId="5288F0D6">
      <w:pPr>
        <w:ind w:firstLine="0"/>
        <w:rPr>
          <w:sz w:val="24"/>
          <w:szCs w:val="24"/>
        </w:rPr>
      </w:pPr>
    </w:p>
    <w:p w:rsidR="489F8FAA" w:rsidP="489F8FAA" w:rsidRDefault="489F8FAA" w14:paraId="257DE56E" w14:textId="661B852A">
      <w:pPr>
        <w:ind w:firstLine="0"/>
        <w:rPr>
          <w:sz w:val="24"/>
          <w:szCs w:val="24"/>
        </w:rPr>
      </w:pPr>
    </w:p>
    <w:p w:rsidR="489F8FAA" w:rsidP="489F8FAA" w:rsidRDefault="489F8FAA" w14:paraId="08AF4FA0" w14:textId="3175E64D">
      <w:pPr>
        <w:ind w:firstLine="0"/>
        <w:rPr>
          <w:sz w:val="24"/>
          <w:szCs w:val="24"/>
        </w:rPr>
      </w:pPr>
    </w:p>
    <w:p w:rsidR="489F8FAA" w:rsidP="489F8FAA" w:rsidRDefault="489F8FAA" w14:paraId="1A91B73D" w14:textId="61A0FEC1">
      <w:pPr>
        <w:ind w:firstLine="0"/>
        <w:rPr>
          <w:sz w:val="24"/>
          <w:szCs w:val="24"/>
        </w:rPr>
      </w:pPr>
    </w:p>
    <w:p w:rsidR="489F8FAA" w:rsidP="489F8FAA" w:rsidRDefault="489F8FAA" w14:paraId="32818B94" w14:textId="2367A187">
      <w:pPr>
        <w:ind w:firstLine="0"/>
        <w:rPr>
          <w:sz w:val="24"/>
          <w:szCs w:val="24"/>
        </w:rPr>
      </w:pPr>
    </w:p>
    <w:p w:rsidR="489F8FAA" w:rsidP="489F8FAA" w:rsidRDefault="489F8FAA" w14:paraId="5CF4332F" w14:textId="05D340F2">
      <w:pPr>
        <w:ind w:firstLine="0"/>
        <w:rPr>
          <w:sz w:val="24"/>
          <w:szCs w:val="24"/>
        </w:rPr>
      </w:pPr>
    </w:p>
    <w:p w:rsidR="489F8FAA" w:rsidP="489F8FAA" w:rsidRDefault="489F8FAA" w14:paraId="5FCB58A2" w14:textId="2538CD97">
      <w:pPr>
        <w:ind w:firstLine="0"/>
        <w:rPr>
          <w:sz w:val="24"/>
          <w:szCs w:val="24"/>
        </w:rPr>
      </w:pPr>
    </w:p>
    <w:p w:rsidR="489F8FAA" w:rsidP="489F8FAA" w:rsidRDefault="489F8FAA" w14:paraId="3A91DEA4" w14:textId="45DB32E3">
      <w:pPr>
        <w:ind w:firstLine="0"/>
        <w:rPr>
          <w:sz w:val="24"/>
          <w:szCs w:val="24"/>
        </w:rPr>
      </w:pPr>
    </w:p>
    <w:p w:rsidR="489F8FAA" w:rsidP="489F8FAA" w:rsidRDefault="489F8FAA" w14:paraId="1B67F5D9" w14:textId="0BB9E102">
      <w:pPr>
        <w:ind w:firstLine="0"/>
        <w:rPr>
          <w:sz w:val="24"/>
          <w:szCs w:val="24"/>
        </w:rPr>
      </w:pPr>
    </w:p>
    <w:p w:rsidR="489F8FAA" w:rsidP="489F8FAA" w:rsidRDefault="489F8FAA" w14:paraId="408A70C8" w14:textId="59DE8373">
      <w:pPr>
        <w:ind w:firstLine="0"/>
        <w:rPr>
          <w:sz w:val="24"/>
          <w:szCs w:val="24"/>
        </w:rPr>
      </w:pPr>
    </w:p>
    <w:p w:rsidR="489F8FAA" w:rsidP="489F8FAA" w:rsidRDefault="489F8FAA" w14:paraId="1DE67EF4" w14:textId="2A429FE5">
      <w:pPr>
        <w:ind w:firstLine="0"/>
        <w:rPr>
          <w:sz w:val="24"/>
          <w:szCs w:val="24"/>
        </w:rPr>
      </w:pPr>
    </w:p>
    <w:p w:rsidR="0F19CC05" w:rsidP="489F8FAA" w:rsidRDefault="0F19CC05" w14:paraId="1C3E68D9" w14:textId="7CD65F27">
      <w:pPr>
        <w:pStyle w:val="Normal"/>
        <w:ind w:firstLine="0"/>
        <w:rPr>
          <w:sz w:val="24"/>
          <w:szCs w:val="24"/>
        </w:rPr>
      </w:pPr>
      <w:r w:rsidRPr="489F8FAA" w:rsidR="0F19CC05">
        <w:rPr>
          <w:sz w:val="24"/>
          <w:szCs w:val="24"/>
        </w:rPr>
        <w:t>Reference</w:t>
      </w:r>
      <w:r w:rsidRPr="489F8FAA" w:rsidR="7CF7F09A">
        <w:rPr>
          <w:sz w:val="24"/>
          <w:szCs w:val="24"/>
        </w:rPr>
        <w:t xml:space="preserve"> </w:t>
      </w:r>
    </w:p>
    <w:p w:rsidR="014DFB8F" w:rsidRDefault="014DFB8F" w14:paraId="4C3EF6B3" w14:textId="570E40DC"/>
    <w:p w:rsidR="014DFB8F" w:rsidRDefault="014DFB8F" w14:paraId="7904F25E" w14:textId="6BD48CA9"/>
    <w:p w:rsidR="014DFB8F" w:rsidRDefault="014DFB8F" w14:paraId="4CAC522F" w14:textId="42824630">
      <w:r w:rsidRPr="489F8FAA" w:rsidR="7CF7F09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Cambridge dictionary (2025) </w:t>
      </w:r>
      <w:r w:rsidRPr="489F8FAA" w:rsidR="7CF7F0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  <w:t>Canyoning | English meaning - cambridge dictionary</w:t>
      </w:r>
      <w:r w:rsidRPr="489F8FAA" w:rsidR="7CF7F09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 xml:space="preserve">, </w:t>
      </w:r>
      <w:r w:rsidRPr="489F8FAA" w:rsidR="7CF7F09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18"/>
          <w:szCs w:val="18"/>
          <w:lang w:val="en-GB"/>
        </w:rPr>
        <w:t>cambridge dictionary</w:t>
      </w:r>
      <w:r w:rsidRPr="489F8FAA" w:rsidR="7CF7F09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  <w:t>. Available at: https://dictionary.cambridge.org/dictionary/english/canyoning (Accessed: 17 February 2025).</w:t>
      </w:r>
    </w:p>
    <w:p w:rsidR="014DFB8F" w:rsidP="489F8FAA" w:rsidRDefault="014DFB8F" w14:paraId="52A13587" w14:textId="11950512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Adventure Activities Licensing Authority (2016) ‘Combined Water Rock Activities – A Safety Checklist’  </w:t>
      </w:r>
    </w:p>
    <w:p w:rsidR="014DFB8F" w:rsidP="489F8FAA" w:rsidRDefault="014DFB8F" w14:paraId="6ADBBC76" w14:textId="1BDC2703">
      <w:pPr>
        <w:spacing w:before="240" w:beforeAutospacing="off" w:after="240" w:afterAutospacing="off"/>
        <w:ind w:left="567" w:right="0" w:hanging="567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9F8FAA" w:rsidR="479472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Allison, R. (2001) </w:t>
      </w:r>
      <w:r w:rsidRPr="489F8FAA" w:rsidR="4794720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Tour firm staff guilty of Swiss deaths</w:t>
      </w:r>
      <w:r w:rsidRPr="489F8FAA" w:rsidR="479472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489F8FAA" w:rsidR="4794720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Guardian</w:t>
      </w:r>
      <w:r w:rsidRPr="489F8FAA" w:rsidR="479472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70efeb9b230a44af">
        <w:r w:rsidRPr="489F8FAA" w:rsidR="4794720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https://www.theguardian.com/uk/2001/dec/12/travelnews.travel</w:t>
        </w:r>
      </w:hyperlink>
      <w:r w:rsidRPr="489F8FAA" w:rsidR="479472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18 February 2025).</w:t>
      </w:r>
    </w:p>
    <w:p w:rsidR="014DFB8F" w:rsidP="489F8FAA" w:rsidRDefault="014DFB8F" w14:paraId="03C4519E" w14:textId="4626C8FB">
      <w:pPr>
        <w:shd w:val="clear" w:color="auto" w:fill="FFFFFF" w:themeFill="background1"/>
        <w:spacing w:before="0" w:beforeAutospacing="off" w:after="16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DFB8F" w:rsidP="489F8FAA" w:rsidRDefault="014DFB8F" w14:paraId="0CA61967" w14:textId="1BC80A42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Bell, S. and Bale, J. (1999) ‘Probe on canyon horrow’,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Irish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Independent, 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29 July. Available at: </w:t>
      </w:r>
      <w:hyperlink r:id="R40e82de788b34755">
        <w:r w:rsidRPr="489F8FAA" w:rsidR="615A50F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467886"/>
            <w:sz w:val="24"/>
            <w:szCs w:val="24"/>
            <w:u w:val="single"/>
            <w:lang w:val="en-GB"/>
          </w:rPr>
          <w:t>https://www.independent.ie/world-news/probe-on-canyon-horror-26145675.html</w:t>
        </w:r>
      </w:hyperlink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16th February 2025) </w:t>
      </w:r>
    </w:p>
    <w:p w:rsidR="014DFB8F" w:rsidP="489F8FAA" w:rsidRDefault="014DFB8F" w14:paraId="272095A6" w14:textId="26328ECB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2C0B99E9" w14:textId="1EDBA843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Giroud, T. (2019) ‘Safety still a question 20 years after Interlaken canyoning accident’,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Swissinfo. 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d21e9c82eae4383">
        <w:r w:rsidRPr="489F8FAA" w:rsidR="615A50F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467886"/>
            <w:sz w:val="24"/>
            <w:szCs w:val="24"/>
            <w:u w:val="single"/>
            <w:lang w:val="en-GB"/>
          </w:rPr>
          <w:t>https://www.swissinfo.ch/eng/risk-sports_safety-still-a-question-20-years-after-interlaken-canyoning-accident/45105312</w:t>
        </w:r>
      </w:hyperlink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18th February 2025) </w:t>
      </w:r>
    </w:p>
    <w:p w:rsidR="014DFB8F" w:rsidP="489F8FAA" w:rsidRDefault="014DFB8F" w14:paraId="78E165A9" w14:textId="63D05715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1215F879" w14:textId="1E3819EC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Head, M. (1999) ‘Profit drive blamed for Swiss canyon tragedy’,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World Socialist Website. 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56365ef75274bba">
        <w:r w:rsidRPr="489F8FAA" w:rsidR="615A50F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467886"/>
            <w:sz w:val="24"/>
            <w:szCs w:val="24"/>
            <w:u w:val="single"/>
            <w:lang w:val="en-GB"/>
          </w:rPr>
          <w:t>https://www.wsws.org/en/articles/1999/08/swss-a06.html</w:t>
        </w:r>
      </w:hyperlink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13th February 2025) </w:t>
      </w:r>
    </w:p>
    <w:p w:rsidR="014DFB8F" w:rsidP="489F8FAA" w:rsidRDefault="014DFB8F" w14:paraId="4C196B06" w14:textId="7D68E071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3BDD300C" w14:textId="0269E8BA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and safety executive (2021)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Risk at Work - Personal protective equipment (PPE). Available at: </w:t>
      </w:r>
      <w:hyperlink r:id="Ra984bfcbecaa47f8">
        <w:r w:rsidRPr="489F8FAA" w:rsidR="615A50F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https://www.hse.gov.uk/toolbox/ppe.htm</w:t>
        </w:r>
      </w:hyperlink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18th February 2025) </w:t>
      </w:r>
    </w:p>
    <w:p w:rsidR="014DFB8F" w:rsidP="489F8FAA" w:rsidRDefault="014DFB8F" w14:paraId="2501773C" w14:textId="31223077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0CC9DEE6" w14:textId="54A7E477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Hulme, A. and Finch, C.F.  (2015). From monocausality to systems thinking: a complementary and alternative conceptual approach for better understanding the development and prevention of sports injury.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Injury Epidemiology.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89F8FAA" w:rsidR="615A50F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2, 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31 </w:t>
      </w:r>
    </w:p>
    <w:p w:rsidR="014DFB8F" w:rsidP="489F8FAA" w:rsidRDefault="014DFB8F" w14:paraId="5BBE8674" w14:textId="12176D3C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478D2FD5" w14:textId="76772BE0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Jenkins, M. (1999). ‘A storm in the distance’,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Outside Magazine, 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1st November. Available at: </w:t>
      </w:r>
      <w:hyperlink r:id="Rcf3240247d8a4662">
        <w:r w:rsidRPr="489F8FAA" w:rsidR="615A50F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467886"/>
            <w:sz w:val="24"/>
            <w:szCs w:val="24"/>
            <w:u w:val="single"/>
            <w:lang w:val="en-GB"/>
          </w:rPr>
          <w:t>https://www.outsideonline.com/outdoor-adventure/exploration-survival/storm-distance/</w:t>
        </w:r>
      </w:hyperlink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18th February 2025) </w:t>
      </w:r>
    </w:p>
    <w:p w:rsidR="014DFB8F" w:rsidP="489F8FAA" w:rsidRDefault="014DFB8F" w14:paraId="457BC3B3" w14:textId="38947BCD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72DA8102" w14:textId="1DCD129A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Johnson, J., Mannberg, A., Hendrikx, J., Hetland, A., and Stephensen, M. (2020). ‘Rethinking the heuristic traps paradigm in avalanche education: Past, present and future’.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Cogent Social Sciences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6(1), 1807111. </w:t>
      </w:r>
    </w:p>
    <w:p w:rsidR="014DFB8F" w:rsidP="489F8FAA" w:rsidRDefault="014DFB8F" w14:paraId="78F21D27" w14:textId="7C69B200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04BDE301" w14:textId="695150EA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Lashmar, P. Karacs, I. (1999) ‘ Swiss river disaster: Black wall of water swept down the gorge, crushing everyone in its path’,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Independent, 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28 July. Available at: </w:t>
      </w:r>
      <w:hyperlink r:id="R3e60c3780d864c78">
        <w:r w:rsidRPr="489F8FAA" w:rsidR="615A50F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467886"/>
            <w:sz w:val="24"/>
            <w:szCs w:val="24"/>
            <w:u w:val="single"/>
            <w:lang w:val="en-GB"/>
          </w:rPr>
          <w:t>https://www.independent.co.uk/news/swiss-river-disaster-black-wall-of-water-swept-down-the-gorge-crushing-everyone-in-its-path-1109256.html</w:t>
        </w:r>
      </w:hyperlink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(Accessed: 17th February 2025</w:t>
      </w:r>
    </w:p>
    <w:p w:rsidR="014DFB8F" w:rsidP="489F8FAA" w:rsidRDefault="014DFB8F" w14:paraId="41D6F6B4" w14:textId="3845CBEB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1E1DC857" w14:textId="2E3D23CF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Leland, J. (1999) ‘A wall of black water’,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Newsweek, 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8 August. Available at: </w:t>
      </w:r>
      <w:hyperlink r:id="Ra08847fa9673495d">
        <w:r w:rsidRPr="489F8FAA" w:rsidR="615A50F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467886"/>
            <w:sz w:val="24"/>
            <w:szCs w:val="24"/>
            <w:u w:val="single"/>
            <w:lang w:val="en-GB"/>
          </w:rPr>
          <w:t>https://www.newsweek.com/wall-black-water-165758</w:t>
        </w:r>
      </w:hyperlink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18th February 2025) </w:t>
      </w:r>
    </w:p>
    <w:p w:rsidR="014DFB8F" w:rsidP="489F8FAA" w:rsidRDefault="014DFB8F" w14:paraId="3A231BE4" w14:textId="1FDE5125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10EFEAFD" w14:textId="3EC609BC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Reason, J. (1990).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Human Error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Cambridge: Cambridge University Press</w:t>
      </w:r>
    </w:p>
    <w:p w:rsidR="014DFB8F" w:rsidP="489F8FAA" w:rsidRDefault="014DFB8F" w14:paraId="706B293D" w14:textId="5BE0E2BB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32C91BF1" w14:textId="30502669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Reason, J. (1997).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Managing the Risks of Organizational Accidents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Aldershot: Ashgate</w:t>
      </w:r>
    </w:p>
    <w:p w:rsidR="014DFB8F" w:rsidP="489F8FAA" w:rsidRDefault="014DFB8F" w14:paraId="79A3256D" w14:textId="3067E0E7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174984BD" w14:textId="1FF84145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Sydney Morning Herald (2002) 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 Convicted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Swiss drop their appeals over canyon deaths’ Available at: </w:t>
      </w:r>
      <w:hyperlink r:id="Ra46159e7dbd843b3">
        <w:r w:rsidRPr="489F8FAA" w:rsidR="615A50F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color w:val="467886"/>
            <w:sz w:val="24"/>
            <w:szCs w:val="24"/>
            <w:u w:val="single"/>
            <w:lang w:val="en-GB"/>
          </w:rPr>
          <w:t>https://www.smh.com.au/world/convicted-swiss-drop-their-appeals-over-canyon-deaths-20020908-gdfm5v.html</w:t>
        </w:r>
      </w:hyperlink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16th February 2025)  </w:t>
      </w:r>
    </w:p>
    <w:p w:rsidR="014DFB8F" w:rsidP="489F8FAA" w:rsidRDefault="014DFB8F" w14:paraId="6B728C44" w14:textId="7E78ECB5">
      <w:pPr>
        <w:shd w:val="clear" w:color="auto" w:fill="FFFFFF" w:themeFill="background1"/>
        <w:spacing w:before="0" w:beforeAutospacing="off" w:after="16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DFB8F" w:rsidP="489F8FAA" w:rsidRDefault="014DFB8F" w14:paraId="1FC02F6A" w14:textId="3964FA7F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72F5A83D" w14:textId="052DD458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Health Organisation. (2006).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Stress Management in Emergency Deployment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 </w:t>
      </w:r>
      <w:hyperlink r:id="R75b0be9e9b8e4663">
        <w:r w:rsidRPr="489F8FAA" w:rsidR="615A50F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http://www.who.int/en/</w:t>
        </w:r>
      </w:hyperlink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11th February 2025) </w:t>
      </w:r>
    </w:p>
    <w:p w:rsidR="014DFB8F" w:rsidP="489F8FAA" w:rsidRDefault="014DFB8F" w14:paraId="2FE5CB0B" w14:textId="1D8FE6DF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DFB8F" w:rsidP="489F8FAA" w:rsidRDefault="014DFB8F" w14:paraId="6914A317" w14:textId="57E5422C">
      <w:pPr>
        <w:shd w:val="clear" w:color="auto" w:fill="FFFFFF" w:themeFill="background1"/>
        <w:spacing w:before="0" w:beforeAutospacing="off" w:after="160" w:afterAutospacing="off"/>
      </w:pP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Zajchowski, C. A., Brownlee, M. T., &amp; Furman, N. N. (2016). The dialectical utility of heuristic processing in outdoor adventure education. </w:t>
      </w:r>
      <w:r w:rsidRPr="489F8FAA" w:rsidR="615A50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Outdoor Recreation</w:t>
      </w:r>
      <w:r w:rsidRPr="489F8FAA" w:rsidR="615A50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Education, and Leadership, 8(2), 119-135. </w:t>
      </w:r>
    </w:p>
    <w:p w:rsidR="014DFB8F" w:rsidP="489F8FAA" w:rsidRDefault="014DFB8F" w14:paraId="518F2629" w14:textId="4667D5F4">
      <w:pPr>
        <w:shd w:val="clear" w:color="auto" w:fill="FFFFFF" w:themeFill="background1"/>
        <w:spacing w:before="0" w:beforeAutospacing="off" w:after="16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DFB8F" w:rsidRDefault="014DFB8F" w14:paraId="609FE157" w14:textId="3B92F093"/>
    <w:p w:rsidR="014DFB8F" w:rsidRDefault="014DFB8F" w14:paraId="23CF12A1" w14:textId="601962E5"/>
    <w:p w:rsidR="014DFB8F" w:rsidRDefault="014DFB8F" w14:paraId="3CD86A02" w14:textId="30196E8E"/>
    <w:p w:rsidR="001E481F" w:rsidP="00151A07" w:rsidRDefault="001E481F" w14:paraId="2E1F3289" w14:textId="1A63499F"/>
    <w:sectPr w:rsidR="001E481F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bb1bc29b0b444714"/>
      <w:footerReference w:type="default" r:id="Rab74772372e74212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9F8FAA" w:rsidTr="489F8FAA" w14:paraId="5D2D7743">
      <w:trPr>
        <w:trHeight w:val="300"/>
      </w:trPr>
      <w:tc>
        <w:tcPr>
          <w:tcW w:w="3005" w:type="dxa"/>
          <w:tcMar/>
        </w:tcPr>
        <w:p w:rsidR="489F8FAA" w:rsidP="489F8FAA" w:rsidRDefault="489F8FAA" w14:paraId="322DC291" w14:textId="5281FF7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9F8FAA" w:rsidP="489F8FAA" w:rsidRDefault="489F8FAA" w14:paraId="1D25006F" w14:textId="1C77E8F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9F8FAA" w:rsidP="489F8FAA" w:rsidRDefault="489F8FAA" w14:paraId="43D16532" w14:textId="0D858B12">
          <w:pPr>
            <w:pStyle w:val="Header"/>
            <w:bidi w:val="0"/>
            <w:ind w:right="-115"/>
            <w:jc w:val="right"/>
          </w:pPr>
        </w:p>
      </w:tc>
    </w:tr>
  </w:tbl>
  <w:p w:rsidR="489F8FAA" w:rsidP="489F8FAA" w:rsidRDefault="489F8FAA" w14:paraId="5C6FCCDF" w14:textId="3CDEA9B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9F8FAA" w:rsidTr="489F8FAA" w14:paraId="5E195899">
      <w:trPr>
        <w:trHeight w:val="300"/>
      </w:trPr>
      <w:tc>
        <w:tcPr>
          <w:tcW w:w="3005" w:type="dxa"/>
          <w:tcMar/>
        </w:tcPr>
        <w:p w:rsidR="489F8FAA" w:rsidP="489F8FAA" w:rsidRDefault="489F8FAA" w14:paraId="4C85D8FC" w14:textId="061844C6">
          <w:pPr>
            <w:pStyle w:val="Header"/>
            <w:bidi w:val="0"/>
            <w:ind w:left="-115"/>
            <w:jc w:val="left"/>
          </w:pPr>
          <w:r w:rsidR="489F8FAA">
            <w:rPr/>
            <w:t>Luke Warren</w:t>
          </w:r>
        </w:p>
      </w:tc>
      <w:tc>
        <w:tcPr>
          <w:tcW w:w="3005" w:type="dxa"/>
          <w:tcMar/>
        </w:tcPr>
        <w:p w:rsidR="489F8FAA" w:rsidP="489F8FAA" w:rsidRDefault="489F8FAA" w14:paraId="4D5D14F0" w14:textId="17AA928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9F8FAA" w:rsidP="489F8FAA" w:rsidRDefault="489F8FAA" w14:paraId="5380AC7D" w14:textId="6C3E003D">
          <w:pPr>
            <w:pStyle w:val="Header"/>
            <w:bidi w:val="0"/>
            <w:ind w:right="-115"/>
            <w:jc w:val="right"/>
          </w:pPr>
          <w:r w:rsidR="489F8FAA">
            <w:rPr/>
            <w:t>BMOE6001</w:t>
          </w:r>
        </w:p>
      </w:tc>
    </w:tr>
  </w:tbl>
  <w:p w:rsidR="489F8FAA" w:rsidP="489F8FAA" w:rsidRDefault="489F8FAA" w14:paraId="0866E5E2" w14:textId="5BDA134B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A07"/>
    <w:rsid w:val="00002DCE"/>
    <w:rsid w:val="00015164"/>
    <w:rsid w:val="00016EA2"/>
    <w:rsid w:val="000175C3"/>
    <w:rsid w:val="00022482"/>
    <w:rsid w:val="000331C1"/>
    <w:rsid w:val="000401B2"/>
    <w:rsid w:val="00040F48"/>
    <w:rsid w:val="00041E2A"/>
    <w:rsid w:val="000458B3"/>
    <w:rsid w:val="00047BB3"/>
    <w:rsid w:val="00051B8D"/>
    <w:rsid w:val="0006198D"/>
    <w:rsid w:val="00061BA1"/>
    <w:rsid w:val="00074552"/>
    <w:rsid w:val="00074C05"/>
    <w:rsid w:val="00080DF6"/>
    <w:rsid w:val="0008284D"/>
    <w:rsid w:val="00083250"/>
    <w:rsid w:val="000834A8"/>
    <w:rsid w:val="00087B5C"/>
    <w:rsid w:val="0009010C"/>
    <w:rsid w:val="00092851"/>
    <w:rsid w:val="00096F75"/>
    <w:rsid w:val="000B1713"/>
    <w:rsid w:val="000B67F9"/>
    <w:rsid w:val="000C121A"/>
    <w:rsid w:val="000D2419"/>
    <w:rsid w:val="000D47EE"/>
    <w:rsid w:val="000D74C2"/>
    <w:rsid w:val="000D7D3F"/>
    <w:rsid w:val="000E7777"/>
    <w:rsid w:val="000F31CF"/>
    <w:rsid w:val="0010782B"/>
    <w:rsid w:val="00111BF1"/>
    <w:rsid w:val="00117BE4"/>
    <w:rsid w:val="001216BE"/>
    <w:rsid w:val="00125052"/>
    <w:rsid w:val="001378A1"/>
    <w:rsid w:val="001410F7"/>
    <w:rsid w:val="00146079"/>
    <w:rsid w:val="00151A07"/>
    <w:rsid w:val="00153409"/>
    <w:rsid w:val="00154ABF"/>
    <w:rsid w:val="001571BF"/>
    <w:rsid w:val="00157491"/>
    <w:rsid w:val="00167E5F"/>
    <w:rsid w:val="00173B74"/>
    <w:rsid w:val="00173CB3"/>
    <w:rsid w:val="001774FD"/>
    <w:rsid w:val="00181E00"/>
    <w:rsid w:val="00183355"/>
    <w:rsid w:val="00192FAA"/>
    <w:rsid w:val="0019378F"/>
    <w:rsid w:val="001A5CC4"/>
    <w:rsid w:val="001C0F4F"/>
    <w:rsid w:val="001C5B50"/>
    <w:rsid w:val="001D13D9"/>
    <w:rsid w:val="001D3C2B"/>
    <w:rsid w:val="001D7B4A"/>
    <w:rsid w:val="001E481F"/>
    <w:rsid w:val="001F2364"/>
    <w:rsid w:val="0020228B"/>
    <w:rsid w:val="00210F43"/>
    <w:rsid w:val="00211A2B"/>
    <w:rsid w:val="00215935"/>
    <w:rsid w:val="00216EDF"/>
    <w:rsid w:val="002310D3"/>
    <w:rsid w:val="00250CB7"/>
    <w:rsid w:val="00250E45"/>
    <w:rsid w:val="002525AA"/>
    <w:rsid w:val="00252634"/>
    <w:rsid w:val="00256510"/>
    <w:rsid w:val="0026612D"/>
    <w:rsid w:val="0026BC95"/>
    <w:rsid w:val="00277A44"/>
    <w:rsid w:val="0028174D"/>
    <w:rsid w:val="00294983"/>
    <w:rsid w:val="002A2F5A"/>
    <w:rsid w:val="002A30D0"/>
    <w:rsid w:val="002B087E"/>
    <w:rsid w:val="002C09B7"/>
    <w:rsid w:val="002C2A2C"/>
    <w:rsid w:val="002C4B6D"/>
    <w:rsid w:val="002C51F9"/>
    <w:rsid w:val="002E0DDB"/>
    <w:rsid w:val="002E1AEA"/>
    <w:rsid w:val="002E5135"/>
    <w:rsid w:val="003002AF"/>
    <w:rsid w:val="00304070"/>
    <w:rsid w:val="0030504F"/>
    <w:rsid w:val="0031796A"/>
    <w:rsid w:val="00320620"/>
    <w:rsid w:val="00320DD9"/>
    <w:rsid w:val="0037538F"/>
    <w:rsid w:val="00375B6F"/>
    <w:rsid w:val="003840EA"/>
    <w:rsid w:val="00395A72"/>
    <w:rsid w:val="003A1F52"/>
    <w:rsid w:val="003A2D31"/>
    <w:rsid w:val="003C4651"/>
    <w:rsid w:val="003D32A9"/>
    <w:rsid w:val="003D4851"/>
    <w:rsid w:val="003E09B9"/>
    <w:rsid w:val="003E39AA"/>
    <w:rsid w:val="003F0519"/>
    <w:rsid w:val="003F1E4D"/>
    <w:rsid w:val="003F2C45"/>
    <w:rsid w:val="0040368C"/>
    <w:rsid w:val="004164E6"/>
    <w:rsid w:val="00416648"/>
    <w:rsid w:val="00416D42"/>
    <w:rsid w:val="0043135F"/>
    <w:rsid w:val="00431645"/>
    <w:rsid w:val="0043347D"/>
    <w:rsid w:val="00436318"/>
    <w:rsid w:val="00440498"/>
    <w:rsid w:val="00442CAB"/>
    <w:rsid w:val="00444D3D"/>
    <w:rsid w:val="004507FE"/>
    <w:rsid w:val="00451E7F"/>
    <w:rsid w:val="00455394"/>
    <w:rsid w:val="00465BE2"/>
    <w:rsid w:val="00474757"/>
    <w:rsid w:val="00482017"/>
    <w:rsid w:val="00482C67"/>
    <w:rsid w:val="00484242"/>
    <w:rsid w:val="00493242"/>
    <w:rsid w:val="00495A10"/>
    <w:rsid w:val="00496867"/>
    <w:rsid w:val="00497E0E"/>
    <w:rsid w:val="004C03F7"/>
    <w:rsid w:val="004C484F"/>
    <w:rsid w:val="004E191E"/>
    <w:rsid w:val="004E3C0E"/>
    <w:rsid w:val="004E4399"/>
    <w:rsid w:val="004F40A2"/>
    <w:rsid w:val="0050380C"/>
    <w:rsid w:val="00506A18"/>
    <w:rsid w:val="00512AFF"/>
    <w:rsid w:val="00513E20"/>
    <w:rsid w:val="0051453C"/>
    <w:rsid w:val="005213E0"/>
    <w:rsid w:val="00530CC4"/>
    <w:rsid w:val="00535F3B"/>
    <w:rsid w:val="005367B3"/>
    <w:rsid w:val="005411F2"/>
    <w:rsid w:val="00541320"/>
    <w:rsid w:val="00543910"/>
    <w:rsid w:val="005449C5"/>
    <w:rsid w:val="005553DE"/>
    <w:rsid w:val="00571370"/>
    <w:rsid w:val="0057479C"/>
    <w:rsid w:val="005751C8"/>
    <w:rsid w:val="0057768B"/>
    <w:rsid w:val="00580E23"/>
    <w:rsid w:val="005A5AC4"/>
    <w:rsid w:val="005C16DB"/>
    <w:rsid w:val="005C194D"/>
    <w:rsid w:val="005C5BD7"/>
    <w:rsid w:val="005D48A6"/>
    <w:rsid w:val="005D50C0"/>
    <w:rsid w:val="005D5378"/>
    <w:rsid w:val="005E14FD"/>
    <w:rsid w:val="005E4471"/>
    <w:rsid w:val="005F582D"/>
    <w:rsid w:val="00602747"/>
    <w:rsid w:val="00606A09"/>
    <w:rsid w:val="006141B4"/>
    <w:rsid w:val="0062564F"/>
    <w:rsid w:val="006306D6"/>
    <w:rsid w:val="00633686"/>
    <w:rsid w:val="006360EA"/>
    <w:rsid w:val="00641E19"/>
    <w:rsid w:val="006458C9"/>
    <w:rsid w:val="006536D5"/>
    <w:rsid w:val="00656877"/>
    <w:rsid w:val="00661AF5"/>
    <w:rsid w:val="00676192"/>
    <w:rsid w:val="00676271"/>
    <w:rsid w:val="00685C2D"/>
    <w:rsid w:val="00695578"/>
    <w:rsid w:val="00695BE6"/>
    <w:rsid w:val="006A027B"/>
    <w:rsid w:val="006A2F2D"/>
    <w:rsid w:val="006C0266"/>
    <w:rsid w:val="006C2E62"/>
    <w:rsid w:val="006D678A"/>
    <w:rsid w:val="006E17D1"/>
    <w:rsid w:val="006F2381"/>
    <w:rsid w:val="00707601"/>
    <w:rsid w:val="00712B0D"/>
    <w:rsid w:val="00714D65"/>
    <w:rsid w:val="00725C8F"/>
    <w:rsid w:val="00730893"/>
    <w:rsid w:val="00732B2C"/>
    <w:rsid w:val="0076022D"/>
    <w:rsid w:val="00762A16"/>
    <w:rsid w:val="00762DC2"/>
    <w:rsid w:val="00762E94"/>
    <w:rsid w:val="007667CB"/>
    <w:rsid w:val="007701E9"/>
    <w:rsid w:val="00771610"/>
    <w:rsid w:val="00776225"/>
    <w:rsid w:val="00777617"/>
    <w:rsid w:val="00781E59"/>
    <w:rsid w:val="00785C64"/>
    <w:rsid w:val="007937F5"/>
    <w:rsid w:val="007961B2"/>
    <w:rsid w:val="007A12C7"/>
    <w:rsid w:val="007B4AD6"/>
    <w:rsid w:val="007B4EAD"/>
    <w:rsid w:val="007B63DE"/>
    <w:rsid w:val="007C1039"/>
    <w:rsid w:val="007C108A"/>
    <w:rsid w:val="007C15ED"/>
    <w:rsid w:val="007C6AE5"/>
    <w:rsid w:val="007E5BE1"/>
    <w:rsid w:val="007F07F0"/>
    <w:rsid w:val="0080296F"/>
    <w:rsid w:val="00802D29"/>
    <w:rsid w:val="00807CCD"/>
    <w:rsid w:val="00810C68"/>
    <w:rsid w:val="00810F32"/>
    <w:rsid w:val="00816EFC"/>
    <w:rsid w:val="008234B9"/>
    <w:rsid w:val="00846ED7"/>
    <w:rsid w:val="00856FD0"/>
    <w:rsid w:val="00857C04"/>
    <w:rsid w:val="008639DC"/>
    <w:rsid w:val="008670BC"/>
    <w:rsid w:val="00872FF9"/>
    <w:rsid w:val="00877E02"/>
    <w:rsid w:val="00882023"/>
    <w:rsid w:val="00884624"/>
    <w:rsid w:val="00885E7E"/>
    <w:rsid w:val="00886F64"/>
    <w:rsid w:val="008950CE"/>
    <w:rsid w:val="0089545B"/>
    <w:rsid w:val="00897CCF"/>
    <w:rsid w:val="008A606A"/>
    <w:rsid w:val="008B501A"/>
    <w:rsid w:val="008B50EA"/>
    <w:rsid w:val="008D0E66"/>
    <w:rsid w:val="008D11D2"/>
    <w:rsid w:val="008D204D"/>
    <w:rsid w:val="008D6DDD"/>
    <w:rsid w:val="008E15AD"/>
    <w:rsid w:val="008E2C1B"/>
    <w:rsid w:val="008F0D6D"/>
    <w:rsid w:val="00900D5A"/>
    <w:rsid w:val="009044CD"/>
    <w:rsid w:val="009045A8"/>
    <w:rsid w:val="00925138"/>
    <w:rsid w:val="00937889"/>
    <w:rsid w:val="00937A64"/>
    <w:rsid w:val="00937B32"/>
    <w:rsid w:val="00953CD2"/>
    <w:rsid w:val="0096173F"/>
    <w:rsid w:val="00964D79"/>
    <w:rsid w:val="00965AF0"/>
    <w:rsid w:val="009667E5"/>
    <w:rsid w:val="009671A4"/>
    <w:rsid w:val="00970B71"/>
    <w:rsid w:val="0097200A"/>
    <w:rsid w:val="009728D4"/>
    <w:rsid w:val="0097370E"/>
    <w:rsid w:val="00974776"/>
    <w:rsid w:val="00976A04"/>
    <w:rsid w:val="00976B88"/>
    <w:rsid w:val="00983A6E"/>
    <w:rsid w:val="00990D50"/>
    <w:rsid w:val="009935EA"/>
    <w:rsid w:val="00997189"/>
    <w:rsid w:val="009A0410"/>
    <w:rsid w:val="009A19D2"/>
    <w:rsid w:val="009A3105"/>
    <w:rsid w:val="009A6689"/>
    <w:rsid w:val="009B0C28"/>
    <w:rsid w:val="009B2F64"/>
    <w:rsid w:val="009B377F"/>
    <w:rsid w:val="009B44B3"/>
    <w:rsid w:val="009C0AAC"/>
    <w:rsid w:val="009C0B97"/>
    <w:rsid w:val="009C240A"/>
    <w:rsid w:val="009C27D8"/>
    <w:rsid w:val="009C4FD5"/>
    <w:rsid w:val="009C799F"/>
    <w:rsid w:val="009E0614"/>
    <w:rsid w:val="009E1A19"/>
    <w:rsid w:val="009E2CCE"/>
    <w:rsid w:val="009E7A1E"/>
    <w:rsid w:val="00A17224"/>
    <w:rsid w:val="00A21B06"/>
    <w:rsid w:val="00A2516E"/>
    <w:rsid w:val="00A26FA0"/>
    <w:rsid w:val="00A33785"/>
    <w:rsid w:val="00A342CE"/>
    <w:rsid w:val="00A37676"/>
    <w:rsid w:val="00A43A63"/>
    <w:rsid w:val="00A4749B"/>
    <w:rsid w:val="00A54CD4"/>
    <w:rsid w:val="00A55133"/>
    <w:rsid w:val="00A56641"/>
    <w:rsid w:val="00A64B8F"/>
    <w:rsid w:val="00A6624C"/>
    <w:rsid w:val="00A70E6A"/>
    <w:rsid w:val="00A76BF8"/>
    <w:rsid w:val="00A825D9"/>
    <w:rsid w:val="00A843E2"/>
    <w:rsid w:val="00A8764A"/>
    <w:rsid w:val="00A95C46"/>
    <w:rsid w:val="00A97A8D"/>
    <w:rsid w:val="00AA0B3A"/>
    <w:rsid w:val="00AA2A77"/>
    <w:rsid w:val="00AB67B5"/>
    <w:rsid w:val="00AC49D4"/>
    <w:rsid w:val="00AE3B4F"/>
    <w:rsid w:val="00AE3DB5"/>
    <w:rsid w:val="00AF6ABA"/>
    <w:rsid w:val="00B213E9"/>
    <w:rsid w:val="00B22F92"/>
    <w:rsid w:val="00B34625"/>
    <w:rsid w:val="00B450A8"/>
    <w:rsid w:val="00B46255"/>
    <w:rsid w:val="00B47DCC"/>
    <w:rsid w:val="00B531EF"/>
    <w:rsid w:val="00B5427C"/>
    <w:rsid w:val="00B56067"/>
    <w:rsid w:val="00B61AFB"/>
    <w:rsid w:val="00B82D55"/>
    <w:rsid w:val="00B9010C"/>
    <w:rsid w:val="00B930A7"/>
    <w:rsid w:val="00BA2204"/>
    <w:rsid w:val="00BB076C"/>
    <w:rsid w:val="00BB27E7"/>
    <w:rsid w:val="00BB75E7"/>
    <w:rsid w:val="00BC2103"/>
    <w:rsid w:val="00BE1756"/>
    <w:rsid w:val="00BE17C7"/>
    <w:rsid w:val="00BE328E"/>
    <w:rsid w:val="00BE3FBF"/>
    <w:rsid w:val="00BE40FA"/>
    <w:rsid w:val="00BF603C"/>
    <w:rsid w:val="00BF7B5E"/>
    <w:rsid w:val="00C03E4D"/>
    <w:rsid w:val="00C05047"/>
    <w:rsid w:val="00C06382"/>
    <w:rsid w:val="00C11AF8"/>
    <w:rsid w:val="00C22DF1"/>
    <w:rsid w:val="00C34E54"/>
    <w:rsid w:val="00C4341E"/>
    <w:rsid w:val="00C4518B"/>
    <w:rsid w:val="00C51EEE"/>
    <w:rsid w:val="00C55AF3"/>
    <w:rsid w:val="00C70C57"/>
    <w:rsid w:val="00C75E71"/>
    <w:rsid w:val="00C765CE"/>
    <w:rsid w:val="00C76E1C"/>
    <w:rsid w:val="00C773B8"/>
    <w:rsid w:val="00C81366"/>
    <w:rsid w:val="00C8208A"/>
    <w:rsid w:val="00C8614F"/>
    <w:rsid w:val="00C95A88"/>
    <w:rsid w:val="00CA09BB"/>
    <w:rsid w:val="00CA7439"/>
    <w:rsid w:val="00CB1B6A"/>
    <w:rsid w:val="00CB262D"/>
    <w:rsid w:val="00CB3B78"/>
    <w:rsid w:val="00CB5C54"/>
    <w:rsid w:val="00CB76C6"/>
    <w:rsid w:val="00CC402E"/>
    <w:rsid w:val="00CC429E"/>
    <w:rsid w:val="00CE034F"/>
    <w:rsid w:val="00CE09E9"/>
    <w:rsid w:val="00CE4D64"/>
    <w:rsid w:val="00CE69BB"/>
    <w:rsid w:val="00CF150D"/>
    <w:rsid w:val="00CF38AB"/>
    <w:rsid w:val="00CF3951"/>
    <w:rsid w:val="00CF4DA6"/>
    <w:rsid w:val="00CF5C99"/>
    <w:rsid w:val="00D0578E"/>
    <w:rsid w:val="00D10DC9"/>
    <w:rsid w:val="00D138CF"/>
    <w:rsid w:val="00D200F7"/>
    <w:rsid w:val="00D204F7"/>
    <w:rsid w:val="00D20C90"/>
    <w:rsid w:val="00D257BC"/>
    <w:rsid w:val="00D305DF"/>
    <w:rsid w:val="00D32E48"/>
    <w:rsid w:val="00D35D53"/>
    <w:rsid w:val="00D3EB79"/>
    <w:rsid w:val="00D445DF"/>
    <w:rsid w:val="00D52137"/>
    <w:rsid w:val="00D52252"/>
    <w:rsid w:val="00D5779C"/>
    <w:rsid w:val="00D61A09"/>
    <w:rsid w:val="00D632B1"/>
    <w:rsid w:val="00D7533A"/>
    <w:rsid w:val="00D83E6E"/>
    <w:rsid w:val="00D8593D"/>
    <w:rsid w:val="00D91CB1"/>
    <w:rsid w:val="00D9264D"/>
    <w:rsid w:val="00D955C6"/>
    <w:rsid w:val="00D95B7C"/>
    <w:rsid w:val="00D95E76"/>
    <w:rsid w:val="00D97FB7"/>
    <w:rsid w:val="00DA0A9E"/>
    <w:rsid w:val="00DB260B"/>
    <w:rsid w:val="00DB3A4A"/>
    <w:rsid w:val="00DC1FED"/>
    <w:rsid w:val="00DC66C0"/>
    <w:rsid w:val="00DC6FE5"/>
    <w:rsid w:val="00DD4042"/>
    <w:rsid w:val="00DD480E"/>
    <w:rsid w:val="00DD53A0"/>
    <w:rsid w:val="00DD5B0A"/>
    <w:rsid w:val="00DF37C8"/>
    <w:rsid w:val="00DF4603"/>
    <w:rsid w:val="00DF7843"/>
    <w:rsid w:val="00E02086"/>
    <w:rsid w:val="00E02C29"/>
    <w:rsid w:val="00E05647"/>
    <w:rsid w:val="00E071F3"/>
    <w:rsid w:val="00E11E69"/>
    <w:rsid w:val="00E32A48"/>
    <w:rsid w:val="00E41C8D"/>
    <w:rsid w:val="00E463CC"/>
    <w:rsid w:val="00E47D45"/>
    <w:rsid w:val="00E5038B"/>
    <w:rsid w:val="00E543D9"/>
    <w:rsid w:val="00E54FD8"/>
    <w:rsid w:val="00E60AF2"/>
    <w:rsid w:val="00E61CA0"/>
    <w:rsid w:val="00E674D1"/>
    <w:rsid w:val="00E807AF"/>
    <w:rsid w:val="00E824FC"/>
    <w:rsid w:val="00E86CB5"/>
    <w:rsid w:val="00E87D10"/>
    <w:rsid w:val="00E9587D"/>
    <w:rsid w:val="00EA5999"/>
    <w:rsid w:val="00EB2A72"/>
    <w:rsid w:val="00EC4F61"/>
    <w:rsid w:val="00EC6945"/>
    <w:rsid w:val="00EF0147"/>
    <w:rsid w:val="00EF245E"/>
    <w:rsid w:val="00F012BC"/>
    <w:rsid w:val="00F04D8D"/>
    <w:rsid w:val="00F075AB"/>
    <w:rsid w:val="00F15A71"/>
    <w:rsid w:val="00F21259"/>
    <w:rsid w:val="00F213C0"/>
    <w:rsid w:val="00F23A75"/>
    <w:rsid w:val="00F31F94"/>
    <w:rsid w:val="00F32C7A"/>
    <w:rsid w:val="00F3794F"/>
    <w:rsid w:val="00F41BFE"/>
    <w:rsid w:val="00F41E5B"/>
    <w:rsid w:val="00F46D62"/>
    <w:rsid w:val="00F4786D"/>
    <w:rsid w:val="00F57777"/>
    <w:rsid w:val="00F657EA"/>
    <w:rsid w:val="00F709E9"/>
    <w:rsid w:val="00F946EC"/>
    <w:rsid w:val="00F94AEC"/>
    <w:rsid w:val="00FB34CE"/>
    <w:rsid w:val="00FB5EED"/>
    <w:rsid w:val="00FB7243"/>
    <w:rsid w:val="00FB7634"/>
    <w:rsid w:val="00FC1053"/>
    <w:rsid w:val="00FC72FB"/>
    <w:rsid w:val="00FD0629"/>
    <w:rsid w:val="00FD2333"/>
    <w:rsid w:val="00FD3CA6"/>
    <w:rsid w:val="00FD72EB"/>
    <w:rsid w:val="00FE4586"/>
    <w:rsid w:val="00FE658C"/>
    <w:rsid w:val="00FF5742"/>
    <w:rsid w:val="012ECD04"/>
    <w:rsid w:val="014DFB8F"/>
    <w:rsid w:val="01522318"/>
    <w:rsid w:val="01652DC8"/>
    <w:rsid w:val="018B10F6"/>
    <w:rsid w:val="01AD4FFF"/>
    <w:rsid w:val="01FD42F9"/>
    <w:rsid w:val="023110D3"/>
    <w:rsid w:val="02862A08"/>
    <w:rsid w:val="02901BBA"/>
    <w:rsid w:val="037C4360"/>
    <w:rsid w:val="03DA1A70"/>
    <w:rsid w:val="03DBB630"/>
    <w:rsid w:val="03EA4AB3"/>
    <w:rsid w:val="046A651E"/>
    <w:rsid w:val="04872C10"/>
    <w:rsid w:val="04A56FFC"/>
    <w:rsid w:val="051E57A3"/>
    <w:rsid w:val="052D32CF"/>
    <w:rsid w:val="0570A757"/>
    <w:rsid w:val="05723904"/>
    <w:rsid w:val="058882D3"/>
    <w:rsid w:val="05C63FBB"/>
    <w:rsid w:val="05C64B42"/>
    <w:rsid w:val="062E080F"/>
    <w:rsid w:val="0710C181"/>
    <w:rsid w:val="076E7CED"/>
    <w:rsid w:val="07B21EC3"/>
    <w:rsid w:val="07F75206"/>
    <w:rsid w:val="081E0923"/>
    <w:rsid w:val="081F6E81"/>
    <w:rsid w:val="083970C4"/>
    <w:rsid w:val="084F1CE7"/>
    <w:rsid w:val="085998EB"/>
    <w:rsid w:val="08AD2F21"/>
    <w:rsid w:val="08F9BDB4"/>
    <w:rsid w:val="0969AC61"/>
    <w:rsid w:val="09C9A21D"/>
    <w:rsid w:val="0A03EC94"/>
    <w:rsid w:val="0A03FE8D"/>
    <w:rsid w:val="0A111C70"/>
    <w:rsid w:val="0A2BAB12"/>
    <w:rsid w:val="0A3D9322"/>
    <w:rsid w:val="0A4BE217"/>
    <w:rsid w:val="0A965775"/>
    <w:rsid w:val="0AB447C0"/>
    <w:rsid w:val="0AD2C55A"/>
    <w:rsid w:val="0B038BF1"/>
    <w:rsid w:val="0B114ACD"/>
    <w:rsid w:val="0B1CABCD"/>
    <w:rsid w:val="0B31201C"/>
    <w:rsid w:val="0B31863B"/>
    <w:rsid w:val="0C013B4D"/>
    <w:rsid w:val="0CACBBA7"/>
    <w:rsid w:val="0CFC2F40"/>
    <w:rsid w:val="0CFE80F3"/>
    <w:rsid w:val="0D155704"/>
    <w:rsid w:val="0D197548"/>
    <w:rsid w:val="0D244023"/>
    <w:rsid w:val="0D9C098C"/>
    <w:rsid w:val="0DAA9D60"/>
    <w:rsid w:val="0DC6BC8A"/>
    <w:rsid w:val="0EA35D2A"/>
    <w:rsid w:val="0F19CC05"/>
    <w:rsid w:val="0FFEC5A4"/>
    <w:rsid w:val="1017B95C"/>
    <w:rsid w:val="1089B910"/>
    <w:rsid w:val="1093379A"/>
    <w:rsid w:val="10BE7E5D"/>
    <w:rsid w:val="1236E271"/>
    <w:rsid w:val="12405752"/>
    <w:rsid w:val="12725C2A"/>
    <w:rsid w:val="12912BCC"/>
    <w:rsid w:val="12EAA6BD"/>
    <w:rsid w:val="130997E9"/>
    <w:rsid w:val="136289AF"/>
    <w:rsid w:val="1369CE11"/>
    <w:rsid w:val="138E3E03"/>
    <w:rsid w:val="13D79EF7"/>
    <w:rsid w:val="13E4A569"/>
    <w:rsid w:val="14091BB8"/>
    <w:rsid w:val="1413936E"/>
    <w:rsid w:val="1439FC9A"/>
    <w:rsid w:val="144B9FC4"/>
    <w:rsid w:val="1472B805"/>
    <w:rsid w:val="14A03242"/>
    <w:rsid w:val="1557ACCC"/>
    <w:rsid w:val="156736C3"/>
    <w:rsid w:val="15891C31"/>
    <w:rsid w:val="159B25EA"/>
    <w:rsid w:val="15DB5264"/>
    <w:rsid w:val="15E19426"/>
    <w:rsid w:val="16027353"/>
    <w:rsid w:val="168E8F26"/>
    <w:rsid w:val="169D87A0"/>
    <w:rsid w:val="17ED2091"/>
    <w:rsid w:val="182019C7"/>
    <w:rsid w:val="18278286"/>
    <w:rsid w:val="182840AE"/>
    <w:rsid w:val="187150B0"/>
    <w:rsid w:val="19463C0E"/>
    <w:rsid w:val="19ACD445"/>
    <w:rsid w:val="19C64B0E"/>
    <w:rsid w:val="19F40A8A"/>
    <w:rsid w:val="1A31EDB9"/>
    <w:rsid w:val="1A697573"/>
    <w:rsid w:val="1A7F0D4D"/>
    <w:rsid w:val="1A7F3D0E"/>
    <w:rsid w:val="1A7FF6C1"/>
    <w:rsid w:val="1A95BEC0"/>
    <w:rsid w:val="1AA5E126"/>
    <w:rsid w:val="1B0FB8F9"/>
    <w:rsid w:val="1B26D863"/>
    <w:rsid w:val="1B359A27"/>
    <w:rsid w:val="1BB3AB1E"/>
    <w:rsid w:val="1BC63774"/>
    <w:rsid w:val="1C1E314D"/>
    <w:rsid w:val="1C2DEF27"/>
    <w:rsid w:val="1D1F7C5E"/>
    <w:rsid w:val="1D54A140"/>
    <w:rsid w:val="1D6437E2"/>
    <w:rsid w:val="1D75F746"/>
    <w:rsid w:val="1DF258DE"/>
    <w:rsid w:val="1E298C74"/>
    <w:rsid w:val="1E5804B9"/>
    <w:rsid w:val="1EDEA056"/>
    <w:rsid w:val="1F77CA4C"/>
    <w:rsid w:val="1F8C57E1"/>
    <w:rsid w:val="202D9901"/>
    <w:rsid w:val="206EA3EA"/>
    <w:rsid w:val="20B13C0A"/>
    <w:rsid w:val="20C805DC"/>
    <w:rsid w:val="20F9CE63"/>
    <w:rsid w:val="21245FD0"/>
    <w:rsid w:val="219D4ED6"/>
    <w:rsid w:val="21FCCBD4"/>
    <w:rsid w:val="22098148"/>
    <w:rsid w:val="22203C60"/>
    <w:rsid w:val="226959CD"/>
    <w:rsid w:val="22B6AD58"/>
    <w:rsid w:val="22B7CBB6"/>
    <w:rsid w:val="232E19BC"/>
    <w:rsid w:val="2336D348"/>
    <w:rsid w:val="23462E3A"/>
    <w:rsid w:val="2356C402"/>
    <w:rsid w:val="236C90D5"/>
    <w:rsid w:val="2475E356"/>
    <w:rsid w:val="24C52865"/>
    <w:rsid w:val="24E5DE3E"/>
    <w:rsid w:val="24FD85F3"/>
    <w:rsid w:val="2500A49B"/>
    <w:rsid w:val="25594119"/>
    <w:rsid w:val="261119D6"/>
    <w:rsid w:val="26FA0C8F"/>
    <w:rsid w:val="270940FE"/>
    <w:rsid w:val="2715EF02"/>
    <w:rsid w:val="2774CC88"/>
    <w:rsid w:val="27E6FA6E"/>
    <w:rsid w:val="27F9C142"/>
    <w:rsid w:val="28593A1F"/>
    <w:rsid w:val="287FFC67"/>
    <w:rsid w:val="28DA54DA"/>
    <w:rsid w:val="28EF6DCE"/>
    <w:rsid w:val="290EE8E3"/>
    <w:rsid w:val="291B1B6D"/>
    <w:rsid w:val="2920DEB8"/>
    <w:rsid w:val="29319F9E"/>
    <w:rsid w:val="296E6D6B"/>
    <w:rsid w:val="2A53A1FA"/>
    <w:rsid w:val="2A5C4393"/>
    <w:rsid w:val="2A782B72"/>
    <w:rsid w:val="2AA1A76C"/>
    <w:rsid w:val="2ACE14AE"/>
    <w:rsid w:val="2AE83BC7"/>
    <w:rsid w:val="2B035619"/>
    <w:rsid w:val="2B5313A1"/>
    <w:rsid w:val="2B7DAED1"/>
    <w:rsid w:val="2BBAAC3A"/>
    <w:rsid w:val="2C4F1411"/>
    <w:rsid w:val="2CA3BFD4"/>
    <w:rsid w:val="2CBCF852"/>
    <w:rsid w:val="2D0C59DB"/>
    <w:rsid w:val="2D5F820F"/>
    <w:rsid w:val="2D72AEB2"/>
    <w:rsid w:val="2DD08D65"/>
    <w:rsid w:val="2DD90086"/>
    <w:rsid w:val="2DEA6F4B"/>
    <w:rsid w:val="2E16B8B0"/>
    <w:rsid w:val="2E3D357A"/>
    <w:rsid w:val="2E6DDE9B"/>
    <w:rsid w:val="2E9AEF6A"/>
    <w:rsid w:val="2EA123EA"/>
    <w:rsid w:val="2ECE8158"/>
    <w:rsid w:val="2F1D0184"/>
    <w:rsid w:val="2FAA4009"/>
    <w:rsid w:val="2FD1D5B2"/>
    <w:rsid w:val="2FDE4B19"/>
    <w:rsid w:val="2FFB82DE"/>
    <w:rsid w:val="3047392D"/>
    <w:rsid w:val="307CECD5"/>
    <w:rsid w:val="311BE8BD"/>
    <w:rsid w:val="312914D5"/>
    <w:rsid w:val="315EFD67"/>
    <w:rsid w:val="31618EBF"/>
    <w:rsid w:val="31B76DFB"/>
    <w:rsid w:val="31B944C4"/>
    <w:rsid w:val="31F0CB3B"/>
    <w:rsid w:val="3204D6A2"/>
    <w:rsid w:val="32AA519C"/>
    <w:rsid w:val="32AE61B2"/>
    <w:rsid w:val="32DB2C1F"/>
    <w:rsid w:val="32DC96DD"/>
    <w:rsid w:val="32FE04E9"/>
    <w:rsid w:val="3336EB47"/>
    <w:rsid w:val="33734D82"/>
    <w:rsid w:val="33A8D252"/>
    <w:rsid w:val="33C6F631"/>
    <w:rsid w:val="33F27EF5"/>
    <w:rsid w:val="342E17AF"/>
    <w:rsid w:val="34ACEC07"/>
    <w:rsid w:val="34F12977"/>
    <w:rsid w:val="35010498"/>
    <w:rsid w:val="3528B8A9"/>
    <w:rsid w:val="35932D9E"/>
    <w:rsid w:val="359A0EDD"/>
    <w:rsid w:val="359EDD00"/>
    <w:rsid w:val="35E8CEF4"/>
    <w:rsid w:val="36222E83"/>
    <w:rsid w:val="365F633F"/>
    <w:rsid w:val="3664CA0A"/>
    <w:rsid w:val="3729D56D"/>
    <w:rsid w:val="372CF783"/>
    <w:rsid w:val="37448D22"/>
    <w:rsid w:val="3768CC22"/>
    <w:rsid w:val="37826A9A"/>
    <w:rsid w:val="3790BBF9"/>
    <w:rsid w:val="380F0917"/>
    <w:rsid w:val="388A095A"/>
    <w:rsid w:val="388E9C28"/>
    <w:rsid w:val="38A1F9BA"/>
    <w:rsid w:val="38C8BB12"/>
    <w:rsid w:val="3946CE81"/>
    <w:rsid w:val="394E7D54"/>
    <w:rsid w:val="395C8ADD"/>
    <w:rsid w:val="39A11030"/>
    <w:rsid w:val="39CF19EF"/>
    <w:rsid w:val="3A1973A1"/>
    <w:rsid w:val="3B29695C"/>
    <w:rsid w:val="3B3E3FC3"/>
    <w:rsid w:val="3B68C99C"/>
    <w:rsid w:val="3B728981"/>
    <w:rsid w:val="3B7C0292"/>
    <w:rsid w:val="3BB28C66"/>
    <w:rsid w:val="3BFE8269"/>
    <w:rsid w:val="3C045983"/>
    <w:rsid w:val="3C5643E6"/>
    <w:rsid w:val="3C62A5D6"/>
    <w:rsid w:val="3C6837BE"/>
    <w:rsid w:val="3C6D61CA"/>
    <w:rsid w:val="3CA615FE"/>
    <w:rsid w:val="3CB07AF2"/>
    <w:rsid w:val="3D5B1637"/>
    <w:rsid w:val="3D8393F0"/>
    <w:rsid w:val="3D8BDBF9"/>
    <w:rsid w:val="3DD726E0"/>
    <w:rsid w:val="3E88395D"/>
    <w:rsid w:val="3E9E33A2"/>
    <w:rsid w:val="3EA5C4F4"/>
    <w:rsid w:val="3EACBE93"/>
    <w:rsid w:val="3ECEDBE2"/>
    <w:rsid w:val="3ED056B7"/>
    <w:rsid w:val="3F32EFDA"/>
    <w:rsid w:val="3FB12960"/>
    <w:rsid w:val="3FC77BE1"/>
    <w:rsid w:val="3FD8AEA5"/>
    <w:rsid w:val="404261A2"/>
    <w:rsid w:val="40A70EEC"/>
    <w:rsid w:val="40B14130"/>
    <w:rsid w:val="40D1A7CB"/>
    <w:rsid w:val="40DD02C2"/>
    <w:rsid w:val="40E53B08"/>
    <w:rsid w:val="40F7E072"/>
    <w:rsid w:val="42734FCE"/>
    <w:rsid w:val="4299CBFA"/>
    <w:rsid w:val="42A6B08D"/>
    <w:rsid w:val="42C420D5"/>
    <w:rsid w:val="42F664D1"/>
    <w:rsid w:val="43368F62"/>
    <w:rsid w:val="43469A56"/>
    <w:rsid w:val="435C6AD4"/>
    <w:rsid w:val="43F4E538"/>
    <w:rsid w:val="440ED6AE"/>
    <w:rsid w:val="4427CEC6"/>
    <w:rsid w:val="44532011"/>
    <w:rsid w:val="44C68E44"/>
    <w:rsid w:val="450A52B9"/>
    <w:rsid w:val="451928A5"/>
    <w:rsid w:val="451B77E2"/>
    <w:rsid w:val="453A8831"/>
    <w:rsid w:val="4599B84B"/>
    <w:rsid w:val="45C814A5"/>
    <w:rsid w:val="45D7F2AE"/>
    <w:rsid w:val="460A3533"/>
    <w:rsid w:val="466B9B37"/>
    <w:rsid w:val="4693D9A5"/>
    <w:rsid w:val="46C9E21C"/>
    <w:rsid w:val="46F5F7C7"/>
    <w:rsid w:val="47045945"/>
    <w:rsid w:val="4748F91A"/>
    <w:rsid w:val="47947202"/>
    <w:rsid w:val="485A38D4"/>
    <w:rsid w:val="4862343A"/>
    <w:rsid w:val="489F8FAA"/>
    <w:rsid w:val="48CBEB52"/>
    <w:rsid w:val="48FA8FA9"/>
    <w:rsid w:val="4989C47F"/>
    <w:rsid w:val="4994A14A"/>
    <w:rsid w:val="49C3C44F"/>
    <w:rsid w:val="4A5A7968"/>
    <w:rsid w:val="4AA83CFC"/>
    <w:rsid w:val="4B2CA818"/>
    <w:rsid w:val="4B367692"/>
    <w:rsid w:val="4BF03B26"/>
    <w:rsid w:val="4C04C2C5"/>
    <w:rsid w:val="4C119479"/>
    <w:rsid w:val="4C263695"/>
    <w:rsid w:val="4C35FD9F"/>
    <w:rsid w:val="4C462FC9"/>
    <w:rsid w:val="4C7FEFC2"/>
    <w:rsid w:val="4CE17837"/>
    <w:rsid w:val="4D49B846"/>
    <w:rsid w:val="4D5F72CF"/>
    <w:rsid w:val="4DBE64ED"/>
    <w:rsid w:val="4DD3FBE4"/>
    <w:rsid w:val="4DD58A61"/>
    <w:rsid w:val="4DE399C3"/>
    <w:rsid w:val="4E066DD9"/>
    <w:rsid w:val="4EC8FC7E"/>
    <w:rsid w:val="4EF026BE"/>
    <w:rsid w:val="4EFB13E6"/>
    <w:rsid w:val="50137C04"/>
    <w:rsid w:val="503E20F0"/>
    <w:rsid w:val="5062BF38"/>
    <w:rsid w:val="507A5FB9"/>
    <w:rsid w:val="50915037"/>
    <w:rsid w:val="50AE70DA"/>
    <w:rsid w:val="50CB9008"/>
    <w:rsid w:val="514F9106"/>
    <w:rsid w:val="51902537"/>
    <w:rsid w:val="52888281"/>
    <w:rsid w:val="52E227CD"/>
    <w:rsid w:val="532FC16F"/>
    <w:rsid w:val="535F309F"/>
    <w:rsid w:val="53D59A8B"/>
    <w:rsid w:val="54A329B2"/>
    <w:rsid w:val="54AAC5CD"/>
    <w:rsid w:val="55024C24"/>
    <w:rsid w:val="553960F1"/>
    <w:rsid w:val="55CA6BA8"/>
    <w:rsid w:val="55EA85C2"/>
    <w:rsid w:val="564BAD50"/>
    <w:rsid w:val="5651CC59"/>
    <w:rsid w:val="56A80DBC"/>
    <w:rsid w:val="56FD638B"/>
    <w:rsid w:val="5706F80F"/>
    <w:rsid w:val="58854306"/>
    <w:rsid w:val="58C118F1"/>
    <w:rsid w:val="591FB322"/>
    <w:rsid w:val="59E9E98C"/>
    <w:rsid w:val="59EF21EE"/>
    <w:rsid w:val="5A180AC3"/>
    <w:rsid w:val="5A470A6C"/>
    <w:rsid w:val="5A8D79E5"/>
    <w:rsid w:val="5A9A44F8"/>
    <w:rsid w:val="5AA5738B"/>
    <w:rsid w:val="5ABB1712"/>
    <w:rsid w:val="5AC4049B"/>
    <w:rsid w:val="5B33CC25"/>
    <w:rsid w:val="5B433F22"/>
    <w:rsid w:val="5BF4527C"/>
    <w:rsid w:val="5C37DC36"/>
    <w:rsid w:val="5CA47128"/>
    <w:rsid w:val="5D2BAC9A"/>
    <w:rsid w:val="5D5111FA"/>
    <w:rsid w:val="5D5A48E4"/>
    <w:rsid w:val="5DB11234"/>
    <w:rsid w:val="5DC5A4D4"/>
    <w:rsid w:val="5DCB4360"/>
    <w:rsid w:val="5DE7763B"/>
    <w:rsid w:val="5E0C0BBC"/>
    <w:rsid w:val="5E15EEEB"/>
    <w:rsid w:val="5E1D7EA4"/>
    <w:rsid w:val="5EFE4A3D"/>
    <w:rsid w:val="5F291AE7"/>
    <w:rsid w:val="6015ED4A"/>
    <w:rsid w:val="60173A2D"/>
    <w:rsid w:val="6136D255"/>
    <w:rsid w:val="615A50FA"/>
    <w:rsid w:val="61BE3D29"/>
    <w:rsid w:val="61D64DCF"/>
    <w:rsid w:val="624D346B"/>
    <w:rsid w:val="62B85B51"/>
    <w:rsid w:val="62D210C9"/>
    <w:rsid w:val="633CE6BB"/>
    <w:rsid w:val="638FF489"/>
    <w:rsid w:val="63B1F406"/>
    <w:rsid w:val="6433FEB4"/>
    <w:rsid w:val="64B489FD"/>
    <w:rsid w:val="6561143D"/>
    <w:rsid w:val="6594FEC8"/>
    <w:rsid w:val="662300BE"/>
    <w:rsid w:val="667A8B37"/>
    <w:rsid w:val="669B1593"/>
    <w:rsid w:val="670C2B18"/>
    <w:rsid w:val="673203C4"/>
    <w:rsid w:val="67749DC0"/>
    <w:rsid w:val="67944C77"/>
    <w:rsid w:val="67A75167"/>
    <w:rsid w:val="67DF22C2"/>
    <w:rsid w:val="67E12BC5"/>
    <w:rsid w:val="67F1739C"/>
    <w:rsid w:val="68039E96"/>
    <w:rsid w:val="68501A30"/>
    <w:rsid w:val="6861225B"/>
    <w:rsid w:val="68A851EE"/>
    <w:rsid w:val="691DBFBA"/>
    <w:rsid w:val="69AC1FE0"/>
    <w:rsid w:val="69BBBCD9"/>
    <w:rsid w:val="69FF28E2"/>
    <w:rsid w:val="6A1519A8"/>
    <w:rsid w:val="6A413670"/>
    <w:rsid w:val="6A41CEEE"/>
    <w:rsid w:val="6A839A7D"/>
    <w:rsid w:val="6AD4BBA5"/>
    <w:rsid w:val="6B68F2CC"/>
    <w:rsid w:val="6BB98E48"/>
    <w:rsid w:val="6C11D83B"/>
    <w:rsid w:val="6C351015"/>
    <w:rsid w:val="6C3B4FBC"/>
    <w:rsid w:val="6C65A09E"/>
    <w:rsid w:val="6D52834D"/>
    <w:rsid w:val="6E09AA4A"/>
    <w:rsid w:val="6E97672A"/>
    <w:rsid w:val="6E9B0702"/>
    <w:rsid w:val="6E9B252C"/>
    <w:rsid w:val="6EE2201E"/>
    <w:rsid w:val="6EF48ACA"/>
    <w:rsid w:val="6F312DE6"/>
    <w:rsid w:val="6F345144"/>
    <w:rsid w:val="6F40FF6E"/>
    <w:rsid w:val="6F5697B2"/>
    <w:rsid w:val="6F6A249C"/>
    <w:rsid w:val="6FBE2028"/>
    <w:rsid w:val="6FD05455"/>
    <w:rsid w:val="706540E1"/>
    <w:rsid w:val="7076FCCC"/>
    <w:rsid w:val="70933C5D"/>
    <w:rsid w:val="70AC43E5"/>
    <w:rsid w:val="70B5CB6D"/>
    <w:rsid w:val="70D472F3"/>
    <w:rsid w:val="70D8EEE6"/>
    <w:rsid w:val="71248041"/>
    <w:rsid w:val="7199A2D9"/>
    <w:rsid w:val="71A872F1"/>
    <w:rsid w:val="726DBA7C"/>
    <w:rsid w:val="72EBD434"/>
    <w:rsid w:val="7341B42D"/>
    <w:rsid w:val="7366145F"/>
    <w:rsid w:val="73A61C56"/>
    <w:rsid w:val="7414DFD6"/>
    <w:rsid w:val="741CD13F"/>
    <w:rsid w:val="743F3239"/>
    <w:rsid w:val="74595459"/>
    <w:rsid w:val="74AE4EB9"/>
    <w:rsid w:val="74D02023"/>
    <w:rsid w:val="7527F184"/>
    <w:rsid w:val="75A3E979"/>
    <w:rsid w:val="75A9AFFC"/>
    <w:rsid w:val="75AC0D91"/>
    <w:rsid w:val="75C9FC6E"/>
    <w:rsid w:val="75DAA3DD"/>
    <w:rsid w:val="75E8E4BA"/>
    <w:rsid w:val="760EE9F2"/>
    <w:rsid w:val="767007D3"/>
    <w:rsid w:val="773B45CF"/>
    <w:rsid w:val="774BE95A"/>
    <w:rsid w:val="77BF7422"/>
    <w:rsid w:val="78366AB4"/>
    <w:rsid w:val="785C74A2"/>
    <w:rsid w:val="786F3672"/>
    <w:rsid w:val="78F3FDD8"/>
    <w:rsid w:val="79092AD8"/>
    <w:rsid w:val="79131B46"/>
    <w:rsid w:val="79655243"/>
    <w:rsid w:val="79FD0CF9"/>
    <w:rsid w:val="79FFA774"/>
    <w:rsid w:val="7A3FDAEB"/>
    <w:rsid w:val="7AB82FC5"/>
    <w:rsid w:val="7B074CF7"/>
    <w:rsid w:val="7B308132"/>
    <w:rsid w:val="7C7C4D59"/>
    <w:rsid w:val="7CAFA602"/>
    <w:rsid w:val="7CF7F09A"/>
    <w:rsid w:val="7D26E192"/>
    <w:rsid w:val="7DB9FD62"/>
    <w:rsid w:val="7DFB6198"/>
    <w:rsid w:val="7E011105"/>
    <w:rsid w:val="7E82AA09"/>
    <w:rsid w:val="7E983920"/>
    <w:rsid w:val="7EA86317"/>
    <w:rsid w:val="7EE6A77D"/>
    <w:rsid w:val="7EF59461"/>
    <w:rsid w:val="7FBFB6C7"/>
    <w:rsid w:val="7FC7E1AE"/>
    <w:rsid w:val="7FF25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4DA9C3"/>
  <w15:chartTrackingRefBased/>
  <w15:docId w15:val="{CD257403-DDC3-45C9-B4D1-9266C730CB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Times New Roman" w:cs="Times New Roman"/>
        <w:kern w:val="2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0" w:semiHidden="1" w:unhideWhenUsed="1" w:qFormat="1"/>
    <w:lsdException w:name="heading 5" w:uiPriority="0" w:semiHidden="1" w:unhideWhenUsed="1" w:qFormat="1"/>
    <w:lsdException w:name="heading 6" w:uiPriority="0" w:semiHidden="1" w:unhideWhenUsed="1" w:qFormat="1"/>
    <w:lsdException w:name="heading 7" w:uiPriority="0" w:semiHidden="1" w:unhideWhenUsed="1" w:qFormat="1"/>
    <w:lsdException w:name="heading 8" w:uiPriority="0" w:semiHidden="1" w:unhideWhenUsed="1" w:qFormat="1"/>
    <w:lsdException w:name="heading 9" w:uiPriority="0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0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571BF"/>
    <w:rPr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1571BF"/>
    <w:pPr>
      <w:keepNext/>
      <w:pBdr>
        <w:top w:val="single" w:color="auto" w:sz="12" w:space="1"/>
        <w:left w:val="single" w:color="auto" w:sz="12" w:space="1"/>
        <w:bottom w:val="single" w:color="auto" w:sz="12" w:space="1"/>
        <w:right w:val="single" w:color="auto" w:sz="12" w:space="1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rsid w:val="001571BF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qFormat/>
    <w:rsid w:val="001571BF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1571BF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1571BF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1571BF"/>
    <w:pPr>
      <w:keepNext/>
      <w:pBdr>
        <w:top w:val="single" w:color="auto" w:sz="18" w:space="1"/>
        <w:left w:val="single" w:color="auto" w:sz="18" w:space="4"/>
        <w:bottom w:val="single" w:color="auto" w:sz="18" w:space="1"/>
        <w:right w:val="single" w:color="auto" w:sz="18" w:space="4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1571BF"/>
    <w:pPr>
      <w:keepNext/>
      <w:keepLines/>
      <w:spacing w:before="40"/>
      <w:outlineLvl w:val="6"/>
    </w:pPr>
    <w:rPr>
      <w:rFonts w:asciiTheme="minorHAnsi" w:hAnsiTheme="minorHAnsi"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1571BF"/>
    <w:pPr>
      <w:keepNext/>
      <w:keepLines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1571BF"/>
    <w:pPr>
      <w:keepNext/>
      <w:keepLines/>
      <w:outlineLvl w:val="8"/>
    </w:pPr>
    <w:rPr>
      <w:rFonts w:asciiTheme="minorHAnsi" w:hAnsiTheme="minorHAnsi"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rsid w:val="001571BF"/>
    <w:rPr>
      <w:b/>
      <w:sz w:val="36"/>
      <w:shd w:val="pct15" w:color="auto" w:fill="auto"/>
      <w:lang w:eastAsia="en-GB"/>
    </w:rPr>
  </w:style>
  <w:style w:type="character" w:styleId="Heading2Char" w:customStyle="1">
    <w:name w:val="Heading 2 Char"/>
    <w:basedOn w:val="DefaultParagraphFont"/>
    <w:link w:val="Heading2"/>
    <w:rsid w:val="001571BF"/>
    <w:rPr>
      <w:b/>
      <w:sz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1571BF"/>
    <w:rPr>
      <w:b/>
      <w:sz w:val="24"/>
      <w:lang w:eastAsia="en-GB"/>
    </w:rPr>
  </w:style>
  <w:style w:type="character" w:styleId="Heading4Char" w:customStyle="1">
    <w:name w:val="Heading 4 Char"/>
    <w:basedOn w:val="DefaultParagraphFont"/>
    <w:link w:val="Heading4"/>
    <w:rsid w:val="001571BF"/>
    <w:rPr>
      <w:sz w:val="40"/>
      <w:lang w:eastAsia="en-GB"/>
    </w:rPr>
  </w:style>
  <w:style w:type="character" w:styleId="Heading6Char" w:customStyle="1">
    <w:name w:val="Heading 6 Char"/>
    <w:link w:val="Heading6"/>
    <w:rsid w:val="001571BF"/>
    <w:rPr>
      <w:rFonts w:ascii="Arial" w:hAnsi="Arial" w:cs="Arial"/>
      <w:b/>
      <w:bCs/>
      <w:sz w:val="24"/>
    </w:rPr>
  </w:style>
  <w:style w:type="character" w:styleId="Emphasis">
    <w:name w:val="Emphasis"/>
    <w:uiPriority w:val="20"/>
    <w:qFormat/>
    <w:rsid w:val="001571BF"/>
    <w:rPr>
      <w:i/>
      <w:iCs/>
    </w:rPr>
  </w:style>
  <w:style w:type="paragraph" w:styleId="ListParagraph">
    <w:name w:val="List Paragraph"/>
    <w:basedOn w:val="Normal"/>
    <w:link w:val="ListParagraphChar"/>
    <w:qFormat/>
    <w:rsid w:val="001571BF"/>
    <w:pPr>
      <w:ind w:left="720"/>
      <w:contextualSpacing/>
    </w:pPr>
  </w:style>
  <w:style w:type="character" w:styleId="ListParagraphChar" w:customStyle="1">
    <w:name w:val="List Paragraph Char"/>
    <w:link w:val="ListParagraph"/>
    <w:qFormat/>
    <w:locked/>
    <w:rsid w:val="001571BF"/>
    <w:rPr>
      <w:lang w:eastAsia="en-GB"/>
    </w:rPr>
  </w:style>
  <w:style w:type="character" w:styleId="Heading5Char" w:customStyle="1">
    <w:name w:val="Heading 5 Char"/>
    <w:basedOn w:val="DefaultParagraphFont"/>
    <w:link w:val="Heading5"/>
    <w:semiHidden/>
    <w:rsid w:val="001571BF"/>
    <w:rPr>
      <w:rFonts w:asciiTheme="minorHAnsi" w:hAnsiTheme="minorHAnsi" w:eastAsiaTheme="majorEastAsia" w:cstheme="majorBidi"/>
      <w:color w:val="365F91" w:themeColor="accent1" w:themeShade="BF"/>
      <w:lang w:eastAsia="en-GB"/>
    </w:rPr>
  </w:style>
  <w:style w:type="character" w:styleId="Heading7Char" w:customStyle="1">
    <w:name w:val="Heading 7 Char"/>
    <w:basedOn w:val="DefaultParagraphFont"/>
    <w:link w:val="Heading7"/>
    <w:semiHidden/>
    <w:rsid w:val="001571BF"/>
    <w:rPr>
      <w:rFonts w:asciiTheme="minorHAnsi" w:hAnsiTheme="minorHAnsi" w:eastAsiaTheme="majorEastAsia" w:cstheme="majorBidi"/>
      <w:color w:val="595959" w:themeColor="text1" w:themeTint="A6"/>
      <w:lang w:eastAsia="en-GB"/>
    </w:rPr>
  </w:style>
  <w:style w:type="character" w:styleId="Heading8Char" w:customStyle="1">
    <w:name w:val="Heading 8 Char"/>
    <w:basedOn w:val="DefaultParagraphFont"/>
    <w:link w:val="Heading8"/>
    <w:semiHidden/>
    <w:rsid w:val="001571BF"/>
    <w:rPr>
      <w:rFonts w:asciiTheme="minorHAnsi" w:hAnsiTheme="minorHAnsi" w:eastAsiaTheme="majorEastAsia" w:cstheme="majorBidi"/>
      <w:i/>
      <w:iCs/>
      <w:color w:val="272727" w:themeColor="text1" w:themeTint="D8"/>
      <w:lang w:eastAsia="en-GB"/>
    </w:rPr>
  </w:style>
  <w:style w:type="character" w:styleId="Heading9Char" w:customStyle="1">
    <w:name w:val="Heading 9 Char"/>
    <w:basedOn w:val="DefaultParagraphFont"/>
    <w:link w:val="Heading9"/>
    <w:semiHidden/>
    <w:rsid w:val="001571BF"/>
    <w:rPr>
      <w:rFonts w:asciiTheme="minorHAnsi" w:hAnsiTheme="minorHAnsi" w:eastAsiaTheme="majorEastAsia" w:cstheme="majorBidi"/>
      <w:color w:val="272727" w:themeColor="text1" w:themeTint="D8"/>
      <w:lang w:eastAsia="en-GB"/>
    </w:rPr>
  </w:style>
  <w:style w:type="paragraph" w:styleId="Title">
    <w:name w:val="Title"/>
    <w:basedOn w:val="Normal"/>
    <w:next w:val="Normal"/>
    <w:link w:val="TitleChar"/>
    <w:qFormat/>
    <w:rsid w:val="001571BF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rsid w:val="001571BF"/>
    <w:rPr>
      <w:rFonts w:asciiTheme="majorHAnsi" w:hAnsiTheme="majorHAnsi" w:eastAsiaTheme="majorEastAsia" w:cstheme="majorBidi"/>
      <w:spacing w:val="-10"/>
      <w:kern w:val="28"/>
      <w:sz w:val="56"/>
      <w:szCs w:val="56"/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1571BF"/>
    <w:pPr>
      <w:numPr>
        <w:ilvl w:val="1"/>
      </w:numPr>
      <w:spacing w:after="160"/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rsid w:val="001571BF"/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  <w:lang w:eastAsia="en-GB"/>
    </w:rPr>
  </w:style>
  <w:style w:type="character" w:styleId="IntenseEmphasis">
    <w:name w:val="Intense Emphasis"/>
    <w:basedOn w:val="DefaultParagraphFont"/>
    <w:uiPriority w:val="21"/>
    <w:qFormat/>
    <w:rsid w:val="001571BF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71BF"/>
    <w:rPr>
      <w:b/>
      <w:bCs/>
      <w:smallCaps/>
      <w:color w:val="365F91" w:themeColor="accent1" w:themeShade="BF"/>
      <w:spacing w:val="5"/>
    </w:rPr>
  </w:style>
  <w:style w:type="paragraph" w:styleId="Quote">
    <w:name w:val="Quote"/>
    <w:basedOn w:val="Normal"/>
    <w:next w:val="Normal"/>
    <w:link w:val="QuoteChar"/>
    <w:uiPriority w:val="29"/>
    <w:rsid w:val="00151A07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51A07"/>
    <w:rPr>
      <w:i/>
      <w:iCs/>
      <w:color w:val="404040" w:themeColor="text1" w:themeTint="BF"/>
      <w:lang w:eastAsia="en-GB"/>
    </w:rPr>
  </w:style>
  <w:style w:type="paragraph" w:styleId="IntenseQuote">
    <w:name w:val="Intense Quote"/>
    <w:basedOn w:val="Normal"/>
    <w:next w:val="Normal"/>
    <w:link w:val="IntenseQuoteChar"/>
    <w:uiPriority w:val="30"/>
    <w:rsid w:val="00151A07"/>
    <w:pPr>
      <w:pBdr>
        <w:top w:val="single" w:color="365F91" w:themeColor="accent1" w:themeShade="BF" w:sz="4" w:space="10"/>
        <w:bottom w:val="single" w:color="365F91" w:themeColor="accent1" w:themeShade="BF" w:sz="4" w:space="10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51A07"/>
    <w:rPr>
      <w:i/>
      <w:iCs/>
      <w:color w:val="365F91" w:themeColor="accent1" w:themeShade="BF"/>
      <w:lang w:eastAsia="en-GB"/>
    </w:rPr>
  </w:style>
  <w:style w:type="character" w:styleId="Hyperlink">
    <w:name w:val="Hyperlink"/>
    <w:basedOn w:val="DefaultParagraphFont"/>
    <w:uiPriority w:val="99"/>
    <w:unhideWhenUsed/>
    <w:rsid w:val="00FC105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12BC"/>
    <w:rPr>
      <w:color w:val="605E5C"/>
      <w:shd w:val="clear" w:color="auto" w:fill="E1DFDD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76192"/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676192"/>
    <w:rPr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676192"/>
    <w:rPr>
      <w:sz w:val="16"/>
      <w:szCs w:val="16"/>
    </w:rPr>
  </w:style>
  <w:style w:type="paragraph" w:styleId="Header">
    <w:uiPriority w:val="99"/>
    <w:name w:val="header"/>
    <w:basedOn w:val="Normal"/>
    <w:unhideWhenUsed/>
    <w:rsid w:val="489F8FA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89F8FA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16/09/relationships/commentsIds" Target="commentsIds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microsoft.com/office/2011/relationships/commentsExtended" Target="commentsExtended.xml" Id="rId12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microsoft.com/office/2011/relationships/people" Target="people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fontTable" Target="fontTable.xml" Id="rId15" /><Relationship Type="http://schemas.openxmlformats.org/officeDocument/2006/relationships/numbering" Target="numbering.xml" Id="rId4" /><Relationship Type="http://schemas.openxmlformats.org/officeDocument/2006/relationships/hyperlink" Target="https://uowtsd-my.sharepoint.com/:u:/g/personal/2206564_student_uwtsd_ac_uk/EXhIg_VbRcVFo22qa4PJ88wBBeUhbjPe-rvMIfDKYllQiw" TargetMode="External" Id="R61700a9ee5014543" /><Relationship Type="http://schemas.openxmlformats.org/officeDocument/2006/relationships/hyperlink" Target="https://www.theguardian.com/uk/2001/dec/12/travelnews.travel" TargetMode="External" Id="R70efeb9b230a44af" /><Relationship Type="http://schemas.openxmlformats.org/officeDocument/2006/relationships/hyperlink" Target="https://eur01.safelinks.protection.outlook.com/?url=https%3A%2F%2Fwww.independent.ie%2Fworld-news%2Fprobe-on-canyon-horror-26145675.html&amp;data=05%7C02%7C2206564%40student.uwtsd.ac.uk%7C4ff0a79dc834487b780708dd5032ae06%7C4e0f11f9046e45059cb8db2152311e21%7C0%7C0%7C638754900784662320%7CUnknown%7CTWFpbGZsb3d8eyJFbXB0eU1hcGkiOnRydWUsIlYiOiIwLjAuMDAwMCIsIlAiOiJXaW4zMiIsIkFOIjoiTWFpbCIsIldUIjoyfQ%3D%3D%7C0%7C%7C%7C&amp;sdata=v7%2FUtkb3XDaNHXpc0xhLGidaFxKKfVZlzg0iIs61rhM%3D&amp;reserved=0" TargetMode="External" Id="R40e82de788b34755" /><Relationship Type="http://schemas.openxmlformats.org/officeDocument/2006/relationships/hyperlink" Target="https://eur01.safelinks.protection.outlook.com/?url=https%3A%2F%2Fwww.swissinfo.ch%2Feng%2Frisk-sports_safety-still-a-question-20-years-after-interlaken-canyoning-accident%2F45105312&amp;data=05%7C02%7C2206564%40student.uwtsd.ac.uk%7C4ff0a79dc834487b780708dd5032ae06%7C4e0f11f9046e45059cb8db2152311e21%7C0%7C0%7C638754900784684437%7CUnknown%7CTWFpbGZsb3d8eyJFbXB0eU1hcGkiOnRydWUsIlYiOiIwLjAuMDAwMCIsIlAiOiJXaW4zMiIsIkFOIjoiTWFpbCIsIldUIjoyfQ%3D%3D%7C0%7C%7C%7C&amp;sdata=B2J9AwPeYRuRrXRBpAxeWPRS13%2Bt%2B%2FETJz9QX0i7Nfc%3D&amp;reserved=0" TargetMode="External" Id="R9d21e9c82eae4383" /><Relationship Type="http://schemas.openxmlformats.org/officeDocument/2006/relationships/hyperlink" Target="https://eur01.safelinks.protection.outlook.com/?url=https%3A%2F%2Fwww.wsws.org%2Fen%2Farticles%2F1999%2F08%2Fswss-a06.html&amp;data=05%7C02%7C2206564%40student.uwtsd.ac.uk%7C4ff0a79dc834487b780708dd5032ae06%7C4e0f11f9046e45059cb8db2152311e21%7C0%7C0%7C638754900784698853%7CUnknown%7CTWFpbGZsb3d8eyJFbXB0eU1hcGkiOnRydWUsIlYiOiIwLjAuMDAwMCIsIlAiOiJXaW4zMiIsIkFOIjoiTWFpbCIsIldUIjoyfQ%3D%3D%7C0%7C%7C%7C&amp;sdata=tYtPnHSmdg9znpsAPQagEJnpyxufdggx6KAnh5sA880%3D&amp;reserved=0" TargetMode="External" Id="R056365ef75274bba" /><Relationship Type="http://schemas.openxmlformats.org/officeDocument/2006/relationships/hyperlink" Target="https://www.hse.gov.uk/toolbox/ppe.htm" TargetMode="External" Id="Ra984bfcbecaa47f8" /><Relationship Type="http://schemas.openxmlformats.org/officeDocument/2006/relationships/hyperlink" Target="https://eur01.safelinks.protection.outlook.com/?url=https%3A%2F%2Fwww.outsideonline.com%2Foutdoor-adventure%2Fexploration-survival%2Fstorm-distance%2F&amp;data=05%7C02%7C2206564%40student.uwtsd.ac.uk%7C4ff0a79dc834487b780708dd5032ae06%7C4e0f11f9046e45059cb8db2152311e21%7C0%7C0%7C638754900784712697%7CUnknown%7CTWFpbGZsb3d8eyJFbXB0eU1hcGkiOnRydWUsIlYiOiIwLjAuMDAwMCIsIlAiOiJXaW4zMiIsIkFOIjoiTWFpbCIsIldUIjoyfQ%3D%3D%7C0%7C%7C%7C&amp;sdata=pUe3Y0GTKaeNJ2Ip%2Fvzxs%2FqTsZiVLUMP1LVMtB76EnQ%3D&amp;reserved=0" TargetMode="External" Id="Rcf3240247d8a4662" /><Relationship Type="http://schemas.openxmlformats.org/officeDocument/2006/relationships/hyperlink" Target="https://eur01.safelinks.protection.outlook.com/?url=https%3A%2F%2Fwww.independent.co.uk%2Fnews%2Fswiss-river-disaster-black-wall-of-water-swept-down-the-gorge-crushing-everyone-in-its-path-1109256.html&amp;data=05%7C02%7C2206564%40student.uwtsd.ac.uk%7C4ff0a79dc834487b780708dd5032ae06%7C4e0f11f9046e45059cb8db2152311e21%7C0%7C0%7C638754900784726352%7CUnknown%7CTWFpbGZsb3d8eyJFbXB0eU1hcGkiOnRydWUsIlYiOiIwLjAuMDAwMCIsIlAiOiJXaW4zMiIsIkFOIjoiTWFpbCIsIldUIjoyfQ%3D%3D%7C0%7C%7C%7C&amp;sdata=4lvmu746hrmVFCMT2xH4YWTmWMWk33FiQdzUBlYK%2Fjc%3D&amp;reserved=0" TargetMode="External" Id="R3e60c3780d864c78" /><Relationship Type="http://schemas.openxmlformats.org/officeDocument/2006/relationships/hyperlink" Target="https://eur01.safelinks.protection.outlook.com/?url=https%3A%2F%2Fwww.newsweek.com%2Fwall-black-water-165758&amp;data=05%7C02%7C2206564%40student.uwtsd.ac.uk%7C4ff0a79dc834487b780708dd5032ae06%7C4e0f11f9046e45059cb8db2152311e21%7C0%7C0%7C638754900784739829%7CUnknown%7CTWFpbGZsb3d8eyJFbXB0eU1hcGkiOnRydWUsIlYiOiIwLjAuMDAwMCIsIlAiOiJXaW4zMiIsIkFOIjoiTWFpbCIsIldUIjoyfQ%3D%3D%7C0%7C%7C%7C&amp;sdata=tNViCSIIJPfRDrBCtTYgKMyNt%2BY5l9X43ZTCpfVdruI%3D&amp;reserved=0" TargetMode="External" Id="Ra08847fa9673495d" /><Relationship Type="http://schemas.openxmlformats.org/officeDocument/2006/relationships/hyperlink" Target="https://eur01.safelinks.protection.outlook.com/?url=https%3A%2F%2Fwww.smh.com.au%2Fworld%2Fconvicted-swiss-drop-their-appeals-over-canyon-deaths-20020908-gdfm5v.html&amp;data=05%7C02%7C2206564%40student.uwtsd.ac.uk%7C4ff0a79dc834487b780708dd5032ae06%7C4e0f11f9046e45059cb8db2152311e21%7C0%7C0%7C638754900784753334%7CUnknown%7CTWFpbGZsb3d8eyJFbXB0eU1hcGkiOnRydWUsIlYiOiIwLjAuMDAwMCIsIlAiOiJXaW4zMiIsIkFOIjoiTWFpbCIsIldUIjoyfQ%3D%3D%7C0%7C%7C%7C&amp;sdata=k%2FXK1MAo7rD75PyMuFDwOXzQV4ffXxkn3%2FzBh6qHRDw%3D&amp;reserved=0" TargetMode="External" Id="Ra46159e7dbd843b3" /><Relationship Type="http://schemas.openxmlformats.org/officeDocument/2006/relationships/hyperlink" Target="http://www.who.int/en/" TargetMode="External" Id="R75b0be9e9b8e4663" /><Relationship Type="http://schemas.openxmlformats.org/officeDocument/2006/relationships/header" Target="header.xml" Id="Rbb1bc29b0b444714" /><Relationship Type="http://schemas.openxmlformats.org/officeDocument/2006/relationships/footer" Target="footer.xml" Id="Rab74772372e7421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30f03609b4a5a72fbcfded2f29cfc6d2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47753fa84702a660420e808a9df6337b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0750327-D39E-461F-A354-59C337EB0A78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2.xml><?xml version="1.0" encoding="utf-8"?>
<ds:datastoreItem xmlns:ds="http://schemas.openxmlformats.org/officeDocument/2006/customXml" ds:itemID="{1325413E-E703-4B6D-8720-3026B4893B3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492AACD-2F51-43A2-96B1-D91C65B363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Luke Warren (2206564)</dc:creator>
  <keywords/>
  <dc:description/>
  <lastModifiedBy>Luke Warren (2206564)</lastModifiedBy>
  <revision>216</revision>
  <dcterms:created xsi:type="dcterms:W3CDTF">2025-01-21T14:16:00.0000000Z</dcterms:created>
  <dcterms:modified xsi:type="dcterms:W3CDTF">2025-02-18T17:22:30.8825107Z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5ba38bce-0a65-49e4-8021-10f1567b9389</vt:lpwstr>
  </property>
  <property fmtid="{D5CDD505-2E9C-101B-9397-08002B2CF9AE}" pid="3" name="ContentTypeId">
    <vt:lpwstr>0x010100BD024FF986E86248B25DDBA3DBF998D1</vt:lpwstr>
  </property>
</Properties>
</file>