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A9F" w:rsidRDefault="00AF1A9F" w:rsidP="00AF1A9F"/>
    <w:p w:rsidR="00AF1A9F" w:rsidRPr="00AF1A9F" w:rsidRDefault="00AF1A9F" w:rsidP="00AF1A9F">
      <w:pPr>
        <w:keepNext/>
        <w:pBdr>
          <w:top w:val="single" w:sz="12" w:space="1" w:color="auto"/>
          <w:left w:val="single" w:sz="12" w:space="1" w:color="auto"/>
          <w:bottom w:val="single" w:sz="12" w:space="1" w:color="auto"/>
          <w:right w:val="single" w:sz="12" w:space="1" w:color="auto"/>
        </w:pBdr>
        <w:shd w:val="pct15" w:color="auto" w:fill="auto"/>
        <w:outlineLvl w:val="0"/>
        <w:rPr>
          <w:rFonts w:cs="Calibri"/>
          <w:b/>
          <w:sz w:val="32"/>
          <w:szCs w:val="32"/>
          <w:u w:val="single"/>
        </w:rPr>
      </w:pPr>
      <w:r>
        <w:rPr>
          <w:b/>
          <w:sz w:val="32"/>
          <w:szCs w:val="32"/>
        </w:rPr>
        <w:t xml:space="preserve">                                </w:t>
      </w:r>
      <w:r w:rsidRPr="00DF4496">
        <w:rPr>
          <w:b/>
          <w:sz w:val="32"/>
          <w:szCs w:val="32"/>
        </w:rPr>
        <w:t xml:space="preserve">   </w:t>
      </w:r>
      <w:r w:rsidRPr="00AF1A9F">
        <w:rPr>
          <w:b/>
          <w:sz w:val="32"/>
          <w:szCs w:val="32"/>
        </w:rPr>
        <w:t xml:space="preserve">Organisational Consultancy                   </w:t>
      </w:r>
    </w:p>
    <w:p w:rsidR="00AF1A9F" w:rsidRPr="009E7826" w:rsidRDefault="00AF1A9F" w:rsidP="00AF1A9F">
      <w:pPr>
        <w:rPr>
          <w:b/>
          <w:sz w:val="32"/>
          <w:szCs w:val="32"/>
        </w:rPr>
      </w:pPr>
      <w:r w:rsidRPr="009E7826">
        <w:rPr>
          <w:b/>
          <w:sz w:val="32"/>
          <w:szCs w:val="32"/>
        </w:rPr>
        <w:t xml:space="preserve">    </w:t>
      </w:r>
    </w:p>
    <w:p w:rsidR="00AF1A9F" w:rsidRDefault="00AF1A9F" w:rsidP="00AF1A9F">
      <w:pPr>
        <w:rPr>
          <w:sz w:val="28"/>
          <w:szCs w:val="28"/>
        </w:rPr>
      </w:pPr>
      <w:r>
        <w:rPr>
          <w:sz w:val="28"/>
          <w:szCs w:val="28"/>
        </w:rPr>
        <w:t xml:space="preserve"> </w:t>
      </w:r>
    </w:p>
    <w:p w:rsidR="00AF1A9F" w:rsidRDefault="00AF1A9F" w:rsidP="00AF1A9F">
      <w:pPr>
        <w:tabs>
          <w:tab w:val="left" w:pos="7905"/>
        </w:tabs>
        <w:rPr>
          <w:sz w:val="28"/>
          <w:szCs w:val="28"/>
        </w:rPr>
      </w:pPr>
      <w:r>
        <w:rPr>
          <w:sz w:val="28"/>
          <w:szCs w:val="28"/>
        </w:rPr>
        <w:tab/>
      </w:r>
    </w:p>
    <w:p w:rsidR="00AF1A9F" w:rsidRDefault="00AF1A9F" w:rsidP="00AF1A9F">
      <w:pPr>
        <w:tabs>
          <w:tab w:val="left" w:pos="1890"/>
        </w:tabs>
        <w:rPr>
          <w:sz w:val="28"/>
          <w:szCs w:val="28"/>
        </w:rPr>
      </w:pPr>
      <w:r>
        <w:rPr>
          <w:sz w:val="28"/>
          <w:szCs w:val="28"/>
        </w:rPr>
        <w:tab/>
        <w:t>MODULE CODE :</w:t>
      </w:r>
      <w:r>
        <w:rPr>
          <w:rFonts w:eastAsia="Times New Roman" w:cs="Arial"/>
          <w:b/>
          <w:sz w:val="28"/>
          <w:szCs w:val="28"/>
          <w:lang w:eastAsia="en-GB"/>
        </w:rPr>
        <w:t xml:space="preserve"> </w:t>
      </w:r>
      <w:r w:rsidRPr="00AF1A9F">
        <w:rPr>
          <w:b/>
          <w:sz w:val="28"/>
          <w:szCs w:val="28"/>
        </w:rPr>
        <w:t>M6X01930</w:t>
      </w:r>
    </w:p>
    <w:p w:rsidR="00AF1A9F" w:rsidRDefault="00AF1A9F" w:rsidP="00AF1A9F">
      <w:pPr>
        <w:tabs>
          <w:tab w:val="left" w:pos="1890"/>
        </w:tabs>
        <w:rPr>
          <w:sz w:val="28"/>
          <w:szCs w:val="28"/>
        </w:rPr>
      </w:pPr>
      <w:r>
        <w:rPr>
          <w:sz w:val="28"/>
          <w:szCs w:val="28"/>
        </w:rPr>
        <w:t xml:space="preserve">                              STUDENT NAME :</w:t>
      </w:r>
      <w:r w:rsidRPr="007D35A5">
        <w:rPr>
          <w:b/>
          <w:sz w:val="28"/>
          <w:szCs w:val="28"/>
        </w:rPr>
        <w:t>EMILIAN TULUCA</w:t>
      </w:r>
    </w:p>
    <w:p w:rsidR="00AF1A9F" w:rsidRDefault="00AF1A9F" w:rsidP="00AF1A9F">
      <w:pPr>
        <w:tabs>
          <w:tab w:val="left" w:pos="1890"/>
        </w:tabs>
        <w:rPr>
          <w:sz w:val="28"/>
          <w:szCs w:val="28"/>
        </w:rPr>
      </w:pPr>
      <w:r>
        <w:rPr>
          <w:sz w:val="28"/>
          <w:szCs w:val="28"/>
        </w:rPr>
        <w:t xml:space="preserve">                              STUDENT ID NUMBER:</w:t>
      </w:r>
      <w:r w:rsidRPr="007D35A5">
        <w:rPr>
          <w:b/>
          <w:sz w:val="28"/>
          <w:szCs w:val="28"/>
        </w:rPr>
        <w:t>1814973</w:t>
      </w:r>
    </w:p>
    <w:p w:rsidR="00AF1A9F" w:rsidRPr="00FE5788" w:rsidRDefault="00AF1A9F" w:rsidP="00AF1A9F">
      <w:pPr>
        <w:tabs>
          <w:tab w:val="left" w:pos="1890"/>
        </w:tabs>
        <w:rPr>
          <w:sz w:val="28"/>
          <w:szCs w:val="28"/>
        </w:rPr>
      </w:pPr>
      <w:r>
        <w:rPr>
          <w:sz w:val="28"/>
          <w:szCs w:val="28"/>
        </w:rPr>
        <w:t xml:space="preserve">                              LECTURER:</w:t>
      </w:r>
      <w:r w:rsidRPr="00FE5788">
        <w:t xml:space="preserve"> </w:t>
      </w:r>
      <w:r w:rsidR="00775031">
        <w:rPr>
          <w:b/>
          <w:sz w:val="28"/>
          <w:szCs w:val="28"/>
        </w:rPr>
        <w:t>JOHN HOWELLS</w:t>
      </w:r>
      <w:bookmarkStart w:id="0" w:name="_GoBack"/>
      <w:bookmarkEnd w:id="0"/>
    </w:p>
    <w:p w:rsidR="00AF1A9F" w:rsidRDefault="00AF1A9F" w:rsidP="00AF1A9F">
      <w:pPr>
        <w:tabs>
          <w:tab w:val="left" w:pos="1890"/>
        </w:tabs>
        <w:rPr>
          <w:sz w:val="28"/>
          <w:szCs w:val="28"/>
        </w:rPr>
      </w:pPr>
    </w:p>
    <w:p w:rsidR="00AF1A9F" w:rsidRDefault="00AF1A9F" w:rsidP="00AF1A9F">
      <w:pPr>
        <w:tabs>
          <w:tab w:val="left" w:pos="1890"/>
        </w:tabs>
        <w:rPr>
          <w:sz w:val="28"/>
          <w:szCs w:val="28"/>
        </w:rPr>
      </w:pPr>
      <w:r>
        <w:rPr>
          <w:sz w:val="28"/>
          <w:szCs w:val="28"/>
        </w:rPr>
        <w:t xml:space="preserve">                                        </w:t>
      </w:r>
    </w:p>
    <w:p w:rsidR="00AF1A9F" w:rsidRDefault="00AF1A9F" w:rsidP="00AF1A9F">
      <w:pPr>
        <w:tabs>
          <w:tab w:val="left" w:pos="3285"/>
        </w:tabs>
        <w:rPr>
          <w:b/>
          <w:sz w:val="32"/>
          <w:szCs w:val="32"/>
        </w:rPr>
      </w:pPr>
      <w:r>
        <w:rPr>
          <w:sz w:val="28"/>
          <w:szCs w:val="28"/>
        </w:rPr>
        <w:tab/>
      </w:r>
      <w:r w:rsidRPr="009E7826">
        <w:rPr>
          <w:b/>
          <w:sz w:val="32"/>
          <w:szCs w:val="32"/>
        </w:rPr>
        <w:t>TITLE:</w:t>
      </w:r>
      <w:r>
        <w:rPr>
          <w:b/>
          <w:sz w:val="32"/>
          <w:szCs w:val="32"/>
        </w:rPr>
        <w:t xml:space="preserve">  </w:t>
      </w:r>
    </w:p>
    <w:p w:rsidR="00AF1A9F" w:rsidRPr="00AF1A9F" w:rsidRDefault="00AF1A9F" w:rsidP="00AF1A9F">
      <w:pPr>
        <w:spacing w:after="2"/>
        <w:ind w:left="96" w:hanging="10"/>
        <w:rPr>
          <w:rFonts w:ascii="Arial" w:hAnsi="Arial" w:cs="Arial"/>
          <w:b/>
          <w:sz w:val="28"/>
          <w:szCs w:val="28"/>
        </w:rPr>
      </w:pPr>
      <w:r w:rsidRPr="00DF4496">
        <w:rPr>
          <w:rFonts w:ascii="Arial" w:hAnsi="Arial" w:cs="Arial"/>
          <w:b/>
          <w:sz w:val="32"/>
          <w:szCs w:val="32"/>
        </w:rPr>
        <w:t xml:space="preserve">                   </w:t>
      </w:r>
      <w:r w:rsidRPr="00DF4496">
        <w:rPr>
          <w:b/>
          <w:sz w:val="32"/>
          <w:szCs w:val="32"/>
        </w:rPr>
        <w:t xml:space="preserve">       </w:t>
      </w:r>
      <w:r w:rsidRPr="00AF1A9F">
        <w:rPr>
          <w:b/>
          <w:sz w:val="28"/>
          <w:szCs w:val="28"/>
        </w:rPr>
        <w:t xml:space="preserve">Undertake a Brand </w:t>
      </w:r>
      <w:r w:rsidR="00FE76BD">
        <w:rPr>
          <w:b/>
          <w:sz w:val="28"/>
          <w:szCs w:val="28"/>
        </w:rPr>
        <w:t>Standard Audit of the Marriott</w:t>
      </w:r>
      <w:r>
        <w:rPr>
          <w:b/>
          <w:sz w:val="28"/>
          <w:szCs w:val="28"/>
        </w:rPr>
        <w:t xml:space="preserve"> </w:t>
      </w:r>
      <w:r w:rsidRPr="00AF1A9F">
        <w:rPr>
          <w:b/>
          <w:sz w:val="28"/>
          <w:szCs w:val="28"/>
        </w:rPr>
        <w:t xml:space="preserve"> </w:t>
      </w:r>
      <w:r>
        <w:rPr>
          <w:b/>
          <w:sz w:val="28"/>
          <w:szCs w:val="28"/>
        </w:rPr>
        <w:t xml:space="preserve">                                                                                                             </w:t>
      </w:r>
      <w:r w:rsidRPr="00AF1A9F">
        <w:rPr>
          <w:b/>
          <w:sz w:val="28"/>
          <w:szCs w:val="28"/>
        </w:rPr>
        <w:t xml:space="preserve">      </w:t>
      </w:r>
      <w:r>
        <w:rPr>
          <w:b/>
          <w:sz w:val="28"/>
          <w:szCs w:val="28"/>
        </w:rPr>
        <w:t xml:space="preserve">    </w:t>
      </w:r>
    </w:p>
    <w:p w:rsidR="00AF1A9F" w:rsidRDefault="00AF1A9F" w:rsidP="00AF1A9F">
      <w:pPr>
        <w:spacing w:after="2"/>
        <w:ind w:left="96" w:hanging="10"/>
        <w:rPr>
          <w:rFonts w:ascii="Arial" w:hAnsi="Arial" w:cs="Arial"/>
          <w:b/>
          <w:sz w:val="36"/>
          <w:szCs w:val="36"/>
        </w:rPr>
      </w:pPr>
    </w:p>
    <w:p w:rsidR="00AF1A9F" w:rsidRDefault="00AF1A9F" w:rsidP="00AF1A9F">
      <w:pPr>
        <w:spacing w:after="2"/>
        <w:ind w:left="96" w:hanging="10"/>
        <w:rPr>
          <w:rFonts w:ascii="Arial" w:hAnsi="Arial" w:cs="Arial"/>
          <w:b/>
          <w:sz w:val="36"/>
          <w:szCs w:val="36"/>
        </w:rPr>
      </w:pPr>
    </w:p>
    <w:p w:rsidR="00AF1A9F" w:rsidRDefault="00AF1A9F" w:rsidP="00AF1A9F"/>
    <w:p w:rsidR="00AF1A9F" w:rsidRDefault="00AF1A9F" w:rsidP="00AF1A9F"/>
    <w:p w:rsidR="00AF1A9F" w:rsidRDefault="00AF1A9F" w:rsidP="00AF1A9F"/>
    <w:p w:rsidR="00AF1A9F" w:rsidRDefault="00AF1A9F" w:rsidP="00AF1A9F"/>
    <w:p w:rsidR="00AF1A9F" w:rsidRDefault="00AF1A9F" w:rsidP="00AF1A9F"/>
    <w:p w:rsidR="00AF1A9F" w:rsidRDefault="00AF1A9F" w:rsidP="00AF1A9F"/>
    <w:p w:rsidR="00AF1A9F" w:rsidRDefault="00AF1A9F" w:rsidP="00AF1A9F"/>
    <w:p w:rsidR="0070011C" w:rsidRDefault="0070011C" w:rsidP="00AF1A9F"/>
    <w:p w:rsidR="0070011C" w:rsidRDefault="0070011C" w:rsidP="00AF1A9F"/>
    <w:p w:rsidR="0070011C" w:rsidRDefault="0070011C" w:rsidP="00AF1A9F"/>
    <w:p w:rsidR="00AF1A9F" w:rsidRDefault="00AF1A9F" w:rsidP="00AF1A9F"/>
    <w:p w:rsidR="0013078E" w:rsidRDefault="0013078E"/>
    <w:p w:rsidR="00AF1A9F" w:rsidRDefault="00AF1A9F"/>
    <w:p w:rsidR="00AF1A9F" w:rsidRDefault="00AF1A9F"/>
    <w:p w:rsidR="00AF1A9F" w:rsidRDefault="00AF1A9F"/>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Times New Roman" w:eastAsia="Times New Roman" w:hAnsi="Times New Roman"/>
          <w:color w:val="00000A"/>
          <w:sz w:val="27"/>
          <w:szCs w:val="27"/>
          <w:lang w:eastAsia="en-GB"/>
        </w:rPr>
        <w:t>CONTENTS</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AF1A9F" w:rsidRPr="00DF4496" w:rsidRDefault="00AF1A9F" w:rsidP="00AF1A9F">
      <w:pPr>
        <w:numPr>
          <w:ilvl w:val="0"/>
          <w:numId w:val="1"/>
        </w:numPr>
        <w:shd w:val="clear" w:color="auto" w:fill="FFFFFF"/>
        <w:spacing w:after="0" w:line="240" w:lineRule="auto"/>
        <w:ind w:left="0"/>
        <w:rPr>
          <w:rFonts w:ascii="Helvetica" w:eastAsia="Times New Roman" w:hAnsi="Helvetica" w:cs="Helvetica"/>
          <w:color w:val="64646D"/>
          <w:sz w:val="23"/>
          <w:szCs w:val="23"/>
          <w:lang w:eastAsia="en-GB"/>
        </w:rPr>
      </w:pPr>
      <w:r w:rsidRPr="00DF4496">
        <w:rPr>
          <w:rFonts w:ascii="Times New Roman" w:eastAsia="Times New Roman" w:hAnsi="Times New Roman"/>
          <w:color w:val="00000A"/>
          <w:sz w:val="27"/>
          <w:szCs w:val="27"/>
          <w:lang w:eastAsia="en-GB"/>
        </w:rPr>
        <w:t>Introduction ………………………</w:t>
      </w:r>
      <w:r>
        <w:rPr>
          <w:rFonts w:ascii="Times New Roman" w:eastAsia="Times New Roman" w:hAnsi="Times New Roman"/>
          <w:color w:val="00000A"/>
          <w:sz w:val="27"/>
          <w:szCs w:val="27"/>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AF1A9F" w:rsidRPr="00DF4496" w:rsidRDefault="00B86923" w:rsidP="00B86923">
      <w:pPr>
        <w:numPr>
          <w:ilvl w:val="0"/>
          <w:numId w:val="2"/>
        </w:numPr>
        <w:shd w:val="clear" w:color="auto" w:fill="FFFFFF"/>
        <w:spacing w:after="0" w:line="240" w:lineRule="auto"/>
        <w:rPr>
          <w:rFonts w:ascii="Helvetica" w:eastAsia="Times New Roman" w:hAnsi="Helvetica" w:cs="Helvetica"/>
          <w:color w:val="64646D"/>
          <w:sz w:val="23"/>
          <w:szCs w:val="23"/>
          <w:lang w:eastAsia="en-GB"/>
        </w:rPr>
      </w:pPr>
      <w:r w:rsidRPr="00B86923">
        <w:rPr>
          <w:rFonts w:ascii="Times New Roman" w:eastAsia="Times New Roman" w:hAnsi="Times New Roman"/>
          <w:color w:val="00000A"/>
          <w:sz w:val="27"/>
          <w:szCs w:val="27"/>
          <w:lang w:eastAsia="en-GB"/>
        </w:rPr>
        <w:t xml:space="preserve">Clients and outside accomplices </w:t>
      </w:r>
      <w:r>
        <w:rPr>
          <w:rFonts w:ascii="Times New Roman" w:eastAsia="Times New Roman" w:hAnsi="Times New Roman"/>
          <w:color w:val="00000A"/>
          <w:sz w:val="27"/>
          <w:szCs w:val="27"/>
          <w:lang w:eastAsia="en-GB"/>
        </w:rPr>
        <w:t xml:space="preserve"> </w:t>
      </w:r>
      <w:r w:rsidR="00AF1A9F" w:rsidRPr="00DF4496">
        <w:rPr>
          <w:rFonts w:ascii="Times New Roman" w:eastAsia="Times New Roman" w:hAnsi="Times New Roman"/>
          <w:color w:val="00000A"/>
          <w:sz w:val="27"/>
          <w:szCs w:val="27"/>
          <w:lang w:eastAsia="en-GB"/>
        </w:rPr>
        <w:t xml:space="preserve"> ………………</w:t>
      </w:r>
      <w:r w:rsidR="0070011C">
        <w:rPr>
          <w:rFonts w:ascii="Times New Roman" w:eastAsia="Times New Roman" w:hAnsi="Times New Roman"/>
          <w:color w:val="00000A"/>
          <w:sz w:val="27"/>
          <w:szCs w:val="27"/>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AF1A9F" w:rsidRPr="00DF4496" w:rsidRDefault="0070011C" w:rsidP="0070011C">
      <w:pPr>
        <w:numPr>
          <w:ilvl w:val="0"/>
          <w:numId w:val="3"/>
        </w:numPr>
        <w:shd w:val="clear" w:color="auto" w:fill="FFFFFF"/>
        <w:spacing w:after="0" w:line="240" w:lineRule="auto"/>
        <w:rPr>
          <w:rFonts w:ascii="Helvetica" w:eastAsia="Times New Roman" w:hAnsi="Helvetica" w:cs="Helvetica"/>
          <w:color w:val="64646D"/>
          <w:sz w:val="23"/>
          <w:szCs w:val="23"/>
          <w:lang w:eastAsia="en-GB"/>
        </w:rPr>
      </w:pPr>
      <w:r w:rsidRPr="0070011C">
        <w:rPr>
          <w:rFonts w:ascii="Times New Roman" w:eastAsia="Times New Roman" w:hAnsi="Times New Roman"/>
          <w:color w:val="00000A"/>
          <w:sz w:val="27"/>
          <w:szCs w:val="27"/>
          <w:lang w:eastAsia="en-GB"/>
        </w:rPr>
        <w:t xml:space="preserve">Brand augmentations </w:t>
      </w:r>
      <w:r w:rsidR="00AF1A9F">
        <w:rPr>
          <w:rFonts w:ascii="Times New Roman" w:eastAsia="Times New Roman" w:hAnsi="Times New Roman"/>
          <w:color w:val="00000A"/>
          <w:sz w:val="27"/>
          <w:szCs w:val="27"/>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p>
    <w:p w:rsidR="00AF1A9F" w:rsidRPr="00DF4496" w:rsidRDefault="0070011C" w:rsidP="0070011C">
      <w:pPr>
        <w:numPr>
          <w:ilvl w:val="0"/>
          <w:numId w:val="4"/>
        </w:numPr>
        <w:shd w:val="clear" w:color="auto" w:fill="FFFFFF"/>
        <w:spacing w:after="0" w:line="240" w:lineRule="auto"/>
        <w:rPr>
          <w:rFonts w:ascii="Helvetica" w:eastAsia="Times New Roman" w:hAnsi="Helvetica" w:cs="Helvetica"/>
          <w:color w:val="64646D"/>
          <w:sz w:val="23"/>
          <w:szCs w:val="23"/>
          <w:lang w:eastAsia="en-GB"/>
        </w:rPr>
      </w:pPr>
      <w:r w:rsidRPr="0070011C">
        <w:rPr>
          <w:rFonts w:ascii="Times New Roman" w:eastAsia="Times New Roman" w:hAnsi="Times New Roman"/>
          <w:color w:val="00000A"/>
          <w:sz w:val="27"/>
          <w:szCs w:val="27"/>
          <w:lang w:eastAsia="en-GB"/>
        </w:rPr>
        <w:t xml:space="preserve">Brand Management </w:t>
      </w:r>
      <w:r w:rsidR="00AF1A9F" w:rsidRPr="00DF4496">
        <w:rPr>
          <w:rFonts w:ascii="Times New Roman" w:eastAsia="Times New Roman" w:hAnsi="Times New Roman"/>
          <w:color w:val="00000A"/>
          <w:sz w:val="27"/>
          <w:szCs w:val="27"/>
          <w:lang w:eastAsia="en-GB"/>
        </w:rPr>
        <w:t>…………………………</w:t>
      </w:r>
      <w:r w:rsidR="00AF1A9F">
        <w:rPr>
          <w:rFonts w:ascii="Times New Roman" w:eastAsia="Times New Roman" w:hAnsi="Times New Roman"/>
          <w:color w:val="00000A"/>
          <w:sz w:val="27"/>
          <w:szCs w:val="27"/>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AF1A9F" w:rsidRPr="00DF4496" w:rsidRDefault="0070011C" w:rsidP="00AF1A9F">
      <w:pPr>
        <w:shd w:val="clear" w:color="auto" w:fill="FFFFFF"/>
        <w:spacing w:before="300" w:after="0" w:line="240" w:lineRule="auto"/>
        <w:rPr>
          <w:rFonts w:ascii="Helvetica" w:eastAsia="Times New Roman" w:hAnsi="Helvetica" w:cs="Helvetica"/>
          <w:color w:val="64646D"/>
          <w:sz w:val="23"/>
          <w:szCs w:val="23"/>
          <w:lang w:eastAsia="en-GB"/>
        </w:rPr>
      </w:pPr>
      <w:r>
        <w:rPr>
          <w:rFonts w:ascii="Times New Roman" w:eastAsia="Times New Roman" w:hAnsi="Times New Roman"/>
          <w:color w:val="00000A"/>
          <w:sz w:val="27"/>
          <w:szCs w:val="27"/>
          <w:lang w:eastAsia="en-GB"/>
        </w:rPr>
        <w:t xml:space="preserve">       </w:t>
      </w:r>
      <w:r w:rsidR="00AF1A9F" w:rsidRPr="00DF4496">
        <w:rPr>
          <w:rFonts w:ascii="Times New Roman" w:eastAsia="Times New Roman" w:hAnsi="Times New Roman"/>
          <w:color w:val="00000A"/>
          <w:sz w:val="27"/>
          <w:szCs w:val="27"/>
          <w:lang w:eastAsia="en-GB"/>
        </w:rPr>
        <w:t xml:space="preserve">. </w:t>
      </w:r>
      <w:r w:rsidRPr="0070011C">
        <w:rPr>
          <w:rFonts w:ascii="Times New Roman" w:eastAsia="Times New Roman" w:hAnsi="Times New Roman"/>
          <w:color w:val="00000A"/>
          <w:sz w:val="27"/>
          <w:szCs w:val="27"/>
          <w:lang w:eastAsia="en-GB"/>
        </w:rPr>
        <w:t xml:space="preserve">Client support </w:t>
      </w:r>
      <w:r w:rsidR="00AF1A9F" w:rsidRPr="00DF4496">
        <w:rPr>
          <w:rFonts w:ascii="Times New Roman" w:eastAsia="Times New Roman" w:hAnsi="Times New Roman"/>
          <w:color w:val="00000A"/>
          <w:sz w:val="27"/>
          <w:szCs w:val="27"/>
          <w:lang w:eastAsia="en-GB"/>
        </w:rPr>
        <w:t>…</w:t>
      </w:r>
      <w:r w:rsidR="00AF1A9F">
        <w:rPr>
          <w:rFonts w:ascii="Times New Roman" w:eastAsia="Times New Roman" w:hAnsi="Times New Roman"/>
          <w:color w:val="00000A"/>
          <w:sz w:val="27"/>
          <w:szCs w:val="27"/>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AF1A9F" w:rsidRPr="00DF4496" w:rsidRDefault="0070011C" w:rsidP="0070011C">
      <w:pPr>
        <w:rPr>
          <w:lang w:eastAsia="en-GB"/>
        </w:rPr>
      </w:pPr>
      <w:r>
        <w:rPr>
          <w:lang w:eastAsia="en-GB"/>
        </w:rPr>
        <w:t xml:space="preserve">          </w:t>
      </w:r>
      <w:r w:rsidRPr="0070011C">
        <w:rPr>
          <w:sz w:val="24"/>
          <w:szCs w:val="24"/>
          <w:lang w:eastAsia="en-GB"/>
        </w:rPr>
        <w:t>SWOT Analysis for Marriott</w:t>
      </w:r>
      <w:r w:rsidRPr="0070011C">
        <w:rPr>
          <w:lang w:eastAsia="en-GB"/>
        </w:rPr>
        <w:t xml:space="preserve">  </w:t>
      </w:r>
      <w:r w:rsidRPr="0070011C">
        <w:rPr>
          <w:sz w:val="28"/>
          <w:szCs w:val="28"/>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Pr>
          <w:rFonts w:ascii="Times New Roman" w:eastAsia="Times New Roman" w:hAnsi="Times New Roman"/>
          <w:color w:val="00000A"/>
          <w:sz w:val="27"/>
          <w:szCs w:val="27"/>
          <w:lang w:eastAsia="en-GB"/>
        </w:rPr>
        <w:t xml:space="preserve"> Conclusion</w:t>
      </w:r>
      <w:r w:rsidRPr="00DF4496">
        <w:rPr>
          <w:rFonts w:ascii="Times New Roman" w:eastAsia="Times New Roman" w:hAnsi="Times New Roman"/>
          <w:color w:val="00000A"/>
          <w:sz w:val="27"/>
          <w:szCs w:val="27"/>
          <w:lang w:eastAsia="en-GB"/>
        </w:rPr>
        <w:t xml:space="preserve"> ……………</w:t>
      </w:r>
      <w:r>
        <w:rPr>
          <w:rFonts w:ascii="Times New Roman" w:eastAsia="Times New Roman" w:hAnsi="Times New Roman"/>
          <w:color w:val="00000A"/>
          <w:sz w:val="27"/>
          <w:szCs w:val="27"/>
          <w:lang w:eastAsia="en-GB"/>
        </w:rPr>
        <w:t>………………………………</w:t>
      </w:r>
    </w:p>
    <w:p w:rsidR="00AF1A9F" w:rsidRPr="00DF4496"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Helvetica" w:eastAsia="Times New Roman" w:hAnsi="Helvetica" w:cs="Helvetica"/>
          <w:color w:val="64646D"/>
          <w:sz w:val="23"/>
          <w:szCs w:val="23"/>
          <w:lang w:eastAsia="en-GB"/>
        </w:rPr>
        <w:t> </w:t>
      </w:r>
    </w:p>
    <w:p w:rsidR="00AF1A9F" w:rsidRPr="00D369E3" w:rsidRDefault="00AF1A9F" w:rsidP="00AF1A9F">
      <w:pPr>
        <w:shd w:val="clear" w:color="auto" w:fill="FFFFFF"/>
        <w:spacing w:before="300" w:after="0" w:line="240" w:lineRule="auto"/>
        <w:rPr>
          <w:rFonts w:ascii="Helvetica" w:eastAsia="Times New Roman" w:hAnsi="Helvetica" w:cs="Helvetica"/>
          <w:color w:val="64646D"/>
          <w:sz w:val="23"/>
          <w:szCs w:val="23"/>
          <w:lang w:eastAsia="en-GB"/>
        </w:rPr>
      </w:pPr>
      <w:r w:rsidRPr="00DF4496">
        <w:rPr>
          <w:rFonts w:ascii="Times New Roman" w:eastAsia="Times New Roman" w:hAnsi="Times New Roman"/>
          <w:color w:val="00000A"/>
          <w:sz w:val="27"/>
          <w:szCs w:val="27"/>
          <w:lang w:eastAsia="en-GB"/>
        </w:rPr>
        <w:t>. Re</w:t>
      </w:r>
      <w:r>
        <w:rPr>
          <w:rFonts w:ascii="Times New Roman" w:eastAsia="Times New Roman" w:hAnsi="Times New Roman"/>
          <w:color w:val="00000A"/>
          <w:sz w:val="27"/>
          <w:szCs w:val="27"/>
          <w:lang w:eastAsia="en-GB"/>
        </w:rPr>
        <w:t>ferences ……………………………………………</w:t>
      </w:r>
    </w:p>
    <w:p w:rsidR="00AF1A9F" w:rsidRDefault="00AF1A9F" w:rsidP="00AF1A9F"/>
    <w:p w:rsidR="00AF1A9F" w:rsidRDefault="00AF1A9F" w:rsidP="00AF1A9F"/>
    <w:p w:rsidR="00AF1A9F" w:rsidRDefault="00AF1A9F" w:rsidP="00AF1A9F"/>
    <w:p w:rsidR="00AF1A9F" w:rsidRDefault="00AF1A9F" w:rsidP="00AF1A9F"/>
    <w:p w:rsidR="00AF1A9F" w:rsidRDefault="00AF1A9F" w:rsidP="00AF1A9F"/>
    <w:p w:rsidR="00AF1A9F" w:rsidRDefault="00AF1A9F" w:rsidP="00AF1A9F"/>
    <w:p w:rsidR="00AF1A9F" w:rsidRDefault="00AF1A9F" w:rsidP="00AF1A9F"/>
    <w:p w:rsidR="0070011C" w:rsidRDefault="0070011C" w:rsidP="00AF1A9F"/>
    <w:p w:rsidR="0070011C" w:rsidRDefault="0070011C" w:rsidP="00AF1A9F"/>
    <w:p w:rsidR="00AF1A9F" w:rsidRDefault="00AF1A9F"/>
    <w:p w:rsidR="00AF1A9F" w:rsidRDefault="00AF1A9F"/>
    <w:p w:rsidR="00AF1A9F" w:rsidRDefault="00AF1A9F"/>
    <w:p w:rsidR="00AF1A9F" w:rsidRDefault="00AF1A9F"/>
    <w:p w:rsidR="00AF1A9F" w:rsidRDefault="00AF1A9F"/>
    <w:p w:rsidR="00AF1A9F" w:rsidRDefault="00AF1A9F"/>
    <w:p w:rsidR="00CD6C18" w:rsidRPr="00CD6C18" w:rsidRDefault="00CD6C18" w:rsidP="00CD6C18">
      <w:pPr>
        <w:shd w:val="clear" w:color="auto" w:fill="FFFFFF"/>
        <w:spacing w:before="100" w:beforeAutospacing="1" w:after="100" w:afterAutospacing="1" w:line="240" w:lineRule="auto"/>
        <w:outlineLvl w:val="1"/>
        <w:rPr>
          <w:rFonts w:ascii="Arial" w:eastAsia="Times New Roman" w:hAnsi="Arial" w:cs="Arial"/>
          <w:b/>
          <w:bCs/>
          <w:color w:val="212529"/>
          <w:sz w:val="36"/>
          <w:szCs w:val="36"/>
          <w:lang w:eastAsia="en-GB"/>
        </w:rPr>
      </w:pPr>
      <w:r w:rsidRPr="00CD6C18">
        <w:rPr>
          <w:rFonts w:ascii="Arial" w:eastAsia="Times New Roman" w:hAnsi="Arial" w:cs="Arial"/>
          <w:b/>
          <w:bCs/>
          <w:color w:val="212529"/>
          <w:sz w:val="36"/>
          <w:szCs w:val="36"/>
          <w:lang w:eastAsia="en-GB"/>
        </w:rPr>
        <w:t>Introduction</w:t>
      </w:r>
    </w:p>
    <w:p w:rsidR="00CD6C18" w:rsidRDefault="007C1468" w:rsidP="00CD6C18">
      <w:r>
        <w:t xml:space="preserve">Brand evaluating is </w:t>
      </w:r>
      <w:r w:rsidR="00CD6C18">
        <w:t xml:space="preserve"> basic viewpoint of a brand from various measurements or points of view to guarantee that it is </w:t>
      </w:r>
      <w:r>
        <w:t>as yet significant in the showcase, to guarantee that the label</w:t>
      </w:r>
      <w:r w:rsidR="00CD6C18">
        <w:t xml:space="preserve"> is serious in the</w:t>
      </w:r>
      <w:r w:rsidR="00B846EC">
        <w:t xml:space="preserve"> showcase and that it relates in</w:t>
      </w:r>
      <w:r w:rsidR="00CD6C18">
        <w:t xml:space="preserve"> developing innovative progressions (Aaker, 350). </w:t>
      </w:r>
    </w:p>
    <w:p w:rsidR="00AF1A9F" w:rsidRDefault="00CD6C18" w:rsidP="00CD6C18">
      <w:r>
        <w:t>As indicated by Interbrand (</w:t>
      </w:r>
      <w:r w:rsidR="00B86923">
        <w:t>11) when an organization replaces</w:t>
      </w:r>
      <w:r>
        <w:t xml:space="preserve"> its methodology so as to be important in the cur</w:t>
      </w:r>
      <w:r w:rsidR="00B86923">
        <w:t>rent showcase, it likewise replaces</w:t>
      </w:r>
      <w:r>
        <w:t xml:space="preserve"> its image so as to depict another picture or starting, in this manner, brand inspecting is done. Brand review offers an association or organization a chance to analyze their image from alternate points of view. For this case, we will inspect alternate points of view of a review of Marriott.</w:t>
      </w:r>
    </w:p>
    <w:p w:rsidR="00CD6C18" w:rsidRDefault="00CD6C18" w:rsidP="00CD6C18"/>
    <w:p w:rsidR="00CD6C18" w:rsidRPr="00CD6C18" w:rsidRDefault="00CD6C18" w:rsidP="00CD6C18">
      <w:pPr>
        <w:rPr>
          <w:b/>
          <w:sz w:val="28"/>
          <w:szCs w:val="28"/>
        </w:rPr>
      </w:pPr>
      <w:r w:rsidRPr="00CD6C18">
        <w:rPr>
          <w:b/>
          <w:sz w:val="28"/>
          <w:szCs w:val="28"/>
        </w:rPr>
        <w:t xml:space="preserve">Clients and outside accomplices </w:t>
      </w:r>
    </w:p>
    <w:p w:rsidR="00CD6C18" w:rsidRDefault="00CD6C18" w:rsidP="00CD6C18"/>
    <w:p w:rsidR="00CD6C18" w:rsidRDefault="00CD6C18" w:rsidP="00CD6C18">
      <w:r>
        <w:t>Marriott International Inc., is perhaps the greatest organization giving inn and housing administrations around the world with in e</w:t>
      </w:r>
      <w:r w:rsidR="00B86923">
        <w:t>xcess of 3,000 inns and accomodations</w:t>
      </w:r>
      <w:r>
        <w:t xml:space="preserve"> in sixty eight nations. It is a favored lodging for offering types of assistance to corporate customers, vacationer and relaxation voyagers. </w:t>
      </w:r>
    </w:p>
    <w:p w:rsidR="00CD6C18" w:rsidRDefault="00CD6C18" w:rsidP="00CD6C18">
      <w:r>
        <w:t>The organization works a few brands of inns worldwide that incorporate Marriott Hotels and resort, Edition lodgings, Marriott offic</w:t>
      </w:r>
      <w:r w:rsidR="00702388">
        <w:t>ial condos and others. The suites</w:t>
      </w:r>
      <w:r>
        <w:t xml:space="preserve"> of Marriott inns are all around intended to fulfill the needs of all clients which incorporate president</w:t>
      </w:r>
      <w:r w:rsidR="00E60459">
        <w:t>ial, exclusive and junior accomodations</w:t>
      </w:r>
      <w:r>
        <w:t xml:space="preserve">. </w:t>
      </w:r>
    </w:p>
    <w:p w:rsidR="00CD6C18" w:rsidRDefault="00702388" w:rsidP="00CD6C18">
      <w:r>
        <w:t>The aparta</w:t>
      </w:r>
      <w:r w:rsidR="00B86923">
        <w:t>ments</w:t>
      </w:r>
      <w:r>
        <w:t xml:space="preserve"> are assembled</w:t>
      </w:r>
      <w:r w:rsidR="00CD6C18">
        <w:t xml:space="preserve"> with current</w:t>
      </w:r>
      <w:r>
        <w:t xml:space="preserve"> offices that incorporate dfast</w:t>
      </w:r>
      <w:r w:rsidR="00CD6C18">
        <w:t xml:space="preserve"> dialing telephones for nearby and worldwide calls. D</w:t>
      </w:r>
      <w:r>
        <w:t>ifferent administrations presented</w:t>
      </w:r>
      <w:r w:rsidR="00CD6C18">
        <w:t xml:space="preserve"> by Marriott lodg</w:t>
      </w:r>
      <w:r w:rsidR="00B86923">
        <w:t>ings are gathering offices, apartament</w:t>
      </w:r>
      <w:r w:rsidR="00E60459">
        <w:t xml:space="preserve"> administrations, wellbeing </w:t>
      </w:r>
      <w:r w:rsidR="00CD6C18">
        <w:t xml:space="preserve"> amusement offices, meal administrations for little and huge gatherings,</w:t>
      </w:r>
      <w:r w:rsidR="00E60459">
        <w:t>swimmings pools, and dealings</w:t>
      </w:r>
      <w:r w:rsidR="00CD6C18">
        <w:t xml:space="preserve"> focuses (Randall, 352). </w:t>
      </w:r>
    </w:p>
    <w:p w:rsidR="00CD6C18" w:rsidRDefault="00CD6C18" w:rsidP="00CD6C18"/>
    <w:p w:rsidR="00CD6C18" w:rsidRPr="00CD6C18" w:rsidRDefault="00CD6C18" w:rsidP="00CD6C18">
      <w:pPr>
        <w:rPr>
          <w:b/>
          <w:sz w:val="28"/>
          <w:szCs w:val="28"/>
        </w:rPr>
      </w:pPr>
      <w:r w:rsidRPr="00CD6C18">
        <w:rPr>
          <w:b/>
          <w:sz w:val="28"/>
          <w:szCs w:val="28"/>
        </w:rPr>
        <w:t xml:space="preserve">Brand augmentations </w:t>
      </w:r>
    </w:p>
    <w:p w:rsidR="00CD6C18" w:rsidRDefault="00CD6C18" w:rsidP="00CD6C18"/>
    <w:p w:rsidR="00CD6C18" w:rsidRDefault="00CD6C18" w:rsidP="00CD6C18">
      <w:r>
        <w:t>Attributab</w:t>
      </w:r>
      <w:r w:rsidR="006014A0">
        <w:t>le to the requests of the showcase and key development at</w:t>
      </w:r>
      <w:r>
        <w:t xml:space="preserve"> o</w:t>
      </w:r>
      <w:r w:rsidR="00E9651C">
        <w:t>rganization, Marriott put a few inns and apartaments</w:t>
      </w:r>
      <w:r>
        <w:t xml:space="preserve"> everywhere throughout the world</w:t>
      </w:r>
      <w:r w:rsidR="00E9651C">
        <w:t xml:space="preserve"> to turn into a prevalent gambler</w:t>
      </w:r>
      <w:r>
        <w:t xml:space="preserve"> in the cor</w:t>
      </w:r>
      <w:r w:rsidR="00E9651C">
        <w:t>diality business. It has presented</w:t>
      </w:r>
      <w:r>
        <w:t xml:space="preserve"> its visitors warm cordiality, quality administrations and benefited the best offices that give critical encounters. The inns and resorts are deliberately situated in prime areas to provide f</w:t>
      </w:r>
      <w:r w:rsidR="00E9651C">
        <w:t xml:space="preserve">ood for vacationer and dealings </w:t>
      </w:r>
      <w:r>
        <w:t xml:space="preserve">needs. </w:t>
      </w:r>
    </w:p>
    <w:p w:rsidR="00CD6C18" w:rsidRDefault="00B712AC" w:rsidP="00CD6C18">
      <w:r>
        <w:lastRenderedPageBreak/>
        <w:t xml:space="preserve"> O</w:t>
      </w:r>
      <w:r w:rsidR="00CD6C18">
        <w:t>bligati</w:t>
      </w:r>
      <w:r>
        <w:t>on of dealing with the advantages</w:t>
      </w:r>
      <w:r w:rsidR="00CD6C18">
        <w:t xml:space="preserve"> of the gathering prompted the development of a few brands of the organization everywhere t</w:t>
      </w:r>
      <w:r>
        <w:t>hroughout the world that contain</w:t>
      </w:r>
      <w:r w:rsidR="00CD6C18">
        <w:t>: Marriott meeting focuses, AC Hotels, Renaissance Hotels, Grand Residences and others (Ogilvy, 2</w:t>
      </w:r>
      <w:r>
        <w:t>2</w:t>
      </w:r>
    </w:p>
    <w:p w:rsidR="009C5D51" w:rsidRDefault="009C5D51" w:rsidP="009C5D51">
      <w:r>
        <w:t xml:space="preserve">Marriott </w:t>
      </w:r>
      <w:r w:rsidR="00B712AC">
        <w:t>suport</w:t>
      </w:r>
      <w:r>
        <w:t xml:space="preserve"> apart as a supplier of one of a kind brand on account of its ability to give social nourishments that incorporate Mexican, Italian, Egyptian, Arabian, Chinese, Mediterranean and different food source</w:t>
      </w:r>
      <w:r w:rsidR="00B712AC">
        <w:t>s. Exceptional proposals on suites rates and limits are shown</w:t>
      </w:r>
      <w:r>
        <w:t xml:space="preserve"> on unique events like commemorations, Christmas occasion, Easter occasion, New Year and weddings (Reinolds, 99). </w:t>
      </w:r>
    </w:p>
    <w:p w:rsidR="009C5D51" w:rsidRPr="009C5D51" w:rsidRDefault="009C5D51" w:rsidP="009C5D51">
      <w:pPr>
        <w:rPr>
          <w:b/>
          <w:sz w:val="28"/>
          <w:szCs w:val="28"/>
        </w:rPr>
      </w:pPr>
    </w:p>
    <w:p w:rsidR="009C5D51" w:rsidRPr="009C5D51" w:rsidRDefault="009C5D51" w:rsidP="009C5D51">
      <w:pPr>
        <w:rPr>
          <w:b/>
          <w:sz w:val="28"/>
          <w:szCs w:val="28"/>
        </w:rPr>
      </w:pPr>
      <w:r w:rsidRPr="009C5D51">
        <w:rPr>
          <w:b/>
          <w:sz w:val="28"/>
          <w:szCs w:val="28"/>
        </w:rPr>
        <w:t xml:space="preserve">Brand Management </w:t>
      </w:r>
    </w:p>
    <w:p w:rsidR="009C5D51" w:rsidRDefault="009C5D51" w:rsidP="009C5D51"/>
    <w:p w:rsidR="009C5D51" w:rsidRDefault="009C5D51" w:rsidP="009C5D51">
      <w:r>
        <w:t xml:space="preserve">The board of the organization falls under a few divisions inside the organization that include money, deals, designing, HR, housekeeping, food and refreshments and front office offices. Deals division has an immediate duty of carrying business to the association and along these lines it is connected with booking of the rooms. </w:t>
      </w:r>
    </w:p>
    <w:p w:rsidR="009C5D51" w:rsidRDefault="009C5D51" w:rsidP="009C5D51"/>
    <w:p w:rsidR="009C5D51" w:rsidRDefault="009C5D51" w:rsidP="009C5D51">
      <w:r>
        <w:t xml:space="preserve">It is liable for arranging gatherings with corporate customers and other demographic and persuading them to hold their gatherings in their lodgings. The showcasing division of the organization arranges special exercises that run from publicizing efforts in print and electronic media and different battles that utilization presents and announcements. </w:t>
      </w:r>
    </w:p>
    <w:p w:rsidR="009C5D51" w:rsidRDefault="009C5D51" w:rsidP="009C5D51"/>
    <w:p w:rsidR="009C5D51" w:rsidRDefault="009C5D51" w:rsidP="009C5D51">
      <w:r>
        <w:t xml:space="preserve">Money office is worried about keeping record of account, making arrangements and installments. Designing office has the obligation of looking after structures, water and force flexibly. The organization has a house keeping office that is worried about ensuring that neatness and facilitating are progressed admirably and that provisions are gained. </w:t>
      </w:r>
    </w:p>
    <w:p w:rsidR="009C5D51" w:rsidRDefault="009C5D51" w:rsidP="009C5D51"/>
    <w:p w:rsidR="009C5D51" w:rsidRDefault="009C5D51" w:rsidP="009C5D51">
      <w:r>
        <w:t xml:space="preserve">There additionally exists the HR division that guarantees there is sufficient labor, in the association through enrollment, preparing and advancement of laborers. The foundation of the lodging is the nourishments and drinks division which has the duty of ensuring that nourishments are of acceptable quality and scrumptious (Kassarjian, 418). </w:t>
      </w:r>
    </w:p>
    <w:p w:rsidR="009C5D51" w:rsidRDefault="009C5D51" w:rsidP="009C5D51"/>
    <w:p w:rsidR="009C5D51" w:rsidRPr="009C5D51" w:rsidRDefault="009C5D51" w:rsidP="009C5D51">
      <w:pPr>
        <w:rPr>
          <w:b/>
          <w:sz w:val="28"/>
          <w:szCs w:val="28"/>
        </w:rPr>
      </w:pPr>
      <w:r w:rsidRPr="009C5D51">
        <w:rPr>
          <w:b/>
          <w:sz w:val="28"/>
          <w:szCs w:val="28"/>
        </w:rPr>
        <w:t xml:space="preserve">Client support </w:t>
      </w:r>
    </w:p>
    <w:p w:rsidR="009C5D51" w:rsidRDefault="009C5D51" w:rsidP="009C5D51"/>
    <w:p w:rsidR="009C5D51" w:rsidRDefault="009C5D51" w:rsidP="009C5D51">
      <w:r>
        <w:t xml:space="preserve">Marriott has the biggest chain of lodgings and resorts on the planet and keeps up exclusive requirements of greatness of which it is known internationally. The sort of cordiality offered in the lodgings is of exclusive expectations to ensure visitors get extravagant and an assortment of administrations. </w:t>
      </w:r>
    </w:p>
    <w:p w:rsidR="009C5D51" w:rsidRDefault="009C5D51" w:rsidP="009C5D51"/>
    <w:p w:rsidR="009C5D51" w:rsidRDefault="009C5D51" w:rsidP="009C5D51">
      <w:r>
        <w:lastRenderedPageBreak/>
        <w:t>At Marriott, there is a strategy that the client is consistently on the privilege and the best client administrations are given. Client assistance offices that are utilized incorporate follow up calls, messages and pamphlets (Hart, 122).</w:t>
      </w:r>
    </w:p>
    <w:p w:rsidR="009C5D51" w:rsidRDefault="009C5D51" w:rsidP="009C5D51"/>
    <w:p w:rsidR="00D46660" w:rsidRDefault="00D46660" w:rsidP="00D46660">
      <w:r>
        <w:t xml:space="preserve">Purchaser Power </w:t>
      </w:r>
    </w:p>
    <w:p w:rsidR="00A73CA7" w:rsidRDefault="00A73CA7" w:rsidP="00A73CA7">
      <w:r>
        <w:t xml:space="preserve">The purchaser power in this industry can be qualified as moderate, as its players are perpetually offering approaches to manage decrease it. In the general lodging and inn industry a crucial quality a player must have so as to succeed is solid brand certification. A solid brand certification helps in drawing in first time clients, yet it likewise incorporates repeat business since exchanging expenses can be immaterial in this industry. Worth dispute alone is most likely not a not all that awful trigger of this power, yet improvement certainly is. Affiliations are continually trying new structures to get an extended arrangement of clients, loosening up from the standard specialists to the top notch part. By using new styles of plan to unrivaled working environments, for example, rec centers, spas, even arranged golf structures, a colossal isolated gathering of buyers can be traversed an augmentation in the worth they get. For essential players in the business the effect of losing a client isn't such an incredible danger to business; they will hold the one's they have and attempt new ones through a blend of systems. </w:t>
      </w:r>
    </w:p>
    <w:p w:rsidR="00A73CA7" w:rsidRDefault="00A73CA7" w:rsidP="00A73CA7"/>
    <w:p w:rsidR="00A73CA7" w:rsidRDefault="00A73CA7" w:rsidP="00A73CA7">
      <w:r>
        <w:t xml:space="preserve">Provider Power </w:t>
      </w:r>
    </w:p>
    <w:p w:rsidR="00A73CA7" w:rsidRDefault="00A73CA7" w:rsidP="00A73CA7"/>
    <w:p w:rsidR="00A73CA7" w:rsidRDefault="00A73CA7" w:rsidP="00A73CA7">
      <w:r>
        <w:t xml:space="preserve">The provider power in this industry can be qualified as moderate, for the most part because of the conditions that make focal concentrations to providers. As an issue of first centrality, providers in this industry are joined a blend of positions; from land owners, engineers, land affiliations, craftsmen, to showing affiliations, providers can take on different shapes. Taking into account how this industry is work uplifted, the players inside it need to take on compelling systems to deal. The level of huge worth and straightforwardness of the provider's apparatus and associations are a starting stage part for the accomplishment of an affiliation. Lodging executives all things considered need to depend upon advancement and moved frameworks to direct, look at, and find fantastic moving toward properties that will improve the inn's profitability. Since an enormous piece of this progression is expanded through discrete providers, their exchanging power is comprehensively fortified. Additionally, as preparing specialists are given is unsurprising with the possibility of association they give, the providers of top notch heading may have a wellspring of power over the firm. </w:t>
      </w:r>
    </w:p>
    <w:p w:rsidR="00A73CA7" w:rsidRDefault="00A73CA7" w:rsidP="00A73CA7"/>
    <w:p w:rsidR="00A73CA7" w:rsidRDefault="00A73CA7" w:rsidP="00A73CA7">
      <w:r>
        <w:t xml:space="preserve">. Danger of New Entrants </w:t>
      </w:r>
    </w:p>
    <w:p w:rsidR="00A73CA7" w:rsidRDefault="00A73CA7" w:rsidP="00A73CA7"/>
    <w:p w:rsidR="00D46660" w:rsidRDefault="00A73CA7" w:rsidP="00A73CA7">
      <w:r>
        <w:t xml:space="preserve">As the lodging business has encountered an amazing level of progress over the range generally years, no doubt, new individuals will be pulled in. This industry is extraordinarily impacted by the development business and travel structures which make prime open portals for contenders to enter the market. Regardless of the path that there has been a monetary downturn all around, the needs for the lodging business keep being certain and improvement is probably going to proceed dependably. The danger of new competitors transmits an impression of being more grounded in the </w:t>
      </w:r>
      <w:r>
        <w:lastRenderedPageBreak/>
        <w:t>Asia-Pacific zone phenomenally, as the measure of pilgrims keeps making and new flight pathways are uncovered. In this industry new up-and-comers may flood as small, autonomous sole owners, yet the probability of their prospering is imperfect. So as to continue with pay improvement in the wonderful market, where the most raised bit of leeway is usually discovered, a gigantic size of starting capital is required; this can introduce itself as a solid square to new challengers. Besides, new individuals might be obliged by a wide margin off hypothesis hindrances and rules, also as repressions to the degree buying land abroad</w:t>
      </w:r>
    </w:p>
    <w:p w:rsidR="00D3642C" w:rsidRDefault="00D3642C" w:rsidP="00D3642C">
      <w:r>
        <w:t xml:space="preserve">Risk of Substitutes </w:t>
      </w:r>
    </w:p>
    <w:p w:rsidR="00D3642C" w:rsidRDefault="00D3642C" w:rsidP="00D3642C"/>
    <w:p w:rsidR="00A73CA7" w:rsidRDefault="00A73CA7" w:rsidP="00A73CA7">
      <w:r>
        <w:t xml:space="preserve">The proximity of substitutes outside the zone of the lodging industry's cutoff focuses may manufacture the odds of clients changing to decisions, yet the danger might be surveyed as controlled. Substitutes for this industry unite elective sorts of housing, for example, RV's, examining nature, in any event, nice visits to loved ones. Despite the way that these substitutes do exist, and exchanging expenses might be low, they if all else fails don't give a near utility as a lodging does. The significant furthest reaches of a spot to remain might be satisfied by substitutes, yet the additional inclinations, for example, coffee shops and spas, are better given by lodgings. The danger of substitutes may exist in this industry, yet it is no accomplice for a part with a solid brand regard that gives client loyalty </w:t>
      </w:r>
    </w:p>
    <w:p w:rsidR="00A73CA7" w:rsidRDefault="00A73CA7" w:rsidP="00A73CA7"/>
    <w:p w:rsidR="00A73CA7" w:rsidRDefault="00A73CA7" w:rsidP="00A73CA7">
      <w:r>
        <w:t xml:space="preserve">Level of Rivalry </w:t>
      </w:r>
    </w:p>
    <w:p w:rsidR="00A73CA7" w:rsidRDefault="00A73CA7" w:rsidP="00A73CA7"/>
    <w:p w:rsidR="00A73CA7" w:rsidRDefault="00A73CA7" w:rsidP="00A73CA7">
      <w:r>
        <w:t xml:space="preserve">The danger of contention for this industry can be viewed as moderate considering generally money related and decided variables. The vast majority of the inn business' key players are huge stepped chains, yet there are countless self-administering affiliations beginning at now in the business. The more noteworthy chains have a dazzling high ground by having the choice to utilize their logically raised level of occupations to improve into different affiliations. Obviously humbler affiliations need to battle to devise strategies of continuation and improvement, which can be a jumbled errand. The capital accessibility key players have thinks about a further level of in general turn of events; protecting them from surprising financial conditions. The excursion for generally unforeseen development, through acquisitions and extending, can be a solid appearance of the business' totally serious nature. Plus, different colossal chains have begun to utilize a favored position light methodology to animate extension; by stripping and raising capital, contenders can put resources into an undeniably expansive game-plan of tasks and affiliations. This in like way fabricates the degree of reality between rivals. </w:t>
      </w:r>
    </w:p>
    <w:p w:rsidR="00A73CA7" w:rsidRDefault="00A73CA7" w:rsidP="00A73CA7"/>
    <w:p w:rsidR="00D3642C" w:rsidRDefault="00A73CA7" w:rsidP="00A73CA7">
      <w:r>
        <w:t xml:space="preserve">This model when everything is said in done shows how the chance of rivalry for this industry depends upon the idea of the business' drivers of interest, and an affiliation's endeavors. Relationship in this industry go confronting others inside the business, at any rate with different undertakings too. Rivalry is as regularly as conceivable built up on cost, yet the arrangement of normal quality luxuries and associations is a solid differentiator. The chance of rivalry is driven by locale, as the inescapability of a zone will improve sales, and rating a lodging gets; wrapping an uncommon nature of working environments and association standards. In particular, the chance of </w:t>
      </w:r>
      <w:r>
        <w:lastRenderedPageBreak/>
        <w:t>dispute is driven by the requesting and needs that visitors endeavor to be encouraged by staff and the board.</w:t>
      </w:r>
    </w:p>
    <w:p w:rsidR="00D46660" w:rsidRDefault="00D3642C" w:rsidP="00D3642C">
      <w:r>
        <w:t>The possibility of contention for this industry is also influenced by the way that a couple of explorers choose what competitor to picked reliant on brand. To specific customers in this industry brand worth and picture fill in as a fundamental affirmation for incredible organizations and workplaces. A high ground can be kept up by ceaselessly remaining mindful of customer wants and giving them incorporates that competitors need</w:t>
      </w:r>
    </w:p>
    <w:p w:rsidR="00D46660" w:rsidRDefault="00D46660" w:rsidP="00D46660"/>
    <w:p w:rsidR="00D46660" w:rsidRDefault="00D46660" w:rsidP="00D46660">
      <w:r>
        <w:t>For certain explorers, lodging marking and picture related with a foundation or diversified name is as significant as an assurance of unrivaled offices and administration. Yet in addition critical is the degree of data accessible on the foundation on the web, just as the expanding capacity for visitors to make an immediate booking and installment over the web.</w:t>
      </w:r>
    </w:p>
    <w:p w:rsidR="00D46660" w:rsidRDefault="00D46660" w:rsidP="00D46660">
      <w:r>
        <w:t xml:space="preserve">Are any progressions occurring in the macroenvironment that may have an effect, positive or negative, on the business where your organization is based? Assuming this is the case, what are these changes, and by what means may they influence the business? </w:t>
      </w:r>
    </w:p>
    <w:p w:rsidR="00D46660" w:rsidRDefault="00D46660" w:rsidP="00D46660"/>
    <w:p w:rsidR="00D46660" w:rsidRDefault="00D46660" w:rsidP="00D46660">
      <w:r>
        <w:t xml:space="preserve">Changes that positively affect the inn business can be seen in the monetary and mechanical domains of the macroenvironment. Monetary variables may influence the business through a proceeding with development in worldwide business and the travel industry travel advertises; a prime determinant of interest. Development in developing markets, for example, India and China give this industry new locales open to infiltration. The monetary flourishing, development in GDP, and the ascent of extra cash in these nations have added to the achievement of the business. A development in the travel industry empowers an expansion in productivity, which involves an increment in investor worth and enhancement. The business' future viewpoint is anticipated to encounter a significant degree of development as the accommodation showcase keeps on improving in the US and around the globe. </w:t>
      </w:r>
    </w:p>
    <w:p w:rsidR="00D46660" w:rsidRDefault="00D46660" w:rsidP="00D46660"/>
    <w:p w:rsidR="00D46660" w:rsidRDefault="00D46660" w:rsidP="00D46660">
      <w:r>
        <w:t xml:space="preserve">The inn business is additionally at present encountering changes in the innovative part of the macroenvironment. Using innovation, this industry has had the option to improve their proficiency in correspondence and data innovation to oversee activities. As of now, Hotels are better ready to address showcase issues through an undeniably innovative item division. The usage of increasingly compelling mechanized reservation frameworks, property the executives frameworks, and worldwide conveyance frameworks, takes into consideration a progressively unique industry. Moreover, the web keeps on empowering a disintermediation between the customer and supplier through long range interpersonal communication and the improvement of bundled visit packages that incorporate convenience. </w:t>
      </w:r>
    </w:p>
    <w:p w:rsidR="00D46660" w:rsidRPr="00CF505A" w:rsidRDefault="00D46660" w:rsidP="00D46660">
      <w:pPr>
        <w:rPr>
          <w:b/>
          <w:sz w:val="28"/>
          <w:szCs w:val="28"/>
        </w:rPr>
      </w:pPr>
    </w:p>
    <w:p w:rsidR="00CF505A" w:rsidRPr="00CF505A" w:rsidRDefault="00CF505A" w:rsidP="00CF505A">
      <w:pPr>
        <w:rPr>
          <w:b/>
          <w:sz w:val="28"/>
          <w:szCs w:val="28"/>
        </w:rPr>
      </w:pPr>
      <w:r w:rsidRPr="00CF505A">
        <w:rPr>
          <w:b/>
          <w:sz w:val="28"/>
          <w:szCs w:val="28"/>
        </w:rPr>
        <w:t xml:space="preserve">SWOT Analysis for Marriott  </w:t>
      </w:r>
    </w:p>
    <w:p w:rsidR="00CF505A" w:rsidRDefault="00CF505A" w:rsidP="00CF505A"/>
    <w:p w:rsidR="00CF505A" w:rsidRDefault="00CF505A" w:rsidP="00CF505A"/>
    <w:p w:rsidR="00CF505A" w:rsidRDefault="00CF505A" w:rsidP="00CF505A">
      <w:r>
        <w:rPr>
          <w:rStyle w:val="Strong"/>
          <w:rFonts w:ascii="Arial" w:hAnsi="Arial" w:cs="Arial"/>
          <w:color w:val="212529"/>
          <w:shd w:val="clear" w:color="auto" w:fill="FFFFFF"/>
        </w:rPr>
        <w:lastRenderedPageBreak/>
        <w:t>Strengths</w:t>
      </w:r>
    </w:p>
    <w:p w:rsidR="00CF505A" w:rsidRDefault="00CF505A" w:rsidP="00CF505A">
      <w:r>
        <w:t xml:space="preserve">Great brand inside the business </w:t>
      </w:r>
    </w:p>
    <w:p w:rsidR="00CF505A" w:rsidRDefault="00CF505A" w:rsidP="00CF505A"/>
    <w:p w:rsidR="00CF505A" w:rsidRDefault="00CF505A" w:rsidP="00CF505A">
      <w:r>
        <w:t xml:space="preserve">Global activities with huge client base </w:t>
      </w:r>
    </w:p>
    <w:p w:rsidR="00CF505A" w:rsidRDefault="00CF505A" w:rsidP="00CF505A"/>
    <w:p w:rsidR="00CF505A" w:rsidRDefault="00CF505A" w:rsidP="00CF505A">
      <w:r>
        <w:t xml:space="preserve">Brief conveyance of administrations to clients </w:t>
      </w:r>
    </w:p>
    <w:p w:rsidR="00CF505A" w:rsidRDefault="00CF505A" w:rsidP="00CF505A"/>
    <w:p w:rsidR="00CF505A" w:rsidRDefault="00CF505A" w:rsidP="00CF505A">
      <w:r>
        <w:t xml:space="preserve">Low obligation risk and solid monetary base </w:t>
      </w:r>
    </w:p>
    <w:p w:rsidR="00CF505A" w:rsidRDefault="00CF505A" w:rsidP="00CF505A"/>
    <w:p w:rsidR="00CF505A" w:rsidRDefault="00CF505A" w:rsidP="00CF505A">
      <w:r>
        <w:t xml:space="preserve">Very much organized supervisory group </w:t>
      </w:r>
    </w:p>
    <w:p w:rsidR="00CF505A" w:rsidRDefault="00CF505A" w:rsidP="00CF505A"/>
    <w:p w:rsidR="00CF505A" w:rsidRDefault="00CF505A" w:rsidP="00CF505A">
      <w:r>
        <w:rPr>
          <w:rStyle w:val="Strong"/>
          <w:rFonts w:ascii="Arial" w:hAnsi="Arial" w:cs="Arial"/>
          <w:color w:val="212529"/>
          <w:shd w:val="clear" w:color="auto" w:fill="FFFFFF"/>
        </w:rPr>
        <w:t>Weaknesses</w:t>
      </w:r>
    </w:p>
    <w:p w:rsidR="00CF505A" w:rsidRDefault="00CF505A" w:rsidP="00CF505A"/>
    <w:p w:rsidR="00CF505A" w:rsidRDefault="00CF505A" w:rsidP="00CF505A">
      <w:r>
        <w:t xml:space="preserve">Powerless practical execution </w:t>
      </w:r>
    </w:p>
    <w:p w:rsidR="00CF505A" w:rsidRDefault="00CF505A" w:rsidP="00CF505A"/>
    <w:p w:rsidR="00CF505A" w:rsidRDefault="00CF505A" w:rsidP="00CF505A">
      <w:r>
        <w:t xml:space="preserve">Weakness to monetary log jam </w:t>
      </w:r>
    </w:p>
    <w:p w:rsidR="00CF505A" w:rsidRDefault="00CF505A" w:rsidP="00CF505A"/>
    <w:p w:rsidR="00CF505A" w:rsidRDefault="00CF505A" w:rsidP="00CF505A">
      <w:r>
        <w:t xml:space="preserve">Trouble in getting to credit showcase </w:t>
      </w:r>
    </w:p>
    <w:p w:rsidR="00CF505A" w:rsidRDefault="00CF505A" w:rsidP="00CF505A"/>
    <w:p w:rsidR="00CF505A" w:rsidRDefault="00CF505A" w:rsidP="00CF505A">
      <w:r>
        <w:t xml:space="preserve">Insufficient cost structure the executives </w:t>
      </w:r>
    </w:p>
    <w:p w:rsidR="00CF505A" w:rsidRDefault="00CF505A" w:rsidP="00CF505A"/>
    <w:p w:rsidR="00CF505A" w:rsidRDefault="00CF505A" w:rsidP="00CF505A">
      <w:r>
        <w:t xml:space="preserve">Fluctuating net revenues </w:t>
      </w:r>
    </w:p>
    <w:p w:rsidR="00CF505A" w:rsidRDefault="00CF505A" w:rsidP="00CF505A"/>
    <w:p w:rsidR="00CF505A" w:rsidRDefault="00CF505A" w:rsidP="00CF505A">
      <w:r>
        <w:rPr>
          <w:rStyle w:val="Strong"/>
          <w:rFonts w:ascii="Arial" w:hAnsi="Arial" w:cs="Arial"/>
          <w:color w:val="212529"/>
          <w:shd w:val="clear" w:color="auto" w:fill="F6F6F6"/>
        </w:rPr>
        <w:t>Opportunities</w:t>
      </w:r>
    </w:p>
    <w:p w:rsidR="00CF505A" w:rsidRDefault="00CF505A" w:rsidP="00CF505A">
      <w:r>
        <w:t xml:space="preserve">Extension to other outside countries/advertise </w:t>
      </w:r>
    </w:p>
    <w:p w:rsidR="00CF505A" w:rsidRDefault="00CF505A" w:rsidP="00CF505A"/>
    <w:p w:rsidR="00CF505A" w:rsidRDefault="00CF505A" w:rsidP="00CF505A">
      <w:r>
        <w:t xml:space="preserve">More resource acquisitions because of significant level of privatization </w:t>
      </w:r>
    </w:p>
    <w:p w:rsidR="00CF505A" w:rsidRDefault="00CF505A" w:rsidP="00CF505A"/>
    <w:p w:rsidR="00CF505A" w:rsidRDefault="00CF505A" w:rsidP="00CF505A">
      <w:r>
        <w:t xml:space="preserve">Activities for changes </w:t>
      </w:r>
    </w:p>
    <w:p w:rsidR="00CF505A" w:rsidRDefault="00CF505A" w:rsidP="00CF505A"/>
    <w:p w:rsidR="00CF505A" w:rsidRDefault="00CF505A" w:rsidP="00CF505A">
      <w:r>
        <w:t xml:space="preserve">Item expansion </w:t>
      </w:r>
    </w:p>
    <w:p w:rsidR="00CF505A" w:rsidRDefault="00CF505A" w:rsidP="00CF505A"/>
    <w:p w:rsidR="00CF505A" w:rsidRDefault="00CF505A" w:rsidP="00CF505A">
      <w:r>
        <w:t xml:space="preserve">Enrollment of profoundly experienced work force </w:t>
      </w:r>
    </w:p>
    <w:p w:rsidR="00CF505A" w:rsidRDefault="00CF505A" w:rsidP="00CF505A"/>
    <w:p w:rsidR="00CF505A" w:rsidRDefault="00CF505A" w:rsidP="00CF505A">
      <w:r>
        <w:rPr>
          <w:rStyle w:val="Strong"/>
          <w:rFonts w:ascii="Arial" w:hAnsi="Arial" w:cs="Arial"/>
          <w:color w:val="212529"/>
          <w:shd w:val="clear" w:color="auto" w:fill="F6F6F6"/>
        </w:rPr>
        <w:t>Threats</w:t>
      </w:r>
    </w:p>
    <w:p w:rsidR="00CF505A" w:rsidRDefault="00CF505A" w:rsidP="00CF505A"/>
    <w:p w:rsidR="00CF505A" w:rsidRDefault="00CF505A" w:rsidP="00CF505A">
      <w:r>
        <w:t xml:space="preserve">Financial log jam because of credit crunch </w:t>
      </w:r>
    </w:p>
    <w:p w:rsidR="00CF505A" w:rsidRDefault="00CF505A" w:rsidP="00CF505A"/>
    <w:p w:rsidR="00CF505A" w:rsidRDefault="00CF505A" w:rsidP="00CF505A">
      <w:r>
        <w:t xml:space="preserve">Increment in government charges </w:t>
      </w:r>
    </w:p>
    <w:p w:rsidR="00CF505A" w:rsidRDefault="00CF505A" w:rsidP="00CF505A"/>
    <w:p w:rsidR="00CF505A" w:rsidRDefault="00CF505A" w:rsidP="00CF505A">
      <w:r>
        <w:t xml:space="preserve">Passage of new players in the business </w:t>
      </w:r>
    </w:p>
    <w:p w:rsidR="00CF505A" w:rsidRDefault="00CF505A" w:rsidP="00CF505A"/>
    <w:p w:rsidR="00CF505A" w:rsidRDefault="00CF505A" w:rsidP="00CF505A">
      <w:r>
        <w:t xml:space="preserve">Development of contenders </w:t>
      </w:r>
    </w:p>
    <w:p w:rsidR="00CF505A" w:rsidRDefault="00CF505A" w:rsidP="00CF505A"/>
    <w:p w:rsidR="00CF505A" w:rsidRDefault="00CF505A" w:rsidP="00CF505A">
      <w:r>
        <w:t xml:space="preserve">Political precariousness </w:t>
      </w:r>
    </w:p>
    <w:p w:rsidR="00CF505A" w:rsidRDefault="00CF505A" w:rsidP="00CF505A"/>
    <w:p w:rsidR="00D46660" w:rsidRDefault="00CF505A" w:rsidP="00CF505A">
      <w:r>
        <w:t>swellings</w:t>
      </w:r>
      <w:r w:rsidR="00D46660">
        <w:t xml:space="preserve">. </w:t>
      </w:r>
    </w:p>
    <w:p w:rsidR="00D46660" w:rsidRDefault="00D46660" w:rsidP="00D46660"/>
    <w:p w:rsidR="00D46660" w:rsidRPr="00EE2FD3" w:rsidRDefault="00D46660" w:rsidP="00D46660">
      <w:pPr>
        <w:rPr>
          <w:b/>
          <w:sz w:val="24"/>
          <w:szCs w:val="24"/>
        </w:rPr>
      </w:pPr>
      <w:r w:rsidRPr="00EE2FD3">
        <w:rPr>
          <w:b/>
          <w:sz w:val="24"/>
          <w:szCs w:val="24"/>
        </w:rPr>
        <w:t xml:space="preserve">. Assess your organization against the four nonexclusive structure squares of upper hand: effectiveness, quality, development, and responsiveness to clients. </w:t>
      </w:r>
    </w:p>
    <w:p w:rsidR="00D46660" w:rsidRDefault="00D46660" w:rsidP="00D46660"/>
    <w:p w:rsidR="00D3642C" w:rsidRDefault="00D46660" w:rsidP="00D3642C">
      <w:r>
        <w:t>.</w:t>
      </w:r>
      <w:r w:rsidR="00D3642C" w:rsidRPr="00D3642C">
        <w:t xml:space="preserve"> </w:t>
      </w:r>
      <w:r w:rsidR="00D3642C">
        <w:t xml:space="preserve">Capability </w:t>
      </w:r>
    </w:p>
    <w:p w:rsidR="00D3642C" w:rsidRDefault="00D3642C" w:rsidP="00D3642C"/>
    <w:p w:rsidR="00D3642C" w:rsidRDefault="00D3642C" w:rsidP="00D3642C">
      <w:r>
        <w:t xml:space="preserve">The Marriott's high ground concerning the structure square of capability is shown in the gigantic overall closeness and separated wellsprings of pay the association holds. In spite of the way that the greater part of the association's benefit start from the U.S, around 43% is made by its overall exercises. This is an unprecedented ideal situation as it allows the association to not depend upon one single market to create earnings. The benefit are gotten by working in both creating and right currently created markets; the last driving the estimation of advancement while the past drives the volume. The association's overall proximity makes a check against chance that may rise in each fluctuating economy. Also, alongside having a colossal overall consideration, the association makes salaries by exploiting distinctive customer partitions. Stretching out from the lower assessed section, with the Fairfield lodging, to the excess evaluated divide, with the Ritz-Carlton, the association can profit by satisfying countless customer demands. </w:t>
      </w:r>
    </w:p>
    <w:p w:rsidR="00D3642C" w:rsidRDefault="00D3642C" w:rsidP="00D3642C"/>
    <w:p w:rsidR="00D3642C" w:rsidRDefault="00D3642C" w:rsidP="00D3642C">
      <w:r>
        <w:t xml:space="preserve">Quality </w:t>
      </w:r>
    </w:p>
    <w:p w:rsidR="00D3642C" w:rsidRDefault="00D3642C" w:rsidP="00D3642C"/>
    <w:p w:rsidR="00D3642C" w:rsidRDefault="00D3642C" w:rsidP="00D3642C">
      <w:r>
        <w:t xml:space="preserve">The quality standard of the Marriott is far from open minded; this is something the association exceptionally regards. Marriott's picture is one of the most respected, likewise convincing, in the business place; with over 80 years of experience it has become a key neighborliness pioneer. Hotel brands, for instance, the Ritz-Carlton and Bulgari, which the Marriott works, are set to give food all the lavishness needs guests may require. On the other hand, the more sensibly assessed SpringHill Suites and Courtyard carry on civilities and organizations focused on hard and fast quality; neglecting to step away from offering moderateness to the customer. The noteworthy degree of significant worth is effectively kept up by demanding foundation understandings; every now and again having executives and owners follow serious rules from the brand. The association continues refining their strategy, improve their brands, and essentially expert the art of managing customers. </w:t>
      </w:r>
    </w:p>
    <w:p w:rsidR="00D3642C" w:rsidRDefault="00D3642C" w:rsidP="00D3642C"/>
    <w:p w:rsidR="00D3642C" w:rsidRDefault="00D3642C" w:rsidP="00D3642C">
      <w:r>
        <w:t xml:space="preserve">Progression </w:t>
      </w:r>
    </w:p>
    <w:p w:rsidR="00D3642C" w:rsidRDefault="00D3642C" w:rsidP="00D3642C"/>
    <w:p w:rsidR="00D3642C" w:rsidRDefault="00D3642C" w:rsidP="00D3642C">
      <w:r>
        <w:t xml:space="preserve">A strong point of convergence of the Marriott's game plan is to dependably characterize techniques for making exercises progressively capable; in this they have not failed. The association remains to be a pioneer in making creative habits to improve the customer experience and the path toward coordinating business. As of late referenced, programs like MARSH give a critical level of customer support through a sensible usage of development. Another progression Marriott made is an expense assessing instrument to manage costly renegotiation requests from its clients. The program, called the Property Guest Object Oriented System (PGOOS), automated the route toward checking moving corporate rates and looking at of MARSH. The execution of PGOOS prompts customers getting the most decreased rates open that coordinated with the current status of the market. Improvement can be qualified as an advantage and edge for this association. </w:t>
      </w:r>
    </w:p>
    <w:p w:rsidR="00D3642C" w:rsidRDefault="00D3642C" w:rsidP="00D3642C"/>
    <w:p w:rsidR="00D3642C" w:rsidRDefault="00D3642C" w:rsidP="00D3642C">
      <w:r>
        <w:t xml:space="preserve">Responsiveness to Customers </w:t>
      </w:r>
    </w:p>
    <w:p w:rsidR="00D3642C" w:rsidRDefault="00D3642C" w:rsidP="00D3642C"/>
    <w:p w:rsidR="00D46660" w:rsidRDefault="00D3642C" w:rsidP="00D3642C">
      <w:r>
        <w:t>To fittingly respond to customers' needs an association ought to constantly perceive and consider their advancing needs. The Marriott has dependably figured out how to surpass desires in this high ground, either through customization or unsurprising transport of significant worth organization. In order to fulfill customer needs the Marriott has utilized various structures, for instance, MARSH, to give an extraordinary respect for its customers. It in like manner depends energetically upon customer contribution to persistently improve buyer steadfastness and devotion. The association is centered around giving a level of significant worth that will keep customers returning; whether or not it is for business or for delight. The Marriott dwelling brand isn't simply well known at this point also respected in the hotel business. In 2009, Fortune magazine situated Marriott as number 37 in the World's Most Admired Companies; a once-over that they have been a bit of for ten progressive years. Awards, for instance, this one, and various others, indisputably show the dominating brand regard this association has and will continue having for a serious long an ideal opportunity to come; countless customers can agree to this</w:t>
      </w:r>
    </w:p>
    <w:p w:rsidR="00CF505A" w:rsidRPr="00CF505A" w:rsidRDefault="00CF505A" w:rsidP="00D46660">
      <w:pPr>
        <w:rPr>
          <w:b/>
          <w:sz w:val="28"/>
          <w:szCs w:val="28"/>
        </w:rPr>
      </w:pPr>
      <w:r w:rsidRPr="00CF505A">
        <w:rPr>
          <w:b/>
          <w:sz w:val="28"/>
          <w:szCs w:val="28"/>
        </w:rPr>
        <w:t>conclusion</w:t>
      </w:r>
    </w:p>
    <w:p w:rsidR="00CF505A" w:rsidRDefault="00CF505A" w:rsidP="00CF505A">
      <w:r>
        <w:lastRenderedPageBreak/>
        <w:t xml:space="preserve">The Marriott International Company began as s shopping center inn firm in the United States of America; during the accompanying time frames, it left on forceful extension inside the nearby business. Its development in the residential market earned it a great deal of incomes that empowered it to begin its extension outside the home market. </w:t>
      </w:r>
    </w:p>
    <w:p w:rsidR="00CF505A" w:rsidRDefault="00CF505A" w:rsidP="00CF505A"/>
    <w:p w:rsidR="00CF505A" w:rsidRDefault="00CF505A" w:rsidP="00CF505A">
      <w:r>
        <w:t xml:space="preserve">It extended its tasks to a few nations around the world. The household advertise is getting immersed by new participants into the business; this postures danger to the organization at neighborhood level. Notwithstanding, taking a gander at the universal market, there is as yet extraordinary chance to get to new market sections. This suggests, the organization has an opportunity to acquire from abroad development than household showcase development. </w:t>
      </w:r>
    </w:p>
    <w:p w:rsidR="00CF505A" w:rsidRDefault="00CF505A" w:rsidP="00CF505A"/>
    <w:p w:rsidR="00CF505A" w:rsidRDefault="00CF505A" w:rsidP="00CF505A">
      <w:r>
        <w:t xml:space="preserve">During the time spent abroad development, the organization additionally has an incredible possibility of getting different organizations and new resources. The most likely contender for obtaining are the Ritz-Carlton Hotel Company and Hilton Hotels. </w:t>
      </w:r>
    </w:p>
    <w:p w:rsidR="00CF505A" w:rsidRDefault="00CF505A" w:rsidP="00CF505A"/>
    <w:p w:rsidR="00CF505A" w:rsidRDefault="00CF505A" w:rsidP="00CF505A">
      <w:r>
        <w:t xml:space="preserve">The most significant thing is that Marriott International should concentrate on obtaining resources of the most performing organizations as this will reinforce its money related execution and furthermore increment its essence in the market. The two introduced takeover up-and-comers are all around situated to guarantee the Marriott International accomplishes its development goals and both household and global extension. </w:t>
      </w:r>
    </w:p>
    <w:p w:rsidR="00CF505A" w:rsidRDefault="00CF505A" w:rsidP="00CF505A"/>
    <w:p w:rsidR="00CF505A" w:rsidRDefault="00CF505A" w:rsidP="00CF505A">
      <w:pPr>
        <w:rPr>
          <w:b/>
        </w:rPr>
      </w:pPr>
      <w:r w:rsidRPr="00CF505A">
        <w:rPr>
          <w:b/>
        </w:rPr>
        <w:t>Reference List</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Abrahams, J., 2007, </w:t>
      </w:r>
      <w:r w:rsidRPr="00EE2FD3">
        <w:rPr>
          <w:rStyle w:val="Emphasis"/>
          <w:rFonts w:ascii="Arial" w:hAnsi="Arial" w:cs="Arial"/>
          <w:color w:val="212529"/>
          <w:sz w:val="22"/>
          <w:szCs w:val="22"/>
        </w:rPr>
        <w:t>101 Mission Statements from Top Companies: Plus Guidelines for Writing Your Own Mission Statement</w:t>
      </w:r>
      <w:r w:rsidRPr="00EE2FD3">
        <w:rPr>
          <w:rFonts w:ascii="Arial" w:hAnsi="Arial" w:cs="Arial"/>
          <w:color w:val="212529"/>
          <w:sz w:val="22"/>
          <w:szCs w:val="22"/>
        </w:rPr>
        <w:t>, New York, Ten Speed Press.</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Brotherton, B. and Wood, CR 2008, </w:t>
      </w:r>
      <w:r w:rsidRPr="00EE2FD3">
        <w:rPr>
          <w:rStyle w:val="Emphasis"/>
          <w:rFonts w:ascii="Arial" w:hAnsi="Arial" w:cs="Arial"/>
          <w:color w:val="212529"/>
          <w:sz w:val="22"/>
          <w:szCs w:val="22"/>
        </w:rPr>
        <w:t>The SAGE Handbook of Hospitality Management</w:t>
      </w:r>
      <w:r w:rsidRPr="00EE2FD3">
        <w:rPr>
          <w:rFonts w:ascii="Arial" w:hAnsi="Arial" w:cs="Arial"/>
          <w:color w:val="212529"/>
          <w:sz w:val="22"/>
          <w:szCs w:val="22"/>
        </w:rPr>
        <w:t>, New York, SAGE Publications Ltd.</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Hoover, G., 2002, </w:t>
      </w:r>
      <w:r w:rsidRPr="00EE2FD3">
        <w:rPr>
          <w:rStyle w:val="Emphasis"/>
          <w:rFonts w:ascii="Arial" w:hAnsi="Arial" w:cs="Arial"/>
          <w:color w:val="212529"/>
          <w:sz w:val="22"/>
          <w:szCs w:val="22"/>
        </w:rPr>
        <w:t>Hoover’s Handbook of American Business 2003</w:t>
      </w:r>
      <w:r w:rsidRPr="00EE2FD3">
        <w:rPr>
          <w:rFonts w:ascii="Arial" w:hAnsi="Arial" w:cs="Arial"/>
          <w:color w:val="212529"/>
          <w:sz w:val="22"/>
          <w:szCs w:val="22"/>
        </w:rPr>
        <w:t>, New York, Hoover’s, Incorporated.</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Reid, DR and Bojanic, CD 2009, </w:t>
      </w:r>
      <w:r w:rsidRPr="00EE2FD3">
        <w:rPr>
          <w:rStyle w:val="Emphasis"/>
          <w:rFonts w:ascii="Arial" w:hAnsi="Arial" w:cs="Arial"/>
          <w:color w:val="212529"/>
          <w:sz w:val="22"/>
          <w:szCs w:val="22"/>
        </w:rPr>
        <w:t>Hospitality Marketing Management</w:t>
      </w:r>
      <w:r w:rsidRPr="00EE2FD3">
        <w:rPr>
          <w:rFonts w:ascii="Arial" w:hAnsi="Arial" w:cs="Arial"/>
          <w:color w:val="212529"/>
          <w:sz w:val="22"/>
          <w:szCs w:val="22"/>
        </w:rPr>
        <w:t>, New Jersey, John Wiley and Sons.</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Research And Marketing n.d, </w:t>
      </w:r>
      <w:r w:rsidRPr="00EE2FD3">
        <w:rPr>
          <w:rStyle w:val="Emphasis"/>
          <w:rFonts w:ascii="Arial" w:hAnsi="Arial" w:cs="Arial"/>
          <w:color w:val="212529"/>
          <w:sz w:val="22"/>
          <w:szCs w:val="22"/>
        </w:rPr>
        <w:t>Marriott International, Inc.</w:t>
      </w:r>
      <w:r w:rsidRPr="00EE2FD3">
        <w:rPr>
          <w:rFonts w:ascii="Arial" w:hAnsi="Arial" w:cs="Arial"/>
          <w:color w:val="212529"/>
          <w:sz w:val="22"/>
          <w:szCs w:val="22"/>
        </w:rPr>
        <w:t>, Research and Markets, Ireland.</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Yu, L., 1999, </w:t>
      </w:r>
      <w:r w:rsidRPr="00EE2FD3">
        <w:rPr>
          <w:rStyle w:val="Emphasis"/>
          <w:rFonts w:ascii="Arial" w:hAnsi="Arial" w:cs="Arial"/>
          <w:color w:val="212529"/>
          <w:sz w:val="22"/>
          <w:szCs w:val="22"/>
        </w:rPr>
        <w:t>The international hospitality business: management and operations</w:t>
      </w:r>
      <w:r w:rsidRPr="00EE2FD3">
        <w:rPr>
          <w:rFonts w:ascii="Arial" w:hAnsi="Arial" w:cs="Arial"/>
          <w:color w:val="212529"/>
          <w:sz w:val="22"/>
          <w:szCs w:val="22"/>
        </w:rPr>
        <w:t>, Ne Agarwal, Manoj. “An Empirical Comparison of Consumer based Measures of Brand Equity,” </w:t>
      </w:r>
      <w:r w:rsidRPr="00EE2FD3">
        <w:rPr>
          <w:rStyle w:val="Emphasis"/>
          <w:rFonts w:ascii="Arial" w:hAnsi="Arial" w:cs="Arial"/>
          <w:color w:val="212529"/>
          <w:sz w:val="22"/>
          <w:szCs w:val="22"/>
        </w:rPr>
        <w:t>Marketing Letters</w:t>
      </w:r>
      <w:r w:rsidRPr="00EE2FD3">
        <w:rPr>
          <w:rFonts w:ascii="Arial" w:hAnsi="Arial" w:cs="Arial"/>
          <w:color w:val="212529"/>
          <w:sz w:val="22"/>
          <w:szCs w:val="22"/>
        </w:rPr>
        <w:t>, New York: </w:t>
      </w:r>
      <w:hyperlink r:id="rId5" w:tgtFrame="_blank" w:history="1">
        <w:r w:rsidRPr="00EE2FD3">
          <w:rPr>
            <w:rStyle w:val="Hyperlink"/>
            <w:rFonts w:ascii="Arial" w:hAnsi="Arial" w:cs="Arial"/>
            <w:color w:val="009688"/>
            <w:sz w:val="22"/>
            <w:szCs w:val="22"/>
            <w:u w:val="none"/>
          </w:rPr>
          <w:t>Oxford University Press</w:t>
        </w:r>
      </w:hyperlink>
      <w:r w:rsidRPr="00EE2FD3">
        <w:rPr>
          <w:rFonts w:ascii="Arial" w:hAnsi="Arial" w:cs="Arial"/>
          <w:color w:val="212529"/>
          <w:sz w:val="22"/>
          <w:szCs w:val="22"/>
        </w:rPr>
        <w:t>,1996.</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lastRenderedPageBreak/>
        <w:t>Dolan, Robert. Conjoint Analysis: </w:t>
      </w:r>
      <w:r w:rsidRPr="00EE2FD3">
        <w:rPr>
          <w:rStyle w:val="Emphasis"/>
          <w:rFonts w:ascii="Arial" w:hAnsi="Arial" w:cs="Arial"/>
          <w:color w:val="212529"/>
          <w:sz w:val="22"/>
          <w:szCs w:val="22"/>
        </w:rPr>
        <w:t>A Managers Guide</w:t>
      </w:r>
      <w:r w:rsidRPr="00EE2FD3">
        <w:rPr>
          <w:rFonts w:ascii="Arial" w:hAnsi="Arial" w:cs="Arial"/>
          <w:color w:val="212529"/>
          <w:sz w:val="22"/>
          <w:szCs w:val="22"/>
        </w:rPr>
        <w:t>. Cambridge, MA: Harvard Business School, 1990.</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Hart, Gareth. </w:t>
      </w:r>
      <w:r w:rsidRPr="00EE2FD3">
        <w:rPr>
          <w:rStyle w:val="Emphasis"/>
          <w:rFonts w:ascii="Arial" w:hAnsi="Arial" w:cs="Arial"/>
          <w:color w:val="212529"/>
          <w:sz w:val="22"/>
          <w:szCs w:val="22"/>
        </w:rPr>
        <w:t>The Future for Brands.</w:t>
      </w:r>
      <w:r w:rsidRPr="00EE2FD3">
        <w:rPr>
          <w:rFonts w:ascii="Arial" w:hAnsi="Arial" w:cs="Arial"/>
          <w:color w:val="212529"/>
          <w:sz w:val="22"/>
          <w:szCs w:val="22"/>
        </w:rPr>
        <w:t> Basingtoke,UK: MacMillan Business, 1998.</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w:t>
      </w:r>
      <w:r w:rsidRPr="00EE2FD3">
        <w:rPr>
          <w:rStyle w:val="Emphasis"/>
          <w:rFonts w:ascii="Arial" w:hAnsi="Arial" w:cs="Arial"/>
          <w:color w:val="212529"/>
          <w:sz w:val="22"/>
          <w:szCs w:val="22"/>
        </w:rPr>
        <w:t>The Top 100 Brands</w:t>
      </w:r>
      <w:r w:rsidRPr="00EE2FD3">
        <w:rPr>
          <w:rFonts w:ascii="Arial" w:hAnsi="Arial" w:cs="Arial"/>
          <w:color w:val="212529"/>
          <w:sz w:val="22"/>
          <w:szCs w:val="22"/>
        </w:rPr>
        <w:t>,” Interbrand (2003), www.brandchannel.com</w:t>
      </w:r>
    </w:p>
    <w:p w:rsidR="00EE2FD3" w:rsidRPr="00EE2FD3" w:rsidRDefault="00EE2FD3" w:rsidP="00EE2FD3">
      <w:pPr>
        <w:pStyle w:val="NormalWeb"/>
        <w:shd w:val="clear" w:color="auto" w:fill="FFFFFF"/>
        <w:spacing w:before="0" w:beforeAutospacing="0" w:line="360" w:lineRule="atLeast"/>
        <w:rPr>
          <w:rFonts w:ascii="Arial" w:hAnsi="Arial" w:cs="Arial"/>
          <w:color w:val="212529"/>
          <w:sz w:val="22"/>
          <w:szCs w:val="22"/>
        </w:rPr>
      </w:pPr>
      <w:r w:rsidRPr="00EE2FD3">
        <w:rPr>
          <w:rFonts w:ascii="Arial" w:hAnsi="Arial" w:cs="Arial"/>
          <w:color w:val="212529"/>
          <w:sz w:val="22"/>
          <w:szCs w:val="22"/>
        </w:rPr>
        <w:t xml:space="preserve"> </w:t>
      </w:r>
    </w:p>
    <w:p w:rsidR="00EE2FD3" w:rsidRPr="00EE2FD3" w:rsidRDefault="00EE2FD3" w:rsidP="00CF505A">
      <w:pPr>
        <w:rPr>
          <w:b/>
        </w:rPr>
      </w:pPr>
    </w:p>
    <w:p w:rsidR="00D46660" w:rsidRPr="00EE2FD3" w:rsidRDefault="00D46660" w:rsidP="00D46660"/>
    <w:p w:rsidR="00D46660" w:rsidRPr="00EE2FD3" w:rsidRDefault="00D46660" w:rsidP="00D46660"/>
    <w:p w:rsidR="009C5D51" w:rsidRPr="00EE2FD3" w:rsidRDefault="009C5D51" w:rsidP="009C5D51"/>
    <w:p w:rsidR="00AF1A9F" w:rsidRPr="00EE2FD3" w:rsidRDefault="00AF1A9F"/>
    <w:sectPr w:rsidR="00AF1A9F" w:rsidRPr="00EE2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038B"/>
    <w:multiLevelType w:val="multilevel"/>
    <w:tmpl w:val="4576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159CC"/>
    <w:multiLevelType w:val="multilevel"/>
    <w:tmpl w:val="85D2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10F37"/>
    <w:multiLevelType w:val="multilevel"/>
    <w:tmpl w:val="DA9A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64191"/>
    <w:multiLevelType w:val="multilevel"/>
    <w:tmpl w:val="1FE0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F2E"/>
    <w:rsid w:val="0013078E"/>
    <w:rsid w:val="004F7550"/>
    <w:rsid w:val="00561F2E"/>
    <w:rsid w:val="006014A0"/>
    <w:rsid w:val="0070011C"/>
    <w:rsid w:val="00702388"/>
    <w:rsid w:val="00775031"/>
    <w:rsid w:val="007C1468"/>
    <w:rsid w:val="009C5D51"/>
    <w:rsid w:val="00A73CA7"/>
    <w:rsid w:val="00AF1A9F"/>
    <w:rsid w:val="00B712AC"/>
    <w:rsid w:val="00B846EC"/>
    <w:rsid w:val="00B86923"/>
    <w:rsid w:val="00CD6C18"/>
    <w:rsid w:val="00CF505A"/>
    <w:rsid w:val="00D3642C"/>
    <w:rsid w:val="00D46660"/>
    <w:rsid w:val="00E60459"/>
    <w:rsid w:val="00E9651C"/>
    <w:rsid w:val="00EE2FD3"/>
    <w:rsid w:val="00FE7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6686D"/>
  <w15:chartTrackingRefBased/>
  <w15:docId w15:val="{55A6B18C-6BAD-4339-8401-D8942E56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A9F"/>
    <w:rPr>
      <w:rFonts w:ascii="Calibri" w:eastAsia="Calibri" w:hAnsi="Calibri" w:cs="Times New Roman"/>
    </w:rPr>
  </w:style>
  <w:style w:type="paragraph" w:styleId="Heading1">
    <w:name w:val="heading 1"/>
    <w:basedOn w:val="Normal"/>
    <w:next w:val="Normal"/>
    <w:link w:val="Heading1Char"/>
    <w:uiPriority w:val="9"/>
    <w:qFormat/>
    <w:rsid w:val="007001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F505A"/>
    <w:rPr>
      <w:b/>
      <w:bCs/>
    </w:rPr>
  </w:style>
  <w:style w:type="paragraph" w:styleId="NormalWeb">
    <w:name w:val="Normal (Web)"/>
    <w:basedOn w:val="Normal"/>
    <w:uiPriority w:val="99"/>
    <w:semiHidden/>
    <w:unhideWhenUsed/>
    <w:rsid w:val="00EE2FD3"/>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EE2FD3"/>
    <w:rPr>
      <w:i/>
      <w:iCs/>
    </w:rPr>
  </w:style>
  <w:style w:type="character" w:styleId="HTMLCite">
    <w:name w:val="HTML Cite"/>
    <w:basedOn w:val="DefaultParagraphFont"/>
    <w:uiPriority w:val="99"/>
    <w:semiHidden/>
    <w:unhideWhenUsed/>
    <w:rsid w:val="00EE2FD3"/>
    <w:rPr>
      <w:i/>
      <w:iCs/>
    </w:rPr>
  </w:style>
  <w:style w:type="character" w:styleId="Hyperlink">
    <w:name w:val="Hyperlink"/>
    <w:basedOn w:val="DefaultParagraphFont"/>
    <w:uiPriority w:val="99"/>
    <w:semiHidden/>
    <w:unhideWhenUsed/>
    <w:rsid w:val="00EE2FD3"/>
    <w:rPr>
      <w:color w:val="0000FF"/>
      <w:u w:val="single"/>
    </w:rPr>
  </w:style>
  <w:style w:type="paragraph" w:styleId="NoSpacing">
    <w:name w:val="No Spacing"/>
    <w:uiPriority w:val="1"/>
    <w:qFormat/>
    <w:rsid w:val="0070011C"/>
    <w:pPr>
      <w:spacing w:after="0" w:line="240" w:lineRule="auto"/>
    </w:pPr>
    <w:rPr>
      <w:rFonts w:ascii="Calibri" w:eastAsia="Calibri" w:hAnsi="Calibri" w:cs="Times New Roman"/>
    </w:rPr>
  </w:style>
  <w:style w:type="character" w:customStyle="1" w:styleId="Heading1Char">
    <w:name w:val="Heading 1 Char"/>
    <w:basedOn w:val="DefaultParagraphFont"/>
    <w:link w:val="Heading1"/>
    <w:uiPriority w:val="9"/>
    <w:rsid w:val="0070011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505977">
      <w:bodyDiv w:val="1"/>
      <w:marLeft w:val="0"/>
      <w:marRight w:val="0"/>
      <w:marTop w:val="0"/>
      <w:marBottom w:val="0"/>
      <w:divBdr>
        <w:top w:val="none" w:sz="0" w:space="0" w:color="auto"/>
        <w:left w:val="none" w:sz="0" w:space="0" w:color="auto"/>
        <w:bottom w:val="none" w:sz="0" w:space="0" w:color="auto"/>
        <w:right w:val="none" w:sz="0" w:space="0" w:color="auto"/>
      </w:divBdr>
    </w:div>
    <w:div w:id="1535844054">
      <w:bodyDiv w:val="1"/>
      <w:marLeft w:val="0"/>
      <w:marRight w:val="0"/>
      <w:marTop w:val="0"/>
      <w:marBottom w:val="0"/>
      <w:divBdr>
        <w:top w:val="none" w:sz="0" w:space="0" w:color="auto"/>
        <w:left w:val="none" w:sz="0" w:space="0" w:color="auto"/>
        <w:bottom w:val="none" w:sz="0" w:space="0" w:color="auto"/>
        <w:right w:val="none" w:sz="0" w:space="0" w:color="auto"/>
      </w:divBdr>
    </w:div>
    <w:div w:id="1645503358">
      <w:bodyDiv w:val="1"/>
      <w:marLeft w:val="0"/>
      <w:marRight w:val="0"/>
      <w:marTop w:val="0"/>
      <w:marBottom w:val="0"/>
      <w:divBdr>
        <w:top w:val="none" w:sz="0" w:space="0" w:color="auto"/>
        <w:left w:val="none" w:sz="0" w:space="0" w:color="auto"/>
        <w:bottom w:val="none" w:sz="0" w:space="0" w:color="auto"/>
        <w:right w:val="none" w:sz="0" w:space="0" w:color="auto"/>
      </w:divBdr>
    </w:div>
    <w:div w:id="213116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Oxford_University_Pr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2967</TotalTime>
  <Pages>1</Pages>
  <Words>3403</Words>
  <Characters>19402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tuluca</dc:creator>
  <cp:keywords/>
  <dc:description/>
  <cp:lastModifiedBy>emil tuluca</cp:lastModifiedBy>
  <cp:revision>8</cp:revision>
  <dcterms:created xsi:type="dcterms:W3CDTF">2020-07-23T17:57:00Z</dcterms:created>
  <dcterms:modified xsi:type="dcterms:W3CDTF">2020-11-19T21:24:00Z</dcterms:modified>
</cp:coreProperties>
</file>