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F2A32" w14:textId="46409CD5" w:rsidR="006B77DD" w:rsidRPr="00B60095" w:rsidRDefault="002767A8" w:rsidP="00B60095">
      <w:pPr>
        <w:spacing w:line="360" w:lineRule="auto"/>
        <w:rPr>
          <w:rFonts w:ascii="Arial" w:hAnsi="Arial" w:cs="Arial"/>
        </w:rPr>
      </w:pPr>
      <w:r w:rsidRPr="00B60095">
        <w:rPr>
          <w:rFonts w:ascii="Arial" w:hAnsi="Arial" w:cs="Arial"/>
        </w:rPr>
        <w:t xml:space="preserve">ECEY6011 Script- </w:t>
      </w:r>
    </w:p>
    <w:p w14:paraId="5FF31DB6" w14:textId="58D74E30" w:rsidR="002767A8" w:rsidRPr="001F6B4E" w:rsidRDefault="008C73F4" w:rsidP="00B60095">
      <w:pPr>
        <w:spacing w:line="360" w:lineRule="auto"/>
        <w:rPr>
          <w:rFonts w:ascii="Arial" w:hAnsi="Arial" w:cs="Arial"/>
        </w:rPr>
      </w:pPr>
      <w:r w:rsidRPr="001F6B4E">
        <w:rPr>
          <w:rFonts w:ascii="Arial" w:hAnsi="Arial" w:cs="Arial"/>
        </w:rPr>
        <w:t>Thank you</w:t>
      </w:r>
      <w:r w:rsidR="001E6642" w:rsidRPr="001F6B4E">
        <w:rPr>
          <w:rFonts w:ascii="Arial" w:hAnsi="Arial" w:cs="Arial"/>
        </w:rPr>
        <w:t xml:space="preserve"> for taking your time to</w:t>
      </w:r>
      <w:r w:rsidR="00B60095" w:rsidRPr="001F6B4E">
        <w:rPr>
          <w:rFonts w:ascii="Arial" w:hAnsi="Arial" w:cs="Arial"/>
        </w:rPr>
        <w:t xml:space="preserve"> attend our </w:t>
      </w:r>
      <w:r w:rsidR="001E6642" w:rsidRPr="001F6B4E">
        <w:rPr>
          <w:rFonts w:ascii="Arial" w:hAnsi="Arial" w:cs="Arial"/>
        </w:rPr>
        <w:t xml:space="preserve">staff meeting. </w:t>
      </w:r>
      <w:r w:rsidRPr="001F6B4E">
        <w:rPr>
          <w:rFonts w:ascii="Arial" w:hAnsi="Arial" w:cs="Arial"/>
        </w:rPr>
        <w:t>As we are all aware we are due and inspection</w:t>
      </w:r>
      <w:r w:rsidR="00B60095" w:rsidRPr="001F6B4E">
        <w:rPr>
          <w:rFonts w:ascii="Arial" w:hAnsi="Arial" w:cs="Arial"/>
        </w:rPr>
        <w:t xml:space="preserve"> with CIW also known as Care Inspectors Wales. </w:t>
      </w:r>
    </w:p>
    <w:p w14:paraId="1C817D4B" w14:textId="338B62F2" w:rsidR="008C73F4" w:rsidRDefault="008C73F4" w:rsidP="00B60095">
      <w:pPr>
        <w:spacing w:line="360" w:lineRule="auto"/>
        <w:rPr>
          <w:rFonts w:ascii="Arial" w:hAnsi="Arial" w:cs="Arial"/>
          <w:color w:val="000000"/>
        </w:rPr>
      </w:pPr>
      <w:r w:rsidRPr="001F6B4E">
        <w:rPr>
          <w:rFonts w:ascii="Arial" w:hAnsi="Arial" w:cs="Arial"/>
        </w:rPr>
        <w:t>As we are preparing for an inspection it is good practice to look back on our previous inspection. As we are aware there are 4 areas that they look at, the wellbeing, care and develop, leadership and management and environment. There are 4 ratings that get used, there are excellent, good, adequate and poor. Our aim is to get excellent or good within the 4 main areas that are inspected</w:t>
      </w:r>
      <w:r w:rsidR="00B60095" w:rsidRPr="001F6B4E">
        <w:rPr>
          <w:rFonts w:ascii="Arial" w:hAnsi="Arial" w:cs="Arial"/>
        </w:rPr>
        <w:t xml:space="preserve"> </w:t>
      </w:r>
      <w:r w:rsidR="00B60095" w:rsidRPr="001F6B4E">
        <w:rPr>
          <w:rFonts w:ascii="Arial" w:hAnsi="Arial" w:cs="Arial"/>
          <w:color w:val="000000"/>
        </w:rPr>
        <w:t>(Childcare Factsheet Important -Changes to Inspection of childcare from April 2016, n.d.)</w:t>
      </w:r>
      <w:r w:rsidR="00B60095" w:rsidRPr="001F6B4E">
        <w:rPr>
          <w:rFonts w:ascii="Arial" w:hAnsi="Arial" w:cs="Arial"/>
          <w:color w:val="000000"/>
        </w:rPr>
        <w:t xml:space="preserve">. </w:t>
      </w:r>
      <w:r w:rsidR="00891C1D">
        <w:rPr>
          <w:rFonts w:ascii="Arial" w:hAnsi="Arial" w:cs="Arial"/>
          <w:color w:val="000000"/>
        </w:rPr>
        <w:t xml:space="preserve"> </w:t>
      </w:r>
    </w:p>
    <w:p w14:paraId="0FFCBDAD" w14:textId="7048A22D" w:rsidR="007B5CB2" w:rsidRPr="001F6B4E" w:rsidRDefault="007B5CB2" w:rsidP="00B60095">
      <w:pPr>
        <w:spacing w:line="360" w:lineRule="auto"/>
        <w:rPr>
          <w:rFonts w:ascii="Arial" w:hAnsi="Arial" w:cs="Arial"/>
          <w:color w:val="000000"/>
        </w:rPr>
      </w:pPr>
      <w:r>
        <w:rPr>
          <w:rFonts w:ascii="Arial" w:hAnsi="Arial" w:cs="Arial"/>
          <w:color w:val="000000"/>
        </w:rPr>
        <w:tab/>
        <w:t xml:space="preserve">We also need to </w:t>
      </w:r>
      <w:r w:rsidR="000C1E44">
        <w:rPr>
          <w:rFonts w:ascii="Arial" w:hAnsi="Arial" w:cs="Arial"/>
          <w:color w:val="000000"/>
        </w:rPr>
        <w:t xml:space="preserve">ensure </w:t>
      </w:r>
      <w:r>
        <w:rPr>
          <w:rFonts w:ascii="Arial" w:hAnsi="Arial" w:cs="Arial"/>
          <w:color w:val="000000"/>
        </w:rPr>
        <w:t xml:space="preserve">that we maintain being a </w:t>
      </w:r>
      <w:r w:rsidR="00C26BCC">
        <w:rPr>
          <w:rFonts w:ascii="Arial" w:hAnsi="Arial" w:cs="Arial"/>
          <w:color w:val="000000"/>
        </w:rPr>
        <w:t>high-quality</w:t>
      </w:r>
      <w:r w:rsidR="000C1E44">
        <w:rPr>
          <w:rFonts w:ascii="Arial" w:hAnsi="Arial" w:cs="Arial"/>
          <w:color w:val="000000"/>
        </w:rPr>
        <w:t xml:space="preserve"> setting, this can be done by ensuring we are enabling adults and </w:t>
      </w:r>
      <w:r w:rsidR="00C26BCC">
        <w:rPr>
          <w:rFonts w:ascii="Arial" w:hAnsi="Arial" w:cs="Arial"/>
          <w:color w:val="000000"/>
        </w:rPr>
        <w:t xml:space="preserve">create spaces to allow children to be curious and play within the setting. It is also important that the environment is effective for children, this can be done by </w:t>
      </w:r>
      <w:r w:rsidR="005D5ADB">
        <w:rPr>
          <w:rFonts w:ascii="Arial" w:hAnsi="Arial" w:cs="Arial"/>
          <w:color w:val="000000"/>
        </w:rPr>
        <w:t>providing space for children to explore and spaces to unwind and relax</w:t>
      </w:r>
      <w:r w:rsidR="001E453B">
        <w:rPr>
          <w:rFonts w:ascii="Arial" w:hAnsi="Arial" w:cs="Arial"/>
          <w:color w:val="000000"/>
        </w:rPr>
        <w:t xml:space="preserve"> </w:t>
      </w:r>
      <w:r w:rsidR="001E453B">
        <w:rPr>
          <w:color w:val="000000"/>
        </w:rPr>
        <w:t>(GOV.WALES, 2025)</w:t>
      </w:r>
      <w:r w:rsidR="001E453B">
        <w:rPr>
          <w:color w:val="000000"/>
        </w:rPr>
        <w:t xml:space="preserve">. </w:t>
      </w:r>
    </w:p>
    <w:p w14:paraId="3A717C9A" w14:textId="120D7297" w:rsidR="009F6D81" w:rsidRPr="001F6B4E" w:rsidRDefault="00051454" w:rsidP="00B60095">
      <w:pPr>
        <w:spacing w:line="360" w:lineRule="auto"/>
        <w:rPr>
          <w:rFonts w:ascii="Arial" w:hAnsi="Arial" w:cs="Arial"/>
        </w:rPr>
      </w:pPr>
      <w:r w:rsidRPr="001F6B4E">
        <w:rPr>
          <w:rFonts w:ascii="Arial" w:hAnsi="Arial" w:cs="Arial"/>
          <w:color w:val="000000"/>
        </w:rPr>
        <w:t xml:space="preserve">We are all aware of our roles within the setting and are aware that we follow certain rules that are </w:t>
      </w:r>
      <w:r w:rsidR="0063304E" w:rsidRPr="001F6B4E">
        <w:rPr>
          <w:rFonts w:ascii="Arial" w:hAnsi="Arial" w:cs="Arial"/>
          <w:color w:val="000000"/>
        </w:rPr>
        <w:t>in</w:t>
      </w:r>
      <w:r w:rsidRPr="001F6B4E">
        <w:rPr>
          <w:rFonts w:ascii="Arial" w:hAnsi="Arial" w:cs="Arial"/>
          <w:color w:val="000000"/>
        </w:rPr>
        <w:t xml:space="preserve"> place</w:t>
      </w:r>
      <w:r w:rsidR="003A1B72" w:rsidRPr="001F6B4E">
        <w:rPr>
          <w:rFonts w:ascii="Arial" w:hAnsi="Arial" w:cs="Arial"/>
          <w:color w:val="000000"/>
        </w:rPr>
        <w:t>. One main</w:t>
      </w:r>
      <w:r w:rsidR="00D76161" w:rsidRPr="001F6B4E">
        <w:rPr>
          <w:rFonts w:ascii="Arial" w:hAnsi="Arial" w:cs="Arial"/>
          <w:color w:val="000000"/>
        </w:rPr>
        <w:t xml:space="preserve"> rule in place</w:t>
      </w:r>
      <w:r w:rsidR="003A1B72" w:rsidRPr="001F6B4E">
        <w:rPr>
          <w:rFonts w:ascii="Arial" w:hAnsi="Arial" w:cs="Arial"/>
          <w:color w:val="000000"/>
        </w:rPr>
        <w:t xml:space="preserve"> is </w:t>
      </w:r>
      <w:r w:rsidR="0063304E" w:rsidRPr="001F6B4E">
        <w:rPr>
          <w:rFonts w:ascii="Arial" w:hAnsi="Arial" w:cs="Arial"/>
          <w:color w:val="000000"/>
        </w:rPr>
        <w:t>ratio’s;</w:t>
      </w:r>
      <w:r w:rsidR="00D76161" w:rsidRPr="001F6B4E">
        <w:rPr>
          <w:rFonts w:ascii="Arial" w:hAnsi="Arial" w:cs="Arial"/>
          <w:color w:val="000000"/>
        </w:rPr>
        <w:t xml:space="preserve"> we should be following these in the setting</w:t>
      </w:r>
      <w:r w:rsidR="0063304E" w:rsidRPr="001F6B4E">
        <w:rPr>
          <w:rFonts w:ascii="Arial" w:hAnsi="Arial" w:cs="Arial"/>
          <w:color w:val="000000"/>
        </w:rPr>
        <w:t xml:space="preserve">. This is </w:t>
      </w:r>
      <w:r w:rsidR="007670CE" w:rsidRPr="001F6B4E">
        <w:rPr>
          <w:rFonts w:ascii="Arial" w:hAnsi="Arial" w:cs="Arial"/>
          <w:color w:val="000000"/>
        </w:rPr>
        <w:t>an</w:t>
      </w:r>
      <w:r w:rsidR="0063304E" w:rsidRPr="001F6B4E">
        <w:rPr>
          <w:rFonts w:ascii="Arial" w:hAnsi="Arial" w:cs="Arial"/>
          <w:color w:val="000000"/>
        </w:rPr>
        <w:t xml:space="preserve"> </w:t>
      </w:r>
      <w:r w:rsidR="004C7115" w:rsidRPr="001F6B4E">
        <w:rPr>
          <w:rFonts w:ascii="Arial" w:hAnsi="Arial" w:cs="Arial"/>
          <w:color w:val="000000"/>
        </w:rPr>
        <w:t xml:space="preserve">adult to child </w:t>
      </w:r>
      <w:r w:rsidR="0063304E" w:rsidRPr="001F6B4E">
        <w:rPr>
          <w:rFonts w:ascii="Arial" w:hAnsi="Arial" w:cs="Arial"/>
          <w:color w:val="000000"/>
        </w:rPr>
        <w:t>ratio</w:t>
      </w:r>
      <w:r w:rsidR="00E13129" w:rsidRPr="001F6B4E">
        <w:rPr>
          <w:rFonts w:ascii="Arial" w:hAnsi="Arial" w:cs="Arial"/>
          <w:color w:val="000000"/>
        </w:rPr>
        <w:t>, therefore as we have become busier within the setting the</w:t>
      </w:r>
      <w:r w:rsidR="006D5BEE" w:rsidRPr="001F6B4E">
        <w:rPr>
          <w:rFonts w:ascii="Arial" w:hAnsi="Arial" w:cs="Arial"/>
          <w:color w:val="000000"/>
        </w:rPr>
        <w:t xml:space="preserve">re was a </w:t>
      </w:r>
      <w:r w:rsidR="00E13129" w:rsidRPr="001F6B4E">
        <w:rPr>
          <w:rFonts w:ascii="Arial" w:hAnsi="Arial" w:cs="Arial"/>
          <w:color w:val="000000"/>
        </w:rPr>
        <w:t xml:space="preserve">need to </w:t>
      </w:r>
      <w:r w:rsidR="006D5BEE" w:rsidRPr="001F6B4E">
        <w:rPr>
          <w:rFonts w:ascii="Arial" w:hAnsi="Arial" w:cs="Arial"/>
          <w:color w:val="000000"/>
        </w:rPr>
        <w:t>get new staff members</w:t>
      </w:r>
      <w:r w:rsidR="00B56EEE" w:rsidRPr="001F6B4E">
        <w:rPr>
          <w:rFonts w:ascii="Arial" w:hAnsi="Arial" w:cs="Arial"/>
          <w:color w:val="000000"/>
        </w:rPr>
        <w:t xml:space="preserve"> to </w:t>
      </w:r>
      <w:r w:rsidR="007670CE" w:rsidRPr="001F6B4E">
        <w:rPr>
          <w:rFonts w:ascii="Arial" w:hAnsi="Arial" w:cs="Arial"/>
          <w:color w:val="000000"/>
        </w:rPr>
        <w:t>accommodate the amount of children we have in the setting</w:t>
      </w:r>
      <w:r w:rsidR="00725317" w:rsidRPr="001F6B4E">
        <w:rPr>
          <w:rFonts w:ascii="Arial" w:hAnsi="Arial" w:cs="Arial"/>
          <w:color w:val="000000"/>
        </w:rPr>
        <w:t xml:space="preserve"> </w:t>
      </w:r>
      <w:r w:rsidR="00725317" w:rsidRPr="001F6B4E">
        <w:rPr>
          <w:rFonts w:ascii="Arial" w:hAnsi="Arial" w:cs="Arial"/>
          <w:color w:val="000000"/>
        </w:rPr>
        <w:t>(Early years foundation stage statutory framework For group and school-based providers Setting the standards for learning, development and care for children from birth to five, n.d.)</w:t>
      </w:r>
      <w:r w:rsidR="00725317" w:rsidRPr="001F6B4E">
        <w:rPr>
          <w:rFonts w:ascii="Arial" w:hAnsi="Arial" w:cs="Arial"/>
          <w:color w:val="000000"/>
        </w:rPr>
        <w:t xml:space="preserve">. </w:t>
      </w:r>
    </w:p>
    <w:p w14:paraId="589C3962" w14:textId="7CBA04F5" w:rsidR="00B60095" w:rsidRPr="001F6B4E" w:rsidRDefault="00CE04F6" w:rsidP="00B60095">
      <w:pPr>
        <w:spacing w:line="360" w:lineRule="auto"/>
        <w:rPr>
          <w:rFonts w:ascii="Arial" w:hAnsi="Arial" w:cs="Arial"/>
          <w:color w:val="000000"/>
        </w:rPr>
      </w:pPr>
      <w:r w:rsidRPr="001F6B4E">
        <w:rPr>
          <w:rFonts w:ascii="Arial" w:hAnsi="Arial" w:cs="Arial"/>
        </w:rPr>
        <w:t xml:space="preserve">As we are all aware we have got a couple new practitioners </w:t>
      </w:r>
      <w:r w:rsidR="00BD5D10" w:rsidRPr="001F6B4E">
        <w:rPr>
          <w:rFonts w:ascii="Arial" w:hAnsi="Arial" w:cs="Arial"/>
        </w:rPr>
        <w:t>begin with us</w:t>
      </w:r>
      <w:r w:rsidR="000F2EA4" w:rsidRPr="001F6B4E">
        <w:rPr>
          <w:rFonts w:ascii="Arial" w:hAnsi="Arial" w:cs="Arial"/>
        </w:rPr>
        <w:t xml:space="preserve">, therefore they will be going through the induction process of </w:t>
      </w:r>
      <w:r w:rsidR="00CC2838" w:rsidRPr="001F6B4E">
        <w:rPr>
          <w:rFonts w:ascii="Arial" w:hAnsi="Arial" w:cs="Arial"/>
        </w:rPr>
        <w:t xml:space="preserve">being introduced to all the policies and procedures we have in place and they will also be </w:t>
      </w:r>
      <w:r w:rsidR="00654670" w:rsidRPr="001F6B4E">
        <w:rPr>
          <w:rFonts w:ascii="Arial" w:hAnsi="Arial" w:cs="Arial"/>
        </w:rPr>
        <w:t xml:space="preserve">attending the mandatory training to ensure they are fully aware on how to support and keep the children safe while they are at the setting, this will include safeguarding, </w:t>
      </w:r>
      <w:r w:rsidR="004A348F" w:rsidRPr="001F6B4E">
        <w:rPr>
          <w:rFonts w:ascii="Arial" w:hAnsi="Arial" w:cs="Arial"/>
        </w:rPr>
        <w:t>child protection</w:t>
      </w:r>
      <w:r w:rsidR="00654670" w:rsidRPr="001F6B4E">
        <w:rPr>
          <w:rFonts w:ascii="Arial" w:hAnsi="Arial" w:cs="Arial"/>
        </w:rPr>
        <w:t xml:space="preserve">, first aid </w:t>
      </w:r>
      <w:r w:rsidR="004A348F" w:rsidRPr="001F6B4E">
        <w:rPr>
          <w:rFonts w:ascii="Arial" w:hAnsi="Arial" w:cs="Arial"/>
        </w:rPr>
        <w:t>and health and safety</w:t>
      </w:r>
      <w:r w:rsidR="000904BE" w:rsidRPr="001F6B4E">
        <w:rPr>
          <w:rFonts w:ascii="Arial" w:hAnsi="Arial" w:cs="Arial"/>
        </w:rPr>
        <w:t xml:space="preserve"> </w:t>
      </w:r>
      <w:r w:rsidR="000904BE" w:rsidRPr="001F6B4E">
        <w:rPr>
          <w:rFonts w:ascii="Arial" w:hAnsi="Arial" w:cs="Arial"/>
          <w:color w:val="000000"/>
        </w:rPr>
        <w:t>(Elebert, 2024)</w:t>
      </w:r>
      <w:r w:rsidR="000904BE" w:rsidRPr="001F6B4E">
        <w:rPr>
          <w:rFonts w:ascii="Arial" w:hAnsi="Arial" w:cs="Arial"/>
          <w:color w:val="000000"/>
        </w:rPr>
        <w:t xml:space="preserve">. </w:t>
      </w:r>
    </w:p>
    <w:p w14:paraId="0EB56BAB" w14:textId="351B8918" w:rsidR="004A348F" w:rsidRDefault="004A348F" w:rsidP="00B60095">
      <w:pPr>
        <w:spacing w:line="360" w:lineRule="auto"/>
        <w:rPr>
          <w:rFonts w:ascii="Arial" w:hAnsi="Arial" w:cs="Arial"/>
        </w:rPr>
      </w:pPr>
      <w:r w:rsidRPr="001F6B4E">
        <w:rPr>
          <w:rFonts w:ascii="Arial" w:hAnsi="Arial" w:cs="Arial"/>
        </w:rPr>
        <w:t>While I’m on the topic and will be booking the new practitioners</w:t>
      </w:r>
      <w:r w:rsidR="006E677A" w:rsidRPr="001F6B4E">
        <w:rPr>
          <w:rFonts w:ascii="Arial" w:hAnsi="Arial" w:cs="Arial"/>
        </w:rPr>
        <w:t xml:space="preserve"> on these training, does anyone need </w:t>
      </w:r>
      <w:r w:rsidR="002502F1" w:rsidRPr="001F6B4E">
        <w:rPr>
          <w:rFonts w:ascii="Arial" w:hAnsi="Arial" w:cs="Arial"/>
        </w:rPr>
        <w:t xml:space="preserve">to attend any of the above training courses or have any training courses </w:t>
      </w:r>
      <w:r w:rsidR="002F7E98" w:rsidRPr="001F6B4E">
        <w:rPr>
          <w:rFonts w:ascii="Arial" w:hAnsi="Arial" w:cs="Arial"/>
        </w:rPr>
        <w:t xml:space="preserve">that they would like to attend or think would benefit us as a setting? </w:t>
      </w:r>
      <w:r w:rsidR="00B216C2">
        <w:rPr>
          <w:rFonts w:ascii="Arial" w:hAnsi="Arial" w:cs="Arial"/>
        </w:rPr>
        <w:t xml:space="preserve"> </w:t>
      </w:r>
    </w:p>
    <w:p w14:paraId="1D1C0E06" w14:textId="65B88E42" w:rsidR="00B216C2" w:rsidRPr="001F6B4E" w:rsidRDefault="00B3104F" w:rsidP="00B60095">
      <w:pPr>
        <w:spacing w:line="360" w:lineRule="auto"/>
        <w:rPr>
          <w:rFonts w:ascii="Arial" w:hAnsi="Arial" w:cs="Arial"/>
        </w:rPr>
      </w:pPr>
      <w:r w:rsidRPr="00512BFD">
        <w:rPr>
          <w:rFonts w:ascii="Arial" w:hAnsi="Arial" w:cs="Arial"/>
          <w:highlight w:val="yellow"/>
        </w:rPr>
        <w:t xml:space="preserve">Zoe and josie say about </w:t>
      </w:r>
      <w:r w:rsidR="00512BFD" w:rsidRPr="00512BFD">
        <w:rPr>
          <w:rFonts w:ascii="Arial" w:hAnsi="Arial" w:cs="Arial"/>
          <w:highlight w:val="yellow"/>
        </w:rPr>
        <w:t>staff training</w:t>
      </w:r>
      <w:r w:rsidR="00512BFD">
        <w:rPr>
          <w:rFonts w:ascii="Arial" w:hAnsi="Arial" w:cs="Arial"/>
        </w:rPr>
        <w:t xml:space="preserve"> </w:t>
      </w:r>
    </w:p>
    <w:p w14:paraId="5C216DB6" w14:textId="5A7172D4" w:rsidR="004224B9" w:rsidRPr="001F6B4E" w:rsidRDefault="00347BE3" w:rsidP="00B60095">
      <w:pPr>
        <w:spacing w:line="360" w:lineRule="auto"/>
        <w:rPr>
          <w:rFonts w:ascii="Arial" w:hAnsi="Arial" w:cs="Arial"/>
          <w:color w:val="000000"/>
        </w:rPr>
      </w:pPr>
      <w:r w:rsidRPr="001F6B4E">
        <w:rPr>
          <w:rFonts w:ascii="Arial" w:hAnsi="Arial" w:cs="Arial"/>
        </w:rPr>
        <w:lastRenderedPageBreak/>
        <w:t xml:space="preserve">Staff training </w:t>
      </w:r>
      <w:r w:rsidR="00442DC1" w:rsidRPr="001F6B4E">
        <w:rPr>
          <w:rFonts w:ascii="Arial" w:hAnsi="Arial" w:cs="Arial"/>
        </w:rPr>
        <w:t>and developments plays a vital role</w:t>
      </w:r>
      <w:r w:rsidR="007753E5" w:rsidRPr="001F6B4E">
        <w:rPr>
          <w:rFonts w:ascii="Arial" w:hAnsi="Arial" w:cs="Arial"/>
        </w:rPr>
        <w:t xml:space="preserve"> </w:t>
      </w:r>
      <w:r w:rsidR="00E949C7" w:rsidRPr="001F6B4E">
        <w:rPr>
          <w:rFonts w:ascii="Arial" w:hAnsi="Arial" w:cs="Arial"/>
        </w:rPr>
        <w:t xml:space="preserve">in </w:t>
      </w:r>
      <w:r w:rsidR="00C75DBF" w:rsidRPr="001F6B4E">
        <w:rPr>
          <w:rFonts w:ascii="Arial" w:hAnsi="Arial" w:cs="Arial"/>
        </w:rPr>
        <w:t xml:space="preserve">ensuring children get the highest quality of care within the setting. </w:t>
      </w:r>
      <w:r w:rsidR="00840978" w:rsidRPr="001F6B4E">
        <w:rPr>
          <w:rFonts w:ascii="Arial" w:hAnsi="Arial" w:cs="Arial"/>
        </w:rPr>
        <w:t xml:space="preserve">By continuously improving professional development it allows </w:t>
      </w:r>
      <w:r w:rsidR="00A25D2A" w:rsidRPr="001F6B4E">
        <w:rPr>
          <w:rFonts w:ascii="Arial" w:hAnsi="Arial" w:cs="Arial"/>
        </w:rPr>
        <w:t>practitioners</w:t>
      </w:r>
      <w:r w:rsidR="00840978" w:rsidRPr="001F6B4E">
        <w:rPr>
          <w:rFonts w:ascii="Arial" w:hAnsi="Arial" w:cs="Arial"/>
        </w:rPr>
        <w:t xml:space="preserve"> to stay up to date with </w:t>
      </w:r>
      <w:r w:rsidR="00377E02" w:rsidRPr="001F6B4E">
        <w:rPr>
          <w:rFonts w:ascii="Arial" w:hAnsi="Arial" w:cs="Arial"/>
        </w:rPr>
        <w:t xml:space="preserve">their training and ensure they are following the </w:t>
      </w:r>
      <w:r w:rsidR="00A25D2A" w:rsidRPr="001F6B4E">
        <w:rPr>
          <w:rFonts w:ascii="Arial" w:hAnsi="Arial" w:cs="Arial"/>
        </w:rPr>
        <w:t>up-to-date</w:t>
      </w:r>
      <w:r w:rsidR="00377E02" w:rsidRPr="001F6B4E">
        <w:rPr>
          <w:rFonts w:ascii="Arial" w:hAnsi="Arial" w:cs="Arial"/>
        </w:rPr>
        <w:t xml:space="preserve"> regulations. Things can often change therefore it is important to continue to update training to ensure we have the </w:t>
      </w:r>
      <w:r w:rsidR="00A25D2A" w:rsidRPr="001F6B4E">
        <w:rPr>
          <w:rFonts w:ascii="Arial" w:hAnsi="Arial" w:cs="Arial"/>
        </w:rPr>
        <w:t>up-to-date</w:t>
      </w:r>
      <w:r w:rsidR="00071201" w:rsidRPr="001F6B4E">
        <w:rPr>
          <w:rFonts w:ascii="Arial" w:hAnsi="Arial" w:cs="Arial"/>
        </w:rPr>
        <w:t xml:space="preserve"> </w:t>
      </w:r>
      <w:r w:rsidR="00903162" w:rsidRPr="001F6B4E">
        <w:rPr>
          <w:rFonts w:ascii="Arial" w:hAnsi="Arial" w:cs="Arial"/>
        </w:rPr>
        <w:t>version</w:t>
      </w:r>
      <w:r w:rsidR="00C45B44" w:rsidRPr="001F6B4E">
        <w:rPr>
          <w:rFonts w:ascii="Arial" w:hAnsi="Arial" w:cs="Arial"/>
        </w:rPr>
        <w:t xml:space="preserve"> </w:t>
      </w:r>
      <w:r w:rsidR="00C45B44" w:rsidRPr="001F6B4E">
        <w:rPr>
          <w:rFonts w:ascii="Arial" w:hAnsi="Arial" w:cs="Arial"/>
          <w:color w:val="000000"/>
        </w:rPr>
        <w:t>(Elebert, 2024)</w:t>
      </w:r>
      <w:r w:rsidR="00C45B44" w:rsidRPr="001F6B4E">
        <w:rPr>
          <w:rFonts w:ascii="Arial" w:hAnsi="Arial" w:cs="Arial"/>
          <w:color w:val="000000"/>
        </w:rPr>
        <w:t xml:space="preserve">. </w:t>
      </w:r>
    </w:p>
    <w:p w14:paraId="0E34D42C" w14:textId="501058AD" w:rsidR="006C474A" w:rsidRDefault="00943857" w:rsidP="00B60095">
      <w:pPr>
        <w:spacing w:line="360" w:lineRule="auto"/>
        <w:rPr>
          <w:rFonts w:ascii="Arial" w:hAnsi="Arial" w:cs="Arial"/>
          <w:color w:val="000000"/>
        </w:rPr>
      </w:pPr>
      <w:r w:rsidRPr="001F6B4E">
        <w:rPr>
          <w:rFonts w:ascii="Arial" w:hAnsi="Arial" w:cs="Arial"/>
          <w:color w:val="000000"/>
        </w:rPr>
        <w:tab/>
        <w:t>As stated in the health and safety (first aid) regulations 1981 it is t</w:t>
      </w:r>
      <w:r w:rsidR="00C41E5E" w:rsidRPr="001F6B4E">
        <w:rPr>
          <w:rFonts w:ascii="Arial" w:hAnsi="Arial" w:cs="Arial"/>
          <w:color w:val="000000"/>
        </w:rPr>
        <w:t xml:space="preserve">he </w:t>
      </w:r>
      <w:r w:rsidR="009F118D" w:rsidRPr="001F6B4E">
        <w:rPr>
          <w:rFonts w:ascii="Arial" w:hAnsi="Arial" w:cs="Arial"/>
          <w:color w:val="000000"/>
        </w:rPr>
        <w:t>employer’s</w:t>
      </w:r>
      <w:r w:rsidR="00C41E5E" w:rsidRPr="001F6B4E">
        <w:rPr>
          <w:rFonts w:ascii="Arial" w:hAnsi="Arial" w:cs="Arial"/>
          <w:color w:val="000000"/>
        </w:rPr>
        <w:t xml:space="preserve"> responsibility to ensure that there is adequate and appropriate </w:t>
      </w:r>
      <w:r w:rsidR="00DC0180">
        <w:rPr>
          <w:rFonts w:ascii="Arial" w:hAnsi="Arial" w:cs="Arial"/>
          <w:color w:val="000000"/>
        </w:rPr>
        <w:t>equipment</w:t>
      </w:r>
      <w:r w:rsidR="00B71D56">
        <w:rPr>
          <w:rFonts w:ascii="Arial" w:hAnsi="Arial" w:cs="Arial"/>
          <w:color w:val="000000"/>
        </w:rPr>
        <w:t xml:space="preserve"> </w:t>
      </w:r>
      <w:r w:rsidR="009F118D" w:rsidRPr="001F6B4E">
        <w:rPr>
          <w:rFonts w:ascii="Arial" w:hAnsi="Arial" w:cs="Arial"/>
          <w:color w:val="000000"/>
        </w:rPr>
        <w:t>to provide first aid within the setting</w:t>
      </w:r>
      <w:r w:rsidR="006C474A">
        <w:rPr>
          <w:rFonts w:ascii="Arial" w:hAnsi="Arial" w:cs="Arial"/>
          <w:color w:val="000000"/>
        </w:rPr>
        <w:t xml:space="preserve"> </w:t>
      </w:r>
      <w:r w:rsidR="00DC0180">
        <w:rPr>
          <w:color w:val="000000"/>
        </w:rPr>
        <w:t>(Department of Education, 2022)</w:t>
      </w:r>
      <w:r w:rsidR="00DC0180">
        <w:rPr>
          <w:color w:val="000000"/>
        </w:rPr>
        <w:t>.</w:t>
      </w:r>
    </w:p>
    <w:p w14:paraId="530FFC34" w14:textId="12F2F885" w:rsidR="00B60095" w:rsidRPr="001F6B4E" w:rsidRDefault="003F5938" w:rsidP="00B60095">
      <w:pPr>
        <w:spacing w:line="360" w:lineRule="auto"/>
        <w:rPr>
          <w:rFonts w:ascii="Arial" w:hAnsi="Arial" w:cs="Arial"/>
          <w:color w:val="000000"/>
        </w:rPr>
      </w:pPr>
      <w:r w:rsidRPr="001F6B4E">
        <w:rPr>
          <w:rFonts w:ascii="Arial" w:hAnsi="Arial" w:cs="Arial"/>
          <w:color w:val="000000"/>
        </w:rPr>
        <w:t xml:space="preserve">All staff members must have </w:t>
      </w:r>
      <w:r w:rsidR="00196B74" w:rsidRPr="001F6B4E">
        <w:rPr>
          <w:rFonts w:ascii="Arial" w:hAnsi="Arial" w:cs="Arial"/>
          <w:color w:val="000000"/>
        </w:rPr>
        <w:t>paediatric</w:t>
      </w:r>
      <w:r w:rsidR="00C852C1" w:rsidRPr="001F6B4E">
        <w:rPr>
          <w:rFonts w:ascii="Arial" w:hAnsi="Arial" w:cs="Arial"/>
          <w:color w:val="000000"/>
        </w:rPr>
        <w:t xml:space="preserve"> first aid</w:t>
      </w:r>
      <w:r w:rsidR="00A86ED7" w:rsidRPr="001F6B4E">
        <w:rPr>
          <w:rFonts w:ascii="Arial" w:hAnsi="Arial" w:cs="Arial"/>
          <w:color w:val="000000"/>
        </w:rPr>
        <w:t xml:space="preserve">, if some are awaiting to go on the staff training the managers must ensure that there is one member of staff who </w:t>
      </w:r>
      <w:r w:rsidR="009B4807" w:rsidRPr="001F6B4E">
        <w:rPr>
          <w:rFonts w:ascii="Arial" w:hAnsi="Arial" w:cs="Arial"/>
          <w:color w:val="000000"/>
        </w:rPr>
        <w:t xml:space="preserve">has a current </w:t>
      </w:r>
      <w:r w:rsidR="00196B74" w:rsidRPr="001F6B4E">
        <w:rPr>
          <w:rFonts w:ascii="Arial" w:hAnsi="Arial" w:cs="Arial"/>
          <w:color w:val="000000"/>
        </w:rPr>
        <w:t>paediatric</w:t>
      </w:r>
      <w:r w:rsidR="009B4807" w:rsidRPr="001F6B4E">
        <w:rPr>
          <w:rFonts w:ascii="Arial" w:hAnsi="Arial" w:cs="Arial"/>
          <w:color w:val="000000"/>
        </w:rPr>
        <w:t xml:space="preserve"> first aid certificate within the setting</w:t>
      </w:r>
      <w:r w:rsidR="00196B74" w:rsidRPr="001F6B4E">
        <w:rPr>
          <w:rFonts w:ascii="Arial" w:hAnsi="Arial" w:cs="Arial"/>
          <w:color w:val="000000"/>
        </w:rPr>
        <w:t xml:space="preserve"> to be able to provide first aid if needed</w:t>
      </w:r>
      <w:r w:rsidR="00BB5F5D" w:rsidRPr="001F6B4E">
        <w:rPr>
          <w:rFonts w:ascii="Arial" w:hAnsi="Arial" w:cs="Arial"/>
          <w:color w:val="000000"/>
        </w:rPr>
        <w:t>. This training needs to be updated every 3 years</w:t>
      </w:r>
      <w:r w:rsidR="00EC5F1B" w:rsidRPr="001F6B4E">
        <w:rPr>
          <w:rFonts w:ascii="Arial" w:hAnsi="Arial" w:cs="Arial"/>
          <w:color w:val="000000"/>
        </w:rPr>
        <w:t xml:space="preserve">, and it is a very important training to be completing within the setting </w:t>
      </w:r>
      <w:r w:rsidR="00BB5F5D" w:rsidRPr="001F6B4E">
        <w:rPr>
          <w:rFonts w:ascii="Arial" w:hAnsi="Arial" w:cs="Arial"/>
          <w:color w:val="000000"/>
        </w:rPr>
        <w:t>(Early years foundation stage statutory framework For group and school-based providers Setting the standards for learning, development and care for children from birth to five, n.d.)</w:t>
      </w:r>
      <w:r w:rsidR="00BB5F5D" w:rsidRPr="001F6B4E">
        <w:rPr>
          <w:rFonts w:ascii="Arial" w:hAnsi="Arial" w:cs="Arial"/>
          <w:color w:val="000000"/>
        </w:rPr>
        <w:t>.</w:t>
      </w:r>
    </w:p>
    <w:p w14:paraId="0C1D5626" w14:textId="700D1091" w:rsidR="00B60095" w:rsidRDefault="00B60095" w:rsidP="00B60095">
      <w:pPr>
        <w:spacing w:line="360" w:lineRule="auto"/>
        <w:rPr>
          <w:rFonts w:ascii="Arial" w:hAnsi="Arial" w:cs="Arial"/>
          <w:color w:val="000000"/>
        </w:rPr>
      </w:pPr>
      <w:r w:rsidRPr="001F6B4E">
        <w:rPr>
          <w:rFonts w:ascii="Arial" w:hAnsi="Arial" w:cs="Arial"/>
          <w:color w:val="000000"/>
        </w:rPr>
        <w:t xml:space="preserve">Safeguarding training is one of the main trainings that all </w:t>
      </w:r>
      <w:r w:rsidR="00B864D4" w:rsidRPr="001F6B4E">
        <w:rPr>
          <w:rFonts w:ascii="Arial" w:hAnsi="Arial" w:cs="Arial"/>
          <w:color w:val="000000"/>
        </w:rPr>
        <w:t>practitioners</w:t>
      </w:r>
      <w:r w:rsidRPr="001F6B4E">
        <w:rPr>
          <w:rFonts w:ascii="Arial" w:hAnsi="Arial" w:cs="Arial"/>
          <w:color w:val="000000"/>
        </w:rPr>
        <w:t xml:space="preserve"> need to have within the setting. This is an important aspect of the professional development. It is important that all practitioners have their safeguarding training to ensure they can safeguard all children within the setting and ensure that all children are safe, protected and that all their needs are met to the highest quality available. </w:t>
      </w:r>
      <w:r w:rsidR="0002550D" w:rsidRPr="001F6B4E">
        <w:rPr>
          <w:rFonts w:ascii="Arial" w:hAnsi="Arial" w:cs="Arial"/>
          <w:color w:val="000000"/>
        </w:rPr>
        <w:t>C</w:t>
      </w:r>
      <w:r w:rsidR="00F27672" w:rsidRPr="001F6B4E">
        <w:rPr>
          <w:rFonts w:ascii="Arial" w:hAnsi="Arial" w:cs="Arial"/>
          <w:color w:val="000000"/>
        </w:rPr>
        <w:t xml:space="preserve">hildren rely on us as </w:t>
      </w:r>
      <w:r w:rsidR="007B0957" w:rsidRPr="001F6B4E">
        <w:rPr>
          <w:rFonts w:ascii="Arial" w:hAnsi="Arial" w:cs="Arial"/>
          <w:color w:val="000000"/>
        </w:rPr>
        <w:t>practitioners</w:t>
      </w:r>
      <w:r w:rsidR="00F27672" w:rsidRPr="001F6B4E">
        <w:rPr>
          <w:rFonts w:ascii="Arial" w:hAnsi="Arial" w:cs="Arial"/>
          <w:color w:val="000000"/>
        </w:rPr>
        <w:t xml:space="preserve"> to keep them safe while in the setting therefore safeguarding training is an important aspect of </w:t>
      </w:r>
      <w:r w:rsidR="007B0957" w:rsidRPr="001F6B4E">
        <w:rPr>
          <w:rFonts w:ascii="Arial" w:hAnsi="Arial" w:cs="Arial"/>
          <w:color w:val="000000"/>
        </w:rPr>
        <w:t>practitioners training</w:t>
      </w:r>
      <w:r w:rsidR="0002550D" w:rsidRPr="001F6B4E">
        <w:rPr>
          <w:rFonts w:ascii="Arial" w:hAnsi="Arial" w:cs="Arial"/>
          <w:color w:val="000000"/>
        </w:rPr>
        <w:t xml:space="preserve">. </w:t>
      </w:r>
      <w:r w:rsidR="00405765" w:rsidRPr="001F6B4E">
        <w:rPr>
          <w:rFonts w:ascii="Arial" w:hAnsi="Arial" w:cs="Arial"/>
          <w:color w:val="000000"/>
        </w:rPr>
        <w:t xml:space="preserve">Practitioners are trained to recognise the signs </w:t>
      </w:r>
      <w:r w:rsidR="008711A5" w:rsidRPr="001F6B4E">
        <w:rPr>
          <w:rFonts w:ascii="Arial" w:hAnsi="Arial" w:cs="Arial"/>
          <w:color w:val="000000"/>
        </w:rPr>
        <w:t xml:space="preserve">that might indicate that there may be something wrong, these can be change in behaviour, </w:t>
      </w:r>
      <w:r w:rsidR="00F56A4A" w:rsidRPr="001F6B4E">
        <w:rPr>
          <w:rFonts w:ascii="Arial" w:hAnsi="Arial" w:cs="Arial"/>
          <w:color w:val="000000"/>
        </w:rPr>
        <w:t xml:space="preserve">physical signs of harm, and dependant of the age of the child they could </w:t>
      </w:r>
      <w:r w:rsidR="008D4610" w:rsidRPr="001F6B4E">
        <w:rPr>
          <w:rFonts w:ascii="Arial" w:hAnsi="Arial" w:cs="Arial"/>
          <w:color w:val="000000"/>
        </w:rPr>
        <w:t xml:space="preserve">say somethings that may be a cause of concern. </w:t>
      </w:r>
      <w:r w:rsidR="002C7C84" w:rsidRPr="001F6B4E">
        <w:rPr>
          <w:rFonts w:ascii="Arial" w:hAnsi="Arial" w:cs="Arial"/>
          <w:color w:val="000000"/>
        </w:rPr>
        <w:t xml:space="preserve">If a child </w:t>
      </w:r>
      <w:r w:rsidR="00B7391F" w:rsidRPr="001F6B4E">
        <w:rPr>
          <w:rFonts w:ascii="Arial" w:hAnsi="Arial" w:cs="Arial"/>
          <w:color w:val="000000"/>
        </w:rPr>
        <w:t xml:space="preserve">discloses something to a practitioner it is important that </w:t>
      </w:r>
      <w:r w:rsidR="001712E6" w:rsidRPr="001F6B4E">
        <w:rPr>
          <w:rFonts w:ascii="Arial" w:hAnsi="Arial" w:cs="Arial"/>
          <w:color w:val="000000"/>
        </w:rPr>
        <w:t>they ensure that an open conversation is encouraged to ensure the child feels like they can speak freely to the practitioner</w:t>
      </w:r>
      <w:r w:rsidR="00AB192F" w:rsidRPr="001F6B4E">
        <w:rPr>
          <w:rFonts w:ascii="Arial" w:hAnsi="Arial" w:cs="Arial"/>
          <w:color w:val="000000"/>
        </w:rPr>
        <w:t xml:space="preserve"> </w:t>
      </w:r>
      <w:r w:rsidR="00AB192F" w:rsidRPr="001F6B4E">
        <w:rPr>
          <w:rFonts w:ascii="Arial" w:hAnsi="Arial" w:cs="Arial"/>
          <w:color w:val="000000"/>
        </w:rPr>
        <w:t>(Clifford, 2025)</w:t>
      </w:r>
      <w:r w:rsidR="00AB192F" w:rsidRPr="001F6B4E">
        <w:rPr>
          <w:rFonts w:ascii="Arial" w:hAnsi="Arial" w:cs="Arial"/>
          <w:color w:val="000000"/>
        </w:rPr>
        <w:t xml:space="preserve">. </w:t>
      </w:r>
    </w:p>
    <w:p w14:paraId="20957D6C" w14:textId="4F26635A" w:rsidR="00CA670E" w:rsidRPr="001F6B4E" w:rsidRDefault="00CA670E" w:rsidP="00B60095">
      <w:pPr>
        <w:spacing w:line="360" w:lineRule="auto"/>
        <w:rPr>
          <w:rFonts w:ascii="Arial" w:hAnsi="Arial" w:cs="Arial"/>
          <w:color w:val="000000"/>
        </w:rPr>
      </w:pPr>
      <w:r w:rsidRPr="001F6B4E">
        <w:rPr>
          <w:rFonts w:ascii="Arial" w:hAnsi="Arial" w:cs="Arial"/>
          <w:color w:val="000000"/>
        </w:rPr>
        <w:tab/>
        <w:t xml:space="preserve">By having staff who are well trained </w:t>
      </w:r>
      <w:r w:rsidR="000F270C" w:rsidRPr="001F6B4E">
        <w:rPr>
          <w:rFonts w:ascii="Arial" w:hAnsi="Arial" w:cs="Arial"/>
          <w:color w:val="000000"/>
        </w:rPr>
        <w:t xml:space="preserve">it provides a safe, </w:t>
      </w:r>
      <w:r w:rsidR="007E7796" w:rsidRPr="001F6B4E">
        <w:rPr>
          <w:rFonts w:ascii="Arial" w:hAnsi="Arial" w:cs="Arial"/>
          <w:color w:val="000000"/>
        </w:rPr>
        <w:t>nurturing</w:t>
      </w:r>
      <w:r w:rsidR="000F270C" w:rsidRPr="001F6B4E">
        <w:rPr>
          <w:rFonts w:ascii="Arial" w:hAnsi="Arial" w:cs="Arial"/>
          <w:color w:val="000000"/>
        </w:rPr>
        <w:t xml:space="preserve"> and stimulating setting for the children who attend</w:t>
      </w:r>
      <w:r w:rsidR="00A96D57" w:rsidRPr="001F6B4E">
        <w:rPr>
          <w:rFonts w:ascii="Arial" w:hAnsi="Arial" w:cs="Arial"/>
          <w:color w:val="000000"/>
        </w:rPr>
        <w:t xml:space="preserve">. By ensuring we have up to date training it allows us to try new strategies to enhance children’s development within </w:t>
      </w:r>
      <w:r w:rsidR="00A96D57" w:rsidRPr="001F6B4E">
        <w:rPr>
          <w:rFonts w:ascii="Arial" w:hAnsi="Arial" w:cs="Arial"/>
          <w:color w:val="000000"/>
        </w:rPr>
        <w:lastRenderedPageBreak/>
        <w:t xml:space="preserve">the setting. </w:t>
      </w:r>
      <w:r w:rsidR="00412CEB" w:rsidRPr="001F6B4E">
        <w:rPr>
          <w:rFonts w:ascii="Arial" w:hAnsi="Arial" w:cs="Arial"/>
          <w:color w:val="000000"/>
        </w:rPr>
        <w:t>By having up to date training and understanding</w:t>
      </w:r>
      <w:r w:rsidR="005C2443" w:rsidRPr="001F6B4E">
        <w:rPr>
          <w:rFonts w:ascii="Arial" w:hAnsi="Arial" w:cs="Arial"/>
          <w:color w:val="000000"/>
        </w:rPr>
        <w:t xml:space="preserve"> this allows settings to be </w:t>
      </w:r>
      <w:r w:rsidR="00E03E71" w:rsidRPr="001F6B4E">
        <w:rPr>
          <w:rFonts w:ascii="Arial" w:hAnsi="Arial" w:cs="Arial"/>
          <w:color w:val="000000"/>
        </w:rPr>
        <w:t xml:space="preserve">able to provide high quality care. </w:t>
      </w:r>
      <w:r w:rsidR="00EE7F8B" w:rsidRPr="001F6B4E">
        <w:rPr>
          <w:rFonts w:ascii="Arial" w:hAnsi="Arial" w:cs="Arial"/>
          <w:color w:val="000000"/>
        </w:rPr>
        <w:t>This also allows practitioners to provide children with high quality education to all children within the setting</w:t>
      </w:r>
      <w:r w:rsidR="00117BCD" w:rsidRPr="001F6B4E">
        <w:rPr>
          <w:rFonts w:ascii="Arial" w:hAnsi="Arial" w:cs="Arial"/>
          <w:color w:val="000000"/>
        </w:rPr>
        <w:t xml:space="preserve"> </w:t>
      </w:r>
      <w:r w:rsidR="00117BCD" w:rsidRPr="001F6B4E">
        <w:rPr>
          <w:rFonts w:ascii="Arial" w:hAnsi="Arial" w:cs="Arial"/>
          <w:color w:val="000000"/>
        </w:rPr>
        <w:t>(Murray, 2024)</w:t>
      </w:r>
      <w:r w:rsidR="00117BCD" w:rsidRPr="001F6B4E">
        <w:rPr>
          <w:rFonts w:ascii="Arial" w:hAnsi="Arial" w:cs="Arial"/>
          <w:color w:val="000000"/>
        </w:rPr>
        <w:t xml:space="preserve">. </w:t>
      </w:r>
    </w:p>
    <w:p w14:paraId="5FDFEC88" w14:textId="77777777" w:rsidR="00B04B64" w:rsidRPr="001F6B4E" w:rsidRDefault="00B04B64" w:rsidP="00B04B64">
      <w:pPr>
        <w:spacing w:line="360" w:lineRule="auto"/>
        <w:rPr>
          <w:rFonts w:ascii="Arial" w:hAnsi="Arial" w:cs="Arial"/>
          <w:color w:val="000000"/>
        </w:rPr>
      </w:pPr>
      <w:r w:rsidRPr="001F6B4E">
        <w:rPr>
          <w:rFonts w:ascii="Arial" w:hAnsi="Arial" w:cs="Arial"/>
          <w:color w:val="000000"/>
        </w:rPr>
        <w:tab/>
        <w:t>I shall be assigning the new practitioners a supervisor this will benefit them by ensuring they always have someone available to guide and support them during the early days of their employment. This will also give the new practitioners a role model of how to provide the best practice within the setting. It allows practitioners to demonstrate how to provide a high quality of care within the setting (Elebert, 2024).</w:t>
      </w:r>
    </w:p>
    <w:p w14:paraId="4954F954" w14:textId="34035524" w:rsidR="001D4F76" w:rsidRPr="001F6B4E" w:rsidRDefault="00B04B64" w:rsidP="00B60095">
      <w:pPr>
        <w:spacing w:line="360" w:lineRule="auto"/>
        <w:rPr>
          <w:rFonts w:ascii="Arial" w:hAnsi="Arial" w:cs="Arial"/>
          <w:color w:val="000000"/>
        </w:rPr>
      </w:pPr>
      <w:r w:rsidRPr="001F6B4E">
        <w:rPr>
          <w:rFonts w:ascii="Arial" w:hAnsi="Arial" w:cs="Arial"/>
          <w:color w:val="000000"/>
        </w:rPr>
        <w:tab/>
        <w:t xml:space="preserve">By encouraging experience staff to be supervisors to new staff members this will encourage them incorporate reflective practice into their days. This will encourage practitioners to reflect on how they have been supporting and encouraging the new staff members within the setting. This will allow practitioners to improve their ways of supporting the staff members if they need to or adapt the way they are doing it already as they need to remember everyone is different therefore everyone will suit different strategies and once this strategy has been found the new practitioner will thrive within their development within the setting (Elebert, 2024). </w:t>
      </w:r>
    </w:p>
    <w:p w14:paraId="4791731D" w14:textId="1E7C9080" w:rsidR="000C208D" w:rsidRPr="005E2EF6" w:rsidRDefault="000C208D" w:rsidP="000C208D">
      <w:pPr>
        <w:spacing w:line="360" w:lineRule="auto"/>
        <w:rPr>
          <w:rFonts w:ascii="Arial" w:hAnsi="Arial" w:cs="Arial"/>
        </w:rPr>
      </w:pPr>
      <w:r w:rsidRPr="001F6B4E">
        <w:rPr>
          <w:rFonts w:ascii="Arial" w:hAnsi="Arial" w:cs="Arial"/>
          <w:color w:val="000000"/>
        </w:rPr>
        <w:tab/>
        <w:t xml:space="preserve">As you are all aware we ensure that we complete supervisions and appraisals regularly within the setting. Supervisions are done monthly within the setting. Supervisions are done to check in with practitioners to see how they are doing within the setting, this is also a way to provide individuals with guidance to improve within practice. If supervisions meet good quality, practitioners are more likely to be dedicated to their role within the setting (Wales, 2017). </w:t>
      </w:r>
    </w:p>
    <w:p w14:paraId="6A1EA712" w14:textId="4583E568" w:rsidR="00FD7622" w:rsidRPr="00C85D2A" w:rsidRDefault="000C208D" w:rsidP="00C85D2A">
      <w:pPr>
        <w:spacing w:line="360" w:lineRule="auto"/>
        <w:rPr>
          <w:rFonts w:ascii="Arial" w:hAnsi="Arial" w:cs="Arial"/>
          <w:color w:val="000000"/>
        </w:rPr>
      </w:pPr>
      <w:r w:rsidRPr="001F6B4E">
        <w:rPr>
          <w:rFonts w:ascii="Arial" w:hAnsi="Arial" w:cs="Arial"/>
          <w:color w:val="000000"/>
        </w:rPr>
        <w:t>Appraisals are done yearly and they are a good way to review practitioners’ performance within the setting and their improvement. Practitioners will benefit from these appraisals in many ways as it can identify areas that need to be improved and identify ways that training can benefit their professional development. This will be giving practitioners the year to complete the goal of the appraisals, this could be developing within their professional development or individual objectives and milestones (Wales, 2017).</w:t>
      </w:r>
    </w:p>
    <w:p w14:paraId="0DC10DF7" w14:textId="77777777" w:rsidR="00EB394B" w:rsidRDefault="00EB394B">
      <w:pPr>
        <w:rPr>
          <w:rFonts w:ascii="Arial" w:hAnsi="Arial" w:cs="Arial"/>
        </w:rPr>
      </w:pPr>
    </w:p>
    <w:p w14:paraId="6346B540" w14:textId="77777777" w:rsidR="00EB394B" w:rsidRDefault="00EB394B">
      <w:pPr>
        <w:rPr>
          <w:rFonts w:ascii="Arial" w:hAnsi="Arial" w:cs="Arial"/>
        </w:rPr>
      </w:pPr>
    </w:p>
    <w:p w14:paraId="2B923D96" w14:textId="77777777" w:rsidR="00643435" w:rsidRPr="00643435" w:rsidRDefault="00643435" w:rsidP="00643435">
      <w:pPr>
        <w:rPr>
          <w:rFonts w:ascii="Arial" w:hAnsi="Arial" w:cs="Arial"/>
        </w:rPr>
      </w:pPr>
      <w:r w:rsidRPr="00643435">
        <w:rPr>
          <w:rFonts w:ascii="Arial" w:hAnsi="Arial" w:cs="Arial"/>
        </w:rPr>
        <w:lastRenderedPageBreak/>
        <w:t>Reference list</w:t>
      </w:r>
    </w:p>
    <w:p w14:paraId="24516309" w14:textId="77777777" w:rsidR="00643435" w:rsidRPr="00643435" w:rsidRDefault="00643435" w:rsidP="00643435">
      <w:pPr>
        <w:rPr>
          <w:rFonts w:ascii="Arial" w:hAnsi="Arial" w:cs="Arial"/>
        </w:rPr>
      </w:pPr>
      <w:r w:rsidRPr="00643435">
        <w:rPr>
          <w:rFonts w:ascii="Arial" w:hAnsi="Arial" w:cs="Arial"/>
        </w:rPr>
        <w:t>Childcare Factsheet Important -Changes to Inspection of childcare from April 2016. (n.d.).</w:t>
      </w:r>
    </w:p>
    <w:p w14:paraId="615104F1" w14:textId="77777777" w:rsidR="00643435" w:rsidRPr="00643435" w:rsidRDefault="00643435" w:rsidP="00643435">
      <w:pPr>
        <w:rPr>
          <w:rFonts w:ascii="Arial" w:hAnsi="Arial" w:cs="Arial"/>
        </w:rPr>
      </w:pPr>
      <w:r w:rsidRPr="00643435">
        <w:rPr>
          <w:rFonts w:ascii="Arial" w:hAnsi="Arial" w:cs="Arial"/>
        </w:rPr>
        <w:t>Available at: https://www.careinspectorate.wales/sites/default/files/2018-</w:t>
      </w:r>
    </w:p>
    <w:p w14:paraId="7C3785FC" w14:textId="77777777" w:rsidR="00643435" w:rsidRPr="00643435" w:rsidRDefault="00643435" w:rsidP="00643435">
      <w:pPr>
        <w:rPr>
          <w:rFonts w:ascii="Arial" w:hAnsi="Arial" w:cs="Arial"/>
        </w:rPr>
      </w:pPr>
      <w:r w:rsidRPr="00643435">
        <w:rPr>
          <w:rFonts w:ascii="Arial" w:hAnsi="Arial" w:cs="Arial"/>
        </w:rPr>
        <w:t>02/160429factsheeten.pdf (Accessed: 12th march 2026)</w:t>
      </w:r>
    </w:p>
    <w:p w14:paraId="791C1F16" w14:textId="77777777" w:rsidR="00643435" w:rsidRPr="00643435" w:rsidRDefault="00643435" w:rsidP="00643435">
      <w:pPr>
        <w:rPr>
          <w:rFonts w:ascii="Arial" w:hAnsi="Arial" w:cs="Arial"/>
        </w:rPr>
      </w:pPr>
      <w:r w:rsidRPr="00643435">
        <w:rPr>
          <w:rFonts w:ascii="Arial" w:hAnsi="Arial" w:cs="Arial"/>
        </w:rPr>
        <w:t>Care Inspectorate Wales (CIW) (2022) Supplementary</w:t>
      </w:r>
    </w:p>
    <w:p w14:paraId="46E189A6" w14:textId="77777777" w:rsidR="00643435" w:rsidRPr="00643435" w:rsidRDefault="00643435" w:rsidP="00643435">
      <w:pPr>
        <w:rPr>
          <w:rFonts w:ascii="Arial" w:hAnsi="Arial" w:cs="Arial"/>
        </w:rPr>
      </w:pPr>
      <w:r w:rsidRPr="00643435">
        <w:rPr>
          <w:rFonts w:ascii="Arial" w:hAnsi="Arial" w:cs="Arial"/>
        </w:rPr>
        <w:t>guidance for inspecting additional learning needs in non-maintained settings.  Available</w:t>
      </w:r>
    </w:p>
    <w:p w14:paraId="556A8C7B" w14:textId="77777777" w:rsidR="00643435" w:rsidRPr="00643435" w:rsidRDefault="00643435" w:rsidP="00643435">
      <w:pPr>
        <w:rPr>
          <w:rFonts w:ascii="Arial" w:hAnsi="Arial" w:cs="Arial"/>
        </w:rPr>
      </w:pPr>
      <w:r w:rsidRPr="00643435">
        <w:rPr>
          <w:rFonts w:ascii="Arial" w:hAnsi="Arial" w:cs="Arial"/>
        </w:rPr>
        <w:t>at: https://www,careinspectorate.wales/sites/default/files/2022-10-221010-</w:t>
      </w:r>
    </w:p>
    <w:p w14:paraId="739C2917" w14:textId="77777777" w:rsidR="00643435" w:rsidRPr="00643435" w:rsidRDefault="00643435" w:rsidP="00643435">
      <w:pPr>
        <w:rPr>
          <w:rFonts w:ascii="Arial" w:hAnsi="Arial" w:cs="Arial"/>
        </w:rPr>
      </w:pPr>
      <w:r w:rsidRPr="00643435">
        <w:rPr>
          <w:rFonts w:ascii="Arial" w:hAnsi="Arial" w:cs="Arial"/>
        </w:rPr>
        <w:t>supplementary-guidance-for-inspecting-additional-learning-needs-in-non-maintained-</w:t>
      </w:r>
    </w:p>
    <w:p w14:paraId="48E15276" w14:textId="77777777" w:rsidR="00643435" w:rsidRPr="00643435" w:rsidRDefault="00643435" w:rsidP="00643435">
      <w:pPr>
        <w:rPr>
          <w:rFonts w:ascii="Arial" w:hAnsi="Arial" w:cs="Arial"/>
        </w:rPr>
      </w:pPr>
      <w:r w:rsidRPr="00643435">
        <w:rPr>
          <w:rFonts w:ascii="Arial" w:hAnsi="Arial" w:cs="Arial"/>
        </w:rPr>
        <w:t>settings  (Accessed:21 March 2026). </w:t>
      </w:r>
    </w:p>
    <w:p w14:paraId="0725637E" w14:textId="77777777" w:rsidR="00643435" w:rsidRPr="00643435" w:rsidRDefault="00643435" w:rsidP="00643435">
      <w:pPr>
        <w:rPr>
          <w:rFonts w:ascii="Arial" w:hAnsi="Arial" w:cs="Arial"/>
        </w:rPr>
      </w:pPr>
      <w:r w:rsidRPr="00643435">
        <w:rPr>
          <w:rFonts w:ascii="Arial" w:hAnsi="Arial" w:cs="Arial"/>
        </w:rPr>
        <w:t>Clifford, O. (2025). What Is Safeguarding? - The Childcare Company. [online] The Childcare</w:t>
      </w:r>
    </w:p>
    <w:p w14:paraId="40669E75" w14:textId="77777777" w:rsidR="00643435" w:rsidRPr="00643435" w:rsidRDefault="00643435" w:rsidP="00643435">
      <w:pPr>
        <w:rPr>
          <w:rFonts w:ascii="Arial" w:hAnsi="Arial" w:cs="Arial"/>
        </w:rPr>
      </w:pPr>
      <w:r w:rsidRPr="00643435">
        <w:rPr>
          <w:rFonts w:ascii="Arial" w:hAnsi="Arial" w:cs="Arial"/>
        </w:rPr>
        <w:t>Company. Available at: https://thechildcarecompany.com/blog/what-is-safeguarding/</w:t>
      </w:r>
    </w:p>
    <w:p w14:paraId="3BD9C57F" w14:textId="77777777" w:rsidR="00643435" w:rsidRPr="00643435" w:rsidRDefault="00643435" w:rsidP="00643435">
      <w:pPr>
        <w:rPr>
          <w:rFonts w:ascii="Arial" w:hAnsi="Arial" w:cs="Arial"/>
        </w:rPr>
      </w:pPr>
      <w:r w:rsidRPr="00643435">
        <w:rPr>
          <w:rFonts w:ascii="Arial" w:hAnsi="Arial" w:cs="Arial"/>
        </w:rPr>
        <w:t>(Accessed: 15th march 2026).</w:t>
      </w:r>
    </w:p>
    <w:p w14:paraId="2C7A6E8E" w14:textId="77777777" w:rsidR="00643435" w:rsidRPr="00643435" w:rsidRDefault="00643435" w:rsidP="00643435">
      <w:pPr>
        <w:rPr>
          <w:rFonts w:ascii="Arial" w:hAnsi="Arial" w:cs="Arial"/>
        </w:rPr>
      </w:pPr>
      <w:r w:rsidRPr="00643435">
        <w:rPr>
          <w:rFonts w:ascii="Arial" w:hAnsi="Arial" w:cs="Arial"/>
        </w:rPr>
        <w:t>Care Inspectorate Wales (2024) What We Do | Care Inspectorate</w:t>
      </w:r>
    </w:p>
    <w:p w14:paraId="6FF01A1F" w14:textId="77777777" w:rsidR="00643435" w:rsidRPr="00643435" w:rsidRDefault="00643435" w:rsidP="00643435">
      <w:pPr>
        <w:rPr>
          <w:rFonts w:ascii="Arial" w:hAnsi="Arial" w:cs="Arial"/>
        </w:rPr>
      </w:pPr>
      <w:r w:rsidRPr="00643435">
        <w:rPr>
          <w:rFonts w:ascii="Arial" w:hAnsi="Arial" w:cs="Arial"/>
        </w:rPr>
        <w:t>Wales, www.careinspectorate.wales. Available at:</w:t>
      </w:r>
    </w:p>
    <w:p w14:paraId="6926FD9D" w14:textId="77777777" w:rsidR="00643435" w:rsidRPr="00643435" w:rsidRDefault="00643435" w:rsidP="00643435">
      <w:pPr>
        <w:rPr>
          <w:rFonts w:ascii="Arial" w:hAnsi="Arial" w:cs="Arial"/>
        </w:rPr>
      </w:pPr>
      <w:r w:rsidRPr="00643435">
        <w:rPr>
          <w:rFonts w:ascii="Arial" w:hAnsi="Arial" w:cs="Arial"/>
        </w:rPr>
        <w:t>https://www.careinspectorate.wales/about-us/what-we-do (Accessed: 22 nd March 20260.</w:t>
      </w:r>
    </w:p>
    <w:p w14:paraId="17DC4E86" w14:textId="77777777" w:rsidR="00643435" w:rsidRPr="00643435" w:rsidRDefault="00643435" w:rsidP="00643435">
      <w:pPr>
        <w:rPr>
          <w:rFonts w:ascii="Arial" w:hAnsi="Arial" w:cs="Arial"/>
        </w:rPr>
      </w:pPr>
      <w:r w:rsidRPr="00643435">
        <w:rPr>
          <w:rFonts w:ascii="Arial" w:hAnsi="Arial" w:cs="Arial"/>
        </w:rPr>
        <w:t>Department for Education (2015) Special Educational Needs and Disability Code of Practice:</w:t>
      </w:r>
    </w:p>
    <w:p w14:paraId="79BD2007" w14:textId="77777777" w:rsidR="00643435" w:rsidRPr="00643435" w:rsidRDefault="00643435" w:rsidP="00643435">
      <w:pPr>
        <w:rPr>
          <w:rFonts w:ascii="Arial" w:hAnsi="Arial" w:cs="Arial"/>
        </w:rPr>
      </w:pPr>
      <w:r w:rsidRPr="00643435">
        <w:rPr>
          <w:rFonts w:ascii="Arial" w:hAnsi="Arial" w:cs="Arial"/>
        </w:rPr>
        <w:t>0 to 25 Years, GOV.UK. Available at:</w:t>
      </w:r>
    </w:p>
    <w:p w14:paraId="678292F8" w14:textId="77777777" w:rsidR="00643435" w:rsidRPr="00643435" w:rsidRDefault="00643435" w:rsidP="00643435">
      <w:pPr>
        <w:rPr>
          <w:rFonts w:ascii="Arial" w:hAnsi="Arial" w:cs="Arial"/>
        </w:rPr>
      </w:pPr>
      <w:r w:rsidRPr="00643435">
        <w:rPr>
          <w:rFonts w:ascii="Arial" w:hAnsi="Arial" w:cs="Arial"/>
        </w:rPr>
        <w:t>https://assets.publishing.service.gov.uk/media/5a7dcb85ed915d2ac884d995/SEND_Code_</w:t>
      </w:r>
    </w:p>
    <w:p w14:paraId="174D19A0" w14:textId="77777777" w:rsidR="00643435" w:rsidRPr="00643435" w:rsidRDefault="00643435" w:rsidP="00643435">
      <w:pPr>
        <w:rPr>
          <w:rFonts w:ascii="Arial" w:hAnsi="Arial" w:cs="Arial"/>
        </w:rPr>
      </w:pPr>
      <w:r w:rsidRPr="00643435">
        <w:rPr>
          <w:rFonts w:ascii="Arial" w:hAnsi="Arial" w:cs="Arial"/>
        </w:rPr>
        <w:t>of_Practice_January_2015.pdf (Accessed: 22 nd March 2026).</w:t>
      </w:r>
    </w:p>
    <w:p w14:paraId="03DCC753" w14:textId="77777777" w:rsidR="00643435" w:rsidRPr="00643435" w:rsidRDefault="00643435" w:rsidP="00643435">
      <w:pPr>
        <w:rPr>
          <w:rFonts w:ascii="Arial" w:hAnsi="Arial" w:cs="Arial"/>
        </w:rPr>
      </w:pPr>
      <w:r w:rsidRPr="00643435">
        <w:rPr>
          <w:rFonts w:ascii="Arial" w:hAnsi="Arial" w:cs="Arial"/>
        </w:rPr>
        <w:t>Department of Education (2021) Meeting the needs of all children supporting every child to</w:t>
      </w:r>
    </w:p>
    <w:p w14:paraId="47D77778" w14:textId="77777777" w:rsidR="00643435" w:rsidRPr="00643435" w:rsidRDefault="00643435" w:rsidP="00643435">
      <w:pPr>
        <w:rPr>
          <w:rFonts w:ascii="Arial" w:hAnsi="Arial" w:cs="Arial"/>
        </w:rPr>
      </w:pPr>
      <w:r w:rsidRPr="00643435">
        <w:rPr>
          <w:rFonts w:ascii="Arial" w:hAnsi="Arial" w:cs="Arial"/>
        </w:rPr>
        <w:t>achieve their best outcomes including children with specialeducational needs and</w:t>
      </w:r>
    </w:p>
    <w:p w14:paraId="300F18E7" w14:textId="77777777" w:rsidR="00643435" w:rsidRPr="00643435" w:rsidRDefault="00643435" w:rsidP="00643435">
      <w:pPr>
        <w:rPr>
          <w:rFonts w:ascii="Arial" w:hAnsi="Arial" w:cs="Arial"/>
        </w:rPr>
      </w:pPr>
      <w:r w:rsidRPr="00643435">
        <w:rPr>
          <w:rFonts w:ascii="Arial" w:hAnsi="Arial" w:cs="Arial"/>
        </w:rPr>
        <w:t>disabilities. Available at: https://help-for-early-years-providers.education.gov.uk/support-</w:t>
      </w:r>
    </w:p>
    <w:p w14:paraId="4E3B1562" w14:textId="77777777" w:rsidR="00643435" w:rsidRPr="00643435" w:rsidRDefault="00643435" w:rsidP="00643435">
      <w:pPr>
        <w:rPr>
          <w:rFonts w:ascii="Arial" w:hAnsi="Arial" w:cs="Arial"/>
        </w:rPr>
      </w:pPr>
      <w:r w:rsidRPr="00643435">
        <w:rPr>
          <w:rFonts w:ascii="Arial" w:hAnsi="Arial" w:cs="Arial"/>
        </w:rPr>
        <w:t>for-practitioners/meeting-the-needs-of-all-children  (Accessed:21 March 2026). </w:t>
      </w:r>
    </w:p>
    <w:p w14:paraId="4BB024AC" w14:textId="77777777" w:rsidR="00643435" w:rsidRPr="00643435" w:rsidRDefault="00643435" w:rsidP="00643435">
      <w:pPr>
        <w:rPr>
          <w:rFonts w:ascii="Arial" w:hAnsi="Arial" w:cs="Arial"/>
        </w:rPr>
      </w:pPr>
      <w:r w:rsidRPr="00643435">
        <w:rPr>
          <w:rFonts w:ascii="Arial" w:hAnsi="Arial" w:cs="Arial"/>
        </w:rPr>
        <w:lastRenderedPageBreak/>
        <w:t>Department of Education (2022). First aid in schools, early years and further education.</w:t>
      </w:r>
    </w:p>
    <w:p w14:paraId="3F7BACAE" w14:textId="77777777" w:rsidR="00643435" w:rsidRPr="00643435" w:rsidRDefault="00643435" w:rsidP="00643435">
      <w:pPr>
        <w:rPr>
          <w:rFonts w:ascii="Arial" w:hAnsi="Arial" w:cs="Arial"/>
        </w:rPr>
      </w:pPr>
      <w:r w:rsidRPr="00643435">
        <w:rPr>
          <w:rFonts w:ascii="Arial" w:hAnsi="Arial" w:cs="Arial"/>
        </w:rPr>
        <w:t>[online] GOV.UK. Available at: https://www.gov.uk/government/publications/first-aid-in-</w:t>
      </w:r>
    </w:p>
    <w:p w14:paraId="069C7305" w14:textId="77777777" w:rsidR="00643435" w:rsidRPr="00643435" w:rsidRDefault="00643435" w:rsidP="00643435">
      <w:pPr>
        <w:rPr>
          <w:rFonts w:ascii="Arial" w:hAnsi="Arial" w:cs="Arial"/>
        </w:rPr>
      </w:pPr>
      <w:r w:rsidRPr="00643435">
        <w:rPr>
          <w:rFonts w:ascii="Arial" w:hAnsi="Arial" w:cs="Arial"/>
        </w:rPr>
        <w:t>schools/first-aid-in-schools-early-years-and-further-education (Accessed:16th March 2026).</w:t>
      </w:r>
    </w:p>
    <w:p w14:paraId="3AF53832" w14:textId="77777777" w:rsidR="00643435" w:rsidRPr="00643435" w:rsidRDefault="00643435" w:rsidP="00643435">
      <w:pPr>
        <w:rPr>
          <w:rFonts w:ascii="Arial" w:hAnsi="Arial" w:cs="Arial"/>
        </w:rPr>
      </w:pPr>
      <w:r w:rsidRPr="00643435">
        <w:rPr>
          <w:rFonts w:ascii="Arial" w:hAnsi="Arial" w:cs="Arial"/>
        </w:rPr>
        <w:t>Department for Education (2026) Working together to safeguard children 2026: summary of</w:t>
      </w:r>
    </w:p>
    <w:p w14:paraId="6C79A489" w14:textId="77777777" w:rsidR="00643435" w:rsidRPr="00643435" w:rsidRDefault="00643435" w:rsidP="00643435">
      <w:pPr>
        <w:rPr>
          <w:rFonts w:ascii="Arial" w:hAnsi="Arial" w:cs="Arial"/>
        </w:rPr>
      </w:pPr>
      <w:r w:rsidRPr="00643435">
        <w:rPr>
          <w:rFonts w:ascii="Arial" w:hAnsi="Arial" w:cs="Arial"/>
        </w:rPr>
        <w:t>changes, GOV.UK. Available at: https://www.gov.uk/government/publications/working-</w:t>
      </w:r>
    </w:p>
    <w:p w14:paraId="11AA1BD3" w14:textId="77777777" w:rsidR="00643435" w:rsidRPr="00643435" w:rsidRDefault="00643435" w:rsidP="00643435">
      <w:pPr>
        <w:rPr>
          <w:rFonts w:ascii="Arial" w:hAnsi="Arial" w:cs="Arial"/>
        </w:rPr>
      </w:pPr>
      <w:r w:rsidRPr="00643435">
        <w:rPr>
          <w:rFonts w:ascii="Arial" w:hAnsi="Arial" w:cs="Arial"/>
        </w:rPr>
        <w:t>together-to-safeguard-children--2/working-together-to-safeguard-children-2026-summary-</w:t>
      </w:r>
    </w:p>
    <w:p w14:paraId="45FA3176" w14:textId="77777777" w:rsidR="00643435" w:rsidRPr="00643435" w:rsidRDefault="00643435" w:rsidP="00643435">
      <w:pPr>
        <w:rPr>
          <w:rFonts w:ascii="Arial" w:hAnsi="Arial" w:cs="Arial"/>
        </w:rPr>
      </w:pPr>
      <w:r w:rsidRPr="00643435">
        <w:rPr>
          <w:rFonts w:ascii="Arial" w:hAnsi="Arial" w:cs="Arial"/>
        </w:rPr>
        <w:t>of-changes (Accessed: 22 nd March 2026).</w:t>
      </w:r>
    </w:p>
    <w:p w14:paraId="2A486478" w14:textId="77777777" w:rsidR="00643435" w:rsidRPr="00643435" w:rsidRDefault="00643435" w:rsidP="00643435">
      <w:pPr>
        <w:rPr>
          <w:rFonts w:ascii="Arial" w:hAnsi="Arial" w:cs="Arial"/>
        </w:rPr>
      </w:pPr>
      <w:r w:rsidRPr="00643435">
        <w:rPr>
          <w:rFonts w:ascii="Arial" w:hAnsi="Arial" w:cs="Arial"/>
        </w:rPr>
        <w:t>Early years foundation stage statutory framework For group and school-based providers</w:t>
      </w:r>
    </w:p>
    <w:p w14:paraId="364318F3" w14:textId="77777777" w:rsidR="00643435" w:rsidRPr="00643435" w:rsidRDefault="00643435" w:rsidP="00643435">
      <w:pPr>
        <w:rPr>
          <w:rFonts w:ascii="Arial" w:hAnsi="Arial" w:cs="Arial"/>
        </w:rPr>
      </w:pPr>
      <w:r w:rsidRPr="00643435">
        <w:rPr>
          <w:rFonts w:ascii="Arial" w:hAnsi="Arial" w:cs="Arial"/>
        </w:rPr>
        <w:t>Setting the standards for learning, development and care for children from birth to five.</w:t>
      </w:r>
    </w:p>
    <w:p w14:paraId="4720F573" w14:textId="77777777" w:rsidR="00643435" w:rsidRPr="00643435" w:rsidRDefault="00643435" w:rsidP="00643435">
      <w:pPr>
        <w:rPr>
          <w:rFonts w:ascii="Arial" w:hAnsi="Arial" w:cs="Arial"/>
        </w:rPr>
      </w:pPr>
      <w:r w:rsidRPr="00643435">
        <w:rPr>
          <w:rFonts w:ascii="Arial" w:hAnsi="Arial" w:cs="Arial"/>
        </w:rPr>
        <w:t>(n.d.). Available</w:t>
      </w:r>
    </w:p>
    <w:p w14:paraId="56750814" w14:textId="77777777" w:rsidR="00643435" w:rsidRPr="00643435" w:rsidRDefault="00643435" w:rsidP="00643435">
      <w:pPr>
        <w:rPr>
          <w:rFonts w:ascii="Arial" w:hAnsi="Arial" w:cs="Arial"/>
        </w:rPr>
      </w:pPr>
      <w:r w:rsidRPr="00643435">
        <w:rPr>
          <w:rFonts w:ascii="Arial" w:hAnsi="Arial" w:cs="Arial"/>
        </w:rPr>
        <w:t>at: https://assets.publishing.service.gov.uk/media/68c024cb8c6d992f23edd79c/Early_years</w:t>
      </w:r>
    </w:p>
    <w:p w14:paraId="62C3D628" w14:textId="77777777" w:rsidR="00643435" w:rsidRPr="00643435" w:rsidRDefault="00643435" w:rsidP="00643435">
      <w:pPr>
        <w:rPr>
          <w:rFonts w:ascii="Arial" w:hAnsi="Arial" w:cs="Arial"/>
        </w:rPr>
      </w:pPr>
      <w:r w:rsidRPr="00643435">
        <w:rPr>
          <w:rFonts w:ascii="Arial" w:hAnsi="Arial" w:cs="Arial"/>
        </w:rPr>
        <w:t>_foundation_stage_statutory_framework_-_for_group_and_school-</w:t>
      </w:r>
    </w:p>
    <w:p w14:paraId="0DFBB625" w14:textId="77777777" w:rsidR="00643435" w:rsidRPr="00643435" w:rsidRDefault="00643435" w:rsidP="00643435">
      <w:pPr>
        <w:rPr>
          <w:rFonts w:ascii="Arial" w:hAnsi="Arial" w:cs="Arial"/>
        </w:rPr>
      </w:pPr>
      <w:r w:rsidRPr="00643435">
        <w:rPr>
          <w:rFonts w:ascii="Arial" w:hAnsi="Arial" w:cs="Arial"/>
        </w:rPr>
        <w:t>based_providers.pdf.pdf. (Accessed: 22nd March 2026).</w:t>
      </w:r>
    </w:p>
    <w:p w14:paraId="0C87555A" w14:textId="77777777" w:rsidR="00643435" w:rsidRPr="00643435" w:rsidRDefault="00643435" w:rsidP="00643435">
      <w:pPr>
        <w:rPr>
          <w:rFonts w:ascii="Arial" w:hAnsi="Arial" w:cs="Arial"/>
        </w:rPr>
      </w:pPr>
    </w:p>
    <w:p w14:paraId="3EE2221B" w14:textId="77777777" w:rsidR="00643435" w:rsidRPr="00643435" w:rsidRDefault="00643435" w:rsidP="00643435">
      <w:pPr>
        <w:rPr>
          <w:rFonts w:ascii="Arial" w:hAnsi="Arial" w:cs="Arial"/>
        </w:rPr>
      </w:pPr>
      <w:r w:rsidRPr="00643435">
        <w:rPr>
          <w:rFonts w:ascii="Arial" w:hAnsi="Arial" w:cs="Arial"/>
        </w:rPr>
        <w:t>Early Years Careers (20216) Identifying and supporting all children’s individual</w:t>
      </w:r>
    </w:p>
    <w:p w14:paraId="0443396F" w14:textId="77777777" w:rsidR="00643435" w:rsidRPr="00643435" w:rsidRDefault="00643435" w:rsidP="00643435">
      <w:pPr>
        <w:rPr>
          <w:rFonts w:ascii="Arial" w:hAnsi="Arial" w:cs="Arial"/>
        </w:rPr>
      </w:pPr>
      <w:r w:rsidRPr="00643435">
        <w:rPr>
          <w:rFonts w:ascii="Arial" w:hAnsi="Arial" w:cs="Arial"/>
        </w:rPr>
        <w:t>needs. Available at: https://www.earlyyearscareers.com/eyc/send-support/identifying-</w:t>
      </w:r>
    </w:p>
    <w:p w14:paraId="21FEFFB6" w14:textId="77777777" w:rsidR="00643435" w:rsidRPr="00643435" w:rsidRDefault="00643435" w:rsidP="00643435">
      <w:pPr>
        <w:rPr>
          <w:rFonts w:ascii="Arial" w:hAnsi="Arial" w:cs="Arial"/>
        </w:rPr>
      </w:pPr>
      <w:r w:rsidRPr="00643435">
        <w:rPr>
          <w:rFonts w:ascii="Arial" w:hAnsi="Arial" w:cs="Arial"/>
        </w:rPr>
        <w:t>supporting-all-childrens-individual-needs/  (Accessed:21 March 2026). </w:t>
      </w:r>
    </w:p>
    <w:p w14:paraId="4EA4BF49" w14:textId="77777777" w:rsidR="00643435" w:rsidRPr="00643435" w:rsidRDefault="00643435" w:rsidP="00643435">
      <w:pPr>
        <w:rPr>
          <w:rFonts w:ascii="Arial" w:hAnsi="Arial" w:cs="Arial"/>
        </w:rPr>
      </w:pPr>
      <w:r w:rsidRPr="00643435">
        <w:rPr>
          <w:rFonts w:ascii="Arial" w:hAnsi="Arial" w:cs="Arial"/>
        </w:rPr>
        <w:t>Early Years Foundation stage statutory framework (EYFS) (2025) Available</w:t>
      </w:r>
    </w:p>
    <w:p w14:paraId="214B2904" w14:textId="77777777" w:rsidR="00643435" w:rsidRPr="00643435" w:rsidRDefault="00643435" w:rsidP="00643435">
      <w:pPr>
        <w:rPr>
          <w:rFonts w:ascii="Arial" w:hAnsi="Arial" w:cs="Arial"/>
        </w:rPr>
      </w:pPr>
      <w:r w:rsidRPr="00643435">
        <w:rPr>
          <w:rFonts w:ascii="Arial" w:hAnsi="Arial" w:cs="Arial"/>
        </w:rPr>
        <w:t>at: https://assets.publishing.service.gov.uk/media/68c024cb8c6d992f23edd79c/Early-years-</w:t>
      </w:r>
    </w:p>
    <w:p w14:paraId="5B713B98" w14:textId="77777777" w:rsidR="00643435" w:rsidRPr="00643435" w:rsidRDefault="00643435" w:rsidP="00643435">
      <w:pPr>
        <w:rPr>
          <w:rFonts w:ascii="Arial" w:hAnsi="Arial" w:cs="Arial"/>
        </w:rPr>
      </w:pPr>
      <w:r w:rsidRPr="00643435">
        <w:rPr>
          <w:rFonts w:ascii="Arial" w:hAnsi="Arial" w:cs="Arial"/>
        </w:rPr>
        <w:t>foundation_stage_statutory_framework_for_group_and_school-b  (Accessed at: 21 March</w:t>
      </w:r>
    </w:p>
    <w:p w14:paraId="22081874" w14:textId="77777777" w:rsidR="00643435" w:rsidRPr="00643435" w:rsidRDefault="00643435" w:rsidP="00643435">
      <w:pPr>
        <w:rPr>
          <w:rFonts w:ascii="Arial" w:hAnsi="Arial" w:cs="Arial"/>
        </w:rPr>
      </w:pPr>
      <w:r w:rsidRPr="00643435">
        <w:rPr>
          <w:rFonts w:ascii="Arial" w:hAnsi="Arial" w:cs="Arial"/>
        </w:rPr>
        <w:t>2026). </w:t>
      </w:r>
    </w:p>
    <w:p w14:paraId="2B9ED2A3" w14:textId="77777777" w:rsidR="00643435" w:rsidRPr="00643435" w:rsidRDefault="00643435" w:rsidP="00643435">
      <w:pPr>
        <w:rPr>
          <w:rFonts w:ascii="Arial" w:hAnsi="Arial" w:cs="Arial"/>
        </w:rPr>
      </w:pPr>
      <w:r w:rsidRPr="00643435">
        <w:rPr>
          <w:rFonts w:ascii="Arial" w:hAnsi="Arial" w:cs="Arial"/>
        </w:rPr>
        <w:t>Elebert, H. (2024). Best Practices for Staff Training and Development in Nurseries: A</w:t>
      </w:r>
    </w:p>
    <w:p w14:paraId="07038F69" w14:textId="77777777" w:rsidR="00643435" w:rsidRPr="00643435" w:rsidRDefault="00643435" w:rsidP="00643435">
      <w:pPr>
        <w:rPr>
          <w:rFonts w:ascii="Arial" w:hAnsi="Arial" w:cs="Arial"/>
        </w:rPr>
      </w:pPr>
      <w:r w:rsidRPr="00643435">
        <w:rPr>
          <w:rFonts w:ascii="Arial" w:hAnsi="Arial" w:cs="Arial"/>
        </w:rPr>
        <w:lastRenderedPageBreak/>
        <w:t>Comprehensive Guide. [online] Nursery in a Box. Available</w:t>
      </w:r>
    </w:p>
    <w:p w14:paraId="2EA15A9B" w14:textId="77777777" w:rsidR="00643435" w:rsidRPr="00643435" w:rsidRDefault="00643435" w:rsidP="00643435">
      <w:pPr>
        <w:rPr>
          <w:rFonts w:ascii="Arial" w:hAnsi="Arial" w:cs="Arial"/>
        </w:rPr>
      </w:pPr>
      <w:r w:rsidRPr="00643435">
        <w:rPr>
          <w:rFonts w:ascii="Arial" w:hAnsi="Arial" w:cs="Arial"/>
        </w:rPr>
        <w:t>at: https://www.nurseryinabox.com/blog/best-practices-for-staff-training-and-</w:t>
      </w:r>
    </w:p>
    <w:p w14:paraId="7F1DAD45" w14:textId="77777777" w:rsidR="00643435" w:rsidRPr="00643435" w:rsidRDefault="00643435" w:rsidP="00643435">
      <w:pPr>
        <w:rPr>
          <w:rFonts w:ascii="Arial" w:hAnsi="Arial" w:cs="Arial"/>
        </w:rPr>
      </w:pPr>
      <w:r w:rsidRPr="00643435">
        <w:rPr>
          <w:rFonts w:ascii="Arial" w:hAnsi="Arial" w:cs="Arial"/>
        </w:rPr>
        <w:t>development-in-nurseries-a-comprehensive-guide/ (Accessed: 15 th March 2026). </w:t>
      </w:r>
    </w:p>
    <w:p w14:paraId="308D1C6A" w14:textId="77777777" w:rsidR="00643435" w:rsidRPr="00643435" w:rsidRDefault="00643435" w:rsidP="00643435">
      <w:pPr>
        <w:rPr>
          <w:rFonts w:ascii="Arial" w:hAnsi="Arial" w:cs="Arial"/>
        </w:rPr>
      </w:pPr>
      <w:r w:rsidRPr="00643435">
        <w:rPr>
          <w:rFonts w:ascii="Arial" w:hAnsi="Arial" w:cs="Arial"/>
        </w:rPr>
        <w:t>GOV.UK (2026) Working together to safeguard children. Available</w:t>
      </w:r>
    </w:p>
    <w:p w14:paraId="3087DB03" w14:textId="77777777" w:rsidR="00643435" w:rsidRPr="00643435" w:rsidRDefault="00643435" w:rsidP="00643435">
      <w:pPr>
        <w:rPr>
          <w:rFonts w:ascii="Arial" w:hAnsi="Arial" w:cs="Arial"/>
        </w:rPr>
      </w:pPr>
      <w:r w:rsidRPr="00643435">
        <w:rPr>
          <w:rFonts w:ascii="Arial" w:hAnsi="Arial" w:cs="Arial"/>
        </w:rPr>
        <w:t>at: https://www.gov.uk&amp;gt;government&amp;gt;publications&amp;gt;working-together-to-safeguard-</w:t>
      </w:r>
    </w:p>
    <w:p w14:paraId="66E9C706" w14:textId="77777777" w:rsidR="00643435" w:rsidRPr="00643435" w:rsidRDefault="00643435" w:rsidP="00643435">
      <w:pPr>
        <w:rPr>
          <w:rFonts w:ascii="Arial" w:hAnsi="Arial" w:cs="Arial"/>
        </w:rPr>
      </w:pPr>
      <w:r w:rsidRPr="00643435">
        <w:rPr>
          <w:rFonts w:ascii="Arial" w:hAnsi="Arial" w:cs="Arial"/>
        </w:rPr>
        <w:t>children(Accessed: 21 March 2026). </w:t>
      </w:r>
    </w:p>
    <w:p w14:paraId="31850F37" w14:textId="77777777" w:rsidR="00643435" w:rsidRPr="00643435" w:rsidRDefault="00643435" w:rsidP="00643435">
      <w:pPr>
        <w:rPr>
          <w:rFonts w:ascii="Arial" w:hAnsi="Arial" w:cs="Arial"/>
        </w:rPr>
      </w:pPr>
      <w:r w:rsidRPr="00643435">
        <w:rPr>
          <w:rFonts w:ascii="Arial" w:hAnsi="Arial" w:cs="Arial"/>
        </w:rPr>
        <w:t>GOV.WALES (2024) Early childhood play, learning and care. Available</w:t>
      </w:r>
    </w:p>
    <w:p w14:paraId="58A5893F" w14:textId="77777777" w:rsidR="00643435" w:rsidRPr="00643435" w:rsidRDefault="00643435" w:rsidP="00643435">
      <w:pPr>
        <w:rPr>
          <w:rFonts w:ascii="Arial" w:hAnsi="Arial" w:cs="Arial"/>
        </w:rPr>
      </w:pPr>
      <w:r w:rsidRPr="00643435">
        <w:rPr>
          <w:rFonts w:ascii="Arial" w:hAnsi="Arial" w:cs="Arial"/>
        </w:rPr>
        <w:t>at: https://www.gov.wales/sites/default/files/publications/2024-03/early-childhood-play-</w:t>
      </w:r>
    </w:p>
    <w:p w14:paraId="618F0EAD" w14:textId="77777777" w:rsidR="00643435" w:rsidRPr="00643435" w:rsidRDefault="00643435" w:rsidP="00643435">
      <w:pPr>
        <w:rPr>
          <w:rFonts w:ascii="Arial" w:hAnsi="Arial" w:cs="Arial"/>
        </w:rPr>
      </w:pPr>
      <w:r w:rsidRPr="00643435">
        <w:rPr>
          <w:rFonts w:ascii="Arial" w:hAnsi="Arial" w:cs="Arial"/>
        </w:rPr>
        <w:t>learning-care-plan.pdf (Accessed: 21 March 2026). </w:t>
      </w:r>
    </w:p>
    <w:p w14:paraId="4832E60D" w14:textId="77777777" w:rsidR="00643435" w:rsidRPr="00643435" w:rsidRDefault="00643435" w:rsidP="00643435">
      <w:pPr>
        <w:rPr>
          <w:rFonts w:ascii="Arial" w:hAnsi="Arial" w:cs="Arial"/>
        </w:rPr>
      </w:pPr>
      <w:r w:rsidRPr="00643435">
        <w:rPr>
          <w:rFonts w:ascii="Arial" w:hAnsi="Arial" w:cs="Arial"/>
        </w:rPr>
        <w:t>GOV.WALES. (2025). NMS introduction chapters: What do we mean by High Quality</w:t>
      </w:r>
    </w:p>
    <w:p w14:paraId="63B06D71" w14:textId="77777777" w:rsidR="00643435" w:rsidRPr="00643435" w:rsidRDefault="00643435" w:rsidP="00643435">
      <w:pPr>
        <w:rPr>
          <w:rFonts w:ascii="Arial" w:hAnsi="Arial" w:cs="Arial"/>
        </w:rPr>
      </w:pPr>
      <w:r w:rsidRPr="00643435">
        <w:rPr>
          <w:rFonts w:ascii="Arial" w:hAnsi="Arial" w:cs="Arial"/>
        </w:rPr>
        <w:t>Provision [HTML] | GOV.WALES. [online] Available at: https://www.gov.wales/nms-</w:t>
      </w:r>
    </w:p>
    <w:p w14:paraId="02637766" w14:textId="77777777" w:rsidR="00643435" w:rsidRPr="00643435" w:rsidRDefault="00643435" w:rsidP="00643435">
      <w:pPr>
        <w:rPr>
          <w:rFonts w:ascii="Arial" w:hAnsi="Arial" w:cs="Arial"/>
        </w:rPr>
      </w:pPr>
      <w:r w:rsidRPr="00643435">
        <w:rPr>
          <w:rFonts w:ascii="Arial" w:hAnsi="Arial" w:cs="Arial"/>
        </w:rPr>
        <w:t>introduction-chapters-what-do-we-mean-high-quality-provision-html (Accessed: 15 th March</w:t>
      </w:r>
    </w:p>
    <w:p w14:paraId="3CE83462" w14:textId="77777777" w:rsidR="00643435" w:rsidRPr="00643435" w:rsidRDefault="00643435" w:rsidP="00643435">
      <w:pPr>
        <w:rPr>
          <w:rFonts w:ascii="Arial" w:hAnsi="Arial" w:cs="Arial"/>
        </w:rPr>
      </w:pPr>
      <w:r w:rsidRPr="00643435">
        <w:rPr>
          <w:rFonts w:ascii="Arial" w:hAnsi="Arial" w:cs="Arial"/>
        </w:rPr>
        <w:t>2026). </w:t>
      </w:r>
    </w:p>
    <w:p w14:paraId="332E7383" w14:textId="77777777" w:rsidR="00643435" w:rsidRPr="00643435" w:rsidRDefault="00643435" w:rsidP="00643435">
      <w:pPr>
        <w:rPr>
          <w:rFonts w:ascii="Arial" w:hAnsi="Arial" w:cs="Arial"/>
        </w:rPr>
      </w:pPr>
      <w:r w:rsidRPr="00643435">
        <w:rPr>
          <w:rFonts w:ascii="Arial" w:hAnsi="Arial" w:cs="Arial"/>
        </w:rPr>
        <w:t>GOV.WALES (2025) Toolkit for parents and carers of children</w:t>
      </w:r>
    </w:p>
    <w:p w14:paraId="18124641" w14:textId="77777777" w:rsidR="00643435" w:rsidRPr="00643435" w:rsidRDefault="00643435" w:rsidP="00643435">
      <w:pPr>
        <w:rPr>
          <w:rFonts w:ascii="Arial" w:hAnsi="Arial" w:cs="Arial"/>
        </w:rPr>
      </w:pPr>
      <w:r w:rsidRPr="00643435">
        <w:rPr>
          <w:rFonts w:ascii="Arial" w:hAnsi="Arial" w:cs="Arial"/>
        </w:rPr>
        <w:t>with additional learning needs. Available</w:t>
      </w:r>
    </w:p>
    <w:p w14:paraId="101DE10A" w14:textId="77777777" w:rsidR="00643435" w:rsidRPr="00643435" w:rsidRDefault="00643435" w:rsidP="00643435">
      <w:pPr>
        <w:rPr>
          <w:rFonts w:ascii="Arial" w:hAnsi="Arial" w:cs="Arial"/>
        </w:rPr>
      </w:pPr>
      <w:r w:rsidRPr="00643435">
        <w:rPr>
          <w:rFonts w:ascii="Arial" w:hAnsi="Arial" w:cs="Arial"/>
        </w:rPr>
        <w:t>at: https://www.gov.wales/sites/default/files/publications/2025-11/toolkit-for-parents-and-</w:t>
      </w:r>
    </w:p>
    <w:p w14:paraId="654F03AA" w14:textId="77777777" w:rsidR="00643435" w:rsidRPr="00643435" w:rsidRDefault="00643435" w:rsidP="00643435">
      <w:pPr>
        <w:rPr>
          <w:rFonts w:ascii="Arial" w:hAnsi="Arial" w:cs="Arial"/>
        </w:rPr>
      </w:pPr>
      <w:r w:rsidRPr="00643435">
        <w:rPr>
          <w:rFonts w:ascii="Arial" w:hAnsi="Arial" w:cs="Arial"/>
        </w:rPr>
        <w:t>carers-of-children-with-additional-learning-needs-v2.pdf  (Accessed: 21 March 2026).</w:t>
      </w:r>
    </w:p>
    <w:p w14:paraId="234C7217" w14:textId="77777777" w:rsidR="00643435" w:rsidRPr="00643435" w:rsidRDefault="00643435" w:rsidP="00643435">
      <w:pPr>
        <w:rPr>
          <w:rFonts w:ascii="Arial" w:hAnsi="Arial" w:cs="Arial"/>
        </w:rPr>
      </w:pPr>
      <w:r w:rsidRPr="00643435">
        <w:rPr>
          <w:rFonts w:ascii="Arial" w:hAnsi="Arial" w:cs="Arial"/>
        </w:rPr>
        <w:t>Murray, K. (2024). The Importance of Staff Training and Development in Child Care</w:t>
      </w:r>
    </w:p>
    <w:p w14:paraId="46C1B452" w14:textId="77777777" w:rsidR="00643435" w:rsidRPr="00643435" w:rsidRDefault="00643435" w:rsidP="00643435">
      <w:pPr>
        <w:rPr>
          <w:rFonts w:ascii="Arial" w:hAnsi="Arial" w:cs="Arial"/>
        </w:rPr>
      </w:pPr>
      <w:r w:rsidRPr="00643435">
        <w:rPr>
          <w:rFonts w:ascii="Arial" w:hAnsi="Arial" w:cs="Arial"/>
        </w:rPr>
        <w:t>Centers. The Child Care Success Company. [online]</w:t>
      </w:r>
    </w:p>
    <w:p w14:paraId="102F9113" w14:textId="77777777" w:rsidR="00643435" w:rsidRPr="00643435" w:rsidRDefault="00643435" w:rsidP="00643435">
      <w:pPr>
        <w:rPr>
          <w:rFonts w:ascii="Arial" w:hAnsi="Arial" w:cs="Arial"/>
        </w:rPr>
      </w:pPr>
      <w:r w:rsidRPr="00643435">
        <w:rPr>
          <w:rFonts w:ascii="Arial" w:hAnsi="Arial" w:cs="Arial"/>
        </w:rPr>
        <w:t>doi:https://doi.org/1047851870/eBDsCLiq9rMBEN7m0_MD (Accessed:15 th March 2026).</w:t>
      </w:r>
    </w:p>
    <w:p w14:paraId="0BDD2CDE" w14:textId="77777777" w:rsidR="00643435" w:rsidRPr="00643435" w:rsidRDefault="00643435" w:rsidP="00643435">
      <w:pPr>
        <w:rPr>
          <w:rFonts w:ascii="Arial" w:hAnsi="Arial" w:cs="Arial"/>
        </w:rPr>
      </w:pPr>
      <w:r w:rsidRPr="00643435">
        <w:rPr>
          <w:rFonts w:ascii="Arial" w:hAnsi="Arial" w:cs="Arial"/>
        </w:rPr>
        <w:t>National Day Nurseries Association (NDNA) (2025) Supporting children</w:t>
      </w:r>
    </w:p>
    <w:p w14:paraId="3F0F0582" w14:textId="77777777" w:rsidR="00643435" w:rsidRPr="00643435" w:rsidRDefault="00643435" w:rsidP="00643435">
      <w:pPr>
        <w:rPr>
          <w:rFonts w:ascii="Arial" w:hAnsi="Arial" w:cs="Arial"/>
        </w:rPr>
      </w:pPr>
      <w:r w:rsidRPr="00643435">
        <w:rPr>
          <w:rFonts w:ascii="Arial" w:hAnsi="Arial" w:cs="Arial"/>
        </w:rPr>
        <w:t>with additional learning needs (ALN).  Available at: https://ndna.org.uk/wp-</w:t>
      </w:r>
    </w:p>
    <w:p w14:paraId="3E53234B" w14:textId="77777777" w:rsidR="00643435" w:rsidRPr="00643435" w:rsidRDefault="00643435" w:rsidP="00643435">
      <w:pPr>
        <w:rPr>
          <w:rFonts w:ascii="Arial" w:hAnsi="Arial" w:cs="Arial"/>
        </w:rPr>
      </w:pPr>
      <w:r w:rsidRPr="00643435">
        <w:rPr>
          <w:rFonts w:ascii="Arial" w:hAnsi="Arial" w:cs="Arial"/>
        </w:rPr>
        <w:t>content/uploads/2025/05/WALES-CASE-STUDY-Supporting-children-with-Additional-</w:t>
      </w:r>
    </w:p>
    <w:p w14:paraId="167DD0A3" w14:textId="77777777" w:rsidR="00643435" w:rsidRPr="00643435" w:rsidRDefault="00643435" w:rsidP="00643435">
      <w:pPr>
        <w:rPr>
          <w:rFonts w:ascii="Arial" w:hAnsi="Arial" w:cs="Arial"/>
        </w:rPr>
      </w:pPr>
      <w:r w:rsidRPr="00643435">
        <w:rPr>
          <w:rFonts w:ascii="Arial" w:hAnsi="Arial" w:cs="Arial"/>
        </w:rPr>
        <w:t>Learning-needs.pdf (Accessed: 21 March 2026). </w:t>
      </w:r>
    </w:p>
    <w:p w14:paraId="73B9AF44" w14:textId="77777777" w:rsidR="00643435" w:rsidRPr="00643435" w:rsidRDefault="00643435" w:rsidP="00643435">
      <w:pPr>
        <w:rPr>
          <w:rFonts w:ascii="Arial" w:hAnsi="Arial" w:cs="Arial"/>
        </w:rPr>
      </w:pPr>
      <w:r w:rsidRPr="00643435">
        <w:rPr>
          <w:rFonts w:ascii="Arial" w:hAnsi="Arial" w:cs="Arial"/>
        </w:rPr>
        <w:t>National Day Nurseries Association (NDNA) (2025) The Additional Learning Needs. Available</w:t>
      </w:r>
    </w:p>
    <w:p w14:paraId="3585AA6E" w14:textId="77777777" w:rsidR="00643435" w:rsidRPr="00643435" w:rsidRDefault="00643435" w:rsidP="00643435">
      <w:pPr>
        <w:rPr>
          <w:rFonts w:ascii="Arial" w:hAnsi="Arial" w:cs="Arial"/>
        </w:rPr>
      </w:pPr>
      <w:r w:rsidRPr="00643435">
        <w:rPr>
          <w:rFonts w:ascii="Arial" w:hAnsi="Arial" w:cs="Arial"/>
        </w:rPr>
        <w:lastRenderedPageBreak/>
        <w:t>at: https://ndna.org.uk/wp-content/uploads/2025/04/FACTALN-WALES-The-Additional-</w:t>
      </w:r>
    </w:p>
    <w:p w14:paraId="63E818FF" w14:textId="77777777" w:rsidR="00643435" w:rsidRPr="00643435" w:rsidRDefault="00643435" w:rsidP="00643435">
      <w:pPr>
        <w:rPr>
          <w:rFonts w:ascii="Arial" w:hAnsi="Arial" w:cs="Arial"/>
        </w:rPr>
      </w:pPr>
      <w:r w:rsidRPr="00643435">
        <w:rPr>
          <w:rFonts w:ascii="Arial" w:hAnsi="Arial" w:cs="Arial"/>
        </w:rPr>
        <w:t>Learning-needs-system-in-wales-Curriculum-for-Wales-pdf  (Accessed: 21 March2026). </w:t>
      </w:r>
    </w:p>
    <w:p w14:paraId="5A13E313" w14:textId="77777777" w:rsidR="00643435" w:rsidRPr="00643435" w:rsidRDefault="00643435" w:rsidP="00643435">
      <w:pPr>
        <w:rPr>
          <w:rFonts w:ascii="Arial" w:hAnsi="Arial" w:cs="Arial"/>
        </w:rPr>
      </w:pPr>
      <w:r w:rsidRPr="00643435">
        <w:rPr>
          <w:rFonts w:ascii="Arial" w:hAnsi="Arial" w:cs="Arial"/>
        </w:rPr>
        <w:t>NSPCC Learning (2026) Safer recruitment in education training. Available</w:t>
      </w:r>
    </w:p>
    <w:p w14:paraId="47FB3415" w14:textId="77777777" w:rsidR="00643435" w:rsidRPr="00643435" w:rsidRDefault="00643435" w:rsidP="00643435">
      <w:pPr>
        <w:rPr>
          <w:rFonts w:ascii="Arial" w:hAnsi="Arial" w:cs="Arial"/>
        </w:rPr>
      </w:pPr>
      <w:r w:rsidRPr="00643435">
        <w:rPr>
          <w:rFonts w:ascii="Arial" w:hAnsi="Arial" w:cs="Arial"/>
        </w:rPr>
        <w:t>at: https://learning.nspcc.org.uk  (Accessed: 21 March 2026). </w:t>
      </w:r>
    </w:p>
    <w:p w14:paraId="0B09DDDA" w14:textId="77777777" w:rsidR="00643435" w:rsidRPr="00643435" w:rsidRDefault="00643435" w:rsidP="00643435">
      <w:pPr>
        <w:rPr>
          <w:rFonts w:ascii="Arial" w:hAnsi="Arial" w:cs="Arial"/>
        </w:rPr>
      </w:pPr>
    </w:p>
    <w:p w14:paraId="1490ADF8" w14:textId="77777777" w:rsidR="00643435" w:rsidRPr="00643435" w:rsidRDefault="00643435" w:rsidP="00643435">
      <w:pPr>
        <w:rPr>
          <w:rFonts w:ascii="Arial" w:hAnsi="Arial" w:cs="Arial"/>
        </w:rPr>
      </w:pPr>
      <w:r w:rsidRPr="00643435">
        <w:rPr>
          <w:rFonts w:ascii="Arial" w:hAnsi="Arial" w:cs="Arial"/>
        </w:rPr>
        <w:t> </w:t>
      </w:r>
    </w:p>
    <w:p w14:paraId="0D6EB84C" w14:textId="77777777" w:rsidR="00643435" w:rsidRPr="00643435" w:rsidRDefault="00643435" w:rsidP="00643435">
      <w:pPr>
        <w:rPr>
          <w:rFonts w:ascii="Arial" w:hAnsi="Arial" w:cs="Arial"/>
        </w:rPr>
      </w:pPr>
      <w:r w:rsidRPr="00643435">
        <w:rPr>
          <w:rFonts w:ascii="Arial" w:hAnsi="Arial" w:cs="Arial"/>
        </w:rPr>
        <w:t>NSPCC (2019) Recommended adult to child ratios for working with children, NSPCC Learning.</w:t>
      </w:r>
    </w:p>
    <w:p w14:paraId="6BA0EDBC" w14:textId="77777777" w:rsidR="00643435" w:rsidRPr="00643435" w:rsidRDefault="00643435" w:rsidP="00643435">
      <w:pPr>
        <w:rPr>
          <w:rFonts w:ascii="Arial" w:hAnsi="Arial" w:cs="Arial"/>
        </w:rPr>
      </w:pPr>
      <w:r w:rsidRPr="00643435">
        <w:rPr>
          <w:rFonts w:ascii="Arial" w:hAnsi="Arial" w:cs="Arial"/>
        </w:rPr>
        <w:t>Available at: https://learning.nspcc.org.uk/research-resources/briefings/recommended-</w:t>
      </w:r>
    </w:p>
    <w:p w14:paraId="17CD32FF" w14:textId="77777777" w:rsidR="00643435" w:rsidRPr="00643435" w:rsidRDefault="00643435" w:rsidP="00643435">
      <w:pPr>
        <w:rPr>
          <w:rFonts w:ascii="Arial" w:hAnsi="Arial" w:cs="Arial"/>
        </w:rPr>
      </w:pPr>
      <w:r w:rsidRPr="00643435">
        <w:rPr>
          <w:rFonts w:ascii="Arial" w:hAnsi="Arial" w:cs="Arial"/>
        </w:rPr>
        <w:t>adult-child-ratios-working-with-children (Accessed: 23 rd March 2026).</w:t>
      </w:r>
    </w:p>
    <w:p w14:paraId="362A111E" w14:textId="77777777" w:rsidR="00643435" w:rsidRPr="00643435" w:rsidRDefault="00643435" w:rsidP="00643435">
      <w:pPr>
        <w:rPr>
          <w:rFonts w:ascii="Arial" w:hAnsi="Arial" w:cs="Arial"/>
        </w:rPr>
      </w:pPr>
      <w:r w:rsidRPr="00643435">
        <w:rPr>
          <w:rFonts w:ascii="Arial" w:hAnsi="Arial" w:cs="Arial"/>
        </w:rPr>
        <w:t>NSPCC (2023) Mandatory child protection training, NSPCC Learning. Available at:</w:t>
      </w:r>
    </w:p>
    <w:p w14:paraId="06DF7362" w14:textId="77777777" w:rsidR="00643435" w:rsidRPr="00643435" w:rsidRDefault="00643435" w:rsidP="00643435">
      <w:pPr>
        <w:rPr>
          <w:rFonts w:ascii="Arial" w:hAnsi="Arial" w:cs="Arial"/>
        </w:rPr>
      </w:pPr>
      <w:r w:rsidRPr="00643435">
        <w:rPr>
          <w:rFonts w:ascii="Arial" w:hAnsi="Arial" w:cs="Arial"/>
        </w:rPr>
        <w:t>https://learning.nspcc.org.uk/training/mandatory-safeguarding-child-protection-training</w:t>
      </w:r>
    </w:p>
    <w:p w14:paraId="455A3504" w14:textId="77777777" w:rsidR="00643435" w:rsidRPr="00643435" w:rsidRDefault="00643435" w:rsidP="00643435">
      <w:pPr>
        <w:rPr>
          <w:rFonts w:ascii="Arial" w:hAnsi="Arial" w:cs="Arial"/>
        </w:rPr>
      </w:pPr>
      <w:r w:rsidRPr="00643435">
        <w:rPr>
          <w:rFonts w:ascii="Arial" w:hAnsi="Arial" w:cs="Arial"/>
        </w:rPr>
        <w:t>(Accessed: 23 rd March 2026).</w:t>
      </w:r>
    </w:p>
    <w:p w14:paraId="30B0C00F" w14:textId="77777777" w:rsidR="00643435" w:rsidRPr="00643435" w:rsidRDefault="00643435" w:rsidP="00643435">
      <w:pPr>
        <w:rPr>
          <w:rFonts w:ascii="Arial" w:hAnsi="Arial" w:cs="Arial"/>
        </w:rPr>
      </w:pPr>
      <w:r w:rsidRPr="00643435">
        <w:rPr>
          <w:rFonts w:ascii="Arial" w:hAnsi="Arial" w:cs="Arial"/>
        </w:rPr>
        <w:t>NSPCC (2025) 4Rs of Safeguarding and Child Protection | NSPCC Learning, NSPCC Learning.</w:t>
      </w:r>
    </w:p>
    <w:p w14:paraId="07C4BE9E" w14:textId="77777777" w:rsidR="00643435" w:rsidRPr="00643435" w:rsidRDefault="00643435" w:rsidP="00643435">
      <w:pPr>
        <w:rPr>
          <w:rFonts w:ascii="Arial" w:hAnsi="Arial" w:cs="Arial"/>
        </w:rPr>
      </w:pPr>
      <w:r w:rsidRPr="00643435">
        <w:rPr>
          <w:rFonts w:ascii="Arial" w:hAnsi="Arial" w:cs="Arial"/>
        </w:rPr>
        <w:t>Available at: https://learning.nspcc.org.uk/safeguarding-child-protection/4rs-safeguarding-</w:t>
      </w:r>
    </w:p>
    <w:p w14:paraId="21D16B99" w14:textId="77777777" w:rsidR="00643435" w:rsidRPr="00643435" w:rsidRDefault="00643435" w:rsidP="00643435">
      <w:pPr>
        <w:rPr>
          <w:rFonts w:ascii="Arial" w:hAnsi="Arial" w:cs="Arial"/>
        </w:rPr>
      </w:pPr>
      <w:r w:rsidRPr="00643435">
        <w:rPr>
          <w:rFonts w:ascii="Arial" w:hAnsi="Arial" w:cs="Arial"/>
        </w:rPr>
        <w:t>child-protection (Accessed: 22 nd march 2026).</w:t>
      </w:r>
    </w:p>
    <w:p w14:paraId="7A1988E5" w14:textId="77777777" w:rsidR="00643435" w:rsidRPr="00643435" w:rsidRDefault="00643435" w:rsidP="00643435">
      <w:pPr>
        <w:rPr>
          <w:rFonts w:ascii="Arial" w:hAnsi="Arial" w:cs="Arial"/>
        </w:rPr>
      </w:pPr>
      <w:r w:rsidRPr="00643435">
        <w:rPr>
          <w:rFonts w:ascii="Arial" w:hAnsi="Arial" w:cs="Arial"/>
        </w:rPr>
        <w:t>United Nations (1989) Convention on the Rights of the Child, OHCHR. United Nations.</w:t>
      </w:r>
    </w:p>
    <w:p w14:paraId="40A5C1DC" w14:textId="77777777" w:rsidR="00643435" w:rsidRPr="00643435" w:rsidRDefault="00643435" w:rsidP="00643435">
      <w:pPr>
        <w:rPr>
          <w:rFonts w:ascii="Arial" w:hAnsi="Arial" w:cs="Arial"/>
        </w:rPr>
      </w:pPr>
      <w:r w:rsidRPr="00643435">
        <w:rPr>
          <w:rFonts w:ascii="Arial" w:hAnsi="Arial" w:cs="Arial"/>
        </w:rPr>
        <w:t>Available at: https://www.ohchr.org/en/instruments-mechanisms/instruments/convention-</w:t>
      </w:r>
    </w:p>
    <w:p w14:paraId="320AFAC0" w14:textId="77777777" w:rsidR="00643435" w:rsidRPr="00643435" w:rsidRDefault="00643435" w:rsidP="00643435">
      <w:pPr>
        <w:rPr>
          <w:rFonts w:ascii="Arial" w:hAnsi="Arial" w:cs="Arial"/>
        </w:rPr>
      </w:pPr>
      <w:r w:rsidRPr="00643435">
        <w:rPr>
          <w:rFonts w:ascii="Arial" w:hAnsi="Arial" w:cs="Arial"/>
        </w:rPr>
        <w:t>rights-child (Accessed: 22 nd March 2026).</w:t>
      </w:r>
    </w:p>
    <w:p w14:paraId="6A426BD1" w14:textId="77777777" w:rsidR="00643435" w:rsidRPr="00643435" w:rsidRDefault="00643435" w:rsidP="00643435">
      <w:pPr>
        <w:rPr>
          <w:rFonts w:ascii="Arial" w:hAnsi="Arial" w:cs="Arial"/>
        </w:rPr>
      </w:pPr>
      <w:r w:rsidRPr="00643435">
        <w:rPr>
          <w:rFonts w:ascii="Arial" w:hAnsi="Arial" w:cs="Arial"/>
        </w:rPr>
        <w:t>Welsh Government (2018) Additional Learning Needs and Education Tribunal (Wales) Act</w:t>
      </w:r>
    </w:p>
    <w:p w14:paraId="112F297D" w14:textId="77777777" w:rsidR="00643435" w:rsidRPr="00643435" w:rsidRDefault="00643435" w:rsidP="00643435">
      <w:pPr>
        <w:rPr>
          <w:rFonts w:ascii="Arial" w:hAnsi="Arial" w:cs="Arial"/>
        </w:rPr>
      </w:pPr>
      <w:r w:rsidRPr="00643435">
        <w:rPr>
          <w:rFonts w:ascii="Arial" w:hAnsi="Arial" w:cs="Arial"/>
        </w:rPr>
        <w:t>2018, Legislation.gov.uk. Available at:</w:t>
      </w:r>
    </w:p>
    <w:p w14:paraId="59575DDA" w14:textId="77777777" w:rsidR="00643435" w:rsidRPr="00643435" w:rsidRDefault="00643435" w:rsidP="00643435">
      <w:pPr>
        <w:rPr>
          <w:rFonts w:ascii="Arial" w:hAnsi="Arial" w:cs="Arial"/>
        </w:rPr>
      </w:pPr>
      <w:r w:rsidRPr="00643435">
        <w:rPr>
          <w:rFonts w:ascii="Arial" w:hAnsi="Arial" w:cs="Arial"/>
        </w:rPr>
        <w:t>https://www.legislation.gov.uk/anaw/2018/2/contents (Accessed: 23 rd March 2026).</w:t>
      </w:r>
    </w:p>
    <w:p w14:paraId="07B84BF1" w14:textId="77777777" w:rsidR="00643435" w:rsidRPr="00643435" w:rsidRDefault="00643435" w:rsidP="00643435">
      <w:pPr>
        <w:rPr>
          <w:rFonts w:ascii="Arial" w:hAnsi="Arial" w:cs="Arial"/>
        </w:rPr>
      </w:pPr>
      <w:r w:rsidRPr="00643435">
        <w:rPr>
          <w:rFonts w:ascii="Arial" w:hAnsi="Arial" w:cs="Arial"/>
        </w:rPr>
        <w:t>Wales, S. care (2017). A guide to supervising and appraising well. [online] Available</w:t>
      </w:r>
    </w:p>
    <w:p w14:paraId="44460490" w14:textId="77777777" w:rsidR="00643435" w:rsidRPr="00643435" w:rsidRDefault="00643435" w:rsidP="00643435">
      <w:pPr>
        <w:rPr>
          <w:rFonts w:ascii="Arial" w:hAnsi="Arial" w:cs="Arial"/>
        </w:rPr>
      </w:pPr>
      <w:r w:rsidRPr="00643435">
        <w:rPr>
          <w:rFonts w:ascii="Arial" w:hAnsi="Arial" w:cs="Arial"/>
        </w:rPr>
        <w:lastRenderedPageBreak/>
        <w:t>at: https://socialcare.wales/cms-assets/documents/A-guide-to-supervising-well-ENG.pdf</w:t>
      </w:r>
    </w:p>
    <w:p w14:paraId="7C08CBA3" w14:textId="4D29E200" w:rsidR="00C85D2A" w:rsidRDefault="00643435" w:rsidP="00643435">
      <w:pPr>
        <w:rPr>
          <w:rFonts w:ascii="Arial" w:hAnsi="Arial" w:cs="Arial"/>
        </w:rPr>
      </w:pPr>
      <w:r w:rsidRPr="00643435">
        <w:rPr>
          <w:rFonts w:ascii="Arial" w:hAnsi="Arial" w:cs="Arial"/>
        </w:rPr>
        <w:t>(Accessed: 15th March 2026).</w:t>
      </w:r>
    </w:p>
    <w:p w14:paraId="5C7E8D0C" w14:textId="77777777" w:rsidR="00C85D2A" w:rsidRDefault="00C85D2A">
      <w:pPr>
        <w:rPr>
          <w:rFonts w:ascii="Arial" w:hAnsi="Arial" w:cs="Arial"/>
        </w:rPr>
      </w:pPr>
    </w:p>
    <w:p w14:paraId="5DC82A74" w14:textId="77777777" w:rsidR="00C85D2A" w:rsidRDefault="00C85D2A">
      <w:pPr>
        <w:rPr>
          <w:rFonts w:ascii="Arial" w:hAnsi="Arial" w:cs="Arial"/>
        </w:rPr>
      </w:pPr>
    </w:p>
    <w:p w14:paraId="355F26B6" w14:textId="77777777" w:rsidR="00C85D2A" w:rsidRDefault="00C85D2A">
      <w:pPr>
        <w:rPr>
          <w:rFonts w:ascii="Arial" w:hAnsi="Arial" w:cs="Arial"/>
        </w:rPr>
      </w:pPr>
    </w:p>
    <w:p w14:paraId="6F18D68D" w14:textId="77777777" w:rsidR="00C85D2A" w:rsidRDefault="00C85D2A">
      <w:pPr>
        <w:rPr>
          <w:rFonts w:ascii="Arial" w:hAnsi="Arial" w:cs="Arial"/>
        </w:rPr>
      </w:pPr>
    </w:p>
    <w:p w14:paraId="40773AE6" w14:textId="77777777" w:rsidR="00C85D2A" w:rsidRDefault="00C85D2A">
      <w:pPr>
        <w:rPr>
          <w:rFonts w:ascii="Arial" w:hAnsi="Arial" w:cs="Arial"/>
        </w:rPr>
      </w:pPr>
    </w:p>
    <w:p w14:paraId="6A4B10AA" w14:textId="77777777" w:rsidR="00C85D2A" w:rsidRDefault="00C85D2A">
      <w:pPr>
        <w:rPr>
          <w:rFonts w:ascii="Arial" w:hAnsi="Arial" w:cs="Arial"/>
        </w:rPr>
      </w:pPr>
    </w:p>
    <w:p w14:paraId="7A633C42" w14:textId="77777777" w:rsidR="00C85D2A" w:rsidRDefault="00C85D2A">
      <w:pPr>
        <w:rPr>
          <w:rFonts w:ascii="Arial" w:hAnsi="Arial" w:cs="Arial"/>
        </w:rPr>
      </w:pPr>
    </w:p>
    <w:p w14:paraId="73FA6E57" w14:textId="77777777" w:rsidR="00C85D2A" w:rsidRDefault="00C85D2A">
      <w:pPr>
        <w:rPr>
          <w:rFonts w:ascii="Arial" w:hAnsi="Arial" w:cs="Arial"/>
        </w:rPr>
      </w:pPr>
    </w:p>
    <w:p w14:paraId="56D8CDD8" w14:textId="77777777" w:rsidR="00C85D2A" w:rsidRDefault="00C85D2A">
      <w:pPr>
        <w:rPr>
          <w:rFonts w:ascii="Arial" w:hAnsi="Arial" w:cs="Arial"/>
        </w:rPr>
      </w:pPr>
    </w:p>
    <w:p w14:paraId="63651580" w14:textId="77777777" w:rsidR="00C85D2A" w:rsidRDefault="00C85D2A">
      <w:pPr>
        <w:rPr>
          <w:rFonts w:ascii="Arial" w:hAnsi="Arial" w:cs="Arial"/>
        </w:rPr>
      </w:pPr>
    </w:p>
    <w:p w14:paraId="0D5819F2" w14:textId="77777777" w:rsidR="00C85D2A" w:rsidRDefault="00C85D2A">
      <w:pPr>
        <w:rPr>
          <w:rFonts w:ascii="Arial" w:hAnsi="Arial" w:cs="Arial"/>
        </w:rPr>
      </w:pPr>
    </w:p>
    <w:p w14:paraId="6A9ADC3C" w14:textId="77777777" w:rsidR="00C85D2A" w:rsidRDefault="00C85D2A">
      <w:pPr>
        <w:rPr>
          <w:rFonts w:ascii="Arial" w:hAnsi="Arial" w:cs="Arial"/>
        </w:rPr>
      </w:pPr>
    </w:p>
    <w:p w14:paraId="5CC76CF6" w14:textId="77777777" w:rsidR="00C85D2A" w:rsidRDefault="00C85D2A">
      <w:pPr>
        <w:rPr>
          <w:rFonts w:ascii="Arial" w:hAnsi="Arial" w:cs="Arial"/>
        </w:rPr>
      </w:pPr>
    </w:p>
    <w:p w14:paraId="07EE03C7" w14:textId="77777777" w:rsidR="00C85D2A" w:rsidRDefault="00C85D2A">
      <w:pPr>
        <w:rPr>
          <w:rFonts w:ascii="Arial" w:hAnsi="Arial" w:cs="Arial"/>
        </w:rPr>
      </w:pPr>
    </w:p>
    <w:p w14:paraId="7A29CF73" w14:textId="77777777" w:rsidR="00C85D2A" w:rsidRDefault="00C85D2A">
      <w:pPr>
        <w:rPr>
          <w:rFonts w:ascii="Arial" w:hAnsi="Arial" w:cs="Arial"/>
        </w:rPr>
      </w:pPr>
    </w:p>
    <w:p w14:paraId="29042279" w14:textId="77777777" w:rsidR="00C85D2A" w:rsidRDefault="00C85D2A">
      <w:pPr>
        <w:rPr>
          <w:rFonts w:ascii="Arial" w:hAnsi="Arial" w:cs="Arial"/>
        </w:rPr>
      </w:pPr>
    </w:p>
    <w:p w14:paraId="2BA8C012" w14:textId="77777777" w:rsidR="00C85D2A" w:rsidRDefault="00C85D2A">
      <w:pPr>
        <w:rPr>
          <w:rFonts w:ascii="Arial" w:hAnsi="Arial" w:cs="Arial"/>
        </w:rPr>
      </w:pPr>
    </w:p>
    <w:p w14:paraId="59CB2DCD" w14:textId="77777777" w:rsidR="00C85D2A" w:rsidRDefault="00C85D2A">
      <w:pPr>
        <w:rPr>
          <w:rFonts w:ascii="Arial" w:hAnsi="Arial" w:cs="Arial"/>
        </w:rPr>
      </w:pPr>
    </w:p>
    <w:p w14:paraId="055B0D9C" w14:textId="77777777" w:rsidR="00C85D2A" w:rsidRDefault="00C85D2A">
      <w:pPr>
        <w:rPr>
          <w:rFonts w:ascii="Arial" w:hAnsi="Arial" w:cs="Arial"/>
        </w:rPr>
      </w:pPr>
    </w:p>
    <w:p w14:paraId="718CA45D" w14:textId="77777777" w:rsidR="00C85D2A" w:rsidRDefault="00C85D2A">
      <w:pPr>
        <w:rPr>
          <w:rFonts w:ascii="Arial" w:hAnsi="Arial" w:cs="Arial"/>
        </w:rPr>
      </w:pPr>
    </w:p>
    <w:p w14:paraId="4952D0F9" w14:textId="77777777" w:rsidR="00C85D2A" w:rsidRDefault="00C85D2A">
      <w:pPr>
        <w:rPr>
          <w:rFonts w:ascii="Arial" w:hAnsi="Arial" w:cs="Arial"/>
        </w:rPr>
      </w:pPr>
    </w:p>
    <w:p w14:paraId="5578D7E4" w14:textId="77777777" w:rsidR="00C85D2A" w:rsidRDefault="00C85D2A">
      <w:pPr>
        <w:rPr>
          <w:rFonts w:ascii="Arial" w:hAnsi="Arial" w:cs="Arial"/>
        </w:rPr>
      </w:pPr>
    </w:p>
    <w:p w14:paraId="329C8737" w14:textId="77777777" w:rsidR="00C85D2A" w:rsidRDefault="00C85D2A">
      <w:pPr>
        <w:rPr>
          <w:rFonts w:ascii="Arial" w:hAnsi="Arial" w:cs="Arial"/>
        </w:rPr>
      </w:pPr>
    </w:p>
    <w:p w14:paraId="4BB16CBA" w14:textId="77777777" w:rsidR="00FD7622" w:rsidRPr="001F6B4E" w:rsidRDefault="00FD7622">
      <w:pPr>
        <w:rPr>
          <w:rFonts w:ascii="Arial" w:hAnsi="Arial" w:cs="Arial"/>
        </w:rPr>
      </w:pPr>
    </w:p>
    <w:sectPr w:rsidR="00FD7622" w:rsidRPr="001F6B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6E858" w14:textId="77777777" w:rsidR="00897407" w:rsidRDefault="00897407" w:rsidP="00791A93">
      <w:pPr>
        <w:spacing w:after="0" w:line="240" w:lineRule="auto"/>
      </w:pPr>
      <w:r>
        <w:separator/>
      </w:r>
    </w:p>
  </w:endnote>
  <w:endnote w:type="continuationSeparator" w:id="0">
    <w:p w14:paraId="4E49D2FC" w14:textId="77777777" w:rsidR="00897407" w:rsidRDefault="00897407" w:rsidP="00791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E50C4" w14:textId="77777777" w:rsidR="00897407" w:rsidRDefault="00897407" w:rsidP="00791A93">
      <w:pPr>
        <w:spacing w:after="0" w:line="240" w:lineRule="auto"/>
      </w:pPr>
      <w:r>
        <w:separator/>
      </w:r>
    </w:p>
  </w:footnote>
  <w:footnote w:type="continuationSeparator" w:id="0">
    <w:p w14:paraId="3391D56E" w14:textId="77777777" w:rsidR="00897407" w:rsidRDefault="00897407" w:rsidP="00791A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7A8"/>
    <w:rsid w:val="0002550D"/>
    <w:rsid w:val="00031BCE"/>
    <w:rsid w:val="00036ADF"/>
    <w:rsid w:val="00051454"/>
    <w:rsid w:val="00071201"/>
    <w:rsid w:val="0008246F"/>
    <w:rsid w:val="000904BE"/>
    <w:rsid w:val="000A66EE"/>
    <w:rsid w:val="000C1E44"/>
    <w:rsid w:val="000C208D"/>
    <w:rsid w:val="000F270C"/>
    <w:rsid w:val="000F2EA4"/>
    <w:rsid w:val="00117BCD"/>
    <w:rsid w:val="00126D47"/>
    <w:rsid w:val="001712E6"/>
    <w:rsid w:val="0017626B"/>
    <w:rsid w:val="00196B74"/>
    <w:rsid w:val="001D4F76"/>
    <w:rsid w:val="001E453B"/>
    <w:rsid w:val="001E6642"/>
    <w:rsid w:val="001F6B4E"/>
    <w:rsid w:val="002502F1"/>
    <w:rsid w:val="002631D1"/>
    <w:rsid w:val="0026454D"/>
    <w:rsid w:val="002767A8"/>
    <w:rsid w:val="002C7C84"/>
    <w:rsid w:val="002F4418"/>
    <w:rsid w:val="002F7E98"/>
    <w:rsid w:val="00301F90"/>
    <w:rsid w:val="00347BE3"/>
    <w:rsid w:val="00377E02"/>
    <w:rsid w:val="003A144D"/>
    <w:rsid w:val="003A1B72"/>
    <w:rsid w:val="003F15AA"/>
    <w:rsid w:val="003F5938"/>
    <w:rsid w:val="00405765"/>
    <w:rsid w:val="00410052"/>
    <w:rsid w:val="00412CEB"/>
    <w:rsid w:val="004224B9"/>
    <w:rsid w:val="00442DC1"/>
    <w:rsid w:val="00463375"/>
    <w:rsid w:val="004A348F"/>
    <w:rsid w:val="004C7115"/>
    <w:rsid w:val="004E7BB0"/>
    <w:rsid w:val="00512BFD"/>
    <w:rsid w:val="00530BD6"/>
    <w:rsid w:val="005C2443"/>
    <w:rsid w:val="005D5ADB"/>
    <w:rsid w:val="005E2EF6"/>
    <w:rsid w:val="006069FC"/>
    <w:rsid w:val="0063304E"/>
    <w:rsid w:val="00643435"/>
    <w:rsid w:val="00652881"/>
    <w:rsid w:val="00654670"/>
    <w:rsid w:val="00656474"/>
    <w:rsid w:val="00663B90"/>
    <w:rsid w:val="00690A72"/>
    <w:rsid w:val="006B77DD"/>
    <w:rsid w:val="006C474A"/>
    <w:rsid w:val="006D5BEE"/>
    <w:rsid w:val="006E677A"/>
    <w:rsid w:val="006F21AF"/>
    <w:rsid w:val="00704C3F"/>
    <w:rsid w:val="00725317"/>
    <w:rsid w:val="00751181"/>
    <w:rsid w:val="007670CE"/>
    <w:rsid w:val="007753E5"/>
    <w:rsid w:val="00791A93"/>
    <w:rsid w:val="007B0957"/>
    <w:rsid w:val="007B5CB2"/>
    <w:rsid w:val="007E7796"/>
    <w:rsid w:val="007F0AA5"/>
    <w:rsid w:val="00803AD3"/>
    <w:rsid w:val="0081137D"/>
    <w:rsid w:val="00840978"/>
    <w:rsid w:val="008711A5"/>
    <w:rsid w:val="00874188"/>
    <w:rsid w:val="00891C1D"/>
    <w:rsid w:val="00897407"/>
    <w:rsid w:val="008C73F4"/>
    <w:rsid w:val="008D4610"/>
    <w:rsid w:val="00901F68"/>
    <w:rsid w:val="00903162"/>
    <w:rsid w:val="00903685"/>
    <w:rsid w:val="00943857"/>
    <w:rsid w:val="009A0D58"/>
    <w:rsid w:val="009A4333"/>
    <w:rsid w:val="009B4807"/>
    <w:rsid w:val="009F0150"/>
    <w:rsid w:val="009F118D"/>
    <w:rsid w:val="009F6D81"/>
    <w:rsid w:val="00A25D2A"/>
    <w:rsid w:val="00A324B0"/>
    <w:rsid w:val="00A86ED7"/>
    <w:rsid w:val="00A96D57"/>
    <w:rsid w:val="00AA4208"/>
    <w:rsid w:val="00AA67A5"/>
    <w:rsid w:val="00AB192F"/>
    <w:rsid w:val="00AC540F"/>
    <w:rsid w:val="00AE0D3D"/>
    <w:rsid w:val="00B04B64"/>
    <w:rsid w:val="00B216C2"/>
    <w:rsid w:val="00B3104F"/>
    <w:rsid w:val="00B56EEE"/>
    <w:rsid w:val="00B60095"/>
    <w:rsid w:val="00B70F0D"/>
    <w:rsid w:val="00B71D56"/>
    <w:rsid w:val="00B7391F"/>
    <w:rsid w:val="00B864D4"/>
    <w:rsid w:val="00BB5F5D"/>
    <w:rsid w:val="00BD5D10"/>
    <w:rsid w:val="00C10E19"/>
    <w:rsid w:val="00C26BCC"/>
    <w:rsid w:val="00C3687A"/>
    <w:rsid w:val="00C41E5E"/>
    <w:rsid w:val="00C45B44"/>
    <w:rsid w:val="00C75DBF"/>
    <w:rsid w:val="00C852C1"/>
    <w:rsid w:val="00C85D2A"/>
    <w:rsid w:val="00CA670E"/>
    <w:rsid w:val="00CC2838"/>
    <w:rsid w:val="00CE04F6"/>
    <w:rsid w:val="00D066A0"/>
    <w:rsid w:val="00D76161"/>
    <w:rsid w:val="00DA429D"/>
    <w:rsid w:val="00DC0180"/>
    <w:rsid w:val="00E03E71"/>
    <w:rsid w:val="00E13129"/>
    <w:rsid w:val="00E64B8F"/>
    <w:rsid w:val="00E77C5D"/>
    <w:rsid w:val="00E949C7"/>
    <w:rsid w:val="00E95B0C"/>
    <w:rsid w:val="00EB394B"/>
    <w:rsid w:val="00EC3190"/>
    <w:rsid w:val="00EC5F1B"/>
    <w:rsid w:val="00EE7F8B"/>
    <w:rsid w:val="00F27672"/>
    <w:rsid w:val="00F56A4A"/>
    <w:rsid w:val="00F86E00"/>
    <w:rsid w:val="00FD7622"/>
    <w:rsid w:val="00FE7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4CC4CE"/>
  <w15:chartTrackingRefBased/>
  <w15:docId w15:val="{703172BC-FB81-8E40-BCFD-F104DA8F8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7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7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7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7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7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7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7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7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7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7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7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7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7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7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7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7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7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7A8"/>
    <w:rPr>
      <w:rFonts w:eastAsiaTheme="majorEastAsia" w:cstheme="majorBidi"/>
      <w:color w:val="272727" w:themeColor="text1" w:themeTint="D8"/>
    </w:rPr>
  </w:style>
  <w:style w:type="paragraph" w:styleId="Title">
    <w:name w:val="Title"/>
    <w:basedOn w:val="Normal"/>
    <w:next w:val="Normal"/>
    <w:link w:val="TitleChar"/>
    <w:uiPriority w:val="10"/>
    <w:qFormat/>
    <w:rsid w:val="002767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7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7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7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7A8"/>
    <w:pPr>
      <w:spacing w:before="160"/>
      <w:jc w:val="center"/>
    </w:pPr>
    <w:rPr>
      <w:i/>
      <w:iCs/>
      <w:color w:val="404040" w:themeColor="text1" w:themeTint="BF"/>
    </w:rPr>
  </w:style>
  <w:style w:type="character" w:customStyle="1" w:styleId="QuoteChar">
    <w:name w:val="Quote Char"/>
    <w:basedOn w:val="DefaultParagraphFont"/>
    <w:link w:val="Quote"/>
    <w:uiPriority w:val="29"/>
    <w:rsid w:val="002767A8"/>
    <w:rPr>
      <w:i/>
      <w:iCs/>
      <w:color w:val="404040" w:themeColor="text1" w:themeTint="BF"/>
    </w:rPr>
  </w:style>
  <w:style w:type="paragraph" w:styleId="ListParagraph">
    <w:name w:val="List Paragraph"/>
    <w:basedOn w:val="Normal"/>
    <w:uiPriority w:val="34"/>
    <w:qFormat/>
    <w:rsid w:val="002767A8"/>
    <w:pPr>
      <w:ind w:left="720"/>
      <w:contextualSpacing/>
    </w:pPr>
  </w:style>
  <w:style w:type="character" w:styleId="IntenseEmphasis">
    <w:name w:val="Intense Emphasis"/>
    <w:basedOn w:val="DefaultParagraphFont"/>
    <w:uiPriority w:val="21"/>
    <w:qFormat/>
    <w:rsid w:val="002767A8"/>
    <w:rPr>
      <w:i/>
      <w:iCs/>
      <w:color w:val="0F4761" w:themeColor="accent1" w:themeShade="BF"/>
    </w:rPr>
  </w:style>
  <w:style w:type="paragraph" w:styleId="IntenseQuote">
    <w:name w:val="Intense Quote"/>
    <w:basedOn w:val="Normal"/>
    <w:next w:val="Normal"/>
    <w:link w:val="IntenseQuoteChar"/>
    <w:uiPriority w:val="30"/>
    <w:qFormat/>
    <w:rsid w:val="002767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7A8"/>
    <w:rPr>
      <w:i/>
      <w:iCs/>
      <w:color w:val="0F4761" w:themeColor="accent1" w:themeShade="BF"/>
    </w:rPr>
  </w:style>
  <w:style w:type="character" w:styleId="IntenseReference">
    <w:name w:val="Intense Reference"/>
    <w:basedOn w:val="DefaultParagraphFont"/>
    <w:uiPriority w:val="32"/>
    <w:qFormat/>
    <w:rsid w:val="002767A8"/>
    <w:rPr>
      <w:b/>
      <w:bCs/>
      <w:smallCaps/>
      <w:color w:val="0F4761" w:themeColor="accent1" w:themeShade="BF"/>
      <w:spacing w:val="5"/>
    </w:rPr>
  </w:style>
  <w:style w:type="paragraph" w:styleId="Header">
    <w:name w:val="header"/>
    <w:basedOn w:val="Normal"/>
    <w:link w:val="HeaderChar"/>
    <w:uiPriority w:val="99"/>
    <w:unhideWhenUsed/>
    <w:rsid w:val="00791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A93"/>
  </w:style>
  <w:style w:type="paragraph" w:styleId="Footer">
    <w:name w:val="footer"/>
    <w:basedOn w:val="Normal"/>
    <w:link w:val="FooterChar"/>
    <w:uiPriority w:val="99"/>
    <w:unhideWhenUsed/>
    <w:rsid w:val="00791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A93"/>
  </w:style>
  <w:style w:type="paragraph" w:styleId="NormalWeb">
    <w:name w:val="Normal (Web)"/>
    <w:basedOn w:val="Normal"/>
    <w:uiPriority w:val="99"/>
    <w:semiHidden/>
    <w:unhideWhenUsed/>
    <w:rsid w:val="00FD76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D76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8</Pages>
  <Words>2458</Words>
  <Characters>11209</Characters>
  <Application>Microsoft Office Word</Application>
  <DocSecurity>0</DocSecurity>
  <Lines>287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116</cp:revision>
  <dcterms:created xsi:type="dcterms:W3CDTF">2026-03-16T15:09:00Z</dcterms:created>
  <dcterms:modified xsi:type="dcterms:W3CDTF">2026-04-05T14:57:00Z</dcterms:modified>
</cp:coreProperties>
</file>