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2215763" wp14:paraId="41FE120D" wp14:textId="11FA769E">
      <w:pPr>
        <w:pStyle w:val="Normal"/>
        <w:spacing w:before="200" w:beforeAutospacing="off" w:after="0" w:afterAutospacing="off"/>
        <w:ind w:left="446" w:hanging="446"/>
        <w:jc w:val="center"/>
        <w:rPr>
          <w:rFonts w:ascii="Calibri" w:hAnsi="Calibri" w:eastAsia="Calibri" w:cs="Calibri" w:asciiTheme="minorAscii" w:hAnsiTheme="minorAscii" w:eastAsiaTheme="minorAscii" w:cstheme="minorAscii"/>
          <w:b w:val="1"/>
          <w:bCs w:val="1"/>
          <w:i w:val="1"/>
          <w:iCs w:val="1"/>
          <w:noProof w:val="0"/>
          <w:color w:val="auto"/>
          <w:sz w:val="40"/>
          <w:szCs w:val="40"/>
          <w:u w:val="single"/>
          <w:lang w:val="en-GB"/>
        </w:rPr>
      </w:pPr>
      <w:r w:rsidRPr="22215763" w:rsidR="5E442798">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t>Assignment 2 By Teleri Lamb</w:t>
      </w:r>
      <w:r w:rsidRPr="22215763" w:rsidR="08F9D98F">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t xml:space="preserve"> </w:t>
      </w:r>
    </w:p>
    <w:p xmlns:wp14="http://schemas.microsoft.com/office/word/2010/wordml" w:rsidP="22215763" wp14:paraId="279160F7" wp14:textId="36D7DA45">
      <w:pPr>
        <w:pStyle w:val="Normal"/>
        <w:spacing w:before="200" w:beforeAutospacing="off" w:after="0" w:afterAutospacing="off"/>
        <w:ind w:left="446" w:hanging="446"/>
        <w:jc w:val="center"/>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pPr>
      <w:r w:rsidRPr="22215763" w:rsidR="5E442798">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t>BMSP6002</w:t>
      </w:r>
      <w:r w:rsidRPr="22215763" w:rsidR="061FB259">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t xml:space="preserve"> </w:t>
      </w:r>
      <w:r w:rsidRPr="22215763" w:rsidR="5E442798">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t>Digital Business</w:t>
      </w:r>
      <w:r w:rsidRPr="22215763" w:rsidR="0C2EDA7A">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t xml:space="preserve"> Report Air</w:t>
      </w:r>
      <w:r w:rsidRPr="22215763" w:rsidR="58BF3193">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t>b</w:t>
      </w:r>
      <w:r w:rsidRPr="22215763" w:rsidR="0C2EDA7A">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t>nb</w:t>
      </w:r>
    </w:p>
    <w:p xmlns:wp14="http://schemas.microsoft.com/office/word/2010/wordml" w:rsidP="2F503288" wp14:paraId="5430686D" wp14:textId="41AB2B71">
      <w:pPr>
        <w:pStyle w:val="Normal"/>
        <w:spacing w:before="200" w:beforeAutospacing="off" w:after="0" w:afterAutospacing="off"/>
        <w:ind w:left="446" w:hanging="446"/>
        <w:jc w:val="center"/>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pPr>
    </w:p>
    <w:p xmlns:wp14="http://schemas.microsoft.com/office/word/2010/wordml" w:rsidP="22215763" wp14:paraId="5FFEED55" wp14:textId="476A0762">
      <w:pPr>
        <w:pStyle w:val="Normal"/>
        <w:spacing w:before="200" w:beforeAutospacing="off" w:after="0" w:afterAutospacing="off"/>
        <w:ind w:left="446" w:hanging="446"/>
        <w:jc w:val="left"/>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pPr>
      <w:r w:rsidRPr="22215763" w:rsidR="3811A42C">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Introduction</w:t>
      </w:r>
    </w:p>
    <w:p xmlns:wp14="http://schemas.microsoft.com/office/word/2010/wordml" w:rsidP="22215763" wp14:paraId="5CE1C040" wp14:textId="18D69D98">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5E480492">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In this report, I will conduct a thorough analysis of Airbnb and use the company as an example of the sharing economy. I will also evaluate peer-to-peer (P2P) technology, the financial climate, the Airbnb business model, target audiences, problems, strategy, challenges, and suggestions for further growth. </w:t>
      </w:r>
      <w:r w:rsidRPr="22215763" w:rsidR="72AC975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This will enable me to assess how well they fit with the current sharing economy.</w:t>
      </w:r>
    </w:p>
    <w:p w:rsidR="22215763" w:rsidP="22215763" w:rsidRDefault="22215763" w14:paraId="63B6720A" w14:textId="7679FC9F">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p>
    <w:p xmlns:wp14="http://schemas.microsoft.com/office/word/2010/wordml" w:rsidP="22215763" wp14:paraId="1D57D527" wp14:textId="29AFBB34">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pPr>
      <w:r w:rsidRPr="22215763" w:rsidR="5E442798">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Airbnb</w:t>
      </w:r>
      <w:r w:rsidRPr="22215763" w:rsidR="5E442798">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 </w:t>
      </w:r>
      <w:r w:rsidRPr="22215763" w:rsidR="3E506E45">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Financial </w:t>
      </w:r>
      <w:r w:rsidRPr="22215763" w:rsidR="5E442798">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landscape</w:t>
      </w:r>
    </w:p>
    <w:p w:rsidR="71C909F7" w:rsidP="22215763" w:rsidRDefault="71C909F7" w14:paraId="063B5A4C" w14:textId="05C7BCA6">
      <w:pPr>
        <w:pStyle w:val="Normal"/>
        <w:spacing w:before="200" w:beforeAutospacing="off" w:after="0" w:afterAutospacing="off"/>
        <w:ind w:left="0"/>
        <w:jc w:val="left"/>
        <w:rPr>
          <w:rFonts w:ascii="Lato" w:hAnsi="Lato" w:eastAsia="Lato" w:cs="Lato"/>
          <w:noProof w:val="0"/>
          <w:color w:val="000000" w:themeColor="text1" w:themeTint="FF" w:themeShade="FF"/>
          <w:sz w:val="27"/>
          <w:szCs w:val="27"/>
          <w:lang w:val="en-GB"/>
        </w:rPr>
      </w:pP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It is found that Airbnb have issued their quarter 2 financial results which shows that they have successfully </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attained</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scaled-up growth and profitability</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They produced $2.9 billion in free cash flow in the previous year, and their Q2 revenue increased by more than 70% compared to Q2-2019. This quarter, </w:t>
      </w:r>
      <w:r w:rsidRPr="22215763" w:rsidR="398ABB2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they </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excelled because </w:t>
      </w:r>
      <w:r w:rsidRPr="22215763" w:rsidR="6A88592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they </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were able to </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maintain</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332424C6">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their </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discipline and focus while incessantly innovating</w:t>
      </w:r>
      <w:r w:rsidRPr="22215763" w:rsidR="7DD8A6B5">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 xml:space="preserve"> (1)</w:t>
      </w:r>
      <w:r w:rsidRPr="22215763" w:rsidR="71C909F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t>
      </w:r>
      <w:r w:rsidRPr="22215763" w:rsidR="3F8C7C2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75AED58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According to Airbnb, scheduled night stays and experiences increased by 14% in Q3 2023 compared to Q3 2020. In addition, they had observed a sharp rise in app reservations in comparison to desktop and mobile website bookings. Compared to 48% the previous year, clients booked 53% of their gross nights using the app </w:t>
      </w:r>
      <w:r w:rsidRPr="22215763" w:rsidR="75AED580">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(12)</w:t>
      </w:r>
      <w:r w:rsidRPr="22215763" w:rsidR="75AED58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t>
      </w:r>
      <w:r w:rsidRPr="22215763" w:rsidR="763307A2">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07933AA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"393 million reservations were made on Airbnb in 2022—a 31% increase over 2021." This </w:t>
      </w:r>
      <w:r w:rsidRPr="22215763" w:rsidR="07933AA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demonstrates</w:t>
      </w:r>
      <w:r w:rsidRPr="22215763" w:rsidR="07933AA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how Airbnb is expanding rapidly each year and holding a larger </w:t>
      </w:r>
      <w:r w:rsidRPr="22215763" w:rsidR="07933AA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portion</w:t>
      </w:r>
      <w:r w:rsidRPr="22215763" w:rsidR="07933AA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of the market</w:t>
      </w:r>
      <w:r w:rsidRPr="22215763" w:rsidR="5E7759B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t>
      </w:r>
    </w:p>
    <w:p w:rsidR="5E7759BC" w:rsidP="22215763" w:rsidRDefault="5E7759BC" w14:paraId="7BC0D48C" w14:textId="1730CE7E">
      <w:pPr>
        <w:pStyle w:val="Normal"/>
        <w:spacing w:before="200" w:beforeAutospacing="off" w:after="0" w:afterAutospacing="off"/>
        <w:ind w:left="0"/>
        <w:jc w:val="left"/>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r w:rsidRPr="22215763" w:rsidR="5E7759BC">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Market trends</w:t>
      </w:r>
    </w:p>
    <w:p w:rsidR="0EBFBDE0" w:rsidP="22215763" w:rsidRDefault="0EBFBDE0" w14:paraId="14643FB0" w14:textId="6E07F13C">
      <w:pPr>
        <w:pStyle w:val="Normal"/>
        <w:spacing w:before="200" w:beforeAutospacing="off" w:after="0" w:afterAutospacing="off"/>
        <w:ind w:left="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0EBFBDE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Sustainable travel is only one of the </w:t>
      </w:r>
      <w:r w:rsidRPr="22215763" w:rsidR="0EBFBDE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numerous</w:t>
      </w:r>
      <w:r w:rsidRPr="22215763" w:rsidR="0EBFBDE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industry trends that Airbnb is </w:t>
      </w:r>
      <w:r w:rsidRPr="22215763" w:rsidR="0EBFBDE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witnessing</w:t>
      </w:r>
      <w:r w:rsidRPr="22215763" w:rsidR="0EBFBDE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This involves </w:t>
      </w:r>
      <w:r w:rsidRPr="22215763" w:rsidR="0EBFBDE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showcasing</w:t>
      </w:r>
      <w:r w:rsidRPr="22215763" w:rsidR="0EBFBDE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locations that follow eco-friendly policies. For instance, providing eco-friendly amenities, reducing the use of single-use plastics, and housing with solar panels.</w:t>
      </w:r>
      <w:r w:rsidRPr="22215763" w:rsidR="3BA80CD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Glamping, or deluxe camping, has grown in popularity because it allows people to interact with nature without compromising their comfort. Recently introduced to the market, camping pods, referred to as camping teepees, have quickly become popular. </w:t>
      </w:r>
      <w:r w:rsidRPr="22215763" w:rsidR="395809F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Since Airbnb offers many of these accommodations on its website, this has significantly increased their earnings. </w:t>
      </w:r>
      <w:r w:rsidRPr="22215763" w:rsidR="5DB5F82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Pet owners can now take their animals on vacation thanks to the enormous increase in pet-friendly lodgings. Numerous pet-friendly lodging options are available on Airbnb, along with pet beds, toys, and outdoor play </w:t>
      </w:r>
      <w:r w:rsidRPr="22215763" w:rsidR="5DB5F82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areas</w:t>
      </w:r>
      <w:r w:rsidRPr="22215763" w:rsidR="240DCDC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240DCDC0">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w:t>
      </w:r>
      <w:r w:rsidRPr="22215763" w:rsidR="240DCDC0">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18)</w:t>
      </w:r>
      <w:r w:rsidRPr="22215763" w:rsidR="5DB5F82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t>
      </w:r>
    </w:p>
    <w:p w:rsidR="5E7759BC" w:rsidP="22215763" w:rsidRDefault="5E7759BC" w14:paraId="0F938227" w14:textId="01D6677B">
      <w:pPr>
        <w:pStyle w:val="Normal"/>
        <w:spacing w:before="200" w:beforeAutospacing="off" w:after="0" w:afterAutospacing="off"/>
        <w:ind w:left="0"/>
        <w:jc w:val="left"/>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r w:rsidRPr="22215763" w:rsidR="5E7759BC">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Competition</w:t>
      </w:r>
    </w:p>
    <w:p w:rsidR="1FF1A421" w:rsidP="22215763" w:rsidRDefault="1FF1A421" w14:paraId="715790A6" w14:textId="6E9563E2">
      <w:pPr>
        <w:pStyle w:val="Normal"/>
        <w:spacing w:before="200" w:beforeAutospacing="off" w:after="0" w:afterAutospacing="off"/>
        <w:ind w:left="0"/>
        <w:jc w:val="left"/>
        <w:rPr>
          <w:rFonts w:ascii="Calibri" w:hAnsi="Calibri" w:eastAsia="Calibri" w:cs="Calibri" w:asciiTheme="minorAscii" w:hAnsiTheme="minorAscii" w:eastAsiaTheme="minorAscii" w:cstheme="minorAscii"/>
          <w:noProof w:val="0"/>
          <w:color w:val="212121"/>
          <w:sz w:val="28"/>
          <w:szCs w:val="28"/>
          <w:lang w:val="en-GB"/>
        </w:rPr>
      </w:pPr>
      <w:r w:rsidRPr="22215763" w:rsidR="1FF1A42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Airbnb faces competition, just like any other firm. One of Airbnb's primary rivals is </w:t>
      </w:r>
      <w:r w:rsidRPr="22215763" w:rsidR="1FF1A42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Vrbo</w:t>
      </w:r>
      <w:r w:rsidRPr="22215763" w:rsidR="1FF1A42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or Vacation Rental by Owner; while Airbnb also </w:t>
      </w:r>
      <w:r w:rsidRPr="22215763" w:rsidR="1FF1A42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provides</w:t>
      </w:r>
      <w:r w:rsidRPr="22215763" w:rsidR="1FF1A42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individual rooms, </w:t>
      </w:r>
      <w:r w:rsidRPr="22215763" w:rsidR="1FF1A42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Vrbo</w:t>
      </w:r>
      <w:r w:rsidRPr="22215763" w:rsidR="1FF1A42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offers private rental properties. </w:t>
      </w:r>
      <w:r w:rsidRPr="22215763" w:rsidR="10F273D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By automatically being listed on HomeAway, VRBOs may market their properties more effectively without having to do it themselves. This is one way that listing their properties </w:t>
      </w:r>
      <w:r w:rsidRPr="22215763" w:rsidR="10F273D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benefits</w:t>
      </w:r>
      <w:r w:rsidRPr="22215763" w:rsidR="10F273D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them.</w:t>
      </w:r>
      <w:r w:rsidRPr="22215763" w:rsidR="67281A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67281A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Booking.com's</w:t>
      </w:r>
      <w:r w:rsidRPr="22215763" w:rsidR="67281A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user-friendly website and welcoming atmosphere have contributed to its recent surge in popularity. Because of the quantity of products and vacation rental homes they provide, it is among the top competitors of Airbnb.</w:t>
      </w:r>
      <w:r w:rsidRPr="22215763" w:rsidR="67281A75">
        <w:rPr>
          <w:rFonts w:ascii="Lato" w:hAnsi="Lato" w:eastAsia="Lato" w:cs="Lato"/>
          <w:strike w:val="0"/>
          <w:dstrike w:val="0"/>
          <w:noProof w:val="0"/>
          <w:color w:val="FFA000"/>
          <w:sz w:val="30"/>
          <w:szCs w:val="30"/>
          <w:u w:val="none"/>
          <w:lang w:val="en-GB"/>
        </w:rPr>
        <w:t xml:space="preserve"> </w:t>
      </w:r>
      <w:hyperlink r:id="R3dd504dfadc64acf">
        <w:r w:rsidRPr="22215763" w:rsidR="67281A75">
          <w:rPr>
            <w:rStyle w:val="Hyperlink"/>
            <w:rFonts w:ascii="Calibri" w:hAnsi="Calibri" w:eastAsia="Calibri" w:cs="Calibri" w:asciiTheme="minorAscii" w:hAnsiTheme="minorAscii" w:eastAsiaTheme="minorAscii" w:cstheme="minorAscii"/>
            <w:strike w:val="0"/>
            <w:dstrike w:val="0"/>
            <w:noProof w:val="0"/>
            <w:color w:val="auto"/>
            <w:sz w:val="28"/>
            <w:szCs w:val="28"/>
            <w:u w:val="none"/>
            <w:lang w:val="en-GB"/>
          </w:rPr>
          <w:t>Booking.com</w:t>
        </w:r>
      </w:hyperlink>
      <w:r w:rsidRPr="22215763" w:rsidR="67281A75">
        <w:rPr>
          <w:rFonts w:ascii="Calibri" w:hAnsi="Calibri" w:eastAsia="Calibri" w:cs="Calibri" w:asciiTheme="minorAscii" w:hAnsiTheme="minorAscii" w:eastAsiaTheme="minorAscii" w:cstheme="minorAscii"/>
          <w:noProof w:val="0"/>
          <w:color w:val="auto"/>
          <w:sz w:val="28"/>
          <w:szCs w:val="28"/>
          <w:u w:val="none"/>
          <w:lang w:val="en-GB"/>
        </w:rPr>
        <w:t xml:space="preserve"> offers over 27 million listin</w:t>
      </w:r>
      <w:r w:rsidRPr="22215763" w:rsidR="67281A75">
        <w:rPr>
          <w:rFonts w:ascii="Calibri" w:hAnsi="Calibri" w:eastAsia="Calibri" w:cs="Calibri" w:asciiTheme="minorAscii" w:hAnsiTheme="minorAscii" w:eastAsiaTheme="minorAscii" w:cstheme="minorAscii"/>
          <w:noProof w:val="0"/>
          <w:color w:val="212121"/>
          <w:sz w:val="28"/>
          <w:szCs w:val="28"/>
          <w:lang w:val="en-GB"/>
        </w:rPr>
        <w:t>gs and covers more than 130,000 destinations in 227 countries.</w:t>
      </w:r>
      <w:r w:rsidRPr="22215763" w:rsidR="2F5FC4B0">
        <w:rPr>
          <w:rFonts w:ascii="Calibri" w:hAnsi="Calibri" w:eastAsia="Calibri" w:cs="Calibri" w:asciiTheme="minorAscii" w:hAnsiTheme="minorAscii" w:eastAsiaTheme="minorAscii" w:cstheme="minorAscii"/>
          <w:noProof w:val="0"/>
          <w:color w:val="212121"/>
          <w:sz w:val="28"/>
          <w:szCs w:val="28"/>
          <w:lang w:val="en-GB"/>
        </w:rPr>
        <w:t xml:space="preserve"> Another well-known business that competes with Airbnb is Expedia. Listing your property on Expedia gives you an advantage over competitors because fewer hosts are aware of it, potentially making them a better </w:t>
      </w:r>
      <w:r w:rsidRPr="22215763" w:rsidR="2F5FC4B0">
        <w:rPr>
          <w:rFonts w:ascii="Calibri" w:hAnsi="Calibri" w:eastAsia="Calibri" w:cs="Calibri" w:asciiTheme="minorAscii" w:hAnsiTheme="minorAscii" w:eastAsiaTheme="minorAscii" w:cstheme="minorAscii"/>
          <w:noProof w:val="0"/>
          <w:color w:val="212121"/>
          <w:sz w:val="28"/>
          <w:szCs w:val="28"/>
          <w:lang w:val="en-GB"/>
        </w:rPr>
        <w:t>option</w:t>
      </w:r>
      <w:r w:rsidRPr="22215763" w:rsidR="2F5FC4B0">
        <w:rPr>
          <w:rFonts w:ascii="Calibri" w:hAnsi="Calibri" w:eastAsia="Calibri" w:cs="Calibri" w:asciiTheme="minorAscii" w:hAnsiTheme="minorAscii" w:eastAsiaTheme="minorAscii" w:cstheme="minorAscii"/>
          <w:noProof w:val="0"/>
          <w:color w:val="212121"/>
          <w:sz w:val="28"/>
          <w:szCs w:val="28"/>
          <w:lang w:val="en-GB"/>
        </w:rPr>
        <w:t xml:space="preserve"> than Airbnb</w:t>
      </w:r>
      <w:r w:rsidRPr="22215763" w:rsidR="241204A1">
        <w:rPr>
          <w:rFonts w:ascii="Calibri" w:hAnsi="Calibri" w:eastAsia="Calibri" w:cs="Calibri" w:asciiTheme="minorAscii" w:hAnsiTheme="minorAscii" w:eastAsiaTheme="minorAscii" w:cstheme="minorAscii"/>
          <w:noProof w:val="0"/>
          <w:color w:val="212121"/>
          <w:sz w:val="28"/>
          <w:szCs w:val="28"/>
          <w:lang w:val="en-GB"/>
        </w:rPr>
        <w:t xml:space="preserve"> </w:t>
      </w:r>
      <w:r w:rsidRPr="22215763" w:rsidR="241204A1">
        <w:rPr>
          <w:rFonts w:ascii="Calibri" w:hAnsi="Calibri" w:eastAsia="Calibri" w:cs="Calibri" w:asciiTheme="minorAscii" w:hAnsiTheme="minorAscii" w:eastAsiaTheme="minorAscii" w:cstheme="minorAscii"/>
          <w:b w:val="1"/>
          <w:bCs w:val="1"/>
          <w:noProof w:val="0"/>
          <w:color w:val="FF0000"/>
          <w:sz w:val="28"/>
          <w:szCs w:val="28"/>
          <w:lang w:val="en-GB"/>
        </w:rPr>
        <w:t>(19)</w:t>
      </w:r>
      <w:r w:rsidRPr="22215763" w:rsidR="2F5FC4B0">
        <w:rPr>
          <w:rFonts w:ascii="Calibri" w:hAnsi="Calibri" w:eastAsia="Calibri" w:cs="Calibri" w:asciiTheme="minorAscii" w:hAnsiTheme="minorAscii" w:eastAsiaTheme="minorAscii" w:cstheme="minorAscii"/>
          <w:noProof w:val="0"/>
          <w:color w:val="212121"/>
          <w:sz w:val="28"/>
          <w:szCs w:val="28"/>
          <w:lang w:val="en-GB"/>
        </w:rPr>
        <w:t xml:space="preserve">. </w:t>
      </w:r>
      <w:r w:rsidRPr="22215763" w:rsidR="6E53B796">
        <w:rPr>
          <w:rFonts w:ascii="Calibri" w:hAnsi="Calibri" w:eastAsia="Calibri" w:cs="Calibri" w:asciiTheme="minorAscii" w:hAnsiTheme="minorAscii" w:eastAsiaTheme="minorAscii" w:cstheme="minorAscii"/>
          <w:noProof w:val="0"/>
          <w:color w:val="212121"/>
          <w:sz w:val="28"/>
          <w:szCs w:val="28"/>
          <w:lang w:val="en-GB"/>
        </w:rPr>
        <w:t>Rivals fight for the same client base, and gaining market share is essential to success. Intense competition may have an impact on Airbnb's revenue potential as it competes to draw hosts and visitors.</w:t>
      </w:r>
    </w:p>
    <w:p w:rsidR="22215763" w:rsidP="22215763" w:rsidRDefault="22215763" w14:paraId="1A9D768B" w14:textId="23E38428">
      <w:pPr>
        <w:pStyle w:val="Normal"/>
        <w:spacing w:before="200" w:beforeAutospacing="off" w:after="0" w:afterAutospacing="off"/>
        <w:ind w:left="0"/>
        <w:jc w:val="left"/>
        <w:rPr>
          <w:rFonts w:ascii="Calibri" w:hAnsi="Calibri" w:eastAsia="Calibri" w:cs="Calibri" w:asciiTheme="minorAscii" w:hAnsiTheme="minorAscii" w:eastAsiaTheme="minorAscii" w:cstheme="minorAscii"/>
          <w:noProof w:val="0"/>
          <w:color w:val="212121"/>
          <w:sz w:val="28"/>
          <w:szCs w:val="28"/>
          <w:lang w:val="en-GB"/>
        </w:rPr>
      </w:pPr>
    </w:p>
    <w:p xmlns:wp14="http://schemas.microsoft.com/office/word/2010/wordml" w:rsidP="22215763" wp14:paraId="3FC1F02E" wp14:textId="7B8D155C">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pPr>
      <w:r w:rsidRPr="22215763" w:rsidR="6CDE1FDB">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B</w:t>
      </w:r>
      <w:r w:rsidRPr="22215763" w:rsidR="78E5BEB3">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usiness </w:t>
      </w:r>
      <w:r w:rsidRPr="22215763" w:rsidR="6CDE1FDB">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M</w:t>
      </w:r>
      <w:r w:rsidRPr="22215763" w:rsidR="4060FC2C">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odel </w:t>
      </w:r>
      <w:r w:rsidRPr="22215763" w:rsidR="6CDE1FDB">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C</w:t>
      </w:r>
      <w:r w:rsidRPr="22215763" w:rsidR="4C8A9742">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anvas</w:t>
      </w:r>
      <w:r w:rsidRPr="22215763" w:rsidR="6CDE1FDB">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 </w:t>
      </w:r>
      <w:r w:rsidRPr="22215763" w:rsidR="36F46D47">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&amp; The</w:t>
      </w:r>
      <w:r w:rsidRPr="22215763" w:rsidR="6CDE1FDB">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 Strategy Matrix</w:t>
      </w:r>
    </w:p>
    <w:p w:rsidR="64E2416A" w:rsidP="22215763" w:rsidRDefault="64E2416A" w14:paraId="2233C583" w14:textId="1F17ABF6">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FF0000"/>
          <w:sz w:val="28"/>
          <w:szCs w:val="28"/>
          <w:u w:val="none"/>
          <w:lang w:val="en-GB"/>
        </w:rPr>
      </w:pPr>
      <w:r w:rsidRPr="22215763" w:rsidR="64E2416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The Business Model is a strategic management tool. Canvas makes it easier to define and justify a business strategy, good, or service quickly and simply.</w:t>
      </w:r>
      <w:r w:rsidRPr="22215763" w:rsidR="0F0D2A6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6CDE1FDB">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BMC </w:t>
      </w:r>
      <w:r w:rsidRPr="22215763" w:rsidR="6CDE1FDB">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provides</w:t>
      </w:r>
      <w:r w:rsidRPr="22215763" w:rsidR="6CDE1FDB">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a one-page template that walks you through the essential components of a product or business, allowing you to organise your thoughts logically. </w:t>
      </w:r>
      <w:r w:rsidRPr="22215763" w:rsidR="6CDE1FDB">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(2)</w:t>
      </w:r>
      <w:r w:rsidRPr="22215763" w:rsidR="076D8FE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t>
      </w:r>
      <w:r w:rsidRPr="22215763" w:rsidR="076D8FEC">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 xml:space="preserve"> </w:t>
      </w:r>
      <w:r w:rsidRPr="22215763" w:rsidR="75BF32C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 Business Model Canvas diagram that I created for Airbnb is shown below. Its nine distinct divisions aid in separating out a lot of information from one another. </w:t>
      </w:r>
    </w:p>
    <w:p w:rsidR="18693F1B" w:rsidP="22215763" w:rsidRDefault="18693F1B" w14:paraId="37031E7C" w14:textId="5C1FA635">
      <w:pPr>
        <w:pStyle w:val="Normal"/>
        <w:spacing w:line="360" w:lineRule="exact"/>
        <w:ind w:left="-20" w:right="-20"/>
        <w:jc w:val="center"/>
        <w:rPr>
          <w:rFonts w:ascii="Calibri" w:hAnsi="Calibri" w:eastAsia="Calibri" w:cs="Calibri" w:asciiTheme="minorAscii" w:hAnsiTheme="minorAscii" w:eastAsiaTheme="minorAscii" w:cstheme="minorAscii"/>
          <w:b w:val="1"/>
          <w:bCs w:val="1"/>
          <w:i w:val="0"/>
          <w:iCs w:val="0"/>
          <w:noProof w:val="0"/>
          <w:color w:val="FF0000"/>
          <w:sz w:val="36"/>
          <w:szCs w:val="36"/>
          <w:u w:val="none"/>
          <w:lang w:val="en-GB"/>
        </w:rPr>
      </w:pPr>
      <w:r w:rsidRPr="22215763" w:rsidR="18693F1B">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Airbnb Business Model Canvas</w:t>
      </w:r>
      <w:r w:rsidRPr="22215763" w:rsidR="35F74636">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 </w:t>
      </w:r>
      <w:r w:rsidRPr="22215763" w:rsidR="35F74636">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for </w:t>
      </w:r>
      <w:r w:rsidRPr="22215763" w:rsidR="322F795F">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Airbnb</w:t>
      </w:r>
      <w:r w:rsidRPr="22215763" w:rsidR="1A9EB7F9">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 </w:t>
      </w:r>
      <w:r w:rsidRPr="22215763" w:rsidR="18693F1B">
        <w:rPr>
          <w:rFonts w:ascii="Calibri" w:hAnsi="Calibri" w:eastAsia="Calibri" w:cs="Calibri" w:asciiTheme="minorAscii" w:hAnsiTheme="minorAscii" w:eastAsiaTheme="minorAscii" w:cstheme="minorAscii"/>
          <w:b w:val="1"/>
          <w:bCs w:val="1"/>
          <w:i w:val="0"/>
          <w:iCs w:val="0"/>
          <w:noProof w:val="0"/>
          <w:color w:val="FF0000"/>
          <w:sz w:val="32"/>
          <w:szCs w:val="32"/>
          <w:u w:val="none"/>
          <w:lang w:val="en-GB"/>
        </w:rPr>
        <w:t>(</w:t>
      </w:r>
      <w:r w:rsidRPr="22215763" w:rsidR="18693F1B">
        <w:rPr>
          <w:rFonts w:ascii="Calibri" w:hAnsi="Calibri" w:eastAsia="Calibri" w:cs="Calibri" w:asciiTheme="minorAscii" w:hAnsiTheme="minorAscii" w:eastAsiaTheme="minorAscii" w:cstheme="minorAscii"/>
          <w:b w:val="1"/>
          <w:bCs w:val="1"/>
          <w:i w:val="0"/>
          <w:iCs w:val="0"/>
          <w:noProof w:val="0"/>
          <w:color w:val="FF0000"/>
          <w:sz w:val="32"/>
          <w:szCs w:val="32"/>
          <w:u w:val="none"/>
          <w:lang w:val="en-GB"/>
        </w:rPr>
        <w:t>4)</w:t>
      </w:r>
    </w:p>
    <w:p w:rsidR="7D268C2C" w:rsidP="22215763" w:rsidRDefault="7D268C2C" w14:paraId="6FC32AE4" w14:textId="1DED958E">
      <w:pPr>
        <w:pStyle w:val="Normal"/>
        <w:spacing w:line="360" w:lineRule="exact"/>
        <w:ind w:left="-20" w:right="-20"/>
        <w:jc w:val="left"/>
      </w:pPr>
      <w:r w:rsidR="7D268C2C">
        <w:drawing>
          <wp:inline wp14:editId="43D91D3B" wp14:anchorId="20A7EAFB">
            <wp:extent cx="6385956" cy="4097655"/>
            <wp:effectExtent l="0" t="0" r="0" b="0"/>
            <wp:docPr id="1003998291" name="" title=""/>
            <wp:cNvGraphicFramePr>
              <a:graphicFrameLocks noChangeAspect="1"/>
            </wp:cNvGraphicFramePr>
            <a:graphic>
              <a:graphicData uri="http://schemas.openxmlformats.org/drawingml/2006/picture">
                <pic:pic>
                  <pic:nvPicPr>
                    <pic:cNvPr id="0" name=""/>
                    <pic:cNvPicPr/>
                  </pic:nvPicPr>
                  <pic:blipFill>
                    <a:blip r:embed="R6686a49828c34579">
                      <a:extLst>
                        <a:ext xmlns:a="http://schemas.openxmlformats.org/drawingml/2006/main" uri="{28A0092B-C50C-407E-A947-70E740481C1C}">
                          <a14:useLocalDpi val="0"/>
                        </a:ext>
                      </a:extLst>
                    </a:blip>
                    <a:stretch>
                      <a:fillRect/>
                    </a:stretch>
                  </pic:blipFill>
                  <pic:spPr>
                    <a:xfrm>
                      <a:off x="0" y="0"/>
                      <a:ext cx="6385956" cy="4097655"/>
                    </a:xfrm>
                    <a:prstGeom prst="rect">
                      <a:avLst/>
                    </a:prstGeom>
                  </pic:spPr>
                </pic:pic>
              </a:graphicData>
            </a:graphic>
          </wp:inline>
        </w:drawing>
      </w:r>
    </w:p>
    <w:p w:rsidR="7D876673" w:rsidP="22215763" w:rsidRDefault="7D876673" w14:paraId="73884BCA" w14:textId="37234D53">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7D87667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I have made a nine-section Business Model Canvas for Airbnb, which you can see above. With the aid of this strategy analysis tool, Airbnb is better able to consider their strategic direction and potential alternate plans for their business operations.</w:t>
      </w:r>
      <w:r w:rsidRPr="22215763" w:rsidR="58B4389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2AC3855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 first section </w:t>
      </w:r>
      <w:r w:rsidRPr="22215763" w:rsidR="2AC3855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I've</w:t>
      </w:r>
      <w:r w:rsidRPr="22215763" w:rsidR="2AC3855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covered is "Key Partners," which </w:t>
      </w:r>
      <w:r w:rsidRPr="22215763" w:rsidR="2AC3855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demonstrates</w:t>
      </w:r>
      <w:r w:rsidRPr="22215763" w:rsidR="2AC3855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how building connections with organisations like financiers, commercial partners, expert photographers to capture stunning images of </w:t>
      </w:r>
    </w:p>
    <w:p w:rsidR="2AC3855C" w:rsidP="22215763" w:rsidRDefault="2AC3855C" w14:paraId="48270B77" w14:textId="7DBE0325">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2AC3855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lodging, and many more may help them increase their market.</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Experienced hosts are also </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advantageous</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to Airbnb as they already know a lot </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about</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th</w:t>
      </w:r>
      <w:r w:rsidRPr="22215763" w:rsidR="50DD7DFD">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e</w:t>
      </w:r>
      <w:r w:rsidRPr="22215763" w:rsidR="50DD7DFD">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indus</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try they </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operate</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in and require less </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assistance</w:t>
      </w:r>
      <w:r w:rsidRPr="22215763" w:rsidR="21B4F27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to adhere to rules and regulations. </w:t>
      </w:r>
      <w:r w:rsidRPr="22215763" w:rsidR="483395D2">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I then looked at "Key Activities" that they could use, like platform development, customer service, risk reduction, increasing the number of visitors and hosts, and technological advancements. </w:t>
      </w:r>
      <w:r w:rsidRPr="22215763" w:rsidR="7E58382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In the sharing economy, these would be of great </w:t>
      </w:r>
      <w:r w:rsidRPr="22215763" w:rsidR="7E58382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assistance</w:t>
      </w:r>
      <w:r w:rsidRPr="22215763" w:rsidR="7E58382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to Airbnb because, in the absence of qualities like first-rate customer service, they risk losing an extensive number of clients, which would severely restrict their market expansion.</w:t>
      </w:r>
    </w:p>
    <w:p w:rsidR="585005A9" w:rsidP="22215763" w:rsidRDefault="585005A9" w14:paraId="583B3C1D" w14:textId="11A6E4E1">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585005A9">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Swiss theorist and entrepreneur Alex Osterwalder is the creator of the Business Model Canvas. This model is a graphic diagram that is divided into sections that explain the infrastructure, financing, and value proposition of a company</w:t>
      </w:r>
      <w:r w:rsidRPr="22215763" w:rsidR="144CEE58">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 xml:space="preserve"> (13)</w:t>
      </w:r>
      <w:r w:rsidRPr="22215763" w:rsidR="585005A9">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2522CBA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Other approaches, such as The Lean Canvas, The Business Model Toolkit, and The Business Model Mapper, can be applied in place of the Business Model Canvas. In 2011, Ash Maurya developed a business model canvas that he called the Lean Canvas. It was created with the same fundamental ideas as the Business Model Canvas, but it was meant to be simpler and more straightforward</w:t>
      </w:r>
      <w:r w:rsidRPr="22215763" w:rsidR="696ECFC1">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 xml:space="preserve"> (14)</w:t>
      </w:r>
      <w:r w:rsidRPr="22215763" w:rsidR="696ECFC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118F59E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All of</w:t>
      </w:r>
      <w:r w:rsidRPr="22215763" w:rsidR="118F59E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the examples displayed when the Business Model Canvas was first unveiled came from </w:t>
      </w:r>
      <w:r w:rsidRPr="22215763" w:rsidR="118F59E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established</w:t>
      </w:r>
      <w:r w:rsidRPr="22215763" w:rsidR="118F59E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well-established companies. </w:t>
      </w:r>
      <w:r w:rsidRPr="22215763" w:rsidR="118F59E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In order to</w:t>
      </w:r>
      <w:r w:rsidRPr="22215763" w:rsidR="118F59E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make it more actionable and entrepreneur-focused, Ash Maurya revamped it and created the Lean Canvas. The Lean Canvas has elements that help startups manage risk and uncertainty </w:t>
      </w:r>
      <w:r w:rsidRPr="22215763" w:rsidR="118F59E8">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(15)</w:t>
      </w:r>
      <w:r w:rsidRPr="22215763" w:rsidR="118F59E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t>
      </w:r>
    </w:p>
    <w:p xmlns:wp14="http://schemas.microsoft.com/office/word/2010/wordml" w:rsidP="22215763" wp14:paraId="36C062C2" wp14:textId="198028A4">
      <w:pPr>
        <w:pStyle w:val="Normal"/>
        <w:spacing w:before="0" w:beforeAutospacing="off" w:after="0" w:afterAutospacing="off"/>
        <w:rPr>
          <w:rFonts w:ascii="Arial" w:hAnsi="Arial" w:eastAsia="Arial" w:cs="Arial"/>
          <w:noProof w:val="0"/>
          <w:color w:val="auto"/>
          <w:sz w:val="40"/>
          <w:szCs w:val="40"/>
          <w:lang w:val="en-GB"/>
        </w:rPr>
      </w:pPr>
    </w:p>
    <w:p xmlns:wp14="http://schemas.microsoft.com/office/word/2010/wordml" w:rsidP="22215763" wp14:paraId="7E1FDFE8" wp14:textId="65EACF09">
      <w:pPr>
        <w:pStyle w:val="Normal"/>
        <w:spacing w:before="0" w:beforeAutospacing="off" w:after="0" w:afterAutospacing="off"/>
        <w:rPr>
          <w:rFonts w:ascii="Calibri" w:hAnsi="Calibri" w:eastAsia="Calibri" w:cs="Calibri" w:asciiTheme="minorAscii" w:hAnsiTheme="minorAscii" w:eastAsiaTheme="minorAscii" w:cstheme="minorAscii"/>
          <w:b w:val="1"/>
          <w:bCs w:val="1"/>
          <w:i w:val="1"/>
          <w:iCs w:val="1"/>
          <w:noProof w:val="0"/>
          <w:color w:val="auto"/>
          <w:sz w:val="36"/>
          <w:szCs w:val="36"/>
          <w:u w:val="single"/>
          <w:lang w:val="en-GB"/>
        </w:rPr>
      </w:pPr>
      <w:r w:rsidRPr="22215763" w:rsidR="35ACBBF5">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Strategy Formulation Framework</w:t>
      </w:r>
    </w:p>
    <w:p xmlns:wp14="http://schemas.microsoft.com/office/word/2010/wordml" w:rsidP="22215763" wp14:paraId="3D18A80C" wp14:textId="02EF1359">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2D1B2AD2">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 SFF is a decision-making framework which may include strategy formulation techniques. Using this three-stage framework, strategies can be recognised, assessed, and chosen. Phases one, two, and three: (1) input, (2) matching, and (3) </w:t>
      </w:r>
      <w:r w:rsidRPr="22215763" w:rsidR="0EA0B05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decision </w:t>
      </w:r>
      <w:r w:rsidRPr="22215763" w:rsidR="0EA0B053">
        <w:rPr>
          <w:rFonts w:ascii="Calibri" w:hAnsi="Calibri" w:eastAsia="Calibri" w:cs="Calibri" w:asciiTheme="minorAscii" w:hAnsiTheme="minorAscii" w:eastAsiaTheme="minorAscii" w:cstheme="minorAscii"/>
          <w:b w:val="0"/>
          <w:bCs w:val="0"/>
          <w:i w:val="0"/>
          <w:iCs w:val="0"/>
          <w:noProof w:val="0"/>
          <w:color w:val="FF0000"/>
          <w:sz w:val="28"/>
          <w:szCs w:val="28"/>
          <w:u w:val="none"/>
          <w:lang w:val="en-GB"/>
        </w:rPr>
        <w:t>(</w:t>
      </w:r>
      <w:r w:rsidRPr="22215763" w:rsidR="2D1B2AD2">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3)</w:t>
      </w:r>
      <w:r w:rsidRPr="22215763" w:rsidR="46DEFF20">
        <w:rPr>
          <w:rFonts w:ascii="Calibri" w:hAnsi="Calibri" w:eastAsia="Calibri" w:cs="Calibri" w:asciiTheme="minorAscii" w:hAnsiTheme="minorAscii" w:eastAsiaTheme="minorAscii" w:cstheme="minorAscii"/>
          <w:b w:val="1"/>
          <w:bCs w:val="1"/>
          <w:i w:val="0"/>
          <w:iCs w:val="0"/>
          <w:noProof w:val="0"/>
          <w:color w:val="auto"/>
          <w:sz w:val="28"/>
          <w:szCs w:val="28"/>
          <w:u w:val="none"/>
          <w:lang w:val="en-GB"/>
        </w:rPr>
        <w:t>.</w:t>
      </w:r>
      <w:r w:rsidRPr="22215763" w:rsidR="46DEFF20">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 xml:space="preserve"> </w:t>
      </w:r>
      <w:r w:rsidRPr="22215763" w:rsidR="46DEFF2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Airbnb could use this framework in </w:t>
      </w:r>
      <w:r w:rsidRPr="22215763" w:rsidR="46DEFF2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various ways</w:t>
      </w:r>
      <w:r w:rsidRPr="22215763" w:rsidR="46DEFF2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Firstly, </w:t>
      </w:r>
      <w:r w:rsidRPr="22215763" w:rsidR="51BC910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using strategic frameworks for this business would </w:t>
      </w:r>
      <w:r w:rsidRPr="22215763" w:rsidR="51BC910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benefit</w:t>
      </w:r>
      <w:r w:rsidRPr="22215763" w:rsidR="51BC910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them by helping them to guide t</w:t>
      </w:r>
      <w:r w:rsidRPr="22215763" w:rsidR="25C73CD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heir decision-making process, address challenges and enhance their competitive position. </w:t>
      </w:r>
      <w:r w:rsidRPr="22215763" w:rsidR="492AFFD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To </w:t>
      </w:r>
      <w:r w:rsidRPr="22215763" w:rsidR="492AFFD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identify</w:t>
      </w:r>
      <w:r w:rsidRPr="22215763" w:rsidR="492AFFD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a company's opportunities, threats, weaknesses, and strengths, do a SWOT analysis. </w:t>
      </w:r>
      <w:r w:rsidRPr="22215763" w:rsidR="492AFFD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They can see where their company sits and what they can do to boost performance, which is fantastic.</w:t>
      </w:r>
    </w:p>
    <w:p xmlns:wp14="http://schemas.microsoft.com/office/word/2010/wordml" w:rsidP="22215763" wp14:paraId="646A283F" wp14:textId="24F4F96E">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33C8FFA2">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By adhering to the three primary steps of the Strategy Formulation Framework, Airbnb would gain advantages. Airbnb will gain from the first stage, known as the input stage, since it will enable them to summarise the essential information </w:t>
      </w:r>
      <w:r w:rsidRPr="22215763" w:rsidR="33C8FFA2">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required</w:t>
      </w:r>
      <w:r w:rsidRPr="22215763" w:rsidR="33C8FFA2">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to develop strategies. </w:t>
      </w:r>
      <w:r w:rsidRPr="22215763" w:rsidR="1BB40C1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They will then be able to </w:t>
      </w:r>
      <w:r w:rsidRPr="22215763" w:rsidR="1BB40C1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identify</w:t>
      </w:r>
      <w:r w:rsidRPr="22215763" w:rsidR="1BB40C1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both internal and external elements that will aid in concentrating on alternate methods, allowing them to </w:t>
      </w:r>
      <w:r w:rsidRPr="22215763" w:rsidR="1BB40C1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identify</w:t>
      </w:r>
      <w:r w:rsidRPr="22215763" w:rsidR="1BB40C1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the most effective plan for Airbnb.</w:t>
      </w:r>
      <w:r w:rsidRPr="22215763" w:rsidR="0F407A2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The SPACE Matrix and a SWOT analysis are two examples of these techniques.  Finally, then applies the Quantitative Strategic Planning Matrix decision stage. Airbnb gains from this stage by identifying any beneficial substitute strategies.</w:t>
      </w:r>
    </w:p>
    <w:p xmlns:wp14="http://schemas.microsoft.com/office/word/2010/wordml" w:rsidP="22215763" wp14:paraId="0E621B3B" wp14:textId="5D15E5AE">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p>
    <w:p xmlns:wp14="http://schemas.microsoft.com/office/word/2010/wordml" w:rsidP="22215763" wp14:paraId="71B66279" wp14:textId="5C1ACF02">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486A828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The limitations which Airbnb may face whilst using this framework could be</w:t>
      </w:r>
      <w:r w:rsidRPr="22215763" w:rsidR="7CC9D54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lack of communication between individuals. </w:t>
      </w:r>
      <w:r w:rsidRPr="22215763" w:rsidR="6D40791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Given that one of the most crucial aspects of the strategic planning process is teamwork, this could be a problem.</w:t>
      </w:r>
      <w:r w:rsidRPr="22215763" w:rsidR="14680F26">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Lack of ownership can be another problem for Airbnb because </w:t>
      </w:r>
      <w:r w:rsidRPr="22215763" w:rsidR="14680F26">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objectives</w:t>
      </w:r>
      <w:r w:rsidRPr="22215763" w:rsidR="14680F26">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14680F26">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won't</w:t>
      </w:r>
      <w:r w:rsidRPr="22215763" w:rsidR="14680F26">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be met if staff members and people </w:t>
      </w:r>
      <w:r w:rsidRPr="22215763" w:rsidR="14680F26">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don't</w:t>
      </w:r>
      <w:r w:rsidRPr="22215763" w:rsidR="14680F26">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commit to their priorities throughout the strategic planning phase.</w:t>
      </w:r>
      <w:r w:rsidRPr="22215763" w:rsidR="3E400FF4">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3E400FF4">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(5)</w:t>
      </w:r>
      <w:r w:rsidRPr="22215763" w:rsidR="3E400FF4">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206F750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Finally, strategic frameworks can take a lot of time to complete. This is because companies like Airbnb have many benefits and drawbacks to consider when creating their strategic plan, which causes staff to work overtime to try to finish projects on time. But rather than the plan going as planned, people </w:t>
      </w:r>
      <w:r w:rsidRPr="22215763" w:rsidR="206F750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frequently</w:t>
      </w:r>
      <w:r w:rsidRPr="22215763" w:rsidR="206F750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wind-up racing through tasks and producing </w:t>
      </w:r>
      <w:r w:rsidRPr="22215763" w:rsidR="206F750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additional</w:t>
      </w:r>
      <w:r w:rsidRPr="22215763" w:rsidR="206F750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work because of errors.</w:t>
      </w:r>
      <w:r w:rsidRPr="22215763" w:rsidR="23F0AAB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23F0AAB1">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(6)</w:t>
      </w:r>
    </w:p>
    <w:p xmlns:wp14="http://schemas.microsoft.com/office/word/2010/wordml" w:rsidP="22215763" wp14:paraId="21E9AFFC" wp14:textId="2007E533">
      <w:pPr>
        <w:pStyle w:val="Normal"/>
        <w:spacing w:before="0" w:beforeAutospacing="off" w:after="0" w:afterAutospacing="off"/>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pPr>
    </w:p>
    <w:p xmlns:wp14="http://schemas.microsoft.com/office/word/2010/wordml" w:rsidP="22215763" wp14:paraId="67C7D869" wp14:textId="4B8CFD68">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585F69D1">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In general, SFF facilitates better decision-making regarding the strategic course that Airbnb should pursue since, by virtue of its structured approach, it improves decision-making generally and increases knowledge.  </w:t>
      </w:r>
    </w:p>
    <w:p xmlns:wp14="http://schemas.microsoft.com/office/word/2010/wordml" w:rsidP="22215763" wp14:paraId="18744881" wp14:textId="36222125">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p>
    <w:p xmlns:wp14="http://schemas.microsoft.com/office/word/2010/wordml" w:rsidP="22215763" wp14:paraId="011E2CAF" wp14:textId="5B656113">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p>
    <w:p xmlns:wp14="http://schemas.microsoft.com/office/word/2010/wordml" w:rsidP="22215763" wp14:paraId="5D5526CD" wp14:textId="2EBF359B">
      <w:pPr>
        <w:pStyle w:val="Normal"/>
        <w:spacing w:before="0" w:beforeAutospacing="off" w:after="0" w:afterAutospacing="off"/>
        <w:jc w:val="center"/>
        <w:rPr>
          <w:rFonts w:ascii="Calibri" w:hAnsi="Calibri" w:eastAsia="Calibri" w:cs="Calibri"/>
          <w:b w:val="1"/>
          <w:bCs w:val="1"/>
          <w:i w:val="1"/>
          <w:iCs w:val="1"/>
          <w:noProof w:val="0"/>
          <w:color w:val="000000" w:themeColor="text1" w:themeTint="FF" w:themeShade="FF"/>
          <w:sz w:val="36"/>
          <w:szCs w:val="36"/>
          <w:u w:val="single"/>
          <w:lang w:val="en-GB"/>
        </w:rPr>
      </w:pPr>
      <w:r w:rsidRPr="22215763" w:rsidR="283C9377">
        <w:rPr>
          <w:rFonts w:ascii="Calibri" w:hAnsi="Calibri" w:eastAsia="Calibri" w:cs="Calibri"/>
          <w:b w:val="1"/>
          <w:bCs w:val="1"/>
          <w:i w:val="1"/>
          <w:iCs w:val="1"/>
          <w:noProof w:val="0"/>
          <w:color w:val="000000" w:themeColor="text1" w:themeTint="FF" w:themeShade="FF"/>
          <w:sz w:val="32"/>
          <w:szCs w:val="32"/>
          <w:u w:val="single"/>
          <w:lang w:val="en-GB"/>
        </w:rPr>
        <w:t>The Grand Strategy Matrix for Airbnb</w:t>
      </w:r>
    </w:p>
    <w:p w:rsidR="22215763" w:rsidP="22215763" w:rsidRDefault="22215763" w14:paraId="78571BA3" w14:textId="6198F664">
      <w:pPr>
        <w:pStyle w:val="Normal"/>
        <w:spacing w:before="0" w:beforeAutospacing="off" w:after="0" w:afterAutospacing="off"/>
        <w:jc w:val="center"/>
        <w:rPr>
          <w:rFonts w:ascii="Calibri" w:hAnsi="Calibri" w:eastAsia="Calibri" w:cs="Calibri"/>
          <w:b w:val="1"/>
          <w:bCs w:val="1"/>
          <w:i w:val="1"/>
          <w:iCs w:val="1"/>
          <w:noProof w:val="0"/>
          <w:color w:val="000000" w:themeColor="text1" w:themeTint="FF" w:themeShade="FF"/>
          <w:sz w:val="28"/>
          <w:szCs w:val="28"/>
          <w:u w:val="single"/>
          <w:lang w:val="en-GB"/>
        </w:rPr>
      </w:pPr>
    </w:p>
    <w:p w:rsidR="71C5CFEB" w:rsidP="22215763" w:rsidRDefault="71C5CFEB" w14:paraId="4198C85F" w14:textId="028F42D5">
      <w:pPr>
        <w:pStyle w:val="Normal"/>
        <w:spacing w:before="0" w:beforeAutospacing="off" w:after="0" w:afterAutospacing="off"/>
        <w:jc w:val="center"/>
      </w:pPr>
      <w:r w:rsidR="71C5CFEB">
        <w:drawing>
          <wp:inline wp14:editId="2FB6DFF6" wp14:anchorId="699296A8">
            <wp:extent cx="3804543" cy="4531466"/>
            <wp:effectExtent l="0" t="0" r="0" b="0"/>
            <wp:docPr id="163949406" name="" title=""/>
            <wp:cNvGraphicFramePr>
              <a:graphicFrameLocks noChangeAspect="1"/>
            </wp:cNvGraphicFramePr>
            <a:graphic>
              <a:graphicData uri="http://schemas.openxmlformats.org/drawingml/2006/picture">
                <pic:pic>
                  <pic:nvPicPr>
                    <pic:cNvPr id="0" name=""/>
                    <pic:cNvPicPr/>
                  </pic:nvPicPr>
                  <pic:blipFill>
                    <a:blip r:embed="R31cd1afc75104ab8">
                      <a:extLst>
                        <a:ext xmlns:a="http://schemas.openxmlformats.org/drawingml/2006/main" uri="{28A0092B-C50C-407E-A947-70E740481C1C}">
                          <a14:useLocalDpi val="0"/>
                        </a:ext>
                      </a:extLst>
                    </a:blip>
                    <a:stretch>
                      <a:fillRect/>
                    </a:stretch>
                  </pic:blipFill>
                  <pic:spPr>
                    <a:xfrm>
                      <a:off x="0" y="0"/>
                      <a:ext cx="3804543" cy="4531466"/>
                    </a:xfrm>
                    <a:prstGeom prst="rect">
                      <a:avLst/>
                    </a:prstGeom>
                  </pic:spPr>
                </pic:pic>
              </a:graphicData>
            </a:graphic>
          </wp:inline>
        </w:drawing>
      </w:r>
    </w:p>
    <w:p w:rsidR="22215763" w:rsidP="22215763" w:rsidRDefault="22215763" w14:paraId="5A218F3B" w14:textId="2CD55A51">
      <w:pPr>
        <w:pStyle w:val="Normal"/>
        <w:spacing w:before="0" w:beforeAutospacing="off" w:after="0" w:afterAutospacing="off"/>
        <w:jc w:val="left"/>
        <w:rPr>
          <w:color w:val="auto"/>
          <w:sz w:val="24"/>
          <w:szCs w:val="24"/>
        </w:rPr>
      </w:pPr>
    </w:p>
    <w:p w:rsidR="3DA72848" w:rsidP="22215763" w:rsidRDefault="3DA72848" w14:paraId="0C14A5A7" w14:textId="48C362F5">
      <w:pPr>
        <w:pStyle w:val="Normal"/>
        <w:spacing w:before="0" w:beforeAutospacing="off" w:after="0" w:afterAutospacing="off"/>
        <w:jc w:val="left"/>
        <w:rPr>
          <w:color w:val="auto"/>
          <w:sz w:val="28"/>
          <w:szCs w:val="28"/>
        </w:rPr>
      </w:pPr>
      <w:r w:rsidRPr="22215763" w:rsidR="3DA72848">
        <w:rPr>
          <w:color w:val="auto"/>
          <w:sz w:val="28"/>
          <w:szCs w:val="28"/>
        </w:rPr>
        <w:t>Above is a Grand Strategy Matrix which I have put together for the business Airbnb. There are 4 different quadrants</w:t>
      </w:r>
      <w:r w:rsidRPr="22215763" w:rsidR="2BF1C268">
        <w:rPr>
          <w:color w:val="auto"/>
          <w:sz w:val="28"/>
          <w:szCs w:val="28"/>
        </w:rPr>
        <w:t xml:space="preserve"> which are;</w:t>
      </w:r>
    </w:p>
    <w:p w:rsidR="22215763" w:rsidP="22215763" w:rsidRDefault="22215763" w14:paraId="35FDBE3C" w14:textId="72CD2B2D">
      <w:pPr>
        <w:pStyle w:val="Normal"/>
        <w:spacing w:before="0" w:beforeAutospacing="off" w:after="0" w:afterAutospacing="off"/>
        <w:jc w:val="left"/>
        <w:rPr>
          <w:color w:val="auto"/>
          <w:sz w:val="28"/>
          <w:szCs w:val="28"/>
        </w:rPr>
      </w:pPr>
    </w:p>
    <w:p w:rsidR="440DBEAC" w:rsidP="22215763" w:rsidRDefault="440DBEAC" w14:paraId="721CC23D" w14:textId="731AC3C7">
      <w:pPr>
        <w:pStyle w:val="Normal"/>
        <w:spacing w:before="0" w:beforeAutospacing="off" w:after="0" w:afterAutospacing="off"/>
        <w:jc w:val="left"/>
        <w:rPr>
          <w:color w:val="auto"/>
          <w:sz w:val="28"/>
          <w:szCs w:val="28"/>
        </w:rPr>
      </w:pPr>
      <w:r w:rsidRPr="22215763" w:rsidR="440DBEAC">
        <w:rPr>
          <w:b w:val="1"/>
          <w:bCs w:val="1"/>
          <w:i w:val="1"/>
          <w:iCs w:val="1"/>
          <w:color w:val="auto"/>
          <w:sz w:val="28"/>
          <w:szCs w:val="28"/>
          <w:u w:val="single"/>
        </w:rPr>
        <w:t>Quadrant 1</w:t>
      </w:r>
      <w:r w:rsidRPr="22215763" w:rsidR="440DBEAC">
        <w:rPr>
          <w:color w:val="auto"/>
          <w:sz w:val="28"/>
          <w:szCs w:val="28"/>
        </w:rPr>
        <w:t xml:space="preserve"> </w:t>
      </w:r>
      <w:r w:rsidRPr="22215763" w:rsidR="02B2A3DE">
        <w:rPr>
          <w:color w:val="auto"/>
          <w:sz w:val="28"/>
          <w:szCs w:val="28"/>
        </w:rPr>
        <w:t xml:space="preserve">- </w:t>
      </w:r>
      <w:r w:rsidRPr="22215763" w:rsidR="440DBEAC">
        <w:rPr>
          <w:color w:val="auto"/>
          <w:sz w:val="28"/>
          <w:szCs w:val="28"/>
        </w:rPr>
        <w:t>Strong Competitive Position, Rapid Market Growth</w:t>
      </w:r>
      <w:r w:rsidRPr="22215763" w:rsidR="62051676">
        <w:rPr>
          <w:color w:val="auto"/>
          <w:sz w:val="28"/>
          <w:szCs w:val="28"/>
        </w:rPr>
        <w:t>.</w:t>
      </w:r>
    </w:p>
    <w:p w:rsidR="440DBEAC" w:rsidP="22215763" w:rsidRDefault="440DBEAC" w14:paraId="422A16F6" w14:textId="6471C15E">
      <w:pPr>
        <w:pStyle w:val="Normal"/>
        <w:spacing w:before="0" w:beforeAutospacing="off" w:after="0" w:afterAutospacing="off"/>
        <w:jc w:val="left"/>
        <w:rPr>
          <w:rFonts w:ascii="Calibri" w:hAnsi="Calibri" w:eastAsia="Calibri" w:cs="Calibri"/>
          <w:noProof w:val="0"/>
          <w:sz w:val="28"/>
          <w:szCs w:val="28"/>
          <w:lang w:val="en-GB"/>
        </w:rPr>
      </w:pPr>
      <w:r w:rsidRPr="22215763" w:rsidR="440DBEAC">
        <w:rPr>
          <w:rFonts w:ascii="Calibri" w:hAnsi="Calibri" w:eastAsia="Calibri" w:cs="Calibri"/>
          <w:b w:val="1"/>
          <w:bCs w:val="1"/>
          <w:i w:val="1"/>
          <w:iCs w:val="1"/>
          <w:noProof w:val="0"/>
          <w:sz w:val="28"/>
          <w:szCs w:val="28"/>
          <w:u w:val="single"/>
          <w:lang w:val="en-GB"/>
        </w:rPr>
        <w:t>Quadrant 2</w:t>
      </w:r>
      <w:r w:rsidRPr="22215763" w:rsidR="440DBEAC">
        <w:rPr>
          <w:rFonts w:ascii="Calibri" w:hAnsi="Calibri" w:eastAsia="Calibri" w:cs="Calibri"/>
          <w:noProof w:val="0"/>
          <w:sz w:val="28"/>
          <w:szCs w:val="28"/>
          <w:lang w:val="en-GB"/>
        </w:rPr>
        <w:t xml:space="preserve"> -</w:t>
      </w:r>
      <w:r w:rsidRPr="22215763" w:rsidR="6AED9422">
        <w:rPr>
          <w:rFonts w:ascii="Calibri" w:hAnsi="Calibri" w:eastAsia="Calibri" w:cs="Calibri"/>
          <w:noProof w:val="0"/>
          <w:sz w:val="28"/>
          <w:szCs w:val="28"/>
          <w:lang w:val="en-GB"/>
        </w:rPr>
        <w:t xml:space="preserve"> </w:t>
      </w:r>
      <w:r w:rsidRPr="22215763" w:rsidR="2D70751A">
        <w:rPr>
          <w:rFonts w:ascii="Calibri" w:hAnsi="Calibri" w:eastAsia="Calibri" w:cs="Calibri"/>
          <w:noProof w:val="0"/>
          <w:sz w:val="28"/>
          <w:szCs w:val="28"/>
          <w:lang w:val="en-GB"/>
        </w:rPr>
        <w:t>Strong Competitive Position, Slow Market Growth.</w:t>
      </w:r>
    </w:p>
    <w:p w:rsidR="440DBEAC" w:rsidP="22215763" w:rsidRDefault="440DBEAC" w14:paraId="5587C219" w14:textId="4CEA35CB">
      <w:pPr>
        <w:pStyle w:val="Normal"/>
        <w:spacing w:before="0" w:beforeAutospacing="off" w:after="0" w:afterAutospacing="off"/>
        <w:jc w:val="left"/>
        <w:rPr>
          <w:rFonts w:ascii="Calibri" w:hAnsi="Calibri" w:eastAsia="Calibri" w:cs="Calibri"/>
          <w:noProof w:val="0"/>
          <w:sz w:val="32"/>
          <w:szCs w:val="32"/>
          <w:lang w:val="en-GB"/>
        </w:rPr>
      </w:pPr>
      <w:r w:rsidRPr="22215763" w:rsidR="440DBEAC">
        <w:rPr>
          <w:rFonts w:ascii="Calibri" w:hAnsi="Calibri" w:eastAsia="Calibri" w:cs="Calibri"/>
          <w:b w:val="1"/>
          <w:bCs w:val="1"/>
          <w:i w:val="1"/>
          <w:iCs w:val="1"/>
          <w:noProof w:val="0"/>
          <w:sz w:val="28"/>
          <w:szCs w:val="28"/>
          <w:u w:val="single"/>
          <w:lang w:val="en-GB"/>
        </w:rPr>
        <w:t>Quadrant 3</w:t>
      </w:r>
      <w:r w:rsidRPr="22215763" w:rsidR="75430CA4">
        <w:rPr>
          <w:rFonts w:ascii="Calibri" w:hAnsi="Calibri" w:eastAsia="Calibri" w:cs="Calibri"/>
          <w:b w:val="1"/>
          <w:bCs w:val="1"/>
          <w:i w:val="1"/>
          <w:iCs w:val="1"/>
          <w:noProof w:val="0"/>
          <w:sz w:val="28"/>
          <w:szCs w:val="28"/>
          <w:u w:val="single"/>
          <w:lang w:val="en-GB"/>
        </w:rPr>
        <w:t xml:space="preserve"> </w:t>
      </w:r>
      <w:r w:rsidRPr="22215763" w:rsidR="75430CA4">
        <w:rPr>
          <w:rFonts w:ascii="Calibri" w:hAnsi="Calibri" w:eastAsia="Calibri" w:cs="Calibri"/>
          <w:noProof w:val="0"/>
          <w:sz w:val="28"/>
          <w:szCs w:val="28"/>
          <w:lang w:val="en-GB"/>
        </w:rPr>
        <w:t xml:space="preserve">- Weak Competitive Position, </w:t>
      </w:r>
      <w:r w:rsidRPr="22215763" w:rsidR="20A9FBA8">
        <w:rPr>
          <w:rFonts w:ascii="Calibri" w:hAnsi="Calibri" w:eastAsia="Calibri" w:cs="Calibri"/>
          <w:noProof w:val="0"/>
          <w:sz w:val="28"/>
          <w:szCs w:val="28"/>
          <w:lang w:val="en-GB"/>
        </w:rPr>
        <w:t xml:space="preserve">High </w:t>
      </w:r>
      <w:r w:rsidRPr="22215763" w:rsidR="75430CA4">
        <w:rPr>
          <w:rFonts w:ascii="Calibri" w:hAnsi="Calibri" w:eastAsia="Calibri" w:cs="Calibri"/>
          <w:noProof w:val="0"/>
          <w:sz w:val="28"/>
          <w:szCs w:val="28"/>
          <w:lang w:val="en-GB"/>
        </w:rPr>
        <w:t xml:space="preserve">Market Growth. </w:t>
      </w:r>
    </w:p>
    <w:p w:rsidR="440DBEAC" w:rsidP="22215763" w:rsidRDefault="440DBEAC" w14:paraId="4833C37D" w14:textId="3DE83B77">
      <w:pPr>
        <w:pStyle w:val="Normal"/>
        <w:spacing w:before="0" w:beforeAutospacing="off" w:after="0" w:afterAutospacing="off"/>
        <w:jc w:val="left"/>
        <w:rPr>
          <w:rFonts w:ascii="Calibri" w:hAnsi="Calibri" w:eastAsia="Calibri" w:cs="Calibri"/>
          <w:noProof w:val="0"/>
          <w:sz w:val="32"/>
          <w:szCs w:val="32"/>
          <w:lang w:val="en-GB"/>
        </w:rPr>
      </w:pPr>
      <w:r w:rsidRPr="22215763" w:rsidR="440DBEAC">
        <w:rPr>
          <w:rFonts w:ascii="Calibri" w:hAnsi="Calibri" w:eastAsia="Calibri" w:cs="Calibri"/>
          <w:b w:val="1"/>
          <w:bCs w:val="1"/>
          <w:i w:val="1"/>
          <w:iCs w:val="1"/>
          <w:noProof w:val="0"/>
          <w:sz w:val="28"/>
          <w:szCs w:val="28"/>
          <w:u w:val="single"/>
          <w:lang w:val="en-GB"/>
        </w:rPr>
        <w:t>Quadrant 4</w:t>
      </w:r>
      <w:r w:rsidRPr="22215763" w:rsidR="4157890F">
        <w:rPr>
          <w:rFonts w:ascii="Calibri" w:hAnsi="Calibri" w:eastAsia="Calibri" w:cs="Calibri"/>
          <w:b w:val="1"/>
          <w:bCs w:val="1"/>
          <w:i w:val="1"/>
          <w:iCs w:val="1"/>
          <w:noProof w:val="0"/>
          <w:sz w:val="28"/>
          <w:szCs w:val="28"/>
          <w:u w:val="single"/>
          <w:lang w:val="en-GB"/>
        </w:rPr>
        <w:t xml:space="preserve"> </w:t>
      </w:r>
      <w:r w:rsidRPr="22215763" w:rsidR="4157890F">
        <w:rPr>
          <w:rFonts w:ascii="Calibri" w:hAnsi="Calibri" w:eastAsia="Calibri" w:cs="Calibri"/>
          <w:noProof w:val="0"/>
          <w:sz w:val="28"/>
          <w:szCs w:val="28"/>
          <w:lang w:val="en-GB"/>
        </w:rPr>
        <w:t xml:space="preserve">- </w:t>
      </w:r>
      <w:r w:rsidRPr="22215763" w:rsidR="32763709">
        <w:rPr>
          <w:rFonts w:ascii="Calibri" w:hAnsi="Calibri" w:eastAsia="Calibri" w:cs="Calibri"/>
          <w:noProof w:val="0"/>
          <w:sz w:val="28"/>
          <w:szCs w:val="28"/>
          <w:lang w:val="en-GB"/>
        </w:rPr>
        <w:t>Weak Competitive Position, Low Market Growth.</w:t>
      </w:r>
    </w:p>
    <w:p w:rsidR="22215763" w:rsidP="22215763" w:rsidRDefault="22215763" w14:paraId="3602B307" w14:textId="52733E62">
      <w:pPr>
        <w:pStyle w:val="Normal"/>
        <w:spacing w:before="0" w:beforeAutospacing="off" w:after="0" w:afterAutospacing="off"/>
        <w:jc w:val="left"/>
        <w:rPr>
          <w:rFonts w:ascii="Calibri" w:hAnsi="Calibri" w:eastAsia="Calibri" w:cs="Calibri"/>
          <w:noProof w:val="0"/>
          <w:sz w:val="28"/>
          <w:szCs w:val="28"/>
          <w:lang w:val="en-GB"/>
        </w:rPr>
      </w:pPr>
    </w:p>
    <w:p w:rsidR="22215763" w:rsidP="22215763" w:rsidRDefault="22215763" w14:paraId="4E54EC3D" w14:textId="3BF75016">
      <w:pPr>
        <w:pStyle w:val="Normal"/>
        <w:spacing w:before="0" w:beforeAutospacing="off" w:after="0" w:afterAutospacing="off"/>
        <w:jc w:val="left"/>
        <w:rPr>
          <w:rFonts w:ascii="Calibri" w:hAnsi="Calibri" w:eastAsia="Calibri" w:cs="Calibri"/>
          <w:noProof w:val="0"/>
          <w:sz w:val="28"/>
          <w:szCs w:val="28"/>
          <w:lang w:val="en-GB"/>
        </w:rPr>
      </w:pPr>
    </w:p>
    <w:p w:rsidR="22215763" w:rsidP="22215763" w:rsidRDefault="22215763" w14:paraId="0FF3CB45" w14:textId="51A5B652">
      <w:pPr>
        <w:pStyle w:val="Normal"/>
        <w:spacing w:before="0" w:beforeAutospacing="off" w:after="0" w:afterAutospacing="off"/>
        <w:jc w:val="left"/>
        <w:rPr>
          <w:rFonts w:ascii="Calibri" w:hAnsi="Calibri" w:eastAsia="Calibri" w:cs="Calibri"/>
          <w:noProof w:val="0"/>
          <w:sz w:val="28"/>
          <w:szCs w:val="28"/>
          <w:lang w:val="en-GB"/>
        </w:rPr>
      </w:pPr>
    </w:p>
    <w:p w:rsidR="0F151BC9" w:rsidP="22215763" w:rsidRDefault="0F151BC9" w14:paraId="688AAAE3" w14:textId="50CE2AB8">
      <w:pPr>
        <w:pStyle w:val="Normal"/>
        <w:jc w:val="center"/>
        <w:rPr>
          <w:rFonts w:ascii="Calibri" w:hAnsi="Calibri" w:eastAsia="Calibri" w:cs="Calibri"/>
          <w:b w:val="1"/>
          <w:bCs w:val="1"/>
          <w:i w:val="1"/>
          <w:iCs w:val="1"/>
          <w:noProof w:val="0"/>
          <w:sz w:val="28"/>
          <w:szCs w:val="28"/>
          <w:u w:val="single"/>
          <w:lang w:val="en-GB"/>
        </w:rPr>
      </w:pPr>
      <w:r w:rsidRPr="22215763" w:rsidR="0F151BC9">
        <w:rPr>
          <w:rFonts w:ascii="Calibri" w:hAnsi="Calibri" w:eastAsia="Calibri" w:cs="Calibri"/>
          <w:b w:val="1"/>
          <w:bCs w:val="1"/>
          <w:i w:val="1"/>
          <w:iCs w:val="1"/>
          <w:noProof w:val="0"/>
          <w:sz w:val="28"/>
          <w:szCs w:val="28"/>
          <w:u w:val="single"/>
          <w:lang w:val="en-GB"/>
        </w:rPr>
        <w:t xml:space="preserve">How does this strategy </w:t>
      </w:r>
      <w:r w:rsidRPr="22215763" w:rsidR="0F151BC9">
        <w:rPr>
          <w:rFonts w:ascii="Calibri" w:hAnsi="Calibri" w:eastAsia="Calibri" w:cs="Calibri"/>
          <w:b w:val="1"/>
          <w:bCs w:val="1"/>
          <w:i w:val="1"/>
          <w:iCs w:val="1"/>
          <w:noProof w:val="0"/>
          <w:sz w:val="28"/>
          <w:szCs w:val="28"/>
          <w:u w:val="single"/>
          <w:lang w:val="en-GB"/>
        </w:rPr>
        <w:t>help A</w:t>
      </w:r>
      <w:r w:rsidRPr="22215763" w:rsidR="0F151BC9">
        <w:rPr>
          <w:rFonts w:ascii="Calibri" w:hAnsi="Calibri" w:eastAsia="Calibri" w:cs="Calibri"/>
          <w:b w:val="1"/>
          <w:bCs w:val="1"/>
          <w:i w:val="1"/>
          <w:iCs w:val="1"/>
          <w:noProof w:val="0"/>
          <w:sz w:val="28"/>
          <w:szCs w:val="28"/>
          <w:u w:val="single"/>
          <w:lang w:val="en-GB"/>
        </w:rPr>
        <w:t>irbnb in the Sharing Economy?</w:t>
      </w:r>
    </w:p>
    <w:p w:rsidR="74296CA2" w:rsidP="22215763" w:rsidRDefault="74296CA2" w14:paraId="0B323AE1" w14:textId="606A2120">
      <w:pPr>
        <w:pStyle w:val="Normal"/>
        <w:jc w:val="left"/>
        <w:rPr>
          <w:rFonts w:ascii="Calibri" w:hAnsi="Calibri" w:eastAsia="Calibri" w:cs="Calibri"/>
          <w:noProof w:val="0"/>
          <w:sz w:val="28"/>
          <w:szCs w:val="28"/>
          <w:lang w:val="en-GB"/>
        </w:rPr>
      </w:pPr>
      <w:r w:rsidRPr="22215763" w:rsidR="74296CA2">
        <w:rPr>
          <w:rFonts w:ascii="Calibri" w:hAnsi="Calibri" w:eastAsia="Calibri" w:cs="Calibri"/>
          <w:noProof w:val="0"/>
          <w:sz w:val="28"/>
          <w:szCs w:val="28"/>
          <w:lang w:val="en-GB"/>
        </w:rPr>
        <w:t xml:space="preserve">This strategy helps Airbnb in considering their strategic direction and potential alternate methods for growing their company. The Grand Strategy Matrix and the Business Model Canvas are related since both aim to expand the market and consider the best way to </w:t>
      </w:r>
      <w:r w:rsidRPr="22215763" w:rsidR="74296CA2">
        <w:rPr>
          <w:rFonts w:ascii="Calibri" w:hAnsi="Calibri" w:eastAsia="Calibri" w:cs="Calibri"/>
          <w:noProof w:val="0"/>
          <w:sz w:val="28"/>
          <w:szCs w:val="28"/>
          <w:lang w:val="en-GB"/>
        </w:rPr>
        <w:t>accomplish</w:t>
      </w:r>
      <w:r w:rsidRPr="22215763" w:rsidR="74296CA2">
        <w:rPr>
          <w:rFonts w:ascii="Calibri" w:hAnsi="Calibri" w:eastAsia="Calibri" w:cs="Calibri"/>
          <w:noProof w:val="0"/>
          <w:sz w:val="28"/>
          <w:szCs w:val="28"/>
          <w:lang w:val="en-GB"/>
        </w:rPr>
        <w:t xml:space="preserve"> this for the company.</w:t>
      </w:r>
      <w:r w:rsidRPr="22215763" w:rsidR="7AA897A1">
        <w:rPr>
          <w:rFonts w:ascii="Calibri" w:hAnsi="Calibri" w:eastAsia="Calibri" w:cs="Calibri"/>
          <w:noProof w:val="0"/>
          <w:sz w:val="28"/>
          <w:szCs w:val="28"/>
          <w:lang w:val="en-GB"/>
        </w:rPr>
        <w:t xml:space="preserve"> In Quadrant 1 of the Grand Strategy Matrix, Airbnb has a strong competitive position and rapid market expansion.</w:t>
      </w:r>
      <w:r w:rsidRPr="22215763" w:rsidR="29EF394F">
        <w:rPr>
          <w:rFonts w:ascii="Calibri" w:hAnsi="Calibri" w:eastAsia="Calibri" w:cs="Calibri"/>
          <w:noProof w:val="0"/>
          <w:sz w:val="28"/>
          <w:szCs w:val="28"/>
          <w:lang w:val="en-GB"/>
        </w:rPr>
        <w:t xml:space="preserve"> To expand, Airbnb</w:t>
      </w:r>
      <w:r w:rsidRPr="22215763" w:rsidR="67B77FDA">
        <w:rPr>
          <w:rFonts w:ascii="Calibri" w:hAnsi="Calibri" w:eastAsia="Calibri" w:cs="Calibri"/>
          <w:noProof w:val="0"/>
          <w:sz w:val="28"/>
          <w:szCs w:val="28"/>
          <w:lang w:val="en-GB"/>
        </w:rPr>
        <w:t xml:space="preserve"> they</w:t>
      </w:r>
      <w:r w:rsidRPr="22215763" w:rsidR="29EF394F">
        <w:rPr>
          <w:rFonts w:ascii="Calibri" w:hAnsi="Calibri" w:eastAsia="Calibri" w:cs="Calibri"/>
          <w:noProof w:val="0"/>
          <w:sz w:val="28"/>
          <w:szCs w:val="28"/>
          <w:lang w:val="en-GB"/>
        </w:rPr>
        <w:t xml:space="preserve"> should expand into untapped markets, introduce new services, and form strategic partnerships with local businesses. Product development should focus on innovation, new accommodations, and advanced technologies like virtual reality. </w:t>
      </w:r>
      <w:r w:rsidRPr="22215763" w:rsidR="015952B8">
        <w:rPr>
          <w:rFonts w:ascii="Calibri" w:hAnsi="Calibri" w:eastAsia="Calibri" w:cs="Calibri"/>
          <w:noProof w:val="0"/>
          <w:sz w:val="28"/>
          <w:szCs w:val="28"/>
          <w:lang w:val="en-GB"/>
        </w:rPr>
        <w:t xml:space="preserve">These elements would </w:t>
      </w:r>
      <w:r w:rsidRPr="22215763" w:rsidR="015952B8">
        <w:rPr>
          <w:rFonts w:ascii="Calibri" w:hAnsi="Calibri" w:eastAsia="Calibri" w:cs="Calibri"/>
          <w:noProof w:val="0"/>
          <w:sz w:val="28"/>
          <w:szCs w:val="28"/>
          <w:lang w:val="en-GB"/>
        </w:rPr>
        <w:t>benefit</w:t>
      </w:r>
      <w:r w:rsidRPr="22215763" w:rsidR="015952B8">
        <w:rPr>
          <w:rFonts w:ascii="Calibri" w:hAnsi="Calibri" w:eastAsia="Calibri" w:cs="Calibri"/>
          <w:noProof w:val="0"/>
          <w:sz w:val="28"/>
          <w:szCs w:val="28"/>
          <w:lang w:val="en-GB"/>
        </w:rPr>
        <w:t xml:space="preserve"> Airbnb in the sharing economy by allowing them to gain access to local </w:t>
      </w:r>
      <w:r w:rsidRPr="22215763" w:rsidR="015952B8">
        <w:rPr>
          <w:rFonts w:ascii="Calibri" w:hAnsi="Calibri" w:eastAsia="Calibri" w:cs="Calibri"/>
          <w:noProof w:val="0"/>
          <w:sz w:val="28"/>
          <w:szCs w:val="28"/>
          <w:lang w:val="en-GB"/>
        </w:rPr>
        <w:t>expertise</w:t>
      </w:r>
      <w:r w:rsidRPr="22215763" w:rsidR="015952B8">
        <w:rPr>
          <w:rFonts w:ascii="Calibri" w:hAnsi="Calibri" w:eastAsia="Calibri" w:cs="Calibri"/>
          <w:noProof w:val="0"/>
          <w:sz w:val="28"/>
          <w:szCs w:val="28"/>
          <w:lang w:val="en-GB"/>
        </w:rPr>
        <w:t xml:space="preserve">, </w:t>
      </w:r>
      <w:r w:rsidRPr="22215763" w:rsidR="015952B8">
        <w:rPr>
          <w:rFonts w:ascii="Calibri" w:hAnsi="Calibri" w:eastAsia="Calibri" w:cs="Calibri"/>
          <w:noProof w:val="0"/>
          <w:sz w:val="28"/>
          <w:szCs w:val="28"/>
          <w:lang w:val="en-GB"/>
        </w:rPr>
        <w:t>establish</w:t>
      </w:r>
      <w:r w:rsidRPr="22215763" w:rsidR="015952B8">
        <w:rPr>
          <w:rFonts w:ascii="Calibri" w:hAnsi="Calibri" w:eastAsia="Calibri" w:cs="Calibri"/>
          <w:noProof w:val="0"/>
          <w:sz w:val="28"/>
          <w:szCs w:val="28"/>
          <w:lang w:val="en-GB"/>
        </w:rPr>
        <w:t xml:space="preserve"> credibility, and improve the customer experience in general. Collaborating with nearby companies promotes integration of cultures</w:t>
      </w:r>
      <w:r w:rsidRPr="22215763" w:rsidR="015952B8">
        <w:rPr>
          <w:rFonts w:ascii="Calibri" w:hAnsi="Calibri" w:eastAsia="Calibri" w:cs="Calibri"/>
          <w:noProof w:val="0"/>
          <w:sz w:val="28"/>
          <w:szCs w:val="28"/>
          <w:lang w:val="en-GB"/>
        </w:rPr>
        <w:t xml:space="preserve">.  </w:t>
      </w:r>
      <w:r w:rsidRPr="22215763" w:rsidR="015952B8">
        <w:rPr>
          <w:rFonts w:ascii="Calibri" w:hAnsi="Calibri" w:eastAsia="Calibri" w:cs="Calibri"/>
          <w:noProof w:val="0"/>
          <w:sz w:val="28"/>
          <w:szCs w:val="28"/>
          <w:lang w:val="en-GB"/>
        </w:rPr>
        <w:t>Since the core of Airbnb is the sharing of genuine, one-of-a-kind experiences, this is especially crucial.</w:t>
      </w:r>
    </w:p>
    <w:p w:rsidR="29EF394F" w:rsidP="22215763" w:rsidRDefault="29EF394F" w14:paraId="0D578E59" w14:textId="5388C550">
      <w:pPr>
        <w:pStyle w:val="Normal"/>
        <w:ind w:left="-20" w:right="-20"/>
        <w:jc w:val="left"/>
        <w:rPr>
          <w:rFonts w:ascii="Calibri" w:hAnsi="Calibri" w:eastAsia="Calibri" w:cs="Calibri" w:asciiTheme="minorAscii" w:hAnsiTheme="minorAscii" w:eastAsiaTheme="minorAscii" w:cstheme="minorAscii"/>
          <w:b w:val="0"/>
          <w:bCs w:val="0"/>
          <w:noProof w:val="0"/>
          <w:color w:val="auto"/>
          <w:sz w:val="28"/>
          <w:szCs w:val="28"/>
          <w:lang w:val="en"/>
        </w:rPr>
      </w:pPr>
      <w:r w:rsidRPr="22215763" w:rsidR="29EF394F">
        <w:rPr>
          <w:rFonts w:ascii="Calibri" w:hAnsi="Calibri" w:eastAsia="Calibri" w:cs="Calibri"/>
          <w:noProof w:val="0"/>
          <w:sz w:val="28"/>
          <w:szCs w:val="28"/>
          <w:lang w:val="en-GB"/>
        </w:rPr>
        <w:t xml:space="preserve">In Quadrant </w:t>
      </w:r>
      <w:r w:rsidRPr="22215763" w:rsidR="120409FD">
        <w:rPr>
          <w:rFonts w:ascii="Calibri" w:hAnsi="Calibri" w:eastAsia="Calibri" w:cs="Calibri"/>
          <w:noProof w:val="0"/>
          <w:sz w:val="28"/>
          <w:szCs w:val="28"/>
          <w:lang w:val="en-GB"/>
        </w:rPr>
        <w:t>2</w:t>
      </w:r>
      <w:r w:rsidRPr="22215763" w:rsidR="29EF394F">
        <w:rPr>
          <w:rFonts w:ascii="Calibri" w:hAnsi="Calibri" w:eastAsia="Calibri" w:cs="Calibri"/>
          <w:noProof w:val="0"/>
          <w:sz w:val="28"/>
          <w:szCs w:val="28"/>
          <w:lang w:val="en-GB"/>
        </w:rPr>
        <w:t xml:space="preserve">, a company </w:t>
      </w:r>
      <w:r w:rsidRPr="22215763" w:rsidR="6452AF3D">
        <w:rPr>
          <w:rFonts w:ascii="Calibri" w:hAnsi="Calibri" w:eastAsia="Calibri" w:cs="Calibri"/>
          <w:noProof w:val="0"/>
          <w:sz w:val="28"/>
          <w:szCs w:val="28"/>
          <w:lang w:val="en-GB"/>
        </w:rPr>
        <w:t>such as Airbnb who has</w:t>
      </w:r>
      <w:r w:rsidRPr="22215763" w:rsidR="29EF394F">
        <w:rPr>
          <w:rFonts w:ascii="Calibri" w:hAnsi="Calibri" w:eastAsia="Calibri" w:cs="Calibri"/>
          <w:noProof w:val="0"/>
          <w:sz w:val="28"/>
          <w:szCs w:val="28"/>
          <w:lang w:val="en-GB"/>
        </w:rPr>
        <w:t xml:space="preserve"> a strong competitive position can increase market penetration by increasing marketing efforts, implementing loyalty programs, optimising pricing strategies, and diversifying into related industries like travel services and transportation.</w:t>
      </w:r>
      <w:r w:rsidRPr="22215763" w:rsidR="32140AB6">
        <w:rPr>
          <w:rFonts w:ascii="Calibri" w:hAnsi="Calibri" w:eastAsia="Calibri" w:cs="Calibri"/>
          <w:noProof w:val="0"/>
          <w:sz w:val="28"/>
          <w:szCs w:val="28"/>
          <w:lang w:val="en-GB"/>
        </w:rPr>
        <w:t xml:space="preserve"> Increasing marketing efforts will enhance awareness to customers of their unique offerings. </w:t>
      </w:r>
      <w:r w:rsidRPr="22215763" w:rsidR="7F76B9DB">
        <w:rPr>
          <w:rFonts w:ascii="Calibri" w:hAnsi="Calibri" w:eastAsia="Calibri" w:cs="Calibri"/>
          <w:noProof w:val="0"/>
          <w:sz w:val="28"/>
          <w:szCs w:val="28"/>
          <w:lang w:val="en-GB"/>
        </w:rPr>
        <w:t xml:space="preserve">By </w:t>
      </w:r>
      <w:r w:rsidRPr="22215763" w:rsidR="7F76B9DB">
        <w:rPr>
          <w:rFonts w:ascii="Calibri" w:hAnsi="Calibri" w:eastAsia="Calibri" w:cs="Calibri"/>
          <w:noProof w:val="0"/>
          <w:sz w:val="28"/>
          <w:szCs w:val="28"/>
          <w:lang w:val="en-GB"/>
        </w:rPr>
        <w:t>providing</w:t>
      </w:r>
      <w:r w:rsidRPr="22215763" w:rsidR="7F76B9DB">
        <w:rPr>
          <w:rFonts w:ascii="Calibri" w:hAnsi="Calibri" w:eastAsia="Calibri" w:cs="Calibri"/>
          <w:noProof w:val="0"/>
          <w:sz w:val="28"/>
          <w:szCs w:val="28"/>
          <w:lang w:val="en-GB"/>
        </w:rPr>
        <w:t xml:space="preserve"> exclusive deals, loyalty programmes can </w:t>
      </w:r>
      <w:r w:rsidRPr="22215763" w:rsidR="7F76B9DB">
        <w:rPr>
          <w:rFonts w:ascii="Calibri" w:hAnsi="Calibri" w:eastAsia="Calibri" w:cs="Calibri"/>
          <w:noProof w:val="0"/>
          <w:sz w:val="28"/>
          <w:szCs w:val="28"/>
          <w:lang w:val="en-GB"/>
        </w:rPr>
        <w:t>assist</w:t>
      </w:r>
      <w:r w:rsidRPr="22215763" w:rsidR="7F76B9DB">
        <w:rPr>
          <w:rFonts w:ascii="Calibri" w:hAnsi="Calibri" w:eastAsia="Calibri" w:cs="Calibri"/>
          <w:noProof w:val="0"/>
          <w:sz w:val="28"/>
          <w:szCs w:val="28"/>
          <w:lang w:val="en-GB"/>
        </w:rPr>
        <w:t xml:space="preserve"> Airbnb in keeping their most valuable clients.</w:t>
      </w:r>
      <w:r w:rsidRPr="22215763" w:rsidR="5F0A92C3">
        <w:rPr>
          <w:rFonts w:ascii="Calibri" w:hAnsi="Calibri" w:eastAsia="Calibri" w:cs="Calibri" w:asciiTheme="minorAscii" w:hAnsiTheme="minorAscii" w:eastAsiaTheme="minorAscii" w:cstheme="minorAscii"/>
          <w:noProof w:val="0"/>
          <w:color w:val="auto"/>
          <w:sz w:val="28"/>
          <w:szCs w:val="28"/>
          <w:lang w:val="en"/>
        </w:rPr>
        <w:t xml:space="preserve"> </w:t>
      </w:r>
      <w:r w:rsidRPr="22215763" w:rsidR="5F0A92C3">
        <w:rPr>
          <w:rFonts w:ascii="Calibri" w:hAnsi="Calibri" w:eastAsia="Calibri" w:cs="Calibri" w:asciiTheme="minorAscii" w:hAnsiTheme="minorAscii" w:eastAsiaTheme="minorAscii" w:cstheme="minorAscii"/>
          <w:b w:val="1"/>
          <w:bCs w:val="1"/>
          <w:noProof w:val="0"/>
          <w:color w:val="FF0000"/>
          <w:sz w:val="28"/>
          <w:szCs w:val="28"/>
          <w:lang w:val="en"/>
        </w:rPr>
        <w:t>(7)</w:t>
      </w:r>
      <w:r w:rsidRPr="22215763" w:rsidR="68967D85">
        <w:rPr>
          <w:rFonts w:ascii="Calibri" w:hAnsi="Calibri" w:eastAsia="Calibri" w:cs="Calibri" w:asciiTheme="minorAscii" w:hAnsiTheme="minorAscii" w:eastAsiaTheme="minorAscii" w:cstheme="minorAscii"/>
          <w:b w:val="1"/>
          <w:bCs w:val="1"/>
          <w:noProof w:val="0"/>
          <w:color w:val="FF0000"/>
          <w:sz w:val="28"/>
          <w:szCs w:val="28"/>
          <w:lang w:val="en"/>
        </w:rPr>
        <w:t xml:space="preserve"> </w:t>
      </w:r>
      <w:r w:rsidRPr="22215763" w:rsidR="68967D85">
        <w:rPr>
          <w:rFonts w:ascii="Calibri" w:hAnsi="Calibri" w:eastAsia="Calibri" w:cs="Calibri" w:asciiTheme="minorAscii" w:hAnsiTheme="minorAscii" w:eastAsiaTheme="minorAscii" w:cstheme="minorAscii"/>
          <w:b w:val="0"/>
          <w:bCs w:val="0"/>
          <w:noProof w:val="0"/>
          <w:color w:val="auto"/>
          <w:sz w:val="28"/>
          <w:szCs w:val="28"/>
          <w:lang w:val="en"/>
        </w:rPr>
        <w:t xml:space="preserve">This is beneficial wihtin the sharing economy because they will continue to build an excellent reputation and increase their business profits. </w:t>
      </w:r>
      <w:r w:rsidRPr="22215763" w:rsidR="3D8AD4F2">
        <w:rPr>
          <w:rFonts w:ascii="Calibri" w:hAnsi="Calibri" w:eastAsia="Calibri" w:cs="Calibri" w:asciiTheme="minorAscii" w:hAnsiTheme="minorAscii" w:eastAsiaTheme="minorAscii" w:cstheme="minorAscii"/>
          <w:b w:val="0"/>
          <w:bCs w:val="0"/>
          <w:noProof w:val="0"/>
          <w:color w:val="auto"/>
          <w:sz w:val="28"/>
          <w:szCs w:val="28"/>
          <w:lang w:val="en"/>
        </w:rPr>
        <w:t>By optimising their pricing, they can create a balance between offering users compelling value propositions and making enough money to expand and support their marketplace.</w:t>
      </w:r>
      <w:r w:rsidRPr="22215763" w:rsidR="3D8AD4F2">
        <w:rPr>
          <w:rFonts w:ascii="Calibri" w:hAnsi="Calibri" w:eastAsia="Calibri" w:cs="Calibri" w:asciiTheme="minorAscii" w:hAnsiTheme="minorAscii" w:eastAsiaTheme="minorAscii" w:cstheme="minorAscii"/>
          <w:b w:val="1"/>
          <w:bCs w:val="1"/>
          <w:noProof w:val="0"/>
          <w:color w:val="FF0000"/>
          <w:sz w:val="28"/>
          <w:szCs w:val="28"/>
          <w:lang w:val="en"/>
        </w:rPr>
        <w:t xml:space="preserve"> (8</w:t>
      </w:r>
      <w:r w:rsidRPr="22215763" w:rsidR="6A815CFF">
        <w:rPr>
          <w:rFonts w:ascii="Calibri" w:hAnsi="Calibri" w:eastAsia="Calibri" w:cs="Calibri" w:asciiTheme="minorAscii" w:hAnsiTheme="minorAscii" w:eastAsiaTheme="minorAscii" w:cstheme="minorAscii"/>
          <w:b w:val="1"/>
          <w:bCs w:val="1"/>
          <w:noProof w:val="0"/>
          <w:color w:val="FF0000"/>
          <w:sz w:val="28"/>
          <w:szCs w:val="28"/>
          <w:lang w:val="en"/>
        </w:rPr>
        <w:t>)</w:t>
      </w:r>
    </w:p>
    <w:p w:rsidR="29EF394F" w:rsidP="22215763" w:rsidRDefault="29EF394F" w14:paraId="2CF1823E" w14:textId="5E5CAAE1">
      <w:pPr>
        <w:pStyle w:val="Normal"/>
        <w:ind w:left="-20" w:right="-20"/>
        <w:jc w:val="left"/>
        <w:rPr>
          <w:rFonts w:ascii="Calibri" w:hAnsi="Calibri" w:eastAsia="Calibri" w:cs="Calibri"/>
          <w:noProof w:val="0"/>
          <w:sz w:val="28"/>
          <w:szCs w:val="28"/>
          <w:lang w:val="en-GB"/>
        </w:rPr>
      </w:pPr>
      <w:r w:rsidRPr="22215763" w:rsidR="29EF394F">
        <w:rPr>
          <w:rFonts w:ascii="Calibri" w:hAnsi="Calibri" w:eastAsia="Calibri" w:cs="Calibri"/>
          <w:noProof w:val="0"/>
          <w:sz w:val="28"/>
          <w:szCs w:val="28"/>
          <w:lang w:val="en-GB"/>
        </w:rPr>
        <w:t xml:space="preserve">The quadrant </w:t>
      </w:r>
      <w:r w:rsidRPr="22215763" w:rsidR="068E8613">
        <w:rPr>
          <w:rFonts w:ascii="Calibri" w:hAnsi="Calibri" w:eastAsia="Calibri" w:cs="Calibri"/>
          <w:noProof w:val="0"/>
          <w:sz w:val="28"/>
          <w:szCs w:val="28"/>
          <w:lang w:val="en-GB"/>
        </w:rPr>
        <w:t xml:space="preserve">3 </w:t>
      </w:r>
      <w:r w:rsidRPr="22215763" w:rsidR="29EF394F">
        <w:rPr>
          <w:rFonts w:ascii="Calibri" w:hAnsi="Calibri" w:eastAsia="Calibri" w:cs="Calibri"/>
          <w:noProof w:val="0"/>
          <w:sz w:val="28"/>
          <w:szCs w:val="28"/>
          <w:lang w:val="en-GB"/>
        </w:rPr>
        <w:t xml:space="preserve">strategy involves focusing on niche markets, collaborating with local influencers, and </w:t>
      </w:r>
      <w:r w:rsidRPr="22215763" w:rsidR="29EF394F">
        <w:rPr>
          <w:rFonts w:ascii="Calibri" w:hAnsi="Calibri" w:eastAsia="Calibri" w:cs="Calibri"/>
          <w:noProof w:val="0"/>
          <w:sz w:val="28"/>
          <w:szCs w:val="28"/>
          <w:lang w:val="en-GB"/>
        </w:rPr>
        <w:t>leveraging</w:t>
      </w:r>
      <w:r w:rsidRPr="22215763" w:rsidR="29EF394F">
        <w:rPr>
          <w:rFonts w:ascii="Calibri" w:hAnsi="Calibri" w:eastAsia="Calibri" w:cs="Calibri"/>
          <w:noProof w:val="0"/>
          <w:sz w:val="28"/>
          <w:szCs w:val="28"/>
          <w:lang w:val="en-GB"/>
        </w:rPr>
        <w:t xml:space="preserve"> local cultural experiences to attract diverse audiences, and forming strategic alliances with local businesses, governments, travel agencies, and tourism boards.</w:t>
      </w:r>
      <w:r w:rsidRPr="22215763" w:rsidR="6DE35C3F">
        <w:rPr>
          <w:rFonts w:ascii="Calibri" w:hAnsi="Calibri" w:eastAsia="Calibri" w:cs="Calibri"/>
          <w:noProof w:val="0"/>
          <w:sz w:val="28"/>
          <w:szCs w:val="28"/>
          <w:lang w:val="en-GB"/>
        </w:rPr>
        <w:t xml:space="preserve"> </w:t>
      </w:r>
      <w:r w:rsidRPr="22215763" w:rsidR="7B04CF03">
        <w:rPr>
          <w:rFonts w:ascii="Calibri" w:hAnsi="Calibri" w:eastAsia="Calibri" w:cs="Calibri"/>
          <w:noProof w:val="0"/>
          <w:sz w:val="28"/>
          <w:szCs w:val="28"/>
          <w:lang w:val="en-GB"/>
        </w:rPr>
        <w:t>Airbnb should collaborate with local influencers to boost market growth and enhance its competitiveness in the sharing economy by increasing social media traffic.</w:t>
      </w:r>
      <w:r w:rsidRPr="22215763" w:rsidR="5F2CF11E">
        <w:rPr>
          <w:rFonts w:ascii="Calibri" w:hAnsi="Calibri" w:eastAsia="Calibri" w:cs="Calibri"/>
          <w:noProof w:val="0"/>
          <w:sz w:val="28"/>
          <w:szCs w:val="28"/>
          <w:lang w:val="en-GB"/>
        </w:rPr>
        <w:t xml:space="preserve"> </w:t>
      </w:r>
      <w:r w:rsidRPr="22215763" w:rsidR="5F2CF11E">
        <w:rPr>
          <w:rFonts w:ascii="Calibri" w:hAnsi="Calibri" w:eastAsia="Calibri" w:cs="Calibri"/>
          <w:b w:val="1"/>
          <w:bCs w:val="1"/>
          <w:noProof w:val="0"/>
          <w:color w:val="FF0000"/>
          <w:sz w:val="28"/>
          <w:szCs w:val="28"/>
          <w:lang w:val="en-GB"/>
        </w:rPr>
        <w:t>(9)</w:t>
      </w:r>
      <w:r w:rsidRPr="22215763" w:rsidR="26C80D15">
        <w:rPr>
          <w:rFonts w:ascii="Calibri" w:hAnsi="Calibri" w:eastAsia="Calibri" w:cs="Calibri"/>
          <w:b w:val="0"/>
          <w:bCs w:val="0"/>
          <w:noProof w:val="0"/>
          <w:color w:val="auto"/>
          <w:sz w:val="28"/>
          <w:szCs w:val="28"/>
          <w:lang w:val="en-GB"/>
        </w:rPr>
        <w:t xml:space="preserve">. </w:t>
      </w:r>
      <w:r w:rsidRPr="22215763" w:rsidR="1B804655">
        <w:rPr>
          <w:rFonts w:ascii="Calibri" w:hAnsi="Calibri" w:eastAsia="Calibri" w:cs="Calibri"/>
          <w:b w:val="0"/>
          <w:bCs w:val="0"/>
          <w:noProof w:val="0"/>
          <w:color w:val="auto"/>
          <w:sz w:val="28"/>
          <w:szCs w:val="28"/>
          <w:lang w:val="en-GB"/>
        </w:rPr>
        <w:t>By forming partnerships with nearby companies, they may reach a wider audience of potential clients who could be interested in what Airbnb has to offer, which helps them grow their market share.</w:t>
      </w:r>
    </w:p>
    <w:p w:rsidR="55B68289" w:rsidP="22215763" w:rsidRDefault="55B68289" w14:paraId="651C4C55" w14:textId="7ADFB116">
      <w:pPr>
        <w:pStyle w:val="Normal"/>
        <w:spacing w:before="0" w:beforeAutospacing="off" w:after="0" w:afterAutospacing="off"/>
        <w:jc w:val="left"/>
        <w:rPr>
          <w:rFonts w:ascii="Calibri" w:hAnsi="Calibri" w:eastAsia="Calibri" w:cs="Calibri"/>
          <w:noProof w:val="0"/>
          <w:sz w:val="28"/>
          <w:szCs w:val="28"/>
          <w:lang w:val="en-GB"/>
        </w:rPr>
      </w:pPr>
      <w:r w:rsidRPr="22215763" w:rsidR="55B68289">
        <w:rPr>
          <w:rFonts w:ascii="Calibri" w:hAnsi="Calibri" w:eastAsia="Calibri" w:cs="Calibri"/>
          <w:noProof w:val="0"/>
          <w:color w:val="auto"/>
          <w:sz w:val="28"/>
          <w:szCs w:val="28"/>
          <w:lang w:val="en-GB"/>
        </w:rPr>
        <w:t xml:space="preserve">In quadrant 4 shows that they should incorporate Retrenchment, which involves evaluating underperforming markets, streamline operations, cut costs, and explore joint ventures with established industry players. Airbnb will benefit from being able to determine if they are outperforming or underperforming in the market by analysing underperforming markets. Airbnb can use this information to assess where their operations might need to be improved </w:t>
      </w:r>
      <w:r w:rsidRPr="22215763" w:rsidR="55B68289">
        <w:rPr>
          <w:rFonts w:ascii="Calibri" w:hAnsi="Calibri" w:eastAsia="Calibri" w:cs="Calibri"/>
          <w:b w:val="1"/>
          <w:bCs w:val="1"/>
          <w:noProof w:val="0"/>
          <w:color w:val="FF0000"/>
          <w:sz w:val="28"/>
          <w:szCs w:val="28"/>
          <w:lang w:val="en-GB"/>
        </w:rPr>
        <w:t>(10)</w:t>
      </w:r>
      <w:r w:rsidRPr="22215763" w:rsidR="55B68289">
        <w:rPr>
          <w:rFonts w:ascii="Calibri" w:hAnsi="Calibri" w:eastAsia="Calibri" w:cs="Calibri"/>
          <w:b w:val="0"/>
          <w:bCs w:val="0"/>
          <w:noProof w:val="0"/>
          <w:color w:val="auto"/>
          <w:sz w:val="28"/>
          <w:szCs w:val="28"/>
          <w:lang w:val="en-GB"/>
        </w:rPr>
        <w:t>.</w:t>
      </w:r>
    </w:p>
    <w:p w:rsidR="22215763" w:rsidP="22215763" w:rsidRDefault="22215763" w14:paraId="61782D2F" w14:textId="58F24B07">
      <w:pPr>
        <w:pStyle w:val="Normal"/>
        <w:ind w:left="-20" w:right="-20"/>
        <w:jc w:val="left"/>
        <w:rPr>
          <w:rFonts w:ascii="Calibri" w:hAnsi="Calibri" w:eastAsia="Calibri" w:cs="Calibri"/>
          <w:b w:val="0"/>
          <w:bCs w:val="0"/>
          <w:noProof w:val="0"/>
          <w:color w:val="auto"/>
          <w:sz w:val="28"/>
          <w:szCs w:val="28"/>
          <w:lang w:val="en-GB"/>
        </w:rPr>
      </w:pPr>
    </w:p>
    <w:p w:rsidR="1080412C" w:rsidP="22215763" w:rsidRDefault="1080412C" w14:paraId="5B3BAB74" w14:textId="0EDBF8D3">
      <w:pPr>
        <w:pStyle w:val="Normal"/>
        <w:spacing w:before="200" w:beforeAutospacing="off" w:after="0" w:afterAutospacing="off"/>
        <w:ind w:left="-20" w:right="-20" w:hanging="547"/>
        <w:jc w:val="center"/>
        <w:rPr>
          <w:rFonts w:ascii="Calibri" w:hAnsi="Calibri" w:eastAsia="Calibri" w:cs="Calibri" w:asciiTheme="minorAscii" w:hAnsiTheme="minorAscii" w:eastAsiaTheme="minorAscii" w:cstheme="minorAscii"/>
          <w:noProof w:val="0"/>
          <w:color w:val="auto"/>
          <w:sz w:val="28"/>
          <w:szCs w:val="28"/>
          <w:u w:val="single"/>
          <w:lang w:val="en-GB"/>
        </w:rPr>
      </w:pPr>
      <w:r w:rsidRPr="22215763" w:rsidR="1080412C">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Where is Airbnb on the G</w:t>
      </w:r>
      <w:r w:rsidRPr="22215763" w:rsidR="5F571383">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 xml:space="preserve">rand </w:t>
      </w:r>
      <w:r w:rsidRPr="22215763" w:rsidR="1080412C">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S</w:t>
      </w:r>
      <w:r w:rsidRPr="22215763" w:rsidR="141FB083">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trategy</w:t>
      </w:r>
      <w:r w:rsidRPr="22215763" w:rsidR="1FCF47F0">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 xml:space="preserve"> </w:t>
      </w:r>
      <w:r w:rsidRPr="22215763" w:rsidR="1080412C">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M</w:t>
      </w:r>
      <w:r w:rsidRPr="22215763" w:rsidR="03816A45">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atrix</w:t>
      </w:r>
      <w:r w:rsidRPr="22215763" w:rsidR="1080412C">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 xml:space="preserve"> and what evidence is there that they are applying the strategies associated with this quadrant?</w:t>
      </w:r>
      <w:r w:rsidRPr="22215763" w:rsidR="1080412C">
        <w:rPr>
          <w:rFonts w:ascii="Calibri" w:hAnsi="Calibri" w:eastAsia="Calibri" w:cs="Calibri" w:asciiTheme="minorAscii" w:hAnsiTheme="minorAscii" w:eastAsiaTheme="minorAscii" w:cstheme="minorAscii"/>
          <w:b w:val="1"/>
          <w:bCs w:val="1"/>
          <w:noProof w:val="0"/>
          <w:color w:val="FFFFFF" w:themeColor="background1" w:themeTint="FF" w:themeShade="FF"/>
          <w:sz w:val="28"/>
          <w:szCs w:val="28"/>
          <w:u w:val="single"/>
          <w:lang w:val="en-GB"/>
        </w:rPr>
        <w:t xml:space="preserve"> </w:t>
      </w:r>
    </w:p>
    <w:p w:rsidR="2CDCB402" w:rsidP="22215763" w:rsidRDefault="2CDCB402" w14:paraId="3605F351" w14:textId="3220C5E8">
      <w:pPr>
        <w:pStyle w:val="Normal"/>
        <w:spacing w:before="0" w:beforeAutospacing="off" w:after="0" w:afterAutospacing="off"/>
        <w:jc w:val="left"/>
        <w:rPr>
          <w:rFonts w:ascii="Calibri" w:hAnsi="Calibri" w:eastAsia="Calibri" w:cs="Calibri" w:asciiTheme="minorAscii" w:hAnsiTheme="minorAscii" w:eastAsiaTheme="minorAscii" w:cstheme="minorAscii"/>
          <w:noProof w:val="0"/>
          <w:color w:val="374151"/>
          <w:sz w:val="28"/>
          <w:szCs w:val="28"/>
          <w:lang w:val="en-GB"/>
        </w:rPr>
      </w:pPr>
      <w:r w:rsidRPr="22215763" w:rsidR="2CDCB402">
        <w:rPr>
          <w:rFonts w:ascii="Calibri" w:hAnsi="Calibri" w:eastAsia="Calibri" w:cs="Calibri" w:asciiTheme="minorAscii" w:hAnsiTheme="minorAscii" w:eastAsiaTheme="minorAscii" w:cstheme="minorAscii"/>
          <w:noProof w:val="0"/>
          <w:color w:val="374151"/>
          <w:sz w:val="28"/>
          <w:szCs w:val="28"/>
          <w:lang w:val="en-GB"/>
        </w:rPr>
        <w:t>I think Airbnb</w:t>
      </w:r>
      <w:r w:rsidRPr="22215763" w:rsidR="2CDCB402">
        <w:rPr>
          <w:rFonts w:ascii="Calibri" w:hAnsi="Calibri" w:eastAsia="Calibri" w:cs="Calibri" w:asciiTheme="minorAscii" w:hAnsiTheme="minorAscii" w:eastAsiaTheme="minorAscii" w:cstheme="minorAscii"/>
          <w:noProof w:val="0"/>
          <w:color w:val="374151"/>
          <w:sz w:val="28"/>
          <w:szCs w:val="28"/>
          <w:lang w:val="en-GB"/>
        </w:rPr>
        <w:t xml:space="preserve"> is in quadrant 1 because of their great competitive advantage and quick market expansion. They have developed a strong competitive position in the industry, which is evidence of this. This could be attributed to inventions, successful marketing, better customer experiences, or other competitive advantages.</w:t>
      </w:r>
      <w:r w:rsidRPr="22215763" w:rsidR="00B615E3">
        <w:rPr>
          <w:rFonts w:ascii="Calibri" w:hAnsi="Calibri" w:eastAsia="Calibri" w:cs="Calibri" w:asciiTheme="minorAscii" w:hAnsiTheme="minorAscii" w:eastAsiaTheme="minorAscii" w:cstheme="minorAscii"/>
          <w:noProof w:val="0"/>
          <w:color w:val="374151"/>
          <w:sz w:val="28"/>
          <w:szCs w:val="28"/>
          <w:lang w:val="en-GB"/>
        </w:rPr>
        <w:t xml:space="preserve"> </w:t>
      </w:r>
      <w:r w:rsidRPr="22215763" w:rsidR="5BE95F0A">
        <w:rPr>
          <w:rFonts w:ascii="Calibri" w:hAnsi="Calibri" w:eastAsia="Calibri" w:cs="Calibri" w:asciiTheme="minorAscii" w:hAnsiTheme="minorAscii" w:eastAsiaTheme="minorAscii" w:cstheme="minorAscii"/>
          <w:noProof w:val="0"/>
          <w:color w:val="374151"/>
          <w:sz w:val="28"/>
          <w:szCs w:val="28"/>
          <w:lang w:val="en-GB"/>
        </w:rPr>
        <w:t xml:space="preserve">CFO Dave Stephenson </w:t>
      </w:r>
      <w:r w:rsidRPr="22215763" w:rsidR="5BE95F0A">
        <w:rPr>
          <w:rFonts w:ascii="Calibri" w:hAnsi="Calibri" w:eastAsia="Calibri" w:cs="Calibri" w:asciiTheme="minorAscii" w:hAnsiTheme="minorAscii" w:eastAsiaTheme="minorAscii" w:cstheme="minorAscii"/>
          <w:noProof w:val="0"/>
          <w:color w:val="374151"/>
          <w:sz w:val="28"/>
          <w:szCs w:val="28"/>
          <w:lang w:val="en-GB"/>
        </w:rPr>
        <w:t>stated</w:t>
      </w:r>
      <w:r w:rsidRPr="22215763" w:rsidR="5BE95F0A">
        <w:rPr>
          <w:rFonts w:ascii="Calibri" w:hAnsi="Calibri" w:eastAsia="Calibri" w:cs="Calibri" w:asciiTheme="minorAscii" w:hAnsiTheme="minorAscii" w:eastAsiaTheme="minorAscii" w:cstheme="minorAscii"/>
          <w:noProof w:val="0"/>
          <w:color w:val="374151"/>
          <w:sz w:val="28"/>
          <w:szCs w:val="28"/>
          <w:lang w:val="en-GB"/>
        </w:rPr>
        <w:t xml:space="preserve"> in 2022 that Airbnb made the "dramatic" decision to "substantially lower" their marketing expenses in view of the company's sharp increase in profits </w:t>
      </w:r>
      <w:r w:rsidRPr="22215763" w:rsidR="5BE95F0A">
        <w:rPr>
          <w:rFonts w:ascii="Calibri" w:hAnsi="Calibri" w:eastAsia="Calibri" w:cs="Calibri" w:asciiTheme="minorAscii" w:hAnsiTheme="minorAscii" w:eastAsiaTheme="minorAscii" w:cstheme="minorAscii"/>
          <w:b w:val="1"/>
          <w:bCs w:val="1"/>
          <w:noProof w:val="0"/>
          <w:color w:val="FF0000"/>
          <w:sz w:val="28"/>
          <w:szCs w:val="28"/>
          <w:lang w:val="en-GB"/>
        </w:rPr>
        <w:t>(16)</w:t>
      </w:r>
      <w:r w:rsidRPr="22215763" w:rsidR="5BE95F0A">
        <w:rPr>
          <w:rFonts w:ascii="Calibri" w:hAnsi="Calibri" w:eastAsia="Calibri" w:cs="Calibri" w:asciiTheme="minorAscii" w:hAnsiTheme="minorAscii" w:eastAsiaTheme="minorAscii" w:cstheme="minorAscii"/>
          <w:noProof w:val="0"/>
          <w:color w:val="374151"/>
          <w:sz w:val="28"/>
          <w:szCs w:val="28"/>
          <w:lang w:val="en-GB"/>
        </w:rPr>
        <w:t>.</w:t>
      </w:r>
      <w:r w:rsidRPr="22215763" w:rsidR="6574F3B5">
        <w:rPr>
          <w:rFonts w:ascii="Calibri" w:hAnsi="Calibri" w:eastAsia="Calibri" w:cs="Calibri" w:asciiTheme="minorAscii" w:hAnsiTheme="minorAscii" w:eastAsiaTheme="minorAscii" w:cstheme="minorAscii"/>
          <w:noProof w:val="0"/>
          <w:color w:val="374151"/>
          <w:sz w:val="28"/>
          <w:szCs w:val="28"/>
          <w:lang w:val="en-GB"/>
        </w:rPr>
        <w:t xml:space="preserve"> In 2019, Airbnb changed its approach to marketing, relying less on search engine optimisation and performance marketing and more on brand building and public relations.</w:t>
      </w:r>
      <w:r w:rsidRPr="22215763" w:rsidR="61F3BE0C">
        <w:rPr>
          <w:rFonts w:ascii="Calibri" w:hAnsi="Calibri" w:eastAsia="Calibri" w:cs="Calibri" w:asciiTheme="minorAscii" w:hAnsiTheme="minorAscii" w:eastAsiaTheme="minorAscii" w:cstheme="minorAscii"/>
          <w:noProof w:val="0"/>
          <w:color w:val="374151"/>
          <w:sz w:val="28"/>
          <w:szCs w:val="28"/>
          <w:lang w:val="en-GB"/>
        </w:rPr>
        <w:t xml:space="preserve"> This has helped Airbnb massively with the success of their marketing. </w:t>
      </w:r>
    </w:p>
    <w:p w:rsidR="7BE92D63" w:rsidP="22215763" w:rsidRDefault="7BE92D63" w14:paraId="453CDDE8" w14:textId="19E51737">
      <w:pPr>
        <w:pStyle w:val="Normal"/>
        <w:spacing w:before="0" w:beforeAutospacing="off" w:after="0" w:afterAutospacing="off"/>
        <w:jc w:val="left"/>
        <w:rPr>
          <w:rFonts w:ascii="Calibri" w:hAnsi="Calibri" w:eastAsia="Calibri" w:cs="Calibri"/>
          <w:b w:val="0"/>
          <w:bCs w:val="0"/>
          <w:noProof w:val="0"/>
          <w:color w:val="auto"/>
          <w:sz w:val="28"/>
          <w:szCs w:val="28"/>
          <w:lang w:val="en-GB"/>
        </w:rPr>
      </w:pPr>
      <w:r w:rsidRPr="22215763" w:rsidR="7BE92D63">
        <w:rPr>
          <w:rFonts w:ascii="Calibri" w:hAnsi="Calibri" w:eastAsia="Calibri" w:cs="Calibri"/>
          <w:b w:val="0"/>
          <w:bCs w:val="0"/>
          <w:noProof w:val="0"/>
          <w:color w:val="auto"/>
          <w:sz w:val="28"/>
          <w:szCs w:val="28"/>
          <w:lang w:val="en-GB"/>
        </w:rPr>
        <w:t xml:space="preserve">Despite TripAdvisor being one of their primary rivals, they are in a strong competitive position, which could slightly affect their business revenue. It is found that on a global scale 251.12 million nights were spent in Airbnb’s in 2020. The number of nights stayed increased significantly to 356.85 million in 2021. </w:t>
      </w:r>
      <w:r w:rsidRPr="22215763" w:rsidR="7BE92D63">
        <w:rPr>
          <w:rFonts w:ascii="Calibri" w:hAnsi="Calibri" w:eastAsia="Calibri" w:cs="Calibri"/>
          <w:b w:val="0"/>
          <w:bCs w:val="0"/>
          <w:noProof w:val="0"/>
          <w:color w:val="auto"/>
          <w:sz w:val="28"/>
          <w:szCs w:val="28"/>
          <w:lang w:val="en-GB"/>
        </w:rPr>
        <w:t>That's</w:t>
      </w:r>
      <w:r w:rsidRPr="22215763" w:rsidR="7BE92D63">
        <w:rPr>
          <w:rFonts w:ascii="Calibri" w:hAnsi="Calibri" w:eastAsia="Calibri" w:cs="Calibri"/>
          <w:b w:val="0"/>
          <w:bCs w:val="0"/>
          <w:noProof w:val="0"/>
          <w:color w:val="auto"/>
          <w:sz w:val="28"/>
          <w:szCs w:val="28"/>
          <w:lang w:val="en-GB"/>
        </w:rPr>
        <w:t xml:space="preserve"> an increase of 42.1% as a percentage. With 393.7 million nights stayed in 2022—a 31% increase over the previous year—this number is still rising</w:t>
      </w:r>
      <w:r w:rsidRPr="22215763" w:rsidR="3658D884">
        <w:rPr>
          <w:rFonts w:ascii="Calibri" w:hAnsi="Calibri" w:eastAsia="Calibri" w:cs="Calibri"/>
          <w:b w:val="1"/>
          <w:bCs w:val="1"/>
          <w:noProof w:val="0"/>
          <w:color w:val="FF0000"/>
          <w:sz w:val="28"/>
          <w:szCs w:val="28"/>
          <w:lang w:val="en-GB"/>
        </w:rPr>
        <w:t xml:space="preserve"> (11)</w:t>
      </w:r>
      <w:r w:rsidRPr="22215763" w:rsidR="7BE92D63">
        <w:rPr>
          <w:rFonts w:ascii="Calibri" w:hAnsi="Calibri" w:eastAsia="Calibri" w:cs="Calibri"/>
          <w:b w:val="0"/>
          <w:bCs w:val="0"/>
          <w:noProof w:val="0"/>
          <w:color w:val="auto"/>
          <w:sz w:val="28"/>
          <w:szCs w:val="28"/>
          <w:lang w:val="en-GB"/>
        </w:rPr>
        <w:t>.</w:t>
      </w:r>
      <w:r w:rsidRPr="22215763" w:rsidR="3E457C18">
        <w:rPr>
          <w:rFonts w:ascii="Calibri" w:hAnsi="Calibri" w:eastAsia="Calibri" w:cs="Calibri"/>
          <w:b w:val="0"/>
          <w:bCs w:val="0"/>
          <w:noProof w:val="0"/>
          <w:color w:val="auto"/>
          <w:sz w:val="28"/>
          <w:szCs w:val="28"/>
          <w:lang w:val="en-GB"/>
        </w:rPr>
        <w:t xml:space="preserve"> </w:t>
      </w:r>
      <w:r w:rsidRPr="22215763" w:rsidR="4A62FCA6">
        <w:rPr>
          <w:rFonts w:ascii="Calibri" w:hAnsi="Calibri" w:eastAsia="Calibri" w:cs="Calibri"/>
          <w:b w:val="0"/>
          <w:bCs w:val="0"/>
          <w:noProof w:val="0"/>
          <w:color w:val="auto"/>
          <w:sz w:val="28"/>
          <w:szCs w:val="28"/>
          <w:lang w:val="en-GB"/>
        </w:rPr>
        <w:t>This suggests that Airbnb is expanding quickly in the current economy and using modern marketing techniques to reach a wide range of consumers.</w:t>
      </w:r>
    </w:p>
    <w:p xmlns:wp14="http://schemas.microsoft.com/office/word/2010/wordml" w:rsidP="22215763" wp14:paraId="6703D34A" wp14:textId="1481AD34">
      <w:pPr>
        <w:pStyle w:val="Normal"/>
        <w:spacing w:before="200" w:beforeAutospacing="off" w:after="0" w:afterAutospacing="off"/>
        <w:ind w:left="0" w:hanging="0"/>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r w:rsidRPr="22215763" w:rsidR="62A34402">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Tools and Systems</w:t>
      </w:r>
    </w:p>
    <w:p w:rsidR="7CFA82A6" w:rsidP="22215763" w:rsidRDefault="7CFA82A6" w14:paraId="6441244C" w14:textId="752B15A2">
      <w:pPr>
        <w:pStyle w:val="Normal"/>
        <w:spacing w:before="200" w:beforeAutospacing="off" w:after="0" w:afterAutospacing="off"/>
        <w:ind w:left="0" w:hanging="0"/>
        <w:jc w:val="center"/>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r w:rsidRPr="22215763" w:rsidR="7CFA82A6">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Supply chain management</w:t>
      </w:r>
    </w:p>
    <w:p w:rsidR="5D6BC540" w:rsidP="22215763" w:rsidRDefault="5D6BC540" w14:paraId="62D2EB1D" w14:textId="6CAED768">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22215763" w:rsidR="5D6BC54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The movement of materials, information, and funds associated with a good or service, from the acquisition of raw materials to the product's delivery at its destination, is known as supply chain management</w:t>
      </w:r>
      <w:r w:rsidRPr="22215763" w:rsidR="5D6BC540">
        <w:rPr>
          <w:rFonts w:ascii="Calibri" w:hAnsi="Calibri" w:eastAsia="Calibri" w:cs="Calibri" w:asciiTheme="minorAscii" w:hAnsiTheme="minorAscii" w:eastAsiaTheme="minorAscii" w:cstheme="minorAscii"/>
          <w:b w:val="1"/>
          <w:bCs w:val="1"/>
          <w:noProof w:val="0"/>
          <w:color w:val="FF0000"/>
          <w:sz w:val="28"/>
          <w:szCs w:val="28"/>
          <w:lang w:val="en-GB"/>
        </w:rPr>
        <w:t xml:space="preserve"> (17)</w:t>
      </w:r>
      <w:r w:rsidRPr="22215763" w:rsidR="5D6BC54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p>
    <w:p w:rsidR="06A1D6F7" w:rsidP="22215763" w:rsidRDefault="06A1D6F7" w14:paraId="32A1310E" w14:textId="7FD41A0E">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r w:rsidRPr="22215763" w:rsidR="06A1D6F7">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How does this support Airbnb activity?</w:t>
      </w:r>
    </w:p>
    <w:p w:rsidR="6F90BAD8" w:rsidP="22215763" w:rsidRDefault="6F90BAD8" w14:paraId="6587F3CB" w14:textId="6BF29BF1">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noProof w:val="0"/>
          <w:color w:val="auto"/>
          <w:sz w:val="28"/>
          <w:szCs w:val="28"/>
          <w:lang w:val="en-GB"/>
        </w:rPr>
      </w:pPr>
      <w:r w:rsidRPr="22215763" w:rsidR="6F90BAD8">
        <w:rPr>
          <w:rFonts w:ascii="Calibri" w:hAnsi="Calibri" w:eastAsia="Calibri" w:cs="Calibri" w:asciiTheme="minorAscii" w:hAnsiTheme="minorAscii" w:eastAsiaTheme="minorAscii" w:cstheme="minorAscii"/>
          <w:noProof w:val="0"/>
          <w:color w:val="auto"/>
          <w:sz w:val="28"/>
          <w:szCs w:val="28"/>
          <w:lang w:val="en-GB"/>
        </w:rPr>
        <w:t xml:space="preserve">The Airbnb supply chain helps to run the company's network of hosts and properties, guaranteeing the standard and accessibility of lodging and promoting easy communication between hosts and visitors. To ensure that guests are satisfied with their stay Airbnb must </w:t>
      </w:r>
      <w:r w:rsidRPr="22215763" w:rsidR="6F90BAD8">
        <w:rPr>
          <w:rFonts w:ascii="Calibri" w:hAnsi="Calibri" w:eastAsia="Calibri" w:cs="Calibri" w:asciiTheme="minorAscii" w:hAnsiTheme="minorAscii" w:eastAsiaTheme="minorAscii" w:cstheme="minorAscii"/>
          <w:noProof w:val="0"/>
          <w:color w:val="auto"/>
          <w:sz w:val="28"/>
          <w:szCs w:val="28"/>
          <w:lang w:val="en-GB"/>
        </w:rPr>
        <w:t>maintain</w:t>
      </w:r>
      <w:r w:rsidRPr="22215763" w:rsidR="6F90BAD8">
        <w:rPr>
          <w:rFonts w:ascii="Calibri" w:hAnsi="Calibri" w:eastAsia="Calibri" w:cs="Calibri" w:asciiTheme="minorAscii" w:hAnsiTheme="minorAscii" w:eastAsiaTheme="minorAscii" w:cstheme="minorAscii"/>
          <w:noProof w:val="0"/>
          <w:color w:val="auto"/>
          <w:sz w:val="28"/>
          <w:szCs w:val="28"/>
          <w:lang w:val="en-GB"/>
        </w:rPr>
        <w:t xml:space="preserve"> the quality of the accommodations. </w:t>
      </w:r>
      <w:r w:rsidRPr="22215763" w:rsidR="3EE9D204">
        <w:rPr>
          <w:rFonts w:ascii="Calibri" w:hAnsi="Calibri" w:eastAsia="Calibri" w:cs="Calibri" w:asciiTheme="minorAscii" w:hAnsiTheme="minorAscii" w:eastAsiaTheme="minorAscii" w:cstheme="minorAscii"/>
          <w:noProof w:val="0"/>
          <w:color w:val="auto"/>
          <w:sz w:val="28"/>
          <w:szCs w:val="28"/>
          <w:lang w:val="en-GB"/>
        </w:rPr>
        <w:t xml:space="preserve">Aspects of supply chain management need hosts to follow certain guidelines. Reviews from </w:t>
      </w:r>
      <w:r w:rsidRPr="22215763" w:rsidR="3EE9D204">
        <w:rPr>
          <w:rFonts w:ascii="Calibri" w:hAnsi="Calibri" w:eastAsia="Calibri" w:cs="Calibri" w:asciiTheme="minorAscii" w:hAnsiTheme="minorAscii" w:eastAsiaTheme="minorAscii" w:cstheme="minorAscii"/>
          <w:noProof w:val="0"/>
          <w:color w:val="auto"/>
          <w:sz w:val="28"/>
          <w:szCs w:val="28"/>
          <w:lang w:val="en-GB"/>
        </w:rPr>
        <w:t>previous</w:t>
      </w:r>
      <w:r w:rsidRPr="22215763" w:rsidR="3EE9D204">
        <w:rPr>
          <w:rFonts w:ascii="Calibri" w:hAnsi="Calibri" w:eastAsia="Calibri" w:cs="Calibri" w:asciiTheme="minorAscii" w:hAnsiTheme="minorAscii" w:eastAsiaTheme="minorAscii" w:cstheme="minorAscii"/>
          <w:noProof w:val="0"/>
          <w:color w:val="auto"/>
          <w:sz w:val="28"/>
          <w:szCs w:val="28"/>
          <w:lang w:val="en-GB"/>
        </w:rPr>
        <w:t xml:space="preserve"> guests are used to </w:t>
      </w:r>
      <w:r w:rsidRPr="22215763" w:rsidR="3EE9D204">
        <w:rPr>
          <w:rFonts w:ascii="Calibri" w:hAnsi="Calibri" w:eastAsia="Calibri" w:cs="Calibri" w:asciiTheme="minorAscii" w:hAnsiTheme="minorAscii" w:eastAsiaTheme="minorAscii" w:cstheme="minorAscii"/>
          <w:noProof w:val="0"/>
          <w:color w:val="auto"/>
          <w:sz w:val="28"/>
          <w:szCs w:val="28"/>
          <w:lang w:val="en-GB"/>
        </w:rPr>
        <w:t>monitor</w:t>
      </w:r>
      <w:r w:rsidRPr="22215763" w:rsidR="3EE9D204">
        <w:rPr>
          <w:rFonts w:ascii="Calibri" w:hAnsi="Calibri" w:eastAsia="Calibri" w:cs="Calibri" w:asciiTheme="minorAscii" w:hAnsiTheme="minorAscii" w:eastAsiaTheme="minorAscii" w:cstheme="minorAscii"/>
          <w:noProof w:val="0"/>
          <w:color w:val="auto"/>
          <w:sz w:val="28"/>
          <w:szCs w:val="28"/>
          <w:lang w:val="en-GB"/>
        </w:rPr>
        <w:t xml:space="preserve"> the quality of a place by letting them know what works and what needs to be changed. There are specific guidelines which are also set in place to ensure a positive experience for all guests. </w:t>
      </w:r>
      <w:r w:rsidRPr="22215763" w:rsidR="624D9508">
        <w:rPr>
          <w:rFonts w:ascii="Calibri" w:hAnsi="Calibri" w:eastAsia="Calibri" w:cs="Calibri" w:asciiTheme="minorAscii" w:hAnsiTheme="minorAscii" w:eastAsiaTheme="minorAscii" w:cstheme="minorAscii"/>
          <w:noProof w:val="0"/>
          <w:color w:val="auto"/>
          <w:sz w:val="28"/>
          <w:szCs w:val="28"/>
          <w:lang w:val="en-GB"/>
        </w:rPr>
        <w:t xml:space="preserve">Another crucial </w:t>
      </w:r>
      <w:r w:rsidRPr="22215763" w:rsidR="624D9508">
        <w:rPr>
          <w:rFonts w:ascii="Calibri" w:hAnsi="Calibri" w:eastAsia="Calibri" w:cs="Calibri" w:asciiTheme="minorAscii" w:hAnsiTheme="minorAscii" w:eastAsiaTheme="minorAscii" w:cstheme="minorAscii"/>
          <w:noProof w:val="0"/>
          <w:color w:val="auto"/>
          <w:sz w:val="28"/>
          <w:szCs w:val="28"/>
          <w:lang w:val="en-GB"/>
        </w:rPr>
        <w:t>component</w:t>
      </w:r>
      <w:r w:rsidRPr="22215763" w:rsidR="624D9508">
        <w:rPr>
          <w:rFonts w:ascii="Calibri" w:hAnsi="Calibri" w:eastAsia="Calibri" w:cs="Calibri" w:asciiTheme="minorAscii" w:hAnsiTheme="minorAscii" w:eastAsiaTheme="minorAscii" w:cstheme="minorAscii"/>
          <w:noProof w:val="0"/>
          <w:color w:val="auto"/>
          <w:sz w:val="28"/>
          <w:szCs w:val="28"/>
          <w:lang w:val="en-GB"/>
        </w:rPr>
        <w:t xml:space="preserve"> of the supply chain is customer service, which entails responding to concerns, questions, and complaints from customers as well as any </w:t>
      </w:r>
      <w:r w:rsidRPr="22215763" w:rsidR="624D9508">
        <w:rPr>
          <w:rFonts w:ascii="Calibri" w:hAnsi="Calibri" w:eastAsia="Calibri" w:cs="Calibri" w:asciiTheme="minorAscii" w:hAnsiTheme="minorAscii" w:eastAsiaTheme="minorAscii" w:cstheme="minorAscii"/>
          <w:noProof w:val="0"/>
          <w:color w:val="auto"/>
          <w:sz w:val="28"/>
          <w:szCs w:val="28"/>
          <w:lang w:val="en-GB"/>
        </w:rPr>
        <w:t>new problems</w:t>
      </w:r>
      <w:r w:rsidRPr="22215763" w:rsidR="624D9508">
        <w:rPr>
          <w:rFonts w:ascii="Calibri" w:hAnsi="Calibri" w:eastAsia="Calibri" w:cs="Calibri" w:asciiTheme="minorAscii" w:hAnsiTheme="minorAscii" w:eastAsiaTheme="minorAscii" w:cstheme="minorAscii"/>
          <w:noProof w:val="0"/>
          <w:color w:val="auto"/>
          <w:sz w:val="28"/>
          <w:szCs w:val="28"/>
          <w:lang w:val="en-GB"/>
        </w:rPr>
        <w:t xml:space="preserve">. Good customer service enhances the platform's user experience and increases platform confidence. </w:t>
      </w:r>
      <w:r w:rsidRPr="22215763" w:rsidR="5CE8328A">
        <w:rPr>
          <w:rFonts w:ascii="Calibri" w:hAnsi="Calibri" w:eastAsia="Calibri" w:cs="Calibri" w:asciiTheme="minorAscii" w:hAnsiTheme="minorAscii" w:eastAsiaTheme="minorAscii" w:cstheme="minorAscii"/>
          <w:noProof w:val="0"/>
          <w:color w:val="auto"/>
          <w:sz w:val="28"/>
          <w:szCs w:val="28"/>
          <w:lang w:val="en-GB"/>
        </w:rPr>
        <w:t xml:space="preserve">Another important aspect to Airbnb’s supply chain management is to keep hosts and guests safe, Airbnb uses several security procedures, including identification verification and a secure payment system.  </w:t>
      </w:r>
    </w:p>
    <w:p w:rsidR="7CFA82A6" w:rsidP="22215763" w:rsidRDefault="7CFA82A6" w14:paraId="2D7E139F" w14:textId="2794F62A">
      <w:pPr>
        <w:pStyle w:val="Normal"/>
        <w:spacing w:before="200" w:beforeAutospacing="off" w:after="0" w:afterAutospacing="off"/>
        <w:ind w:left="0" w:hanging="0"/>
        <w:jc w:val="center"/>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r w:rsidRPr="22215763" w:rsidR="7CFA82A6">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Enterprise Resource system</w:t>
      </w:r>
    </w:p>
    <w:p w:rsidR="55DDFFA3" w:rsidP="22215763" w:rsidRDefault="55DDFFA3" w14:paraId="5272609B" w14:textId="430926D8">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55DDFFA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ERP software </w:t>
      </w:r>
      <w:r w:rsidRPr="22215763" w:rsidR="55DDFFA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facilitates</w:t>
      </w:r>
      <w:r w:rsidRPr="22215763" w:rsidR="55DDFFA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processes and automation in manufacturing, supply chain, services, procurement, finance, and human resources, among other domains. It is an all-inclusive tool for company management </w:t>
      </w:r>
      <w:r w:rsidRPr="22215763" w:rsidR="7FD3CFE8">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(20)</w:t>
      </w:r>
      <w:r w:rsidRPr="22215763" w:rsidR="7FD3CFE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t>
      </w:r>
      <w:r w:rsidRPr="22215763" w:rsidR="0F6FBCE5">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p>
    <w:p w:rsidR="4B0AA37C" w:rsidP="22215763" w:rsidRDefault="4B0AA37C" w14:paraId="2826E356" w14:textId="7FD41A0E">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r w:rsidRPr="22215763" w:rsidR="4B0AA37C">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How does this support Airbnb activity?</w:t>
      </w:r>
    </w:p>
    <w:p w:rsidR="636E83E3" w:rsidP="22215763" w:rsidRDefault="636E83E3" w14:paraId="0DC5266C" w14:textId="498A54D0">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636E83E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 accounting and reporting aspects of the company are managed by this system, which supports Airbnb's operations. By making sure that the company's finances are in good standing, they can </w:t>
      </w:r>
      <w:r w:rsidRPr="22215763" w:rsidR="636E83E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determine</w:t>
      </w:r>
      <w:r w:rsidRPr="22215763" w:rsidR="636E83E3">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how much money they can invest in the company and what they must sacrifice.</w:t>
      </w:r>
      <w:r w:rsidRPr="22215763" w:rsidR="1098051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34F5F34D">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By automating procedures and </w:t>
      </w:r>
      <w:r w:rsidRPr="22215763" w:rsidR="34F5F34D">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facilitating</w:t>
      </w:r>
      <w:r w:rsidRPr="22215763" w:rsidR="34F5F34D">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the smooth flow of efficient information throughout the company, this solution supports Airbnb by boosting productivity </w:t>
      </w:r>
      <w:r w:rsidRPr="22215763" w:rsidR="34F5F34D">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(24)</w:t>
      </w:r>
      <w:r w:rsidRPr="22215763" w:rsidR="216785F4">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1E25EDD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ERP helps Airbnb with its operations by improving performance through the development of a productive resource scheduling and planning system. This is </w:t>
      </w:r>
      <w:r w:rsidRPr="22215763" w:rsidR="1E25EDD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accomplished</w:t>
      </w:r>
      <w:r w:rsidRPr="22215763" w:rsidR="1E25EDD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by employing a specialised workflow that tracks employee performance, analyses data, and simplifies corporate procedures</w:t>
      </w:r>
      <w:r w:rsidRPr="22215763" w:rsidR="53380DF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53380DFF">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(25)</w:t>
      </w:r>
      <w:r w:rsidRPr="22215763" w:rsidR="1E25EDD7">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6BDD509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These qualities will help Airbnb become a more successful business.  </w:t>
      </w:r>
    </w:p>
    <w:p w:rsidR="22215763" w:rsidP="22215763" w:rsidRDefault="22215763" w14:paraId="0815F2B1" w14:textId="61F9E99E">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p>
    <w:p w:rsidR="7CFA82A6" w:rsidP="22215763" w:rsidRDefault="7CFA82A6" w14:paraId="030F0AC9" w14:textId="0E47EA38">
      <w:pPr>
        <w:pStyle w:val="Normal"/>
        <w:spacing w:before="200" w:beforeAutospacing="off" w:after="0" w:afterAutospacing="off"/>
        <w:ind w:left="0" w:hanging="0"/>
        <w:jc w:val="center"/>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r w:rsidRPr="22215763" w:rsidR="7CFA82A6">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 xml:space="preserve">Customer Relationship </w:t>
      </w:r>
      <w:r w:rsidRPr="22215763" w:rsidR="7CFA82A6">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Managem</w:t>
      </w:r>
      <w:r w:rsidRPr="22215763" w:rsidR="7CFA82A6">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ent</w:t>
      </w:r>
    </w:p>
    <w:p w:rsidR="35EBE796" w:rsidP="22215763" w:rsidRDefault="35EBE796" w14:paraId="48DA6D77" w14:textId="6F6D6C68">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35EBE796">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Customer Relationship Management is a</w:t>
      </w:r>
      <w:r w:rsidRPr="22215763" w:rsidR="0C2FC74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technological tool for managing </w:t>
      </w:r>
      <w:r w:rsidRPr="22215763" w:rsidR="153E5A2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all</w:t>
      </w:r>
      <w:r w:rsidRPr="22215763" w:rsidR="0C2FC748">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business's contacts and relationships with clients and future clients</w:t>
      </w:r>
      <w:r w:rsidRPr="22215763" w:rsidR="04176CA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This is critical for Airbnb because they have a large clientele, so keeping a positive rapport with them is vital</w:t>
      </w:r>
      <w:r w:rsidRPr="22215763" w:rsidR="352D296C">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352D296C">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(21)</w:t>
      </w:r>
      <w:r w:rsidRPr="22215763" w:rsidR="04176CA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w:t>
      </w:r>
    </w:p>
    <w:p w:rsidR="224F8A4E" w:rsidP="22215763" w:rsidRDefault="224F8A4E" w14:paraId="2B9F4211" w14:textId="7FD41A0E">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r w:rsidRPr="22215763" w:rsidR="224F8A4E">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How does this support Airbnb activity?</w:t>
      </w:r>
    </w:p>
    <w:p w:rsidR="4FF1CA9E" w:rsidP="22215763" w:rsidRDefault="4FF1CA9E" w14:paraId="6BD87C75" w14:textId="2F04848B">
      <w:pPr>
        <w:pStyle w:val="Normal"/>
        <w:spacing w:before="200" w:beforeAutospacing="off" w:after="0" w:afterAutospacing="off"/>
        <w:ind w:left="0" w:hanging="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r w:rsidRPr="22215763" w:rsidR="4FF1CA9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Through client retention, customer relationship management supports Airbnb activity. </w:t>
      </w:r>
      <w:r w:rsidRPr="22215763" w:rsidR="4FF1CA9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Providing</w:t>
      </w:r>
      <w:r w:rsidRPr="22215763" w:rsidR="4FF1CA9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outstanding customer service to Airbnb users may increase the possibility that they will return for </w:t>
      </w:r>
      <w:r w:rsidRPr="22215763" w:rsidR="4FF1CA9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additional</w:t>
      </w:r>
      <w:r w:rsidRPr="22215763" w:rsidR="4FF1CA9E">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bookings or experiences</w:t>
      </w:r>
      <w:r w:rsidRPr="22215763" w:rsidR="4F77693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r w:rsidRPr="22215763" w:rsidR="6588B08B">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(22)</w:t>
      </w:r>
      <w:r w:rsidRPr="22215763" w:rsidR="6588B08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w:t>
      </w:r>
      <w:r w:rsidRPr="22215763" w:rsidR="4631227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As a result, keeping clients enables Airbnb to boost income, which enables them to grow even more. </w:t>
      </w:r>
      <w:r w:rsidRPr="22215763" w:rsidR="3250C1D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Maintaining customer relationships enables Airbnb to build their reputation and increase their brand value by </w:t>
      </w:r>
      <w:r w:rsidRPr="22215763" w:rsidR="3250C1D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demonstrating</w:t>
      </w:r>
      <w:r w:rsidRPr="22215763" w:rsidR="3250C1D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their competitors that they hold solid relationships with both their existing and new consumers </w:t>
      </w:r>
      <w:r w:rsidRPr="22215763" w:rsidR="3250C1D2">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(23)</w:t>
      </w:r>
      <w:r w:rsidRPr="22215763" w:rsidR="3250C1D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w:t>
      </w:r>
      <w:r w:rsidRPr="22215763" w:rsidR="50470A2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w:t>
      </w:r>
      <w:r w:rsidRPr="22215763" w:rsidR="24FC97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CRM </w:t>
      </w:r>
      <w:r w:rsidRPr="22215763" w:rsidR="24FC97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provides</w:t>
      </w:r>
      <w:r w:rsidRPr="22215763" w:rsidR="24FC97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an organised framework for handling guest complaints, encouraging communication between hosts and visitors, and ensuring that issues are promptly settled </w:t>
      </w:r>
      <w:r w:rsidRPr="22215763" w:rsidR="24FC97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in the event of</w:t>
      </w:r>
      <w:r w:rsidRPr="22215763" w:rsidR="24FC97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disagreements or difficulties. As a result, there is an improvement in platform trust and customer happiness.</w:t>
      </w:r>
    </w:p>
    <w:p w:rsidR="22215763" w:rsidP="22215763" w:rsidRDefault="22215763" w14:paraId="76001DC6" w14:textId="340241E9">
      <w:pPr>
        <w:pStyle w:val="Normal"/>
        <w:spacing w:before="200" w:beforeAutospacing="off" w:after="0" w:afterAutospacing="off"/>
        <w:ind w:left="0" w:hanging="0"/>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p>
    <w:p w:rsidR="075FC258" w:rsidP="22215763" w:rsidRDefault="075FC258" w14:paraId="1FC0B2AC" w14:textId="78853C13">
      <w:pPr>
        <w:pStyle w:val="Normal"/>
        <w:spacing w:before="200" w:beforeAutospacing="off" w:after="0" w:afterAutospacing="off"/>
        <w:ind w:left="360" w:hanging="360"/>
        <w:jc w:val="center"/>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pPr>
      <w:r w:rsidRPr="22215763" w:rsidR="075FC258">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Recommendations for </w:t>
      </w:r>
      <w:r w:rsidRPr="22215763" w:rsidR="075FC258">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future</w:t>
      </w:r>
      <w:r w:rsidRPr="22215763" w:rsidR="075FC258">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 xml:space="preserve"> growth</w:t>
      </w:r>
    </w:p>
    <w:p w:rsidR="075FC258" w:rsidP="22215763" w:rsidRDefault="075FC258" w14:paraId="79EE887E" w14:textId="67DA0BA4">
      <w:pPr>
        <w:pStyle w:val="Normal"/>
        <w:spacing w:before="200" w:beforeAutospacing="off" w:after="0" w:afterAutospacing="off"/>
        <w:ind w:left="360" w:hanging="360"/>
        <w:rPr>
          <w:rFonts w:ascii="Calibri" w:hAnsi="Calibri" w:eastAsia="Calibri" w:cs="Calibri" w:asciiTheme="minorAscii" w:hAnsiTheme="minorAscii" w:eastAsiaTheme="minorAscii" w:cstheme="minorAscii"/>
          <w:b w:val="0"/>
          <w:bCs w:val="0"/>
          <w:noProof w:val="0"/>
          <w:color w:val="auto"/>
          <w:sz w:val="28"/>
          <w:szCs w:val="28"/>
          <w:lang w:val="en-GB"/>
        </w:rPr>
      </w:pPr>
      <w:r w:rsidRPr="22215763" w:rsidR="075FC258">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1.</w:t>
      </w:r>
      <w:r w:rsidRPr="22215763" w:rsidR="17F16026">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 xml:space="preserve"> Collaborations and Partnerships:</w:t>
      </w:r>
      <w:r w:rsidRPr="22215763" w:rsidR="17F16026">
        <w:rPr>
          <w:rFonts w:ascii="Calibri" w:hAnsi="Calibri" w:eastAsia="Calibri" w:cs="Calibri" w:asciiTheme="minorAscii" w:hAnsiTheme="minorAscii" w:eastAsiaTheme="minorAscii" w:cstheme="minorAscii"/>
          <w:b w:val="0"/>
          <w:bCs w:val="0"/>
          <w:noProof w:val="0"/>
          <w:color w:val="auto"/>
          <w:sz w:val="28"/>
          <w:szCs w:val="28"/>
          <w:lang w:val="en-GB"/>
        </w:rPr>
        <w:t xml:space="preserve"> To </w:t>
      </w:r>
      <w:r w:rsidRPr="22215763" w:rsidR="17F16026">
        <w:rPr>
          <w:rFonts w:ascii="Calibri" w:hAnsi="Calibri" w:eastAsia="Calibri" w:cs="Calibri" w:asciiTheme="minorAscii" w:hAnsiTheme="minorAscii" w:eastAsiaTheme="minorAscii" w:cstheme="minorAscii"/>
          <w:b w:val="0"/>
          <w:bCs w:val="0"/>
          <w:noProof w:val="0"/>
          <w:color w:val="auto"/>
          <w:sz w:val="28"/>
          <w:szCs w:val="28"/>
          <w:lang w:val="en-GB"/>
        </w:rPr>
        <w:t>establish</w:t>
      </w:r>
      <w:r w:rsidRPr="22215763" w:rsidR="17F16026">
        <w:rPr>
          <w:rFonts w:ascii="Calibri" w:hAnsi="Calibri" w:eastAsia="Calibri" w:cs="Calibri" w:asciiTheme="minorAscii" w:hAnsiTheme="minorAscii" w:eastAsiaTheme="minorAscii" w:cstheme="minorAscii"/>
          <w:b w:val="0"/>
          <w:bCs w:val="0"/>
          <w:noProof w:val="0"/>
          <w:color w:val="auto"/>
          <w:sz w:val="28"/>
          <w:szCs w:val="28"/>
          <w:lang w:val="en-GB"/>
        </w:rPr>
        <w:t xml:space="preserve"> a smooth and comprehensive travel experience, </w:t>
      </w:r>
      <w:r w:rsidRPr="22215763" w:rsidR="17F16026">
        <w:rPr>
          <w:rFonts w:ascii="Calibri" w:hAnsi="Calibri" w:eastAsia="Calibri" w:cs="Calibri" w:asciiTheme="minorAscii" w:hAnsiTheme="minorAscii" w:eastAsiaTheme="minorAscii" w:cstheme="minorAscii"/>
          <w:b w:val="0"/>
          <w:bCs w:val="0"/>
          <w:noProof w:val="0"/>
          <w:color w:val="auto"/>
          <w:sz w:val="28"/>
          <w:szCs w:val="28"/>
          <w:lang w:val="en-GB"/>
        </w:rPr>
        <w:t>establish</w:t>
      </w:r>
      <w:r w:rsidRPr="22215763" w:rsidR="17F16026">
        <w:rPr>
          <w:rFonts w:ascii="Calibri" w:hAnsi="Calibri" w:eastAsia="Calibri" w:cs="Calibri" w:asciiTheme="minorAscii" w:hAnsiTheme="minorAscii" w:eastAsiaTheme="minorAscii" w:cstheme="minorAscii"/>
          <w:b w:val="0"/>
          <w:bCs w:val="0"/>
          <w:noProof w:val="0"/>
          <w:color w:val="auto"/>
          <w:sz w:val="28"/>
          <w:szCs w:val="28"/>
          <w:lang w:val="en-GB"/>
        </w:rPr>
        <w:t xml:space="preserve"> strategic alliances with airlines, service providers, and travel-related enterprises. Partner with supplementary services to </w:t>
      </w:r>
      <w:r w:rsidRPr="22215763" w:rsidR="17F16026">
        <w:rPr>
          <w:rFonts w:ascii="Calibri" w:hAnsi="Calibri" w:eastAsia="Calibri" w:cs="Calibri" w:asciiTheme="minorAscii" w:hAnsiTheme="minorAscii" w:eastAsiaTheme="minorAscii" w:cstheme="minorAscii"/>
          <w:b w:val="0"/>
          <w:bCs w:val="0"/>
          <w:noProof w:val="0"/>
          <w:color w:val="auto"/>
          <w:sz w:val="28"/>
          <w:szCs w:val="28"/>
          <w:lang w:val="en-GB"/>
        </w:rPr>
        <w:t>provide</w:t>
      </w:r>
      <w:r w:rsidRPr="22215763" w:rsidR="17F16026">
        <w:rPr>
          <w:rFonts w:ascii="Calibri" w:hAnsi="Calibri" w:eastAsia="Calibri" w:cs="Calibri" w:asciiTheme="minorAscii" w:hAnsiTheme="minorAscii" w:eastAsiaTheme="minorAscii" w:cstheme="minorAscii"/>
          <w:b w:val="0"/>
          <w:bCs w:val="0"/>
          <w:noProof w:val="0"/>
          <w:color w:val="auto"/>
          <w:sz w:val="28"/>
          <w:szCs w:val="28"/>
          <w:lang w:val="en-GB"/>
        </w:rPr>
        <w:t xml:space="preserve"> bundled deals that give customers something extra.</w:t>
      </w:r>
    </w:p>
    <w:p w:rsidR="22215763" w:rsidP="22215763" w:rsidRDefault="22215763" w14:paraId="558F6686" w14:textId="22D34BA5">
      <w:pPr>
        <w:pStyle w:val="Normal"/>
        <w:spacing w:before="200" w:beforeAutospacing="off" w:after="0" w:afterAutospacing="off"/>
        <w:ind w:left="360" w:hanging="360"/>
        <w:rPr>
          <w:rFonts w:ascii="Calibri" w:hAnsi="Calibri" w:eastAsia="Calibri" w:cs="Calibri" w:asciiTheme="minorAscii" w:hAnsiTheme="minorAscii" w:eastAsiaTheme="minorAscii" w:cstheme="minorAscii"/>
          <w:b w:val="0"/>
          <w:bCs w:val="0"/>
          <w:noProof w:val="0"/>
          <w:color w:val="auto"/>
          <w:sz w:val="28"/>
          <w:szCs w:val="28"/>
          <w:lang w:val="en-GB"/>
        </w:rPr>
      </w:pPr>
    </w:p>
    <w:p w:rsidR="075FC258" w:rsidP="22215763" w:rsidRDefault="075FC258" w14:paraId="4D5BD4FE" w14:textId="2B38FC21">
      <w:pPr>
        <w:pStyle w:val="Normal"/>
        <w:spacing w:before="200" w:beforeAutospacing="off" w:after="0" w:afterAutospacing="off"/>
        <w:ind w:left="0"/>
        <w:rPr>
          <w:rFonts w:ascii="ui-sans-serif" w:hAnsi="ui-sans-serif" w:eastAsia="ui-sans-serif" w:cs="ui-sans-serif"/>
          <w:noProof w:val="0"/>
          <w:color w:val="auto"/>
          <w:sz w:val="24"/>
          <w:szCs w:val="24"/>
          <w:lang w:val="en-GB"/>
        </w:rPr>
      </w:pPr>
      <w:r w:rsidRPr="22215763" w:rsidR="075FC258">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2.</w:t>
      </w:r>
      <w:r w:rsidRPr="22215763" w:rsidR="71DE7040">
        <w:rPr>
          <w:rFonts w:ascii="ui-sans-serif" w:hAnsi="ui-sans-serif" w:eastAsia="ui-sans-serif" w:cs="ui-sans-serif"/>
          <w:b w:val="1"/>
          <w:bCs w:val="1"/>
          <w:i w:val="1"/>
          <w:iCs w:val="1"/>
          <w:noProof w:val="0"/>
          <w:color w:val="auto"/>
          <w:sz w:val="24"/>
          <w:szCs w:val="24"/>
          <w:u w:val="single"/>
          <w:lang w:val="en-GB"/>
        </w:rPr>
        <w:t xml:space="preserve"> </w:t>
      </w:r>
      <w:r w:rsidRPr="22215763" w:rsidR="71DE7040">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Customer Loyalty Programs:</w:t>
      </w:r>
      <w:r w:rsidRPr="22215763" w:rsidR="37EBB95D">
        <w:rPr>
          <w:rFonts w:ascii="Calibri" w:hAnsi="Calibri" w:eastAsia="Calibri" w:cs="Calibri" w:asciiTheme="minorAscii" w:hAnsiTheme="minorAscii" w:eastAsiaTheme="minorAscii" w:cstheme="minorAscii"/>
          <w:noProof w:val="0"/>
          <w:color w:val="auto"/>
          <w:sz w:val="28"/>
          <w:szCs w:val="28"/>
          <w:lang w:val="en-GB"/>
        </w:rPr>
        <w:t xml:space="preserve"> </w:t>
      </w:r>
      <w:r w:rsidRPr="22215763" w:rsidR="37EBB95D">
        <w:rPr>
          <w:rFonts w:ascii="Calibri" w:hAnsi="Calibri" w:eastAsia="Calibri" w:cs="Calibri" w:asciiTheme="minorAscii" w:hAnsiTheme="minorAscii" w:eastAsiaTheme="minorAscii" w:cstheme="minorAscii"/>
          <w:noProof w:val="0"/>
          <w:color w:val="auto"/>
          <w:sz w:val="28"/>
          <w:szCs w:val="28"/>
          <w:lang w:val="en-GB"/>
        </w:rPr>
        <w:t xml:space="preserve">To encourage brand loyalty and reward repeat reservations, </w:t>
      </w:r>
      <w:r w:rsidRPr="22215763" w:rsidR="37EBB95D">
        <w:rPr>
          <w:rFonts w:ascii="Calibri" w:hAnsi="Calibri" w:eastAsia="Calibri" w:cs="Calibri" w:asciiTheme="minorAscii" w:hAnsiTheme="minorAscii" w:eastAsiaTheme="minorAscii" w:cstheme="minorAscii"/>
          <w:noProof w:val="0"/>
          <w:color w:val="auto"/>
          <w:sz w:val="28"/>
          <w:szCs w:val="28"/>
          <w:lang w:val="en-GB"/>
        </w:rPr>
        <w:t>introduce</w:t>
      </w:r>
      <w:r w:rsidRPr="22215763" w:rsidR="37EBB95D">
        <w:rPr>
          <w:rFonts w:ascii="Calibri" w:hAnsi="Calibri" w:eastAsia="Calibri" w:cs="Calibri" w:asciiTheme="minorAscii" w:hAnsiTheme="minorAscii" w:eastAsiaTheme="minorAscii" w:cstheme="minorAscii"/>
          <w:noProof w:val="0"/>
          <w:color w:val="auto"/>
          <w:sz w:val="28"/>
          <w:szCs w:val="28"/>
          <w:lang w:val="en-GB"/>
        </w:rPr>
        <w:t xml:space="preserve"> and grow consumer loyalty programmes. Give devoted clients </w:t>
      </w:r>
      <w:r w:rsidRPr="22215763" w:rsidR="37EBB95D">
        <w:rPr>
          <w:rFonts w:ascii="Calibri" w:hAnsi="Calibri" w:eastAsia="Calibri" w:cs="Calibri" w:asciiTheme="minorAscii" w:hAnsiTheme="minorAscii" w:eastAsiaTheme="minorAscii" w:cstheme="minorAscii"/>
          <w:noProof w:val="0"/>
          <w:color w:val="auto"/>
          <w:sz w:val="28"/>
          <w:szCs w:val="28"/>
          <w:lang w:val="en-GB"/>
        </w:rPr>
        <w:t>early access</w:t>
      </w:r>
      <w:r w:rsidRPr="22215763" w:rsidR="37EBB95D">
        <w:rPr>
          <w:rFonts w:ascii="Calibri" w:hAnsi="Calibri" w:eastAsia="Calibri" w:cs="Calibri" w:asciiTheme="minorAscii" w:hAnsiTheme="minorAscii" w:eastAsiaTheme="minorAscii" w:cstheme="minorAscii"/>
          <w:noProof w:val="0"/>
          <w:color w:val="auto"/>
          <w:sz w:val="28"/>
          <w:szCs w:val="28"/>
          <w:lang w:val="en-GB"/>
        </w:rPr>
        <w:t xml:space="preserve"> to special promotions, unique benefits, or discounts.</w:t>
      </w:r>
    </w:p>
    <w:p w:rsidR="22215763" w:rsidP="22215763" w:rsidRDefault="22215763" w14:paraId="5A010290" w14:textId="12E806B9">
      <w:pPr>
        <w:pStyle w:val="Normal"/>
        <w:spacing w:before="200" w:beforeAutospacing="off" w:after="0" w:afterAutospacing="off"/>
        <w:ind w:left="0"/>
        <w:rPr>
          <w:rFonts w:ascii="Calibri" w:hAnsi="Calibri" w:eastAsia="Calibri" w:cs="Calibri" w:asciiTheme="minorAscii" w:hAnsiTheme="minorAscii" w:eastAsiaTheme="minorAscii" w:cstheme="minorAscii"/>
          <w:noProof w:val="0"/>
          <w:color w:val="auto"/>
          <w:sz w:val="28"/>
          <w:szCs w:val="28"/>
          <w:lang w:val="en-GB"/>
        </w:rPr>
      </w:pPr>
    </w:p>
    <w:p w:rsidR="075FC258" w:rsidP="22215763" w:rsidRDefault="075FC258" w14:paraId="08C26981" w14:textId="7E2DB58A">
      <w:pPr>
        <w:pStyle w:val="Normal"/>
        <w:spacing w:before="200" w:beforeAutospacing="off" w:after="0" w:afterAutospacing="off"/>
        <w:ind w:left="0"/>
        <w:rPr>
          <w:rFonts w:ascii="ui-sans-serif" w:hAnsi="ui-sans-serif" w:eastAsia="ui-sans-serif" w:cs="ui-sans-serif"/>
          <w:noProof w:val="0"/>
          <w:color w:val="auto"/>
          <w:sz w:val="24"/>
          <w:szCs w:val="24"/>
          <w:lang w:val="en-GB"/>
        </w:rPr>
      </w:pPr>
      <w:r w:rsidRPr="22215763" w:rsidR="075FC258">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3.</w:t>
      </w:r>
      <w:r w:rsidRPr="22215763" w:rsidR="7FDC6C9D">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 xml:space="preserve"> Diversification of Offerings:</w:t>
      </w:r>
      <w:r w:rsidRPr="22215763" w:rsidR="7FDC6C9D">
        <w:rPr>
          <w:rFonts w:ascii="ui-sans-serif" w:hAnsi="ui-sans-serif" w:eastAsia="ui-sans-serif" w:cs="ui-sans-serif"/>
          <w:b w:val="1"/>
          <w:bCs w:val="1"/>
          <w:noProof w:val="0"/>
          <w:color w:val="auto"/>
          <w:sz w:val="24"/>
          <w:szCs w:val="24"/>
          <w:lang w:val="en-GB"/>
        </w:rPr>
        <w:t xml:space="preserve"> </w:t>
      </w:r>
      <w:r w:rsidRPr="22215763" w:rsidR="7FDC6C9D">
        <w:rPr>
          <w:rFonts w:ascii="Calibri" w:hAnsi="Calibri" w:eastAsia="Calibri" w:cs="Calibri" w:asciiTheme="minorAscii" w:hAnsiTheme="minorAscii" w:eastAsiaTheme="minorAscii" w:cstheme="minorAscii"/>
          <w:noProof w:val="0"/>
          <w:color w:val="auto"/>
          <w:sz w:val="28"/>
          <w:szCs w:val="28"/>
          <w:lang w:val="en-GB"/>
        </w:rPr>
        <w:t xml:space="preserve">Expand beyond traditional accommodations by diversifying into </w:t>
      </w:r>
      <w:r w:rsidRPr="22215763" w:rsidR="7FDC6C9D">
        <w:rPr>
          <w:rFonts w:ascii="Calibri" w:hAnsi="Calibri" w:eastAsia="Calibri" w:cs="Calibri" w:asciiTheme="minorAscii" w:hAnsiTheme="minorAscii" w:eastAsiaTheme="minorAscii" w:cstheme="minorAscii"/>
          <w:noProof w:val="0"/>
          <w:color w:val="auto"/>
          <w:sz w:val="28"/>
          <w:szCs w:val="28"/>
          <w:lang w:val="en-GB"/>
        </w:rPr>
        <w:t>additional</w:t>
      </w:r>
      <w:r w:rsidRPr="22215763" w:rsidR="7FDC6C9D">
        <w:rPr>
          <w:rFonts w:ascii="Calibri" w:hAnsi="Calibri" w:eastAsia="Calibri" w:cs="Calibri" w:asciiTheme="minorAscii" w:hAnsiTheme="minorAscii" w:eastAsiaTheme="minorAscii" w:cstheme="minorAscii"/>
          <w:noProof w:val="0"/>
          <w:color w:val="auto"/>
          <w:sz w:val="28"/>
          <w:szCs w:val="28"/>
          <w:lang w:val="en-GB"/>
        </w:rPr>
        <w:t xml:space="preserve"> travel-related services. This could include offering guided tours, transportation services, or partnerships with local experiences to create a comprehensive travel platform.</w:t>
      </w:r>
    </w:p>
    <w:p w:rsidR="22215763" w:rsidP="22215763" w:rsidRDefault="22215763" w14:paraId="6AB4E808" w14:textId="54EB3C9F">
      <w:pPr>
        <w:pStyle w:val="Normal"/>
        <w:spacing w:before="200" w:beforeAutospacing="off" w:after="0" w:afterAutospacing="off"/>
        <w:ind w:left="360" w:hanging="360"/>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p>
    <w:p xmlns:wp14="http://schemas.microsoft.com/office/word/2010/wordml" w:rsidP="2F503288" wp14:paraId="19A4E3FF" wp14:textId="7B224EAF">
      <w:pPr>
        <w:spacing w:before="200" w:beforeAutospacing="off" w:after="0" w:afterAutospacing="off"/>
        <w:ind w:left="360" w:hanging="360"/>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r w:rsidRPr="22215763" w:rsidR="5E442798">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t>Conclusion</w:t>
      </w:r>
    </w:p>
    <w:p w:rsidR="59E2759F" w:rsidP="22215763" w:rsidRDefault="59E2759F" w14:paraId="44F681DD" w14:textId="5AC63E61">
      <w:pPr>
        <w:pStyle w:val="Normal"/>
        <w:spacing w:before="200" w:beforeAutospacing="off" w:after="0" w:afterAutospacing="off"/>
        <w:ind w:left="0" w:hanging="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22215763" w:rsidR="59E2759F">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Overall, in this report</w:t>
      </w:r>
      <w:r w:rsidRPr="22215763" w:rsidR="12B828F4">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I have </w:t>
      </w:r>
      <w:r w:rsidRPr="22215763" w:rsidR="12B828F4">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established</w:t>
      </w:r>
      <w:r w:rsidRPr="22215763" w:rsidR="12B828F4">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that Airbnb</w:t>
      </w:r>
      <w:r w:rsidRPr="22215763" w:rsidR="6911311B">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is a pioneering example of the sharing economy, connecting millions of hosts with travellers seeking unique experiences. It has transformed travel and created a global community based on trust and connection. Each model has both benefits and challenges, including income generation for hosts, access to diverse accommodations, and economic boosts for local communities. Balancing innovation with responsibility is crucial for Airbnb's success in navigating regulatory compliance and market dynamics.</w:t>
      </w:r>
    </w:p>
    <w:p w:rsidR="22215763" w:rsidP="22215763" w:rsidRDefault="22215763" w14:paraId="41978168" w14:textId="185D623A">
      <w:pPr>
        <w:spacing w:before="200" w:beforeAutospacing="off" w:after="0" w:afterAutospacing="off" w:line="259" w:lineRule="auto"/>
        <w:ind w:left="360" w:hanging="360"/>
        <w:rPr>
          <w:rFonts w:ascii="Calibri" w:hAnsi="Calibri" w:eastAsia="Calibri" w:cs="Calibri"/>
          <w:noProof w:val="0"/>
          <w:sz w:val="28"/>
          <w:szCs w:val="28"/>
          <w:lang w:val="en-GB"/>
        </w:rPr>
      </w:pPr>
    </w:p>
    <w:p w:rsidR="2024C41D" w:rsidP="22215763" w:rsidRDefault="2024C41D" w14:paraId="0B7C16C9" w14:textId="1C5F8510">
      <w:pPr>
        <w:spacing w:before="200" w:beforeAutospacing="off" w:after="0" w:afterAutospacing="off" w:line="259" w:lineRule="auto"/>
        <w:ind w:left="360" w:hanging="360"/>
        <w:rPr>
          <w:rFonts w:ascii="Calibri" w:hAnsi="Calibri" w:eastAsia="Calibri" w:cs="Calibri"/>
          <w:noProof w:val="0"/>
          <w:sz w:val="28"/>
          <w:szCs w:val="28"/>
          <w:lang w:val="en-GB"/>
        </w:rPr>
      </w:pPr>
      <w:r w:rsidRPr="22215763" w:rsidR="2024C41D">
        <w:rPr>
          <w:rFonts w:ascii="Calibri" w:hAnsi="Calibri" w:eastAsia="Calibri" w:cs="Calibri"/>
          <w:b w:val="1"/>
          <w:bCs w:val="1"/>
          <w:i w:val="1"/>
          <w:iCs w:val="1"/>
          <w:strike w:val="0"/>
          <w:dstrike w:val="0"/>
          <w:noProof w:val="0"/>
          <w:sz w:val="28"/>
          <w:szCs w:val="28"/>
          <w:u w:val="single"/>
          <w:lang w:val="en-GB"/>
        </w:rPr>
        <w:t>Reference List</w:t>
      </w:r>
    </w:p>
    <w:p w:rsidR="2024C41D" w:rsidP="22215763" w:rsidRDefault="2024C41D" w14:paraId="6AEDB4CE" w14:textId="72EA7511">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4"/>
          <w:szCs w:val="24"/>
          <w:lang w:val="en-GB"/>
        </w:rPr>
      </w:pPr>
      <w:r w:rsidRPr="22215763" w:rsidR="2024C41D">
        <w:rPr>
          <w:rFonts w:ascii="Calibri" w:hAnsi="Calibri" w:eastAsia="Calibri" w:cs="Calibri"/>
          <w:noProof w:val="0"/>
          <w:color w:val="000000" w:themeColor="text1" w:themeTint="FF" w:themeShade="FF"/>
          <w:sz w:val="24"/>
          <w:szCs w:val="24"/>
          <w:lang w:val="en-GB"/>
        </w:rPr>
        <w:t xml:space="preserve">Airbnb (2022). </w:t>
      </w:r>
      <w:r w:rsidRPr="22215763" w:rsidR="2024C41D">
        <w:rPr>
          <w:rFonts w:ascii="Calibri" w:hAnsi="Calibri" w:eastAsia="Calibri" w:cs="Calibri"/>
          <w:i w:val="1"/>
          <w:iCs w:val="1"/>
          <w:noProof w:val="0"/>
          <w:color w:val="000000" w:themeColor="text1" w:themeTint="FF" w:themeShade="FF"/>
          <w:sz w:val="24"/>
          <w:szCs w:val="24"/>
          <w:lang w:val="en-GB"/>
        </w:rPr>
        <w:t>Airbnb second quarter 2022 financial results</w:t>
      </w:r>
      <w:r w:rsidRPr="22215763" w:rsidR="2024C41D">
        <w:rPr>
          <w:rFonts w:ascii="Calibri" w:hAnsi="Calibri" w:eastAsia="Calibri" w:cs="Calibri"/>
          <w:noProof w:val="0"/>
          <w:color w:val="000000" w:themeColor="text1" w:themeTint="FF" w:themeShade="FF"/>
          <w:sz w:val="24"/>
          <w:szCs w:val="24"/>
          <w:lang w:val="en-GB"/>
        </w:rPr>
        <w:t xml:space="preserve">. [online] Airbnb Newsroom. Available at: </w:t>
      </w:r>
      <w:hyperlink w:anchor=":~:text=We%20generated%20%242.1%20billion%20in" r:id="R007328c5133a48f7">
        <w:r w:rsidRPr="22215763" w:rsidR="2024C41D">
          <w:rPr>
            <w:rStyle w:val="Hyperlink"/>
            <w:rFonts w:ascii="Calibri" w:hAnsi="Calibri" w:eastAsia="Calibri" w:cs="Calibri"/>
            <w:strike w:val="0"/>
            <w:dstrike w:val="0"/>
            <w:noProof w:val="0"/>
            <w:sz w:val="24"/>
            <w:szCs w:val="24"/>
            <w:lang w:val="en-GB"/>
          </w:rPr>
          <w:t>https://news.airbnb.com/en-uk/airbnb-second-quarter-2022-financial-results/#:~:text=We%20generated%20%242.1%20billion%20in</w:t>
        </w:r>
      </w:hyperlink>
      <w:r w:rsidRPr="22215763" w:rsidR="2024C41D">
        <w:rPr>
          <w:rFonts w:ascii="Calibri" w:hAnsi="Calibri" w:eastAsia="Calibri" w:cs="Calibri"/>
          <w:noProof w:val="0"/>
          <w:color w:val="000000" w:themeColor="text1" w:themeTint="FF" w:themeShade="FF"/>
          <w:sz w:val="24"/>
          <w:szCs w:val="24"/>
          <w:lang w:val="en-GB"/>
        </w:rPr>
        <w:t xml:space="preserve"> [Accessed 30 Dec. 2023].</w:t>
      </w:r>
    </w:p>
    <w:p w:rsidR="2024C41D" w:rsidP="22215763" w:rsidRDefault="2024C41D" w14:paraId="7A4DDE44" w14:textId="20C007E6">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OGSM Software. (2022).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How to make a Business Model Canvas in 9 steps</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w:anchor=":~:text=Business%20Model%20Canvas%20(BMC)%20is" r:id="Rea10cff0d24045c0">
        <w:r w:rsidRPr="22215763" w:rsidR="2024C41D">
          <w:rPr>
            <w:rStyle w:val="Hyperlink"/>
            <w:rFonts w:ascii="Times New Roman" w:hAnsi="Times New Roman" w:eastAsia="Times New Roman" w:cs="Times New Roman"/>
            <w:strike w:val="0"/>
            <w:dstrike w:val="0"/>
            <w:noProof w:val="0"/>
            <w:sz w:val="24"/>
            <w:szCs w:val="24"/>
            <w:lang w:val="en-GB"/>
          </w:rPr>
          <w:t>https://ogsmsoftware.com/business-model-canvas/#:~:text=Business%20Model%20Canvas%20(BMC)%20is</w:t>
        </w:r>
      </w:hyperlink>
      <w:r w:rsidRPr="22215763" w:rsidR="2024C41D">
        <w:rPr>
          <w:rFonts w:ascii="Times New Roman" w:hAnsi="Times New Roman" w:eastAsia="Times New Roman" w:cs="Times New Roman"/>
          <w:noProof w:val="0"/>
          <w:color w:val="000000" w:themeColor="text1" w:themeTint="FF" w:themeShade="FF"/>
          <w:sz w:val="24"/>
          <w:szCs w:val="24"/>
          <w:lang w:val="en-GB"/>
        </w:rPr>
        <w:t xml:space="preserve"> [Accessed 2 Jan. 2024].</w:t>
      </w:r>
    </w:p>
    <w:p w:rsidR="2024C41D" w:rsidP="22215763" w:rsidRDefault="2024C41D" w14:paraId="3026AE3A" w14:textId="2B333A38">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TORLAK, G., Kelimeler, A., Matrisi, B., Strateji, S., Belirleme, S., Yönetim, S. and Matrisi (n.d.).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DAVID’S STRATEGY FORMULATION FRAMEWORK IN ACTION: THE EXAMPLE OF TURKISH AIRLINES ON DOMESTIC AIR TRANSPORTATION</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2e9308c852874304">
        <w:r w:rsidRPr="22215763" w:rsidR="2024C41D">
          <w:rPr>
            <w:rStyle w:val="Hyperlink"/>
            <w:rFonts w:ascii="Times New Roman" w:hAnsi="Times New Roman" w:eastAsia="Times New Roman" w:cs="Times New Roman"/>
            <w:strike w:val="0"/>
            <w:dstrike w:val="0"/>
            <w:noProof w:val="0"/>
            <w:sz w:val="24"/>
            <w:szCs w:val="24"/>
            <w:lang w:val="en-GB"/>
          </w:rPr>
          <w:t>https://ticaret.edu.tr/uploads/kutuphane/dergi/f12/M00201.pdf</w:t>
        </w:r>
      </w:hyperlink>
      <w:r w:rsidRPr="22215763" w:rsidR="2024C41D">
        <w:rPr>
          <w:rFonts w:ascii="Times New Roman" w:hAnsi="Times New Roman" w:eastAsia="Times New Roman" w:cs="Times New Roman"/>
          <w:noProof w:val="0"/>
          <w:color w:val="000000" w:themeColor="text1" w:themeTint="FF" w:themeShade="FF"/>
          <w:sz w:val="24"/>
          <w:szCs w:val="24"/>
          <w:lang w:val="en-GB"/>
        </w:rPr>
        <w:t>.</w:t>
      </w:r>
    </w:p>
    <w:p w:rsidR="2024C41D" w:rsidP="22215763" w:rsidRDefault="2024C41D" w14:paraId="10AF7245" w14:textId="0769DC73">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PEREIRA, D. (2020).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Airbnb Business Model Canvas</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Business Model Analyst. Available at: </w:t>
      </w:r>
      <w:hyperlink r:id="R1f58d081fb7c4606">
        <w:r w:rsidRPr="22215763" w:rsidR="2024C41D">
          <w:rPr>
            <w:rStyle w:val="Hyperlink"/>
            <w:rFonts w:ascii="Times New Roman" w:hAnsi="Times New Roman" w:eastAsia="Times New Roman" w:cs="Times New Roman"/>
            <w:strike w:val="0"/>
            <w:dstrike w:val="0"/>
            <w:noProof w:val="0"/>
            <w:sz w:val="24"/>
            <w:szCs w:val="24"/>
            <w:lang w:val="en-GB"/>
          </w:rPr>
          <w:t>https://businessmodelanalyst.com/airbnb-business-model/</w:t>
        </w:r>
      </w:hyperlink>
      <w:r w:rsidRPr="22215763" w:rsidR="2024C41D">
        <w:rPr>
          <w:rFonts w:ascii="Times New Roman" w:hAnsi="Times New Roman" w:eastAsia="Times New Roman" w:cs="Times New Roman"/>
          <w:noProof w:val="0"/>
          <w:color w:val="000000" w:themeColor="text1" w:themeTint="FF" w:themeShade="FF"/>
          <w:sz w:val="24"/>
          <w:szCs w:val="24"/>
          <w:lang w:val="en-GB"/>
        </w:rPr>
        <w:t>.</w:t>
      </w:r>
    </w:p>
    <w:p w:rsidR="2024C41D" w:rsidP="22215763" w:rsidRDefault="2024C41D" w14:paraId="1B1881DF" w14:textId="2CF25AA7">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lucidspark.com. (n.d.).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The Pitfalls of Strategic Planning (and How to Overcome Them)</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w:anchor=":~:text=There%20are%20four%20main%20challenges" r:id="R2deab078185d4db1">
        <w:r w:rsidRPr="22215763" w:rsidR="2024C41D">
          <w:rPr>
            <w:rStyle w:val="Hyperlink"/>
            <w:rFonts w:ascii="Times New Roman" w:hAnsi="Times New Roman" w:eastAsia="Times New Roman" w:cs="Times New Roman"/>
            <w:strike w:val="0"/>
            <w:dstrike w:val="0"/>
            <w:noProof w:val="0"/>
            <w:sz w:val="24"/>
            <w:szCs w:val="24"/>
            <w:lang w:val="en-GB"/>
          </w:rPr>
          <w:t>https://lucidspark.com/blog/the-pitfalls-of-strategic-planning#:~:text=There%20are%20four%20main%20challenges</w:t>
        </w:r>
      </w:hyperlink>
      <w:r w:rsidRPr="22215763" w:rsidR="2024C41D">
        <w:rPr>
          <w:rFonts w:ascii="Times New Roman" w:hAnsi="Times New Roman" w:eastAsia="Times New Roman" w:cs="Times New Roman"/>
          <w:noProof w:val="0"/>
          <w:color w:val="000000" w:themeColor="text1" w:themeTint="FF" w:themeShade="FF"/>
          <w:sz w:val="24"/>
          <w:szCs w:val="24"/>
          <w:lang w:val="en-GB"/>
        </w:rPr>
        <w:t>.</w:t>
      </w:r>
    </w:p>
    <w:p w:rsidR="2024C41D" w:rsidP="22215763" w:rsidRDefault="2024C41D" w14:paraId="41550DBA" w14:textId="41507D63">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Damus, J. (2023).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What are the advantages and disadvantages of strategic planning?</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Actio. Available at: </w:t>
      </w:r>
      <w:hyperlink r:id="Rc018c83531d645b1">
        <w:r w:rsidRPr="22215763" w:rsidR="2024C41D">
          <w:rPr>
            <w:rStyle w:val="Hyperlink"/>
            <w:rFonts w:ascii="Times New Roman" w:hAnsi="Times New Roman" w:eastAsia="Times New Roman" w:cs="Times New Roman"/>
            <w:strike w:val="0"/>
            <w:dstrike w:val="0"/>
            <w:noProof w:val="0"/>
            <w:sz w:val="24"/>
            <w:szCs w:val="24"/>
            <w:lang w:val="en-GB"/>
          </w:rPr>
          <w:t>https://actiosoftware.com/en/2023/04/what-are-the-advantages-and-disadvantages-of-strategic-planning/</w:t>
        </w:r>
      </w:hyperlink>
      <w:r w:rsidRPr="22215763" w:rsidR="2024C41D">
        <w:rPr>
          <w:rFonts w:ascii="Times New Roman" w:hAnsi="Times New Roman" w:eastAsia="Times New Roman" w:cs="Times New Roman"/>
          <w:noProof w:val="0"/>
          <w:color w:val="000000" w:themeColor="text1" w:themeTint="FF" w:themeShade="FF"/>
          <w:sz w:val="24"/>
          <w:szCs w:val="24"/>
          <w:lang w:val="en-GB"/>
        </w:rPr>
        <w:t>.</w:t>
      </w:r>
    </w:p>
    <w:p w:rsidR="2024C41D" w:rsidP="22215763" w:rsidRDefault="2024C41D" w14:paraId="419E304B" w14:textId="093DAD62">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SearchCustomerExperience. (n.d.).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Why are loyalty programs important?</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w:anchor=":~:text=Loyalty%20programs%20can%20help%20organizations" r:id="Rcc8bbef07c11489d">
        <w:r w:rsidRPr="22215763" w:rsidR="2024C41D">
          <w:rPr>
            <w:rStyle w:val="Hyperlink"/>
            <w:rFonts w:ascii="Times New Roman" w:hAnsi="Times New Roman" w:eastAsia="Times New Roman" w:cs="Times New Roman"/>
            <w:strike w:val="0"/>
            <w:dstrike w:val="0"/>
            <w:noProof w:val="0"/>
            <w:sz w:val="24"/>
            <w:szCs w:val="24"/>
            <w:lang w:val="en-GB"/>
          </w:rPr>
          <w:t>https://www.techtarget.com/searchcustomerexperience/answer/Why-are-loyalty-programs-important#:~:text=Loyalty%20programs%20can%20help%20organizations</w:t>
        </w:r>
      </w:hyperlink>
      <w:r w:rsidRPr="22215763" w:rsidR="2024C41D">
        <w:rPr>
          <w:rFonts w:ascii="Times New Roman" w:hAnsi="Times New Roman" w:eastAsia="Times New Roman" w:cs="Times New Roman"/>
          <w:noProof w:val="0"/>
          <w:color w:val="000000" w:themeColor="text1" w:themeTint="FF" w:themeShade="FF"/>
          <w:sz w:val="24"/>
          <w:szCs w:val="24"/>
          <w:lang w:val="en-GB"/>
        </w:rPr>
        <w:t>.</w:t>
      </w:r>
    </w:p>
    <w:p w:rsidR="2024C41D" w:rsidP="22215763" w:rsidRDefault="2024C41D" w14:paraId="477400DA" w14:textId="7B50F3C1">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e:command. (n.d.).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Optimizing Pricing Strategies: Maximizing Revenue and Value in Your Marketplace</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w:anchor=":~:text=Optimising%20pricing%20allows%20you%20to" r:id="Rbd6c508b597c4293">
        <w:r w:rsidRPr="22215763" w:rsidR="2024C41D">
          <w:rPr>
            <w:rStyle w:val="Hyperlink"/>
            <w:rFonts w:ascii="Times New Roman" w:hAnsi="Times New Roman" w:eastAsia="Times New Roman" w:cs="Times New Roman"/>
            <w:strike w:val="0"/>
            <w:dstrike w:val="0"/>
            <w:noProof w:val="0"/>
            <w:sz w:val="24"/>
            <w:szCs w:val="24"/>
            <w:lang w:val="en-GB"/>
          </w:rPr>
          <w:t>https://ecommand.co.uk/blog/optimizing-pricing-strategies-maximizing-revenue-and-value-in-your-marketplace/#:~:text=Optimising%20pricing%20allows%20you%20to</w:t>
        </w:r>
      </w:hyperlink>
      <w:r w:rsidRPr="22215763" w:rsidR="2024C41D">
        <w:rPr>
          <w:rFonts w:ascii="Times New Roman" w:hAnsi="Times New Roman" w:eastAsia="Times New Roman" w:cs="Times New Roman"/>
          <w:noProof w:val="0"/>
          <w:color w:val="000000" w:themeColor="text1" w:themeTint="FF" w:themeShade="FF"/>
          <w:sz w:val="24"/>
          <w:szCs w:val="24"/>
          <w:lang w:val="en-GB"/>
        </w:rPr>
        <w:t xml:space="preserve"> [Accessed 7 Jan. 2024].</w:t>
      </w:r>
    </w:p>
    <w:p w:rsidR="2024C41D" w:rsidP="22215763" w:rsidRDefault="2024C41D" w14:paraId="02454D06" w14:textId="1D74B5E2">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AIContentfy. (2023).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The Benefits of Collaborating with Influencers in Your Content Marketing</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w:anchor=":~:text=By%20partnering%20with%20influencers%2C%20your%20brand%20can%20tap%20into%20their" r:id="Re0207f9a35804dd8">
        <w:r w:rsidRPr="22215763" w:rsidR="2024C41D">
          <w:rPr>
            <w:rStyle w:val="Hyperlink"/>
            <w:rFonts w:ascii="Times New Roman" w:hAnsi="Times New Roman" w:eastAsia="Times New Roman" w:cs="Times New Roman"/>
            <w:strike w:val="0"/>
            <w:dstrike w:val="0"/>
            <w:noProof w:val="0"/>
            <w:sz w:val="24"/>
            <w:szCs w:val="24"/>
            <w:lang w:val="en-GB"/>
          </w:rPr>
          <w:t>https://aicontentfy.com/en/blog/benefits-of-collaborating-with-influencers-in-content-marketing#:~:text=By%20partnering%20with%20influencers%2C%20your%20brand%20can%20tap%20into%20their</w:t>
        </w:r>
      </w:hyperlink>
      <w:r w:rsidRPr="22215763" w:rsidR="2024C41D">
        <w:rPr>
          <w:rFonts w:ascii="Times New Roman" w:hAnsi="Times New Roman" w:eastAsia="Times New Roman" w:cs="Times New Roman"/>
          <w:noProof w:val="0"/>
          <w:color w:val="000000" w:themeColor="text1" w:themeTint="FF" w:themeShade="FF"/>
          <w:sz w:val="24"/>
          <w:szCs w:val="24"/>
          <w:lang w:val="en-GB"/>
        </w:rPr>
        <w:t xml:space="preserve"> [Accessed 7 Jan. 2024].</w:t>
      </w:r>
    </w:p>
    <w:p w:rsidR="2024C41D" w:rsidP="22215763" w:rsidRDefault="2024C41D" w14:paraId="19489091" w14:textId="4FBE4002">
      <w:pPr>
        <w:pStyle w:val="ListParagraph"/>
        <w:numPr>
          <w:ilvl w:val="0"/>
          <w:numId w:val="6"/>
        </w:numPr>
        <w:spacing w:before="200" w:beforeAutospacing="off" w:after="0" w:afterAutospacing="off" w:line="259" w:lineRule="auto"/>
        <w:rPr>
          <w:rFonts w:ascii="Calibri" w:hAnsi="Calibri" w:eastAsia="Calibri" w:cs="Calibri"/>
          <w:noProof w:val="0"/>
          <w:color w:val="0563C1"/>
          <w:sz w:val="22"/>
          <w:szCs w:val="22"/>
          <w:lang w:val="en-GB"/>
        </w:rPr>
      </w:pPr>
      <w:hyperlink w:anchor=":~:text=Regularly%20comparing%20your%20actual%20performance,effectiveness%20of%20your%20investment%20strategy." r:id="Rcb05547a6fc04a48">
        <w:r w:rsidRPr="22215763" w:rsidR="2024C41D">
          <w:rPr>
            <w:rStyle w:val="Hyperlink"/>
            <w:rFonts w:ascii="Calibri" w:hAnsi="Calibri" w:eastAsia="Calibri" w:cs="Calibri"/>
            <w:strike w:val="0"/>
            <w:dstrike w:val="0"/>
            <w:noProof w:val="0"/>
            <w:sz w:val="22"/>
            <w:szCs w:val="22"/>
            <w:lang w:val="en-GB"/>
          </w:rPr>
          <w:t>https://fastercapital.com/content/Marketweight-benchmark--Evaluating-Performance-against-Market-Trends.html#:~:text=Regularly%20comparing%20your%20actual%20performance,effectiveness%20of%20your%20investment%20strategy.</w:t>
        </w:r>
      </w:hyperlink>
    </w:p>
    <w:p w:rsidR="2024C41D" w:rsidP="22215763" w:rsidRDefault="2024C41D" w14:paraId="083E2B0D" w14:textId="0F0DA5AE">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noProof w:val="0"/>
          <w:color w:val="000000" w:themeColor="text1" w:themeTint="FF" w:themeShade="FF"/>
          <w:sz w:val="22"/>
          <w:szCs w:val="22"/>
          <w:lang w:val="en-GB"/>
        </w:rPr>
        <w:t xml:space="preserve">says:, S.P. </w:t>
      </w:r>
      <w:r w:rsidRPr="22215763" w:rsidR="2024C41D">
        <w:rPr>
          <w:rFonts w:ascii="Calibri" w:hAnsi="Calibri" w:eastAsia="Calibri" w:cs="Calibri"/>
          <w:i w:val="1"/>
          <w:iCs w:val="1"/>
          <w:noProof w:val="0"/>
          <w:color w:val="000000" w:themeColor="text1" w:themeTint="FF" w:themeShade="FF"/>
          <w:sz w:val="22"/>
          <w:szCs w:val="22"/>
          <w:lang w:val="en-GB"/>
        </w:rPr>
        <w:t>et al.</w:t>
      </w:r>
      <w:r w:rsidRPr="22215763" w:rsidR="2024C41D">
        <w:rPr>
          <w:rFonts w:ascii="Calibri" w:hAnsi="Calibri" w:eastAsia="Calibri" w:cs="Calibri"/>
          <w:noProof w:val="0"/>
          <w:color w:val="000000" w:themeColor="text1" w:themeTint="FF" w:themeShade="FF"/>
          <w:sz w:val="22"/>
          <w:szCs w:val="22"/>
          <w:lang w:val="en-GB"/>
        </w:rPr>
        <w:t xml:space="preserve"> (2023) </w:t>
      </w:r>
      <w:r w:rsidRPr="22215763" w:rsidR="2024C41D">
        <w:rPr>
          <w:rFonts w:ascii="Calibri" w:hAnsi="Calibri" w:eastAsia="Calibri" w:cs="Calibri"/>
          <w:i w:val="1"/>
          <w:iCs w:val="1"/>
          <w:noProof w:val="0"/>
          <w:color w:val="000000" w:themeColor="text1" w:themeTint="FF" w:themeShade="FF"/>
          <w:sz w:val="22"/>
          <w:szCs w:val="22"/>
          <w:lang w:val="en-GB"/>
        </w:rPr>
        <w:t>Airbnb statistics [2024]: User &amp; market growth data</w:t>
      </w:r>
      <w:r w:rsidRPr="22215763" w:rsidR="2024C41D">
        <w:rPr>
          <w:rFonts w:ascii="Calibri" w:hAnsi="Calibri" w:eastAsia="Calibri" w:cs="Calibri"/>
          <w:noProof w:val="0"/>
          <w:color w:val="000000" w:themeColor="text1" w:themeTint="FF" w:themeShade="FF"/>
          <w:sz w:val="22"/>
          <w:szCs w:val="22"/>
          <w:lang w:val="en-GB"/>
        </w:rPr>
        <w:t xml:space="preserve">, </w:t>
      </w:r>
      <w:r w:rsidRPr="22215763" w:rsidR="2024C41D">
        <w:rPr>
          <w:rFonts w:ascii="Calibri" w:hAnsi="Calibri" w:eastAsia="Calibri" w:cs="Calibri"/>
          <w:i w:val="1"/>
          <w:iCs w:val="1"/>
          <w:noProof w:val="0"/>
          <w:color w:val="000000" w:themeColor="text1" w:themeTint="FF" w:themeShade="FF"/>
          <w:sz w:val="22"/>
          <w:szCs w:val="22"/>
          <w:lang w:val="en-GB"/>
        </w:rPr>
        <w:t>SearchLogistics</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w:anchor=":~:text=In%202020%20there%20were%20251.12,compared%20to%20the%20prior%20year" r:id="R3c0d9a3143634a0c">
        <w:r w:rsidRPr="22215763" w:rsidR="2024C41D">
          <w:rPr>
            <w:rStyle w:val="Hyperlink"/>
            <w:rFonts w:ascii="Calibri" w:hAnsi="Calibri" w:eastAsia="Calibri" w:cs="Calibri"/>
            <w:strike w:val="0"/>
            <w:dstrike w:val="0"/>
            <w:noProof w:val="0"/>
            <w:sz w:val="22"/>
            <w:szCs w:val="22"/>
            <w:lang w:val="en-GB"/>
          </w:rPr>
          <w:t>https://www.searchlogistics.com/learn/statistics/airbnb-statistics/#:~:text=In%202020%20there%20were%20251.12,compared%20to%20the%20prior%20year</w:t>
        </w:r>
      </w:hyperlink>
      <w:r w:rsidRPr="22215763" w:rsidR="2024C41D">
        <w:rPr>
          <w:rFonts w:ascii="Calibri" w:hAnsi="Calibri" w:eastAsia="Calibri" w:cs="Calibri"/>
          <w:noProof w:val="0"/>
          <w:color w:val="000000" w:themeColor="text1" w:themeTint="FF" w:themeShade="FF"/>
          <w:sz w:val="22"/>
          <w:szCs w:val="22"/>
          <w:lang w:val="en-GB"/>
        </w:rPr>
        <w:t>. (Accessed: 07 January 2024).</w:t>
      </w:r>
    </w:p>
    <w:p w:rsidR="2024C41D" w:rsidP="22215763" w:rsidRDefault="2024C41D" w14:paraId="12B3255A" w14:textId="1874487A">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noProof w:val="0"/>
          <w:color w:val="000000" w:themeColor="text1" w:themeTint="FF" w:themeShade="FF"/>
          <w:sz w:val="22"/>
          <w:szCs w:val="22"/>
          <w:lang w:val="en-GB"/>
        </w:rPr>
        <w:t xml:space="preserve">Airbnb (2023) </w:t>
      </w:r>
      <w:r w:rsidRPr="22215763" w:rsidR="2024C41D">
        <w:rPr>
          <w:rFonts w:ascii="Calibri" w:hAnsi="Calibri" w:eastAsia="Calibri" w:cs="Calibri"/>
          <w:i w:val="1"/>
          <w:iCs w:val="1"/>
          <w:noProof w:val="0"/>
          <w:color w:val="000000" w:themeColor="text1" w:themeTint="FF" w:themeShade="FF"/>
          <w:sz w:val="22"/>
          <w:szCs w:val="22"/>
          <w:lang w:val="en-GB"/>
        </w:rPr>
        <w:t>Airbnb Q3 2023 financial results</w:t>
      </w:r>
      <w:r w:rsidRPr="22215763" w:rsidR="2024C41D">
        <w:rPr>
          <w:rFonts w:ascii="Calibri" w:hAnsi="Calibri" w:eastAsia="Calibri" w:cs="Calibri"/>
          <w:noProof w:val="0"/>
          <w:color w:val="000000" w:themeColor="text1" w:themeTint="FF" w:themeShade="FF"/>
          <w:sz w:val="22"/>
          <w:szCs w:val="22"/>
          <w:lang w:val="en-GB"/>
        </w:rPr>
        <w:t xml:space="preserve">, </w:t>
      </w:r>
      <w:r w:rsidRPr="22215763" w:rsidR="2024C41D">
        <w:rPr>
          <w:rFonts w:ascii="Calibri" w:hAnsi="Calibri" w:eastAsia="Calibri" w:cs="Calibri"/>
          <w:i w:val="1"/>
          <w:iCs w:val="1"/>
          <w:noProof w:val="0"/>
          <w:color w:val="000000" w:themeColor="text1" w:themeTint="FF" w:themeShade="FF"/>
          <w:sz w:val="22"/>
          <w:szCs w:val="22"/>
          <w:lang w:val="en-GB"/>
        </w:rPr>
        <w:t>Airbnb Newsroom</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w:anchor=":~:text=Revenue%20of%20%243.4%20billion%20grew,over%2Dyear%20to%20%241.3%20billion" r:id="R3bdca5c7bfcd4d89">
        <w:r w:rsidRPr="22215763" w:rsidR="2024C41D">
          <w:rPr>
            <w:rStyle w:val="Hyperlink"/>
            <w:rFonts w:ascii="Calibri" w:hAnsi="Calibri" w:eastAsia="Calibri" w:cs="Calibri"/>
            <w:strike w:val="0"/>
            <w:dstrike w:val="0"/>
            <w:noProof w:val="0"/>
            <w:sz w:val="22"/>
            <w:szCs w:val="22"/>
            <w:lang w:val="en-GB"/>
          </w:rPr>
          <w:t>https://news.airbnb.com/airbnb-q3-2023-financial-results/#:~:text=Revenue%20of%20%243.4%20billion%20grew,over%2Dyear%20to%20%241.3%20billion</w:t>
        </w:r>
      </w:hyperlink>
      <w:r w:rsidRPr="22215763" w:rsidR="2024C41D">
        <w:rPr>
          <w:rFonts w:ascii="Calibri" w:hAnsi="Calibri" w:eastAsia="Calibri" w:cs="Calibri"/>
          <w:noProof w:val="0"/>
          <w:color w:val="000000" w:themeColor="text1" w:themeTint="FF" w:themeShade="FF"/>
          <w:sz w:val="22"/>
          <w:szCs w:val="22"/>
          <w:lang w:val="en-GB"/>
        </w:rPr>
        <w:t>. (Accessed: 10 January 2024).</w:t>
      </w:r>
    </w:p>
    <w:p w:rsidR="2024C41D" w:rsidP="22215763" w:rsidRDefault="2024C41D" w14:paraId="1460A183" w14:textId="53D01CB0">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noProof w:val="0"/>
          <w:color w:val="000000" w:themeColor="text1" w:themeTint="FF" w:themeShade="FF"/>
          <w:sz w:val="22"/>
          <w:szCs w:val="22"/>
          <w:lang w:val="en-GB"/>
        </w:rPr>
        <w:t xml:space="preserve">_theIC_ (2019) </w:t>
      </w:r>
      <w:r w:rsidRPr="22215763" w:rsidR="2024C41D">
        <w:rPr>
          <w:rFonts w:ascii="Calibri" w:hAnsi="Calibri" w:eastAsia="Calibri" w:cs="Calibri"/>
          <w:i w:val="1"/>
          <w:iCs w:val="1"/>
          <w:noProof w:val="0"/>
          <w:color w:val="000000" w:themeColor="text1" w:themeTint="FF" w:themeShade="FF"/>
          <w:sz w:val="22"/>
          <w:szCs w:val="22"/>
          <w:lang w:val="en-GB"/>
        </w:rPr>
        <w:t>Alex Osterwalder’s business model canvas template: Why use it and how</w:t>
      </w:r>
      <w:r w:rsidRPr="22215763" w:rsidR="2024C41D">
        <w:rPr>
          <w:rFonts w:ascii="Calibri" w:hAnsi="Calibri" w:eastAsia="Calibri" w:cs="Calibri"/>
          <w:noProof w:val="0"/>
          <w:color w:val="000000" w:themeColor="text1" w:themeTint="FF" w:themeShade="FF"/>
          <w:sz w:val="22"/>
          <w:szCs w:val="22"/>
          <w:lang w:val="en-GB"/>
        </w:rPr>
        <w:t xml:space="preserve">, </w:t>
      </w:r>
      <w:r w:rsidRPr="22215763" w:rsidR="2024C41D">
        <w:rPr>
          <w:rFonts w:ascii="Calibri" w:hAnsi="Calibri" w:eastAsia="Calibri" w:cs="Calibri"/>
          <w:i w:val="1"/>
          <w:iCs w:val="1"/>
          <w:noProof w:val="0"/>
          <w:color w:val="000000" w:themeColor="text1" w:themeTint="FF" w:themeShade="FF"/>
          <w:sz w:val="22"/>
          <w:szCs w:val="22"/>
          <w:lang w:val="en-GB"/>
        </w:rPr>
        <w:t>The Interaction Consortium Pty Ltd</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w:anchor=":~:text=The%20canvas%20was%20invented%20by,Pigneur%2C%20a%20Belgian%20computer%20scientist" r:id="Rc4816a4080704148">
        <w:r w:rsidRPr="22215763" w:rsidR="2024C41D">
          <w:rPr>
            <w:rStyle w:val="Hyperlink"/>
            <w:rFonts w:ascii="Calibri" w:hAnsi="Calibri" w:eastAsia="Calibri" w:cs="Calibri"/>
            <w:strike w:val="0"/>
            <w:dstrike w:val="0"/>
            <w:noProof w:val="0"/>
            <w:sz w:val="22"/>
            <w:szCs w:val="22"/>
            <w:lang w:val="en-GB"/>
          </w:rPr>
          <w:t>https://ic-web2.staging1.ixchosted.com/articles/business-model-canvas-template/#:~:text=The%20canvas%20was%20invented%20by,Pigneur%2C%20a%20Belgian%20computer%20scientist</w:t>
        </w:r>
      </w:hyperlink>
      <w:r w:rsidRPr="22215763" w:rsidR="2024C41D">
        <w:rPr>
          <w:rFonts w:ascii="Calibri" w:hAnsi="Calibri" w:eastAsia="Calibri" w:cs="Calibri"/>
          <w:noProof w:val="0"/>
          <w:color w:val="000000" w:themeColor="text1" w:themeTint="FF" w:themeShade="FF"/>
          <w:sz w:val="22"/>
          <w:szCs w:val="22"/>
          <w:lang w:val="en-GB"/>
        </w:rPr>
        <w:t>. (Accessed: 10 January 2024).</w:t>
      </w:r>
    </w:p>
    <w:p w:rsidR="2024C41D" w:rsidP="22215763" w:rsidRDefault="2024C41D" w14:paraId="781F27B2" w14:textId="01AE81E8">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i w:val="1"/>
          <w:iCs w:val="1"/>
          <w:noProof w:val="0"/>
          <w:color w:val="000000" w:themeColor="text1" w:themeTint="FF" w:themeShade="FF"/>
          <w:sz w:val="22"/>
          <w:szCs w:val="22"/>
          <w:lang w:val="en-GB"/>
        </w:rPr>
        <w:t>What are alternative theories for Business Model Canvas?</w:t>
      </w:r>
      <w:r w:rsidRPr="22215763" w:rsidR="2024C41D">
        <w:rPr>
          <w:rFonts w:ascii="Calibri" w:hAnsi="Calibri" w:eastAsia="Calibri" w:cs="Calibri"/>
          <w:noProof w:val="0"/>
          <w:color w:val="000000" w:themeColor="text1" w:themeTint="FF" w:themeShade="FF"/>
          <w:sz w:val="22"/>
          <w:szCs w:val="22"/>
          <w:lang w:val="en-GB"/>
        </w:rPr>
        <w:t xml:space="preserve"> (no date) </w:t>
      </w:r>
      <w:r w:rsidRPr="22215763" w:rsidR="2024C41D">
        <w:rPr>
          <w:rFonts w:ascii="Calibri" w:hAnsi="Calibri" w:eastAsia="Calibri" w:cs="Calibri"/>
          <w:i w:val="1"/>
          <w:iCs w:val="1"/>
          <w:noProof w:val="0"/>
          <w:color w:val="000000" w:themeColor="text1" w:themeTint="FF" w:themeShade="FF"/>
          <w:sz w:val="22"/>
          <w:szCs w:val="22"/>
          <w:lang w:val="en-GB"/>
        </w:rPr>
        <w:t>Quora</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r:id="R70fe19859643436e">
        <w:r w:rsidRPr="22215763" w:rsidR="2024C41D">
          <w:rPr>
            <w:rStyle w:val="Hyperlink"/>
            <w:rFonts w:ascii="Calibri" w:hAnsi="Calibri" w:eastAsia="Calibri" w:cs="Calibri"/>
            <w:strike w:val="0"/>
            <w:dstrike w:val="0"/>
            <w:noProof w:val="0"/>
            <w:sz w:val="22"/>
            <w:szCs w:val="22"/>
            <w:lang w:val="en-GB"/>
          </w:rPr>
          <w:t>https://www.quora.com/What-are-alternative-theories-for-Business-Model-Canvas</w:t>
        </w:r>
      </w:hyperlink>
      <w:r w:rsidRPr="22215763" w:rsidR="2024C41D">
        <w:rPr>
          <w:rFonts w:ascii="Calibri" w:hAnsi="Calibri" w:eastAsia="Calibri" w:cs="Calibri"/>
          <w:noProof w:val="0"/>
          <w:color w:val="000000" w:themeColor="text1" w:themeTint="FF" w:themeShade="FF"/>
          <w:sz w:val="22"/>
          <w:szCs w:val="22"/>
          <w:lang w:val="en-GB"/>
        </w:rPr>
        <w:t xml:space="preserve"> (Accessed: 10 January 2024).</w:t>
      </w:r>
    </w:p>
    <w:p w:rsidR="2024C41D" w:rsidP="22215763" w:rsidRDefault="2024C41D" w14:paraId="14574386" w14:textId="5CC7C252">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noProof w:val="0"/>
          <w:color w:val="000000" w:themeColor="text1" w:themeTint="FF" w:themeShade="FF"/>
          <w:sz w:val="22"/>
          <w:szCs w:val="22"/>
          <w:lang w:val="en-GB"/>
        </w:rPr>
        <w:t xml:space="preserve">Name (2021) </w:t>
      </w:r>
      <w:r w:rsidRPr="22215763" w:rsidR="2024C41D">
        <w:rPr>
          <w:rFonts w:ascii="Calibri" w:hAnsi="Calibri" w:eastAsia="Calibri" w:cs="Calibri"/>
          <w:i w:val="1"/>
          <w:iCs w:val="1"/>
          <w:noProof w:val="0"/>
          <w:color w:val="000000" w:themeColor="text1" w:themeTint="FF" w:themeShade="FF"/>
          <w:sz w:val="22"/>
          <w:szCs w:val="22"/>
          <w:lang w:val="en-GB"/>
        </w:rPr>
        <w:t>Lean canvas</w:t>
      </w:r>
      <w:r w:rsidRPr="22215763" w:rsidR="2024C41D">
        <w:rPr>
          <w:rFonts w:ascii="Calibri" w:hAnsi="Calibri" w:eastAsia="Calibri" w:cs="Calibri"/>
          <w:noProof w:val="0"/>
          <w:color w:val="000000" w:themeColor="text1" w:themeTint="FF" w:themeShade="FF"/>
          <w:sz w:val="22"/>
          <w:szCs w:val="22"/>
          <w:lang w:val="en-GB"/>
        </w:rPr>
        <w:t xml:space="preserve">, </w:t>
      </w:r>
      <w:r w:rsidRPr="22215763" w:rsidR="2024C41D">
        <w:rPr>
          <w:rFonts w:ascii="Calibri" w:hAnsi="Calibri" w:eastAsia="Calibri" w:cs="Calibri"/>
          <w:i w:val="1"/>
          <w:iCs w:val="1"/>
          <w:noProof w:val="0"/>
          <w:color w:val="000000" w:themeColor="text1" w:themeTint="FF" w:themeShade="FF"/>
          <w:sz w:val="22"/>
          <w:szCs w:val="22"/>
          <w:lang w:val="en-GB"/>
        </w:rPr>
        <w:t>Business Model Toolbox</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w:anchor=":~:text=When%20the%20Business%20Model%20Canvas,deal%20with%20uncertainty%20and%20risk" r:id="Rba0a4e8de4744d87">
        <w:r w:rsidRPr="22215763" w:rsidR="2024C41D">
          <w:rPr>
            <w:rStyle w:val="Hyperlink"/>
            <w:rFonts w:ascii="Calibri" w:hAnsi="Calibri" w:eastAsia="Calibri" w:cs="Calibri"/>
            <w:strike w:val="0"/>
            <w:dstrike w:val="0"/>
            <w:noProof w:val="0"/>
            <w:sz w:val="22"/>
            <w:szCs w:val="22"/>
            <w:lang w:val="en-GB"/>
          </w:rPr>
          <w:t>https://bmtoolbox.net/tools/lean-canvas/#:~:text=When%20the%20Business%20Model%20Canvas,deal%20with%20uncertainty%20and%20risk</w:t>
        </w:r>
      </w:hyperlink>
      <w:r w:rsidRPr="22215763" w:rsidR="2024C41D">
        <w:rPr>
          <w:rFonts w:ascii="Calibri" w:hAnsi="Calibri" w:eastAsia="Calibri" w:cs="Calibri"/>
          <w:noProof w:val="0"/>
          <w:color w:val="000000" w:themeColor="text1" w:themeTint="FF" w:themeShade="FF"/>
          <w:sz w:val="22"/>
          <w:szCs w:val="22"/>
          <w:lang w:val="en-GB"/>
        </w:rPr>
        <w:t>. (Accessed: 10 January 2024).</w:t>
      </w:r>
    </w:p>
    <w:p w:rsidR="2024C41D" w:rsidP="22215763" w:rsidRDefault="2024C41D" w14:paraId="34066821" w14:textId="02DDDDB6">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noProof w:val="0"/>
          <w:color w:val="000000" w:themeColor="text1" w:themeTint="FF" w:themeShade="FF"/>
          <w:sz w:val="22"/>
          <w:szCs w:val="22"/>
          <w:lang w:val="en-GB"/>
        </w:rPr>
        <w:t xml:space="preserve">Jefferson, M. (2022) </w:t>
      </w:r>
      <w:r w:rsidRPr="22215763" w:rsidR="2024C41D">
        <w:rPr>
          <w:rFonts w:ascii="Calibri" w:hAnsi="Calibri" w:eastAsia="Calibri" w:cs="Calibri"/>
          <w:i w:val="1"/>
          <w:iCs w:val="1"/>
          <w:noProof w:val="0"/>
          <w:color w:val="000000" w:themeColor="text1" w:themeTint="FF" w:themeShade="FF"/>
          <w:sz w:val="22"/>
          <w:szCs w:val="22"/>
          <w:lang w:val="en-GB"/>
        </w:rPr>
        <w:t>Airbnb hails ‘efficient’ marketing strategy amid record profits</w:t>
      </w:r>
      <w:r w:rsidRPr="22215763" w:rsidR="2024C41D">
        <w:rPr>
          <w:rFonts w:ascii="Calibri" w:hAnsi="Calibri" w:eastAsia="Calibri" w:cs="Calibri"/>
          <w:noProof w:val="0"/>
          <w:color w:val="000000" w:themeColor="text1" w:themeTint="FF" w:themeShade="FF"/>
          <w:sz w:val="22"/>
          <w:szCs w:val="22"/>
          <w:lang w:val="en-GB"/>
        </w:rPr>
        <w:t xml:space="preserve">, </w:t>
      </w:r>
      <w:r w:rsidRPr="22215763" w:rsidR="2024C41D">
        <w:rPr>
          <w:rFonts w:ascii="Calibri" w:hAnsi="Calibri" w:eastAsia="Calibri" w:cs="Calibri"/>
          <w:i w:val="1"/>
          <w:iCs w:val="1"/>
          <w:noProof w:val="0"/>
          <w:color w:val="000000" w:themeColor="text1" w:themeTint="FF" w:themeShade="FF"/>
          <w:sz w:val="22"/>
          <w:szCs w:val="22"/>
          <w:lang w:val="en-GB"/>
        </w:rPr>
        <w:t>Marketing Week</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r:id="R6f6f536668fc4ff2">
        <w:r w:rsidRPr="22215763" w:rsidR="2024C41D">
          <w:rPr>
            <w:rStyle w:val="Hyperlink"/>
            <w:rFonts w:ascii="Calibri" w:hAnsi="Calibri" w:eastAsia="Calibri" w:cs="Calibri"/>
            <w:strike w:val="0"/>
            <w:dstrike w:val="0"/>
            <w:noProof w:val="0"/>
            <w:sz w:val="22"/>
            <w:szCs w:val="22"/>
            <w:lang w:val="en-GB"/>
          </w:rPr>
          <w:t>https://www.marketingweek.com/airbnb-marketing-efficiency-record-profits/</w:t>
        </w:r>
      </w:hyperlink>
      <w:r w:rsidRPr="22215763" w:rsidR="2024C41D">
        <w:rPr>
          <w:rFonts w:ascii="Calibri" w:hAnsi="Calibri" w:eastAsia="Calibri" w:cs="Calibri"/>
          <w:noProof w:val="0"/>
          <w:color w:val="000000" w:themeColor="text1" w:themeTint="FF" w:themeShade="FF"/>
          <w:sz w:val="22"/>
          <w:szCs w:val="22"/>
          <w:lang w:val="en-GB"/>
        </w:rPr>
        <w:t xml:space="preserve"> (Accessed: 10 January 2024).</w:t>
      </w:r>
    </w:p>
    <w:p w:rsidR="2024C41D" w:rsidP="22215763" w:rsidRDefault="2024C41D" w14:paraId="4EAB65D0" w14:textId="5A310E31">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i w:val="1"/>
          <w:iCs w:val="1"/>
          <w:noProof w:val="0"/>
          <w:color w:val="000000" w:themeColor="text1" w:themeTint="FF" w:themeShade="FF"/>
          <w:sz w:val="22"/>
          <w:szCs w:val="22"/>
          <w:lang w:val="en-GB"/>
        </w:rPr>
        <w:t>What is supply chain management? (SCM)</w:t>
      </w:r>
      <w:r w:rsidRPr="22215763" w:rsidR="2024C41D">
        <w:rPr>
          <w:rFonts w:ascii="Calibri" w:hAnsi="Calibri" w:eastAsia="Calibri" w:cs="Calibri"/>
          <w:noProof w:val="0"/>
          <w:color w:val="000000" w:themeColor="text1" w:themeTint="FF" w:themeShade="FF"/>
          <w:sz w:val="22"/>
          <w:szCs w:val="22"/>
          <w:lang w:val="en-GB"/>
        </w:rPr>
        <w:t xml:space="preserve"> (no date) </w:t>
      </w:r>
      <w:r w:rsidRPr="22215763" w:rsidR="2024C41D">
        <w:rPr>
          <w:rFonts w:ascii="Calibri" w:hAnsi="Calibri" w:eastAsia="Calibri" w:cs="Calibri"/>
          <w:i w:val="1"/>
          <w:iCs w:val="1"/>
          <w:noProof w:val="0"/>
          <w:color w:val="000000" w:themeColor="text1" w:themeTint="FF" w:themeShade="FF"/>
          <w:sz w:val="22"/>
          <w:szCs w:val="22"/>
          <w:lang w:val="en-GB"/>
        </w:rPr>
        <w:t>What is Supply Chain Management? | Oracle India</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w:anchor=":~:text=At%20the%20most%20fundamental%20level,product%20at%20its%20final%20destination" r:id="R0e9dfaab81244391">
        <w:r w:rsidRPr="22215763" w:rsidR="2024C41D">
          <w:rPr>
            <w:rStyle w:val="Hyperlink"/>
            <w:rFonts w:ascii="Calibri" w:hAnsi="Calibri" w:eastAsia="Calibri" w:cs="Calibri"/>
            <w:strike w:val="0"/>
            <w:dstrike w:val="0"/>
            <w:noProof w:val="0"/>
            <w:sz w:val="22"/>
            <w:szCs w:val="22"/>
            <w:lang w:val="en-GB"/>
          </w:rPr>
          <w:t>https://www.oracle.com/in/scm/what-is-supply-chain-management/#:~:text=At%20the%20most%20fundamental%20level,product%20at%20its%20final%20destination</w:t>
        </w:r>
      </w:hyperlink>
      <w:r w:rsidRPr="22215763" w:rsidR="2024C41D">
        <w:rPr>
          <w:rFonts w:ascii="Calibri" w:hAnsi="Calibri" w:eastAsia="Calibri" w:cs="Calibri"/>
          <w:noProof w:val="0"/>
          <w:color w:val="000000" w:themeColor="text1" w:themeTint="FF" w:themeShade="FF"/>
          <w:sz w:val="22"/>
          <w:szCs w:val="22"/>
          <w:lang w:val="en-GB"/>
        </w:rPr>
        <w:t>. (Accessed: 10 January 2024).</w:t>
      </w:r>
    </w:p>
    <w:p w:rsidR="2024C41D" w:rsidP="22215763" w:rsidRDefault="2024C41D" w14:paraId="156BDC98" w14:textId="0C3DC4A3">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noProof w:val="0"/>
          <w:color w:val="000000" w:themeColor="text1" w:themeTint="FF" w:themeShade="FF"/>
          <w:sz w:val="22"/>
          <w:szCs w:val="22"/>
          <w:lang w:val="en-GB"/>
        </w:rPr>
        <w:t xml:space="preserve">Castillo, L. (2023) </w:t>
      </w:r>
      <w:r w:rsidRPr="22215763" w:rsidR="2024C41D">
        <w:rPr>
          <w:rFonts w:ascii="Calibri" w:hAnsi="Calibri" w:eastAsia="Calibri" w:cs="Calibri"/>
          <w:i w:val="1"/>
          <w:iCs w:val="1"/>
          <w:noProof w:val="0"/>
          <w:color w:val="000000" w:themeColor="text1" w:themeTint="FF" w:themeShade="FF"/>
          <w:sz w:val="22"/>
          <w:szCs w:val="22"/>
          <w:lang w:val="en-GB"/>
        </w:rPr>
        <w:t>Essential airbnb trends [current data] • gitnux</w:t>
      </w:r>
      <w:r w:rsidRPr="22215763" w:rsidR="2024C41D">
        <w:rPr>
          <w:rFonts w:ascii="Calibri" w:hAnsi="Calibri" w:eastAsia="Calibri" w:cs="Calibri"/>
          <w:noProof w:val="0"/>
          <w:color w:val="000000" w:themeColor="text1" w:themeTint="FF" w:themeShade="FF"/>
          <w:sz w:val="22"/>
          <w:szCs w:val="22"/>
          <w:lang w:val="en-GB"/>
        </w:rPr>
        <w:t xml:space="preserve">, </w:t>
      </w:r>
      <w:r w:rsidRPr="22215763" w:rsidR="2024C41D">
        <w:rPr>
          <w:rFonts w:ascii="Calibri" w:hAnsi="Calibri" w:eastAsia="Calibri" w:cs="Calibri"/>
          <w:i w:val="1"/>
          <w:iCs w:val="1"/>
          <w:noProof w:val="0"/>
          <w:color w:val="000000" w:themeColor="text1" w:themeTint="FF" w:themeShade="FF"/>
          <w:sz w:val="22"/>
          <w:szCs w:val="22"/>
          <w:lang w:val="en-GB"/>
        </w:rPr>
        <w:t>GITNUX</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w:anchor=":~:text=The%20current%20top%20Airbnb%20trends%20include%20sustainable%20and%20eco%2Dfriendly,and%20incorporating%20flexible%20booking%20policies" r:id="R74297002b06c4a69">
        <w:r w:rsidRPr="22215763" w:rsidR="2024C41D">
          <w:rPr>
            <w:rStyle w:val="Hyperlink"/>
            <w:rFonts w:ascii="Calibri" w:hAnsi="Calibri" w:eastAsia="Calibri" w:cs="Calibri"/>
            <w:strike w:val="0"/>
            <w:dstrike w:val="0"/>
            <w:noProof w:val="0"/>
            <w:sz w:val="22"/>
            <w:szCs w:val="22"/>
            <w:lang w:val="en-GB"/>
          </w:rPr>
          <w:t>https://gitnux.org/airbnb-trends/#:~:text=The%20current%20top%20Airbnb%20trends%20include%20sustainable%20and%20eco%2Dfriendly,and%20incorporating%20flexible%20booking%20policies</w:t>
        </w:r>
      </w:hyperlink>
      <w:r w:rsidRPr="22215763" w:rsidR="2024C41D">
        <w:rPr>
          <w:rFonts w:ascii="Calibri" w:hAnsi="Calibri" w:eastAsia="Calibri" w:cs="Calibri"/>
          <w:noProof w:val="0"/>
          <w:color w:val="000000" w:themeColor="text1" w:themeTint="FF" w:themeShade="FF"/>
          <w:sz w:val="22"/>
          <w:szCs w:val="22"/>
          <w:lang w:val="en-GB"/>
        </w:rPr>
        <w:t>. (Accessed: 12 January 2024).</w:t>
      </w:r>
    </w:p>
    <w:p w:rsidR="2024C41D" w:rsidP="22215763" w:rsidRDefault="2024C41D" w14:paraId="0A283334" w14:textId="57B3106B">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i w:val="1"/>
          <w:iCs w:val="1"/>
          <w:noProof w:val="0"/>
          <w:color w:val="000000" w:themeColor="text1" w:themeTint="FF" w:themeShade="FF"/>
          <w:sz w:val="22"/>
          <w:szCs w:val="22"/>
          <w:lang w:val="en-GB"/>
        </w:rPr>
        <w:t>Top 6 airbnb competitors and alternatives for hosts</w:t>
      </w:r>
      <w:r w:rsidRPr="22215763" w:rsidR="2024C41D">
        <w:rPr>
          <w:rFonts w:ascii="Calibri" w:hAnsi="Calibri" w:eastAsia="Calibri" w:cs="Calibri"/>
          <w:noProof w:val="0"/>
          <w:color w:val="000000" w:themeColor="text1" w:themeTint="FF" w:themeShade="FF"/>
          <w:sz w:val="22"/>
          <w:szCs w:val="22"/>
          <w:lang w:val="en-GB"/>
        </w:rPr>
        <w:t xml:space="preserve"> (2023) </w:t>
      </w:r>
      <w:r w:rsidRPr="22215763" w:rsidR="2024C41D">
        <w:rPr>
          <w:rFonts w:ascii="Calibri" w:hAnsi="Calibri" w:eastAsia="Calibri" w:cs="Calibri"/>
          <w:i w:val="1"/>
          <w:iCs w:val="1"/>
          <w:noProof w:val="0"/>
          <w:color w:val="000000" w:themeColor="text1" w:themeTint="FF" w:themeShade="FF"/>
          <w:sz w:val="22"/>
          <w:szCs w:val="22"/>
          <w:lang w:val="en-GB"/>
        </w:rPr>
        <w:t>iGMS</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r:id="R76150c5af3434deb">
        <w:r w:rsidRPr="22215763" w:rsidR="2024C41D">
          <w:rPr>
            <w:rStyle w:val="Hyperlink"/>
            <w:rFonts w:ascii="Calibri" w:hAnsi="Calibri" w:eastAsia="Calibri" w:cs="Calibri"/>
            <w:strike w:val="0"/>
            <w:dstrike w:val="0"/>
            <w:noProof w:val="0"/>
            <w:sz w:val="22"/>
            <w:szCs w:val="22"/>
            <w:lang w:val="en-GB"/>
          </w:rPr>
          <w:t>https://www.igms.com/airbnb-competitors/</w:t>
        </w:r>
      </w:hyperlink>
      <w:r w:rsidRPr="22215763" w:rsidR="2024C41D">
        <w:rPr>
          <w:rFonts w:ascii="Calibri" w:hAnsi="Calibri" w:eastAsia="Calibri" w:cs="Calibri"/>
          <w:noProof w:val="0"/>
          <w:color w:val="000000" w:themeColor="text1" w:themeTint="FF" w:themeShade="FF"/>
          <w:sz w:val="22"/>
          <w:szCs w:val="22"/>
          <w:lang w:val="en-GB"/>
        </w:rPr>
        <w:t xml:space="preserve"> (Accessed: 12 January 2024).</w:t>
      </w:r>
    </w:p>
    <w:p w:rsidR="2024C41D" w:rsidP="22215763" w:rsidRDefault="2024C41D" w14:paraId="1F7E39EC" w14:textId="1879CB44">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noProof w:val="0"/>
          <w:color w:val="000000" w:themeColor="text1" w:themeTint="FF" w:themeShade="FF"/>
          <w:sz w:val="22"/>
          <w:szCs w:val="22"/>
          <w:lang w:val="en-GB"/>
        </w:rPr>
        <w:t xml:space="preserve">(No date) </w:t>
      </w:r>
      <w:r w:rsidRPr="22215763" w:rsidR="2024C41D">
        <w:rPr>
          <w:rFonts w:ascii="Calibri" w:hAnsi="Calibri" w:eastAsia="Calibri" w:cs="Calibri"/>
          <w:i w:val="1"/>
          <w:iCs w:val="1"/>
          <w:noProof w:val="0"/>
          <w:color w:val="000000" w:themeColor="text1" w:themeTint="FF" w:themeShade="FF"/>
          <w:sz w:val="22"/>
          <w:szCs w:val="22"/>
          <w:lang w:val="en-GB"/>
        </w:rPr>
        <w:t>What is Erp? the essential guide | SAP</w:t>
      </w:r>
      <w:r w:rsidRPr="22215763" w:rsidR="2024C41D">
        <w:rPr>
          <w:rFonts w:ascii="Calibri" w:hAnsi="Calibri" w:eastAsia="Calibri" w:cs="Calibri"/>
          <w:noProof w:val="0"/>
          <w:color w:val="000000" w:themeColor="text1" w:themeTint="FF" w:themeShade="FF"/>
          <w:sz w:val="22"/>
          <w:szCs w:val="22"/>
          <w:lang w:val="en-GB"/>
        </w:rPr>
        <w:t xml:space="preserve">. Available at: </w:t>
      </w:r>
      <w:hyperlink r:id="Rb7f547bb4b654974">
        <w:r w:rsidRPr="22215763" w:rsidR="2024C41D">
          <w:rPr>
            <w:rStyle w:val="Hyperlink"/>
            <w:rFonts w:ascii="Calibri" w:hAnsi="Calibri" w:eastAsia="Calibri" w:cs="Calibri"/>
            <w:strike w:val="0"/>
            <w:dstrike w:val="0"/>
            <w:noProof w:val="0"/>
            <w:sz w:val="22"/>
            <w:szCs w:val="22"/>
            <w:lang w:val="en-GB"/>
          </w:rPr>
          <w:t>https://www.sap.com/products/erp/what-is-erp.html</w:t>
        </w:r>
      </w:hyperlink>
      <w:r w:rsidRPr="22215763" w:rsidR="2024C41D">
        <w:rPr>
          <w:rFonts w:ascii="Calibri" w:hAnsi="Calibri" w:eastAsia="Calibri" w:cs="Calibri"/>
          <w:noProof w:val="0"/>
          <w:color w:val="000000" w:themeColor="text1" w:themeTint="FF" w:themeShade="FF"/>
          <w:sz w:val="22"/>
          <w:szCs w:val="22"/>
          <w:lang w:val="en-GB"/>
        </w:rPr>
        <w:t xml:space="preserve"> (Accessed: 12 January 2024).</w:t>
      </w:r>
    </w:p>
    <w:p w:rsidR="2024C41D" w:rsidP="22215763" w:rsidRDefault="2024C41D" w14:paraId="000878FA" w14:textId="7FAE24C0">
      <w:pPr>
        <w:pStyle w:val="ListParagraph"/>
        <w:numPr>
          <w:ilvl w:val="0"/>
          <w:numId w:val="6"/>
        </w:numPr>
        <w:spacing w:before="200" w:beforeAutospacing="off" w:after="0" w:afterAutospacing="off" w:line="259" w:lineRule="auto"/>
        <w:rPr>
          <w:rFonts w:ascii="Calibri" w:hAnsi="Calibri" w:eastAsia="Calibri" w:cs="Calibri"/>
          <w:noProof w:val="0"/>
          <w:color w:val="000000" w:themeColor="text1" w:themeTint="FF" w:themeShade="FF"/>
          <w:sz w:val="22"/>
          <w:szCs w:val="22"/>
          <w:lang w:val="en-GB"/>
        </w:rPr>
      </w:pPr>
      <w:r w:rsidRPr="22215763" w:rsidR="2024C41D">
        <w:rPr>
          <w:rFonts w:ascii="Calibri" w:hAnsi="Calibri" w:eastAsia="Calibri" w:cs="Calibri"/>
          <w:i w:val="1"/>
          <w:iCs w:val="1"/>
          <w:noProof w:val="0"/>
          <w:color w:val="000000" w:themeColor="text1" w:themeTint="FF" w:themeShade="FF"/>
          <w:sz w:val="22"/>
          <w:szCs w:val="22"/>
          <w:lang w:val="en-GB"/>
        </w:rPr>
        <w:t>What is CRM</w:t>
      </w:r>
      <w:r w:rsidRPr="22215763" w:rsidR="2024C41D">
        <w:rPr>
          <w:rFonts w:ascii="Calibri" w:hAnsi="Calibri" w:eastAsia="Calibri" w:cs="Calibri"/>
          <w:noProof w:val="0"/>
          <w:color w:val="000000" w:themeColor="text1" w:themeTint="FF" w:themeShade="FF"/>
          <w:sz w:val="22"/>
          <w:szCs w:val="22"/>
          <w:lang w:val="en-GB"/>
        </w:rPr>
        <w:t xml:space="preserve">. Salesforce. (n.d.). </w:t>
      </w:r>
      <w:hyperlink w:anchor=":~:text=Customer%20relationship%20management%20(CRM)%20is,streamline%20processes%2C%20and%20improve%20profitability" r:id="R5ded1c8dca5b4f45">
        <w:r w:rsidRPr="22215763" w:rsidR="2024C41D">
          <w:rPr>
            <w:rStyle w:val="Hyperlink"/>
            <w:rFonts w:ascii="Calibri" w:hAnsi="Calibri" w:eastAsia="Calibri" w:cs="Calibri"/>
            <w:strike w:val="0"/>
            <w:dstrike w:val="0"/>
            <w:noProof w:val="0"/>
            <w:sz w:val="22"/>
            <w:szCs w:val="22"/>
            <w:lang w:val="en-GB"/>
          </w:rPr>
          <w:t>https://www.salesforce.com/in/crm/what-is-crm/#:~:text=Customer%20relationship%20management%20(CRM)%20is,streamline%20processes%2C%20and%20improve%20profitability</w:t>
        </w:r>
      </w:hyperlink>
      <w:r w:rsidRPr="22215763" w:rsidR="2024C41D">
        <w:rPr>
          <w:rFonts w:ascii="Calibri" w:hAnsi="Calibri" w:eastAsia="Calibri" w:cs="Calibri"/>
          <w:noProof w:val="0"/>
          <w:color w:val="000000" w:themeColor="text1" w:themeTint="FF" w:themeShade="FF"/>
          <w:sz w:val="22"/>
          <w:szCs w:val="22"/>
          <w:lang w:val="en-GB"/>
        </w:rPr>
        <w:t>.</w:t>
      </w:r>
    </w:p>
    <w:p w:rsidR="2024C41D" w:rsidP="22215763" w:rsidRDefault="2024C41D" w14:paraId="17055EB8" w14:textId="164BC37C">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Mailchimp. (n.d.).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Importance of Customer Service Explained: 8 Benefits</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w:anchor=":~:text=Good%20customer%20service%20always%20helps" r:id="R081ef16be44f464a">
        <w:r w:rsidRPr="22215763" w:rsidR="2024C41D">
          <w:rPr>
            <w:rStyle w:val="Hyperlink"/>
            <w:rFonts w:ascii="Times New Roman" w:hAnsi="Times New Roman" w:eastAsia="Times New Roman" w:cs="Times New Roman"/>
            <w:strike w:val="0"/>
            <w:dstrike w:val="0"/>
            <w:noProof w:val="0"/>
            <w:sz w:val="24"/>
            <w:szCs w:val="24"/>
            <w:lang w:val="en-GB"/>
          </w:rPr>
          <w:t>https://mailchimp.com/resources/importance-of-customer-service/#:~:text=Good%20customer%20service%20always%20helps</w:t>
        </w:r>
      </w:hyperlink>
      <w:r w:rsidRPr="22215763" w:rsidR="2024C41D">
        <w:rPr>
          <w:rFonts w:ascii="Times New Roman" w:hAnsi="Times New Roman" w:eastAsia="Times New Roman" w:cs="Times New Roman"/>
          <w:noProof w:val="0"/>
          <w:color w:val="000000" w:themeColor="text1" w:themeTint="FF" w:themeShade="FF"/>
          <w:sz w:val="24"/>
          <w:szCs w:val="24"/>
          <w:lang w:val="en-GB"/>
        </w:rPr>
        <w:t>.</w:t>
      </w:r>
    </w:p>
    <w:p w:rsidR="2024C41D" w:rsidP="22215763" w:rsidRDefault="2024C41D" w14:paraId="4FE1D03D" w14:textId="37C3B8C1">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Investopedia. (n.d.).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What Is Customer Service, and What Makes It Excellent?</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w:anchor=":~:text=Competitive%20Advantage%3A%20Having%20a%20good" r:id="R4e196672c51a41ee">
        <w:r w:rsidRPr="22215763" w:rsidR="2024C41D">
          <w:rPr>
            <w:rStyle w:val="Hyperlink"/>
            <w:rFonts w:ascii="Times New Roman" w:hAnsi="Times New Roman" w:eastAsia="Times New Roman" w:cs="Times New Roman"/>
            <w:strike w:val="0"/>
            <w:dstrike w:val="0"/>
            <w:noProof w:val="0"/>
            <w:sz w:val="24"/>
            <w:szCs w:val="24"/>
            <w:lang w:val="en-GB"/>
          </w:rPr>
          <w:t>https://www.investopedia.com/terms/c/customer-service.asp#:~:text=Competitive%20Advantage%3A%20Having%20a%20good</w:t>
        </w:r>
      </w:hyperlink>
      <w:r w:rsidRPr="22215763" w:rsidR="2024C41D">
        <w:rPr>
          <w:rFonts w:ascii="Times New Roman" w:hAnsi="Times New Roman" w:eastAsia="Times New Roman" w:cs="Times New Roman"/>
          <w:noProof w:val="0"/>
          <w:color w:val="000000" w:themeColor="text1" w:themeTint="FF" w:themeShade="FF"/>
          <w:sz w:val="24"/>
          <w:szCs w:val="24"/>
          <w:lang w:val="en-GB"/>
        </w:rPr>
        <w:t>.</w:t>
      </w:r>
    </w:p>
    <w:p w:rsidR="2024C41D" w:rsidP="22215763" w:rsidRDefault="2024C41D" w14:paraId="37A436D4" w14:textId="6F14CDEB">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blog.proteloinc.com. (n.d.).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What is ERP and how can it improve Business Operations</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w:anchor=":~:text=ERP%20software%20brings%20together%20all" r:id="R28b741ffdaca4a5d">
        <w:r w:rsidRPr="22215763" w:rsidR="2024C41D">
          <w:rPr>
            <w:rStyle w:val="Hyperlink"/>
            <w:rFonts w:ascii="Times New Roman" w:hAnsi="Times New Roman" w:eastAsia="Times New Roman" w:cs="Times New Roman"/>
            <w:strike w:val="0"/>
            <w:dstrike w:val="0"/>
            <w:noProof w:val="0"/>
            <w:sz w:val="24"/>
            <w:szCs w:val="24"/>
            <w:lang w:val="en-GB"/>
          </w:rPr>
          <w:t>https://blog.proteloinc.com/what-is-erp#:~:text=ERP%20software%20brings%20together%20all</w:t>
        </w:r>
      </w:hyperlink>
      <w:r w:rsidRPr="22215763" w:rsidR="2024C41D">
        <w:rPr>
          <w:rFonts w:ascii="Times New Roman" w:hAnsi="Times New Roman" w:eastAsia="Times New Roman" w:cs="Times New Roman"/>
          <w:noProof w:val="0"/>
          <w:color w:val="000000" w:themeColor="text1" w:themeTint="FF" w:themeShade="FF"/>
          <w:sz w:val="24"/>
          <w:szCs w:val="24"/>
          <w:lang w:val="en-GB"/>
        </w:rPr>
        <w:t xml:space="preserve"> [Accessed 13 Jan. 2024].</w:t>
      </w:r>
    </w:p>
    <w:p w:rsidR="2024C41D" w:rsidP="22215763" w:rsidRDefault="2024C41D" w14:paraId="7DE22D77" w14:textId="6E6E046E">
      <w:pPr>
        <w:pStyle w:val="ListParagraph"/>
        <w:numPr>
          <w:ilvl w:val="0"/>
          <w:numId w:val="6"/>
        </w:numPr>
        <w:spacing w:before="20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r w:rsidRPr="22215763" w:rsidR="2024C41D">
        <w:rPr>
          <w:rFonts w:ascii="Times New Roman" w:hAnsi="Times New Roman" w:eastAsia="Times New Roman" w:cs="Times New Roman"/>
          <w:noProof w:val="0"/>
          <w:color w:val="000000" w:themeColor="text1" w:themeTint="FF" w:themeShade="FF"/>
          <w:sz w:val="24"/>
          <w:szCs w:val="24"/>
          <w:lang w:val="en-GB"/>
        </w:rPr>
        <w:t xml:space="preserve">abas-erp.com. (n.d.). </w:t>
      </w:r>
      <w:r w:rsidRPr="22215763" w:rsidR="2024C41D">
        <w:rPr>
          <w:rFonts w:ascii="Times New Roman" w:hAnsi="Times New Roman" w:eastAsia="Times New Roman" w:cs="Times New Roman"/>
          <w:i w:val="1"/>
          <w:iCs w:val="1"/>
          <w:noProof w:val="0"/>
          <w:color w:val="000000" w:themeColor="text1" w:themeTint="FF" w:themeShade="FF"/>
          <w:sz w:val="24"/>
          <w:szCs w:val="24"/>
          <w:lang w:val="en-GB"/>
        </w:rPr>
        <w:t>ERP Software Improves Business Performance | abas</w:t>
      </w:r>
      <w:r w:rsidRPr="22215763" w:rsidR="2024C4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w:anchor=":~:text=ERP%20can%20improve%20a%20company%27s" r:id="R0de9b856d1134c4b">
        <w:r w:rsidRPr="22215763" w:rsidR="2024C41D">
          <w:rPr>
            <w:rStyle w:val="Hyperlink"/>
            <w:rFonts w:ascii="Times New Roman" w:hAnsi="Times New Roman" w:eastAsia="Times New Roman" w:cs="Times New Roman"/>
            <w:strike w:val="0"/>
            <w:dstrike w:val="0"/>
            <w:noProof w:val="0"/>
            <w:sz w:val="24"/>
            <w:szCs w:val="24"/>
            <w:lang w:val="en-GB"/>
          </w:rPr>
          <w:t>https://abas-erp.com/en/resources/faq/how-can-erp-improve-companys-business-performance#:~:text=ERP%20can%20improve%20a%20company%27s</w:t>
        </w:r>
      </w:hyperlink>
      <w:r w:rsidRPr="22215763" w:rsidR="2024C41D">
        <w:rPr>
          <w:rFonts w:ascii="Times New Roman" w:hAnsi="Times New Roman" w:eastAsia="Times New Roman" w:cs="Times New Roman"/>
          <w:noProof w:val="0"/>
          <w:color w:val="000000" w:themeColor="text1" w:themeTint="FF" w:themeShade="FF"/>
          <w:sz w:val="24"/>
          <w:szCs w:val="24"/>
          <w:lang w:val="en-GB"/>
        </w:rPr>
        <w:t xml:space="preserve"> [Accessed 13 Jan. 2024].</w:t>
      </w:r>
    </w:p>
    <w:p w:rsidR="22215763" w:rsidP="22215763" w:rsidRDefault="22215763" w14:paraId="7BC2BC4C" w14:textId="00D18898">
      <w:pPr>
        <w:pStyle w:val="Normal"/>
        <w:spacing w:before="200" w:beforeAutospacing="off" w:after="0" w:afterAutospacing="off"/>
        <w:ind w:left="0" w:hanging="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p>
    <w:p w:rsidR="22215763" w:rsidP="22215763" w:rsidRDefault="22215763" w14:paraId="019559F2" w14:textId="724354BC">
      <w:pPr>
        <w:pStyle w:val="Normal"/>
        <w:spacing w:before="200" w:beforeAutospacing="off" w:after="0" w:afterAutospacing="off"/>
        <w:ind w:left="360" w:hanging="360"/>
        <w:rPr>
          <w:rFonts w:ascii="Calibri" w:hAnsi="Calibri" w:eastAsia="Calibri" w:cs="Calibri" w:asciiTheme="minorAscii" w:hAnsiTheme="minorAscii" w:eastAsiaTheme="minorAscii" w:cstheme="minorAscii"/>
          <w:b w:val="1"/>
          <w:bCs w:val="1"/>
          <w:i w:val="1"/>
          <w:iCs w:val="1"/>
          <w:noProof w:val="0"/>
          <w:color w:val="auto"/>
          <w:sz w:val="28"/>
          <w:szCs w:val="28"/>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0">
    <w:nsid w:val="505b76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36e251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3ea30c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279f5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9d3c7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6399d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1537c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4811d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6426f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3c39bc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51540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512870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41967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53865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fcfa8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9e048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9db0e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1764e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0f467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adf5e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99108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9915e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7d45b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48cee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35704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0feb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c874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493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a834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c6af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1BF149"/>
    <w:rsid w:val="00002022"/>
    <w:rsid w:val="0010E308"/>
    <w:rsid w:val="002EDFBD"/>
    <w:rsid w:val="00B615E3"/>
    <w:rsid w:val="0105E89F"/>
    <w:rsid w:val="0120EDE1"/>
    <w:rsid w:val="0122D486"/>
    <w:rsid w:val="01591A0B"/>
    <w:rsid w:val="015952B8"/>
    <w:rsid w:val="0176687B"/>
    <w:rsid w:val="019FBA5D"/>
    <w:rsid w:val="01AB651D"/>
    <w:rsid w:val="02017CB5"/>
    <w:rsid w:val="028EB8E1"/>
    <w:rsid w:val="02B2A3DE"/>
    <w:rsid w:val="02DE44B3"/>
    <w:rsid w:val="03028A12"/>
    <w:rsid w:val="03685556"/>
    <w:rsid w:val="03816A45"/>
    <w:rsid w:val="03C513F5"/>
    <w:rsid w:val="03E4D4C5"/>
    <w:rsid w:val="04176CA0"/>
    <w:rsid w:val="041E3920"/>
    <w:rsid w:val="042334E2"/>
    <w:rsid w:val="0458B5E6"/>
    <w:rsid w:val="04631FB1"/>
    <w:rsid w:val="052873E3"/>
    <w:rsid w:val="05471071"/>
    <w:rsid w:val="0563CD7F"/>
    <w:rsid w:val="05DB29F9"/>
    <w:rsid w:val="05FD7B7A"/>
    <w:rsid w:val="06125C90"/>
    <w:rsid w:val="0615E575"/>
    <w:rsid w:val="061FB259"/>
    <w:rsid w:val="066E46F4"/>
    <w:rsid w:val="068E8613"/>
    <w:rsid w:val="06A1D6F7"/>
    <w:rsid w:val="06C41531"/>
    <w:rsid w:val="06FCB4B7"/>
    <w:rsid w:val="070F1F9E"/>
    <w:rsid w:val="075AD5A4"/>
    <w:rsid w:val="075FC258"/>
    <w:rsid w:val="076D8FEC"/>
    <w:rsid w:val="0785DEB6"/>
    <w:rsid w:val="078C3D40"/>
    <w:rsid w:val="07933AA3"/>
    <w:rsid w:val="07B1B5D6"/>
    <w:rsid w:val="07C686C6"/>
    <w:rsid w:val="07E42B89"/>
    <w:rsid w:val="07EFA297"/>
    <w:rsid w:val="086BF8EB"/>
    <w:rsid w:val="08F9D98F"/>
    <w:rsid w:val="08FFD874"/>
    <w:rsid w:val="095D7796"/>
    <w:rsid w:val="0A373EA2"/>
    <w:rsid w:val="0A8A041A"/>
    <w:rsid w:val="0AA64072"/>
    <w:rsid w:val="0B4AF2C1"/>
    <w:rsid w:val="0B8A655C"/>
    <w:rsid w:val="0BAC0DDC"/>
    <w:rsid w:val="0C23622F"/>
    <w:rsid w:val="0C2EDA7A"/>
    <w:rsid w:val="0C2FC748"/>
    <w:rsid w:val="0C94B043"/>
    <w:rsid w:val="0CC314F1"/>
    <w:rsid w:val="0D13E06F"/>
    <w:rsid w:val="0D3EBAB4"/>
    <w:rsid w:val="0D793AC6"/>
    <w:rsid w:val="0D857710"/>
    <w:rsid w:val="0E17CC65"/>
    <w:rsid w:val="0E19110A"/>
    <w:rsid w:val="0E52A172"/>
    <w:rsid w:val="0EA0B053"/>
    <w:rsid w:val="0EBFBDE0"/>
    <w:rsid w:val="0EDA8B15"/>
    <w:rsid w:val="0F04F3AD"/>
    <w:rsid w:val="0F0D2A63"/>
    <w:rsid w:val="0F151BC9"/>
    <w:rsid w:val="0F407A21"/>
    <w:rsid w:val="0F6FBCE5"/>
    <w:rsid w:val="0F90F09B"/>
    <w:rsid w:val="0FD4A6A0"/>
    <w:rsid w:val="1027F17A"/>
    <w:rsid w:val="1080412C"/>
    <w:rsid w:val="1098051F"/>
    <w:rsid w:val="10B21CF6"/>
    <w:rsid w:val="10F273DE"/>
    <w:rsid w:val="11686CE6"/>
    <w:rsid w:val="117D3F9C"/>
    <w:rsid w:val="118F59E8"/>
    <w:rsid w:val="11FCB3BF"/>
    <w:rsid w:val="120409FD"/>
    <w:rsid w:val="12407BBE"/>
    <w:rsid w:val="12B828F4"/>
    <w:rsid w:val="13303443"/>
    <w:rsid w:val="13A46D53"/>
    <w:rsid w:val="13B69918"/>
    <w:rsid w:val="141FB083"/>
    <w:rsid w:val="14343A50"/>
    <w:rsid w:val="144CEE58"/>
    <w:rsid w:val="14680F26"/>
    <w:rsid w:val="14AF3B5C"/>
    <w:rsid w:val="14B4E05E"/>
    <w:rsid w:val="14C01BFA"/>
    <w:rsid w:val="14E55020"/>
    <w:rsid w:val="15101612"/>
    <w:rsid w:val="15268158"/>
    <w:rsid w:val="152E8C4B"/>
    <w:rsid w:val="153E5A2F"/>
    <w:rsid w:val="155BAED0"/>
    <w:rsid w:val="1571FCEC"/>
    <w:rsid w:val="15A432A3"/>
    <w:rsid w:val="15B8FFE8"/>
    <w:rsid w:val="15C3EE36"/>
    <w:rsid w:val="15E45F92"/>
    <w:rsid w:val="16129797"/>
    <w:rsid w:val="16176F99"/>
    <w:rsid w:val="165452CC"/>
    <w:rsid w:val="16548BDF"/>
    <w:rsid w:val="165BEC5B"/>
    <w:rsid w:val="165C62E8"/>
    <w:rsid w:val="165EF29B"/>
    <w:rsid w:val="170486D3"/>
    <w:rsid w:val="1728C932"/>
    <w:rsid w:val="17B33FFA"/>
    <w:rsid w:val="17DFB885"/>
    <w:rsid w:val="17F16026"/>
    <w:rsid w:val="18693F1B"/>
    <w:rsid w:val="188A0A3B"/>
    <w:rsid w:val="18DBD365"/>
    <w:rsid w:val="197B88E6"/>
    <w:rsid w:val="1A0F5362"/>
    <w:rsid w:val="1A25DA9C"/>
    <w:rsid w:val="1A3CA872"/>
    <w:rsid w:val="1A9EB7F9"/>
    <w:rsid w:val="1B055483"/>
    <w:rsid w:val="1B175947"/>
    <w:rsid w:val="1B804655"/>
    <w:rsid w:val="1BAB3DE8"/>
    <w:rsid w:val="1BB40C1A"/>
    <w:rsid w:val="1BC1AAFD"/>
    <w:rsid w:val="1DDD379E"/>
    <w:rsid w:val="1DE82878"/>
    <w:rsid w:val="1E241515"/>
    <w:rsid w:val="1E25EDD7"/>
    <w:rsid w:val="1E3CF545"/>
    <w:rsid w:val="1EA947C1"/>
    <w:rsid w:val="1EB5D9C6"/>
    <w:rsid w:val="1EEE73D9"/>
    <w:rsid w:val="1EFDD0D7"/>
    <w:rsid w:val="1F8DEC08"/>
    <w:rsid w:val="1FB66745"/>
    <w:rsid w:val="1FCF47F0"/>
    <w:rsid w:val="1FF1A421"/>
    <w:rsid w:val="1FFE424A"/>
    <w:rsid w:val="2024C41D"/>
    <w:rsid w:val="206F7508"/>
    <w:rsid w:val="20A9FBA8"/>
    <w:rsid w:val="20B361A1"/>
    <w:rsid w:val="214DA22E"/>
    <w:rsid w:val="216785F4"/>
    <w:rsid w:val="21749607"/>
    <w:rsid w:val="2183E834"/>
    <w:rsid w:val="21869ACB"/>
    <w:rsid w:val="21B4F275"/>
    <w:rsid w:val="21E59FB9"/>
    <w:rsid w:val="21ED7A88"/>
    <w:rsid w:val="22064056"/>
    <w:rsid w:val="22215763"/>
    <w:rsid w:val="224F8A4E"/>
    <w:rsid w:val="22B9064E"/>
    <w:rsid w:val="23041023"/>
    <w:rsid w:val="2352CDA1"/>
    <w:rsid w:val="2384F5C3"/>
    <w:rsid w:val="239CD723"/>
    <w:rsid w:val="23BE194F"/>
    <w:rsid w:val="23DE7C9D"/>
    <w:rsid w:val="23EB0263"/>
    <w:rsid w:val="23F0AAB1"/>
    <w:rsid w:val="240DCDC0"/>
    <w:rsid w:val="241204A1"/>
    <w:rsid w:val="24174B6D"/>
    <w:rsid w:val="249EBA98"/>
    <w:rsid w:val="24BD1767"/>
    <w:rsid w:val="24BE1433"/>
    <w:rsid w:val="24D30E92"/>
    <w:rsid w:val="24E44ABB"/>
    <w:rsid w:val="24FC97E0"/>
    <w:rsid w:val="25200BCE"/>
    <w:rsid w:val="2522CBAC"/>
    <w:rsid w:val="255CE99C"/>
    <w:rsid w:val="2577A95F"/>
    <w:rsid w:val="257EC7E8"/>
    <w:rsid w:val="25C73CDA"/>
    <w:rsid w:val="25CCFFA7"/>
    <w:rsid w:val="263171B9"/>
    <w:rsid w:val="26553791"/>
    <w:rsid w:val="26C80D15"/>
    <w:rsid w:val="27243829"/>
    <w:rsid w:val="2756E206"/>
    <w:rsid w:val="2759109E"/>
    <w:rsid w:val="2779A086"/>
    <w:rsid w:val="2781EBAD"/>
    <w:rsid w:val="27C803FB"/>
    <w:rsid w:val="27D90149"/>
    <w:rsid w:val="27E2A0BA"/>
    <w:rsid w:val="283C9377"/>
    <w:rsid w:val="28994EDB"/>
    <w:rsid w:val="293A11A4"/>
    <w:rsid w:val="298AD482"/>
    <w:rsid w:val="29EF394F"/>
    <w:rsid w:val="29F989E3"/>
    <w:rsid w:val="2AC3855C"/>
    <w:rsid w:val="2B955A44"/>
    <w:rsid w:val="2BF1C268"/>
    <w:rsid w:val="2C0817A7"/>
    <w:rsid w:val="2CBF3634"/>
    <w:rsid w:val="2CD1FCD0"/>
    <w:rsid w:val="2CDCB402"/>
    <w:rsid w:val="2D1B2AD2"/>
    <w:rsid w:val="2D3D1677"/>
    <w:rsid w:val="2D70751A"/>
    <w:rsid w:val="2D8ACE8D"/>
    <w:rsid w:val="2DC6238A"/>
    <w:rsid w:val="2E59B008"/>
    <w:rsid w:val="2E6486B7"/>
    <w:rsid w:val="2F00EFFA"/>
    <w:rsid w:val="2F4C8104"/>
    <w:rsid w:val="2F503288"/>
    <w:rsid w:val="2F5FC4B0"/>
    <w:rsid w:val="2F61F3EB"/>
    <w:rsid w:val="2F89433B"/>
    <w:rsid w:val="2F9A0621"/>
    <w:rsid w:val="2FD678F2"/>
    <w:rsid w:val="305B8EDC"/>
    <w:rsid w:val="3076A7F0"/>
    <w:rsid w:val="30CBE845"/>
    <w:rsid w:val="310CD19D"/>
    <w:rsid w:val="311A9F68"/>
    <w:rsid w:val="3135D682"/>
    <w:rsid w:val="31CC8FB0"/>
    <w:rsid w:val="31E0601C"/>
    <w:rsid w:val="32024F16"/>
    <w:rsid w:val="320736B2"/>
    <w:rsid w:val="32140AB6"/>
    <w:rsid w:val="322F795F"/>
    <w:rsid w:val="324BF4B0"/>
    <w:rsid w:val="3250C1D2"/>
    <w:rsid w:val="326D0F9F"/>
    <w:rsid w:val="32763505"/>
    <w:rsid w:val="32763709"/>
    <w:rsid w:val="32D1A6E3"/>
    <w:rsid w:val="331DD922"/>
    <w:rsid w:val="332424C6"/>
    <w:rsid w:val="3337F7DA"/>
    <w:rsid w:val="3375A5BC"/>
    <w:rsid w:val="33932F9E"/>
    <w:rsid w:val="33BD8B4B"/>
    <w:rsid w:val="33C8FFA2"/>
    <w:rsid w:val="344124EE"/>
    <w:rsid w:val="34F5F34D"/>
    <w:rsid w:val="352D296C"/>
    <w:rsid w:val="352EFFFF"/>
    <w:rsid w:val="35ACBBF5"/>
    <w:rsid w:val="35C8360B"/>
    <w:rsid w:val="35EBE796"/>
    <w:rsid w:val="35F74636"/>
    <w:rsid w:val="360947A5"/>
    <w:rsid w:val="360E1BFD"/>
    <w:rsid w:val="360FF0D4"/>
    <w:rsid w:val="3624EC2E"/>
    <w:rsid w:val="3658D884"/>
    <w:rsid w:val="36F46D47"/>
    <w:rsid w:val="373E6A8C"/>
    <w:rsid w:val="3740B475"/>
    <w:rsid w:val="37BDDEAF"/>
    <w:rsid w:val="37EBB95D"/>
    <w:rsid w:val="3811A42C"/>
    <w:rsid w:val="38242EA1"/>
    <w:rsid w:val="3838CDDD"/>
    <w:rsid w:val="38E40E0C"/>
    <w:rsid w:val="395809FE"/>
    <w:rsid w:val="398ABB2A"/>
    <w:rsid w:val="3A027122"/>
    <w:rsid w:val="3A785537"/>
    <w:rsid w:val="3AE361F7"/>
    <w:rsid w:val="3B32C64E"/>
    <w:rsid w:val="3B5D05A6"/>
    <w:rsid w:val="3BA80CD3"/>
    <w:rsid w:val="3C0F4F7A"/>
    <w:rsid w:val="3C11DBAF"/>
    <w:rsid w:val="3CB421D9"/>
    <w:rsid w:val="3CF8D607"/>
    <w:rsid w:val="3D461B30"/>
    <w:rsid w:val="3D8AD4F2"/>
    <w:rsid w:val="3DA72848"/>
    <w:rsid w:val="3DADAC10"/>
    <w:rsid w:val="3DE434DA"/>
    <w:rsid w:val="3DEF74BA"/>
    <w:rsid w:val="3E1DF78E"/>
    <w:rsid w:val="3E400FF4"/>
    <w:rsid w:val="3E457C18"/>
    <w:rsid w:val="3E506E45"/>
    <w:rsid w:val="3E734291"/>
    <w:rsid w:val="3E8A2C3F"/>
    <w:rsid w:val="3ED37B3E"/>
    <w:rsid w:val="3EE9D204"/>
    <w:rsid w:val="3F0B6349"/>
    <w:rsid w:val="3F80053B"/>
    <w:rsid w:val="3F8C7C2E"/>
    <w:rsid w:val="3FF48A42"/>
    <w:rsid w:val="400F12F2"/>
    <w:rsid w:val="40379A62"/>
    <w:rsid w:val="4060FC2C"/>
    <w:rsid w:val="409A1188"/>
    <w:rsid w:val="40D020F7"/>
    <w:rsid w:val="40D10F66"/>
    <w:rsid w:val="40FBB1B5"/>
    <w:rsid w:val="41152A90"/>
    <w:rsid w:val="4157890F"/>
    <w:rsid w:val="415989C7"/>
    <w:rsid w:val="416B2F2C"/>
    <w:rsid w:val="4174A83D"/>
    <w:rsid w:val="417FCA18"/>
    <w:rsid w:val="41905AA3"/>
    <w:rsid w:val="4211412C"/>
    <w:rsid w:val="42198C53"/>
    <w:rsid w:val="422BADA4"/>
    <w:rsid w:val="430A3721"/>
    <w:rsid w:val="431FABEA"/>
    <w:rsid w:val="43B55CB4"/>
    <w:rsid w:val="440DBEAC"/>
    <w:rsid w:val="441024F9"/>
    <w:rsid w:val="44291BDC"/>
    <w:rsid w:val="451BF149"/>
    <w:rsid w:val="457E6582"/>
    <w:rsid w:val="45C4869B"/>
    <w:rsid w:val="45E15E42"/>
    <w:rsid w:val="45E573CD"/>
    <w:rsid w:val="45EF46BF"/>
    <w:rsid w:val="46312271"/>
    <w:rsid w:val="46702722"/>
    <w:rsid w:val="467FE80D"/>
    <w:rsid w:val="46DEFF20"/>
    <w:rsid w:val="46E87972"/>
    <w:rsid w:val="470BFD3C"/>
    <w:rsid w:val="47924F63"/>
    <w:rsid w:val="47A995FC"/>
    <w:rsid w:val="482BE829"/>
    <w:rsid w:val="483395D2"/>
    <w:rsid w:val="486A8287"/>
    <w:rsid w:val="487976E8"/>
    <w:rsid w:val="488B8551"/>
    <w:rsid w:val="490387D9"/>
    <w:rsid w:val="49154FBA"/>
    <w:rsid w:val="492AFFDE"/>
    <w:rsid w:val="49A60882"/>
    <w:rsid w:val="49B788CF"/>
    <w:rsid w:val="4A439DFE"/>
    <w:rsid w:val="4A62FCA6"/>
    <w:rsid w:val="4A77B37E"/>
    <w:rsid w:val="4A8E779C"/>
    <w:rsid w:val="4A94630D"/>
    <w:rsid w:val="4B0AA37C"/>
    <w:rsid w:val="4B535930"/>
    <w:rsid w:val="4B542036"/>
    <w:rsid w:val="4BB117AA"/>
    <w:rsid w:val="4C455FE6"/>
    <w:rsid w:val="4C612CFF"/>
    <w:rsid w:val="4C6CAF36"/>
    <w:rsid w:val="4C8A9742"/>
    <w:rsid w:val="4C9D43A8"/>
    <w:rsid w:val="4CBA08F5"/>
    <w:rsid w:val="4D04E3F8"/>
    <w:rsid w:val="4D457A31"/>
    <w:rsid w:val="4DB400D4"/>
    <w:rsid w:val="4DCF9880"/>
    <w:rsid w:val="4E391409"/>
    <w:rsid w:val="4E3AA7B9"/>
    <w:rsid w:val="4E3EFCDF"/>
    <w:rsid w:val="4E49178C"/>
    <w:rsid w:val="4E4D2B10"/>
    <w:rsid w:val="4E55D956"/>
    <w:rsid w:val="4E6933E7"/>
    <w:rsid w:val="4E9C6B1B"/>
    <w:rsid w:val="4ECEDF66"/>
    <w:rsid w:val="4ED69BD7"/>
    <w:rsid w:val="4F77693F"/>
    <w:rsid w:val="4F884088"/>
    <w:rsid w:val="4F98CDC1"/>
    <w:rsid w:val="4FD6781A"/>
    <w:rsid w:val="4FF1A9B7"/>
    <w:rsid w:val="4FF1CA9E"/>
    <w:rsid w:val="502D2442"/>
    <w:rsid w:val="50470A2F"/>
    <w:rsid w:val="50C253D2"/>
    <w:rsid w:val="50DD7DFD"/>
    <w:rsid w:val="51073942"/>
    <w:rsid w:val="510E99BE"/>
    <w:rsid w:val="510F968A"/>
    <w:rsid w:val="512AB253"/>
    <w:rsid w:val="512BFE6F"/>
    <w:rsid w:val="517A17F0"/>
    <w:rsid w:val="518D7A18"/>
    <w:rsid w:val="51BC9101"/>
    <w:rsid w:val="51C8F4A3"/>
    <w:rsid w:val="524DA22F"/>
    <w:rsid w:val="52F945A5"/>
    <w:rsid w:val="53294A79"/>
    <w:rsid w:val="53380DFF"/>
    <w:rsid w:val="53494248"/>
    <w:rsid w:val="53679FB6"/>
    <w:rsid w:val="53E29E7B"/>
    <w:rsid w:val="54126599"/>
    <w:rsid w:val="545BB1AB"/>
    <w:rsid w:val="5472C69E"/>
    <w:rsid w:val="54A61B14"/>
    <w:rsid w:val="54C51ADA"/>
    <w:rsid w:val="55B68289"/>
    <w:rsid w:val="55C3124B"/>
    <w:rsid w:val="55DDFFA3"/>
    <w:rsid w:val="55F37A6F"/>
    <w:rsid w:val="5675C372"/>
    <w:rsid w:val="568CC25B"/>
    <w:rsid w:val="569DF95D"/>
    <w:rsid w:val="56B34F74"/>
    <w:rsid w:val="56E5DD1D"/>
    <w:rsid w:val="571A3F3D"/>
    <w:rsid w:val="5773919D"/>
    <w:rsid w:val="57794EEB"/>
    <w:rsid w:val="5793526D"/>
    <w:rsid w:val="5795F055"/>
    <w:rsid w:val="57FFBBB6"/>
    <w:rsid w:val="582271F4"/>
    <w:rsid w:val="585005A9"/>
    <w:rsid w:val="585F69D1"/>
    <w:rsid w:val="58B43893"/>
    <w:rsid w:val="58BF3193"/>
    <w:rsid w:val="59124B27"/>
    <w:rsid w:val="59371054"/>
    <w:rsid w:val="5988BCAE"/>
    <w:rsid w:val="59B883CC"/>
    <w:rsid w:val="59BE4255"/>
    <w:rsid w:val="59D59A1F"/>
    <w:rsid w:val="59E2759F"/>
    <w:rsid w:val="5AAB325F"/>
    <w:rsid w:val="5AAE1B88"/>
    <w:rsid w:val="5B345C5E"/>
    <w:rsid w:val="5B75046E"/>
    <w:rsid w:val="5B780055"/>
    <w:rsid w:val="5B953795"/>
    <w:rsid w:val="5BE95F0A"/>
    <w:rsid w:val="5C18A7DD"/>
    <w:rsid w:val="5C1D777E"/>
    <w:rsid w:val="5CE0BE80"/>
    <w:rsid w:val="5CE8328A"/>
    <w:rsid w:val="5D3107F6"/>
    <w:rsid w:val="5D408716"/>
    <w:rsid w:val="5D47035C"/>
    <w:rsid w:val="5D5E53F4"/>
    <w:rsid w:val="5D6BC540"/>
    <w:rsid w:val="5DB5F82C"/>
    <w:rsid w:val="5DD02706"/>
    <w:rsid w:val="5DF017AC"/>
    <w:rsid w:val="5E1E141A"/>
    <w:rsid w:val="5E1F5965"/>
    <w:rsid w:val="5E2B9CCD"/>
    <w:rsid w:val="5E3DA66B"/>
    <w:rsid w:val="5E442798"/>
    <w:rsid w:val="5E480492"/>
    <w:rsid w:val="5E5EBE82"/>
    <w:rsid w:val="5E7759BC"/>
    <w:rsid w:val="5EF24F47"/>
    <w:rsid w:val="5F0A92C3"/>
    <w:rsid w:val="5F2CF11E"/>
    <w:rsid w:val="5F571383"/>
    <w:rsid w:val="5F5F9C0B"/>
    <w:rsid w:val="5FA651D8"/>
    <w:rsid w:val="5FBB29C6"/>
    <w:rsid w:val="5FD976CC"/>
    <w:rsid w:val="5FE8CDBB"/>
    <w:rsid w:val="60B4B6E7"/>
    <w:rsid w:val="60E82E4C"/>
    <w:rsid w:val="6156FA27"/>
    <w:rsid w:val="61801A18"/>
    <w:rsid w:val="61F3BE0C"/>
    <w:rsid w:val="62051676"/>
    <w:rsid w:val="6220A001"/>
    <w:rsid w:val="624D9508"/>
    <w:rsid w:val="625AC9FC"/>
    <w:rsid w:val="6283FEAD"/>
    <w:rsid w:val="62A34402"/>
    <w:rsid w:val="62DDF29A"/>
    <w:rsid w:val="62F2CA88"/>
    <w:rsid w:val="6311178E"/>
    <w:rsid w:val="634737C1"/>
    <w:rsid w:val="636E83E3"/>
    <w:rsid w:val="636FCD03"/>
    <w:rsid w:val="63C1E6F8"/>
    <w:rsid w:val="642D75FE"/>
    <w:rsid w:val="6452AF3D"/>
    <w:rsid w:val="64B88487"/>
    <w:rsid w:val="64C2044D"/>
    <w:rsid w:val="64DB3EA4"/>
    <w:rsid w:val="64E2416A"/>
    <w:rsid w:val="6536F8E0"/>
    <w:rsid w:val="656C39D2"/>
    <w:rsid w:val="6571ED33"/>
    <w:rsid w:val="6574F3B5"/>
    <w:rsid w:val="6588B08B"/>
    <w:rsid w:val="6610964B"/>
    <w:rsid w:val="6615935C"/>
    <w:rsid w:val="662A6B4A"/>
    <w:rsid w:val="6648B850"/>
    <w:rsid w:val="667DE67A"/>
    <w:rsid w:val="66BAC50A"/>
    <w:rsid w:val="66BD2DF0"/>
    <w:rsid w:val="66D9E2B6"/>
    <w:rsid w:val="67281A75"/>
    <w:rsid w:val="673AE01B"/>
    <w:rsid w:val="676516C0"/>
    <w:rsid w:val="67948C16"/>
    <w:rsid w:val="67B163BD"/>
    <w:rsid w:val="67B77FDA"/>
    <w:rsid w:val="6856956B"/>
    <w:rsid w:val="686AE96B"/>
    <w:rsid w:val="68967D85"/>
    <w:rsid w:val="68CEDFD8"/>
    <w:rsid w:val="68E0D6DA"/>
    <w:rsid w:val="6911311B"/>
    <w:rsid w:val="695DCABE"/>
    <w:rsid w:val="696ECFC1"/>
    <w:rsid w:val="69805912"/>
    <w:rsid w:val="698B943B"/>
    <w:rsid w:val="69D6951C"/>
    <w:rsid w:val="69E81C40"/>
    <w:rsid w:val="6A32D85B"/>
    <w:rsid w:val="6A51A764"/>
    <w:rsid w:val="6A6F79E5"/>
    <w:rsid w:val="6A815CFF"/>
    <w:rsid w:val="6A88592A"/>
    <w:rsid w:val="6A8C9DF2"/>
    <w:rsid w:val="6ACC2CD8"/>
    <w:rsid w:val="6AED9422"/>
    <w:rsid w:val="6B1C2973"/>
    <w:rsid w:val="6B532502"/>
    <w:rsid w:val="6BA28A2D"/>
    <w:rsid w:val="6BDD5090"/>
    <w:rsid w:val="6C0E62F7"/>
    <w:rsid w:val="6C0F3BBD"/>
    <w:rsid w:val="6C7B697E"/>
    <w:rsid w:val="6C81F920"/>
    <w:rsid w:val="6CB7F9D4"/>
    <w:rsid w:val="6CC334FD"/>
    <w:rsid w:val="6CDE1FDB"/>
    <w:rsid w:val="6CEE3E0F"/>
    <w:rsid w:val="6D40791A"/>
    <w:rsid w:val="6DD57FF5"/>
    <w:rsid w:val="6DE35C3F"/>
    <w:rsid w:val="6E53B796"/>
    <w:rsid w:val="6EFB3FD7"/>
    <w:rsid w:val="6F0E3588"/>
    <w:rsid w:val="6F4D2B1A"/>
    <w:rsid w:val="6F5CBB80"/>
    <w:rsid w:val="6F6E0D5C"/>
    <w:rsid w:val="6F90BAD8"/>
    <w:rsid w:val="6FDCCE85"/>
    <w:rsid w:val="6FFC3604"/>
    <w:rsid w:val="6FFFF4AA"/>
    <w:rsid w:val="7039A1FC"/>
    <w:rsid w:val="7045D6A0"/>
    <w:rsid w:val="71359A03"/>
    <w:rsid w:val="71556A43"/>
    <w:rsid w:val="71C1AF32"/>
    <w:rsid w:val="71C5CFEB"/>
    <w:rsid w:val="71C909F7"/>
    <w:rsid w:val="71DE7040"/>
    <w:rsid w:val="720C88D0"/>
    <w:rsid w:val="7243BF4B"/>
    <w:rsid w:val="726C86BA"/>
    <w:rsid w:val="727C3FC8"/>
    <w:rsid w:val="72975C5C"/>
    <w:rsid w:val="72A4BD92"/>
    <w:rsid w:val="72AC9753"/>
    <w:rsid w:val="72FB1C13"/>
    <w:rsid w:val="7320CAEF"/>
    <w:rsid w:val="735D7F93"/>
    <w:rsid w:val="7386ACE8"/>
    <w:rsid w:val="73FB1853"/>
    <w:rsid w:val="74296CA2"/>
    <w:rsid w:val="74887A91"/>
    <w:rsid w:val="75241A70"/>
    <w:rsid w:val="75351873"/>
    <w:rsid w:val="75430CA4"/>
    <w:rsid w:val="75A4277C"/>
    <w:rsid w:val="75A48627"/>
    <w:rsid w:val="75AED580"/>
    <w:rsid w:val="75BF32C7"/>
    <w:rsid w:val="75CFD50B"/>
    <w:rsid w:val="75E51367"/>
    <w:rsid w:val="761575DC"/>
    <w:rsid w:val="763307A2"/>
    <w:rsid w:val="76510E1B"/>
    <w:rsid w:val="76AEBBAF"/>
    <w:rsid w:val="76ED295F"/>
    <w:rsid w:val="770116C2"/>
    <w:rsid w:val="772175E2"/>
    <w:rsid w:val="7888F9C0"/>
    <w:rsid w:val="78D49668"/>
    <w:rsid w:val="78E0823A"/>
    <w:rsid w:val="78E5BEB3"/>
    <w:rsid w:val="78FAD6B9"/>
    <w:rsid w:val="78FBC745"/>
    <w:rsid w:val="790B8B4C"/>
    <w:rsid w:val="7935539B"/>
    <w:rsid w:val="7950DBA3"/>
    <w:rsid w:val="79569977"/>
    <w:rsid w:val="79801D5C"/>
    <w:rsid w:val="79BD1259"/>
    <w:rsid w:val="7A3DF27E"/>
    <w:rsid w:val="7A8C2A10"/>
    <w:rsid w:val="7AA897A1"/>
    <w:rsid w:val="7ACCE1C5"/>
    <w:rsid w:val="7B04CF03"/>
    <w:rsid w:val="7BE92D63"/>
    <w:rsid w:val="7BEA5018"/>
    <w:rsid w:val="7C0D5BC8"/>
    <w:rsid w:val="7C17FB97"/>
    <w:rsid w:val="7C32777B"/>
    <w:rsid w:val="7C96F8C4"/>
    <w:rsid w:val="7CC9D54C"/>
    <w:rsid w:val="7CD60B24"/>
    <w:rsid w:val="7CE3E5B8"/>
    <w:rsid w:val="7CFA82A6"/>
    <w:rsid w:val="7D268C2C"/>
    <w:rsid w:val="7D3F933C"/>
    <w:rsid w:val="7D876673"/>
    <w:rsid w:val="7D8EB735"/>
    <w:rsid w:val="7DD8A6B5"/>
    <w:rsid w:val="7DF26994"/>
    <w:rsid w:val="7E4432BE"/>
    <w:rsid w:val="7E58382C"/>
    <w:rsid w:val="7E7512A6"/>
    <w:rsid w:val="7EBA6E3C"/>
    <w:rsid w:val="7EF0D858"/>
    <w:rsid w:val="7F51B475"/>
    <w:rsid w:val="7F6A183D"/>
    <w:rsid w:val="7F76B9DB"/>
    <w:rsid w:val="7FA507CB"/>
    <w:rsid w:val="7FD3CFE8"/>
    <w:rsid w:val="7FDC6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E9E91"/>
  <w15:chartTrackingRefBased/>
  <w15:docId w15:val="{C72704E6-E2D0-4181-9010-16AFE49DD3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b26caed7bc54304" /><Relationship Type="http://schemas.openxmlformats.org/officeDocument/2006/relationships/hyperlink" Target="https://invezz.com/stocks/airbnb/buy/" TargetMode="External" Id="R3dd504dfadc64acf" /><Relationship Type="http://schemas.openxmlformats.org/officeDocument/2006/relationships/image" Target="/media/image2.png" Id="R6686a49828c34579" /><Relationship Type="http://schemas.openxmlformats.org/officeDocument/2006/relationships/image" Target="/media/image3.png" Id="R31cd1afc75104ab8" /><Relationship Type="http://schemas.openxmlformats.org/officeDocument/2006/relationships/hyperlink" Target="https://news.airbnb.com/en-uk/airbnb-second-quarter-2022-financial-results/" TargetMode="External" Id="R007328c5133a48f7" /><Relationship Type="http://schemas.openxmlformats.org/officeDocument/2006/relationships/hyperlink" Target="https://ogsmsoftware.com/business-model-canvas/" TargetMode="External" Id="Rea10cff0d24045c0" /><Relationship Type="http://schemas.openxmlformats.org/officeDocument/2006/relationships/hyperlink" Target="https://ticaret.edu.tr/uploads/kutuphane/dergi/f12/M00201.pdf" TargetMode="External" Id="R2e9308c852874304" /><Relationship Type="http://schemas.openxmlformats.org/officeDocument/2006/relationships/hyperlink" Target="https://businessmodelanalyst.com/airbnb-business-model/" TargetMode="External" Id="R1f58d081fb7c4606" /><Relationship Type="http://schemas.openxmlformats.org/officeDocument/2006/relationships/hyperlink" Target="https://lucidspark.com/blog/the-pitfalls-of-strategic-planning" TargetMode="External" Id="R2deab078185d4db1" /><Relationship Type="http://schemas.openxmlformats.org/officeDocument/2006/relationships/hyperlink" Target="https://actiosoftware.com/en/2023/04/what-are-the-advantages-and-disadvantages-of-strategic-planning/" TargetMode="External" Id="Rc018c83531d645b1" /><Relationship Type="http://schemas.openxmlformats.org/officeDocument/2006/relationships/hyperlink" Target="https://www.techtarget.com/searchcustomerexperience/answer/Why-are-loyalty-programs-important" TargetMode="External" Id="Rcc8bbef07c11489d" /><Relationship Type="http://schemas.openxmlformats.org/officeDocument/2006/relationships/hyperlink" Target="https://ecommand.co.uk/blog/optimizing-pricing-strategies-maximizing-revenue-and-value-in-your-marketplace/" TargetMode="External" Id="Rbd6c508b597c4293" /><Relationship Type="http://schemas.openxmlformats.org/officeDocument/2006/relationships/hyperlink" Target="https://aicontentfy.com/en/blog/benefits-of-collaborating-with-influencers-in-content-marketing" TargetMode="External" Id="Re0207f9a35804dd8" /><Relationship Type="http://schemas.openxmlformats.org/officeDocument/2006/relationships/hyperlink" Target="https://fastercapital.com/content/Marketweight-benchmark--Evaluating-Performance-against-Market-Trends.html" TargetMode="External" Id="Rcb05547a6fc04a48" /><Relationship Type="http://schemas.openxmlformats.org/officeDocument/2006/relationships/hyperlink" Target="https://www.searchlogistics.com/learn/statistics/airbnb-statistics/" TargetMode="External" Id="R3c0d9a3143634a0c" /><Relationship Type="http://schemas.openxmlformats.org/officeDocument/2006/relationships/hyperlink" Target="https://news.airbnb.com/airbnb-q3-2023-financial-results/" TargetMode="External" Id="R3bdca5c7bfcd4d89" /><Relationship Type="http://schemas.openxmlformats.org/officeDocument/2006/relationships/hyperlink" Target="https://ic-web2.staging1.ixchosted.com/articles/business-model-canvas-template/" TargetMode="External" Id="Rc4816a4080704148" /><Relationship Type="http://schemas.openxmlformats.org/officeDocument/2006/relationships/hyperlink" Target="https://www.quora.com/What-are-alternative-theories-for-Business-Model-Canvas" TargetMode="External" Id="R70fe19859643436e" /><Relationship Type="http://schemas.openxmlformats.org/officeDocument/2006/relationships/hyperlink" Target="https://bmtoolbox.net/tools/lean-canvas/" TargetMode="External" Id="Rba0a4e8de4744d87" /><Relationship Type="http://schemas.openxmlformats.org/officeDocument/2006/relationships/hyperlink" Target="https://www.marketingweek.com/airbnb-marketing-efficiency-record-profits/" TargetMode="External" Id="R6f6f536668fc4ff2" /><Relationship Type="http://schemas.openxmlformats.org/officeDocument/2006/relationships/hyperlink" Target="https://www.oracle.com/in/scm/what-is-supply-chain-management/" TargetMode="External" Id="R0e9dfaab81244391" /><Relationship Type="http://schemas.openxmlformats.org/officeDocument/2006/relationships/hyperlink" Target="https://gitnux.org/airbnb-trends/" TargetMode="External" Id="R74297002b06c4a69" /><Relationship Type="http://schemas.openxmlformats.org/officeDocument/2006/relationships/hyperlink" Target="https://www.igms.com/airbnb-competitors/" TargetMode="External" Id="R76150c5af3434deb" /><Relationship Type="http://schemas.openxmlformats.org/officeDocument/2006/relationships/hyperlink" Target="https://www.sap.com/products/erp/what-is-erp.html" TargetMode="External" Id="Rb7f547bb4b654974" /><Relationship Type="http://schemas.openxmlformats.org/officeDocument/2006/relationships/hyperlink" Target="https://www.salesforce.com/in/crm/what-is-crm/" TargetMode="External" Id="R5ded1c8dca5b4f45" /><Relationship Type="http://schemas.openxmlformats.org/officeDocument/2006/relationships/hyperlink" Target="https://mailchimp.com/resources/importance-of-customer-service/" TargetMode="External" Id="R081ef16be44f464a" /><Relationship Type="http://schemas.openxmlformats.org/officeDocument/2006/relationships/hyperlink" Target="https://www.investopedia.com/terms/c/customer-service.asp" TargetMode="External" Id="R4e196672c51a41ee" /><Relationship Type="http://schemas.openxmlformats.org/officeDocument/2006/relationships/hyperlink" Target="https://blog.proteloinc.com/what-is-erp" TargetMode="External" Id="R28b741ffdaca4a5d" /><Relationship Type="http://schemas.openxmlformats.org/officeDocument/2006/relationships/hyperlink" Target="https://abas-erp.com/en/resources/faq/how-can-erp-improve-companys-business-performance" TargetMode="External" Id="R0de9b856d1134c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4</revision>
  <dcterms:created xsi:type="dcterms:W3CDTF">2023-12-30T18:26:46.4202724Z</dcterms:created>
  <dcterms:modified xsi:type="dcterms:W3CDTF">2024-01-13T22:35:21.0373085Z</dcterms:modified>
</coreProperties>
</file>