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74E05" w14:textId="0BF925BB" w:rsidR="007D34B6" w:rsidRPr="00E45376" w:rsidRDefault="00876C9A" w:rsidP="00E45376">
      <w:pPr>
        <w:jc w:val="center"/>
        <w:rPr>
          <w:rFonts w:ascii="Arial" w:hAnsi="Arial" w:cs="Arial"/>
          <w:b/>
          <w:bCs/>
          <w:u w:val="single"/>
        </w:rPr>
      </w:pPr>
      <w:r w:rsidRPr="00876C9A">
        <w:rPr>
          <w:rFonts w:ascii="Arial" w:hAnsi="Arial" w:cs="Arial"/>
          <w:b/>
          <w:bCs/>
          <w:u w:val="single"/>
        </w:rPr>
        <w:t>The Manchester Bombings terrorist attack - An evaluation of the effectiveness of Police, Emergency Services and Partner Agencies responses”</w:t>
      </w:r>
    </w:p>
    <w:p w14:paraId="59EE275A" w14:textId="77777777" w:rsidR="00750EA8" w:rsidRDefault="00750EA8" w:rsidP="00876C9A">
      <w:pPr>
        <w:rPr>
          <w:rFonts w:ascii="Arial" w:hAnsi="Arial" w:cs="Arial"/>
          <w:u w:val="single"/>
        </w:rPr>
      </w:pPr>
    </w:p>
    <w:p w14:paraId="3F151795" w14:textId="77777777" w:rsidR="00096D85" w:rsidRDefault="00096D85" w:rsidP="00876C9A">
      <w:pPr>
        <w:rPr>
          <w:rFonts w:ascii="Arial" w:hAnsi="Arial" w:cs="Arial"/>
          <w:u w:val="single"/>
        </w:rPr>
      </w:pPr>
    </w:p>
    <w:p w14:paraId="6F152796" w14:textId="77777777" w:rsidR="00096D85" w:rsidRDefault="00096D85" w:rsidP="00876C9A">
      <w:pPr>
        <w:rPr>
          <w:rFonts w:ascii="Arial" w:hAnsi="Arial" w:cs="Arial"/>
          <w:u w:val="single"/>
        </w:rPr>
      </w:pPr>
    </w:p>
    <w:p w14:paraId="2814E048" w14:textId="77777777" w:rsidR="00096D85" w:rsidRDefault="00096D85" w:rsidP="00876C9A">
      <w:pPr>
        <w:rPr>
          <w:rFonts w:ascii="Arial" w:hAnsi="Arial" w:cs="Arial"/>
          <w:u w:val="single"/>
        </w:rPr>
      </w:pPr>
    </w:p>
    <w:p w14:paraId="71587D83" w14:textId="77777777" w:rsidR="00096D85" w:rsidRPr="00DD34EC" w:rsidRDefault="00096D85" w:rsidP="00876C9A">
      <w:pPr>
        <w:rPr>
          <w:rFonts w:ascii="Arial" w:hAnsi="Arial" w:cs="Arial"/>
          <w:b/>
          <w:bCs/>
          <w:u w:val="single"/>
        </w:rPr>
      </w:pPr>
    </w:p>
    <w:p w14:paraId="61B7D60C" w14:textId="67AA6129" w:rsidR="00096D85" w:rsidRPr="008456BC" w:rsidRDefault="00DD34EC" w:rsidP="008456BC">
      <w:pPr>
        <w:pStyle w:val="ListParagraph"/>
        <w:numPr>
          <w:ilvl w:val="0"/>
          <w:numId w:val="5"/>
        </w:numPr>
        <w:rPr>
          <w:rFonts w:ascii="Arial" w:hAnsi="Arial" w:cs="Arial"/>
          <w:b/>
          <w:bCs/>
          <w:u w:val="single"/>
        </w:rPr>
      </w:pPr>
      <w:r w:rsidRPr="008456BC">
        <w:rPr>
          <w:rFonts w:ascii="Arial" w:hAnsi="Arial" w:cs="Arial"/>
          <w:b/>
          <w:bCs/>
          <w:u w:val="single"/>
        </w:rPr>
        <w:t xml:space="preserve">The attacker and his </w:t>
      </w:r>
      <w:proofErr w:type="spellStart"/>
      <w:r w:rsidRPr="008456BC">
        <w:rPr>
          <w:rFonts w:ascii="Arial" w:hAnsi="Arial" w:cs="Arial"/>
          <w:b/>
          <w:bCs/>
          <w:u w:val="single"/>
        </w:rPr>
        <w:t>backround</w:t>
      </w:r>
      <w:proofErr w:type="spellEnd"/>
    </w:p>
    <w:p w14:paraId="0E5E4DCB" w14:textId="52DB2DCD" w:rsidR="008456BC" w:rsidRDefault="008456BC" w:rsidP="00876C9A">
      <w:pPr>
        <w:rPr>
          <w:rFonts w:ascii="Arial" w:hAnsi="Arial" w:cs="Arial"/>
          <w:b/>
          <w:bCs/>
          <w:u w:val="single"/>
        </w:rPr>
      </w:pPr>
    </w:p>
    <w:p w14:paraId="3D78EF22" w14:textId="7D94E0CB" w:rsidR="008456BC" w:rsidRPr="008456BC" w:rsidRDefault="008456BC" w:rsidP="008456BC">
      <w:pPr>
        <w:pStyle w:val="ListParagraph"/>
        <w:numPr>
          <w:ilvl w:val="0"/>
          <w:numId w:val="5"/>
        </w:numPr>
        <w:rPr>
          <w:rFonts w:ascii="Arial" w:hAnsi="Arial" w:cs="Arial"/>
          <w:b/>
          <w:bCs/>
          <w:u w:val="single"/>
        </w:rPr>
      </w:pPr>
      <w:r w:rsidRPr="008456BC">
        <w:rPr>
          <w:rFonts w:ascii="Arial" w:hAnsi="Arial" w:cs="Arial"/>
          <w:b/>
          <w:bCs/>
          <w:u w:val="single"/>
        </w:rPr>
        <w:t>Purpose of investigating services responses</w:t>
      </w:r>
    </w:p>
    <w:p w14:paraId="3CE915F4" w14:textId="77777777" w:rsidR="00096D85" w:rsidRPr="00DD34EC" w:rsidRDefault="00096D85" w:rsidP="00876C9A">
      <w:pPr>
        <w:rPr>
          <w:rFonts w:ascii="Arial" w:hAnsi="Arial" w:cs="Arial"/>
          <w:b/>
          <w:bCs/>
          <w:u w:val="single"/>
        </w:rPr>
      </w:pPr>
    </w:p>
    <w:p w14:paraId="61F59A83" w14:textId="5396A90D" w:rsidR="00096D85" w:rsidRPr="008456BC" w:rsidRDefault="00DD34EC" w:rsidP="008456BC">
      <w:pPr>
        <w:pStyle w:val="ListParagraph"/>
        <w:numPr>
          <w:ilvl w:val="0"/>
          <w:numId w:val="5"/>
        </w:numPr>
        <w:rPr>
          <w:rFonts w:ascii="Arial" w:hAnsi="Arial" w:cs="Arial"/>
          <w:b/>
          <w:bCs/>
          <w:u w:val="single"/>
        </w:rPr>
      </w:pPr>
      <w:r w:rsidRPr="008456BC">
        <w:rPr>
          <w:rFonts w:ascii="Arial" w:hAnsi="Arial" w:cs="Arial"/>
          <w:b/>
          <w:bCs/>
          <w:u w:val="single"/>
        </w:rPr>
        <w:t>CONTEST Strategy</w:t>
      </w:r>
    </w:p>
    <w:p w14:paraId="6DD8C26B" w14:textId="77777777" w:rsidR="00096D85" w:rsidRPr="00DD34EC" w:rsidRDefault="00096D85" w:rsidP="00876C9A">
      <w:pPr>
        <w:rPr>
          <w:rFonts w:ascii="Arial" w:hAnsi="Arial" w:cs="Arial"/>
          <w:b/>
          <w:bCs/>
          <w:u w:val="single"/>
        </w:rPr>
      </w:pPr>
    </w:p>
    <w:p w14:paraId="6612A388" w14:textId="028286EF" w:rsidR="00096D85" w:rsidRPr="008456BC" w:rsidRDefault="00DD34EC" w:rsidP="008456BC">
      <w:pPr>
        <w:pStyle w:val="ListParagraph"/>
        <w:numPr>
          <w:ilvl w:val="0"/>
          <w:numId w:val="5"/>
        </w:numPr>
        <w:rPr>
          <w:rFonts w:ascii="Arial" w:hAnsi="Arial" w:cs="Arial"/>
          <w:b/>
          <w:bCs/>
          <w:u w:val="single"/>
        </w:rPr>
      </w:pPr>
      <w:r w:rsidRPr="008456BC">
        <w:rPr>
          <w:rFonts w:ascii="Arial" w:hAnsi="Arial" w:cs="Arial"/>
          <w:b/>
          <w:bCs/>
          <w:u w:val="single"/>
        </w:rPr>
        <w:t>JESIP</w:t>
      </w:r>
    </w:p>
    <w:p w14:paraId="6DDD1344" w14:textId="77777777" w:rsidR="00096D85" w:rsidRPr="00DD34EC" w:rsidRDefault="00096D85" w:rsidP="00876C9A">
      <w:pPr>
        <w:rPr>
          <w:rFonts w:ascii="Arial" w:hAnsi="Arial" w:cs="Arial"/>
          <w:b/>
          <w:bCs/>
          <w:u w:val="single"/>
        </w:rPr>
      </w:pPr>
    </w:p>
    <w:p w14:paraId="54DD34A7" w14:textId="05E524FB" w:rsidR="00096D85" w:rsidRPr="008456BC" w:rsidRDefault="00DD34EC" w:rsidP="008456BC">
      <w:pPr>
        <w:pStyle w:val="ListParagraph"/>
        <w:numPr>
          <w:ilvl w:val="0"/>
          <w:numId w:val="5"/>
        </w:numPr>
        <w:rPr>
          <w:rFonts w:ascii="Arial" w:hAnsi="Arial" w:cs="Arial"/>
          <w:b/>
          <w:bCs/>
          <w:u w:val="single"/>
        </w:rPr>
      </w:pPr>
      <w:r w:rsidRPr="008456BC">
        <w:rPr>
          <w:rFonts w:ascii="Arial" w:hAnsi="Arial" w:cs="Arial"/>
          <w:b/>
          <w:bCs/>
          <w:u w:val="single"/>
        </w:rPr>
        <w:t xml:space="preserve">The </w:t>
      </w:r>
      <w:proofErr w:type="spellStart"/>
      <w:r w:rsidRPr="008456BC">
        <w:rPr>
          <w:rFonts w:ascii="Arial" w:hAnsi="Arial" w:cs="Arial"/>
          <w:b/>
          <w:bCs/>
          <w:u w:val="single"/>
        </w:rPr>
        <w:t>Kerslake</w:t>
      </w:r>
      <w:proofErr w:type="spellEnd"/>
      <w:r w:rsidRPr="008456BC">
        <w:rPr>
          <w:rFonts w:ascii="Arial" w:hAnsi="Arial" w:cs="Arial"/>
          <w:b/>
          <w:bCs/>
          <w:u w:val="single"/>
        </w:rPr>
        <w:t xml:space="preserve"> Report</w:t>
      </w:r>
    </w:p>
    <w:p w14:paraId="42C85214" w14:textId="1A019924" w:rsidR="00DD34EC" w:rsidRPr="00DD34EC" w:rsidRDefault="00DD34EC" w:rsidP="00876C9A">
      <w:pPr>
        <w:rPr>
          <w:rFonts w:ascii="Arial" w:hAnsi="Arial" w:cs="Arial"/>
          <w:b/>
          <w:bCs/>
          <w:u w:val="single"/>
        </w:rPr>
      </w:pPr>
    </w:p>
    <w:p w14:paraId="5EC30CD9" w14:textId="381106CC" w:rsidR="00DD34EC" w:rsidRPr="008456BC" w:rsidRDefault="00DD34EC" w:rsidP="008456BC">
      <w:pPr>
        <w:pStyle w:val="ListParagraph"/>
        <w:numPr>
          <w:ilvl w:val="0"/>
          <w:numId w:val="5"/>
        </w:numPr>
        <w:rPr>
          <w:rFonts w:ascii="Arial" w:hAnsi="Arial" w:cs="Arial"/>
          <w:b/>
          <w:bCs/>
          <w:u w:val="single"/>
        </w:rPr>
      </w:pPr>
      <w:r w:rsidRPr="008456BC">
        <w:rPr>
          <w:rFonts w:ascii="Arial" w:hAnsi="Arial" w:cs="Arial"/>
          <w:b/>
          <w:bCs/>
          <w:u w:val="single"/>
        </w:rPr>
        <w:t xml:space="preserve">Conclusion </w:t>
      </w:r>
    </w:p>
    <w:p w14:paraId="57A9D911" w14:textId="77777777" w:rsidR="00096D85" w:rsidRDefault="00096D85" w:rsidP="00876C9A">
      <w:pPr>
        <w:rPr>
          <w:rFonts w:ascii="Arial" w:hAnsi="Arial" w:cs="Arial"/>
          <w:u w:val="single"/>
        </w:rPr>
      </w:pPr>
    </w:p>
    <w:p w14:paraId="58CA2097" w14:textId="77777777" w:rsidR="00096D85" w:rsidRDefault="00096D85" w:rsidP="00876C9A">
      <w:pPr>
        <w:rPr>
          <w:rFonts w:ascii="Arial" w:hAnsi="Arial" w:cs="Arial"/>
          <w:u w:val="single"/>
        </w:rPr>
      </w:pPr>
    </w:p>
    <w:p w14:paraId="0D8AD88B" w14:textId="77777777" w:rsidR="00096D85" w:rsidRDefault="00096D85" w:rsidP="00876C9A">
      <w:pPr>
        <w:rPr>
          <w:rFonts w:ascii="Arial" w:hAnsi="Arial" w:cs="Arial"/>
          <w:u w:val="single"/>
        </w:rPr>
      </w:pPr>
    </w:p>
    <w:p w14:paraId="3D2D7663" w14:textId="77777777" w:rsidR="00096D85" w:rsidRDefault="00096D85" w:rsidP="00876C9A">
      <w:pPr>
        <w:rPr>
          <w:rFonts w:ascii="Arial" w:hAnsi="Arial" w:cs="Arial"/>
          <w:u w:val="single"/>
        </w:rPr>
      </w:pPr>
    </w:p>
    <w:p w14:paraId="31887A94" w14:textId="77777777" w:rsidR="00096D85" w:rsidRDefault="00096D85" w:rsidP="00876C9A">
      <w:pPr>
        <w:rPr>
          <w:rFonts w:ascii="Arial" w:hAnsi="Arial" w:cs="Arial"/>
          <w:u w:val="single"/>
        </w:rPr>
      </w:pPr>
    </w:p>
    <w:p w14:paraId="571895DB" w14:textId="77777777" w:rsidR="00096D85" w:rsidRDefault="00096D85" w:rsidP="00876C9A">
      <w:pPr>
        <w:rPr>
          <w:rFonts w:ascii="Arial" w:hAnsi="Arial" w:cs="Arial"/>
          <w:u w:val="single"/>
        </w:rPr>
      </w:pPr>
    </w:p>
    <w:p w14:paraId="79B30510" w14:textId="77777777" w:rsidR="00096D85" w:rsidRDefault="00096D85" w:rsidP="00876C9A">
      <w:pPr>
        <w:rPr>
          <w:rFonts w:ascii="Arial" w:hAnsi="Arial" w:cs="Arial"/>
          <w:u w:val="single"/>
        </w:rPr>
      </w:pPr>
    </w:p>
    <w:p w14:paraId="2A883788" w14:textId="77777777" w:rsidR="00096D85" w:rsidRDefault="00096D85" w:rsidP="00876C9A">
      <w:pPr>
        <w:rPr>
          <w:rFonts w:ascii="Arial" w:hAnsi="Arial" w:cs="Arial"/>
          <w:u w:val="single"/>
        </w:rPr>
      </w:pPr>
    </w:p>
    <w:p w14:paraId="60F7DD66" w14:textId="77777777" w:rsidR="00096D85" w:rsidRDefault="00096D85" w:rsidP="00876C9A">
      <w:pPr>
        <w:rPr>
          <w:rFonts w:ascii="Arial" w:hAnsi="Arial" w:cs="Arial"/>
          <w:u w:val="single"/>
        </w:rPr>
      </w:pPr>
    </w:p>
    <w:p w14:paraId="24E5A59E" w14:textId="77777777" w:rsidR="00096D85" w:rsidRDefault="00096D85" w:rsidP="00876C9A">
      <w:pPr>
        <w:rPr>
          <w:rFonts w:ascii="Arial" w:hAnsi="Arial" w:cs="Arial"/>
          <w:u w:val="single"/>
        </w:rPr>
      </w:pPr>
    </w:p>
    <w:p w14:paraId="7C5D2930" w14:textId="77777777" w:rsidR="00096D85" w:rsidRDefault="00096D85" w:rsidP="00876C9A">
      <w:pPr>
        <w:rPr>
          <w:rFonts w:ascii="Arial" w:hAnsi="Arial" w:cs="Arial"/>
          <w:u w:val="single"/>
        </w:rPr>
      </w:pPr>
    </w:p>
    <w:p w14:paraId="75DD6FDE" w14:textId="77777777" w:rsidR="00096D85" w:rsidRDefault="00096D85" w:rsidP="00876C9A">
      <w:pPr>
        <w:rPr>
          <w:rFonts w:ascii="Arial" w:hAnsi="Arial" w:cs="Arial"/>
          <w:u w:val="single"/>
        </w:rPr>
      </w:pPr>
    </w:p>
    <w:p w14:paraId="30A3EF5A" w14:textId="77777777" w:rsidR="00096D85" w:rsidRDefault="00096D85" w:rsidP="00876C9A">
      <w:pPr>
        <w:rPr>
          <w:rFonts w:ascii="Arial" w:hAnsi="Arial" w:cs="Arial"/>
          <w:u w:val="single"/>
        </w:rPr>
      </w:pPr>
    </w:p>
    <w:p w14:paraId="66835439" w14:textId="77777777" w:rsidR="00096D85" w:rsidRDefault="00096D85" w:rsidP="00876C9A">
      <w:pPr>
        <w:rPr>
          <w:rFonts w:ascii="Arial" w:hAnsi="Arial" w:cs="Arial"/>
          <w:u w:val="single"/>
        </w:rPr>
      </w:pPr>
    </w:p>
    <w:p w14:paraId="3FC2D34B" w14:textId="77777777" w:rsidR="00096D85" w:rsidRDefault="00096D85" w:rsidP="00876C9A">
      <w:pPr>
        <w:rPr>
          <w:rFonts w:ascii="Arial" w:hAnsi="Arial" w:cs="Arial"/>
          <w:u w:val="single"/>
        </w:rPr>
      </w:pPr>
    </w:p>
    <w:p w14:paraId="5B29AA72" w14:textId="77777777" w:rsidR="00096D85" w:rsidRDefault="00096D85" w:rsidP="00876C9A">
      <w:pPr>
        <w:rPr>
          <w:rFonts w:ascii="Arial" w:hAnsi="Arial" w:cs="Arial"/>
          <w:u w:val="single"/>
        </w:rPr>
      </w:pPr>
    </w:p>
    <w:p w14:paraId="4FD8D6A6" w14:textId="77777777" w:rsidR="00DD34EC" w:rsidRDefault="00DD34EC" w:rsidP="00876C9A">
      <w:pPr>
        <w:rPr>
          <w:rFonts w:ascii="Arial" w:hAnsi="Arial" w:cs="Arial"/>
          <w:b/>
          <w:bCs/>
          <w:u w:val="single"/>
        </w:rPr>
      </w:pPr>
    </w:p>
    <w:p w14:paraId="660D019E" w14:textId="40FC4A0B" w:rsidR="00750EA8" w:rsidRPr="007F3D91" w:rsidRDefault="007F3D91" w:rsidP="007F3D91">
      <w:pPr>
        <w:pStyle w:val="ListParagraph"/>
        <w:rPr>
          <w:rFonts w:ascii="Arial" w:hAnsi="Arial" w:cs="Arial"/>
          <w:b/>
          <w:bCs/>
          <w:u w:val="single"/>
        </w:rPr>
      </w:pPr>
      <w:r>
        <w:rPr>
          <w:rFonts w:ascii="Arial" w:hAnsi="Arial" w:cs="Arial"/>
          <w:b/>
          <w:bCs/>
          <w:u w:val="single"/>
        </w:rPr>
        <w:t>1.</w:t>
      </w:r>
      <w:r w:rsidR="009F6828" w:rsidRPr="007F3D91">
        <w:rPr>
          <w:rFonts w:ascii="Arial" w:hAnsi="Arial" w:cs="Arial"/>
          <w:b/>
          <w:bCs/>
          <w:u w:val="single"/>
        </w:rPr>
        <w:t xml:space="preserve">The attacker and </w:t>
      </w:r>
      <w:r w:rsidR="00096D85" w:rsidRPr="007F3D91">
        <w:rPr>
          <w:rFonts w:ascii="Arial" w:hAnsi="Arial" w:cs="Arial"/>
          <w:b/>
          <w:bCs/>
          <w:u w:val="single"/>
        </w:rPr>
        <w:t xml:space="preserve">his </w:t>
      </w:r>
      <w:proofErr w:type="spellStart"/>
      <w:r w:rsidR="00096D85" w:rsidRPr="007F3D91">
        <w:rPr>
          <w:rFonts w:ascii="Arial" w:hAnsi="Arial" w:cs="Arial"/>
          <w:b/>
          <w:bCs/>
          <w:u w:val="single"/>
        </w:rPr>
        <w:t>backround</w:t>
      </w:r>
      <w:proofErr w:type="spellEnd"/>
    </w:p>
    <w:p w14:paraId="004CE70D" w14:textId="56FADEAE" w:rsidR="007D34B6" w:rsidRDefault="00A729E9" w:rsidP="00876C9A">
      <w:pPr>
        <w:rPr>
          <w:rFonts w:ascii="Arial" w:hAnsi="Arial" w:cs="Arial"/>
          <w:u w:val="single"/>
        </w:rPr>
      </w:pPr>
      <w:r>
        <w:rPr>
          <w:rFonts w:ascii="Arial" w:hAnsi="Arial" w:cs="Arial"/>
        </w:rPr>
        <w:t>T</w:t>
      </w:r>
      <w:r w:rsidR="002C6549">
        <w:rPr>
          <w:rFonts w:ascii="Arial" w:hAnsi="Arial" w:cs="Arial"/>
        </w:rPr>
        <w:t>he Manchester arena bombing occurred on the 22</w:t>
      </w:r>
      <w:r w:rsidR="002C6549" w:rsidRPr="002C6549">
        <w:rPr>
          <w:rFonts w:ascii="Arial" w:hAnsi="Arial" w:cs="Arial"/>
          <w:vertAlign w:val="superscript"/>
        </w:rPr>
        <w:t>nd</w:t>
      </w:r>
      <w:r w:rsidR="002C6549">
        <w:rPr>
          <w:rFonts w:ascii="Arial" w:hAnsi="Arial" w:cs="Arial"/>
        </w:rPr>
        <w:t xml:space="preserve"> of </w:t>
      </w:r>
      <w:r w:rsidR="00656CD0">
        <w:rPr>
          <w:rFonts w:ascii="Arial" w:hAnsi="Arial" w:cs="Arial"/>
        </w:rPr>
        <w:t>May</w:t>
      </w:r>
      <w:r w:rsidR="002C6549">
        <w:rPr>
          <w:rFonts w:ascii="Arial" w:hAnsi="Arial" w:cs="Arial"/>
        </w:rPr>
        <w:t xml:space="preserve"> 2017</w:t>
      </w:r>
      <w:r w:rsidR="00422E51">
        <w:rPr>
          <w:rFonts w:ascii="Arial" w:hAnsi="Arial" w:cs="Arial"/>
        </w:rPr>
        <w:t xml:space="preserve"> at 22:31pm,</w:t>
      </w:r>
      <w:r w:rsidR="002C6549">
        <w:rPr>
          <w:rFonts w:ascii="Arial" w:hAnsi="Arial" w:cs="Arial"/>
        </w:rPr>
        <w:t xml:space="preserve"> just after the end of an Ariana </w:t>
      </w:r>
      <w:r w:rsidR="0095674D">
        <w:rPr>
          <w:rFonts w:ascii="Arial" w:hAnsi="Arial" w:cs="Arial"/>
        </w:rPr>
        <w:t>Grande</w:t>
      </w:r>
      <w:r w:rsidR="002C6549">
        <w:rPr>
          <w:rFonts w:ascii="Arial" w:hAnsi="Arial" w:cs="Arial"/>
        </w:rPr>
        <w:t xml:space="preserve"> concert where fans had </w:t>
      </w:r>
      <w:r>
        <w:rPr>
          <w:rFonts w:ascii="Arial" w:hAnsi="Arial" w:cs="Arial"/>
        </w:rPr>
        <w:t xml:space="preserve">just </w:t>
      </w:r>
      <w:r w:rsidR="002C6549">
        <w:rPr>
          <w:rFonts w:ascii="Arial" w:hAnsi="Arial" w:cs="Arial"/>
        </w:rPr>
        <w:t xml:space="preserve">began leaving </w:t>
      </w:r>
      <w:r>
        <w:rPr>
          <w:rFonts w:ascii="Arial" w:hAnsi="Arial" w:cs="Arial"/>
        </w:rPr>
        <w:t xml:space="preserve">the venue, </w:t>
      </w:r>
      <w:r w:rsidR="0095674D">
        <w:rPr>
          <w:rFonts w:ascii="Arial" w:hAnsi="Arial" w:cs="Arial"/>
        </w:rPr>
        <w:t xml:space="preserve">this is when the perpetrator </w:t>
      </w:r>
      <w:r w:rsidR="00A70229">
        <w:rPr>
          <w:rFonts w:ascii="Arial" w:hAnsi="Arial" w:cs="Arial"/>
        </w:rPr>
        <w:t xml:space="preserve">Salman Abedi detonated his </w:t>
      </w:r>
      <w:r w:rsidR="00656CD0">
        <w:rPr>
          <w:rFonts w:ascii="Arial" w:hAnsi="Arial" w:cs="Arial"/>
        </w:rPr>
        <w:t>home-made</w:t>
      </w:r>
      <w:r w:rsidR="00A70229">
        <w:rPr>
          <w:rFonts w:ascii="Arial" w:hAnsi="Arial" w:cs="Arial"/>
        </w:rPr>
        <w:t xml:space="preserve"> suicide bomb </w:t>
      </w:r>
      <w:r w:rsidR="00AD1368">
        <w:rPr>
          <w:rFonts w:ascii="Arial" w:hAnsi="Arial" w:cs="Arial"/>
        </w:rPr>
        <w:t xml:space="preserve">in the centre of the crowd claiming the lives of 23 people including himself </w:t>
      </w:r>
      <w:r w:rsidR="00F363FD">
        <w:rPr>
          <w:rFonts w:ascii="Arial" w:hAnsi="Arial" w:cs="Arial"/>
        </w:rPr>
        <w:t xml:space="preserve">and injured 800 more. </w:t>
      </w:r>
      <w:r w:rsidR="00613358" w:rsidRPr="00613358">
        <w:rPr>
          <w:rFonts w:ascii="Arial" w:hAnsi="Arial" w:cs="Arial"/>
          <w:i/>
          <w:iCs/>
        </w:rPr>
        <w:t>Merrill, &amp; Lindgren, S.</w:t>
      </w:r>
      <w:r w:rsidR="00613358" w:rsidRPr="00613358">
        <w:rPr>
          <w:rFonts w:ascii="Arial" w:hAnsi="Arial" w:cs="Arial"/>
        </w:rPr>
        <w:t xml:space="preserve"> (2021).</w:t>
      </w:r>
      <w:r w:rsidR="00062365">
        <w:rPr>
          <w:rFonts w:ascii="Arial" w:hAnsi="Arial" w:cs="Arial"/>
        </w:rPr>
        <w:t xml:space="preserve"> </w:t>
      </w:r>
      <w:r w:rsidR="006C566F">
        <w:rPr>
          <w:rFonts w:ascii="Arial" w:hAnsi="Arial" w:cs="Arial"/>
        </w:rPr>
        <w:t xml:space="preserve">Salman also had a brother who was in </w:t>
      </w:r>
      <w:r w:rsidR="00B20B01">
        <w:rPr>
          <w:rFonts w:ascii="Arial" w:hAnsi="Arial" w:cs="Arial"/>
        </w:rPr>
        <w:t>Libya</w:t>
      </w:r>
      <w:r w:rsidR="006C566F">
        <w:rPr>
          <w:rFonts w:ascii="Arial" w:hAnsi="Arial" w:cs="Arial"/>
        </w:rPr>
        <w:t xml:space="preserve"> at </w:t>
      </w:r>
      <w:r w:rsidR="00B20B01">
        <w:rPr>
          <w:rFonts w:ascii="Arial" w:hAnsi="Arial" w:cs="Arial"/>
        </w:rPr>
        <w:t>the</w:t>
      </w:r>
      <w:r w:rsidR="006C566F">
        <w:rPr>
          <w:rFonts w:ascii="Arial" w:hAnsi="Arial" w:cs="Arial"/>
        </w:rPr>
        <w:t xml:space="preserve"> time of the bombings named Hashem </w:t>
      </w:r>
      <w:r w:rsidR="00B20B01">
        <w:rPr>
          <w:rFonts w:ascii="Arial" w:hAnsi="Arial" w:cs="Arial"/>
        </w:rPr>
        <w:t>Abedi</w:t>
      </w:r>
      <w:r w:rsidR="00A6118F">
        <w:rPr>
          <w:rFonts w:ascii="Arial" w:hAnsi="Arial" w:cs="Arial"/>
        </w:rPr>
        <w:t xml:space="preserve"> 22</w:t>
      </w:r>
      <w:r w:rsidR="00376FF7">
        <w:rPr>
          <w:rFonts w:ascii="Arial" w:hAnsi="Arial" w:cs="Arial"/>
        </w:rPr>
        <w:t>, who encouraged and helped his brother to plan and carry out the attack</w:t>
      </w:r>
      <w:r w:rsidR="00CD6973">
        <w:rPr>
          <w:rFonts w:ascii="Arial" w:hAnsi="Arial" w:cs="Arial"/>
        </w:rPr>
        <w:t xml:space="preserve">. Including helping pay </w:t>
      </w:r>
      <w:r w:rsidR="007446C5">
        <w:rPr>
          <w:rFonts w:ascii="Arial" w:hAnsi="Arial" w:cs="Arial"/>
        </w:rPr>
        <w:t>£230</w:t>
      </w:r>
      <w:r w:rsidR="00CD6973">
        <w:rPr>
          <w:rFonts w:ascii="Arial" w:hAnsi="Arial" w:cs="Arial"/>
        </w:rPr>
        <w:t xml:space="preserve"> </w:t>
      </w:r>
      <w:r w:rsidR="007446C5">
        <w:rPr>
          <w:rFonts w:ascii="Arial" w:hAnsi="Arial" w:cs="Arial"/>
        </w:rPr>
        <w:t xml:space="preserve">cash for a car that was used to </w:t>
      </w:r>
      <w:r w:rsidR="00FD0AFC">
        <w:rPr>
          <w:rFonts w:ascii="Arial" w:hAnsi="Arial" w:cs="Arial"/>
        </w:rPr>
        <w:t xml:space="preserve">store the bomb making equipment until </w:t>
      </w:r>
      <w:r w:rsidR="00900919">
        <w:rPr>
          <w:rFonts w:ascii="Arial" w:hAnsi="Arial" w:cs="Arial"/>
        </w:rPr>
        <w:t>Salman Abedi return on the 18</w:t>
      </w:r>
      <w:r w:rsidR="00900919" w:rsidRPr="00900919">
        <w:rPr>
          <w:rFonts w:ascii="Arial" w:hAnsi="Arial" w:cs="Arial"/>
          <w:vertAlign w:val="superscript"/>
        </w:rPr>
        <w:t>th</w:t>
      </w:r>
      <w:r w:rsidR="00900919">
        <w:rPr>
          <w:rFonts w:ascii="Arial" w:hAnsi="Arial" w:cs="Arial"/>
        </w:rPr>
        <w:t xml:space="preserve"> of </w:t>
      </w:r>
      <w:r w:rsidR="00BB0F04">
        <w:rPr>
          <w:rFonts w:ascii="Arial" w:hAnsi="Arial" w:cs="Arial"/>
        </w:rPr>
        <w:t>May</w:t>
      </w:r>
      <w:r w:rsidR="00900919">
        <w:rPr>
          <w:rFonts w:ascii="Arial" w:hAnsi="Arial" w:cs="Arial"/>
        </w:rPr>
        <w:t xml:space="preserve"> 2017</w:t>
      </w:r>
      <w:r w:rsidR="00776743">
        <w:rPr>
          <w:rFonts w:ascii="Arial" w:hAnsi="Arial" w:cs="Arial"/>
        </w:rPr>
        <w:t>. Hashem was</w:t>
      </w:r>
      <w:r w:rsidR="00A5424E">
        <w:rPr>
          <w:rFonts w:ascii="Arial" w:hAnsi="Arial" w:cs="Arial"/>
        </w:rPr>
        <w:t xml:space="preserve"> eventually </w:t>
      </w:r>
      <w:r w:rsidR="00BB0F04">
        <w:rPr>
          <w:rFonts w:ascii="Arial" w:hAnsi="Arial" w:cs="Arial"/>
        </w:rPr>
        <w:t>extradited</w:t>
      </w:r>
      <w:r w:rsidR="00A5424E">
        <w:rPr>
          <w:rFonts w:ascii="Arial" w:hAnsi="Arial" w:cs="Arial"/>
        </w:rPr>
        <w:t xml:space="preserve"> to the UK in July of 2019</w:t>
      </w:r>
      <w:r w:rsidR="00201CDE">
        <w:rPr>
          <w:rFonts w:ascii="Arial" w:hAnsi="Arial" w:cs="Arial"/>
        </w:rPr>
        <w:t xml:space="preserve"> and found guilty of 22 counts of murder</w:t>
      </w:r>
      <w:r w:rsidR="00BB0F04">
        <w:rPr>
          <w:rFonts w:ascii="Arial" w:hAnsi="Arial" w:cs="Arial"/>
        </w:rPr>
        <w:t>,</w:t>
      </w:r>
      <w:r w:rsidR="00776743">
        <w:rPr>
          <w:rFonts w:ascii="Arial" w:hAnsi="Arial" w:cs="Arial"/>
        </w:rPr>
        <w:t xml:space="preserve"> </w:t>
      </w:r>
      <w:r w:rsidR="00BB0F04" w:rsidRPr="00BB0F04">
        <w:rPr>
          <w:rFonts w:ascii="Arial" w:hAnsi="Arial" w:cs="Arial"/>
        </w:rPr>
        <w:t>one of attempted murder in relation to those who survived, and one of conspiracy to cause an explosion.</w:t>
      </w:r>
      <w:r w:rsidR="006511C8">
        <w:rPr>
          <w:rFonts w:ascii="Arial" w:hAnsi="Arial" w:cs="Arial"/>
        </w:rPr>
        <w:t xml:space="preserve"> </w:t>
      </w:r>
      <w:r w:rsidR="00750EA8">
        <w:rPr>
          <w:rFonts w:ascii="Arial" w:hAnsi="Arial" w:cs="Arial"/>
        </w:rPr>
        <w:t>CPS (</w:t>
      </w:r>
      <w:r w:rsidR="006511C8">
        <w:rPr>
          <w:rFonts w:ascii="Arial" w:hAnsi="Arial" w:cs="Arial"/>
        </w:rPr>
        <w:t>2020)</w:t>
      </w:r>
      <w:r w:rsidR="004E4419">
        <w:rPr>
          <w:rFonts w:ascii="Arial" w:hAnsi="Arial" w:cs="Arial"/>
        </w:rPr>
        <w:t xml:space="preserve"> </w:t>
      </w:r>
      <w:r w:rsidR="00C722CF">
        <w:rPr>
          <w:rFonts w:ascii="Arial" w:hAnsi="Arial" w:cs="Arial"/>
        </w:rPr>
        <w:t>T</w:t>
      </w:r>
      <w:r w:rsidR="00C4624A">
        <w:rPr>
          <w:rFonts w:ascii="Arial" w:hAnsi="Arial" w:cs="Arial"/>
        </w:rPr>
        <w:t>his attack</w:t>
      </w:r>
      <w:r w:rsidR="004E4419">
        <w:rPr>
          <w:rFonts w:ascii="Arial" w:hAnsi="Arial" w:cs="Arial"/>
        </w:rPr>
        <w:t xml:space="preserve"> also showed a lack of ability for the emergency services </w:t>
      </w:r>
      <w:r w:rsidR="00C4624A">
        <w:rPr>
          <w:rFonts w:ascii="Arial" w:hAnsi="Arial" w:cs="Arial"/>
        </w:rPr>
        <w:t>too effectively cooperate with each other when responding to a large-scale incident such as t</w:t>
      </w:r>
      <w:r w:rsidR="00C722CF">
        <w:rPr>
          <w:rFonts w:ascii="Arial" w:hAnsi="Arial" w:cs="Arial"/>
        </w:rPr>
        <w:t>h</w:t>
      </w:r>
      <w:r w:rsidR="00C4624A">
        <w:rPr>
          <w:rFonts w:ascii="Arial" w:hAnsi="Arial" w:cs="Arial"/>
        </w:rPr>
        <w:t>is one</w:t>
      </w:r>
      <w:r w:rsidR="00C722CF">
        <w:rPr>
          <w:rFonts w:ascii="Arial" w:hAnsi="Arial" w:cs="Arial"/>
        </w:rPr>
        <w:t xml:space="preserve"> despite </w:t>
      </w:r>
      <w:proofErr w:type="gramStart"/>
      <w:r w:rsidR="00C722CF">
        <w:rPr>
          <w:rFonts w:ascii="Arial" w:hAnsi="Arial" w:cs="Arial"/>
        </w:rPr>
        <w:t>a number of</w:t>
      </w:r>
      <w:proofErr w:type="gramEnd"/>
      <w:r w:rsidR="00C722CF">
        <w:rPr>
          <w:rFonts w:ascii="Arial" w:hAnsi="Arial" w:cs="Arial"/>
        </w:rPr>
        <w:t xml:space="preserve"> training programmes implemented in order to prevent an incident such this this one. </w:t>
      </w:r>
    </w:p>
    <w:p w14:paraId="05C06D8F" w14:textId="77777777" w:rsidR="007D34B6" w:rsidRDefault="007D34B6" w:rsidP="00876C9A">
      <w:pPr>
        <w:rPr>
          <w:rFonts w:ascii="Arial" w:hAnsi="Arial" w:cs="Arial"/>
          <w:u w:val="single"/>
        </w:rPr>
      </w:pPr>
    </w:p>
    <w:p w14:paraId="6D3FED0E" w14:textId="5950CF73" w:rsidR="007D34B6" w:rsidRPr="007F3D91" w:rsidRDefault="00C15794" w:rsidP="007F3D91">
      <w:pPr>
        <w:pStyle w:val="ListParagraph"/>
        <w:rPr>
          <w:rFonts w:ascii="Arial" w:hAnsi="Arial" w:cs="Arial"/>
          <w:b/>
          <w:bCs/>
          <w:u w:val="single"/>
        </w:rPr>
      </w:pPr>
      <w:r>
        <w:rPr>
          <w:rFonts w:ascii="Arial" w:hAnsi="Arial" w:cs="Arial"/>
          <w:b/>
          <w:bCs/>
          <w:u w:val="single"/>
        </w:rPr>
        <w:t>2.</w:t>
      </w:r>
      <w:r w:rsidR="008456BC" w:rsidRPr="007F3D91">
        <w:rPr>
          <w:rFonts w:ascii="Arial" w:hAnsi="Arial" w:cs="Arial"/>
          <w:b/>
          <w:bCs/>
          <w:u w:val="single"/>
        </w:rPr>
        <w:t xml:space="preserve">Purpose of investigating services responses </w:t>
      </w:r>
    </w:p>
    <w:p w14:paraId="1F2AA8B4" w14:textId="1C121966" w:rsidR="007D34B6" w:rsidRDefault="008B79A9" w:rsidP="007D34B6">
      <w:pPr>
        <w:rPr>
          <w:rFonts w:ascii="Arial" w:hAnsi="Arial" w:cs="Arial"/>
        </w:rPr>
      </w:pPr>
      <w:r w:rsidRPr="009C17F0">
        <w:rPr>
          <w:rFonts w:ascii="Arial" w:hAnsi="Arial" w:cs="Arial"/>
        </w:rPr>
        <w:t xml:space="preserve">It would be without a doubt </w:t>
      </w:r>
      <w:r w:rsidR="009C17F0" w:rsidRPr="009C17F0">
        <w:rPr>
          <w:rFonts w:ascii="Arial" w:hAnsi="Arial" w:cs="Arial"/>
        </w:rPr>
        <w:t>necessary</w:t>
      </w:r>
      <w:r w:rsidRPr="009C17F0">
        <w:rPr>
          <w:rFonts w:ascii="Arial" w:hAnsi="Arial" w:cs="Arial"/>
        </w:rPr>
        <w:t xml:space="preserve"> to investigate the response time and effectiveness of the police and other emergency services </w:t>
      </w:r>
      <w:r w:rsidR="009C17F0" w:rsidRPr="009C17F0">
        <w:rPr>
          <w:rFonts w:ascii="Arial" w:hAnsi="Arial" w:cs="Arial"/>
        </w:rPr>
        <w:t>to this terrorist attack</w:t>
      </w:r>
      <w:r w:rsidR="00543FED">
        <w:rPr>
          <w:rFonts w:ascii="Arial" w:hAnsi="Arial" w:cs="Arial"/>
        </w:rPr>
        <w:t xml:space="preserve"> and </w:t>
      </w:r>
      <w:r w:rsidR="00A2380C">
        <w:rPr>
          <w:rFonts w:ascii="Arial" w:hAnsi="Arial" w:cs="Arial"/>
        </w:rPr>
        <w:t>whether</w:t>
      </w:r>
      <w:r w:rsidR="00543FED">
        <w:rPr>
          <w:rFonts w:ascii="Arial" w:hAnsi="Arial" w:cs="Arial"/>
        </w:rPr>
        <w:t xml:space="preserve"> they had </w:t>
      </w:r>
      <w:r w:rsidR="00EB6B23">
        <w:rPr>
          <w:rFonts w:ascii="Arial" w:hAnsi="Arial" w:cs="Arial"/>
        </w:rPr>
        <w:t>managed to efficiently co-operate and prevent any further casualties and or damage.</w:t>
      </w:r>
      <w:r w:rsidR="009C17F0" w:rsidRPr="009C17F0">
        <w:rPr>
          <w:rFonts w:ascii="Arial" w:hAnsi="Arial" w:cs="Arial"/>
        </w:rPr>
        <w:t xml:space="preserve"> </w:t>
      </w:r>
      <w:r w:rsidR="00026D19">
        <w:rPr>
          <w:rFonts w:ascii="Arial" w:hAnsi="Arial" w:cs="Arial"/>
        </w:rPr>
        <w:t xml:space="preserve">There are </w:t>
      </w:r>
      <w:proofErr w:type="gramStart"/>
      <w:r w:rsidR="00026D19">
        <w:rPr>
          <w:rFonts w:ascii="Arial" w:hAnsi="Arial" w:cs="Arial"/>
        </w:rPr>
        <w:t>a number of</w:t>
      </w:r>
      <w:proofErr w:type="gramEnd"/>
      <w:r w:rsidR="00026D19">
        <w:rPr>
          <w:rFonts w:ascii="Arial" w:hAnsi="Arial" w:cs="Arial"/>
        </w:rPr>
        <w:t xml:space="preserve"> strategies utilised by public services when </w:t>
      </w:r>
      <w:r w:rsidR="003D3371">
        <w:rPr>
          <w:rFonts w:ascii="Arial" w:hAnsi="Arial" w:cs="Arial"/>
        </w:rPr>
        <w:t>responding to terrorism</w:t>
      </w:r>
      <w:r w:rsidR="00AD3731">
        <w:rPr>
          <w:rFonts w:ascii="Arial" w:hAnsi="Arial" w:cs="Arial"/>
        </w:rPr>
        <w:t xml:space="preserve">. </w:t>
      </w:r>
    </w:p>
    <w:p w14:paraId="7E4ED7F8" w14:textId="11B53EE0" w:rsidR="004F4030" w:rsidRDefault="00CD6F08" w:rsidP="007D34B6">
      <w:pPr>
        <w:rPr>
          <w:rFonts w:ascii="Arial" w:hAnsi="Arial" w:cs="Arial"/>
        </w:rPr>
      </w:pPr>
      <w:r>
        <w:rPr>
          <w:rFonts w:ascii="Arial" w:hAnsi="Arial" w:cs="Arial"/>
        </w:rPr>
        <w:t xml:space="preserve">First is the </w:t>
      </w:r>
      <w:r w:rsidR="00E56050">
        <w:rPr>
          <w:rFonts w:ascii="Arial" w:hAnsi="Arial" w:cs="Arial"/>
        </w:rPr>
        <w:t xml:space="preserve">CONTEST </w:t>
      </w:r>
      <w:r>
        <w:rPr>
          <w:rFonts w:ascii="Arial" w:hAnsi="Arial" w:cs="Arial"/>
        </w:rPr>
        <w:t xml:space="preserve">strategy </w:t>
      </w:r>
      <w:r w:rsidR="000A1F91">
        <w:rPr>
          <w:rFonts w:ascii="Arial" w:hAnsi="Arial" w:cs="Arial"/>
        </w:rPr>
        <w:t xml:space="preserve">the contest strategy was first published in 2006 </w:t>
      </w:r>
      <w:r w:rsidR="000D4BF8">
        <w:rPr>
          <w:rFonts w:ascii="Arial" w:hAnsi="Arial" w:cs="Arial"/>
        </w:rPr>
        <w:t xml:space="preserve">and numerous </w:t>
      </w:r>
      <w:r w:rsidR="00451D1B">
        <w:rPr>
          <w:rFonts w:ascii="Arial" w:hAnsi="Arial" w:cs="Arial"/>
        </w:rPr>
        <w:t>revisions have been made following its initial publishing</w:t>
      </w:r>
      <w:r w:rsidR="0040680E">
        <w:rPr>
          <w:rFonts w:ascii="Arial" w:hAnsi="Arial" w:cs="Arial"/>
        </w:rPr>
        <w:t xml:space="preserve">. </w:t>
      </w:r>
      <w:proofErr w:type="gramStart"/>
      <w:r w:rsidR="00897B09" w:rsidRPr="00897B09">
        <w:rPr>
          <w:rFonts w:ascii="Arial" w:hAnsi="Arial" w:cs="Arial"/>
        </w:rPr>
        <w:t>C</w:t>
      </w:r>
      <w:r w:rsidR="005B1C3A">
        <w:rPr>
          <w:rFonts w:ascii="Arial" w:hAnsi="Arial" w:cs="Arial"/>
        </w:rPr>
        <w:t>RT(</w:t>
      </w:r>
      <w:proofErr w:type="gramEnd"/>
      <w:r w:rsidR="00897B09" w:rsidRPr="00897B09">
        <w:rPr>
          <w:rFonts w:ascii="Arial" w:hAnsi="Arial" w:cs="Arial"/>
        </w:rPr>
        <w:t>2018)</w:t>
      </w:r>
      <w:r w:rsidR="00D2353E">
        <w:rPr>
          <w:rFonts w:ascii="Arial" w:hAnsi="Arial" w:cs="Arial"/>
        </w:rPr>
        <w:t xml:space="preserve"> The contest strategy is made up of </w:t>
      </w:r>
      <w:r w:rsidR="00E8035D">
        <w:rPr>
          <w:rFonts w:ascii="Arial" w:hAnsi="Arial" w:cs="Arial"/>
        </w:rPr>
        <w:t xml:space="preserve">what is called the four </w:t>
      </w:r>
      <w:r w:rsidR="00E26F0A">
        <w:rPr>
          <w:rFonts w:ascii="Arial" w:hAnsi="Arial" w:cs="Arial"/>
        </w:rPr>
        <w:t xml:space="preserve">P’s </w:t>
      </w:r>
      <w:r w:rsidR="00E3585C">
        <w:rPr>
          <w:rFonts w:ascii="Arial" w:hAnsi="Arial" w:cs="Arial"/>
        </w:rPr>
        <w:t xml:space="preserve">which all </w:t>
      </w:r>
      <w:r w:rsidR="005B1C3A">
        <w:rPr>
          <w:rFonts w:ascii="Arial" w:hAnsi="Arial" w:cs="Arial"/>
        </w:rPr>
        <w:t>have</w:t>
      </w:r>
      <w:r w:rsidR="00E3585C">
        <w:rPr>
          <w:rFonts w:ascii="Arial" w:hAnsi="Arial" w:cs="Arial"/>
        </w:rPr>
        <w:t xml:space="preserve"> their own </w:t>
      </w:r>
      <w:r w:rsidR="005B1C3A">
        <w:rPr>
          <w:rFonts w:ascii="Arial" w:hAnsi="Arial" w:cs="Arial"/>
        </w:rPr>
        <w:t>dedicated place in the CONT</w:t>
      </w:r>
      <w:r w:rsidR="00A5319A">
        <w:rPr>
          <w:rFonts w:ascii="Arial" w:hAnsi="Arial" w:cs="Arial"/>
        </w:rPr>
        <w:t>EST</w:t>
      </w:r>
      <w:r w:rsidR="005B1C3A">
        <w:rPr>
          <w:rFonts w:ascii="Arial" w:hAnsi="Arial" w:cs="Arial"/>
        </w:rPr>
        <w:t xml:space="preserve"> strategy</w:t>
      </w:r>
      <w:r w:rsidR="00B955BF">
        <w:rPr>
          <w:rFonts w:ascii="Arial" w:hAnsi="Arial" w:cs="Arial"/>
        </w:rPr>
        <w:t xml:space="preserve"> and are defined </w:t>
      </w:r>
      <w:r w:rsidR="00EA6DEC">
        <w:rPr>
          <w:rFonts w:ascii="Arial" w:hAnsi="Arial" w:cs="Arial"/>
        </w:rPr>
        <w:t xml:space="preserve">by the publication </w:t>
      </w:r>
      <w:r w:rsidR="000C6014">
        <w:rPr>
          <w:rFonts w:ascii="Arial" w:hAnsi="Arial" w:cs="Arial"/>
        </w:rPr>
        <w:t>Contest: The United Kingdom’s strategy for countering terrorism</w:t>
      </w:r>
      <w:r w:rsidR="0076110B">
        <w:rPr>
          <w:rFonts w:ascii="Arial" w:hAnsi="Arial" w:cs="Arial"/>
        </w:rPr>
        <w:t>.</w:t>
      </w:r>
      <w:r w:rsidR="0076110B" w:rsidRPr="0076110B">
        <w:t xml:space="preserve"> </w:t>
      </w:r>
      <w:r w:rsidR="0076110B" w:rsidRPr="0076110B">
        <w:rPr>
          <w:rFonts w:ascii="Arial" w:hAnsi="Arial" w:cs="Arial"/>
        </w:rPr>
        <w:t>HM Government (2011)</w:t>
      </w:r>
    </w:p>
    <w:p w14:paraId="10C04B61" w14:textId="77777777" w:rsidR="004E5DD0" w:rsidRDefault="004E5DD0" w:rsidP="007D34B6">
      <w:pPr>
        <w:rPr>
          <w:rFonts w:ascii="Arial" w:hAnsi="Arial" w:cs="Arial"/>
        </w:rPr>
      </w:pPr>
    </w:p>
    <w:p w14:paraId="1417D1EE" w14:textId="5AA2AC5D" w:rsidR="00344A6E" w:rsidRPr="00C15794" w:rsidRDefault="00C15794" w:rsidP="00C15794">
      <w:pPr>
        <w:pStyle w:val="ListParagraph"/>
        <w:rPr>
          <w:rFonts w:ascii="Arial" w:hAnsi="Arial" w:cs="Arial"/>
          <w:u w:val="single"/>
        </w:rPr>
      </w:pPr>
      <w:r w:rsidRPr="00C15794">
        <w:rPr>
          <w:rFonts w:ascii="Arial" w:hAnsi="Arial" w:cs="Arial"/>
          <w:b/>
          <w:bCs/>
          <w:u w:val="single"/>
        </w:rPr>
        <w:t xml:space="preserve">3. </w:t>
      </w:r>
      <w:r w:rsidR="00344A6E" w:rsidRPr="00C15794">
        <w:rPr>
          <w:rFonts w:ascii="Arial" w:hAnsi="Arial" w:cs="Arial"/>
          <w:b/>
          <w:bCs/>
          <w:u w:val="single"/>
        </w:rPr>
        <w:t>CONTEST</w:t>
      </w:r>
      <w:r w:rsidR="00344A6E" w:rsidRPr="00C15794">
        <w:rPr>
          <w:rFonts w:ascii="Arial" w:hAnsi="Arial" w:cs="Arial"/>
          <w:u w:val="single"/>
        </w:rPr>
        <w:t xml:space="preserve"> </w:t>
      </w:r>
      <w:r w:rsidR="00344A6E" w:rsidRPr="00C15794">
        <w:rPr>
          <w:rFonts w:ascii="Arial" w:hAnsi="Arial" w:cs="Arial"/>
          <w:b/>
          <w:bCs/>
          <w:u w:val="single"/>
        </w:rPr>
        <w:t>Strategy</w:t>
      </w:r>
    </w:p>
    <w:p w14:paraId="6E5B0099" w14:textId="3B84DF3B" w:rsidR="006E525A" w:rsidRPr="0052678F" w:rsidRDefault="006E525A" w:rsidP="0052678F">
      <w:pPr>
        <w:rPr>
          <w:rFonts w:ascii="Arial" w:hAnsi="Arial" w:cs="Arial"/>
        </w:rPr>
      </w:pPr>
      <w:r w:rsidRPr="0052678F">
        <w:rPr>
          <w:rFonts w:ascii="Arial" w:hAnsi="Arial" w:cs="Arial"/>
          <w:u w:val="single"/>
        </w:rPr>
        <w:t>Prevent</w:t>
      </w:r>
      <w:r w:rsidRPr="0052678F">
        <w:rPr>
          <w:rFonts w:ascii="Arial" w:hAnsi="Arial" w:cs="Arial"/>
        </w:rPr>
        <w:t>-</w:t>
      </w:r>
      <w:r w:rsidRPr="00183E29">
        <w:t xml:space="preserve"> </w:t>
      </w:r>
      <w:r w:rsidRPr="0052678F">
        <w:rPr>
          <w:rFonts w:ascii="Arial" w:hAnsi="Arial" w:cs="Arial"/>
        </w:rPr>
        <w:t xml:space="preserve">We regard Prevent as a key part of CONTEST. We do not believe it is possible to resolve the threats we face simply by arresting and prosecuting more people. We believe that this is the view of our key allies around the world and that Prevent needs to be an international effort as much as other parts of our counter-terrorism strategy. But we also want to make Prevent more effective. And </w:t>
      </w:r>
      <w:proofErr w:type="gramStart"/>
      <w:r w:rsidRPr="0052678F">
        <w:rPr>
          <w:rFonts w:ascii="Arial" w:hAnsi="Arial" w:cs="Arial"/>
        </w:rPr>
        <w:t>in particular we</w:t>
      </w:r>
      <w:proofErr w:type="gramEnd"/>
      <w:r w:rsidRPr="0052678F">
        <w:rPr>
          <w:rFonts w:ascii="Arial" w:hAnsi="Arial" w:cs="Arial"/>
        </w:rPr>
        <w:t xml:space="preserve"> intend to now change both its scope and its focus.</w:t>
      </w:r>
    </w:p>
    <w:p w14:paraId="2A2E8E35" w14:textId="15699216" w:rsidR="00A42375" w:rsidRDefault="00A42375" w:rsidP="006E525A">
      <w:pPr>
        <w:rPr>
          <w:rFonts w:ascii="Arial" w:hAnsi="Arial" w:cs="Arial"/>
        </w:rPr>
      </w:pPr>
      <w:r>
        <w:rPr>
          <w:rFonts w:ascii="Arial" w:hAnsi="Arial" w:cs="Arial"/>
        </w:rPr>
        <w:t xml:space="preserve">Prevent has evolved over the years with </w:t>
      </w:r>
      <w:proofErr w:type="gramStart"/>
      <w:r>
        <w:rPr>
          <w:rFonts w:ascii="Arial" w:hAnsi="Arial" w:cs="Arial"/>
        </w:rPr>
        <w:t>a number of</w:t>
      </w:r>
      <w:proofErr w:type="gramEnd"/>
      <w:r>
        <w:rPr>
          <w:rFonts w:ascii="Arial" w:hAnsi="Arial" w:cs="Arial"/>
        </w:rPr>
        <w:t xml:space="preserve"> changes being made in response to a number of incidents. Such as the killing of drummer Lee Rigby </w:t>
      </w:r>
      <w:r w:rsidR="00045C40">
        <w:rPr>
          <w:rFonts w:ascii="Arial" w:hAnsi="Arial" w:cs="Arial"/>
        </w:rPr>
        <w:t xml:space="preserve">where in response </w:t>
      </w:r>
      <w:r w:rsidR="00D93E90">
        <w:rPr>
          <w:rFonts w:ascii="Arial" w:hAnsi="Arial" w:cs="Arial"/>
        </w:rPr>
        <w:t xml:space="preserve">a taskforce called </w:t>
      </w:r>
      <w:r w:rsidR="002876B9">
        <w:rPr>
          <w:rFonts w:ascii="Arial" w:hAnsi="Arial" w:cs="Arial"/>
        </w:rPr>
        <w:t xml:space="preserve">Tackling Radicalisation and Extremism. </w:t>
      </w:r>
      <w:r w:rsidR="001235E5">
        <w:rPr>
          <w:rFonts w:ascii="Arial" w:hAnsi="Arial" w:cs="Arial"/>
        </w:rPr>
        <w:t xml:space="preserve">Further proposals were </w:t>
      </w:r>
      <w:r w:rsidR="00CA17FC">
        <w:rPr>
          <w:rFonts w:ascii="Arial" w:hAnsi="Arial" w:cs="Arial"/>
        </w:rPr>
        <w:t>put forward in the 2015 extremism bill</w:t>
      </w:r>
      <w:r w:rsidR="00246D81">
        <w:rPr>
          <w:rFonts w:ascii="Arial" w:hAnsi="Arial" w:cs="Arial"/>
        </w:rPr>
        <w:t xml:space="preserve"> such as banning orders to </w:t>
      </w:r>
      <w:r w:rsidR="00433CB3">
        <w:rPr>
          <w:rFonts w:ascii="Arial" w:hAnsi="Arial" w:cs="Arial"/>
        </w:rPr>
        <w:t>give the Home Secretary the power to ban extremist organisations</w:t>
      </w:r>
      <w:r w:rsidR="0010690B">
        <w:rPr>
          <w:rFonts w:ascii="Arial" w:hAnsi="Arial" w:cs="Arial"/>
        </w:rPr>
        <w:t xml:space="preserve"> as</w:t>
      </w:r>
      <w:r w:rsidR="00521BA3">
        <w:rPr>
          <w:rFonts w:ascii="Arial" w:hAnsi="Arial" w:cs="Arial"/>
        </w:rPr>
        <w:t xml:space="preserve"> </w:t>
      </w:r>
      <w:r w:rsidR="0010690B">
        <w:rPr>
          <w:rFonts w:ascii="Arial" w:hAnsi="Arial" w:cs="Arial"/>
        </w:rPr>
        <w:t xml:space="preserve">well as closure </w:t>
      </w:r>
      <w:r w:rsidR="000D3D8E">
        <w:rPr>
          <w:rFonts w:ascii="Arial" w:hAnsi="Arial" w:cs="Arial"/>
        </w:rPr>
        <w:t xml:space="preserve">orders that allow law enforcement and local government to close premises that are being used to </w:t>
      </w:r>
      <w:r w:rsidR="00521BA3">
        <w:rPr>
          <w:rFonts w:ascii="Arial" w:hAnsi="Arial" w:cs="Arial"/>
        </w:rPr>
        <w:t xml:space="preserve">promote extremism. </w:t>
      </w:r>
      <w:r w:rsidR="003B0F69">
        <w:rPr>
          <w:rFonts w:ascii="Arial" w:hAnsi="Arial" w:cs="Arial"/>
        </w:rPr>
        <w:t xml:space="preserve"> UK </w:t>
      </w:r>
      <w:proofErr w:type="gramStart"/>
      <w:r w:rsidR="003B0F69">
        <w:rPr>
          <w:rFonts w:ascii="Arial" w:hAnsi="Arial" w:cs="Arial"/>
        </w:rPr>
        <w:t>GOV(</w:t>
      </w:r>
      <w:proofErr w:type="gramEnd"/>
      <w:r w:rsidR="003B0F69">
        <w:rPr>
          <w:rFonts w:ascii="Arial" w:hAnsi="Arial" w:cs="Arial"/>
        </w:rPr>
        <w:t>2015)</w:t>
      </w:r>
    </w:p>
    <w:p w14:paraId="32B535FA" w14:textId="5C48976C" w:rsidR="00B00B37" w:rsidRDefault="00E8035D" w:rsidP="007D34B6">
      <w:pPr>
        <w:rPr>
          <w:rFonts w:ascii="Arial" w:hAnsi="Arial" w:cs="Arial"/>
        </w:rPr>
      </w:pPr>
      <w:r w:rsidRPr="007617A3">
        <w:rPr>
          <w:rFonts w:ascii="Arial" w:hAnsi="Arial" w:cs="Arial"/>
          <w:u w:val="single"/>
        </w:rPr>
        <w:t>Pursue</w:t>
      </w:r>
      <w:r w:rsidR="005B4573">
        <w:rPr>
          <w:rFonts w:ascii="Arial" w:hAnsi="Arial" w:cs="Arial"/>
        </w:rPr>
        <w:t>-</w:t>
      </w:r>
      <w:r w:rsidR="00D15CC6" w:rsidRPr="00D15CC6">
        <w:t xml:space="preserve"> </w:t>
      </w:r>
      <w:r w:rsidR="00D15CC6" w:rsidRPr="00D15CC6">
        <w:rPr>
          <w:rFonts w:ascii="Arial" w:hAnsi="Arial" w:cs="Arial"/>
        </w:rPr>
        <w:t xml:space="preserve">The purpose of Pursue is to stop terrorist attacks in this country and against our interests overseas. This means detecting and investigating threats at the earliest possible </w:t>
      </w:r>
      <w:r w:rsidR="00D15CC6" w:rsidRPr="00D15CC6">
        <w:rPr>
          <w:rFonts w:ascii="Arial" w:hAnsi="Arial" w:cs="Arial"/>
        </w:rPr>
        <w:lastRenderedPageBreak/>
        <w:t>stage, disrupting terrorist activity before it can endanger the public and, wherever possible, prosecuting those responsible.</w:t>
      </w:r>
    </w:p>
    <w:p w14:paraId="77A9CA19" w14:textId="7E2B1A03" w:rsidR="00A94EC9" w:rsidRDefault="009D6CC0" w:rsidP="007D34B6">
      <w:pPr>
        <w:rPr>
          <w:rFonts w:ascii="Arial" w:hAnsi="Arial" w:cs="Arial"/>
        </w:rPr>
      </w:pPr>
      <w:r>
        <w:rPr>
          <w:rFonts w:ascii="Arial" w:hAnsi="Arial" w:cs="Arial"/>
        </w:rPr>
        <w:t xml:space="preserve"> Further powers given to help </w:t>
      </w:r>
      <w:r w:rsidR="00B34768">
        <w:rPr>
          <w:rFonts w:ascii="Arial" w:hAnsi="Arial" w:cs="Arial"/>
        </w:rPr>
        <w:t xml:space="preserve">ensure that terrorist threats are detected as early as possible. These powers include </w:t>
      </w:r>
      <w:r w:rsidR="000E2D3E">
        <w:rPr>
          <w:rFonts w:ascii="Arial" w:hAnsi="Arial" w:cs="Arial"/>
        </w:rPr>
        <w:t xml:space="preserve">the Stop and Search </w:t>
      </w:r>
      <w:r w:rsidR="00166CAA">
        <w:rPr>
          <w:rFonts w:ascii="Arial" w:hAnsi="Arial" w:cs="Arial"/>
        </w:rPr>
        <w:t>powers from the Terroris</w:t>
      </w:r>
      <w:r w:rsidR="00B77C2A">
        <w:rPr>
          <w:rFonts w:ascii="Arial" w:hAnsi="Arial" w:cs="Arial"/>
        </w:rPr>
        <w:t xml:space="preserve">m Act (2000) which have been further adjusted to only allow police and other government agencies to only stop and search those </w:t>
      </w:r>
      <w:r w:rsidR="00C028F3">
        <w:rPr>
          <w:rFonts w:ascii="Arial" w:hAnsi="Arial" w:cs="Arial"/>
        </w:rPr>
        <w:t xml:space="preserve">who have been highlighted by specific evidence </w:t>
      </w:r>
      <w:r w:rsidR="00E06644">
        <w:rPr>
          <w:rFonts w:ascii="Arial" w:hAnsi="Arial" w:cs="Arial"/>
        </w:rPr>
        <w:t>o</w:t>
      </w:r>
      <w:r w:rsidR="00C028F3">
        <w:rPr>
          <w:rFonts w:ascii="Arial" w:hAnsi="Arial" w:cs="Arial"/>
        </w:rPr>
        <w:t>f information</w:t>
      </w:r>
      <w:r w:rsidR="00E06644">
        <w:rPr>
          <w:rFonts w:ascii="Arial" w:hAnsi="Arial" w:cs="Arial"/>
        </w:rPr>
        <w:t xml:space="preserve"> about a potential terrorist attack.</w:t>
      </w:r>
      <w:r w:rsidR="00C028F3">
        <w:rPr>
          <w:rFonts w:ascii="Arial" w:hAnsi="Arial" w:cs="Arial"/>
        </w:rPr>
        <w:t xml:space="preserve"> </w:t>
      </w:r>
      <w:r w:rsidR="00B65DF7" w:rsidRPr="00B65DF7">
        <w:rPr>
          <w:rFonts w:ascii="Arial" w:hAnsi="Arial" w:cs="Arial"/>
        </w:rPr>
        <w:t>Terrorism Prevention and Investigation Measures (TPIMs)</w:t>
      </w:r>
      <w:r w:rsidR="00B65DF7">
        <w:rPr>
          <w:rFonts w:ascii="Arial" w:hAnsi="Arial" w:cs="Arial"/>
        </w:rPr>
        <w:t xml:space="preserve"> is an area of </w:t>
      </w:r>
      <w:r w:rsidR="00D90FC8">
        <w:rPr>
          <w:rFonts w:ascii="Arial" w:hAnsi="Arial" w:cs="Arial"/>
        </w:rPr>
        <w:t>pursue</w:t>
      </w:r>
      <w:r w:rsidR="00B65DF7">
        <w:rPr>
          <w:rFonts w:ascii="Arial" w:hAnsi="Arial" w:cs="Arial"/>
        </w:rPr>
        <w:t xml:space="preserve"> that is used to emplace restrictions on those suspected of planning terrorist activity </w:t>
      </w:r>
      <w:r w:rsidR="00D90FC8">
        <w:rPr>
          <w:rFonts w:ascii="Arial" w:hAnsi="Arial" w:cs="Arial"/>
        </w:rPr>
        <w:t xml:space="preserve">even though they cannot be deported or prosecuted, </w:t>
      </w:r>
      <w:r w:rsidR="00A86E09">
        <w:rPr>
          <w:rFonts w:ascii="Arial" w:hAnsi="Arial" w:cs="Arial"/>
        </w:rPr>
        <w:t>including</w:t>
      </w:r>
      <w:r w:rsidR="00D90FC8">
        <w:rPr>
          <w:rFonts w:ascii="Arial" w:hAnsi="Arial" w:cs="Arial"/>
        </w:rPr>
        <w:t xml:space="preserve"> enforced </w:t>
      </w:r>
      <w:r w:rsidR="002E2734">
        <w:rPr>
          <w:rFonts w:ascii="Arial" w:hAnsi="Arial" w:cs="Arial"/>
        </w:rPr>
        <w:t xml:space="preserve">curfew and GPS tagging </w:t>
      </w:r>
      <w:r w:rsidR="00A86E09">
        <w:rPr>
          <w:rFonts w:ascii="Arial" w:hAnsi="Arial" w:cs="Arial"/>
        </w:rPr>
        <w:t>as</w:t>
      </w:r>
      <w:r w:rsidR="00EA58FE">
        <w:rPr>
          <w:rFonts w:ascii="Arial" w:hAnsi="Arial" w:cs="Arial"/>
        </w:rPr>
        <w:t xml:space="preserve"> </w:t>
      </w:r>
      <w:r w:rsidR="00A86E09">
        <w:rPr>
          <w:rFonts w:ascii="Arial" w:hAnsi="Arial" w:cs="Arial"/>
        </w:rPr>
        <w:t>well</w:t>
      </w:r>
      <w:r w:rsidR="002E2734">
        <w:rPr>
          <w:rFonts w:ascii="Arial" w:hAnsi="Arial" w:cs="Arial"/>
        </w:rPr>
        <w:t xml:space="preserve"> as further res</w:t>
      </w:r>
      <w:r w:rsidR="00A86E09">
        <w:rPr>
          <w:rFonts w:ascii="Arial" w:hAnsi="Arial" w:cs="Arial"/>
        </w:rPr>
        <w:t xml:space="preserve">trictions on travel and movement. </w:t>
      </w:r>
      <w:proofErr w:type="spellStart"/>
      <w:r w:rsidR="004E44E3">
        <w:rPr>
          <w:rFonts w:ascii="Arial" w:hAnsi="Arial" w:cs="Arial"/>
        </w:rPr>
        <w:t>Middleton</w:t>
      </w:r>
      <w:r w:rsidR="00EA58FE">
        <w:rPr>
          <w:rFonts w:ascii="Arial" w:hAnsi="Arial" w:cs="Arial"/>
        </w:rPr>
        <w:t>.</w:t>
      </w:r>
      <w:r w:rsidR="004E44E3">
        <w:rPr>
          <w:rFonts w:ascii="Arial" w:hAnsi="Arial" w:cs="Arial"/>
        </w:rPr>
        <w:t>B</w:t>
      </w:r>
      <w:proofErr w:type="spellEnd"/>
      <w:r w:rsidR="00EA58FE">
        <w:rPr>
          <w:rFonts w:ascii="Arial" w:hAnsi="Arial" w:cs="Arial"/>
        </w:rPr>
        <w:t xml:space="preserve"> </w:t>
      </w:r>
      <w:r w:rsidR="004E44E3">
        <w:rPr>
          <w:rFonts w:ascii="Arial" w:hAnsi="Arial" w:cs="Arial"/>
        </w:rPr>
        <w:t>(</w:t>
      </w:r>
      <w:r w:rsidR="004E44E3" w:rsidRPr="004E44E3">
        <w:rPr>
          <w:rFonts w:ascii="Arial" w:hAnsi="Arial" w:cs="Arial"/>
        </w:rPr>
        <w:t>201</w:t>
      </w:r>
      <w:r w:rsidR="00EA58FE">
        <w:rPr>
          <w:rFonts w:ascii="Arial" w:hAnsi="Arial" w:cs="Arial"/>
        </w:rPr>
        <w:t>3</w:t>
      </w:r>
      <w:r w:rsidR="004E44E3" w:rsidRPr="004E44E3">
        <w:rPr>
          <w:rFonts w:ascii="Arial" w:hAnsi="Arial" w:cs="Arial"/>
        </w:rPr>
        <w:t>)</w:t>
      </w:r>
      <w:r w:rsidR="00496142">
        <w:rPr>
          <w:rFonts w:ascii="Arial" w:hAnsi="Arial" w:cs="Arial"/>
        </w:rPr>
        <w:t xml:space="preserve"> </w:t>
      </w:r>
    </w:p>
    <w:p w14:paraId="13E8EE87" w14:textId="40EE909A" w:rsidR="003C2C81" w:rsidRDefault="00E8035D" w:rsidP="007D34B6">
      <w:pPr>
        <w:rPr>
          <w:rFonts w:ascii="Arial" w:hAnsi="Arial" w:cs="Arial"/>
        </w:rPr>
      </w:pPr>
      <w:r w:rsidRPr="007617A3">
        <w:rPr>
          <w:rFonts w:ascii="Arial" w:hAnsi="Arial" w:cs="Arial"/>
          <w:u w:val="single"/>
        </w:rPr>
        <w:t>P</w:t>
      </w:r>
      <w:r w:rsidR="00BC1507" w:rsidRPr="007617A3">
        <w:rPr>
          <w:rFonts w:ascii="Arial" w:hAnsi="Arial" w:cs="Arial"/>
          <w:u w:val="single"/>
        </w:rPr>
        <w:t>rotec</w:t>
      </w:r>
      <w:r w:rsidR="00087612" w:rsidRPr="007617A3">
        <w:rPr>
          <w:rFonts w:ascii="Arial" w:hAnsi="Arial" w:cs="Arial"/>
          <w:u w:val="single"/>
        </w:rPr>
        <w:t>t</w:t>
      </w:r>
      <w:r w:rsidR="007617A3">
        <w:rPr>
          <w:rFonts w:ascii="Arial" w:hAnsi="Arial" w:cs="Arial"/>
          <w:u w:val="single"/>
        </w:rPr>
        <w:t>-</w:t>
      </w:r>
      <w:r w:rsidR="00F22333" w:rsidRPr="00F22333">
        <w:t xml:space="preserve"> </w:t>
      </w:r>
      <w:r w:rsidR="00F22333" w:rsidRPr="00FD3261">
        <w:rPr>
          <w:rFonts w:ascii="Arial" w:hAnsi="Arial" w:cs="Arial"/>
        </w:rPr>
        <w:t>The purpose of Protect is to strengthen our protection against a terrorist attack in the UK or against our interests overseas and so reduce</w:t>
      </w:r>
      <w:r w:rsidR="00FD3261" w:rsidRPr="00FD3261">
        <w:t xml:space="preserve"> </w:t>
      </w:r>
      <w:r w:rsidR="00FD3261" w:rsidRPr="00FD3261">
        <w:rPr>
          <w:rFonts w:ascii="Arial" w:hAnsi="Arial" w:cs="Arial"/>
        </w:rPr>
        <w:t>our vulnerability. Our priorities are informed by an annual National Risk Assessment, a version of which we publish, which assesses the threats we face and the vulnerabilities we have.</w:t>
      </w:r>
      <w:r w:rsidR="00F82A5E">
        <w:rPr>
          <w:rFonts w:ascii="Arial" w:hAnsi="Arial" w:cs="Arial"/>
        </w:rPr>
        <w:t xml:space="preserve"> </w:t>
      </w:r>
    </w:p>
    <w:p w14:paraId="6250DA04" w14:textId="0A6D086D" w:rsidR="004F4030" w:rsidRDefault="007B0D72" w:rsidP="007D34B6">
      <w:pPr>
        <w:rPr>
          <w:rFonts w:ascii="Arial" w:hAnsi="Arial" w:cs="Arial"/>
        </w:rPr>
      </w:pPr>
      <w:proofErr w:type="gramStart"/>
      <w:r>
        <w:rPr>
          <w:rFonts w:ascii="Arial" w:hAnsi="Arial" w:cs="Arial"/>
        </w:rPr>
        <w:t>In light of</w:t>
      </w:r>
      <w:proofErr w:type="gramEnd"/>
      <w:r>
        <w:rPr>
          <w:rFonts w:ascii="Arial" w:hAnsi="Arial" w:cs="Arial"/>
        </w:rPr>
        <w:t xml:space="preserve"> the rise of Islamic State </w:t>
      </w:r>
      <w:r w:rsidR="004F6590">
        <w:rPr>
          <w:rFonts w:ascii="Arial" w:hAnsi="Arial" w:cs="Arial"/>
        </w:rPr>
        <w:t>o</w:t>
      </w:r>
      <w:r w:rsidR="00F82A5E">
        <w:rPr>
          <w:rFonts w:ascii="Arial" w:hAnsi="Arial" w:cs="Arial"/>
        </w:rPr>
        <w:t>ne of the key areas of protect is to increase the security at the British border in order to keep a track on those wh</w:t>
      </w:r>
      <w:r>
        <w:rPr>
          <w:rFonts w:ascii="Arial" w:hAnsi="Arial" w:cs="Arial"/>
        </w:rPr>
        <w:t xml:space="preserve">o </w:t>
      </w:r>
      <w:r w:rsidR="00F82A5E">
        <w:rPr>
          <w:rFonts w:ascii="Arial" w:hAnsi="Arial" w:cs="Arial"/>
        </w:rPr>
        <w:t>are entering and leaving the country</w:t>
      </w:r>
      <w:r w:rsidR="004F6590">
        <w:rPr>
          <w:rFonts w:ascii="Arial" w:hAnsi="Arial" w:cs="Arial"/>
        </w:rPr>
        <w:t xml:space="preserve"> as</w:t>
      </w:r>
      <w:r w:rsidR="00BE14CD">
        <w:rPr>
          <w:rFonts w:ascii="Arial" w:hAnsi="Arial" w:cs="Arial"/>
        </w:rPr>
        <w:t xml:space="preserve"> </w:t>
      </w:r>
      <w:r w:rsidR="004F6590">
        <w:rPr>
          <w:rFonts w:ascii="Arial" w:hAnsi="Arial" w:cs="Arial"/>
        </w:rPr>
        <w:t xml:space="preserve">well as </w:t>
      </w:r>
      <w:r w:rsidR="00B31E11">
        <w:rPr>
          <w:rFonts w:ascii="Arial" w:hAnsi="Arial" w:cs="Arial"/>
        </w:rPr>
        <w:t xml:space="preserve">detecting the </w:t>
      </w:r>
      <w:r w:rsidR="00BE14CD">
        <w:rPr>
          <w:rFonts w:ascii="Arial" w:hAnsi="Arial" w:cs="Arial"/>
        </w:rPr>
        <w:t xml:space="preserve">illegal </w:t>
      </w:r>
      <w:r w:rsidR="00B31E11">
        <w:rPr>
          <w:rFonts w:ascii="Arial" w:hAnsi="Arial" w:cs="Arial"/>
        </w:rPr>
        <w:t>import of weapons</w:t>
      </w:r>
      <w:r w:rsidR="00EF51D4">
        <w:rPr>
          <w:rFonts w:ascii="Arial" w:hAnsi="Arial" w:cs="Arial"/>
        </w:rPr>
        <w:t>,</w:t>
      </w:r>
      <w:r w:rsidR="00B31E11">
        <w:rPr>
          <w:rFonts w:ascii="Arial" w:hAnsi="Arial" w:cs="Arial"/>
        </w:rPr>
        <w:t xml:space="preserve"> explosives</w:t>
      </w:r>
      <w:r w:rsidR="00F82A5E">
        <w:rPr>
          <w:rFonts w:ascii="Arial" w:hAnsi="Arial" w:cs="Arial"/>
        </w:rPr>
        <w:t xml:space="preserve"> </w:t>
      </w:r>
      <w:r w:rsidR="00EF51D4">
        <w:rPr>
          <w:rFonts w:ascii="Arial" w:hAnsi="Arial" w:cs="Arial"/>
        </w:rPr>
        <w:t>and other threats to national security.</w:t>
      </w:r>
      <w:r w:rsidR="009D2116" w:rsidRPr="009D2116">
        <w:t xml:space="preserve"> </w:t>
      </w:r>
      <w:r w:rsidR="00345857" w:rsidRPr="009D2116">
        <w:rPr>
          <w:rFonts w:ascii="Arial" w:hAnsi="Arial" w:cs="Arial"/>
        </w:rPr>
        <w:t>Counterterrorism</w:t>
      </w:r>
      <w:r w:rsidR="009D2116" w:rsidRPr="009D2116">
        <w:rPr>
          <w:rFonts w:ascii="Arial" w:hAnsi="Arial" w:cs="Arial"/>
        </w:rPr>
        <w:t xml:space="preserve"> and Security Act </w:t>
      </w:r>
      <w:r w:rsidR="009D2116">
        <w:rPr>
          <w:rFonts w:ascii="Arial" w:hAnsi="Arial" w:cs="Arial"/>
        </w:rPr>
        <w:t>(</w:t>
      </w:r>
      <w:r w:rsidR="009D2116" w:rsidRPr="009D2116">
        <w:rPr>
          <w:rFonts w:ascii="Arial" w:hAnsi="Arial" w:cs="Arial"/>
        </w:rPr>
        <w:t>2015</w:t>
      </w:r>
      <w:r w:rsidR="009D2116">
        <w:rPr>
          <w:rFonts w:ascii="Arial" w:hAnsi="Arial" w:cs="Arial"/>
        </w:rPr>
        <w:t>)</w:t>
      </w:r>
    </w:p>
    <w:p w14:paraId="2D20BDBE" w14:textId="579D9E59" w:rsidR="007D34B6" w:rsidRDefault="00B11DE8" w:rsidP="007D34B6">
      <w:pPr>
        <w:rPr>
          <w:rFonts w:ascii="Arial" w:hAnsi="Arial" w:cs="Arial"/>
        </w:rPr>
      </w:pPr>
      <w:r>
        <w:rPr>
          <w:rFonts w:ascii="Arial" w:hAnsi="Arial" w:cs="Arial"/>
          <w:u w:val="single"/>
        </w:rPr>
        <w:t xml:space="preserve"> </w:t>
      </w:r>
      <w:r w:rsidR="00E8035D" w:rsidRPr="007617A3">
        <w:rPr>
          <w:rFonts w:ascii="Arial" w:hAnsi="Arial" w:cs="Arial"/>
          <w:u w:val="single"/>
        </w:rPr>
        <w:t>Prepare</w:t>
      </w:r>
      <w:r w:rsidR="007617A3">
        <w:rPr>
          <w:rFonts w:ascii="Arial" w:hAnsi="Arial" w:cs="Arial"/>
          <w:u w:val="single"/>
        </w:rPr>
        <w:t>-</w:t>
      </w:r>
      <w:r w:rsidR="009B346A" w:rsidRPr="009B346A">
        <w:t xml:space="preserve"> </w:t>
      </w:r>
      <w:r w:rsidR="009B346A" w:rsidRPr="009B346A">
        <w:rPr>
          <w:rFonts w:ascii="Arial" w:hAnsi="Arial" w:cs="Arial"/>
        </w:rPr>
        <w:t>The purpose of our Prepare work is to mitigate the impact of a terrorist attack where that attack cannot be stopped. This includes work to bring a terrorist attack to an end and to increase our resilience so we can recover from its aftermath. An effective and efficient response will save lives, reduce harm and aid recovery.</w:t>
      </w:r>
      <w:r w:rsidR="00967895">
        <w:rPr>
          <w:rFonts w:ascii="Arial" w:hAnsi="Arial" w:cs="Arial"/>
        </w:rPr>
        <w:t xml:space="preserve"> </w:t>
      </w:r>
      <w:r w:rsidR="00345857">
        <w:rPr>
          <w:rFonts w:ascii="Arial" w:hAnsi="Arial" w:cs="Arial"/>
        </w:rPr>
        <w:t xml:space="preserve">This </w:t>
      </w:r>
      <w:r w:rsidR="00962D02">
        <w:rPr>
          <w:rFonts w:ascii="Arial" w:hAnsi="Arial" w:cs="Arial"/>
        </w:rPr>
        <w:t xml:space="preserve">includes greater information </w:t>
      </w:r>
      <w:r w:rsidR="00962D92">
        <w:rPr>
          <w:rFonts w:ascii="Arial" w:hAnsi="Arial" w:cs="Arial"/>
        </w:rPr>
        <w:t xml:space="preserve">and telecommunications </w:t>
      </w:r>
      <w:r w:rsidR="00962D02">
        <w:rPr>
          <w:rFonts w:ascii="Arial" w:hAnsi="Arial" w:cs="Arial"/>
        </w:rPr>
        <w:t>between the emergency services</w:t>
      </w:r>
      <w:r w:rsidR="00962D92">
        <w:rPr>
          <w:rFonts w:ascii="Arial" w:hAnsi="Arial" w:cs="Arial"/>
        </w:rPr>
        <w:t>.</w:t>
      </w:r>
      <w:r w:rsidR="009675DA">
        <w:rPr>
          <w:rFonts w:ascii="Arial" w:hAnsi="Arial" w:cs="Arial"/>
        </w:rPr>
        <w:t xml:space="preserve"> As</w:t>
      </w:r>
      <w:r w:rsidR="002733EC">
        <w:rPr>
          <w:rFonts w:ascii="Arial" w:hAnsi="Arial" w:cs="Arial"/>
        </w:rPr>
        <w:t xml:space="preserve"> </w:t>
      </w:r>
      <w:r w:rsidR="009675DA">
        <w:rPr>
          <w:rFonts w:ascii="Arial" w:hAnsi="Arial" w:cs="Arial"/>
        </w:rPr>
        <w:t xml:space="preserve">well as regular testing </w:t>
      </w:r>
      <w:r w:rsidR="003D1C54">
        <w:rPr>
          <w:rFonts w:ascii="Arial" w:hAnsi="Arial" w:cs="Arial"/>
        </w:rPr>
        <w:t xml:space="preserve">and exercising the multi-agencies capabilities to respond to </w:t>
      </w:r>
      <w:r w:rsidR="002733EC">
        <w:rPr>
          <w:rFonts w:ascii="Arial" w:hAnsi="Arial" w:cs="Arial"/>
        </w:rPr>
        <w:t>and recover from a wide variety of terrorist attacks.</w:t>
      </w:r>
      <w:r w:rsidR="00AC20F0">
        <w:rPr>
          <w:rFonts w:ascii="Arial" w:hAnsi="Arial" w:cs="Arial"/>
        </w:rPr>
        <w:t xml:space="preserve"> </w:t>
      </w:r>
      <w:r w:rsidR="00CD3052">
        <w:rPr>
          <w:rFonts w:ascii="Arial" w:hAnsi="Arial" w:cs="Arial"/>
        </w:rPr>
        <w:t xml:space="preserve">Home </w:t>
      </w:r>
      <w:r w:rsidR="00AC20F0">
        <w:rPr>
          <w:rFonts w:ascii="Arial" w:hAnsi="Arial" w:cs="Arial"/>
        </w:rPr>
        <w:t>department (2018)</w:t>
      </w:r>
    </w:p>
    <w:p w14:paraId="536BFF3E" w14:textId="77777777" w:rsidR="00344A6E" w:rsidRDefault="00344A6E" w:rsidP="007D34B6">
      <w:pPr>
        <w:rPr>
          <w:rFonts w:ascii="Arial" w:hAnsi="Arial" w:cs="Arial"/>
        </w:rPr>
      </w:pPr>
    </w:p>
    <w:p w14:paraId="04FA7FA0" w14:textId="6327B5F8" w:rsidR="008A48AA" w:rsidRPr="00B11DE8" w:rsidRDefault="00344A6E" w:rsidP="00B11DE8">
      <w:pPr>
        <w:pStyle w:val="ListParagraph"/>
        <w:numPr>
          <w:ilvl w:val="0"/>
          <w:numId w:val="10"/>
        </w:numPr>
        <w:rPr>
          <w:rFonts w:ascii="Arial" w:hAnsi="Arial" w:cs="Arial"/>
          <w:b/>
          <w:bCs/>
          <w:u w:val="single"/>
        </w:rPr>
      </w:pPr>
      <w:r w:rsidRPr="00B11DE8">
        <w:rPr>
          <w:rFonts w:ascii="Arial" w:hAnsi="Arial" w:cs="Arial"/>
          <w:b/>
          <w:bCs/>
          <w:u w:val="single"/>
        </w:rPr>
        <w:t>JESIP</w:t>
      </w:r>
    </w:p>
    <w:p w14:paraId="591BC3E7" w14:textId="77777777" w:rsidR="004A25B4" w:rsidRDefault="008A48AA" w:rsidP="007D34B6">
      <w:pPr>
        <w:rPr>
          <w:rFonts w:ascii="Arial" w:hAnsi="Arial" w:cs="Arial"/>
        </w:rPr>
      </w:pPr>
      <w:r>
        <w:rPr>
          <w:rFonts w:ascii="Arial" w:hAnsi="Arial" w:cs="Arial"/>
        </w:rPr>
        <w:t xml:space="preserve">The other programme to increase the ability of </w:t>
      </w:r>
      <w:r w:rsidR="00B637EE">
        <w:rPr>
          <w:rFonts w:ascii="Arial" w:hAnsi="Arial" w:cs="Arial"/>
        </w:rPr>
        <w:t>agencies</w:t>
      </w:r>
      <w:r>
        <w:rPr>
          <w:rFonts w:ascii="Arial" w:hAnsi="Arial" w:cs="Arial"/>
        </w:rPr>
        <w:t xml:space="preserve"> to prepare for and prevent </w:t>
      </w:r>
      <w:r w:rsidR="00B637EE">
        <w:rPr>
          <w:rFonts w:ascii="Arial" w:hAnsi="Arial" w:cs="Arial"/>
        </w:rPr>
        <w:t xml:space="preserve">terrorist attacks is the </w:t>
      </w:r>
      <w:r w:rsidR="00B637EE" w:rsidRPr="00B637EE">
        <w:rPr>
          <w:rFonts w:ascii="Arial" w:hAnsi="Arial" w:cs="Arial"/>
        </w:rPr>
        <w:t>Joint Emergency Services Interoperability Programme</w:t>
      </w:r>
      <w:r w:rsidR="00B637EE">
        <w:rPr>
          <w:rFonts w:ascii="Arial" w:hAnsi="Arial" w:cs="Arial"/>
        </w:rPr>
        <w:t xml:space="preserve"> (JESIP)</w:t>
      </w:r>
      <w:r w:rsidR="004D6631">
        <w:rPr>
          <w:rFonts w:ascii="Arial" w:hAnsi="Arial" w:cs="Arial"/>
        </w:rPr>
        <w:t xml:space="preserve"> but most importantly ensure that emergency services can work as efficiently as possible with each other.</w:t>
      </w:r>
      <w:r w:rsidR="00456488">
        <w:rPr>
          <w:rFonts w:ascii="Arial" w:hAnsi="Arial" w:cs="Arial"/>
        </w:rPr>
        <w:t xml:space="preserve"> </w:t>
      </w:r>
      <w:r w:rsidR="00B248CD">
        <w:rPr>
          <w:rFonts w:ascii="Arial" w:hAnsi="Arial" w:cs="Arial"/>
        </w:rPr>
        <w:t xml:space="preserve">At its core it is a training programme specifically designed for </w:t>
      </w:r>
      <w:r w:rsidR="00B423ED">
        <w:rPr>
          <w:rFonts w:ascii="Arial" w:hAnsi="Arial" w:cs="Arial"/>
        </w:rPr>
        <w:t>emergency service interoperability training</w:t>
      </w:r>
      <w:r w:rsidR="004E4419">
        <w:rPr>
          <w:rFonts w:ascii="Arial" w:hAnsi="Arial" w:cs="Arial"/>
        </w:rPr>
        <w:t>.</w:t>
      </w:r>
      <w:r w:rsidR="008D45BA" w:rsidRPr="008D45BA">
        <w:t xml:space="preserve"> </w:t>
      </w:r>
      <w:r w:rsidR="008D45BA" w:rsidRPr="008D45BA">
        <w:rPr>
          <w:rFonts w:ascii="Arial" w:hAnsi="Arial" w:cs="Arial"/>
        </w:rPr>
        <w:t>Gurney</w:t>
      </w:r>
      <w:r w:rsidR="008D45BA">
        <w:rPr>
          <w:rFonts w:ascii="Arial" w:hAnsi="Arial" w:cs="Arial"/>
        </w:rPr>
        <w:t xml:space="preserve"> (</w:t>
      </w:r>
      <w:r w:rsidR="008D45BA" w:rsidRPr="008D45BA">
        <w:rPr>
          <w:rFonts w:ascii="Arial" w:hAnsi="Arial" w:cs="Arial"/>
        </w:rPr>
        <w:t>2018)</w:t>
      </w:r>
    </w:p>
    <w:p w14:paraId="03BAA86E" w14:textId="712BD8AB" w:rsidR="008A48AA" w:rsidRDefault="00C722CF" w:rsidP="007D34B6">
      <w:pPr>
        <w:rPr>
          <w:rFonts w:ascii="Arial" w:hAnsi="Arial" w:cs="Arial"/>
        </w:rPr>
      </w:pPr>
      <w:r>
        <w:rPr>
          <w:rFonts w:ascii="Arial" w:hAnsi="Arial" w:cs="Arial"/>
        </w:rPr>
        <w:t>The JESIP programme is built around its key 5 Principles</w:t>
      </w:r>
      <w:r w:rsidR="00D74F08">
        <w:rPr>
          <w:rFonts w:ascii="Arial" w:hAnsi="Arial" w:cs="Arial"/>
        </w:rPr>
        <w:t>:</w:t>
      </w:r>
    </w:p>
    <w:p w14:paraId="631DC54C" w14:textId="0A4413B2" w:rsidR="00B41E40" w:rsidRDefault="00B41E40" w:rsidP="007D34B6">
      <w:pPr>
        <w:rPr>
          <w:rFonts w:ascii="Arial" w:hAnsi="Arial" w:cs="Arial"/>
        </w:rPr>
      </w:pPr>
      <w:r>
        <w:rPr>
          <w:rFonts w:ascii="Arial" w:hAnsi="Arial" w:cs="Arial"/>
        </w:rPr>
        <w:t>Co-locate</w:t>
      </w:r>
      <w:r w:rsidR="00A2015F">
        <w:rPr>
          <w:rFonts w:ascii="Arial" w:hAnsi="Arial" w:cs="Arial"/>
        </w:rPr>
        <w:t>-</w:t>
      </w:r>
      <w:r w:rsidR="009C5330">
        <w:rPr>
          <w:rFonts w:ascii="Arial" w:hAnsi="Arial" w:cs="Arial"/>
        </w:rPr>
        <w:t xml:space="preserve"> Commanders of the</w:t>
      </w:r>
      <w:r w:rsidR="00EE3AEC">
        <w:rPr>
          <w:rFonts w:ascii="Arial" w:hAnsi="Arial" w:cs="Arial"/>
        </w:rPr>
        <w:t xml:space="preserve"> emergency service branches need to co-locate as soon as possible at a single easily identifiable location near to the scene</w:t>
      </w:r>
      <w:r w:rsidR="00192ACF">
        <w:rPr>
          <w:rFonts w:ascii="Arial" w:hAnsi="Arial" w:cs="Arial"/>
        </w:rPr>
        <w:t xml:space="preserve">. </w:t>
      </w:r>
      <w:r w:rsidR="004E1E1A">
        <w:rPr>
          <w:rFonts w:ascii="Arial" w:hAnsi="Arial" w:cs="Arial"/>
        </w:rPr>
        <w:t xml:space="preserve"> If not done it can lead to poor information sharing</w:t>
      </w:r>
      <w:r w:rsidR="00BD1F8C">
        <w:rPr>
          <w:rFonts w:ascii="Arial" w:hAnsi="Arial" w:cs="Arial"/>
        </w:rPr>
        <w:t xml:space="preserve"> and a lack of a joint understanding of the situation </w:t>
      </w:r>
    </w:p>
    <w:p w14:paraId="4FEFD572" w14:textId="0BC4CBA8" w:rsidR="00B41E40" w:rsidRDefault="00B41E40" w:rsidP="007D34B6">
      <w:pPr>
        <w:rPr>
          <w:rFonts w:ascii="Arial" w:hAnsi="Arial" w:cs="Arial"/>
        </w:rPr>
      </w:pPr>
      <w:r>
        <w:rPr>
          <w:rFonts w:ascii="Arial" w:hAnsi="Arial" w:cs="Arial"/>
        </w:rPr>
        <w:t>Communicate</w:t>
      </w:r>
      <w:r w:rsidR="00BF2B25">
        <w:rPr>
          <w:rFonts w:ascii="Arial" w:hAnsi="Arial" w:cs="Arial"/>
        </w:rPr>
        <w:t xml:space="preserve">- Communicate </w:t>
      </w:r>
      <w:r w:rsidR="00923281">
        <w:rPr>
          <w:rFonts w:ascii="Arial" w:hAnsi="Arial" w:cs="Arial"/>
        </w:rPr>
        <w:t>clearly</w:t>
      </w:r>
      <w:r w:rsidR="00BF2B25">
        <w:rPr>
          <w:rFonts w:ascii="Arial" w:hAnsi="Arial" w:cs="Arial"/>
        </w:rPr>
        <w:t xml:space="preserve"> in English</w:t>
      </w:r>
      <w:r w:rsidR="00923281">
        <w:rPr>
          <w:rFonts w:ascii="Arial" w:hAnsi="Arial" w:cs="Arial"/>
        </w:rPr>
        <w:t xml:space="preserve">. </w:t>
      </w:r>
      <w:r w:rsidR="00923281" w:rsidRPr="00923281">
        <w:rPr>
          <w:rFonts w:ascii="Arial" w:hAnsi="Arial" w:cs="Arial"/>
        </w:rPr>
        <w:t xml:space="preserve">Without commanders being able to liaise with their peers and share what they know about the incident - what risks or hazards they may have </w:t>
      </w:r>
      <w:r w:rsidR="006E6721" w:rsidRPr="00923281">
        <w:rPr>
          <w:rFonts w:ascii="Arial" w:hAnsi="Arial" w:cs="Arial"/>
        </w:rPr>
        <w:t>identified;</w:t>
      </w:r>
      <w:r w:rsidR="00923281" w:rsidRPr="00923281">
        <w:rPr>
          <w:rFonts w:ascii="Arial" w:hAnsi="Arial" w:cs="Arial"/>
        </w:rPr>
        <w:t xml:space="preserve"> they cannot coordinate resources and formulate an appropriate response plan</w:t>
      </w:r>
      <w:r w:rsidR="00923281">
        <w:rPr>
          <w:rFonts w:ascii="Arial" w:hAnsi="Arial" w:cs="Arial"/>
        </w:rPr>
        <w:t xml:space="preserve">. </w:t>
      </w:r>
      <w:r w:rsidR="00F75197">
        <w:rPr>
          <w:rFonts w:ascii="Arial" w:hAnsi="Arial" w:cs="Arial"/>
        </w:rPr>
        <w:t xml:space="preserve">This includes no using jargon that is only understood by those in your area of service. And should provide all the information about the unfolding situation possible. </w:t>
      </w:r>
    </w:p>
    <w:p w14:paraId="6450D8B1" w14:textId="6D0FC884" w:rsidR="00B41E40" w:rsidRDefault="00B41E40" w:rsidP="007D34B6">
      <w:pPr>
        <w:rPr>
          <w:rFonts w:ascii="Arial" w:hAnsi="Arial" w:cs="Arial"/>
        </w:rPr>
      </w:pPr>
      <w:r>
        <w:rPr>
          <w:rFonts w:ascii="Arial" w:hAnsi="Arial" w:cs="Arial"/>
        </w:rPr>
        <w:t>Co-ordinate</w:t>
      </w:r>
      <w:r w:rsidR="00F75197">
        <w:rPr>
          <w:rFonts w:ascii="Arial" w:hAnsi="Arial" w:cs="Arial"/>
        </w:rPr>
        <w:t>-</w:t>
      </w:r>
      <w:r w:rsidR="009D5159" w:rsidRPr="009D5159">
        <w:t xml:space="preserve"> </w:t>
      </w:r>
      <w:r w:rsidR="009D5159" w:rsidRPr="009D5159">
        <w:rPr>
          <w:rFonts w:ascii="Arial" w:hAnsi="Arial" w:cs="Arial"/>
        </w:rPr>
        <w:t>Co-ordinate by agreeing the lead service. Identify priorities, resources and capabilities for an effective response, including the timing of further meetings</w:t>
      </w:r>
      <w:r w:rsidR="009D5159">
        <w:rPr>
          <w:rFonts w:ascii="Arial" w:hAnsi="Arial" w:cs="Arial"/>
        </w:rPr>
        <w:t xml:space="preserve">. </w:t>
      </w:r>
      <w:r w:rsidR="002B22CD">
        <w:rPr>
          <w:rFonts w:ascii="Arial" w:hAnsi="Arial" w:cs="Arial"/>
        </w:rPr>
        <w:t>If information is not</w:t>
      </w:r>
      <w:r w:rsidR="00EF7AF6">
        <w:rPr>
          <w:rFonts w:ascii="Arial" w:hAnsi="Arial" w:cs="Arial"/>
        </w:rPr>
        <w:t xml:space="preserve"> </w:t>
      </w:r>
      <w:r w:rsidR="002B22CD">
        <w:rPr>
          <w:rFonts w:ascii="Arial" w:hAnsi="Arial" w:cs="Arial"/>
        </w:rPr>
        <w:t xml:space="preserve">shared between commanders </w:t>
      </w:r>
      <w:r w:rsidR="00EF7AF6">
        <w:rPr>
          <w:rFonts w:ascii="Arial" w:hAnsi="Arial" w:cs="Arial"/>
        </w:rPr>
        <w:t xml:space="preserve">there is a great potential for misunderstanding and will </w:t>
      </w:r>
      <w:r w:rsidR="00EF7AF6">
        <w:rPr>
          <w:rFonts w:ascii="Arial" w:hAnsi="Arial" w:cs="Arial"/>
        </w:rPr>
        <w:lastRenderedPageBreak/>
        <w:t xml:space="preserve">only work to disjoint and impede the ability of the services and in turn could lead to more casualties. </w:t>
      </w:r>
    </w:p>
    <w:p w14:paraId="6F5F9E81" w14:textId="54643A74" w:rsidR="00B41E40" w:rsidRDefault="00B41E40" w:rsidP="007D34B6">
      <w:pPr>
        <w:rPr>
          <w:rFonts w:ascii="Arial" w:hAnsi="Arial" w:cs="Arial"/>
        </w:rPr>
      </w:pPr>
      <w:r>
        <w:rPr>
          <w:rFonts w:ascii="Arial" w:hAnsi="Arial" w:cs="Arial"/>
        </w:rPr>
        <w:t>Jointly understand risk</w:t>
      </w:r>
      <w:r w:rsidR="00AD1686">
        <w:rPr>
          <w:rFonts w:ascii="Arial" w:hAnsi="Arial" w:cs="Arial"/>
        </w:rPr>
        <w:t>-</w:t>
      </w:r>
      <w:r w:rsidR="00FD2205">
        <w:rPr>
          <w:rFonts w:ascii="Arial" w:hAnsi="Arial" w:cs="Arial"/>
        </w:rPr>
        <w:t xml:space="preserve"> </w:t>
      </w:r>
      <w:r w:rsidR="00FD2205" w:rsidRPr="00FD2205">
        <w:rPr>
          <w:rFonts w:ascii="Arial" w:hAnsi="Arial" w:cs="Arial"/>
        </w:rPr>
        <w:t>Jointly understand risk by sharing information about the likelihood and potential impact of threats and hazards to agree potential control measures</w:t>
      </w:r>
      <w:r w:rsidR="004B1AF8">
        <w:rPr>
          <w:rFonts w:ascii="Arial" w:hAnsi="Arial" w:cs="Arial"/>
        </w:rPr>
        <w:t xml:space="preserve">. Certain commanders may not fully </w:t>
      </w:r>
      <w:r w:rsidR="001C0BC8">
        <w:rPr>
          <w:rFonts w:ascii="Arial" w:hAnsi="Arial" w:cs="Arial"/>
        </w:rPr>
        <w:t>understand</w:t>
      </w:r>
      <w:r w:rsidR="004B1AF8">
        <w:rPr>
          <w:rFonts w:ascii="Arial" w:hAnsi="Arial" w:cs="Arial"/>
        </w:rPr>
        <w:t xml:space="preserve"> the severity of the situation </w:t>
      </w:r>
      <w:r w:rsidR="005A708F">
        <w:rPr>
          <w:rFonts w:ascii="Arial" w:hAnsi="Arial" w:cs="Arial"/>
        </w:rPr>
        <w:t xml:space="preserve">for each organisation. And in the they all understand </w:t>
      </w:r>
      <w:r w:rsidR="001C0BC8">
        <w:rPr>
          <w:rFonts w:ascii="Arial" w:hAnsi="Arial" w:cs="Arial"/>
        </w:rPr>
        <w:t>each other’s</w:t>
      </w:r>
      <w:r w:rsidR="005A708F">
        <w:rPr>
          <w:rFonts w:ascii="Arial" w:hAnsi="Arial" w:cs="Arial"/>
        </w:rPr>
        <w:t xml:space="preserve"> risks they can coordinate </w:t>
      </w:r>
      <w:r w:rsidR="001C0BC8">
        <w:rPr>
          <w:rFonts w:ascii="Arial" w:hAnsi="Arial" w:cs="Arial"/>
        </w:rPr>
        <w:t xml:space="preserve">to counter it more </w:t>
      </w:r>
      <w:r w:rsidR="00043D16">
        <w:rPr>
          <w:rFonts w:ascii="Arial" w:hAnsi="Arial" w:cs="Arial"/>
        </w:rPr>
        <w:t>efficiently.</w:t>
      </w:r>
      <w:r w:rsidR="004A25B4">
        <w:rPr>
          <w:rFonts w:ascii="Arial" w:hAnsi="Arial" w:cs="Arial"/>
        </w:rPr>
        <w:t xml:space="preserve"> Before any decisions are </w:t>
      </w:r>
      <w:r w:rsidR="00096299">
        <w:rPr>
          <w:rFonts w:ascii="Arial" w:hAnsi="Arial" w:cs="Arial"/>
        </w:rPr>
        <w:t>made,</w:t>
      </w:r>
      <w:r w:rsidR="004A25B4">
        <w:rPr>
          <w:rFonts w:ascii="Arial" w:hAnsi="Arial" w:cs="Arial"/>
        </w:rPr>
        <w:t xml:space="preserve"> they should be logged </w:t>
      </w:r>
    </w:p>
    <w:p w14:paraId="0B9F7044" w14:textId="77777777" w:rsidR="00B93879" w:rsidRDefault="00B41E40" w:rsidP="007D34B6">
      <w:pPr>
        <w:rPr>
          <w:rFonts w:ascii="Arial" w:hAnsi="Arial" w:cs="Arial"/>
        </w:rPr>
      </w:pPr>
      <w:r>
        <w:rPr>
          <w:rFonts w:ascii="Arial" w:hAnsi="Arial" w:cs="Arial"/>
        </w:rPr>
        <w:t>Shared situational awareness</w:t>
      </w:r>
      <w:r w:rsidR="001C0BC8">
        <w:rPr>
          <w:rFonts w:ascii="Arial" w:hAnsi="Arial" w:cs="Arial"/>
        </w:rPr>
        <w:t>-</w:t>
      </w:r>
      <w:r w:rsidR="00096299" w:rsidRPr="00096299">
        <w:t xml:space="preserve"> </w:t>
      </w:r>
      <w:r w:rsidR="00096299" w:rsidRPr="00096299">
        <w:rPr>
          <w:rFonts w:ascii="Arial" w:hAnsi="Arial" w:cs="Arial"/>
        </w:rPr>
        <w:t>Shared Situational Awareness established by using METHANE and the Joint Decision Model</w:t>
      </w:r>
      <w:r w:rsidR="00CD79E6">
        <w:rPr>
          <w:rFonts w:ascii="Arial" w:hAnsi="Arial" w:cs="Arial"/>
        </w:rPr>
        <w:t xml:space="preserve">. The use of the methane </w:t>
      </w:r>
      <w:r w:rsidR="00FB3717">
        <w:rPr>
          <w:rFonts w:ascii="Arial" w:hAnsi="Arial" w:cs="Arial"/>
        </w:rPr>
        <w:t xml:space="preserve">model allows </w:t>
      </w:r>
      <w:r w:rsidR="00CD79E6">
        <w:rPr>
          <w:rFonts w:ascii="Arial" w:hAnsi="Arial" w:cs="Arial"/>
        </w:rPr>
        <w:t xml:space="preserve">commanders </w:t>
      </w:r>
      <w:r w:rsidR="00FB3717">
        <w:rPr>
          <w:rFonts w:ascii="Arial" w:hAnsi="Arial" w:cs="Arial"/>
        </w:rPr>
        <w:t xml:space="preserve">to get a grip of the situation with less confusion through using a simple 7 letter model. </w:t>
      </w:r>
      <w:r w:rsidR="003B18AF">
        <w:rPr>
          <w:rFonts w:ascii="Arial" w:hAnsi="Arial" w:cs="Arial"/>
        </w:rPr>
        <w:t xml:space="preserve"> </w:t>
      </w:r>
    </w:p>
    <w:p w14:paraId="48F38986" w14:textId="77777777" w:rsidR="00B93879" w:rsidRDefault="00B93879" w:rsidP="007D34B6">
      <w:pPr>
        <w:rPr>
          <w:rFonts w:ascii="Arial" w:hAnsi="Arial" w:cs="Arial"/>
        </w:rPr>
      </w:pPr>
      <w:r>
        <w:rPr>
          <w:rFonts w:ascii="Arial" w:hAnsi="Arial" w:cs="Arial"/>
        </w:rPr>
        <w:t>I</w:t>
      </w:r>
      <w:r w:rsidR="000E5243">
        <w:rPr>
          <w:rFonts w:ascii="Arial" w:hAnsi="Arial" w:cs="Arial"/>
        </w:rPr>
        <w:t xml:space="preserve">s there </w:t>
      </w:r>
      <w:r w:rsidR="00534C80">
        <w:rPr>
          <w:rFonts w:ascii="Arial" w:hAnsi="Arial" w:cs="Arial"/>
        </w:rPr>
        <w:t xml:space="preserve">a </w:t>
      </w:r>
      <w:r w:rsidR="003B18AF" w:rsidRPr="00534C80">
        <w:rPr>
          <w:rFonts w:ascii="Arial" w:hAnsi="Arial" w:cs="Arial"/>
          <w:b/>
          <w:bCs/>
        </w:rPr>
        <w:t>M</w:t>
      </w:r>
      <w:r w:rsidR="003B18AF">
        <w:rPr>
          <w:rFonts w:ascii="Arial" w:hAnsi="Arial" w:cs="Arial"/>
        </w:rPr>
        <w:t xml:space="preserve">ajor </w:t>
      </w:r>
      <w:proofErr w:type="gramStart"/>
      <w:r w:rsidR="003B18AF">
        <w:rPr>
          <w:rFonts w:ascii="Arial" w:hAnsi="Arial" w:cs="Arial"/>
        </w:rPr>
        <w:t>incident</w:t>
      </w:r>
      <w:proofErr w:type="gramEnd"/>
    </w:p>
    <w:p w14:paraId="24D7DAB4" w14:textId="6860C87C" w:rsidR="00B93879" w:rsidRDefault="00B93879" w:rsidP="007D34B6">
      <w:pPr>
        <w:rPr>
          <w:rFonts w:ascii="Arial" w:hAnsi="Arial" w:cs="Arial"/>
        </w:rPr>
      </w:pPr>
      <w:r>
        <w:rPr>
          <w:rFonts w:ascii="Arial" w:hAnsi="Arial" w:cs="Arial"/>
        </w:rPr>
        <w:t>W</w:t>
      </w:r>
      <w:r w:rsidR="00534C80">
        <w:rPr>
          <w:rFonts w:ascii="Arial" w:hAnsi="Arial" w:cs="Arial"/>
        </w:rPr>
        <w:t xml:space="preserve">hat is the </w:t>
      </w:r>
      <w:r w:rsidR="00534C80" w:rsidRPr="00534C80">
        <w:rPr>
          <w:rFonts w:ascii="Arial" w:hAnsi="Arial" w:cs="Arial"/>
          <w:b/>
          <w:bCs/>
        </w:rPr>
        <w:t>E</w:t>
      </w:r>
      <w:r w:rsidR="00534C80">
        <w:rPr>
          <w:rFonts w:ascii="Arial" w:hAnsi="Arial" w:cs="Arial"/>
        </w:rPr>
        <w:t xml:space="preserve">xact location of the </w:t>
      </w:r>
      <w:proofErr w:type="gramStart"/>
      <w:r w:rsidR="00534C80">
        <w:rPr>
          <w:rFonts w:ascii="Arial" w:hAnsi="Arial" w:cs="Arial"/>
        </w:rPr>
        <w:t>incident,</w:t>
      </w:r>
      <w:proofErr w:type="gramEnd"/>
      <w:r w:rsidR="00534C80">
        <w:rPr>
          <w:rFonts w:ascii="Arial" w:hAnsi="Arial" w:cs="Arial"/>
        </w:rPr>
        <w:t xml:space="preserve"> </w:t>
      </w:r>
    </w:p>
    <w:p w14:paraId="500C6876" w14:textId="77777777" w:rsidR="00B93879" w:rsidRDefault="00534C80" w:rsidP="007D34B6">
      <w:pPr>
        <w:rPr>
          <w:rFonts w:ascii="Arial" w:hAnsi="Arial" w:cs="Arial"/>
        </w:rPr>
      </w:pPr>
      <w:r>
        <w:rPr>
          <w:rFonts w:ascii="Arial" w:hAnsi="Arial" w:cs="Arial"/>
        </w:rPr>
        <w:t xml:space="preserve">The </w:t>
      </w:r>
      <w:r w:rsidRPr="00534C80">
        <w:rPr>
          <w:rFonts w:ascii="Arial" w:hAnsi="Arial" w:cs="Arial"/>
          <w:b/>
          <w:bCs/>
        </w:rPr>
        <w:t>T</w:t>
      </w:r>
      <w:r>
        <w:rPr>
          <w:rFonts w:ascii="Arial" w:hAnsi="Arial" w:cs="Arial"/>
        </w:rPr>
        <w:t xml:space="preserve">ype of incident, </w:t>
      </w:r>
    </w:p>
    <w:p w14:paraId="1773A740" w14:textId="113C06B7" w:rsidR="00B93879" w:rsidRDefault="00B93879" w:rsidP="007D34B6">
      <w:pPr>
        <w:rPr>
          <w:rFonts w:ascii="Arial" w:hAnsi="Arial" w:cs="Arial"/>
        </w:rPr>
      </w:pPr>
      <w:r>
        <w:rPr>
          <w:rFonts w:ascii="Arial" w:hAnsi="Arial" w:cs="Arial"/>
        </w:rPr>
        <w:t>W</w:t>
      </w:r>
      <w:r w:rsidR="00FC5E15">
        <w:rPr>
          <w:rFonts w:ascii="Arial" w:hAnsi="Arial" w:cs="Arial"/>
        </w:rPr>
        <w:t xml:space="preserve">hat </w:t>
      </w:r>
      <w:r w:rsidR="00FC5E15" w:rsidRPr="00FC5E15">
        <w:rPr>
          <w:rFonts w:ascii="Arial" w:hAnsi="Arial" w:cs="Arial"/>
          <w:b/>
          <w:bCs/>
        </w:rPr>
        <w:t>H</w:t>
      </w:r>
      <w:r w:rsidR="00FC5E15">
        <w:rPr>
          <w:rFonts w:ascii="Arial" w:hAnsi="Arial" w:cs="Arial"/>
        </w:rPr>
        <w:t>azards are there,</w:t>
      </w:r>
    </w:p>
    <w:p w14:paraId="25511E03" w14:textId="6391FE91" w:rsidR="00B93879" w:rsidRDefault="00B93879" w:rsidP="007D34B6">
      <w:pPr>
        <w:rPr>
          <w:rFonts w:ascii="Arial" w:hAnsi="Arial" w:cs="Arial"/>
        </w:rPr>
      </w:pPr>
      <w:r>
        <w:rPr>
          <w:rFonts w:ascii="Arial" w:hAnsi="Arial" w:cs="Arial"/>
        </w:rPr>
        <w:t>W</w:t>
      </w:r>
      <w:r w:rsidR="00FC5E15">
        <w:rPr>
          <w:rFonts w:ascii="Arial" w:hAnsi="Arial" w:cs="Arial"/>
        </w:rPr>
        <w:t xml:space="preserve">hat is the best </w:t>
      </w:r>
      <w:r w:rsidR="00FC5E15" w:rsidRPr="00FC5E15">
        <w:rPr>
          <w:rFonts w:ascii="Arial" w:hAnsi="Arial" w:cs="Arial"/>
          <w:b/>
          <w:bCs/>
        </w:rPr>
        <w:t>A</w:t>
      </w:r>
      <w:r w:rsidR="00FC5E15">
        <w:rPr>
          <w:rFonts w:ascii="Arial" w:hAnsi="Arial" w:cs="Arial"/>
        </w:rPr>
        <w:t xml:space="preserve">ccess </w:t>
      </w:r>
      <w:proofErr w:type="gramStart"/>
      <w:r w:rsidR="00FC5E15">
        <w:rPr>
          <w:rFonts w:ascii="Arial" w:hAnsi="Arial" w:cs="Arial"/>
        </w:rPr>
        <w:t>routes</w:t>
      </w:r>
      <w:r w:rsidR="00052CD8">
        <w:rPr>
          <w:rFonts w:ascii="Arial" w:hAnsi="Arial" w:cs="Arial"/>
        </w:rPr>
        <w:t>,</w:t>
      </w:r>
      <w:proofErr w:type="gramEnd"/>
    </w:p>
    <w:p w14:paraId="78C7D5C7" w14:textId="63F81FA7" w:rsidR="00B93879" w:rsidRDefault="00052CD8" w:rsidP="007D34B6">
      <w:pPr>
        <w:rPr>
          <w:rFonts w:ascii="Arial" w:hAnsi="Arial" w:cs="Arial"/>
        </w:rPr>
      </w:pPr>
      <w:r w:rsidRPr="00052CD8">
        <w:rPr>
          <w:rFonts w:ascii="Arial" w:hAnsi="Arial" w:cs="Arial"/>
          <w:b/>
          <w:bCs/>
        </w:rPr>
        <w:t>N</w:t>
      </w:r>
      <w:r>
        <w:rPr>
          <w:rFonts w:ascii="Arial" w:hAnsi="Arial" w:cs="Arial"/>
        </w:rPr>
        <w:t>umber of casualties and their condition</w:t>
      </w:r>
      <w:r w:rsidR="004915BF">
        <w:rPr>
          <w:rFonts w:ascii="Arial" w:hAnsi="Arial" w:cs="Arial"/>
        </w:rPr>
        <w:t>,</w:t>
      </w:r>
    </w:p>
    <w:p w14:paraId="0262275D" w14:textId="40E32501" w:rsidR="00B41E40" w:rsidRDefault="00B93879" w:rsidP="007D34B6">
      <w:pPr>
        <w:rPr>
          <w:rFonts w:ascii="Arial" w:hAnsi="Arial" w:cs="Arial"/>
        </w:rPr>
      </w:pPr>
      <w:r>
        <w:rPr>
          <w:rFonts w:ascii="Arial" w:hAnsi="Arial" w:cs="Arial"/>
        </w:rPr>
        <w:t>H</w:t>
      </w:r>
      <w:r w:rsidR="004915BF">
        <w:rPr>
          <w:rFonts w:ascii="Arial" w:hAnsi="Arial" w:cs="Arial"/>
        </w:rPr>
        <w:t xml:space="preserve">ow many </w:t>
      </w:r>
      <w:r w:rsidR="004915BF" w:rsidRPr="004915BF">
        <w:rPr>
          <w:rFonts w:ascii="Arial" w:hAnsi="Arial" w:cs="Arial"/>
          <w:b/>
          <w:bCs/>
        </w:rPr>
        <w:t>E</w:t>
      </w:r>
      <w:r w:rsidR="004915BF">
        <w:rPr>
          <w:rFonts w:ascii="Arial" w:hAnsi="Arial" w:cs="Arial"/>
        </w:rPr>
        <w:t xml:space="preserve">mergency responders are </w:t>
      </w:r>
      <w:proofErr w:type="gramStart"/>
      <w:r w:rsidR="004915BF">
        <w:rPr>
          <w:rFonts w:ascii="Arial" w:hAnsi="Arial" w:cs="Arial"/>
        </w:rPr>
        <w:t>needed.</w:t>
      </w:r>
      <w:proofErr w:type="gramEnd"/>
      <w:r w:rsidR="00E54261">
        <w:rPr>
          <w:rFonts w:ascii="Arial" w:hAnsi="Arial" w:cs="Arial"/>
        </w:rPr>
        <w:t xml:space="preserve"> </w:t>
      </w:r>
      <w:r w:rsidR="006A1BD4">
        <w:rPr>
          <w:rFonts w:ascii="Arial" w:hAnsi="Arial" w:cs="Arial"/>
        </w:rPr>
        <w:t>JESIP (</w:t>
      </w:r>
      <w:r w:rsidR="00E54261">
        <w:rPr>
          <w:rFonts w:ascii="Arial" w:hAnsi="Arial" w:cs="Arial"/>
        </w:rPr>
        <w:t>2021)</w:t>
      </w:r>
      <w:r w:rsidR="004915BF">
        <w:rPr>
          <w:rFonts w:ascii="Arial" w:hAnsi="Arial" w:cs="Arial"/>
        </w:rPr>
        <w:t xml:space="preserve"> </w:t>
      </w:r>
    </w:p>
    <w:p w14:paraId="1933C737" w14:textId="6A0F3945" w:rsidR="00BA6F2F" w:rsidRPr="00B11DE8" w:rsidRDefault="005A45AC" w:rsidP="00B11DE8">
      <w:pPr>
        <w:pStyle w:val="ListParagraph"/>
        <w:numPr>
          <w:ilvl w:val="0"/>
          <w:numId w:val="10"/>
        </w:numPr>
        <w:rPr>
          <w:rFonts w:ascii="Arial" w:hAnsi="Arial" w:cs="Arial"/>
          <w:b/>
          <w:bCs/>
          <w:u w:val="single"/>
        </w:rPr>
      </w:pPr>
      <w:r w:rsidRPr="00B11DE8">
        <w:rPr>
          <w:rFonts w:ascii="Arial" w:hAnsi="Arial" w:cs="Arial"/>
          <w:b/>
          <w:bCs/>
          <w:u w:val="single"/>
        </w:rPr>
        <w:t xml:space="preserve">The </w:t>
      </w:r>
      <w:proofErr w:type="spellStart"/>
      <w:r w:rsidRPr="00B11DE8">
        <w:rPr>
          <w:rFonts w:ascii="Arial" w:hAnsi="Arial" w:cs="Arial"/>
          <w:b/>
          <w:bCs/>
          <w:u w:val="single"/>
        </w:rPr>
        <w:t>Kerslake</w:t>
      </w:r>
      <w:proofErr w:type="spellEnd"/>
      <w:r w:rsidRPr="00B11DE8">
        <w:rPr>
          <w:rFonts w:ascii="Arial" w:hAnsi="Arial" w:cs="Arial"/>
          <w:b/>
          <w:bCs/>
          <w:u w:val="single"/>
        </w:rPr>
        <w:t xml:space="preserve"> Report</w:t>
      </w:r>
    </w:p>
    <w:p w14:paraId="0DEE3B7F" w14:textId="237CBDEA" w:rsidR="006D4C92" w:rsidRDefault="006E6721" w:rsidP="007D34B6">
      <w:pPr>
        <w:rPr>
          <w:rFonts w:ascii="Arial" w:hAnsi="Arial" w:cs="Arial"/>
        </w:rPr>
      </w:pPr>
      <w:r>
        <w:rPr>
          <w:rFonts w:ascii="Arial" w:hAnsi="Arial" w:cs="Arial"/>
        </w:rPr>
        <w:t xml:space="preserve">Despite these two strategies that are specifically designed to help </w:t>
      </w:r>
      <w:r w:rsidR="003F424A">
        <w:rPr>
          <w:rFonts w:ascii="Arial" w:hAnsi="Arial" w:cs="Arial"/>
        </w:rPr>
        <w:t xml:space="preserve">services train for interoperability and working together efficiently in potential terrorist situations there has been a significant amount of criticism towards the services and their lacklustre response to the Manchester Arena Bombing. </w:t>
      </w:r>
      <w:r w:rsidR="0048013C">
        <w:rPr>
          <w:rFonts w:ascii="Arial" w:hAnsi="Arial" w:cs="Arial"/>
        </w:rPr>
        <w:t>T</w:t>
      </w:r>
      <w:r w:rsidR="00822A67">
        <w:rPr>
          <w:rFonts w:ascii="Arial" w:hAnsi="Arial" w:cs="Arial"/>
        </w:rPr>
        <w:t xml:space="preserve">he </w:t>
      </w:r>
      <w:proofErr w:type="spellStart"/>
      <w:r w:rsidR="00822A67">
        <w:rPr>
          <w:rFonts w:ascii="Arial" w:hAnsi="Arial" w:cs="Arial"/>
        </w:rPr>
        <w:t>Kerslake</w:t>
      </w:r>
      <w:proofErr w:type="spellEnd"/>
      <w:r w:rsidR="00822A67">
        <w:rPr>
          <w:rFonts w:ascii="Arial" w:hAnsi="Arial" w:cs="Arial"/>
        </w:rPr>
        <w:t xml:space="preserve"> Report </w:t>
      </w:r>
      <w:r w:rsidR="00767B3C">
        <w:rPr>
          <w:rFonts w:ascii="Arial" w:hAnsi="Arial" w:cs="Arial"/>
        </w:rPr>
        <w:t xml:space="preserve">was an independent review into the effectiveness </w:t>
      </w:r>
      <w:r w:rsidR="006D4C92">
        <w:rPr>
          <w:rFonts w:ascii="Arial" w:hAnsi="Arial" w:cs="Arial"/>
        </w:rPr>
        <w:t>and preparedness of emergency response units to the attack and shed significant light on the failings of the services</w:t>
      </w:r>
      <w:r w:rsidR="005C12ED">
        <w:rPr>
          <w:rFonts w:ascii="Arial" w:hAnsi="Arial" w:cs="Arial"/>
        </w:rPr>
        <w:t xml:space="preserve"> </w:t>
      </w:r>
      <w:r w:rsidR="00B36B3F">
        <w:rPr>
          <w:rFonts w:ascii="Arial" w:hAnsi="Arial" w:cs="Arial"/>
        </w:rPr>
        <w:t>as well</w:t>
      </w:r>
      <w:r w:rsidR="005C12ED">
        <w:rPr>
          <w:rFonts w:ascii="Arial" w:hAnsi="Arial" w:cs="Arial"/>
        </w:rPr>
        <w:t xml:space="preserve"> as what they accomplished. </w:t>
      </w:r>
    </w:p>
    <w:p w14:paraId="344770C0" w14:textId="5BB30882" w:rsidR="007D34B6" w:rsidRDefault="004C304B" w:rsidP="007D34B6">
      <w:pPr>
        <w:rPr>
          <w:rFonts w:ascii="Arial" w:hAnsi="Arial" w:cs="Arial"/>
          <w:u w:val="single"/>
        </w:rPr>
      </w:pPr>
      <w:r w:rsidRPr="004C304B">
        <w:rPr>
          <w:rFonts w:ascii="Arial" w:hAnsi="Arial" w:cs="Arial"/>
          <w:u w:val="single"/>
        </w:rPr>
        <w:t xml:space="preserve">The response of British Transport Police </w:t>
      </w:r>
    </w:p>
    <w:p w14:paraId="7E5A4621" w14:textId="2E90ADDD" w:rsidR="004C304B" w:rsidRDefault="00173C38" w:rsidP="007D34B6">
      <w:pPr>
        <w:rPr>
          <w:rFonts w:ascii="Arial" w:hAnsi="Arial" w:cs="Arial"/>
        </w:rPr>
      </w:pPr>
      <w:r w:rsidRPr="00173C38">
        <w:rPr>
          <w:rFonts w:ascii="Arial" w:hAnsi="Arial" w:cs="Arial"/>
        </w:rPr>
        <w:t>(</w:t>
      </w:r>
      <w:proofErr w:type="spellStart"/>
      <w:r w:rsidRPr="00173C38">
        <w:rPr>
          <w:rFonts w:ascii="Arial" w:hAnsi="Arial" w:cs="Arial"/>
        </w:rPr>
        <w:t>Kerslake</w:t>
      </w:r>
      <w:proofErr w:type="spellEnd"/>
      <w:r w:rsidRPr="00173C38">
        <w:rPr>
          <w:rFonts w:ascii="Arial" w:hAnsi="Arial" w:cs="Arial"/>
        </w:rPr>
        <w:t>, 2018)</w:t>
      </w:r>
      <w:r>
        <w:rPr>
          <w:rFonts w:ascii="Arial" w:hAnsi="Arial" w:cs="Arial"/>
        </w:rPr>
        <w:t xml:space="preserve"> States t</w:t>
      </w:r>
      <w:r w:rsidR="00BC697D">
        <w:rPr>
          <w:rFonts w:ascii="Arial" w:hAnsi="Arial" w:cs="Arial"/>
        </w:rPr>
        <w:t>he Manchester arena as</w:t>
      </w:r>
      <w:r w:rsidR="00FC1CF7">
        <w:rPr>
          <w:rFonts w:ascii="Arial" w:hAnsi="Arial" w:cs="Arial"/>
        </w:rPr>
        <w:t xml:space="preserve"> </w:t>
      </w:r>
      <w:r w:rsidR="00BC697D">
        <w:rPr>
          <w:rFonts w:ascii="Arial" w:hAnsi="Arial" w:cs="Arial"/>
        </w:rPr>
        <w:t xml:space="preserve">well as </w:t>
      </w:r>
      <w:r w:rsidR="00FC1CF7">
        <w:rPr>
          <w:rFonts w:ascii="Arial" w:hAnsi="Arial" w:cs="Arial"/>
        </w:rPr>
        <w:t>Victoria station are both owned by network rail and in turn are under the supervision of the British Transport Police</w:t>
      </w:r>
      <w:r w:rsidR="006D13E3">
        <w:rPr>
          <w:rFonts w:ascii="Arial" w:hAnsi="Arial" w:cs="Arial"/>
        </w:rPr>
        <w:t xml:space="preserve"> (</w:t>
      </w:r>
      <w:r w:rsidR="00C56204">
        <w:rPr>
          <w:rFonts w:ascii="Arial" w:hAnsi="Arial" w:cs="Arial"/>
        </w:rPr>
        <w:t>BTP</w:t>
      </w:r>
      <w:r w:rsidR="006D13E3">
        <w:rPr>
          <w:rFonts w:ascii="Arial" w:hAnsi="Arial" w:cs="Arial"/>
        </w:rPr>
        <w:t>)</w:t>
      </w:r>
      <w:r w:rsidR="00EA0944">
        <w:rPr>
          <w:rFonts w:ascii="Arial" w:hAnsi="Arial" w:cs="Arial"/>
        </w:rPr>
        <w:t xml:space="preserve">. At the time of the bombing there was only 4 officers assigned to both areas. </w:t>
      </w:r>
      <w:r w:rsidR="00B8211C">
        <w:rPr>
          <w:rFonts w:ascii="Arial" w:hAnsi="Arial" w:cs="Arial"/>
        </w:rPr>
        <w:t>However,</w:t>
      </w:r>
      <w:r w:rsidR="00EA0944">
        <w:rPr>
          <w:rFonts w:ascii="Arial" w:hAnsi="Arial" w:cs="Arial"/>
        </w:rPr>
        <w:t xml:space="preserve"> following the </w:t>
      </w:r>
      <w:r w:rsidR="00CA0E38">
        <w:rPr>
          <w:rFonts w:ascii="Arial" w:hAnsi="Arial" w:cs="Arial"/>
        </w:rPr>
        <w:t>explosion,</w:t>
      </w:r>
      <w:r w:rsidR="00EA0944">
        <w:rPr>
          <w:rFonts w:ascii="Arial" w:hAnsi="Arial" w:cs="Arial"/>
        </w:rPr>
        <w:t xml:space="preserve"> </w:t>
      </w:r>
      <w:r w:rsidR="004B1619">
        <w:rPr>
          <w:rFonts w:ascii="Arial" w:hAnsi="Arial" w:cs="Arial"/>
        </w:rPr>
        <w:t xml:space="preserve">the </w:t>
      </w:r>
      <w:r w:rsidR="00217869">
        <w:rPr>
          <w:rFonts w:ascii="Arial" w:hAnsi="Arial" w:cs="Arial"/>
        </w:rPr>
        <w:t>four-man</w:t>
      </w:r>
      <w:r w:rsidR="004B1619">
        <w:rPr>
          <w:rFonts w:ascii="Arial" w:hAnsi="Arial" w:cs="Arial"/>
        </w:rPr>
        <w:t xml:space="preserve"> BTP team responded to the area of the attack within 30 seconds</w:t>
      </w:r>
      <w:r w:rsidR="00711A44">
        <w:rPr>
          <w:rFonts w:ascii="Arial" w:hAnsi="Arial" w:cs="Arial"/>
        </w:rPr>
        <w:t>.</w:t>
      </w:r>
      <w:r w:rsidR="00594D55">
        <w:rPr>
          <w:rFonts w:ascii="Arial" w:hAnsi="Arial" w:cs="Arial"/>
        </w:rPr>
        <w:t xml:space="preserve"> </w:t>
      </w:r>
      <w:r w:rsidR="00CA0E38">
        <w:rPr>
          <w:rFonts w:ascii="Arial" w:hAnsi="Arial" w:cs="Arial"/>
        </w:rPr>
        <w:t>Furthermore,</w:t>
      </w:r>
      <w:r w:rsidR="00C90AB7">
        <w:rPr>
          <w:rFonts w:ascii="Arial" w:hAnsi="Arial" w:cs="Arial"/>
        </w:rPr>
        <w:t xml:space="preserve"> officers situated within the BTP </w:t>
      </w:r>
      <w:r w:rsidR="00594D55">
        <w:rPr>
          <w:rFonts w:ascii="Arial" w:hAnsi="Arial" w:cs="Arial"/>
        </w:rPr>
        <w:t xml:space="preserve">offices 150m away from the station also heard the explosion within 10 minutes more </w:t>
      </w:r>
      <w:r w:rsidR="00B8211C">
        <w:rPr>
          <w:rFonts w:ascii="Arial" w:hAnsi="Arial" w:cs="Arial"/>
        </w:rPr>
        <w:t>officers</w:t>
      </w:r>
      <w:r w:rsidR="00594D55">
        <w:rPr>
          <w:rFonts w:ascii="Arial" w:hAnsi="Arial" w:cs="Arial"/>
        </w:rPr>
        <w:t xml:space="preserve"> converged on the scene. </w:t>
      </w:r>
      <w:r w:rsidR="00B60F1C">
        <w:rPr>
          <w:rFonts w:ascii="Arial" w:hAnsi="Arial" w:cs="Arial"/>
        </w:rPr>
        <w:t xml:space="preserve">Due to the rapid response of the BTP the </w:t>
      </w:r>
      <w:r w:rsidR="00B8211C">
        <w:rPr>
          <w:rFonts w:ascii="Arial" w:hAnsi="Arial" w:cs="Arial"/>
        </w:rPr>
        <w:t>sergeant</w:t>
      </w:r>
      <w:r w:rsidR="00B60F1C">
        <w:rPr>
          <w:rFonts w:ascii="Arial" w:hAnsi="Arial" w:cs="Arial"/>
        </w:rPr>
        <w:t xml:space="preserve"> on the scene was able to provide </w:t>
      </w:r>
      <w:r w:rsidR="00086DAE">
        <w:rPr>
          <w:rFonts w:ascii="Arial" w:hAnsi="Arial" w:cs="Arial"/>
        </w:rPr>
        <w:t xml:space="preserve">a </w:t>
      </w:r>
      <w:r w:rsidR="00CA0E38">
        <w:rPr>
          <w:rFonts w:ascii="Arial" w:hAnsi="Arial" w:cs="Arial"/>
        </w:rPr>
        <w:t>METHANE update</w:t>
      </w:r>
      <w:r w:rsidR="00086DAE">
        <w:rPr>
          <w:rFonts w:ascii="Arial" w:hAnsi="Arial" w:cs="Arial"/>
        </w:rPr>
        <w:t xml:space="preserve"> to the BTP control room</w:t>
      </w:r>
      <w:r w:rsidR="00A12D15">
        <w:rPr>
          <w:rFonts w:ascii="Arial" w:hAnsi="Arial" w:cs="Arial"/>
        </w:rPr>
        <w:t xml:space="preserve"> and began providing first aid. </w:t>
      </w:r>
      <w:r w:rsidR="00CA0E38">
        <w:rPr>
          <w:rFonts w:ascii="Arial" w:hAnsi="Arial" w:cs="Arial"/>
        </w:rPr>
        <w:t xml:space="preserve">The BTP officers continued to use their initiative taking notice of the severity of one young </w:t>
      </w:r>
      <w:r w:rsidR="00B8211C">
        <w:rPr>
          <w:rFonts w:ascii="Arial" w:hAnsi="Arial" w:cs="Arial"/>
        </w:rPr>
        <w:t xml:space="preserve">casualties’ injury and took it upon themselves to transport her to hospital before the </w:t>
      </w:r>
      <w:proofErr w:type="gramStart"/>
      <w:r w:rsidR="003A77E7" w:rsidRPr="003A77E7">
        <w:rPr>
          <w:rFonts w:ascii="Arial" w:hAnsi="Arial" w:cs="Arial"/>
        </w:rPr>
        <w:t>North West</w:t>
      </w:r>
      <w:proofErr w:type="gramEnd"/>
      <w:r w:rsidR="003A77E7" w:rsidRPr="003A77E7">
        <w:rPr>
          <w:rFonts w:ascii="Arial" w:hAnsi="Arial" w:cs="Arial"/>
        </w:rPr>
        <w:t xml:space="preserve"> Ambulance Service</w:t>
      </w:r>
      <w:r w:rsidR="003A77E7">
        <w:rPr>
          <w:rFonts w:ascii="Arial" w:hAnsi="Arial" w:cs="Arial"/>
        </w:rPr>
        <w:t xml:space="preserve"> (</w:t>
      </w:r>
      <w:r w:rsidR="00D368B4">
        <w:rPr>
          <w:rFonts w:ascii="Arial" w:hAnsi="Arial" w:cs="Arial"/>
        </w:rPr>
        <w:t>NWAS</w:t>
      </w:r>
      <w:r w:rsidR="003A77E7">
        <w:rPr>
          <w:rFonts w:ascii="Arial" w:hAnsi="Arial" w:cs="Arial"/>
        </w:rPr>
        <w:t xml:space="preserve">) </w:t>
      </w:r>
      <w:r w:rsidR="00B8211C">
        <w:rPr>
          <w:rFonts w:ascii="Arial" w:hAnsi="Arial" w:cs="Arial"/>
        </w:rPr>
        <w:t xml:space="preserve">had even arrived. </w:t>
      </w:r>
      <w:r w:rsidR="00086DAE">
        <w:rPr>
          <w:rFonts w:ascii="Arial" w:hAnsi="Arial" w:cs="Arial"/>
        </w:rPr>
        <w:t xml:space="preserve"> </w:t>
      </w:r>
      <w:r w:rsidR="00FB505E">
        <w:rPr>
          <w:rFonts w:ascii="Arial" w:hAnsi="Arial" w:cs="Arial"/>
        </w:rPr>
        <w:t>(</w:t>
      </w:r>
      <w:r w:rsidR="00FB505E" w:rsidRPr="00FB505E">
        <w:rPr>
          <w:rFonts w:ascii="Arial" w:hAnsi="Arial" w:cs="Arial"/>
        </w:rPr>
        <w:t>P.63</w:t>
      </w:r>
      <w:r w:rsidR="00FB505E">
        <w:rPr>
          <w:rFonts w:ascii="Arial" w:hAnsi="Arial" w:cs="Arial"/>
        </w:rPr>
        <w:t>)</w:t>
      </w:r>
    </w:p>
    <w:p w14:paraId="7AA95D88" w14:textId="6CA9F1AD" w:rsidR="00B128C6" w:rsidRDefault="00B128C6" w:rsidP="007D34B6">
      <w:pPr>
        <w:rPr>
          <w:rFonts w:ascii="Arial" w:hAnsi="Arial" w:cs="Arial"/>
          <w:u w:val="single"/>
        </w:rPr>
      </w:pPr>
      <w:r w:rsidRPr="00B128C6">
        <w:rPr>
          <w:rFonts w:ascii="Arial" w:hAnsi="Arial" w:cs="Arial"/>
          <w:u w:val="single"/>
        </w:rPr>
        <w:t xml:space="preserve">Arrival of the Greater Manchester Police </w:t>
      </w:r>
    </w:p>
    <w:p w14:paraId="5F03A39E" w14:textId="75659289" w:rsidR="001C2ADD" w:rsidRDefault="00CD4EBF" w:rsidP="007D34B6">
      <w:pPr>
        <w:rPr>
          <w:rFonts w:ascii="Arial" w:hAnsi="Arial" w:cs="Arial"/>
        </w:rPr>
      </w:pPr>
      <w:r w:rsidRPr="00A4784B">
        <w:rPr>
          <w:rFonts w:ascii="Arial" w:hAnsi="Arial" w:cs="Arial"/>
        </w:rPr>
        <w:t xml:space="preserve">With the eventual arrival of the </w:t>
      </w:r>
      <w:r w:rsidR="00E405BB">
        <w:rPr>
          <w:rFonts w:ascii="Arial" w:hAnsi="Arial" w:cs="Arial"/>
        </w:rPr>
        <w:t>Greater Manchester Police (</w:t>
      </w:r>
      <w:r w:rsidRPr="00A4784B">
        <w:rPr>
          <w:rFonts w:ascii="Arial" w:hAnsi="Arial" w:cs="Arial"/>
        </w:rPr>
        <w:t>GMP</w:t>
      </w:r>
      <w:r w:rsidR="00E405BB">
        <w:rPr>
          <w:rFonts w:ascii="Arial" w:hAnsi="Arial" w:cs="Arial"/>
        </w:rPr>
        <w:t>)</w:t>
      </w:r>
      <w:r w:rsidRPr="00A4784B">
        <w:rPr>
          <w:rFonts w:ascii="Arial" w:hAnsi="Arial" w:cs="Arial"/>
        </w:rPr>
        <w:t xml:space="preserve"> </w:t>
      </w:r>
      <w:r w:rsidR="00190B46">
        <w:rPr>
          <w:rFonts w:ascii="Arial" w:hAnsi="Arial" w:cs="Arial"/>
        </w:rPr>
        <w:t xml:space="preserve">firearms officers </w:t>
      </w:r>
      <w:r w:rsidRPr="00A4784B">
        <w:rPr>
          <w:rFonts w:ascii="Arial" w:hAnsi="Arial" w:cs="Arial"/>
        </w:rPr>
        <w:t xml:space="preserve">the </w:t>
      </w:r>
      <w:r w:rsidR="00A4784B" w:rsidRPr="00A4784B">
        <w:rPr>
          <w:rFonts w:ascii="Arial" w:hAnsi="Arial" w:cs="Arial"/>
        </w:rPr>
        <w:t xml:space="preserve">control of the scene was handed over to a senior </w:t>
      </w:r>
      <w:r w:rsidR="00C4237A">
        <w:rPr>
          <w:rFonts w:ascii="Arial" w:hAnsi="Arial" w:cs="Arial"/>
        </w:rPr>
        <w:t xml:space="preserve">GMP </w:t>
      </w:r>
      <w:r w:rsidR="00C4237A" w:rsidRPr="00A4784B">
        <w:rPr>
          <w:rFonts w:ascii="Arial" w:hAnsi="Arial" w:cs="Arial"/>
        </w:rPr>
        <w:t>inspector</w:t>
      </w:r>
      <w:r w:rsidR="00AA1475">
        <w:rPr>
          <w:rFonts w:ascii="Arial" w:hAnsi="Arial" w:cs="Arial"/>
        </w:rPr>
        <w:t xml:space="preserve">. Due to the BTP being the first on scene they managed to work </w:t>
      </w:r>
      <w:r w:rsidR="00C4237A">
        <w:rPr>
          <w:rFonts w:ascii="Arial" w:hAnsi="Arial" w:cs="Arial"/>
        </w:rPr>
        <w:t xml:space="preserve">alongside the other officers in a joint operation and were able to seamlessly transfer main control of the situation to the GMP while continuing to </w:t>
      </w:r>
      <w:r w:rsidR="00C4237A">
        <w:rPr>
          <w:rFonts w:ascii="Arial" w:hAnsi="Arial" w:cs="Arial"/>
        </w:rPr>
        <w:lastRenderedPageBreak/>
        <w:t>work with arena sta</w:t>
      </w:r>
      <w:r w:rsidR="003A77E7">
        <w:rPr>
          <w:rFonts w:ascii="Arial" w:hAnsi="Arial" w:cs="Arial"/>
        </w:rPr>
        <w:t>ff</w:t>
      </w:r>
      <w:r w:rsidR="00C4237A">
        <w:rPr>
          <w:rFonts w:ascii="Arial" w:hAnsi="Arial" w:cs="Arial"/>
        </w:rPr>
        <w:t xml:space="preserve"> and </w:t>
      </w:r>
      <w:r w:rsidR="003A77E7">
        <w:rPr>
          <w:rFonts w:ascii="Arial" w:hAnsi="Arial" w:cs="Arial"/>
        </w:rPr>
        <w:t xml:space="preserve">NWAS </w:t>
      </w:r>
      <w:r w:rsidR="00C4237A">
        <w:rPr>
          <w:rFonts w:ascii="Arial" w:hAnsi="Arial" w:cs="Arial"/>
        </w:rPr>
        <w:t xml:space="preserve">paramedics with the </w:t>
      </w:r>
      <w:r w:rsidR="008341F0">
        <w:rPr>
          <w:rFonts w:ascii="Arial" w:hAnsi="Arial" w:cs="Arial"/>
        </w:rPr>
        <w:t xml:space="preserve">injured. </w:t>
      </w:r>
      <w:r w:rsidR="00B87A1D">
        <w:rPr>
          <w:rFonts w:ascii="Arial" w:hAnsi="Arial" w:cs="Arial"/>
        </w:rPr>
        <w:t xml:space="preserve">With the co-ordination </w:t>
      </w:r>
      <w:r w:rsidR="00C36FB6" w:rsidRPr="00C36FB6">
        <w:rPr>
          <w:rFonts w:ascii="Arial" w:hAnsi="Arial" w:cs="Arial"/>
        </w:rPr>
        <w:t>NWAS, BTP, GMP, Arena staff and station staff</w:t>
      </w:r>
      <w:r w:rsidR="00C36FB6">
        <w:rPr>
          <w:rFonts w:ascii="Arial" w:hAnsi="Arial" w:cs="Arial"/>
        </w:rPr>
        <w:t xml:space="preserve"> as well as brave bystanders</w:t>
      </w:r>
      <w:r w:rsidR="00004E11">
        <w:rPr>
          <w:rFonts w:ascii="Arial" w:hAnsi="Arial" w:cs="Arial"/>
        </w:rPr>
        <w:t xml:space="preserve">. </w:t>
      </w:r>
      <w:r w:rsidR="00C21F15">
        <w:rPr>
          <w:rFonts w:ascii="Arial" w:hAnsi="Arial" w:cs="Arial"/>
        </w:rPr>
        <w:t xml:space="preserve">They were able to efficiently evacuate the foyer and hand it over to </w:t>
      </w:r>
      <w:r w:rsidR="00A70654">
        <w:rPr>
          <w:rFonts w:ascii="Arial" w:hAnsi="Arial" w:cs="Arial"/>
        </w:rPr>
        <w:t xml:space="preserve">the </w:t>
      </w:r>
      <w:r w:rsidR="00C21F15">
        <w:rPr>
          <w:rFonts w:ascii="Arial" w:hAnsi="Arial" w:cs="Arial"/>
        </w:rPr>
        <w:t>GMP</w:t>
      </w:r>
      <w:r w:rsidR="00A70654">
        <w:rPr>
          <w:rFonts w:ascii="Arial" w:hAnsi="Arial" w:cs="Arial"/>
        </w:rPr>
        <w:t xml:space="preserve"> crime scene mana</w:t>
      </w:r>
      <w:r w:rsidR="001C2ADD">
        <w:rPr>
          <w:rFonts w:ascii="Arial" w:hAnsi="Arial" w:cs="Arial"/>
        </w:rPr>
        <w:t>ger</w:t>
      </w:r>
      <w:r w:rsidR="007E7784">
        <w:rPr>
          <w:rFonts w:ascii="Arial" w:hAnsi="Arial" w:cs="Arial"/>
        </w:rPr>
        <w:t>.</w:t>
      </w:r>
      <w:r w:rsidR="007E5715">
        <w:rPr>
          <w:rFonts w:ascii="Arial" w:hAnsi="Arial" w:cs="Arial"/>
        </w:rPr>
        <w:t xml:space="preserve"> (P</w:t>
      </w:r>
      <w:r w:rsidR="001038D1">
        <w:rPr>
          <w:rFonts w:ascii="Arial" w:hAnsi="Arial" w:cs="Arial"/>
        </w:rPr>
        <w:t>.</w:t>
      </w:r>
      <w:r w:rsidR="007E5715">
        <w:rPr>
          <w:rFonts w:ascii="Arial" w:hAnsi="Arial" w:cs="Arial"/>
        </w:rPr>
        <w:t>64)</w:t>
      </w:r>
    </w:p>
    <w:p w14:paraId="477BCC21" w14:textId="396C8463" w:rsidR="007E7784" w:rsidRDefault="005C0467" w:rsidP="007D34B6">
      <w:pPr>
        <w:rPr>
          <w:rFonts w:ascii="Arial" w:hAnsi="Arial" w:cs="Arial"/>
          <w:u w:val="single"/>
        </w:rPr>
      </w:pPr>
      <w:r w:rsidRPr="005C0467">
        <w:rPr>
          <w:rFonts w:ascii="Arial" w:hAnsi="Arial" w:cs="Arial"/>
          <w:u w:val="single"/>
        </w:rPr>
        <w:t xml:space="preserve">Actions of the </w:t>
      </w:r>
      <w:proofErr w:type="gramStart"/>
      <w:r w:rsidRPr="005C0467">
        <w:rPr>
          <w:rFonts w:ascii="Arial" w:hAnsi="Arial" w:cs="Arial"/>
          <w:u w:val="single"/>
        </w:rPr>
        <w:t>North West</w:t>
      </w:r>
      <w:proofErr w:type="gramEnd"/>
      <w:r w:rsidRPr="005C0467">
        <w:rPr>
          <w:rFonts w:ascii="Arial" w:hAnsi="Arial" w:cs="Arial"/>
          <w:u w:val="single"/>
        </w:rPr>
        <w:t xml:space="preserve"> Ambulance Service</w:t>
      </w:r>
    </w:p>
    <w:p w14:paraId="37042308" w14:textId="54B38F6C" w:rsidR="007662DD" w:rsidRDefault="00566D11" w:rsidP="007D34B6">
      <w:pPr>
        <w:rPr>
          <w:rFonts w:ascii="Arial" w:hAnsi="Arial" w:cs="Arial"/>
        </w:rPr>
      </w:pPr>
      <w:r w:rsidRPr="00566D11">
        <w:rPr>
          <w:rFonts w:ascii="Arial" w:hAnsi="Arial" w:cs="Arial"/>
        </w:rPr>
        <w:t xml:space="preserve">By luck an advanced paramedic </w:t>
      </w:r>
      <w:r>
        <w:rPr>
          <w:rFonts w:ascii="Arial" w:hAnsi="Arial" w:cs="Arial"/>
        </w:rPr>
        <w:t>was monit</w:t>
      </w:r>
      <w:r w:rsidR="00A6046E">
        <w:rPr>
          <w:rFonts w:ascii="Arial" w:hAnsi="Arial" w:cs="Arial"/>
        </w:rPr>
        <w:t xml:space="preserve">oring NWAS incidents on his laptop and was able to deploy himself to the scene </w:t>
      </w:r>
      <w:r w:rsidR="007848F8">
        <w:rPr>
          <w:rFonts w:ascii="Arial" w:hAnsi="Arial" w:cs="Arial"/>
        </w:rPr>
        <w:t xml:space="preserve">within a matter of minutes of the explosion, after arriving he </w:t>
      </w:r>
      <w:r w:rsidR="00903756">
        <w:rPr>
          <w:rFonts w:ascii="Arial" w:hAnsi="Arial" w:cs="Arial"/>
        </w:rPr>
        <w:t xml:space="preserve">was notified of the attack, entered the foyer provided a METHANE report to </w:t>
      </w:r>
      <w:r w:rsidR="00E0280D">
        <w:rPr>
          <w:rFonts w:ascii="Arial" w:hAnsi="Arial" w:cs="Arial"/>
        </w:rPr>
        <w:t>the NWAS control room.</w:t>
      </w:r>
      <w:r w:rsidR="00D57676">
        <w:rPr>
          <w:rFonts w:ascii="Arial" w:hAnsi="Arial" w:cs="Arial"/>
        </w:rPr>
        <w:t xml:space="preserve"> </w:t>
      </w:r>
      <w:r w:rsidR="00EC2CD2">
        <w:rPr>
          <w:rFonts w:ascii="Arial" w:hAnsi="Arial" w:cs="Arial"/>
        </w:rPr>
        <w:t>(</w:t>
      </w:r>
      <w:r w:rsidR="00D57676">
        <w:rPr>
          <w:rFonts w:ascii="Arial" w:hAnsi="Arial" w:cs="Arial"/>
        </w:rPr>
        <w:t>P.84)</w:t>
      </w:r>
      <w:r w:rsidR="00E0280D">
        <w:rPr>
          <w:rFonts w:ascii="Arial" w:hAnsi="Arial" w:cs="Arial"/>
        </w:rPr>
        <w:t xml:space="preserve"> </w:t>
      </w:r>
    </w:p>
    <w:p w14:paraId="3DB37F4A" w14:textId="0DA473E0" w:rsidR="00E02C2B" w:rsidRDefault="009B728C" w:rsidP="007D34B6">
      <w:pPr>
        <w:rPr>
          <w:rFonts w:ascii="Arial" w:hAnsi="Arial" w:cs="Arial"/>
        </w:rPr>
      </w:pPr>
      <w:r>
        <w:rPr>
          <w:rFonts w:ascii="Arial" w:hAnsi="Arial" w:cs="Arial"/>
        </w:rPr>
        <w:t xml:space="preserve">As other ambulances started to arrive alongside the firearms officers this allowed the paramedics to set up a </w:t>
      </w:r>
      <w:r w:rsidR="00CC1D90">
        <w:rPr>
          <w:rFonts w:ascii="Arial" w:hAnsi="Arial" w:cs="Arial"/>
        </w:rPr>
        <w:t>casualty clearing station</w:t>
      </w:r>
      <w:r w:rsidR="009A4780">
        <w:rPr>
          <w:rFonts w:ascii="Arial" w:hAnsi="Arial" w:cs="Arial"/>
        </w:rPr>
        <w:t xml:space="preserve"> rapidly.</w:t>
      </w:r>
      <w:r w:rsidR="00272EBA">
        <w:rPr>
          <w:rFonts w:ascii="Arial" w:hAnsi="Arial" w:cs="Arial"/>
        </w:rPr>
        <w:t>(</w:t>
      </w:r>
      <w:r w:rsidR="00A90E5A">
        <w:rPr>
          <w:rFonts w:ascii="Arial" w:hAnsi="Arial" w:cs="Arial"/>
        </w:rPr>
        <w:t>P.87) Adding</w:t>
      </w:r>
      <w:r w:rsidR="00205C80">
        <w:rPr>
          <w:rFonts w:ascii="Arial" w:hAnsi="Arial" w:cs="Arial"/>
        </w:rPr>
        <w:t xml:space="preserve"> to this the </w:t>
      </w:r>
      <w:r w:rsidR="003A6911">
        <w:rPr>
          <w:rFonts w:ascii="Arial" w:hAnsi="Arial" w:cs="Arial"/>
        </w:rPr>
        <w:t xml:space="preserve">acting commander of the GMP at the scene </w:t>
      </w:r>
      <w:r w:rsidR="00D958B1">
        <w:rPr>
          <w:rFonts w:ascii="Arial" w:hAnsi="Arial" w:cs="Arial"/>
        </w:rPr>
        <w:t xml:space="preserve">alongside the NWAS </w:t>
      </w:r>
      <w:r w:rsidR="00DC506E">
        <w:rPr>
          <w:rFonts w:ascii="Arial" w:hAnsi="Arial" w:cs="Arial"/>
        </w:rPr>
        <w:t xml:space="preserve">were </w:t>
      </w:r>
      <w:r w:rsidR="009D767F">
        <w:rPr>
          <w:rFonts w:ascii="Arial" w:hAnsi="Arial" w:cs="Arial"/>
        </w:rPr>
        <w:t>able</w:t>
      </w:r>
      <w:r w:rsidR="00DC506E">
        <w:rPr>
          <w:rFonts w:ascii="Arial" w:hAnsi="Arial" w:cs="Arial"/>
        </w:rPr>
        <w:t xml:space="preserve"> to set up JESIP </w:t>
      </w:r>
      <w:r w:rsidR="009D767F">
        <w:rPr>
          <w:rFonts w:ascii="Arial" w:hAnsi="Arial" w:cs="Arial"/>
        </w:rPr>
        <w:t>“</w:t>
      </w:r>
      <w:r w:rsidR="00DC506E">
        <w:rPr>
          <w:rFonts w:ascii="Arial" w:hAnsi="Arial" w:cs="Arial"/>
        </w:rPr>
        <w:t>huddles</w:t>
      </w:r>
      <w:r w:rsidR="009D767F">
        <w:rPr>
          <w:rFonts w:ascii="Arial" w:hAnsi="Arial" w:cs="Arial"/>
        </w:rPr>
        <w:t>”</w:t>
      </w:r>
      <w:r w:rsidR="00DC506E">
        <w:rPr>
          <w:rFonts w:ascii="Arial" w:hAnsi="Arial" w:cs="Arial"/>
        </w:rPr>
        <w:t xml:space="preserve"> to </w:t>
      </w:r>
      <w:r w:rsidR="009D767F">
        <w:rPr>
          <w:rFonts w:ascii="Arial" w:hAnsi="Arial" w:cs="Arial"/>
        </w:rPr>
        <w:t xml:space="preserve">organise </w:t>
      </w:r>
      <w:r w:rsidR="005D27B3">
        <w:rPr>
          <w:rFonts w:ascii="Arial" w:hAnsi="Arial" w:cs="Arial"/>
        </w:rPr>
        <w:t>their</w:t>
      </w:r>
      <w:r w:rsidR="009D767F">
        <w:rPr>
          <w:rFonts w:ascii="Arial" w:hAnsi="Arial" w:cs="Arial"/>
        </w:rPr>
        <w:t xml:space="preserve"> strategic response </w:t>
      </w:r>
      <w:r w:rsidR="005D27B3">
        <w:rPr>
          <w:rFonts w:ascii="Arial" w:hAnsi="Arial" w:cs="Arial"/>
        </w:rPr>
        <w:t>and were</w:t>
      </w:r>
      <w:r w:rsidR="00D958B1">
        <w:rPr>
          <w:rFonts w:ascii="Arial" w:hAnsi="Arial" w:cs="Arial"/>
        </w:rPr>
        <w:t xml:space="preserve"> able to </w:t>
      </w:r>
      <w:r w:rsidR="003A2118">
        <w:rPr>
          <w:rFonts w:ascii="Arial" w:hAnsi="Arial" w:cs="Arial"/>
        </w:rPr>
        <w:t>use their joint situational awareness to organise coaches to take</w:t>
      </w:r>
      <w:r w:rsidR="000C404A">
        <w:rPr>
          <w:rFonts w:ascii="Arial" w:hAnsi="Arial" w:cs="Arial"/>
        </w:rPr>
        <w:t xml:space="preserve"> P3</w:t>
      </w:r>
      <w:r w:rsidR="003A2118">
        <w:rPr>
          <w:rFonts w:ascii="Arial" w:hAnsi="Arial" w:cs="Arial"/>
        </w:rPr>
        <w:t xml:space="preserve"> </w:t>
      </w:r>
      <w:r w:rsidR="00842372">
        <w:rPr>
          <w:rFonts w:ascii="Arial" w:hAnsi="Arial" w:cs="Arial"/>
        </w:rPr>
        <w:t>casualties (</w:t>
      </w:r>
      <w:r w:rsidR="00842372" w:rsidRPr="00842372">
        <w:rPr>
          <w:rFonts w:ascii="Arial" w:hAnsi="Arial" w:cs="Arial"/>
        </w:rPr>
        <w:t>Casualties requiring treatment, but a longer delay is acceptable</w:t>
      </w:r>
      <w:r w:rsidR="00842372">
        <w:rPr>
          <w:rFonts w:ascii="Arial" w:hAnsi="Arial" w:cs="Arial"/>
        </w:rPr>
        <w:t>)</w:t>
      </w:r>
      <w:r w:rsidR="005D27B3">
        <w:rPr>
          <w:rFonts w:ascii="Arial" w:hAnsi="Arial" w:cs="Arial"/>
        </w:rPr>
        <w:t xml:space="preserve"> to hospital</w:t>
      </w:r>
      <w:r w:rsidR="00842372" w:rsidRPr="00842372">
        <w:rPr>
          <w:rFonts w:ascii="Arial" w:hAnsi="Arial" w:cs="Arial"/>
        </w:rPr>
        <w:t>.</w:t>
      </w:r>
      <w:r w:rsidR="009410D1">
        <w:rPr>
          <w:rFonts w:ascii="Arial" w:hAnsi="Arial" w:cs="Arial"/>
        </w:rPr>
        <w:t>(PP.88</w:t>
      </w:r>
      <w:r w:rsidR="00A92D34">
        <w:rPr>
          <w:rFonts w:ascii="Arial" w:hAnsi="Arial" w:cs="Arial"/>
        </w:rPr>
        <w:t>,89)</w:t>
      </w:r>
      <w:r w:rsidR="003A2118">
        <w:rPr>
          <w:rFonts w:ascii="Arial" w:hAnsi="Arial" w:cs="Arial"/>
        </w:rPr>
        <w:t xml:space="preserve"> </w:t>
      </w:r>
      <w:r w:rsidR="00842372">
        <w:rPr>
          <w:rFonts w:ascii="Arial" w:hAnsi="Arial" w:cs="Arial"/>
        </w:rPr>
        <w:t xml:space="preserve">This joint situational awareness undoubtable saved numerous lives </w:t>
      </w:r>
    </w:p>
    <w:p w14:paraId="78FE1597" w14:textId="6222E6B5" w:rsidR="00F0583E" w:rsidRDefault="00D3546D" w:rsidP="007D34B6">
      <w:pPr>
        <w:rPr>
          <w:rFonts w:ascii="Arial" w:hAnsi="Arial" w:cs="Arial"/>
          <w:u w:val="single"/>
        </w:rPr>
      </w:pPr>
      <w:bookmarkStart w:id="0" w:name="_Hlk92219813"/>
      <w:r w:rsidRPr="004D2F90">
        <w:rPr>
          <w:rFonts w:ascii="Arial" w:hAnsi="Arial" w:cs="Arial"/>
          <w:u w:val="single"/>
        </w:rPr>
        <w:t xml:space="preserve">Lack of the Greater Manchester Fire and Rescue Service </w:t>
      </w:r>
    </w:p>
    <w:bookmarkEnd w:id="0"/>
    <w:p w14:paraId="6FF9A99C" w14:textId="59C79B3B" w:rsidR="004D2F90" w:rsidRPr="002A5804" w:rsidRDefault="009930D7" w:rsidP="007D34B6">
      <w:pPr>
        <w:rPr>
          <w:rFonts w:ascii="Arial" w:hAnsi="Arial" w:cs="Arial"/>
        </w:rPr>
      </w:pPr>
      <w:proofErr w:type="spellStart"/>
      <w:r w:rsidRPr="002A5804">
        <w:rPr>
          <w:rFonts w:ascii="Arial" w:hAnsi="Arial" w:cs="Arial"/>
        </w:rPr>
        <w:t>Kerlaske</w:t>
      </w:r>
      <w:proofErr w:type="spellEnd"/>
      <w:r w:rsidRPr="002A5804">
        <w:rPr>
          <w:rFonts w:ascii="Arial" w:hAnsi="Arial" w:cs="Arial"/>
        </w:rPr>
        <w:t xml:space="preserve"> further states that </w:t>
      </w:r>
      <w:r w:rsidR="00C02ED7" w:rsidRPr="002A5804">
        <w:rPr>
          <w:rFonts w:ascii="Arial" w:hAnsi="Arial" w:cs="Arial"/>
        </w:rPr>
        <w:t>regarding</w:t>
      </w:r>
      <w:r w:rsidRPr="002A5804">
        <w:rPr>
          <w:rFonts w:ascii="Arial" w:hAnsi="Arial" w:cs="Arial"/>
        </w:rPr>
        <w:t xml:space="preserve"> the</w:t>
      </w:r>
      <w:r w:rsidR="002A5804" w:rsidRPr="002A5804">
        <w:rPr>
          <w:rFonts w:ascii="Arial" w:hAnsi="Arial" w:cs="Arial"/>
        </w:rPr>
        <w:t xml:space="preserve"> Greater Manchester Fire and Rescue Service </w:t>
      </w:r>
      <w:r w:rsidR="002A5804">
        <w:rPr>
          <w:rFonts w:ascii="Arial" w:hAnsi="Arial" w:cs="Arial"/>
        </w:rPr>
        <w:t>(</w:t>
      </w:r>
      <w:r w:rsidR="002A5804" w:rsidRPr="002A5804">
        <w:rPr>
          <w:rFonts w:ascii="Arial" w:hAnsi="Arial" w:cs="Arial"/>
        </w:rPr>
        <w:t>GRMFRS</w:t>
      </w:r>
      <w:r w:rsidR="002A5804">
        <w:rPr>
          <w:rFonts w:ascii="Arial" w:hAnsi="Arial" w:cs="Arial"/>
        </w:rPr>
        <w:t>)</w:t>
      </w:r>
      <w:r w:rsidR="00C0302A">
        <w:rPr>
          <w:rFonts w:ascii="Arial" w:hAnsi="Arial" w:cs="Arial"/>
        </w:rPr>
        <w:t xml:space="preserve"> did not play any significant role when it comes to responding the arena bombing. </w:t>
      </w:r>
      <w:r w:rsidR="00B32C98">
        <w:rPr>
          <w:rFonts w:ascii="Arial" w:hAnsi="Arial" w:cs="Arial"/>
        </w:rPr>
        <w:t xml:space="preserve">This is down to the fact that other services </w:t>
      </w:r>
      <w:r w:rsidR="00CD561C">
        <w:rPr>
          <w:rFonts w:ascii="Arial" w:hAnsi="Arial" w:cs="Arial"/>
        </w:rPr>
        <w:t>average response time was 6 minutes while the GRMFRS did not arrive at the scene until 2 hours later.</w:t>
      </w:r>
      <w:r w:rsidR="006A7711">
        <w:rPr>
          <w:rFonts w:ascii="Arial" w:hAnsi="Arial" w:cs="Arial"/>
        </w:rPr>
        <w:t xml:space="preserve"> Vital time </w:t>
      </w:r>
      <w:r w:rsidR="00383A96">
        <w:rPr>
          <w:rFonts w:ascii="Arial" w:hAnsi="Arial" w:cs="Arial"/>
        </w:rPr>
        <w:t>that</w:t>
      </w:r>
      <w:r w:rsidR="006A7711">
        <w:rPr>
          <w:rFonts w:ascii="Arial" w:hAnsi="Arial" w:cs="Arial"/>
        </w:rPr>
        <w:t xml:space="preserve"> could have been used </w:t>
      </w:r>
      <w:r w:rsidR="005A58B4">
        <w:rPr>
          <w:rFonts w:ascii="Arial" w:hAnsi="Arial" w:cs="Arial"/>
        </w:rPr>
        <w:t xml:space="preserve">in providing first aid and </w:t>
      </w:r>
      <w:r w:rsidR="00383A96">
        <w:rPr>
          <w:rFonts w:ascii="Arial" w:hAnsi="Arial" w:cs="Arial"/>
        </w:rPr>
        <w:t>the</w:t>
      </w:r>
      <w:r w:rsidR="005A58B4">
        <w:rPr>
          <w:rFonts w:ascii="Arial" w:hAnsi="Arial" w:cs="Arial"/>
        </w:rPr>
        <w:t xml:space="preserve"> movement of those </w:t>
      </w:r>
      <w:r w:rsidR="00383A96">
        <w:rPr>
          <w:rFonts w:ascii="Arial" w:hAnsi="Arial" w:cs="Arial"/>
        </w:rPr>
        <w:t xml:space="preserve">who were dead or injured. </w:t>
      </w:r>
      <w:r w:rsidR="00012756">
        <w:rPr>
          <w:rFonts w:ascii="Arial" w:hAnsi="Arial" w:cs="Arial"/>
        </w:rPr>
        <w:t>This was not down to one single issue but a large problem</w:t>
      </w:r>
      <w:r w:rsidR="00172993">
        <w:rPr>
          <w:rFonts w:ascii="Arial" w:hAnsi="Arial" w:cs="Arial"/>
        </w:rPr>
        <w:t xml:space="preserve"> being a combination of poor communication and poor procedures. </w:t>
      </w:r>
      <w:r w:rsidR="00383A96">
        <w:rPr>
          <w:rFonts w:ascii="Arial" w:hAnsi="Arial" w:cs="Arial"/>
        </w:rPr>
        <w:t>Furthermore,</w:t>
      </w:r>
      <w:r w:rsidR="0090575F">
        <w:rPr>
          <w:rFonts w:ascii="Arial" w:hAnsi="Arial" w:cs="Arial"/>
        </w:rPr>
        <w:t xml:space="preserve"> they have been called on to </w:t>
      </w:r>
      <w:r w:rsidR="006A7711">
        <w:rPr>
          <w:rFonts w:ascii="Arial" w:hAnsi="Arial" w:cs="Arial"/>
        </w:rPr>
        <w:t xml:space="preserve">reflect on the wider issues it causes for ability to operate with other </w:t>
      </w:r>
      <w:r w:rsidR="00906E3E">
        <w:rPr>
          <w:rFonts w:ascii="Arial" w:hAnsi="Arial" w:cs="Arial"/>
        </w:rPr>
        <w:t>agencies. (P.8)</w:t>
      </w:r>
    </w:p>
    <w:p w14:paraId="6028DB89" w14:textId="091A3035" w:rsidR="00A92D34" w:rsidRDefault="00A92D34" w:rsidP="007D34B6">
      <w:pPr>
        <w:rPr>
          <w:rFonts w:ascii="Arial" w:hAnsi="Arial" w:cs="Arial"/>
        </w:rPr>
      </w:pPr>
    </w:p>
    <w:p w14:paraId="4CB81900" w14:textId="0964BF9C" w:rsidR="00743240" w:rsidRDefault="00D760F9" w:rsidP="007D34B6">
      <w:pPr>
        <w:rPr>
          <w:rFonts w:ascii="Arial" w:hAnsi="Arial" w:cs="Arial"/>
          <w:u w:val="single"/>
        </w:rPr>
      </w:pPr>
      <w:r w:rsidRPr="00D760F9">
        <w:rPr>
          <w:rFonts w:ascii="Arial" w:hAnsi="Arial" w:cs="Arial"/>
          <w:u w:val="single"/>
        </w:rPr>
        <w:t xml:space="preserve">The breakdown of </w:t>
      </w:r>
      <w:r w:rsidR="00F25A32">
        <w:rPr>
          <w:rFonts w:ascii="Arial" w:hAnsi="Arial" w:cs="Arial"/>
          <w:u w:val="single"/>
        </w:rPr>
        <w:t>C</w:t>
      </w:r>
      <w:r w:rsidRPr="00D760F9">
        <w:rPr>
          <w:rFonts w:ascii="Arial" w:hAnsi="Arial" w:cs="Arial"/>
          <w:u w:val="single"/>
        </w:rPr>
        <w:t xml:space="preserve">ommunications </w:t>
      </w:r>
    </w:p>
    <w:p w14:paraId="791789E0" w14:textId="14527F7B" w:rsidR="00F25A32" w:rsidRDefault="00FF6FDB" w:rsidP="007D34B6">
      <w:pPr>
        <w:rPr>
          <w:rFonts w:ascii="Arial" w:hAnsi="Arial" w:cs="Arial"/>
        </w:rPr>
      </w:pPr>
      <w:r w:rsidRPr="00FF6FDB">
        <w:rPr>
          <w:rFonts w:ascii="Arial" w:hAnsi="Arial" w:cs="Arial"/>
        </w:rPr>
        <w:t>The lack of an ability to communicate seriously hampered any ability of setting up a casualty bureau</w:t>
      </w:r>
      <w:r w:rsidR="00C010A9">
        <w:rPr>
          <w:rFonts w:ascii="Arial" w:hAnsi="Arial" w:cs="Arial"/>
        </w:rPr>
        <w:t>. This in turn caused a great deal of stress for the families of those who were injured at the bombing</w:t>
      </w:r>
      <w:r w:rsidR="00DC771B">
        <w:rPr>
          <w:rFonts w:ascii="Arial" w:hAnsi="Arial" w:cs="Arial"/>
        </w:rPr>
        <w:t xml:space="preserve">. </w:t>
      </w:r>
      <w:r w:rsidR="007A70BC">
        <w:rPr>
          <w:rFonts w:ascii="Arial" w:hAnsi="Arial" w:cs="Arial"/>
        </w:rPr>
        <w:t xml:space="preserve">The </w:t>
      </w:r>
      <w:r w:rsidR="00971035">
        <w:rPr>
          <w:rFonts w:ascii="Arial" w:hAnsi="Arial" w:cs="Arial"/>
        </w:rPr>
        <w:t xml:space="preserve">National mutual Aid Telephony System </w:t>
      </w:r>
      <w:r w:rsidR="00D05AB6">
        <w:rPr>
          <w:rFonts w:ascii="Arial" w:hAnsi="Arial" w:cs="Arial"/>
        </w:rPr>
        <w:t xml:space="preserve">was supposed to be provided by Vodafone however the system completely broke down and was not back up and running until </w:t>
      </w:r>
      <w:r w:rsidR="003168E9">
        <w:rPr>
          <w:rFonts w:ascii="Arial" w:hAnsi="Arial" w:cs="Arial"/>
        </w:rPr>
        <w:t xml:space="preserve">03:00hrs. Resulting in many families resorting to frantically searching hospitals throughout Manchester. Just to find any glimmer of hope that their loved ones are safe. Vodafone have since </w:t>
      </w:r>
      <w:r w:rsidR="00875B32">
        <w:rPr>
          <w:rFonts w:ascii="Arial" w:hAnsi="Arial" w:cs="Arial"/>
        </w:rPr>
        <w:t>apologised</w:t>
      </w:r>
      <w:r w:rsidR="003168E9">
        <w:rPr>
          <w:rFonts w:ascii="Arial" w:hAnsi="Arial" w:cs="Arial"/>
        </w:rPr>
        <w:t xml:space="preserve"> of </w:t>
      </w:r>
      <w:r w:rsidR="00AF600D">
        <w:rPr>
          <w:rFonts w:ascii="Arial" w:hAnsi="Arial" w:cs="Arial"/>
        </w:rPr>
        <w:t>the</w:t>
      </w:r>
      <w:r w:rsidR="003168E9">
        <w:rPr>
          <w:rFonts w:ascii="Arial" w:hAnsi="Arial" w:cs="Arial"/>
        </w:rPr>
        <w:t xml:space="preserve"> complete breakdown </w:t>
      </w:r>
      <w:r w:rsidR="00875B32">
        <w:rPr>
          <w:rFonts w:ascii="Arial" w:hAnsi="Arial" w:cs="Arial"/>
        </w:rPr>
        <w:t>and said to b</w:t>
      </w:r>
      <w:r w:rsidR="00C1588B">
        <w:rPr>
          <w:rFonts w:ascii="Arial" w:hAnsi="Arial" w:cs="Arial"/>
        </w:rPr>
        <w:t>e</w:t>
      </w:r>
      <w:r w:rsidR="00875B32">
        <w:rPr>
          <w:rFonts w:ascii="Arial" w:hAnsi="Arial" w:cs="Arial"/>
        </w:rPr>
        <w:t xml:space="preserve"> fully committed that such an occurrence will never happen again. </w:t>
      </w:r>
      <w:r w:rsidR="003168E9">
        <w:rPr>
          <w:rFonts w:ascii="Arial" w:hAnsi="Arial" w:cs="Arial"/>
        </w:rPr>
        <w:t xml:space="preserve"> </w:t>
      </w:r>
    </w:p>
    <w:p w14:paraId="3BF15B0A" w14:textId="353E61CE" w:rsidR="00A5319A" w:rsidRPr="004C6828" w:rsidRDefault="00A5319A" w:rsidP="007D34B6">
      <w:pPr>
        <w:rPr>
          <w:rFonts w:ascii="Arial" w:hAnsi="Arial" w:cs="Arial"/>
          <w:b/>
          <w:bCs/>
          <w:u w:val="single"/>
        </w:rPr>
      </w:pPr>
    </w:p>
    <w:p w14:paraId="353AE724" w14:textId="05A49CDC" w:rsidR="00A5319A" w:rsidRPr="00B11DE8" w:rsidRDefault="00A5319A" w:rsidP="00B11DE8">
      <w:pPr>
        <w:pStyle w:val="ListParagraph"/>
        <w:numPr>
          <w:ilvl w:val="0"/>
          <w:numId w:val="10"/>
        </w:numPr>
        <w:rPr>
          <w:rFonts w:ascii="Arial" w:hAnsi="Arial" w:cs="Arial"/>
          <w:b/>
          <w:bCs/>
          <w:u w:val="single"/>
        </w:rPr>
      </w:pPr>
      <w:r w:rsidRPr="00B11DE8">
        <w:rPr>
          <w:rFonts w:ascii="Arial" w:hAnsi="Arial" w:cs="Arial"/>
          <w:b/>
          <w:bCs/>
          <w:u w:val="single"/>
        </w:rPr>
        <w:t>Conclusion</w:t>
      </w:r>
    </w:p>
    <w:p w14:paraId="1C84A99C" w14:textId="020A2247" w:rsidR="003763A7" w:rsidRPr="00FF6FDB" w:rsidRDefault="004C6828" w:rsidP="007D34B6">
      <w:pPr>
        <w:rPr>
          <w:rFonts w:ascii="Arial" w:hAnsi="Arial" w:cs="Arial"/>
        </w:rPr>
      </w:pPr>
      <w:r>
        <w:rPr>
          <w:rFonts w:ascii="Arial" w:hAnsi="Arial" w:cs="Arial"/>
        </w:rPr>
        <w:t xml:space="preserve">In conclusion </w:t>
      </w:r>
      <w:proofErr w:type="gramStart"/>
      <w:r>
        <w:rPr>
          <w:rFonts w:ascii="Arial" w:hAnsi="Arial" w:cs="Arial"/>
        </w:rPr>
        <w:t>it is clear that the</w:t>
      </w:r>
      <w:proofErr w:type="gramEnd"/>
      <w:r>
        <w:rPr>
          <w:rFonts w:ascii="Arial" w:hAnsi="Arial" w:cs="Arial"/>
        </w:rPr>
        <w:t xml:space="preserve"> Manchester bombing was a tragic event that </w:t>
      </w:r>
      <w:r w:rsidR="003F0448">
        <w:rPr>
          <w:rFonts w:ascii="Arial" w:hAnsi="Arial" w:cs="Arial"/>
        </w:rPr>
        <w:t xml:space="preserve">has scarred the UK with such a high casualty number. At the hands of someone </w:t>
      </w:r>
      <w:r w:rsidR="00D93F0A">
        <w:rPr>
          <w:rFonts w:ascii="Arial" w:hAnsi="Arial" w:cs="Arial"/>
        </w:rPr>
        <w:t xml:space="preserve">who was truly evil and had no quarrel with taking the lives of the innocent. The response by </w:t>
      </w:r>
      <w:proofErr w:type="gramStart"/>
      <w:r w:rsidR="00D93F0A">
        <w:rPr>
          <w:rFonts w:ascii="Arial" w:hAnsi="Arial" w:cs="Arial"/>
        </w:rPr>
        <w:t>the</w:t>
      </w:r>
      <w:r w:rsidR="00FB48FA">
        <w:rPr>
          <w:rFonts w:ascii="Arial" w:hAnsi="Arial" w:cs="Arial"/>
        </w:rPr>
        <w:t xml:space="preserve"> majority of</w:t>
      </w:r>
      <w:proofErr w:type="gramEnd"/>
      <w:r w:rsidR="00FB48FA">
        <w:rPr>
          <w:rFonts w:ascii="Arial" w:hAnsi="Arial" w:cs="Arial"/>
        </w:rPr>
        <w:t xml:space="preserve"> the services was down with great efficiency and was vital inn saving the lives of a numerous people.</w:t>
      </w:r>
      <w:r w:rsidR="008026E7">
        <w:rPr>
          <w:rFonts w:ascii="Arial" w:hAnsi="Arial" w:cs="Arial"/>
        </w:rPr>
        <w:t xml:space="preserve"> The ability of the British transport police to be able to effectively transfer control of the scene to the GM</w:t>
      </w:r>
      <w:r w:rsidR="00100019">
        <w:rPr>
          <w:rFonts w:ascii="Arial" w:hAnsi="Arial" w:cs="Arial"/>
        </w:rPr>
        <w:t>P while still providing first aid to th</w:t>
      </w:r>
      <w:r w:rsidR="00165AF3">
        <w:rPr>
          <w:rFonts w:ascii="Arial" w:hAnsi="Arial" w:cs="Arial"/>
        </w:rPr>
        <w:t>e</w:t>
      </w:r>
      <w:r w:rsidR="00100019">
        <w:rPr>
          <w:rFonts w:ascii="Arial" w:hAnsi="Arial" w:cs="Arial"/>
        </w:rPr>
        <w:t xml:space="preserve"> victims shows a great </w:t>
      </w:r>
      <w:r w:rsidR="00165AF3">
        <w:rPr>
          <w:rFonts w:ascii="Arial" w:hAnsi="Arial" w:cs="Arial"/>
        </w:rPr>
        <w:t xml:space="preserve">example of joint-operational capabilities of the two agencies. </w:t>
      </w:r>
      <w:r w:rsidR="00842A61">
        <w:rPr>
          <w:rFonts w:ascii="Arial" w:hAnsi="Arial" w:cs="Arial"/>
        </w:rPr>
        <w:t xml:space="preserve">The effective use of </w:t>
      </w:r>
      <w:r w:rsidR="00165AF3">
        <w:rPr>
          <w:rFonts w:ascii="Arial" w:hAnsi="Arial" w:cs="Arial"/>
        </w:rPr>
        <w:t xml:space="preserve">METHANE </w:t>
      </w:r>
      <w:r w:rsidR="00842A61">
        <w:rPr>
          <w:rFonts w:ascii="Arial" w:hAnsi="Arial" w:cs="Arial"/>
        </w:rPr>
        <w:t>by the British Transport Police as</w:t>
      </w:r>
      <w:r w:rsidR="009550B5">
        <w:rPr>
          <w:rFonts w:ascii="Arial" w:hAnsi="Arial" w:cs="Arial"/>
        </w:rPr>
        <w:t xml:space="preserve"> </w:t>
      </w:r>
      <w:r w:rsidR="00842A61">
        <w:rPr>
          <w:rFonts w:ascii="Arial" w:hAnsi="Arial" w:cs="Arial"/>
        </w:rPr>
        <w:t xml:space="preserve">well as the </w:t>
      </w:r>
      <w:proofErr w:type="gramStart"/>
      <w:r w:rsidR="007F69A6">
        <w:rPr>
          <w:rFonts w:ascii="Arial" w:hAnsi="Arial" w:cs="Arial"/>
        </w:rPr>
        <w:t>North</w:t>
      </w:r>
      <w:r w:rsidR="00D94492">
        <w:rPr>
          <w:rFonts w:ascii="Arial" w:hAnsi="Arial" w:cs="Arial"/>
        </w:rPr>
        <w:t xml:space="preserve"> </w:t>
      </w:r>
      <w:r w:rsidR="007F69A6">
        <w:rPr>
          <w:rFonts w:ascii="Arial" w:hAnsi="Arial" w:cs="Arial"/>
        </w:rPr>
        <w:t>west</w:t>
      </w:r>
      <w:proofErr w:type="gramEnd"/>
      <w:r w:rsidR="009550B5">
        <w:rPr>
          <w:rFonts w:ascii="Arial" w:hAnsi="Arial" w:cs="Arial"/>
        </w:rPr>
        <w:t xml:space="preserve"> Ambulance Service allowing the other services </w:t>
      </w:r>
      <w:r w:rsidR="007F69A6">
        <w:rPr>
          <w:rFonts w:ascii="Arial" w:hAnsi="Arial" w:cs="Arial"/>
        </w:rPr>
        <w:lastRenderedPageBreak/>
        <w:t>and agencies to be notified almost immediately about the situation that had unfolding allowing the allotment of the number of emergency service personal needed to tackle this crisis</w:t>
      </w:r>
      <w:r w:rsidR="00D94492">
        <w:rPr>
          <w:rFonts w:ascii="Arial" w:hAnsi="Arial" w:cs="Arial"/>
        </w:rPr>
        <w:t>.</w:t>
      </w:r>
      <w:r w:rsidR="00006448">
        <w:rPr>
          <w:rFonts w:ascii="Arial" w:hAnsi="Arial" w:cs="Arial"/>
        </w:rPr>
        <w:t xml:space="preserve"> </w:t>
      </w:r>
      <w:r w:rsidR="00165AF3">
        <w:rPr>
          <w:rFonts w:ascii="Arial" w:hAnsi="Arial" w:cs="Arial"/>
        </w:rPr>
        <w:t>Furthermore,</w:t>
      </w:r>
      <w:r w:rsidR="00006448">
        <w:rPr>
          <w:rFonts w:ascii="Arial" w:hAnsi="Arial" w:cs="Arial"/>
        </w:rPr>
        <w:t xml:space="preserve"> the</w:t>
      </w:r>
      <w:r w:rsidR="00E72CAC">
        <w:rPr>
          <w:rFonts w:ascii="Arial" w:hAnsi="Arial" w:cs="Arial"/>
        </w:rPr>
        <w:t xml:space="preserve"> use of JESIP by the Greater Manchester Police and the </w:t>
      </w:r>
      <w:proofErr w:type="gramStart"/>
      <w:r w:rsidR="00E72CAC" w:rsidRPr="00E72CAC">
        <w:rPr>
          <w:rFonts w:ascii="Arial" w:hAnsi="Arial" w:cs="Arial"/>
        </w:rPr>
        <w:t>North West</w:t>
      </w:r>
      <w:proofErr w:type="gramEnd"/>
      <w:r w:rsidR="00E72CAC" w:rsidRPr="00E72CAC">
        <w:rPr>
          <w:rFonts w:ascii="Arial" w:hAnsi="Arial" w:cs="Arial"/>
        </w:rPr>
        <w:t xml:space="preserve"> Ambulance Service</w:t>
      </w:r>
      <w:r w:rsidR="005A671C">
        <w:rPr>
          <w:rFonts w:ascii="Arial" w:hAnsi="Arial" w:cs="Arial"/>
        </w:rPr>
        <w:t xml:space="preserve"> allowed for the </w:t>
      </w:r>
      <w:r w:rsidR="00690B3A">
        <w:rPr>
          <w:rFonts w:ascii="Arial" w:hAnsi="Arial" w:cs="Arial"/>
        </w:rPr>
        <w:t>organisation</w:t>
      </w:r>
      <w:r w:rsidR="005A671C">
        <w:rPr>
          <w:rFonts w:ascii="Arial" w:hAnsi="Arial" w:cs="Arial"/>
        </w:rPr>
        <w:t xml:space="preserve"> of coaches that would be used to evacuate casualties to </w:t>
      </w:r>
      <w:r w:rsidR="00690B3A">
        <w:rPr>
          <w:rFonts w:ascii="Arial" w:hAnsi="Arial" w:cs="Arial"/>
        </w:rPr>
        <w:t>hospitals</w:t>
      </w:r>
      <w:r w:rsidR="005A671C">
        <w:rPr>
          <w:rFonts w:ascii="Arial" w:hAnsi="Arial" w:cs="Arial"/>
        </w:rPr>
        <w:t xml:space="preserve"> </w:t>
      </w:r>
      <w:r w:rsidR="00690B3A">
        <w:rPr>
          <w:rFonts w:ascii="Arial" w:hAnsi="Arial" w:cs="Arial"/>
        </w:rPr>
        <w:t>throughout Manchester.</w:t>
      </w:r>
      <w:r w:rsidR="006F3C22">
        <w:rPr>
          <w:rFonts w:ascii="Arial" w:hAnsi="Arial" w:cs="Arial"/>
        </w:rPr>
        <w:t xml:space="preserve"> Despite this there was </w:t>
      </w:r>
      <w:proofErr w:type="spellStart"/>
      <w:r w:rsidR="006F3C22">
        <w:rPr>
          <w:rFonts w:ascii="Arial" w:hAnsi="Arial" w:cs="Arial"/>
        </w:rPr>
        <w:t>sill</w:t>
      </w:r>
      <w:proofErr w:type="spellEnd"/>
      <w:r w:rsidR="006F3C22">
        <w:rPr>
          <w:rFonts w:ascii="Arial" w:hAnsi="Arial" w:cs="Arial"/>
        </w:rPr>
        <w:t xml:space="preserve"> serious issues one being the lack of coordination or communication from the</w:t>
      </w:r>
      <w:r w:rsidR="00690B3A">
        <w:rPr>
          <w:rFonts w:ascii="Arial" w:hAnsi="Arial" w:cs="Arial"/>
        </w:rPr>
        <w:t xml:space="preserve"> </w:t>
      </w:r>
      <w:r w:rsidR="00432D0D" w:rsidRPr="00432D0D">
        <w:rPr>
          <w:rFonts w:ascii="Arial" w:hAnsi="Arial" w:cs="Arial"/>
        </w:rPr>
        <w:t>Greater Manchester Fire and Rescue Service</w:t>
      </w:r>
      <w:r w:rsidR="00432D0D">
        <w:rPr>
          <w:rFonts w:ascii="Arial" w:hAnsi="Arial" w:cs="Arial"/>
        </w:rPr>
        <w:t xml:space="preserve"> resulting in them arriving </w:t>
      </w:r>
      <w:r w:rsidR="000B55B7">
        <w:rPr>
          <w:rFonts w:ascii="Arial" w:hAnsi="Arial" w:cs="Arial"/>
        </w:rPr>
        <w:t>two hours later vital time that could have been used in transporting the injured as</w:t>
      </w:r>
      <w:r w:rsidR="00204CA3">
        <w:rPr>
          <w:rFonts w:ascii="Arial" w:hAnsi="Arial" w:cs="Arial"/>
        </w:rPr>
        <w:t xml:space="preserve"> </w:t>
      </w:r>
      <w:r w:rsidR="000B55B7">
        <w:rPr>
          <w:rFonts w:ascii="Arial" w:hAnsi="Arial" w:cs="Arial"/>
        </w:rPr>
        <w:t>well as using their first aid training for t</w:t>
      </w:r>
      <w:r w:rsidR="002056A4">
        <w:rPr>
          <w:rFonts w:ascii="Arial" w:hAnsi="Arial" w:cs="Arial"/>
        </w:rPr>
        <w:t>hose hit by the suicide bomb.</w:t>
      </w:r>
      <w:r w:rsidR="00204CA3">
        <w:rPr>
          <w:rFonts w:ascii="Arial" w:hAnsi="Arial" w:cs="Arial"/>
        </w:rPr>
        <w:t xml:space="preserve"> Despite this late arrival they did provide valuable support for the other agencies </w:t>
      </w:r>
      <w:r w:rsidR="00D61A6D">
        <w:rPr>
          <w:rFonts w:ascii="Arial" w:hAnsi="Arial" w:cs="Arial"/>
        </w:rPr>
        <w:t xml:space="preserve">when they arrived. </w:t>
      </w:r>
      <w:r w:rsidR="006554F4">
        <w:rPr>
          <w:rFonts w:ascii="Arial" w:hAnsi="Arial" w:cs="Arial"/>
        </w:rPr>
        <w:t xml:space="preserve">The other pressing issue was that on behalf of Vodafone </w:t>
      </w:r>
      <w:r w:rsidR="00CC1389">
        <w:rPr>
          <w:rFonts w:ascii="Arial" w:hAnsi="Arial" w:cs="Arial"/>
        </w:rPr>
        <w:t xml:space="preserve">with their </w:t>
      </w:r>
      <w:r w:rsidR="00A50898">
        <w:rPr>
          <w:rFonts w:ascii="Arial" w:hAnsi="Arial" w:cs="Arial"/>
        </w:rPr>
        <w:t>lacklustre</w:t>
      </w:r>
      <w:r w:rsidR="00CC1389">
        <w:rPr>
          <w:rFonts w:ascii="Arial" w:hAnsi="Arial" w:cs="Arial"/>
        </w:rPr>
        <w:t xml:space="preserve"> fixing of the National Mutual Aid Telephony </w:t>
      </w:r>
      <w:r w:rsidR="00A50898">
        <w:rPr>
          <w:rFonts w:ascii="Arial" w:hAnsi="Arial" w:cs="Arial"/>
        </w:rPr>
        <w:t>S</w:t>
      </w:r>
      <w:r w:rsidR="00CC1389">
        <w:rPr>
          <w:rFonts w:ascii="Arial" w:hAnsi="Arial" w:cs="Arial"/>
        </w:rPr>
        <w:t>ystem</w:t>
      </w:r>
      <w:r w:rsidR="00A50898">
        <w:rPr>
          <w:rFonts w:ascii="Arial" w:hAnsi="Arial" w:cs="Arial"/>
        </w:rPr>
        <w:t xml:space="preserve">, causing </w:t>
      </w:r>
      <w:r w:rsidR="009569D4">
        <w:rPr>
          <w:rFonts w:ascii="Arial" w:hAnsi="Arial" w:cs="Arial"/>
        </w:rPr>
        <w:t xml:space="preserve">grave concerns </w:t>
      </w:r>
      <w:r w:rsidR="00A50898">
        <w:rPr>
          <w:rFonts w:ascii="Arial" w:hAnsi="Arial" w:cs="Arial"/>
        </w:rPr>
        <w:t xml:space="preserve">for the families trying to find out if their loved ones who were present at the concert were safe or not. </w:t>
      </w:r>
      <w:r w:rsidR="00F673B5">
        <w:rPr>
          <w:rFonts w:ascii="Arial" w:hAnsi="Arial" w:cs="Arial"/>
        </w:rPr>
        <w:t>As</w:t>
      </w:r>
      <w:r w:rsidR="00406236">
        <w:rPr>
          <w:rFonts w:ascii="Arial" w:hAnsi="Arial" w:cs="Arial"/>
        </w:rPr>
        <w:t xml:space="preserve"> </w:t>
      </w:r>
      <w:r w:rsidR="00F673B5">
        <w:rPr>
          <w:rFonts w:ascii="Arial" w:hAnsi="Arial" w:cs="Arial"/>
        </w:rPr>
        <w:t>well</w:t>
      </w:r>
      <w:r w:rsidR="009569D4">
        <w:rPr>
          <w:rFonts w:ascii="Arial" w:hAnsi="Arial" w:cs="Arial"/>
        </w:rPr>
        <w:t xml:space="preserve"> as further issues for the emergency services trying to access the area. With the issue only being </w:t>
      </w:r>
      <w:r w:rsidR="00F673B5">
        <w:rPr>
          <w:rFonts w:ascii="Arial" w:hAnsi="Arial" w:cs="Arial"/>
        </w:rPr>
        <w:t>resolved</w:t>
      </w:r>
      <w:r w:rsidR="009569D4">
        <w:rPr>
          <w:rFonts w:ascii="Arial" w:hAnsi="Arial" w:cs="Arial"/>
        </w:rPr>
        <w:t xml:space="preserve"> </w:t>
      </w:r>
      <w:r w:rsidR="00F673B5">
        <w:rPr>
          <w:rFonts w:ascii="Arial" w:hAnsi="Arial" w:cs="Arial"/>
        </w:rPr>
        <w:t>at 03:00 hours way past the point of when it was needed</w:t>
      </w:r>
      <w:r w:rsidR="003035B9">
        <w:rPr>
          <w:rFonts w:ascii="Arial" w:hAnsi="Arial" w:cs="Arial"/>
        </w:rPr>
        <w:t xml:space="preserve">. </w:t>
      </w:r>
      <w:r w:rsidR="00406236">
        <w:rPr>
          <w:rFonts w:ascii="Arial" w:hAnsi="Arial" w:cs="Arial"/>
        </w:rPr>
        <w:t>Overall,</w:t>
      </w:r>
      <w:r w:rsidR="003035B9">
        <w:rPr>
          <w:rFonts w:ascii="Arial" w:hAnsi="Arial" w:cs="Arial"/>
        </w:rPr>
        <w:t xml:space="preserve"> </w:t>
      </w:r>
      <w:r w:rsidR="00704F5A">
        <w:rPr>
          <w:rFonts w:ascii="Arial" w:hAnsi="Arial" w:cs="Arial"/>
        </w:rPr>
        <w:t>JESIP</w:t>
      </w:r>
      <w:r w:rsidR="003035B9">
        <w:rPr>
          <w:rFonts w:ascii="Arial" w:hAnsi="Arial" w:cs="Arial"/>
        </w:rPr>
        <w:t xml:space="preserve"> as</w:t>
      </w:r>
      <w:r w:rsidR="00406236">
        <w:rPr>
          <w:rFonts w:ascii="Arial" w:hAnsi="Arial" w:cs="Arial"/>
        </w:rPr>
        <w:t xml:space="preserve"> </w:t>
      </w:r>
      <w:r w:rsidR="003035B9">
        <w:rPr>
          <w:rFonts w:ascii="Arial" w:hAnsi="Arial" w:cs="Arial"/>
        </w:rPr>
        <w:t xml:space="preserve">well as METHANE provided an efficient way for the </w:t>
      </w:r>
      <w:r w:rsidR="0023288E">
        <w:rPr>
          <w:rFonts w:ascii="Arial" w:hAnsi="Arial" w:cs="Arial"/>
        </w:rPr>
        <w:t>services to</w:t>
      </w:r>
      <w:r w:rsidR="00406236">
        <w:rPr>
          <w:rFonts w:ascii="Arial" w:hAnsi="Arial" w:cs="Arial"/>
        </w:rPr>
        <w:t xml:space="preserve"> communicate and allow for great </w:t>
      </w:r>
      <w:r w:rsidR="0023288E">
        <w:rPr>
          <w:rFonts w:ascii="Arial" w:hAnsi="Arial" w:cs="Arial"/>
        </w:rPr>
        <w:t xml:space="preserve">inter-service operability. Despite this there are areas that still need to be solved to ensure that the services are prepared for any future attacks. </w:t>
      </w:r>
    </w:p>
    <w:p w14:paraId="25DD7678" w14:textId="3C1696D0" w:rsidR="00743240" w:rsidRDefault="00743240" w:rsidP="007D34B6">
      <w:pPr>
        <w:rPr>
          <w:rFonts w:ascii="Arial" w:hAnsi="Arial" w:cs="Arial"/>
        </w:rPr>
      </w:pPr>
    </w:p>
    <w:p w14:paraId="49A46C66" w14:textId="43DF5FCB" w:rsidR="00743240" w:rsidRDefault="00743240" w:rsidP="007D34B6">
      <w:pPr>
        <w:rPr>
          <w:rFonts w:ascii="Arial" w:hAnsi="Arial" w:cs="Arial"/>
        </w:rPr>
      </w:pPr>
    </w:p>
    <w:p w14:paraId="6B6AC74F" w14:textId="7A6D165C" w:rsidR="00743240" w:rsidRDefault="00743240" w:rsidP="007D34B6">
      <w:pPr>
        <w:rPr>
          <w:rFonts w:ascii="Arial" w:hAnsi="Arial" w:cs="Arial"/>
        </w:rPr>
      </w:pPr>
    </w:p>
    <w:p w14:paraId="45FFC095" w14:textId="7F8BE306" w:rsidR="00743240" w:rsidRDefault="00743240" w:rsidP="007D34B6">
      <w:pPr>
        <w:rPr>
          <w:rFonts w:ascii="Arial" w:hAnsi="Arial" w:cs="Arial"/>
        </w:rPr>
      </w:pPr>
    </w:p>
    <w:p w14:paraId="20FE1D5A" w14:textId="4FB8BA25" w:rsidR="007D34B6" w:rsidRDefault="007D34B6" w:rsidP="007D34B6">
      <w:pPr>
        <w:rPr>
          <w:rFonts w:ascii="Arial" w:hAnsi="Arial" w:cs="Arial"/>
          <w:u w:val="single"/>
        </w:rPr>
      </w:pPr>
    </w:p>
    <w:p w14:paraId="7B719AC4" w14:textId="77777777" w:rsidR="007D34B6" w:rsidRDefault="007D34B6" w:rsidP="007D34B6">
      <w:pPr>
        <w:rPr>
          <w:rFonts w:ascii="Arial" w:hAnsi="Arial" w:cs="Arial"/>
          <w:u w:val="single"/>
        </w:rPr>
      </w:pPr>
    </w:p>
    <w:p w14:paraId="720670FA" w14:textId="77777777" w:rsidR="007D34B6" w:rsidRDefault="007D34B6" w:rsidP="007D34B6">
      <w:pPr>
        <w:rPr>
          <w:rFonts w:ascii="Arial" w:hAnsi="Arial" w:cs="Arial"/>
          <w:u w:val="single"/>
        </w:rPr>
      </w:pPr>
    </w:p>
    <w:p w14:paraId="50A89010" w14:textId="77777777" w:rsidR="007D34B6" w:rsidRDefault="007D34B6" w:rsidP="007D34B6">
      <w:pPr>
        <w:rPr>
          <w:rFonts w:ascii="Arial" w:hAnsi="Arial" w:cs="Arial"/>
          <w:u w:val="single"/>
        </w:rPr>
      </w:pPr>
    </w:p>
    <w:p w14:paraId="6ADDBDE3" w14:textId="77777777" w:rsidR="007D34B6" w:rsidRDefault="007D34B6" w:rsidP="007D34B6">
      <w:pPr>
        <w:rPr>
          <w:rFonts w:ascii="Arial" w:hAnsi="Arial" w:cs="Arial"/>
          <w:u w:val="single"/>
        </w:rPr>
      </w:pPr>
    </w:p>
    <w:p w14:paraId="146CD6C5" w14:textId="77777777" w:rsidR="007D34B6" w:rsidRDefault="007D34B6" w:rsidP="007D34B6">
      <w:pPr>
        <w:rPr>
          <w:rFonts w:ascii="Arial" w:hAnsi="Arial" w:cs="Arial"/>
          <w:u w:val="single"/>
        </w:rPr>
      </w:pPr>
    </w:p>
    <w:p w14:paraId="4B9ACF2D" w14:textId="77777777" w:rsidR="007D34B6" w:rsidRDefault="007D34B6" w:rsidP="007D34B6">
      <w:pPr>
        <w:rPr>
          <w:rFonts w:ascii="Arial" w:hAnsi="Arial" w:cs="Arial"/>
          <w:u w:val="single"/>
        </w:rPr>
      </w:pPr>
    </w:p>
    <w:p w14:paraId="72A31C49" w14:textId="77777777" w:rsidR="007D34B6" w:rsidRDefault="007D34B6" w:rsidP="007D34B6">
      <w:pPr>
        <w:rPr>
          <w:rFonts w:ascii="Arial" w:hAnsi="Arial" w:cs="Arial"/>
          <w:u w:val="single"/>
        </w:rPr>
      </w:pPr>
    </w:p>
    <w:p w14:paraId="531ACCD0" w14:textId="77777777" w:rsidR="007D34B6" w:rsidRDefault="007D34B6" w:rsidP="007D34B6">
      <w:pPr>
        <w:rPr>
          <w:rFonts w:ascii="Arial" w:hAnsi="Arial" w:cs="Arial"/>
          <w:u w:val="single"/>
        </w:rPr>
      </w:pPr>
    </w:p>
    <w:p w14:paraId="3EBAC6E2" w14:textId="77777777" w:rsidR="007D34B6" w:rsidRDefault="007D34B6" w:rsidP="007D34B6">
      <w:pPr>
        <w:rPr>
          <w:rFonts w:ascii="Arial" w:hAnsi="Arial" w:cs="Arial"/>
          <w:u w:val="single"/>
        </w:rPr>
      </w:pPr>
    </w:p>
    <w:p w14:paraId="71698BF0" w14:textId="67FED63E" w:rsidR="007D34B6" w:rsidRDefault="007D34B6" w:rsidP="007D34B6">
      <w:pPr>
        <w:rPr>
          <w:rFonts w:ascii="Arial" w:hAnsi="Arial" w:cs="Arial"/>
          <w:u w:val="single"/>
        </w:rPr>
      </w:pPr>
    </w:p>
    <w:p w14:paraId="4DB6D529" w14:textId="77777777" w:rsidR="00AC2072" w:rsidRDefault="00AC2072" w:rsidP="007D34B6">
      <w:pPr>
        <w:rPr>
          <w:rFonts w:ascii="Arial" w:hAnsi="Arial" w:cs="Arial"/>
          <w:u w:val="single"/>
        </w:rPr>
      </w:pPr>
    </w:p>
    <w:p w14:paraId="2F380DF6" w14:textId="77777777" w:rsidR="00AC2072" w:rsidRDefault="00AC2072" w:rsidP="007D34B6">
      <w:pPr>
        <w:rPr>
          <w:rFonts w:ascii="Arial" w:hAnsi="Arial" w:cs="Arial"/>
          <w:u w:val="single"/>
        </w:rPr>
      </w:pPr>
    </w:p>
    <w:p w14:paraId="004EE7F4" w14:textId="77777777" w:rsidR="00AC2072" w:rsidRDefault="00AC2072" w:rsidP="007D34B6">
      <w:pPr>
        <w:rPr>
          <w:rFonts w:ascii="Arial" w:hAnsi="Arial" w:cs="Arial"/>
          <w:u w:val="single"/>
        </w:rPr>
      </w:pPr>
    </w:p>
    <w:p w14:paraId="23BB6181" w14:textId="77777777" w:rsidR="00AC2072" w:rsidRDefault="00AC2072" w:rsidP="007D34B6">
      <w:pPr>
        <w:rPr>
          <w:rFonts w:ascii="Arial" w:hAnsi="Arial" w:cs="Arial"/>
          <w:u w:val="single"/>
        </w:rPr>
      </w:pPr>
    </w:p>
    <w:p w14:paraId="7E5D8199" w14:textId="77777777" w:rsidR="00AC2072" w:rsidRDefault="00AC2072" w:rsidP="007D34B6">
      <w:pPr>
        <w:rPr>
          <w:rFonts w:ascii="Arial" w:hAnsi="Arial" w:cs="Arial"/>
          <w:u w:val="single"/>
        </w:rPr>
      </w:pPr>
    </w:p>
    <w:p w14:paraId="2529768A" w14:textId="77777777" w:rsidR="0043257A" w:rsidRDefault="0043257A" w:rsidP="007D34B6">
      <w:pPr>
        <w:rPr>
          <w:rFonts w:ascii="Arial" w:hAnsi="Arial" w:cs="Arial"/>
          <w:u w:val="single"/>
        </w:rPr>
      </w:pPr>
    </w:p>
    <w:p w14:paraId="5219BAC0" w14:textId="42B54467" w:rsidR="008C20D9" w:rsidRDefault="008C20D9" w:rsidP="007D34B6">
      <w:pPr>
        <w:rPr>
          <w:rFonts w:ascii="Arial" w:hAnsi="Arial" w:cs="Arial"/>
          <w:u w:val="single"/>
        </w:rPr>
      </w:pPr>
      <w:r>
        <w:rPr>
          <w:rFonts w:ascii="Arial" w:hAnsi="Arial" w:cs="Arial"/>
          <w:u w:val="single"/>
        </w:rPr>
        <w:lastRenderedPageBreak/>
        <w:t>Reference</w:t>
      </w:r>
    </w:p>
    <w:p w14:paraId="2F140BEA" w14:textId="77777777" w:rsidR="008C20D9" w:rsidRPr="008C20D9" w:rsidRDefault="008C20D9" w:rsidP="008C20D9">
      <w:pPr>
        <w:rPr>
          <w:rFonts w:ascii="Arial" w:hAnsi="Arial" w:cs="Arial"/>
          <w:u w:val="single"/>
        </w:rPr>
      </w:pPr>
    </w:p>
    <w:p w14:paraId="6DB2BBA4" w14:textId="45F3C55B" w:rsidR="00FB5179" w:rsidRDefault="008E1EDC" w:rsidP="00FB5179">
      <w:pPr>
        <w:rPr>
          <w:rFonts w:ascii="Arial" w:hAnsi="Arial" w:cs="Arial"/>
          <w:i/>
          <w:iCs/>
        </w:rPr>
      </w:pPr>
      <w:r>
        <w:rPr>
          <w:rFonts w:ascii="Arial" w:hAnsi="Arial" w:cs="Arial"/>
        </w:rPr>
        <w:t>-</w:t>
      </w:r>
      <w:r w:rsidR="00FB5179">
        <w:rPr>
          <w:rFonts w:ascii="Arial" w:hAnsi="Arial" w:cs="Arial"/>
        </w:rPr>
        <w:t xml:space="preserve">Crown Prosecution Services (2020) </w:t>
      </w:r>
      <w:r w:rsidR="00FB5179" w:rsidRPr="00750EA8">
        <w:rPr>
          <w:rFonts w:ascii="Arial" w:hAnsi="Arial" w:cs="Arial"/>
          <w:i/>
          <w:iCs/>
        </w:rPr>
        <w:t>Brother of Manchester Arena bomber guilty of murder</w:t>
      </w:r>
    </w:p>
    <w:p w14:paraId="7ABA6E84" w14:textId="74930AC6" w:rsidR="00FB5179" w:rsidRPr="009D56C1" w:rsidRDefault="008E1EDC" w:rsidP="00FB5179">
      <w:pPr>
        <w:rPr>
          <w:rFonts w:ascii="Arial" w:hAnsi="Arial" w:cs="Arial"/>
        </w:rPr>
      </w:pPr>
      <w:r>
        <w:rPr>
          <w:rFonts w:ascii="Arial" w:hAnsi="Arial" w:cs="Arial"/>
        </w:rPr>
        <w:t>-</w:t>
      </w:r>
      <w:r w:rsidR="00FB5179" w:rsidRPr="009D56C1">
        <w:rPr>
          <w:rFonts w:ascii="Arial" w:hAnsi="Arial" w:cs="Arial"/>
        </w:rPr>
        <w:t>C</w:t>
      </w:r>
      <w:r w:rsidR="00FB5179">
        <w:rPr>
          <w:rFonts w:ascii="Arial" w:hAnsi="Arial" w:cs="Arial"/>
        </w:rPr>
        <w:t>RT</w:t>
      </w:r>
      <w:r w:rsidR="00FB5179" w:rsidRPr="009D56C1">
        <w:rPr>
          <w:rFonts w:ascii="Arial" w:hAnsi="Arial" w:cs="Arial"/>
        </w:rPr>
        <w:t xml:space="preserve">, </w:t>
      </w:r>
      <w:r w:rsidR="00FB5179">
        <w:rPr>
          <w:rFonts w:ascii="Arial" w:hAnsi="Arial" w:cs="Arial"/>
        </w:rPr>
        <w:t>(</w:t>
      </w:r>
      <w:r w:rsidR="00FB5179" w:rsidRPr="009D56C1">
        <w:rPr>
          <w:rFonts w:ascii="Arial" w:hAnsi="Arial" w:cs="Arial"/>
        </w:rPr>
        <w:t>2018</w:t>
      </w:r>
      <w:r w:rsidR="00FB5179">
        <w:rPr>
          <w:rFonts w:ascii="Arial" w:hAnsi="Arial" w:cs="Arial"/>
        </w:rPr>
        <w:t>)</w:t>
      </w:r>
      <w:r w:rsidR="00FB5179" w:rsidRPr="009D56C1">
        <w:rPr>
          <w:rFonts w:ascii="Arial" w:hAnsi="Arial" w:cs="Arial"/>
        </w:rPr>
        <w:t>.</w:t>
      </w:r>
      <w:r w:rsidR="00FB5179" w:rsidRPr="009D56C1">
        <w:rPr>
          <w:rFonts w:ascii="Arial" w:hAnsi="Arial" w:cs="Arial"/>
          <w:i/>
          <w:iCs/>
        </w:rPr>
        <w:t xml:space="preserve"> Understanding contest: The Foundation and the future. Henry Jackson Society.</w:t>
      </w:r>
      <w:r w:rsidR="00FB5179" w:rsidRPr="009D56C1">
        <w:rPr>
          <w:rFonts w:ascii="Arial" w:hAnsi="Arial" w:cs="Arial"/>
        </w:rPr>
        <w:t xml:space="preserve"> Available at: </w:t>
      </w:r>
      <w:hyperlink r:id="rId9" w:history="1">
        <w:r w:rsidRPr="00C62A52">
          <w:rPr>
            <w:rStyle w:val="Hyperlink"/>
            <w:rFonts w:ascii="Arial" w:hAnsi="Arial" w:cs="Arial"/>
          </w:rPr>
          <w:t>https://henryjacksonsociety.org/publications/understanding-contest-</w:t>
        </w:r>
        <w:r w:rsidRPr="00C62A52">
          <w:rPr>
            <w:rStyle w:val="Hyperlink"/>
            <w:rFonts w:ascii="Arial" w:hAnsi="Arial" w:cs="Arial"/>
          </w:rPr>
          <w:t>-</w:t>
        </w:r>
        <w:r w:rsidRPr="00C62A52">
          <w:rPr>
            <w:rStyle w:val="Hyperlink"/>
            <w:rFonts w:ascii="Arial" w:hAnsi="Arial" w:cs="Arial"/>
          </w:rPr>
          <w:t>the-foundation-and-the-future/</w:t>
        </w:r>
      </w:hyperlink>
      <w:r w:rsidR="00FB5179">
        <w:rPr>
          <w:rFonts w:ascii="Arial" w:hAnsi="Arial" w:cs="Arial"/>
        </w:rPr>
        <w:t xml:space="preserve"> </w:t>
      </w:r>
      <w:r w:rsidR="00FB5179" w:rsidRPr="009D56C1">
        <w:rPr>
          <w:rFonts w:ascii="Arial" w:hAnsi="Arial" w:cs="Arial"/>
        </w:rPr>
        <w:t xml:space="preserve"> </w:t>
      </w:r>
    </w:p>
    <w:p w14:paraId="741178CD" w14:textId="77777777" w:rsidR="00FB5179" w:rsidRPr="00B93D22" w:rsidRDefault="00FB5179" w:rsidP="00FB5179">
      <w:pPr>
        <w:rPr>
          <w:rFonts w:ascii="Arial" w:hAnsi="Arial" w:cs="Arial"/>
        </w:rPr>
      </w:pPr>
      <w:r w:rsidRPr="003272CB">
        <w:rPr>
          <w:rFonts w:ascii="Arial" w:hAnsi="Arial" w:cs="Arial"/>
        </w:rPr>
        <w:t>Gurney, I., Horne, S. &amp;amp; Wright, C., 2018. Changes in NHS Major Incident Management and their relevance to the Defence Medical Services. BMJ Military Health, 166(2), pp.84–88.</w:t>
      </w:r>
    </w:p>
    <w:p w14:paraId="2E7E304B" w14:textId="635F8105" w:rsidR="008C20D9" w:rsidRPr="00D53AF6" w:rsidRDefault="008E1EDC" w:rsidP="008C20D9">
      <w:pPr>
        <w:rPr>
          <w:rFonts w:ascii="Arial" w:hAnsi="Arial" w:cs="Arial"/>
          <w:i/>
          <w:iCs/>
        </w:rPr>
      </w:pPr>
      <w:r>
        <w:rPr>
          <w:rFonts w:ascii="Arial" w:hAnsi="Arial" w:cs="Arial"/>
        </w:rPr>
        <w:t>-</w:t>
      </w:r>
      <w:r w:rsidR="00FB5179">
        <w:rPr>
          <w:rFonts w:ascii="Arial" w:hAnsi="Arial" w:cs="Arial"/>
        </w:rPr>
        <w:t xml:space="preserve">HM Government (2011) </w:t>
      </w:r>
      <w:r w:rsidR="00FB5179" w:rsidRPr="00D53AF6">
        <w:rPr>
          <w:rFonts w:ascii="Arial" w:hAnsi="Arial" w:cs="Arial"/>
          <w:i/>
          <w:iCs/>
        </w:rPr>
        <w:t xml:space="preserve">Contest </w:t>
      </w:r>
      <w:proofErr w:type="gramStart"/>
      <w:r w:rsidR="00FB5179" w:rsidRPr="00D53AF6">
        <w:rPr>
          <w:rFonts w:ascii="Arial" w:hAnsi="Arial" w:cs="Arial"/>
          <w:i/>
          <w:iCs/>
        </w:rPr>
        <w:t>The</w:t>
      </w:r>
      <w:proofErr w:type="gramEnd"/>
      <w:r w:rsidR="00FB5179" w:rsidRPr="00D53AF6">
        <w:rPr>
          <w:rFonts w:ascii="Arial" w:hAnsi="Arial" w:cs="Arial"/>
          <w:i/>
          <w:iCs/>
        </w:rPr>
        <w:t xml:space="preserve"> United Kingdom’s Strategy for Countering Terrorism</w:t>
      </w:r>
      <w:r w:rsidR="008C20D9" w:rsidRPr="008C20D9">
        <w:rPr>
          <w:rFonts w:ascii="Arial" w:hAnsi="Arial" w:cs="Arial"/>
        </w:rPr>
        <w:t xml:space="preserve"> Merrill, &amp; Lindgren, S. (2021). </w:t>
      </w:r>
      <w:r w:rsidR="008C20D9" w:rsidRPr="00960977">
        <w:rPr>
          <w:rFonts w:ascii="Arial" w:hAnsi="Arial" w:cs="Arial"/>
          <w:i/>
          <w:iCs/>
        </w:rPr>
        <w:t>Memes, brands and the politics of post-terror togetherness: following the Manchester bee after the 2017 Manchester Arena bombing</w:t>
      </w:r>
      <w:r w:rsidR="008C20D9" w:rsidRPr="00D53AF6">
        <w:rPr>
          <w:rFonts w:ascii="Arial" w:hAnsi="Arial" w:cs="Arial"/>
          <w:i/>
          <w:iCs/>
        </w:rPr>
        <w:t xml:space="preserve">. Information, Communication and Society. </w:t>
      </w:r>
    </w:p>
    <w:p w14:paraId="16C04A1F" w14:textId="61E57F92" w:rsidR="008E1EDC" w:rsidRDefault="008E1EDC" w:rsidP="008E1EDC">
      <w:pPr>
        <w:rPr>
          <w:rFonts w:ascii="Arial" w:hAnsi="Arial" w:cs="Arial"/>
        </w:rPr>
      </w:pPr>
      <w:r>
        <w:rPr>
          <w:rFonts w:ascii="Arial" w:hAnsi="Arial" w:cs="Arial"/>
        </w:rPr>
        <w:t>-</w:t>
      </w:r>
      <w:r>
        <w:rPr>
          <w:rFonts w:ascii="Arial" w:hAnsi="Arial" w:cs="Arial"/>
        </w:rPr>
        <w:t xml:space="preserve">Home Department (2018) </w:t>
      </w:r>
      <w:r w:rsidRPr="00AC20F0">
        <w:rPr>
          <w:rFonts w:ascii="Arial" w:hAnsi="Arial" w:cs="Arial"/>
        </w:rPr>
        <w:t>CONTEST The United Kingdom’s Strategy for Countering Terrorism</w:t>
      </w:r>
    </w:p>
    <w:p w14:paraId="3DD805D2" w14:textId="3C5BED50" w:rsidR="00FB5179" w:rsidRDefault="008E1EDC" w:rsidP="00FB5179">
      <w:pPr>
        <w:rPr>
          <w:rFonts w:ascii="Arial" w:hAnsi="Arial" w:cs="Arial"/>
          <w:i/>
          <w:iCs/>
        </w:rPr>
      </w:pPr>
      <w:r>
        <w:rPr>
          <w:rFonts w:ascii="Arial" w:hAnsi="Arial" w:cs="Arial"/>
        </w:rPr>
        <w:t>-</w:t>
      </w:r>
      <w:r w:rsidR="00FB5179" w:rsidRPr="00FA1EC1">
        <w:rPr>
          <w:rFonts w:ascii="Arial" w:hAnsi="Arial" w:cs="Arial"/>
        </w:rPr>
        <w:t>JESIP (2021)</w:t>
      </w:r>
      <w:r w:rsidR="00FB5179" w:rsidRPr="00C32FE8">
        <w:rPr>
          <w:rFonts w:ascii="Arial" w:hAnsi="Arial" w:cs="Arial"/>
          <w:i/>
          <w:iCs/>
        </w:rPr>
        <w:t xml:space="preserve"> Joint Doctrine - JESIP. Available at: https://www.jesip.org.uk/uploads/resources/JESIP-Joint-Doctrine.pdf [Accessed January 4, 2022].</w:t>
      </w:r>
    </w:p>
    <w:p w14:paraId="0D2C9C72" w14:textId="2DABF7C5" w:rsidR="008E1EDC" w:rsidRPr="00D53AF6" w:rsidRDefault="008E1EDC" w:rsidP="008E1EDC">
      <w:pPr>
        <w:rPr>
          <w:rFonts w:ascii="Arial" w:hAnsi="Arial" w:cs="Arial"/>
          <w:i/>
          <w:iCs/>
        </w:rPr>
      </w:pPr>
      <w:r>
        <w:rPr>
          <w:rFonts w:ascii="Arial" w:hAnsi="Arial" w:cs="Arial"/>
        </w:rPr>
        <w:t>-</w:t>
      </w:r>
      <w:proofErr w:type="spellStart"/>
      <w:r w:rsidRPr="00FA1EC1">
        <w:rPr>
          <w:rFonts w:ascii="Arial" w:hAnsi="Arial" w:cs="Arial"/>
        </w:rPr>
        <w:t>Kerslake</w:t>
      </w:r>
      <w:proofErr w:type="spellEnd"/>
      <w:r w:rsidRPr="00FA1EC1">
        <w:rPr>
          <w:rFonts w:ascii="Arial" w:hAnsi="Arial" w:cs="Arial"/>
        </w:rPr>
        <w:t xml:space="preserve">, </w:t>
      </w:r>
      <w:r>
        <w:rPr>
          <w:rFonts w:ascii="Arial" w:hAnsi="Arial" w:cs="Arial"/>
        </w:rPr>
        <w:t>(</w:t>
      </w:r>
      <w:r w:rsidRPr="00FA1EC1">
        <w:rPr>
          <w:rFonts w:ascii="Arial" w:hAnsi="Arial" w:cs="Arial"/>
        </w:rPr>
        <w:t>2018)</w:t>
      </w:r>
      <w:r w:rsidRPr="00FA1EC1">
        <w:t xml:space="preserve"> </w:t>
      </w:r>
      <w:r w:rsidRPr="00FA1EC1">
        <w:rPr>
          <w:rFonts w:ascii="Arial" w:hAnsi="Arial" w:cs="Arial"/>
          <w:i/>
          <w:iCs/>
        </w:rPr>
        <w:t>An independent review into the preparedness for, and emergency response to, the Manchester Arena attack on 22nd May 2017</w:t>
      </w:r>
      <w:r>
        <w:rPr>
          <w:rFonts w:ascii="Arial" w:hAnsi="Arial" w:cs="Arial"/>
          <w:i/>
          <w:iCs/>
        </w:rPr>
        <w:t>(PP.8-89)</w:t>
      </w:r>
    </w:p>
    <w:p w14:paraId="06EB2C18" w14:textId="394D1503" w:rsidR="008E1EDC" w:rsidRDefault="008E1EDC" w:rsidP="008E1EDC">
      <w:pPr>
        <w:rPr>
          <w:rFonts w:ascii="Arial" w:hAnsi="Arial" w:cs="Arial"/>
          <w:i/>
          <w:iCs/>
        </w:rPr>
      </w:pPr>
      <w:r>
        <w:rPr>
          <w:rFonts w:ascii="Arial" w:hAnsi="Arial" w:cs="Arial"/>
          <w:i/>
          <w:iCs/>
        </w:rPr>
        <w:t>-</w:t>
      </w:r>
      <w:r w:rsidRPr="00B93D22">
        <w:rPr>
          <w:rFonts w:ascii="Arial" w:hAnsi="Arial" w:cs="Arial"/>
          <w:i/>
          <w:iCs/>
        </w:rPr>
        <w:t xml:space="preserve">Middleton, B., 2013. Terrorism prevention and investigation measures: Constitutional evolution, not revolution? The Journal of Criminal Law, 77(6), pp.562–582. </w:t>
      </w:r>
    </w:p>
    <w:p w14:paraId="0A2225D0" w14:textId="5D2BE2C3" w:rsidR="0001320B" w:rsidRDefault="008E1EDC" w:rsidP="00876C9A">
      <w:pPr>
        <w:rPr>
          <w:rFonts w:ascii="Arial" w:hAnsi="Arial" w:cs="Arial"/>
          <w:i/>
          <w:iCs/>
        </w:rPr>
      </w:pPr>
      <w:r>
        <w:rPr>
          <w:rFonts w:ascii="Arial" w:hAnsi="Arial" w:cs="Arial"/>
        </w:rPr>
        <w:t>-</w:t>
      </w:r>
      <w:r w:rsidR="0001320B" w:rsidRPr="0001320B">
        <w:rPr>
          <w:rFonts w:ascii="Arial" w:hAnsi="Arial" w:cs="Arial"/>
        </w:rPr>
        <w:t>UK GOV</w:t>
      </w:r>
      <w:r w:rsidR="0001320B">
        <w:rPr>
          <w:rFonts w:ascii="Arial" w:hAnsi="Arial" w:cs="Arial"/>
        </w:rPr>
        <w:t xml:space="preserve"> </w:t>
      </w:r>
      <w:r w:rsidR="0001320B" w:rsidRPr="0001320B">
        <w:rPr>
          <w:rFonts w:ascii="Arial" w:hAnsi="Arial" w:cs="Arial"/>
        </w:rPr>
        <w:t xml:space="preserve">(2015) </w:t>
      </w:r>
      <w:bookmarkStart w:id="1" w:name="_Hlk92200318"/>
      <w:proofErr w:type="gramStart"/>
      <w:r w:rsidR="0001320B" w:rsidRPr="0001320B">
        <w:rPr>
          <w:rFonts w:ascii="Arial" w:hAnsi="Arial" w:cs="Arial"/>
          <w:i/>
          <w:iCs/>
        </w:rPr>
        <w:t>Counter-Terrorism</w:t>
      </w:r>
      <w:proofErr w:type="gramEnd"/>
      <w:r w:rsidR="0001320B" w:rsidRPr="0001320B">
        <w:rPr>
          <w:rFonts w:ascii="Arial" w:hAnsi="Arial" w:cs="Arial"/>
          <w:i/>
          <w:iCs/>
        </w:rPr>
        <w:t xml:space="preserve"> and Security Act 2015</w:t>
      </w:r>
      <w:bookmarkEnd w:id="1"/>
    </w:p>
    <w:p w14:paraId="10832B91" w14:textId="77A74866" w:rsidR="00781AEB" w:rsidRDefault="008E1EDC" w:rsidP="00B93D22">
      <w:pPr>
        <w:rPr>
          <w:rFonts w:ascii="Arial" w:hAnsi="Arial" w:cs="Arial"/>
        </w:rPr>
      </w:pPr>
      <w:r>
        <w:rPr>
          <w:rFonts w:ascii="Arial" w:hAnsi="Arial" w:cs="Arial"/>
        </w:rPr>
        <w:t>-</w:t>
      </w:r>
      <w:r w:rsidR="00781AEB" w:rsidRPr="00807F35">
        <w:rPr>
          <w:rFonts w:ascii="Arial" w:hAnsi="Arial" w:cs="Arial"/>
        </w:rPr>
        <w:t>UK GOV</w:t>
      </w:r>
      <w:r w:rsidR="00807F35">
        <w:rPr>
          <w:rFonts w:ascii="Arial" w:hAnsi="Arial" w:cs="Arial"/>
        </w:rPr>
        <w:t xml:space="preserve"> </w:t>
      </w:r>
      <w:r w:rsidR="00781AEB" w:rsidRPr="00807F35">
        <w:rPr>
          <w:rFonts w:ascii="Arial" w:hAnsi="Arial" w:cs="Arial"/>
        </w:rPr>
        <w:t>(2000)</w:t>
      </w:r>
      <w:r w:rsidR="00781AEB">
        <w:rPr>
          <w:rFonts w:ascii="Arial" w:hAnsi="Arial" w:cs="Arial"/>
          <w:i/>
          <w:iCs/>
        </w:rPr>
        <w:t xml:space="preserve"> </w:t>
      </w:r>
      <w:r w:rsidR="00781AEB" w:rsidRPr="00807F35">
        <w:rPr>
          <w:rFonts w:ascii="Arial" w:hAnsi="Arial" w:cs="Arial"/>
        </w:rPr>
        <w:t>Terr</w:t>
      </w:r>
      <w:r w:rsidR="00807F35" w:rsidRPr="00807F35">
        <w:rPr>
          <w:rFonts w:ascii="Arial" w:hAnsi="Arial" w:cs="Arial"/>
        </w:rPr>
        <w:t>orism act 2000</w:t>
      </w:r>
    </w:p>
    <w:p w14:paraId="11D695F9" w14:textId="77777777" w:rsidR="008E1EDC" w:rsidRPr="00D53AF6" w:rsidRDefault="008E1EDC">
      <w:pPr>
        <w:rPr>
          <w:rFonts w:ascii="Arial" w:hAnsi="Arial" w:cs="Arial"/>
          <w:i/>
          <w:iCs/>
        </w:rPr>
      </w:pPr>
    </w:p>
    <w:sectPr w:rsidR="008E1EDC" w:rsidRPr="00D53A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C229D"/>
    <w:multiLevelType w:val="hybridMultilevel"/>
    <w:tmpl w:val="194867EA"/>
    <w:lvl w:ilvl="0" w:tplc="14322514">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98908E2"/>
    <w:multiLevelType w:val="hybridMultilevel"/>
    <w:tmpl w:val="073AA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E5345"/>
    <w:multiLevelType w:val="hybridMultilevel"/>
    <w:tmpl w:val="B1C0B9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9B1154A"/>
    <w:multiLevelType w:val="hybridMultilevel"/>
    <w:tmpl w:val="F1BC71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BA0642"/>
    <w:multiLevelType w:val="hybridMultilevel"/>
    <w:tmpl w:val="6F8011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622412"/>
    <w:multiLevelType w:val="hybridMultilevel"/>
    <w:tmpl w:val="1264CE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991FE8"/>
    <w:multiLevelType w:val="hybridMultilevel"/>
    <w:tmpl w:val="B1C0B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860346"/>
    <w:multiLevelType w:val="hybridMultilevel"/>
    <w:tmpl w:val="71CE52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800C68"/>
    <w:multiLevelType w:val="hybridMultilevel"/>
    <w:tmpl w:val="3830F7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3BD2F25"/>
    <w:multiLevelType w:val="hybridMultilevel"/>
    <w:tmpl w:val="B1C0B96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2"/>
  </w:num>
  <w:num w:numId="3">
    <w:abstractNumId w:val="1"/>
  </w:num>
  <w:num w:numId="4">
    <w:abstractNumId w:val="9"/>
  </w:num>
  <w:num w:numId="5">
    <w:abstractNumId w:val="8"/>
  </w:num>
  <w:num w:numId="6">
    <w:abstractNumId w:val="3"/>
  </w:num>
  <w:num w:numId="7">
    <w:abstractNumId w:val="4"/>
  </w:num>
  <w:num w:numId="8">
    <w:abstractNumId w:val="5"/>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76C9A"/>
    <w:rsid w:val="00004E11"/>
    <w:rsid w:val="00006448"/>
    <w:rsid w:val="00012756"/>
    <w:rsid w:val="0001320B"/>
    <w:rsid w:val="00026D19"/>
    <w:rsid w:val="00043D16"/>
    <w:rsid w:val="00045C40"/>
    <w:rsid w:val="00052CD8"/>
    <w:rsid w:val="00062365"/>
    <w:rsid w:val="00086DAE"/>
    <w:rsid w:val="00087612"/>
    <w:rsid w:val="00096299"/>
    <w:rsid w:val="00096D85"/>
    <w:rsid w:val="000A1F91"/>
    <w:rsid w:val="000B55B7"/>
    <w:rsid w:val="000C404A"/>
    <w:rsid w:val="000C6014"/>
    <w:rsid w:val="000D3D8E"/>
    <w:rsid w:val="000D4BF8"/>
    <w:rsid w:val="000E2D3E"/>
    <w:rsid w:val="000E5243"/>
    <w:rsid w:val="00100019"/>
    <w:rsid w:val="001038D1"/>
    <w:rsid w:val="0010690B"/>
    <w:rsid w:val="001235E5"/>
    <w:rsid w:val="00140CAE"/>
    <w:rsid w:val="00143087"/>
    <w:rsid w:val="00165AF3"/>
    <w:rsid w:val="00166CAA"/>
    <w:rsid w:val="00172993"/>
    <w:rsid w:val="00173C38"/>
    <w:rsid w:val="00183E29"/>
    <w:rsid w:val="00190B46"/>
    <w:rsid w:val="00192ACF"/>
    <w:rsid w:val="001C0BC8"/>
    <w:rsid w:val="001C2ADD"/>
    <w:rsid w:val="001D6DD0"/>
    <w:rsid w:val="001F24FC"/>
    <w:rsid w:val="00201CDE"/>
    <w:rsid w:val="00204CA3"/>
    <w:rsid w:val="00204F8B"/>
    <w:rsid w:val="002056A4"/>
    <w:rsid w:val="00205C80"/>
    <w:rsid w:val="00215334"/>
    <w:rsid w:val="00217869"/>
    <w:rsid w:val="0023288E"/>
    <w:rsid w:val="00246D81"/>
    <w:rsid w:val="00256B02"/>
    <w:rsid w:val="00272EBA"/>
    <w:rsid w:val="002733EC"/>
    <w:rsid w:val="002876B9"/>
    <w:rsid w:val="00297111"/>
    <w:rsid w:val="002A5804"/>
    <w:rsid w:val="002A70E2"/>
    <w:rsid w:val="002B22CD"/>
    <w:rsid w:val="002C6549"/>
    <w:rsid w:val="002E2734"/>
    <w:rsid w:val="003012CE"/>
    <w:rsid w:val="003035B9"/>
    <w:rsid w:val="003168E9"/>
    <w:rsid w:val="003272CB"/>
    <w:rsid w:val="00334E5B"/>
    <w:rsid w:val="00344A6E"/>
    <w:rsid w:val="00345857"/>
    <w:rsid w:val="003763A7"/>
    <w:rsid w:val="00376FF7"/>
    <w:rsid w:val="00383A96"/>
    <w:rsid w:val="003A2118"/>
    <w:rsid w:val="003A6911"/>
    <w:rsid w:val="003A77E7"/>
    <w:rsid w:val="003B0F69"/>
    <w:rsid w:val="003B18AF"/>
    <w:rsid w:val="003C2C81"/>
    <w:rsid w:val="003D1C54"/>
    <w:rsid w:val="003D3371"/>
    <w:rsid w:val="003F0448"/>
    <w:rsid w:val="003F424A"/>
    <w:rsid w:val="003F557D"/>
    <w:rsid w:val="00406236"/>
    <w:rsid w:val="0040680E"/>
    <w:rsid w:val="00422E51"/>
    <w:rsid w:val="0043257A"/>
    <w:rsid w:val="00432902"/>
    <w:rsid w:val="00432D0D"/>
    <w:rsid w:val="00433CB3"/>
    <w:rsid w:val="00434B3B"/>
    <w:rsid w:val="00451D1B"/>
    <w:rsid w:val="00456488"/>
    <w:rsid w:val="0048013C"/>
    <w:rsid w:val="004915BF"/>
    <w:rsid w:val="00496142"/>
    <w:rsid w:val="004A25B4"/>
    <w:rsid w:val="004A36F5"/>
    <w:rsid w:val="004B1619"/>
    <w:rsid w:val="004B1AF8"/>
    <w:rsid w:val="004C304B"/>
    <w:rsid w:val="004C6828"/>
    <w:rsid w:val="004D2F90"/>
    <w:rsid w:val="004D6631"/>
    <w:rsid w:val="004E1E1A"/>
    <w:rsid w:val="004E4419"/>
    <w:rsid w:val="004E44E3"/>
    <w:rsid w:val="004E5DD0"/>
    <w:rsid w:val="004F4030"/>
    <w:rsid w:val="004F6590"/>
    <w:rsid w:val="00521BA3"/>
    <w:rsid w:val="0052678F"/>
    <w:rsid w:val="00534C80"/>
    <w:rsid w:val="00543FED"/>
    <w:rsid w:val="00566D11"/>
    <w:rsid w:val="00594D55"/>
    <w:rsid w:val="005A45AC"/>
    <w:rsid w:val="005A58B4"/>
    <w:rsid w:val="005A671C"/>
    <w:rsid w:val="005A708F"/>
    <w:rsid w:val="005B1C3A"/>
    <w:rsid w:val="005B4573"/>
    <w:rsid w:val="005C0467"/>
    <w:rsid w:val="005C12ED"/>
    <w:rsid w:val="005D27B3"/>
    <w:rsid w:val="005E5970"/>
    <w:rsid w:val="005E63B6"/>
    <w:rsid w:val="005F0E80"/>
    <w:rsid w:val="00611908"/>
    <w:rsid w:val="00613358"/>
    <w:rsid w:val="00625970"/>
    <w:rsid w:val="006511C8"/>
    <w:rsid w:val="006554F4"/>
    <w:rsid w:val="00655680"/>
    <w:rsid w:val="00656CD0"/>
    <w:rsid w:val="00690B3A"/>
    <w:rsid w:val="006A1BD4"/>
    <w:rsid w:val="006A7711"/>
    <w:rsid w:val="006C566F"/>
    <w:rsid w:val="006D13E3"/>
    <w:rsid w:val="006D4C92"/>
    <w:rsid w:val="006E525A"/>
    <w:rsid w:val="006E6721"/>
    <w:rsid w:val="006F3C22"/>
    <w:rsid w:val="00704F5A"/>
    <w:rsid w:val="00711A44"/>
    <w:rsid w:val="00730DB5"/>
    <w:rsid w:val="00734675"/>
    <w:rsid w:val="00743240"/>
    <w:rsid w:val="007446C5"/>
    <w:rsid w:val="00750EA8"/>
    <w:rsid w:val="0076110B"/>
    <w:rsid w:val="007617A3"/>
    <w:rsid w:val="007662DD"/>
    <w:rsid w:val="00767B3C"/>
    <w:rsid w:val="00776743"/>
    <w:rsid w:val="00781AEB"/>
    <w:rsid w:val="007848F8"/>
    <w:rsid w:val="007A70BC"/>
    <w:rsid w:val="007B0D72"/>
    <w:rsid w:val="007B5F5D"/>
    <w:rsid w:val="007C580F"/>
    <w:rsid w:val="007D34B6"/>
    <w:rsid w:val="007E5715"/>
    <w:rsid w:val="007E7784"/>
    <w:rsid w:val="007F3D91"/>
    <w:rsid w:val="007F69A6"/>
    <w:rsid w:val="008026E7"/>
    <w:rsid w:val="00807F35"/>
    <w:rsid w:val="00814F05"/>
    <w:rsid w:val="00822A67"/>
    <w:rsid w:val="008302BA"/>
    <w:rsid w:val="008341F0"/>
    <w:rsid w:val="00842372"/>
    <w:rsid w:val="00842A61"/>
    <w:rsid w:val="008456BC"/>
    <w:rsid w:val="00867A4E"/>
    <w:rsid w:val="00875B32"/>
    <w:rsid w:val="00876C9A"/>
    <w:rsid w:val="00893EC2"/>
    <w:rsid w:val="00897B09"/>
    <w:rsid w:val="008A48AA"/>
    <w:rsid w:val="008B79A9"/>
    <w:rsid w:val="008C00DB"/>
    <w:rsid w:val="008C20D9"/>
    <w:rsid w:val="008D45BA"/>
    <w:rsid w:val="008E1EDC"/>
    <w:rsid w:val="00900919"/>
    <w:rsid w:val="00900CE2"/>
    <w:rsid w:val="00900ED9"/>
    <w:rsid w:val="00903756"/>
    <w:rsid w:val="0090575F"/>
    <w:rsid w:val="00906E3E"/>
    <w:rsid w:val="00923281"/>
    <w:rsid w:val="009410D1"/>
    <w:rsid w:val="009550B5"/>
    <w:rsid w:val="0095674D"/>
    <w:rsid w:val="009569D4"/>
    <w:rsid w:val="00956FD6"/>
    <w:rsid w:val="00960977"/>
    <w:rsid w:val="00962D02"/>
    <w:rsid w:val="00962D92"/>
    <w:rsid w:val="009675DA"/>
    <w:rsid w:val="00967895"/>
    <w:rsid w:val="00971035"/>
    <w:rsid w:val="00974D60"/>
    <w:rsid w:val="009930D7"/>
    <w:rsid w:val="009A4780"/>
    <w:rsid w:val="009B346A"/>
    <w:rsid w:val="009B728C"/>
    <w:rsid w:val="009C17F0"/>
    <w:rsid w:val="009C5330"/>
    <w:rsid w:val="009D2116"/>
    <w:rsid w:val="009D5159"/>
    <w:rsid w:val="009D56C1"/>
    <w:rsid w:val="009D6CC0"/>
    <w:rsid w:val="009D767F"/>
    <w:rsid w:val="009E6A6F"/>
    <w:rsid w:val="009F6828"/>
    <w:rsid w:val="00A12D15"/>
    <w:rsid w:val="00A2015F"/>
    <w:rsid w:val="00A2380C"/>
    <w:rsid w:val="00A42375"/>
    <w:rsid w:val="00A4784B"/>
    <w:rsid w:val="00A50898"/>
    <w:rsid w:val="00A5319A"/>
    <w:rsid w:val="00A5424E"/>
    <w:rsid w:val="00A6046E"/>
    <w:rsid w:val="00A6118F"/>
    <w:rsid w:val="00A70229"/>
    <w:rsid w:val="00A70654"/>
    <w:rsid w:val="00A71FA9"/>
    <w:rsid w:val="00A729E9"/>
    <w:rsid w:val="00A86E09"/>
    <w:rsid w:val="00A90E5A"/>
    <w:rsid w:val="00A92D34"/>
    <w:rsid w:val="00A94EC9"/>
    <w:rsid w:val="00AA1475"/>
    <w:rsid w:val="00AC2072"/>
    <w:rsid w:val="00AC20F0"/>
    <w:rsid w:val="00AD1368"/>
    <w:rsid w:val="00AD1686"/>
    <w:rsid w:val="00AD3731"/>
    <w:rsid w:val="00AF600D"/>
    <w:rsid w:val="00B00B37"/>
    <w:rsid w:val="00B11DE8"/>
    <w:rsid w:val="00B128C6"/>
    <w:rsid w:val="00B20B01"/>
    <w:rsid w:val="00B221BA"/>
    <w:rsid w:val="00B248CD"/>
    <w:rsid w:val="00B31E11"/>
    <w:rsid w:val="00B32C98"/>
    <w:rsid w:val="00B34768"/>
    <w:rsid w:val="00B36B3F"/>
    <w:rsid w:val="00B41E40"/>
    <w:rsid w:val="00B423ED"/>
    <w:rsid w:val="00B60F1C"/>
    <w:rsid w:val="00B637EE"/>
    <w:rsid w:val="00B65DF7"/>
    <w:rsid w:val="00B72AA9"/>
    <w:rsid w:val="00B77C2A"/>
    <w:rsid w:val="00B8211C"/>
    <w:rsid w:val="00B87A1D"/>
    <w:rsid w:val="00B93879"/>
    <w:rsid w:val="00B93D22"/>
    <w:rsid w:val="00B955BF"/>
    <w:rsid w:val="00BA6F2F"/>
    <w:rsid w:val="00BB0F04"/>
    <w:rsid w:val="00BC1507"/>
    <w:rsid w:val="00BC697D"/>
    <w:rsid w:val="00BD1AE0"/>
    <w:rsid w:val="00BD1F8C"/>
    <w:rsid w:val="00BE14CD"/>
    <w:rsid w:val="00BF2B25"/>
    <w:rsid w:val="00C010A9"/>
    <w:rsid w:val="00C028F3"/>
    <w:rsid w:val="00C02ED7"/>
    <w:rsid w:val="00C0302A"/>
    <w:rsid w:val="00C15794"/>
    <w:rsid w:val="00C1588B"/>
    <w:rsid w:val="00C21F15"/>
    <w:rsid w:val="00C32FE8"/>
    <w:rsid w:val="00C3533F"/>
    <w:rsid w:val="00C36FB6"/>
    <w:rsid w:val="00C40DF7"/>
    <w:rsid w:val="00C4237A"/>
    <w:rsid w:val="00C4624A"/>
    <w:rsid w:val="00C56204"/>
    <w:rsid w:val="00C678AC"/>
    <w:rsid w:val="00C722CF"/>
    <w:rsid w:val="00C90AB7"/>
    <w:rsid w:val="00CA0E38"/>
    <w:rsid w:val="00CA17FC"/>
    <w:rsid w:val="00CB3699"/>
    <w:rsid w:val="00CC1389"/>
    <w:rsid w:val="00CC1D90"/>
    <w:rsid w:val="00CD3052"/>
    <w:rsid w:val="00CD4EBF"/>
    <w:rsid w:val="00CD561C"/>
    <w:rsid w:val="00CD688A"/>
    <w:rsid w:val="00CD6973"/>
    <w:rsid w:val="00CD6F08"/>
    <w:rsid w:val="00CD79E6"/>
    <w:rsid w:val="00D05AB6"/>
    <w:rsid w:val="00D15CC6"/>
    <w:rsid w:val="00D2353E"/>
    <w:rsid w:val="00D3546D"/>
    <w:rsid w:val="00D368B4"/>
    <w:rsid w:val="00D53AF6"/>
    <w:rsid w:val="00D57676"/>
    <w:rsid w:val="00D61A6D"/>
    <w:rsid w:val="00D74F08"/>
    <w:rsid w:val="00D760F9"/>
    <w:rsid w:val="00D90FC8"/>
    <w:rsid w:val="00D93E90"/>
    <w:rsid w:val="00D93F0A"/>
    <w:rsid w:val="00D94492"/>
    <w:rsid w:val="00D958B1"/>
    <w:rsid w:val="00DC506E"/>
    <w:rsid w:val="00DC5D15"/>
    <w:rsid w:val="00DC771B"/>
    <w:rsid w:val="00DD34EC"/>
    <w:rsid w:val="00E0280D"/>
    <w:rsid w:val="00E02C2B"/>
    <w:rsid w:val="00E06644"/>
    <w:rsid w:val="00E26F0A"/>
    <w:rsid w:val="00E3585C"/>
    <w:rsid w:val="00E405BB"/>
    <w:rsid w:val="00E45376"/>
    <w:rsid w:val="00E54261"/>
    <w:rsid w:val="00E56050"/>
    <w:rsid w:val="00E67F7E"/>
    <w:rsid w:val="00E72CAC"/>
    <w:rsid w:val="00E8035D"/>
    <w:rsid w:val="00E9053D"/>
    <w:rsid w:val="00EA0944"/>
    <w:rsid w:val="00EA58FE"/>
    <w:rsid w:val="00EA6976"/>
    <w:rsid w:val="00EA6DEC"/>
    <w:rsid w:val="00EB6B23"/>
    <w:rsid w:val="00EC2CD2"/>
    <w:rsid w:val="00EE3AEC"/>
    <w:rsid w:val="00EF51D4"/>
    <w:rsid w:val="00EF7AF6"/>
    <w:rsid w:val="00F0583E"/>
    <w:rsid w:val="00F22333"/>
    <w:rsid w:val="00F25A32"/>
    <w:rsid w:val="00F33A33"/>
    <w:rsid w:val="00F363FD"/>
    <w:rsid w:val="00F37D5B"/>
    <w:rsid w:val="00F673B5"/>
    <w:rsid w:val="00F70265"/>
    <w:rsid w:val="00F75197"/>
    <w:rsid w:val="00F82A5E"/>
    <w:rsid w:val="00FA1EC1"/>
    <w:rsid w:val="00FB3717"/>
    <w:rsid w:val="00FB48FA"/>
    <w:rsid w:val="00FB505E"/>
    <w:rsid w:val="00FB5179"/>
    <w:rsid w:val="00FC1CF7"/>
    <w:rsid w:val="00FC5E15"/>
    <w:rsid w:val="00FC7C1E"/>
    <w:rsid w:val="00FD0AFC"/>
    <w:rsid w:val="00FD2205"/>
    <w:rsid w:val="00FD3261"/>
    <w:rsid w:val="00FF6F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DB333"/>
  <w15:docId w15:val="{71069A5A-E487-4632-842F-B985F6025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D34B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D34B6"/>
    <w:pPr>
      <w:ind w:left="720"/>
      <w:contextualSpacing/>
    </w:pPr>
  </w:style>
  <w:style w:type="character" w:styleId="Hyperlink">
    <w:name w:val="Hyperlink"/>
    <w:basedOn w:val="DefaultParagraphFont"/>
    <w:uiPriority w:val="99"/>
    <w:unhideWhenUsed/>
    <w:rsid w:val="009D56C1"/>
    <w:rPr>
      <w:color w:val="0563C1" w:themeColor="hyperlink"/>
      <w:u w:val="single"/>
    </w:rPr>
  </w:style>
  <w:style w:type="character" w:styleId="UnresolvedMention">
    <w:name w:val="Unresolved Mention"/>
    <w:basedOn w:val="DefaultParagraphFont"/>
    <w:uiPriority w:val="99"/>
    <w:semiHidden/>
    <w:unhideWhenUsed/>
    <w:rsid w:val="009D56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744369">
      <w:bodyDiv w:val="1"/>
      <w:marLeft w:val="0"/>
      <w:marRight w:val="0"/>
      <w:marTop w:val="0"/>
      <w:marBottom w:val="0"/>
      <w:divBdr>
        <w:top w:val="none" w:sz="0" w:space="0" w:color="auto"/>
        <w:left w:val="none" w:sz="0" w:space="0" w:color="auto"/>
        <w:bottom w:val="none" w:sz="0" w:space="0" w:color="auto"/>
        <w:right w:val="none" w:sz="0" w:space="0" w:color="auto"/>
      </w:divBdr>
    </w:div>
    <w:div w:id="229855077">
      <w:bodyDiv w:val="1"/>
      <w:marLeft w:val="0"/>
      <w:marRight w:val="0"/>
      <w:marTop w:val="0"/>
      <w:marBottom w:val="0"/>
      <w:divBdr>
        <w:top w:val="none" w:sz="0" w:space="0" w:color="auto"/>
        <w:left w:val="none" w:sz="0" w:space="0" w:color="auto"/>
        <w:bottom w:val="none" w:sz="0" w:space="0" w:color="auto"/>
        <w:right w:val="none" w:sz="0" w:space="0" w:color="auto"/>
      </w:divBdr>
    </w:div>
    <w:div w:id="2613744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henryjacksonsociety.org/publications/understanding-contest--the-foundation-and-the-fu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D241EE-F30F-4BA0-A42B-E308290981C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5602EB-9146-42E9-B9D1-CE3FF882C78D}">
  <ds:schemaRefs>
    <ds:schemaRef ds:uri="http://schemas.microsoft.com/sharepoint/v3/contenttype/forms"/>
  </ds:schemaRefs>
</ds:datastoreItem>
</file>

<file path=customXml/itemProps3.xml><?xml version="1.0" encoding="utf-8"?>
<ds:datastoreItem xmlns:ds="http://schemas.openxmlformats.org/officeDocument/2006/customXml" ds:itemID="{48BDE3DB-360F-4536-BA76-0B5B5D5640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9BE19B6-9AC3-453F-BEC1-95B8186E9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2109</TotalTime>
  <Pages>7</Pages>
  <Words>2452</Words>
  <Characters>13982</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Penny (2006249)</dc:creator>
  <cp:keywords/>
  <dc:description/>
  <cp:lastModifiedBy>Evan Penny (2006249)</cp:lastModifiedBy>
  <cp:revision>354</cp:revision>
  <dcterms:created xsi:type="dcterms:W3CDTF">2021-12-29T15:32:00Z</dcterms:created>
  <dcterms:modified xsi:type="dcterms:W3CDTF">2022-01-07T16:50:00Z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