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r>
        <w:drawing>
          <wp:anchor distT="19050" distB="19050" distL="19050" distR="19050" simplePos="0" relativeHeight="10" behindDoc="0" locked="0" layoutInCell="1" hidden="0" allowOverlap="1">
            <wp:simplePos x="0" y="0"/>
            <wp:positionH relativeFrom="column">
              <wp:posOffset>19050</wp:posOffset>
            </wp:positionH>
            <wp:positionV relativeFrom="paragraph">
              <wp:posOffset>19050</wp:posOffset>
            </wp:positionV>
            <wp:extent cx="1809750" cy="723900"/>
            <wp:effectExtent l="0" t="0" r="0" b="0"/>
            <wp:wrapSquare wrapText="right"/>
            <wp:docPr id="1" name="Images 1"/>
            <wp:cNvGraphicFramePr>
              <a:graphicFrameLocks noChangeAspect="0"/>
            </wp:cNvGraphicFramePr>
            <a:graphic>
              <a:graphicData uri="http://schemas.openxmlformats.org/drawingml/2006/picture">
                <pic:pic>
                  <pic:nvPicPr>
                    <pic:cNvPr id="3" name="Images 3"/>
                    <pic:cNvPicPr/>
                  </pic:nvPicPr>
                  <pic:blipFill>
                    <a:blip r:embed="rId5"/>
                    <a:stretch>
                      <a:fillRect/>
                    </a:stretch>
                  </pic:blipFill>
                  <pic:spPr>
                    <a:xfrm rot="0">
                      <a:off x="0" y="0"/>
                      <a:ext cx="1809750" cy="723900"/>
                    </a:xfrm>
                    <a:prstGeom prst="rect"/>
                    <a:noFill/>
                    <a:ln w="12700" cmpd="sng" cap="flat">
                      <a:solidFill>
                        <a:srgbClr val="000000"/>
                      </a:solidFill>
                      <a:prstDash val="solid"/>
                      <a:round/>
                    </a:ln>
                  </pic:spPr>
                </pic:pic>
              </a:graphicData>
            </a:graphic>
          </wp:anchor>
        </w:drawing>
      </w:r>
    </w:p>
    <w:p/>
    <w:p/>
    <w:p/>
    <w:p/>
    <w:p/>
    <w:p>
      <w:pPr>
        <w:jc w:val="center"/>
        <w:rPr>
          <w:b/>
          <w:bCs/>
        </w:rPr>
      </w:pPr>
      <w:r>
        <w:rPr>
          <w:b/>
          <w:bCs/>
        </w:rPr>
        <w:t xml:space="preserve">  Principles of Human Resource Management LCBB5012 </w:t>
      </w:r>
    </w:p>
    <w:p>
      <w:pPr>
        <w:jc w:val="center"/>
        <w:rPr>
          <w:b/>
          <w:bCs/>
        </w:rPr>
      </w:pPr>
      <w:r>
        <w:rPr>
          <w:b/>
          <w:bCs/>
        </w:rPr>
        <w:t>Raluca Selena Stanciu 2132773</w:t>
      </w:r>
    </w:p>
    <w:p/>
    <w:p/>
    <w:p/>
    <w:p>
      <w:pPr>
        <w:jc w:val="center"/>
      </w:pPr>
      <w:r>
        <w:br w:type="page"/>
        <w:br/>
      </w:r>
      <w:r>
        <w:rPr>
          <w:b/>
          <w:bCs/>
          <w:i/>
          <w:iCs/>
          <w:u w:val="single"/>
        </w:rPr>
        <w:t>Job Description</w:t>
      </w:r>
      <w:r>
        <w:t xml:space="preserve"> </w:t>
      </w:r>
    </w:p>
    <w:p>
      <w:pPr>
        <w:rPr>
          <w:i/>
          <w:iCs/>
        </w:rPr>
      </w:pPr>
      <w:r>
        <w:rPr>
          <w:i/>
          <w:iCs/>
        </w:rPr>
        <w:t>As an Innovation Support Officer, you will play an important role in helping turn new ideas into successful projects that benefit the University, local businesses, and the wider community. You will provide practical support to innovation and enterprise activities by assisting with project planning, coordinating events, and building positive relationships with a range of internal and external stakeholders.</w:t>
      </w:r>
    </w:p>
    <w:p>
      <w:pPr>
        <w:rPr>
          <w:i/>
          <w:iCs/>
        </w:rPr>
      </w:pPr>
      <w:r>
        <w:rPr>
          <w:i/>
          <w:iCs/>
        </w:rPr>
        <w:t>Working closely with academic staff, students, businesses, and partner organisations, you will help create opportunities for collaboration, encourage innovation, and support the successful delivery of projects that contribute to the University's strategic goals.</w:t>
      </w:r>
    </w:p>
    <w:p>
      <w:pPr>
        <w:rPr>
          <w:i/>
          <w:iCs/>
        </w:rPr>
      </w:pPr>
    </w:p>
    <w:p>
      <w:pPr>
        <w:jc w:val="center"/>
        <w:rPr>
          <w:b/>
          <w:bCs/>
          <w:i/>
          <w:iCs/>
          <w:u w:val="single"/>
        </w:rPr>
      </w:pPr>
      <w:r>
        <w:rPr>
          <w:b/>
          <w:bCs/>
          <w:i/>
          <w:iCs/>
          <w:u w:val="single"/>
        </w:rPr>
        <w:t>Main Responsibilities</w:t>
      </w:r>
    </w:p>
    <w:p>
      <w:pPr>
        <w:numPr>
          <w:ilvl w:val="0"/>
          <w:numId w:val="1"/>
        </w:numPr>
      </w:pPr>
      <w:r>
        <w:t>Maintain accurate records, databases, and project information.</w:t>
      </w:r>
    </w:p>
    <w:p>
      <w:pPr>
        <w:numPr>
          <w:ilvl w:val="0"/>
          <w:numId w:val="1"/>
        </w:numPr>
      </w:pPr>
      <w:r>
        <w:t>Prepare reports, presentations, and meeting notes.</w:t>
      </w:r>
    </w:p>
    <w:p>
      <w:pPr>
        <w:numPr>
          <w:ilvl w:val="0"/>
          <w:numId w:val="1"/>
        </w:numPr>
      </w:pPr>
      <w:r>
        <w:t>Assist with funding applications and monitor project progress.</w:t>
      </w:r>
    </w:p>
    <w:p>
      <w:pPr>
        <w:numPr>
          <w:ilvl w:val="0"/>
          <w:numId w:val="1"/>
        </w:numPr>
      </w:pPr>
      <w:r>
        <w:t>Promote innovation activities through emails, newsletters, and social media.</w:t>
      </w:r>
    </w:p>
    <w:p>
      <w:pPr>
        <w:numPr>
          <w:ilvl w:val="0"/>
          <w:numId w:val="1"/>
        </w:numPr>
      </w:pPr>
      <w:r>
        <w:t>Ensure projects meet deadlines and funding requirements.</w:t>
      </w:r>
    </w:p>
    <w:p>
      <w:pPr>
        <w:numPr>
          <w:ilvl w:val="0"/>
          <w:numId w:val="1"/>
        </w:numPr>
      </w:pPr>
      <w:r>
        <w:t>Work with colleagues across the University to support innovation and knowledge exchange activities.</w:t>
      </w:r>
    </w:p>
    <w:p>
      <w:pPr>
        <w:numPr>
          <w:ilvl w:val="0"/>
          <w:numId w:val="1"/>
        </w:numPr>
      </w:pPr>
      <w:r>
        <w:t>Carry out other duties appropriate to the role.</w:t>
      </w:r>
    </w:p>
    <w:p>
      <w:pPr>
        <w:ind w:leftChars="0" w:left="0" w:firstLine="0"/>
      </w:pPr>
    </w:p>
    <w:p>
      <w:pPr>
        <w:ind w:leftChars="0" w:left="0" w:firstLine="0"/>
        <w:jc w:val="center"/>
        <w:rPr>
          <w:b/>
          <w:bCs/>
          <w:i/>
          <w:iCs/>
          <w:u w:val="single"/>
        </w:rPr>
      </w:pPr>
      <w:r>
        <w:rPr>
          <w:b/>
          <w:bCs/>
          <w:i/>
          <w:iCs/>
          <w:u w:val="single"/>
        </w:rPr>
        <w:t>What We Offer</w:t>
      </w:r>
    </w:p>
    <w:p>
      <w:pPr>
        <w:ind w:firstLine="0"/>
      </w:pPr>
      <w:r>
        <w:t>At University of Wales Trinity Saint David, we value our employees and are committed to supporting their wellbeing and professional development. As an Innovation Support Officer, you can expect to benefit from:</w:t>
      </w:r>
    </w:p>
    <w:p>
      <w:pPr>
        <w:numPr>
          <w:ilvl w:val="0"/>
          <w:numId w:val="2"/>
        </w:numPr>
      </w:pPr>
      <w:r>
        <w:t>A competitive salary with annual pay progression (where applicable).</w:t>
      </w:r>
    </w:p>
    <w:p>
      <w:pPr>
        <w:numPr>
          <w:ilvl w:val="0"/>
          <w:numId w:val="2"/>
        </w:numPr>
      </w:pPr>
      <w:r>
        <w:t>Generous annual leave entitlement, plus public holidays and University closure days.</w:t>
      </w:r>
    </w:p>
    <w:p>
      <w:pPr>
        <w:numPr>
          <w:ilvl w:val="0"/>
          <w:numId w:val="2"/>
        </w:numPr>
      </w:pPr>
      <w:r>
        <w:t>Access to the Local Government Pension Scheme or Teachers' Pension Scheme (where applicable).</w:t>
      </w:r>
    </w:p>
    <w:p>
      <w:pPr>
        <w:numPr>
          <w:ilvl w:val="0"/>
          <w:numId w:val="2"/>
        </w:numPr>
      </w:pPr>
      <w:r>
        <w:t>Flexible and hybrid working opportunities, where the role allows.</w:t>
      </w:r>
    </w:p>
    <w:p>
      <w:pPr>
        <w:numPr>
          <w:ilvl w:val="0"/>
          <w:numId w:val="2"/>
        </w:numPr>
      </w:pPr>
      <w:r>
        <w:t>Ongoing learning and professional development, including training courses and career progression opportunities.</w:t>
      </w:r>
    </w:p>
    <w:p>
      <w:pPr>
        <w:numPr>
          <w:ilvl w:val="0"/>
          <w:numId w:val="2"/>
        </w:numPr>
      </w:pPr>
      <w:r>
        <w:t>Employee wellbeing support, including counselling and mental health resources.</w:t>
      </w:r>
    </w:p>
    <w:p>
      <w:pPr>
        <w:numPr>
          <w:ilvl w:val="0"/>
          <w:numId w:val="2"/>
        </w:numPr>
      </w:pPr>
      <w:r>
        <w:t>Access to employee assistance programmes and occupational health services.</w:t>
      </w:r>
    </w:p>
    <w:p>
      <w:pPr>
        <w:numPr>
          <w:ilvl w:val="0"/>
          <w:numId w:val="2"/>
        </w:numPr>
      </w:pPr>
      <w:r>
        <w:t>Staff discounts and benefits through employee reward schemes.</w:t>
      </w:r>
    </w:p>
    <w:p>
      <w:pPr>
        <w:numPr>
          <w:ilvl w:val="0"/>
          <w:numId w:val="2"/>
        </w:numPr>
      </w:pPr>
      <w:r>
        <w:t>Family-friendly policies, including maternity, paternity, adoption, and flexible working options.</w:t>
      </w:r>
    </w:p>
    <w:p>
      <w:pPr>
        <w:numPr>
          <w:ilvl w:val="0"/>
          <w:numId w:val="2"/>
        </w:numPr>
      </w:pPr>
      <w:r>
        <w:t>Opportunities to work on meaningful projects that support innovation, research, and community engagement.</w:t>
      </w:r>
    </w:p>
    <w:p>
      <w:pPr>
        <w:numPr>
          <w:ilvl w:val="0"/>
          <w:numId w:val="2"/>
        </w:numPr>
      </w:pPr>
      <w:r>
        <w:t>A welcoming, inclusive, and supportive working environment that values equality, diversity, and collaboration.</w:t>
      </w:r>
    </w:p>
    <w:p/>
    <w:p>
      <w:pPr>
        <w:jc w:val="center"/>
        <w:rPr>
          <w:b/>
          <w:bCs/>
          <w:i/>
          <w:iCs/>
          <w:u w:val="single"/>
        </w:rPr>
      </w:pPr>
      <w:r>
        <w:rPr>
          <w:b/>
          <w:bCs/>
          <w:i/>
          <w:iCs/>
          <w:u w:val="single"/>
        </w:rPr>
        <w:t xml:space="preserve"> Required Experience</w:t>
      </w:r>
    </w:p>
    <w:p>
      <w:pPr>
        <w:numPr>
          <w:ilvl w:val="0"/>
          <w:numId w:val="3"/>
        </w:numPr>
      </w:pPr>
      <w:r>
        <w:t>Experience working in an administrative or project support role.(</w:t>
      </w:r>
      <w:r>
        <w:rPr>
          <w:b/>
          <w:bCs/>
        </w:rPr>
        <w:t>1 year experience required</w:t>
      </w:r>
      <w:r>
        <w:t>)</w:t>
      </w:r>
    </w:p>
    <w:p>
      <w:pPr>
        <w:numPr>
          <w:ilvl w:val="0"/>
          <w:numId w:val="3"/>
        </w:numPr>
      </w:pPr>
      <w:r>
        <w:t>Experience organising meetings or events.(</w:t>
      </w:r>
      <w:r>
        <w:rPr>
          <w:b/>
          <w:bCs/>
        </w:rPr>
        <w:t>1 year experience required</w:t>
      </w:r>
      <w:r>
        <w:t>)</w:t>
      </w:r>
    </w:p>
    <w:p>
      <w:pPr>
        <w:numPr>
          <w:ilvl w:val="0"/>
          <w:numId w:val="3"/>
        </w:numPr>
      </w:pPr>
      <w:r>
        <w:t>Experience using Microsoft Office, including Word, Excel, Outlook, and PowerPoint.</w:t>
      </w:r>
    </w:p>
    <w:p>
      <w:pPr>
        <w:numPr>
          <w:ilvl w:val="0"/>
          <w:numId w:val="4"/>
        </w:numPr>
      </w:pPr>
      <w:r>
        <w:t>Experience working with different people and providing good customer service.</w:t>
      </w:r>
    </w:p>
    <w:p>
      <w:pPr>
        <w:numPr>
          <w:ilvl w:val="0"/>
          <w:numId w:val="4"/>
        </w:numPr>
      </w:pPr>
      <w:r>
        <w:t>Experience working in higher education.(</w:t>
      </w:r>
      <w:r>
        <w:rPr>
          <w:b/>
          <w:bCs/>
        </w:rPr>
        <w:t>1 year experience required</w:t>
      </w:r>
      <w:r>
        <w:t>)</w:t>
      </w:r>
    </w:p>
    <w:p>
      <w:pPr>
        <w:numPr>
          <w:ilvl w:val="0"/>
          <w:numId w:val="4"/>
        </w:numPr>
      </w:pPr>
      <w:r>
        <w:t>Experience supporting funded projects.(</w:t>
      </w:r>
      <w:r>
        <w:rPr>
          <w:b/>
          <w:bCs/>
        </w:rPr>
        <w:t>1 year experience required</w:t>
      </w:r>
      <w:r>
        <w:t>)</w:t>
      </w:r>
    </w:p>
    <w:p>
      <w:pPr>
        <w:numPr>
          <w:ilvl w:val="0"/>
          <w:numId w:val="4"/>
        </w:numPr>
      </w:pPr>
      <w:r>
        <w:t>Experience using customer relationship management (CRM) systems.(</w:t>
      </w:r>
      <w:r>
        <w:rPr>
          <w:b/>
          <w:bCs/>
        </w:rPr>
        <w:t>1 year experience required</w:t>
      </w:r>
      <w:r>
        <w:t>)</w:t>
      </w:r>
    </w:p>
    <w:p>
      <w:pPr>
        <w:numPr>
          <w:ilvl w:val="0"/>
          <w:numId w:val="4"/>
        </w:numPr>
      </w:pPr>
      <w:r>
        <w:t>Experience promoting events or activities through social media.</w:t>
      </w:r>
    </w:p>
    <w:p>
      <w:pPr>
        <w:ind w:leftChars="0" w:left="0" w:firstLine="0"/>
      </w:pPr>
    </w:p>
    <w:p>
      <w:pPr>
        <w:jc w:val="center"/>
        <w:rPr>
          <w:b/>
          <w:bCs/>
          <w:i/>
          <w:iCs/>
          <w:u w:val="single"/>
        </w:rPr>
      </w:pPr>
      <w:r>
        <w:rPr>
          <w:b/>
          <w:bCs/>
          <w:i/>
          <w:iCs/>
          <w:u w:val="single"/>
        </w:rPr>
        <w:t>Skills and Attributes Required</w:t>
      </w:r>
    </w:p>
    <w:p>
      <w:r>
        <w:t>The successful candidate should be organised, proactive, and able to communicate effectively with a wide range of people. They should have good problem-solving skills, be confident using Microsoft Office applications, and be able to manage several tasks at once while maintaining a high level of accuracy. A positive attitude, excellent customer service skills, and a genuine interest in supporting innovation and collaboration are essential.</w:t>
      </w:r>
    </w:p>
    <w:p/>
    <w:p/>
    <w:p/>
    <w:p/>
    <w:p>
      <w:pPr>
        <w:jc w:val="center"/>
        <w:rPr>
          <w:b/>
          <w:bCs/>
          <w:i/>
          <w:iCs/>
          <w:u w:val="single"/>
        </w:rPr>
      </w:pPr>
      <w:r>
        <w:rPr>
          <w:b/>
          <w:bCs/>
          <w:i/>
          <w:iCs/>
          <w:u w:val="single"/>
        </w:rPr>
        <w:t>Main Skills Required</w:t>
      </w:r>
    </w:p>
    <w:p>
      <w:pPr>
        <w:numPr>
          <w:ilvl w:val="0"/>
          <w:numId w:val="5"/>
        </w:numPr>
      </w:pPr>
      <w:r>
        <w:t>Good communication skills, both written and verbal.</w:t>
      </w:r>
    </w:p>
    <w:p>
      <w:pPr>
        <w:numPr>
          <w:ilvl w:val="0"/>
          <w:numId w:val="5"/>
        </w:numPr>
      </w:pPr>
      <w:r>
        <w:t>Excellent organisation and time management.</w:t>
      </w:r>
    </w:p>
    <w:p>
      <w:pPr>
        <w:numPr>
          <w:ilvl w:val="0"/>
          <w:numId w:val="5"/>
        </w:numPr>
      </w:pPr>
      <w:r>
        <w:t>Ability to manage several tasks at the same time.</w:t>
      </w:r>
    </w:p>
    <w:p>
      <w:pPr>
        <w:numPr>
          <w:ilvl w:val="0"/>
          <w:numId w:val="5"/>
        </w:numPr>
      </w:pPr>
      <w:r>
        <w:t>Good attention to detail.</w:t>
      </w:r>
    </w:p>
    <w:p>
      <w:pPr>
        <w:numPr>
          <w:ilvl w:val="0"/>
          <w:numId w:val="5"/>
        </w:numPr>
      </w:pPr>
      <w:r>
        <w:t>Ability to work independently as well as part of a team.</w:t>
      </w:r>
    </w:p>
    <w:p>
      <w:pPr>
        <w:numPr>
          <w:ilvl w:val="0"/>
          <w:numId w:val="5"/>
        </w:numPr>
      </w:pPr>
      <w:r>
        <w:t>Strong IT skills.</w:t>
      </w:r>
    </w:p>
    <w:p>
      <w:pPr>
        <w:numPr>
          <w:ilvl w:val="0"/>
          <w:numId w:val="5"/>
        </w:numPr>
      </w:pPr>
      <w:r>
        <w:t>A positive and professional attitude.</w:t>
      </w:r>
    </w:p>
    <w:p>
      <w:pPr>
        <w:numPr>
          <w:ilvl w:val="0"/>
          <w:numId w:val="5"/>
        </w:numPr>
      </w:pPr>
      <w:r>
        <w:t>Ability to solve problems and use initiative.</w:t>
      </w:r>
    </w:p>
    <w:p>
      <w:pPr>
        <w:numPr>
          <w:ilvl w:val="0"/>
          <w:numId w:val="5"/>
        </w:numPr>
      </w:pPr>
      <w:r>
        <w:t>Knowledge of project management.</w:t>
      </w:r>
    </w:p>
    <w:p/>
    <w:p>
      <w:pPr>
        <w:rPr>
          <w:b/>
          <w:bCs/>
          <w:i/>
          <w:iCs/>
        </w:rPr>
      </w:pPr>
      <w:r>
        <w:rPr>
          <w:b/>
          <w:bCs/>
          <w:i/>
          <w:iCs/>
        </w:rPr>
        <w:t>Essential Qualifications</w:t>
      </w:r>
    </w:p>
    <w:p>
      <w:r>
        <w:t>A degree or equivalent qualification, or relevant experience.(</w:t>
      </w:r>
      <w:r>
        <w:rPr>
          <w:b/>
          <w:bCs/>
        </w:rPr>
        <w:t>required</w:t>
      </w:r>
      <w:r>
        <w:t>)</w:t>
      </w:r>
    </w:p>
    <w:p/>
    <w:p>
      <w:bookmarkStart w:id="0" w:name="_GoBack"/>
      <w:bookmarkEnd w:id="0"/>
    </w:p>
    <w:sectPr>
      <w:headerReference w:type="first" r:id="rId2"/>
      <w:footerReference w:type="default" r:id="rId3"/>
      <w:footerReference w:type="first" r:id="rId4"/>
      <w:pgSz w:w="11909" w:h="16834"/>
      <w:pgMar w:top="1440" w:right="1440" w:bottom="1440" w:left="1440" w:header="720" w:footer="720" w:gutter="0"/>
      <w:pgNumType w:start="1"/>
      <w:titlePg/>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spacing w:line="240" w:lineRule="auto"/>
      <w:jc w:val="right"/>
    </w:pPr>
    <w:r>
      <w:fldChar w:fldCharType="begin"/>
    </w:r>
    <w:r>
      <w:instrText>PAGE</w:instrText>
    </w:r>
    <w:r>
      <w:fldChar w:fldCharType="separate"/>
    </w:r>
    <w:r>
      <w:t>2</w:t>
    </w:r>
    <w:r>
      <w:fldChar w:fldCharType="end"/>
    </w: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00000000"/>
    <w:lvl w:ilvl="0">
      <w:start w:val="1"/>
      <w:numFmt w:val="bullet"/>
      <w:lvlRestart w:val="0"/>
      <w:lvlText w:val="●"/>
      <w:lvlJc w:val="left"/>
      <w:pPr>
        <w:tabs>
          <w:tab w:val="num" w:pos="420"/>
        </w:tabs>
        <w:ind w:left="420" w:hanging="420"/>
      </w:pPr>
      <w:rPr>
        <w:rFonts w:ascii="Droid Sans" w:hAnsi="Droid Sans" w:eastAsia="Droid Sans" w:hint="default"/>
      </w:rPr>
    </w:lvl>
    <w:lvl w:ilvl="1">
      <w:start w:val="1"/>
      <w:numFmt w:val="bullet"/>
      <w:lvlRestart w:val="0"/>
      <w:lvlText w:val="■"/>
      <w:lvlJc w:val="left"/>
      <w:pPr>
        <w:tabs>
          <w:tab w:val="num" w:pos="840"/>
        </w:tabs>
        <w:ind w:left="840" w:hanging="420"/>
      </w:pPr>
      <w:rPr>
        <w:rFonts w:ascii="Droid Sans" w:hAnsi="Droid Sans" w:eastAsia="Droid Sans" w:hint="default"/>
      </w:rPr>
    </w:lvl>
    <w:lvl w:ilvl="2">
      <w:start w:val="1"/>
      <w:numFmt w:val="bullet"/>
      <w:lvlRestart w:val="0"/>
      <w:lvlText w:val="◆"/>
      <w:lvlJc w:val="left"/>
      <w:pPr>
        <w:tabs>
          <w:tab w:val="num" w:pos="1260"/>
        </w:tabs>
        <w:ind w:left="1260" w:hanging="420"/>
      </w:pPr>
      <w:rPr>
        <w:rFonts w:ascii="Droid Sans" w:hAnsi="Droid Sans" w:eastAsia="Droid Sans" w:hint="default"/>
      </w:rPr>
    </w:lvl>
    <w:lvl w:ilvl="3">
      <w:start w:val="1"/>
      <w:numFmt w:val="bullet"/>
      <w:lvlRestart w:val="0"/>
      <w:lvlText w:val="●"/>
      <w:lvlJc w:val="left"/>
      <w:pPr>
        <w:tabs>
          <w:tab w:val="num" w:pos="1680"/>
        </w:tabs>
        <w:ind w:left="1680" w:hanging="420"/>
      </w:pPr>
      <w:rPr>
        <w:rFonts w:ascii="Droid Sans" w:hAnsi="Droid Sans" w:eastAsia="Droid Sans" w:hint="default"/>
      </w:rPr>
    </w:lvl>
    <w:lvl w:ilvl="4">
      <w:start w:val="1"/>
      <w:numFmt w:val="bullet"/>
      <w:lvlRestart w:val="0"/>
      <w:lvlText w:val="■"/>
      <w:lvlJc w:val="left"/>
      <w:pPr>
        <w:tabs>
          <w:tab w:val="num" w:pos="2100"/>
        </w:tabs>
        <w:ind w:left="2100" w:hanging="420"/>
      </w:pPr>
      <w:rPr>
        <w:rFonts w:ascii="Droid Sans" w:hAnsi="Droid Sans" w:eastAsia="Droid Sans" w:hint="default"/>
      </w:rPr>
    </w:lvl>
    <w:lvl w:ilvl="5">
      <w:start w:val="1"/>
      <w:numFmt w:val="bullet"/>
      <w:lvlRestart w:val="0"/>
      <w:lvlText w:val="◆"/>
      <w:lvlJc w:val="left"/>
      <w:pPr>
        <w:tabs>
          <w:tab w:val="num" w:pos="2520"/>
        </w:tabs>
        <w:ind w:left="2520" w:hanging="420"/>
      </w:pPr>
      <w:rPr>
        <w:rFonts w:ascii="Droid Sans" w:hAnsi="Droid Sans" w:eastAsia="Droid Sans" w:hint="default"/>
      </w:rPr>
    </w:lvl>
    <w:lvl w:ilvl="6">
      <w:start w:val="1"/>
      <w:numFmt w:val="bullet"/>
      <w:lvlRestart w:val="0"/>
      <w:lvlText w:val="●"/>
      <w:lvlJc w:val="left"/>
      <w:pPr>
        <w:tabs>
          <w:tab w:val="num" w:pos="2940"/>
        </w:tabs>
        <w:ind w:left="2940" w:hanging="420"/>
      </w:pPr>
      <w:rPr>
        <w:rFonts w:ascii="Droid Sans" w:hAnsi="Droid Sans" w:eastAsia="Droid Sans" w:hint="default"/>
      </w:rPr>
    </w:lvl>
    <w:lvl w:ilvl="7">
      <w:start w:val="1"/>
      <w:numFmt w:val="bullet"/>
      <w:lvlRestart w:val="0"/>
      <w:lvlText w:val="■"/>
      <w:lvlJc w:val="left"/>
      <w:pPr>
        <w:tabs>
          <w:tab w:val="num" w:pos="3360"/>
        </w:tabs>
        <w:ind w:left="3360" w:hanging="420"/>
      </w:pPr>
      <w:rPr>
        <w:rFonts w:ascii="Droid Sans" w:hAnsi="Droid Sans" w:eastAsia="Droid Sans" w:hint="default"/>
      </w:rPr>
    </w:lvl>
    <w:lvl w:ilvl="8">
      <w:start w:val="1"/>
      <w:numFmt w:val="bullet"/>
      <w:lvlRestart w:val="0"/>
      <w:lvlText w:val="◆"/>
      <w:lvlJc w:val="left"/>
      <w:pPr>
        <w:tabs>
          <w:tab w:val="num" w:pos="3780"/>
        </w:tabs>
        <w:ind w:left="3780" w:hanging="420"/>
      </w:pPr>
      <w:rPr>
        <w:rFonts w:ascii="Droid Sans" w:hAnsi="Droid Sans" w:eastAsia="Droid Sans" w:hint="default"/>
      </w:rPr>
    </w:lvl>
  </w:abstractNum>
  <w:abstractNum w:abstractNumId="1">
    <w:multiLevelType w:val="hybridMultilevel"/>
    <w:tmpl w:val="00000000"/>
    <w:lvl w:ilvl="0">
      <w:start w:val="1"/>
      <w:numFmt w:val="bullet"/>
      <w:lvlRestart w:val="0"/>
      <w:lvlText w:val="●"/>
      <w:lvlJc w:val="left"/>
      <w:pPr>
        <w:tabs>
          <w:tab w:val="num" w:pos="420"/>
        </w:tabs>
        <w:ind w:left="420" w:hanging="420"/>
      </w:pPr>
      <w:rPr>
        <w:rFonts w:ascii="Droid Sans" w:hAnsi="Droid Sans" w:eastAsia="Droid Sans" w:hint="default"/>
      </w:rPr>
    </w:lvl>
    <w:lvl w:ilvl="1">
      <w:start w:val="1"/>
      <w:numFmt w:val="bullet"/>
      <w:lvlRestart w:val="0"/>
      <w:lvlText w:val="■"/>
      <w:lvlJc w:val="left"/>
      <w:pPr>
        <w:tabs>
          <w:tab w:val="num" w:pos="840"/>
        </w:tabs>
        <w:ind w:left="840" w:hanging="420"/>
      </w:pPr>
      <w:rPr>
        <w:rFonts w:ascii="Droid Sans" w:hAnsi="Droid Sans" w:eastAsia="Droid Sans" w:hint="default"/>
      </w:rPr>
    </w:lvl>
    <w:lvl w:ilvl="2">
      <w:start w:val="1"/>
      <w:numFmt w:val="bullet"/>
      <w:lvlRestart w:val="0"/>
      <w:lvlText w:val="◆"/>
      <w:lvlJc w:val="left"/>
      <w:pPr>
        <w:tabs>
          <w:tab w:val="num" w:pos="1260"/>
        </w:tabs>
        <w:ind w:left="1260" w:hanging="420"/>
      </w:pPr>
      <w:rPr>
        <w:rFonts w:ascii="Droid Sans" w:hAnsi="Droid Sans" w:eastAsia="Droid Sans" w:hint="default"/>
      </w:rPr>
    </w:lvl>
    <w:lvl w:ilvl="3">
      <w:start w:val="1"/>
      <w:numFmt w:val="bullet"/>
      <w:lvlRestart w:val="0"/>
      <w:lvlText w:val="●"/>
      <w:lvlJc w:val="left"/>
      <w:pPr>
        <w:tabs>
          <w:tab w:val="num" w:pos="1680"/>
        </w:tabs>
        <w:ind w:left="1680" w:hanging="420"/>
      </w:pPr>
      <w:rPr>
        <w:rFonts w:ascii="Droid Sans" w:hAnsi="Droid Sans" w:eastAsia="Droid Sans" w:hint="default"/>
      </w:rPr>
    </w:lvl>
    <w:lvl w:ilvl="4">
      <w:start w:val="1"/>
      <w:numFmt w:val="bullet"/>
      <w:lvlRestart w:val="0"/>
      <w:lvlText w:val="■"/>
      <w:lvlJc w:val="left"/>
      <w:pPr>
        <w:tabs>
          <w:tab w:val="num" w:pos="2100"/>
        </w:tabs>
        <w:ind w:left="2100" w:hanging="420"/>
      </w:pPr>
      <w:rPr>
        <w:rFonts w:ascii="Droid Sans" w:hAnsi="Droid Sans" w:eastAsia="Droid Sans" w:hint="default"/>
      </w:rPr>
    </w:lvl>
    <w:lvl w:ilvl="5">
      <w:start w:val="1"/>
      <w:numFmt w:val="bullet"/>
      <w:lvlRestart w:val="0"/>
      <w:lvlText w:val="◆"/>
      <w:lvlJc w:val="left"/>
      <w:pPr>
        <w:tabs>
          <w:tab w:val="num" w:pos="2520"/>
        </w:tabs>
        <w:ind w:left="2520" w:hanging="420"/>
      </w:pPr>
      <w:rPr>
        <w:rFonts w:ascii="Droid Sans" w:hAnsi="Droid Sans" w:eastAsia="Droid Sans" w:hint="default"/>
      </w:rPr>
    </w:lvl>
    <w:lvl w:ilvl="6">
      <w:start w:val="1"/>
      <w:numFmt w:val="bullet"/>
      <w:lvlRestart w:val="0"/>
      <w:lvlText w:val="●"/>
      <w:lvlJc w:val="left"/>
      <w:pPr>
        <w:tabs>
          <w:tab w:val="num" w:pos="2940"/>
        </w:tabs>
        <w:ind w:left="2940" w:hanging="420"/>
      </w:pPr>
      <w:rPr>
        <w:rFonts w:ascii="Droid Sans" w:hAnsi="Droid Sans" w:eastAsia="Droid Sans" w:hint="default"/>
      </w:rPr>
    </w:lvl>
    <w:lvl w:ilvl="7">
      <w:start w:val="1"/>
      <w:numFmt w:val="bullet"/>
      <w:lvlRestart w:val="0"/>
      <w:lvlText w:val="■"/>
      <w:lvlJc w:val="left"/>
      <w:pPr>
        <w:tabs>
          <w:tab w:val="num" w:pos="3360"/>
        </w:tabs>
        <w:ind w:left="3360" w:hanging="420"/>
      </w:pPr>
      <w:rPr>
        <w:rFonts w:ascii="Droid Sans" w:hAnsi="Droid Sans" w:eastAsia="Droid Sans" w:hint="default"/>
      </w:rPr>
    </w:lvl>
    <w:lvl w:ilvl="8">
      <w:start w:val="1"/>
      <w:numFmt w:val="bullet"/>
      <w:lvlRestart w:val="0"/>
      <w:lvlText w:val="◆"/>
      <w:lvlJc w:val="left"/>
      <w:pPr>
        <w:tabs>
          <w:tab w:val="num" w:pos="3780"/>
        </w:tabs>
        <w:ind w:left="3780" w:hanging="420"/>
      </w:pPr>
      <w:rPr>
        <w:rFonts w:ascii="Droid Sans" w:hAnsi="Droid Sans" w:eastAsia="Droid Sans" w:hint="default"/>
      </w:rPr>
    </w:lvl>
  </w:abstractNum>
  <w:abstractNum w:abstractNumId="2">
    <w:multiLevelType w:val="hybridMultilevel"/>
    <w:tmpl w:val="00000000"/>
    <w:lvl w:ilvl="0">
      <w:start w:val="1"/>
      <w:numFmt w:val="bullet"/>
      <w:lvlRestart w:val="0"/>
      <w:lvlText w:val="●"/>
      <w:lvlJc w:val="left"/>
      <w:pPr>
        <w:tabs>
          <w:tab w:val="num" w:pos="420"/>
        </w:tabs>
        <w:ind w:left="420" w:hanging="420"/>
      </w:pPr>
      <w:rPr>
        <w:rFonts w:ascii="Droid Sans" w:hAnsi="Droid Sans" w:eastAsia="Droid Sans" w:hint="default"/>
      </w:rPr>
    </w:lvl>
    <w:lvl w:ilvl="1">
      <w:start w:val="1"/>
      <w:numFmt w:val="bullet"/>
      <w:lvlRestart w:val="0"/>
      <w:lvlText w:val="■"/>
      <w:lvlJc w:val="left"/>
      <w:pPr>
        <w:tabs>
          <w:tab w:val="num" w:pos="840"/>
        </w:tabs>
        <w:ind w:left="840" w:hanging="420"/>
      </w:pPr>
      <w:rPr>
        <w:rFonts w:ascii="Droid Sans" w:hAnsi="Droid Sans" w:eastAsia="Droid Sans" w:hint="default"/>
      </w:rPr>
    </w:lvl>
    <w:lvl w:ilvl="2">
      <w:start w:val="1"/>
      <w:numFmt w:val="bullet"/>
      <w:lvlRestart w:val="0"/>
      <w:lvlText w:val="◆"/>
      <w:lvlJc w:val="left"/>
      <w:pPr>
        <w:tabs>
          <w:tab w:val="num" w:pos="1260"/>
        </w:tabs>
        <w:ind w:left="1260" w:hanging="420"/>
      </w:pPr>
      <w:rPr>
        <w:rFonts w:ascii="Droid Sans" w:hAnsi="Droid Sans" w:eastAsia="Droid Sans" w:hint="default"/>
      </w:rPr>
    </w:lvl>
    <w:lvl w:ilvl="3">
      <w:start w:val="1"/>
      <w:numFmt w:val="bullet"/>
      <w:lvlRestart w:val="0"/>
      <w:lvlText w:val="●"/>
      <w:lvlJc w:val="left"/>
      <w:pPr>
        <w:tabs>
          <w:tab w:val="num" w:pos="1680"/>
        </w:tabs>
        <w:ind w:left="1680" w:hanging="420"/>
      </w:pPr>
      <w:rPr>
        <w:rFonts w:ascii="Droid Sans" w:hAnsi="Droid Sans" w:eastAsia="Droid Sans" w:hint="default"/>
      </w:rPr>
    </w:lvl>
    <w:lvl w:ilvl="4">
      <w:start w:val="1"/>
      <w:numFmt w:val="bullet"/>
      <w:lvlRestart w:val="0"/>
      <w:lvlText w:val="■"/>
      <w:lvlJc w:val="left"/>
      <w:pPr>
        <w:tabs>
          <w:tab w:val="num" w:pos="2100"/>
        </w:tabs>
        <w:ind w:left="2100" w:hanging="420"/>
      </w:pPr>
      <w:rPr>
        <w:rFonts w:ascii="Droid Sans" w:hAnsi="Droid Sans" w:eastAsia="Droid Sans" w:hint="default"/>
      </w:rPr>
    </w:lvl>
    <w:lvl w:ilvl="5">
      <w:start w:val="1"/>
      <w:numFmt w:val="bullet"/>
      <w:lvlRestart w:val="0"/>
      <w:lvlText w:val="◆"/>
      <w:lvlJc w:val="left"/>
      <w:pPr>
        <w:tabs>
          <w:tab w:val="num" w:pos="2520"/>
        </w:tabs>
        <w:ind w:left="2520" w:hanging="420"/>
      </w:pPr>
      <w:rPr>
        <w:rFonts w:ascii="Droid Sans" w:hAnsi="Droid Sans" w:eastAsia="Droid Sans" w:hint="default"/>
      </w:rPr>
    </w:lvl>
    <w:lvl w:ilvl="6">
      <w:start w:val="1"/>
      <w:numFmt w:val="bullet"/>
      <w:lvlRestart w:val="0"/>
      <w:lvlText w:val="●"/>
      <w:lvlJc w:val="left"/>
      <w:pPr>
        <w:tabs>
          <w:tab w:val="num" w:pos="2940"/>
        </w:tabs>
        <w:ind w:left="2940" w:hanging="420"/>
      </w:pPr>
      <w:rPr>
        <w:rFonts w:ascii="Droid Sans" w:hAnsi="Droid Sans" w:eastAsia="Droid Sans" w:hint="default"/>
      </w:rPr>
    </w:lvl>
    <w:lvl w:ilvl="7">
      <w:start w:val="1"/>
      <w:numFmt w:val="bullet"/>
      <w:lvlRestart w:val="0"/>
      <w:lvlText w:val="■"/>
      <w:lvlJc w:val="left"/>
      <w:pPr>
        <w:tabs>
          <w:tab w:val="num" w:pos="3360"/>
        </w:tabs>
        <w:ind w:left="3360" w:hanging="420"/>
      </w:pPr>
      <w:rPr>
        <w:rFonts w:ascii="Droid Sans" w:hAnsi="Droid Sans" w:eastAsia="Droid Sans" w:hint="default"/>
      </w:rPr>
    </w:lvl>
    <w:lvl w:ilvl="8">
      <w:start w:val="1"/>
      <w:numFmt w:val="bullet"/>
      <w:lvlRestart w:val="0"/>
      <w:lvlText w:val="◆"/>
      <w:lvlJc w:val="left"/>
      <w:pPr>
        <w:tabs>
          <w:tab w:val="num" w:pos="3780"/>
        </w:tabs>
        <w:ind w:left="3780" w:hanging="420"/>
      </w:pPr>
      <w:rPr>
        <w:rFonts w:ascii="Droid Sans" w:hAnsi="Droid Sans" w:eastAsia="Droid Sans" w:hint="default"/>
      </w:rPr>
    </w:lvl>
  </w:abstractNum>
  <w:abstractNum w:abstractNumId="3">
    <w:multiLevelType w:val="hybridMultilevel"/>
    <w:tmpl w:val="00000000"/>
    <w:lvl w:ilvl="0">
      <w:start w:val="1"/>
      <w:numFmt w:val="bullet"/>
      <w:lvlRestart w:val="0"/>
      <w:lvlText w:val="●"/>
      <w:lvlJc w:val="left"/>
      <w:pPr>
        <w:tabs>
          <w:tab w:val="num" w:pos="420"/>
        </w:tabs>
        <w:ind w:left="420" w:hanging="420"/>
      </w:pPr>
      <w:rPr>
        <w:rFonts w:ascii="Droid Sans" w:hAnsi="Droid Sans" w:eastAsia="Droid Sans" w:hint="default"/>
      </w:rPr>
    </w:lvl>
    <w:lvl w:ilvl="1">
      <w:start w:val="1"/>
      <w:numFmt w:val="bullet"/>
      <w:lvlRestart w:val="0"/>
      <w:lvlText w:val="■"/>
      <w:lvlJc w:val="left"/>
      <w:pPr>
        <w:tabs>
          <w:tab w:val="num" w:pos="840"/>
        </w:tabs>
        <w:ind w:left="840" w:hanging="420"/>
      </w:pPr>
      <w:rPr>
        <w:rFonts w:ascii="Droid Sans" w:hAnsi="Droid Sans" w:eastAsia="Droid Sans" w:hint="default"/>
      </w:rPr>
    </w:lvl>
    <w:lvl w:ilvl="2">
      <w:start w:val="1"/>
      <w:numFmt w:val="bullet"/>
      <w:lvlRestart w:val="0"/>
      <w:lvlText w:val="◆"/>
      <w:lvlJc w:val="left"/>
      <w:pPr>
        <w:tabs>
          <w:tab w:val="num" w:pos="1260"/>
        </w:tabs>
        <w:ind w:left="1260" w:hanging="420"/>
      </w:pPr>
      <w:rPr>
        <w:rFonts w:ascii="Droid Sans" w:hAnsi="Droid Sans" w:eastAsia="Droid Sans" w:hint="default"/>
      </w:rPr>
    </w:lvl>
    <w:lvl w:ilvl="3">
      <w:start w:val="1"/>
      <w:numFmt w:val="bullet"/>
      <w:lvlRestart w:val="0"/>
      <w:lvlText w:val="●"/>
      <w:lvlJc w:val="left"/>
      <w:pPr>
        <w:tabs>
          <w:tab w:val="num" w:pos="1680"/>
        </w:tabs>
        <w:ind w:left="1680" w:hanging="420"/>
      </w:pPr>
      <w:rPr>
        <w:rFonts w:ascii="Droid Sans" w:hAnsi="Droid Sans" w:eastAsia="Droid Sans" w:hint="default"/>
      </w:rPr>
    </w:lvl>
    <w:lvl w:ilvl="4">
      <w:start w:val="1"/>
      <w:numFmt w:val="bullet"/>
      <w:lvlRestart w:val="0"/>
      <w:lvlText w:val="■"/>
      <w:lvlJc w:val="left"/>
      <w:pPr>
        <w:tabs>
          <w:tab w:val="num" w:pos="2100"/>
        </w:tabs>
        <w:ind w:left="2100" w:hanging="420"/>
      </w:pPr>
      <w:rPr>
        <w:rFonts w:ascii="Droid Sans" w:hAnsi="Droid Sans" w:eastAsia="Droid Sans" w:hint="default"/>
      </w:rPr>
    </w:lvl>
    <w:lvl w:ilvl="5">
      <w:start w:val="1"/>
      <w:numFmt w:val="bullet"/>
      <w:lvlRestart w:val="0"/>
      <w:lvlText w:val="◆"/>
      <w:lvlJc w:val="left"/>
      <w:pPr>
        <w:tabs>
          <w:tab w:val="num" w:pos="2520"/>
        </w:tabs>
        <w:ind w:left="2520" w:hanging="420"/>
      </w:pPr>
      <w:rPr>
        <w:rFonts w:ascii="Droid Sans" w:hAnsi="Droid Sans" w:eastAsia="Droid Sans" w:hint="default"/>
      </w:rPr>
    </w:lvl>
    <w:lvl w:ilvl="6">
      <w:start w:val="1"/>
      <w:numFmt w:val="bullet"/>
      <w:lvlRestart w:val="0"/>
      <w:lvlText w:val="●"/>
      <w:lvlJc w:val="left"/>
      <w:pPr>
        <w:tabs>
          <w:tab w:val="num" w:pos="2940"/>
        </w:tabs>
        <w:ind w:left="2940" w:hanging="420"/>
      </w:pPr>
      <w:rPr>
        <w:rFonts w:ascii="Droid Sans" w:hAnsi="Droid Sans" w:eastAsia="Droid Sans" w:hint="default"/>
      </w:rPr>
    </w:lvl>
    <w:lvl w:ilvl="7">
      <w:start w:val="1"/>
      <w:numFmt w:val="bullet"/>
      <w:lvlRestart w:val="0"/>
      <w:lvlText w:val="■"/>
      <w:lvlJc w:val="left"/>
      <w:pPr>
        <w:tabs>
          <w:tab w:val="num" w:pos="3360"/>
        </w:tabs>
        <w:ind w:left="3360" w:hanging="420"/>
      </w:pPr>
      <w:rPr>
        <w:rFonts w:ascii="Droid Sans" w:hAnsi="Droid Sans" w:eastAsia="Droid Sans" w:hint="default"/>
      </w:rPr>
    </w:lvl>
    <w:lvl w:ilvl="8">
      <w:start w:val="1"/>
      <w:numFmt w:val="bullet"/>
      <w:lvlRestart w:val="0"/>
      <w:lvlText w:val="◆"/>
      <w:lvlJc w:val="left"/>
      <w:pPr>
        <w:tabs>
          <w:tab w:val="num" w:pos="3780"/>
        </w:tabs>
        <w:ind w:left="3780" w:hanging="420"/>
      </w:pPr>
      <w:rPr>
        <w:rFonts w:ascii="Droid Sans" w:hAnsi="Droid Sans" w:eastAsia="Droid Sans" w:hint="default"/>
      </w:rPr>
    </w:lvl>
  </w:abstractNum>
  <w:abstractNum w:abstractNumId="4">
    <w:multiLevelType w:val="hybridMultilevel"/>
    <w:tmpl w:val="00000000"/>
    <w:lvl w:ilvl="0">
      <w:start w:val="1"/>
      <w:numFmt w:val="bullet"/>
      <w:lvlRestart w:val="0"/>
      <w:lvlText w:val="●"/>
      <w:lvlJc w:val="left"/>
      <w:pPr>
        <w:tabs>
          <w:tab w:val="num" w:pos="420"/>
        </w:tabs>
        <w:ind w:left="420" w:hanging="420"/>
      </w:pPr>
      <w:rPr>
        <w:rFonts w:ascii="Droid Sans" w:hAnsi="Droid Sans" w:eastAsia="Droid Sans" w:hint="default"/>
      </w:rPr>
    </w:lvl>
    <w:lvl w:ilvl="1">
      <w:start w:val="1"/>
      <w:numFmt w:val="bullet"/>
      <w:lvlRestart w:val="0"/>
      <w:lvlText w:val="■"/>
      <w:lvlJc w:val="left"/>
      <w:pPr>
        <w:tabs>
          <w:tab w:val="num" w:pos="840"/>
        </w:tabs>
        <w:ind w:left="840" w:hanging="420"/>
      </w:pPr>
      <w:rPr>
        <w:rFonts w:ascii="Droid Sans" w:hAnsi="Droid Sans" w:eastAsia="Droid Sans" w:hint="default"/>
      </w:rPr>
    </w:lvl>
    <w:lvl w:ilvl="2">
      <w:start w:val="1"/>
      <w:numFmt w:val="bullet"/>
      <w:lvlRestart w:val="0"/>
      <w:lvlText w:val="◆"/>
      <w:lvlJc w:val="left"/>
      <w:pPr>
        <w:tabs>
          <w:tab w:val="num" w:pos="1260"/>
        </w:tabs>
        <w:ind w:left="1260" w:hanging="420"/>
      </w:pPr>
      <w:rPr>
        <w:rFonts w:ascii="Droid Sans" w:hAnsi="Droid Sans" w:eastAsia="Droid Sans" w:hint="default"/>
      </w:rPr>
    </w:lvl>
    <w:lvl w:ilvl="3">
      <w:start w:val="1"/>
      <w:numFmt w:val="bullet"/>
      <w:lvlRestart w:val="0"/>
      <w:lvlText w:val="●"/>
      <w:lvlJc w:val="left"/>
      <w:pPr>
        <w:tabs>
          <w:tab w:val="num" w:pos="1680"/>
        </w:tabs>
        <w:ind w:left="1680" w:hanging="420"/>
      </w:pPr>
      <w:rPr>
        <w:rFonts w:ascii="Droid Sans" w:hAnsi="Droid Sans" w:eastAsia="Droid Sans" w:hint="default"/>
      </w:rPr>
    </w:lvl>
    <w:lvl w:ilvl="4">
      <w:start w:val="1"/>
      <w:numFmt w:val="bullet"/>
      <w:lvlRestart w:val="0"/>
      <w:lvlText w:val="■"/>
      <w:lvlJc w:val="left"/>
      <w:pPr>
        <w:tabs>
          <w:tab w:val="num" w:pos="2100"/>
        </w:tabs>
        <w:ind w:left="2100" w:hanging="420"/>
      </w:pPr>
      <w:rPr>
        <w:rFonts w:ascii="Droid Sans" w:hAnsi="Droid Sans" w:eastAsia="Droid Sans" w:hint="default"/>
      </w:rPr>
    </w:lvl>
    <w:lvl w:ilvl="5">
      <w:start w:val="1"/>
      <w:numFmt w:val="bullet"/>
      <w:lvlRestart w:val="0"/>
      <w:lvlText w:val="◆"/>
      <w:lvlJc w:val="left"/>
      <w:pPr>
        <w:tabs>
          <w:tab w:val="num" w:pos="2520"/>
        </w:tabs>
        <w:ind w:left="2520" w:hanging="420"/>
      </w:pPr>
      <w:rPr>
        <w:rFonts w:ascii="Droid Sans" w:hAnsi="Droid Sans" w:eastAsia="Droid Sans" w:hint="default"/>
      </w:rPr>
    </w:lvl>
    <w:lvl w:ilvl="6">
      <w:start w:val="1"/>
      <w:numFmt w:val="bullet"/>
      <w:lvlRestart w:val="0"/>
      <w:lvlText w:val="●"/>
      <w:lvlJc w:val="left"/>
      <w:pPr>
        <w:tabs>
          <w:tab w:val="num" w:pos="2940"/>
        </w:tabs>
        <w:ind w:left="2940" w:hanging="420"/>
      </w:pPr>
      <w:rPr>
        <w:rFonts w:ascii="Droid Sans" w:hAnsi="Droid Sans" w:eastAsia="Droid Sans" w:hint="default"/>
      </w:rPr>
    </w:lvl>
    <w:lvl w:ilvl="7">
      <w:start w:val="1"/>
      <w:numFmt w:val="bullet"/>
      <w:lvlRestart w:val="0"/>
      <w:lvlText w:val="■"/>
      <w:lvlJc w:val="left"/>
      <w:pPr>
        <w:tabs>
          <w:tab w:val="num" w:pos="3360"/>
        </w:tabs>
        <w:ind w:left="3360" w:hanging="420"/>
      </w:pPr>
      <w:rPr>
        <w:rFonts w:ascii="Droid Sans" w:hAnsi="Droid Sans" w:eastAsia="Droid Sans" w:hint="default"/>
      </w:rPr>
    </w:lvl>
    <w:lvl w:ilvl="8">
      <w:start w:val="1"/>
      <w:numFmt w:val="bullet"/>
      <w:lvlRestart w:val="0"/>
      <w:lvlText w:val="◆"/>
      <w:lvlJc w:val="left"/>
      <w:pPr>
        <w:tabs>
          <w:tab w:val="num" w:pos="3780"/>
        </w:tabs>
        <w:ind w:left="3780" w:hanging="420"/>
      </w:pPr>
      <w:rPr>
        <w:rFonts w:ascii="Droid Sans" w:hAnsi="Droid Sans" w:eastAsia="Droid San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61"/>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val="en-GB" w:eastAsia="en-GB" w:bidi="ar-SA"/>
    </w:rPr>
  </w:style>
  <w:style w:type="paragraph" w:styleId="1">
    <w:name w:val="heading 1"/>
    <w:basedOn w:val="0"/>
    <w:next w:val="0"/>
    <w:pPr>
      <w:keepNext/>
      <w:keepLines/>
      <w:outlineLvl w:val="0"/>
    </w:pPr>
    <w:rPr>
      <w:b/>
      <w:bCs/>
    </w:rPr>
  </w:style>
  <w:style w:type="paragraph" w:styleId="2">
    <w:name w:val="heading 2"/>
    <w:basedOn w:val="0"/>
    <w:next w:val="0"/>
    <w:pPr>
      <w:keepNext/>
      <w:keepLines/>
      <w:outlineLvl w:val="1"/>
    </w:pPr>
    <w:rPr>
      <w:b/>
      <w:bCs/>
    </w:rPr>
  </w:style>
  <w:style w:type="paragraph" w:styleId="3">
    <w:name w:val="heading 3"/>
    <w:basedOn w:val="0"/>
    <w:next w:val="0"/>
    <w:pPr>
      <w:keepNext/>
      <w:keepLines/>
      <w:spacing w:before="320" w:after="80"/>
      <w:outlineLvl w:val="2"/>
    </w:pPr>
    <w:rPr>
      <w:color w:val="434343"/>
      <w:sz w:val="28"/>
      <w:szCs w:val="28"/>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iCs/>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rFonts w:ascii="Arial" w:eastAsia="Arial" w:cs="Arial" w:hAnsi="Arial"/>
      <w:color w:val="666666"/>
      <w:sz w:val="30"/>
      <w:szCs w:val="30"/>
    </w:rPr>
  </w:style>
  <w:style w:type="paragraph" w:styleId="17">
    <w:name w:val="toc 1"/>
    <w:basedOn w:val="0"/>
    <w:autoRedefine/>
    <w:next w:val="0"/>
    <w:pPr>
      <w:spacing w:after="100"/>
    </w:pPr>
  </w:style>
  <w:style w:type="character" w:styleId="18">
    <w:name w:val="Hyperlink"/>
    <w:basedOn w:val="10"/>
    <w:rPr>
      <w:color w:val="0000FF"/>
      <w:u w:val="single"/>
    </w:rPr>
  </w:style>
  <w:style w:type="paragraph" w:styleId="35">
    <w:name w:val="header"/>
    <w:basedOn w:val="0"/>
    <w:pPr>
      <w:pBdr>
        <w:bottom w:val="single" w:sz="6" w:space="1" w:color="auto"/>
      </w:pBdr>
      <w:tabs>
        <w:tab w:val="center" w:pos="4153"/>
        <w:tab w:val="right" w:pos="8307"/>
      </w:tabs>
      <w:snapToGrid w:val="0"/>
      <w:jc w:val="center"/>
    </w:pPr>
    <w:rPr>
      <w:sz w:val="18"/>
    </w:rPr>
  </w:style>
  <w:style w:type="paragraph" w:styleId="36">
    <w:name w:val="footer"/>
    <w:basedOn w:val="0"/>
    <w:pPr>
      <w:tabs>
        <w:tab w:val="center" w:pos="4153"/>
        <w:tab w:val="right" w:pos="8307"/>
      </w:tabs>
      <w:snapToGrid w:val="0"/>
      <w:jc w:val="left"/>
    </w:pPr>
    <w:rPr>
      <w:sz w:val="18"/>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image" Target="media/2.png"/><Relationship Id="rId6" Type="http://schemas.openxmlformats.org/officeDocument/2006/relationships/styles" Target="styles.xml"/><Relationship Id="rId7" Type="http://schemas.openxmlformats.org/officeDocument/2006/relationships/numbering" Target="numbering.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93</TotalTime>
  <Application>Honor_Office</Application>
  <Pages>4</Pages>
  <Words>560</Words>
  <Characters>3532</Characters>
  <Lines>92</Lines>
  <Paragraphs>49</Paragraphs>
  <CharactersWithSpaces>4049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dcterms:created xsi:type="dcterms:W3CDTF">2026-06-27T11:42:00Z</dcterms:created>
  <dcterms:modified xsi:type="dcterms:W3CDTF">2026-06-27T18:03:32Z</dcterms:modified>
</cp:coreProperties>
</file>