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6907" w:rsidRDefault="007F6907" w:rsidP="007F6907">
      <w:pPr>
        <w:jc w:val="center"/>
        <w:rPr>
          <w:sz w:val="28"/>
          <w:u w:val="single"/>
        </w:rPr>
      </w:pPr>
      <w:r w:rsidRPr="007F6907">
        <w:rPr>
          <w:sz w:val="28"/>
          <w:u w:val="single"/>
        </w:rPr>
        <w:t>Death and His Companions- Exploring the Limits of Life in Chaucer’s Tales</w:t>
      </w:r>
    </w:p>
    <w:p w:rsidR="007F6907" w:rsidRDefault="007F6907" w:rsidP="007F6907">
      <w:pPr>
        <w:jc w:val="center"/>
        <w:rPr>
          <w:sz w:val="24"/>
          <w:u w:val="single"/>
        </w:rPr>
      </w:pPr>
    </w:p>
    <w:p w:rsidR="007F6907" w:rsidRDefault="007F6907" w:rsidP="00783B3A">
      <w:pPr>
        <w:spacing w:after="30"/>
      </w:pPr>
      <w:r w:rsidRPr="009A1207">
        <w:t>I</w:t>
      </w:r>
      <w:r w:rsidR="005966A0" w:rsidRPr="009A1207">
        <w:t xml:space="preserve">n this essay I will </w:t>
      </w:r>
      <w:r w:rsidR="00B35F5E" w:rsidRPr="009A1207">
        <w:t xml:space="preserve">be looking how death looms over people in the medieval period and how Chaucer shows this in his Canterbury Tales. To do this I will look at The Knight’s Tale and </w:t>
      </w:r>
      <w:r w:rsidR="003622D2" w:rsidRPr="009A1207">
        <w:t>The Shipman’s Tale, as well as the tellers of these stories</w:t>
      </w:r>
      <w:r w:rsidR="00BC5CD9" w:rsidRPr="009A1207">
        <w:t xml:space="preserve">; analysing how their view of the world is shown through their tales. As well as looking directly at examples of death in the tales I will also be looking at free will and predestination has an impact on how people view death, after all those that see no way out their position </w:t>
      </w:r>
      <w:proofErr w:type="gramStart"/>
      <w:r w:rsidR="00BC5CD9" w:rsidRPr="009A1207">
        <w:t>have</w:t>
      </w:r>
      <w:proofErr w:type="gramEnd"/>
      <w:r w:rsidR="00BC5CD9" w:rsidRPr="009A1207">
        <w:t xml:space="preserve"> less hope and as such may fear their fate in the afterlife.</w:t>
      </w:r>
    </w:p>
    <w:p w:rsidR="00B42573" w:rsidRDefault="00B42573" w:rsidP="00783B3A">
      <w:pPr>
        <w:spacing w:after="30"/>
      </w:pPr>
      <w:r>
        <w:t xml:space="preserve">A quote that very nicely sums up the feelings of most common people of the time comes from </w:t>
      </w:r>
      <w:r w:rsidR="007632A9">
        <w:t>The Miller’s</w:t>
      </w:r>
      <w:r>
        <w:t xml:space="preserve"> Tale</w:t>
      </w:r>
      <w:r w:rsidR="00EC391D">
        <w:t>:</w:t>
      </w:r>
    </w:p>
    <w:p w:rsidR="00B42573" w:rsidRDefault="008D0E84" w:rsidP="00783B3A">
      <w:pPr>
        <w:spacing w:after="30"/>
      </w:pPr>
      <w:r>
        <w:t xml:space="preserve">      </w:t>
      </w:r>
      <w:r w:rsidR="00B42573" w:rsidRPr="00B42573">
        <w:t xml:space="preserve">I </w:t>
      </w:r>
      <w:proofErr w:type="spellStart"/>
      <w:r w:rsidR="00B42573" w:rsidRPr="00B42573">
        <w:t>saugh</w:t>
      </w:r>
      <w:proofErr w:type="spellEnd"/>
      <w:r w:rsidR="00B42573" w:rsidRPr="00B42573">
        <w:t xml:space="preserve"> today a </w:t>
      </w:r>
      <w:proofErr w:type="spellStart"/>
      <w:r w:rsidR="00B42573" w:rsidRPr="00B42573">
        <w:t>cors</w:t>
      </w:r>
      <w:proofErr w:type="spellEnd"/>
      <w:r w:rsidR="00B42573" w:rsidRPr="00B42573">
        <w:t xml:space="preserve"> </w:t>
      </w:r>
      <w:proofErr w:type="spellStart"/>
      <w:r w:rsidR="00B42573" w:rsidRPr="00B42573">
        <w:t>yborn</w:t>
      </w:r>
      <w:proofErr w:type="spellEnd"/>
      <w:r w:rsidR="00B42573" w:rsidRPr="00B42573">
        <w:t xml:space="preserve"> to </w:t>
      </w:r>
      <w:proofErr w:type="spellStart"/>
      <w:r w:rsidR="00B42573" w:rsidRPr="00B42573">
        <w:t>chirche</w:t>
      </w:r>
      <w:proofErr w:type="spellEnd"/>
    </w:p>
    <w:p w:rsidR="00B42573" w:rsidRDefault="00B42573" w:rsidP="00783B3A">
      <w:pPr>
        <w:spacing w:after="30"/>
      </w:pPr>
      <w:r>
        <w:t xml:space="preserve">       </w:t>
      </w:r>
      <w:r w:rsidR="008D0E84">
        <w:t xml:space="preserve">     </w:t>
      </w:r>
      <w:r w:rsidRPr="00B42573">
        <w:t xml:space="preserve">That now, on Monday last, I </w:t>
      </w:r>
      <w:proofErr w:type="spellStart"/>
      <w:r w:rsidRPr="00B42573">
        <w:t>saugh</w:t>
      </w:r>
      <w:proofErr w:type="spellEnd"/>
      <w:r w:rsidRPr="00B42573">
        <w:t xml:space="preserve"> </w:t>
      </w:r>
      <w:proofErr w:type="spellStart"/>
      <w:r w:rsidRPr="00B42573">
        <w:t>hym</w:t>
      </w:r>
      <w:proofErr w:type="spellEnd"/>
      <w:r w:rsidRPr="00B42573">
        <w:t xml:space="preserve"> </w:t>
      </w:r>
      <w:proofErr w:type="spellStart"/>
      <w:r w:rsidRPr="00B42573">
        <w:t>wirche</w:t>
      </w:r>
      <w:proofErr w:type="spellEnd"/>
      <w:r>
        <w:t xml:space="preserve"> </w:t>
      </w:r>
      <w:r w:rsidR="00AA608F">
        <w:t>(</w:t>
      </w:r>
      <w:r w:rsidR="00737BD1">
        <w:t xml:space="preserve">Chaucer, Miller’s Tale, </w:t>
      </w:r>
      <w:r w:rsidR="00AA608F">
        <w:t>l. 3429-3430)</w:t>
      </w:r>
    </w:p>
    <w:p w:rsidR="00EC391D" w:rsidRPr="009A1207" w:rsidRDefault="00EC391D" w:rsidP="00783B3A">
      <w:pPr>
        <w:spacing w:after="30"/>
      </w:pPr>
      <w:r>
        <w:t>This quote is from John the carpenter while he is worrying that clever Nicholas may have died, it shows that even the strongest, and seemingly healthiest, of people can be struck down by death at any moment</w:t>
      </w:r>
      <w:r w:rsidR="007666C5">
        <w:t xml:space="preserve">. </w:t>
      </w:r>
      <w:r w:rsidR="0036597C">
        <w:t xml:space="preserve">This looming shadow and the limits it enforces on life is to be one of the main focuses of this essay, </w:t>
      </w:r>
      <w:r w:rsidR="006744A5">
        <w:t>as well as looking at how different people deal with this shadow</w:t>
      </w:r>
      <w:r w:rsidR="003B3361">
        <w:t xml:space="preserve">. From </w:t>
      </w:r>
      <w:proofErr w:type="gramStart"/>
      <w:r w:rsidR="003B3361">
        <w:t>The</w:t>
      </w:r>
      <w:proofErr w:type="gramEnd"/>
      <w:r w:rsidR="003B3361">
        <w:t xml:space="preserve"> Wife of Bath to The Shipman, this shadow can be seen in all the tellers but it effects them all in different ways, and it is what Chaucer doesn’t say that let’s us see this shadow’s effects.</w:t>
      </w:r>
    </w:p>
    <w:p w:rsidR="00A51721" w:rsidRDefault="00351F02" w:rsidP="00783B3A">
      <w:pPr>
        <w:spacing w:after="30"/>
      </w:pPr>
      <w:r w:rsidRPr="009A1207">
        <w:t xml:space="preserve">By Death and His </w:t>
      </w:r>
      <w:r w:rsidR="004D02AA" w:rsidRPr="009A1207">
        <w:t>Companions,</w:t>
      </w:r>
      <w:r w:rsidRPr="009A1207">
        <w:t xml:space="preserve"> I mean to look at the things that leave death’s trail, </w:t>
      </w:r>
      <w:r w:rsidR="00333228" w:rsidRPr="009A1207">
        <w:t>such as war, famine and pestilence. From this I shall look at the 4 horsemen of the apocalypse</w:t>
      </w:r>
      <w:r w:rsidR="005B2440" w:rsidRPr="009A1207">
        <w:t>, how the</w:t>
      </w:r>
      <w:r w:rsidR="005638E2" w:rsidRPr="009A1207">
        <w:t xml:space="preserve"> way they are presented connects to the chivalric ideals of The Knight’s Tale </w:t>
      </w:r>
      <w:proofErr w:type="gramStart"/>
      <w:r w:rsidR="005638E2" w:rsidRPr="009A1207">
        <w:t>and also</w:t>
      </w:r>
      <w:proofErr w:type="gramEnd"/>
      <w:r w:rsidR="005638E2" w:rsidRPr="009A1207">
        <w:t xml:space="preserve"> the biblical importance of </w:t>
      </w:r>
      <w:r w:rsidR="00F6684A" w:rsidRPr="009A1207">
        <w:t>the horsemen, as they will likely instil fear into the hearts of people that believe they exist and know of their purpose</w:t>
      </w:r>
      <w:r w:rsidR="005638E2" w:rsidRPr="009A1207">
        <w:t>.</w:t>
      </w:r>
      <w:r w:rsidR="00333228" w:rsidRPr="009A1207">
        <w:t xml:space="preserve"> </w:t>
      </w:r>
    </w:p>
    <w:p w:rsidR="00074D80" w:rsidRPr="009A1207" w:rsidRDefault="00074D80" w:rsidP="00783B3A">
      <w:pPr>
        <w:spacing w:after="30"/>
      </w:pPr>
    </w:p>
    <w:p w:rsidR="000B01F5" w:rsidRDefault="000B01F5" w:rsidP="00783B3A">
      <w:pPr>
        <w:spacing w:after="30"/>
      </w:pPr>
      <w:r w:rsidRPr="009A1207">
        <w:t>To start I will look at The Knight’s Tale</w:t>
      </w:r>
      <w:r w:rsidR="009B5FE7" w:rsidRPr="009A1207">
        <w:t xml:space="preserve"> and how death is represented within it.</w:t>
      </w:r>
      <w:r w:rsidR="00DE3498" w:rsidRPr="009A1207">
        <w:t xml:space="preserve"> </w:t>
      </w:r>
      <w:r w:rsidR="00164D81" w:rsidRPr="009A1207">
        <w:t xml:space="preserve">It should first be noted death can </w:t>
      </w:r>
      <w:proofErr w:type="gramStart"/>
      <w:r w:rsidR="00164D81" w:rsidRPr="009A1207">
        <w:t>been seen as</w:t>
      </w:r>
      <w:proofErr w:type="gramEnd"/>
      <w:r w:rsidR="00164D81" w:rsidRPr="009A1207">
        <w:t xml:space="preserve"> an end, and interestingly The Knight’s Tale has many parts that end, as The Knight himself kept trailing off while telling his tale. This can, of course, be interpreted </w:t>
      </w:r>
      <w:r w:rsidR="00A245A9" w:rsidRPr="009A1207">
        <w:t>a</w:t>
      </w:r>
      <w:r w:rsidR="00164D81" w:rsidRPr="009A1207">
        <w:t xml:space="preserve">s The Knight not knowing what is relevant anymore in this newly emerging society, </w:t>
      </w:r>
      <w:r w:rsidR="00FD6618" w:rsidRPr="009A1207">
        <w:t>I agree with this but I also believe that by him cutting himself off and ‘killing’ his ramblings hints to how he is not used to communicating with other people, as in his world of chivalry people on</w:t>
      </w:r>
      <w:r w:rsidR="005A5260">
        <w:t>ly</w:t>
      </w:r>
      <w:r w:rsidR="00FD6618" w:rsidRPr="009A1207">
        <w:t xml:space="preserve"> come together for combat, or the results of combat.</w:t>
      </w:r>
    </w:p>
    <w:p w:rsidR="00F4137B" w:rsidRDefault="005A5260" w:rsidP="00783B3A">
      <w:pPr>
        <w:spacing w:after="30"/>
      </w:pPr>
      <w:r>
        <w:t>This can be seen in his tale, as there is no sense of society in the world of his tale, people are in places and things happen to them but the only time there are groups of people are when armies are formed, or when people are dealing with the repercussions of a battle, as with the women Theseus meets outside Thebes.</w:t>
      </w:r>
    </w:p>
    <w:p w:rsidR="005A5260" w:rsidRDefault="00F4137B" w:rsidP="00783B3A">
      <w:pPr>
        <w:spacing w:after="30"/>
      </w:pPr>
      <w:r>
        <w:t xml:space="preserve">      </w:t>
      </w:r>
      <w:r w:rsidRPr="00F4137B">
        <w:t xml:space="preserve">A </w:t>
      </w:r>
      <w:proofErr w:type="spellStart"/>
      <w:r w:rsidRPr="00F4137B">
        <w:t>compaignye</w:t>
      </w:r>
      <w:proofErr w:type="spellEnd"/>
      <w:r w:rsidRPr="00F4137B">
        <w:t xml:space="preserve"> of </w:t>
      </w:r>
      <w:proofErr w:type="spellStart"/>
      <w:r w:rsidRPr="00F4137B">
        <w:t>ladyes</w:t>
      </w:r>
      <w:proofErr w:type="spellEnd"/>
      <w:r w:rsidRPr="00F4137B">
        <w:t xml:space="preserve">, </w:t>
      </w:r>
      <w:proofErr w:type="spellStart"/>
      <w:r w:rsidRPr="00F4137B">
        <w:t>tweye</w:t>
      </w:r>
      <w:proofErr w:type="spellEnd"/>
      <w:r w:rsidRPr="00F4137B">
        <w:t xml:space="preserve"> and </w:t>
      </w:r>
      <w:proofErr w:type="spellStart"/>
      <w:r w:rsidRPr="00F4137B">
        <w:t>tweye</w:t>
      </w:r>
      <w:proofErr w:type="spellEnd"/>
      <w:r w:rsidRPr="00F4137B">
        <w:t>,</w:t>
      </w:r>
    </w:p>
    <w:p w:rsidR="00373FA5" w:rsidRDefault="00373FA5" w:rsidP="00783B3A">
      <w:pPr>
        <w:spacing w:after="30"/>
      </w:pPr>
      <w:r>
        <w:t xml:space="preserve">            </w:t>
      </w:r>
      <w:proofErr w:type="spellStart"/>
      <w:r w:rsidRPr="00373FA5">
        <w:t>Ech</w:t>
      </w:r>
      <w:proofErr w:type="spellEnd"/>
      <w:r w:rsidRPr="00373FA5">
        <w:t xml:space="preserve"> after </w:t>
      </w:r>
      <w:proofErr w:type="spellStart"/>
      <w:r w:rsidRPr="00373FA5">
        <w:t>oother</w:t>
      </w:r>
      <w:proofErr w:type="spellEnd"/>
      <w:r w:rsidRPr="00373FA5">
        <w:t xml:space="preserve"> clad in clothes </w:t>
      </w:r>
      <w:proofErr w:type="spellStart"/>
      <w:r w:rsidRPr="00373FA5">
        <w:t>blake</w:t>
      </w:r>
      <w:proofErr w:type="spellEnd"/>
      <w:r w:rsidR="00AA608F">
        <w:t xml:space="preserve"> (</w:t>
      </w:r>
      <w:r w:rsidR="00737BD1">
        <w:t xml:space="preserve">Chaucer, Knight’s Tale, </w:t>
      </w:r>
      <w:r w:rsidR="00AA608F">
        <w:t>l. 898-899)</w:t>
      </w:r>
    </w:p>
    <w:p w:rsidR="00373FA5" w:rsidRDefault="00FD0744" w:rsidP="00783B3A">
      <w:pPr>
        <w:spacing w:after="30"/>
        <w:rPr>
          <w:rFonts w:cstheme="minorHAnsi"/>
        </w:rPr>
      </w:pPr>
      <w:r>
        <w:rPr>
          <w:rFonts w:cstheme="minorHAnsi"/>
        </w:rPr>
        <w:t>These women were only brought together by Death and his companion War, mourning their husbands and the rites they were not permitted to performing on their corpses.</w:t>
      </w:r>
      <w:r w:rsidR="002C624C">
        <w:rPr>
          <w:rFonts w:cstheme="minorHAnsi"/>
        </w:rPr>
        <w:t xml:space="preserve"> For The Knight, he is only able to understand community in terms of death, for he is a lone wonderer and has no reason to stay with others when not in combat, or just after, he has likely only experienced groups of women when they are in mourning, which could explain why his description of </w:t>
      </w:r>
      <w:proofErr w:type="spellStart"/>
      <w:r w:rsidR="002C624C">
        <w:rPr>
          <w:rFonts w:cstheme="minorHAnsi"/>
        </w:rPr>
        <w:t>Emelye</w:t>
      </w:r>
      <w:proofErr w:type="spellEnd"/>
      <w:r w:rsidR="002C624C">
        <w:rPr>
          <w:rFonts w:cstheme="minorHAnsi"/>
        </w:rPr>
        <w:t xml:space="preserve"> is so lacking, only focusing on what the ideal of the time was and not anything else.</w:t>
      </w:r>
    </w:p>
    <w:p w:rsidR="00E93BD0" w:rsidRDefault="00E93BD0" w:rsidP="00783B3A">
      <w:pPr>
        <w:spacing w:after="30"/>
        <w:rPr>
          <w:rFonts w:cstheme="minorHAnsi"/>
        </w:rPr>
      </w:pPr>
      <w:r>
        <w:rPr>
          <w:rFonts w:cstheme="minorHAnsi"/>
        </w:rPr>
        <w:t>The Knight would have been trained from a young age, as was the tradition at the time, so he has grown up knowing only fighting and death</w:t>
      </w:r>
      <w:r w:rsidR="00677D1A">
        <w:rPr>
          <w:rFonts w:cstheme="minorHAnsi"/>
        </w:rPr>
        <w:t xml:space="preserve">, almost as if he has ridden with the horsemen of Death </w:t>
      </w:r>
      <w:r w:rsidR="00677D1A">
        <w:rPr>
          <w:rFonts w:cstheme="minorHAnsi"/>
        </w:rPr>
        <w:lastRenderedPageBreak/>
        <w:t>and War, following the chivalric code</w:t>
      </w:r>
      <w:r w:rsidR="003A2AB0">
        <w:rPr>
          <w:rFonts w:cstheme="minorHAnsi"/>
        </w:rPr>
        <w:t xml:space="preserve"> </w:t>
      </w:r>
      <w:r w:rsidR="005B2924">
        <w:rPr>
          <w:rFonts w:cstheme="minorHAnsi"/>
        </w:rPr>
        <w:t>which was initially built to dictate how to kill someone in battle</w:t>
      </w:r>
      <w:r w:rsidR="00745CFA">
        <w:rPr>
          <w:rFonts w:cstheme="minorHAnsi"/>
        </w:rPr>
        <w:t xml:space="preserve"> honourably. </w:t>
      </w:r>
    </w:p>
    <w:p w:rsidR="00855AB3" w:rsidRDefault="00855AB3" w:rsidP="00783B3A">
      <w:pPr>
        <w:spacing w:after="30"/>
        <w:rPr>
          <w:rFonts w:cstheme="minorHAnsi"/>
        </w:rPr>
      </w:pPr>
      <w:r>
        <w:rPr>
          <w:rFonts w:cstheme="minorHAnsi"/>
        </w:rPr>
        <w:t xml:space="preserve">It’s rather tragic, that The Knight can only see community through tainted glasses, shaped by death and pain. </w:t>
      </w:r>
      <w:r w:rsidR="006664EE">
        <w:rPr>
          <w:rFonts w:cstheme="minorHAnsi"/>
        </w:rPr>
        <w:t>A sword his only true companion, as his description says</w:t>
      </w:r>
      <w:r w:rsidR="00896E69">
        <w:rPr>
          <w:rFonts w:cstheme="minorHAnsi"/>
        </w:rPr>
        <w:t>:</w:t>
      </w:r>
    </w:p>
    <w:p w:rsidR="00896E69" w:rsidRDefault="00896E69" w:rsidP="00783B3A">
      <w:pPr>
        <w:spacing w:after="30"/>
        <w:rPr>
          <w:rFonts w:cstheme="minorHAnsi"/>
        </w:rPr>
      </w:pPr>
      <w:r>
        <w:rPr>
          <w:rFonts w:cstheme="minorHAnsi"/>
        </w:rPr>
        <w:t xml:space="preserve">      </w:t>
      </w:r>
      <w:r w:rsidRPr="00896E69">
        <w:rPr>
          <w:rFonts w:cstheme="minorHAnsi"/>
        </w:rPr>
        <w:t xml:space="preserve">At mortal </w:t>
      </w:r>
      <w:proofErr w:type="spellStart"/>
      <w:r w:rsidRPr="00896E69">
        <w:rPr>
          <w:rFonts w:cstheme="minorHAnsi"/>
        </w:rPr>
        <w:t>batailles</w:t>
      </w:r>
      <w:proofErr w:type="spellEnd"/>
      <w:r w:rsidRPr="00896E69">
        <w:rPr>
          <w:rFonts w:cstheme="minorHAnsi"/>
        </w:rPr>
        <w:t xml:space="preserve"> </w:t>
      </w:r>
      <w:proofErr w:type="spellStart"/>
      <w:r w:rsidRPr="00896E69">
        <w:rPr>
          <w:rFonts w:cstheme="minorHAnsi"/>
        </w:rPr>
        <w:t>hadde</w:t>
      </w:r>
      <w:proofErr w:type="spellEnd"/>
      <w:r w:rsidRPr="00896E69">
        <w:rPr>
          <w:rFonts w:cstheme="minorHAnsi"/>
        </w:rPr>
        <w:t xml:space="preserve"> he been </w:t>
      </w:r>
      <w:r>
        <w:rPr>
          <w:rFonts w:cstheme="minorHAnsi"/>
        </w:rPr>
        <w:t>fifteen,</w:t>
      </w:r>
    </w:p>
    <w:p w:rsidR="00896E69" w:rsidRDefault="00896E69" w:rsidP="00783B3A">
      <w:pPr>
        <w:spacing w:after="30"/>
        <w:rPr>
          <w:rFonts w:cstheme="minorHAnsi"/>
        </w:rPr>
      </w:pPr>
      <w:r>
        <w:rPr>
          <w:rFonts w:cstheme="minorHAnsi"/>
        </w:rPr>
        <w:t xml:space="preserve">            </w:t>
      </w:r>
      <w:r w:rsidRPr="00896E69">
        <w:rPr>
          <w:rFonts w:cstheme="minorHAnsi"/>
        </w:rPr>
        <w:t xml:space="preserve">And foughten for our </w:t>
      </w:r>
      <w:proofErr w:type="spellStart"/>
      <w:r w:rsidRPr="00896E69">
        <w:rPr>
          <w:rFonts w:cstheme="minorHAnsi"/>
        </w:rPr>
        <w:t>feith</w:t>
      </w:r>
      <w:proofErr w:type="spellEnd"/>
      <w:r w:rsidRPr="00896E69">
        <w:rPr>
          <w:rFonts w:cstheme="minorHAnsi"/>
        </w:rPr>
        <w:t xml:space="preserve"> at </w:t>
      </w:r>
      <w:proofErr w:type="spellStart"/>
      <w:r w:rsidRPr="00896E69">
        <w:rPr>
          <w:rFonts w:cstheme="minorHAnsi"/>
        </w:rPr>
        <w:t>Tramissene</w:t>
      </w:r>
      <w:proofErr w:type="spellEnd"/>
    </w:p>
    <w:p w:rsidR="00896E69" w:rsidRDefault="00896E69" w:rsidP="00783B3A">
      <w:pPr>
        <w:spacing w:after="30"/>
        <w:rPr>
          <w:rFonts w:cstheme="minorHAnsi"/>
        </w:rPr>
      </w:pPr>
      <w:r>
        <w:rPr>
          <w:rFonts w:cstheme="minorHAnsi"/>
        </w:rPr>
        <w:t xml:space="preserve">                  </w:t>
      </w:r>
      <w:r w:rsidRPr="00896E69">
        <w:rPr>
          <w:rFonts w:cstheme="minorHAnsi"/>
        </w:rPr>
        <w:t xml:space="preserve">In </w:t>
      </w:r>
      <w:proofErr w:type="spellStart"/>
      <w:r w:rsidRPr="00896E69">
        <w:rPr>
          <w:rFonts w:cstheme="minorHAnsi"/>
        </w:rPr>
        <w:t>listes</w:t>
      </w:r>
      <w:proofErr w:type="spellEnd"/>
      <w:r w:rsidRPr="00896E69">
        <w:rPr>
          <w:rFonts w:cstheme="minorHAnsi"/>
        </w:rPr>
        <w:t xml:space="preserve"> </w:t>
      </w:r>
      <w:proofErr w:type="spellStart"/>
      <w:r w:rsidRPr="00896E69">
        <w:rPr>
          <w:rFonts w:cstheme="minorHAnsi"/>
        </w:rPr>
        <w:t>thryes</w:t>
      </w:r>
      <w:proofErr w:type="spellEnd"/>
      <w:r w:rsidRPr="00896E69">
        <w:rPr>
          <w:rFonts w:cstheme="minorHAnsi"/>
        </w:rPr>
        <w:t xml:space="preserve">, and ay </w:t>
      </w:r>
      <w:proofErr w:type="spellStart"/>
      <w:r w:rsidRPr="00896E69">
        <w:rPr>
          <w:rFonts w:cstheme="minorHAnsi"/>
        </w:rPr>
        <w:t>slayn</w:t>
      </w:r>
      <w:proofErr w:type="spellEnd"/>
      <w:r w:rsidRPr="00896E69">
        <w:rPr>
          <w:rFonts w:cstheme="minorHAnsi"/>
        </w:rPr>
        <w:t xml:space="preserve"> his foo.</w:t>
      </w:r>
      <w:r>
        <w:rPr>
          <w:rFonts w:cstheme="minorHAnsi"/>
        </w:rPr>
        <w:t xml:space="preserve"> (</w:t>
      </w:r>
      <w:r w:rsidR="00737BD1">
        <w:rPr>
          <w:rFonts w:cstheme="minorHAnsi"/>
        </w:rPr>
        <w:t xml:space="preserve">Chaucer, Knight’s Tale, </w:t>
      </w:r>
      <w:r>
        <w:rPr>
          <w:rFonts w:cstheme="minorHAnsi"/>
        </w:rPr>
        <w:t>l. 61-63)</w:t>
      </w:r>
    </w:p>
    <w:p w:rsidR="00647F7E" w:rsidRDefault="00B22DE3" w:rsidP="00783B3A">
      <w:pPr>
        <w:spacing w:after="30"/>
        <w:rPr>
          <w:rFonts w:cstheme="minorHAnsi"/>
        </w:rPr>
      </w:pPr>
      <w:r>
        <w:rPr>
          <w:rFonts w:cstheme="minorHAnsi"/>
        </w:rPr>
        <w:t xml:space="preserve">This shows that The Knight had seen a lot of combat, 15 mortal battles, so he would have lost many of his previous companions, but he did not survive out of cowardice as </w:t>
      </w:r>
      <w:r w:rsidR="00254BE9">
        <w:rPr>
          <w:rFonts w:cstheme="minorHAnsi"/>
        </w:rPr>
        <w:t xml:space="preserve">he did slay his foe and so had committed murder. But he did this </w:t>
      </w:r>
      <w:r w:rsidR="00647F7E">
        <w:rPr>
          <w:rFonts w:cstheme="minorHAnsi"/>
        </w:rPr>
        <w:t xml:space="preserve">in the name of Christianity, so by the standards of his society his actions were permissible, honourable even, and yet it is unlikely he completely feels this way. The symbolism of a knight ridding into battle on horseback, sword help high is one that directly links with imagery of War, granted a sword and the power to take peace away from the earth, an image that fits uncomfortably well with any, supposedly chivalrous, knight of the </w:t>
      </w:r>
      <w:proofErr w:type="gramStart"/>
      <w:r w:rsidR="00647F7E">
        <w:rPr>
          <w:rFonts w:cstheme="minorHAnsi"/>
        </w:rPr>
        <w:t>time period</w:t>
      </w:r>
      <w:proofErr w:type="gramEnd"/>
      <w:r w:rsidR="00647F7E">
        <w:rPr>
          <w:rFonts w:cstheme="minorHAnsi"/>
        </w:rPr>
        <w:t xml:space="preserve">. </w:t>
      </w:r>
    </w:p>
    <w:p w:rsidR="00B22DE3" w:rsidRDefault="00647F7E" w:rsidP="00783B3A">
      <w:pPr>
        <w:spacing w:after="30"/>
        <w:rPr>
          <w:rFonts w:cstheme="minorHAnsi"/>
        </w:rPr>
      </w:pPr>
      <w:r>
        <w:rPr>
          <w:rFonts w:cstheme="minorHAnsi"/>
        </w:rPr>
        <w:t>‘</w:t>
      </w:r>
      <w:r w:rsidRPr="00647F7E">
        <w:rPr>
          <w:rFonts w:cstheme="minorHAnsi"/>
        </w:rPr>
        <w:t>And there went out another horse that was red: and power was given to him that sat thereon to take peace from the earth, and that they should kill one another: and there was given unto him a great sword</w:t>
      </w:r>
      <w:r>
        <w:rPr>
          <w:rFonts w:cstheme="minorHAnsi"/>
        </w:rPr>
        <w:t>.’</w:t>
      </w:r>
      <w:r w:rsidR="00343B62">
        <w:rPr>
          <w:rFonts w:cstheme="minorHAnsi"/>
        </w:rPr>
        <w:t xml:space="preserve"> (</w:t>
      </w:r>
      <w:r w:rsidR="00343B62" w:rsidRPr="00343B62">
        <w:rPr>
          <w:rFonts w:cstheme="minorHAnsi"/>
        </w:rPr>
        <w:t>Rev. 6:4 KJV</w:t>
      </w:r>
      <w:r w:rsidR="00343B62">
        <w:rPr>
          <w:rFonts w:cstheme="minorHAnsi"/>
        </w:rPr>
        <w:t>)</w:t>
      </w:r>
      <w:r w:rsidR="00BF02AA">
        <w:rPr>
          <w:rFonts w:cstheme="minorHAnsi"/>
        </w:rPr>
        <w:t xml:space="preserve"> This description of War is interesting as it </w:t>
      </w:r>
      <w:r w:rsidR="000955BB">
        <w:rPr>
          <w:rFonts w:cstheme="minorHAnsi"/>
        </w:rPr>
        <w:t>shows them to be a person of power, obviously as one for the 4 horsemen this is unsurprising but what is interesting is that knights also have a higher amount of power, and with enough charm it would not be terribly difficult for one to also access the power to ‘take peace from the earth, and that they should kill one another.’</w:t>
      </w:r>
    </w:p>
    <w:p w:rsidR="000955BB" w:rsidRDefault="0095579A" w:rsidP="00783B3A">
      <w:pPr>
        <w:spacing w:after="30"/>
        <w:rPr>
          <w:rFonts w:cstheme="minorHAnsi"/>
        </w:rPr>
      </w:pPr>
      <w:r>
        <w:rPr>
          <w:rFonts w:cstheme="minorHAnsi"/>
        </w:rPr>
        <w:t xml:space="preserve">The point of this is that War is the shadow of Death that hangs over The Knight, in his description of the battle at Thebes in his tale, </w:t>
      </w:r>
      <w:proofErr w:type="gramStart"/>
      <w:r>
        <w:rPr>
          <w:rFonts w:cstheme="minorHAnsi"/>
        </w:rPr>
        <w:t>it is clear that he</w:t>
      </w:r>
      <w:proofErr w:type="gramEnd"/>
      <w:r>
        <w:rPr>
          <w:rFonts w:cstheme="minorHAnsi"/>
        </w:rPr>
        <w:t xml:space="preserve"> vividly recalls the horrific and bloody nature of battle and would not be too far of a stretch to say that these images haunt is dreams. Afterall, the Knight is described as gentle, so it is likely he has more than a few regrets about his actions in battle.</w:t>
      </w:r>
    </w:p>
    <w:p w:rsidR="006126DC" w:rsidRDefault="006126DC" w:rsidP="00783B3A">
      <w:pPr>
        <w:spacing w:after="30"/>
        <w:rPr>
          <w:rFonts w:cstheme="minorHAnsi"/>
        </w:rPr>
      </w:pPr>
    </w:p>
    <w:p w:rsidR="00D61252" w:rsidRDefault="009D62E4" w:rsidP="00783B3A">
      <w:pPr>
        <w:spacing w:after="30"/>
        <w:rPr>
          <w:rFonts w:cstheme="minorHAnsi"/>
        </w:rPr>
      </w:pPr>
      <w:r>
        <w:rPr>
          <w:rFonts w:cstheme="minorHAnsi"/>
        </w:rPr>
        <w:t xml:space="preserve">Another interesting point in The Knight’s </w:t>
      </w:r>
      <w:r w:rsidR="004359F3">
        <w:rPr>
          <w:rFonts w:cstheme="minorHAnsi"/>
        </w:rPr>
        <w:t>Tale is that</w:t>
      </w:r>
      <w:r w:rsidR="00DB0173">
        <w:rPr>
          <w:rFonts w:cstheme="minorHAnsi"/>
        </w:rPr>
        <w:t xml:space="preserve"> the only beauty in the tale </w:t>
      </w:r>
      <w:r w:rsidR="0097387D">
        <w:rPr>
          <w:rFonts w:cstheme="minorHAnsi"/>
        </w:rPr>
        <w:t xml:space="preserve">is in the description of battle, </w:t>
      </w:r>
      <w:r w:rsidR="00DA50BD">
        <w:rPr>
          <w:rFonts w:cstheme="minorHAnsi"/>
        </w:rPr>
        <w:t>the words used to describe the battle field at Thebes, how Theseus slays Creon, being described ‘</w:t>
      </w:r>
      <w:r w:rsidR="00DA50BD" w:rsidRPr="00DA50BD">
        <w:rPr>
          <w:rFonts w:cstheme="minorHAnsi"/>
        </w:rPr>
        <w:t xml:space="preserve">Faire in a </w:t>
      </w:r>
      <w:proofErr w:type="spellStart"/>
      <w:r w:rsidR="00DA50BD" w:rsidRPr="00DA50BD">
        <w:rPr>
          <w:rFonts w:cstheme="minorHAnsi"/>
        </w:rPr>
        <w:t>feeld</w:t>
      </w:r>
      <w:proofErr w:type="spellEnd"/>
      <w:r w:rsidR="00DA50BD">
        <w:rPr>
          <w:rFonts w:cstheme="minorHAnsi"/>
        </w:rPr>
        <w:t>’ (</w:t>
      </w:r>
      <w:r w:rsidR="00737BD1">
        <w:rPr>
          <w:rFonts w:cstheme="minorHAnsi"/>
        </w:rPr>
        <w:t xml:space="preserve">Chaucer, Knight’s Tale, </w:t>
      </w:r>
      <w:r w:rsidR="00DA50BD">
        <w:rPr>
          <w:rFonts w:cstheme="minorHAnsi"/>
        </w:rPr>
        <w:t>l. 984) and his army described as ‘</w:t>
      </w:r>
      <w:proofErr w:type="spellStart"/>
      <w:r w:rsidR="00DA50BD" w:rsidRPr="00DA50BD">
        <w:rPr>
          <w:rFonts w:cstheme="minorHAnsi"/>
        </w:rPr>
        <w:t>chivalrie</w:t>
      </w:r>
      <w:proofErr w:type="spellEnd"/>
      <w:r w:rsidR="00DA50BD" w:rsidRPr="00DA50BD">
        <w:rPr>
          <w:rFonts w:cstheme="minorHAnsi"/>
        </w:rPr>
        <w:t xml:space="preserve"> the flour</w:t>
      </w:r>
      <w:r w:rsidR="00DA50BD">
        <w:rPr>
          <w:rFonts w:cstheme="minorHAnsi"/>
        </w:rPr>
        <w:t>’ (</w:t>
      </w:r>
      <w:r w:rsidR="00737BD1">
        <w:rPr>
          <w:rFonts w:cstheme="minorHAnsi"/>
        </w:rPr>
        <w:t xml:space="preserve">Chaucer, Knight’s Tale, </w:t>
      </w:r>
      <w:r w:rsidR="00DA50BD">
        <w:rPr>
          <w:rFonts w:cstheme="minorHAnsi"/>
        </w:rPr>
        <w:t>l. 982)</w:t>
      </w:r>
      <w:r w:rsidR="0084004C">
        <w:rPr>
          <w:rFonts w:cstheme="minorHAnsi"/>
        </w:rPr>
        <w:t xml:space="preserve">. </w:t>
      </w:r>
      <w:r w:rsidR="00B81210">
        <w:rPr>
          <w:rFonts w:cstheme="minorHAnsi"/>
        </w:rPr>
        <w:t xml:space="preserve">These descriptions show that the knight </w:t>
      </w:r>
      <w:r w:rsidR="00881044">
        <w:rPr>
          <w:rFonts w:cstheme="minorHAnsi"/>
        </w:rPr>
        <w:t>has seen so much battle that he sees it as beautiful, this could betray the fact that his gentle soul does not quite fit with his violent life</w:t>
      </w:r>
      <w:r w:rsidR="00BC332C">
        <w:rPr>
          <w:rFonts w:cstheme="minorHAnsi"/>
        </w:rPr>
        <w:t xml:space="preserve">, he looks through </w:t>
      </w:r>
      <w:r w:rsidR="00ED06B3">
        <w:rPr>
          <w:rFonts w:cstheme="minorHAnsi"/>
        </w:rPr>
        <w:t>blood-soaked</w:t>
      </w:r>
      <w:r w:rsidR="00BC332C">
        <w:rPr>
          <w:rFonts w:cstheme="minorHAnsi"/>
        </w:rPr>
        <w:t xml:space="preserve"> eyes that twist horrific sights such as an approaching army into to </w:t>
      </w:r>
      <w:r w:rsidR="00F6188F">
        <w:rPr>
          <w:rFonts w:cstheme="minorHAnsi"/>
        </w:rPr>
        <w:t>something beautiful.</w:t>
      </w:r>
      <w:r w:rsidR="00094E9B">
        <w:rPr>
          <w:rFonts w:cstheme="minorHAnsi"/>
        </w:rPr>
        <w:t xml:space="preserve"> </w:t>
      </w:r>
      <w:r w:rsidR="00560525">
        <w:rPr>
          <w:rFonts w:cstheme="minorHAnsi"/>
        </w:rPr>
        <w:t xml:space="preserve">Arguably there is a form of beauty in battle, when looking at the flowing movements of knights as they swing their perfectly balanced swords, </w:t>
      </w:r>
      <w:r w:rsidR="003B0C11">
        <w:rPr>
          <w:rFonts w:cstheme="minorHAnsi"/>
        </w:rPr>
        <w:t>and the shin</w:t>
      </w:r>
      <w:r w:rsidR="00C72B10">
        <w:rPr>
          <w:rFonts w:cstheme="minorHAnsi"/>
        </w:rPr>
        <w:t>ing</w:t>
      </w:r>
      <w:r w:rsidR="003B0C11">
        <w:rPr>
          <w:rFonts w:cstheme="minorHAnsi"/>
        </w:rPr>
        <w:t xml:space="preserve"> armour of them as they approach</w:t>
      </w:r>
      <w:r w:rsidR="00560525">
        <w:rPr>
          <w:rFonts w:cstheme="minorHAnsi"/>
        </w:rPr>
        <w:t xml:space="preserve"> </w:t>
      </w:r>
      <w:r w:rsidR="00C72B10">
        <w:rPr>
          <w:rFonts w:cstheme="minorHAnsi"/>
        </w:rPr>
        <w:t>is somewhat romantic, but this desirable view is unrealistic</w:t>
      </w:r>
      <w:r w:rsidR="00317A99">
        <w:rPr>
          <w:rFonts w:cstheme="minorHAnsi"/>
        </w:rPr>
        <w:t xml:space="preserve"> and The Knight</w:t>
      </w:r>
      <w:r w:rsidR="00D61252">
        <w:rPr>
          <w:rFonts w:cstheme="minorHAnsi"/>
        </w:rPr>
        <w:t xml:space="preserve"> then goes on to show truth of it, when describing the pillaging of the bodies, some still living as their clothes are ripped from them, along with their dignity.</w:t>
      </w:r>
    </w:p>
    <w:p w:rsidR="00D61252" w:rsidRDefault="00D61252" w:rsidP="00783B3A">
      <w:pPr>
        <w:spacing w:after="30"/>
        <w:rPr>
          <w:rFonts w:cstheme="minorHAnsi"/>
        </w:rPr>
      </w:pPr>
      <w:r>
        <w:rPr>
          <w:rFonts w:cstheme="minorHAnsi"/>
        </w:rPr>
        <w:t xml:space="preserve">      </w:t>
      </w:r>
      <w:r w:rsidRPr="00D61252">
        <w:rPr>
          <w:rFonts w:cstheme="minorHAnsi"/>
        </w:rPr>
        <w:t xml:space="preserve">To </w:t>
      </w:r>
      <w:proofErr w:type="spellStart"/>
      <w:r w:rsidRPr="00D61252">
        <w:rPr>
          <w:rFonts w:cstheme="minorHAnsi"/>
        </w:rPr>
        <w:t>ransake</w:t>
      </w:r>
      <w:proofErr w:type="spellEnd"/>
      <w:r w:rsidRPr="00D61252">
        <w:rPr>
          <w:rFonts w:cstheme="minorHAnsi"/>
        </w:rPr>
        <w:t xml:space="preserve"> in the </w:t>
      </w:r>
      <w:proofErr w:type="spellStart"/>
      <w:r w:rsidRPr="00D61252">
        <w:rPr>
          <w:rFonts w:cstheme="minorHAnsi"/>
        </w:rPr>
        <w:t>taas</w:t>
      </w:r>
      <w:proofErr w:type="spellEnd"/>
      <w:r w:rsidRPr="00D61252">
        <w:rPr>
          <w:rFonts w:cstheme="minorHAnsi"/>
        </w:rPr>
        <w:t xml:space="preserve"> of </w:t>
      </w:r>
      <w:proofErr w:type="spellStart"/>
      <w:r w:rsidRPr="00D61252">
        <w:rPr>
          <w:rFonts w:cstheme="minorHAnsi"/>
        </w:rPr>
        <w:t>bodyes</w:t>
      </w:r>
      <w:proofErr w:type="spellEnd"/>
      <w:r w:rsidRPr="00D61252">
        <w:rPr>
          <w:rFonts w:cstheme="minorHAnsi"/>
        </w:rPr>
        <w:t xml:space="preserve"> </w:t>
      </w:r>
      <w:proofErr w:type="spellStart"/>
      <w:r w:rsidRPr="00D61252">
        <w:rPr>
          <w:rFonts w:cstheme="minorHAnsi"/>
        </w:rPr>
        <w:t>dede</w:t>
      </w:r>
      <w:proofErr w:type="spellEnd"/>
      <w:r w:rsidRPr="00D61252">
        <w:rPr>
          <w:rFonts w:cstheme="minorHAnsi"/>
        </w:rPr>
        <w:t>,</w:t>
      </w:r>
    </w:p>
    <w:p w:rsidR="00E73424" w:rsidRDefault="00E73424" w:rsidP="00783B3A">
      <w:pPr>
        <w:spacing w:after="30"/>
        <w:rPr>
          <w:rFonts w:cstheme="minorHAnsi"/>
        </w:rPr>
      </w:pPr>
      <w:r>
        <w:rPr>
          <w:rFonts w:cstheme="minorHAnsi"/>
        </w:rPr>
        <w:t xml:space="preserve">            </w:t>
      </w:r>
      <w:r w:rsidRPr="00E73424">
        <w:rPr>
          <w:rFonts w:cstheme="minorHAnsi"/>
        </w:rPr>
        <w:t xml:space="preserve">Hem for to </w:t>
      </w:r>
      <w:proofErr w:type="spellStart"/>
      <w:r w:rsidRPr="00E73424">
        <w:rPr>
          <w:rFonts w:cstheme="minorHAnsi"/>
        </w:rPr>
        <w:t>strepe</w:t>
      </w:r>
      <w:proofErr w:type="spellEnd"/>
      <w:r w:rsidRPr="00E73424">
        <w:rPr>
          <w:rFonts w:cstheme="minorHAnsi"/>
        </w:rPr>
        <w:t xml:space="preserve"> of </w:t>
      </w:r>
      <w:proofErr w:type="spellStart"/>
      <w:r w:rsidRPr="00E73424">
        <w:rPr>
          <w:rFonts w:cstheme="minorHAnsi"/>
        </w:rPr>
        <w:t>harneys</w:t>
      </w:r>
      <w:proofErr w:type="spellEnd"/>
      <w:r w:rsidRPr="00E73424">
        <w:rPr>
          <w:rFonts w:cstheme="minorHAnsi"/>
        </w:rPr>
        <w:t xml:space="preserve"> and of </w:t>
      </w:r>
      <w:proofErr w:type="spellStart"/>
      <w:r w:rsidRPr="00E73424">
        <w:rPr>
          <w:rFonts w:cstheme="minorHAnsi"/>
        </w:rPr>
        <w:t>wede</w:t>
      </w:r>
      <w:proofErr w:type="spellEnd"/>
      <w:r w:rsidRPr="00E73424">
        <w:rPr>
          <w:rFonts w:cstheme="minorHAnsi"/>
        </w:rPr>
        <w:t>,</w:t>
      </w:r>
    </w:p>
    <w:p w:rsidR="00E73424" w:rsidRDefault="00E73424" w:rsidP="00783B3A">
      <w:pPr>
        <w:spacing w:after="30"/>
        <w:rPr>
          <w:rFonts w:cstheme="minorHAnsi"/>
        </w:rPr>
      </w:pPr>
      <w:r>
        <w:rPr>
          <w:rFonts w:cstheme="minorHAnsi"/>
        </w:rPr>
        <w:t xml:space="preserve">                  </w:t>
      </w:r>
      <w:r w:rsidRPr="00E73424">
        <w:rPr>
          <w:rFonts w:cstheme="minorHAnsi"/>
        </w:rPr>
        <w:t xml:space="preserve">The </w:t>
      </w:r>
      <w:proofErr w:type="spellStart"/>
      <w:r w:rsidRPr="00E73424">
        <w:rPr>
          <w:rFonts w:cstheme="minorHAnsi"/>
        </w:rPr>
        <w:t>pilours</w:t>
      </w:r>
      <w:proofErr w:type="spellEnd"/>
      <w:r w:rsidRPr="00E73424">
        <w:rPr>
          <w:rFonts w:cstheme="minorHAnsi"/>
        </w:rPr>
        <w:t xml:space="preserve"> </w:t>
      </w:r>
      <w:proofErr w:type="spellStart"/>
      <w:r w:rsidRPr="00E73424">
        <w:rPr>
          <w:rFonts w:cstheme="minorHAnsi"/>
        </w:rPr>
        <w:t>diden</w:t>
      </w:r>
      <w:proofErr w:type="spellEnd"/>
      <w:r w:rsidRPr="00E73424">
        <w:rPr>
          <w:rFonts w:cstheme="minorHAnsi"/>
        </w:rPr>
        <w:t xml:space="preserve"> </w:t>
      </w:r>
      <w:proofErr w:type="spellStart"/>
      <w:r w:rsidRPr="00E73424">
        <w:rPr>
          <w:rFonts w:cstheme="minorHAnsi"/>
        </w:rPr>
        <w:t>bisynesse</w:t>
      </w:r>
      <w:proofErr w:type="spellEnd"/>
      <w:r w:rsidRPr="00E73424">
        <w:rPr>
          <w:rFonts w:cstheme="minorHAnsi"/>
        </w:rPr>
        <w:t xml:space="preserve"> and cure</w:t>
      </w:r>
    </w:p>
    <w:p w:rsidR="00E73424" w:rsidRDefault="00E73424" w:rsidP="00783B3A">
      <w:pPr>
        <w:spacing w:after="30"/>
        <w:rPr>
          <w:rFonts w:cstheme="minorHAnsi"/>
        </w:rPr>
      </w:pPr>
      <w:r>
        <w:rPr>
          <w:rFonts w:cstheme="minorHAnsi"/>
        </w:rPr>
        <w:t xml:space="preserve">                        </w:t>
      </w:r>
      <w:r w:rsidRPr="00E73424">
        <w:rPr>
          <w:rFonts w:cstheme="minorHAnsi"/>
        </w:rPr>
        <w:t xml:space="preserve">After the </w:t>
      </w:r>
      <w:proofErr w:type="spellStart"/>
      <w:r w:rsidRPr="00E73424">
        <w:rPr>
          <w:rFonts w:cstheme="minorHAnsi"/>
        </w:rPr>
        <w:t>bataille</w:t>
      </w:r>
      <w:proofErr w:type="spellEnd"/>
      <w:r w:rsidRPr="00E73424">
        <w:rPr>
          <w:rFonts w:cstheme="minorHAnsi"/>
        </w:rPr>
        <w:t xml:space="preserve"> and </w:t>
      </w:r>
      <w:proofErr w:type="spellStart"/>
      <w:r w:rsidRPr="00E73424">
        <w:rPr>
          <w:rFonts w:cstheme="minorHAnsi"/>
        </w:rPr>
        <w:t>disconfiture</w:t>
      </w:r>
      <w:proofErr w:type="spellEnd"/>
      <w:r w:rsidRPr="00E73424">
        <w:rPr>
          <w:rFonts w:cstheme="minorHAnsi"/>
        </w:rPr>
        <w:t>.</w:t>
      </w:r>
      <w:r>
        <w:rPr>
          <w:rFonts w:cstheme="minorHAnsi"/>
        </w:rPr>
        <w:t xml:space="preserve"> (</w:t>
      </w:r>
      <w:r w:rsidR="00737BD1">
        <w:rPr>
          <w:rFonts w:cstheme="minorHAnsi"/>
        </w:rPr>
        <w:t xml:space="preserve">Chaucer, Knight’s Tale, </w:t>
      </w:r>
      <w:r>
        <w:rPr>
          <w:rFonts w:cstheme="minorHAnsi"/>
        </w:rPr>
        <w:t>l. 1005-1008)</w:t>
      </w:r>
    </w:p>
    <w:p w:rsidR="00E73424" w:rsidRDefault="00157131" w:rsidP="00783B3A">
      <w:pPr>
        <w:spacing w:after="30"/>
        <w:rPr>
          <w:rFonts w:cstheme="minorHAnsi"/>
        </w:rPr>
      </w:pPr>
      <w:r>
        <w:rPr>
          <w:rFonts w:cstheme="minorHAnsi"/>
        </w:rPr>
        <w:t xml:space="preserve">This brutally real imagine is </w:t>
      </w:r>
      <w:r w:rsidR="003D37E2">
        <w:rPr>
          <w:rFonts w:cstheme="minorHAnsi"/>
        </w:rPr>
        <w:t>in contrast with his pre-battle description, no longer are these people ‘</w:t>
      </w:r>
      <w:proofErr w:type="spellStart"/>
      <w:r w:rsidR="003D37E2">
        <w:rPr>
          <w:rFonts w:cstheme="minorHAnsi"/>
        </w:rPr>
        <w:t>chivalrie</w:t>
      </w:r>
      <w:proofErr w:type="spellEnd"/>
      <w:r w:rsidR="003D37E2">
        <w:rPr>
          <w:rFonts w:cstheme="minorHAnsi"/>
        </w:rPr>
        <w:t xml:space="preserve"> the flour’ (</w:t>
      </w:r>
      <w:proofErr w:type="spellStart"/>
      <w:r w:rsidR="00737BD1">
        <w:rPr>
          <w:rFonts w:cstheme="minorHAnsi"/>
        </w:rPr>
        <w:t>Chauser</w:t>
      </w:r>
      <w:proofErr w:type="spellEnd"/>
      <w:r w:rsidR="00737BD1">
        <w:rPr>
          <w:rFonts w:cstheme="minorHAnsi"/>
        </w:rPr>
        <w:t xml:space="preserve">, Knight’s Tale, </w:t>
      </w:r>
      <w:r w:rsidR="003D37E2">
        <w:rPr>
          <w:rFonts w:cstheme="minorHAnsi"/>
        </w:rPr>
        <w:t>l. 982) and instead they are seen to ‘</w:t>
      </w:r>
      <w:proofErr w:type="spellStart"/>
      <w:r w:rsidR="003D37E2">
        <w:rPr>
          <w:rFonts w:cstheme="minorHAnsi"/>
        </w:rPr>
        <w:t>ransake</w:t>
      </w:r>
      <w:proofErr w:type="spellEnd"/>
      <w:r w:rsidR="003D37E2">
        <w:rPr>
          <w:rFonts w:cstheme="minorHAnsi"/>
        </w:rPr>
        <w:t>’ (</w:t>
      </w:r>
      <w:r w:rsidR="00737BD1">
        <w:rPr>
          <w:rFonts w:cstheme="minorHAnsi"/>
        </w:rPr>
        <w:t xml:space="preserve">Chaucer, Knight’s Tale, </w:t>
      </w:r>
      <w:r w:rsidR="003D37E2">
        <w:rPr>
          <w:rFonts w:cstheme="minorHAnsi"/>
        </w:rPr>
        <w:t>l. 1005)</w:t>
      </w:r>
      <w:r w:rsidR="00176937">
        <w:rPr>
          <w:rFonts w:cstheme="minorHAnsi"/>
        </w:rPr>
        <w:t>. The raw truth of battle comes through and The Knight seems to be admitting that death and war are not beautiful, they are cruel and cold, unforgiving and unbiased</w:t>
      </w:r>
      <w:r w:rsidR="00E868C9">
        <w:rPr>
          <w:rFonts w:cstheme="minorHAnsi"/>
        </w:rPr>
        <w:t xml:space="preserve">, taking from all with no care for the </w:t>
      </w:r>
      <w:r w:rsidR="000A5FE7">
        <w:rPr>
          <w:rFonts w:cstheme="minorHAnsi"/>
        </w:rPr>
        <w:t>consequences</w:t>
      </w:r>
      <w:r w:rsidR="00E868C9">
        <w:rPr>
          <w:rFonts w:cstheme="minorHAnsi"/>
        </w:rPr>
        <w:t>, especially for the victims of this battle.</w:t>
      </w:r>
      <w:r w:rsidR="00BF6003">
        <w:rPr>
          <w:rFonts w:cstheme="minorHAnsi"/>
        </w:rPr>
        <w:t xml:space="preserve"> </w:t>
      </w:r>
    </w:p>
    <w:p w:rsidR="00C81978" w:rsidRDefault="00C81978" w:rsidP="00783B3A">
      <w:pPr>
        <w:spacing w:after="30"/>
        <w:rPr>
          <w:rFonts w:cstheme="minorHAnsi"/>
        </w:rPr>
      </w:pPr>
      <w:r>
        <w:rPr>
          <w:rFonts w:cstheme="minorHAnsi"/>
        </w:rPr>
        <w:lastRenderedPageBreak/>
        <w:t>The Knight himself sees the unity of an army as beautiful, possibly because it is the only time he gets to be with others that understand just how the shadow of death follows them, exactly how it affects them, for him it is hopeful, even knowing that many will be dead come the end of the battle.</w:t>
      </w:r>
    </w:p>
    <w:p w:rsidR="00260208" w:rsidRDefault="00C81978" w:rsidP="00783B3A">
      <w:pPr>
        <w:spacing w:after="30"/>
        <w:rPr>
          <w:rFonts w:cstheme="minorHAnsi"/>
        </w:rPr>
      </w:pPr>
      <w:r>
        <w:rPr>
          <w:rFonts w:cstheme="minorHAnsi"/>
        </w:rPr>
        <w:t>This lone wolf way of life that knights live lead to their own destruction eventually</w:t>
      </w:r>
      <w:r w:rsidR="003555DA">
        <w:rPr>
          <w:rFonts w:cstheme="minorHAnsi"/>
        </w:rPr>
        <w:t>, knighting against each other until few remained, or until they grew too old to maintain the will to fight.</w:t>
      </w:r>
      <w:r w:rsidR="00EC132E">
        <w:rPr>
          <w:rFonts w:cstheme="minorHAnsi"/>
        </w:rPr>
        <w:t xml:space="preserve"> </w:t>
      </w:r>
      <w:r w:rsidR="00344DDA">
        <w:rPr>
          <w:rFonts w:cstheme="minorHAnsi"/>
        </w:rPr>
        <w:t xml:space="preserve">Knights could </w:t>
      </w:r>
      <w:proofErr w:type="gramStart"/>
      <w:r w:rsidR="00344DDA">
        <w:rPr>
          <w:rFonts w:cstheme="minorHAnsi"/>
        </w:rPr>
        <w:t>be seen as</w:t>
      </w:r>
      <w:proofErr w:type="gramEnd"/>
      <w:r w:rsidR="00344DDA">
        <w:rPr>
          <w:rFonts w:cstheme="minorHAnsi"/>
        </w:rPr>
        <w:t xml:space="preserve"> death’s own soldiers, yes other soldiers and fighters bring death; it’s part of the job, but with knights they live death, everything they work towards either brings them closer to someone else’s death, or their own.</w:t>
      </w:r>
      <w:r w:rsidR="00FB6BA3">
        <w:rPr>
          <w:rFonts w:cstheme="minorHAnsi"/>
        </w:rPr>
        <w:t xml:space="preserve"> </w:t>
      </w:r>
      <w:r w:rsidR="00260208">
        <w:rPr>
          <w:rFonts w:cstheme="minorHAnsi"/>
        </w:rPr>
        <w:t xml:space="preserve">They eventually killed themselves off, with so few knights left they </w:t>
      </w:r>
      <w:r w:rsidR="00160A9B">
        <w:rPr>
          <w:rFonts w:cstheme="minorHAnsi"/>
        </w:rPr>
        <w:t>had done Death’s work and destroyed themselves. ‘The military caste of former days not only preyed upon the common people, but, being of a lower type of animals, they also preyed upon each other, thus lessening their relative numbers by killing themselves off’ (Atkinson, E. 1901</w:t>
      </w:r>
      <w:r w:rsidR="00A549AC">
        <w:rPr>
          <w:rFonts w:cstheme="minorHAnsi"/>
        </w:rPr>
        <w:t xml:space="preserve"> p.181</w:t>
      </w:r>
      <w:r w:rsidR="00160A9B">
        <w:rPr>
          <w:rFonts w:cstheme="minorHAnsi"/>
        </w:rPr>
        <w:t xml:space="preserve">). </w:t>
      </w:r>
      <w:r w:rsidR="000E3113">
        <w:rPr>
          <w:rFonts w:cstheme="minorHAnsi"/>
        </w:rPr>
        <w:t xml:space="preserve">Undoubtedly knights were the </w:t>
      </w:r>
      <w:proofErr w:type="gramStart"/>
      <w:r w:rsidR="000E3113">
        <w:rPr>
          <w:rFonts w:cstheme="minorHAnsi"/>
        </w:rPr>
        <w:t>predators</w:t>
      </w:r>
      <w:r w:rsidR="00AC6B12">
        <w:rPr>
          <w:rFonts w:cstheme="minorHAnsi"/>
        </w:rPr>
        <w:t xml:space="preserve"> </w:t>
      </w:r>
      <w:r w:rsidR="000E3113">
        <w:rPr>
          <w:rFonts w:cstheme="minorHAnsi"/>
        </w:rPr>
        <w:t xml:space="preserve"> of</w:t>
      </w:r>
      <w:proofErr w:type="gramEnd"/>
      <w:r w:rsidR="000E3113">
        <w:rPr>
          <w:rFonts w:cstheme="minorHAnsi"/>
        </w:rPr>
        <w:t xml:space="preserve"> their time, and tragically they were their own destruction.</w:t>
      </w:r>
    </w:p>
    <w:p w:rsidR="00850D12" w:rsidRDefault="00FB6BA3" w:rsidP="00783B3A">
      <w:pPr>
        <w:spacing w:after="30"/>
        <w:rPr>
          <w:rFonts w:cstheme="minorHAnsi"/>
        </w:rPr>
      </w:pPr>
      <w:r>
        <w:rPr>
          <w:rFonts w:cstheme="minorHAnsi"/>
        </w:rPr>
        <w:t>As for The Knight, he has likely stopped fighting now, choosing to find himself instead</w:t>
      </w:r>
      <w:r w:rsidR="00F95822">
        <w:rPr>
          <w:rFonts w:cstheme="minorHAnsi"/>
        </w:rPr>
        <w:t xml:space="preserve"> but still moving closer to death</w:t>
      </w:r>
      <w:r w:rsidR="00B212DB">
        <w:rPr>
          <w:rFonts w:cstheme="minorHAnsi"/>
        </w:rPr>
        <w:t>. His tale tells of a world with no hope, where decisions are made by fickle gods and there is no way to escape your fate</w:t>
      </w:r>
      <w:r w:rsidR="00850D12">
        <w:rPr>
          <w:rFonts w:cstheme="minorHAnsi"/>
        </w:rPr>
        <w:t>.</w:t>
      </w:r>
      <w:r w:rsidR="00B212DB">
        <w:rPr>
          <w:rFonts w:cstheme="minorHAnsi"/>
        </w:rPr>
        <w:t xml:space="preserve"> </w:t>
      </w:r>
    </w:p>
    <w:p w:rsidR="00850D12" w:rsidRDefault="00850D12" w:rsidP="00783B3A">
      <w:pPr>
        <w:spacing w:after="30"/>
        <w:rPr>
          <w:rFonts w:cstheme="minorHAnsi"/>
        </w:rPr>
      </w:pPr>
      <w:r>
        <w:rPr>
          <w:rFonts w:cstheme="minorHAnsi"/>
        </w:rPr>
        <w:t xml:space="preserve">      </w:t>
      </w:r>
      <w:r w:rsidRPr="00850D12">
        <w:rPr>
          <w:rFonts w:cstheme="minorHAnsi"/>
        </w:rPr>
        <w:t xml:space="preserve">Among the </w:t>
      </w:r>
      <w:proofErr w:type="spellStart"/>
      <w:r w:rsidRPr="00850D12">
        <w:rPr>
          <w:rFonts w:cstheme="minorHAnsi"/>
        </w:rPr>
        <w:t>goddes</w:t>
      </w:r>
      <w:proofErr w:type="spellEnd"/>
      <w:r w:rsidRPr="00850D12">
        <w:rPr>
          <w:rFonts w:cstheme="minorHAnsi"/>
        </w:rPr>
        <w:t xml:space="preserve"> </w:t>
      </w:r>
      <w:proofErr w:type="spellStart"/>
      <w:r w:rsidRPr="00850D12">
        <w:rPr>
          <w:rFonts w:cstheme="minorHAnsi"/>
        </w:rPr>
        <w:t>hye</w:t>
      </w:r>
      <w:proofErr w:type="spellEnd"/>
      <w:r w:rsidRPr="00850D12">
        <w:rPr>
          <w:rFonts w:cstheme="minorHAnsi"/>
        </w:rPr>
        <w:t xml:space="preserve"> it is </w:t>
      </w:r>
      <w:proofErr w:type="spellStart"/>
      <w:r w:rsidRPr="00850D12">
        <w:rPr>
          <w:rFonts w:cstheme="minorHAnsi"/>
        </w:rPr>
        <w:t>affermed</w:t>
      </w:r>
      <w:proofErr w:type="spellEnd"/>
      <w:r w:rsidRPr="00850D12">
        <w:rPr>
          <w:rFonts w:cstheme="minorHAnsi"/>
        </w:rPr>
        <w:t>,</w:t>
      </w:r>
    </w:p>
    <w:p w:rsidR="00850D12" w:rsidRDefault="00850D12" w:rsidP="00783B3A">
      <w:pPr>
        <w:spacing w:after="30"/>
        <w:rPr>
          <w:rFonts w:cstheme="minorHAnsi"/>
        </w:rPr>
      </w:pPr>
      <w:r>
        <w:rPr>
          <w:rFonts w:cstheme="minorHAnsi"/>
        </w:rPr>
        <w:t xml:space="preserve">            </w:t>
      </w:r>
      <w:r w:rsidRPr="00850D12">
        <w:rPr>
          <w:rFonts w:cstheme="minorHAnsi"/>
        </w:rPr>
        <w:t xml:space="preserve">And by </w:t>
      </w:r>
      <w:proofErr w:type="spellStart"/>
      <w:r w:rsidRPr="00850D12">
        <w:rPr>
          <w:rFonts w:cstheme="minorHAnsi"/>
        </w:rPr>
        <w:t>eterne</w:t>
      </w:r>
      <w:proofErr w:type="spellEnd"/>
      <w:r w:rsidRPr="00850D12">
        <w:rPr>
          <w:rFonts w:cstheme="minorHAnsi"/>
        </w:rPr>
        <w:t xml:space="preserve"> word </w:t>
      </w:r>
      <w:proofErr w:type="spellStart"/>
      <w:r w:rsidRPr="00850D12">
        <w:rPr>
          <w:rFonts w:cstheme="minorHAnsi"/>
        </w:rPr>
        <w:t>writen</w:t>
      </w:r>
      <w:proofErr w:type="spellEnd"/>
      <w:r w:rsidRPr="00850D12">
        <w:rPr>
          <w:rFonts w:cstheme="minorHAnsi"/>
        </w:rPr>
        <w:t xml:space="preserve"> and </w:t>
      </w:r>
      <w:proofErr w:type="spellStart"/>
      <w:r w:rsidRPr="00850D12">
        <w:rPr>
          <w:rFonts w:cstheme="minorHAnsi"/>
        </w:rPr>
        <w:t>confermed</w:t>
      </w:r>
      <w:proofErr w:type="spellEnd"/>
      <w:r w:rsidRPr="00850D12">
        <w:rPr>
          <w:rFonts w:cstheme="minorHAnsi"/>
        </w:rPr>
        <w:t>,</w:t>
      </w:r>
    </w:p>
    <w:p w:rsidR="000F0372" w:rsidRDefault="000F0372" w:rsidP="00783B3A">
      <w:pPr>
        <w:spacing w:after="30"/>
        <w:rPr>
          <w:rFonts w:cstheme="minorHAnsi"/>
        </w:rPr>
      </w:pPr>
      <w:r>
        <w:rPr>
          <w:rFonts w:cstheme="minorHAnsi"/>
        </w:rPr>
        <w:t xml:space="preserve">                  </w:t>
      </w:r>
      <w:r w:rsidRPr="000F0372">
        <w:rPr>
          <w:rFonts w:cstheme="minorHAnsi"/>
        </w:rPr>
        <w:t xml:space="preserve">Thou shalt ben wedded unto </w:t>
      </w:r>
      <w:proofErr w:type="spellStart"/>
      <w:r w:rsidRPr="000F0372">
        <w:rPr>
          <w:rFonts w:cstheme="minorHAnsi"/>
        </w:rPr>
        <w:t>oon</w:t>
      </w:r>
      <w:proofErr w:type="spellEnd"/>
      <w:r w:rsidRPr="000F0372">
        <w:rPr>
          <w:rFonts w:cstheme="minorHAnsi"/>
        </w:rPr>
        <w:t xml:space="preserve"> of </w:t>
      </w:r>
      <w:proofErr w:type="spellStart"/>
      <w:r w:rsidRPr="000F0372">
        <w:rPr>
          <w:rFonts w:cstheme="minorHAnsi"/>
        </w:rPr>
        <w:t>tho</w:t>
      </w:r>
      <w:proofErr w:type="spellEnd"/>
      <w:r>
        <w:rPr>
          <w:rFonts w:cstheme="minorHAnsi"/>
        </w:rPr>
        <w:t>. (Chaucer, Knight’s Tale, l. 2349-2351)</w:t>
      </w:r>
    </w:p>
    <w:p w:rsidR="00896E69" w:rsidRDefault="00850D12" w:rsidP="00783B3A">
      <w:pPr>
        <w:spacing w:after="30"/>
        <w:rPr>
          <w:rFonts w:cstheme="minorHAnsi"/>
        </w:rPr>
      </w:pPr>
      <w:r>
        <w:rPr>
          <w:rFonts w:cstheme="minorHAnsi"/>
        </w:rPr>
        <w:t>T</w:t>
      </w:r>
      <w:r w:rsidR="00B212DB">
        <w:rPr>
          <w:rFonts w:cstheme="minorHAnsi"/>
        </w:rPr>
        <w:t xml:space="preserve">his </w:t>
      </w:r>
      <w:proofErr w:type="gramStart"/>
      <w:r w:rsidR="00B212DB">
        <w:rPr>
          <w:rFonts w:cstheme="minorHAnsi"/>
        </w:rPr>
        <w:t>reflects back</w:t>
      </w:r>
      <w:proofErr w:type="gramEnd"/>
      <w:r w:rsidR="00B212DB">
        <w:rPr>
          <w:rFonts w:cstheme="minorHAnsi"/>
        </w:rPr>
        <w:t xml:space="preserve"> onto The Knight as he slowly travels to his inevitable death, alone </w:t>
      </w:r>
      <w:r w:rsidR="00683A63">
        <w:rPr>
          <w:rFonts w:cstheme="minorHAnsi"/>
        </w:rPr>
        <w:t>and without hope.</w:t>
      </w:r>
      <w:r w:rsidR="00E5451F">
        <w:rPr>
          <w:rFonts w:cstheme="minorHAnsi"/>
        </w:rPr>
        <w:t xml:space="preserve"> His pilgrimage is probably his </w:t>
      </w:r>
      <w:r w:rsidR="00AC6B12">
        <w:rPr>
          <w:rFonts w:cstheme="minorHAnsi"/>
        </w:rPr>
        <w:t>last-ditch</w:t>
      </w:r>
      <w:r w:rsidR="00E5451F">
        <w:rPr>
          <w:rFonts w:cstheme="minorHAnsi"/>
        </w:rPr>
        <w:t xml:space="preserve"> attempt to appease a god that be sees as somewhat fickle, likely less so than the pagan gods of his tale, but still one that could cast his eternal soul into damnation on a whim.</w:t>
      </w:r>
    </w:p>
    <w:p w:rsidR="00AC6B12" w:rsidRDefault="00AC6B12" w:rsidP="00783B3A">
      <w:pPr>
        <w:spacing w:after="30"/>
        <w:rPr>
          <w:rFonts w:cstheme="minorHAnsi"/>
        </w:rPr>
      </w:pPr>
    </w:p>
    <w:p w:rsidR="00896E69" w:rsidRDefault="00CF572D" w:rsidP="00783B3A">
      <w:pPr>
        <w:spacing w:after="30"/>
        <w:rPr>
          <w:rFonts w:cstheme="minorHAnsi"/>
        </w:rPr>
      </w:pPr>
      <w:r>
        <w:rPr>
          <w:rFonts w:cstheme="minorHAnsi"/>
        </w:rPr>
        <w:t>Next,</w:t>
      </w:r>
      <w:r w:rsidR="00AC6B12">
        <w:rPr>
          <w:rFonts w:cstheme="minorHAnsi"/>
        </w:rPr>
        <w:t xml:space="preserve"> I shall look at The Shipman and how his tale</w:t>
      </w:r>
      <w:r w:rsidR="003F3936">
        <w:rPr>
          <w:rFonts w:cstheme="minorHAnsi"/>
        </w:rPr>
        <w:t xml:space="preserve"> reflects </w:t>
      </w:r>
      <w:r w:rsidR="002A2480">
        <w:rPr>
          <w:rFonts w:cstheme="minorHAnsi"/>
        </w:rPr>
        <w:t xml:space="preserve">a negative view of the world, a world where everyone is out for themselves. Much like with The Knight, the tale being told </w:t>
      </w:r>
      <w:r>
        <w:rPr>
          <w:rFonts w:cstheme="minorHAnsi"/>
        </w:rPr>
        <w:t>betrays the truth about the teller’s world view, and sometimes desires.</w:t>
      </w:r>
      <w:r w:rsidR="00B54809">
        <w:rPr>
          <w:rFonts w:cstheme="minorHAnsi"/>
        </w:rPr>
        <w:t xml:space="preserve"> </w:t>
      </w:r>
      <w:r w:rsidR="002D4CEC">
        <w:rPr>
          <w:rFonts w:cstheme="minorHAnsi"/>
        </w:rPr>
        <w:t xml:space="preserve">With </w:t>
      </w:r>
      <w:proofErr w:type="gramStart"/>
      <w:r w:rsidR="002D4CEC">
        <w:rPr>
          <w:rFonts w:cstheme="minorHAnsi"/>
        </w:rPr>
        <w:t>The</w:t>
      </w:r>
      <w:proofErr w:type="gramEnd"/>
      <w:r w:rsidR="002D4CEC">
        <w:rPr>
          <w:rFonts w:cstheme="minorHAnsi"/>
        </w:rPr>
        <w:t xml:space="preserve"> Shipman we learn that he is a pirate from his description in the general prologue.</w:t>
      </w:r>
    </w:p>
    <w:p w:rsidR="002D4CEC" w:rsidRDefault="002D4CEC" w:rsidP="00783B3A">
      <w:pPr>
        <w:spacing w:after="30"/>
        <w:rPr>
          <w:rFonts w:cstheme="minorHAnsi"/>
        </w:rPr>
      </w:pPr>
      <w:r>
        <w:rPr>
          <w:rFonts w:cstheme="minorHAnsi"/>
        </w:rPr>
        <w:t xml:space="preserve">      </w:t>
      </w:r>
      <w:r w:rsidRPr="002D4CEC">
        <w:rPr>
          <w:rFonts w:cstheme="minorHAnsi"/>
        </w:rPr>
        <w:t xml:space="preserve">A </w:t>
      </w:r>
      <w:proofErr w:type="spellStart"/>
      <w:r w:rsidRPr="002D4CEC">
        <w:rPr>
          <w:rFonts w:cstheme="minorHAnsi"/>
        </w:rPr>
        <w:t>daggere</w:t>
      </w:r>
      <w:proofErr w:type="spellEnd"/>
      <w:r w:rsidRPr="002D4CEC">
        <w:rPr>
          <w:rFonts w:cstheme="minorHAnsi"/>
        </w:rPr>
        <w:t xml:space="preserve"> </w:t>
      </w:r>
      <w:proofErr w:type="spellStart"/>
      <w:r w:rsidRPr="002D4CEC">
        <w:rPr>
          <w:rFonts w:cstheme="minorHAnsi"/>
        </w:rPr>
        <w:t>hangynge</w:t>
      </w:r>
      <w:proofErr w:type="spellEnd"/>
      <w:r w:rsidRPr="002D4CEC">
        <w:rPr>
          <w:rFonts w:cstheme="minorHAnsi"/>
        </w:rPr>
        <w:t xml:space="preserve"> on a </w:t>
      </w:r>
      <w:proofErr w:type="spellStart"/>
      <w:r w:rsidRPr="002D4CEC">
        <w:rPr>
          <w:rFonts w:cstheme="minorHAnsi"/>
        </w:rPr>
        <w:t>laas</w:t>
      </w:r>
      <w:proofErr w:type="spellEnd"/>
      <w:r w:rsidRPr="002D4CEC">
        <w:rPr>
          <w:rFonts w:cstheme="minorHAnsi"/>
        </w:rPr>
        <w:t xml:space="preserve"> </w:t>
      </w:r>
      <w:proofErr w:type="spellStart"/>
      <w:r w:rsidRPr="002D4CEC">
        <w:rPr>
          <w:rFonts w:cstheme="minorHAnsi"/>
        </w:rPr>
        <w:t>hadde</w:t>
      </w:r>
      <w:proofErr w:type="spellEnd"/>
      <w:r w:rsidRPr="002D4CEC">
        <w:rPr>
          <w:rFonts w:cstheme="minorHAnsi"/>
        </w:rPr>
        <w:t xml:space="preserve"> he</w:t>
      </w:r>
    </w:p>
    <w:p w:rsidR="002D4CEC" w:rsidRDefault="002D4CEC" w:rsidP="00783B3A">
      <w:pPr>
        <w:spacing w:after="30"/>
        <w:rPr>
          <w:rFonts w:cstheme="minorHAnsi"/>
        </w:rPr>
      </w:pPr>
      <w:r>
        <w:rPr>
          <w:rFonts w:cstheme="minorHAnsi"/>
        </w:rPr>
        <w:t xml:space="preserve">            </w:t>
      </w:r>
      <w:proofErr w:type="spellStart"/>
      <w:r w:rsidRPr="002D4CEC">
        <w:rPr>
          <w:rFonts w:cstheme="minorHAnsi"/>
        </w:rPr>
        <w:t>Aboute</w:t>
      </w:r>
      <w:proofErr w:type="spellEnd"/>
      <w:r w:rsidRPr="002D4CEC">
        <w:rPr>
          <w:rFonts w:cstheme="minorHAnsi"/>
        </w:rPr>
        <w:t xml:space="preserve"> his </w:t>
      </w:r>
      <w:proofErr w:type="spellStart"/>
      <w:r w:rsidRPr="002D4CEC">
        <w:rPr>
          <w:rFonts w:cstheme="minorHAnsi"/>
        </w:rPr>
        <w:t>nekke</w:t>
      </w:r>
      <w:proofErr w:type="spellEnd"/>
      <w:r w:rsidRPr="002D4CEC">
        <w:rPr>
          <w:rFonts w:cstheme="minorHAnsi"/>
        </w:rPr>
        <w:t xml:space="preserve">, under his arm </w:t>
      </w:r>
      <w:proofErr w:type="spellStart"/>
      <w:r w:rsidRPr="002D4CEC">
        <w:rPr>
          <w:rFonts w:cstheme="minorHAnsi"/>
        </w:rPr>
        <w:t>adoun</w:t>
      </w:r>
      <w:proofErr w:type="spellEnd"/>
      <w:r w:rsidRPr="002D4CEC">
        <w:rPr>
          <w:rFonts w:cstheme="minorHAnsi"/>
        </w:rPr>
        <w:t>.</w:t>
      </w:r>
      <w:r w:rsidR="00B46A06">
        <w:rPr>
          <w:rFonts w:cstheme="minorHAnsi"/>
        </w:rPr>
        <w:t xml:space="preserve"> (Chaucer, General Prologue, l. 392-393)</w:t>
      </w:r>
    </w:p>
    <w:p w:rsidR="00B46A06" w:rsidRDefault="00B46A06" w:rsidP="00783B3A">
      <w:pPr>
        <w:spacing w:after="30"/>
        <w:rPr>
          <w:rFonts w:cstheme="minorHAnsi"/>
        </w:rPr>
      </w:pPr>
      <w:r>
        <w:rPr>
          <w:rFonts w:cstheme="minorHAnsi"/>
        </w:rPr>
        <w:t>This shows that he is used to having to defend himself at a moment</w:t>
      </w:r>
      <w:r w:rsidR="00667078">
        <w:rPr>
          <w:rFonts w:cstheme="minorHAnsi"/>
        </w:rPr>
        <w:t>’</w:t>
      </w:r>
      <w:r>
        <w:rPr>
          <w:rFonts w:cstheme="minorHAnsi"/>
        </w:rPr>
        <w:t xml:space="preserve">s notice, and so </w:t>
      </w:r>
      <w:r w:rsidR="007D0898">
        <w:rPr>
          <w:rFonts w:cstheme="minorHAnsi"/>
        </w:rPr>
        <w:t xml:space="preserve">has his dagger on him permanently, not at his side as most would do, but around his neck so that it can’t easily be taken from him. One view of piracy sees it as self-enrichment, something that does fit with the character The Shipman is given, and certainly </w:t>
      </w:r>
      <w:r w:rsidR="00281FE4">
        <w:rPr>
          <w:rFonts w:cstheme="minorHAnsi"/>
        </w:rPr>
        <w:t>the people in his tale aim for self-enrichment, both monetarily and sexually. ‘Piracy as an act of personal enrichment, that is, as an inherently opportunistic action’ (</w:t>
      </w:r>
      <w:bookmarkStart w:id="0" w:name="_Hlk526165491"/>
      <w:proofErr w:type="spellStart"/>
      <w:r w:rsidR="00281FE4" w:rsidRPr="00281FE4">
        <w:rPr>
          <w:rFonts w:cstheme="minorHAnsi"/>
        </w:rPr>
        <w:t>Heebøll</w:t>
      </w:r>
      <w:proofErr w:type="spellEnd"/>
      <w:r w:rsidR="00281FE4" w:rsidRPr="00281FE4">
        <w:rPr>
          <w:rFonts w:cstheme="minorHAnsi"/>
        </w:rPr>
        <w:t>-Holm, T.</w:t>
      </w:r>
      <w:r w:rsidR="003B7CB2">
        <w:rPr>
          <w:rFonts w:cstheme="minorHAnsi"/>
        </w:rPr>
        <w:t xml:space="preserve"> 2013</w:t>
      </w:r>
      <w:bookmarkEnd w:id="0"/>
      <w:r w:rsidR="0047314E">
        <w:rPr>
          <w:rFonts w:cstheme="minorHAnsi"/>
        </w:rPr>
        <w:t xml:space="preserve"> p.33</w:t>
      </w:r>
      <w:r w:rsidR="003B7CB2">
        <w:rPr>
          <w:rFonts w:cstheme="minorHAnsi"/>
        </w:rPr>
        <w:t>)</w:t>
      </w:r>
      <w:r w:rsidR="00667078">
        <w:rPr>
          <w:rFonts w:cstheme="minorHAnsi"/>
        </w:rPr>
        <w:t xml:space="preserve">. </w:t>
      </w:r>
      <w:r w:rsidR="00865E32">
        <w:rPr>
          <w:rFonts w:cstheme="minorHAnsi"/>
        </w:rPr>
        <w:t xml:space="preserve">Without a doubt the characters in The Shipman’s Tale are opportunistic, working out the bests ways to get gold or sex, and how to </w:t>
      </w:r>
      <w:r w:rsidR="00FE2060">
        <w:rPr>
          <w:rFonts w:cstheme="minorHAnsi"/>
        </w:rPr>
        <w:t>avoid an</w:t>
      </w:r>
      <w:r w:rsidR="0056674D">
        <w:rPr>
          <w:rFonts w:cstheme="minorHAnsi"/>
        </w:rPr>
        <w:t>y</w:t>
      </w:r>
      <w:r w:rsidR="00FE2060">
        <w:rPr>
          <w:rFonts w:cstheme="minorHAnsi"/>
        </w:rPr>
        <w:t xml:space="preserve"> negative consequences. </w:t>
      </w:r>
    </w:p>
    <w:p w:rsidR="008272ED" w:rsidRDefault="00587E3F" w:rsidP="00783B3A">
      <w:pPr>
        <w:spacing w:after="30"/>
        <w:rPr>
          <w:rFonts w:cstheme="minorHAnsi"/>
        </w:rPr>
      </w:pPr>
      <w:r>
        <w:rPr>
          <w:rFonts w:cstheme="minorHAnsi"/>
        </w:rPr>
        <w:t xml:space="preserve">There is more evidence in The Shipman’s description that lets us know that he is a pirate, though t should be noted that piracy was not completely seen as a negative as many pirates also serviced in the </w:t>
      </w:r>
      <w:r w:rsidR="001B2654">
        <w:rPr>
          <w:rFonts w:cstheme="minorHAnsi"/>
        </w:rPr>
        <w:t>navy and</w:t>
      </w:r>
      <w:r>
        <w:rPr>
          <w:rFonts w:cstheme="minorHAnsi"/>
        </w:rPr>
        <w:t xml:space="preserve"> were given the titles of admiral or they acted as bailiff in their local ports. </w:t>
      </w:r>
      <w:r w:rsidR="00DA1A06">
        <w:rPr>
          <w:rFonts w:cstheme="minorHAnsi"/>
        </w:rPr>
        <w:t>‘Piracy was</w:t>
      </w:r>
      <w:r w:rsidR="005E3494">
        <w:rPr>
          <w:rFonts w:cstheme="minorHAnsi"/>
        </w:rPr>
        <w:t xml:space="preserve"> in no way a hindrance to respectability and royal office. In fact, it may have been a benefit.’ (</w:t>
      </w:r>
      <w:proofErr w:type="spellStart"/>
      <w:r w:rsidR="005E3494" w:rsidRPr="005E3494">
        <w:rPr>
          <w:rFonts w:cstheme="minorHAnsi"/>
        </w:rPr>
        <w:t>Heebøll</w:t>
      </w:r>
      <w:proofErr w:type="spellEnd"/>
      <w:r w:rsidR="005E3494" w:rsidRPr="005E3494">
        <w:rPr>
          <w:rFonts w:cstheme="minorHAnsi"/>
        </w:rPr>
        <w:t>-Holm, T. 2013</w:t>
      </w:r>
      <w:r w:rsidR="0047314E">
        <w:rPr>
          <w:rFonts w:cstheme="minorHAnsi"/>
        </w:rPr>
        <w:t xml:space="preserve"> p.47</w:t>
      </w:r>
      <w:r w:rsidR="005E3494">
        <w:rPr>
          <w:rFonts w:cstheme="minorHAnsi"/>
        </w:rPr>
        <w:t xml:space="preserve">) </w:t>
      </w:r>
      <w:r w:rsidR="00AF0C0C">
        <w:rPr>
          <w:rFonts w:cstheme="minorHAnsi"/>
        </w:rPr>
        <w:t xml:space="preserve">This shows that The Shipman, though possibly feared by the other pilgrims, was likely respected </w:t>
      </w:r>
      <w:r w:rsidR="00F35E61">
        <w:rPr>
          <w:rFonts w:cstheme="minorHAnsi"/>
        </w:rPr>
        <w:t xml:space="preserve">and though he is currently a pirate may have held a more respectable office in the past. </w:t>
      </w:r>
    </w:p>
    <w:p w:rsidR="00750A09" w:rsidRDefault="00583328" w:rsidP="00783B3A">
      <w:pPr>
        <w:spacing w:after="30"/>
        <w:rPr>
          <w:rFonts w:cstheme="minorHAnsi"/>
        </w:rPr>
      </w:pPr>
      <w:r>
        <w:rPr>
          <w:rFonts w:cstheme="minorHAnsi"/>
        </w:rPr>
        <w:lastRenderedPageBreak/>
        <w:t>Of course,</w:t>
      </w:r>
      <w:r w:rsidR="008272ED">
        <w:rPr>
          <w:rFonts w:cstheme="minorHAnsi"/>
        </w:rPr>
        <w:t xml:space="preserve"> this is not to say The Shipman was </w:t>
      </w:r>
      <w:r w:rsidR="00935D7C">
        <w:rPr>
          <w:rFonts w:cstheme="minorHAnsi"/>
        </w:rPr>
        <w:t>a good person per se, he didn’t care about having a ‘</w:t>
      </w:r>
      <w:proofErr w:type="spellStart"/>
      <w:r w:rsidR="00935D7C" w:rsidRPr="00935D7C">
        <w:rPr>
          <w:rFonts w:cstheme="minorHAnsi"/>
        </w:rPr>
        <w:t>nyce</w:t>
      </w:r>
      <w:proofErr w:type="spellEnd"/>
      <w:r w:rsidR="00935D7C" w:rsidRPr="00935D7C">
        <w:rPr>
          <w:rFonts w:cstheme="minorHAnsi"/>
        </w:rPr>
        <w:t xml:space="preserve"> conscience</w:t>
      </w:r>
      <w:r w:rsidR="00935D7C">
        <w:rPr>
          <w:rFonts w:cstheme="minorHAnsi"/>
        </w:rPr>
        <w:t>’ (Chaucer, General Prologue, l. 398)</w:t>
      </w:r>
      <w:r w:rsidR="00E405C7">
        <w:rPr>
          <w:rFonts w:cstheme="minorHAnsi"/>
        </w:rPr>
        <w:t xml:space="preserve"> meaning he doesn’t care about doing actions that are wrong, or cause harm to others. Put simply he doesn’t seem to care about being sinful, which them begs the question of why he has decided to go on this pilgrimage in the first place, after all if he doesn’t care about acting in sinful ways why would he care about </w:t>
      </w:r>
      <w:r w:rsidR="004C6C4B">
        <w:rPr>
          <w:rFonts w:cstheme="minorHAnsi"/>
        </w:rPr>
        <w:t>going on a journey to find Christ?</w:t>
      </w:r>
    </w:p>
    <w:p w:rsidR="005872B0" w:rsidRDefault="004C6C4B" w:rsidP="00783B3A">
      <w:pPr>
        <w:spacing w:after="30"/>
        <w:rPr>
          <w:rFonts w:cstheme="minorHAnsi"/>
        </w:rPr>
      </w:pPr>
      <w:r>
        <w:rPr>
          <w:rFonts w:cstheme="minorHAnsi"/>
        </w:rPr>
        <w:t xml:space="preserve">It is this question that I believe betrays The Shipman’s deepest fear, his own death and what shall happen to him after it. </w:t>
      </w:r>
      <w:r w:rsidR="005872B0">
        <w:rPr>
          <w:rFonts w:cstheme="minorHAnsi"/>
        </w:rPr>
        <w:t>‘</w:t>
      </w:r>
      <w:r w:rsidR="000826C6">
        <w:rPr>
          <w:rFonts w:cstheme="minorHAnsi"/>
        </w:rPr>
        <w:t xml:space="preserve">8 </w:t>
      </w:r>
      <w:r w:rsidR="002C50CE" w:rsidRPr="002C50CE">
        <w:rPr>
          <w:rFonts w:cstheme="minorHAnsi"/>
        </w:rPr>
        <w:t>In flaming fire taking vengeance on them that know not God, and that obey not the gospel of our Lord Jesus Christ:</w:t>
      </w:r>
      <w:r w:rsidR="002C50CE" w:rsidRPr="002C50CE">
        <w:t xml:space="preserve"> </w:t>
      </w:r>
      <w:r w:rsidR="000826C6">
        <w:t xml:space="preserve">9 </w:t>
      </w:r>
      <w:r w:rsidR="002C50CE" w:rsidRPr="002C50CE">
        <w:rPr>
          <w:rFonts w:cstheme="minorHAnsi"/>
        </w:rPr>
        <w:t>Who shall be punished with everlasting destruction from the presence of the Lord, and from the glory of his power</w:t>
      </w:r>
      <w:r w:rsidR="005872B0">
        <w:rPr>
          <w:rFonts w:cstheme="minorHAnsi"/>
        </w:rPr>
        <w:t xml:space="preserve">’ </w:t>
      </w:r>
      <w:r w:rsidR="0064185A">
        <w:rPr>
          <w:rFonts w:cstheme="minorHAnsi"/>
        </w:rPr>
        <w:t>(</w:t>
      </w:r>
      <w:r w:rsidR="0064185A" w:rsidRPr="0064185A">
        <w:rPr>
          <w:rFonts w:cstheme="minorHAnsi"/>
        </w:rPr>
        <w:t xml:space="preserve">2 </w:t>
      </w:r>
      <w:proofErr w:type="spellStart"/>
      <w:r w:rsidR="0064185A" w:rsidRPr="0064185A">
        <w:rPr>
          <w:rFonts w:cstheme="minorHAnsi"/>
        </w:rPr>
        <w:t>Thes</w:t>
      </w:r>
      <w:proofErr w:type="spellEnd"/>
      <w:r w:rsidR="0064185A" w:rsidRPr="0064185A">
        <w:rPr>
          <w:rFonts w:cstheme="minorHAnsi"/>
        </w:rPr>
        <w:t>. 1:8-9</w:t>
      </w:r>
      <w:r w:rsidR="0064185A">
        <w:rPr>
          <w:rFonts w:cstheme="minorHAnsi"/>
        </w:rPr>
        <w:t xml:space="preserve"> </w:t>
      </w:r>
      <w:r w:rsidR="002C50CE">
        <w:rPr>
          <w:rFonts w:cstheme="minorHAnsi"/>
        </w:rPr>
        <w:t>KJV</w:t>
      </w:r>
      <w:r w:rsidR="0064185A">
        <w:rPr>
          <w:rFonts w:cstheme="minorHAnsi"/>
        </w:rPr>
        <w:t xml:space="preserve">). Though The Shipman may not have been aware of the exact wording from the bible, he would still know that the sinful go to hell and their souls burn forevermore. He would have learnt this from any </w:t>
      </w:r>
      <w:proofErr w:type="gramStart"/>
      <w:r w:rsidR="0064185A">
        <w:rPr>
          <w:rFonts w:cstheme="minorHAnsi"/>
        </w:rPr>
        <w:t>stained glass</w:t>
      </w:r>
      <w:proofErr w:type="gramEnd"/>
      <w:r w:rsidR="0064185A">
        <w:rPr>
          <w:rFonts w:cstheme="minorHAnsi"/>
        </w:rPr>
        <w:t xml:space="preserve"> depiction or other pieces of artwork and just by general knowledge as everyone, in Europe at least, believed in the bible and took it’s teachings as fact.</w:t>
      </w:r>
    </w:p>
    <w:p w:rsidR="00353C10" w:rsidRDefault="00DD2496" w:rsidP="00783B3A">
      <w:pPr>
        <w:spacing w:after="30"/>
        <w:rPr>
          <w:rFonts w:cstheme="minorHAnsi"/>
        </w:rPr>
      </w:pPr>
      <w:r>
        <w:rPr>
          <w:rFonts w:cstheme="minorHAnsi"/>
        </w:rPr>
        <w:t xml:space="preserve">Without a doubt The Shipman is a man with death on the brain, </w:t>
      </w:r>
      <w:r w:rsidR="00353C10">
        <w:rPr>
          <w:rFonts w:cstheme="minorHAnsi"/>
        </w:rPr>
        <w:t>much like with The Knight he has killed a fair few people.</w:t>
      </w:r>
    </w:p>
    <w:p w:rsidR="00353C10" w:rsidRDefault="00353C10" w:rsidP="00783B3A">
      <w:pPr>
        <w:spacing w:after="30"/>
        <w:rPr>
          <w:rFonts w:cstheme="minorHAnsi"/>
        </w:rPr>
      </w:pPr>
      <w:r>
        <w:rPr>
          <w:rFonts w:cstheme="minorHAnsi"/>
        </w:rPr>
        <w:t xml:space="preserve">      </w:t>
      </w:r>
      <w:r w:rsidRPr="00353C10">
        <w:rPr>
          <w:rFonts w:cstheme="minorHAnsi"/>
        </w:rPr>
        <w:t xml:space="preserve">If that he </w:t>
      </w:r>
      <w:proofErr w:type="spellStart"/>
      <w:r w:rsidRPr="00353C10">
        <w:rPr>
          <w:rFonts w:cstheme="minorHAnsi"/>
        </w:rPr>
        <w:t>faught</w:t>
      </w:r>
      <w:proofErr w:type="spellEnd"/>
      <w:r w:rsidRPr="00353C10">
        <w:rPr>
          <w:rFonts w:cstheme="minorHAnsi"/>
        </w:rPr>
        <w:t xml:space="preserve"> and </w:t>
      </w:r>
      <w:proofErr w:type="spellStart"/>
      <w:r w:rsidRPr="00353C10">
        <w:rPr>
          <w:rFonts w:cstheme="minorHAnsi"/>
        </w:rPr>
        <w:t>hadde</w:t>
      </w:r>
      <w:proofErr w:type="spellEnd"/>
      <w:r w:rsidRPr="00353C10">
        <w:rPr>
          <w:rFonts w:cstheme="minorHAnsi"/>
        </w:rPr>
        <w:t xml:space="preserve"> the </w:t>
      </w:r>
      <w:proofErr w:type="spellStart"/>
      <w:r w:rsidRPr="00353C10">
        <w:rPr>
          <w:rFonts w:cstheme="minorHAnsi"/>
        </w:rPr>
        <w:t>hyer</w:t>
      </w:r>
      <w:proofErr w:type="spellEnd"/>
      <w:r w:rsidRPr="00353C10">
        <w:rPr>
          <w:rFonts w:cstheme="minorHAnsi"/>
        </w:rPr>
        <w:t xml:space="preserve"> </w:t>
      </w:r>
      <w:proofErr w:type="spellStart"/>
      <w:r w:rsidRPr="00353C10">
        <w:rPr>
          <w:rFonts w:cstheme="minorHAnsi"/>
        </w:rPr>
        <w:t>hond</w:t>
      </w:r>
      <w:proofErr w:type="spellEnd"/>
      <w:r w:rsidRPr="00353C10">
        <w:rPr>
          <w:rFonts w:cstheme="minorHAnsi"/>
        </w:rPr>
        <w:t>,</w:t>
      </w:r>
    </w:p>
    <w:p w:rsidR="00353C10" w:rsidRDefault="00353C10" w:rsidP="00783B3A">
      <w:pPr>
        <w:spacing w:after="30"/>
        <w:rPr>
          <w:rFonts w:cstheme="minorHAnsi"/>
        </w:rPr>
      </w:pPr>
      <w:r>
        <w:rPr>
          <w:rFonts w:cstheme="minorHAnsi"/>
        </w:rPr>
        <w:t xml:space="preserve">            </w:t>
      </w:r>
      <w:r w:rsidRPr="00353C10">
        <w:rPr>
          <w:rFonts w:cstheme="minorHAnsi"/>
        </w:rPr>
        <w:t xml:space="preserve">By water he </w:t>
      </w:r>
      <w:proofErr w:type="spellStart"/>
      <w:r w:rsidRPr="00353C10">
        <w:rPr>
          <w:rFonts w:cstheme="minorHAnsi"/>
        </w:rPr>
        <w:t>sente</w:t>
      </w:r>
      <w:proofErr w:type="spellEnd"/>
      <w:r w:rsidRPr="00353C10">
        <w:rPr>
          <w:rFonts w:cstheme="minorHAnsi"/>
        </w:rPr>
        <w:t xml:space="preserve"> hem </w:t>
      </w:r>
      <w:proofErr w:type="spellStart"/>
      <w:r w:rsidRPr="00353C10">
        <w:rPr>
          <w:rFonts w:cstheme="minorHAnsi"/>
        </w:rPr>
        <w:t>hoom</w:t>
      </w:r>
      <w:proofErr w:type="spellEnd"/>
      <w:r w:rsidRPr="00353C10">
        <w:rPr>
          <w:rFonts w:cstheme="minorHAnsi"/>
        </w:rPr>
        <w:t xml:space="preserve"> to every </w:t>
      </w:r>
      <w:proofErr w:type="spellStart"/>
      <w:r w:rsidRPr="00353C10">
        <w:rPr>
          <w:rFonts w:cstheme="minorHAnsi"/>
        </w:rPr>
        <w:t>lond</w:t>
      </w:r>
      <w:proofErr w:type="spellEnd"/>
      <w:r w:rsidRPr="00353C10">
        <w:rPr>
          <w:rFonts w:cstheme="minorHAnsi"/>
        </w:rPr>
        <w:t>.</w:t>
      </w:r>
      <w:r>
        <w:rPr>
          <w:rFonts w:cstheme="minorHAnsi"/>
        </w:rPr>
        <w:t xml:space="preserve"> (Chaucer, General Prologue, l. 399-400)</w:t>
      </w:r>
    </w:p>
    <w:p w:rsidR="00E95733" w:rsidRDefault="00A834E3" w:rsidP="00783B3A">
      <w:pPr>
        <w:spacing w:after="30"/>
        <w:rPr>
          <w:rFonts w:cstheme="minorHAnsi"/>
        </w:rPr>
      </w:pPr>
      <w:r>
        <w:rPr>
          <w:rFonts w:cstheme="minorHAnsi"/>
        </w:rPr>
        <w:t xml:space="preserve">This shows that he is also a man with no mercy, if he won a battle or successfully boarded a ship he chose to make the losing crew walk the plank, at fate that would have been almost guaranteed to end in their death. </w:t>
      </w:r>
      <w:r w:rsidR="00E03575">
        <w:rPr>
          <w:rFonts w:cstheme="minorHAnsi"/>
        </w:rPr>
        <w:t xml:space="preserve">It was also </w:t>
      </w:r>
      <w:r w:rsidR="0047314E">
        <w:rPr>
          <w:rFonts w:cstheme="minorHAnsi"/>
        </w:rPr>
        <w:t xml:space="preserve">an unusual thing for pirates of this </w:t>
      </w:r>
      <w:proofErr w:type="gramStart"/>
      <w:r w:rsidR="0047314E">
        <w:rPr>
          <w:rFonts w:cstheme="minorHAnsi"/>
        </w:rPr>
        <w:t>time period</w:t>
      </w:r>
      <w:proofErr w:type="gramEnd"/>
      <w:r w:rsidR="0047314E">
        <w:rPr>
          <w:rFonts w:cstheme="minorHAnsi"/>
        </w:rPr>
        <w:t xml:space="preserve"> to execute the surviving crew ‘but once the crew had surrendered, they were often either held captive or simply set free’ </w:t>
      </w:r>
      <w:r w:rsidR="0047314E" w:rsidRPr="0047314E">
        <w:rPr>
          <w:rFonts w:cstheme="minorHAnsi"/>
        </w:rPr>
        <w:t>(</w:t>
      </w:r>
      <w:proofErr w:type="spellStart"/>
      <w:r w:rsidR="0047314E" w:rsidRPr="0047314E">
        <w:rPr>
          <w:rFonts w:cstheme="minorHAnsi"/>
        </w:rPr>
        <w:t>Heebøll</w:t>
      </w:r>
      <w:proofErr w:type="spellEnd"/>
      <w:r w:rsidR="0047314E" w:rsidRPr="0047314E">
        <w:rPr>
          <w:rFonts w:cstheme="minorHAnsi"/>
        </w:rPr>
        <w:t>-Holm, T. 2013</w:t>
      </w:r>
      <w:r w:rsidR="0047314E">
        <w:rPr>
          <w:rFonts w:cstheme="minorHAnsi"/>
        </w:rPr>
        <w:t xml:space="preserve"> p.53</w:t>
      </w:r>
      <w:r w:rsidR="0047314E" w:rsidRPr="0047314E">
        <w:rPr>
          <w:rFonts w:cstheme="minorHAnsi"/>
        </w:rPr>
        <w:t>)</w:t>
      </w:r>
      <w:r w:rsidR="00583328">
        <w:rPr>
          <w:rFonts w:cstheme="minorHAnsi"/>
        </w:rPr>
        <w:t xml:space="preserve"> this makes the reported actions of The Shipman even worse, he was a particularly blood thirsty pirate</w:t>
      </w:r>
      <w:r w:rsidR="004B19DE">
        <w:rPr>
          <w:rFonts w:cstheme="minorHAnsi"/>
        </w:rPr>
        <w:t xml:space="preserve"> and in this way The Shipman is</w:t>
      </w:r>
      <w:r w:rsidR="00D038C6">
        <w:rPr>
          <w:rFonts w:cstheme="minorHAnsi"/>
        </w:rPr>
        <w:t xml:space="preserve"> </w:t>
      </w:r>
      <w:r w:rsidR="00654348">
        <w:rPr>
          <w:rFonts w:cstheme="minorHAnsi"/>
        </w:rPr>
        <w:t>much like with The Knight</w:t>
      </w:r>
      <w:r w:rsidR="004B19DE">
        <w:rPr>
          <w:rFonts w:cstheme="minorHAnsi"/>
        </w:rPr>
        <w:t>. Both</w:t>
      </w:r>
      <w:r w:rsidR="00654348">
        <w:rPr>
          <w:rFonts w:cstheme="minorHAnsi"/>
        </w:rPr>
        <w:t xml:space="preserve"> best relate to War as </w:t>
      </w:r>
      <w:r w:rsidR="00755E32">
        <w:rPr>
          <w:rFonts w:cstheme="minorHAnsi"/>
        </w:rPr>
        <w:t>t</w:t>
      </w:r>
      <w:r w:rsidR="00654348">
        <w:rPr>
          <w:rFonts w:cstheme="minorHAnsi"/>
        </w:rPr>
        <w:t>he</w:t>
      </w:r>
      <w:r w:rsidR="00755E32">
        <w:rPr>
          <w:rFonts w:cstheme="minorHAnsi"/>
        </w:rPr>
        <w:t>y</w:t>
      </w:r>
      <w:r w:rsidR="00654348">
        <w:rPr>
          <w:rFonts w:cstheme="minorHAnsi"/>
        </w:rPr>
        <w:t xml:space="preserve"> lead others into fighting</w:t>
      </w:r>
      <w:r w:rsidR="00755E32">
        <w:rPr>
          <w:rFonts w:cstheme="minorHAnsi"/>
        </w:rPr>
        <w:t xml:space="preserve">, wielding War’s sword as they indiscriminately take life, but while The Knight appears to have a more weighted down conscious, The Shipman </w:t>
      </w:r>
      <w:r w:rsidR="00FE6425">
        <w:rPr>
          <w:rFonts w:cstheme="minorHAnsi"/>
        </w:rPr>
        <w:t>is purely driven by monetary desire and fear of his own death.</w:t>
      </w:r>
    </w:p>
    <w:p w:rsidR="00E95733" w:rsidRDefault="00E95733" w:rsidP="00783B3A">
      <w:pPr>
        <w:spacing w:after="30"/>
        <w:rPr>
          <w:rFonts w:cstheme="minorHAnsi"/>
        </w:rPr>
      </w:pPr>
      <w:r>
        <w:rPr>
          <w:rFonts w:cstheme="minorHAnsi"/>
        </w:rPr>
        <w:t>Though I feel it should be noted that The Shipman is likely, at least in part, a religious man. I do not mean this to say he believes in God, as I previously stated everyone at the time does, but instead that he puts a least some small amount of faith in God, perhaps in the hopes of truly changing the fate of his eternal soul.</w:t>
      </w:r>
    </w:p>
    <w:p w:rsidR="00353C10" w:rsidRDefault="00E95733" w:rsidP="00783B3A">
      <w:pPr>
        <w:spacing w:after="30"/>
        <w:rPr>
          <w:rFonts w:cstheme="minorHAnsi"/>
        </w:rPr>
      </w:pPr>
      <w:r>
        <w:rPr>
          <w:rFonts w:cstheme="minorHAnsi"/>
        </w:rPr>
        <w:t xml:space="preserve">      </w:t>
      </w:r>
      <w:proofErr w:type="gramStart"/>
      <w:r w:rsidRPr="00E95733">
        <w:rPr>
          <w:rFonts w:cstheme="minorHAnsi"/>
        </w:rPr>
        <w:t>Thus</w:t>
      </w:r>
      <w:proofErr w:type="gramEnd"/>
      <w:r w:rsidRPr="00E95733">
        <w:rPr>
          <w:rFonts w:cstheme="minorHAnsi"/>
        </w:rPr>
        <w:t xml:space="preserve"> </w:t>
      </w:r>
      <w:proofErr w:type="spellStart"/>
      <w:r w:rsidRPr="00E95733">
        <w:rPr>
          <w:rFonts w:cstheme="minorHAnsi"/>
        </w:rPr>
        <w:t>endeth</w:t>
      </w:r>
      <w:proofErr w:type="spellEnd"/>
      <w:r w:rsidRPr="00E95733">
        <w:rPr>
          <w:rFonts w:cstheme="minorHAnsi"/>
        </w:rPr>
        <w:t xml:space="preserve"> my tale, and God us </w:t>
      </w:r>
      <w:proofErr w:type="spellStart"/>
      <w:r w:rsidRPr="00E95733">
        <w:rPr>
          <w:rFonts w:cstheme="minorHAnsi"/>
        </w:rPr>
        <w:t>sende</w:t>
      </w:r>
      <w:proofErr w:type="spellEnd"/>
    </w:p>
    <w:p w:rsidR="00E95733" w:rsidRDefault="00E95733" w:rsidP="00783B3A">
      <w:pPr>
        <w:spacing w:after="30"/>
        <w:rPr>
          <w:rFonts w:cstheme="minorHAnsi"/>
        </w:rPr>
      </w:pPr>
      <w:r>
        <w:rPr>
          <w:rFonts w:cstheme="minorHAnsi"/>
        </w:rPr>
        <w:t xml:space="preserve">            </w:t>
      </w:r>
      <w:proofErr w:type="spellStart"/>
      <w:r w:rsidRPr="00E95733">
        <w:rPr>
          <w:rFonts w:cstheme="minorHAnsi"/>
        </w:rPr>
        <w:t>Taillynge</w:t>
      </w:r>
      <w:proofErr w:type="spellEnd"/>
      <w:r w:rsidRPr="00E95733">
        <w:rPr>
          <w:rFonts w:cstheme="minorHAnsi"/>
        </w:rPr>
        <w:t xml:space="preserve"> </w:t>
      </w:r>
      <w:proofErr w:type="spellStart"/>
      <w:r w:rsidRPr="00E95733">
        <w:rPr>
          <w:rFonts w:cstheme="minorHAnsi"/>
        </w:rPr>
        <w:t>ynough</w:t>
      </w:r>
      <w:proofErr w:type="spellEnd"/>
      <w:r w:rsidRPr="00E95733">
        <w:rPr>
          <w:rFonts w:cstheme="minorHAnsi"/>
        </w:rPr>
        <w:t xml:space="preserve"> unto </w:t>
      </w:r>
      <w:proofErr w:type="spellStart"/>
      <w:r w:rsidRPr="00E95733">
        <w:rPr>
          <w:rFonts w:cstheme="minorHAnsi"/>
        </w:rPr>
        <w:t>oure</w:t>
      </w:r>
      <w:proofErr w:type="spellEnd"/>
      <w:r w:rsidRPr="00E95733">
        <w:rPr>
          <w:rFonts w:cstheme="minorHAnsi"/>
        </w:rPr>
        <w:t xml:space="preserve"> </w:t>
      </w:r>
      <w:proofErr w:type="spellStart"/>
      <w:r w:rsidRPr="00E95733">
        <w:rPr>
          <w:rFonts w:cstheme="minorHAnsi"/>
        </w:rPr>
        <w:t>lyves</w:t>
      </w:r>
      <w:proofErr w:type="spellEnd"/>
      <w:r w:rsidRPr="00E95733">
        <w:rPr>
          <w:rFonts w:cstheme="minorHAnsi"/>
        </w:rPr>
        <w:t xml:space="preserve"> </w:t>
      </w:r>
      <w:proofErr w:type="spellStart"/>
      <w:r w:rsidRPr="00E95733">
        <w:rPr>
          <w:rFonts w:cstheme="minorHAnsi"/>
        </w:rPr>
        <w:t>ende</w:t>
      </w:r>
      <w:proofErr w:type="spellEnd"/>
      <w:r w:rsidRPr="00E95733">
        <w:rPr>
          <w:rFonts w:cstheme="minorHAnsi"/>
        </w:rPr>
        <w:t>. Amen</w:t>
      </w:r>
      <w:r>
        <w:rPr>
          <w:rFonts w:cstheme="minorHAnsi"/>
        </w:rPr>
        <w:t xml:space="preserve"> (Chaucer, The Shipman’s Tale, l. 433-434)</w:t>
      </w:r>
    </w:p>
    <w:p w:rsidR="00E95733" w:rsidRDefault="004D2CDE" w:rsidP="00783B3A">
      <w:pPr>
        <w:spacing w:after="30"/>
        <w:rPr>
          <w:rFonts w:cstheme="minorHAnsi"/>
        </w:rPr>
      </w:pPr>
      <w:r>
        <w:rPr>
          <w:rFonts w:cstheme="minorHAnsi"/>
        </w:rPr>
        <w:t>These two lines at the end mention God as well as finishing by saying amen</w:t>
      </w:r>
      <w:r w:rsidR="008A5631">
        <w:rPr>
          <w:rFonts w:cstheme="minorHAnsi"/>
        </w:rPr>
        <w:t xml:space="preserve">, an interesting choice of words for someone that follows his own path and is pure out for self-gain. </w:t>
      </w:r>
      <w:r w:rsidR="00151AFE">
        <w:rPr>
          <w:rFonts w:cstheme="minorHAnsi"/>
        </w:rPr>
        <w:t>There is a small innuendo with the word ‘</w:t>
      </w:r>
      <w:proofErr w:type="spellStart"/>
      <w:r w:rsidR="00151AFE">
        <w:rPr>
          <w:rFonts w:cstheme="minorHAnsi"/>
        </w:rPr>
        <w:t>Taillynge</w:t>
      </w:r>
      <w:proofErr w:type="spellEnd"/>
      <w:r w:rsidR="00151AFE">
        <w:rPr>
          <w:rFonts w:cstheme="minorHAnsi"/>
        </w:rPr>
        <w:t xml:space="preserve">’ </w:t>
      </w:r>
      <w:r w:rsidR="00151AFE" w:rsidRPr="00151AFE">
        <w:rPr>
          <w:rFonts w:cstheme="minorHAnsi"/>
        </w:rPr>
        <w:t>(Chaucer, The Shipman’s Tale, l. 434)</w:t>
      </w:r>
      <w:r w:rsidR="00151AFE">
        <w:rPr>
          <w:rFonts w:cstheme="minorHAnsi"/>
        </w:rPr>
        <w:t xml:space="preserve"> as it can mean both paying money and sex, so for The Shipman to ask for God to send this is a little tongue in cheek, but it doesn’t change the fact that he clearly has some belief in him.</w:t>
      </w:r>
    </w:p>
    <w:p w:rsidR="00922183" w:rsidRDefault="00922183" w:rsidP="00783B3A">
      <w:pPr>
        <w:spacing w:after="30"/>
        <w:rPr>
          <w:rFonts w:cstheme="minorHAnsi"/>
        </w:rPr>
      </w:pPr>
    </w:p>
    <w:p w:rsidR="00922183" w:rsidRDefault="00922183" w:rsidP="00783B3A">
      <w:pPr>
        <w:spacing w:after="30"/>
        <w:rPr>
          <w:rFonts w:cstheme="minorHAnsi"/>
        </w:rPr>
      </w:pPr>
      <w:r>
        <w:rPr>
          <w:rFonts w:cstheme="minorHAnsi"/>
        </w:rPr>
        <w:t>In conclusion</w:t>
      </w:r>
      <w:r w:rsidR="00212F24">
        <w:rPr>
          <w:rFonts w:cstheme="minorHAnsi"/>
        </w:rPr>
        <w:t xml:space="preserve">, the medieval period was one rife with death, taking life through a variety of means. The pilgrims in The Canterbury Tales all have their own experiences with death and thus have different view towards it, both The Knight and The Shipman are haunted by it but each in their own ways. The Knight has walked death’s path his whole life, in much the same way all knights do, and has reached an age where his thoughts are turning to his own death and thus seeks peace through Christ and the hope of clearing some of the guilt he has about the acts he committed on the battle field, and possibly </w:t>
      </w:r>
      <w:proofErr w:type="gramStart"/>
      <w:r w:rsidR="00212F24">
        <w:rPr>
          <w:rFonts w:cstheme="minorHAnsi"/>
        </w:rPr>
        <w:t>off of</w:t>
      </w:r>
      <w:proofErr w:type="gramEnd"/>
      <w:r w:rsidR="00212F24">
        <w:rPr>
          <w:rFonts w:cstheme="minorHAnsi"/>
        </w:rPr>
        <w:t xml:space="preserve"> it.</w:t>
      </w:r>
    </w:p>
    <w:p w:rsidR="00212F24" w:rsidRDefault="00212F24" w:rsidP="00783B3A">
      <w:pPr>
        <w:spacing w:after="30"/>
        <w:rPr>
          <w:rFonts w:cstheme="minorHAnsi"/>
        </w:rPr>
      </w:pPr>
      <w:r>
        <w:rPr>
          <w:rFonts w:cstheme="minorHAnsi"/>
        </w:rPr>
        <w:lastRenderedPageBreak/>
        <w:t xml:space="preserve">The Shipman on the other hand is running from death, always looking over his shoulder with his dagger close by so that he may escape it for as long as possible. He fears the fate his soul will meet after his death and as such is desperately looking for a way of redeeming himself, though I believe deep down he does not wish for any change but to </w:t>
      </w:r>
      <w:r w:rsidR="004F778A">
        <w:rPr>
          <w:rFonts w:cstheme="minorHAnsi"/>
        </w:rPr>
        <w:t>simply</w:t>
      </w:r>
      <w:r>
        <w:rPr>
          <w:rFonts w:cstheme="minorHAnsi"/>
        </w:rPr>
        <w:t xml:space="preserve"> say he is sorry and get into heaven on that note.</w:t>
      </w:r>
    </w:p>
    <w:p w:rsidR="00212F24" w:rsidRDefault="00212F24" w:rsidP="00783B3A">
      <w:pPr>
        <w:spacing w:after="30"/>
        <w:rPr>
          <w:rFonts w:cstheme="minorHAnsi"/>
        </w:rPr>
      </w:pPr>
      <w:r>
        <w:rPr>
          <w:rFonts w:cstheme="minorHAnsi"/>
        </w:rPr>
        <w:t>Chaucer has been able to explore these 2 pilgrims world views and relationships with death not only through their tales, but with what he leaves unsaid. By this I mean that he omits The Shipman’s motives for going on a pilgrimage and we can learn a lot from that.</w:t>
      </w:r>
      <w:r w:rsidR="00862783">
        <w:rPr>
          <w:rFonts w:cstheme="minorHAnsi"/>
        </w:rPr>
        <w:t xml:space="preserve"> </w:t>
      </w:r>
      <w:r w:rsidR="008A1DA6">
        <w:rPr>
          <w:rFonts w:cstheme="minorHAnsi"/>
        </w:rPr>
        <w:t xml:space="preserve">Death itself was a lot more talked about in the medieval period, as it could not be escaped, </w:t>
      </w:r>
      <w:r w:rsidR="0070501E">
        <w:rPr>
          <w:rFonts w:cstheme="minorHAnsi"/>
        </w:rPr>
        <w:t xml:space="preserve">and yet these pilgrims don’t speak of it much, if at all. </w:t>
      </w:r>
      <w:r w:rsidR="00D93360">
        <w:rPr>
          <w:rFonts w:cstheme="minorHAnsi"/>
        </w:rPr>
        <w:t>They hope to change death from being an end to a new beginning and thus venture on a long journey to find this hope in Christ.</w:t>
      </w:r>
    </w:p>
    <w:p w:rsidR="00E405C7" w:rsidRDefault="00E405C7" w:rsidP="00783B3A">
      <w:pPr>
        <w:spacing w:after="30"/>
        <w:rPr>
          <w:rFonts w:cstheme="minorHAnsi"/>
        </w:rPr>
      </w:pPr>
    </w:p>
    <w:p w:rsidR="0096484B" w:rsidRPr="0096484B" w:rsidRDefault="0096484B" w:rsidP="00783B3A">
      <w:pPr>
        <w:spacing w:after="30"/>
        <w:rPr>
          <w:rFonts w:cstheme="minorHAnsi"/>
        </w:rPr>
      </w:pPr>
    </w:p>
    <w:p w:rsidR="007F6907" w:rsidRPr="009A1207" w:rsidRDefault="007F6907" w:rsidP="00783B3A">
      <w:pPr>
        <w:spacing w:after="30"/>
      </w:pPr>
    </w:p>
    <w:p w:rsidR="007F6907" w:rsidRPr="007F6907" w:rsidRDefault="007F6907" w:rsidP="007F6907">
      <w:pPr>
        <w:rPr>
          <w:sz w:val="24"/>
        </w:rPr>
      </w:pPr>
    </w:p>
    <w:p w:rsidR="00AF556F" w:rsidRDefault="00AF556F"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7F6907">
      <w:pPr>
        <w:jc w:val="center"/>
        <w:rPr>
          <w:sz w:val="28"/>
          <w:u w:val="single"/>
        </w:rPr>
      </w:pPr>
    </w:p>
    <w:p w:rsidR="00D93360" w:rsidRDefault="00D93360" w:rsidP="00D93360">
      <w:r>
        <w:t>Word count: 2932</w:t>
      </w:r>
    </w:p>
    <w:p w:rsidR="000E66EE" w:rsidRDefault="000E66EE" w:rsidP="000E66EE">
      <w:pPr>
        <w:jc w:val="center"/>
        <w:rPr>
          <w:sz w:val="28"/>
          <w:u w:val="single"/>
        </w:rPr>
      </w:pPr>
      <w:r>
        <w:rPr>
          <w:sz w:val="28"/>
          <w:u w:val="single"/>
        </w:rPr>
        <w:lastRenderedPageBreak/>
        <w:t>Bibliography</w:t>
      </w:r>
    </w:p>
    <w:p w:rsidR="000E66EE" w:rsidRDefault="000E66EE" w:rsidP="000E66EE">
      <w:pPr>
        <w:rPr>
          <w:sz w:val="28"/>
          <w:u w:val="single"/>
        </w:rPr>
      </w:pPr>
    </w:p>
    <w:p w:rsidR="00F448AC" w:rsidRDefault="00F448AC" w:rsidP="000E66EE">
      <w:r w:rsidRPr="00F448AC">
        <w:t>ATKINSON, E. (1901). The Brutality of War. </w:t>
      </w:r>
      <w:r w:rsidRPr="00F448AC">
        <w:rPr>
          <w:i/>
          <w:iCs/>
        </w:rPr>
        <w:t>The Advocate of Peace (1894-1920),</w:t>
      </w:r>
      <w:r w:rsidRPr="00F448AC">
        <w:t> </w:t>
      </w:r>
      <w:r w:rsidRPr="00F448AC">
        <w:rPr>
          <w:i/>
          <w:iCs/>
        </w:rPr>
        <w:t>63</w:t>
      </w:r>
      <w:r w:rsidRPr="00F448AC">
        <w:t xml:space="preserve">(9), 180-183. Retrieved from </w:t>
      </w:r>
      <w:r>
        <w:t>http://www.jstor.org/stable/25751829</w:t>
      </w:r>
    </w:p>
    <w:p w:rsidR="00A549AC" w:rsidRDefault="00F448AC" w:rsidP="000E66EE">
      <w:proofErr w:type="spellStart"/>
      <w:r w:rsidRPr="00F448AC">
        <w:t>Heebøll</w:t>
      </w:r>
      <w:proofErr w:type="spellEnd"/>
      <w:r w:rsidRPr="00F448AC">
        <w:t>-Holm, T. (2013). THE ANATOMY OF MEDIEVAL PIRACY. In </w:t>
      </w:r>
      <w:r w:rsidRPr="00F448AC">
        <w:rPr>
          <w:i/>
          <w:iCs/>
        </w:rPr>
        <w:t>Ports, Piracy and Maritime War: Piracy in the English Channel and the Atlantic, c. 1280-c. 1330</w:t>
      </w:r>
      <w:r w:rsidRPr="00F448AC">
        <w:t xml:space="preserve"> (pp. 33-54). LEIDEN; BOSTON: Brill. Retrieved from </w:t>
      </w:r>
      <w:r w:rsidR="002C442B">
        <w:t>http://www.jstor.org/stable/10.1163/j.ctv4cbhhw.7</w:t>
      </w:r>
    </w:p>
    <w:p w:rsidR="002C442B" w:rsidRPr="000E66EE" w:rsidRDefault="002C442B" w:rsidP="000E66EE">
      <w:r w:rsidRPr="00755826">
        <w:rPr>
          <w:iCs/>
        </w:rPr>
        <w:t>Chaucer, Geoffrey, -1400. (1948).</w:t>
      </w:r>
      <w:r w:rsidRPr="002C442B">
        <w:rPr>
          <w:i/>
          <w:iCs/>
        </w:rPr>
        <w:t xml:space="preserve"> The Canterbury tales of Geoffrey Chaucer; a new modern English prose translation by R.M. </w:t>
      </w:r>
      <w:proofErr w:type="spellStart"/>
      <w:r w:rsidRPr="002C442B">
        <w:rPr>
          <w:i/>
          <w:iCs/>
        </w:rPr>
        <w:t>Lumiansky</w:t>
      </w:r>
      <w:proofErr w:type="spellEnd"/>
      <w:r w:rsidRPr="002C442B">
        <w:rPr>
          <w:i/>
          <w:iCs/>
        </w:rPr>
        <w:t xml:space="preserve">, together with the original Middle English text of </w:t>
      </w:r>
      <w:proofErr w:type="gramStart"/>
      <w:r w:rsidRPr="002C442B">
        <w:rPr>
          <w:i/>
          <w:iCs/>
        </w:rPr>
        <w:t>The</w:t>
      </w:r>
      <w:proofErr w:type="gramEnd"/>
      <w:r w:rsidRPr="002C442B">
        <w:rPr>
          <w:i/>
          <w:iCs/>
        </w:rPr>
        <w:t xml:space="preserve"> general prologue and The nun's priest's tale. New </w:t>
      </w:r>
      <w:proofErr w:type="gramStart"/>
      <w:r w:rsidRPr="002C442B">
        <w:rPr>
          <w:i/>
          <w:iCs/>
        </w:rPr>
        <w:t>York :Simon</w:t>
      </w:r>
      <w:proofErr w:type="gramEnd"/>
      <w:r w:rsidRPr="002C442B">
        <w:rPr>
          <w:i/>
          <w:iCs/>
        </w:rPr>
        <w:t xml:space="preserve"> and Schuster,</w:t>
      </w:r>
      <w:bookmarkStart w:id="1" w:name="_GoBack"/>
      <w:bookmarkEnd w:id="1"/>
    </w:p>
    <w:sectPr w:rsidR="002C442B" w:rsidRPr="000E66E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5419" w:rsidRDefault="007F5419" w:rsidP="0078042A">
      <w:pPr>
        <w:spacing w:after="0" w:line="240" w:lineRule="auto"/>
      </w:pPr>
      <w:r>
        <w:separator/>
      </w:r>
    </w:p>
  </w:endnote>
  <w:endnote w:type="continuationSeparator" w:id="0">
    <w:p w:rsidR="007F5419" w:rsidRDefault="007F5419" w:rsidP="00780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7793201"/>
      <w:docPartObj>
        <w:docPartGallery w:val="Page Numbers (Bottom of Page)"/>
        <w:docPartUnique/>
      </w:docPartObj>
    </w:sdtPr>
    <w:sdtEndPr>
      <w:rPr>
        <w:noProof/>
      </w:rPr>
    </w:sdtEndPr>
    <w:sdtContent>
      <w:p w:rsidR="004359F3" w:rsidRDefault="004359F3">
        <w:pPr>
          <w:pStyle w:val="Footer"/>
        </w:pPr>
        <w:r>
          <w:fldChar w:fldCharType="begin"/>
        </w:r>
        <w:r>
          <w:instrText xml:space="preserve"> PAGE   \* MERGEFORMAT </w:instrText>
        </w:r>
        <w:r>
          <w:fldChar w:fldCharType="separate"/>
        </w:r>
        <w:r>
          <w:rPr>
            <w:noProof/>
          </w:rPr>
          <w:t>2</w:t>
        </w:r>
        <w:r>
          <w:rPr>
            <w:noProof/>
          </w:rPr>
          <w:fldChar w:fldCharType="end"/>
        </w:r>
      </w:p>
    </w:sdtContent>
  </w:sdt>
  <w:p w:rsidR="004359F3" w:rsidRDefault="00435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5419" w:rsidRDefault="007F5419" w:rsidP="0078042A">
      <w:pPr>
        <w:spacing w:after="0" w:line="240" w:lineRule="auto"/>
      </w:pPr>
      <w:r>
        <w:separator/>
      </w:r>
    </w:p>
  </w:footnote>
  <w:footnote w:type="continuationSeparator" w:id="0">
    <w:p w:rsidR="007F5419" w:rsidRDefault="007F5419" w:rsidP="007804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59F3" w:rsidRDefault="004359F3">
    <w:pPr>
      <w:pStyle w:val="Header"/>
    </w:pPr>
    <w:r>
      <w:t>Kat Cornelius-Frend</w:t>
    </w:r>
  </w:p>
  <w:p w:rsidR="004359F3" w:rsidRDefault="004359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443BE"/>
    <w:multiLevelType w:val="hybridMultilevel"/>
    <w:tmpl w:val="32D69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907"/>
    <w:rsid w:val="00074D80"/>
    <w:rsid w:val="000826C6"/>
    <w:rsid w:val="00094E9B"/>
    <w:rsid w:val="000955BB"/>
    <w:rsid w:val="000A5FE7"/>
    <w:rsid w:val="000B01F5"/>
    <w:rsid w:val="000E3113"/>
    <w:rsid w:val="000E66EE"/>
    <w:rsid w:val="000F0372"/>
    <w:rsid w:val="00151AFE"/>
    <w:rsid w:val="00157131"/>
    <w:rsid w:val="00160A9B"/>
    <w:rsid w:val="00164D81"/>
    <w:rsid w:val="00176937"/>
    <w:rsid w:val="001B2654"/>
    <w:rsid w:val="001E1345"/>
    <w:rsid w:val="00205E81"/>
    <w:rsid w:val="00212F24"/>
    <w:rsid w:val="00254BE9"/>
    <w:rsid w:val="00260208"/>
    <w:rsid w:val="00281FE4"/>
    <w:rsid w:val="002A2480"/>
    <w:rsid w:val="002C442B"/>
    <w:rsid w:val="002C50CE"/>
    <w:rsid w:val="002C624C"/>
    <w:rsid w:val="002D4CEC"/>
    <w:rsid w:val="00317A99"/>
    <w:rsid w:val="00333228"/>
    <w:rsid w:val="00343B62"/>
    <w:rsid w:val="00344DDA"/>
    <w:rsid w:val="00351F02"/>
    <w:rsid w:val="00353C10"/>
    <w:rsid w:val="003555DA"/>
    <w:rsid w:val="003622D2"/>
    <w:rsid w:val="0036597C"/>
    <w:rsid w:val="00373FA5"/>
    <w:rsid w:val="00381D38"/>
    <w:rsid w:val="003A2AB0"/>
    <w:rsid w:val="003B0C11"/>
    <w:rsid w:val="003B3361"/>
    <w:rsid w:val="003B7CB2"/>
    <w:rsid w:val="003D37E2"/>
    <w:rsid w:val="003F3936"/>
    <w:rsid w:val="004359F3"/>
    <w:rsid w:val="00461F2F"/>
    <w:rsid w:val="0047314E"/>
    <w:rsid w:val="00480FB7"/>
    <w:rsid w:val="004947D8"/>
    <w:rsid w:val="004B19DE"/>
    <w:rsid w:val="004C6C4B"/>
    <w:rsid w:val="004C79F8"/>
    <w:rsid w:val="004D02AA"/>
    <w:rsid w:val="004D2CDE"/>
    <w:rsid w:val="004E6136"/>
    <w:rsid w:val="004F778A"/>
    <w:rsid w:val="00510433"/>
    <w:rsid w:val="00560525"/>
    <w:rsid w:val="005638E2"/>
    <w:rsid w:val="0056674D"/>
    <w:rsid w:val="00583328"/>
    <w:rsid w:val="005872B0"/>
    <w:rsid w:val="00587E3F"/>
    <w:rsid w:val="005966A0"/>
    <w:rsid w:val="005A5260"/>
    <w:rsid w:val="005B2440"/>
    <w:rsid w:val="005B2924"/>
    <w:rsid w:val="005E0D5F"/>
    <w:rsid w:val="005E3494"/>
    <w:rsid w:val="005F4CBB"/>
    <w:rsid w:val="006126DC"/>
    <w:rsid w:val="00625890"/>
    <w:rsid w:val="0064185A"/>
    <w:rsid w:val="00647F7E"/>
    <w:rsid w:val="00654348"/>
    <w:rsid w:val="006664EE"/>
    <w:rsid w:val="00667078"/>
    <w:rsid w:val="006744A5"/>
    <w:rsid w:val="00677D1A"/>
    <w:rsid w:val="00683A63"/>
    <w:rsid w:val="006F2298"/>
    <w:rsid w:val="0070501E"/>
    <w:rsid w:val="0071737D"/>
    <w:rsid w:val="00737BD1"/>
    <w:rsid w:val="00745CFA"/>
    <w:rsid w:val="00750A09"/>
    <w:rsid w:val="00755826"/>
    <w:rsid w:val="00755E32"/>
    <w:rsid w:val="007632A9"/>
    <w:rsid w:val="007666C5"/>
    <w:rsid w:val="0078042A"/>
    <w:rsid w:val="00783B3A"/>
    <w:rsid w:val="00786A97"/>
    <w:rsid w:val="007A45AE"/>
    <w:rsid w:val="007A4E60"/>
    <w:rsid w:val="007D0898"/>
    <w:rsid w:val="007F5419"/>
    <w:rsid w:val="007F6907"/>
    <w:rsid w:val="008272ED"/>
    <w:rsid w:val="0084004C"/>
    <w:rsid w:val="00850D12"/>
    <w:rsid w:val="00855AB3"/>
    <w:rsid w:val="00862783"/>
    <w:rsid w:val="00865E32"/>
    <w:rsid w:val="00881044"/>
    <w:rsid w:val="00896E69"/>
    <w:rsid w:val="008A1DA6"/>
    <w:rsid w:val="008A5631"/>
    <w:rsid w:val="008D0E84"/>
    <w:rsid w:val="00905104"/>
    <w:rsid w:val="00922183"/>
    <w:rsid w:val="00935D7C"/>
    <w:rsid w:val="0095579A"/>
    <w:rsid w:val="0096484B"/>
    <w:rsid w:val="0097387D"/>
    <w:rsid w:val="009A1207"/>
    <w:rsid w:val="009B5FE7"/>
    <w:rsid w:val="009C4724"/>
    <w:rsid w:val="009D62E4"/>
    <w:rsid w:val="00A20575"/>
    <w:rsid w:val="00A245A9"/>
    <w:rsid w:val="00A51721"/>
    <w:rsid w:val="00A549AC"/>
    <w:rsid w:val="00A834E3"/>
    <w:rsid w:val="00AA608F"/>
    <w:rsid w:val="00AC6B12"/>
    <w:rsid w:val="00AF0C0C"/>
    <w:rsid w:val="00AF556F"/>
    <w:rsid w:val="00B212DB"/>
    <w:rsid w:val="00B22DE3"/>
    <w:rsid w:val="00B30932"/>
    <w:rsid w:val="00B35F5E"/>
    <w:rsid w:val="00B42573"/>
    <w:rsid w:val="00B46A06"/>
    <w:rsid w:val="00B54781"/>
    <w:rsid w:val="00B54809"/>
    <w:rsid w:val="00B81210"/>
    <w:rsid w:val="00BC332C"/>
    <w:rsid w:val="00BC5CD9"/>
    <w:rsid w:val="00BD30B6"/>
    <w:rsid w:val="00BF02AA"/>
    <w:rsid w:val="00BF6003"/>
    <w:rsid w:val="00C72B10"/>
    <w:rsid w:val="00C81978"/>
    <w:rsid w:val="00CF572D"/>
    <w:rsid w:val="00D038C6"/>
    <w:rsid w:val="00D61252"/>
    <w:rsid w:val="00D93360"/>
    <w:rsid w:val="00DA1A06"/>
    <w:rsid w:val="00DA50BD"/>
    <w:rsid w:val="00DA5EC4"/>
    <w:rsid w:val="00DB0173"/>
    <w:rsid w:val="00DD2496"/>
    <w:rsid w:val="00DE3498"/>
    <w:rsid w:val="00E01CE1"/>
    <w:rsid w:val="00E03575"/>
    <w:rsid w:val="00E405C7"/>
    <w:rsid w:val="00E5451F"/>
    <w:rsid w:val="00E73424"/>
    <w:rsid w:val="00E868C9"/>
    <w:rsid w:val="00E93BD0"/>
    <w:rsid w:val="00E95733"/>
    <w:rsid w:val="00EC132E"/>
    <w:rsid w:val="00EC391D"/>
    <w:rsid w:val="00ED06B3"/>
    <w:rsid w:val="00F35E61"/>
    <w:rsid w:val="00F4137B"/>
    <w:rsid w:val="00F448AC"/>
    <w:rsid w:val="00F533AF"/>
    <w:rsid w:val="00F6188F"/>
    <w:rsid w:val="00F6684A"/>
    <w:rsid w:val="00F95822"/>
    <w:rsid w:val="00FB6BA3"/>
    <w:rsid w:val="00FD0744"/>
    <w:rsid w:val="00FD6618"/>
    <w:rsid w:val="00FE2060"/>
    <w:rsid w:val="00FE6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8D11F"/>
  <w15:chartTrackingRefBased/>
  <w15:docId w15:val="{4110E009-9423-4F4A-A03C-7BB69E31A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907"/>
    <w:pPr>
      <w:ind w:left="720"/>
      <w:contextualSpacing/>
    </w:pPr>
  </w:style>
  <w:style w:type="paragraph" w:styleId="Header">
    <w:name w:val="header"/>
    <w:basedOn w:val="Normal"/>
    <w:link w:val="HeaderChar"/>
    <w:uiPriority w:val="99"/>
    <w:unhideWhenUsed/>
    <w:rsid w:val="00780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42A"/>
  </w:style>
  <w:style w:type="paragraph" w:styleId="Footer">
    <w:name w:val="footer"/>
    <w:basedOn w:val="Normal"/>
    <w:link w:val="FooterChar"/>
    <w:uiPriority w:val="99"/>
    <w:unhideWhenUsed/>
    <w:rsid w:val="00780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42A"/>
  </w:style>
  <w:style w:type="character" w:styleId="Hyperlink">
    <w:name w:val="Hyperlink"/>
    <w:basedOn w:val="DefaultParagraphFont"/>
    <w:uiPriority w:val="99"/>
    <w:unhideWhenUsed/>
    <w:rsid w:val="00F448AC"/>
    <w:rPr>
      <w:color w:val="0563C1" w:themeColor="hyperlink"/>
      <w:u w:val="single"/>
    </w:rPr>
  </w:style>
  <w:style w:type="character" w:styleId="UnresolvedMention">
    <w:name w:val="Unresolved Mention"/>
    <w:basedOn w:val="DefaultParagraphFont"/>
    <w:uiPriority w:val="99"/>
    <w:semiHidden/>
    <w:unhideWhenUsed/>
    <w:rsid w:val="00F448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4501</TotalTime>
  <Pages>6</Pages>
  <Words>2548</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191</cp:revision>
  <dcterms:created xsi:type="dcterms:W3CDTF">2018-09-27T13:57:00Z</dcterms:created>
  <dcterms:modified xsi:type="dcterms:W3CDTF">2018-10-02T20:17:00Z</dcterms:modified>
</cp:coreProperties>
</file>