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B145852" w14:textId="060BFD3F" w:rsidR="0021100C" w:rsidRDefault="0040670D">
      <w:r>
        <w:t xml:space="preserve">Crystal Welsh </w:t>
      </w:r>
    </w:p>
    <w:p w14:paraId="14FF1C0D" w14:textId="49A74272" w:rsidR="0040670D" w:rsidRDefault="0040670D">
      <w:r>
        <w:t>PC2299 Gwent Police</w:t>
      </w:r>
    </w:p>
    <w:p w14:paraId="30ACF3AB" w14:textId="7961D640" w:rsidR="0040670D" w:rsidRDefault="0040670D">
      <w:r>
        <w:t>Student Number: 2024339</w:t>
      </w:r>
    </w:p>
    <w:p w14:paraId="628776A3" w14:textId="2DFCD98D" w:rsidR="0040670D" w:rsidRDefault="0040670D">
      <w:r>
        <w:t>Exam 1 12/03/2021</w:t>
      </w:r>
    </w:p>
    <w:p w14:paraId="5832BE9A" w14:textId="77777777" w:rsidR="00AB697F" w:rsidRDefault="00AB697F"/>
    <w:p w14:paraId="6247C83D" w14:textId="777EA73C" w:rsidR="0040670D" w:rsidRDefault="00AB697F">
      <w:r>
        <w:t xml:space="preserve">Q1. </w:t>
      </w:r>
      <w:r w:rsidR="00EC22B3">
        <w:t>9.1 (a) Theft Act 1968 is Burglary. A person commits an offence if they enter a building or part of a building as a trespasser with the intention to steal anything within that building or part of the building, inflict grievous bodily harm on any person therein or do unlawful damage to the building or anything in the building or part of the building.</w:t>
      </w:r>
      <w:r w:rsidR="00DE747C">
        <w:t xml:space="preserve"> </w:t>
      </w:r>
      <w:bookmarkStart w:id="0" w:name="_GoBack"/>
      <w:bookmarkEnd w:id="0"/>
    </w:p>
    <w:p w14:paraId="0A8B0E7F" w14:textId="77777777" w:rsidR="00EC22B3" w:rsidRDefault="00EC22B3"/>
    <w:p w14:paraId="347F6C94" w14:textId="08569E65" w:rsidR="00EC22B3" w:rsidRDefault="00EC22B3">
      <w:r>
        <w:t>Q2. When arriving at a scene officers should assess the scene. This means assessing anything from where the scene is located,</w:t>
      </w:r>
      <w:r w:rsidR="001B26FE">
        <w:t xml:space="preserve"> what is the weather like?</w:t>
      </w:r>
      <w:r>
        <w:t xml:space="preserve"> the suspect and the aggravating factors</w:t>
      </w:r>
      <w:r w:rsidR="001B26FE">
        <w:t xml:space="preserve"> are they compliant, are they aggressive?</w:t>
      </w:r>
      <w:r>
        <w:t>, how many suspects there are at the scene</w:t>
      </w:r>
      <w:r w:rsidR="001B26FE">
        <w:t xml:space="preserve">?  Will I need back up, do I </w:t>
      </w:r>
      <w:proofErr w:type="gramStart"/>
      <w:r w:rsidR="001B26FE">
        <w:t>have the ability to</w:t>
      </w:r>
      <w:proofErr w:type="gramEnd"/>
      <w:r w:rsidR="001B26FE">
        <w:t xml:space="preserve"> deal with this on my own</w:t>
      </w:r>
      <w:r>
        <w:t xml:space="preserve">, how many victims, where the victims are and what their injuries are, does anyone need an ambulance? Are more emergency services required? Any specialist units such as scenes of crime, the dog section. Any risks to the officers themselves.  </w:t>
      </w:r>
    </w:p>
    <w:p w14:paraId="1CE344C4" w14:textId="6E122CAF" w:rsidR="00EC22B3" w:rsidRDefault="00EC22B3">
      <w:r>
        <w:t xml:space="preserve">Protecting the scene involves providing care and attention to any victims and whether they need an ambulance or any medical attention but also includes the suspect. The scene needs to be protected from cross contamination, this means limiting  the amount of people going  in and out of the scene, this can be helped with the use of a scene log to enable officers to take a note of who has entered and left the scene and at what times. A cordon is an option for scene protection also. </w:t>
      </w:r>
    </w:p>
    <w:p w14:paraId="7BBA1E46" w14:textId="29E0B46C" w:rsidR="00EC22B3" w:rsidRDefault="00EC22B3">
      <w:r>
        <w:t xml:space="preserve">Communication is vital, you need to communicate to the control room to let them know you have arrived at scene, how many suspects there are, how many victims, whether you need more police units or any specialist units such as dog section, scenes of crime etc. You need to communicate to victims to tell them what you are doing but also communicate to suspects </w:t>
      </w:r>
      <w:proofErr w:type="gramStart"/>
      <w:r>
        <w:t>in regards to</w:t>
      </w:r>
      <w:proofErr w:type="gramEnd"/>
      <w:r>
        <w:t xml:space="preserve"> if they are under arrest. </w:t>
      </w:r>
    </w:p>
    <w:p w14:paraId="2C765A31" w14:textId="09968F26" w:rsidR="00EC22B3" w:rsidRDefault="00EC22B3">
      <w:r>
        <w:t xml:space="preserve">You could use the </w:t>
      </w:r>
      <w:r w:rsidR="007154E7">
        <w:t>mnemonic</w:t>
      </w:r>
      <w:r>
        <w:t xml:space="preserve"> thrive to assess, protect and communicate at the scene, thrive is broken down as Threat, Harm, Risk, Investigation, </w:t>
      </w:r>
      <w:r w:rsidR="007154E7">
        <w:t>Vulnerability</w:t>
      </w:r>
      <w:r>
        <w:t xml:space="preserve"> and engagement.</w:t>
      </w:r>
      <w:r w:rsidR="001B26FE">
        <w:t xml:space="preserve"> You could use the national decision model also to enable you to see what the situation involves and what options you </w:t>
      </w:r>
      <w:proofErr w:type="gramStart"/>
      <w:r w:rsidR="001B26FE">
        <w:t>have to</w:t>
      </w:r>
      <w:proofErr w:type="gramEnd"/>
      <w:r w:rsidR="001B26FE">
        <w:t xml:space="preserve"> deal with it. </w:t>
      </w:r>
    </w:p>
    <w:p w14:paraId="40DA2454" w14:textId="77777777" w:rsidR="00EC22B3" w:rsidRDefault="00EC22B3"/>
    <w:p w14:paraId="0FFC1FB7" w14:textId="56A86B89" w:rsidR="00EC22B3" w:rsidRDefault="00EC22B3">
      <w:r>
        <w:t xml:space="preserve">Q3. The golden hour is a period within an hour of which a crime has been committed. It is called the golden hour because this is the period where you are going to get your most accurate information for any incident or crime. It is the hour where the evidence is going to be most fresh in </w:t>
      </w:r>
      <w:proofErr w:type="gramStart"/>
      <w:r w:rsidR="00497B64">
        <w:t>victims</w:t>
      </w:r>
      <w:proofErr w:type="gramEnd"/>
      <w:r>
        <w:t xml:space="preserve"> minds which will enable a better recording of information and intelligence during their statement which ultimately means better evidence and a stronger argument in court. You should aim to get to a person within this hour as it allows them to give you their freshest account of what has happened. </w:t>
      </w:r>
      <w:r w:rsidR="008A41A1">
        <w:t xml:space="preserve">It prevents a loss of evidence as the quicker you can get there as an officer the better chance you have at preserving that evidence. It allows you to build up a trust with the public if you can get there quickly. You are able to see who is at scene, who are the witnesses, who are the suspects with you getting their quickly there is less of a chance of people leaving the scene meaning you will not have </w:t>
      </w:r>
      <w:r w:rsidR="008A41A1">
        <w:lastRenderedPageBreak/>
        <w:t>to try and locate them afterwards.</w:t>
      </w:r>
      <w:r w:rsidR="00656E6E">
        <w:t xml:space="preserve"> You will be able to arrest the offender promptly and get them into custody, preventing them from destroying or attempting to destroy any evidence. The evidence you collect will be vital.</w:t>
      </w:r>
    </w:p>
    <w:p w14:paraId="499E501D" w14:textId="549754B8" w:rsidR="007917BF" w:rsidRDefault="007917BF"/>
    <w:p w14:paraId="4C99EA50" w14:textId="6955A754" w:rsidR="007917BF" w:rsidRDefault="007917BF">
      <w:r>
        <w:t xml:space="preserve">Q4 Section 8 of the Theft </w:t>
      </w:r>
      <w:proofErr w:type="gramStart"/>
      <w:r>
        <w:t>Act  1968</w:t>
      </w:r>
      <w:proofErr w:type="gramEnd"/>
      <w:r>
        <w:t xml:space="preserve"> is Robbery. A person commits robbery if he steals and immediately before or at the time of doing so and in order to do so he uses force on any person or puts or seeks to put any person being then and there subjected to force.</w:t>
      </w:r>
    </w:p>
    <w:p w14:paraId="16013D9A" w14:textId="48A4E8A1" w:rsidR="007917BF" w:rsidRDefault="007917BF"/>
    <w:p w14:paraId="797D3E5A" w14:textId="1975A96F" w:rsidR="007917BF" w:rsidRDefault="007917BF">
      <w:r>
        <w:t xml:space="preserve">Q5. Discretion is using your professional judgement in order to </w:t>
      </w:r>
      <w:proofErr w:type="gramStart"/>
      <w:r>
        <w:t>make a decision</w:t>
      </w:r>
      <w:proofErr w:type="gramEnd"/>
      <w:r>
        <w:t xml:space="preserve">. </w:t>
      </w:r>
      <w:proofErr w:type="spellStart"/>
      <w:r>
        <w:t>Descretion</w:t>
      </w:r>
      <w:proofErr w:type="spellEnd"/>
      <w:r>
        <w:t xml:space="preserve"> means that you can </w:t>
      </w:r>
      <w:proofErr w:type="gramStart"/>
      <w:r>
        <w:t>make a decision</w:t>
      </w:r>
      <w:proofErr w:type="gramEnd"/>
      <w:r>
        <w:t xml:space="preserve"> that you feel is the right one, as long as it is professional and justified. </w:t>
      </w:r>
      <w:proofErr w:type="gramStart"/>
      <w:r>
        <w:t>In regards to</w:t>
      </w:r>
      <w:proofErr w:type="gramEnd"/>
      <w:r>
        <w:t xml:space="preserve"> discretion, you can never “do nothing”. The difference between discretion and discrimination is the fact that discretion gives you options based on your professional judgement </w:t>
      </w:r>
      <w:proofErr w:type="gramStart"/>
      <w:r>
        <w:t>where as</w:t>
      </w:r>
      <w:proofErr w:type="gramEnd"/>
      <w:r>
        <w:t xml:space="preserve"> discrimination is being hostile towards somebody because of one of their protected characteristics. You could say that </w:t>
      </w:r>
      <w:proofErr w:type="gramStart"/>
      <w:r>
        <w:t>a</w:t>
      </w:r>
      <w:proofErr w:type="gramEnd"/>
      <w:r>
        <w:t xml:space="preserve"> officer searched a white male and found a small amount of cannabis on the male and the officer used his discretion to give the white male a cannabis warning. This discretion would have to be based on a professional judgement and if the white male had no previous convictions for cannabis then this would be a good judgement to make, when discrimination can be described as a black male being stopped and search and an officer finding cannabis on him and the officer arresting the black male. If the black male had a previous cannabis warning then he would not be able to have a second cannabis warning, meaning an arrest is necessary. When comparing the two scenarios  it may be said that it is discrimination to arrest the black male when if this male has had previous warnings then it would be the right decision to make, just as it would be the right decision to make if the white male had previous cannabis warnings. This discrimination can be seen during the historic Brixton riots where officers were stop and </w:t>
      </w:r>
      <w:proofErr w:type="gramStart"/>
      <w:r>
        <w:t>searching  a</w:t>
      </w:r>
      <w:proofErr w:type="gramEnd"/>
      <w:r>
        <w:t xml:space="preserve"> huge majority of black males. Because of this we now have PACE which allows us to only search when we have reasonable grounds to suspect. </w:t>
      </w:r>
    </w:p>
    <w:p w14:paraId="51F1C06B" w14:textId="426FB272" w:rsidR="007917BF" w:rsidRDefault="007917BF"/>
    <w:p w14:paraId="521D96A1" w14:textId="33EB384A" w:rsidR="007917BF" w:rsidRDefault="007917BF">
      <w:r>
        <w:t>Q6. Under section 24 (3) of PACE a constable has the power to arrest any person who has committed an offence or any person who he has reasonable grounds to suspect has committed an offence</w:t>
      </w:r>
      <w:r w:rsidR="00771E90">
        <w:t xml:space="preserve">. </w:t>
      </w:r>
    </w:p>
    <w:p w14:paraId="61DB3D8E" w14:textId="32D56626" w:rsidR="00771E90" w:rsidRDefault="00771E90"/>
    <w:p w14:paraId="3FBC996B" w14:textId="34002286" w:rsidR="00771E90" w:rsidRDefault="00771E90">
      <w:r>
        <w:t xml:space="preserve">Q7 Section 24 (4) and (5) covers the necessity criteria of an arrest, code G of pace covers the power to arrest a person. </w:t>
      </w:r>
    </w:p>
    <w:p w14:paraId="04393005" w14:textId="299A843F" w:rsidR="00771E90" w:rsidRDefault="00771E90">
      <w:r>
        <w:t xml:space="preserve">An officer may arrest any person he has reasonable grounds to believe that the arrest is necessary. The necessity test is </w:t>
      </w:r>
      <w:r w:rsidR="00252026">
        <w:t>for a prompt and effective investigation, to prevent the disappearance of a person, if the person is a child of a vulnerable person, if there is an obstruction of the highway, to prevent the person causing an injury to themselves or another, to maintain public decency, to prevent a loss or damage to property, if their address is not known or their name is not known. The last two points, address not known and name not known is not a reason to arrest someone, an offence has to be committed in order for this necessity to be used, they cannot be arrested if they have not given their name and address if they haven’t committed an offence under this section</w:t>
      </w:r>
      <w:r w:rsidR="008433E2">
        <w:t>.</w:t>
      </w:r>
    </w:p>
    <w:p w14:paraId="27D030CA" w14:textId="78EC8F4B" w:rsidR="008433E2" w:rsidRDefault="008433E2"/>
    <w:p w14:paraId="26422F40" w14:textId="3F221603" w:rsidR="008433E2" w:rsidRDefault="008433E2">
      <w:r>
        <w:lastRenderedPageBreak/>
        <w:t xml:space="preserve">Q8. The officers could rely on their use of force powers in order to protect themselves whilst in conflict situations, these use of force powers are section 117 of pace 1984, Common law and section 3 of the criminal law act 1967. S.117 of pace allows </w:t>
      </w:r>
      <w:proofErr w:type="gramStart"/>
      <w:r>
        <w:t>an  officer</w:t>
      </w:r>
      <w:proofErr w:type="gramEnd"/>
      <w:r>
        <w:t xml:space="preserve"> to use force if necessary when using any pace power. </w:t>
      </w:r>
      <w:proofErr w:type="gramStart"/>
      <w:r>
        <w:t>Common  law</w:t>
      </w:r>
      <w:proofErr w:type="gramEnd"/>
      <w:r>
        <w:t xml:space="preserve"> covers the officer if using </w:t>
      </w:r>
      <w:proofErr w:type="spellStart"/>
      <w:r>
        <w:t>self defence</w:t>
      </w:r>
      <w:proofErr w:type="spellEnd"/>
      <w:r w:rsidR="00C05EF1">
        <w:t>,</w:t>
      </w:r>
      <w:r>
        <w:t xml:space="preserve"> </w:t>
      </w:r>
      <w:r w:rsidR="00C05EF1">
        <w:t xml:space="preserve">using necessary force </w:t>
      </w:r>
      <w:r>
        <w:t xml:space="preserve">and also includes a pre-emptive strike. </w:t>
      </w:r>
      <w:r w:rsidR="00C05EF1">
        <w:t xml:space="preserve">Section 3 of the criminal law act allows an officer to use force when necessary in making an arrest, preventing offences and protecting other people. </w:t>
      </w:r>
    </w:p>
    <w:p w14:paraId="19B3344E" w14:textId="0AEA50A8" w:rsidR="00C05EF1" w:rsidRDefault="00C05EF1"/>
    <w:p w14:paraId="5A24F8F9" w14:textId="30DB56CA" w:rsidR="00C05EF1" w:rsidRDefault="00C05EF1">
      <w:r>
        <w:t>Q9.</w:t>
      </w:r>
      <w:r w:rsidR="00CA75F6">
        <w:t xml:space="preserve"> That they are under arrest, the offence they are under arrest for, you must caution them and give them the necessity. You have to tell them that </w:t>
      </w:r>
      <w:proofErr w:type="gramStart"/>
      <w:r w:rsidR="00CA75F6">
        <w:t>they  have</w:t>
      </w:r>
      <w:proofErr w:type="gramEnd"/>
      <w:r w:rsidR="00CA75F6">
        <w:t xml:space="preserve"> the right to free and legal independent advice, the right to consult the codes of practice, the right to see their custody record.</w:t>
      </w:r>
    </w:p>
    <w:p w14:paraId="699D4EC2" w14:textId="77777777" w:rsidR="0056314A" w:rsidRDefault="0056314A"/>
    <w:p w14:paraId="19DCC676" w14:textId="77777777" w:rsidR="00EA02FD" w:rsidRDefault="00CA75F6">
      <w:r>
        <w:t xml:space="preserve">Q10 At the heart of the national decision model is the code of ethics. Coming out from the code of ethics is gather information and intelligence, then it is to assess the threat and develop a working strategy, powers and </w:t>
      </w:r>
      <w:proofErr w:type="spellStart"/>
      <w:r>
        <w:t>policys</w:t>
      </w:r>
      <w:proofErr w:type="spellEnd"/>
      <w:r>
        <w:t xml:space="preserve">, options and contingencies, </w:t>
      </w:r>
      <w:r w:rsidR="007F6B56">
        <w:t xml:space="preserve">then it is to </w:t>
      </w:r>
      <w:proofErr w:type="gramStart"/>
      <w:r w:rsidR="007F6B56">
        <w:t>take action</w:t>
      </w:r>
      <w:proofErr w:type="gramEnd"/>
      <w:r w:rsidR="007F6B56">
        <w:t xml:space="preserve"> and review what has happened. It provides assistance when making an arrest or any criminal investigation as it allows officers to go through a process whether on the spot or at a slow pace and develop an understanding of how they are going to deal with the system in a systematic way that will enable  them to receive the best possible outcome. It can be used again and again during a situation as most situations are forever changing. It allows all officers who use the national decision model to work to the same standard where they are thinking about their actions and reviewing the situation before acting up any decisions.</w:t>
      </w:r>
    </w:p>
    <w:p w14:paraId="4FD8CC46" w14:textId="54B75FA3" w:rsidR="00EC22B3" w:rsidRDefault="007F6B56">
      <w:r>
        <w:t xml:space="preserve"> </w:t>
      </w:r>
    </w:p>
    <w:p w14:paraId="4AA15505" w14:textId="7A46D642" w:rsidR="000F4E87" w:rsidRDefault="000F4E87">
      <w:r>
        <w:t>Q</w:t>
      </w:r>
      <w:proofErr w:type="gramStart"/>
      <w:r>
        <w:t>11  Section</w:t>
      </w:r>
      <w:proofErr w:type="gramEnd"/>
      <w:r>
        <w:t xml:space="preserve"> 17 of pace is an entry power. It allows a police constable to enter any premises if:</w:t>
      </w:r>
    </w:p>
    <w:p w14:paraId="0A968B54" w14:textId="3480825A" w:rsidR="000F4E87" w:rsidRDefault="000F4E87">
      <w:r>
        <w:t>There is a warrant for arrest for a person that they have reasonable grounds to believe is on premises, to arrest for an indictable offence, to save life of limb of a person or to prevent specified offences which are section 4 of the public order act and a drink driving offence.</w:t>
      </w:r>
    </w:p>
    <w:p w14:paraId="41157C01" w14:textId="70430CE0" w:rsidR="000F4E87" w:rsidRDefault="000F4E87"/>
    <w:p w14:paraId="5751D766" w14:textId="03E2BDAE" w:rsidR="000F4E87" w:rsidRDefault="000F4E87">
      <w:r>
        <w:t xml:space="preserve">Q12 when a person is guilty the jury would apply the dishonesty test. This was originally RV GHOSH but is now RV </w:t>
      </w:r>
      <w:proofErr w:type="spellStart"/>
      <w:proofErr w:type="gramStart"/>
      <w:r>
        <w:t>genting</w:t>
      </w:r>
      <w:proofErr w:type="spellEnd"/>
      <w:r>
        <w:t xml:space="preserve">  casinos</w:t>
      </w:r>
      <w:proofErr w:type="gramEnd"/>
      <w:r>
        <w:t xml:space="preserve">. This test is whether a reasonable person would believe this act was dishonest. </w:t>
      </w:r>
    </w:p>
    <w:p w14:paraId="2C937C20" w14:textId="687F6FAA" w:rsidR="000F4E87" w:rsidRDefault="000F4E87">
      <w:r>
        <w:t>RV GHOSH originally stated that a person would have to know their act was dishonest and whether a reasonable person would believe the act was dishonest but as I said above this has now been replaced with RV Genting CASINO which has removed the first part where the offender has to know their act was dishonest and now they use whether a person with reasonable firmness was dishonest.</w:t>
      </w:r>
    </w:p>
    <w:p w14:paraId="7BEBB3A2" w14:textId="1C5736C1" w:rsidR="000F4E87" w:rsidRDefault="000F4E87"/>
    <w:p w14:paraId="58DC48FA" w14:textId="5A3BE119" w:rsidR="000F4E87" w:rsidRDefault="000F4E87">
      <w:r>
        <w:t>Q13. This model is thrive, thrive is the threat – what threat is at the scene,</w:t>
      </w:r>
      <w:r w:rsidR="00E40D54">
        <w:t xml:space="preserve"> what are the threats to the officer, </w:t>
      </w:r>
      <w:proofErr w:type="spellStart"/>
      <w:r w:rsidR="00E40D54">
        <w:t>vicitims</w:t>
      </w:r>
      <w:proofErr w:type="spellEnd"/>
      <w:r w:rsidR="00E40D54">
        <w:t>, witnesses, suspect, property, threat to the organisation?</w:t>
      </w:r>
      <w:r>
        <w:t xml:space="preserve"> harm- what sort of harm is present and  is there a further risk of harm, </w:t>
      </w:r>
      <w:r w:rsidR="00E40D54">
        <w:t xml:space="preserve">are there any weapons present, are you as an officer likely to be harmed? Will anyone at scene be harmed? </w:t>
      </w:r>
      <w:r>
        <w:t xml:space="preserve">risk – what is the risk </w:t>
      </w:r>
      <w:proofErr w:type="gramStart"/>
      <w:r>
        <w:t>at  the</w:t>
      </w:r>
      <w:proofErr w:type="gramEnd"/>
      <w:r>
        <w:t xml:space="preserve"> scene and who is the risk to, is it a continued risk? </w:t>
      </w:r>
      <w:r w:rsidR="00E40D54">
        <w:t xml:space="preserve">Can the risk be stopped? Any risk to any emergency services coming to help? </w:t>
      </w:r>
      <w:r>
        <w:t xml:space="preserve">Investigation- what do we need to investigate, what sources of information do we </w:t>
      </w:r>
      <w:r>
        <w:lastRenderedPageBreak/>
        <w:t xml:space="preserve">have, what relevant departments or units could we use?  Vulnerability – are there any children or vulnerable persons at scene, are there vulnerable witnesses, are there any casualties? Engagement – what </w:t>
      </w:r>
      <w:proofErr w:type="gramStart"/>
      <w:r>
        <w:t>is happened at all times</w:t>
      </w:r>
      <w:proofErr w:type="gramEnd"/>
      <w:r>
        <w:t xml:space="preserve">, where has the suspect gone, have they been arrested, you need to communicate to all parties at the scene whether it’s the </w:t>
      </w:r>
      <w:proofErr w:type="spellStart"/>
      <w:r>
        <w:t>vicitim</w:t>
      </w:r>
      <w:proofErr w:type="spellEnd"/>
      <w:r>
        <w:t>, suspect or witnesses.</w:t>
      </w:r>
    </w:p>
    <w:p w14:paraId="297F9148" w14:textId="1DF54EE6" w:rsidR="000F4E87" w:rsidRDefault="000F4E87"/>
    <w:p w14:paraId="66E09BED" w14:textId="16E23C34" w:rsidR="000F4E87" w:rsidRDefault="000F4E87">
      <w:r>
        <w:t>Q14</w:t>
      </w:r>
      <w:r w:rsidR="000D0465">
        <w:t xml:space="preserve">. Vulnerability is a broad term that means any person that has something that may make them more susceptible to crime, or that they may take crime a different way to another person. This could mean someone with learning difficulties, or a repeat victim. Protected characteristics often mean a person is more vulnerable </w:t>
      </w:r>
      <w:proofErr w:type="gramStart"/>
      <w:r w:rsidR="000D0465">
        <w:t>in regards to</w:t>
      </w:r>
      <w:proofErr w:type="gramEnd"/>
      <w:r w:rsidR="000D0465">
        <w:t xml:space="preserve"> crime. </w:t>
      </w:r>
    </w:p>
    <w:p w14:paraId="002C5B61" w14:textId="40BA4C77" w:rsidR="000D0465" w:rsidRDefault="000D0465"/>
    <w:p w14:paraId="46143BDC" w14:textId="291E5828" w:rsidR="000D0465" w:rsidRDefault="000D0465">
      <w:r>
        <w:t xml:space="preserve">Q.15 Anti – social behaviour is any act that is likely to cause harassment alarm or distress to any person. It is behaviour that causes a problem for the people around them. This could be </w:t>
      </w:r>
      <w:proofErr w:type="gramStart"/>
      <w:r>
        <w:t>house hold</w:t>
      </w:r>
      <w:proofErr w:type="gramEnd"/>
      <w:r>
        <w:t xml:space="preserve"> anti – social behaviour or anti-social behaviour outside on the streets. </w:t>
      </w:r>
      <w:r w:rsidR="00FC2521">
        <w:t xml:space="preserve">Anti-social behaviour is split in to four categories: misuse of public spaces, acts directed towards a person, environmental damage and nuisance behaviour. A repeat victim of </w:t>
      </w:r>
      <w:proofErr w:type="spellStart"/>
      <w:r w:rsidR="00FC2521">
        <w:t>anti social</w:t>
      </w:r>
      <w:proofErr w:type="spellEnd"/>
      <w:r w:rsidR="00FC2521">
        <w:t xml:space="preserve"> behaviour is a person who has been a victim of anti- social behaviour 3 or more times in the last 3 months.</w:t>
      </w:r>
    </w:p>
    <w:p w14:paraId="6F12D900" w14:textId="77777777" w:rsidR="00FC2521" w:rsidRDefault="00FC2521">
      <w:r>
        <w:t xml:space="preserve">Q.16. Under section 35 of the anti- social behaviour act, an inspector or above can authorise a dispersal power. This power </w:t>
      </w:r>
      <w:proofErr w:type="gramStart"/>
      <w:r>
        <w:t>authorise</w:t>
      </w:r>
      <w:proofErr w:type="gramEnd"/>
      <w:r>
        <w:t xml:space="preserve"> a constable to issue a dispersal power to an area that is experiencing </w:t>
      </w:r>
      <w:proofErr w:type="spellStart"/>
      <w:r>
        <w:t>anti social</w:t>
      </w:r>
      <w:proofErr w:type="spellEnd"/>
      <w:r>
        <w:t xml:space="preserve"> behaviour or is likely to experience </w:t>
      </w:r>
      <w:proofErr w:type="spellStart"/>
      <w:r>
        <w:t>anti social</w:t>
      </w:r>
      <w:proofErr w:type="spellEnd"/>
      <w:r>
        <w:t xml:space="preserve"> behaviour. It is a </w:t>
      </w:r>
      <w:proofErr w:type="gramStart"/>
      <w:r>
        <w:t>24 hour</w:t>
      </w:r>
      <w:proofErr w:type="gramEnd"/>
      <w:r>
        <w:t xml:space="preserve"> power that can be extended up to 48 hours with the authorisation of an inspector or above. It allows a constable to remove a person over the age of 10 from an area where they are causing anti-social behaviour or the officer suspects that that person is likely to cause </w:t>
      </w:r>
      <w:proofErr w:type="spellStart"/>
      <w:r>
        <w:t>anti social</w:t>
      </w:r>
      <w:proofErr w:type="spellEnd"/>
      <w:r>
        <w:t xml:space="preserve"> behaviour.</w:t>
      </w:r>
    </w:p>
    <w:p w14:paraId="5F3FF224" w14:textId="77777777" w:rsidR="00FC2521" w:rsidRDefault="00FC2521"/>
    <w:p w14:paraId="0C28BACB" w14:textId="7BFF02CE" w:rsidR="00FC2521" w:rsidRDefault="00FC2521">
      <w:r>
        <w:t>Q17. The routine activity theory is the routine in whi</w:t>
      </w:r>
      <w:r w:rsidR="00CE7DA4">
        <w:t xml:space="preserve">ch a suspect commits a crime. The model </w:t>
      </w:r>
      <w:proofErr w:type="gramStart"/>
      <w:r w:rsidR="00CE7DA4">
        <w:t>is :</w:t>
      </w:r>
      <w:proofErr w:type="gramEnd"/>
      <w:r w:rsidR="00CE7DA4">
        <w:t xml:space="preserve">  a likely offender, the absence of a capable guardian and a suitable target. It allows the person using the model to see how a crime is being committed, for example </w:t>
      </w:r>
      <w:proofErr w:type="gramStart"/>
      <w:r w:rsidR="00CE7DA4">
        <w:t>in regards to</w:t>
      </w:r>
      <w:proofErr w:type="gramEnd"/>
      <w:r w:rsidR="00CE7DA4">
        <w:t xml:space="preserve"> a suitable target, it allows the person using the model to see why the target is suitable. It also shows crime trends and ways in which these crime trends can be stopped. </w:t>
      </w:r>
    </w:p>
    <w:p w14:paraId="011BA03C" w14:textId="1BDED9F8" w:rsidR="00CE7DA4" w:rsidRDefault="00CE7DA4"/>
    <w:p w14:paraId="64BEE8B4" w14:textId="0456D813" w:rsidR="003E55FA" w:rsidRDefault="00CE7DA4">
      <w:r>
        <w:t xml:space="preserve">Q18 </w:t>
      </w:r>
      <w:r w:rsidR="00AD1D68">
        <w:t xml:space="preserve">Evidence based policing is policing </w:t>
      </w:r>
      <w:r w:rsidR="003E55FA">
        <w:t xml:space="preserve">on evidence. This allows the police officer to directly deal with the crime rather than other aspects of the crime. Evidenced based policing means to police based on the evidence that is gathered as a police officer. </w:t>
      </w:r>
      <w:r w:rsidR="0029055E">
        <w:t xml:space="preserve">You could use the 3x5x2 model in </w:t>
      </w:r>
      <w:r w:rsidR="00391AAE">
        <w:t>evidence-based</w:t>
      </w:r>
      <w:r w:rsidR="0029055E">
        <w:t xml:space="preserve"> policing as it allows you to </w:t>
      </w:r>
      <w:r w:rsidR="000F7A88">
        <w:t>find out whether the information you are using as evidence is reliable. This is whether the information is reliable, unreliable or untested. Then it goes on to the assessment of the information, is it know directly to the source, is it known indirectly to the source but cooperated</w:t>
      </w:r>
      <w:r w:rsidR="003E55FA">
        <w:t xml:space="preserve"> </w:t>
      </w:r>
      <w:r w:rsidR="000F7A88">
        <w:t xml:space="preserve">,  is it known indirectly to the source,  is it not known to the source, is it suspected to be false? And then the handling codes for this information allows you to know whether could can lawfully share this information or if you can share the information with </w:t>
      </w:r>
      <w:proofErr w:type="spellStart"/>
      <w:r w:rsidR="000F7A88">
        <w:t>with</w:t>
      </w:r>
      <w:proofErr w:type="spellEnd"/>
      <w:r w:rsidR="000F7A88">
        <w:t xml:space="preserve"> conditions</w:t>
      </w:r>
      <w:r w:rsidR="00391AAE">
        <w:t xml:space="preserve">. </w:t>
      </w:r>
      <w:r w:rsidR="00E75268">
        <w:t xml:space="preserve">Evidence based policing allows you to directly see what the problem is and directly deal with that problem and stop it rather than just dealing with the crime. what is causing the problem and what can we do to stop this problem reoccurring rather than just stopping that one </w:t>
      </w:r>
      <w:proofErr w:type="gramStart"/>
      <w:r w:rsidR="00AF6269">
        <w:t>particular crime</w:t>
      </w:r>
      <w:proofErr w:type="gramEnd"/>
      <w:r w:rsidR="00E75268">
        <w:t xml:space="preserve">. </w:t>
      </w:r>
    </w:p>
    <w:p w14:paraId="12ABF65F" w14:textId="064AFDA8" w:rsidR="0089005C" w:rsidRDefault="0089005C">
      <w:proofErr w:type="gramStart"/>
      <w:r>
        <w:lastRenderedPageBreak/>
        <w:t>Problem  solving</w:t>
      </w:r>
      <w:proofErr w:type="gramEnd"/>
      <w:r>
        <w:t xml:space="preserve"> approaches include OSARA which is objective, scanning, analysis, response and  assessment. Within this is the smart </w:t>
      </w:r>
      <w:proofErr w:type="gramStart"/>
      <w:r>
        <w:t>model</w:t>
      </w:r>
      <w:proofErr w:type="gramEnd"/>
      <w:r>
        <w:t xml:space="preserve"> which is specific, measurable, accurate, reliable and timely. Another model is the problem analysis triangle, then it is the routine </w:t>
      </w:r>
      <w:proofErr w:type="spellStart"/>
      <w:r>
        <w:t>activiety</w:t>
      </w:r>
      <w:proofErr w:type="spellEnd"/>
      <w:r>
        <w:t xml:space="preserve"> theory and then the rational choice theory. All of these models can be used </w:t>
      </w:r>
      <w:proofErr w:type="gramStart"/>
      <w:r>
        <w:t>in regards to</w:t>
      </w:r>
      <w:proofErr w:type="gramEnd"/>
      <w:r>
        <w:t xml:space="preserve"> problem solving. </w:t>
      </w:r>
      <w:r w:rsidR="00314214">
        <w:t>You could also use the national decision model.</w:t>
      </w:r>
    </w:p>
    <w:p w14:paraId="2417C8B1" w14:textId="77777777" w:rsidR="00391AAE" w:rsidRDefault="00391AAE"/>
    <w:p w14:paraId="71BFF9B4" w14:textId="77777777" w:rsidR="003E55FA" w:rsidRDefault="003E55FA"/>
    <w:p w14:paraId="3B936F7E" w14:textId="77777777" w:rsidR="0099608E" w:rsidRDefault="003E55FA">
      <w:r>
        <w:t>S.19 This includes the OSARA model, which is the objective of the problem, the scanning process</w:t>
      </w:r>
      <w:r w:rsidR="00CE1ADB">
        <w:t xml:space="preserve"> includes the scanning of any information and intelligence received</w:t>
      </w:r>
      <w:r>
        <w:t>, analysis</w:t>
      </w:r>
      <w:r w:rsidR="0099608E">
        <w:t xml:space="preserve"> – analysis the information received and the options we have to deal with it,</w:t>
      </w:r>
      <w:r>
        <w:t xml:space="preserve"> response</w:t>
      </w:r>
      <w:r w:rsidR="0099608E">
        <w:t xml:space="preserve"> – what will our response as a police officer be, how will we respond to this information?</w:t>
      </w:r>
      <w:r>
        <w:t xml:space="preserve"> </w:t>
      </w:r>
      <w:r w:rsidR="0099608E">
        <w:t>A</w:t>
      </w:r>
      <w:r>
        <w:t>ssessment</w:t>
      </w:r>
      <w:r w:rsidR="0099608E">
        <w:t xml:space="preserve"> – did what we did in that scenario work?  If it did not, what can we do next time that will be </w:t>
      </w:r>
      <w:proofErr w:type="gramStart"/>
      <w:r w:rsidR="0099608E">
        <w:t>better?</w:t>
      </w:r>
      <w:r>
        <w:t>.</w:t>
      </w:r>
      <w:proofErr w:type="gramEnd"/>
      <w:r>
        <w:t xml:space="preserve"> </w:t>
      </w:r>
    </w:p>
    <w:p w14:paraId="5F255060" w14:textId="44C7BE05" w:rsidR="00925C98" w:rsidRDefault="003E55FA">
      <w:r>
        <w:t>Within the objective of the OSARA model is the SMART mnemonic which means specific</w:t>
      </w:r>
      <w:r w:rsidR="0099608E">
        <w:t xml:space="preserve"> – is it specific to the offence we are dealing with</w:t>
      </w:r>
      <w:r>
        <w:t>, measurable</w:t>
      </w:r>
      <w:r w:rsidR="0099608E">
        <w:t xml:space="preserve"> – is it measurable and achievable? Is the objective out of reach or can we do it with ease</w:t>
      </w:r>
      <w:r>
        <w:t>, accurate</w:t>
      </w:r>
      <w:r w:rsidR="0099608E">
        <w:t xml:space="preserve"> – is what we are doing accurate? Do we have the right information and relevant resources to deal with this offence</w:t>
      </w:r>
      <w:proofErr w:type="gramStart"/>
      <w:r w:rsidR="0099608E">
        <w:t>?</w:t>
      </w:r>
      <w:r w:rsidR="00925C98">
        <w:t xml:space="preserve"> </w:t>
      </w:r>
      <w:r>
        <w:t>,</w:t>
      </w:r>
      <w:proofErr w:type="gramEnd"/>
      <w:r>
        <w:t xml:space="preserve"> reliable</w:t>
      </w:r>
      <w:r w:rsidR="00925C98">
        <w:t xml:space="preserve"> – is it reliable? Is the information we are receiving reliable and are we able to act upon that decision in order to make an action?</w:t>
      </w:r>
      <w:r>
        <w:t xml:space="preserve"> and timely</w:t>
      </w:r>
      <w:r w:rsidR="00925C98">
        <w:t xml:space="preserve"> – how long will this take? Is it achievable in the timeframe that I need it to </w:t>
      </w:r>
      <w:proofErr w:type="gramStart"/>
      <w:r w:rsidR="00925C98">
        <w:t>be?</w:t>
      </w:r>
      <w:r>
        <w:t>.</w:t>
      </w:r>
      <w:proofErr w:type="gramEnd"/>
      <w:r>
        <w:t xml:space="preserve"> </w:t>
      </w:r>
    </w:p>
    <w:p w14:paraId="30032964" w14:textId="70904952" w:rsidR="00925C98" w:rsidRDefault="003E55FA">
      <w:r>
        <w:t xml:space="preserve">Next is the problem analysis triangle which includes the </w:t>
      </w:r>
      <w:proofErr w:type="gramStart"/>
      <w:r>
        <w:t>offender,  victim</w:t>
      </w:r>
      <w:proofErr w:type="gramEnd"/>
      <w:r>
        <w:t xml:space="preserve"> and location, if one of the sides of the triangle is taken down, for example offender, then the likelihood of that crime being committed is very low. </w:t>
      </w:r>
      <w:r w:rsidR="00925C98">
        <w:t>This model can be used in order to see crime trends. It shows how easy it is to also prevent crime as when you do not have one side of the triangle then an offender cannot commit that crime. this means that this theory is also able to show victims how to best prevent becoming a victim</w:t>
      </w:r>
      <w:r w:rsidR="00BD7B17">
        <w:t>.</w:t>
      </w:r>
    </w:p>
    <w:p w14:paraId="17CA2723" w14:textId="4ECF9A65" w:rsidR="00BD7B17" w:rsidRDefault="003E55FA">
      <w:r>
        <w:t xml:space="preserve">Then there is the routine activity theory; this theory is the routine in which the crime is committed which includes the absence of a capable guardian, a suitable target and a likely offender. </w:t>
      </w:r>
      <w:r w:rsidR="00BD7B17">
        <w:t xml:space="preserve">Very similar to the problem analysis triangle but it is an adapted version. If you make a target less suitable, there is a likelihood that a crime will not be </w:t>
      </w:r>
      <w:proofErr w:type="gramStart"/>
      <w:r w:rsidR="00BD7B17">
        <w:t>committed</w:t>
      </w:r>
      <w:proofErr w:type="gramEnd"/>
      <w:r w:rsidR="00BD7B17">
        <w:t xml:space="preserve"> or it will at least make it harder for an offender to try and commit a crime. </w:t>
      </w:r>
    </w:p>
    <w:p w14:paraId="4F5CAD1A" w14:textId="1411D515" w:rsidR="00CE7DA4" w:rsidRDefault="003E55FA">
      <w:r>
        <w:t xml:space="preserve">Next is the rational choice theory; this theory is where an offender </w:t>
      </w:r>
      <w:proofErr w:type="gramStart"/>
      <w:r>
        <w:t>has to</w:t>
      </w:r>
      <w:proofErr w:type="gramEnd"/>
      <w:r>
        <w:t xml:space="preserve"> weigh up with a rational choice whether the reward is worth more than the risk. Within this model is a section that tells you how to analyse whether your property is likely to be wanted by a criminal. Is it concealable? Is it removable? Is it </w:t>
      </w:r>
      <w:r w:rsidR="00BD7B17">
        <w:t>avoidable</w:t>
      </w:r>
      <w:r>
        <w:t>, is it valuable, is it enjoyable and is it destroyable? If you could make the property less concealable, it is likely the offender will not be able to find it, if the property is removable, can you attach it to something so It cannot be taken? If it is accessible, can it be put into an area where it cannot be accessed? If it is valuable can you lock it away safe? If it is enjoyable what can you do to make it less enjoyable? If it is destroyable what can you do to keep it safe?</w:t>
      </w:r>
      <w:r w:rsidR="00BD7B17">
        <w:t xml:space="preserve"> With all these models you can introduce crime prevention tactics, these include target hardening, alarms on windows, doors, cars, anything that is likely to be a target, surveillance – more </w:t>
      </w:r>
      <w:proofErr w:type="spellStart"/>
      <w:r w:rsidR="00BD7B17">
        <w:t>cctv</w:t>
      </w:r>
      <w:proofErr w:type="spellEnd"/>
      <w:r w:rsidR="00BD7B17">
        <w:t xml:space="preserve">. Increase lighting in areas where there is more crime for example dark alleys etc. </w:t>
      </w:r>
    </w:p>
    <w:p w14:paraId="6827B24C" w14:textId="55EFF29D" w:rsidR="000F7A88" w:rsidRDefault="000F7A88"/>
    <w:p w14:paraId="6E0055E5" w14:textId="77777777" w:rsidR="009914B0" w:rsidRDefault="000F7A88">
      <w:r>
        <w:lastRenderedPageBreak/>
        <w:t xml:space="preserve">s.20. A critical incident is any incident that is likely to have a significant impact on the organisation. This could mean a death in custody, or a death after someone has been involved with the police. It is any incident that could have a detrimental </w:t>
      </w:r>
      <w:r w:rsidR="00646FB8">
        <w:t>impact</w:t>
      </w:r>
      <w:r>
        <w:t xml:space="preserve"> on the representation of the police force. </w:t>
      </w:r>
      <w:r w:rsidR="009914B0">
        <w:t xml:space="preserve">A critical incident could impact upon the relationship between the police and the public meaning that there will then be a loss of trust. </w:t>
      </w:r>
    </w:p>
    <w:p w14:paraId="2D979FE4" w14:textId="77777777" w:rsidR="002762DB" w:rsidRDefault="000F7A88">
      <w:r>
        <w:t xml:space="preserve">Anyone can bring the attention of a critical incident to the attention of the </w:t>
      </w:r>
      <w:proofErr w:type="gramStart"/>
      <w:r>
        <w:t>inspector</w:t>
      </w:r>
      <w:proofErr w:type="gramEnd"/>
      <w:r>
        <w:t xml:space="preserve"> but it has to be authorised by an inspector or above.</w:t>
      </w:r>
      <w:r w:rsidR="00F80105">
        <w:t xml:space="preserve"> It can be said that police do not do enough if there is a critical incident and they will be highly scrutinised if this happens. A good but sad example of this was the Fiona Pilkington case where she killed herself and daughter after she was bullied for several years because of her </w:t>
      </w:r>
      <w:proofErr w:type="gramStart"/>
      <w:r w:rsidR="00F80105">
        <w:t>daughters</w:t>
      </w:r>
      <w:proofErr w:type="gramEnd"/>
      <w:r w:rsidR="00F80105">
        <w:t xml:space="preserve"> disability. The police failed to link her previous calls together and this resulted in her killing herself and daughter. This is an example of a critical incident as it was highly scrutinised as the police had many opportunities to help </w:t>
      </w:r>
      <w:proofErr w:type="gramStart"/>
      <w:r w:rsidR="00F80105">
        <w:t>her</w:t>
      </w:r>
      <w:proofErr w:type="gramEnd"/>
      <w:r w:rsidR="00F80105">
        <w:t xml:space="preserve"> but she felt that she had no option but to end her life. </w:t>
      </w:r>
    </w:p>
    <w:p w14:paraId="713B452D" w14:textId="2601792E" w:rsidR="000F7A88" w:rsidRDefault="002762DB">
      <w:r>
        <w:t xml:space="preserve">This would have </w:t>
      </w:r>
      <w:proofErr w:type="gramStart"/>
      <w:r>
        <w:t>lead</w:t>
      </w:r>
      <w:proofErr w:type="gramEnd"/>
      <w:r>
        <w:t xml:space="preserve"> to a massive lack of trust in the police whilst would also mean people may not want to report incidents in the future which then means that more vulnerabilities may occur and the same outcome as Fiona could potentially happen.</w:t>
      </w:r>
      <w:r w:rsidR="000F7A88">
        <w:t xml:space="preserve"> </w:t>
      </w:r>
      <w:r w:rsidR="00F1322D">
        <w:t xml:space="preserve"> </w:t>
      </w:r>
    </w:p>
    <w:p w14:paraId="54923132" w14:textId="77777777" w:rsidR="00646FB8" w:rsidRDefault="00646FB8"/>
    <w:p w14:paraId="1B23F175" w14:textId="23B88474" w:rsidR="000F7A88" w:rsidRDefault="000F7A88">
      <w:r>
        <w:t>Q21. Section 1 of PACE 1984 is a stop and search power. This power allows a police constable to detain a person</w:t>
      </w:r>
      <w:r w:rsidR="00BF0319">
        <w:t xml:space="preserve"> </w:t>
      </w:r>
      <w:r w:rsidR="007C51F5">
        <w:t xml:space="preserve">or vehicle </w:t>
      </w:r>
      <w:r w:rsidR="00BF0319">
        <w:t xml:space="preserve">for the purposes of a </w:t>
      </w:r>
      <w:r>
        <w:t xml:space="preserve">search </w:t>
      </w:r>
      <w:r w:rsidR="007524D6">
        <w:t xml:space="preserve">and </w:t>
      </w:r>
      <w:r>
        <w:t>the person or a vehicle</w:t>
      </w:r>
      <w:r w:rsidR="005B6F3C">
        <w:t xml:space="preserve"> or anything in or on the vehicle</w:t>
      </w:r>
      <w:r>
        <w:t xml:space="preserve"> if they have reasonable grounds to suspect that the person has on  them, any stolen or prohibited articles, bladed or sharply pointed articles and prohibited fireworks.</w:t>
      </w:r>
    </w:p>
    <w:p w14:paraId="07D7CFB8" w14:textId="77777777" w:rsidR="009914B0" w:rsidRDefault="009914B0"/>
    <w:p w14:paraId="73A53C33" w14:textId="7496CF3F" w:rsidR="000F7A88" w:rsidRDefault="000F7A88">
      <w:r>
        <w:t xml:space="preserve">Q22 Prior to a search a constable but tell the person that they are being detained for the purpose of a search. They must be given the grounds for the search, the objective of the search, the police officer must show their warrant card if not in full uniform, the officer must identify themselves whether that’s through their first or last name and their collar number, the officer must also tell the person what station they are attached to and then the legal power used, and that they are being detained for the purpose of a search. </w:t>
      </w:r>
    </w:p>
    <w:p w14:paraId="5899994C" w14:textId="77777777" w:rsidR="0041711B" w:rsidRDefault="0041711B"/>
    <w:p w14:paraId="2AF620CA" w14:textId="418C088A" w:rsidR="00847F0C" w:rsidRDefault="00847F0C">
      <w:r>
        <w:t xml:space="preserve">Q23 The best use of stop and search scheme is to ensure nobody is stopped and searched based on any protected characteristic, to ensure all searches are conducted fairly and without discrimination, to ensure all searches are recorded, </w:t>
      </w:r>
      <w:r w:rsidR="00452B6A">
        <w:t xml:space="preserve">to ensure the power is only being used where necessary , to ensure there is a build of trust in the public and that the searches are being done for a policing purpose. </w:t>
      </w:r>
      <w:r w:rsidR="007A6846">
        <w:t xml:space="preserve">To ensure that the public feel safer. </w:t>
      </w:r>
    </w:p>
    <w:p w14:paraId="2949FCF9" w14:textId="77777777" w:rsidR="007A6846" w:rsidRDefault="007A6846"/>
    <w:p w14:paraId="080D3E82" w14:textId="50930E0A" w:rsidR="00452B6A" w:rsidRDefault="00452B6A">
      <w:r>
        <w:t>Q24</w:t>
      </w:r>
      <w:r w:rsidR="00245894">
        <w:t xml:space="preserve">. The national intelligence model is a framework that includes the local neighbourhood force and the </w:t>
      </w:r>
      <w:proofErr w:type="gramStart"/>
      <w:r w:rsidR="00245894">
        <w:t>BCU ;</w:t>
      </w:r>
      <w:proofErr w:type="gramEnd"/>
      <w:r w:rsidR="00245894">
        <w:t xml:space="preserve"> this is local intelligence, the second part is the neighbouring forces and includes the force intelligence bureau, level 3 is national and international, this includes the national crime agency. This model allows police forces or any organisation using the model to share information with each other for a policing purpose. This allows the best possible evidence as it means that all the information is in one place and nothing is being missed </w:t>
      </w:r>
      <w:proofErr w:type="gramStart"/>
      <w:r w:rsidR="00245894">
        <w:t>in regards to</w:t>
      </w:r>
      <w:proofErr w:type="gramEnd"/>
      <w:r w:rsidR="00245894">
        <w:t xml:space="preserve"> intel etc. </w:t>
      </w:r>
      <w:r w:rsidR="006B6140">
        <w:t>You have a single point of contact, a local intelligence officer, a field intelligence officer</w:t>
      </w:r>
      <w:r w:rsidR="00BB72D3">
        <w:t xml:space="preserve">. It helps reduce crime and disorder by sharing this </w:t>
      </w:r>
      <w:r w:rsidR="00BB72D3">
        <w:lastRenderedPageBreak/>
        <w:t xml:space="preserve">information for a policing purpose where it is needed. This means that if someone was to cross the border from one force to another this model should mean that if a person was to commit a crime and was potentially arrested in a difference force area to their own force then they should be able to bring up any information on that person using this system. A good example of where this information sharing was not used was the </w:t>
      </w:r>
      <w:proofErr w:type="spellStart"/>
      <w:r w:rsidR="00BB72D3">
        <w:t>soham</w:t>
      </w:r>
      <w:proofErr w:type="spellEnd"/>
      <w:r w:rsidR="00BB72D3">
        <w:t xml:space="preserve"> murders where two girls were murdered because information was not shared correctly </w:t>
      </w:r>
      <w:proofErr w:type="gramStart"/>
      <w:r w:rsidR="00BB72D3">
        <w:t>in regards to</w:t>
      </w:r>
      <w:proofErr w:type="gramEnd"/>
      <w:r w:rsidR="00BB72D3">
        <w:t xml:space="preserve"> a male who was able to get into a job that he never should have had the opportunity to do so.</w:t>
      </w:r>
    </w:p>
    <w:p w14:paraId="6F0F0F5B" w14:textId="77777777" w:rsidR="00DB1E51" w:rsidRDefault="00DB1E51"/>
    <w:p w14:paraId="722F71D0" w14:textId="51FCAB57" w:rsidR="000D294B" w:rsidRDefault="00245894">
      <w:r>
        <w:t>Q25. Direction, Collection,</w:t>
      </w:r>
      <w:r w:rsidR="006B6140">
        <w:t xml:space="preserve"> review,</w:t>
      </w:r>
      <w:r>
        <w:t xml:space="preserve"> dissemination. The legislation </w:t>
      </w:r>
      <w:proofErr w:type="gramStart"/>
      <w:r>
        <w:t>in regards to</w:t>
      </w:r>
      <w:proofErr w:type="gramEnd"/>
      <w:r>
        <w:t xml:space="preserve"> ethical gathering, storage and use and dissemination of information is covered by MOPI – management of policing information, which means that any information must be recorded, reviewed, retained</w:t>
      </w:r>
      <w:r w:rsidR="009C20F3">
        <w:t>, remove</w:t>
      </w:r>
      <w:r>
        <w:t xml:space="preserve"> or and must go through a process before you make a decision. In relation MOPI, there are 3 categories in which information is retained or disposed these are 6 years, 10 years and 100 years all </w:t>
      </w:r>
      <w:proofErr w:type="gramStart"/>
      <w:r>
        <w:t>de</w:t>
      </w:r>
      <w:r w:rsidR="000D294B">
        <w:t>pending  on</w:t>
      </w:r>
      <w:proofErr w:type="gramEnd"/>
      <w:r w:rsidR="000D294B">
        <w:t xml:space="preserve"> what type of information it is and what offence it relates to.</w:t>
      </w:r>
      <w:r w:rsidR="007066CA">
        <w:t xml:space="preserve"> The Local intelligence officer is responsible for dissemination of information; this allows information to be sanitised </w:t>
      </w:r>
      <w:proofErr w:type="gramStart"/>
      <w:r w:rsidR="007066CA">
        <w:t>in order for</w:t>
      </w:r>
      <w:proofErr w:type="gramEnd"/>
      <w:r w:rsidR="007066CA">
        <w:t xml:space="preserve"> the source not to be identified. All information</w:t>
      </w:r>
      <w:proofErr w:type="gramStart"/>
      <w:r w:rsidR="007066CA">
        <w:t>/  intelligence</w:t>
      </w:r>
      <w:proofErr w:type="gramEnd"/>
      <w:r w:rsidR="007066CA">
        <w:t xml:space="preserve"> must be collected for a policing purpose only and in regards to storage it must only be stored for as long as necessary and not longer. When it can be disposed of it should be disposed of in the correct manner. </w:t>
      </w:r>
    </w:p>
    <w:p w14:paraId="297DB4F3" w14:textId="73748916" w:rsidR="000D294B" w:rsidRDefault="000D294B">
      <w:r>
        <w:t xml:space="preserve">You also have RIPA which is the regulation of investigatory powers act. </w:t>
      </w:r>
    </w:p>
    <w:p w14:paraId="58BBFB3D" w14:textId="06943C7E" w:rsidR="000D294B" w:rsidRDefault="000D294B">
      <w:r>
        <w:t>You also have the Criminal proceedings and investigatio</w:t>
      </w:r>
      <w:r w:rsidR="009C20F3">
        <w:t>n</w:t>
      </w:r>
      <w:r>
        <w:t xml:space="preserve">s act. </w:t>
      </w:r>
    </w:p>
    <w:p w14:paraId="0EE54E71" w14:textId="581E4D3F" w:rsidR="000D294B" w:rsidRDefault="000D294B">
      <w:r>
        <w:t xml:space="preserve">You have the human rights act </w:t>
      </w:r>
    </w:p>
    <w:p w14:paraId="1D86466D" w14:textId="32D12983" w:rsidR="000D294B" w:rsidRDefault="009C20F3">
      <w:r>
        <w:t xml:space="preserve">You have the data protection act </w:t>
      </w:r>
    </w:p>
    <w:p w14:paraId="1D325963" w14:textId="640ADFAA" w:rsidR="009C20F3" w:rsidRDefault="009C20F3">
      <w:r>
        <w:t>You have the freedom of information</w:t>
      </w:r>
    </w:p>
    <w:sectPr w:rsidR="009C20F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231F369" w14:textId="77777777" w:rsidR="00AE3CD0" w:rsidRDefault="00AE3CD0" w:rsidP="004F2D27">
      <w:pPr>
        <w:spacing w:after="0" w:line="240" w:lineRule="auto"/>
      </w:pPr>
      <w:r>
        <w:separator/>
      </w:r>
    </w:p>
  </w:endnote>
  <w:endnote w:type="continuationSeparator" w:id="0">
    <w:p w14:paraId="1076F733" w14:textId="77777777" w:rsidR="00AE3CD0" w:rsidRDefault="00AE3CD0" w:rsidP="004F2D2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8ACB54B" w14:textId="77777777" w:rsidR="00AE3CD0" w:rsidRDefault="00AE3CD0" w:rsidP="004F2D27">
      <w:pPr>
        <w:spacing w:after="0" w:line="240" w:lineRule="auto"/>
      </w:pPr>
      <w:r>
        <w:separator/>
      </w:r>
    </w:p>
  </w:footnote>
  <w:footnote w:type="continuationSeparator" w:id="0">
    <w:p w14:paraId="0189E046" w14:textId="77777777" w:rsidR="00AE3CD0" w:rsidRDefault="00AE3CD0" w:rsidP="004F2D2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2D27"/>
    <w:rsid w:val="000D0465"/>
    <w:rsid w:val="000D294B"/>
    <w:rsid w:val="000F4E87"/>
    <w:rsid w:val="000F7A88"/>
    <w:rsid w:val="001B26FE"/>
    <w:rsid w:val="0021100C"/>
    <w:rsid w:val="00245894"/>
    <w:rsid w:val="00252026"/>
    <w:rsid w:val="002762DB"/>
    <w:rsid w:val="0029055E"/>
    <w:rsid w:val="00314214"/>
    <w:rsid w:val="00391AAE"/>
    <w:rsid w:val="003E55FA"/>
    <w:rsid w:val="0040670D"/>
    <w:rsid w:val="0041711B"/>
    <w:rsid w:val="00452B6A"/>
    <w:rsid w:val="00497B64"/>
    <w:rsid w:val="004F2D27"/>
    <w:rsid w:val="0056314A"/>
    <w:rsid w:val="005B6F3C"/>
    <w:rsid w:val="00646FB8"/>
    <w:rsid w:val="00656E6E"/>
    <w:rsid w:val="006B6140"/>
    <w:rsid w:val="007066CA"/>
    <w:rsid w:val="007154E7"/>
    <w:rsid w:val="007524D6"/>
    <w:rsid w:val="00771E90"/>
    <w:rsid w:val="007917BF"/>
    <w:rsid w:val="007A6846"/>
    <w:rsid w:val="007C51F5"/>
    <w:rsid w:val="007F6B56"/>
    <w:rsid w:val="008433E2"/>
    <w:rsid w:val="00847F0C"/>
    <w:rsid w:val="0089005C"/>
    <w:rsid w:val="008A41A1"/>
    <w:rsid w:val="00925C98"/>
    <w:rsid w:val="009914B0"/>
    <w:rsid w:val="0099608E"/>
    <w:rsid w:val="009C20F3"/>
    <w:rsid w:val="00AB697F"/>
    <w:rsid w:val="00AD1D68"/>
    <w:rsid w:val="00AE3CD0"/>
    <w:rsid w:val="00AF6269"/>
    <w:rsid w:val="00BB72D3"/>
    <w:rsid w:val="00BD7B17"/>
    <w:rsid w:val="00BF0319"/>
    <w:rsid w:val="00C05EF1"/>
    <w:rsid w:val="00CA75F6"/>
    <w:rsid w:val="00CE1ADB"/>
    <w:rsid w:val="00CE7DA4"/>
    <w:rsid w:val="00D132BC"/>
    <w:rsid w:val="00DB1E51"/>
    <w:rsid w:val="00DE747C"/>
    <w:rsid w:val="00E40D54"/>
    <w:rsid w:val="00E75268"/>
    <w:rsid w:val="00EA02FD"/>
    <w:rsid w:val="00EB7709"/>
    <w:rsid w:val="00EC22B3"/>
    <w:rsid w:val="00F1322D"/>
    <w:rsid w:val="00F80105"/>
    <w:rsid w:val="00FC25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218456B"/>
  <w15:chartTrackingRefBased/>
  <w15:docId w15:val="{2BC865EE-3AB7-453F-AA7A-9648B537DC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140</TotalTime>
  <Pages>7</Pages>
  <Words>3325</Words>
  <Characters>18959</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22240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Welsh, Crystal M</dc:creator>
  <cp:keywords/>
  <dc:description/>
  <cp:lastModifiedBy>Welsh, Crystal M</cp:lastModifiedBy>
  <cp:revision>59</cp:revision>
  <dcterms:created xsi:type="dcterms:W3CDTF">2021-03-12T12:40:00Z</dcterms:created>
  <dcterms:modified xsi:type="dcterms:W3CDTF">2021-03-12T15:00:00Z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iteId">
    <vt:lpwstr>e46c8472-ef5d-4b63-bc74-4a60db42c371</vt:lpwstr>
  </property>
  <property fmtid="{D5CDD505-2E9C-101B-9397-08002B2CF9AE}" pid="4" name="MSIP_Label_f2acd28b-79a3-4a0f-b0ff-4b75658b1549_Owner">
    <vt:lpwstr>Crystal.Welsh@gwent.police.uk</vt:lpwstr>
  </property>
  <property fmtid="{D5CDD505-2E9C-101B-9397-08002B2CF9AE}" pid="5" name="MSIP_Label_f2acd28b-79a3-4a0f-b0ff-4b75658b1549_SetDate">
    <vt:lpwstr>2021-03-12T12:41:02.0771959Z</vt:lpwstr>
  </property>
  <property fmtid="{D5CDD505-2E9C-101B-9397-08002B2CF9AE}" pid="6" name="MSIP_Label_f2acd28b-79a3-4a0f-b0ff-4b75658b1549_Name">
    <vt:lpwstr>OFFICIAL</vt:lpwstr>
  </property>
  <property fmtid="{D5CDD505-2E9C-101B-9397-08002B2CF9AE}" pid="7" name="MSIP_Label_f2acd28b-79a3-4a0f-b0ff-4b75658b1549_Application">
    <vt:lpwstr>Microsoft Azure Information Protection</vt:lpwstr>
  </property>
  <property fmtid="{D5CDD505-2E9C-101B-9397-08002B2CF9AE}" pid="8" name="MSIP_Label_f2acd28b-79a3-4a0f-b0ff-4b75658b1549_ActionId">
    <vt:lpwstr>90e29fc5-ead3-4319-920f-c3ff1ed8658a</vt:lpwstr>
  </property>
  <property fmtid="{D5CDD505-2E9C-101B-9397-08002B2CF9AE}" pid="9" name="MSIP_Label_f2acd28b-79a3-4a0f-b0ff-4b75658b1549_Extended_MSFT_Method">
    <vt:lpwstr>Automatic</vt:lpwstr>
  </property>
  <property fmtid="{D5CDD505-2E9C-101B-9397-08002B2CF9AE}" pid="10" name="Sensitivity">
    <vt:lpwstr>OFFICIAL</vt:lpwstr>
  </property>
</Properties>
</file>