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FB5C45" w14:textId="77777777" w:rsidR="00A83164" w:rsidRPr="002633D8" w:rsidRDefault="00A83164" w:rsidP="00A83164">
      <w:pPr>
        <w:rPr>
          <w:noProof/>
        </w:rPr>
      </w:pPr>
      <w:r>
        <w:rPr>
          <w:noProof/>
        </w:rPr>
        <w:drawing>
          <wp:inline distT="0" distB="0" distL="0" distR="0" wp14:anchorId="46221BBC" wp14:editId="258ECEC5">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C0FA620" w14:textId="77777777" w:rsidR="00A83164" w:rsidRPr="002633D8" w:rsidRDefault="00A83164" w:rsidP="00A83164">
      <w:pPr>
        <w:jc w:val="center"/>
        <w:rPr>
          <w:rFonts w:cs="Arial"/>
          <w:b/>
          <w:noProof/>
        </w:rPr>
      </w:pPr>
    </w:p>
    <w:p w14:paraId="1F64D20C" w14:textId="77777777" w:rsidR="00A83164" w:rsidRPr="002633D8" w:rsidRDefault="00A83164" w:rsidP="00A83164">
      <w:pPr>
        <w:jc w:val="center"/>
        <w:rPr>
          <w:rFonts w:cs="Arial"/>
          <w:b/>
          <w:noProof/>
        </w:rPr>
      </w:pPr>
    </w:p>
    <w:p w14:paraId="79DAE794" w14:textId="77777777" w:rsidR="00A83164" w:rsidRPr="002633D8" w:rsidRDefault="00A83164" w:rsidP="00A83164">
      <w:pPr>
        <w:jc w:val="center"/>
        <w:rPr>
          <w:rFonts w:cs="Arial"/>
          <w:b/>
          <w:noProof/>
        </w:rPr>
      </w:pPr>
    </w:p>
    <w:p w14:paraId="5DF31512" w14:textId="77777777" w:rsidR="00A83164" w:rsidRDefault="00A83164" w:rsidP="00A83164">
      <w:pPr>
        <w:jc w:val="center"/>
        <w:rPr>
          <w:rFonts w:cs="Arial"/>
          <w:b/>
          <w:noProof/>
        </w:rPr>
      </w:pPr>
    </w:p>
    <w:p w14:paraId="517C3A91" w14:textId="77777777" w:rsidR="00A83164" w:rsidRPr="002633D8" w:rsidRDefault="00A83164" w:rsidP="00A83164">
      <w:pPr>
        <w:jc w:val="center"/>
        <w:rPr>
          <w:rFonts w:cs="Arial"/>
          <w:b/>
          <w:noProof/>
        </w:rPr>
      </w:pPr>
    </w:p>
    <w:p w14:paraId="25DF9D27" w14:textId="77777777" w:rsidR="00A83164" w:rsidRDefault="00A83164" w:rsidP="00A83164">
      <w:pPr>
        <w:pStyle w:val="BodyText3"/>
        <w:ind w:right="-957"/>
        <w:jc w:val="left"/>
        <w:rPr>
          <w:rFonts w:cs="Arial"/>
          <w:noProof/>
          <w:sz w:val="22"/>
          <w:lang w:val="en-GB"/>
        </w:rPr>
      </w:pPr>
    </w:p>
    <w:p w14:paraId="0E9C97CB" w14:textId="77777777" w:rsidR="00A83164" w:rsidRPr="00A20D54" w:rsidRDefault="00A83164" w:rsidP="00A83164">
      <w:pPr>
        <w:pStyle w:val="BodyText3"/>
        <w:ind w:right="-957"/>
        <w:jc w:val="left"/>
        <w:rPr>
          <w:rFonts w:cs="Arial"/>
          <w:szCs w:val="48"/>
        </w:rPr>
      </w:pPr>
      <w:r w:rsidRPr="00A20D54">
        <w:rPr>
          <w:rFonts w:cs="Arial"/>
          <w:szCs w:val="48"/>
        </w:rPr>
        <w:t>MODULE HANDBOOK</w:t>
      </w:r>
    </w:p>
    <w:p w14:paraId="28780A2F" w14:textId="77777777" w:rsidR="00A83164" w:rsidRPr="00A20D54" w:rsidRDefault="00A83164" w:rsidP="00A83164">
      <w:pPr>
        <w:ind w:right="-957"/>
        <w:rPr>
          <w:rFonts w:cs="Arial"/>
          <w:b/>
          <w:sz w:val="48"/>
          <w:szCs w:val="48"/>
        </w:rPr>
      </w:pPr>
    </w:p>
    <w:p w14:paraId="202B72D6" w14:textId="77777777" w:rsidR="00A83164" w:rsidRPr="00A20D54" w:rsidRDefault="00A83164" w:rsidP="00A83164">
      <w:pPr>
        <w:ind w:right="-957"/>
        <w:rPr>
          <w:rFonts w:cs="Arial"/>
          <w:b/>
          <w:sz w:val="48"/>
          <w:szCs w:val="48"/>
        </w:rPr>
      </w:pPr>
    </w:p>
    <w:p w14:paraId="3DE13357" w14:textId="77777777" w:rsidR="00A83164" w:rsidRPr="00A20D54" w:rsidRDefault="00A83164" w:rsidP="00A83164">
      <w:pPr>
        <w:ind w:right="-957"/>
        <w:rPr>
          <w:rFonts w:cs="Arial"/>
          <w:b/>
          <w:sz w:val="48"/>
          <w:szCs w:val="48"/>
        </w:rPr>
      </w:pPr>
      <w:r w:rsidRPr="00A20D54">
        <w:rPr>
          <w:rFonts w:cs="Arial"/>
          <w:b/>
          <w:sz w:val="48"/>
          <w:szCs w:val="48"/>
        </w:rPr>
        <w:t>MARKETING COMMUNICATIONS</w:t>
      </w:r>
    </w:p>
    <w:p w14:paraId="037B61E8" w14:textId="77777777" w:rsidR="00A83164" w:rsidRPr="00A20D54" w:rsidRDefault="00A83164" w:rsidP="00A83164">
      <w:pPr>
        <w:ind w:right="-957"/>
        <w:rPr>
          <w:rFonts w:cs="Arial"/>
          <w:b/>
          <w:sz w:val="48"/>
          <w:szCs w:val="48"/>
        </w:rPr>
      </w:pPr>
    </w:p>
    <w:p w14:paraId="2F67B7D5" w14:textId="77777777" w:rsidR="00A83164" w:rsidRPr="00A20D54" w:rsidRDefault="00A83164" w:rsidP="00A83164">
      <w:pPr>
        <w:ind w:right="-957"/>
        <w:rPr>
          <w:rFonts w:cs="Arial"/>
          <w:b/>
          <w:sz w:val="48"/>
          <w:szCs w:val="48"/>
        </w:rPr>
      </w:pPr>
      <w:r w:rsidRPr="00A20D54">
        <w:rPr>
          <w:rFonts w:cs="Arial"/>
          <w:b/>
          <w:sz w:val="48"/>
          <w:szCs w:val="48"/>
        </w:rPr>
        <w:t>LEVEL 5</w:t>
      </w:r>
    </w:p>
    <w:p w14:paraId="390422D9" w14:textId="77777777" w:rsidR="00A83164" w:rsidRPr="00A20D54" w:rsidRDefault="00A83164" w:rsidP="00A83164">
      <w:pPr>
        <w:ind w:right="-957"/>
        <w:rPr>
          <w:rFonts w:cs="Arial"/>
          <w:b/>
          <w:sz w:val="48"/>
          <w:szCs w:val="48"/>
        </w:rPr>
      </w:pPr>
    </w:p>
    <w:p w14:paraId="6EB9A8B5" w14:textId="77777777" w:rsidR="00A83164" w:rsidRPr="00A20D54" w:rsidRDefault="00A83164" w:rsidP="00A83164">
      <w:pPr>
        <w:ind w:right="-957"/>
        <w:rPr>
          <w:rFonts w:cs="Arial"/>
          <w:b/>
          <w:sz w:val="48"/>
          <w:szCs w:val="48"/>
        </w:rPr>
      </w:pPr>
      <w:r>
        <w:rPr>
          <w:rFonts w:cs="Arial"/>
          <w:b/>
          <w:sz w:val="48"/>
          <w:szCs w:val="48"/>
        </w:rPr>
        <w:t xml:space="preserve">ASSIGNMENT 1 </w:t>
      </w:r>
    </w:p>
    <w:p w14:paraId="638A2BB3" w14:textId="77777777" w:rsidR="00A83164" w:rsidRPr="00A20D54" w:rsidRDefault="00A83164" w:rsidP="00A83164">
      <w:pPr>
        <w:ind w:right="-957"/>
        <w:rPr>
          <w:rFonts w:cs="Arial"/>
          <w:b/>
          <w:sz w:val="48"/>
          <w:szCs w:val="48"/>
        </w:rPr>
      </w:pPr>
    </w:p>
    <w:p w14:paraId="46BB6D49" w14:textId="77777777" w:rsidR="00A83164" w:rsidRPr="00A20D54" w:rsidRDefault="00A83164" w:rsidP="00A83164">
      <w:pPr>
        <w:ind w:right="-957"/>
        <w:rPr>
          <w:rFonts w:cs="Arial"/>
          <w:b/>
          <w:sz w:val="48"/>
          <w:szCs w:val="48"/>
        </w:rPr>
      </w:pPr>
    </w:p>
    <w:p w14:paraId="1F5C5BA5" w14:textId="77777777" w:rsidR="00A83164" w:rsidRPr="00A20D54" w:rsidRDefault="00A83164" w:rsidP="00A83164">
      <w:pPr>
        <w:ind w:right="-957"/>
        <w:rPr>
          <w:rFonts w:cs="Arial"/>
          <w:b/>
          <w:sz w:val="48"/>
          <w:szCs w:val="48"/>
        </w:rPr>
      </w:pPr>
      <w:r w:rsidRPr="00A20D54">
        <w:rPr>
          <w:rFonts w:cs="Arial"/>
          <w:b/>
          <w:sz w:val="48"/>
          <w:szCs w:val="48"/>
        </w:rPr>
        <w:t xml:space="preserve">SWANSEA BUSINESS SCHOOL </w:t>
      </w:r>
    </w:p>
    <w:p w14:paraId="35347F6A" w14:textId="77777777" w:rsidR="00A83164" w:rsidRPr="00A20D54" w:rsidRDefault="00A83164" w:rsidP="00A83164">
      <w:pPr>
        <w:ind w:right="-957"/>
        <w:rPr>
          <w:rFonts w:cs="Arial"/>
          <w:b/>
          <w:sz w:val="48"/>
          <w:szCs w:val="48"/>
        </w:rPr>
      </w:pPr>
    </w:p>
    <w:p w14:paraId="3A08E15F" w14:textId="77777777" w:rsidR="00A83164" w:rsidRPr="00A20D54" w:rsidRDefault="00A83164" w:rsidP="00A83164">
      <w:pPr>
        <w:ind w:right="-957"/>
        <w:rPr>
          <w:rFonts w:cs="Arial"/>
          <w:b/>
          <w:sz w:val="48"/>
          <w:szCs w:val="48"/>
        </w:rPr>
      </w:pPr>
    </w:p>
    <w:p w14:paraId="01BAC784" w14:textId="77777777" w:rsidR="00A83164" w:rsidRPr="00A20D54" w:rsidRDefault="00A83164" w:rsidP="00A83164">
      <w:pPr>
        <w:ind w:right="-957"/>
        <w:rPr>
          <w:rFonts w:cs="Arial"/>
          <w:b/>
          <w:sz w:val="48"/>
          <w:szCs w:val="48"/>
        </w:rPr>
      </w:pPr>
    </w:p>
    <w:p w14:paraId="7584C9CC" w14:textId="77777777" w:rsidR="00A83164" w:rsidRPr="00A20D54" w:rsidRDefault="00A83164" w:rsidP="00A83164">
      <w:pPr>
        <w:ind w:right="-957"/>
        <w:rPr>
          <w:rFonts w:cs="Arial"/>
          <w:b/>
          <w:sz w:val="48"/>
          <w:szCs w:val="48"/>
        </w:rPr>
      </w:pPr>
      <w:r w:rsidRPr="00A20D54">
        <w:rPr>
          <w:rFonts w:cs="Arial"/>
          <w:b/>
          <w:sz w:val="48"/>
          <w:szCs w:val="48"/>
        </w:rPr>
        <w:t>FACULTY OF BUSINESS AND MANAGEMENT</w:t>
      </w:r>
    </w:p>
    <w:p w14:paraId="023E95D2" w14:textId="77777777" w:rsidR="00A83164" w:rsidRPr="00A20D54" w:rsidRDefault="00A83164" w:rsidP="00A83164">
      <w:pPr>
        <w:ind w:right="-957"/>
        <w:rPr>
          <w:rFonts w:cs="Arial"/>
          <w:b/>
          <w:sz w:val="48"/>
          <w:szCs w:val="48"/>
        </w:rPr>
      </w:pPr>
    </w:p>
    <w:p w14:paraId="36064353" w14:textId="77777777" w:rsidR="00A83164" w:rsidRPr="00A20D54" w:rsidRDefault="00A83164" w:rsidP="00A83164">
      <w:pPr>
        <w:ind w:right="-957"/>
        <w:rPr>
          <w:rFonts w:cs="Arial"/>
          <w:b/>
          <w:sz w:val="48"/>
          <w:szCs w:val="48"/>
        </w:rPr>
      </w:pPr>
      <w:r>
        <w:rPr>
          <w:rFonts w:cs="Arial"/>
          <w:b/>
          <w:sz w:val="48"/>
          <w:szCs w:val="48"/>
        </w:rPr>
        <w:t>SEMESTER 2</w:t>
      </w:r>
    </w:p>
    <w:p w14:paraId="29519D2D" w14:textId="77777777" w:rsidR="00A83164" w:rsidRPr="00A20D54" w:rsidRDefault="00A83164" w:rsidP="00A83164">
      <w:pPr>
        <w:ind w:right="-957"/>
        <w:rPr>
          <w:rFonts w:cs="Arial"/>
          <w:b/>
          <w:sz w:val="48"/>
          <w:szCs w:val="48"/>
        </w:rPr>
      </w:pPr>
    </w:p>
    <w:p w14:paraId="3B077F8B" w14:textId="40A2097B" w:rsidR="00A83164" w:rsidRPr="00A20D54" w:rsidRDefault="00A83164" w:rsidP="00A83164">
      <w:pPr>
        <w:ind w:right="-957"/>
        <w:rPr>
          <w:rFonts w:cs="Arial"/>
          <w:b/>
          <w:sz w:val="48"/>
          <w:szCs w:val="48"/>
        </w:rPr>
      </w:pPr>
      <w:r w:rsidRPr="00A20D54">
        <w:rPr>
          <w:rFonts w:cs="Arial"/>
          <w:b/>
          <w:sz w:val="48"/>
          <w:szCs w:val="48"/>
        </w:rPr>
        <w:t>201</w:t>
      </w:r>
      <w:r w:rsidR="007E7E76">
        <w:rPr>
          <w:rFonts w:cs="Arial"/>
          <w:b/>
          <w:sz w:val="48"/>
          <w:szCs w:val="48"/>
        </w:rPr>
        <w:t>8-</w:t>
      </w:r>
      <w:r w:rsidRPr="00A20D54">
        <w:rPr>
          <w:rFonts w:cs="Arial"/>
          <w:b/>
          <w:sz w:val="48"/>
          <w:szCs w:val="48"/>
        </w:rPr>
        <w:t>201</w:t>
      </w:r>
      <w:r w:rsidR="007E7E76">
        <w:rPr>
          <w:rFonts w:cs="Arial"/>
          <w:b/>
          <w:sz w:val="48"/>
          <w:szCs w:val="48"/>
        </w:rPr>
        <w:t>9</w:t>
      </w:r>
    </w:p>
    <w:p w14:paraId="29B4DA2E" w14:textId="77777777" w:rsidR="00A83164" w:rsidRDefault="00A83164" w:rsidP="00A83164">
      <w:pPr>
        <w:jc w:val="center"/>
      </w:pPr>
      <w:r w:rsidRPr="002633D8">
        <w:br w:type="page"/>
      </w:r>
    </w:p>
    <w:p w14:paraId="1A22D2A8" w14:textId="77777777" w:rsidR="00A83164" w:rsidRPr="00517625" w:rsidRDefault="00A83164" w:rsidP="00A83164">
      <w:pPr>
        <w:rPr>
          <w:rFonts w:cs="Arial"/>
          <w:b/>
          <w:bCs/>
          <w:sz w:val="24"/>
          <w:szCs w:val="24"/>
        </w:rPr>
      </w:pPr>
      <w:r w:rsidRPr="00517625">
        <w:rPr>
          <w:rFonts w:cs="Arial"/>
          <w:b/>
          <w:bCs/>
          <w:sz w:val="24"/>
          <w:szCs w:val="24"/>
        </w:rPr>
        <w:lastRenderedPageBreak/>
        <w:t xml:space="preserve">Introduction to Marketing Communications </w:t>
      </w:r>
    </w:p>
    <w:p w14:paraId="44F8367F" w14:textId="77777777" w:rsidR="00A83164" w:rsidRPr="00517625" w:rsidRDefault="00A83164" w:rsidP="00A83164">
      <w:pPr>
        <w:rPr>
          <w:rFonts w:cs="Arial"/>
          <w:b/>
          <w:bCs/>
          <w:sz w:val="24"/>
          <w:szCs w:val="24"/>
        </w:rPr>
      </w:pPr>
    </w:p>
    <w:p w14:paraId="014F7A36" w14:textId="77777777" w:rsidR="00A83164" w:rsidRDefault="00A83164" w:rsidP="00A83164">
      <w:pPr>
        <w:rPr>
          <w:rFonts w:cs="Arial"/>
          <w:sz w:val="24"/>
          <w:szCs w:val="24"/>
        </w:rPr>
      </w:pPr>
      <w:r w:rsidRPr="00517625">
        <w:rPr>
          <w:rFonts w:cs="Arial"/>
          <w:sz w:val="24"/>
          <w:szCs w:val="24"/>
        </w:rPr>
        <w:t>Welcome to this generic handbook for Marketing Communications which has been designed to offer an overview of the module but should be read in conjunction with supplementary information and materials available on the VLE together with information and instructions delivered by the module tutor.</w:t>
      </w:r>
    </w:p>
    <w:p w14:paraId="61101573" w14:textId="77777777" w:rsidR="00A83164" w:rsidRPr="00517625" w:rsidRDefault="00A83164" w:rsidP="00A83164">
      <w:pPr>
        <w:rPr>
          <w:rFonts w:cs="Arial"/>
          <w:sz w:val="24"/>
          <w:szCs w:val="24"/>
        </w:rPr>
      </w:pPr>
    </w:p>
    <w:p w14:paraId="4113C095" w14:textId="77777777" w:rsidR="00A83164" w:rsidRDefault="00A83164" w:rsidP="00A83164">
      <w:pPr>
        <w:rPr>
          <w:rFonts w:cs="Arial"/>
          <w:sz w:val="24"/>
          <w:szCs w:val="24"/>
        </w:rPr>
      </w:pPr>
      <w:r w:rsidRPr="00517625">
        <w:rPr>
          <w:rFonts w:cs="Arial"/>
          <w:sz w:val="24"/>
          <w:szCs w:val="24"/>
        </w:rPr>
        <w:t xml:space="preserve">It is intended that the module itself will look at the marketing </w:t>
      </w:r>
      <w:r>
        <w:rPr>
          <w:rFonts w:cs="Arial"/>
          <w:sz w:val="24"/>
          <w:szCs w:val="24"/>
        </w:rPr>
        <w:t>communication</w:t>
      </w:r>
      <w:r w:rsidRPr="00517625">
        <w:rPr>
          <w:rFonts w:cs="Arial"/>
          <w:sz w:val="24"/>
          <w:szCs w:val="24"/>
        </w:rPr>
        <w:t xml:space="preserve"> process from a variety of perspectives with the aim of being informative, interesting as well as enlightening. Throughout the module it is anticipated that you will develop in-depth knowledge and understanding of the marketing </w:t>
      </w:r>
      <w:r>
        <w:rPr>
          <w:rFonts w:cs="Arial"/>
          <w:sz w:val="24"/>
          <w:szCs w:val="24"/>
        </w:rPr>
        <w:t>communication</w:t>
      </w:r>
      <w:r w:rsidRPr="00517625">
        <w:rPr>
          <w:rFonts w:cs="Arial"/>
          <w:sz w:val="24"/>
          <w:szCs w:val="24"/>
        </w:rPr>
        <w:t xml:space="preserve"> process. </w:t>
      </w:r>
    </w:p>
    <w:p w14:paraId="2DCFF756" w14:textId="77777777" w:rsidR="00A83164" w:rsidRPr="00517625" w:rsidRDefault="00A83164" w:rsidP="00A83164">
      <w:pPr>
        <w:rPr>
          <w:rFonts w:cs="Arial"/>
          <w:sz w:val="24"/>
          <w:szCs w:val="24"/>
        </w:rPr>
      </w:pPr>
    </w:p>
    <w:p w14:paraId="1E50649A" w14:textId="77777777" w:rsidR="00A83164" w:rsidRPr="00517625" w:rsidRDefault="00A83164" w:rsidP="00A83164">
      <w:pPr>
        <w:rPr>
          <w:rFonts w:cs="Arial"/>
          <w:sz w:val="24"/>
          <w:szCs w:val="24"/>
        </w:rPr>
      </w:pPr>
      <w:r w:rsidRPr="00517625">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0D3030EE" w14:textId="77777777" w:rsidR="00A83164" w:rsidRPr="00517625" w:rsidRDefault="00A83164" w:rsidP="00A83164">
      <w:pPr>
        <w:pStyle w:val="bullet"/>
        <w:spacing w:before="0"/>
        <w:ind w:left="0" w:firstLine="0"/>
        <w:jc w:val="left"/>
        <w:rPr>
          <w:rFonts w:ascii="Arial" w:hAnsi="Arial" w:cs="Arial"/>
          <w:b/>
        </w:rPr>
      </w:pPr>
    </w:p>
    <w:p w14:paraId="0CD1CACB" w14:textId="77777777" w:rsidR="00A83164" w:rsidRPr="00517625" w:rsidRDefault="00A83164" w:rsidP="00A83164">
      <w:pPr>
        <w:pStyle w:val="bullet"/>
        <w:spacing w:before="0"/>
        <w:ind w:left="0" w:firstLine="0"/>
        <w:jc w:val="left"/>
        <w:rPr>
          <w:rFonts w:ascii="Arial" w:hAnsi="Arial" w:cs="Arial"/>
          <w:b/>
        </w:rPr>
      </w:pPr>
      <w:r w:rsidRPr="00517625">
        <w:rPr>
          <w:rFonts w:ascii="Arial" w:hAnsi="Arial" w:cs="Arial"/>
          <w:b/>
        </w:rPr>
        <w:t>AIM(S)</w:t>
      </w:r>
    </w:p>
    <w:p w14:paraId="675D874A" w14:textId="77777777" w:rsidR="00A83164" w:rsidRPr="00517625" w:rsidRDefault="00A83164" w:rsidP="00A83164">
      <w:pPr>
        <w:pStyle w:val="bullet"/>
        <w:spacing w:before="0"/>
        <w:ind w:left="0" w:firstLine="0"/>
        <w:jc w:val="left"/>
        <w:rPr>
          <w:rFonts w:ascii="Arial" w:hAnsi="Arial" w:cs="Arial"/>
          <w:b/>
        </w:rPr>
      </w:pPr>
    </w:p>
    <w:p w14:paraId="0A1C0EE8" w14:textId="77777777" w:rsidR="00A83164" w:rsidRPr="00517625" w:rsidRDefault="00A83164" w:rsidP="00A83164">
      <w:pPr>
        <w:pStyle w:val="ListParagraph"/>
        <w:numPr>
          <w:ilvl w:val="0"/>
          <w:numId w:val="5"/>
        </w:numPr>
        <w:ind w:left="567" w:hanging="567"/>
        <w:rPr>
          <w:rFonts w:ascii="Arial" w:hAnsi="Arial" w:cs="Arial"/>
          <w:sz w:val="24"/>
          <w:szCs w:val="24"/>
        </w:rPr>
      </w:pPr>
      <w:r w:rsidRPr="00517625">
        <w:rPr>
          <w:rFonts w:ascii="Arial" w:hAnsi="Arial" w:cs="Arial"/>
          <w:sz w:val="24"/>
          <w:szCs w:val="24"/>
        </w:rPr>
        <w:t>This module will introduce the students to the mechanics of marketing communications to develop the students’ critical faculties in creating and developing campaigns.</w:t>
      </w:r>
    </w:p>
    <w:p w14:paraId="717498C5" w14:textId="77777777" w:rsidR="00A83164" w:rsidRPr="00517625" w:rsidRDefault="00A83164" w:rsidP="00A83164">
      <w:pPr>
        <w:pStyle w:val="ListParagraph"/>
        <w:ind w:left="567"/>
        <w:rPr>
          <w:rFonts w:ascii="Arial" w:hAnsi="Arial" w:cs="Arial"/>
          <w:sz w:val="24"/>
          <w:szCs w:val="24"/>
        </w:rPr>
      </w:pPr>
    </w:p>
    <w:p w14:paraId="2115AA24" w14:textId="77777777" w:rsidR="00A83164" w:rsidRPr="00517625" w:rsidRDefault="00A83164" w:rsidP="00A83164">
      <w:pPr>
        <w:pStyle w:val="ListParagraph"/>
        <w:numPr>
          <w:ilvl w:val="0"/>
          <w:numId w:val="5"/>
        </w:numPr>
        <w:ind w:left="567" w:hanging="567"/>
        <w:rPr>
          <w:rFonts w:ascii="Arial" w:hAnsi="Arial" w:cs="Arial"/>
          <w:sz w:val="24"/>
          <w:szCs w:val="24"/>
        </w:rPr>
      </w:pPr>
      <w:r w:rsidRPr="00517625">
        <w:rPr>
          <w:rFonts w:ascii="Arial" w:hAnsi="Arial" w:cs="Arial"/>
          <w:sz w:val="24"/>
          <w:szCs w:val="24"/>
        </w:rPr>
        <w:t>It will provide a framework to support an integrated approach to marketing communications.</w:t>
      </w:r>
    </w:p>
    <w:p w14:paraId="572CE232" w14:textId="77777777" w:rsidR="00A83164" w:rsidRPr="005C12F8" w:rsidRDefault="00A83164" w:rsidP="00A83164">
      <w:pPr>
        <w:pStyle w:val="bullet"/>
        <w:spacing w:before="0"/>
        <w:ind w:left="0" w:firstLine="0"/>
        <w:jc w:val="left"/>
        <w:rPr>
          <w:rFonts w:ascii="Arial" w:hAnsi="Arial" w:cs="Arial"/>
          <w:b/>
          <w:sz w:val="22"/>
          <w:szCs w:val="22"/>
        </w:rPr>
      </w:pPr>
    </w:p>
    <w:p w14:paraId="6FEE7E10" w14:textId="77777777" w:rsidR="00A83164" w:rsidRPr="005C12F8" w:rsidRDefault="00A83164" w:rsidP="00A83164">
      <w:pPr>
        <w:pStyle w:val="bullet"/>
        <w:spacing w:before="0"/>
        <w:ind w:left="0" w:firstLine="0"/>
        <w:jc w:val="left"/>
        <w:rPr>
          <w:rFonts w:ascii="Arial" w:hAnsi="Arial" w:cs="Arial"/>
          <w:b/>
          <w:sz w:val="22"/>
          <w:szCs w:val="22"/>
        </w:rPr>
      </w:pPr>
    </w:p>
    <w:p w14:paraId="2B672D37" w14:textId="77777777" w:rsidR="00A83164" w:rsidRPr="00517625" w:rsidRDefault="00A83164" w:rsidP="00A83164">
      <w:pPr>
        <w:pStyle w:val="bullet"/>
        <w:spacing w:before="0"/>
        <w:ind w:left="0" w:firstLine="0"/>
        <w:jc w:val="left"/>
        <w:rPr>
          <w:rFonts w:ascii="Arial" w:hAnsi="Arial" w:cs="Arial"/>
          <w:b/>
        </w:rPr>
      </w:pPr>
      <w:r w:rsidRPr="00517625">
        <w:rPr>
          <w:rFonts w:ascii="Arial" w:hAnsi="Arial" w:cs="Arial"/>
          <w:b/>
        </w:rPr>
        <w:t>LEARNING OUTCOMES</w:t>
      </w:r>
    </w:p>
    <w:p w14:paraId="303E6522" w14:textId="77777777" w:rsidR="00A83164" w:rsidRPr="00517625" w:rsidRDefault="00A83164" w:rsidP="00A83164">
      <w:pPr>
        <w:rPr>
          <w:rFonts w:cs="Arial"/>
          <w:sz w:val="24"/>
          <w:szCs w:val="24"/>
        </w:rPr>
      </w:pPr>
      <w:r w:rsidRPr="00517625">
        <w:rPr>
          <w:rFonts w:cs="Arial"/>
          <w:sz w:val="24"/>
          <w:szCs w:val="24"/>
        </w:rPr>
        <w:t>Upon the successful completion of this module, the student should be able to demonstrate the ability to:</w:t>
      </w:r>
    </w:p>
    <w:p w14:paraId="64BA8E22" w14:textId="77777777" w:rsidR="00A83164" w:rsidRPr="00517625" w:rsidRDefault="00A83164" w:rsidP="00A83164">
      <w:pPr>
        <w:pStyle w:val="ListParagraph"/>
        <w:rPr>
          <w:rFonts w:ascii="Arial" w:hAnsi="Arial" w:cs="Arial"/>
          <w:sz w:val="24"/>
          <w:szCs w:val="24"/>
        </w:rPr>
      </w:pPr>
    </w:p>
    <w:p w14:paraId="63EBA4D0" w14:textId="77777777" w:rsidR="00A83164" w:rsidRPr="00517625" w:rsidRDefault="00A83164" w:rsidP="00A83164">
      <w:pPr>
        <w:rPr>
          <w:rFonts w:cs="Arial"/>
          <w:sz w:val="24"/>
          <w:szCs w:val="24"/>
        </w:rPr>
      </w:pPr>
    </w:p>
    <w:p w14:paraId="621EA012" w14:textId="77777777" w:rsidR="00A83164" w:rsidRPr="00517625" w:rsidRDefault="00A83164" w:rsidP="00A83164">
      <w:pPr>
        <w:numPr>
          <w:ilvl w:val="0"/>
          <w:numId w:val="3"/>
        </w:numPr>
        <w:ind w:left="567" w:hanging="567"/>
        <w:contextualSpacing/>
        <w:rPr>
          <w:rFonts w:cs="Arial"/>
          <w:sz w:val="24"/>
          <w:szCs w:val="24"/>
        </w:rPr>
      </w:pPr>
      <w:r w:rsidRPr="00517625">
        <w:rPr>
          <w:rFonts w:cs="Arial"/>
          <w:sz w:val="24"/>
          <w:szCs w:val="24"/>
        </w:rPr>
        <w:t>Demonstrate a clear understanding of the mechanisms behind the component parts of a marketing communication campaign.</w:t>
      </w:r>
    </w:p>
    <w:p w14:paraId="4BEFAA94" w14:textId="77777777" w:rsidR="00A83164" w:rsidRPr="00517625" w:rsidRDefault="00A83164" w:rsidP="00A83164">
      <w:pPr>
        <w:ind w:left="567" w:hanging="567"/>
        <w:contextualSpacing/>
        <w:rPr>
          <w:rFonts w:cs="Arial"/>
          <w:sz w:val="24"/>
          <w:szCs w:val="24"/>
        </w:rPr>
      </w:pPr>
    </w:p>
    <w:p w14:paraId="446FDA04" w14:textId="77777777" w:rsidR="00A83164" w:rsidRPr="00517625" w:rsidRDefault="00A83164" w:rsidP="00A83164">
      <w:pPr>
        <w:numPr>
          <w:ilvl w:val="0"/>
          <w:numId w:val="3"/>
        </w:numPr>
        <w:ind w:left="567" w:hanging="567"/>
        <w:contextualSpacing/>
        <w:rPr>
          <w:rFonts w:cs="Arial"/>
          <w:sz w:val="24"/>
          <w:szCs w:val="24"/>
        </w:rPr>
      </w:pPr>
      <w:r w:rsidRPr="00517625">
        <w:rPr>
          <w:rFonts w:cs="Arial"/>
          <w:sz w:val="24"/>
          <w:szCs w:val="24"/>
        </w:rPr>
        <w:t>Employ a Marketing Communications framework to construct a marketing communication campaign.</w:t>
      </w:r>
    </w:p>
    <w:p w14:paraId="120B94A9" w14:textId="77777777" w:rsidR="00A83164" w:rsidRPr="00517625" w:rsidRDefault="00A83164" w:rsidP="00A83164">
      <w:pPr>
        <w:contextualSpacing/>
        <w:rPr>
          <w:rFonts w:cs="Arial"/>
          <w:sz w:val="24"/>
          <w:szCs w:val="24"/>
        </w:rPr>
      </w:pPr>
    </w:p>
    <w:p w14:paraId="6152DCA0" w14:textId="77777777" w:rsidR="00A83164" w:rsidRPr="00517625" w:rsidRDefault="00A83164" w:rsidP="00A83164">
      <w:pPr>
        <w:contextualSpacing/>
        <w:rPr>
          <w:rFonts w:cs="Arial"/>
          <w:sz w:val="24"/>
          <w:szCs w:val="24"/>
        </w:rPr>
      </w:pPr>
    </w:p>
    <w:p w14:paraId="42E6E009" w14:textId="77777777" w:rsidR="00A83164" w:rsidRPr="00517625" w:rsidRDefault="00A83164" w:rsidP="00A83164">
      <w:pPr>
        <w:pStyle w:val="fixed"/>
        <w:rPr>
          <w:rFonts w:ascii="Arial" w:hAnsi="Arial" w:cs="Arial"/>
          <w:szCs w:val="24"/>
        </w:rPr>
      </w:pPr>
      <w:r w:rsidRPr="00517625">
        <w:rPr>
          <w:rFonts w:ascii="Arial" w:hAnsi="Arial" w:cs="Arial"/>
          <w:szCs w:val="24"/>
        </w:rPr>
        <w:t>INDICATIVE CONTENT</w:t>
      </w:r>
    </w:p>
    <w:p w14:paraId="2E2D810D"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Models and theoretical concepts that underpin marketing communication activity.</w:t>
      </w:r>
    </w:p>
    <w:p w14:paraId="22BCAA03" w14:textId="77777777" w:rsidR="00A83164" w:rsidRPr="00517625" w:rsidRDefault="00A83164" w:rsidP="00A83164">
      <w:pPr>
        <w:ind w:left="567"/>
        <w:contextualSpacing/>
        <w:rPr>
          <w:rFonts w:cs="Arial"/>
          <w:sz w:val="24"/>
          <w:szCs w:val="24"/>
          <w:lang w:eastAsia="en-US"/>
        </w:rPr>
      </w:pPr>
    </w:p>
    <w:p w14:paraId="3AD30A36"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Consideration of the key elements within a campaign covering branding, budgets and agencies.</w:t>
      </w:r>
    </w:p>
    <w:p w14:paraId="4D3B7A48" w14:textId="77777777" w:rsidR="00A83164" w:rsidRPr="00517625" w:rsidRDefault="00A83164" w:rsidP="00A83164">
      <w:pPr>
        <w:ind w:left="567"/>
        <w:contextualSpacing/>
        <w:rPr>
          <w:rFonts w:cs="Arial"/>
          <w:sz w:val="24"/>
          <w:szCs w:val="24"/>
          <w:lang w:eastAsia="en-US"/>
        </w:rPr>
      </w:pPr>
    </w:p>
    <w:p w14:paraId="7DCEECA0"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Deconstruction of message and media content to understand implication on success.</w:t>
      </w:r>
    </w:p>
    <w:p w14:paraId="0658B97A" w14:textId="77777777" w:rsidR="00A83164" w:rsidRPr="00517625" w:rsidRDefault="00A83164" w:rsidP="00A83164">
      <w:pPr>
        <w:ind w:left="567"/>
        <w:contextualSpacing/>
        <w:rPr>
          <w:rFonts w:cs="Arial"/>
          <w:sz w:val="24"/>
          <w:szCs w:val="24"/>
          <w:lang w:eastAsia="en-US"/>
        </w:rPr>
      </w:pPr>
    </w:p>
    <w:p w14:paraId="14D040D5"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Ethical considerations and practices within marketing communication</w:t>
      </w:r>
    </w:p>
    <w:p w14:paraId="1453F81C" w14:textId="77777777" w:rsidR="00A83164" w:rsidRPr="00517625" w:rsidRDefault="00A83164" w:rsidP="00A83164">
      <w:pPr>
        <w:ind w:left="567"/>
        <w:contextualSpacing/>
        <w:rPr>
          <w:rFonts w:cs="Arial"/>
          <w:sz w:val="24"/>
          <w:szCs w:val="24"/>
          <w:lang w:eastAsia="en-US"/>
        </w:rPr>
      </w:pPr>
    </w:p>
    <w:p w14:paraId="7461FDA5"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Effectiveness of traditional and digital tools within an integrated marketing communication campaign.</w:t>
      </w:r>
    </w:p>
    <w:p w14:paraId="6E4C9AF9" w14:textId="77777777" w:rsidR="00A83164" w:rsidRPr="00517625" w:rsidRDefault="00A83164" w:rsidP="00A83164">
      <w:pPr>
        <w:contextualSpacing/>
        <w:rPr>
          <w:rFonts w:cs="Arial"/>
          <w:sz w:val="24"/>
          <w:szCs w:val="24"/>
          <w:lang w:eastAsia="en-US"/>
        </w:rPr>
      </w:pPr>
    </w:p>
    <w:p w14:paraId="0BE2425D"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Understanding the mechanisms of a marketing communication planning framework.</w:t>
      </w:r>
    </w:p>
    <w:p w14:paraId="02189FAA" w14:textId="77777777" w:rsidR="00A83164" w:rsidRPr="00517625" w:rsidRDefault="00A83164" w:rsidP="00A83164">
      <w:pPr>
        <w:ind w:left="567"/>
        <w:contextualSpacing/>
        <w:rPr>
          <w:rFonts w:cs="Arial"/>
          <w:sz w:val="24"/>
          <w:szCs w:val="24"/>
          <w:lang w:eastAsia="en-US"/>
        </w:rPr>
      </w:pPr>
    </w:p>
    <w:p w14:paraId="05B1E0E1" w14:textId="77777777" w:rsidR="00A83164" w:rsidRPr="00517625" w:rsidRDefault="00A83164" w:rsidP="00A83164">
      <w:pPr>
        <w:numPr>
          <w:ilvl w:val="0"/>
          <w:numId w:val="4"/>
        </w:numPr>
        <w:ind w:left="567" w:hanging="567"/>
        <w:contextualSpacing/>
        <w:rPr>
          <w:rFonts w:cs="Arial"/>
          <w:sz w:val="24"/>
          <w:szCs w:val="24"/>
          <w:lang w:eastAsia="en-US"/>
        </w:rPr>
      </w:pPr>
      <w:r w:rsidRPr="00517625">
        <w:rPr>
          <w:rFonts w:cs="Arial"/>
          <w:sz w:val="24"/>
          <w:szCs w:val="24"/>
          <w:lang w:eastAsia="en-US"/>
        </w:rPr>
        <w:t>Designing campaigns through a marketing communications planning framework.</w:t>
      </w:r>
    </w:p>
    <w:p w14:paraId="140CB9FC" w14:textId="1F8D6994" w:rsidR="00A83164" w:rsidRPr="00517625" w:rsidRDefault="00A83164" w:rsidP="00A83164">
      <w:pPr>
        <w:rPr>
          <w:b/>
          <w:bCs/>
          <w:sz w:val="24"/>
          <w:szCs w:val="24"/>
          <w:u w:val="single"/>
        </w:rPr>
      </w:pPr>
      <w:r w:rsidRPr="00517625">
        <w:rPr>
          <w:b/>
          <w:bCs/>
          <w:sz w:val="24"/>
          <w:szCs w:val="24"/>
          <w:u w:val="single"/>
        </w:rPr>
        <w:lastRenderedPageBreak/>
        <w:t>Lecture Programme 201</w:t>
      </w:r>
      <w:r w:rsidR="007E7E76">
        <w:rPr>
          <w:b/>
          <w:bCs/>
          <w:sz w:val="24"/>
          <w:szCs w:val="24"/>
          <w:u w:val="single"/>
        </w:rPr>
        <w:t>8</w:t>
      </w:r>
      <w:r w:rsidRPr="00517625">
        <w:rPr>
          <w:b/>
          <w:bCs/>
          <w:sz w:val="24"/>
          <w:szCs w:val="24"/>
          <w:u w:val="single"/>
        </w:rPr>
        <w:t>-1</w:t>
      </w:r>
      <w:r w:rsidR="007E7E76">
        <w:rPr>
          <w:b/>
          <w:bCs/>
          <w:sz w:val="24"/>
          <w:szCs w:val="24"/>
          <w:u w:val="single"/>
        </w:rPr>
        <w:t>9</w:t>
      </w:r>
      <w:r w:rsidRPr="00517625">
        <w:rPr>
          <w:b/>
          <w:bCs/>
          <w:sz w:val="24"/>
          <w:szCs w:val="24"/>
          <w:u w:val="single"/>
        </w:rPr>
        <w:t xml:space="preserve"> </w:t>
      </w:r>
      <w:r w:rsidRPr="00517625">
        <w:rPr>
          <w:b/>
          <w:bCs/>
          <w:sz w:val="24"/>
          <w:szCs w:val="24"/>
          <w:u w:val="single"/>
        </w:rPr>
        <w:br/>
      </w:r>
    </w:p>
    <w:p w14:paraId="4747C364" w14:textId="77777777" w:rsidR="00A83164" w:rsidRPr="00517625" w:rsidRDefault="00A83164" w:rsidP="00A83164">
      <w:pPr>
        <w:rPr>
          <w:bCs/>
          <w:sz w:val="24"/>
          <w:szCs w:val="24"/>
        </w:rPr>
      </w:pPr>
      <w:r w:rsidRPr="00517625">
        <w:rPr>
          <w:bCs/>
          <w:sz w:val="24"/>
          <w:szCs w:val="24"/>
        </w:rPr>
        <w:t xml:space="preserve">To be distributed during first lecture </w:t>
      </w:r>
      <w:r>
        <w:rPr>
          <w:bCs/>
          <w:sz w:val="24"/>
          <w:szCs w:val="24"/>
        </w:rPr>
        <w:t xml:space="preserve">in semester 2 </w:t>
      </w:r>
      <w:r w:rsidRPr="00517625">
        <w:rPr>
          <w:bCs/>
          <w:sz w:val="24"/>
          <w:szCs w:val="24"/>
        </w:rPr>
        <w:t>and will be made available on Moodle.</w:t>
      </w:r>
    </w:p>
    <w:p w14:paraId="271FAF87" w14:textId="77777777" w:rsidR="00A83164" w:rsidRPr="00517625" w:rsidRDefault="00A83164" w:rsidP="00A83164">
      <w:pPr>
        <w:rPr>
          <w:bCs/>
          <w:sz w:val="24"/>
          <w:szCs w:val="24"/>
          <w:u w:val="single"/>
        </w:rPr>
      </w:pPr>
    </w:p>
    <w:p w14:paraId="059DA843" w14:textId="77777777" w:rsidR="00A83164" w:rsidRPr="00517625" w:rsidRDefault="00A83164" w:rsidP="00A83164">
      <w:pPr>
        <w:pStyle w:val="heading"/>
        <w:spacing w:before="0" w:after="0"/>
        <w:ind w:left="0" w:firstLine="0"/>
        <w:rPr>
          <w:rFonts w:ascii="Arial" w:hAnsi="Arial" w:cs="Arial"/>
        </w:rPr>
      </w:pPr>
      <w:r w:rsidRPr="00517625">
        <w:rPr>
          <w:rFonts w:ascii="Arial" w:hAnsi="Arial" w:cs="Arial"/>
        </w:rPr>
        <w:t>BIBLIOGRAPHY</w:t>
      </w:r>
    </w:p>
    <w:p w14:paraId="0C4CBA21" w14:textId="77777777" w:rsidR="00A83164" w:rsidRPr="00517625" w:rsidRDefault="00A83164" w:rsidP="00A83164">
      <w:pPr>
        <w:pStyle w:val="heading"/>
        <w:spacing w:before="0" w:after="0"/>
        <w:ind w:left="0" w:firstLine="0"/>
        <w:rPr>
          <w:rFonts w:ascii="Arial" w:hAnsi="Arial" w:cs="Arial"/>
        </w:rPr>
      </w:pPr>
    </w:p>
    <w:p w14:paraId="768D48C5" w14:textId="77777777" w:rsidR="00A83164" w:rsidRPr="00517625" w:rsidRDefault="00A83164" w:rsidP="00A83164">
      <w:pPr>
        <w:pStyle w:val="heading"/>
        <w:spacing w:before="0" w:after="0"/>
        <w:rPr>
          <w:rFonts w:ascii="Arial" w:hAnsi="Arial" w:cs="Arial"/>
        </w:rPr>
      </w:pPr>
      <w:r w:rsidRPr="00517625">
        <w:rPr>
          <w:rFonts w:ascii="Arial" w:hAnsi="Arial" w:cs="Arial"/>
        </w:rPr>
        <w:t>Essential</w:t>
      </w:r>
    </w:p>
    <w:p w14:paraId="252DA408" w14:textId="77777777" w:rsidR="00A83164" w:rsidRPr="00517625" w:rsidRDefault="00A83164" w:rsidP="00A83164">
      <w:pPr>
        <w:pStyle w:val="heading"/>
        <w:spacing w:before="0" w:after="0"/>
        <w:rPr>
          <w:rFonts w:ascii="Arial" w:hAnsi="Arial" w:cs="Arial"/>
        </w:rPr>
      </w:pPr>
    </w:p>
    <w:p w14:paraId="62FA8120" w14:textId="77777777" w:rsidR="00A83164" w:rsidRPr="00517625" w:rsidRDefault="00A83164" w:rsidP="00A83164">
      <w:pPr>
        <w:rPr>
          <w:rFonts w:cs="Arial"/>
          <w:sz w:val="24"/>
          <w:szCs w:val="24"/>
          <w:lang w:eastAsia="en-US"/>
        </w:rPr>
      </w:pPr>
      <w:r w:rsidRPr="00517625">
        <w:rPr>
          <w:rFonts w:cs="Arial"/>
          <w:sz w:val="24"/>
          <w:szCs w:val="24"/>
          <w:lang w:eastAsia="en-US"/>
        </w:rPr>
        <w:t>Fill, C. (2009) Marketing Communication: Interactivity, Communities and Content, 5</w:t>
      </w:r>
      <w:r w:rsidRPr="00517625">
        <w:rPr>
          <w:rFonts w:cs="Arial"/>
          <w:sz w:val="24"/>
          <w:szCs w:val="24"/>
          <w:vertAlign w:val="superscript"/>
          <w:lang w:eastAsia="en-US"/>
        </w:rPr>
        <w:t>th</w:t>
      </w:r>
      <w:r w:rsidRPr="00517625">
        <w:rPr>
          <w:rFonts w:cs="Arial"/>
          <w:sz w:val="24"/>
          <w:szCs w:val="24"/>
          <w:lang w:eastAsia="en-US"/>
        </w:rPr>
        <w:t xml:space="preserve"> edition, FT Prentice Hall: Essex.</w:t>
      </w:r>
    </w:p>
    <w:p w14:paraId="3F3887A2" w14:textId="77777777" w:rsidR="00A83164" w:rsidRPr="00517625" w:rsidRDefault="00A83164" w:rsidP="00A83164">
      <w:pPr>
        <w:rPr>
          <w:rFonts w:cs="Arial"/>
          <w:b/>
          <w:sz w:val="24"/>
          <w:szCs w:val="24"/>
        </w:rPr>
      </w:pPr>
    </w:p>
    <w:p w14:paraId="76B837FA" w14:textId="77777777" w:rsidR="00A83164" w:rsidRPr="00517625" w:rsidRDefault="00A83164" w:rsidP="00A83164">
      <w:pPr>
        <w:pStyle w:val="heading"/>
        <w:spacing w:before="0" w:after="0"/>
        <w:rPr>
          <w:rFonts w:ascii="Arial" w:hAnsi="Arial" w:cs="Arial"/>
        </w:rPr>
      </w:pPr>
      <w:r w:rsidRPr="00517625">
        <w:rPr>
          <w:rFonts w:ascii="Arial" w:hAnsi="Arial" w:cs="Arial"/>
        </w:rPr>
        <w:t>Recommended</w:t>
      </w:r>
    </w:p>
    <w:p w14:paraId="144861C4" w14:textId="77777777" w:rsidR="00A83164" w:rsidRPr="00517625" w:rsidRDefault="00A83164" w:rsidP="00A83164">
      <w:pPr>
        <w:rPr>
          <w:rFonts w:cs="Arial"/>
          <w:b/>
          <w:sz w:val="24"/>
          <w:szCs w:val="24"/>
          <w:lang w:eastAsia="en-US"/>
        </w:rPr>
      </w:pPr>
    </w:p>
    <w:p w14:paraId="37DB5E11" w14:textId="77777777" w:rsidR="00A83164" w:rsidRPr="00517625" w:rsidRDefault="00A83164" w:rsidP="00A83164">
      <w:pPr>
        <w:rPr>
          <w:rFonts w:cs="Arial"/>
          <w:sz w:val="24"/>
          <w:szCs w:val="24"/>
          <w:lang w:eastAsia="en-US"/>
        </w:rPr>
      </w:pPr>
      <w:r w:rsidRPr="00517625">
        <w:rPr>
          <w:rFonts w:cs="Arial"/>
          <w:sz w:val="24"/>
          <w:szCs w:val="24"/>
          <w:lang w:eastAsia="en-US"/>
        </w:rPr>
        <w:t>Picton, D. And Broderick, A. (2004) Integrated Marketing Communications, 3</w:t>
      </w:r>
      <w:r w:rsidRPr="00517625">
        <w:rPr>
          <w:rFonts w:cs="Arial"/>
          <w:sz w:val="24"/>
          <w:szCs w:val="24"/>
          <w:vertAlign w:val="superscript"/>
          <w:lang w:eastAsia="en-US"/>
        </w:rPr>
        <w:t>rd</w:t>
      </w:r>
      <w:r w:rsidRPr="00517625">
        <w:rPr>
          <w:rFonts w:cs="Arial"/>
          <w:sz w:val="24"/>
          <w:szCs w:val="24"/>
          <w:lang w:eastAsia="en-US"/>
        </w:rPr>
        <w:t xml:space="preserve"> Ed., Ft/Prentice Hall: Harlow</w:t>
      </w:r>
    </w:p>
    <w:p w14:paraId="75B47F0D" w14:textId="77777777" w:rsidR="00A83164" w:rsidRPr="00517625" w:rsidRDefault="00A83164" w:rsidP="00A83164">
      <w:pPr>
        <w:rPr>
          <w:rFonts w:cs="Arial"/>
          <w:sz w:val="24"/>
          <w:szCs w:val="24"/>
          <w:lang w:eastAsia="en-US"/>
        </w:rPr>
      </w:pPr>
    </w:p>
    <w:p w14:paraId="287AFD80" w14:textId="77777777" w:rsidR="00A83164" w:rsidRPr="00517625" w:rsidRDefault="00A83164" w:rsidP="00A83164">
      <w:pPr>
        <w:rPr>
          <w:rFonts w:cs="Arial"/>
          <w:sz w:val="24"/>
          <w:szCs w:val="24"/>
          <w:lang w:eastAsia="en-US"/>
        </w:rPr>
      </w:pPr>
      <w:r w:rsidRPr="00517625">
        <w:rPr>
          <w:rFonts w:cs="Arial"/>
          <w:sz w:val="24"/>
          <w:szCs w:val="24"/>
          <w:lang w:eastAsia="en-US"/>
        </w:rPr>
        <w:t xml:space="preserve">Smith, P R, Taylor, J ( 2011) Marketing Communication: Intergrating Offline and Online with Social Media Kogan Page Ltd: London </w:t>
      </w:r>
    </w:p>
    <w:p w14:paraId="115BE102" w14:textId="77777777" w:rsidR="00A83164" w:rsidRPr="00517625" w:rsidRDefault="00A83164" w:rsidP="00A83164">
      <w:pPr>
        <w:rPr>
          <w:rFonts w:cs="Arial"/>
          <w:sz w:val="24"/>
          <w:szCs w:val="24"/>
        </w:rPr>
      </w:pPr>
    </w:p>
    <w:p w14:paraId="0CD3C479" w14:textId="77777777" w:rsidR="00A83164" w:rsidRPr="00517625" w:rsidRDefault="00A83164" w:rsidP="00A83164">
      <w:pPr>
        <w:pStyle w:val="heading"/>
        <w:spacing w:before="0" w:after="0"/>
        <w:rPr>
          <w:rFonts w:ascii="Arial" w:hAnsi="Arial" w:cs="Arial"/>
        </w:rPr>
      </w:pPr>
      <w:r w:rsidRPr="00517625">
        <w:rPr>
          <w:rFonts w:ascii="Arial" w:hAnsi="Arial" w:cs="Arial"/>
        </w:rPr>
        <w:t>Background</w:t>
      </w:r>
    </w:p>
    <w:p w14:paraId="33251905" w14:textId="77777777" w:rsidR="00A83164" w:rsidRPr="00517625" w:rsidRDefault="00A83164" w:rsidP="00A83164">
      <w:pPr>
        <w:pStyle w:val="heading"/>
        <w:spacing w:before="0" w:after="0"/>
        <w:rPr>
          <w:rFonts w:ascii="Arial" w:hAnsi="Arial" w:cs="Arial"/>
        </w:rPr>
      </w:pPr>
    </w:p>
    <w:p w14:paraId="313D9E19" w14:textId="77777777" w:rsidR="00A83164" w:rsidRPr="00517625" w:rsidRDefault="00A83164" w:rsidP="00A83164">
      <w:pPr>
        <w:rPr>
          <w:rFonts w:cs="Arial"/>
          <w:sz w:val="24"/>
          <w:szCs w:val="24"/>
          <w:lang w:eastAsia="en-US"/>
        </w:rPr>
      </w:pPr>
      <w:r w:rsidRPr="00517625">
        <w:rPr>
          <w:rFonts w:cs="Arial"/>
          <w:sz w:val="24"/>
          <w:szCs w:val="24"/>
          <w:lang w:eastAsia="en-US"/>
        </w:rPr>
        <w:t>De Chernatony (2010) From Brand Vision to Brand Evaluation: The Strategic Process of Growing and St</w:t>
      </w:r>
      <w:r>
        <w:rPr>
          <w:rFonts w:cs="Arial"/>
          <w:sz w:val="24"/>
          <w:szCs w:val="24"/>
          <w:lang w:eastAsia="en-US"/>
        </w:rPr>
        <w:t>r</w:t>
      </w:r>
      <w:r w:rsidRPr="00517625">
        <w:rPr>
          <w:rFonts w:cs="Arial"/>
          <w:sz w:val="24"/>
          <w:szCs w:val="24"/>
          <w:lang w:eastAsia="en-US"/>
        </w:rPr>
        <w:t>engthening Brands Strategically branding and</w:t>
      </w:r>
      <w:r>
        <w:rPr>
          <w:rFonts w:cs="Arial"/>
          <w:sz w:val="24"/>
          <w:szCs w:val="24"/>
          <w:lang w:eastAsia="en-US"/>
        </w:rPr>
        <w:t xml:space="preserve"> sustaining brands </w:t>
      </w:r>
      <w:r w:rsidRPr="00517625">
        <w:rPr>
          <w:rFonts w:cs="Arial"/>
          <w:sz w:val="24"/>
          <w:szCs w:val="24"/>
          <w:lang w:eastAsia="en-US"/>
        </w:rPr>
        <w:t>Butterworth –Heinemann: Oxford</w:t>
      </w:r>
    </w:p>
    <w:p w14:paraId="23E6F149" w14:textId="77777777" w:rsidR="00A83164" w:rsidRPr="00517625" w:rsidRDefault="00A83164" w:rsidP="00A83164">
      <w:pPr>
        <w:rPr>
          <w:rFonts w:cs="Arial"/>
          <w:bCs/>
          <w:sz w:val="24"/>
          <w:szCs w:val="24"/>
          <w:lang w:eastAsia="en-US"/>
        </w:rPr>
      </w:pPr>
    </w:p>
    <w:p w14:paraId="6DC34CF1" w14:textId="77777777" w:rsidR="00A83164" w:rsidRPr="00517625" w:rsidRDefault="00A83164" w:rsidP="00A83164">
      <w:pPr>
        <w:rPr>
          <w:rFonts w:cs="Arial"/>
          <w:sz w:val="24"/>
          <w:szCs w:val="24"/>
          <w:lang w:eastAsia="en-US"/>
        </w:rPr>
      </w:pPr>
      <w:r w:rsidRPr="00517625">
        <w:rPr>
          <w:rFonts w:cs="Arial"/>
          <w:bCs/>
          <w:sz w:val="24"/>
          <w:szCs w:val="24"/>
          <w:lang w:eastAsia="en-US"/>
        </w:rPr>
        <w:t>Du Plessis, F. &amp; Rousseau, D (2007) Buyer Behaviour: Understanding Consumer Psychology and Marketing, OUP: S. Africa</w:t>
      </w:r>
    </w:p>
    <w:p w14:paraId="786BA811" w14:textId="77777777" w:rsidR="00A83164" w:rsidRPr="00517625" w:rsidRDefault="00A83164" w:rsidP="00A83164">
      <w:pPr>
        <w:rPr>
          <w:rFonts w:cs="Arial"/>
          <w:sz w:val="24"/>
          <w:szCs w:val="24"/>
          <w:lang w:eastAsia="en-US"/>
        </w:rPr>
      </w:pPr>
    </w:p>
    <w:p w14:paraId="551B9161" w14:textId="77777777" w:rsidR="00A83164" w:rsidRPr="00517625" w:rsidRDefault="00A83164" w:rsidP="00A83164">
      <w:pPr>
        <w:rPr>
          <w:rFonts w:cs="Arial"/>
          <w:sz w:val="24"/>
          <w:szCs w:val="24"/>
          <w:lang w:eastAsia="en-US"/>
        </w:rPr>
      </w:pPr>
      <w:r w:rsidRPr="00517625">
        <w:rPr>
          <w:rFonts w:cs="Arial"/>
          <w:sz w:val="24"/>
          <w:szCs w:val="24"/>
          <w:lang w:eastAsia="en-US"/>
        </w:rPr>
        <w:t>Ogilvy, D (2007) Ogilvy on Advertising Multimedia Publications, London</w:t>
      </w:r>
    </w:p>
    <w:p w14:paraId="1DA52429" w14:textId="77777777" w:rsidR="00A83164" w:rsidRPr="00517625" w:rsidRDefault="00A83164" w:rsidP="00A83164">
      <w:pPr>
        <w:rPr>
          <w:rFonts w:cs="Arial"/>
          <w:sz w:val="24"/>
          <w:szCs w:val="24"/>
        </w:rPr>
      </w:pPr>
    </w:p>
    <w:p w14:paraId="6368FE47" w14:textId="77777777" w:rsidR="00A83164" w:rsidRPr="00517625" w:rsidRDefault="00A83164" w:rsidP="00A83164">
      <w:pPr>
        <w:pStyle w:val="heading"/>
        <w:spacing w:before="0" w:after="0"/>
        <w:rPr>
          <w:rFonts w:ascii="Arial" w:hAnsi="Arial" w:cs="Arial"/>
        </w:rPr>
      </w:pPr>
      <w:r w:rsidRPr="00517625">
        <w:rPr>
          <w:rFonts w:ascii="Arial" w:hAnsi="Arial" w:cs="Arial"/>
        </w:rPr>
        <w:t xml:space="preserve">Journals </w:t>
      </w:r>
    </w:p>
    <w:p w14:paraId="4DEFCB46" w14:textId="77777777" w:rsidR="00A83164" w:rsidRPr="00517625" w:rsidRDefault="00A83164" w:rsidP="00A83164">
      <w:pPr>
        <w:rPr>
          <w:rFonts w:cs="Arial"/>
          <w:sz w:val="24"/>
          <w:szCs w:val="24"/>
          <w:lang w:eastAsia="en-US"/>
        </w:rPr>
      </w:pPr>
    </w:p>
    <w:p w14:paraId="03562256" w14:textId="77777777" w:rsidR="00A83164" w:rsidRPr="00517625" w:rsidRDefault="00A83164" w:rsidP="00A83164">
      <w:pPr>
        <w:spacing w:line="360" w:lineRule="auto"/>
        <w:rPr>
          <w:rFonts w:cs="Arial"/>
          <w:sz w:val="24"/>
          <w:szCs w:val="24"/>
          <w:lang w:eastAsia="en-US"/>
        </w:rPr>
      </w:pPr>
      <w:r w:rsidRPr="00517625">
        <w:rPr>
          <w:rFonts w:cs="Arial"/>
          <w:sz w:val="24"/>
          <w:szCs w:val="24"/>
          <w:lang w:eastAsia="en-US"/>
        </w:rPr>
        <w:t>European Journal of Marketing</w:t>
      </w:r>
    </w:p>
    <w:p w14:paraId="1A6FF1EB" w14:textId="77777777" w:rsidR="00A83164" w:rsidRPr="00517625" w:rsidRDefault="00A83164" w:rsidP="00A83164">
      <w:pPr>
        <w:spacing w:line="360" w:lineRule="auto"/>
        <w:rPr>
          <w:rFonts w:cs="Arial"/>
          <w:sz w:val="24"/>
          <w:szCs w:val="24"/>
          <w:lang w:eastAsia="en-US"/>
        </w:rPr>
      </w:pPr>
      <w:r w:rsidRPr="00517625">
        <w:rPr>
          <w:rFonts w:cs="Arial"/>
          <w:sz w:val="24"/>
          <w:szCs w:val="24"/>
          <w:lang w:eastAsia="en-US"/>
        </w:rPr>
        <w:t>Journal of Marketing</w:t>
      </w:r>
    </w:p>
    <w:p w14:paraId="53A09272" w14:textId="77777777" w:rsidR="00A83164" w:rsidRPr="00517625" w:rsidRDefault="00A83164" w:rsidP="00A83164">
      <w:pPr>
        <w:spacing w:line="360" w:lineRule="auto"/>
        <w:rPr>
          <w:rFonts w:cs="Arial"/>
          <w:sz w:val="24"/>
          <w:szCs w:val="24"/>
          <w:lang w:eastAsia="en-US"/>
        </w:rPr>
      </w:pPr>
      <w:r w:rsidRPr="00517625">
        <w:rPr>
          <w:rFonts w:cs="Arial"/>
          <w:sz w:val="24"/>
          <w:szCs w:val="24"/>
          <w:lang w:eastAsia="en-US"/>
        </w:rPr>
        <w:t>Journal of Marketing Communications</w:t>
      </w:r>
    </w:p>
    <w:p w14:paraId="521F0398" w14:textId="77777777" w:rsidR="00A83164" w:rsidRPr="00517625" w:rsidRDefault="00A83164" w:rsidP="00A83164">
      <w:pPr>
        <w:spacing w:line="360" w:lineRule="auto"/>
        <w:rPr>
          <w:rFonts w:cs="Arial"/>
          <w:sz w:val="24"/>
          <w:szCs w:val="24"/>
          <w:lang w:eastAsia="en-US"/>
        </w:rPr>
      </w:pPr>
      <w:r w:rsidRPr="00517625">
        <w:rPr>
          <w:rFonts w:cs="Arial"/>
          <w:sz w:val="24"/>
          <w:szCs w:val="24"/>
          <w:lang w:eastAsia="en-US"/>
        </w:rPr>
        <w:t>Journal of Marketing Management</w:t>
      </w:r>
    </w:p>
    <w:p w14:paraId="0AD9B271" w14:textId="77777777" w:rsidR="00A83164" w:rsidRPr="00517625" w:rsidRDefault="00A83164" w:rsidP="00A83164">
      <w:pPr>
        <w:rPr>
          <w:rFonts w:cs="Arial"/>
          <w:sz w:val="24"/>
          <w:szCs w:val="24"/>
          <w:lang w:eastAsia="en-US"/>
        </w:rPr>
      </w:pPr>
      <w:r w:rsidRPr="00517625">
        <w:rPr>
          <w:rFonts w:cs="Arial"/>
          <w:sz w:val="24"/>
          <w:szCs w:val="24"/>
          <w:lang w:eastAsia="en-US"/>
        </w:rPr>
        <w:t>Journal of Strategic Marketing</w:t>
      </w:r>
    </w:p>
    <w:p w14:paraId="5C9F52D2" w14:textId="77777777" w:rsidR="00A83164" w:rsidRPr="00517625" w:rsidRDefault="00A83164" w:rsidP="00A83164">
      <w:pPr>
        <w:rPr>
          <w:rFonts w:cs="Arial"/>
          <w:sz w:val="24"/>
          <w:szCs w:val="24"/>
          <w:lang w:eastAsia="en-US"/>
        </w:rPr>
      </w:pPr>
    </w:p>
    <w:p w14:paraId="67391DD9" w14:textId="77777777" w:rsidR="00A83164" w:rsidRPr="00517625" w:rsidRDefault="00A83164" w:rsidP="00A83164">
      <w:pPr>
        <w:rPr>
          <w:rFonts w:cs="Arial"/>
          <w:sz w:val="24"/>
          <w:szCs w:val="24"/>
          <w:lang w:eastAsia="en-US"/>
        </w:rPr>
      </w:pPr>
      <w:r w:rsidRPr="00517625">
        <w:rPr>
          <w:rFonts w:cs="Arial"/>
          <w:sz w:val="24"/>
          <w:szCs w:val="24"/>
          <w:lang w:eastAsia="en-US"/>
        </w:rPr>
        <w:t>It is also advisable to read a weekly publication like Marketing Week and/or Campaign and the Monthly Marketer magazine from the Chartered Institute of Marketing</w:t>
      </w:r>
    </w:p>
    <w:p w14:paraId="153B0CB0" w14:textId="77777777" w:rsidR="00A83164" w:rsidRPr="00517625" w:rsidRDefault="00A83164" w:rsidP="00A83164">
      <w:pPr>
        <w:pStyle w:val="heading"/>
        <w:spacing w:before="0" w:after="0"/>
        <w:rPr>
          <w:rFonts w:ascii="Arial" w:hAnsi="Arial" w:cs="Arial"/>
        </w:rPr>
      </w:pPr>
    </w:p>
    <w:p w14:paraId="15628346" w14:textId="77777777" w:rsidR="00A83164" w:rsidRPr="00517625" w:rsidRDefault="00A83164" w:rsidP="00A83164">
      <w:pPr>
        <w:pStyle w:val="heading"/>
        <w:spacing w:before="0" w:after="0"/>
        <w:rPr>
          <w:rFonts w:ascii="Arial" w:hAnsi="Arial" w:cs="Arial"/>
        </w:rPr>
      </w:pPr>
      <w:r w:rsidRPr="00517625">
        <w:rPr>
          <w:rFonts w:ascii="Arial" w:hAnsi="Arial" w:cs="Arial"/>
        </w:rPr>
        <w:t>Websites</w:t>
      </w:r>
    </w:p>
    <w:p w14:paraId="7F52C4E8" w14:textId="77777777" w:rsidR="00A83164" w:rsidRPr="00517625" w:rsidRDefault="00A83164" w:rsidP="00A83164">
      <w:pPr>
        <w:pStyle w:val="heading"/>
        <w:spacing w:before="0" w:after="0"/>
        <w:ind w:left="0" w:firstLine="0"/>
        <w:rPr>
          <w:rFonts w:ascii="Arial" w:hAnsi="Arial" w:cs="Arial"/>
        </w:rPr>
      </w:pPr>
    </w:p>
    <w:tbl>
      <w:tblPr>
        <w:tblW w:w="7196" w:type="dxa"/>
        <w:shd w:val="clear" w:color="auto" w:fill="FFFFFF"/>
        <w:tblLayout w:type="fixed"/>
        <w:tblLook w:val="0000" w:firstRow="0" w:lastRow="0" w:firstColumn="0" w:lastColumn="0" w:noHBand="0" w:noVBand="0"/>
      </w:tblPr>
      <w:tblGrid>
        <w:gridCol w:w="7196"/>
      </w:tblGrid>
      <w:tr w:rsidR="00A83164" w:rsidRPr="00517625" w14:paraId="6AE0B676" w14:textId="77777777" w:rsidTr="007E3986">
        <w:trPr>
          <w:trHeight w:val="384"/>
        </w:trPr>
        <w:tc>
          <w:tcPr>
            <w:tcW w:w="7196" w:type="dxa"/>
            <w:shd w:val="clear" w:color="auto" w:fill="FFFFFF"/>
          </w:tcPr>
          <w:p w14:paraId="061B92F0" w14:textId="77777777" w:rsidR="00A83164" w:rsidRPr="00517625" w:rsidRDefault="007E3986" w:rsidP="007E3986">
            <w:pPr>
              <w:rPr>
                <w:rFonts w:cs="Arial"/>
                <w:sz w:val="24"/>
                <w:szCs w:val="24"/>
                <w:lang w:eastAsia="en-US"/>
              </w:rPr>
            </w:pPr>
            <w:hyperlink r:id="rId8" w:history="1">
              <w:r w:rsidR="00A83164" w:rsidRPr="00517625">
                <w:rPr>
                  <w:rFonts w:cs="Arial"/>
                  <w:sz w:val="24"/>
                  <w:szCs w:val="24"/>
                  <w:lang w:eastAsia="en-US"/>
                </w:rPr>
                <w:t>www.mad.co.uk</w:t>
              </w:r>
            </w:hyperlink>
          </w:p>
        </w:tc>
      </w:tr>
      <w:tr w:rsidR="00A83164" w:rsidRPr="00517625" w14:paraId="1913D5E1" w14:textId="77777777" w:rsidTr="007E3986">
        <w:trPr>
          <w:trHeight w:val="384"/>
        </w:trPr>
        <w:tc>
          <w:tcPr>
            <w:tcW w:w="7196" w:type="dxa"/>
            <w:shd w:val="clear" w:color="auto" w:fill="FFFFFF"/>
          </w:tcPr>
          <w:p w14:paraId="49C4AC53" w14:textId="77777777" w:rsidR="00A83164" w:rsidRPr="00517625" w:rsidRDefault="007E3986" w:rsidP="007E3986">
            <w:pPr>
              <w:rPr>
                <w:rFonts w:cs="Arial"/>
                <w:sz w:val="24"/>
                <w:szCs w:val="24"/>
                <w:lang w:eastAsia="en-US"/>
              </w:rPr>
            </w:pPr>
            <w:hyperlink r:id="rId9" w:history="1">
              <w:r w:rsidR="00A83164" w:rsidRPr="00517625">
                <w:rPr>
                  <w:rFonts w:cs="Arial"/>
                  <w:sz w:val="24"/>
                  <w:szCs w:val="24"/>
                  <w:lang w:eastAsia="en-US"/>
                </w:rPr>
                <w:t>www.bized.com</w:t>
              </w:r>
            </w:hyperlink>
          </w:p>
        </w:tc>
      </w:tr>
      <w:tr w:rsidR="00A83164" w:rsidRPr="00517625" w14:paraId="20593820" w14:textId="77777777" w:rsidTr="007E3986">
        <w:trPr>
          <w:trHeight w:val="384"/>
        </w:trPr>
        <w:tc>
          <w:tcPr>
            <w:tcW w:w="7196" w:type="dxa"/>
            <w:shd w:val="clear" w:color="auto" w:fill="FFFFFF"/>
          </w:tcPr>
          <w:p w14:paraId="2900D788" w14:textId="77777777" w:rsidR="00A83164" w:rsidRPr="00517625" w:rsidRDefault="007E3986" w:rsidP="007E3986">
            <w:pPr>
              <w:tabs>
                <w:tab w:val="center" w:pos="4320"/>
                <w:tab w:val="right" w:pos="8640"/>
              </w:tabs>
              <w:rPr>
                <w:rFonts w:cs="Arial"/>
                <w:sz w:val="24"/>
                <w:szCs w:val="24"/>
                <w:lang w:eastAsia="en-US"/>
              </w:rPr>
            </w:pPr>
            <w:hyperlink r:id="rId10" w:history="1">
              <w:r w:rsidR="00A83164" w:rsidRPr="00517625">
                <w:rPr>
                  <w:rFonts w:cs="Arial"/>
                  <w:sz w:val="24"/>
                  <w:szCs w:val="24"/>
                  <w:lang w:eastAsia="en-US"/>
                </w:rPr>
                <w:t>www.economist.com</w:t>
              </w:r>
            </w:hyperlink>
            <w:r w:rsidR="00A83164" w:rsidRPr="00517625">
              <w:rPr>
                <w:rFonts w:cs="Arial"/>
                <w:sz w:val="24"/>
                <w:szCs w:val="24"/>
                <w:lang w:eastAsia="en-US"/>
              </w:rPr>
              <w:t xml:space="preserve"> </w:t>
            </w:r>
          </w:p>
        </w:tc>
      </w:tr>
    </w:tbl>
    <w:p w14:paraId="19CAF48D" w14:textId="77777777" w:rsidR="00A83164" w:rsidRDefault="00A83164" w:rsidP="00A83164">
      <w:pPr>
        <w:rPr>
          <w:b/>
          <w:bCs/>
          <w:sz w:val="24"/>
          <w:szCs w:val="24"/>
          <w:u w:val="single"/>
        </w:rPr>
      </w:pPr>
    </w:p>
    <w:p w14:paraId="41C7A134" w14:textId="77777777" w:rsidR="007E3986" w:rsidRDefault="007E3986" w:rsidP="00A83164">
      <w:pPr>
        <w:rPr>
          <w:b/>
          <w:bCs/>
          <w:sz w:val="24"/>
          <w:szCs w:val="24"/>
          <w:u w:val="single"/>
        </w:rPr>
      </w:pPr>
    </w:p>
    <w:p w14:paraId="22801F7C" w14:textId="77777777" w:rsidR="007E3986" w:rsidRDefault="007E3986" w:rsidP="00A83164">
      <w:pPr>
        <w:rPr>
          <w:b/>
          <w:bCs/>
          <w:sz w:val="24"/>
          <w:szCs w:val="24"/>
          <w:u w:val="single"/>
        </w:rPr>
      </w:pPr>
    </w:p>
    <w:p w14:paraId="2844987D" w14:textId="77777777" w:rsidR="007E3986" w:rsidRDefault="007E3986" w:rsidP="00A83164">
      <w:pPr>
        <w:rPr>
          <w:b/>
          <w:bCs/>
          <w:sz w:val="24"/>
          <w:szCs w:val="24"/>
          <w:u w:val="single"/>
        </w:rPr>
      </w:pPr>
    </w:p>
    <w:p w14:paraId="6A9AAEFA" w14:textId="77777777" w:rsidR="007E3986" w:rsidRDefault="007E3986" w:rsidP="00A83164">
      <w:pPr>
        <w:rPr>
          <w:b/>
          <w:bCs/>
          <w:sz w:val="24"/>
          <w:szCs w:val="24"/>
          <w:u w:val="single"/>
        </w:rPr>
      </w:pPr>
    </w:p>
    <w:p w14:paraId="4D268950" w14:textId="77777777" w:rsidR="007E7E76" w:rsidRPr="007E7E76" w:rsidRDefault="007E7E76" w:rsidP="007E7E76">
      <w:pPr>
        <w:jc w:val="center"/>
        <w:rPr>
          <w:rFonts w:ascii="Times New Roman" w:hAnsi="Times New Roman"/>
          <w:b/>
          <w:szCs w:val="22"/>
        </w:rPr>
      </w:pPr>
      <w:r w:rsidRPr="007E7E76">
        <w:rPr>
          <w:rFonts w:cs="Arial"/>
          <w:noProof/>
          <w:sz w:val="20"/>
        </w:rPr>
        <w:lastRenderedPageBreak/>
        <w:drawing>
          <wp:anchor distT="0" distB="0" distL="114300" distR="114300" simplePos="0" relativeHeight="251661312" behindDoc="0" locked="0" layoutInCell="1" allowOverlap="1" wp14:anchorId="5760DB21" wp14:editId="39C357AE">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E7E76">
        <w:rPr>
          <w:rFonts w:cs="Arial"/>
          <w:sz w:val="20"/>
        </w:rPr>
        <w:br w:type="textWrapping" w:clear="all"/>
      </w:r>
      <w:r w:rsidRPr="007E7E76">
        <w:rPr>
          <w:rFonts w:ascii="Times New Roman" w:hAnsi="Times New Roman"/>
          <w:b/>
          <w:szCs w:val="22"/>
        </w:rPr>
        <w:t>DO NOT put this form into Turnitin or it will match many similarities with other students’ submissions.</w:t>
      </w:r>
    </w:p>
    <w:p w14:paraId="5A6E92FC" w14:textId="77777777" w:rsidR="007E7E76" w:rsidRPr="007E7E76" w:rsidRDefault="007E7E76" w:rsidP="007E7E76">
      <w:pPr>
        <w:jc w:val="center"/>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E7E76" w:rsidRPr="007E7E76" w14:paraId="11644742" w14:textId="77777777" w:rsidTr="007347EC">
        <w:tc>
          <w:tcPr>
            <w:tcW w:w="9922" w:type="dxa"/>
            <w:shd w:val="clear" w:color="auto" w:fill="C0C0C0"/>
          </w:tcPr>
          <w:p w14:paraId="5F09ADFA" w14:textId="77777777" w:rsidR="007E7E76" w:rsidRPr="007E7E76" w:rsidRDefault="007E7E76" w:rsidP="007E7E76">
            <w:pPr>
              <w:keepNext/>
              <w:spacing w:before="120" w:after="120"/>
              <w:jc w:val="center"/>
              <w:outlineLvl w:val="3"/>
              <w:rPr>
                <w:rFonts w:cs="Arial"/>
                <w:b/>
                <w:sz w:val="40"/>
              </w:rPr>
            </w:pPr>
            <w:r w:rsidRPr="007E7E76">
              <w:rPr>
                <w:rFonts w:cs="Arial"/>
                <w:b/>
                <w:sz w:val="40"/>
              </w:rPr>
              <w:t xml:space="preserve">LEVEL 5 ASSESSMENT SPECIFICATION </w:t>
            </w:r>
          </w:p>
        </w:tc>
      </w:tr>
    </w:tbl>
    <w:p w14:paraId="4F0E76FB" w14:textId="77777777" w:rsidR="007E7E76" w:rsidRPr="007E7E76" w:rsidRDefault="007E7E76" w:rsidP="007E7E76">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E7E76" w:rsidRPr="007E7E76" w14:paraId="688C50A6" w14:textId="77777777" w:rsidTr="007347EC">
        <w:tc>
          <w:tcPr>
            <w:tcW w:w="2093" w:type="dxa"/>
            <w:shd w:val="pct15" w:color="auto" w:fill="auto"/>
          </w:tcPr>
          <w:p w14:paraId="78F76A60" w14:textId="77777777" w:rsidR="007E7E76" w:rsidRPr="007E7E76" w:rsidRDefault="007E7E76" w:rsidP="007E7E76">
            <w:pPr>
              <w:spacing w:before="120" w:after="120"/>
              <w:jc w:val="both"/>
              <w:rPr>
                <w:rFonts w:cs="Arial"/>
                <w:b/>
                <w:szCs w:val="22"/>
              </w:rPr>
            </w:pPr>
            <w:r w:rsidRPr="007E7E76">
              <w:rPr>
                <w:rFonts w:cs="Arial"/>
                <w:b/>
                <w:szCs w:val="22"/>
              </w:rPr>
              <w:t>Student name:</w:t>
            </w:r>
          </w:p>
        </w:tc>
        <w:tc>
          <w:tcPr>
            <w:tcW w:w="3293" w:type="dxa"/>
          </w:tcPr>
          <w:p w14:paraId="46B8D3FE" w14:textId="77777777" w:rsidR="007E7E76" w:rsidRPr="007E7E76" w:rsidRDefault="007E7E76" w:rsidP="007E7E76">
            <w:pPr>
              <w:spacing w:before="120" w:after="120"/>
              <w:jc w:val="both"/>
              <w:rPr>
                <w:rFonts w:cs="Arial"/>
                <w:b/>
                <w:szCs w:val="22"/>
              </w:rPr>
            </w:pPr>
            <w:r w:rsidRPr="007E7E76">
              <w:rPr>
                <w:rFonts w:cs="Arial"/>
                <w:b/>
                <w:szCs w:val="22"/>
              </w:rPr>
              <w:fldChar w:fldCharType="begin">
                <w:ffData>
                  <w:name w:val="Text2"/>
                  <w:enabled/>
                  <w:calcOnExit w:val="0"/>
                  <w:textInput/>
                </w:ffData>
              </w:fldChar>
            </w:r>
            <w:r w:rsidRPr="007E7E76">
              <w:rPr>
                <w:rFonts w:cs="Arial"/>
                <w:b/>
                <w:szCs w:val="22"/>
              </w:rPr>
              <w:instrText xml:space="preserve"> FORMTEXT </w:instrText>
            </w:r>
            <w:r w:rsidRPr="007E7E76">
              <w:rPr>
                <w:rFonts w:cs="Arial"/>
                <w:b/>
                <w:szCs w:val="22"/>
              </w:rPr>
            </w:r>
            <w:r w:rsidRPr="007E7E76">
              <w:rPr>
                <w:rFonts w:cs="Arial"/>
                <w:b/>
                <w:szCs w:val="22"/>
              </w:rPr>
              <w:fldChar w:fldCharType="separate"/>
            </w:r>
            <w:r w:rsidRPr="007E7E76">
              <w:rPr>
                <w:rFonts w:cs="Arial"/>
                <w:b/>
                <w:noProof/>
                <w:szCs w:val="22"/>
              </w:rPr>
              <w:t> </w:t>
            </w:r>
            <w:r w:rsidRPr="007E7E76">
              <w:rPr>
                <w:rFonts w:cs="Arial"/>
                <w:b/>
                <w:noProof/>
                <w:szCs w:val="22"/>
              </w:rPr>
              <w:t> </w:t>
            </w:r>
            <w:r w:rsidRPr="007E7E76">
              <w:rPr>
                <w:rFonts w:cs="Arial"/>
                <w:b/>
                <w:noProof/>
                <w:szCs w:val="22"/>
              </w:rPr>
              <w:t> </w:t>
            </w:r>
            <w:r w:rsidRPr="007E7E76">
              <w:rPr>
                <w:rFonts w:cs="Arial"/>
                <w:b/>
                <w:noProof/>
                <w:szCs w:val="22"/>
              </w:rPr>
              <w:t> </w:t>
            </w:r>
            <w:r w:rsidRPr="007E7E76">
              <w:rPr>
                <w:rFonts w:cs="Arial"/>
                <w:b/>
                <w:noProof/>
                <w:szCs w:val="22"/>
              </w:rPr>
              <w:t> </w:t>
            </w:r>
            <w:r w:rsidRPr="007E7E76">
              <w:rPr>
                <w:rFonts w:cs="Arial"/>
                <w:b/>
                <w:szCs w:val="22"/>
              </w:rPr>
              <w:fldChar w:fldCharType="end"/>
            </w:r>
          </w:p>
        </w:tc>
        <w:tc>
          <w:tcPr>
            <w:tcW w:w="2268" w:type="dxa"/>
            <w:shd w:val="clear" w:color="auto" w:fill="D9D9D9"/>
          </w:tcPr>
          <w:p w14:paraId="3BA99F80" w14:textId="77777777" w:rsidR="007E7E76" w:rsidRPr="007E7E76" w:rsidRDefault="007E7E76" w:rsidP="007E7E76">
            <w:pPr>
              <w:spacing w:before="120" w:after="120"/>
              <w:jc w:val="both"/>
              <w:rPr>
                <w:rFonts w:cs="Arial"/>
                <w:b/>
                <w:szCs w:val="22"/>
              </w:rPr>
            </w:pPr>
            <w:r w:rsidRPr="007E7E76">
              <w:rPr>
                <w:rFonts w:cs="Arial"/>
                <w:b/>
                <w:szCs w:val="22"/>
              </w:rPr>
              <w:t>Student ID number:</w:t>
            </w:r>
          </w:p>
        </w:tc>
        <w:tc>
          <w:tcPr>
            <w:tcW w:w="2268" w:type="dxa"/>
          </w:tcPr>
          <w:p w14:paraId="7558BE60" w14:textId="77777777" w:rsidR="007E7E76" w:rsidRPr="007E7E76" w:rsidRDefault="007E7E76" w:rsidP="007E7E76">
            <w:pPr>
              <w:spacing w:before="120" w:after="120"/>
              <w:jc w:val="both"/>
              <w:rPr>
                <w:rFonts w:cs="Arial"/>
                <w:b/>
                <w:szCs w:val="22"/>
              </w:rPr>
            </w:pPr>
          </w:p>
        </w:tc>
      </w:tr>
      <w:tr w:rsidR="007E7E76" w:rsidRPr="007E7E76" w14:paraId="599730C7" w14:textId="77777777" w:rsidTr="007347EC">
        <w:tc>
          <w:tcPr>
            <w:tcW w:w="2093" w:type="dxa"/>
            <w:shd w:val="pct15" w:color="auto" w:fill="auto"/>
          </w:tcPr>
          <w:p w14:paraId="69FEE02C" w14:textId="77777777" w:rsidR="007E7E76" w:rsidRPr="007E7E76" w:rsidRDefault="007E7E76" w:rsidP="007E7E76">
            <w:pPr>
              <w:spacing w:before="120" w:after="120"/>
              <w:jc w:val="both"/>
              <w:rPr>
                <w:rFonts w:cs="Arial"/>
                <w:b/>
                <w:szCs w:val="22"/>
              </w:rPr>
            </w:pPr>
            <w:r w:rsidRPr="007E7E76">
              <w:rPr>
                <w:rFonts w:cs="Arial"/>
                <w:b/>
                <w:szCs w:val="22"/>
              </w:rPr>
              <w:t>Programme:</w:t>
            </w:r>
          </w:p>
        </w:tc>
        <w:tc>
          <w:tcPr>
            <w:tcW w:w="7829" w:type="dxa"/>
            <w:gridSpan w:val="3"/>
          </w:tcPr>
          <w:p w14:paraId="71EAD917" w14:textId="77777777" w:rsidR="007E7E76" w:rsidRPr="007E7E76" w:rsidRDefault="007E7E76" w:rsidP="007E7E76">
            <w:pPr>
              <w:spacing w:before="120" w:after="120"/>
              <w:jc w:val="both"/>
              <w:rPr>
                <w:rFonts w:cs="Arial"/>
                <w:b/>
                <w:szCs w:val="22"/>
              </w:rPr>
            </w:pPr>
            <w:r w:rsidRPr="007E7E76">
              <w:rPr>
                <w:rFonts w:cs="Arial"/>
                <w:b/>
                <w:szCs w:val="22"/>
              </w:rPr>
              <w:t>B.A. Business Portfolio</w:t>
            </w:r>
          </w:p>
        </w:tc>
      </w:tr>
      <w:tr w:rsidR="007E7E76" w:rsidRPr="007E7E76" w14:paraId="788D85A4" w14:textId="77777777" w:rsidTr="007347EC">
        <w:tc>
          <w:tcPr>
            <w:tcW w:w="2093" w:type="dxa"/>
            <w:shd w:val="pct15" w:color="auto" w:fill="auto"/>
          </w:tcPr>
          <w:p w14:paraId="18373204" w14:textId="77777777" w:rsidR="007E7E76" w:rsidRPr="007E7E76" w:rsidRDefault="007E7E76" w:rsidP="007E7E76">
            <w:pPr>
              <w:spacing w:before="120" w:after="120"/>
              <w:jc w:val="both"/>
              <w:rPr>
                <w:rFonts w:cs="Arial"/>
                <w:b/>
                <w:szCs w:val="22"/>
              </w:rPr>
            </w:pPr>
            <w:r w:rsidRPr="007E7E76">
              <w:rPr>
                <w:rFonts w:cs="Arial"/>
                <w:b/>
                <w:szCs w:val="22"/>
              </w:rPr>
              <w:t>Module:</w:t>
            </w:r>
          </w:p>
        </w:tc>
        <w:tc>
          <w:tcPr>
            <w:tcW w:w="7829" w:type="dxa"/>
            <w:gridSpan w:val="3"/>
            <w:shd w:val="clear" w:color="auto" w:fill="auto"/>
          </w:tcPr>
          <w:p w14:paraId="18867043" w14:textId="77777777" w:rsidR="007E7E76" w:rsidRPr="007E7E76" w:rsidRDefault="007E7E76" w:rsidP="007E7E76">
            <w:pPr>
              <w:rPr>
                <w:rFonts w:cs="Arial"/>
                <w:szCs w:val="22"/>
              </w:rPr>
            </w:pPr>
            <w:r w:rsidRPr="007E7E76">
              <w:rPr>
                <w:rFonts w:cs="Arial"/>
                <w:szCs w:val="22"/>
              </w:rPr>
              <w:t>Marketing Communications</w:t>
            </w:r>
          </w:p>
        </w:tc>
      </w:tr>
      <w:tr w:rsidR="007E7E76" w:rsidRPr="007E7E76" w14:paraId="583842C6" w14:textId="77777777" w:rsidTr="007347EC">
        <w:tc>
          <w:tcPr>
            <w:tcW w:w="2093" w:type="dxa"/>
            <w:shd w:val="pct15" w:color="auto" w:fill="auto"/>
          </w:tcPr>
          <w:p w14:paraId="684CD378" w14:textId="77777777" w:rsidR="007E7E76" w:rsidRPr="007E7E76" w:rsidRDefault="007E7E76" w:rsidP="007E7E76">
            <w:pPr>
              <w:spacing w:before="120" w:after="120"/>
              <w:jc w:val="both"/>
              <w:rPr>
                <w:rFonts w:cs="Arial"/>
                <w:b/>
                <w:szCs w:val="22"/>
              </w:rPr>
            </w:pPr>
            <w:r w:rsidRPr="007E7E76">
              <w:rPr>
                <w:rFonts w:cs="Arial"/>
                <w:b/>
                <w:szCs w:val="22"/>
              </w:rPr>
              <w:t>Module code:</w:t>
            </w:r>
          </w:p>
        </w:tc>
        <w:tc>
          <w:tcPr>
            <w:tcW w:w="3293" w:type="dxa"/>
          </w:tcPr>
          <w:p w14:paraId="66599C33" w14:textId="77777777" w:rsidR="007E7E76" w:rsidRPr="007E7E76" w:rsidRDefault="007E7E76" w:rsidP="007E7E76">
            <w:pPr>
              <w:rPr>
                <w:rFonts w:cs="Arial"/>
                <w:szCs w:val="22"/>
              </w:rPr>
            </w:pPr>
            <w:r w:rsidRPr="007E7E76">
              <w:rPr>
                <w:rFonts w:cs="Arial"/>
                <w:szCs w:val="22"/>
              </w:rPr>
              <w:t>M5X02059</w:t>
            </w:r>
          </w:p>
        </w:tc>
        <w:tc>
          <w:tcPr>
            <w:tcW w:w="2268" w:type="dxa"/>
            <w:shd w:val="clear" w:color="auto" w:fill="D9D9D9"/>
          </w:tcPr>
          <w:p w14:paraId="16CA492A" w14:textId="77777777" w:rsidR="007E7E76" w:rsidRPr="007E7E76" w:rsidRDefault="007E7E76" w:rsidP="007E7E76">
            <w:pPr>
              <w:keepNext/>
              <w:jc w:val="both"/>
              <w:outlineLvl w:val="1"/>
              <w:rPr>
                <w:rFonts w:cs="Arial"/>
                <w:b/>
                <w:szCs w:val="22"/>
              </w:rPr>
            </w:pPr>
            <w:r w:rsidRPr="007E7E76">
              <w:rPr>
                <w:rFonts w:cs="Arial"/>
                <w:b/>
                <w:szCs w:val="22"/>
              </w:rPr>
              <w:t>Contribution to Overall Module Assessment (%):</w:t>
            </w:r>
          </w:p>
        </w:tc>
        <w:tc>
          <w:tcPr>
            <w:tcW w:w="2268" w:type="dxa"/>
          </w:tcPr>
          <w:p w14:paraId="696594AA" w14:textId="77777777" w:rsidR="007E7E76" w:rsidRPr="007E7E76" w:rsidRDefault="007E7E76" w:rsidP="007E7E76">
            <w:pPr>
              <w:spacing w:before="120" w:after="120"/>
              <w:jc w:val="both"/>
              <w:rPr>
                <w:rFonts w:cs="Arial"/>
                <w:szCs w:val="22"/>
              </w:rPr>
            </w:pPr>
          </w:p>
          <w:p w14:paraId="790537BD" w14:textId="77777777" w:rsidR="007E7E76" w:rsidRPr="007E7E76" w:rsidRDefault="007E7E76" w:rsidP="007E7E76">
            <w:pPr>
              <w:spacing w:before="120" w:after="120"/>
              <w:jc w:val="both"/>
              <w:rPr>
                <w:rFonts w:cs="Arial"/>
                <w:szCs w:val="22"/>
              </w:rPr>
            </w:pPr>
            <w:r w:rsidRPr="007E7E76">
              <w:rPr>
                <w:rFonts w:cs="Arial"/>
                <w:szCs w:val="22"/>
              </w:rPr>
              <w:t>100%</w:t>
            </w:r>
          </w:p>
        </w:tc>
      </w:tr>
      <w:tr w:rsidR="007E7E76" w:rsidRPr="007E7E76" w14:paraId="191A4C09" w14:textId="77777777" w:rsidTr="007347EC">
        <w:tc>
          <w:tcPr>
            <w:tcW w:w="2093" w:type="dxa"/>
            <w:shd w:val="pct15" w:color="auto" w:fill="auto"/>
          </w:tcPr>
          <w:p w14:paraId="01667C2D" w14:textId="77777777" w:rsidR="007E7E76" w:rsidRPr="007E7E76" w:rsidRDefault="007E7E76" w:rsidP="007E7E76">
            <w:pPr>
              <w:spacing w:before="120" w:after="120"/>
              <w:jc w:val="both"/>
              <w:rPr>
                <w:rFonts w:cs="Arial"/>
                <w:b/>
                <w:szCs w:val="22"/>
              </w:rPr>
            </w:pPr>
            <w:r w:rsidRPr="007E7E76">
              <w:rPr>
                <w:rFonts w:cs="Arial"/>
                <w:b/>
                <w:szCs w:val="22"/>
              </w:rPr>
              <w:t>Lecturer:</w:t>
            </w:r>
          </w:p>
        </w:tc>
        <w:tc>
          <w:tcPr>
            <w:tcW w:w="3293" w:type="dxa"/>
          </w:tcPr>
          <w:p w14:paraId="53B68072" w14:textId="77777777" w:rsidR="007E7E76" w:rsidRPr="007E7E76" w:rsidRDefault="007E7E76" w:rsidP="007E7E76">
            <w:pPr>
              <w:rPr>
                <w:rFonts w:cs="Arial"/>
                <w:szCs w:val="22"/>
              </w:rPr>
            </w:pPr>
            <w:r w:rsidRPr="007E7E76">
              <w:rPr>
                <w:rFonts w:cs="Arial"/>
                <w:szCs w:val="22"/>
              </w:rPr>
              <w:t>Will Fleming</w:t>
            </w:r>
          </w:p>
        </w:tc>
        <w:tc>
          <w:tcPr>
            <w:tcW w:w="2268" w:type="dxa"/>
            <w:shd w:val="clear" w:color="auto" w:fill="D9D9D9"/>
          </w:tcPr>
          <w:p w14:paraId="1B6A74CD" w14:textId="77777777" w:rsidR="007E7E76" w:rsidRPr="007E7E76" w:rsidRDefault="007E7E76" w:rsidP="007E7E76">
            <w:pPr>
              <w:spacing w:before="120" w:after="120"/>
              <w:jc w:val="both"/>
              <w:rPr>
                <w:rFonts w:cs="Arial"/>
                <w:b/>
                <w:szCs w:val="22"/>
              </w:rPr>
            </w:pPr>
            <w:r w:rsidRPr="007E7E76">
              <w:rPr>
                <w:rFonts w:cs="Arial"/>
                <w:b/>
                <w:szCs w:val="22"/>
              </w:rPr>
              <w:t>Internal Verifier:</w:t>
            </w:r>
          </w:p>
        </w:tc>
        <w:tc>
          <w:tcPr>
            <w:tcW w:w="2268" w:type="dxa"/>
          </w:tcPr>
          <w:p w14:paraId="5E0FA42D" w14:textId="77777777" w:rsidR="007E7E76" w:rsidRPr="007E7E76" w:rsidRDefault="007E7E76" w:rsidP="007E7E76">
            <w:pPr>
              <w:spacing w:before="120" w:after="120"/>
              <w:jc w:val="both"/>
              <w:rPr>
                <w:rFonts w:cs="Arial"/>
                <w:szCs w:val="22"/>
              </w:rPr>
            </w:pPr>
            <w:r w:rsidRPr="007E7E76">
              <w:rPr>
                <w:rFonts w:cs="Arial"/>
                <w:szCs w:val="22"/>
              </w:rPr>
              <w:t>Huw Thomas</w:t>
            </w:r>
          </w:p>
        </w:tc>
      </w:tr>
      <w:tr w:rsidR="007E7E76" w:rsidRPr="007E7E76" w14:paraId="3D6F30AE" w14:textId="77777777" w:rsidTr="007347EC">
        <w:tc>
          <w:tcPr>
            <w:tcW w:w="2093" w:type="dxa"/>
            <w:shd w:val="pct15" w:color="auto" w:fill="auto"/>
          </w:tcPr>
          <w:p w14:paraId="20E3A826" w14:textId="77777777" w:rsidR="007E7E76" w:rsidRPr="007E7E76" w:rsidRDefault="007E7E76" w:rsidP="007E7E76">
            <w:pPr>
              <w:spacing w:before="120" w:after="120"/>
              <w:jc w:val="both"/>
              <w:rPr>
                <w:rFonts w:cs="Arial"/>
                <w:b/>
                <w:szCs w:val="22"/>
              </w:rPr>
            </w:pPr>
            <w:r w:rsidRPr="007E7E76">
              <w:rPr>
                <w:rFonts w:cs="Arial"/>
                <w:b/>
                <w:szCs w:val="22"/>
              </w:rPr>
              <w:t>Assignment Title:</w:t>
            </w:r>
          </w:p>
        </w:tc>
        <w:tc>
          <w:tcPr>
            <w:tcW w:w="3293" w:type="dxa"/>
          </w:tcPr>
          <w:p w14:paraId="58B67A18" w14:textId="77777777" w:rsidR="007E7E76" w:rsidRPr="007E7E76" w:rsidRDefault="007E7E76" w:rsidP="007E7E76">
            <w:pPr>
              <w:spacing w:before="120" w:after="120"/>
              <w:jc w:val="both"/>
              <w:rPr>
                <w:rFonts w:cs="Arial"/>
                <w:b/>
                <w:szCs w:val="22"/>
              </w:rPr>
            </w:pPr>
            <w:r w:rsidRPr="007E7E76">
              <w:rPr>
                <w:rFonts w:cs="Arial"/>
                <w:color w:val="231F20"/>
                <w:szCs w:val="22"/>
              </w:rPr>
              <w:t>The Hiut Denim Company</w:t>
            </w:r>
          </w:p>
        </w:tc>
        <w:tc>
          <w:tcPr>
            <w:tcW w:w="2268" w:type="dxa"/>
            <w:shd w:val="pct15" w:color="auto" w:fill="auto"/>
          </w:tcPr>
          <w:p w14:paraId="6B76BEB6" w14:textId="77777777" w:rsidR="007E7E76" w:rsidRPr="007E7E76" w:rsidRDefault="007E7E76" w:rsidP="007E7E76">
            <w:pPr>
              <w:spacing w:before="120" w:after="120"/>
              <w:jc w:val="both"/>
              <w:rPr>
                <w:rFonts w:cs="Arial"/>
                <w:b/>
                <w:szCs w:val="22"/>
              </w:rPr>
            </w:pPr>
            <w:r w:rsidRPr="007E7E76">
              <w:rPr>
                <w:rFonts w:cs="Arial"/>
                <w:b/>
                <w:szCs w:val="22"/>
              </w:rPr>
              <w:t>Word count (or equivalent):</w:t>
            </w:r>
          </w:p>
        </w:tc>
        <w:tc>
          <w:tcPr>
            <w:tcW w:w="2268" w:type="dxa"/>
          </w:tcPr>
          <w:p w14:paraId="457F3DB5" w14:textId="77777777" w:rsidR="007E7E76" w:rsidRPr="007E7E76" w:rsidRDefault="007E7E76" w:rsidP="007E7E76">
            <w:pPr>
              <w:spacing w:before="120" w:after="120"/>
              <w:jc w:val="both"/>
              <w:rPr>
                <w:rFonts w:cs="Arial"/>
                <w:szCs w:val="22"/>
              </w:rPr>
            </w:pPr>
            <w:r w:rsidRPr="007E7E76">
              <w:rPr>
                <w:rFonts w:cs="Arial"/>
                <w:szCs w:val="22"/>
              </w:rPr>
              <w:t>2000</w:t>
            </w:r>
          </w:p>
        </w:tc>
      </w:tr>
      <w:tr w:rsidR="007E7E76" w:rsidRPr="007E7E76" w14:paraId="0F562807" w14:textId="77777777" w:rsidTr="007347EC">
        <w:tc>
          <w:tcPr>
            <w:tcW w:w="2093" w:type="dxa"/>
            <w:shd w:val="pct15" w:color="auto" w:fill="auto"/>
          </w:tcPr>
          <w:p w14:paraId="6DAB5A93" w14:textId="77777777" w:rsidR="007E7E76" w:rsidRPr="007E7E76" w:rsidRDefault="007E7E76" w:rsidP="007E7E76">
            <w:pPr>
              <w:spacing w:before="120" w:after="120"/>
              <w:jc w:val="both"/>
              <w:rPr>
                <w:rFonts w:cs="Arial"/>
                <w:b/>
                <w:szCs w:val="22"/>
              </w:rPr>
            </w:pPr>
            <w:r w:rsidRPr="007E7E76">
              <w:rPr>
                <w:rFonts w:cs="Arial"/>
                <w:b/>
                <w:szCs w:val="22"/>
              </w:rPr>
              <w:t>Submission deadline:</w:t>
            </w:r>
          </w:p>
        </w:tc>
        <w:tc>
          <w:tcPr>
            <w:tcW w:w="3293" w:type="dxa"/>
            <w:shd w:val="clear" w:color="auto" w:fill="auto"/>
          </w:tcPr>
          <w:p w14:paraId="61BEB1A9" w14:textId="77777777" w:rsidR="007E7E76" w:rsidRPr="007E7E76" w:rsidRDefault="007E7E76" w:rsidP="007E7E76">
            <w:pPr>
              <w:spacing w:before="120" w:after="120"/>
              <w:jc w:val="both"/>
              <w:rPr>
                <w:rFonts w:cs="Arial"/>
                <w:b/>
                <w:szCs w:val="22"/>
              </w:rPr>
            </w:pPr>
            <w:r w:rsidRPr="007E7E76">
              <w:rPr>
                <w:rFonts w:cs="Arial"/>
                <w:szCs w:val="22"/>
              </w:rPr>
              <w:t>5</w:t>
            </w:r>
            <w:r w:rsidRPr="007E7E76">
              <w:rPr>
                <w:rFonts w:cs="Arial"/>
                <w:szCs w:val="22"/>
                <w:vertAlign w:val="superscript"/>
              </w:rPr>
              <w:t>th</w:t>
            </w:r>
            <w:r w:rsidRPr="007E7E76">
              <w:rPr>
                <w:rFonts w:cs="Arial"/>
                <w:szCs w:val="22"/>
              </w:rPr>
              <w:t xml:space="preserve"> May 2019</w:t>
            </w:r>
          </w:p>
        </w:tc>
        <w:tc>
          <w:tcPr>
            <w:tcW w:w="2268" w:type="dxa"/>
            <w:shd w:val="pct15" w:color="auto" w:fill="auto"/>
          </w:tcPr>
          <w:p w14:paraId="6BB28EC3" w14:textId="77777777" w:rsidR="007E7E76" w:rsidRPr="007E7E76" w:rsidRDefault="007E7E76" w:rsidP="007E7E76">
            <w:pPr>
              <w:spacing w:before="120" w:after="120"/>
              <w:jc w:val="both"/>
              <w:rPr>
                <w:rFonts w:cs="Arial"/>
                <w:b/>
                <w:szCs w:val="22"/>
              </w:rPr>
            </w:pPr>
            <w:r w:rsidRPr="007E7E76">
              <w:rPr>
                <w:rFonts w:cs="Arial"/>
                <w:b/>
                <w:szCs w:val="22"/>
              </w:rPr>
              <w:t>Return date of provisional marks &amp; written feedback:</w:t>
            </w:r>
          </w:p>
        </w:tc>
        <w:tc>
          <w:tcPr>
            <w:tcW w:w="2268" w:type="dxa"/>
          </w:tcPr>
          <w:p w14:paraId="3C1BBE09" w14:textId="77777777" w:rsidR="007E7E76" w:rsidRPr="007E7E76" w:rsidRDefault="007E7E76" w:rsidP="007E7E76">
            <w:pPr>
              <w:spacing w:before="120" w:after="120"/>
              <w:jc w:val="both"/>
              <w:rPr>
                <w:rFonts w:cs="Arial"/>
                <w:szCs w:val="22"/>
              </w:rPr>
            </w:pPr>
            <w:r w:rsidRPr="007E7E76">
              <w:rPr>
                <w:rFonts w:cs="Arial"/>
                <w:szCs w:val="22"/>
              </w:rPr>
              <w:t>31</w:t>
            </w:r>
            <w:r w:rsidRPr="007E7E76">
              <w:rPr>
                <w:rFonts w:cs="Arial"/>
                <w:szCs w:val="22"/>
                <w:vertAlign w:val="superscript"/>
              </w:rPr>
              <w:t>st</w:t>
            </w:r>
            <w:r w:rsidRPr="007E7E76">
              <w:rPr>
                <w:rFonts w:cs="Arial"/>
                <w:szCs w:val="22"/>
              </w:rPr>
              <w:t xml:space="preserve"> May 2019</w:t>
            </w:r>
          </w:p>
        </w:tc>
      </w:tr>
      <w:tr w:rsidR="007E7E76" w:rsidRPr="007E7E76" w14:paraId="425D1718" w14:textId="77777777" w:rsidTr="007347EC">
        <w:tc>
          <w:tcPr>
            <w:tcW w:w="2093" w:type="dxa"/>
            <w:shd w:val="pct15" w:color="auto" w:fill="auto"/>
          </w:tcPr>
          <w:p w14:paraId="774A5654" w14:textId="77777777" w:rsidR="007E7E76" w:rsidRPr="007E7E76" w:rsidRDefault="007E7E76" w:rsidP="007E7E76">
            <w:pPr>
              <w:spacing w:before="120" w:after="120"/>
              <w:jc w:val="both"/>
              <w:rPr>
                <w:rFonts w:cs="Arial"/>
                <w:b/>
                <w:szCs w:val="22"/>
              </w:rPr>
            </w:pPr>
            <w:r w:rsidRPr="007E7E76">
              <w:rPr>
                <w:rFonts w:cs="Arial"/>
                <w:b/>
                <w:szCs w:val="22"/>
              </w:rPr>
              <w:t>Submission method:</w:t>
            </w:r>
          </w:p>
        </w:tc>
        <w:tc>
          <w:tcPr>
            <w:tcW w:w="7829" w:type="dxa"/>
            <w:gridSpan w:val="3"/>
            <w:shd w:val="clear" w:color="auto" w:fill="auto"/>
          </w:tcPr>
          <w:p w14:paraId="79DEC0C9" w14:textId="77777777" w:rsidR="007E7E76" w:rsidRPr="007E7E76" w:rsidRDefault="007E7E76" w:rsidP="007E7E76">
            <w:pPr>
              <w:rPr>
                <w:rFonts w:cs="Arial"/>
                <w:szCs w:val="22"/>
              </w:rPr>
            </w:pPr>
            <w:r w:rsidRPr="007E7E76">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96CAFD" w14:textId="77777777" w:rsidR="007E7E76" w:rsidRPr="007E7E76" w:rsidRDefault="007E7E76" w:rsidP="007E7E76">
            <w:pPr>
              <w:spacing w:before="120" w:after="120"/>
              <w:jc w:val="both"/>
              <w:rPr>
                <w:rFonts w:cs="Arial"/>
                <w:b/>
                <w:szCs w:val="22"/>
              </w:rPr>
            </w:pPr>
            <w:r w:rsidRPr="007E7E76">
              <w:rPr>
                <w:rFonts w:cs="Arial"/>
                <w:b/>
                <w:szCs w:val="22"/>
              </w:rPr>
              <w:t xml:space="preserve">Alternative submission method (if applicable): </w:t>
            </w:r>
          </w:p>
          <w:p w14:paraId="40F6425F" w14:textId="77777777" w:rsidR="007E7E76" w:rsidRPr="007E7E76" w:rsidRDefault="007E7E76" w:rsidP="007E7E76">
            <w:pPr>
              <w:spacing w:before="120" w:after="120"/>
              <w:jc w:val="both"/>
              <w:rPr>
                <w:rFonts w:cs="Arial"/>
                <w:b/>
                <w:szCs w:val="22"/>
              </w:rPr>
            </w:pPr>
            <w:r w:rsidRPr="007E7E76">
              <w:rPr>
                <w:rFonts w:cs="Arial"/>
                <w:b/>
                <w:szCs w:val="22"/>
              </w:rPr>
              <w:t xml:space="preserve">Late submission of the assessment will result in a late penalty mark.  </w:t>
            </w:r>
            <w:r w:rsidRPr="007E7E76">
              <w:rPr>
                <w:rFonts w:cs="Arial"/>
                <w:szCs w:val="22"/>
              </w:rPr>
              <w:t>Penalties for late submission: Up to one week late, maximum mark of 40%.  Over one week late, 0%.  Only the Extenuating Circumstances Panel may approve a change to submission dates.</w:t>
            </w:r>
          </w:p>
        </w:tc>
      </w:tr>
      <w:tr w:rsidR="007E7E76" w:rsidRPr="007E7E76" w14:paraId="31C70F9C" w14:textId="77777777" w:rsidTr="007347EC">
        <w:tc>
          <w:tcPr>
            <w:tcW w:w="2093" w:type="dxa"/>
            <w:shd w:val="pct15" w:color="auto" w:fill="auto"/>
          </w:tcPr>
          <w:p w14:paraId="084BD2BB" w14:textId="77777777" w:rsidR="007E7E76" w:rsidRPr="007E7E76" w:rsidRDefault="007E7E76" w:rsidP="007E7E76">
            <w:pPr>
              <w:spacing w:before="120" w:after="120"/>
              <w:rPr>
                <w:rFonts w:cs="Arial"/>
                <w:b/>
                <w:szCs w:val="22"/>
              </w:rPr>
            </w:pPr>
            <w:r w:rsidRPr="007E7E76">
              <w:rPr>
                <w:rFonts w:cs="Arial"/>
                <w:b/>
                <w:szCs w:val="22"/>
              </w:rPr>
              <w:t>Academic honesty / referencing:</w:t>
            </w:r>
          </w:p>
        </w:tc>
        <w:tc>
          <w:tcPr>
            <w:tcW w:w="7829" w:type="dxa"/>
            <w:gridSpan w:val="3"/>
            <w:shd w:val="clear" w:color="auto" w:fill="auto"/>
          </w:tcPr>
          <w:p w14:paraId="5FE00FB2" w14:textId="77777777" w:rsidR="007E7E76" w:rsidRPr="007E7E76" w:rsidRDefault="007E7E76" w:rsidP="007E7E76">
            <w:pPr>
              <w:spacing w:before="120" w:after="120"/>
              <w:jc w:val="both"/>
              <w:rPr>
                <w:rFonts w:cs="Arial"/>
                <w:szCs w:val="22"/>
              </w:rPr>
            </w:pPr>
            <w:r w:rsidRPr="007E7E76">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CAE9562" w14:textId="77777777" w:rsidR="007E7E76" w:rsidRPr="007E7E76" w:rsidRDefault="007E7E76" w:rsidP="007E7E76">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E7E76" w:rsidRPr="007E7E76" w14:paraId="7E2115DD" w14:textId="77777777" w:rsidTr="007347EC">
        <w:tc>
          <w:tcPr>
            <w:tcW w:w="9747" w:type="dxa"/>
            <w:shd w:val="pct10" w:color="auto" w:fill="auto"/>
          </w:tcPr>
          <w:p w14:paraId="10A5B5E8" w14:textId="77777777" w:rsidR="007E7E76" w:rsidRPr="007E7E76" w:rsidRDefault="007E7E76" w:rsidP="007E7E76">
            <w:pPr>
              <w:rPr>
                <w:rFonts w:cs="Arial"/>
                <w:b/>
                <w:szCs w:val="22"/>
              </w:rPr>
            </w:pPr>
            <w:r w:rsidRPr="007E7E76">
              <w:rPr>
                <w:rFonts w:cs="Arial"/>
                <w:b/>
                <w:szCs w:val="22"/>
              </w:rPr>
              <w:t xml:space="preserve">Module Learning Outcomes </w:t>
            </w:r>
          </w:p>
          <w:p w14:paraId="40404EF0" w14:textId="77777777" w:rsidR="007E7E76" w:rsidRPr="007E7E76" w:rsidRDefault="007E7E76" w:rsidP="007E7E76">
            <w:pPr>
              <w:rPr>
                <w:rFonts w:cs="Arial"/>
                <w:szCs w:val="22"/>
              </w:rPr>
            </w:pPr>
            <w:r w:rsidRPr="007E7E76">
              <w:rPr>
                <w:rFonts w:cs="Arial"/>
                <w:b/>
                <w:szCs w:val="22"/>
              </w:rPr>
              <w:t>(from module syllabus)</w:t>
            </w:r>
          </w:p>
        </w:tc>
      </w:tr>
      <w:tr w:rsidR="007E7E76" w:rsidRPr="007E7E76" w14:paraId="084AB11E" w14:textId="77777777" w:rsidTr="007347EC">
        <w:trPr>
          <w:trHeight w:val="1400"/>
        </w:trPr>
        <w:tc>
          <w:tcPr>
            <w:tcW w:w="9747" w:type="dxa"/>
          </w:tcPr>
          <w:p w14:paraId="5650C6D4" w14:textId="77777777" w:rsidR="007E7E76" w:rsidRPr="007E7E76" w:rsidRDefault="007E7E76" w:rsidP="007E7E76">
            <w:pPr>
              <w:rPr>
                <w:rFonts w:cs="Arial"/>
                <w:szCs w:val="22"/>
              </w:rPr>
            </w:pPr>
          </w:p>
          <w:p w14:paraId="73E8A37B" w14:textId="77777777" w:rsidR="007E7E76" w:rsidRPr="007E7E76" w:rsidRDefault="007E7E76" w:rsidP="007E7E76">
            <w:pPr>
              <w:numPr>
                <w:ilvl w:val="0"/>
                <w:numId w:val="12"/>
              </w:numPr>
              <w:contextualSpacing/>
              <w:rPr>
                <w:rFonts w:cs="Arial"/>
                <w:szCs w:val="22"/>
              </w:rPr>
            </w:pPr>
            <w:r w:rsidRPr="007E7E76">
              <w:rPr>
                <w:rFonts w:cs="Arial"/>
                <w:szCs w:val="22"/>
              </w:rPr>
              <w:t xml:space="preserve">Deploy a framework to design and develop a marketing communication campaign. </w:t>
            </w:r>
          </w:p>
          <w:p w14:paraId="3ED4982D" w14:textId="77777777" w:rsidR="007E7E76" w:rsidRPr="007E7E76" w:rsidRDefault="007E7E76" w:rsidP="007E7E76">
            <w:pPr>
              <w:ind w:left="360"/>
              <w:contextualSpacing/>
              <w:rPr>
                <w:rFonts w:cs="Arial"/>
                <w:szCs w:val="22"/>
              </w:rPr>
            </w:pPr>
          </w:p>
          <w:p w14:paraId="7CDEBECD" w14:textId="77777777" w:rsidR="007E7E76" w:rsidRPr="007E7E76" w:rsidRDefault="007E7E76" w:rsidP="007E7E76">
            <w:pPr>
              <w:numPr>
                <w:ilvl w:val="0"/>
                <w:numId w:val="12"/>
              </w:numPr>
              <w:contextualSpacing/>
              <w:rPr>
                <w:rFonts w:cs="Arial"/>
                <w:szCs w:val="22"/>
              </w:rPr>
            </w:pPr>
            <w:r w:rsidRPr="007E7E76">
              <w:rPr>
                <w:rFonts w:cs="Arial"/>
                <w:szCs w:val="22"/>
              </w:rPr>
              <w:t xml:space="preserve">Evaluate and select relevant media and promotion methods appropriate to any case study. </w:t>
            </w:r>
          </w:p>
        </w:tc>
      </w:tr>
    </w:tbl>
    <w:p w14:paraId="34797C14" w14:textId="77777777" w:rsidR="007E7E76" w:rsidRPr="007E7E76" w:rsidRDefault="007E7E76" w:rsidP="007E7E76">
      <w:pPr>
        <w:rPr>
          <w:rFonts w:cs="Arial"/>
          <w:b/>
          <w:sz w:val="20"/>
        </w:rPr>
      </w:pPr>
    </w:p>
    <w:p w14:paraId="3399DD3D" w14:textId="77777777" w:rsidR="007E7E76" w:rsidRPr="007E7E76" w:rsidRDefault="007E7E76" w:rsidP="007E7E76">
      <w:pPr>
        <w:rPr>
          <w:rFonts w:cs="Arial"/>
          <w:b/>
          <w:sz w:val="20"/>
        </w:rPr>
      </w:pPr>
    </w:p>
    <w:p w14:paraId="30C93C10" w14:textId="77777777" w:rsidR="007E7E76" w:rsidRPr="007E7E76" w:rsidRDefault="007E7E76" w:rsidP="007E7E76">
      <w:pPr>
        <w:rPr>
          <w:rFonts w:cs="Arial"/>
          <w:b/>
          <w:sz w:val="20"/>
        </w:rPr>
      </w:pPr>
    </w:p>
    <w:p w14:paraId="3311EF8E" w14:textId="77777777" w:rsidR="007E7E76" w:rsidRPr="007E7E76" w:rsidRDefault="007E7E76" w:rsidP="007E7E76">
      <w:pPr>
        <w:rPr>
          <w:rFonts w:cs="Arial"/>
          <w:b/>
          <w:sz w:val="20"/>
        </w:rPr>
      </w:pPr>
    </w:p>
    <w:p w14:paraId="521FE7D6" w14:textId="77777777" w:rsidR="007E7E76" w:rsidRPr="007E7E76" w:rsidRDefault="007E7E76" w:rsidP="007E7E76">
      <w:pPr>
        <w:rPr>
          <w:rFonts w:cs="Arial"/>
          <w:b/>
          <w:sz w:val="20"/>
        </w:rPr>
      </w:pPr>
    </w:p>
    <w:p w14:paraId="2D0DE0FF" w14:textId="77777777" w:rsidR="007E7E76" w:rsidRPr="007E7E76" w:rsidRDefault="007E7E76" w:rsidP="007E7E76">
      <w:pPr>
        <w:rPr>
          <w:rFonts w:cs="Arial"/>
          <w:b/>
          <w:sz w:val="20"/>
        </w:rPr>
      </w:pPr>
    </w:p>
    <w:p w14:paraId="087D71D4" w14:textId="77777777" w:rsidR="007E7E76" w:rsidRPr="007E7E76" w:rsidRDefault="007E7E76" w:rsidP="007E7E76">
      <w:pPr>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E7E76" w:rsidRPr="007E7E76" w14:paraId="2A5560B2" w14:textId="77777777" w:rsidTr="007347EC">
        <w:tc>
          <w:tcPr>
            <w:tcW w:w="9781" w:type="dxa"/>
            <w:shd w:val="clear" w:color="auto" w:fill="C0C0C0"/>
          </w:tcPr>
          <w:p w14:paraId="4F8487AA" w14:textId="77777777" w:rsidR="007E7E76" w:rsidRPr="007E7E76" w:rsidRDefault="007E7E76" w:rsidP="007E7E76">
            <w:pPr>
              <w:jc w:val="center"/>
              <w:rPr>
                <w:rFonts w:cs="Arial"/>
                <w:b/>
                <w:sz w:val="40"/>
                <w:szCs w:val="40"/>
              </w:rPr>
            </w:pPr>
            <w:r w:rsidRPr="007E7E76">
              <w:rPr>
                <w:rFonts w:cs="Arial"/>
                <w:sz w:val="32"/>
              </w:rPr>
              <w:lastRenderedPageBreak/>
              <w:br w:type="page"/>
            </w:r>
            <w:r w:rsidRPr="007E7E76">
              <w:rPr>
                <w:rFonts w:cs="Arial"/>
                <w:b/>
                <w:sz w:val="40"/>
                <w:szCs w:val="40"/>
              </w:rPr>
              <w:t>TASK DESCRIPTION</w:t>
            </w:r>
          </w:p>
        </w:tc>
      </w:tr>
    </w:tbl>
    <w:p w14:paraId="286B61A2" w14:textId="77777777" w:rsidR="007E7E76" w:rsidRPr="007E7E76" w:rsidRDefault="007E7E76" w:rsidP="007E7E76">
      <w:pPr>
        <w:jc w:val="center"/>
        <w:rPr>
          <w:rFonts w:ascii="Helvetica" w:hAnsi="Helvetica"/>
          <w:color w:val="231F20"/>
          <w:sz w:val="19"/>
          <w:szCs w:val="19"/>
        </w:rPr>
      </w:pPr>
    </w:p>
    <w:p w14:paraId="3A8D5CF1" w14:textId="77777777" w:rsidR="007E7E76" w:rsidRPr="007E7E76" w:rsidRDefault="007E7E76" w:rsidP="007E7E76">
      <w:pPr>
        <w:jc w:val="center"/>
        <w:rPr>
          <w:rFonts w:cs="Arial"/>
          <w:b/>
          <w:sz w:val="28"/>
          <w:szCs w:val="28"/>
        </w:rPr>
      </w:pPr>
      <w:r w:rsidRPr="007E7E76">
        <w:rPr>
          <w:rFonts w:cs="Arial"/>
          <w:b/>
          <w:color w:val="231F20"/>
          <w:sz w:val="28"/>
          <w:szCs w:val="28"/>
        </w:rPr>
        <w:t>The Hiut Denim Company</w:t>
      </w:r>
    </w:p>
    <w:p w14:paraId="5C336244" w14:textId="77777777" w:rsidR="007E7E76" w:rsidRPr="007E7E76" w:rsidRDefault="007E7E76" w:rsidP="007E7E76">
      <w:pPr>
        <w:shd w:val="clear" w:color="auto" w:fill="FFFFFF"/>
        <w:rPr>
          <w:rFonts w:ascii="Helvetica" w:hAnsi="Helvetica"/>
          <w:color w:val="231F20"/>
          <w:sz w:val="19"/>
          <w:szCs w:val="19"/>
        </w:rPr>
      </w:pPr>
    </w:p>
    <w:p w14:paraId="3A4DA6F1" w14:textId="77777777" w:rsidR="007E7E76" w:rsidRPr="007E7E76" w:rsidRDefault="007E7E76" w:rsidP="007E7E76">
      <w:pPr>
        <w:shd w:val="clear" w:color="auto" w:fill="FFFFFF"/>
        <w:rPr>
          <w:rFonts w:cs="Arial"/>
          <w:color w:val="281E1E"/>
          <w:szCs w:val="22"/>
          <w:shd w:val="clear" w:color="auto" w:fill="FFFFFF"/>
        </w:rPr>
      </w:pPr>
      <w:r w:rsidRPr="007E7E76">
        <w:rPr>
          <w:rFonts w:cs="Arial"/>
          <w:color w:val="231F20"/>
          <w:szCs w:val="22"/>
        </w:rPr>
        <w:t xml:space="preserve">David Hieatt, originally an Advertising Executive with the agency Satchi’s in London, left to create Howies, a clothing brand </w:t>
      </w:r>
      <w:r w:rsidRPr="007E7E76">
        <w:rPr>
          <w:rFonts w:cs="Arial"/>
          <w:szCs w:val="22"/>
          <w:shd w:val="clear" w:color="auto" w:fill="FFFFFF"/>
        </w:rPr>
        <w:t>producing eco-friendly t-shirts, jeans and sportswear</w:t>
      </w:r>
      <w:r w:rsidRPr="007E7E76">
        <w:rPr>
          <w:rFonts w:cs="Arial"/>
          <w:color w:val="495357"/>
          <w:szCs w:val="22"/>
          <w:shd w:val="clear" w:color="auto" w:fill="FFFFFF"/>
        </w:rPr>
        <w:t>, </w:t>
      </w:r>
      <w:r w:rsidRPr="007E7E76">
        <w:rPr>
          <w:rFonts w:cs="Arial"/>
          <w:color w:val="231F20"/>
          <w:szCs w:val="22"/>
        </w:rPr>
        <w:t xml:space="preserve">which he later sold to Timberland. Initially he tried working for the new owners but it was just not right for him so he decided to pursue his interest in starting a jeans company. </w:t>
      </w:r>
    </w:p>
    <w:p w14:paraId="500A3607" w14:textId="77777777" w:rsidR="007E7E76" w:rsidRPr="007E7E76" w:rsidRDefault="007E7E76" w:rsidP="007E7E76">
      <w:pPr>
        <w:shd w:val="clear" w:color="auto" w:fill="FFFFFF"/>
        <w:rPr>
          <w:rFonts w:ascii="Helvetica" w:hAnsi="Helvetica"/>
          <w:color w:val="231F20"/>
          <w:sz w:val="19"/>
          <w:szCs w:val="19"/>
        </w:rPr>
      </w:pPr>
    </w:p>
    <w:p w14:paraId="32C79983" w14:textId="77777777" w:rsidR="007E7E76" w:rsidRPr="007E7E76" w:rsidRDefault="007E7E76" w:rsidP="007E7E76">
      <w:pPr>
        <w:shd w:val="clear" w:color="auto" w:fill="FFFFFF"/>
        <w:rPr>
          <w:rFonts w:cs="Arial"/>
          <w:szCs w:val="22"/>
          <w:shd w:val="clear" w:color="auto" w:fill="FFFFFF"/>
        </w:rPr>
      </w:pPr>
      <w:r w:rsidRPr="007E7E76">
        <w:rPr>
          <w:rFonts w:cs="Arial"/>
          <w:szCs w:val="22"/>
          <w:shd w:val="clear" w:color="auto" w:fill="FFFFFF"/>
        </w:rPr>
        <w:t xml:space="preserve">Cardigan in West Wales had been the home to a company that for 40 years made 35,000 pairs of jeans each week for UK retailer Marks &amp; Spencer. That was until M&amp;S in reviewing its business decided to walk away from most of their British suppliers and source clothing items abroad to cut costs. In 2002, when production was moved to Morocco, the factory closed with the loss of 400 jobs. Being from Cardigan </w:t>
      </w:r>
      <w:r w:rsidRPr="007E7E76">
        <w:rPr>
          <w:rFonts w:cs="Arial"/>
          <w:szCs w:val="22"/>
        </w:rPr>
        <w:t xml:space="preserve">David knew </w:t>
      </w:r>
      <w:r w:rsidRPr="007E7E76">
        <w:rPr>
          <w:rFonts w:cs="Arial"/>
          <w:szCs w:val="22"/>
          <w:shd w:val="clear" w:color="auto" w:fill="FFFFFF"/>
        </w:rPr>
        <w:t>that there was the facilities and more importantly hundreds of people with decades of experience in making denims, it was the perfect place to set-up the new company.</w:t>
      </w:r>
    </w:p>
    <w:p w14:paraId="2E5910CE" w14:textId="77777777" w:rsidR="007E7E76" w:rsidRPr="007E7E76" w:rsidRDefault="007E7E76" w:rsidP="007E7E76">
      <w:pPr>
        <w:shd w:val="clear" w:color="auto" w:fill="FFFFFF"/>
        <w:rPr>
          <w:rFonts w:cs="Arial"/>
          <w:szCs w:val="22"/>
          <w:shd w:val="clear" w:color="auto" w:fill="FFFFFF"/>
        </w:rPr>
      </w:pPr>
    </w:p>
    <w:p w14:paraId="29E67CFD" w14:textId="77777777" w:rsidR="007E7E76" w:rsidRPr="007E7E76" w:rsidRDefault="007E7E76" w:rsidP="007E7E76">
      <w:pPr>
        <w:shd w:val="clear" w:color="auto" w:fill="FFFFFF"/>
        <w:rPr>
          <w:rFonts w:cs="Arial"/>
          <w:color w:val="231F20"/>
          <w:szCs w:val="22"/>
          <w:shd w:val="clear" w:color="auto" w:fill="FFFFFF"/>
        </w:rPr>
      </w:pPr>
      <w:r w:rsidRPr="007E7E76">
        <w:rPr>
          <w:rFonts w:cs="Arial"/>
          <w:szCs w:val="22"/>
          <w:shd w:val="clear" w:color="auto" w:fill="FFFFFF"/>
        </w:rPr>
        <w:t>The company is all about a superior quality product made by the employees, or Grand Masters as he prefers to call them. The focus is all on making the jeans the best way they can so a</w:t>
      </w:r>
      <w:r w:rsidRPr="007E7E76">
        <w:rPr>
          <w:rFonts w:cs="Arial"/>
          <w:color w:val="404040"/>
          <w:szCs w:val="22"/>
          <w:shd w:val="clear" w:color="auto" w:fill="FFFFFF"/>
        </w:rPr>
        <w:t xml:space="preserve">t Hiut it takes about one hour and 10 minutes to make one pair, this means </w:t>
      </w:r>
      <w:r w:rsidRPr="007E7E76">
        <w:rPr>
          <w:rFonts w:cs="Arial"/>
          <w:color w:val="231F20"/>
          <w:szCs w:val="22"/>
          <w:shd w:val="clear" w:color="auto" w:fill="FFFFFF"/>
        </w:rPr>
        <w:t xml:space="preserve">the Grand Masters can only make 100 pairs of Hiut's a week, </w:t>
      </w:r>
      <w:r w:rsidRPr="007E7E76">
        <w:rPr>
          <w:rFonts w:cs="Arial"/>
          <w:color w:val="404040"/>
          <w:szCs w:val="22"/>
          <w:shd w:val="clear" w:color="auto" w:fill="FFFFFF"/>
        </w:rPr>
        <w:t xml:space="preserve">compare that with a highly mechanised jeans industry giant who can churn out a product every 11 minutes. </w:t>
      </w:r>
    </w:p>
    <w:p w14:paraId="0A55BAB3" w14:textId="77777777" w:rsidR="007E7E76" w:rsidRPr="007E7E76" w:rsidRDefault="007E7E76" w:rsidP="007E7E76">
      <w:pPr>
        <w:shd w:val="clear" w:color="auto" w:fill="FFFFFF"/>
        <w:spacing w:before="150"/>
        <w:rPr>
          <w:rFonts w:cs="Arial"/>
          <w:color w:val="231F20"/>
          <w:szCs w:val="22"/>
          <w:shd w:val="clear" w:color="auto" w:fill="FFFFFF"/>
        </w:rPr>
      </w:pPr>
      <w:r w:rsidRPr="007E7E76">
        <w:rPr>
          <w:rFonts w:cs="Arial"/>
          <w:color w:val="231F20"/>
          <w:szCs w:val="22"/>
          <w:shd w:val="clear" w:color="auto" w:fill="FFFFFF"/>
        </w:rPr>
        <w:t xml:space="preserve">David, of course, is very market savvy. He has been able to use his marketing expertise to “tell the story” of the brand. In addition he has been quick and smart in using </w:t>
      </w:r>
      <w:r w:rsidRPr="007E7E76">
        <w:rPr>
          <w:rFonts w:cs="Arial"/>
          <w:color w:val="404040"/>
          <w:szCs w:val="22"/>
          <w:shd w:val="clear" w:color="auto" w:fill="FFFFFF"/>
        </w:rPr>
        <w:t xml:space="preserve"> the internet to sell direct to keep more of the profit margin and more easily access global audiences which now account for 25% of the business. </w:t>
      </w:r>
      <w:r w:rsidRPr="007E7E76">
        <w:rPr>
          <w:rFonts w:cs="Arial"/>
          <w:color w:val="231F20"/>
          <w:szCs w:val="22"/>
        </w:rPr>
        <w:t>He has introduced novel and interesting promotional techniques like “</w:t>
      </w:r>
      <w:r w:rsidRPr="007E7E76">
        <w:rPr>
          <w:rFonts w:cs="Arial"/>
          <w:color w:val="231F20"/>
          <w:szCs w:val="22"/>
          <w:shd w:val="clear" w:color="auto" w:fill="FFFFFF"/>
        </w:rPr>
        <w:t>The No-Wash club” and “The Denim breaker club” and he was quick to capitalise on the PR opportunity when Meghan Markle was recently spotted in a pair of his jeans.                                                                                         (Source mainly from Hiut website).</w:t>
      </w:r>
    </w:p>
    <w:p w14:paraId="15E80EC4" w14:textId="77777777" w:rsidR="007E7E76" w:rsidRPr="007E7E76" w:rsidRDefault="007E7E76" w:rsidP="007E7E76">
      <w:pPr>
        <w:shd w:val="clear" w:color="auto" w:fill="FFFFFF"/>
        <w:spacing w:before="150"/>
        <w:rPr>
          <w:rFonts w:cs="Arial"/>
          <w:color w:val="231F20"/>
          <w:szCs w:val="22"/>
          <w:shd w:val="clear" w:color="auto" w:fill="FFFFFF"/>
        </w:rPr>
      </w:pPr>
    </w:p>
    <w:p w14:paraId="028B2F5A" w14:textId="77777777" w:rsidR="007E7E76" w:rsidRPr="007E7E76" w:rsidRDefault="007E7E76" w:rsidP="007E7E76">
      <w:pPr>
        <w:rPr>
          <w:rFonts w:cs="Arial"/>
          <w:b/>
          <w:szCs w:val="22"/>
        </w:rPr>
      </w:pPr>
      <w:r w:rsidRPr="007E7E76">
        <w:rPr>
          <w:rFonts w:cs="Arial"/>
          <w:b/>
          <w:szCs w:val="22"/>
        </w:rPr>
        <w:t>Your role</w:t>
      </w:r>
    </w:p>
    <w:p w14:paraId="30A44160" w14:textId="77777777" w:rsidR="007E7E76" w:rsidRPr="007E7E76" w:rsidRDefault="007E7E76" w:rsidP="007E7E76">
      <w:pPr>
        <w:autoSpaceDE w:val="0"/>
        <w:autoSpaceDN w:val="0"/>
        <w:adjustRightInd w:val="0"/>
        <w:jc w:val="both"/>
        <w:rPr>
          <w:rFonts w:cs="Arial"/>
          <w:bCs/>
          <w:color w:val="000000"/>
          <w:szCs w:val="22"/>
        </w:rPr>
      </w:pPr>
      <w:r w:rsidRPr="007E7E76">
        <w:rPr>
          <w:rFonts w:cs="Arial"/>
          <w:bCs/>
          <w:color w:val="000000"/>
          <w:szCs w:val="22"/>
        </w:rPr>
        <w:t xml:space="preserve">The factory has been running for 6 years now and the company wish to push on with an ambitious plan to grow the business. You have been employed as a Marketing Communications Manager for Hiut and you have been charged with producing a Marketing Communications plan to push the company into its next phase of development. </w:t>
      </w:r>
    </w:p>
    <w:p w14:paraId="286CC3C4" w14:textId="77777777" w:rsidR="007E7E76" w:rsidRPr="007E7E76" w:rsidRDefault="007E7E76" w:rsidP="007E7E76">
      <w:pPr>
        <w:autoSpaceDE w:val="0"/>
        <w:autoSpaceDN w:val="0"/>
        <w:adjustRightInd w:val="0"/>
        <w:jc w:val="both"/>
        <w:rPr>
          <w:rFonts w:cs="Arial"/>
          <w:bCs/>
          <w:color w:val="000000"/>
          <w:szCs w:val="22"/>
        </w:rPr>
      </w:pPr>
    </w:p>
    <w:p w14:paraId="6F9EF00C" w14:textId="77777777" w:rsidR="007E7E76" w:rsidRPr="007E7E76" w:rsidRDefault="007E7E76" w:rsidP="007E7E76">
      <w:pPr>
        <w:numPr>
          <w:ilvl w:val="0"/>
          <w:numId w:val="8"/>
        </w:numPr>
        <w:autoSpaceDE w:val="0"/>
        <w:autoSpaceDN w:val="0"/>
        <w:adjustRightInd w:val="0"/>
        <w:contextualSpacing/>
        <w:rPr>
          <w:rFonts w:cs="Arial"/>
          <w:bCs/>
          <w:color w:val="000000"/>
          <w:szCs w:val="22"/>
        </w:rPr>
      </w:pPr>
      <w:r w:rsidRPr="007E7E76">
        <w:rPr>
          <w:rFonts w:cs="Arial"/>
          <w:bCs/>
          <w:color w:val="000000"/>
          <w:szCs w:val="22"/>
        </w:rPr>
        <w:t xml:space="preserve">Using a </w:t>
      </w:r>
      <w:r w:rsidRPr="007E7E76">
        <w:rPr>
          <w:rFonts w:cs="Arial"/>
          <w:b/>
          <w:bCs/>
          <w:i/>
          <w:color w:val="000000"/>
          <w:szCs w:val="22"/>
        </w:rPr>
        <w:t>marketing communications planning</w:t>
      </w:r>
      <w:r w:rsidRPr="007E7E76">
        <w:rPr>
          <w:rFonts w:cs="Arial"/>
          <w:bCs/>
          <w:color w:val="000000"/>
          <w:szCs w:val="22"/>
        </w:rPr>
        <w:t xml:space="preserve"> </w:t>
      </w:r>
      <w:r w:rsidRPr="007E7E76">
        <w:rPr>
          <w:rFonts w:cs="Arial"/>
          <w:b/>
          <w:bCs/>
          <w:i/>
          <w:color w:val="000000"/>
          <w:szCs w:val="22"/>
        </w:rPr>
        <w:t>framework</w:t>
      </w:r>
      <w:r w:rsidRPr="007E7E76">
        <w:rPr>
          <w:rFonts w:cs="Arial"/>
          <w:bCs/>
          <w:color w:val="000000"/>
          <w:szCs w:val="22"/>
        </w:rPr>
        <w:t xml:space="preserve"> (MCPF) with which you are familiar and a budget of £5million you must create a Marketing Communications plan for the 12 month period from June 2019 to May 2020 to ensure they achieve their ambitious targets.                                                                                                                       </w:t>
      </w:r>
    </w:p>
    <w:p w14:paraId="3F6BDEE4" w14:textId="77777777" w:rsidR="007E7E76" w:rsidRPr="007E7E76" w:rsidRDefault="007E7E76" w:rsidP="007E7E76">
      <w:pPr>
        <w:autoSpaceDE w:val="0"/>
        <w:autoSpaceDN w:val="0"/>
        <w:adjustRightInd w:val="0"/>
        <w:ind w:left="360"/>
        <w:contextualSpacing/>
        <w:rPr>
          <w:rFonts w:cs="Arial"/>
          <w:bCs/>
          <w:color w:val="000000"/>
          <w:sz w:val="24"/>
          <w:szCs w:val="24"/>
        </w:rPr>
      </w:pPr>
      <w:r w:rsidRPr="007E7E76">
        <w:rPr>
          <w:rFonts w:cs="Arial"/>
          <w:bCs/>
          <w:color w:val="000000"/>
          <w:sz w:val="24"/>
          <w:szCs w:val="24"/>
        </w:rPr>
        <w:t xml:space="preserve">                                                                                                 </w:t>
      </w:r>
    </w:p>
    <w:p w14:paraId="2852A546" w14:textId="77777777" w:rsidR="007E7E76" w:rsidRPr="007E7E76" w:rsidRDefault="007E7E76" w:rsidP="007E7E76">
      <w:pPr>
        <w:autoSpaceDE w:val="0"/>
        <w:autoSpaceDN w:val="0"/>
        <w:adjustRightInd w:val="0"/>
        <w:ind w:left="360"/>
        <w:jc w:val="both"/>
        <w:rPr>
          <w:rFonts w:cs="Arial"/>
          <w:bCs/>
          <w:color w:val="000000"/>
          <w:sz w:val="24"/>
          <w:szCs w:val="24"/>
        </w:rPr>
      </w:pPr>
    </w:p>
    <w:p w14:paraId="059B3D1C" w14:textId="77777777" w:rsidR="007E7E76" w:rsidRPr="007E7E76" w:rsidRDefault="007E7E76" w:rsidP="007E7E76">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szCs w:val="22"/>
        </w:rPr>
      </w:pPr>
      <w:r w:rsidRPr="007E7E76">
        <w:rPr>
          <w:rFonts w:cs="Arial"/>
          <w:b/>
          <w:szCs w:val="22"/>
          <w:u w:val="single"/>
        </w:rPr>
        <w:t>Please Note</w:t>
      </w:r>
      <w:r w:rsidRPr="007E7E76">
        <w:rPr>
          <w:rFonts w:cs="Arial"/>
          <w:szCs w:val="22"/>
          <w:u w:val="single"/>
        </w:rPr>
        <w:t>:</w:t>
      </w:r>
      <w:r w:rsidRPr="007E7E76">
        <w:rPr>
          <w:rFonts w:cs="Arial"/>
          <w:szCs w:val="22"/>
        </w:rPr>
        <w:t xml:space="preserve"> that whilst this company actually exists, the scenario provided is fictional. Therefore</w:t>
      </w:r>
      <w:r w:rsidRPr="007E7E76">
        <w:rPr>
          <w:rFonts w:cs="Arial"/>
          <w:b/>
          <w:i/>
          <w:szCs w:val="22"/>
        </w:rPr>
        <w:t xml:space="preserve"> </w:t>
      </w:r>
      <w:r w:rsidRPr="007E7E76">
        <w:rPr>
          <w:rFonts w:cs="Arial"/>
          <w:szCs w:val="22"/>
        </w:rPr>
        <w:t>your</w:t>
      </w:r>
      <w:r w:rsidRPr="007E7E76">
        <w:rPr>
          <w:rFonts w:cs="Arial"/>
          <w:b/>
          <w:i/>
          <w:szCs w:val="22"/>
        </w:rPr>
        <w:t xml:space="preserve"> </w:t>
      </w:r>
      <w:r w:rsidRPr="007E7E76">
        <w:rPr>
          <w:rFonts w:cs="Arial"/>
          <w:szCs w:val="22"/>
        </w:rPr>
        <w:t xml:space="preserve">campaign design should be what you believe </w:t>
      </w:r>
      <w:r w:rsidRPr="007E7E76">
        <w:rPr>
          <w:rFonts w:cs="Arial"/>
          <w:b/>
          <w:szCs w:val="22"/>
        </w:rPr>
        <w:t>they should be doing</w:t>
      </w:r>
      <w:r w:rsidRPr="007E7E76">
        <w:rPr>
          <w:rFonts w:cs="Arial"/>
          <w:szCs w:val="22"/>
        </w:rPr>
        <w:t xml:space="preserve">, </w:t>
      </w:r>
      <w:r w:rsidRPr="007E7E76">
        <w:rPr>
          <w:rFonts w:cs="Arial"/>
          <w:szCs w:val="22"/>
          <w:u w:val="single"/>
        </w:rPr>
        <w:t>not a report on what they actually do</w:t>
      </w:r>
      <w:r w:rsidRPr="007E7E76">
        <w:rPr>
          <w:rFonts w:cs="Arial"/>
          <w:szCs w:val="22"/>
        </w:rPr>
        <w:t>. You should be applying your knowledge and creating a campaign that you feel is relevant and appropriate to meet their needs at the moment based on your research and your understanding of the marketplace.</w:t>
      </w:r>
    </w:p>
    <w:p w14:paraId="2F840402" w14:textId="77777777" w:rsidR="007E7E76" w:rsidRPr="007E7E76" w:rsidRDefault="007E7E76" w:rsidP="007E7E76">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cs="Arial"/>
          <w:b/>
          <w:i/>
          <w:szCs w:val="22"/>
        </w:rPr>
      </w:pPr>
    </w:p>
    <w:p w14:paraId="769A9A56" w14:textId="77777777" w:rsidR="007E7E76" w:rsidRPr="007E7E76" w:rsidRDefault="007E7E76" w:rsidP="007E7E76">
      <w:pPr>
        <w:rPr>
          <w:rFonts w:cs="Arial"/>
          <w:szCs w:val="22"/>
        </w:rPr>
      </w:pPr>
      <w:r w:rsidRPr="007E7E76">
        <w:rPr>
          <w:rFonts w:cs="Arial"/>
          <w:szCs w:val="22"/>
        </w:rPr>
        <w:t>Please note the following when completing your assignment:</w:t>
      </w:r>
    </w:p>
    <w:p w14:paraId="241FDEBD" w14:textId="77777777" w:rsidR="007E7E76" w:rsidRPr="007E7E76" w:rsidRDefault="007E7E76" w:rsidP="007E7E76">
      <w:pPr>
        <w:numPr>
          <w:ilvl w:val="0"/>
          <w:numId w:val="9"/>
        </w:numPr>
        <w:contextualSpacing/>
        <w:rPr>
          <w:rFonts w:cs="Arial"/>
          <w:szCs w:val="22"/>
        </w:rPr>
      </w:pPr>
      <w:r w:rsidRPr="007E7E76">
        <w:rPr>
          <w:rFonts w:cs="Arial"/>
          <w:szCs w:val="22"/>
        </w:rPr>
        <w:t xml:space="preserve">Focus only on the tasks set in the assignment </w:t>
      </w:r>
    </w:p>
    <w:p w14:paraId="75B0B81F" w14:textId="77777777" w:rsidR="007E7E76" w:rsidRPr="007E7E76" w:rsidRDefault="007E7E76" w:rsidP="007E7E76">
      <w:pPr>
        <w:numPr>
          <w:ilvl w:val="0"/>
          <w:numId w:val="9"/>
        </w:numPr>
        <w:contextualSpacing/>
        <w:rPr>
          <w:rFonts w:cs="Arial"/>
          <w:szCs w:val="22"/>
        </w:rPr>
      </w:pPr>
      <w:r w:rsidRPr="007E7E76">
        <w:rPr>
          <w:rFonts w:cs="Arial"/>
          <w:szCs w:val="22"/>
        </w:rPr>
        <w:t>Written in English in an appropriate business/ academic style</w:t>
      </w:r>
    </w:p>
    <w:p w14:paraId="179477B3" w14:textId="77777777" w:rsidR="007E7E76" w:rsidRPr="007E7E76" w:rsidRDefault="007E7E76" w:rsidP="007E7E76">
      <w:pPr>
        <w:numPr>
          <w:ilvl w:val="0"/>
          <w:numId w:val="9"/>
        </w:numPr>
        <w:contextualSpacing/>
        <w:rPr>
          <w:rFonts w:cs="Arial"/>
          <w:szCs w:val="22"/>
        </w:rPr>
      </w:pPr>
      <w:r w:rsidRPr="007E7E76">
        <w:rPr>
          <w:rFonts w:cs="Arial"/>
          <w:szCs w:val="22"/>
        </w:rPr>
        <w:t>4000 words is the maximum permitted length</w:t>
      </w:r>
    </w:p>
    <w:p w14:paraId="35C0BA03" w14:textId="77777777" w:rsidR="007E7E76" w:rsidRPr="007E7E76" w:rsidRDefault="007E7E76" w:rsidP="007E7E76">
      <w:pPr>
        <w:numPr>
          <w:ilvl w:val="0"/>
          <w:numId w:val="9"/>
        </w:numPr>
        <w:contextualSpacing/>
        <w:rPr>
          <w:rFonts w:cs="Arial"/>
          <w:szCs w:val="22"/>
        </w:rPr>
      </w:pPr>
      <w:r w:rsidRPr="007E7E76">
        <w:rPr>
          <w:rFonts w:cs="Arial"/>
          <w:szCs w:val="22"/>
        </w:rPr>
        <w:t>Typed in an appropriate business font 11 with at least 2.5 cm space at each edge.</w:t>
      </w:r>
    </w:p>
    <w:p w14:paraId="3DACD078" w14:textId="77777777" w:rsidR="007E7E76" w:rsidRPr="007E7E76" w:rsidRDefault="007E7E76" w:rsidP="007E7E76">
      <w:pPr>
        <w:numPr>
          <w:ilvl w:val="0"/>
          <w:numId w:val="9"/>
        </w:numPr>
        <w:contextualSpacing/>
        <w:rPr>
          <w:rFonts w:cs="Arial"/>
          <w:szCs w:val="22"/>
        </w:rPr>
      </w:pPr>
      <w:r w:rsidRPr="007E7E76">
        <w:rPr>
          <w:rFonts w:cs="Arial"/>
          <w:szCs w:val="22"/>
        </w:rPr>
        <w:t>The Marketing Communications plan should be in a report format with a clear title, course and name or ID on the front sheet and include a bibliography at the end using the Harvard referencing system.</w:t>
      </w:r>
    </w:p>
    <w:p w14:paraId="29C65B18" w14:textId="77777777" w:rsidR="007E7E76" w:rsidRPr="007E7E76" w:rsidRDefault="007E7E76" w:rsidP="007E7E76">
      <w:pPr>
        <w:numPr>
          <w:ilvl w:val="0"/>
          <w:numId w:val="9"/>
        </w:numPr>
        <w:contextualSpacing/>
        <w:rPr>
          <w:rFonts w:cs="Arial"/>
          <w:szCs w:val="22"/>
        </w:rPr>
      </w:pPr>
      <w:r w:rsidRPr="007E7E76">
        <w:rPr>
          <w:rFonts w:cs="Arial"/>
          <w:szCs w:val="22"/>
        </w:rPr>
        <w:t>Research should use credible sources and be extensive.</w:t>
      </w:r>
    </w:p>
    <w:p w14:paraId="39A176D8" w14:textId="77777777" w:rsidR="007E7E76" w:rsidRPr="007E7E76" w:rsidRDefault="007E7E76" w:rsidP="007E7E76">
      <w:pPr>
        <w:shd w:val="clear" w:color="auto" w:fill="FFFFFF"/>
        <w:spacing w:before="150"/>
        <w:rPr>
          <w:rFonts w:cs="Arial"/>
          <w:color w:val="231F20"/>
          <w:szCs w:val="22"/>
        </w:rPr>
      </w:pPr>
    </w:p>
    <w:p w14:paraId="02590F1E" w14:textId="77777777" w:rsidR="007E7E76" w:rsidRPr="007E7E76" w:rsidRDefault="007E7E76" w:rsidP="007E7E76">
      <w:pPr>
        <w:shd w:val="clear" w:color="auto" w:fill="FFFFFF"/>
        <w:rPr>
          <w:rFonts w:ascii="Helvetica" w:hAnsi="Helvetica"/>
          <w:color w:val="231F20"/>
          <w:sz w:val="19"/>
          <w:szCs w:val="19"/>
        </w:rPr>
      </w:pPr>
    </w:p>
    <w:p w14:paraId="2DA5B2CA" w14:textId="77777777" w:rsidR="007E7E76" w:rsidRPr="007E7E76" w:rsidRDefault="007E7E76" w:rsidP="007E7E76">
      <w:pPr>
        <w:ind w:left="720"/>
        <w:rPr>
          <w:rFonts w:cs="Arial"/>
          <w:sz w:val="24"/>
          <w:szCs w:val="24"/>
        </w:rPr>
      </w:pPr>
    </w:p>
    <w:p w14:paraId="48C8AE66" w14:textId="77777777" w:rsidR="007E7E76" w:rsidRPr="007E7E76" w:rsidRDefault="007E7E76" w:rsidP="007E7E76">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E7E76" w:rsidRPr="007E7E76" w14:paraId="438B0311" w14:textId="77777777" w:rsidTr="007347EC">
        <w:trPr>
          <w:trHeight w:val="414"/>
        </w:trPr>
        <w:tc>
          <w:tcPr>
            <w:tcW w:w="10444" w:type="dxa"/>
            <w:shd w:val="clear" w:color="auto" w:fill="D9D9D9"/>
          </w:tcPr>
          <w:p w14:paraId="55D766AE" w14:textId="77777777" w:rsidR="007E7E76" w:rsidRPr="007E7E76" w:rsidRDefault="007E7E76" w:rsidP="007E7E76">
            <w:pPr>
              <w:jc w:val="center"/>
              <w:rPr>
                <w:rFonts w:cs="Arial"/>
                <w:b/>
                <w:caps/>
                <w:sz w:val="40"/>
              </w:rPr>
            </w:pPr>
            <w:r w:rsidRPr="007E7E76">
              <w:rPr>
                <w:rFonts w:cs="Arial"/>
                <w:b/>
                <w:caps/>
                <w:sz w:val="40"/>
              </w:rPr>
              <w:lastRenderedPageBreak/>
              <w:t>GUIDANCE FOR Students IN THE COMPLETION OF TASKS</w:t>
            </w:r>
          </w:p>
        </w:tc>
      </w:tr>
    </w:tbl>
    <w:p w14:paraId="4701858E" w14:textId="77777777" w:rsidR="007E7E76" w:rsidRPr="007E7E76" w:rsidRDefault="007E7E76" w:rsidP="007E7E76">
      <w:pPr>
        <w:jc w:val="both"/>
        <w:rPr>
          <w:rFonts w:cs="Arial"/>
          <w:szCs w:val="22"/>
        </w:rPr>
      </w:pPr>
    </w:p>
    <w:p w14:paraId="206D8562" w14:textId="77777777" w:rsidR="007E7E76" w:rsidRPr="007E7E76" w:rsidRDefault="007E7E76" w:rsidP="007E7E76">
      <w:pPr>
        <w:jc w:val="both"/>
        <w:rPr>
          <w:rFonts w:cs="Arial"/>
          <w:b/>
          <w:szCs w:val="22"/>
        </w:rPr>
      </w:pPr>
      <w:r w:rsidRPr="007E7E76">
        <w:rPr>
          <w:rFonts w:cs="Arial"/>
          <w:b/>
          <w:szCs w:val="22"/>
        </w:rPr>
        <w:t>NOTE: The guidance offered below is linked to the five generic assessment criteria overleaf.</w:t>
      </w:r>
    </w:p>
    <w:p w14:paraId="24A2D08D" w14:textId="77777777" w:rsidR="007E7E76" w:rsidRPr="007E7E76" w:rsidRDefault="007E7E76" w:rsidP="007E7E76">
      <w:pPr>
        <w:jc w:val="both"/>
        <w:rPr>
          <w:rFonts w:cs="Arial"/>
          <w:b/>
          <w:szCs w:val="22"/>
        </w:rPr>
      </w:pPr>
    </w:p>
    <w:p w14:paraId="152783CC" w14:textId="77777777" w:rsidR="007E7E76" w:rsidRPr="007E7E76" w:rsidRDefault="007E7E76" w:rsidP="007E7E76">
      <w:pPr>
        <w:numPr>
          <w:ilvl w:val="0"/>
          <w:numId w:val="10"/>
        </w:numPr>
        <w:jc w:val="both"/>
        <w:rPr>
          <w:rFonts w:cs="Arial"/>
          <w:b/>
          <w:szCs w:val="22"/>
        </w:rPr>
      </w:pPr>
      <w:r w:rsidRPr="007E7E76">
        <w:rPr>
          <w:rFonts w:cs="Arial"/>
          <w:b/>
          <w:szCs w:val="22"/>
        </w:rPr>
        <w:t>Engagement with Literature Skills</w:t>
      </w:r>
    </w:p>
    <w:p w14:paraId="27F7E308" w14:textId="77777777" w:rsidR="007E7E76" w:rsidRPr="007E7E76" w:rsidRDefault="007E7E76" w:rsidP="007E7E76">
      <w:pPr>
        <w:jc w:val="both"/>
        <w:rPr>
          <w:rFonts w:cs="Arial"/>
          <w:szCs w:val="22"/>
        </w:rPr>
      </w:pPr>
      <w:r w:rsidRPr="007E7E76">
        <w:rPr>
          <w:rFonts w:cs="Arial"/>
          <w:szCs w:val="22"/>
        </w:rPr>
        <w:t xml:space="preserve">Your work must be informed and supported by scholarly material that is </w:t>
      </w:r>
      <w:r w:rsidRPr="007E7E76">
        <w:rPr>
          <w:rFonts w:cs="Arial"/>
          <w:i/>
          <w:szCs w:val="22"/>
        </w:rPr>
        <w:t>relevant</w:t>
      </w:r>
      <w:r w:rsidRPr="007E7E76">
        <w:rPr>
          <w:rFonts w:cs="Arial"/>
          <w:szCs w:val="22"/>
        </w:rPr>
        <w:t xml:space="preserve"> to and </w:t>
      </w:r>
      <w:r w:rsidRPr="007E7E76">
        <w:rPr>
          <w:rFonts w:cs="Arial"/>
          <w:i/>
          <w:szCs w:val="22"/>
        </w:rPr>
        <w:t>focused</w:t>
      </w:r>
      <w:r w:rsidRPr="007E7E76">
        <w:rPr>
          <w:rFonts w:cs="Arial"/>
          <w:szCs w:val="22"/>
        </w:rPr>
        <w:t xml:space="preserve"> on the task(s) set.    You should provide evidence that you have accessed an appropriate </w:t>
      </w:r>
      <w:r w:rsidRPr="007E7E76">
        <w:rPr>
          <w:rFonts w:cs="Arial"/>
          <w:i/>
          <w:szCs w:val="22"/>
        </w:rPr>
        <w:t>range</w:t>
      </w:r>
      <w:r w:rsidRPr="007E7E76">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7E7E76">
        <w:rPr>
          <w:rFonts w:cs="Arial"/>
          <w:i/>
          <w:szCs w:val="22"/>
        </w:rPr>
        <w:t>credibility</w:t>
      </w:r>
      <w:r w:rsidRPr="007E7E76">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E7E76">
        <w:rPr>
          <w:rFonts w:cs="Arial"/>
          <w:i/>
          <w:szCs w:val="22"/>
        </w:rPr>
        <w:t>evidence</w:t>
      </w:r>
      <w:r w:rsidRPr="007E7E76">
        <w:rPr>
          <w:rFonts w:cs="Arial"/>
          <w:szCs w:val="22"/>
        </w:rPr>
        <w:t xml:space="preserve"> of your research/own reading throughout your work, using a suitable referencing system, including in-text citations in the main body of your work and a reference list at the end of your work. </w:t>
      </w:r>
    </w:p>
    <w:p w14:paraId="6BCD6D0A" w14:textId="77777777" w:rsidR="007E7E76" w:rsidRPr="007E7E76" w:rsidRDefault="007E7E76" w:rsidP="007E7E76">
      <w:pPr>
        <w:jc w:val="both"/>
        <w:rPr>
          <w:rFonts w:cs="Arial"/>
          <w:szCs w:val="22"/>
        </w:rPr>
      </w:pPr>
    </w:p>
    <w:p w14:paraId="42DD0F3F" w14:textId="77777777" w:rsidR="007E7E76" w:rsidRPr="007E7E76" w:rsidRDefault="007E7E76" w:rsidP="007E7E76">
      <w:pPr>
        <w:jc w:val="both"/>
        <w:rPr>
          <w:rFonts w:cs="Arial"/>
          <w:i/>
          <w:szCs w:val="22"/>
        </w:rPr>
      </w:pPr>
      <w:r w:rsidRPr="007E7E76">
        <w:rPr>
          <w:rFonts w:cs="Arial"/>
          <w:b/>
          <w:i/>
          <w:szCs w:val="22"/>
        </w:rPr>
        <w:t>Guidance specific to this assessment:</w:t>
      </w:r>
      <w:r w:rsidRPr="007E7E76">
        <w:rPr>
          <w:rFonts w:cs="Arial"/>
          <w:i/>
          <w:szCs w:val="22"/>
        </w:rPr>
        <w:t xml:space="preserve"> </w:t>
      </w:r>
      <w:r w:rsidRPr="007E7E76">
        <w:rPr>
          <w:rFonts w:ascii="Calibri" w:hAnsi="Calibri"/>
          <w:sz w:val="24"/>
          <w:szCs w:val="24"/>
        </w:rPr>
        <w:t>Good answers show evidence of research way beyond the case material provided.</w:t>
      </w:r>
    </w:p>
    <w:p w14:paraId="359EAC0B" w14:textId="77777777" w:rsidR="007E7E76" w:rsidRPr="007E7E76" w:rsidRDefault="007E7E76" w:rsidP="007E7E76">
      <w:pPr>
        <w:jc w:val="both"/>
        <w:rPr>
          <w:rFonts w:cs="Arial"/>
          <w:szCs w:val="22"/>
        </w:rPr>
      </w:pPr>
    </w:p>
    <w:p w14:paraId="233AF8C4" w14:textId="77777777" w:rsidR="007E7E76" w:rsidRPr="007E7E76" w:rsidRDefault="007E7E76" w:rsidP="007E7E76">
      <w:pPr>
        <w:jc w:val="both"/>
        <w:rPr>
          <w:rFonts w:cs="Arial"/>
          <w:szCs w:val="22"/>
        </w:rPr>
      </w:pPr>
    </w:p>
    <w:p w14:paraId="286637B8" w14:textId="77777777" w:rsidR="007E7E76" w:rsidRPr="007E7E76" w:rsidRDefault="007E7E76" w:rsidP="007E7E76">
      <w:pPr>
        <w:numPr>
          <w:ilvl w:val="0"/>
          <w:numId w:val="10"/>
        </w:numPr>
        <w:jc w:val="both"/>
        <w:rPr>
          <w:rFonts w:cs="Arial"/>
          <w:b/>
          <w:szCs w:val="22"/>
        </w:rPr>
      </w:pPr>
      <w:r w:rsidRPr="007E7E76">
        <w:rPr>
          <w:rFonts w:cs="Arial"/>
          <w:b/>
          <w:szCs w:val="22"/>
        </w:rPr>
        <w:t>Knowledge and Understanding Skills</w:t>
      </w:r>
    </w:p>
    <w:p w14:paraId="74745061" w14:textId="77777777" w:rsidR="007E7E76" w:rsidRPr="007E7E76" w:rsidRDefault="007E7E76" w:rsidP="007E7E76">
      <w:pPr>
        <w:jc w:val="both"/>
        <w:rPr>
          <w:rFonts w:cs="Arial"/>
          <w:szCs w:val="22"/>
        </w:rPr>
      </w:pPr>
      <w:r w:rsidRPr="007E7E76">
        <w:rPr>
          <w:rFonts w:cs="Arial"/>
          <w:szCs w:val="22"/>
        </w:rPr>
        <w:t>At level 5, you should be able to demonstrate:</w:t>
      </w:r>
      <w:r w:rsidRPr="007E7E76">
        <w:rPr>
          <w:rFonts w:ascii="Times New Roman" w:hAnsi="Times New Roman"/>
          <w:sz w:val="20"/>
        </w:rPr>
        <w:t xml:space="preserve"> </w:t>
      </w:r>
      <w:r w:rsidRPr="007E7E76">
        <w:rPr>
          <w:rFonts w:cs="Arial"/>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E7E76">
        <w:rPr>
          <w:rFonts w:cs="Arial"/>
          <w:i/>
          <w:szCs w:val="22"/>
        </w:rPr>
        <w:t>Knowledge</w:t>
      </w:r>
      <w:r w:rsidRPr="007E7E76">
        <w:rPr>
          <w:rFonts w:cs="Arial"/>
          <w:szCs w:val="22"/>
        </w:rPr>
        <w:t xml:space="preserve"> relates to the facts, information and skills you have acquired through your learning.  You demonstrate your </w:t>
      </w:r>
      <w:r w:rsidRPr="007E7E76">
        <w:rPr>
          <w:rFonts w:cs="Arial"/>
          <w:i/>
          <w:szCs w:val="22"/>
        </w:rPr>
        <w:t>understanding</w:t>
      </w:r>
      <w:r w:rsidRPr="007E7E76">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E7E76">
        <w:rPr>
          <w:rFonts w:cs="Arial"/>
          <w:i/>
          <w:szCs w:val="22"/>
        </w:rPr>
        <w:t>extent</w:t>
      </w:r>
      <w:r w:rsidRPr="007E7E76">
        <w:rPr>
          <w:rFonts w:cs="Arial"/>
          <w:szCs w:val="22"/>
        </w:rPr>
        <w:t xml:space="preserve"> to which you demonstrate your knowledge and understanding.</w:t>
      </w:r>
      <w:r w:rsidRPr="007E7E76">
        <w:rPr>
          <w:rFonts w:ascii="Times New Roman" w:hAnsi="Times New Roman"/>
          <w:sz w:val="20"/>
        </w:rPr>
        <w:t xml:space="preserve"> </w:t>
      </w:r>
    </w:p>
    <w:p w14:paraId="2D3C7E78" w14:textId="77777777" w:rsidR="007E7E76" w:rsidRPr="007E7E76" w:rsidRDefault="007E7E76" w:rsidP="007E7E76">
      <w:pPr>
        <w:jc w:val="both"/>
        <w:rPr>
          <w:rFonts w:cs="Arial"/>
          <w:b/>
          <w:i/>
          <w:szCs w:val="22"/>
        </w:rPr>
      </w:pPr>
    </w:p>
    <w:p w14:paraId="04CC845C" w14:textId="77777777" w:rsidR="007E7E76" w:rsidRPr="007E7E76" w:rsidRDefault="007E7E76" w:rsidP="007E7E76">
      <w:pPr>
        <w:jc w:val="both"/>
        <w:rPr>
          <w:rFonts w:cs="Arial"/>
          <w:i/>
          <w:szCs w:val="22"/>
        </w:rPr>
      </w:pPr>
      <w:r w:rsidRPr="007E7E76">
        <w:rPr>
          <w:rFonts w:cs="Arial"/>
          <w:b/>
          <w:i/>
          <w:szCs w:val="22"/>
        </w:rPr>
        <w:t>Guidance specific to this assessment:</w:t>
      </w:r>
      <w:r w:rsidRPr="007E7E76">
        <w:rPr>
          <w:rFonts w:cs="Arial"/>
          <w:i/>
          <w:szCs w:val="22"/>
        </w:rPr>
        <w:t xml:space="preserve"> </w:t>
      </w:r>
      <w:r w:rsidRPr="007E7E76">
        <w:rPr>
          <w:rFonts w:ascii="Calibri" w:hAnsi="Calibri"/>
          <w:sz w:val="24"/>
          <w:szCs w:val="24"/>
        </w:rPr>
        <w:t xml:space="preserve">Marks are given for identification and application of any relevant theoretical models used in the development of the campaign.        </w:t>
      </w:r>
    </w:p>
    <w:p w14:paraId="34FE6AD4" w14:textId="77777777" w:rsidR="007E7E76" w:rsidRPr="007E7E76" w:rsidRDefault="007E7E76" w:rsidP="007E7E76">
      <w:pPr>
        <w:jc w:val="both"/>
        <w:rPr>
          <w:rFonts w:cs="Arial"/>
          <w:szCs w:val="22"/>
        </w:rPr>
      </w:pPr>
    </w:p>
    <w:p w14:paraId="1F5523B4" w14:textId="77777777" w:rsidR="007E7E76" w:rsidRPr="007E7E76" w:rsidRDefault="007E7E76" w:rsidP="007E7E76">
      <w:pPr>
        <w:jc w:val="both"/>
        <w:rPr>
          <w:rFonts w:cs="Arial"/>
          <w:b/>
          <w:szCs w:val="22"/>
        </w:rPr>
      </w:pPr>
    </w:p>
    <w:p w14:paraId="20477E51" w14:textId="77777777" w:rsidR="007E7E76" w:rsidRPr="007E7E76" w:rsidRDefault="007E7E76" w:rsidP="007E7E76">
      <w:pPr>
        <w:numPr>
          <w:ilvl w:val="0"/>
          <w:numId w:val="10"/>
        </w:numPr>
        <w:jc w:val="both"/>
        <w:rPr>
          <w:rFonts w:cs="Arial"/>
          <w:b/>
          <w:szCs w:val="22"/>
        </w:rPr>
      </w:pPr>
      <w:r w:rsidRPr="007E7E76">
        <w:rPr>
          <w:rFonts w:cs="Arial"/>
          <w:b/>
          <w:szCs w:val="22"/>
        </w:rPr>
        <w:t>Cognitive and Intellectual Skills</w:t>
      </w:r>
    </w:p>
    <w:p w14:paraId="71C5BFAA" w14:textId="77777777" w:rsidR="007E7E76" w:rsidRPr="007E7E76" w:rsidRDefault="007E7E76" w:rsidP="007E7E76">
      <w:pPr>
        <w:jc w:val="both"/>
        <w:rPr>
          <w:rFonts w:cs="Arial"/>
          <w:szCs w:val="22"/>
        </w:rPr>
      </w:pPr>
      <w:r w:rsidRPr="007E7E76">
        <w:rPr>
          <w:rFonts w:cs="Arial"/>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E7E76">
        <w:rPr>
          <w:rFonts w:ascii="Times New Roman" w:hAnsi="Times New Roman"/>
          <w:sz w:val="20"/>
        </w:rPr>
        <w:t xml:space="preserve"> </w:t>
      </w:r>
      <w:r w:rsidRPr="007E7E76">
        <w:rPr>
          <w:rFonts w:cs="Arial"/>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A56DF95" w14:textId="77777777" w:rsidR="007E7E76" w:rsidRPr="007E7E76" w:rsidRDefault="007E7E76" w:rsidP="007E7E76">
      <w:pPr>
        <w:jc w:val="both"/>
        <w:rPr>
          <w:rFonts w:cs="Arial"/>
          <w:szCs w:val="22"/>
        </w:rPr>
      </w:pPr>
    </w:p>
    <w:p w14:paraId="01CC36AB" w14:textId="77777777" w:rsidR="007E7E76" w:rsidRPr="007E7E76" w:rsidRDefault="007E7E76" w:rsidP="007E7E76">
      <w:pPr>
        <w:spacing w:after="120"/>
        <w:rPr>
          <w:rFonts w:ascii="Calibri" w:hAnsi="Calibri"/>
          <w:sz w:val="24"/>
          <w:szCs w:val="24"/>
        </w:rPr>
      </w:pPr>
      <w:r w:rsidRPr="007E7E76">
        <w:rPr>
          <w:rFonts w:cs="Arial"/>
          <w:b/>
          <w:i/>
          <w:szCs w:val="22"/>
        </w:rPr>
        <w:t>Guidance specific to this assessment:</w:t>
      </w:r>
      <w:r w:rsidRPr="007E7E76">
        <w:rPr>
          <w:rFonts w:cs="Arial"/>
          <w:i/>
          <w:szCs w:val="22"/>
        </w:rPr>
        <w:t xml:space="preserve"> </w:t>
      </w:r>
      <w:r w:rsidRPr="007E7E76">
        <w:rPr>
          <w:rFonts w:ascii="Calibri" w:hAnsi="Calibri"/>
          <w:sz w:val="24"/>
          <w:szCs w:val="24"/>
        </w:rPr>
        <w:t>Analysis needs provision of appropriate data &amp; information to provide insights as this will be the foundation for developing objectives, strategies and tactics.</w:t>
      </w:r>
    </w:p>
    <w:p w14:paraId="1259E1F1" w14:textId="77777777" w:rsidR="007E7E76" w:rsidRPr="007E7E76" w:rsidRDefault="007E7E76" w:rsidP="007E7E76">
      <w:pPr>
        <w:jc w:val="both"/>
        <w:rPr>
          <w:rFonts w:cs="Arial"/>
          <w:i/>
          <w:szCs w:val="22"/>
        </w:rPr>
      </w:pPr>
    </w:p>
    <w:p w14:paraId="1D3D874A" w14:textId="77777777" w:rsidR="007E7E76" w:rsidRDefault="007E7E76" w:rsidP="007E7E76">
      <w:pPr>
        <w:jc w:val="both"/>
        <w:rPr>
          <w:rFonts w:cs="Arial"/>
          <w:szCs w:val="22"/>
        </w:rPr>
      </w:pPr>
    </w:p>
    <w:p w14:paraId="5F40C8CB" w14:textId="77777777" w:rsidR="006C70AD" w:rsidRDefault="006C70AD" w:rsidP="007E7E76">
      <w:pPr>
        <w:jc w:val="both"/>
        <w:rPr>
          <w:rFonts w:cs="Arial"/>
          <w:szCs w:val="22"/>
        </w:rPr>
      </w:pPr>
    </w:p>
    <w:p w14:paraId="5363F514" w14:textId="77777777" w:rsidR="006C70AD" w:rsidRDefault="006C70AD" w:rsidP="007E7E76">
      <w:pPr>
        <w:jc w:val="both"/>
        <w:rPr>
          <w:rFonts w:cs="Arial"/>
          <w:szCs w:val="22"/>
        </w:rPr>
      </w:pPr>
    </w:p>
    <w:p w14:paraId="3CBDD83B" w14:textId="77777777" w:rsidR="006C70AD" w:rsidRPr="007E7E76" w:rsidRDefault="006C70AD" w:rsidP="007E7E76">
      <w:pPr>
        <w:jc w:val="both"/>
        <w:rPr>
          <w:rFonts w:cs="Arial"/>
          <w:szCs w:val="22"/>
        </w:rPr>
      </w:pPr>
    </w:p>
    <w:p w14:paraId="5C7BD6DB" w14:textId="77777777" w:rsidR="007E7E76" w:rsidRPr="007E7E76" w:rsidRDefault="007E7E76" w:rsidP="007E7E76">
      <w:pPr>
        <w:jc w:val="both"/>
        <w:rPr>
          <w:rFonts w:cs="Arial"/>
          <w:b/>
          <w:szCs w:val="22"/>
        </w:rPr>
      </w:pPr>
    </w:p>
    <w:p w14:paraId="15EE7983" w14:textId="77777777" w:rsidR="007E7E76" w:rsidRPr="007E7E76" w:rsidRDefault="007E7E76" w:rsidP="007E7E76">
      <w:pPr>
        <w:numPr>
          <w:ilvl w:val="0"/>
          <w:numId w:val="10"/>
        </w:numPr>
        <w:jc w:val="both"/>
        <w:rPr>
          <w:rFonts w:cs="Arial"/>
          <w:b/>
          <w:szCs w:val="22"/>
        </w:rPr>
      </w:pPr>
      <w:r w:rsidRPr="007E7E76">
        <w:rPr>
          <w:rFonts w:cs="Arial"/>
          <w:b/>
          <w:szCs w:val="22"/>
        </w:rPr>
        <w:lastRenderedPageBreak/>
        <w:t>Practical Skills</w:t>
      </w:r>
    </w:p>
    <w:p w14:paraId="78B843EB" w14:textId="77777777" w:rsidR="007E7E76" w:rsidRPr="007E7E76" w:rsidRDefault="007E7E76" w:rsidP="007E7E76">
      <w:pPr>
        <w:jc w:val="both"/>
        <w:rPr>
          <w:rFonts w:cs="Arial"/>
          <w:szCs w:val="22"/>
        </w:rPr>
      </w:pPr>
      <w:r w:rsidRPr="007E7E76">
        <w:rPr>
          <w:rFonts w:cs="Arial"/>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0128A74" w14:textId="77777777" w:rsidR="007E7E76" w:rsidRPr="007E7E76" w:rsidRDefault="007E7E76" w:rsidP="007E7E76">
      <w:pPr>
        <w:jc w:val="both"/>
        <w:rPr>
          <w:rFonts w:cs="Arial"/>
          <w:szCs w:val="22"/>
        </w:rPr>
      </w:pPr>
    </w:p>
    <w:p w14:paraId="7256562F" w14:textId="77777777" w:rsidR="007E7E76" w:rsidRPr="007E7E76" w:rsidRDefault="007E7E76" w:rsidP="007E7E76">
      <w:pPr>
        <w:spacing w:after="120"/>
        <w:rPr>
          <w:rFonts w:ascii="Calibri" w:hAnsi="Calibri"/>
          <w:sz w:val="24"/>
          <w:szCs w:val="24"/>
        </w:rPr>
      </w:pPr>
      <w:r w:rsidRPr="007E7E76">
        <w:rPr>
          <w:rFonts w:cs="Arial"/>
          <w:b/>
          <w:i/>
          <w:szCs w:val="22"/>
        </w:rPr>
        <w:t>Guidance specific to this assessment:</w:t>
      </w:r>
      <w:r w:rsidRPr="007E7E76">
        <w:rPr>
          <w:rFonts w:cs="Arial"/>
          <w:i/>
          <w:szCs w:val="22"/>
        </w:rPr>
        <w:t xml:space="preserve"> </w:t>
      </w:r>
      <w:r w:rsidRPr="007E7E76">
        <w:rPr>
          <w:rFonts w:ascii="Calibri" w:hAnsi="Calibri"/>
          <w:sz w:val="24"/>
          <w:szCs w:val="24"/>
        </w:rPr>
        <w:t>ALL recommendations must be sourced and relevant to the analysis provided and it is essential to provide an integrated campaign. Higher marks will be given to submissions which could be impolemented.</w:t>
      </w:r>
    </w:p>
    <w:p w14:paraId="7535454D" w14:textId="77777777" w:rsidR="007E7E76" w:rsidRPr="007E7E76" w:rsidRDefault="007E7E76" w:rsidP="007E7E76">
      <w:pPr>
        <w:jc w:val="both"/>
        <w:rPr>
          <w:rFonts w:cs="Arial"/>
          <w:i/>
          <w:szCs w:val="22"/>
        </w:rPr>
      </w:pPr>
    </w:p>
    <w:p w14:paraId="17B0A179" w14:textId="77777777" w:rsidR="007E7E76" w:rsidRPr="007E7E76" w:rsidRDefault="007E7E76" w:rsidP="007E7E76">
      <w:pPr>
        <w:jc w:val="both"/>
        <w:rPr>
          <w:rFonts w:cs="Arial"/>
          <w:szCs w:val="22"/>
        </w:rPr>
      </w:pPr>
    </w:p>
    <w:p w14:paraId="6E2F543B" w14:textId="77777777" w:rsidR="007E7E76" w:rsidRPr="007E7E76" w:rsidRDefault="007E7E76" w:rsidP="007E7E76">
      <w:pPr>
        <w:jc w:val="both"/>
        <w:rPr>
          <w:rFonts w:cs="Arial"/>
          <w:szCs w:val="22"/>
        </w:rPr>
      </w:pPr>
    </w:p>
    <w:p w14:paraId="28BF3AE5" w14:textId="77777777" w:rsidR="007E7E76" w:rsidRPr="007E7E76" w:rsidRDefault="007E7E76" w:rsidP="007E7E76">
      <w:pPr>
        <w:numPr>
          <w:ilvl w:val="0"/>
          <w:numId w:val="10"/>
        </w:numPr>
        <w:jc w:val="both"/>
        <w:rPr>
          <w:rFonts w:cs="Arial"/>
          <w:b/>
          <w:szCs w:val="22"/>
        </w:rPr>
      </w:pPr>
      <w:r w:rsidRPr="007E7E76">
        <w:rPr>
          <w:rFonts w:cs="Arial"/>
          <w:b/>
          <w:szCs w:val="22"/>
        </w:rPr>
        <w:t xml:space="preserve">Transferable Skills for Life and Professional Practice </w:t>
      </w:r>
    </w:p>
    <w:p w14:paraId="4B43268D" w14:textId="77777777" w:rsidR="007E7E76" w:rsidRPr="007E7E76" w:rsidRDefault="007E7E76" w:rsidP="007E7E76">
      <w:pPr>
        <w:jc w:val="both"/>
        <w:rPr>
          <w:rFonts w:cs="Arial"/>
          <w:szCs w:val="22"/>
        </w:rPr>
      </w:pPr>
      <w:r w:rsidRPr="007E7E76">
        <w:rPr>
          <w:rFonts w:cs="Arial"/>
          <w:szCs w:val="22"/>
        </w:rPr>
        <w:t>Your work must provide evidence of the qualities and transferable skills necessary for employment requiring the exercise of personal responsibility and decision-making.  This includes demonstrating: professional development</w:t>
      </w:r>
      <w:r w:rsidRPr="007E7E76">
        <w:rPr>
          <w:rFonts w:ascii="Times New Roman" w:hAnsi="Times New Roman"/>
          <w:sz w:val="20"/>
        </w:rPr>
        <w:t xml:space="preserve"> to </w:t>
      </w:r>
      <w:r w:rsidRPr="007E7E76">
        <w:rPr>
          <w:rFonts w:cs="Arial"/>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A2AD460" w14:textId="77777777" w:rsidR="007E7E76" w:rsidRPr="007E7E76" w:rsidRDefault="007E7E76" w:rsidP="007E7E76">
      <w:pPr>
        <w:jc w:val="both"/>
        <w:rPr>
          <w:rFonts w:cs="Arial"/>
          <w:szCs w:val="22"/>
        </w:rPr>
      </w:pPr>
    </w:p>
    <w:p w14:paraId="082248F6" w14:textId="77777777" w:rsidR="007E7E76" w:rsidRPr="007E7E76" w:rsidRDefault="007E7E76" w:rsidP="007E7E76">
      <w:pPr>
        <w:jc w:val="both"/>
        <w:rPr>
          <w:rFonts w:cs="Arial"/>
          <w:szCs w:val="22"/>
        </w:rPr>
      </w:pPr>
    </w:p>
    <w:p w14:paraId="2655AFEE" w14:textId="77777777" w:rsidR="007E7E76" w:rsidRPr="007E7E76" w:rsidRDefault="007E7E76" w:rsidP="007E7E76">
      <w:pPr>
        <w:spacing w:after="120"/>
        <w:rPr>
          <w:rFonts w:cs="Arial"/>
          <w:szCs w:val="22"/>
        </w:rPr>
      </w:pPr>
      <w:r w:rsidRPr="007E7E76">
        <w:rPr>
          <w:rFonts w:cs="Arial"/>
          <w:b/>
          <w:i/>
          <w:szCs w:val="22"/>
        </w:rPr>
        <w:t>Guidance specific to this assessment</w:t>
      </w:r>
      <w:r w:rsidRPr="007E7E76">
        <w:rPr>
          <w:rFonts w:cs="Arial"/>
          <w:b/>
          <w:szCs w:val="22"/>
        </w:rPr>
        <w:t>:</w:t>
      </w:r>
      <w:r w:rsidRPr="007E7E76">
        <w:rPr>
          <w:rFonts w:cs="Arial"/>
          <w:szCs w:val="22"/>
        </w:rPr>
        <w:t xml:space="preserve"> Should follow the format provided by the author of the Marketing Communications Planning Framework which</w:t>
      </w:r>
      <w:r w:rsidRPr="007E7E76">
        <w:rPr>
          <w:rFonts w:cs="Arial"/>
          <w:i/>
          <w:szCs w:val="22"/>
        </w:rPr>
        <w:t xml:space="preserve"> </w:t>
      </w:r>
      <w:r w:rsidRPr="007E7E76">
        <w:rPr>
          <w:rFonts w:cs="Arial"/>
          <w:szCs w:val="22"/>
        </w:rPr>
        <w:t>normally includes the following sections: Situation Analysis, Objectives and Positioning, Communication Strategies, Co-ordinated Communication Mix, Timings, costings, &amp; deployment, Evaluation methodology.  Your report should be written in a suitable academic writing style i.e. using the third person.</w:t>
      </w:r>
    </w:p>
    <w:p w14:paraId="404AF788" w14:textId="77777777" w:rsidR="007E7E76" w:rsidRPr="007E7E76" w:rsidRDefault="007E7E76" w:rsidP="007E7E76">
      <w:pPr>
        <w:jc w:val="both"/>
        <w:rPr>
          <w:rFonts w:ascii="Calibri" w:hAnsi="Calibri" w:cs="Calibri"/>
          <w:b/>
          <w:szCs w:val="22"/>
        </w:rPr>
      </w:pPr>
    </w:p>
    <w:p w14:paraId="1706ED7B" w14:textId="77777777" w:rsidR="007E7E76" w:rsidRPr="007E7E76" w:rsidRDefault="007E7E76" w:rsidP="007E7E76">
      <w:pPr>
        <w:jc w:val="both"/>
        <w:rPr>
          <w:rFonts w:ascii="Calibri" w:hAnsi="Calibri" w:cs="Calibri"/>
          <w:b/>
          <w:szCs w:val="22"/>
        </w:rPr>
      </w:pPr>
      <w:r w:rsidRPr="007E7E76">
        <w:rPr>
          <w:rFonts w:ascii="Calibri" w:hAnsi="Calibri" w:cs="Calibri"/>
          <w:b/>
          <w:szCs w:val="22"/>
        </w:rPr>
        <w:t>Essential Resources:</w:t>
      </w:r>
    </w:p>
    <w:p w14:paraId="7FD14FB0" w14:textId="77777777" w:rsidR="007E7E76" w:rsidRPr="007E7E76" w:rsidRDefault="007E7E76" w:rsidP="007E7E76">
      <w:pPr>
        <w:numPr>
          <w:ilvl w:val="0"/>
          <w:numId w:val="11"/>
        </w:numPr>
        <w:jc w:val="both"/>
        <w:rPr>
          <w:rFonts w:cs="Arial"/>
          <w:szCs w:val="22"/>
        </w:rPr>
      </w:pPr>
      <w:r w:rsidRPr="007E7E76">
        <w:rPr>
          <w:rFonts w:cs="Arial"/>
          <w:szCs w:val="22"/>
        </w:rPr>
        <w:t>Resources listed on the lecture schedule and on Moodle</w:t>
      </w:r>
    </w:p>
    <w:p w14:paraId="1BEB0222" w14:textId="77777777" w:rsidR="007E7E76" w:rsidRPr="007E7E76" w:rsidRDefault="007E7E76" w:rsidP="007E7E76">
      <w:pPr>
        <w:numPr>
          <w:ilvl w:val="0"/>
          <w:numId w:val="11"/>
        </w:numPr>
        <w:contextualSpacing/>
        <w:jc w:val="both"/>
        <w:rPr>
          <w:rFonts w:cs="Arial"/>
          <w:szCs w:val="22"/>
        </w:rPr>
      </w:pPr>
      <w:r w:rsidRPr="007E7E76">
        <w:rPr>
          <w:rFonts w:cs="Arial"/>
          <w:szCs w:val="22"/>
        </w:rPr>
        <w:t xml:space="preserve">The student handbook </w:t>
      </w:r>
    </w:p>
    <w:p w14:paraId="21BD9B1C" w14:textId="77777777" w:rsidR="007E7E76" w:rsidRPr="007E7E76" w:rsidRDefault="007E7E76" w:rsidP="007E7E76">
      <w:pPr>
        <w:jc w:val="both"/>
        <w:rPr>
          <w:rFonts w:cs="Arial"/>
          <w:i/>
          <w:szCs w:val="22"/>
        </w:rPr>
      </w:pPr>
      <w:r w:rsidRPr="007E7E76">
        <w:rPr>
          <w:rFonts w:cs="Arial"/>
          <w:szCs w:val="22"/>
        </w:rPr>
        <w:t xml:space="preserve">The university website at </w:t>
      </w:r>
      <w:hyperlink r:id="rId13" w:history="1">
        <w:r w:rsidRPr="007E7E76">
          <w:rPr>
            <w:rFonts w:cs="Arial"/>
            <w:color w:val="0000FF"/>
            <w:szCs w:val="22"/>
            <w:u w:val="single"/>
          </w:rPr>
          <w:t>http://www.uwtsd.ac.uk/academicskills/</w:t>
        </w:r>
      </w:hyperlink>
    </w:p>
    <w:p w14:paraId="01F442F7" w14:textId="77777777" w:rsidR="007E7E76" w:rsidRPr="007E7E76" w:rsidRDefault="007E7E76" w:rsidP="007E7E76">
      <w:pPr>
        <w:jc w:val="both"/>
        <w:rPr>
          <w:rFonts w:cs="Arial"/>
          <w:szCs w:val="22"/>
        </w:rPr>
      </w:pPr>
    </w:p>
    <w:p w14:paraId="12B99D47" w14:textId="77777777" w:rsidR="007E7E76" w:rsidRPr="007E7E76" w:rsidRDefault="007E7E76" w:rsidP="007E7E76">
      <w:pPr>
        <w:jc w:val="both"/>
        <w:rPr>
          <w:rFonts w:cs="Arial"/>
          <w:szCs w:val="22"/>
        </w:rPr>
      </w:pPr>
    </w:p>
    <w:p w14:paraId="75D37253" w14:textId="77777777" w:rsidR="007E7E76" w:rsidRPr="007E7E76" w:rsidRDefault="007E7E76" w:rsidP="007E7E76">
      <w:pPr>
        <w:jc w:val="both"/>
        <w:rPr>
          <w:rFonts w:cs="Arial"/>
          <w:szCs w:val="22"/>
        </w:rPr>
      </w:pPr>
    </w:p>
    <w:p w14:paraId="4BD5E093" w14:textId="77777777" w:rsidR="007E7E76" w:rsidRPr="007E7E76" w:rsidRDefault="007E7E76" w:rsidP="007E7E76">
      <w:pPr>
        <w:rPr>
          <w:rFonts w:cs="Arial"/>
          <w:szCs w:val="22"/>
        </w:rPr>
      </w:pPr>
      <w:r w:rsidRPr="007E7E76">
        <w:rPr>
          <w:rFonts w:cs="Arial"/>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E7E76" w:rsidRPr="007E7E76" w14:paraId="0F3D6BFE" w14:textId="77777777" w:rsidTr="006C70AD">
        <w:trPr>
          <w:jc w:val="center"/>
        </w:trPr>
        <w:tc>
          <w:tcPr>
            <w:tcW w:w="10444" w:type="dxa"/>
            <w:shd w:val="clear" w:color="auto" w:fill="BFBFBF"/>
          </w:tcPr>
          <w:p w14:paraId="34B141FE" w14:textId="77777777" w:rsidR="007E7E76" w:rsidRPr="007E7E76" w:rsidRDefault="007E7E76" w:rsidP="007E7E76">
            <w:pPr>
              <w:rPr>
                <w:rFonts w:cs="Arial"/>
                <w:sz w:val="20"/>
              </w:rPr>
            </w:pPr>
            <w:bookmarkStart w:id="0" w:name="_GoBack"/>
            <w:bookmarkEnd w:id="0"/>
            <w:r w:rsidRPr="007E7E76">
              <w:rPr>
                <w:rFonts w:cs="Arial"/>
                <w:sz w:val="32"/>
                <w:szCs w:val="32"/>
              </w:rPr>
              <w:lastRenderedPageBreak/>
              <w:br w:type="page"/>
            </w:r>
            <w:r w:rsidRPr="007E7E76">
              <w:rPr>
                <w:rFonts w:cs="Arial"/>
                <w:b/>
                <w:caps/>
                <w:sz w:val="40"/>
              </w:rPr>
              <w:t xml:space="preserve">     Student FEEDBACK FORM</w:t>
            </w:r>
          </w:p>
        </w:tc>
      </w:tr>
    </w:tbl>
    <w:p w14:paraId="4264A406" w14:textId="77777777" w:rsidR="007E7E76" w:rsidRPr="007E7E76" w:rsidRDefault="007E7E76" w:rsidP="007E7E76">
      <w:pPr>
        <w:rPr>
          <w:rFonts w:cs="Arial"/>
          <w:sz w:val="20"/>
        </w:rPr>
      </w:pPr>
    </w:p>
    <w:p w14:paraId="29F54F3A" w14:textId="77777777" w:rsidR="007E7E76" w:rsidRPr="007E7E76" w:rsidRDefault="007E7E76" w:rsidP="007E7E76">
      <w:pPr>
        <w:jc w:val="both"/>
        <w:rPr>
          <w:rFonts w:cs="Arial"/>
          <w:sz w:val="20"/>
          <w:lang w:eastAsia="en-US"/>
        </w:rPr>
      </w:pPr>
      <w:r w:rsidRPr="007E7E76">
        <w:rPr>
          <w:rFonts w:cs="Arial"/>
          <w:sz w:val="20"/>
          <w:lang w:eastAsia="en-US"/>
        </w:rPr>
        <w:t xml:space="preserve">This section details the </w:t>
      </w:r>
      <w:r w:rsidRPr="007E7E76">
        <w:rPr>
          <w:rFonts w:cs="Arial"/>
          <w:i/>
          <w:sz w:val="20"/>
          <w:lang w:eastAsia="en-US"/>
        </w:rPr>
        <w:t>extent</w:t>
      </w:r>
      <w:r w:rsidRPr="007E7E76">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ED1DC4" w14:textId="77777777" w:rsidR="007E7E76" w:rsidRPr="007E7E76" w:rsidRDefault="007E7E76" w:rsidP="007E7E76">
      <w:pPr>
        <w:rPr>
          <w:rFonts w:cs="Arial"/>
          <w:b/>
          <w:szCs w:val="22"/>
        </w:rPr>
        <w:sectPr w:rsidR="007E7E76" w:rsidRPr="007E7E76" w:rsidSect="00F31C04">
          <w:footerReference w:type="default" r:id="rId14"/>
          <w:pgSz w:w="11894" w:h="16834"/>
          <w:pgMar w:top="720" w:right="720" w:bottom="720" w:left="720" w:header="706" w:footer="454" w:gutter="0"/>
          <w:paperSrc w:first="1" w:other="1"/>
          <w:cols w:space="720"/>
          <w:docGrid w:linePitch="272"/>
        </w:sectPr>
      </w:pPr>
    </w:p>
    <w:p w14:paraId="1D9BBCCD" w14:textId="77777777" w:rsidR="007E7E76" w:rsidRPr="007E7E76" w:rsidRDefault="007E7E76" w:rsidP="007E7E76">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7E7E76" w:rsidRPr="007E7E76" w14:paraId="79D8CBA0" w14:textId="77777777" w:rsidTr="007347E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A6BAB8" w14:textId="77777777" w:rsidR="007E7E76" w:rsidRPr="007E7E76" w:rsidRDefault="007E7E76" w:rsidP="007E7E76">
            <w:pPr>
              <w:rPr>
                <w:rFonts w:cs="Arial"/>
                <w:b/>
              </w:rPr>
            </w:pPr>
            <w:r w:rsidRPr="007E7E76">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561229" w14:textId="77777777" w:rsidR="007E7E76" w:rsidRPr="007E7E76" w:rsidRDefault="007E7E76" w:rsidP="007E7E76">
            <w:pPr>
              <w:ind w:left="34" w:right="113"/>
              <w:jc w:val="center"/>
              <w:rPr>
                <w:rFonts w:cs="Arial"/>
                <w:b/>
                <w:sz w:val="18"/>
                <w:szCs w:val="18"/>
              </w:rPr>
            </w:pPr>
            <w:r w:rsidRPr="007E7E76">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03AFB3" w14:textId="77777777" w:rsidR="007E7E76" w:rsidRPr="007E7E76" w:rsidRDefault="007E7E76" w:rsidP="007E7E76">
            <w:pPr>
              <w:ind w:left="113" w:right="113"/>
              <w:jc w:val="center"/>
              <w:rPr>
                <w:rFonts w:cs="Arial"/>
                <w:b/>
                <w:sz w:val="18"/>
                <w:szCs w:val="18"/>
              </w:rPr>
            </w:pPr>
            <w:r w:rsidRPr="007E7E76">
              <w:rPr>
                <w:rFonts w:cs="Arial"/>
                <w:b/>
                <w:sz w:val="18"/>
                <w:szCs w:val="18"/>
              </w:rPr>
              <w:t xml:space="preserve">Marks </w:t>
            </w:r>
          </w:p>
          <w:p w14:paraId="767822B7" w14:textId="77777777" w:rsidR="007E7E76" w:rsidRPr="007E7E76" w:rsidRDefault="007E7E76" w:rsidP="007E7E76">
            <w:pPr>
              <w:ind w:left="113" w:right="113"/>
              <w:jc w:val="center"/>
              <w:rPr>
                <w:rFonts w:cs="Arial"/>
                <w:b/>
                <w:sz w:val="18"/>
                <w:szCs w:val="18"/>
              </w:rPr>
            </w:pPr>
            <w:r w:rsidRPr="007E7E76">
              <w:rPr>
                <w:rFonts w:cs="Arial"/>
                <w:b/>
                <w:sz w:val="18"/>
                <w:szCs w:val="18"/>
              </w:rPr>
              <w:t>awarded</w:t>
            </w:r>
          </w:p>
        </w:tc>
      </w:tr>
      <w:tr w:rsidR="007E7E76" w:rsidRPr="007E7E76" w14:paraId="0B30D06B" w14:textId="77777777" w:rsidTr="007347EC">
        <w:trPr>
          <w:trHeight w:val="450"/>
        </w:trPr>
        <w:tc>
          <w:tcPr>
            <w:tcW w:w="4169" w:type="pct"/>
            <w:tcBorders>
              <w:top w:val="single" w:sz="4" w:space="0" w:color="auto"/>
              <w:left w:val="single" w:sz="4" w:space="0" w:color="auto"/>
              <w:right w:val="single" w:sz="4" w:space="0" w:color="auto"/>
            </w:tcBorders>
            <w:shd w:val="clear" w:color="auto" w:fill="D9D9D9"/>
          </w:tcPr>
          <w:p w14:paraId="0D08B0CA" w14:textId="77777777" w:rsidR="007E7E76" w:rsidRPr="007E7E76" w:rsidRDefault="007E7E76" w:rsidP="007E7E76">
            <w:pPr>
              <w:rPr>
                <w:rFonts w:cs="Arial"/>
                <w:b/>
                <w:sz w:val="16"/>
                <w:szCs w:val="16"/>
              </w:rPr>
            </w:pPr>
            <w:r w:rsidRPr="007E7E76">
              <w:rPr>
                <w:rFonts w:cs="Arial"/>
                <w:b/>
                <w:sz w:val="20"/>
                <w:szCs w:val="16"/>
              </w:rPr>
              <w:t xml:space="preserve">1. </w:t>
            </w:r>
            <w:r w:rsidRPr="007E7E76">
              <w:rPr>
                <w:rFonts w:cs="Arial"/>
                <w:b/>
                <w:sz w:val="20"/>
              </w:rPr>
              <w:t>Engagement with Literature Skills</w:t>
            </w:r>
          </w:p>
          <w:p w14:paraId="2172EC02" w14:textId="77777777" w:rsidR="007E7E76" w:rsidRPr="007E7E76" w:rsidRDefault="007E7E76" w:rsidP="007E7E76">
            <w:pPr>
              <w:spacing w:after="120"/>
              <w:rPr>
                <w:rFonts w:cs="Arial"/>
                <w:sz w:val="14"/>
                <w:szCs w:val="14"/>
              </w:rPr>
            </w:pPr>
            <w:r w:rsidRPr="007E7E76">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D4CC29" w14:textId="77777777" w:rsidR="007E7E76" w:rsidRPr="007E7E76" w:rsidRDefault="007E7E76" w:rsidP="007E7E76">
            <w:pPr>
              <w:rPr>
                <w:rFonts w:ascii="Times New Roman" w:hAnsi="Times New Roman"/>
                <w:sz w:val="20"/>
              </w:rPr>
            </w:pPr>
            <w:r w:rsidRPr="007E7E76">
              <w:rPr>
                <w:rFonts w:ascii="Times New Roman" w:hAnsi="Times New Roman"/>
                <w:sz w:val="20"/>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A92D05" w14:textId="77777777" w:rsidR="007E7E76" w:rsidRPr="007E7E76" w:rsidRDefault="007E7E76" w:rsidP="007E7E76">
            <w:pPr>
              <w:jc w:val="center"/>
              <w:rPr>
                <w:rFonts w:cs="Arial"/>
                <w:sz w:val="32"/>
              </w:rPr>
            </w:pPr>
          </w:p>
        </w:tc>
      </w:tr>
      <w:tr w:rsidR="007E7E76" w:rsidRPr="007E7E76" w14:paraId="04F08B73" w14:textId="77777777" w:rsidTr="007347EC">
        <w:trPr>
          <w:trHeight w:val="450"/>
        </w:trPr>
        <w:tc>
          <w:tcPr>
            <w:tcW w:w="4169" w:type="pct"/>
            <w:vMerge w:val="restart"/>
            <w:tcBorders>
              <w:top w:val="single" w:sz="4" w:space="0" w:color="auto"/>
              <w:left w:val="single" w:sz="4" w:space="0" w:color="auto"/>
              <w:right w:val="single" w:sz="4" w:space="0" w:color="auto"/>
            </w:tcBorders>
          </w:tcPr>
          <w:p w14:paraId="6AB843CD" w14:textId="77777777" w:rsidR="007E7E76" w:rsidRPr="007E7E76" w:rsidRDefault="007E7E76" w:rsidP="007E7E76">
            <w:pPr>
              <w:spacing w:after="120"/>
              <w:rPr>
                <w:rFonts w:cs="Arial"/>
                <w:sz w:val="14"/>
                <w:szCs w:val="14"/>
              </w:rPr>
            </w:pPr>
          </w:p>
          <w:p w14:paraId="3A0E12BF" w14:textId="77777777" w:rsidR="007E7E76" w:rsidRPr="007E7E76" w:rsidRDefault="007E7E76" w:rsidP="007E7E76">
            <w:pPr>
              <w:spacing w:after="120"/>
              <w:rPr>
                <w:rFonts w:cs="Arial"/>
                <w:sz w:val="14"/>
                <w:szCs w:val="14"/>
              </w:rPr>
            </w:pPr>
          </w:p>
          <w:p w14:paraId="48F20C38" w14:textId="77777777" w:rsidR="007E7E76" w:rsidRPr="007E7E76" w:rsidRDefault="007E7E76" w:rsidP="007E7E76">
            <w:pPr>
              <w:spacing w:after="120"/>
              <w:rPr>
                <w:rFonts w:cs="Arial"/>
                <w:sz w:val="14"/>
                <w:szCs w:val="14"/>
              </w:rPr>
            </w:pPr>
          </w:p>
          <w:p w14:paraId="08CB8A3A" w14:textId="77777777" w:rsidR="007E7E76" w:rsidRPr="007E7E76" w:rsidRDefault="007E7E76" w:rsidP="007E7E76">
            <w:pPr>
              <w:spacing w:after="120"/>
              <w:rPr>
                <w:rFonts w:cs="Arial"/>
                <w:sz w:val="14"/>
                <w:szCs w:val="14"/>
              </w:rPr>
            </w:pPr>
          </w:p>
          <w:p w14:paraId="03828A4C" w14:textId="77777777" w:rsidR="007E7E76" w:rsidRPr="007E7E76" w:rsidRDefault="007E7E76" w:rsidP="007E7E76">
            <w:pPr>
              <w:spacing w:after="120"/>
              <w:rPr>
                <w:rFonts w:cs="Arial"/>
                <w:sz w:val="14"/>
                <w:szCs w:val="14"/>
              </w:rPr>
            </w:pPr>
          </w:p>
          <w:p w14:paraId="42003411"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CDA3B55" w14:textId="77777777" w:rsidR="007E7E76" w:rsidRPr="007E7E76" w:rsidRDefault="007E7E76" w:rsidP="007E7E76">
            <w:pPr>
              <w:rPr>
                <w:rFonts w:ascii="Times New Roman" w:hAnsi="Times New Roman"/>
                <w:sz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7B22E678" w14:textId="77777777" w:rsidR="007E7E76" w:rsidRPr="007E7E76" w:rsidRDefault="007E7E76" w:rsidP="007E7E76">
            <w:pPr>
              <w:jc w:val="center"/>
              <w:rPr>
                <w:rFonts w:cs="Arial"/>
                <w:sz w:val="32"/>
              </w:rPr>
            </w:pPr>
          </w:p>
        </w:tc>
      </w:tr>
      <w:tr w:rsidR="007E7E76" w:rsidRPr="007E7E76" w14:paraId="44C4B491" w14:textId="77777777" w:rsidTr="007347EC">
        <w:trPr>
          <w:trHeight w:val="451"/>
        </w:trPr>
        <w:tc>
          <w:tcPr>
            <w:tcW w:w="4169" w:type="pct"/>
            <w:vMerge/>
            <w:tcBorders>
              <w:left w:val="single" w:sz="4" w:space="0" w:color="auto"/>
              <w:bottom w:val="single" w:sz="4" w:space="0" w:color="auto"/>
              <w:right w:val="single" w:sz="4" w:space="0" w:color="auto"/>
            </w:tcBorders>
          </w:tcPr>
          <w:p w14:paraId="1B226603" w14:textId="77777777" w:rsidR="007E7E76" w:rsidRPr="007E7E76" w:rsidRDefault="007E7E76" w:rsidP="007E7E76">
            <w:pPr>
              <w:rPr>
                <w:rFonts w:cs="Arial"/>
                <w:b/>
                <w:sz w:val="16"/>
                <w:szCs w:val="16"/>
              </w:rPr>
            </w:pPr>
          </w:p>
        </w:tc>
        <w:tc>
          <w:tcPr>
            <w:tcW w:w="416" w:type="pct"/>
            <w:tcBorders>
              <w:left w:val="single" w:sz="4" w:space="0" w:color="auto"/>
              <w:bottom w:val="single" w:sz="4" w:space="0" w:color="auto"/>
              <w:right w:val="single" w:sz="4" w:space="0" w:color="auto"/>
            </w:tcBorders>
          </w:tcPr>
          <w:p w14:paraId="11B05384" w14:textId="77777777" w:rsidR="007E7E76" w:rsidRPr="007E7E76" w:rsidRDefault="007E7E76" w:rsidP="007E7E76">
            <w:pPr>
              <w:rPr>
                <w:rFonts w:ascii="Times New Roman" w:hAnsi="Times New Roman"/>
                <w:sz w:val="20"/>
              </w:rPr>
            </w:pPr>
          </w:p>
        </w:tc>
        <w:tc>
          <w:tcPr>
            <w:tcW w:w="415" w:type="pct"/>
            <w:vMerge/>
            <w:tcBorders>
              <w:top w:val="single" w:sz="4" w:space="0" w:color="auto"/>
              <w:left w:val="single" w:sz="4" w:space="0" w:color="auto"/>
              <w:bottom w:val="single" w:sz="4" w:space="0" w:color="auto"/>
              <w:right w:val="single" w:sz="4" w:space="0" w:color="auto"/>
            </w:tcBorders>
          </w:tcPr>
          <w:p w14:paraId="34809AF0" w14:textId="77777777" w:rsidR="007E7E76" w:rsidRPr="007E7E76" w:rsidRDefault="007E7E76" w:rsidP="007E7E76">
            <w:pPr>
              <w:jc w:val="center"/>
              <w:rPr>
                <w:rFonts w:cs="Arial"/>
                <w:sz w:val="32"/>
              </w:rPr>
            </w:pPr>
          </w:p>
        </w:tc>
      </w:tr>
      <w:tr w:rsidR="007E7E76" w:rsidRPr="007E7E76" w14:paraId="476735B1" w14:textId="77777777" w:rsidTr="007347EC">
        <w:trPr>
          <w:trHeight w:val="450"/>
        </w:trPr>
        <w:tc>
          <w:tcPr>
            <w:tcW w:w="4169" w:type="pct"/>
            <w:tcBorders>
              <w:top w:val="single" w:sz="4" w:space="0" w:color="auto"/>
              <w:left w:val="single" w:sz="4" w:space="0" w:color="auto"/>
              <w:right w:val="single" w:sz="4" w:space="0" w:color="auto"/>
            </w:tcBorders>
            <w:shd w:val="clear" w:color="auto" w:fill="D9D9D9"/>
          </w:tcPr>
          <w:p w14:paraId="494FEE2D" w14:textId="77777777" w:rsidR="007E7E76" w:rsidRPr="007E7E76" w:rsidRDefault="007E7E76" w:rsidP="007E7E76">
            <w:pPr>
              <w:rPr>
                <w:rFonts w:cs="Arial"/>
                <w:b/>
                <w:sz w:val="20"/>
              </w:rPr>
            </w:pPr>
            <w:r w:rsidRPr="007E7E76">
              <w:rPr>
                <w:rFonts w:cs="Arial"/>
                <w:b/>
                <w:sz w:val="20"/>
                <w:szCs w:val="16"/>
              </w:rPr>
              <w:t xml:space="preserve">2. </w:t>
            </w:r>
            <w:r w:rsidRPr="007E7E76">
              <w:rPr>
                <w:rFonts w:cs="Arial"/>
                <w:b/>
                <w:sz w:val="20"/>
              </w:rPr>
              <w:t>Knowledge and Understanding Skills</w:t>
            </w:r>
          </w:p>
          <w:p w14:paraId="1A710379"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9F0B99" w14:textId="77777777" w:rsidR="007E7E76" w:rsidRPr="007E7E76" w:rsidRDefault="007E7E76" w:rsidP="007E7E76">
            <w:pPr>
              <w:rPr>
                <w:rFonts w:ascii="Times New Roman" w:hAnsi="Times New Roman"/>
                <w:sz w:val="20"/>
              </w:rPr>
            </w:pPr>
            <w:r w:rsidRPr="007E7E76">
              <w:rPr>
                <w:rFonts w:ascii="Times New Roman" w:hAnsi="Times New Roman"/>
                <w:sz w:val="20"/>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8CFA31" w14:textId="77777777" w:rsidR="007E7E76" w:rsidRPr="007E7E76" w:rsidRDefault="007E7E76" w:rsidP="007E7E76">
            <w:pPr>
              <w:jc w:val="center"/>
              <w:rPr>
                <w:rFonts w:cs="Arial"/>
                <w:sz w:val="32"/>
              </w:rPr>
            </w:pPr>
          </w:p>
        </w:tc>
      </w:tr>
      <w:tr w:rsidR="007E7E76" w:rsidRPr="007E7E76" w14:paraId="4686EF20" w14:textId="77777777" w:rsidTr="007347EC">
        <w:trPr>
          <w:trHeight w:val="450"/>
        </w:trPr>
        <w:tc>
          <w:tcPr>
            <w:tcW w:w="4169" w:type="pct"/>
            <w:vMerge w:val="restart"/>
            <w:tcBorders>
              <w:top w:val="single" w:sz="4" w:space="0" w:color="auto"/>
              <w:left w:val="single" w:sz="4" w:space="0" w:color="auto"/>
              <w:right w:val="single" w:sz="4" w:space="0" w:color="auto"/>
            </w:tcBorders>
          </w:tcPr>
          <w:p w14:paraId="5D83A5EF" w14:textId="77777777" w:rsidR="007E7E76" w:rsidRPr="007E7E76" w:rsidRDefault="007E7E76" w:rsidP="007E7E76">
            <w:pPr>
              <w:spacing w:after="120"/>
              <w:rPr>
                <w:rFonts w:cs="Arial"/>
                <w:sz w:val="14"/>
                <w:szCs w:val="14"/>
              </w:rPr>
            </w:pPr>
          </w:p>
          <w:p w14:paraId="1E81AB7A" w14:textId="77777777" w:rsidR="007E7E76" w:rsidRPr="007E7E76" w:rsidRDefault="007E7E76" w:rsidP="007E7E76">
            <w:pPr>
              <w:spacing w:after="120"/>
              <w:rPr>
                <w:rFonts w:cs="Arial"/>
                <w:sz w:val="14"/>
                <w:szCs w:val="14"/>
              </w:rPr>
            </w:pPr>
          </w:p>
          <w:p w14:paraId="6F9C1F24" w14:textId="77777777" w:rsidR="007E7E76" w:rsidRPr="007E7E76" w:rsidRDefault="007E7E76" w:rsidP="007E7E76">
            <w:pPr>
              <w:spacing w:after="120"/>
              <w:rPr>
                <w:rFonts w:cs="Arial"/>
                <w:sz w:val="14"/>
                <w:szCs w:val="14"/>
              </w:rPr>
            </w:pPr>
          </w:p>
          <w:p w14:paraId="53638E48" w14:textId="77777777" w:rsidR="007E7E76" w:rsidRPr="007E7E76" w:rsidRDefault="007E7E76" w:rsidP="007E7E76">
            <w:pPr>
              <w:spacing w:after="120"/>
              <w:rPr>
                <w:rFonts w:cs="Arial"/>
                <w:sz w:val="14"/>
                <w:szCs w:val="14"/>
              </w:rPr>
            </w:pPr>
          </w:p>
          <w:p w14:paraId="2D5630B5" w14:textId="77777777" w:rsidR="007E7E76" w:rsidRPr="007E7E76" w:rsidRDefault="007E7E76" w:rsidP="007E7E76">
            <w:pPr>
              <w:spacing w:after="120"/>
              <w:rPr>
                <w:rFonts w:cs="Arial"/>
                <w:sz w:val="14"/>
                <w:szCs w:val="14"/>
              </w:rPr>
            </w:pPr>
          </w:p>
          <w:p w14:paraId="5E974D58"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D7F0EA5" w14:textId="77777777" w:rsidR="007E7E76" w:rsidRPr="007E7E76" w:rsidRDefault="007E7E76" w:rsidP="007E7E76">
            <w:pPr>
              <w:rPr>
                <w:rFonts w:ascii="Times New Roman" w:hAnsi="Times New Roman"/>
                <w:sz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3E61BC70" w14:textId="77777777" w:rsidR="007E7E76" w:rsidRPr="007E7E76" w:rsidRDefault="007E7E76" w:rsidP="007E7E76">
            <w:pPr>
              <w:jc w:val="center"/>
              <w:rPr>
                <w:rFonts w:cs="Arial"/>
                <w:sz w:val="32"/>
              </w:rPr>
            </w:pPr>
          </w:p>
        </w:tc>
      </w:tr>
      <w:tr w:rsidR="007E7E76" w:rsidRPr="007E7E76" w14:paraId="6FDC16DD" w14:textId="77777777" w:rsidTr="007347EC">
        <w:trPr>
          <w:trHeight w:val="451"/>
        </w:trPr>
        <w:tc>
          <w:tcPr>
            <w:tcW w:w="4169" w:type="pct"/>
            <w:vMerge/>
            <w:tcBorders>
              <w:left w:val="single" w:sz="4" w:space="0" w:color="auto"/>
              <w:bottom w:val="single" w:sz="4" w:space="0" w:color="auto"/>
              <w:right w:val="single" w:sz="4" w:space="0" w:color="auto"/>
            </w:tcBorders>
          </w:tcPr>
          <w:p w14:paraId="419081AE" w14:textId="77777777" w:rsidR="007E7E76" w:rsidRPr="007E7E76" w:rsidRDefault="007E7E76" w:rsidP="007E7E76">
            <w:pPr>
              <w:rPr>
                <w:rFonts w:cs="Arial"/>
                <w:b/>
                <w:sz w:val="16"/>
                <w:szCs w:val="16"/>
              </w:rPr>
            </w:pPr>
          </w:p>
        </w:tc>
        <w:tc>
          <w:tcPr>
            <w:tcW w:w="416" w:type="pct"/>
            <w:tcBorders>
              <w:left w:val="single" w:sz="4" w:space="0" w:color="auto"/>
              <w:bottom w:val="single" w:sz="4" w:space="0" w:color="auto"/>
              <w:right w:val="single" w:sz="4" w:space="0" w:color="auto"/>
            </w:tcBorders>
          </w:tcPr>
          <w:p w14:paraId="5FCBCEFE" w14:textId="77777777" w:rsidR="007E7E76" w:rsidRPr="007E7E76" w:rsidRDefault="007E7E76" w:rsidP="007E7E76">
            <w:pPr>
              <w:rPr>
                <w:rFonts w:ascii="Times New Roman" w:hAnsi="Times New Roman"/>
                <w:sz w:val="20"/>
              </w:rPr>
            </w:pPr>
          </w:p>
        </w:tc>
        <w:tc>
          <w:tcPr>
            <w:tcW w:w="415" w:type="pct"/>
            <w:vMerge/>
            <w:tcBorders>
              <w:top w:val="single" w:sz="4" w:space="0" w:color="auto"/>
              <w:left w:val="single" w:sz="4" w:space="0" w:color="auto"/>
              <w:bottom w:val="single" w:sz="4" w:space="0" w:color="auto"/>
              <w:right w:val="single" w:sz="4" w:space="0" w:color="auto"/>
            </w:tcBorders>
          </w:tcPr>
          <w:p w14:paraId="28D0DDDC" w14:textId="77777777" w:rsidR="007E7E76" w:rsidRPr="007E7E76" w:rsidRDefault="007E7E76" w:rsidP="007E7E76">
            <w:pPr>
              <w:jc w:val="center"/>
              <w:rPr>
                <w:rFonts w:cs="Arial"/>
                <w:sz w:val="32"/>
              </w:rPr>
            </w:pPr>
          </w:p>
        </w:tc>
      </w:tr>
      <w:tr w:rsidR="007E7E76" w:rsidRPr="007E7E76" w14:paraId="1524F8CF" w14:textId="77777777" w:rsidTr="007347EC">
        <w:trPr>
          <w:trHeight w:val="450"/>
        </w:trPr>
        <w:tc>
          <w:tcPr>
            <w:tcW w:w="4169" w:type="pct"/>
            <w:tcBorders>
              <w:top w:val="single" w:sz="4" w:space="0" w:color="auto"/>
              <w:left w:val="single" w:sz="4" w:space="0" w:color="auto"/>
              <w:right w:val="single" w:sz="4" w:space="0" w:color="auto"/>
            </w:tcBorders>
            <w:shd w:val="clear" w:color="auto" w:fill="D9D9D9"/>
          </w:tcPr>
          <w:p w14:paraId="6966033C" w14:textId="77777777" w:rsidR="007E7E76" w:rsidRPr="007E7E76" w:rsidRDefault="007E7E76" w:rsidP="007E7E76">
            <w:pPr>
              <w:rPr>
                <w:rFonts w:cs="Arial"/>
                <w:b/>
                <w:sz w:val="16"/>
                <w:szCs w:val="16"/>
              </w:rPr>
            </w:pPr>
            <w:r w:rsidRPr="007E7E76">
              <w:rPr>
                <w:rFonts w:cs="Arial"/>
                <w:b/>
                <w:sz w:val="20"/>
                <w:szCs w:val="16"/>
              </w:rPr>
              <w:t xml:space="preserve">3. </w:t>
            </w:r>
            <w:r w:rsidRPr="007E7E76">
              <w:rPr>
                <w:rFonts w:cs="Arial"/>
                <w:b/>
                <w:sz w:val="20"/>
              </w:rPr>
              <w:t>Cognitive and Intellectual Skills</w:t>
            </w:r>
          </w:p>
          <w:p w14:paraId="099704D1"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08E9C" w14:textId="77777777" w:rsidR="007E7E76" w:rsidRPr="007E7E76" w:rsidRDefault="007E7E76" w:rsidP="007E7E76">
            <w:pPr>
              <w:rPr>
                <w:rFonts w:ascii="Times New Roman" w:hAnsi="Times New Roman"/>
                <w:sz w:val="20"/>
              </w:rPr>
            </w:pPr>
            <w:r w:rsidRPr="007E7E76">
              <w:rPr>
                <w:rFonts w:ascii="Times New Roman" w:hAnsi="Times New Roman"/>
                <w:sz w:val="20"/>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8BB17F" w14:textId="77777777" w:rsidR="007E7E76" w:rsidRPr="007E7E76" w:rsidRDefault="007E7E76" w:rsidP="007E7E76">
            <w:pPr>
              <w:jc w:val="center"/>
              <w:rPr>
                <w:rFonts w:cs="Arial"/>
                <w:sz w:val="32"/>
              </w:rPr>
            </w:pPr>
          </w:p>
        </w:tc>
      </w:tr>
      <w:tr w:rsidR="007E7E76" w:rsidRPr="007E7E76" w14:paraId="06160CCF" w14:textId="77777777" w:rsidTr="007347EC">
        <w:trPr>
          <w:trHeight w:val="450"/>
        </w:trPr>
        <w:tc>
          <w:tcPr>
            <w:tcW w:w="4169" w:type="pct"/>
            <w:vMerge w:val="restart"/>
            <w:tcBorders>
              <w:top w:val="single" w:sz="4" w:space="0" w:color="auto"/>
              <w:left w:val="single" w:sz="4" w:space="0" w:color="auto"/>
              <w:right w:val="single" w:sz="4" w:space="0" w:color="auto"/>
            </w:tcBorders>
          </w:tcPr>
          <w:p w14:paraId="4669C77F" w14:textId="77777777" w:rsidR="007E7E76" w:rsidRPr="007E7E76" w:rsidRDefault="007E7E76" w:rsidP="007E7E76">
            <w:pPr>
              <w:spacing w:after="120"/>
              <w:rPr>
                <w:rFonts w:cs="Arial"/>
                <w:sz w:val="14"/>
                <w:szCs w:val="14"/>
              </w:rPr>
            </w:pPr>
          </w:p>
          <w:p w14:paraId="63172E5C" w14:textId="77777777" w:rsidR="007E7E76" w:rsidRPr="007E7E76" w:rsidRDefault="007E7E76" w:rsidP="007E7E76">
            <w:pPr>
              <w:spacing w:after="120"/>
              <w:rPr>
                <w:rFonts w:cs="Arial"/>
                <w:sz w:val="14"/>
                <w:szCs w:val="14"/>
              </w:rPr>
            </w:pPr>
          </w:p>
          <w:p w14:paraId="0B5A7211" w14:textId="77777777" w:rsidR="007E7E76" w:rsidRPr="007E7E76" w:rsidRDefault="007E7E76" w:rsidP="007E7E76">
            <w:pPr>
              <w:spacing w:after="120"/>
              <w:rPr>
                <w:rFonts w:cs="Arial"/>
                <w:sz w:val="14"/>
                <w:szCs w:val="14"/>
              </w:rPr>
            </w:pPr>
          </w:p>
          <w:p w14:paraId="27D6A635" w14:textId="77777777" w:rsidR="007E7E76" w:rsidRPr="007E7E76" w:rsidRDefault="007E7E76" w:rsidP="007E7E76">
            <w:pPr>
              <w:spacing w:after="120"/>
              <w:rPr>
                <w:rFonts w:cs="Arial"/>
                <w:sz w:val="14"/>
                <w:szCs w:val="14"/>
              </w:rPr>
            </w:pPr>
          </w:p>
          <w:p w14:paraId="70B30349" w14:textId="77777777" w:rsidR="007E7E76" w:rsidRPr="007E7E76" w:rsidRDefault="007E7E76" w:rsidP="007E7E76">
            <w:pPr>
              <w:spacing w:after="120"/>
              <w:rPr>
                <w:rFonts w:cs="Arial"/>
                <w:sz w:val="14"/>
                <w:szCs w:val="14"/>
              </w:rPr>
            </w:pPr>
          </w:p>
          <w:p w14:paraId="1E920507"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2D79A9C" w14:textId="77777777" w:rsidR="007E7E76" w:rsidRPr="007E7E76" w:rsidRDefault="007E7E76" w:rsidP="007E7E76">
            <w:pPr>
              <w:rPr>
                <w:rFonts w:ascii="Times New Roman" w:hAnsi="Times New Roman"/>
                <w:sz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04532DF0" w14:textId="77777777" w:rsidR="007E7E76" w:rsidRPr="007E7E76" w:rsidRDefault="007E7E76" w:rsidP="007E7E76">
            <w:pPr>
              <w:jc w:val="center"/>
              <w:rPr>
                <w:rFonts w:cs="Arial"/>
                <w:sz w:val="32"/>
              </w:rPr>
            </w:pPr>
          </w:p>
        </w:tc>
      </w:tr>
      <w:tr w:rsidR="007E7E76" w:rsidRPr="007E7E76" w14:paraId="56AD55A7" w14:textId="77777777" w:rsidTr="007347EC">
        <w:trPr>
          <w:trHeight w:val="451"/>
        </w:trPr>
        <w:tc>
          <w:tcPr>
            <w:tcW w:w="4169" w:type="pct"/>
            <w:vMerge/>
            <w:tcBorders>
              <w:left w:val="single" w:sz="4" w:space="0" w:color="auto"/>
              <w:bottom w:val="single" w:sz="4" w:space="0" w:color="auto"/>
              <w:right w:val="single" w:sz="4" w:space="0" w:color="auto"/>
            </w:tcBorders>
          </w:tcPr>
          <w:p w14:paraId="16F612A8" w14:textId="77777777" w:rsidR="007E7E76" w:rsidRPr="007E7E76" w:rsidRDefault="007E7E76" w:rsidP="007E7E76">
            <w:pPr>
              <w:rPr>
                <w:rFonts w:cs="Arial"/>
                <w:b/>
                <w:sz w:val="16"/>
                <w:szCs w:val="16"/>
              </w:rPr>
            </w:pPr>
          </w:p>
        </w:tc>
        <w:tc>
          <w:tcPr>
            <w:tcW w:w="416" w:type="pct"/>
            <w:tcBorders>
              <w:left w:val="single" w:sz="4" w:space="0" w:color="auto"/>
              <w:bottom w:val="single" w:sz="4" w:space="0" w:color="auto"/>
              <w:right w:val="single" w:sz="4" w:space="0" w:color="auto"/>
            </w:tcBorders>
          </w:tcPr>
          <w:p w14:paraId="79366602" w14:textId="77777777" w:rsidR="007E7E76" w:rsidRPr="007E7E76" w:rsidRDefault="007E7E76" w:rsidP="007E7E76">
            <w:pPr>
              <w:rPr>
                <w:rFonts w:ascii="Times New Roman" w:hAnsi="Times New Roman"/>
                <w:sz w:val="20"/>
              </w:rPr>
            </w:pPr>
          </w:p>
        </w:tc>
        <w:tc>
          <w:tcPr>
            <w:tcW w:w="415" w:type="pct"/>
            <w:vMerge/>
            <w:tcBorders>
              <w:top w:val="single" w:sz="4" w:space="0" w:color="auto"/>
              <w:left w:val="single" w:sz="4" w:space="0" w:color="auto"/>
              <w:bottom w:val="single" w:sz="4" w:space="0" w:color="auto"/>
              <w:right w:val="single" w:sz="4" w:space="0" w:color="auto"/>
            </w:tcBorders>
          </w:tcPr>
          <w:p w14:paraId="36F456A9" w14:textId="77777777" w:rsidR="007E7E76" w:rsidRPr="007E7E76" w:rsidRDefault="007E7E76" w:rsidP="007E7E76">
            <w:pPr>
              <w:jc w:val="center"/>
              <w:rPr>
                <w:rFonts w:cs="Arial"/>
                <w:sz w:val="32"/>
              </w:rPr>
            </w:pPr>
          </w:p>
        </w:tc>
      </w:tr>
      <w:tr w:rsidR="007E7E76" w:rsidRPr="007E7E76" w14:paraId="22650693" w14:textId="77777777" w:rsidTr="007347EC">
        <w:trPr>
          <w:trHeight w:val="450"/>
        </w:trPr>
        <w:tc>
          <w:tcPr>
            <w:tcW w:w="4169" w:type="pct"/>
            <w:tcBorders>
              <w:top w:val="single" w:sz="4" w:space="0" w:color="auto"/>
              <w:left w:val="single" w:sz="4" w:space="0" w:color="auto"/>
              <w:right w:val="single" w:sz="4" w:space="0" w:color="auto"/>
            </w:tcBorders>
            <w:shd w:val="clear" w:color="auto" w:fill="D9D9D9"/>
          </w:tcPr>
          <w:p w14:paraId="52BBD3B7" w14:textId="77777777" w:rsidR="007E7E76" w:rsidRPr="007E7E76" w:rsidRDefault="007E7E76" w:rsidP="007E7E76">
            <w:pPr>
              <w:rPr>
                <w:rFonts w:cs="Arial"/>
                <w:b/>
                <w:sz w:val="16"/>
                <w:szCs w:val="16"/>
              </w:rPr>
            </w:pPr>
            <w:r w:rsidRPr="007E7E76">
              <w:rPr>
                <w:rFonts w:cs="Arial"/>
                <w:b/>
                <w:sz w:val="20"/>
                <w:szCs w:val="16"/>
              </w:rPr>
              <w:t xml:space="preserve">4. </w:t>
            </w:r>
            <w:r w:rsidRPr="007E7E76">
              <w:rPr>
                <w:rFonts w:cs="Arial"/>
                <w:b/>
                <w:sz w:val="20"/>
              </w:rPr>
              <w:t>Practical Application Skills</w:t>
            </w:r>
          </w:p>
          <w:p w14:paraId="0AB5EA7A"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0F95F" w14:textId="77777777" w:rsidR="007E7E76" w:rsidRPr="007E7E76" w:rsidRDefault="007E7E76" w:rsidP="007E7E76">
            <w:pPr>
              <w:rPr>
                <w:rFonts w:ascii="Times New Roman" w:hAnsi="Times New Roman"/>
                <w:sz w:val="20"/>
              </w:rPr>
            </w:pPr>
            <w:r w:rsidRPr="007E7E76">
              <w:rPr>
                <w:rFonts w:ascii="Times New Roman" w:hAnsi="Times New Roman"/>
                <w:sz w:val="20"/>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9BB469" w14:textId="77777777" w:rsidR="007E7E76" w:rsidRPr="007E7E76" w:rsidRDefault="007E7E76" w:rsidP="007E7E76">
            <w:pPr>
              <w:jc w:val="center"/>
              <w:rPr>
                <w:rFonts w:cs="Arial"/>
                <w:sz w:val="32"/>
              </w:rPr>
            </w:pPr>
          </w:p>
        </w:tc>
      </w:tr>
      <w:tr w:rsidR="007E7E76" w:rsidRPr="007E7E76" w14:paraId="4CEC34AB" w14:textId="77777777" w:rsidTr="007347EC">
        <w:trPr>
          <w:trHeight w:val="451"/>
        </w:trPr>
        <w:tc>
          <w:tcPr>
            <w:tcW w:w="4169" w:type="pct"/>
            <w:vMerge w:val="restart"/>
            <w:tcBorders>
              <w:top w:val="single" w:sz="4" w:space="0" w:color="auto"/>
              <w:left w:val="single" w:sz="4" w:space="0" w:color="auto"/>
              <w:right w:val="single" w:sz="4" w:space="0" w:color="auto"/>
            </w:tcBorders>
          </w:tcPr>
          <w:p w14:paraId="18B9F47F" w14:textId="77777777" w:rsidR="007E7E76" w:rsidRPr="007E7E76" w:rsidRDefault="007E7E76" w:rsidP="007E7E76">
            <w:pPr>
              <w:spacing w:after="120"/>
              <w:rPr>
                <w:rFonts w:cs="Arial"/>
                <w:sz w:val="14"/>
                <w:szCs w:val="14"/>
              </w:rPr>
            </w:pPr>
          </w:p>
          <w:p w14:paraId="30E55D5E" w14:textId="77777777" w:rsidR="007E7E76" w:rsidRPr="007E7E76" w:rsidRDefault="007E7E76" w:rsidP="007E7E76">
            <w:pPr>
              <w:spacing w:after="120"/>
              <w:rPr>
                <w:rFonts w:cs="Arial"/>
                <w:sz w:val="14"/>
                <w:szCs w:val="14"/>
              </w:rPr>
            </w:pPr>
          </w:p>
          <w:p w14:paraId="6A3B9F96" w14:textId="77777777" w:rsidR="007E7E76" w:rsidRPr="007E7E76" w:rsidRDefault="007E7E76" w:rsidP="007E7E76">
            <w:pPr>
              <w:spacing w:after="120"/>
              <w:rPr>
                <w:rFonts w:cs="Arial"/>
                <w:sz w:val="14"/>
                <w:szCs w:val="14"/>
              </w:rPr>
            </w:pPr>
          </w:p>
          <w:p w14:paraId="0C661F6D" w14:textId="77777777" w:rsidR="007E7E76" w:rsidRPr="007E7E76" w:rsidRDefault="007E7E76" w:rsidP="007E7E76">
            <w:pPr>
              <w:spacing w:after="120"/>
              <w:rPr>
                <w:rFonts w:cs="Arial"/>
                <w:sz w:val="14"/>
                <w:szCs w:val="14"/>
              </w:rPr>
            </w:pPr>
          </w:p>
          <w:p w14:paraId="44D05B95" w14:textId="77777777" w:rsidR="007E7E76" w:rsidRPr="007E7E76" w:rsidRDefault="007E7E76" w:rsidP="007E7E76">
            <w:pPr>
              <w:spacing w:after="120"/>
              <w:rPr>
                <w:rFonts w:cs="Arial"/>
                <w:sz w:val="14"/>
                <w:szCs w:val="14"/>
              </w:rPr>
            </w:pPr>
          </w:p>
          <w:p w14:paraId="08564BCF"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1A6EE28" w14:textId="77777777" w:rsidR="007E7E76" w:rsidRPr="007E7E76" w:rsidRDefault="007E7E76" w:rsidP="007E7E76">
            <w:pPr>
              <w:rPr>
                <w:rFonts w:ascii="Times New Roman" w:hAnsi="Times New Roman"/>
                <w:sz w:val="20"/>
              </w:rPr>
            </w:pPr>
          </w:p>
        </w:tc>
        <w:tc>
          <w:tcPr>
            <w:tcW w:w="415" w:type="pct"/>
            <w:vMerge w:val="restart"/>
            <w:tcBorders>
              <w:top w:val="single" w:sz="4" w:space="0" w:color="auto"/>
              <w:left w:val="single" w:sz="4" w:space="0" w:color="auto"/>
              <w:bottom w:val="single" w:sz="4" w:space="0" w:color="auto"/>
              <w:right w:val="single" w:sz="4" w:space="0" w:color="auto"/>
            </w:tcBorders>
          </w:tcPr>
          <w:p w14:paraId="2C0B69F2" w14:textId="77777777" w:rsidR="007E7E76" w:rsidRPr="007E7E76" w:rsidRDefault="007E7E76" w:rsidP="007E7E76">
            <w:pPr>
              <w:jc w:val="center"/>
              <w:rPr>
                <w:rFonts w:cs="Arial"/>
                <w:sz w:val="32"/>
              </w:rPr>
            </w:pPr>
          </w:p>
        </w:tc>
      </w:tr>
      <w:tr w:rsidR="007E7E76" w:rsidRPr="007E7E76" w14:paraId="6E944BE4" w14:textId="77777777" w:rsidTr="007347EC">
        <w:trPr>
          <w:trHeight w:val="450"/>
        </w:trPr>
        <w:tc>
          <w:tcPr>
            <w:tcW w:w="4169" w:type="pct"/>
            <w:vMerge/>
            <w:tcBorders>
              <w:left w:val="single" w:sz="4" w:space="0" w:color="auto"/>
              <w:bottom w:val="single" w:sz="4" w:space="0" w:color="auto"/>
              <w:right w:val="single" w:sz="4" w:space="0" w:color="auto"/>
            </w:tcBorders>
          </w:tcPr>
          <w:p w14:paraId="1CAD501A" w14:textId="77777777" w:rsidR="007E7E76" w:rsidRPr="007E7E76" w:rsidRDefault="007E7E76" w:rsidP="007E7E76">
            <w:pPr>
              <w:rPr>
                <w:rFonts w:cs="Arial"/>
                <w:b/>
                <w:sz w:val="16"/>
                <w:szCs w:val="16"/>
              </w:rPr>
            </w:pPr>
          </w:p>
        </w:tc>
        <w:tc>
          <w:tcPr>
            <w:tcW w:w="416" w:type="pct"/>
            <w:tcBorders>
              <w:left w:val="single" w:sz="4" w:space="0" w:color="auto"/>
              <w:bottom w:val="single" w:sz="4" w:space="0" w:color="auto"/>
              <w:right w:val="single" w:sz="4" w:space="0" w:color="auto"/>
            </w:tcBorders>
          </w:tcPr>
          <w:p w14:paraId="3FE6AFF7" w14:textId="77777777" w:rsidR="007E7E76" w:rsidRPr="007E7E76" w:rsidRDefault="007E7E76" w:rsidP="007E7E76">
            <w:pPr>
              <w:rPr>
                <w:rFonts w:ascii="Times New Roman" w:hAnsi="Times New Roman"/>
                <w:sz w:val="20"/>
              </w:rPr>
            </w:pPr>
          </w:p>
        </w:tc>
        <w:tc>
          <w:tcPr>
            <w:tcW w:w="415" w:type="pct"/>
            <w:vMerge/>
            <w:tcBorders>
              <w:top w:val="single" w:sz="4" w:space="0" w:color="auto"/>
              <w:left w:val="single" w:sz="4" w:space="0" w:color="auto"/>
              <w:bottom w:val="single" w:sz="4" w:space="0" w:color="auto"/>
              <w:right w:val="single" w:sz="4" w:space="0" w:color="auto"/>
            </w:tcBorders>
          </w:tcPr>
          <w:p w14:paraId="0FF96B41" w14:textId="77777777" w:rsidR="007E7E76" w:rsidRPr="007E7E76" w:rsidRDefault="007E7E76" w:rsidP="007E7E76">
            <w:pPr>
              <w:jc w:val="center"/>
              <w:rPr>
                <w:rFonts w:cs="Arial"/>
                <w:sz w:val="32"/>
              </w:rPr>
            </w:pPr>
          </w:p>
        </w:tc>
      </w:tr>
      <w:tr w:rsidR="007E7E76" w:rsidRPr="007E7E76" w14:paraId="1E56FBF2" w14:textId="77777777" w:rsidTr="007347EC">
        <w:trPr>
          <w:trHeight w:val="450"/>
        </w:trPr>
        <w:tc>
          <w:tcPr>
            <w:tcW w:w="4169" w:type="pct"/>
            <w:tcBorders>
              <w:top w:val="single" w:sz="4" w:space="0" w:color="auto"/>
              <w:left w:val="single" w:sz="4" w:space="0" w:color="auto"/>
              <w:right w:val="single" w:sz="4" w:space="0" w:color="auto"/>
            </w:tcBorders>
            <w:shd w:val="clear" w:color="auto" w:fill="D9D9D9"/>
          </w:tcPr>
          <w:p w14:paraId="4A305B45" w14:textId="77777777" w:rsidR="007E7E76" w:rsidRPr="007E7E76" w:rsidRDefault="007E7E76" w:rsidP="007E7E76">
            <w:pPr>
              <w:rPr>
                <w:rFonts w:cs="Arial"/>
                <w:b/>
                <w:sz w:val="16"/>
                <w:szCs w:val="16"/>
              </w:rPr>
            </w:pPr>
            <w:r w:rsidRPr="007E7E76">
              <w:rPr>
                <w:rFonts w:cs="Arial"/>
                <w:b/>
                <w:sz w:val="20"/>
                <w:szCs w:val="16"/>
              </w:rPr>
              <w:t xml:space="preserve">5. </w:t>
            </w:r>
            <w:r w:rsidRPr="007E7E76">
              <w:rPr>
                <w:rFonts w:cs="Arial"/>
                <w:b/>
                <w:sz w:val="20"/>
              </w:rPr>
              <w:t>Transferable Skills for Life and Professional Practice</w:t>
            </w:r>
          </w:p>
          <w:p w14:paraId="3C2A4035"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EDF870" w14:textId="77777777" w:rsidR="007E7E76" w:rsidRPr="007E7E76" w:rsidRDefault="007E7E76" w:rsidP="007E7E76">
            <w:pPr>
              <w:rPr>
                <w:rFonts w:ascii="Times New Roman" w:hAnsi="Times New Roman"/>
                <w:sz w:val="20"/>
              </w:rPr>
            </w:pPr>
            <w:r w:rsidRPr="007E7E76">
              <w:rPr>
                <w:rFonts w:ascii="Times New Roman" w:hAnsi="Times New Roman"/>
                <w:sz w:val="20"/>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60A998" w14:textId="77777777" w:rsidR="007E7E76" w:rsidRPr="007E7E76" w:rsidRDefault="007E7E76" w:rsidP="007E7E76">
            <w:pPr>
              <w:jc w:val="center"/>
              <w:rPr>
                <w:rFonts w:cs="Arial"/>
                <w:sz w:val="32"/>
              </w:rPr>
            </w:pPr>
          </w:p>
        </w:tc>
      </w:tr>
      <w:tr w:rsidR="007E7E76" w:rsidRPr="007E7E76" w14:paraId="0B2E1D05" w14:textId="77777777" w:rsidTr="007347EC">
        <w:trPr>
          <w:trHeight w:val="451"/>
        </w:trPr>
        <w:tc>
          <w:tcPr>
            <w:tcW w:w="4169" w:type="pct"/>
            <w:vMerge w:val="restart"/>
            <w:tcBorders>
              <w:top w:val="single" w:sz="4" w:space="0" w:color="auto"/>
              <w:left w:val="single" w:sz="4" w:space="0" w:color="auto"/>
              <w:right w:val="single" w:sz="4" w:space="0" w:color="auto"/>
            </w:tcBorders>
          </w:tcPr>
          <w:p w14:paraId="0A0C3095" w14:textId="77777777" w:rsidR="007E7E76" w:rsidRPr="007E7E76" w:rsidRDefault="007E7E76" w:rsidP="007E7E76">
            <w:pPr>
              <w:spacing w:after="120"/>
              <w:rPr>
                <w:rFonts w:cs="Arial"/>
                <w:sz w:val="14"/>
                <w:szCs w:val="14"/>
              </w:rPr>
            </w:pPr>
          </w:p>
          <w:p w14:paraId="10B08A6A" w14:textId="77777777" w:rsidR="007E7E76" w:rsidRPr="007E7E76" w:rsidRDefault="007E7E76" w:rsidP="007E7E76">
            <w:pPr>
              <w:spacing w:after="120"/>
              <w:rPr>
                <w:rFonts w:cs="Arial"/>
                <w:sz w:val="14"/>
                <w:szCs w:val="14"/>
              </w:rPr>
            </w:pPr>
          </w:p>
          <w:p w14:paraId="5FBAC685" w14:textId="77777777" w:rsidR="007E7E76" w:rsidRPr="007E7E76" w:rsidRDefault="007E7E76" w:rsidP="007E7E76">
            <w:pPr>
              <w:spacing w:after="120"/>
              <w:rPr>
                <w:rFonts w:cs="Arial"/>
                <w:sz w:val="14"/>
                <w:szCs w:val="14"/>
              </w:rPr>
            </w:pPr>
          </w:p>
          <w:p w14:paraId="1B5EB722" w14:textId="77777777" w:rsidR="007E7E76" w:rsidRPr="007E7E76" w:rsidRDefault="007E7E76" w:rsidP="007E7E76">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BA44C86" w14:textId="77777777" w:rsidR="007E7E76" w:rsidRPr="007E7E76" w:rsidRDefault="007E7E76" w:rsidP="007E7E76">
            <w:pPr>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187ADD" w14:textId="77777777" w:rsidR="007E7E76" w:rsidRPr="007E7E76" w:rsidRDefault="007E7E76" w:rsidP="007E7E76">
            <w:pPr>
              <w:jc w:val="center"/>
              <w:rPr>
                <w:rFonts w:cs="Arial"/>
                <w:sz w:val="32"/>
              </w:rPr>
            </w:pPr>
          </w:p>
        </w:tc>
      </w:tr>
      <w:tr w:rsidR="007E7E76" w:rsidRPr="007E7E76" w14:paraId="1EB755B1" w14:textId="77777777" w:rsidTr="006C70AD">
        <w:trPr>
          <w:trHeight w:val="450"/>
        </w:trPr>
        <w:tc>
          <w:tcPr>
            <w:tcW w:w="4169" w:type="pct"/>
            <w:vMerge/>
            <w:tcBorders>
              <w:left w:val="single" w:sz="4" w:space="0" w:color="auto"/>
              <w:bottom w:val="single" w:sz="4" w:space="0" w:color="auto"/>
              <w:right w:val="single" w:sz="4" w:space="0" w:color="auto"/>
            </w:tcBorders>
          </w:tcPr>
          <w:p w14:paraId="031C0D28" w14:textId="77777777" w:rsidR="007E7E76" w:rsidRPr="007E7E76" w:rsidRDefault="007E7E76" w:rsidP="007E7E76">
            <w:pPr>
              <w:rPr>
                <w:rFonts w:cs="Arial"/>
                <w:b/>
                <w:sz w:val="16"/>
                <w:szCs w:val="16"/>
              </w:rPr>
            </w:pPr>
          </w:p>
        </w:tc>
        <w:tc>
          <w:tcPr>
            <w:tcW w:w="416" w:type="pct"/>
            <w:tcBorders>
              <w:left w:val="single" w:sz="4" w:space="0" w:color="auto"/>
              <w:bottom w:val="single" w:sz="4" w:space="0" w:color="auto"/>
              <w:right w:val="single" w:sz="4" w:space="0" w:color="auto"/>
            </w:tcBorders>
          </w:tcPr>
          <w:p w14:paraId="66315DD1" w14:textId="77777777" w:rsidR="007E7E76" w:rsidRPr="007E7E76" w:rsidRDefault="007E7E76" w:rsidP="007E7E76">
            <w:pPr>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EE9142A" w14:textId="77777777" w:rsidR="007E7E76" w:rsidRPr="007E7E76" w:rsidRDefault="007E7E76" w:rsidP="007E7E76">
            <w:pPr>
              <w:jc w:val="center"/>
              <w:rPr>
                <w:rFonts w:cs="Arial"/>
                <w:sz w:val="32"/>
              </w:rPr>
            </w:pPr>
          </w:p>
        </w:tc>
      </w:tr>
    </w:tbl>
    <w:p w14:paraId="7A5F373F" w14:textId="77777777" w:rsidR="007E7E76" w:rsidRPr="007E7E76" w:rsidRDefault="007E7E76" w:rsidP="007E7E76">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E7E76" w:rsidRPr="007E7E76" w14:paraId="636BC029" w14:textId="77777777" w:rsidTr="007347EC">
        <w:trPr>
          <w:cantSplit/>
        </w:trPr>
        <w:tc>
          <w:tcPr>
            <w:tcW w:w="6062" w:type="dxa"/>
            <w:vMerge w:val="restart"/>
            <w:shd w:val="pct15" w:color="auto" w:fill="auto"/>
            <w:vAlign w:val="center"/>
          </w:tcPr>
          <w:p w14:paraId="31D764D2" w14:textId="77777777" w:rsidR="007E7E76" w:rsidRPr="007E7E76" w:rsidRDefault="007E7E76" w:rsidP="007E7E76">
            <w:pPr>
              <w:rPr>
                <w:rFonts w:cs="Arial"/>
                <w:sz w:val="16"/>
                <w:szCs w:val="16"/>
              </w:rPr>
            </w:pPr>
            <w:r w:rsidRPr="007E7E76">
              <w:rPr>
                <w:rFonts w:cs="Arial"/>
                <w:b/>
                <w:bCs/>
                <w:szCs w:val="22"/>
              </w:rPr>
              <w:t xml:space="preserve">Assessment Mark </w:t>
            </w:r>
            <w:r w:rsidRPr="007E7E76">
              <w:rPr>
                <w:rFonts w:cs="Arial"/>
                <w:bCs/>
                <w:szCs w:val="22"/>
              </w:rPr>
              <w:t>(</w:t>
            </w:r>
            <w:r w:rsidRPr="007E7E76">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43ACB9" w14:textId="77777777" w:rsidR="007E7E76" w:rsidRPr="007E7E76" w:rsidRDefault="007E7E76" w:rsidP="007E7E76">
            <w:pPr>
              <w:rPr>
                <w:rFonts w:cs="Arial"/>
                <w:b/>
                <w:bCs/>
                <w:sz w:val="16"/>
                <w:szCs w:val="16"/>
              </w:rPr>
            </w:pPr>
            <w:r w:rsidRPr="007E7E76">
              <w:rPr>
                <w:rFonts w:cs="Arial"/>
                <w:b/>
                <w:sz w:val="16"/>
                <w:szCs w:val="16"/>
              </w:rPr>
              <w:t>Late Submission Penalties (tick if appropriate)</w:t>
            </w:r>
          </w:p>
        </w:tc>
        <w:tc>
          <w:tcPr>
            <w:tcW w:w="1060" w:type="dxa"/>
            <w:vMerge w:val="restart"/>
            <w:vAlign w:val="center"/>
          </w:tcPr>
          <w:p w14:paraId="52460647" w14:textId="77777777" w:rsidR="007E7E76" w:rsidRPr="007E7E76" w:rsidRDefault="007E7E76" w:rsidP="007E7E76">
            <w:pPr>
              <w:jc w:val="right"/>
              <w:rPr>
                <w:rFonts w:cs="Arial"/>
                <w:b/>
                <w:bCs/>
                <w:sz w:val="20"/>
              </w:rPr>
            </w:pPr>
            <w:r w:rsidRPr="007E7E76">
              <w:rPr>
                <w:rFonts w:cs="Arial"/>
                <w:b/>
                <w:bCs/>
                <w:sz w:val="20"/>
              </w:rPr>
              <w:t>%</w:t>
            </w:r>
          </w:p>
        </w:tc>
      </w:tr>
      <w:tr w:rsidR="007E7E76" w:rsidRPr="007E7E76" w14:paraId="41A46E6C" w14:textId="77777777" w:rsidTr="007347EC">
        <w:trPr>
          <w:cantSplit/>
        </w:trPr>
        <w:tc>
          <w:tcPr>
            <w:tcW w:w="6062" w:type="dxa"/>
            <w:vMerge/>
            <w:vAlign w:val="bottom"/>
          </w:tcPr>
          <w:p w14:paraId="37B7D417" w14:textId="77777777" w:rsidR="007E7E76" w:rsidRPr="007E7E76" w:rsidRDefault="007E7E76" w:rsidP="007E7E76">
            <w:pPr>
              <w:rPr>
                <w:rFonts w:cs="Arial"/>
                <w:sz w:val="20"/>
              </w:rPr>
            </w:pPr>
          </w:p>
        </w:tc>
        <w:tc>
          <w:tcPr>
            <w:tcW w:w="2903" w:type="dxa"/>
            <w:vAlign w:val="bottom"/>
          </w:tcPr>
          <w:p w14:paraId="22503F1D" w14:textId="77777777" w:rsidR="007E7E76" w:rsidRPr="007E7E76" w:rsidRDefault="007E7E76" w:rsidP="007E7E76">
            <w:pPr>
              <w:rPr>
                <w:rFonts w:cs="Arial"/>
                <w:b/>
                <w:bCs/>
                <w:sz w:val="16"/>
                <w:szCs w:val="16"/>
              </w:rPr>
            </w:pPr>
            <w:r w:rsidRPr="007E7E76">
              <w:rPr>
                <w:rFonts w:cs="Arial"/>
                <w:sz w:val="16"/>
                <w:szCs w:val="16"/>
              </w:rPr>
              <w:t>Up to 1 week late (</w:t>
            </w:r>
            <w:r w:rsidRPr="007E7E76">
              <w:rPr>
                <w:rFonts w:cs="Arial"/>
                <w:sz w:val="12"/>
                <w:szCs w:val="12"/>
              </w:rPr>
              <w:t>40% Max)</w:t>
            </w:r>
          </w:p>
        </w:tc>
        <w:tc>
          <w:tcPr>
            <w:tcW w:w="641" w:type="dxa"/>
            <w:vAlign w:val="bottom"/>
          </w:tcPr>
          <w:p w14:paraId="7B91FD52" w14:textId="77777777" w:rsidR="007E7E76" w:rsidRPr="007E7E76" w:rsidRDefault="007E7E76" w:rsidP="007E7E76">
            <w:pPr>
              <w:jc w:val="center"/>
              <w:rPr>
                <w:rFonts w:cs="Arial"/>
                <w:sz w:val="12"/>
                <w:szCs w:val="12"/>
              </w:rPr>
            </w:pPr>
          </w:p>
        </w:tc>
        <w:tc>
          <w:tcPr>
            <w:tcW w:w="1060" w:type="dxa"/>
            <w:vMerge/>
            <w:vAlign w:val="bottom"/>
          </w:tcPr>
          <w:p w14:paraId="2AB01F10" w14:textId="77777777" w:rsidR="007E7E76" w:rsidRPr="007E7E76" w:rsidRDefault="007E7E76" w:rsidP="007E7E76">
            <w:pPr>
              <w:ind w:leftChars="71" w:left="156"/>
              <w:rPr>
                <w:rFonts w:cs="Arial"/>
                <w:sz w:val="20"/>
              </w:rPr>
            </w:pPr>
          </w:p>
        </w:tc>
      </w:tr>
      <w:tr w:rsidR="007E7E76" w:rsidRPr="007E7E76" w14:paraId="4B42FCDF" w14:textId="77777777" w:rsidTr="007347EC">
        <w:trPr>
          <w:cantSplit/>
        </w:trPr>
        <w:tc>
          <w:tcPr>
            <w:tcW w:w="6062" w:type="dxa"/>
            <w:vMerge/>
            <w:vAlign w:val="bottom"/>
          </w:tcPr>
          <w:p w14:paraId="5C2CF542" w14:textId="77777777" w:rsidR="007E7E76" w:rsidRPr="007E7E76" w:rsidRDefault="007E7E76" w:rsidP="007E7E76">
            <w:pPr>
              <w:rPr>
                <w:rFonts w:cs="Arial"/>
                <w:sz w:val="20"/>
              </w:rPr>
            </w:pPr>
          </w:p>
        </w:tc>
        <w:tc>
          <w:tcPr>
            <w:tcW w:w="2903" w:type="dxa"/>
            <w:vAlign w:val="bottom"/>
          </w:tcPr>
          <w:p w14:paraId="43C9BE84" w14:textId="77777777" w:rsidR="007E7E76" w:rsidRPr="007E7E76" w:rsidRDefault="007E7E76" w:rsidP="007E7E76">
            <w:pPr>
              <w:rPr>
                <w:rFonts w:cs="Arial"/>
                <w:b/>
                <w:bCs/>
                <w:sz w:val="16"/>
                <w:szCs w:val="16"/>
              </w:rPr>
            </w:pPr>
            <w:r w:rsidRPr="007E7E76">
              <w:rPr>
                <w:rFonts w:cs="Arial"/>
                <w:sz w:val="16"/>
                <w:szCs w:val="16"/>
              </w:rPr>
              <w:t>Over 1 week late (</w:t>
            </w:r>
            <w:r w:rsidRPr="007E7E76">
              <w:rPr>
                <w:rFonts w:cs="Arial"/>
                <w:sz w:val="12"/>
                <w:szCs w:val="12"/>
              </w:rPr>
              <w:t>0%)</w:t>
            </w:r>
          </w:p>
        </w:tc>
        <w:tc>
          <w:tcPr>
            <w:tcW w:w="641" w:type="dxa"/>
            <w:vAlign w:val="bottom"/>
          </w:tcPr>
          <w:p w14:paraId="2D9EAA1E" w14:textId="77777777" w:rsidR="007E7E76" w:rsidRPr="007E7E76" w:rsidRDefault="007E7E76" w:rsidP="007E7E76">
            <w:pPr>
              <w:jc w:val="center"/>
              <w:rPr>
                <w:rFonts w:cs="Arial"/>
                <w:sz w:val="12"/>
                <w:szCs w:val="12"/>
              </w:rPr>
            </w:pPr>
          </w:p>
        </w:tc>
        <w:tc>
          <w:tcPr>
            <w:tcW w:w="1060" w:type="dxa"/>
            <w:vMerge/>
            <w:vAlign w:val="bottom"/>
          </w:tcPr>
          <w:p w14:paraId="3AF10469" w14:textId="77777777" w:rsidR="007E7E76" w:rsidRPr="007E7E76" w:rsidRDefault="007E7E76" w:rsidP="007E7E76">
            <w:pPr>
              <w:ind w:firstLineChars="141" w:firstLine="282"/>
              <w:rPr>
                <w:rFonts w:cs="Arial"/>
                <w:sz w:val="20"/>
              </w:rPr>
            </w:pPr>
          </w:p>
        </w:tc>
      </w:tr>
    </w:tbl>
    <w:p w14:paraId="63EBD0D9" w14:textId="77777777" w:rsidR="007E7E76" w:rsidRPr="007E7E76" w:rsidRDefault="007E7E76" w:rsidP="007E7E76">
      <w:pPr>
        <w:rPr>
          <w:rFonts w:cs="Arial"/>
          <w:sz w:val="20"/>
        </w:rPr>
      </w:pPr>
    </w:p>
    <w:p w14:paraId="68B80CDD" w14:textId="77777777" w:rsidR="007E7E76" w:rsidRPr="007E7E76" w:rsidRDefault="007E7E76" w:rsidP="007E7E76">
      <w:pPr>
        <w:rPr>
          <w:rFonts w:cs="Arial"/>
          <w:sz w:val="20"/>
        </w:rPr>
      </w:pPr>
    </w:p>
    <w:p w14:paraId="77D27A09" w14:textId="77777777" w:rsidR="007E7E76" w:rsidRPr="007E7E76" w:rsidRDefault="007E7E76" w:rsidP="007E7E76">
      <w:pPr>
        <w:rPr>
          <w:rFonts w:cs="Arial"/>
          <w:vanish/>
          <w:sz w:val="20"/>
        </w:rPr>
        <w:sectPr w:rsidR="007E7E76" w:rsidRPr="007E7E76" w:rsidSect="00F61A20">
          <w:footerReference w:type="default" r:id="rId15"/>
          <w:type w:val="continuous"/>
          <w:pgSz w:w="11894" w:h="16834"/>
          <w:pgMar w:top="720" w:right="720" w:bottom="720" w:left="720" w:header="706" w:footer="706" w:gutter="0"/>
          <w:paperSrc w:first="1" w:other="1"/>
          <w:cols w:space="720"/>
        </w:sectPr>
      </w:pPr>
    </w:p>
    <w:p w14:paraId="60A09FDB" w14:textId="77777777" w:rsidR="007E7E76" w:rsidRPr="007E7E76" w:rsidRDefault="007E7E76" w:rsidP="007E7E76">
      <w:pPr>
        <w:rPr>
          <w:rFonts w:cs="Arial"/>
          <w:vanish/>
          <w:sz w:val="20"/>
        </w:rPr>
        <w:sectPr w:rsidR="007E7E76" w:rsidRPr="007E7E76" w:rsidSect="00C073F1">
          <w:pgSz w:w="16834" w:h="11894" w:orient="landscape"/>
          <w:pgMar w:top="720" w:right="720" w:bottom="720" w:left="720" w:header="706" w:footer="706" w:gutter="0"/>
          <w:paperSrc w:first="1" w:other="1"/>
          <w:cols w:space="720"/>
          <w:docGrid w:linePitch="272"/>
        </w:sectPr>
      </w:pPr>
    </w:p>
    <w:p w14:paraId="0D2186AE" w14:textId="77777777" w:rsidR="007E7E76" w:rsidRPr="007E7E76" w:rsidRDefault="007E7E76" w:rsidP="007E7E76">
      <w:pPr>
        <w:rPr>
          <w:rFonts w:cs="Arial"/>
          <w:vanish/>
          <w:sz w:val="20"/>
        </w:rPr>
      </w:pPr>
    </w:p>
    <w:p w14:paraId="5A3866D3" w14:textId="77777777" w:rsidR="007E7E76" w:rsidRPr="007E7E76" w:rsidRDefault="007E7E76" w:rsidP="007E7E76">
      <w:pPr>
        <w:spacing w:before="100" w:after="100"/>
        <w:rPr>
          <w:rFonts w:cs="Arial"/>
          <w:color w:val="303B44"/>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7E7E76" w:rsidRPr="007E7E76" w14:paraId="28BB954A" w14:textId="77777777" w:rsidTr="007347EC">
        <w:tc>
          <w:tcPr>
            <w:tcW w:w="13858" w:type="dxa"/>
            <w:shd w:val="clear" w:color="auto" w:fill="FF99FF"/>
          </w:tcPr>
          <w:p w14:paraId="40CD8D89" w14:textId="77777777" w:rsidR="007E7E76" w:rsidRPr="007E7E76" w:rsidRDefault="007E7E76" w:rsidP="007E7E76">
            <w:pPr>
              <w:spacing w:before="100" w:after="100"/>
              <w:rPr>
                <w:rFonts w:cs="Arial"/>
                <w:color w:val="303B44"/>
                <w:sz w:val="22"/>
                <w:szCs w:val="22"/>
                <w:lang w:eastAsia="en-US"/>
              </w:rPr>
            </w:pPr>
            <w:r w:rsidRPr="007E7E76">
              <w:rPr>
                <w:rFonts w:cs="Arial"/>
                <w:color w:val="303B44"/>
                <w:sz w:val="22"/>
                <w:szCs w:val="22"/>
                <w:lang w:eastAsia="en-US"/>
              </w:rPr>
              <w:t>GENERIC ASSESSMENT CRITERIA</w:t>
            </w:r>
          </w:p>
        </w:tc>
      </w:tr>
    </w:tbl>
    <w:p w14:paraId="3F5B0D87" w14:textId="77777777" w:rsidR="007E7E76" w:rsidRPr="007E7E76" w:rsidRDefault="007E7E76" w:rsidP="007E7E76">
      <w:pPr>
        <w:spacing w:before="100" w:after="100"/>
        <w:rPr>
          <w:rFonts w:cs="Arial"/>
          <w:color w:val="303B44"/>
          <w:szCs w:val="22"/>
          <w:lang w:eastAsia="en-US"/>
        </w:rPr>
      </w:pPr>
    </w:p>
    <w:tbl>
      <w:tblPr>
        <w:tblStyle w:val="TableGrid"/>
        <w:tblW w:w="0" w:type="auto"/>
        <w:tblLook w:val="04A0" w:firstRow="1" w:lastRow="0" w:firstColumn="1" w:lastColumn="0" w:noHBand="0" w:noVBand="1"/>
      </w:tblPr>
      <w:tblGrid>
        <w:gridCol w:w="13948"/>
      </w:tblGrid>
      <w:tr w:rsidR="007E7E76" w:rsidRPr="007E7E76" w14:paraId="070AE241" w14:textId="77777777" w:rsidTr="007347EC">
        <w:tc>
          <w:tcPr>
            <w:tcW w:w="13948" w:type="dxa"/>
            <w:shd w:val="clear" w:color="auto" w:fill="FF99FF"/>
          </w:tcPr>
          <w:p w14:paraId="2322BF20" w14:textId="77777777" w:rsidR="007E7E76" w:rsidRPr="007E7E76" w:rsidRDefault="007E7E76" w:rsidP="007E7E76">
            <w:pPr>
              <w:rPr>
                <w:rFonts w:cs="Arial"/>
              </w:rPr>
            </w:pPr>
            <w:r w:rsidRPr="007E7E76">
              <w:rPr>
                <w:rFonts w:cs="Arial"/>
              </w:rPr>
              <w:t>Level 5</w:t>
            </w:r>
          </w:p>
        </w:tc>
      </w:tr>
      <w:tr w:rsidR="007E7E76" w:rsidRPr="007E7E76" w14:paraId="76401911" w14:textId="77777777" w:rsidTr="007347EC">
        <w:tc>
          <w:tcPr>
            <w:tcW w:w="13948" w:type="dxa"/>
            <w:shd w:val="clear" w:color="auto" w:fill="FFCCFF"/>
          </w:tcPr>
          <w:p w14:paraId="479690DC" w14:textId="77777777" w:rsidR="007E7E76" w:rsidRPr="007E7E76" w:rsidRDefault="007E7E76" w:rsidP="007E7E76">
            <w:pPr>
              <w:rPr>
                <w:rFonts w:eastAsia="Arial" w:cs="Arial"/>
                <w:spacing w:val="-1"/>
              </w:rPr>
            </w:pPr>
            <w:r w:rsidRPr="007E7E76">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40E9684" w14:textId="77777777" w:rsidR="007E7E76" w:rsidRPr="007E7E76" w:rsidRDefault="007E7E76" w:rsidP="007E7E76">
      <w:pPr>
        <w:rPr>
          <w:rFonts w:cs="Arial"/>
          <w:sz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E7E76" w:rsidRPr="007E7E76" w14:paraId="4EC1EA8E" w14:textId="77777777" w:rsidTr="007347EC">
        <w:trPr>
          <w:tblHeader/>
        </w:trPr>
        <w:tc>
          <w:tcPr>
            <w:tcW w:w="1735" w:type="dxa"/>
            <w:shd w:val="clear" w:color="auto" w:fill="FF99FF"/>
          </w:tcPr>
          <w:p w14:paraId="0EB10AD1" w14:textId="77777777" w:rsidR="007E7E76" w:rsidRPr="007E7E76" w:rsidRDefault="007E7E76" w:rsidP="007E7E76">
            <w:pPr>
              <w:rPr>
                <w:rFonts w:cs="Arial"/>
                <w:sz w:val="18"/>
                <w:szCs w:val="18"/>
              </w:rPr>
            </w:pPr>
            <w:r w:rsidRPr="007E7E76">
              <w:rPr>
                <w:rFonts w:cs="Arial"/>
                <w:sz w:val="18"/>
                <w:szCs w:val="18"/>
              </w:rPr>
              <w:t>Level 5</w:t>
            </w:r>
          </w:p>
        </w:tc>
        <w:tc>
          <w:tcPr>
            <w:tcW w:w="1736" w:type="dxa"/>
            <w:shd w:val="clear" w:color="auto" w:fill="FF99FF"/>
            <w:vAlign w:val="center"/>
          </w:tcPr>
          <w:p w14:paraId="38F8A4A1" w14:textId="77777777" w:rsidR="007E7E76" w:rsidRPr="007E7E76" w:rsidRDefault="007E7E76" w:rsidP="007E7E76">
            <w:pPr>
              <w:jc w:val="center"/>
              <w:rPr>
                <w:rFonts w:cs="Arial"/>
                <w:sz w:val="18"/>
                <w:szCs w:val="18"/>
              </w:rPr>
            </w:pPr>
            <w:r w:rsidRPr="007E7E76">
              <w:rPr>
                <w:rFonts w:cs="Arial"/>
                <w:sz w:val="18"/>
                <w:szCs w:val="18"/>
              </w:rPr>
              <w:t>FAIL</w:t>
            </w:r>
          </w:p>
        </w:tc>
        <w:tc>
          <w:tcPr>
            <w:tcW w:w="1736" w:type="dxa"/>
            <w:shd w:val="clear" w:color="auto" w:fill="FF99FF"/>
            <w:vAlign w:val="center"/>
          </w:tcPr>
          <w:p w14:paraId="35D090E0" w14:textId="77777777" w:rsidR="007E7E76" w:rsidRPr="007E7E76" w:rsidRDefault="007E7E76" w:rsidP="007E7E76">
            <w:pPr>
              <w:jc w:val="center"/>
              <w:rPr>
                <w:rFonts w:cs="Arial"/>
                <w:sz w:val="18"/>
                <w:szCs w:val="18"/>
              </w:rPr>
            </w:pPr>
            <w:r w:rsidRPr="007E7E76">
              <w:rPr>
                <w:rFonts w:cs="Arial"/>
                <w:sz w:val="18"/>
                <w:szCs w:val="18"/>
              </w:rPr>
              <w:t>MARGINAL FAIL</w:t>
            </w:r>
          </w:p>
        </w:tc>
        <w:tc>
          <w:tcPr>
            <w:tcW w:w="1736" w:type="dxa"/>
            <w:shd w:val="clear" w:color="auto" w:fill="FF99FF"/>
            <w:vAlign w:val="center"/>
          </w:tcPr>
          <w:p w14:paraId="1D52B9CB" w14:textId="77777777" w:rsidR="007E7E76" w:rsidRPr="007E7E76" w:rsidRDefault="007E7E76" w:rsidP="007E7E76">
            <w:pPr>
              <w:jc w:val="center"/>
              <w:rPr>
                <w:rFonts w:cs="Arial"/>
                <w:sz w:val="18"/>
                <w:szCs w:val="18"/>
              </w:rPr>
            </w:pPr>
            <w:r w:rsidRPr="007E7E76">
              <w:rPr>
                <w:rFonts w:cs="Arial"/>
                <w:sz w:val="18"/>
                <w:szCs w:val="18"/>
              </w:rPr>
              <w:t>SATISFACTORY</w:t>
            </w:r>
          </w:p>
          <w:p w14:paraId="09AE611D" w14:textId="77777777" w:rsidR="007E7E76" w:rsidRPr="007E7E76" w:rsidRDefault="007E7E76" w:rsidP="007E7E76">
            <w:pPr>
              <w:jc w:val="center"/>
              <w:rPr>
                <w:rFonts w:cs="Arial"/>
                <w:sz w:val="18"/>
                <w:szCs w:val="18"/>
              </w:rPr>
            </w:pPr>
            <w:r w:rsidRPr="007E7E76">
              <w:rPr>
                <w:rFonts w:cs="Arial"/>
                <w:sz w:val="18"/>
                <w:szCs w:val="18"/>
              </w:rPr>
              <w:t>(3</w:t>
            </w:r>
            <w:r w:rsidRPr="007E7E76">
              <w:rPr>
                <w:rFonts w:cs="Arial"/>
                <w:sz w:val="18"/>
                <w:szCs w:val="18"/>
                <w:vertAlign w:val="superscript"/>
              </w:rPr>
              <w:t>rd</w:t>
            </w:r>
            <w:r w:rsidRPr="007E7E76">
              <w:rPr>
                <w:rFonts w:cs="Arial"/>
                <w:sz w:val="18"/>
                <w:szCs w:val="18"/>
              </w:rPr>
              <w:t xml:space="preserve"> / Pass)</w:t>
            </w:r>
          </w:p>
        </w:tc>
        <w:tc>
          <w:tcPr>
            <w:tcW w:w="1736" w:type="dxa"/>
            <w:shd w:val="clear" w:color="auto" w:fill="FF99FF"/>
            <w:vAlign w:val="center"/>
          </w:tcPr>
          <w:p w14:paraId="01D04A24" w14:textId="77777777" w:rsidR="007E7E76" w:rsidRPr="007E7E76" w:rsidRDefault="007E7E76" w:rsidP="007E7E76">
            <w:pPr>
              <w:jc w:val="center"/>
              <w:rPr>
                <w:rFonts w:cs="Arial"/>
                <w:sz w:val="18"/>
                <w:szCs w:val="18"/>
              </w:rPr>
            </w:pPr>
            <w:r w:rsidRPr="007E7E76">
              <w:rPr>
                <w:rFonts w:cs="Arial"/>
                <w:sz w:val="18"/>
                <w:szCs w:val="18"/>
              </w:rPr>
              <w:t>GOOD</w:t>
            </w:r>
          </w:p>
          <w:p w14:paraId="2EB8E7D3" w14:textId="77777777" w:rsidR="007E7E76" w:rsidRPr="007E7E76" w:rsidRDefault="007E7E76" w:rsidP="007E7E76">
            <w:pPr>
              <w:jc w:val="center"/>
              <w:rPr>
                <w:rFonts w:cs="Arial"/>
                <w:sz w:val="18"/>
                <w:szCs w:val="18"/>
              </w:rPr>
            </w:pPr>
            <w:r w:rsidRPr="007E7E76">
              <w:rPr>
                <w:rFonts w:cs="Arial"/>
                <w:sz w:val="18"/>
                <w:szCs w:val="18"/>
              </w:rPr>
              <w:t>(2.2 / Pass)</w:t>
            </w:r>
          </w:p>
        </w:tc>
        <w:tc>
          <w:tcPr>
            <w:tcW w:w="1736" w:type="dxa"/>
            <w:shd w:val="clear" w:color="auto" w:fill="FF99FF"/>
            <w:vAlign w:val="center"/>
          </w:tcPr>
          <w:p w14:paraId="06A24B98" w14:textId="77777777" w:rsidR="007E7E76" w:rsidRPr="007E7E76" w:rsidRDefault="007E7E76" w:rsidP="007E7E76">
            <w:pPr>
              <w:jc w:val="center"/>
              <w:rPr>
                <w:rFonts w:cs="Arial"/>
                <w:sz w:val="18"/>
                <w:szCs w:val="18"/>
              </w:rPr>
            </w:pPr>
            <w:r w:rsidRPr="007E7E76">
              <w:rPr>
                <w:rFonts w:cs="Arial"/>
                <w:sz w:val="18"/>
                <w:szCs w:val="18"/>
              </w:rPr>
              <w:t>VERY GOOD</w:t>
            </w:r>
          </w:p>
          <w:p w14:paraId="1B3ACAB5" w14:textId="77777777" w:rsidR="007E7E76" w:rsidRPr="007E7E76" w:rsidRDefault="007E7E76" w:rsidP="007E7E76">
            <w:pPr>
              <w:jc w:val="center"/>
              <w:rPr>
                <w:rFonts w:cs="Arial"/>
                <w:sz w:val="18"/>
                <w:szCs w:val="18"/>
              </w:rPr>
            </w:pPr>
            <w:r w:rsidRPr="007E7E76">
              <w:rPr>
                <w:rFonts w:cs="Arial"/>
                <w:sz w:val="18"/>
                <w:szCs w:val="18"/>
              </w:rPr>
              <w:t>(2.1 / Merit)</w:t>
            </w:r>
          </w:p>
        </w:tc>
        <w:tc>
          <w:tcPr>
            <w:tcW w:w="1736" w:type="dxa"/>
            <w:shd w:val="clear" w:color="auto" w:fill="FF99FF"/>
            <w:vAlign w:val="center"/>
          </w:tcPr>
          <w:p w14:paraId="397F35FB" w14:textId="77777777" w:rsidR="007E7E76" w:rsidRPr="007E7E76" w:rsidRDefault="007E7E76" w:rsidP="007E7E76">
            <w:pPr>
              <w:jc w:val="center"/>
              <w:rPr>
                <w:rFonts w:cs="Arial"/>
                <w:sz w:val="18"/>
                <w:szCs w:val="18"/>
              </w:rPr>
            </w:pPr>
            <w:r w:rsidRPr="007E7E76">
              <w:rPr>
                <w:rFonts w:cs="Arial"/>
                <w:sz w:val="18"/>
                <w:szCs w:val="18"/>
              </w:rPr>
              <w:t>EXCELLENT</w:t>
            </w:r>
          </w:p>
          <w:p w14:paraId="6046A8CF" w14:textId="77777777" w:rsidR="007E7E76" w:rsidRPr="007E7E76" w:rsidRDefault="007E7E76" w:rsidP="007E7E76">
            <w:pPr>
              <w:jc w:val="center"/>
              <w:rPr>
                <w:rFonts w:cs="Arial"/>
                <w:sz w:val="18"/>
                <w:szCs w:val="18"/>
              </w:rPr>
            </w:pPr>
            <w:r w:rsidRPr="007E7E76">
              <w:rPr>
                <w:rFonts w:cs="Arial"/>
                <w:sz w:val="18"/>
                <w:szCs w:val="18"/>
              </w:rPr>
              <w:t>(1</w:t>
            </w:r>
            <w:r w:rsidRPr="007E7E76">
              <w:rPr>
                <w:rFonts w:cs="Arial"/>
                <w:sz w:val="18"/>
                <w:szCs w:val="18"/>
                <w:vertAlign w:val="superscript"/>
              </w:rPr>
              <w:t>st</w:t>
            </w:r>
            <w:r w:rsidRPr="007E7E76">
              <w:rPr>
                <w:rFonts w:cs="Arial"/>
                <w:sz w:val="18"/>
                <w:szCs w:val="18"/>
              </w:rPr>
              <w:t xml:space="preserve"> / Distinction)</w:t>
            </w:r>
          </w:p>
        </w:tc>
        <w:tc>
          <w:tcPr>
            <w:tcW w:w="1736" w:type="dxa"/>
            <w:shd w:val="clear" w:color="auto" w:fill="FF99FF"/>
            <w:vAlign w:val="center"/>
          </w:tcPr>
          <w:p w14:paraId="11C70A1C" w14:textId="77777777" w:rsidR="007E7E76" w:rsidRPr="007E7E76" w:rsidRDefault="007E7E76" w:rsidP="007E7E76">
            <w:pPr>
              <w:jc w:val="center"/>
              <w:rPr>
                <w:rFonts w:cs="Arial"/>
                <w:sz w:val="18"/>
                <w:szCs w:val="18"/>
              </w:rPr>
            </w:pPr>
            <w:r w:rsidRPr="007E7E76">
              <w:rPr>
                <w:rFonts w:cs="Arial"/>
                <w:sz w:val="18"/>
                <w:szCs w:val="18"/>
              </w:rPr>
              <w:t>EXCEPTIONAL</w:t>
            </w:r>
          </w:p>
          <w:p w14:paraId="1BDB7FC8" w14:textId="77777777" w:rsidR="007E7E76" w:rsidRPr="007E7E76" w:rsidRDefault="007E7E76" w:rsidP="007E7E76">
            <w:pPr>
              <w:jc w:val="center"/>
              <w:rPr>
                <w:rFonts w:cs="Arial"/>
                <w:sz w:val="18"/>
                <w:szCs w:val="18"/>
              </w:rPr>
            </w:pPr>
            <w:r w:rsidRPr="007E7E76">
              <w:rPr>
                <w:rFonts w:cs="Arial"/>
                <w:sz w:val="18"/>
                <w:szCs w:val="18"/>
              </w:rPr>
              <w:t>(1</w:t>
            </w:r>
            <w:r w:rsidRPr="007E7E76">
              <w:rPr>
                <w:rFonts w:cs="Arial"/>
                <w:sz w:val="18"/>
                <w:szCs w:val="18"/>
                <w:vertAlign w:val="superscript"/>
              </w:rPr>
              <w:t>st</w:t>
            </w:r>
            <w:r w:rsidRPr="007E7E76">
              <w:rPr>
                <w:rFonts w:cs="Arial"/>
                <w:sz w:val="18"/>
                <w:szCs w:val="18"/>
              </w:rPr>
              <w:t xml:space="preserve"> / Distinction)</w:t>
            </w:r>
          </w:p>
        </w:tc>
      </w:tr>
      <w:tr w:rsidR="007E7E76" w:rsidRPr="007E7E76" w14:paraId="18A32C64" w14:textId="77777777" w:rsidTr="007347EC">
        <w:trPr>
          <w:tblHeader/>
        </w:trPr>
        <w:tc>
          <w:tcPr>
            <w:tcW w:w="1735" w:type="dxa"/>
            <w:shd w:val="clear" w:color="auto" w:fill="FF99FF"/>
          </w:tcPr>
          <w:p w14:paraId="00502DB2" w14:textId="77777777" w:rsidR="007E7E76" w:rsidRPr="007E7E76" w:rsidRDefault="007E7E76" w:rsidP="007E7E76">
            <w:pPr>
              <w:ind w:left="171"/>
              <w:rPr>
                <w:rFonts w:cs="Arial"/>
                <w:sz w:val="18"/>
                <w:szCs w:val="18"/>
              </w:rPr>
            </w:pPr>
            <w:r w:rsidRPr="007E7E76">
              <w:rPr>
                <w:rFonts w:eastAsia="Arial" w:cs="Arial"/>
                <w:bCs/>
              </w:rPr>
              <w:t>Category</w:t>
            </w:r>
          </w:p>
        </w:tc>
        <w:tc>
          <w:tcPr>
            <w:tcW w:w="1736" w:type="dxa"/>
            <w:shd w:val="clear" w:color="auto" w:fill="FF99FF"/>
            <w:vAlign w:val="bottom"/>
          </w:tcPr>
          <w:p w14:paraId="1EF5AC8E" w14:textId="77777777" w:rsidR="007E7E76" w:rsidRPr="007E7E76" w:rsidRDefault="007E7E76" w:rsidP="007E7E76">
            <w:pPr>
              <w:jc w:val="center"/>
              <w:rPr>
                <w:rFonts w:cs="Arial"/>
                <w:sz w:val="18"/>
                <w:szCs w:val="18"/>
              </w:rPr>
            </w:pPr>
            <w:r w:rsidRPr="007E7E76">
              <w:rPr>
                <w:rFonts w:cs="Arial"/>
                <w:sz w:val="18"/>
                <w:szCs w:val="18"/>
              </w:rPr>
              <w:t>0-29%</w:t>
            </w:r>
          </w:p>
        </w:tc>
        <w:tc>
          <w:tcPr>
            <w:tcW w:w="1736" w:type="dxa"/>
            <w:shd w:val="clear" w:color="auto" w:fill="FF99FF"/>
            <w:vAlign w:val="bottom"/>
          </w:tcPr>
          <w:p w14:paraId="51E9817A" w14:textId="77777777" w:rsidR="007E7E76" w:rsidRPr="007E7E76" w:rsidRDefault="007E7E76" w:rsidP="007E7E76">
            <w:pPr>
              <w:jc w:val="center"/>
              <w:rPr>
                <w:rFonts w:cs="Arial"/>
                <w:sz w:val="18"/>
                <w:szCs w:val="18"/>
              </w:rPr>
            </w:pPr>
            <w:r w:rsidRPr="007E7E76">
              <w:rPr>
                <w:rFonts w:cs="Arial"/>
                <w:sz w:val="18"/>
                <w:szCs w:val="18"/>
              </w:rPr>
              <w:t>30-39%</w:t>
            </w:r>
          </w:p>
        </w:tc>
        <w:tc>
          <w:tcPr>
            <w:tcW w:w="1736" w:type="dxa"/>
            <w:shd w:val="clear" w:color="auto" w:fill="FF99FF"/>
            <w:vAlign w:val="bottom"/>
          </w:tcPr>
          <w:p w14:paraId="06190EE6" w14:textId="77777777" w:rsidR="007E7E76" w:rsidRPr="007E7E76" w:rsidRDefault="007E7E76" w:rsidP="007E7E76">
            <w:pPr>
              <w:jc w:val="center"/>
              <w:rPr>
                <w:rFonts w:cs="Arial"/>
                <w:sz w:val="18"/>
                <w:szCs w:val="18"/>
              </w:rPr>
            </w:pPr>
            <w:r w:rsidRPr="007E7E76">
              <w:rPr>
                <w:rFonts w:cs="Arial"/>
                <w:sz w:val="18"/>
                <w:szCs w:val="18"/>
              </w:rPr>
              <w:t>40-49%</w:t>
            </w:r>
          </w:p>
        </w:tc>
        <w:tc>
          <w:tcPr>
            <w:tcW w:w="1736" w:type="dxa"/>
            <w:shd w:val="clear" w:color="auto" w:fill="FF99FF"/>
            <w:vAlign w:val="bottom"/>
          </w:tcPr>
          <w:p w14:paraId="0A5D3E69" w14:textId="77777777" w:rsidR="007E7E76" w:rsidRPr="007E7E76" w:rsidRDefault="007E7E76" w:rsidP="007E7E76">
            <w:pPr>
              <w:jc w:val="center"/>
              <w:rPr>
                <w:rFonts w:cs="Arial"/>
                <w:sz w:val="18"/>
                <w:szCs w:val="18"/>
              </w:rPr>
            </w:pPr>
            <w:r w:rsidRPr="007E7E76">
              <w:rPr>
                <w:rFonts w:cs="Arial"/>
                <w:sz w:val="18"/>
                <w:szCs w:val="18"/>
              </w:rPr>
              <w:t>50-59%</w:t>
            </w:r>
          </w:p>
        </w:tc>
        <w:tc>
          <w:tcPr>
            <w:tcW w:w="1736" w:type="dxa"/>
            <w:shd w:val="clear" w:color="auto" w:fill="FF99FF"/>
            <w:vAlign w:val="bottom"/>
          </w:tcPr>
          <w:p w14:paraId="3630061B" w14:textId="77777777" w:rsidR="007E7E76" w:rsidRPr="007E7E76" w:rsidRDefault="007E7E76" w:rsidP="007E7E76">
            <w:pPr>
              <w:jc w:val="center"/>
              <w:rPr>
                <w:rFonts w:cs="Arial"/>
                <w:sz w:val="18"/>
                <w:szCs w:val="18"/>
              </w:rPr>
            </w:pPr>
            <w:r w:rsidRPr="007E7E76">
              <w:rPr>
                <w:rFonts w:cs="Arial"/>
                <w:sz w:val="18"/>
                <w:szCs w:val="18"/>
              </w:rPr>
              <w:t>60-69%</w:t>
            </w:r>
          </w:p>
        </w:tc>
        <w:tc>
          <w:tcPr>
            <w:tcW w:w="1736" w:type="dxa"/>
            <w:shd w:val="clear" w:color="auto" w:fill="FF99FF"/>
            <w:vAlign w:val="bottom"/>
          </w:tcPr>
          <w:p w14:paraId="6B6709FB" w14:textId="77777777" w:rsidR="007E7E76" w:rsidRPr="007E7E76" w:rsidRDefault="007E7E76" w:rsidP="007E7E76">
            <w:pPr>
              <w:jc w:val="center"/>
              <w:rPr>
                <w:rFonts w:cs="Arial"/>
                <w:sz w:val="18"/>
                <w:szCs w:val="18"/>
              </w:rPr>
            </w:pPr>
            <w:r w:rsidRPr="007E7E76">
              <w:rPr>
                <w:rFonts w:cs="Arial"/>
                <w:sz w:val="18"/>
                <w:szCs w:val="18"/>
              </w:rPr>
              <w:t>70-84%</w:t>
            </w:r>
          </w:p>
        </w:tc>
        <w:tc>
          <w:tcPr>
            <w:tcW w:w="1736" w:type="dxa"/>
            <w:shd w:val="clear" w:color="auto" w:fill="FF99FF"/>
          </w:tcPr>
          <w:p w14:paraId="6AF6C9A8" w14:textId="77777777" w:rsidR="007E7E76" w:rsidRPr="007E7E76" w:rsidRDefault="007E7E76" w:rsidP="007E7E76">
            <w:pPr>
              <w:jc w:val="center"/>
              <w:rPr>
                <w:rFonts w:cs="Arial"/>
                <w:sz w:val="18"/>
                <w:szCs w:val="18"/>
              </w:rPr>
            </w:pPr>
            <w:r w:rsidRPr="007E7E76">
              <w:rPr>
                <w:rFonts w:cs="Arial"/>
                <w:sz w:val="18"/>
                <w:szCs w:val="18"/>
              </w:rPr>
              <w:t>85-100%</w:t>
            </w:r>
          </w:p>
        </w:tc>
      </w:tr>
      <w:tr w:rsidR="007E7E76" w:rsidRPr="007E7E76" w14:paraId="4099D30D" w14:textId="77777777" w:rsidTr="007347EC">
        <w:tc>
          <w:tcPr>
            <w:tcW w:w="1735" w:type="dxa"/>
            <w:shd w:val="clear" w:color="auto" w:fill="FF99FF"/>
          </w:tcPr>
          <w:p w14:paraId="46EAC3A2" w14:textId="77777777" w:rsidR="007E7E76" w:rsidRPr="007E7E76" w:rsidRDefault="007E7E76" w:rsidP="007E7E76">
            <w:pPr>
              <w:spacing w:before="34"/>
              <w:ind w:left="108" w:right="-54"/>
              <w:rPr>
                <w:rFonts w:eastAsia="Arial" w:cs="Arial"/>
                <w:bCs/>
                <w:sz w:val="18"/>
                <w:szCs w:val="18"/>
              </w:rPr>
            </w:pPr>
            <w:r w:rsidRPr="007E7E76">
              <w:rPr>
                <w:rFonts w:eastAsia="Arial" w:cs="Arial"/>
                <w:bCs/>
              </w:rPr>
              <w:t xml:space="preserve">Engagement with literature </w:t>
            </w:r>
            <w:r w:rsidRPr="007E7E76">
              <w:rPr>
                <w:rFonts w:eastAsia="Arial" w:cs="Arial"/>
                <w:bCs/>
                <w:sz w:val="18"/>
                <w:szCs w:val="18"/>
              </w:rPr>
              <w:t>(including reading, referencing,</w:t>
            </w:r>
          </w:p>
          <w:p w14:paraId="375FE662" w14:textId="77777777" w:rsidR="007E7E76" w:rsidRPr="007E7E76" w:rsidRDefault="007E7E76" w:rsidP="007E7E76">
            <w:pPr>
              <w:spacing w:before="34"/>
              <w:ind w:left="108" w:right="-54"/>
              <w:rPr>
                <w:rFonts w:eastAsia="Arial" w:cs="Arial"/>
                <w:bCs/>
                <w:sz w:val="18"/>
                <w:szCs w:val="18"/>
              </w:rPr>
            </w:pPr>
            <w:r w:rsidRPr="007E7E76">
              <w:rPr>
                <w:rFonts w:eastAsia="Arial" w:cs="Arial"/>
                <w:bCs/>
                <w:sz w:val="18"/>
                <w:szCs w:val="18"/>
              </w:rPr>
              <w:t>academic conventions and</w:t>
            </w:r>
          </w:p>
          <w:p w14:paraId="751610D8" w14:textId="77777777" w:rsidR="007E7E76" w:rsidRPr="007E7E76" w:rsidRDefault="007E7E76" w:rsidP="007E7E76">
            <w:pPr>
              <w:spacing w:before="34"/>
              <w:ind w:left="108" w:right="-54"/>
              <w:rPr>
                <w:rFonts w:eastAsia="Arial" w:cs="Arial"/>
                <w:bCs/>
              </w:rPr>
            </w:pPr>
            <w:r w:rsidRPr="007E7E76">
              <w:rPr>
                <w:rFonts w:eastAsia="Arial" w:cs="Arial"/>
                <w:bCs/>
                <w:sz w:val="18"/>
                <w:szCs w:val="18"/>
              </w:rPr>
              <w:t>academic honesty)</w:t>
            </w:r>
            <w:r w:rsidRPr="007E7E76">
              <w:rPr>
                <w:rFonts w:eastAsia="Arial" w:cs="Arial"/>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91271A" w14:textId="77777777" w:rsidR="007E7E76" w:rsidRPr="007E7E76" w:rsidRDefault="007E7E76" w:rsidP="007E7E76">
            <w:pPr>
              <w:rPr>
                <w:rFonts w:cs="Arial"/>
              </w:rPr>
            </w:pPr>
            <w:r w:rsidRPr="007E7E76">
              <w:rPr>
                <w:rFonts w:cs="Arial"/>
              </w:rPr>
              <w:t>Little or no evidence of reading</w:t>
            </w:r>
            <w:r w:rsidRPr="007E7E76">
              <w:rPr>
                <w:rFonts w:ascii="Times New Roman" w:hAnsi="Times New Roman"/>
              </w:rPr>
              <w:t xml:space="preserve"> and/or </w:t>
            </w:r>
            <w:r w:rsidRPr="007E7E76">
              <w:rPr>
                <w:rFonts w:cs="Arial"/>
              </w:rPr>
              <w:t>reliance on inappropriate sources.</w:t>
            </w:r>
          </w:p>
          <w:p w14:paraId="5D95FB5E" w14:textId="77777777" w:rsidR="007E7E76" w:rsidRPr="007E7E76" w:rsidRDefault="007E7E76" w:rsidP="007E7E76">
            <w:pPr>
              <w:rPr>
                <w:rFonts w:cs="Arial"/>
              </w:rPr>
            </w:pPr>
            <w:r w:rsidRPr="007E7E76">
              <w:rPr>
                <w:rFonts w:cs="Arial"/>
              </w:rPr>
              <w:t>Views and findings mostly unsupported and non-authoritative.</w:t>
            </w:r>
          </w:p>
          <w:p w14:paraId="5DD926B4" w14:textId="77777777" w:rsidR="007E7E76" w:rsidRPr="007E7E76" w:rsidRDefault="007E7E76" w:rsidP="007E7E76">
            <w:pPr>
              <w:rPr>
                <w:rFonts w:cs="Arial"/>
              </w:rPr>
            </w:pPr>
            <w:r w:rsidRPr="007E7E76">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EAEB442" w14:textId="77777777" w:rsidR="007E7E76" w:rsidRPr="007E7E76" w:rsidRDefault="007E7E76" w:rsidP="007E7E76">
            <w:pPr>
              <w:rPr>
                <w:rFonts w:cs="Arial"/>
              </w:rPr>
            </w:pPr>
            <w:r w:rsidRPr="007E7E76">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464542" w14:textId="77777777" w:rsidR="007E7E76" w:rsidRPr="007E7E76" w:rsidRDefault="007E7E76" w:rsidP="007E7E76">
            <w:pPr>
              <w:rPr>
                <w:rFonts w:cs="Arial"/>
              </w:rPr>
            </w:pPr>
            <w:r w:rsidRPr="007E7E76">
              <w:rPr>
                <w:rFonts w:cs="Arial"/>
              </w:rPr>
              <w:t>Engagement with a limited range of mostly relevant and credible sources. Some omissions and minor errors.</w:t>
            </w:r>
          </w:p>
          <w:p w14:paraId="05DBC36E" w14:textId="77777777" w:rsidR="007E7E76" w:rsidRPr="007E7E76" w:rsidRDefault="007E7E76" w:rsidP="007E7E76">
            <w:pPr>
              <w:rPr>
                <w:rFonts w:cs="Arial"/>
              </w:rPr>
            </w:pPr>
            <w:r w:rsidRPr="007E7E76">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AE50D41" w14:textId="77777777" w:rsidR="007E7E76" w:rsidRPr="007E7E76" w:rsidRDefault="007E7E76" w:rsidP="007E7E76">
            <w:pPr>
              <w:rPr>
                <w:rFonts w:cs="Arial"/>
              </w:rPr>
            </w:pPr>
            <w:r w:rsidRPr="007E7E76">
              <w:rPr>
                <w:rFonts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A5C98" w14:textId="77777777" w:rsidR="007E7E76" w:rsidRPr="007E7E76" w:rsidRDefault="007E7E76" w:rsidP="007E7E76">
            <w:pPr>
              <w:rPr>
                <w:rFonts w:cs="Arial"/>
              </w:rPr>
            </w:pPr>
            <w:r w:rsidRPr="007E7E76">
              <w:rPr>
                <w:rFonts w:cs="Arial"/>
              </w:rPr>
              <w:t>Engagement with a wide range of literature, including sources retrieved independently.</w:t>
            </w:r>
          </w:p>
          <w:p w14:paraId="79FEEEDC" w14:textId="77777777" w:rsidR="007E7E76" w:rsidRPr="007E7E76" w:rsidRDefault="007E7E76" w:rsidP="007E7E76">
            <w:pPr>
              <w:rPr>
                <w:rFonts w:cs="Arial"/>
              </w:rPr>
            </w:pPr>
            <w:r w:rsidRPr="007E7E76">
              <w:rPr>
                <w:rFonts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1E5E3D" w14:textId="77777777" w:rsidR="007E7E76" w:rsidRPr="007E7E76" w:rsidRDefault="007E7E76" w:rsidP="007E7E76">
            <w:pPr>
              <w:rPr>
                <w:rFonts w:cs="Arial"/>
              </w:rPr>
            </w:pPr>
            <w:r w:rsidRPr="007E7E76">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C122ECA" w14:textId="77777777" w:rsidR="007E7E76" w:rsidRPr="007E7E76" w:rsidRDefault="007E7E76" w:rsidP="007E7E76">
            <w:pPr>
              <w:rPr>
                <w:rFonts w:cs="Arial"/>
              </w:rPr>
            </w:pPr>
            <w:r w:rsidRPr="007E7E76">
              <w:rPr>
                <w:rFonts w:cs="Arial"/>
              </w:rPr>
              <w:t>Exceptional engagement with an extensive range of relevant and credible literature. High-level referencing skills consistently applied.</w:t>
            </w:r>
          </w:p>
        </w:tc>
      </w:tr>
      <w:tr w:rsidR="007E7E76" w:rsidRPr="007E7E76" w14:paraId="45221FB9" w14:textId="77777777" w:rsidTr="007347EC">
        <w:tc>
          <w:tcPr>
            <w:tcW w:w="1735" w:type="dxa"/>
            <w:shd w:val="clear" w:color="auto" w:fill="FF99FF"/>
          </w:tcPr>
          <w:p w14:paraId="68426121" w14:textId="77777777" w:rsidR="007E7E76" w:rsidRPr="007E7E76" w:rsidRDefault="007E7E76" w:rsidP="007E7E76">
            <w:pPr>
              <w:spacing w:before="34"/>
              <w:ind w:left="108" w:right="-54"/>
              <w:rPr>
                <w:rFonts w:cs="Arial"/>
                <w:sz w:val="18"/>
                <w:szCs w:val="18"/>
              </w:rPr>
            </w:pPr>
            <w:r w:rsidRPr="007E7E76">
              <w:rPr>
                <w:rFonts w:eastAsia="Arial" w:cs="Arial"/>
                <w:bCs/>
              </w:rPr>
              <w:t>Knowledge and understanding (</w:t>
            </w:r>
            <w:r w:rsidRPr="007E7E76">
              <w:rPr>
                <w:rFonts w:eastAsia="Arial" w:cs="Arial"/>
                <w:bCs/>
                <w:sz w:val="18"/>
                <w:szCs w:val="18"/>
              </w:rPr>
              <w:t xml:space="preserve">Sound knowledge and critical </w:t>
            </w:r>
            <w:r w:rsidRPr="007E7E76">
              <w:rPr>
                <w:rFonts w:eastAsia="Arial" w:cs="Arial"/>
                <w:bCs/>
                <w:sz w:val="18"/>
                <w:szCs w:val="18"/>
              </w:rPr>
              <w:lastRenderedPageBreak/>
              <w:t>understanding of the well-established concepts and principles in their field of study; knowledge of the main methods of enquiry in the discipline.)</w:t>
            </w:r>
            <w:r w:rsidRPr="007E7E76">
              <w:rPr>
                <w:rFonts w:eastAsia="Arial" w:cs="Arial"/>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0CCC" w14:textId="77777777" w:rsidR="007E7E76" w:rsidRPr="007E7E76" w:rsidRDefault="007E7E76" w:rsidP="007E7E76">
            <w:pPr>
              <w:spacing w:after="120"/>
              <w:rPr>
                <w:rFonts w:cs="Arial"/>
              </w:rPr>
            </w:pPr>
            <w:r w:rsidRPr="007E7E76">
              <w:rPr>
                <w:rFonts w:cs="Arial"/>
              </w:rPr>
              <w:lastRenderedPageBreak/>
              <w:t xml:space="preserve">Major gaps in knowledge with unsatisfactory, uncritical understanding of </w:t>
            </w:r>
            <w:r w:rsidRPr="007E7E76">
              <w:rPr>
                <w:rFonts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18D7D5" w14:textId="77777777" w:rsidR="007E7E76" w:rsidRPr="007E7E76" w:rsidRDefault="007E7E76" w:rsidP="007E7E76">
            <w:pPr>
              <w:spacing w:after="120"/>
              <w:rPr>
                <w:rFonts w:cs="Arial"/>
              </w:rPr>
            </w:pPr>
            <w:r w:rsidRPr="007E7E76">
              <w:rPr>
                <w:rFonts w:cs="Arial"/>
              </w:rPr>
              <w:lastRenderedPageBreak/>
              <w:t xml:space="preserve">Fragmentary knowledge, with only superficial critical understanding. </w:t>
            </w:r>
            <w:r w:rsidRPr="007E7E76">
              <w:rPr>
                <w:rFonts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E1CEB89" w14:textId="77777777" w:rsidR="007E7E76" w:rsidRPr="007E7E76" w:rsidRDefault="007E7E76" w:rsidP="007E7E76">
            <w:pPr>
              <w:spacing w:after="120"/>
              <w:rPr>
                <w:rFonts w:cs="Arial"/>
              </w:rPr>
            </w:pPr>
            <w:r w:rsidRPr="007E7E76">
              <w:rPr>
                <w:rFonts w:cs="Arial"/>
              </w:rPr>
              <w:lastRenderedPageBreak/>
              <w:t xml:space="preserve">Limited but adequate knowledge and critical understanding of </w:t>
            </w:r>
            <w:r w:rsidRPr="007E7E76">
              <w:rPr>
                <w:rFonts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684A27D" w14:textId="77777777" w:rsidR="007E7E76" w:rsidRPr="007E7E76" w:rsidRDefault="007E7E76" w:rsidP="007E7E76">
            <w:pPr>
              <w:spacing w:after="120"/>
              <w:rPr>
                <w:rFonts w:cs="Arial"/>
              </w:rPr>
            </w:pPr>
            <w:r w:rsidRPr="007E7E76">
              <w:rPr>
                <w:rFonts w:cs="Arial"/>
              </w:rPr>
              <w:lastRenderedPageBreak/>
              <w:t xml:space="preserve">Knowledge is reasonably detailed and accurate. A good critical </w:t>
            </w:r>
            <w:r w:rsidRPr="007E7E76">
              <w:rPr>
                <w:rFonts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95A6655" w14:textId="77777777" w:rsidR="007E7E76" w:rsidRPr="007E7E76" w:rsidRDefault="007E7E76" w:rsidP="007E7E76">
            <w:pPr>
              <w:spacing w:after="120"/>
              <w:rPr>
                <w:rFonts w:cs="Arial"/>
              </w:rPr>
            </w:pPr>
            <w:r w:rsidRPr="007E7E76">
              <w:rPr>
                <w:rFonts w:cs="Arial"/>
              </w:rPr>
              <w:lastRenderedPageBreak/>
              <w:t xml:space="preserve">Knowledge is reasonably extensive.  Exhibits very competent </w:t>
            </w:r>
            <w:r w:rsidRPr="007E7E76">
              <w:rPr>
                <w:rFonts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5C14AB4F" w14:textId="77777777" w:rsidR="007E7E76" w:rsidRPr="007E7E76" w:rsidRDefault="007E7E76" w:rsidP="007E7E76">
            <w:pPr>
              <w:spacing w:after="120"/>
              <w:rPr>
                <w:rFonts w:cs="Arial"/>
              </w:rPr>
            </w:pPr>
            <w:r w:rsidRPr="007E7E76">
              <w:rPr>
                <w:rFonts w:cs="Arial"/>
              </w:rPr>
              <w:lastRenderedPageBreak/>
              <w:t xml:space="preserve">Excellent, detailed knowledge and highly critical understanding of </w:t>
            </w:r>
            <w:r w:rsidRPr="007E7E76">
              <w:rPr>
                <w:rFonts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1FFCED23" w14:textId="77777777" w:rsidR="007E7E76" w:rsidRPr="007E7E76" w:rsidRDefault="007E7E76" w:rsidP="007E7E76">
            <w:pPr>
              <w:spacing w:after="120"/>
              <w:rPr>
                <w:rFonts w:cs="Arial"/>
              </w:rPr>
            </w:pPr>
            <w:r w:rsidRPr="007E7E76">
              <w:rPr>
                <w:rFonts w:cs="Arial"/>
              </w:rPr>
              <w:lastRenderedPageBreak/>
              <w:t xml:space="preserve">Exceptionally detailed knowledge and outstanding critical </w:t>
            </w:r>
            <w:r w:rsidRPr="007E7E76">
              <w:rPr>
                <w:rFonts w:cs="Arial"/>
              </w:rPr>
              <w:lastRenderedPageBreak/>
              <w:t>understanding of the well-established concepts and principles of the subject and the main methods of enquiry. May go beyond established theories.</w:t>
            </w:r>
          </w:p>
        </w:tc>
      </w:tr>
      <w:tr w:rsidR="007E7E76" w:rsidRPr="007E7E76" w14:paraId="63D2DD55" w14:textId="77777777" w:rsidTr="007347EC">
        <w:tc>
          <w:tcPr>
            <w:tcW w:w="1735" w:type="dxa"/>
            <w:shd w:val="clear" w:color="auto" w:fill="FF99FF"/>
          </w:tcPr>
          <w:p w14:paraId="4927C509" w14:textId="77777777" w:rsidR="007E7E76" w:rsidRPr="007E7E76" w:rsidRDefault="007E7E76" w:rsidP="007E7E76">
            <w:pPr>
              <w:spacing w:before="34" w:line="239" w:lineRule="auto"/>
              <w:ind w:left="108" w:right="-54"/>
              <w:rPr>
                <w:rFonts w:eastAsia="Arial" w:cs="Arial"/>
                <w:bCs/>
              </w:rPr>
            </w:pPr>
            <w:r w:rsidRPr="007E7E76">
              <w:rPr>
                <w:rFonts w:eastAsia="Arial" w:cs="Arial"/>
                <w:bCs/>
              </w:rPr>
              <w:lastRenderedPageBreak/>
              <w:t>C</w:t>
            </w:r>
            <w:r w:rsidRPr="007E7E76">
              <w:rPr>
                <w:rFonts w:eastAsia="Arial" w:cs="Arial"/>
                <w:bCs/>
                <w:spacing w:val="1"/>
              </w:rPr>
              <w:t>ogn</w:t>
            </w:r>
            <w:r w:rsidRPr="007E7E76">
              <w:rPr>
                <w:rFonts w:eastAsia="Arial" w:cs="Arial"/>
                <w:bCs/>
              </w:rPr>
              <w:t>i</w:t>
            </w:r>
            <w:r w:rsidRPr="007E7E76">
              <w:rPr>
                <w:rFonts w:eastAsia="Arial" w:cs="Arial"/>
                <w:bCs/>
                <w:spacing w:val="1"/>
              </w:rPr>
              <w:t>t</w:t>
            </w:r>
            <w:r w:rsidRPr="007E7E76">
              <w:rPr>
                <w:rFonts w:eastAsia="Arial" w:cs="Arial"/>
                <w:bCs/>
              </w:rPr>
              <w:t>i</w:t>
            </w:r>
            <w:r w:rsidRPr="007E7E76">
              <w:rPr>
                <w:rFonts w:eastAsia="Arial" w:cs="Arial"/>
                <w:bCs/>
                <w:spacing w:val="2"/>
              </w:rPr>
              <w:t>v</w:t>
            </w:r>
            <w:r w:rsidRPr="007E7E76">
              <w:rPr>
                <w:rFonts w:eastAsia="Arial" w:cs="Arial"/>
                <w:bCs/>
              </w:rPr>
              <w:t>e</w:t>
            </w:r>
            <w:r w:rsidRPr="007E7E76">
              <w:rPr>
                <w:rFonts w:eastAsia="Arial" w:cs="Arial"/>
                <w:bCs/>
                <w:spacing w:val="-10"/>
              </w:rPr>
              <w:t xml:space="preserve"> </w:t>
            </w:r>
            <w:r w:rsidRPr="007E7E76">
              <w:rPr>
                <w:rFonts w:eastAsia="Arial" w:cs="Arial"/>
                <w:bCs/>
              </w:rPr>
              <w:t>a</w:t>
            </w:r>
            <w:r w:rsidRPr="007E7E76">
              <w:rPr>
                <w:rFonts w:eastAsia="Arial" w:cs="Arial"/>
                <w:bCs/>
                <w:spacing w:val="1"/>
              </w:rPr>
              <w:t>n</w:t>
            </w:r>
            <w:r w:rsidRPr="007E7E76">
              <w:rPr>
                <w:rFonts w:eastAsia="Arial" w:cs="Arial"/>
                <w:bCs/>
              </w:rPr>
              <w:t>d i</w:t>
            </w:r>
            <w:r w:rsidRPr="007E7E76">
              <w:rPr>
                <w:rFonts w:eastAsia="Arial" w:cs="Arial"/>
                <w:bCs/>
                <w:spacing w:val="1"/>
              </w:rPr>
              <w:t>nt</w:t>
            </w:r>
            <w:r w:rsidRPr="007E7E76">
              <w:rPr>
                <w:rFonts w:eastAsia="Arial" w:cs="Arial"/>
                <w:bCs/>
              </w:rPr>
              <w:t>ellec</w:t>
            </w:r>
            <w:r w:rsidRPr="007E7E76">
              <w:rPr>
                <w:rFonts w:eastAsia="Arial" w:cs="Arial"/>
                <w:bCs/>
                <w:spacing w:val="1"/>
              </w:rPr>
              <w:t>tu</w:t>
            </w:r>
            <w:r w:rsidRPr="007E7E76">
              <w:rPr>
                <w:rFonts w:eastAsia="Arial" w:cs="Arial"/>
                <w:bCs/>
              </w:rPr>
              <w:t>al skil</w:t>
            </w:r>
            <w:r w:rsidRPr="007E7E76">
              <w:rPr>
                <w:rFonts w:eastAsia="Arial" w:cs="Arial"/>
                <w:bCs/>
                <w:spacing w:val="2"/>
              </w:rPr>
              <w:t>l</w:t>
            </w:r>
            <w:r w:rsidRPr="007E7E76">
              <w:rPr>
                <w:rFonts w:eastAsia="Arial" w:cs="Arial"/>
                <w:bCs/>
              </w:rPr>
              <w:t xml:space="preserve">s </w:t>
            </w:r>
          </w:p>
          <w:p w14:paraId="15BED964" w14:textId="77777777" w:rsidR="007E7E76" w:rsidRPr="007E7E76" w:rsidRDefault="007E7E76" w:rsidP="007E7E76">
            <w:pPr>
              <w:spacing w:before="34" w:line="239" w:lineRule="auto"/>
              <w:ind w:left="108" w:right="-54"/>
              <w:rPr>
                <w:rFonts w:eastAsia="Arial" w:cs="Arial"/>
                <w:bCs/>
                <w:sz w:val="18"/>
                <w:szCs w:val="18"/>
              </w:rPr>
            </w:pPr>
            <w:r w:rsidRPr="007E7E76">
              <w:rPr>
                <w:rFonts w:eastAsia="Arial" w:cs="Arial"/>
                <w:bCs/>
                <w:sz w:val="18"/>
                <w:szCs w:val="18"/>
              </w:rPr>
              <w:t>(Critical evaluation and analysis of concepts and principles; argument and judgement</w:t>
            </w:r>
            <w:r w:rsidRPr="007E7E76">
              <w:rPr>
                <w:rFonts w:eastAsia="Arial" w:cs="Arial"/>
                <w:bCs/>
              </w:rPr>
              <w:t xml:space="preserve">; </w:t>
            </w:r>
            <w:r w:rsidRPr="007E7E76">
              <w:rPr>
                <w:rFonts w:eastAsia="Arial" w:cs="Arial"/>
                <w:bCs/>
                <w:sz w:val="18"/>
                <w:szCs w:val="18"/>
              </w:rPr>
              <w:t xml:space="preserve">the limits of their knowledge, and how this influences their analyses and interpretations.) </w:t>
            </w:r>
          </w:p>
        </w:tc>
        <w:tc>
          <w:tcPr>
            <w:tcW w:w="1736" w:type="dxa"/>
          </w:tcPr>
          <w:p w14:paraId="55A6931D" w14:textId="77777777" w:rsidR="007E7E76" w:rsidRPr="007E7E76" w:rsidRDefault="007E7E76" w:rsidP="007E7E76">
            <w:pPr>
              <w:rPr>
                <w:rFonts w:cs="Arial"/>
              </w:rPr>
            </w:pPr>
            <w:r w:rsidRPr="007E7E76">
              <w:rPr>
                <w:rFonts w:cs="Arial"/>
              </w:rPr>
              <w:t>Wholly or almost wholly descriptive work. Little or no critical evaluation and analysis of concepts and principles.</w:t>
            </w:r>
          </w:p>
          <w:p w14:paraId="7266ABCE" w14:textId="77777777" w:rsidR="007E7E76" w:rsidRPr="007E7E76" w:rsidRDefault="007E7E76" w:rsidP="007E7E76">
            <w:pPr>
              <w:rPr>
                <w:rFonts w:cs="Arial"/>
              </w:rPr>
            </w:pPr>
            <w:r w:rsidRPr="007E7E76">
              <w:rPr>
                <w:rFonts w:cs="Arial"/>
              </w:rPr>
              <w:t>Failure to develop arguments, leading to illogical or invalid judgements. Unsubstantiated generalisations or opinion, made without use of any credible evidence.</w:t>
            </w:r>
          </w:p>
          <w:p w14:paraId="67D9E9BB" w14:textId="77777777" w:rsidR="007E7E76" w:rsidRPr="007E7E76" w:rsidRDefault="007E7E76" w:rsidP="007E7E76">
            <w:pPr>
              <w:rPr>
                <w:rFonts w:cs="Arial"/>
              </w:rPr>
            </w:pPr>
          </w:p>
        </w:tc>
        <w:tc>
          <w:tcPr>
            <w:tcW w:w="1736" w:type="dxa"/>
          </w:tcPr>
          <w:p w14:paraId="2DE89A5A" w14:textId="77777777" w:rsidR="007E7E76" w:rsidRPr="007E7E76" w:rsidRDefault="007E7E76" w:rsidP="007E7E76">
            <w:pPr>
              <w:rPr>
                <w:rFonts w:cs="Arial"/>
              </w:rPr>
            </w:pPr>
            <w:r w:rsidRPr="007E7E76">
              <w:rPr>
                <w:rFonts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F764C5B" w14:textId="77777777" w:rsidR="007E7E76" w:rsidRPr="007E7E76" w:rsidRDefault="007E7E76" w:rsidP="007E7E76">
            <w:pPr>
              <w:rPr>
                <w:rFonts w:cs="Arial"/>
              </w:rPr>
            </w:pPr>
            <w:r w:rsidRPr="007E7E76">
              <w:rPr>
                <w:rFonts w:cs="Arial"/>
              </w:rPr>
              <w:t>Limited attempt at critical evaluation and analysis of concepts and principles, tending towards description.</w:t>
            </w:r>
          </w:p>
          <w:p w14:paraId="085C1AD9" w14:textId="77777777" w:rsidR="007E7E76" w:rsidRPr="007E7E76" w:rsidRDefault="007E7E76" w:rsidP="007E7E76">
            <w:pPr>
              <w:rPr>
                <w:rFonts w:cs="Arial"/>
              </w:rPr>
            </w:pPr>
            <w:r w:rsidRPr="007E7E76">
              <w:rPr>
                <w:rFonts w:cs="Arial"/>
              </w:rPr>
              <w:t>Some evidence to support arguments and judgements but these may be underdeveloped, with a little inconsistency / mis-interpretation or failure to fully recognise limits of knowledge.</w:t>
            </w:r>
          </w:p>
          <w:p w14:paraId="507EBDDD" w14:textId="77777777" w:rsidR="007E7E76" w:rsidRPr="007E7E76" w:rsidRDefault="007E7E76" w:rsidP="007E7E76">
            <w:pPr>
              <w:rPr>
                <w:rFonts w:cs="Arial"/>
              </w:rPr>
            </w:pPr>
          </w:p>
          <w:p w14:paraId="2946A89E" w14:textId="77777777" w:rsidR="007E7E76" w:rsidRPr="007E7E76" w:rsidRDefault="007E7E76" w:rsidP="007E7E76">
            <w:pPr>
              <w:rPr>
                <w:rFonts w:cs="Arial"/>
              </w:rPr>
            </w:pPr>
          </w:p>
        </w:tc>
        <w:tc>
          <w:tcPr>
            <w:tcW w:w="1736" w:type="dxa"/>
          </w:tcPr>
          <w:p w14:paraId="16BF8D5E" w14:textId="77777777" w:rsidR="007E7E76" w:rsidRPr="007E7E76" w:rsidRDefault="007E7E76" w:rsidP="007E7E76">
            <w:pPr>
              <w:rPr>
                <w:rFonts w:cs="Arial"/>
              </w:rPr>
            </w:pPr>
            <w:r w:rsidRPr="007E7E76">
              <w:rPr>
                <w:rFonts w:cs="Arial"/>
              </w:rPr>
              <w:t xml:space="preserve">Some critical evaluation and analysis of concepts and principles, though descriptive in parts. </w:t>
            </w:r>
          </w:p>
          <w:p w14:paraId="4D9F0C11" w14:textId="77777777" w:rsidR="007E7E76" w:rsidRPr="007E7E76" w:rsidRDefault="007E7E76" w:rsidP="007E7E76">
            <w:pPr>
              <w:rPr>
                <w:rFonts w:cs="Arial"/>
              </w:rPr>
            </w:pPr>
            <w:r w:rsidRPr="007E7E76">
              <w:rPr>
                <w:rFonts w:cs="Arial"/>
              </w:rPr>
              <w:t>An emerging awareness the limits of their knowledge and ability to use evidence to support the argument though with some tendency to assert/state opinion rather than argue on the basis of reason and evidence.</w:t>
            </w:r>
          </w:p>
          <w:p w14:paraId="699EB580" w14:textId="77777777" w:rsidR="007E7E76" w:rsidRPr="007E7E76" w:rsidRDefault="007E7E76" w:rsidP="007E7E76">
            <w:pPr>
              <w:rPr>
                <w:rFonts w:cs="Arial"/>
              </w:rPr>
            </w:pPr>
            <w:r w:rsidRPr="007E7E76">
              <w:rPr>
                <w:rFonts w:cs="Arial"/>
              </w:rPr>
              <w:t xml:space="preserve">Mostly valid arguments and </w:t>
            </w:r>
            <w:r w:rsidRPr="007E7E76">
              <w:rPr>
                <w:rFonts w:cs="Arial"/>
              </w:rPr>
              <w:lastRenderedPageBreak/>
              <w:t>logical judgements.</w:t>
            </w:r>
            <w:r w:rsidRPr="007E7E76">
              <w:rPr>
                <w:rFonts w:ascii="Times New Roman" w:hAnsi="Times New Roman"/>
              </w:rPr>
              <w:t xml:space="preserve"> </w:t>
            </w:r>
          </w:p>
        </w:tc>
        <w:tc>
          <w:tcPr>
            <w:tcW w:w="1736" w:type="dxa"/>
          </w:tcPr>
          <w:p w14:paraId="08A5DABA" w14:textId="77777777" w:rsidR="007E7E76" w:rsidRPr="007E7E76" w:rsidRDefault="007E7E76" w:rsidP="007E7E76">
            <w:pPr>
              <w:rPr>
                <w:rFonts w:cs="Arial"/>
              </w:rPr>
            </w:pPr>
            <w:r w:rsidRPr="007E7E76">
              <w:rPr>
                <w:rFonts w:cs="Arial"/>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5DC4C246" w14:textId="77777777" w:rsidR="007E7E76" w:rsidRPr="007E7E76" w:rsidRDefault="007E7E76" w:rsidP="007E7E76">
            <w:pPr>
              <w:rPr>
                <w:rFonts w:cs="Arial"/>
              </w:rPr>
            </w:pPr>
            <w:r w:rsidRPr="007E7E76">
              <w:rPr>
                <w:rFonts w:cs="Arial"/>
              </w:rPr>
              <w:t>Excellent critical evaluation and analysis of concepts and principles leading to logical, evidence-based, reasoned arguments and judgements. Explicit recognition of other stances and a strong awareness of the limits of their knowledge.</w:t>
            </w:r>
          </w:p>
          <w:p w14:paraId="605DD3D1" w14:textId="77777777" w:rsidR="007E7E76" w:rsidRPr="007E7E76" w:rsidRDefault="007E7E76" w:rsidP="007E7E76">
            <w:pPr>
              <w:rPr>
                <w:rFonts w:cs="Arial"/>
              </w:rPr>
            </w:pPr>
            <w:r w:rsidRPr="007E7E76">
              <w:rPr>
                <w:rFonts w:cs="Arial"/>
              </w:rPr>
              <w:t xml:space="preserve">A capacity for independent thought and ability to ‘see beyond the question’, suggesting some grasp of the </w:t>
            </w:r>
            <w:r w:rsidRPr="007E7E76">
              <w:rPr>
                <w:rFonts w:cs="Arial"/>
              </w:rPr>
              <w:lastRenderedPageBreak/>
              <w:t>broader field and wider concepts.</w:t>
            </w:r>
          </w:p>
        </w:tc>
        <w:tc>
          <w:tcPr>
            <w:tcW w:w="1736" w:type="dxa"/>
          </w:tcPr>
          <w:p w14:paraId="0A93D158" w14:textId="77777777" w:rsidR="007E7E76" w:rsidRPr="007E7E76" w:rsidRDefault="007E7E76" w:rsidP="007E7E76">
            <w:pPr>
              <w:rPr>
                <w:rFonts w:cs="Arial"/>
              </w:rPr>
            </w:pPr>
            <w:r w:rsidRPr="007E7E76">
              <w:rPr>
                <w:rFonts w:cs="Arial"/>
              </w:rPr>
              <w:lastRenderedPageBreak/>
              <w:t>Outstanding critical evaluation and analysis of concepts and principles.  Uses evidence exceptionally well to connect ideas, and support highly logical and persuasive, arguments and judgements.</w:t>
            </w:r>
            <w:r w:rsidRPr="007E7E76">
              <w:rPr>
                <w:rFonts w:ascii="Times New Roman" w:hAnsi="Times New Roman"/>
              </w:rPr>
              <w:t xml:space="preserve"> </w:t>
            </w:r>
            <w:r w:rsidRPr="007E7E76">
              <w:rPr>
                <w:rFonts w:cs="Arial"/>
              </w:rPr>
              <w:t xml:space="preserve">Evidence of independent thought and ability to ‘see beyond the question’, suggesting a clear grasp of the broader field and wider concepts. Perceptive </w:t>
            </w:r>
            <w:r w:rsidRPr="007E7E76">
              <w:rPr>
                <w:rFonts w:cs="Arial"/>
              </w:rPr>
              <w:lastRenderedPageBreak/>
              <w:t>recognition of the limits of their knowledge, and how this influences their analyses and interpretations.</w:t>
            </w:r>
          </w:p>
        </w:tc>
      </w:tr>
      <w:tr w:rsidR="007E7E76" w:rsidRPr="007E7E76" w14:paraId="29629E30" w14:textId="77777777" w:rsidTr="007347EC">
        <w:tc>
          <w:tcPr>
            <w:tcW w:w="1735" w:type="dxa"/>
            <w:shd w:val="clear" w:color="auto" w:fill="FF99FF"/>
          </w:tcPr>
          <w:p w14:paraId="2B81E0D8" w14:textId="77777777" w:rsidR="007E7E76" w:rsidRPr="007E7E76" w:rsidRDefault="007E7E76" w:rsidP="007E7E76">
            <w:pPr>
              <w:spacing w:before="34" w:line="239" w:lineRule="auto"/>
              <w:ind w:left="108" w:right="-54"/>
              <w:rPr>
                <w:rFonts w:eastAsia="Arial" w:cs="Arial"/>
                <w:bCs/>
              </w:rPr>
            </w:pPr>
            <w:r w:rsidRPr="007E7E76">
              <w:rPr>
                <w:rFonts w:eastAsia="Arial" w:cs="Arial"/>
                <w:bCs/>
              </w:rPr>
              <w:lastRenderedPageBreak/>
              <w:t>Practical skills</w:t>
            </w:r>
          </w:p>
          <w:p w14:paraId="309B8594" w14:textId="77777777" w:rsidR="007E7E76" w:rsidRPr="007E7E76" w:rsidRDefault="007E7E76" w:rsidP="007E7E76">
            <w:pPr>
              <w:spacing w:before="34" w:line="239" w:lineRule="auto"/>
              <w:ind w:left="108" w:right="-54"/>
              <w:rPr>
                <w:rFonts w:eastAsia="Arial" w:cs="Arial"/>
                <w:bCs/>
                <w:sz w:val="18"/>
                <w:szCs w:val="18"/>
              </w:rPr>
            </w:pPr>
            <w:r w:rsidRPr="007E7E76">
              <w:rPr>
                <w:rFonts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596040B4" w14:textId="77777777" w:rsidR="007E7E76" w:rsidRPr="007E7E76" w:rsidRDefault="007E7E76" w:rsidP="007E7E76">
            <w:pPr>
              <w:rPr>
                <w:rFonts w:cs="Arial"/>
              </w:rPr>
            </w:pPr>
            <w:r w:rsidRPr="007E7E76">
              <w:rPr>
                <w:rFonts w:cs="Arial"/>
              </w:rPr>
              <w:t>Limited or no use of established methods, materials, tools and/or techniques.</w:t>
            </w:r>
          </w:p>
          <w:p w14:paraId="5C9F0D3C" w14:textId="77777777" w:rsidR="007E7E76" w:rsidRPr="007E7E76" w:rsidRDefault="007E7E76" w:rsidP="007E7E76">
            <w:pPr>
              <w:rPr>
                <w:rFonts w:cs="Arial"/>
              </w:rPr>
            </w:pPr>
            <w:r w:rsidRPr="007E7E76">
              <w:rPr>
                <w:rFonts w:cs="Arial"/>
              </w:rPr>
              <w:t>Little or no appreciation of the context of the application.</w:t>
            </w:r>
          </w:p>
          <w:p w14:paraId="5CCB9A73" w14:textId="77777777" w:rsidR="007E7E76" w:rsidRPr="007E7E76" w:rsidRDefault="007E7E76" w:rsidP="007E7E76">
            <w:pPr>
              <w:rPr>
                <w:rFonts w:cs="Arial"/>
              </w:rPr>
            </w:pPr>
            <w:r w:rsidRPr="007E7E76">
              <w:rPr>
                <w:rFonts w:cs="Arial"/>
              </w:rPr>
              <w:t>Limited understanding of the application of theory to practice or making appropriate links between the two.</w:t>
            </w:r>
          </w:p>
          <w:p w14:paraId="09F11DF3" w14:textId="77777777" w:rsidR="007E7E76" w:rsidRPr="007E7E76" w:rsidRDefault="007E7E76" w:rsidP="007E7E76">
            <w:pPr>
              <w:rPr>
                <w:rFonts w:cs="Arial"/>
              </w:rPr>
            </w:pPr>
            <w:r w:rsidRPr="007E7E76">
              <w:rPr>
                <w:rFonts w:cs="Arial"/>
              </w:rPr>
              <w:t>Very weak problem-solving skills</w:t>
            </w:r>
            <w:r w:rsidRPr="007E7E76">
              <w:rPr>
                <w:rFonts w:ascii="Times New Roman" w:hAnsi="Times New Roman"/>
              </w:rPr>
              <w:t xml:space="preserve"> </w:t>
            </w:r>
            <w:r w:rsidRPr="007E7E76">
              <w:rPr>
                <w:rFonts w:cs="Arial"/>
              </w:rPr>
              <w:t xml:space="preserve">outside the context in which they were first studied. </w:t>
            </w:r>
          </w:p>
        </w:tc>
        <w:tc>
          <w:tcPr>
            <w:tcW w:w="1736" w:type="dxa"/>
          </w:tcPr>
          <w:p w14:paraId="0216A389" w14:textId="77777777" w:rsidR="007E7E76" w:rsidRPr="007E7E76" w:rsidRDefault="007E7E76" w:rsidP="007E7E76">
            <w:pPr>
              <w:rPr>
                <w:rFonts w:cs="Arial"/>
              </w:rPr>
            </w:pPr>
            <w:r w:rsidRPr="007E7E76">
              <w:rPr>
                <w:rFonts w:cs="Arial"/>
              </w:rPr>
              <w:t>Rudimentary application of established methods, materials, tools and/or techniques but without consideration and competence. Flawed appreciation of the context of the application.</w:t>
            </w:r>
          </w:p>
          <w:p w14:paraId="398C7159" w14:textId="77777777" w:rsidR="007E7E76" w:rsidRPr="007E7E76" w:rsidRDefault="007E7E76" w:rsidP="007E7E76">
            <w:pPr>
              <w:rPr>
                <w:rFonts w:cs="Arial"/>
              </w:rPr>
            </w:pPr>
            <w:r w:rsidRPr="007E7E76">
              <w:rPr>
                <w:rFonts w:cs="Arial"/>
              </w:rPr>
              <w:t xml:space="preserve">Weak understanding of the application of theory to practice, with only occasional evidence of making appropriate links between the two. Weak problem-solving skills outside the context in which they were first studied. </w:t>
            </w:r>
          </w:p>
          <w:p w14:paraId="5BE52E1D" w14:textId="77777777" w:rsidR="007E7E76" w:rsidRPr="007E7E76" w:rsidRDefault="007E7E76" w:rsidP="007E7E76">
            <w:pPr>
              <w:rPr>
                <w:rFonts w:cs="Arial"/>
              </w:rPr>
            </w:pPr>
          </w:p>
          <w:p w14:paraId="0226E3A8" w14:textId="77777777" w:rsidR="007E7E76" w:rsidRPr="007E7E76" w:rsidRDefault="007E7E76" w:rsidP="007E7E76">
            <w:pPr>
              <w:rPr>
                <w:rFonts w:cs="Arial"/>
              </w:rPr>
            </w:pPr>
          </w:p>
        </w:tc>
        <w:tc>
          <w:tcPr>
            <w:tcW w:w="1736" w:type="dxa"/>
          </w:tcPr>
          <w:p w14:paraId="28F864B2" w14:textId="77777777" w:rsidR="007E7E76" w:rsidRPr="007E7E76" w:rsidRDefault="007E7E76" w:rsidP="007E7E76">
            <w:pPr>
              <w:rPr>
                <w:rFonts w:cs="Arial"/>
              </w:rPr>
            </w:pPr>
            <w:r w:rsidRPr="007E7E76">
              <w:rPr>
                <w:rFonts w:cs="Arial"/>
              </w:rPr>
              <w:t>An adequate awareness and mostly appropriate application of established methods, materials, tools and/or techniques.</w:t>
            </w:r>
          </w:p>
          <w:p w14:paraId="5C3BD123" w14:textId="77777777" w:rsidR="007E7E76" w:rsidRPr="007E7E76" w:rsidRDefault="007E7E76" w:rsidP="007E7E76">
            <w:pPr>
              <w:rPr>
                <w:rFonts w:cs="Arial"/>
              </w:rPr>
            </w:pPr>
            <w:r w:rsidRPr="007E7E76">
              <w:rPr>
                <w:rFonts w:cs="Arial"/>
              </w:rPr>
              <w:t>Basic appreciation of the context of the application. Theoretical knowledge and understanding applied in practice, but not always making logical links between the two.</w:t>
            </w:r>
          </w:p>
          <w:p w14:paraId="7DD31FB3" w14:textId="77777777" w:rsidR="007E7E76" w:rsidRPr="007E7E76" w:rsidRDefault="007E7E76" w:rsidP="007E7E76">
            <w:pPr>
              <w:rPr>
                <w:rFonts w:cs="Arial"/>
              </w:rPr>
            </w:pPr>
            <w:r w:rsidRPr="007E7E76">
              <w:rPr>
                <w:rFonts w:cs="Arial"/>
              </w:rPr>
              <w:t xml:space="preserve">Can identify problems and propose basic solutions outside the context in which they were first studied. </w:t>
            </w:r>
          </w:p>
        </w:tc>
        <w:tc>
          <w:tcPr>
            <w:tcW w:w="1736" w:type="dxa"/>
          </w:tcPr>
          <w:p w14:paraId="27741D20" w14:textId="77777777" w:rsidR="007E7E76" w:rsidRPr="007E7E76" w:rsidRDefault="007E7E76" w:rsidP="007E7E76">
            <w:pPr>
              <w:rPr>
                <w:rFonts w:cs="Arial"/>
              </w:rPr>
            </w:pPr>
            <w:r w:rsidRPr="007E7E76">
              <w:rPr>
                <w:rFonts w:cs="Arial"/>
              </w:rPr>
              <w:t>A good and appropriate application of established methods, materials, tools and/or techniques.</w:t>
            </w:r>
          </w:p>
          <w:p w14:paraId="2C8E1B49" w14:textId="77777777" w:rsidR="007E7E76" w:rsidRPr="007E7E76" w:rsidRDefault="007E7E76" w:rsidP="007E7E76">
            <w:pPr>
              <w:rPr>
                <w:rFonts w:cs="Arial"/>
              </w:rPr>
            </w:pPr>
            <w:r w:rsidRPr="007E7E76">
              <w:rPr>
                <w:rFonts w:cs="Arial"/>
              </w:rPr>
              <w:t>Clear appreciation of the context of the application. Mainly consistent, accurate and logical application of theory to practice, making appropriate links between the two.</w:t>
            </w:r>
          </w:p>
          <w:p w14:paraId="62B97E02" w14:textId="77777777" w:rsidR="007E7E76" w:rsidRPr="007E7E76" w:rsidRDefault="007E7E76" w:rsidP="007E7E76">
            <w:pPr>
              <w:rPr>
                <w:rFonts w:cs="Arial"/>
              </w:rPr>
            </w:pPr>
            <w:r w:rsidRPr="007E7E76">
              <w:rPr>
                <w:rFonts w:cs="Arial"/>
              </w:rPr>
              <w:t>Can identify problems and propose mostly appropriate solutions outside the context in which they were first studied.</w:t>
            </w:r>
          </w:p>
        </w:tc>
        <w:tc>
          <w:tcPr>
            <w:tcW w:w="1736" w:type="dxa"/>
          </w:tcPr>
          <w:p w14:paraId="0123FF4D" w14:textId="77777777" w:rsidR="007E7E76" w:rsidRPr="007E7E76" w:rsidRDefault="007E7E76" w:rsidP="007E7E76">
            <w:pPr>
              <w:rPr>
                <w:rFonts w:cs="Arial"/>
              </w:rPr>
            </w:pPr>
            <w:r w:rsidRPr="007E7E76">
              <w:rPr>
                <w:rFonts w:cs="Arial"/>
              </w:rPr>
              <w:t>A very good application of a range of established methods, materials, tools and/or techniques.</w:t>
            </w:r>
          </w:p>
          <w:p w14:paraId="5D05E804" w14:textId="77777777" w:rsidR="007E7E76" w:rsidRPr="007E7E76" w:rsidRDefault="007E7E76" w:rsidP="007E7E76">
            <w:pPr>
              <w:rPr>
                <w:rFonts w:cs="Arial"/>
              </w:rPr>
            </w:pPr>
            <w:r w:rsidRPr="007E7E76">
              <w:rPr>
                <w:rFonts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7E7E76">
              <w:rPr>
                <w:rFonts w:ascii="Times New Roman" w:hAnsi="Times New Roman"/>
              </w:rPr>
              <w:t xml:space="preserve"> </w:t>
            </w:r>
            <w:r w:rsidRPr="007E7E76">
              <w:rPr>
                <w:rFonts w:cs="Arial"/>
              </w:rPr>
              <w:t>outside the context in which they were first studied.</w:t>
            </w:r>
          </w:p>
          <w:p w14:paraId="46A2C063" w14:textId="77777777" w:rsidR="007E7E76" w:rsidRPr="007E7E76" w:rsidRDefault="007E7E76" w:rsidP="007E7E76">
            <w:pPr>
              <w:rPr>
                <w:rFonts w:cs="Arial"/>
              </w:rPr>
            </w:pPr>
            <w:r w:rsidRPr="007E7E76">
              <w:rPr>
                <w:rFonts w:cs="Arial"/>
              </w:rPr>
              <w:t xml:space="preserve">Evidence of some creativity. </w:t>
            </w:r>
          </w:p>
        </w:tc>
        <w:tc>
          <w:tcPr>
            <w:tcW w:w="1736" w:type="dxa"/>
          </w:tcPr>
          <w:p w14:paraId="6CBB8096" w14:textId="77777777" w:rsidR="007E7E76" w:rsidRPr="007E7E76" w:rsidRDefault="007E7E76" w:rsidP="007E7E76">
            <w:pPr>
              <w:rPr>
                <w:rFonts w:cs="Arial"/>
              </w:rPr>
            </w:pPr>
            <w:r w:rsidRPr="007E7E76">
              <w:rPr>
                <w:rFonts w:cs="Arial"/>
              </w:rPr>
              <w:t>An advanced application of a range of established methods, materials, tools and/or techniques.</w:t>
            </w:r>
          </w:p>
          <w:p w14:paraId="7040E689" w14:textId="77777777" w:rsidR="007E7E76" w:rsidRPr="007E7E76" w:rsidRDefault="007E7E76" w:rsidP="007E7E76">
            <w:pPr>
              <w:rPr>
                <w:rFonts w:cs="Arial"/>
              </w:rPr>
            </w:pPr>
            <w:r w:rsidRPr="007E7E76">
              <w:rPr>
                <w:rFonts w:cs="Arial"/>
              </w:rPr>
              <w:t>The context of the application is well considered, and insightful.</w:t>
            </w:r>
          </w:p>
          <w:p w14:paraId="04D91347" w14:textId="77777777" w:rsidR="007E7E76" w:rsidRPr="007E7E76" w:rsidRDefault="007E7E76" w:rsidP="007E7E76">
            <w:pPr>
              <w:rPr>
                <w:rFonts w:cs="Arial"/>
              </w:rPr>
            </w:pPr>
            <w:r w:rsidRPr="007E7E76">
              <w:rPr>
                <w:rFonts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6C547DD" w14:textId="77777777" w:rsidR="007E7E76" w:rsidRPr="007E7E76" w:rsidRDefault="007E7E76" w:rsidP="007E7E76">
            <w:pPr>
              <w:rPr>
                <w:rFonts w:cs="Arial"/>
              </w:rPr>
            </w:pPr>
            <w:r w:rsidRPr="007E7E76">
              <w:rPr>
                <w:rFonts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E7E76" w:rsidRPr="007E7E76" w14:paraId="7E13B8B4" w14:textId="77777777" w:rsidTr="007347EC">
        <w:tc>
          <w:tcPr>
            <w:tcW w:w="1735" w:type="dxa"/>
            <w:shd w:val="clear" w:color="auto" w:fill="FF99FF"/>
          </w:tcPr>
          <w:p w14:paraId="475B540E" w14:textId="77777777" w:rsidR="007E7E76" w:rsidRPr="007E7E76" w:rsidRDefault="007E7E76" w:rsidP="007E7E76">
            <w:pPr>
              <w:spacing w:before="34" w:line="239" w:lineRule="auto"/>
              <w:ind w:left="108" w:right="-54"/>
              <w:rPr>
                <w:rFonts w:eastAsia="Arial" w:cs="Arial"/>
                <w:bCs/>
              </w:rPr>
            </w:pPr>
            <w:r w:rsidRPr="007E7E76">
              <w:rPr>
                <w:rFonts w:eastAsia="Arial" w:cs="Arial"/>
                <w:bCs/>
              </w:rPr>
              <w:lastRenderedPageBreak/>
              <w:t>Transferable skills for life and professional practice</w:t>
            </w:r>
          </w:p>
          <w:p w14:paraId="15B474E8" w14:textId="77777777" w:rsidR="007E7E76" w:rsidRPr="007E7E76" w:rsidRDefault="007E7E76" w:rsidP="007E7E76">
            <w:pPr>
              <w:spacing w:before="34" w:line="239" w:lineRule="auto"/>
              <w:ind w:left="108" w:right="-54"/>
              <w:rPr>
                <w:rFonts w:cs="Arial"/>
                <w:sz w:val="18"/>
                <w:szCs w:val="18"/>
              </w:rPr>
            </w:pPr>
            <w:r w:rsidRPr="007E7E76">
              <w:rPr>
                <w:rFonts w:cs="Arial"/>
                <w:sz w:val="18"/>
                <w:szCs w:val="18"/>
              </w:rPr>
              <w:t>(Effectively communicate in a variety of forms</w:t>
            </w:r>
          </w:p>
          <w:p w14:paraId="46F59743" w14:textId="77777777" w:rsidR="007E7E76" w:rsidRPr="007E7E76" w:rsidRDefault="007E7E76" w:rsidP="007E7E76">
            <w:pPr>
              <w:spacing w:before="34" w:line="239" w:lineRule="auto"/>
              <w:ind w:left="108" w:right="-54"/>
              <w:rPr>
                <w:rFonts w:cs="Arial"/>
                <w:sz w:val="18"/>
                <w:szCs w:val="18"/>
              </w:rPr>
            </w:pPr>
            <w:r w:rsidRPr="007E7E76">
              <w:rPr>
                <w:rFonts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56B8BAE8" w14:textId="77777777" w:rsidR="007E7E76" w:rsidRPr="007E7E76" w:rsidRDefault="007E7E76" w:rsidP="007E7E76">
            <w:pPr>
              <w:rPr>
                <w:rFonts w:cs="Arial"/>
              </w:rPr>
            </w:pPr>
            <w:r w:rsidRPr="007E7E76">
              <w:rPr>
                <w:rFonts w:cs="Arial"/>
              </w:rPr>
              <w:t>Communication medium is inappropriate or misapplied.</w:t>
            </w:r>
          </w:p>
          <w:p w14:paraId="07E740C2" w14:textId="77777777" w:rsidR="007E7E76" w:rsidRPr="007E7E76" w:rsidRDefault="007E7E76" w:rsidP="007E7E76">
            <w:pPr>
              <w:rPr>
                <w:rFonts w:cs="Arial"/>
              </w:rPr>
            </w:pPr>
            <w:r w:rsidRPr="007E7E76">
              <w:rPr>
                <w:rFonts w:cs="Arial"/>
              </w:rPr>
              <w:t>Work is poorly structured, disorganised and/or confusingly expressed. Very weak use of language and/or very inappropriate style. Failure to work effectively as part of a group. Little or no evidence of the skills for employment</w:t>
            </w:r>
            <w:r w:rsidRPr="007E7E76">
              <w:rPr>
                <w:rFonts w:ascii="Times New Roman" w:hAnsi="Times New Roman"/>
              </w:rPr>
              <w:t xml:space="preserve"> </w:t>
            </w:r>
            <w:r w:rsidRPr="007E7E76">
              <w:rPr>
                <w:rFonts w:cs="Arial"/>
              </w:rPr>
              <w:t>requiring the exercise of personal responsibility and decision-making.</w:t>
            </w:r>
          </w:p>
          <w:p w14:paraId="4DAC0A39" w14:textId="77777777" w:rsidR="007E7E76" w:rsidRPr="007E7E76" w:rsidRDefault="007E7E76" w:rsidP="007E7E76">
            <w:pPr>
              <w:rPr>
                <w:rFonts w:cs="Arial"/>
              </w:rPr>
            </w:pPr>
          </w:p>
          <w:p w14:paraId="5C110BF1" w14:textId="77777777" w:rsidR="007E7E76" w:rsidRPr="007E7E76" w:rsidRDefault="007E7E76" w:rsidP="007E7E76">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1503F139" w14:textId="77777777" w:rsidR="007E7E76" w:rsidRPr="007E7E76" w:rsidRDefault="007E7E76" w:rsidP="007E7E76">
            <w:pPr>
              <w:rPr>
                <w:rFonts w:cs="Arial"/>
              </w:rPr>
            </w:pPr>
            <w:r w:rsidRPr="007E7E76">
              <w:rPr>
                <w:rFonts w:cs="Arial"/>
              </w:rPr>
              <w:t xml:space="preserve">Communication medium is poorly designed and/or not suitable for the audience. </w:t>
            </w:r>
          </w:p>
          <w:p w14:paraId="5349D4EC" w14:textId="77777777" w:rsidR="007E7E76" w:rsidRPr="007E7E76" w:rsidRDefault="007E7E76" w:rsidP="007E7E76">
            <w:pPr>
              <w:rPr>
                <w:rFonts w:cs="Arial"/>
              </w:rPr>
            </w:pPr>
            <w:r w:rsidRPr="007E7E76">
              <w:rPr>
                <w:rFonts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27A4AEF" w14:textId="77777777" w:rsidR="007E7E76" w:rsidRPr="007E7E76" w:rsidRDefault="007E7E76" w:rsidP="007E7E76">
            <w:pPr>
              <w:rPr>
                <w:rFonts w:cs="Arial"/>
              </w:rPr>
            </w:pPr>
            <w:r w:rsidRPr="007E7E76">
              <w:rPr>
                <w:rFonts w:cs="Arial"/>
              </w:rPr>
              <w:t xml:space="preserve">Can communicate in a suitable medium for the audience but with some room for improvement. </w:t>
            </w:r>
          </w:p>
          <w:p w14:paraId="38998D90" w14:textId="77777777" w:rsidR="007E7E76" w:rsidRPr="007E7E76" w:rsidRDefault="007E7E76" w:rsidP="007E7E76">
            <w:pPr>
              <w:rPr>
                <w:rFonts w:cs="Arial"/>
              </w:rPr>
            </w:pPr>
            <w:r w:rsidRPr="007E7E76">
              <w:rPr>
                <w:rFonts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75D8A5E0" w14:textId="77777777" w:rsidR="007E7E76" w:rsidRPr="007E7E76" w:rsidRDefault="007E7E76" w:rsidP="007E7E76">
            <w:pPr>
              <w:rPr>
                <w:rFonts w:cs="Arial"/>
              </w:rPr>
            </w:pPr>
            <w:r w:rsidRPr="007E7E76">
              <w:rPr>
                <w:rFonts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360770B" w14:textId="77777777" w:rsidR="007E7E76" w:rsidRPr="007E7E76" w:rsidRDefault="007E7E76" w:rsidP="007E7E76">
            <w:pPr>
              <w:rPr>
                <w:rFonts w:cs="Arial"/>
              </w:rPr>
            </w:pPr>
            <w:r w:rsidRPr="007E7E76">
              <w:rPr>
                <w:rFonts w:cs="Arial"/>
              </w:rPr>
              <w:t>Can communicate effectively in a suitable medium for the audience, but may have minor errors.</w:t>
            </w:r>
          </w:p>
          <w:p w14:paraId="76C38D6D" w14:textId="77777777" w:rsidR="007E7E76" w:rsidRPr="007E7E76" w:rsidRDefault="007E7E76" w:rsidP="007E7E76">
            <w:pPr>
              <w:rPr>
                <w:rFonts w:cs="Arial"/>
              </w:rPr>
            </w:pPr>
            <w:r w:rsidRPr="007E7E76">
              <w:rPr>
                <w:rFonts w:cs="Arial"/>
              </w:rPr>
              <w:t xml:space="preserve">Mostly coherent, organised work, in a suitable structure and is for the most part clearly expressed. Can work effectively independently and/or as part of a team, with clear contribution to group activities. </w:t>
            </w:r>
          </w:p>
          <w:p w14:paraId="471583C9" w14:textId="77777777" w:rsidR="007E7E76" w:rsidRPr="007E7E76" w:rsidRDefault="007E7E76" w:rsidP="007E7E76">
            <w:pPr>
              <w:rPr>
                <w:rFonts w:cs="Arial"/>
              </w:rPr>
            </w:pPr>
            <w:r w:rsidRPr="007E7E76">
              <w:rPr>
                <w:rFonts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F6D9328" w14:textId="77777777" w:rsidR="007E7E76" w:rsidRPr="007E7E76" w:rsidRDefault="007E7E76" w:rsidP="007E7E76">
            <w:pPr>
              <w:rPr>
                <w:rFonts w:cs="Arial"/>
              </w:rPr>
            </w:pPr>
            <w:r w:rsidRPr="007E7E76">
              <w:rPr>
                <w:rFonts w:cs="Arial"/>
              </w:rPr>
              <w:t>Can communicate well, confidently and consistently in a suitable medium for the audience.</w:t>
            </w:r>
          </w:p>
          <w:p w14:paraId="49B336E7" w14:textId="77777777" w:rsidR="007E7E76" w:rsidRPr="007E7E76" w:rsidRDefault="007E7E76" w:rsidP="007E7E76">
            <w:pPr>
              <w:rPr>
                <w:rFonts w:cs="Arial"/>
              </w:rPr>
            </w:pPr>
            <w:r w:rsidRPr="007E7E76">
              <w:rPr>
                <w:rFonts w:cs="Arial"/>
              </w:rPr>
              <w:t xml:space="preserve">Work is coherent, fluent, well-structured and organised. Can work very well autonomously and/or as part of a team, with very good contribution to group activities. </w:t>
            </w:r>
          </w:p>
          <w:p w14:paraId="7B4E1FCB" w14:textId="77777777" w:rsidR="007E7E76" w:rsidRPr="007E7E76" w:rsidRDefault="007E7E76" w:rsidP="007E7E76">
            <w:pPr>
              <w:rPr>
                <w:rFonts w:cs="Arial"/>
              </w:rPr>
            </w:pPr>
            <w:r w:rsidRPr="007E7E76">
              <w:rPr>
                <w:rFonts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F26B3D1" w14:textId="77777777" w:rsidR="007E7E76" w:rsidRPr="007E7E76" w:rsidRDefault="007E7E76" w:rsidP="007E7E76">
            <w:pPr>
              <w:rPr>
                <w:rFonts w:cs="Arial"/>
              </w:rPr>
            </w:pPr>
            <w:r w:rsidRPr="007E7E76">
              <w:rPr>
                <w:rFonts w:cs="Arial"/>
              </w:rPr>
              <w:t>Can communicate professionally confidently and consistently in a suitable medium for the audience.</w:t>
            </w:r>
          </w:p>
          <w:p w14:paraId="0ACD498C" w14:textId="77777777" w:rsidR="007E7E76" w:rsidRPr="007E7E76" w:rsidRDefault="007E7E76" w:rsidP="007E7E76">
            <w:pPr>
              <w:rPr>
                <w:rFonts w:cs="Arial"/>
              </w:rPr>
            </w:pPr>
            <w:r w:rsidRPr="007E7E76">
              <w:rPr>
                <w:rFonts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08B33A4" w14:textId="77777777" w:rsidR="007E7E76" w:rsidRPr="007E7E76" w:rsidRDefault="007E7E76" w:rsidP="007E7E76">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7748BB65" w14:textId="77777777" w:rsidR="007E7E76" w:rsidRPr="007E7E76" w:rsidRDefault="007E7E76" w:rsidP="007E7E76">
            <w:pPr>
              <w:rPr>
                <w:rFonts w:cs="Arial"/>
              </w:rPr>
            </w:pPr>
            <w:r w:rsidRPr="007E7E76">
              <w:rPr>
                <w:rFonts w:cs="Arial"/>
              </w:rPr>
              <w:t xml:space="preserve">Can communicate with an exceptionally high level of professionalism, highly suitable for the audience. </w:t>
            </w:r>
          </w:p>
          <w:p w14:paraId="3C4A00F6" w14:textId="77777777" w:rsidR="007E7E76" w:rsidRPr="007E7E76" w:rsidRDefault="007E7E76" w:rsidP="007E7E76">
            <w:pPr>
              <w:rPr>
                <w:rFonts w:cs="Arial"/>
              </w:rPr>
            </w:pPr>
            <w:r w:rsidRPr="007E7E76">
              <w:rPr>
                <w:rFonts w:cs="Arial"/>
              </w:rPr>
              <w:t>Work is exceptionally coherent, very fluent and is presented professionally. Can work exceptionally well within a team, showing leadership skills.</w:t>
            </w:r>
            <w:r w:rsidRPr="007E7E76">
              <w:rPr>
                <w:rFonts w:ascii="Times New Roman" w:hAnsi="Times New Roman"/>
              </w:rPr>
              <w:t xml:space="preserve"> </w:t>
            </w:r>
            <w:r w:rsidRPr="007E7E76">
              <w:rPr>
                <w:rFonts w:cs="Arial"/>
              </w:rPr>
              <w:t>Demonstrates exceptional skills for employment requiring the exercise of personal responsibility and decision-making and an appetite for further development.</w:t>
            </w:r>
          </w:p>
        </w:tc>
      </w:tr>
    </w:tbl>
    <w:p w14:paraId="55A1BB57" w14:textId="77777777" w:rsidR="007E7E76" w:rsidRPr="007E7E76" w:rsidRDefault="007E7E76" w:rsidP="007E7E76">
      <w:pPr>
        <w:rPr>
          <w:rFonts w:cs="Arial"/>
          <w:sz w:val="20"/>
        </w:rPr>
      </w:pPr>
    </w:p>
    <w:p w14:paraId="389CCC73" w14:textId="77777777" w:rsidR="007E7E76" w:rsidRPr="007E7E76" w:rsidRDefault="007E7E76" w:rsidP="007E7E76">
      <w:pPr>
        <w:spacing w:before="100" w:after="100"/>
        <w:rPr>
          <w:rFonts w:cs="Arial"/>
          <w:color w:val="303B44"/>
          <w:szCs w:val="22"/>
          <w:lang w:eastAsia="en-US"/>
        </w:rPr>
      </w:pPr>
    </w:p>
    <w:p w14:paraId="725C3B6E" w14:textId="77777777" w:rsidR="007E7E76" w:rsidRPr="007E7E76" w:rsidRDefault="007E7E76" w:rsidP="007E7E76">
      <w:pPr>
        <w:rPr>
          <w:rFonts w:ascii="Times New Roman" w:hAnsi="Times New Roman"/>
          <w:sz w:val="20"/>
        </w:rPr>
      </w:pPr>
    </w:p>
    <w:sectPr w:rsidR="007E7E76" w:rsidRPr="007E7E76" w:rsidSect="007E7E76">
      <w:footerReference w:type="default" r:id="rId16"/>
      <w:footerReference w:type="first" r:id="rId17"/>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294D1B" w14:textId="77777777" w:rsidR="00A82A93" w:rsidRDefault="00A82A93">
      <w:r>
        <w:separator/>
      </w:r>
    </w:p>
  </w:endnote>
  <w:endnote w:type="continuationSeparator" w:id="0">
    <w:p w14:paraId="5365C7D4" w14:textId="77777777" w:rsidR="00A82A93" w:rsidRDefault="00A82A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078E1F" w14:textId="77777777" w:rsidR="007E7E76" w:rsidRDefault="007E7E7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C70A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C70AD">
      <w:rPr>
        <w:b/>
        <w:noProof/>
      </w:rPr>
      <w:t>12</w:t>
    </w:r>
    <w:r>
      <w:rPr>
        <w:b/>
        <w:sz w:val="24"/>
        <w:szCs w:val="24"/>
      </w:rPr>
      <w:fldChar w:fldCharType="end"/>
    </w:r>
  </w:p>
  <w:p w14:paraId="3AE401EB" w14:textId="77777777" w:rsidR="007E7E76" w:rsidRDefault="007E7E7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796C47" w14:textId="77777777" w:rsidR="007E7E76" w:rsidRDefault="007E7E76">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63CA70" w14:textId="77777777" w:rsidR="007E3986" w:rsidRPr="002633D8" w:rsidRDefault="007E3986">
    <w:pPr>
      <w:pStyle w:val="Footer"/>
      <w:framePr w:wrap="around" w:vAnchor="text" w:hAnchor="margin" w:xAlign="center" w:y="1"/>
      <w:rPr>
        <w:rStyle w:val="PageNumber"/>
        <w:rFonts w:cs="Arial"/>
        <w:szCs w:val="22"/>
      </w:rPr>
    </w:pPr>
  </w:p>
  <w:p w14:paraId="575A2B6A" w14:textId="77777777" w:rsidR="007E3986" w:rsidRPr="003B113F" w:rsidRDefault="007E3986">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6C70AD">
      <w:rPr>
        <w:rStyle w:val="PageNumber"/>
        <w:rFonts w:cs="Arial"/>
        <w:noProof/>
        <w:szCs w:val="22"/>
      </w:rPr>
      <w:t>12</w:t>
    </w:r>
    <w:r w:rsidRPr="003B113F">
      <w:rPr>
        <w:rStyle w:val="PageNumber"/>
        <w:rFonts w:cs="Arial"/>
        <w:szCs w:val="22"/>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53731F" w14:textId="77777777" w:rsidR="007E3986" w:rsidRDefault="007E3986">
    <w:pPr>
      <w:pStyle w:val="Footer"/>
      <w:jc w:val="center"/>
    </w:pPr>
    <w:r>
      <w:rPr>
        <w:rStyle w:val="PageNumber"/>
      </w:rPr>
      <w:fldChar w:fldCharType="begin"/>
    </w:r>
    <w:r>
      <w:rPr>
        <w:rStyle w:val="PageNumber"/>
      </w:rPr>
      <w:instrText xml:space="preserve"> PAGE </w:instrText>
    </w:r>
    <w:r>
      <w:rPr>
        <w:rStyle w:val="PageNumber"/>
      </w:rPr>
      <w:fldChar w:fldCharType="separate"/>
    </w:r>
    <w:r w:rsidR="007E7E76">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C9838A" w14:textId="77777777" w:rsidR="00A82A93" w:rsidRDefault="00A82A93">
      <w:r>
        <w:separator/>
      </w:r>
    </w:p>
  </w:footnote>
  <w:footnote w:type="continuationSeparator" w:id="0">
    <w:p w14:paraId="0643E421" w14:textId="77777777" w:rsidR="00A82A93" w:rsidRDefault="00A82A9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FCC5AF3"/>
    <w:multiLevelType w:val="hybridMultilevel"/>
    <w:tmpl w:val="37145B7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15:restartNumberingAfterBreak="0">
    <w:nsid w:val="3067243E"/>
    <w:multiLevelType w:val="hybridMultilevel"/>
    <w:tmpl w:val="2F18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31DD1B89"/>
    <w:multiLevelType w:val="hybridMultilevel"/>
    <w:tmpl w:val="0F3A9DEC"/>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15:restartNumberingAfterBreak="0">
    <w:nsid w:val="520D1603"/>
    <w:multiLevelType w:val="hybridMultilevel"/>
    <w:tmpl w:val="4582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start w:val="1"/>
      <w:numFmt w:val="decimal"/>
      <w:lvlText w:val="%2."/>
      <w:lvlJc w:val="left"/>
      <w:pPr>
        <w:tabs>
          <w:tab w:val="num" w:pos="1440"/>
        </w:tabs>
        <w:ind w:left="1440" w:hanging="360"/>
      </w:pPr>
    </w:lvl>
    <w:lvl w:ilvl="2" w:tplc="4A505B64">
      <w:start w:val="1"/>
      <w:numFmt w:val="decimal"/>
      <w:lvlText w:val="%3."/>
      <w:lvlJc w:val="left"/>
      <w:pPr>
        <w:tabs>
          <w:tab w:val="num" w:pos="2160"/>
        </w:tabs>
        <w:ind w:left="2160" w:hanging="360"/>
      </w:pPr>
    </w:lvl>
    <w:lvl w:ilvl="3" w:tplc="62884FE8">
      <w:start w:val="1"/>
      <w:numFmt w:val="decimal"/>
      <w:lvlText w:val="%4."/>
      <w:lvlJc w:val="left"/>
      <w:pPr>
        <w:tabs>
          <w:tab w:val="num" w:pos="2880"/>
        </w:tabs>
        <w:ind w:left="2880" w:hanging="360"/>
      </w:pPr>
    </w:lvl>
    <w:lvl w:ilvl="4" w:tplc="FB00C672">
      <w:start w:val="1"/>
      <w:numFmt w:val="decimal"/>
      <w:lvlText w:val="%5."/>
      <w:lvlJc w:val="left"/>
      <w:pPr>
        <w:tabs>
          <w:tab w:val="num" w:pos="3600"/>
        </w:tabs>
        <w:ind w:left="3600" w:hanging="360"/>
      </w:pPr>
    </w:lvl>
    <w:lvl w:ilvl="5" w:tplc="AF3C1878">
      <w:start w:val="1"/>
      <w:numFmt w:val="decimal"/>
      <w:lvlText w:val="%6."/>
      <w:lvlJc w:val="left"/>
      <w:pPr>
        <w:tabs>
          <w:tab w:val="num" w:pos="4320"/>
        </w:tabs>
        <w:ind w:left="4320" w:hanging="360"/>
      </w:pPr>
    </w:lvl>
    <w:lvl w:ilvl="6" w:tplc="34E825A2">
      <w:start w:val="1"/>
      <w:numFmt w:val="decimal"/>
      <w:lvlText w:val="%7."/>
      <w:lvlJc w:val="left"/>
      <w:pPr>
        <w:tabs>
          <w:tab w:val="num" w:pos="5040"/>
        </w:tabs>
        <w:ind w:left="5040" w:hanging="360"/>
      </w:pPr>
    </w:lvl>
    <w:lvl w:ilvl="7" w:tplc="429484C0">
      <w:start w:val="1"/>
      <w:numFmt w:val="decimal"/>
      <w:lvlText w:val="%8."/>
      <w:lvlJc w:val="left"/>
      <w:pPr>
        <w:tabs>
          <w:tab w:val="num" w:pos="5760"/>
        </w:tabs>
        <w:ind w:left="5760" w:hanging="360"/>
      </w:pPr>
    </w:lvl>
    <w:lvl w:ilvl="8" w:tplc="29EA5E34">
      <w:start w:val="1"/>
      <w:numFmt w:val="decimal"/>
      <w:lvlText w:val="%9."/>
      <w:lvlJc w:val="left"/>
      <w:pPr>
        <w:tabs>
          <w:tab w:val="num" w:pos="6480"/>
        </w:tabs>
        <w:ind w:left="6480" w:hanging="360"/>
      </w:pPr>
    </w:lvl>
  </w:abstractNum>
  <w:abstractNum w:abstractNumId="7" w15:restartNumberingAfterBreak="0">
    <w:nsid w:val="625F1A71"/>
    <w:multiLevelType w:val="hybridMultilevel"/>
    <w:tmpl w:val="3C16817A"/>
    <w:lvl w:ilvl="0" w:tplc="0809000F">
      <w:start w:val="1"/>
      <w:numFmt w:val="decimal"/>
      <w:lvlText w:val="%1."/>
      <w:lvlJc w:val="left"/>
      <w:pPr>
        <w:ind w:left="2295" w:hanging="360"/>
      </w:p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8" w15:restartNumberingAfterBreak="0">
    <w:nsid w:val="6BB66A21"/>
    <w:multiLevelType w:val="hybridMultilevel"/>
    <w:tmpl w:val="26E235E2"/>
    <w:lvl w:ilvl="0" w:tplc="0809000F">
      <w:start w:val="1"/>
      <w:numFmt w:val="decimal"/>
      <w:lvlText w:val="%1."/>
      <w:lvlJc w:val="left"/>
      <w:pPr>
        <w:ind w:left="720" w:hanging="360"/>
      </w:pPr>
      <w:rPr>
        <w:rFonts w:hint="default"/>
      </w:rPr>
    </w:lvl>
    <w:lvl w:ilvl="1" w:tplc="A67EE452">
      <w:start w:val="1"/>
      <w:numFmt w:val="decimal"/>
      <w:lvlText w:val="%2)"/>
      <w:lvlJc w:val="left"/>
      <w:pPr>
        <w:ind w:left="1845" w:hanging="765"/>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D80485"/>
    <w:multiLevelType w:val="hybridMultilevel"/>
    <w:tmpl w:val="31E80E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11"/>
  </w:num>
  <w:num w:numId="2">
    <w:abstractNumId w:val="3"/>
  </w:num>
  <w:num w:numId="3">
    <w:abstractNumId w:val="8"/>
  </w:num>
  <w:num w:numId="4">
    <w:abstractNumId w:val="5"/>
  </w:num>
  <w:num w:numId="5">
    <w:abstractNumId w:val="2"/>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10"/>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3164"/>
    <w:rsid w:val="00017016"/>
    <w:rsid w:val="00021E06"/>
    <w:rsid w:val="000419B8"/>
    <w:rsid w:val="00046939"/>
    <w:rsid w:val="00047847"/>
    <w:rsid w:val="00053A82"/>
    <w:rsid w:val="00066333"/>
    <w:rsid w:val="000717D4"/>
    <w:rsid w:val="00073ED3"/>
    <w:rsid w:val="00074D2E"/>
    <w:rsid w:val="000865A8"/>
    <w:rsid w:val="000C0FF6"/>
    <w:rsid w:val="000D011A"/>
    <w:rsid w:val="000D66E7"/>
    <w:rsid w:val="000F6557"/>
    <w:rsid w:val="00102A01"/>
    <w:rsid w:val="00112F44"/>
    <w:rsid w:val="001173EF"/>
    <w:rsid w:val="00124C97"/>
    <w:rsid w:val="00136483"/>
    <w:rsid w:val="00137361"/>
    <w:rsid w:val="00142EEE"/>
    <w:rsid w:val="00143573"/>
    <w:rsid w:val="00143E34"/>
    <w:rsid w:val="001611EF"/>
    <w:rsid w:val="00161C1A"/>
    <w:rsid w:val="001651B8"/>
    <w:rsid w:val="0017319F"/>
    <w:rsid w:val="00185632"/>
    <w:rsid w:val="00187434"/>
    <w:rsid w:val="00191E7B"/>
    <w:rsid w:val="001922C8"/>
    <w:rsid w:val="001A3B29"/>
    <w:rsid w:val="001A476E"/>
    <w:rsid w:val="001B7CF1"/>
    <w:rsid w:val="001C64FC"/>
    <w:rsid w:val="001C7DE0"/>
    <w:rsid w:val="001D4F64"/>
    <w:rsid w:val="001E3A9D"/>
    <w:rsid w:val="001E4365"/>
    <w:rsid w:val="001E50D1"/>
    <w:rsid w:val="001F2DCE"/>
    <w:rsid w:val="00205A90"/>
    <w:rsid w:val="00211562"/>
    <w:rsid w:val="0021368E"/>
    <w:rsid w:val="00215C5A"/>
    <w:rsid w:val="002215C3"/>
    <w:rsid w:val="00221860"/>
    <w:rsid w:val="00227B7B"/>
    <w:rsid w:val="0024442D"/>
    <w:rsid w:val="00245FEB"/>
    <w:rsid w:val="00247021"/>
    <w:rsid w:val="00262C3D"/>
    <w:rsid w:val="00270B69"/>
    <w:rsid w:val="0027625A"/>
    <w:rsid w:val="00282FDD"/>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2626A"/>
    <w:rsid w:val="003319F7"/>
    <w:rsid w:val="0033412F"/>
    <w:rsid w:val="0035059A"/>
    <w:rsid w:val="00362550"/>
    <w:rsid w:val="003646FA"/>
    <w:rsid w:val="0038504A"/>
    <w:rsid w:val="0038736B"/>
    <w:rsid w:val="003A32A0"/>
    <w:rsid w:val="003A52CD"/>
    <w:rsid w:val="003A52DD"/>
    <w:rsid w:val="003A6B17"/>
    <w:rsid w:val="003B3733"/>
    <w:rsid w:val="003D51D3"/>
    <w:rsid w:val="003D74FE"/>
    <w:rsid w:val="003E5FAA"/>
    <w:rsid w:val="003F1F90"/>
    <w:rsid w:val="004047BB"/>
    <w:rsid w:val="00405347"/>
    <w:rsid w:val="004112DD"/>
    <w:rsid w:val="00414FE2"/>
    <w:rsid w:val="00417134"/>
    <w:rsid w:val="004262FA"/>
    <w:rsid w:val="004518F9"/>
    <w:rsid w:val="00455C98"/>
    <w:rsid w:val="004608E7"/>
    <w:rsid w:val="00464A2C"/>
    <w:rsid w:val="00465B1B"/>
    <w:rsid w:val="00487EC8"/>
    <w:rsid w:val="00493C37"/>
    <w:rsid w:val="0049556F"/>
    <w:rsid w:val="004B10CA"/>
    <w:rsid w:val="004B15B0"/>
    <w:rsid w:val="004C34F8"/>
    <w:rsid w:val="004C5B1F"/>
    <w:rsid w:val="004D16B4"/>
    <w:rsid w:val="004D470C"/>
    <w:rsid w:val="004D6B3E"/>
    <w:rsid w:val="004E79F4"/>
    <w:rsid w:val="0050569F"/>
    <w:rsid w:val="00515319"/>
    <w:rsid w:val="0053187A"/>
    <w:rsid w:val="00533739"/>
    <w:rsid w:val="00545252"/>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E157C"/>
    <w:rsid w:val="005E2D40"/>
    <w:rsid w:val="00611E57"/>
    <w:rsid w:val="006204EE"/>
    <w:rsid w:val="00632C02"/>
    <w:rsid w:val="00651FBF"/>
    <w:rsid w:val="0065249E"/>
    <w:rsid w:val="00654560"/>
    <w:rsid w:val="006605B0"/>
    <w:rsid w:val="00671419"/>
    <w:rsid w:val="00671A0D"/>
    <w:rsid w:val="0067279B"/>
    <w:rsid w:val="00673658"/>
    <w:rsid w:val="00680019"/>
    <w:rsid w:val="00681BDB"/>
    <w:rsid w:val="00692316"/>
    <w:rsid w:val="006A116C"/>
    <w:rsid w:val="006A55FD"/>
    <w:rsid w:val="006A68D5"/>
    <w:rsid w:val="006C6B29"/>
    <w:rsid w:val="006C70AD"/>
    <w:rsid w:val="006D6DAA"/>
    <w:rsid w:val="006E5ECE"/>
    <w:rsid w:val="00702789"/>
    <w:rsid w:val="007223CC"/>
    <w:rsid w:val="00732CFD"/>
    <w:rsid w:val="007469DA"/>
    <w:rsid w:val="00746AF8"/>
    <w:rsid w:val="007509E6"/>
    <w:rsid w:val="0078282B"/>
    <w:rsid w:val="007839C3"/>
    <w:rsid w:val="0078649C"/>
    <w:rsid w:val="007870D7"/>
    <w:rsid w:val="00790D21"/>
    <w:rsid w:val="007A07CF"/>
    <w:rsid w:val="007B60D5"/>
    <w:rsid w:val="007C19C7"/>
    <w:rsid w:val="007C40E5"/>
    <w:rsid w:val="007C44E7"/>
    <w:rsid w:val="007D59F7"/>
    <w:rsid w:val="007E16BF"/>
    <w:rsid w:val="007E3986"/>
    <w:rsid w:val="007E7E76"/>
    <w:rsid w:val="0082462E"/>
    <w:rsid w:val="00825483"/>
    <w:rsid w:val="00831147"/>
    <w:rsid w:val="00836C52"/>
    <w:rsid w:val="00853DCB"/>
    <w:rsid w:val="008567B7"/>
    <w:rsid w:val="00864895"/>
    <w:rsid w:val="00867F90"/>
    <w:rsid w:val="008800B4"/>
    <w:rsid w:val="0088024E"/>
    <w:rsid w:val="008834DF"/>
    <w:rsid w:val="00893AE8"/>
    <w:rsid w:val="008A510D"/>
    <w:rsid w:val="008B710A"/>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D6099"/>
    <w:rsid w:val="009E0CDB"/>
    <w:rsid w:val="009F0A54"/>
    <w:rsid w:val="00A023F8"/>
    <w:rsid w:val="00A1759C"/>
    <w:rsid w:val="00A338F8"/>
    <w:rsid w:val="00A40E0D"/>
    <w:rsid w:val="00A41881"/>
    <w:rsid w:val="00A42D81"/>
    <w:rsid w:val="00A46D61"/>
    <w:rsid w:val="00A47DF4"/>
    <w:rsid w:val="00A53564"/>
    <w:rsid w:val="00A64B01"/>
    <w:rsid w:val="00A71298"/>
    <w:rsid w:val="00A714B5"/>
    <w:rsid w:val="00A76CB3"/>
    <w:rsid w:val="00A81F67"/>
    <w:rsid w:val="00A8252B"/>
    <w:rsid w:val="00A82A93"/>
    <w:rsid w:val="00A83164"/>
    <w:rsid w:val="00A94222"/>
    <w:rsid w:val="00AA4DC5"/>
    <w:rsid w:val="00AA5FC4"/>
    <w:rsid w:val="00AC1360"/>
    <w:rsid w:val="00AC59E6"/>
    <w:rsid w:val="00AD3E76"/>
    <w:rsid w:val="00AE5D93"/>
    <w:rsid w:val="00AF0427"/>
    <w:rsid w:val="00AF5DD8"/>
    <w:rsid w:val="00B179C8"/>
    <w:rsid w:val="00B27494"/>
    <w:rsid w:val="00B446B8"/>
    <w:rsid w:val="00B47B32"/>
    <w:rsid w:val="00B54ACA"/>
    <w:rsid w:val="00B62ECA"/>
    <w:rsid w:val="00B66366"/>
    <w:rsid w:val="00B77537"/>
    <w:rsid w:val="00B83A95"/>
    <w:rsid w:val="00B85833"/>
    <w:rsid w:val="00B9782B"/>
    <w:rsid w:val="00BB19E7"/>
    <w:rsid w:val="00BB5F00"/>
    <w:rsid w:val="00BB6E14"/>
    <w:rsid w:val="00BC61F4"/>
    <w:rsid w:val="00BC6C5F"/>
    <w:rsid w:val="00BD10F8"/>
    <w:rsid w:val="00BD5B60"/>
    <w:rsid w:val="00BD753A"/>
    <w:rsid w:val="00BE4042"/>
    <w:rsid w:val="00C0421F"/>
    <w:rsid w:val="00C1373F"/>
    <w:rsid w:val="00C13AE4"/>
    <w:rsid w:val="00C26031"/>
    <w:rsid w:val="00C33D38"/>
    <w:rsid w:val="00C34728"/>
    <w:rsid w:val="00C44091"/>
    <w:rsid w:val="00C468CB"/>
    <w:rsid w:val="00C47F83"/>
    <w:rsid w:val="00C519A8"/>
    <w:rsid w:val="00C641C8"/>
    <w:rsid w:val="00C734BB"/>
    <w:rsid w:val="00C92C15"/>
    <w:rsid w:val="00CA4125"/>
    <w:rsid w:val="00CA7521"/>
    <w:rsid w:val="00CB28B5"/>
    <w:rsid w:val="00CC3CEC"/>
    <w:rsid w:val="00CC6B78"/>
    <w:rsid w:val="00CD0BE7"/>
    <w:rsid w:val="00D1277E"/>
    <w:rsid w:val="00D16472"/>
    <w:rsid w:val="00D164E3"/>
    <w:rsid w:val="00D4100B"/>
    <w:rsid w:val="00D4725C"/>
    <w:rsid w:val="00D522E6"/>
    <w:rsid w:val="00D56C9D"/>
    <w:rsid w:val="00D75864"/>
    <w:rsid w:val="00D828CD"/>
    <w:rsid w:val="00D90405"/>
    <w:rsid w:val="00D90CE4"/>
    <w:rsid w:val="00D919A1"/>
    <w:rsid w:val="00D97589"/>
    <w:rsid w:val="00DA0DF1"/>
    <w:rsid w:val="00DA5B93"/>
    <w:rsid w:val="00DC356D"/>
    <w:rsid w:val="00DC7359"/>
    <w:rsid w:val="00DE6E20"/>
    <w:rsid w:val="00E04133"/>
    <w:rsid w:val="00E05B75"/>
    <w:rsid w:val="00E1392B"/>
    <w:rsid w:val="00E17A82"/>
    <w:rsid w:val="00E329E6"/>
    <w:rsid w:val="00E36763"/>
    <w:rsid w:val="00E539E0"/>
    <w:rsid w:val="00E54714"/>
    <w:rsid w:val="00E55D6E"/>
    <w:rsid w:val="00E65B5D"/>
    <w:rsid w:val="00E84EE9"/>
    <w:rsid w:val="00E96588"/>
    <w:rsid w:val="00EA3AEF"/>
    <w:rsid w:val="00EA3B4D"/>
    <w:rsid w:val="00EA5E5A"/>
    <w:rsid w:val="00EB3769"/>
    <w:rsid w:val="00EB6CA7"/>
    <w:rsid w:val="00ED0937"/>
    <w:rsid w:val="00ED65CA"/>
    <w:rsid w:val="00ED7215"/>
    <w:rsid w:val="00ED7576"/>
    <w:rsid w:val="00EE1B98"/>
    <w:rsid w:val="00EF0A23"/>
    <w:rsid w:val="00EF443D"/>
    <w:rsid w:val="00F019D9"/>
    <w:rsid w:val="00F07F2E"/>
    <w:rsid w:val="00F11D08"/>
    <w:rsid w:val="00F1745E"/>
    <w:rsid w:val="00F30D8A"/>
    <w:rsid w:val="00F334FD"/>
    <w:rsid w:val="00F4449A"/>
    <w:rsid w:val="00F52BC5"/>
    <w:rsid w:val="00F54A93"/>
    <w:rsid w:val="00F63672"/>
    <w:rsid w:val="00F65B7C"/>
    <w:rsid w:val="00F75BAE"/>
    <w:rsid w:val="00F900A4"/>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3BEEF"/>
  <w15:chartTrackingRefBased/>
  <w15:docId w15:val="{744DE52D-F5C1-40FB-AED7-02C40D444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3164"/>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uiPriority w:val="99"/>
    <w:qFormat/>
    <w:rsid w:val="00A83164"/>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A83164"/>
    <w:pPr>
      <w:keepNext/>
      <w:keepLines/>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9"/>
    <w:qFormat/>
    <w:rsid w:val="00A83164"/>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A83164"/>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A83164"/>
    <w:rPr>
      <w:rFonts w:ascii="Arial" w:eastAsia="Calibri" w:hAnsi="Arial" w:cs="Arial"/>
      <w:b/>
      <w:bCs/>
      <w:i/>
      <w:iCs/>
      <w:sz w:val="28"/>
      <w:szCs w:val="28"/>
    </w:rPr>
  </w:style>
  <w:style w:type="character" w:customStyle="1" w:styleId="Heading3Char">
    <w:name w:val="Heading 3 Char"/>
    <w:basedOn w:val="DefaultParagraphFont"/>
    <w:link w:val="Heading3"/>
    <w:uiPriority w:val="9"/>
    <w:semiHidden/>
    <w:rsid w:val="00A83164"/>
    <w:rPr>
      <w:rFonts w:asciiTheme="majorHAnsi" w:eastAsiaTheme="majorEastAsia" w:hAnsiTheme="majorHAnsi" w:cstheme="majorBidi"/>
      <w:b/>
      <w:bCs/>
      <w:color w:val="5B9BD5" w:themeColor="accent1"/>
      <w:szCs w:val="20"/>
      <w:lang w:eastAsia="en-GB"/>
    </w:rPr>
  </w:style>
  <w:style w:type="character" w:customStyle="1" w:styleId="Heading4Char">
    <w:name w:val="Heading 4 Char"/>
    <w:basedOn w:val="DefaultParagraphFont"/>
    <w:link w:val="Heading4"/>
    <w:uiPriority w:val="99"/>
    <w:rsid w:val="00A83164"/>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A83164"/>
    <w:rPr>
      <w:rFonts w:ascii="Calibri" w:eastAsia="Calibri" w:hAnsi="Calibri" w:cs="Calibri"/>
      <w:b/>
      <w:bCs/>
    </w:rPr>
  </w:style>
  <w:style w:type="paragraph" w:styleId="Footer">
    <w:name w:val="footer"/>
    <w:basedOn w:val="Normal"/>
    <w:link w:val="FooterChar"/>
    <w:uiPriority w:val="99"/>
    <w:rsid w:val="00A83164"/>
    <w:pPr>
      <w:tabs>
        <w:tab w:val="center" w:pos="4153"/>
        <w:tab w:val="right" w:pos="8306"/>
      </w:tabs>
    </w:pPr>
  </w:style>
  <w:style w:type="character" w:customStyle="1" w:styleId="FooterChar">
    <w:name w:val="Footer Char"/>
    <w:basedOn w:val="DefaultParagraphFont"/>
    <w:link w:val="Footer"/>
    <w:uiPriority w:val="99"/>
    <w:rsid w:val="00A83164"/>
    <w:rPr>
      <w:rFonts w:ascii="Arial" w:eastAsia="Times New Roman" w:hAnsi="Arial" w:cs="Times New Roman"/>
      <w:szCs w:val="20"/>
      <w:lang w:eastAsia="en-GB"/>
    </w:rPr>
  </w:style>
  <w:style w:type="character" w:styleId="PageNumber">
    <w:name w:val="page number"/>
    <w:basedOn w:val="DefaultParagraphFont"/>
    <w:semiHidden/>
    <w:rsid w:val="00A83164"/>
  </w:style>
  <w:style w:type="paragraph" w:styleId="BodyText3">
    <w:name w:val="Body Text 3"/>
    <w:basedOn w:val="Normal"/>
    <w:link w:val="BodyText3Char"/>
    <w:semiHidden/>
    <w:rsid w:val="00A83164"/>
    <w:pPr>
      <w:jc w:val="right"/>
    </w:pPr>
    <w:rPr>
      <w:b/>
      <w:sz w:val="48"/>
      <w:lang w:val="en-US"/>
    </w:rPr>
  </w:style>
  <w:style w:type="character" w:customStyle="1" w:styleId="BodyText3Char">
    <w:name w:val="Body Text 3 Char"/>
    <w:basedOn w:val="DefaultParagraphFont"/>
    <w:link w:val="BodyText3"/>
    <w:semiHidden/>
    <w:rsid w:val="00A83164"/>
    <w:rPr>
      <w:rFonts w:ascii="Arial" w:eastAsia="Times New Roman" w:hAnsi="Arial" w:cs="Times New Roman"/>
      <w:b/>
      <w:sz w:val="48"/>
      <w:szCs w:val="20"/>
      <w:lang w:val="en-US" w:eastAsia="en-GB"/>
    </w:rPr>
  </w:style>
  <w:style w:type="paragraph" w:styleId="Header">
    <w:name w:val="header"/>
    <w:basedOn w:val="Normal"/>
    <w:link w:val="HeaderChar"/>
    <w:rsid w:val="00A83164"/>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A83164"/>
    <w:rPr>
      <w:rFonts w:ascii="Arial" w:eastAsia="Times New Roman" w:hAnsi="Arial" w:cs="Arial"/>
      <w:lang w:val="en-US"/>
    </w:rPr>
  </w:style>
  <w:style w:type="paragraph" w:customStyle="1" w:styleId="heading">
    <w:name w:val="heading"/>
    <w:basedOn w:val="Normal"/>
    <w:link w:val="headingChar"/>
    <w:rsid w:val="00A83164"/>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A83164"/>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A83164"/>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A83164"/>
    <w:rPr>
      <w:rFonts w:ascii="Calibri" w:eastAsia="Calibri" w:hAnsi="Calibri" w:cs="Calibri"/>
    </w:rPr>
  </w:style>
  <w:style w:type="paragraph" w:styleId="ListParagraph">
    <w:name w:val="List Paragraph"/>
    <w:basedOn w:val="Normal"/>
    <w:uiPriority w:val="34"/>
    <w:qFormat/>
    <w:rsid w:val="00A83164"/>
    <w:pPr>
      <w:ind w:left="720"/>
    </w:pPr>
    <w:rPr>
      <w:rFonts w:ascii="Calibri" w:eastAsia="Calibri" w:hAnsi="Calibri" w:cs="Calibri"/>
      <w:sz w:val="20"/>
    </w:rPr>
  </w:style>
  <w:style w:type="character" w:styleId="Hyperlink">
    <w:name w:val="Hyperlink"/>
    <w:basedOn w:val="DefaultParagraphFont"/>
    <w:uiPriority w:val="99"/>
    <w:rsid w:val="00A83164"/>
    <w:rPr>
      <w:color w:val="0000FF"/>
      <w:u w:val="single"/>
    </w:rPr>
  </w:style>
  <w:style w:type="character" w:customStyle="1" w:styleId="bulletChar">
    <w:name w:val="bullet Char"/>
    <w:link w:val="bullet"/>
    <w:locked/>
    <w:rsid w:val="00A83164"/>
    <w:rPr>
      <w:rFonts w:ascii="Times New Roman" w:eastAsia="Times New Roman" w:hAnsi="Times New Roman" w:cs="Times New Roman"/>
      <w:sz w:val="24"/>
      <w:szCs w:val="24"/>
      <w:lang w:eastAsia="en-GB"/>
    </w:rPr>
  </w:style>
  <w:style w:type="character" w:customStyle="1" w:styleId="headingChar">
    <w:name w:val="heading Char"/>
    <w:link w:val="heading"/>
    <w:locked/>
    <w:rsid w:val="00A83164"/>
    <w:rPr>
      <w:rFonts w:ascii="Times New Roman" w:eastAsia="Times New Roman" w:hAnsi="Times New Roman" w:cs="Times New Roman"/>
      <w:b/>
      <w:bCs/>
      <w:sz w:val="24"/>
      <w:szCs w:val="24"/>
      <w:lang w:eastAsia="en-GB"/>
    </w:rPr>
  </w:style>
  <w:style w:type="paragraph" w:customStyle="1" w:styleId="BulletedList">
    <w:name w:val="Bulleted List"/>
    <w:basedOn w:val="Normal"/>
    <w:rsid w:val="00A83164"/>
    <w:pPr>
      <w:numPr>
        <w:numId w:val="2"/>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A83164"/>
    <w:pPr>
      <w:tabs>
        <w:tab w:val="left" w:pos="720"/>
        <w:tab w:val="left" w:pos="1440"/>
      </w:tabs>
    </w:pPr>
    <w:rPr>
      <w:rFonts w:ascii="CG Times (WN)" w:hAnsi="CG Times (WN)"/>
      <w:sz w:val="24"/>
      <w:lang w:eastAsia="en-US"/>
    </w:rPr>
  </w:style>
  <w:style w:type="paragraph" w:customStyle="1" w:styleId="fixed">
    <w:name w:val="fixed"/>
    <w:link w:val="fixedChar"/>
    <w:rsid w:val="00A8316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83164"/>
    <w:rPr>
      <w:rFonts w:ascii="Times New Roman" w:eastAsia="Times New Roman" w:hAnsi="Times New Roman" w:cs="Times New Roman"/>
      <w:b/>
      <w:sz w:val="24"/>
      <w:szCs w:val="20"/>
      <w:lang w:eastAsia="en-GB"/>
    </w:rPr>
  </w:style>
  <w:style w:type="character" w:styleId="CommentReference">
    <w:name w:val="annotation reference"/>
    <w:basedOn w:val="DefaultParagraphFont"/>
    <w:uiPriority w:val="99"/>
    <w:semiHidden/>
    <w:unhideWhenUsed/>
    <w:rsid w:val="00A83164"/>
    <w:rPr>
      <w:sz w:val="16"/>
      <w:szCs w:val="16"/>
    </w:rPr>
  </w:style>
  <w:style w:type="paragraph" w:styleId="CommentText">
    <w:name w:val="annotation text"/>
    <w:basedOn w:val="Normal"/>
    <w:link w:val="CommentTextChar"/>
    <w:uiPriority w:val="99"/>
    <w:semiHidden/>
    <w:unhideWhenUsed/>
    <w:rsid w:val="00A83164"/>
    <w:rPr>
      <w:sz w:val="20"/>
    </w:rPr>
  </w:style>
  <w:style w:type="character" w:customStyle="1" w:styleId="CommentTextChar">
    <w:name w:val="Comment Text Char"/>
    <w:basedOn w:val="DefaultParagraphFont"/>
    <w:link w:val="CommentText"/>
    <w:uiPriority w:val="99"/>
    <w:semiHidden/>
    <w:rsid w:val="00A83164"/>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unhideWhenUsed/>
    <w:rsid w:val="00A8316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164"/>
    <w:rPr>
      <w:rFonts w:ascii="Segoe UI" w:eastAsia="Times New Roman" w:hAnsi="Segoe UI" w:cs="Segoe UI"/>
      <w:sz w:val="18"/>
      <w:szCs w:val="18"/>
      <w:lang w:eastAsia="en-GB"/>
    </w:rPr>
  </w:style>
  <w:style w:type="table" w:styleId="TableGrid">
    <w:name w:val="Table Grid"/>
    <w:basedOn w:val="TableNormal"/>
    <w:uiPriority w:val="39"/>
    <w:rsid w:val="007E7E7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d.co.uk" TargetMode="External"/><Relationship Id="rId13" Type="http://schemas.openxmlformats.org/officeDocument/2006/relationships/hyperlink" Target="http://www.uwtsd.ac.uk/academicskill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cid:image001.png@01D0EA4A.2BD679A0" TargetMode="Externa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economis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bized.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12</Pages>
  <Words>4591</Words>
  <Characters>26173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Will Fleming</cp:lastModifiedBy>
  <cp:revision>2</cp:revision>
  <dcterms:created xsi:type="dcterms:W3CDTF">2019-01-08T13:31:00Z</dcterms:created>
  <dcterms:modified xsi:type="dcterms:W3CDTF">2019-01-08T14:51:00Z</dcterms:modified>
</cp:coreProperties>
</file>