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F505AE" w14:textId="71667A20" w:rsidR="00FF1F20" w:rsidRDefault="00FF1F20" w:rsidP="00B012B4">
      <w:pPr>
        <w:spacing w:after="120" w:line="360" w:lineRule="auto"/>
        <w:jc w:val="center"/>
        <w:rPr>
          <w:rFonts w:ascii="Arial" w:hAnsi="Arial" w:cs="Arial"/>
          <w:sz w:val="24"/>
          <w:szCs w:val="24"/>
        </w:rPr>
      </w:pPr>
    </w:p>
    <w:p w14:paraId="036804F5" w14:textId="4892CAB3" w:rsidR="00B012B4" w:rsidRDefault="00B012B4" w:rsidP="00B012B4">
      <w:pPr>
        <w:spacing w:after="120" w:line="360" w:lineRule="auto"/>
        <w:jc w:val="center"/>
        <w:rPr>
          <w:rFonts w:ascii="Arial" w:hAnsi="Arial" w:cs="Arial"/>
          <w:sz w:val="24"/>
          <w:szCs w:val="24"/>
        </w:rPr>
      </w:pPr>
    </w:p>
    <w:p w14:paraId="4277087F" w14:textId="6B8DD750" w:rsidR="00B012B4" w:rsidRDefault="00B012B4" w:rsidP="00B012B4">
      <w:pPr>
        <w:spacing w:after="120" w:line="360" w:lineRule="auto"/>
        <w:jc w:val="center"/>
        <w:rPr>
          <w:rFonts w:ascii="Arial" w:hAnsi="Arial" w:cs="Arial"/>
          <w:sz w:val="24"/>
          <w:szCs w:val="24"/>
        </w:rPr>
      </w:pPr>
    </w:p>
    <w:p w14:paraId="3B89F679" w14:textId="36C154B4" w:rsidR="00B012B4" w:rsidRDefault="00B012B4" w:rsidP="00B012B4">
      <w:pPr>
        <w:spacing w:after="120" w:line="360" w:lineRule="auto"/>
        <w:jc w:val="center"/>
        <w:rPr>
          <w:rFonts w:ascii="Arial" w:hAnsi="Arial" w:cs="Arial"/>
          <w:sz w:val="24"/>
          <w:szCs w:val="24"/>
        </w:rPr>
      </w:pPr>
    </w:p>
    <w:p w14:paraId="31DB4194" w14:textId="436F897B" w:rsidR="00B012B4" w:rsidRDefault="00B012B4" w:rsidP="00B012B4">
      <w:pPr>
        <w:spacing w:after="120" w:line="360" w:lineRule="auto"/>
        <w:jc w:val="center"/>
        <w:rPr>
          <w:rFonts w:ascii="Arial" w:hAnsi="Arial" w:cs="Arial"/>
          <w:sz w:val="24"/>
          <w:szCs w:val="24"/>
        </w:rPr>
      </w:pPr>
    </w:p>
    <w:p w14:paraId="28FA0ECC" w14:textId="1C167D28" w:rsidR="00B012B4" w:rsidRPr="00992020" w:rsidRDefault="00B012B4" w:rsidP="00B012B4">
      <w:pPr>
        <w:spacing w:after="120" w:line="360" w:lineRule="auto"/>
        <w:jc w:val="center"/>
        <w:rPr>
          <w:rFonts w:ascii="Arial" w:hAnsi="Arial" w:cs="Arial"/>
          <w:sz w:val="44"/>
          <w:szCs w:val="44"/>
        </w:rPr>
      </w:pPr>
    </w:p>
    <w:p w14:paraId="25CC213A" w14:textId="3473FBAC" w:rsidR="00B012B4" w:rsidRPr="00992020" w:rsidRDefault="00B012B4" w:rsidP="00B012B4">
      <w:pPr>
        <w:spacing w:after="120" w:line="360" w:lineRule="auto"/>
        <w:jc w:val="center"/>
        <w:rPr>
          <w:rFonts w:ascii="Arial" w:hAnsi="Arial" w:cs="Arial"/>
          <w:sz w:val="44"/>
          <w:szCs w:val="44"/>
        </w:rPr>
      </w:pPr>
      <w:r w:rsidRPr="00992020">
        <w:rPr>
          <w:rFonts w:ascii="Arial" w:hAnsi="Arial" w:cs="Arial"/>
          <w:sz w:val="44"/>
          <w:szCs w:val="44"/>
        </w:rPr>
        <w:t>Evaluate the concepts of ‘Recycling’ and discuss whether it is working?</w:t>
      </w:r>
    </w:p>
    <w:p w14:paraId="608AD3F8" w14:textId="48F2ACCE" w:rsidR="00992020" w:rsidRDefault="00992020" w:rsidP="00B012B4">
      <w:pPr>
        <w:spacing w:after="120" w:line="360" w:lineRule="auto"/>
        <w:jc w:val="center"/>
        <w:rPr>
          <w:rFonts w:ascii="Arial" w:hAnsi="Arial" w:cs="Arial"/>
          <w:sz w:val="24"/>
          <w:szCs w:val="24"/>
        </w:rPr>
      </w:pPr>
    </w:p>
    <w:p w14:paraId="20DC4144" w14:textId="697B3CAA" w:rsidR="00992020" w:rsidRDefault="00992020" w:rsidP="00B012B4">
      <w:pPr>
        <w:spacing w:after="120" w:line="360" w:lineRule="auto"/>
        <w:jc w:val="center"/>
        <w:rPr>
          <w:rFonts w:ascii="Arial" w:hAnsi="Arial" w:cs="Arial"/>
          <w:sz w:val="24"/>
          <w:szCs w:val="24"/>
        </w:rPr>
      </w:pPr>
    </w:p>
    <w:p w14:paraId="37D32C09" w14:textId="3B4D2CC9" w:rsidR="00992020" w:rsidRDefault="00992020" w:rsidP="00B012B4">
      <w:pPr>
        <w:spacing w:after="120" w:line="360" w:lineRule="auto"/>
        <w:jc w:val="center"/>
        <w:rPr>
          <w:rFonts w:ascii="Arial" w:hAnsi="Arial" w:cs="Arial"/>
          <w:sz w:val="24"/>
          <w:szCs w:val="24"/>
        </w:rPr>
      </w:pPr>
    </w:p>
    <w:p w14:paraId="1ABBFADB" w14:textId="38936340" w:rsidR="00992020" w:rsidRDefault="00992020" w:rsidP="00B012B4">
      <w:pPr>
        <w:spacing w:after="120" w:line="360" w:lineRule="auto"/>
        <w:jc w:val="center"/>
        <w:rPr>
          <w:rFonts w:ascii="Arial" w:hAnsi="Arial" w:cs="Arial"/>
          <w:sz w:val="24"/>
          <w:szCs w:val="24"/>
        </w:rPr>
      </w:pPr>
    </w:p>
    <w:p w14:paraId="095350DD" w14:textId="5C51F41E" w:rsidR="00992020" w:rsidRDefault="00992020" w:rsidP="00B012B4">
      <w:pPr>
        <w:spacing w:after="120" w:line="360" w:lineRule="auto"/>
        <w:jc w:val="center"/>
        <w:rPr>
          <w:rFonts w:ascii="Arial" w:hAnsi="Arial" w:cs="Arial"/>
          <w:sz w:val="24"/>
          <w:szCs w:val="24"/>
        </w:rPr>
      </w:pPr>
    </w:p>
    <w:p w14:paraId="4F0F07D4" w14:textId="0EAC1D32" w:rsidR="00992020" w:rsidRDefault="00992020" w:rsidP="00B012B4">
      <w:pPr>
        <w:spacing w:after="120" w:line="360" w:lineRule="auto"/>
        <w:jc w:val="center"/>
        <w:rPr>
          <w:rFonts w:ascii="Arial" w:hAnsi="Arial" w:cs="Arial"/>
          <w:sz w:val="24"/>
          <w:szCs w:val="24"/>
        </w:rPr>
      </w:pPr>
    </w:p>
    <w:p w14:paraId="7BE8BE15" w14:textId="2AD1314D" w:rsidR="00992020" w:rsidRDefault="00992020" w:rsidP="00B012B4">
      <w:pPr>
        <w:spacing w:after="120" w:line="360" w:lineRule="auto"/>
        <w:jc w:val="center"/>
        <w:rPr>
          <w:rFonts w:ascii="Arial" w:hAnsi="Arial" w:cs="Arial"/>
          <w:sz w:val="24"/>
          <w:szCs w:val="24"/>
        </w:rPr>
      </w:pPr>
    </w:p>
    <w:p w14:paraId="365D329C" w14:textId="306B6A22" w:rsidR="00992020" w:rsidRDefault="00992020" w:rsidP="00B012B4">
      <w:pPr>
        <w:spacing w:after="120" w:line="360" w:lineRule="auto"/>
        <w:jc w:val="center"/>
        <w:rPr>
          <w:rFonts w:ascii="Arial" w:hAnsi="Arial" w:cs="Arial"/>
          <w:sz w:val="24"/>
          <w:szCs w:val="24"/>
        </w:rPr>
      </w:pPr>
    </w:p>
    <w:p w14:paraId="23D35D90" w14:textId="7EB93487" w:rsidR="00992020" w:rsidRDefault="00992020" w:rsidP="00B012B4">
      <w:pPr>
        <w:spacing w:after="120" w:line="360" w:lineRule="auto"/>
        <w:jc w:val="center"/>
        <w:rPr>
          <w:rFonts w:ascii="Arial" w:hAnsi="Arial" w:cs="Arial"/>
          <w:sz w:val="24"/>
          <w:szCs w:val="24"/>
        </w:rPr>
      </w:pPr>
    </w:p>
    <w:p w14:paraId="589AB022" w14:textId="77777777" w:rsidR="00992020" w:rsidRDefault="00992020" w:rsidP="00B012B4">
      <w:pPr>
        <w:spacing w:after="120" w:line="360" w:lineRule="auto"/>
        <w:jc w:val="center"/>
        <w:rPr>
          <w:rFonts w:ascii="Arial" w:hAnsi="Arial" w:cs="Arial"/>
          <w:sz w:val="24"/>
          <w:szCs w:val="24"/>
        </w:rPr>
      </w:pPr>
    </w:p>
    <w:p w14:paraId="41E61F56" w14:textId="344D0D0B" w:rsidR="00992020" w:rsidRDefault="00992020" w:rsidP="00B012B4">
      <w:pPr>
        <w:spacing w:after="120" w:line="360" w:lineRule="auto"/>
        <w:jc w:val="center"/>
        <w:rPr>
          <w:rFonts w:ascii="Arial" w:hAnsi="Arial" w:cs="Arial"/>
          <w:sz w:val="24"/>
          <w:szCs w:val="24"/>
        </w:rPr>
      </w:pPr>
    </w:p>
    <w:p w14:paraId="0AFA40EE" w14:textId="3D99AD73" w:rsidR="00992020" w:rsidRDefault="00992020" w:rsidP="00B012B4">
      <w:pPr>
        <w:spacing w:after="120" w:line="360" w:lineRule="auto"/>
        <w:jc w:val="center"/>
        <w:rPr>
          <w:rFonts w:ascii="Arial" w:hAnsi="Arial" w:cs="Arial"/>
          <w:sz w:val="24"/>
          <w:szCs w:val="24"/>
        </w:rPr>
      </w:pPr>
    </w:p>
    <w:p w14:paraId="4B9FD717" w14:textId="4E0B5DAE" w:rsidR="00992020" w:rsidRPr="00992020" w:rsidRDefault="00992020" w:rsidP="00B012B4">
      <w:pPr>
        <w:spacing w:after="120" w:line="360" w:lineRule="auto"/>
        <w:jc w:val="center"/>
        <w:rPr>
          <w:rFonts w:ascii="Arial" w:hAnsi="Arial" w:cs="Arial"/>
          <w:sz w:val="40"/>
          <w:szCs w:val="40"/>
        </w:rPr>
      </w:pPr>
    </w:p>
    <w:p w14:paraId="2515AB43" w14:textId="5FD62BD3" w:rsidR="00992020" w:rsidRPr="00992020" w:rsidRDefault="00992020" w:rsidP="00B012B4">
      <w:pPr>
        <w:spacing w:after="120" w:line="360" w:lineRule="auto"/>
        <w:jc w:val="center"/>
        <w:rPr>
          <w:rFonts w:ascii="Arial" w:hAnsi="Arial" w:cs="Arial"/>
          <w:sz w:val="40"/>
          <w:szCs w:val="40"/>
        </w:rPr>
      </w:pPr>
      <w:r w:rsidRPr="00992020">
        <w:rPr>
          <w:rFonts w:ascii="Arial" w:hAnsi="Arial" w:cs="Arial"/>
          <w:sz w:val="40"/>
          <w:szCs w:val="40"/>
        </w:rPr>
        <w:t>By Natalie Scarborough.</w:t>
      </w:r>
    </w:p>
    <w:p w14:paraId="365C31DE" w14:textId="3D9324EA" w:rsidR="00992020" w:rsidRPr="00992020" w:rsidRDefault="00992020" w:rsidP="00B012B4">
      <w:pPr>
        <w:spacing w:after="120" w:line="360" w:lineRule="auto"/>
        <w:jc w:val="center"/>
        <w:rPr>
          <w:rFonts w:ascii="Arial" w:hAnsi="Arial" w:cs="Arial"/>
          <w:sz w:val="40"/>
          <w:szCs w:val="40"/>
        </w:rPr>
      </w:pPr>
      <w:r w:rsidRPr="00992020">
        <w:rPr>
          <w:rFonts w:ascii="Arial" w:hAnsi="Arial" w:cs="Arial"/>
          <w:sz w:val="40"/>
          <w:szCs w:val="40"/>
        </w:rPr>
        <w:t>17</w:t>
      </w:r>
      <w:r w:rsidRPr="00992020">
        <w:rPr>
          <w:rFonts w:ascii="Arial" w:hAnsi="Arial" w:cs="Arial"/>
          <w:sz w:val="40"/>
          <w:szCs w:val="40"/>
          <w:vertAlign w:val="superscript"/>
        </w:rPr>
        <w:t>th</w:t>
      </w:r>
      <w:r w:rsidRPr="00992020">
        <w:rPr>
          <w:rFonts w:ascii="Arial" w:hAnsi="Arial" w:cs="Arial"/>
          <w:sz w:val="40"/>
          <w:szCs w:val="40"/>
        </w:rPr>
        <w:t xml:space="preserve"> October 2019.</w:t>
      </w:r>
    </w:p>
    <w:p w14:paraId="0076FD24" w14:textId="4CA4244E" w:rsidR="00341EA0" w:rsidRDefault="0002189A" w:rsidP="00B012B4">
      <w:pPr>
        <w:spacing w:after="120" w:line="360" w:lineRule="auto"/>
        <w:jc w:val="center"/>
        <w:rPr>
          <w:rFonts w:ascii="Arial" w:hAnsi="Arial" w:cs="Arial"/>
          <w:sz w:val="24"/>
          <w:szCs w:val="24"/>
        </w:rPr>
      </w:pPr>
      <w:r>
        <w:rPr>
          <w:rFonts w:ascii="Arial" w:hAnsi="Arial" w:cs="Arial"/>
          <w:sz w:val="24"/>
          <w:szCs w:val="24"/>
        </w:rPr>
        <w:lastRenderedPageBreak/>
        <w:t>Contents page.</w:t>
      </w:r>
    </w:p>
    <w:p w14:paraId="50119602" w14:textId="03622A83" w:rsidR="0002189A" w:rsidRDefault="0002189A" w:rsidP="0002189A">
      <w:pPr>
        <w:pStyle w:val="Heading1"/>
      </w:pPr>
      <w:r>
        <w:t>Executive Summary Page 3……………………………………………………………..</w:t>
      </w:r>
    </w:p>
    <w:p w14:paraId="4A533847" w14:textId="75A2D33B" w:rsidR="0002189A" w:rsidRDefault="0002189A" w:rsidP="0002189A"/>
    <w:p w14:paraId="028E7DAA" w14:textId="68058CE0" w:rsidR="0002189A" w:rsidRDefault="0002189A" w:rsidP="0002189A">
      <w:pPr>
        <w:pStyle w:val="Heading1"/>
      </w:pPr>
      <w:r>
        <w:t>Introduction Page 4…………………………………………………………………………</w:t>
      </w:r>
    </w:p>
    <w:p w14:paraId="37FA4A70" w14:textId="18067518" w:rsidR="0002189A" w:rsidRDefault="0002189A" w:rsidP="0002189A"/>
    <w:p w14:paraId="4AC6DB5B" w14:textId="0A2DFB77" w:rsidR="0002189A" w:rsidRDefault="0002189A" w:rsidP="0002189A">
      <w:pPr>
        <w:pStyle w:val="Heading1"/>
      </w:pPr>
      <w:r>
        <w:t>Main Findings Page 5………………………………………………………………………</w:t>
      </w:r>
    </w:p>
    <w:p w14:paraId="2114B0AA" w14:textId="31CA3895" w:rsidR="0002189A" w:rsidRDefault="0002189A" w:rsidP="0002189A"/>
    <w:p w14:paraId="35E98944" w14:textId="7F2F0E88" w:rsidR="0002189A" w:rsidRDefault="0002189A" w:rsidP="0002189A">
      <w:pPr>
        <w:pStyle w:val="Heading1"/>
      </w:pPr>
      <w:r>
        <w:t>Conclusions Page 6…………………………………………………………………………</w:t>
      </w:r>
    </w:p>
    <w:p w14:paraId="4B4D83BF" w14:textId="77C41877" w:rsidR="0002189A" w:rsidRDefault="0002189A" w:rsidP="0002189A"/>
    <w:p w14:paraId="38EB8484" w14:textId="2D4C019D" w:rsidR="0002189A" w:rsidRDefault="0002189A" w:rsidP="0002189A">
      <w:pPr>
        <w:pStyle w:val="Heading1"/>
      </w:pPr>
      <w:r>
        <w:t>Recommendations Page 7………………………………………………………………</w:t>
      </w:r>
    </w:p>
    <w:p w14:paraId="57E6A91E" w14:textId="46F2CFDF" w:rsidR="0002189A" w:rsidRDefault="0002189A" w:rsidP="0002189A"/>
    <w:p w14:paraId="6C1D6E08" w14:textId="574BC5BF" w:rsidR="0002189A" w:rsidRPr="0002189A" w:rsidRDefault="0002189A" w:rsidP="0002189A">
      <w:pPr>
        <w:pStyle w:val="Heading1"/>
      </w:pPr>
      <w:r>
        <w:t>References  Page 8………………………………………………………………………..</w:t>
      </w:r>
    </w:p>
    <w:p w14:paraId="172D30C6" w14:textId="3BB4DB65" w:rsidR="00341EA0" w:rsidRDefault="00341EA0" w:rsidP="00B012B4">
      <w:pPr>
        <w:spacing w:after="120" w:line="360" w:lineRule="auto"/>
        <w:jc w:val="center"/>
        <w:rPr>
          <w:rFonts w:ascii="Arial" w:hAnsi="Arial" w:cs="Arial"/>
          <w:sz w:val="24"/>
          <w:szCs w:val="24"/>
        </w:rPr>
      </w:pPr>
    </w:p>
    <w:p w14:paraId="5447A2A5" w14:textId="329DEA7D" w:rsidR="00C53EE7" w:rsidRDefault="00C53EE7"/>
    <w:p w14:paraId="2528A913" w14:textId="23EB15A5" w:rsidR="00341EA0" w:rsidRDefault="00341EA0" w:rsidP="00B012B4">
      <w:pPr>
        <w:spacing w:after="120" w:line="360" w:lineRule="auto"/>
        <w:jc w:val="center"/>
        <w:rPr>
          <w:rFonts w:ascii="Arial" w:hAnsi="Arial" w:cs="Arial"/>
          <w:sz w:val="24"/>
          <w:szCs w:val="24"/>
        </w:rPr>
      </w:pPr>
    </w:p>
    <w:p w14:paraId="0CAA2952" w14:textId="76FFE21D" w:rsidR="00341EA0" w:rsidRDefault="00341EA0" w:rsidP="00B012B4">
      <w:pPr>
        <w:spacing w:after="120" w:line="360" w:lineRule="auto"/>
        <w:jc w:val="center"/>
        <w:rPr>
          <w:rFonts w:ascii="Arial" w:hAnsi="Arial" w:cs="Arial"/>
          <w:sz w:val="24"/>
          <w:szCs w:val="24"/>
        </w:rPr>
      </w:pPr>
    </w:p>
    <w:p w14:paraId="51925CA2" w14:textId="565EB482" w:rsidR="00341EA0" w:rsidRDefault="00341EA0" w:rsidP="00B012B4">
      <w:pPr>
        <w:spacing w:after="120" w:line="360" w:lineRule="auto"/>
        <w:jc w:val="center"/>
        <w:rPr>
          <w:rFonts w:ascii="Arial" w:hAnsi="Arial" w:cs="Arial"/>
          <w:sz w:val="24"/>
          <w:szCs w:val="24"/>
        </w:rPr>
      </w:pPr>
    </w:p>
    <w:p w14:paraId="0A3FBF5D" w14:textId="4A9D07FC" w:rsidR="00826FDA" w:rsidRDefault="00826FDA" w:rsidP="00B012B4">
      <w:pPr>
        <w:spacing w:after="120" w:line="360" w:lineRule="auto"/>
        <w:jc w:val="center"/>
        <w:rPr>
          <w:rFonts w:ascii="Arial" w:hAnsi="Arial" w:cs="Arial"/>
          <w:sz w:val="24"/>
          <w:szCs w:val="24"/>
        </w:rPr>
      </w:pPr>
    </w:p>
    <w:p w14:paraId="0548270B" w14:textId="3C0E71F7" w:rsidR="00826FDA" w:rsidRDefault="00826FDA" w:rsidP="00B012B4">
      <w:pPr>
        <w:spacing w:after="120" w:line="360" w:lineRule="auto"/>
        <w:jc w:val="center"/>
        <w:rPr>
          <w:rFonts w:ascii="Arial" w:hAnsi="Arial" w:cs="Arial"/>
          <w:sz w:val="24"/>
          <w:szCs w:val="24"/>
        </w:rPr>
      </w:pPr>
    </w:p>
    <w:p w14:paraId="1136E793" w14:textId="77777777" w:rsidR="00826FDA" w:rsidRDefault="00826FDA" w:rsidP="00B012B4">
      <w:pPr>
        <w:spacing w:after="120" w:line="360" w:lineRule="auto"/>
        <w:jc w:val="center"/>
        <w:rPr>
          <w:rFonts w:ascii="Arial" w:hAnsi="Arial" w:cs="Arial"/>
          <w:sz w:val="24"/>
          <w:szCs w:val="24"/>
        </w:rPr>
      </w:pPr>
    </w:p>
    <w:p w14:paraId="1CE6A949" w14:textId="57F9107D" w:rsidR="00B012B4" w:rsidRDefault="00B012B4" w:rsidP="00B012B4">
      <w:pPr>
        <w:spacing w:after="120" w:line="360" w:lineRule="auto"/>
        <w:rPr>
          <w:rFonts w:ascii="Arial" w:hAnsi="Arial" w:cs="Arial"/>
          <w:sz w:val="24"/>
          <w:szCs w:val="24"/>
        </w:rPr>
      </w:pPr>
    </w:p>
    <w:p w14:paraId="08FA6361" w14:textId="08C33D29" w:rsidR="00B012B4" w:rsidRDefault="00B012B4" w:rsidP="00B012B4">
      <w:pPr>
        <w:spacing w:after="120" w:line="360" w:lineRule="auto"/>
        <w:rPr>
          <w:rFonts w:ascii="Arial" w:hAnsi="Arial" w:cs="Arial"/>
          <w:sz w:val="24"/>
          <w:szCs w:val="24"/>
        </w:rPr>
      </w:pPr>
    </w:p>
    <w:p w14:paraId="450DF4DB" w14:textId="437760C8" w:rsidR="00B012B4" w:rsidRDefault="00B012B4" w:rsidP="00B012B4">
      <w:pPr>
        <w:spacing w:after="120" w:line="360" w:lineRule="auto"/>
        <w:rPr>
          <w:rFonts w:ascii="Arial" w:hAnsi="Arial" w:cs="Arial"/>
          <w:sz w:val="24"/>
          <w:szCs w:val="24"/>
        </w:rPr>
      </w:pPr>
    </w:p>
    <w:p w14:paraId="55C8AFB9" w14:textId="0F0A2899" w:rsidR="00B012B4" w:rsidRDefault="00B012B4" w:rsidP="00B012B4">
      <w:pPr>
        <w:spacing w:after="120" w:line="360" w:lineRule="auto"/>
        <w:rPr>
          <w:rFonts w:ascii="Arial" w:hAnsi="Arial" w:cs="Arial"/>
          <w:sz w:val="24"/>
          <w:szCs w:val="24"/>
        </w:rPr>
      </w:pPr>
    </w:p>
    <w:p w14:paraId="13C427A3" w14:textId="67315894" w:rsidR="00B012B4" w:rsidRDefault="00B012B4" w:rsidP="00B012B4">
      <w:pPr>
        <w:spacing w:after="120" w:line="360" w:lineRule="auto"/>
        <w:rPr>
          <w:rFonts w:ascii="Arial" w:hAnsi="Arial" w:cs="Arial"/>
          <w:sz w:val="24"/>
          <w:szCs w:val="24"/>
        </w:rPr>
      </w:pPr>
    </w:p>
    <w:p w14:paraId="423D2736" w14:textId="77777777" w:rsidR="00916FD7" w:rsidRDefault="00916FD7" w:rsidP="00C53EE7">
      <w:pPr>
        <w:pStyle w:val="Heading1"/>
      </w:pPr>
      <w:bookmarkStart w:id="0" w:name="_Toc22237998"/>
      <w:bookmarkStart w:id="1" w:name="_Toc22238088"/>
    </w:p>
    <w:p w14:paraId="487E8999" w14:textId="6DFDF216" w:rsidR="009C6B52" w:rsidRPr="00C53EE7" w:rsidRDefault="0099707D" w:rsidP="00C53EE7">
      <w:pPr>
        <w:pStyle w:val="Heading1"/>
      </w:pPr>
      <w:r w:rsidRPr="00C53EE7">
        <w:t>Executive Summary.</w:t>
      </w:r>
      <w:bookmarkEnd w:id="0"/>
      <w:bookmarkEnd w:id="1"/>
    </w:p>
    <w:p w14:paraId="4B0EBBE9" w14:textId="418CF177" w:rsidR="009C6B52" w:rsidRPr="00B012B4" w:rsidRDefault="009C6B52" w:rsidP="00B012B4">
      <w:pPr>
        <w:spacing w:after="120" w:line="360" w:lineRule="auto"/>
        <w:rPr>
          <w:rFonts w:ascii="Arial" w:hAnsi="Arial" w:cs="Arial"/>
          <w:sz w:val="24"/>
          <w:szCs w:val="24"/>
        </w:rPr>
      </w:pPr>
      <w:r w:rsidRPr="00B012B4">
        <w:rPr>
          <w:rFonts w:ascii="Arial" w:hAnsi="Arial" w:cs="Arial"/>
          <w:sz w:val="24"/>
          <w:szCs w:val="24"/>
        </w:rPr>
        <w:t xml:space="preserve">The purpose of this report was to assess the prime </w:t>
      </w:r>
      <w:r w:rsidR="00FF1F20" w:rsidRPr="00B012B4">
        <w:rPr>
          <w:rFonts w:ascii="Arial" w:hAnsi="Arial" w:cs="Arial"/>
          <w:sz w:val="24"/>
          <w:szCs w:val="24"/>
        </w:rPr>
        <w:t xml:space="preserve">idea of recycling and to exchange views about whether </w:t>
      </w:r>
      <w:r w:rsidR="00A47E0E" w:rsidRPr="00B012B4">
        <w:rPr>
          <w:rFonts w:ascii="Arial" w:hAnsi="Arial" w:cs="Arial"/>
          <w:sz w:val="24"/>
          <w:szCs w:val="24"/>
        </w:rPr>
        <w:t xml:space="preserve">it is working. Information was gathered from various reputable sources. </w:t>
      </w:r>
      <w:r w:rsidR="003936C6" w:rsidRPr="00B012B4">
        <w:rPr>
          <w:rFonts w:ascii="Arial" w:hAnsi="Arial" w:cs="Arial"/>
          <w:sz w:val="24"/>
          <w:szCs w:val="24"/>
        </w:rPr>
        <w:t>There is also detailed and up to date UK government statics in this report.</w:t>
      </w:r>
      <w:r w:rsidR="00EC1BA4" w:rsidRPr="00B012B4">
        <w:rPr>
          <w:rFonts w:ascii="Arial" w:hAnsi="Arial" w:cs="Arial"/>
          <w:sz w:val="24"/>
          <w:szCs w:val="24"/>
        </w:rPr>
        <w:t xml:space="preserve"> </w:t>
      </w:r>
      <w:r w:rsidR="007E0D6B" w:rsidRPr="00B012B4">
        <w:rPr>
          <w:rFonts w:ascii="Arial" w:hAnsi="Arial" w:cs="Arial"/>
          <w:sz w:val="24"/>
          <w:szCs w:val="24"/>
        </w:rPr>
        <w:t>Upon the results the majority of environmentalists believe that recycling is working however it is worth noting that there was compelling arguments on</w:t>
      </w:r>
      <w:r w:rsidR="007C4373" w:rsidRPr="00B012B4">
        <w:rPr>
          <w:rFonts w:ascii="Arial" w:hAnsi="Arial" w:cs="Arial"/>
          <w:sz w:val="24"/>
          <w:szCs w:val="24"/>
        </w:rPr>
        <w:t xml:space="preserve"> what isn’t working and further action has been suggested to combat this in the future.</w:t>
      </w:r>
    </w:p>
    <w:p w14:paraId="521A24B4" w14:textId="4FFEF65D" w:rsidR="00AB4B33" w:rsidRPr="00C53EE7" w:rsidRDefault="00AB4B33" w:rsidP="00C53EE7">
      <w:pPr>
        <w:pStyle w:val="Heading2"/>
      </w:pPr>
      <w:bookmarkStart w:id="2" w:name="_Toc22237999"/>
      <w:bookmarkStart w:id="3" w:name="_Toc22238089"/>
      <w:r w:rsidRPr="00C53EE7">
        <w:t>Introduction.</w:t>
      </w:r>
      <w:bookmarkEnd w:id="2"/>
      <w:bookmarkEnd w:id="3"/>
    </w:p>
    <w:p w14:paraId="5B9ECBD8" w14:textId="151CA5AF" w:rsidR="006172EC" w:rsidRPr="001A22CA" w:rsidRDefault="008C053A" w:rsidP="00B012B4">
      <w:pPr>
        <w:spacing w:after="120" w:line="360" w:lineRule="auto"/>
        <w:rPr>
          <w:rFonts w:ascii="Arial" w:hAnsi="Arial" w:cs="Arial"/>
          <w:i/>
          <w:iCs/>
        </w:rPr>
      </w:pPr>
      <w:r w:rsidRPr="00B012B4">
        <w:rPr>
          <w:rFonts w:ascii="Arial" w:hAnsi="Arial" w:cs="Arial"/>
          <w:sz w:val="24"/>
          <w:szCs w:val="24"/>
        </w:rPr>
        <w:t xml:space="preserve">Recycling has become </w:t>
      </w:r>
      <w:r w:rsidR="00C53EE7" w:rsidRPr="00B012B4">
        <w:rPr>
          <w:rFonts w:ascii="Arial" w:hAnsi="Arial" w:cs="Arial"/>
          <w:sz w:val="24"/>
          <w:szCs w:val="24"/>
        </w:rPr>
        <w:t>somewhat</w:t>
      </w:r>
      <w:r w:rsidRPr="00B012B4">
        <w:rPr>
          <w:rFonts w:ascii="Arial" w:hAnsi="Arial" w:cs="Arial"/>
          <w:sz w:val="24"/>
          <w:szCs w:val="24"/>
        </w:rPr>
        <w:t xml:space="preserve"> of a heated discussion over recent years due to a considerable amount of pressure that has resulted from scientific evidence of global warming</w:t>
      </w:r>
      <w:r w:rsidR="001A22CA">
        <w:rPr>
          <w:rFonts w:ascii="Arial" w:hAnsi="Arial" w:cs="Arial"/>
          <w:sz w:val="24"/>
          <w:szCs w:val="24"/>
        </w:rPr>
        <w:t xml:space="preserve"> </w:t>
      </w:r>
      <w:r w:rsidR="009D7B74" w:rsidRPr="001A22CA">
        <w:rPr>
          <w:rStyle w:val="selectable"/>
          <w:rFonts w:ascii="Arial" w:hAnsi="Arial" w:cs="Arial"/>
          <w:i/>
          <w:iCs/>
          <w:color w:val="000000"/>
        </w:rPr>
        <w:t>(Climate Change: Vital Signs of the Planet, 2019)</w:t>
      </w:r>
      <w:r w:rsidR="009D7B74" w:rsidRPr="001A22CA">
        <w:rPr>
          <w:rFonts w:ascii="Arial" w:hAnsi="Arial" w:cs="Arial"/>
          <w:i/>
          <w:iCs/>
        </w:rPr>
        <w:t>.</w:t>
      </w:r>
      <w:r w:rsidR="001A22CA">
        <w:rPr>
          <w:rFonts w:ascii="Arial" w:hAnsi="Arial" w:cs="Arial"/>
          <w:sz w:val="24"/>
          <w:szCs w:val="24"/>
        </w:rPr>
        <w:t xml:space="preserve"> </w:t>
      </w:r>
      <w:r w:rsidR="004E7DF1" w:rsidRPr="00B012B4">
        <w:rPr>
          <w:rFonts w:ascii="Arial" w:hAnsi="Arial" w:cs="Arial"/>
          <w:sz w:val="24"/>
          <w:szCs w:val="24"/>
        </w:rPr>
        <w:t>As well as attaining highest importance, globally</w:t>
      </w:r>
      <w:r w:rsidR="006172EC" w:rsidRPr="00B012B4">
        <w:rPr>
          <w:rFonts w:ascii="Arial" w:hAnsi="Arial" w:cs="Arial"/>
          <w:sz w:val="24"/>
          <w:szCs w:val="24"/>
        </w:rPr>
        <w:t xml:space="preserve"> as it’s a whole planet concern. In</w:t>
      </w:r>
      <w:r w:rsidR="00ED0CDE" w:rsidRPr="00B012B4">
        <w:rPr>
          <w:rFonts w:ascii="Arial" w:hAnsi="Arial" w:cs="Arial"/>
          <w:sz w:val="24"/>
          <w:szCs w:val="24"/>
        </w:rPr>
        <w:t xml:space="preserve"> terms of recycling there is something that they refer to as the ‘waste hierarchy’ it </w:t>
      </w:r>
      <w:r w:rsidR="002760FF" w:rsidRPr="00B012B4">
        <w:rPr>
          <w:rFonts w:ascii="Arial" w:hAnsi="Arial" w:cs="Arial"/>
          <w:sz w:val="24"/>
          <w:szCs w:val="24"/>
        </w:rPr>
        <w:t xml:space="preserve">entails the </w:t>
      </w:r>
      <w:r w:rsidR="00ED0CDE" w:rsidRPr="00B012B4">
        <w:rPr>
          <w:rFonts w:ascii="Arial" w:hAnsi="Arial" w:cs="Arial"/>
          <w:sz w:val="24"/>
          <w:szCs w:val="24"/>
        </w:rPr>
        <w:t>“Three R’s” which are reduce ,reuse and recycle</w:t>
      </w:r>
      <w:r w:rsidR="001A22CA">
        <w:rPr>
          <w:rFonts w:ascii="Arial" w:hAnsi="Arial" w:cs="Arial"/>
          <w:sz w:val="24"/>
          <w:szCs w:val="24"/>
        </w:rPr>
        <w:t xml:space="preserve"> </w:t>
      </w:r>
      <w:r w:rsidR="00A97D2C" w:rsidRPr="001A22CA">
        <w:rPr>
          <w:rFonts w:ascii="Arial" w:hAnsi="Arial" w:cs="Arial"/>
          <w:i/>
          <w:iCs/>
          <w:color w:val="000000"/>
        </w:rPr>
        <w:t>(Conserve Energy Future, 2019)</w:t>
      </w:r>
      <w:r w:rsidR="00A97D2C" w:rsidRPr="001A22CA">
        <w:rPr>
          <w:rFonts w:ascii="Arial" w:hAnsi="Arial" w:cs="Arial"/>
          <w:i/>
          <w:iCs/>
          <w:color w:val="000000"/>
        </w:rPr>
        <w:t>.</w:t>
      </w:r>
      <w:r w:rsidR="00A97D2C">
        <w:rPr>
          <w:rFonts w:ascii="Arial" w:hAnsi="Arial" w:cs="Arial"/>
          <w:color w:val="000000"/>
          <w:sz w:val="20"/>
          <w:szCs w:val="20"/>
        </w:rPr>
        <w:t xml:space="preserve"> </w:t>
      </w:r>
      <w:r w:rsidR="00ED0CDE" w:rsidRPr="00B012B4">
        <w:rPr>
          <w:rFonts w:ascii="Arial" w:hAnsi="Arial" w:cs="Arial"/>
          <w:sz w:val="24"/>
          <w:szCs w:val="24"/>
        </w:rPr>
        <w:t xml:space="preserve">According to the government website the waste hierarchy is the level of importance in what priority action is best for the environment. It’s top priority is in preventing waste, then when waste occurs it gives top priority to preparing it for reusing then recycling and landfill is at the bottom. </w:t>
      </w:r>
      <w:r w:rsidR="006172EC" w:rsidRPr="00B012B4">
        <w:rPr>
          <w:rFonts w:ascii="Arial" w:hAnsi="Arial" w:cs="Arial"/>
          <w:sz w:val="24"/>
          <w:szCs w:val="24"/>
        </w:rPr>
        <w:t xml:space="preserve"> It’s fair to say that the ‘waste hierarchy’</w:t>
      </w:r>
      <w:r w:rsidR="002760FF" w:rsidRPr="00B012B4">
        <w:rPr>
          <w:rFonts w:ascii="Arial" w:hAnsi="Arial" w:cs="Arial"/>
          <w:sz w:val="24"/>
          <w:szCs w:val="24"/>
        </w:rPr>
        <w:t xml:space="preserve"> is a crucial component in deciding the formulation of waste related regulations and </w:t>
      </w:r>
      <w:r w:rsidR="002760FF" w:rsidRPr="001A22CA">
        <w:rPr>
          <w:rFonts w:ascii="Arial" w:hAnsi="Arial" w:cs="Arial"/>
          <w:i/>
          <w:iCs/>
        </w:rPr>
        <w:t>policies</w:t>
      </w:r>
      <w:r w:rsidR="009D7B74" w:rsidRPr="001A22CA">
        <w:rPr>
          <w:rFonts w:ascii="Arial" w:hAnsi="Arial" w:cs="Arial"/>
          <w:i/>
          <w:iCs/>
        </w:rPr>
        <w:t xml:space="preserve"> </w:t>
      </w:r>
      <w:r w:rsidR="00F23142" w:rsidRPr="001A22CA">
        <w:rPr>
          <w:rStyle w:val="selectable"/>
          <w:rFonts w:ascii="Arial" w:hAnsi="Arial" w:cs="Arial"/>
          <w:i/>
          <w:iCs/>
          <w:color w:val="000000"/>
        </w:rPr>
        <w:t>(Guidance on applying the Waste Hierarchy, 2011)</w:t>
      </w:r>
      <w:r w:rsidR="001A22CA">
        <w:rPr>
          <w:rStyle w:val="selectable"/>
          <w:rFonts w:ascii="Arial" w:hAnsi="Arial" w:cs="Arial"/>
          <w:i/>
          <w:iCs/>
          <w:color w:val="000000"/>
        </w:rPr>
        <w:t>.</w:t>
      </w:r>
    </w:p>
    <w:p w14:paraId="0E1F7DDF" w14:textId="16AC93F0" w:rsidR="002760FF" w:rsidRPr="00B012B4" w:rsidRDefault="002760FF" w:rsidP="00597D27">
      <w:pPr>
        <w:pStyle w:val="Heading3"/>
        <w:rPr>
          <w:rFonts w:ascii="Arial" w:hAnsi="Arial" w:cs="Arial"/>
          <w:u w:val="single"/>
        </w:rPr>
      </w:pPr>
      <w:bookmarkStart w:id="4" w:name="_Toc22238000"/>
      <w:bookmarkStart w:id="5" w:name="_Toc22238090"/>
      <w:r w:rsidRPr="00C53EE7">
        <w:t>Main Findings</w:t>
      </w:r>
      <w:r w:rsidRPr="00B012B4">
        <w:rPr>
          <w:rFonts w:ascii="Arial" w:hAnsi="Arial" w:cs="Arial"/>
          <w:u w:val="single"/>
        </w:rPr>
        <w:t>.</w:t>
      </w:r>
      <w:bookmarkEnd w:id="4"/>
      <w:bookmarkEnd w:id="5"/>
    </w:p>
    <w:p w14:paraId="2C4EDAFF" w14:textId="2411D2B7" w:rsidR="004B0D3B" w:rsidRPr="001A22CA" w:rsidRDefault="006172EC" w:rsidP="00B012B4">
      <w:pPr>
        <w:spacing w:after="120" w:line="360" w:lineRule="auto"/>
        <w:rPr>
          <w:rFonts w:ascii="Arial" w:hAnsi="Arial" w:cs="Arial"/>
          <w:i/>
          <w:iCs/>
        </w:rPr>
      </w:pPr>
      <w:r w:rsidRPr="00B012B4">
        <w:rPr>
          <w:rFonts w:ascii="Arial" w:hAnsi="Arial" w:cs="Arial"/>
          <w:sz w:val="24"/>
          <w:szCs w:val="24"/>
        </w:rPr>
        <w:t>There are numerous benefits that occur from recycling by r</w:t>
      </w:r>
      <w:r w:rsidR="00CF51D7" w:rsidRPr="00B012B4">
        <w:rPr>
          <w:rFonts w:ascii="Arial" w:hAnsi="Arial" w:cs="Arial"/>
          <w:sz w:val="24"/>
          <w:szCs w:val="24"/>
        </w:rPr>
        <w:t>eusing the original product, the rubbish that would end up on the landfills would be reduced. As the population continues to grow it will become increasingly more difficult for landfills to</w:t>
      </w:r>
      <w:r w:rsidR="002760FF" w:rsidRPr="00B012B4">
        <w:rPr>
          <w:rFonts w:ascii="Arial" w:hAnsi="Arial" w:cs="Arial"/>
          <w:sz w:val="24"/>
          <w:szCs w:val="24"/>
        </w:rPr>
        <w:t xml:space="preserve"> acquire</w:t>
      </w:r>
      <w:r w:rsidR="00CF51D7" w:rsidRPr="00B012B4">
        <w:rPr>
          <w:rFonts w:ascii="Arial" w:hAnsi="Arial" w:cs="Arial"/>
          <w:sz w:val="24"/>
          <w:szCs w:val="24"/>
        </w:rPr>
        <w:t xml:space="preserve"> our rubbish. This will </w:t>
      </w:r>
      <w:r w:rsidR="007D43E1" w:rsidRPr="00B012B4">
        <w:rPr>
          <w:rFonts w:ascii="Arial" w:hAnsi="Arial" w:cs="Arial"/>
          <w:sz w:val="24"/>
          <w:szCs w:val="24"/>
        </w:rPr>
        <w:t>in turn</w:t>
      </w:r>
      <w:r w:rsidR="00CF51D7" w:rsidRPr="00B012B4">
        <w:rPr>
          <w:rFonts w:ascii="Arial" w:hAnsi="Arial" w:cs="Arial"/>
          <w:sz w:val="24"/>
          <w:szCs w:val="24"/>
        </w:rPr>
        <w:t xml:space="preserve"> cause our beautiful planet</w:t>
      </w:r>
      <w:r w:rsidR="002760FF" w:rsidRPr="00B012B4">
        <w:rPr>
          <w:rFonts w:ascii="Arial" w:hAnsi="Arial" w:cs="Arial"/>
          <w:sz w:val="24"/>
          <w:szCs w:val="24"/>
        </w:rPr>
        <w:t xml:space="preserve"> to </w:t>
      </w:r>
      <w:r w:rsidR="00CF51D7" w:rsidRPr="00B012B4">
        <w:rPr>
          <w:rFonts w:ascii="Arial" w:hAnsi="Arial" w:cs="Arial"/>
          <w:sz w:val="24"/>
          <w:szCs w:val="24"/>
        </w:rPr>
        <w:t xml:space="preserve">become more </w:t>
      </w:r>
      <w:r w:rsidR="007D43E1" w:rsidRPr="00B012B4">
        <w:rPr>
          <w:rFonts w:ascii="Arial" w:hAnsi="Arial" w:cs="Arial"/>
          <w:sz w:val="24"/>
          <w:szCs w:val="24"/>
        </w:rPr>
        <w:t>polluted</w:t>
      </w:r>
      <w:r w:rsidR="00CF51D7" w:rsidRPr="00B012B4">
        <w:rPr>
          <w:rFonts w:ascii="Arial" w:hAnsi="Arial" w:cs="Arial"/>
          <w:sz w:val="24"/>
          <w:szCs w:val="24"/>
        </w:rPr>
        <w:t xml:space="preserve"> and also health conditions will occur. </w:t>
      </w:r>
      <w:r w:rsidR="007D43E1" w:rsidRPr="00B012B4">
        <w:rPr>
          <w:rFonts w:ascii="Arial" w:hAnsi="Arial" w:cs="Arial"/>
          <w:sz w:val="24"/>
          <w:szCs w:val="24"/>
        </w:rPr>
        <w:t xml:space="preserve">By recycling it will keep our pollution </w:t>
      </w:r>
      <w:r w:rsidR="002760FF" w:rsidRPr="00B012B4">
        <w:rPr>
          <w:rFonts w:ascii="Arial" w:hAnsi="Arial" w:cs="Arial"/>
          <w:sz w:val="24"/>
          <w:szCs w:val="24"/>
        </w:rPr>
        <w:t xml:space="preserve">controlled </w:t>
      </w:r>
      <w:r w:rsidR="007D43E1" w:rsidRPr="00B012B4">
        <w:rPr>
          <w:rFonts w:ascii="Arial" w:hAnsi="Arial" w:cs="Arial"/>
          <w:sz w:val="24"/>
          <w:szCs w:val="24"/>
        </w:rPr>
        <w:t xml:space="preserve">and decrease the level slowly. Natural resources , that are believed to be </w:t>
      </w:r>
      <w:r w:rsidR="002760FF" w:rsidRPr="00B012B4">
        <w:rPr>
          <w:rFonts w:ascii="Arial" w:hAnsi="Arial" w:cs="Arial"/>
          <w:sz w:val="24"/>
          <w:szCs w:val="24"/>
        </w:rPr>
        <w:t xml:space="preserve">coming to an end </w:t>
      </w:r>
      <w:r w:rsidR="007D43E1" w:rsidRPr="00B012B4">
        <w:rPr>
          <w:rFonts w:ascii="Arial" w:hAnsi="Arial" w:cs="Arial"/>
          <w:sz w:val="24"/>
          <w:szCs w:val="24"/>
        </w:rPr>
        <w:t xml:space="preserve">will also be saved due to recycling the original product. </w:t>
      </w:r>
      <w:r w:rsidR="00001691" w:rsidRPr="00B012B4">
        <w:rPr>
          <w:rFonts w:ascii="Arial" w:hAnsi="Arial" w:cs="Arial"/>
          <w:sz w:val="24"/>
          <w:szCs w:val="24"/>
        </w:rPr>
        <w:t>New products</w:t>
      </w:r>
      <w:r w:rsidR="002760FF" w:rsidRPr="00B012B4">
        <w:rPr>
          <w:rFonts w:ascii="Arial" w:hAnsi="Arial" w:cs="Arial"/>
          <w:sz w:val="24"/>
          <w:szCs w:val="24"/>
        </w:rPr>
        <w:t xml:space="preserve"> </w:t>
      </w:r>
      <w:r w:rsidR="00001691" w:rsidRPr="00B012B4">
        <w:rPr>
          <w:rFonts w:ascii="Arial" w:hAnsi="Arial" w:cs="Arial"/>
          <w:sz w:val="24"/>
          <w:szCs w:val="24"/>
        </w:rPr>
        <w:t xml:space="preserve">are extracted from raw materials such as forestry so recycling </w:t>
      </w:r>
      <w:r w:rsidR="002760FF" w:rsidRPr="00B012B4">
        <w:rPr>
          <w:rFonts w:ascii="Arial" w:hAnsi="Arial" w:cs="Arial"/>
          <w:sz w:val="24"/>
          <w:szCs w:val="24"/>
        </w:rPr>
        <w:t xml:space="preserve">supports </w:t>
      </w:r>
      <w:r w:rsidR="00001691" w:rsidRPr="00B012B4">
        <w:rPr>
          <w:rFonts w:ascii="Arial" w:hAnsi="Arial" w:cs="Arial"/>
          <w:sz w:val="24"/>
          <w:szCs w:val="24"/>
        </w:rPr>
        <w:t>natural habitats. In</w:t>
      </w:r>
      <w:r w:rsidR="007D43E1" w:rsidRPr="00B012B4">
        <w:rPr>
          <w:rFonts w:ascii="Arial" w:hAnsi="Arial" w:cs="Arial"/>
          <w:sz w:val="24"/>
          <w:szCs w:val="24"/>
        </w:rPr>
        <w:t xml:space="preserve"> the manufacturing</w:t>
      </w:r>
      <w:r w:rsidR="004B0D3B" w:rsidRPr="00B012B4">
        <w:rPr>
          <w:rFonts w:ascii="Arial" w:hAnsi="Arial" w:cs="Arial"/>
          <w:sz w:val="24"/>
          <w:szCs w:val="24"/>
        </w:rPr>
        <w:t>,</w:t>
      </w:r>
      <w:r w:rsidR="007D43E1" w:rsidRPr="00B012B4">
        <w:rPr>
          <w:rFonts w:ascii="Arial" w:hAnsi="Arial" w:cs="Arial"/>
          <w:sz w:val="24"/>
          <w:szCs w:val="24"/>
        </w:rPr>
        <w:t xml:space="preserve"> process emissions of </w:t>
      </w:r>
      <w:r w:rsidR="004B0D3B" w:rsidRPr="00B012B4">
        <w:rPr>
          <w:rFonts w:ascii="Arial" w:hAnsi="Arial" w:cs="Arial"/>
          <w:sz w:val="24"/>
          <w:szCs w:val="24"/>
        </w:rPr>
        <w:t xml:space="preserve">a proportion of </w:t>
      </w:r>
      <w:r w:rsidR="007D43E1" w:rsidRPr="00B012B4">
        <w:rPr>
          <w:rFonts w:ascii="Arial" w:hAnsi="Arial" w:cs="Arial"/>
          <w:sz w:val="24"/>
          <w:szCs w:val="24"/>
        </w:rPr>
        <w:t>greenhouse gases will be reduced</w:t>
      </w:r>
      <w:r w:rsidR="004E380B" w:rsidRPr="00B012B4">
        <w:rPr>
          <w:rFonts w:ascii="Arial" w:hAnsi="Arial" w:cs="Arial"/>
          <w:sz w:val="24"/>
          <w:szCs w:val="24"/>
        </w:rPr>
        <w:t xml:space="preserve"> compared to the new product manufacturing process</w:t>
      </w:r>
      <w:bookmarkStart w:id="6" w:name="_Hlk22241883"/>
      <w:r w:rsidR="001A22CA">
        <w:rPr>
          <w:rFonts w:ascii="Arial" w:hAnsi="Arial" w:cs="Arial"/>
          <w:sz w:val="24"/>
          <w:szCs w:val="24"/>
        </w:rPr>
        <w:t xml:space="preserve"> </w:t>
      </w:r>
      <w:r w:rsidR="00F23142" w:rsidRPr="001A22CA">
        <w:rPr>
          <w:rFonts w:ascii="Arial" w:hAnsi="Arial" w:cs="Arial"/>
          <w:i/>
          <w:iCs/>
          <w:color w:val="000000"/>
        </w:rPr>
        <w:t>(Conserve Energy Future, 2019</w:t>
      </w:r>
      <w:r w:rsidR="00F23142" w:rsidRPr="001A22CA">
        <w:rPr>
          <w:rFonts w:ascii="Arial" w:hAnsi="Arial" w:cs="Arial"/>
          <w:i/>
          <w:iCs/>
          <w:color w:val="000000"/>
        </w:rPr>
        <w:t>)</w:t>
      </w:r>
      <w:r w:rsidR="001A22CA">
        <w:rPr>
          <w:rFonts w:ascii="Arial" w:hAnsi="Arial" w:cs="Arial"/>
          <w:i/>
          <w:iCs/>
          <w:color w:val="000000"/>
        </w:rPr>
        <w:t>.</w:t>
      </w:r>
    </w:p>
    <w:bookmarkEnd w:id="6"/>
    <w:p w14:paraId="75FCCDDC" w14:textId="015A6D45" w:rsidR="0090250C" w:rsidRPr="00B012B4" w:rsidRDefault="0090250C" w:rsidP="00B012B4">
      <w:pPr>
        <w:spacing w:after="120" w:line="360" w:lineRule="auto"/>
        <w:rPr>
          <w:rFonts w:ascii="Arial" w:hAnsi="Arial" w:cs="Arial"/>
          <w:sz w:val="24"/>
          <w:szCs w:val="24"/>
        </w:rPr>
      </w:pPr>
      <w:r w:rsidRPr="00B012B4">
        <w:rPr>
          <w:rFonts w:ascii="Arial" w:hAnsi="Arial" w:cs="Arial"/>
          <w:sz w:val="24"/>
          <w:szCs w:val="24"/>
        </w:rPr>
        <w:lastRenderedPageBreak/>
        <w:t>An article published in the guardian newspaper has a very different take on it working. The article suggests that the UK struggles to recycle all of its plastic. It highlights that the problem with it not working isn’t the fact that UK citizens do not want to recycle but more about the confusion on what can and cannot be recycled .For example meat trays and fruit punnets from a plastic that can be recycled but because it’s usually black many machines in the recycling industry won’t detect that.  Another problem that was highlighted in this article was the fact that there isn’t a market for plastic. It used to be exported to different countries and used as a cheap raw material for manufactures in places like China but that is no longer the case</w:t>
      </w:r>
      <w:r w:rsidR="001A22CA">
        <w:rPr>
          <w:rFonts w:ascii="Arial" w:hAnsi="Arial" w:cs="Arial"/>
          <w:sz w:val="24"/>
          <w:szCs w:val="24"/>
        </w:rPr>
        <w:t xml:space="preserve"> </w:t>
      </w:r>
      <w:r w:rsidR="00A17ADE" w:rsidRPr="001A22CA">
        <w:rPr>
          <w:rStyle w:val="selectable"/>
          <w:rFonts w:ascii="Arial" w:hAnsi="Arial" w:cs="Arial"/>
          <w:i/>
          <w:iCs/>
          <w:color w:val="000000"/>
        </w:rPr>
        <w:t>(Marshall, 2019)</w:t>
      </w:r>
      <w:r w:rsidR="001A22CA">
        <w:rPr>
          <w:rStyle w:val="selectable"/>
          <w:rFonts w:ascii="Arial" w:hAnsi="Arial" w:cs="Arial"/>
          <w:i/>
          <w:iCs/>
          <w:color w:val="000000"/>
        </w:rPr>
        <w:t>.</w:t>
      </w:r>
    </w:p>
    <w:p w14:paraId="333C79B3" w14:textId="77777777" w:rsidR="0090250C" w:rsidRPr="00B012B4" w:rsidRDefault="0090250C" w:rsidP="00B012B4">
      <w:pPr>
        <w:spacing w:after="120" w:line="360" w:lineRule="auto"/>
        <w:rPr>
          <w:rFonts w:ascii="Arial" w:hAnsi="Arial" w:cs="Arial"/>
          <w:sz w:val="24"/>
          <w:szCs w:val="24"/>
        </w:rPr>
      </w:pPr>
    </w:p>
    <w:p w14:paraId="5CB7DCDB" w14:textId="600EF7F4" w:rsidR="007E5FFB" w:rsidRPr="00B012B4" w:rsidRDefault="0090250C" w:rsidP="00B012B4">
      <w:pPr>
        <w:spacing w:after="120" w:line="360" w:lineRule="auto"/>
        <w:rPr>
          <w:rFonts w:ascii="Arial" w:hAnsi="Arial" w:cs="Arial"/>
          <w:sz w:val="24"/>
          <w:szCs w:val="24"/>
        </w:rPr>
      </w:pPr>
      <w:r w:rsidRPr="00B012B4">
        <w:rPr>
          <w:rFonts w:ascii="Arial" w:hAnsi="Arial" w:cs="Arial"/>
          <w:sz w:val="24"/>
          <w:szCs w:val="24"/>
        </w:rPr>
        <w:t>However, a</w:t>
      </w:r>
      <w:r w:rsidR="009A1806" w:rsidRPr="00B012B4">
        <w:rPr>
          <w:rFonts w:ascii="Arial" w:hAnsi="Arial" w:cs="Arial"/>
          <w:sz w:val="24"/>
          <w:szCs w:val="24"/>
        </w:rPr>
        <w:t>ccording to the government U</w:t>
      </w:r>
      <w:r w:rsidR="004D454E" w:rsidRPr="00B012B4">
        <w:rPr>
          <w:rFonts w:ascii="Arial" w:hAnsi="Arial" w:cs="Arial"/>
          <w:sz w:val="24"/>
          <w:szCs w:val="24"/>
        </w:rPr>
        <w:t>K</w:t>
      </w:r>
      <w:r w:rsidR="009A1806" w:rsidRPr="00B012B4">
        <w:rPr>
          <w:rFonts w:ascii="Arial" w:hAnsi="Arial" w:cs="Arial"/>
          <w:sz w:val="24"/>
          <w:szCs w:val="24"/>
        </w:rPr>
        <w:t xml:space="preserve"> Statistics on waste </w:t>
      </w:r>
      <w:r w:rsidRPr="00B012B4">
        <w:rPr>
          <w:rFonts w:ascii="Arial" w:hAnsi="Arial" w:cs="Arial"/>
          <w:sz w:val="24"/>
          <w:szCs w:val="24"/>
        </w:rPr>
        <w:t xml:space="preserve">in which </w:t>
      </w:r>
      <w:r w:rsidR="009A1806" w:rsidRPr="00B012B4">
        <w:rPr>
          <w:rFonts w:ascii="Arial" w:hAnsi="Arial" w:cs="Arial"/>
          <w:sz w:val="24"/>
          <w:szCs w:val="24"/>
        </w:rPr>
        <w:t>there is an EU target to reach by 2020 for households to be recycling 50%</w:t>
      </w:r>
      <w:r w:rsidR="004D454E" w:rsidRPr="00B012B4">
        <w:rPr>
          <w:rFonts w:ascii="Arial" w:hAnsi="Arial" w:cs="Arial"/>
          <w:sz w:val="24"/>
          <w:szCs w:val="24"/>
        </w:rPr>
        <w:t xml:space="preserve"> of its waste. In 2017 the findings had increased by 45.7% in 2017, increasing from 45.2% in 2016. England was 45.2%, compared with 46.3% in Northern Ireland, 43.5% in Scotland and 57.6% in Wales.  Landfill has also reduced. In 2016 Approximately 7.8 million tonnes went to landfills to approximately 7.4 tonnes in 2017. </w:t>
      </w:r>
      <w:r w:rsidR="004B0D3B" w:rsidRPr="00B012B4">
        <w:rPr>
          <w:rFonts w:ascii="Arial" w:hAnsi="Arial" w:cs="Arial"/>
          <w:sz w:val="24"/>
          <w:szCs w:val="24"/>
        </w:rPr>
        <w:t xml:space="preserve">The </w:t>
      </w:r>
      <w:r w:rsidR="004D454E" w:rsidRPr="00B012B4">
        <w:rPr>
          <w:rFonts w:ascii="Arial" w:hAnsi="Arial" w:cs="Arial"/>
          <w:sz w:val="24"/>
          <w:szCs w:val="24"/>
        </w:rPr>
        <w:t>provisional</w:t>
      </w:r>
      <w:r w:rsidR="004B0D3B" w:rsidRPr="00B012B4">
        <w:rPr>
          <w:rFonts w:ascii="Arial" w:hAnsi="Arial" w:cs="Arial"/>
          <w:sz w:val="24"/>
          <w:szCs w:val="24"/>
        </w:rPr>
        <w:t xml:space="preserve"> figures</w:t>
      </w:r>
      <w:r w:rsidR="004D454E" w:rsidRPr="00B012B4">
        <w:rPr>
          <w:rFonts w:ascii="Arial" w:hAnsi="Arial" w:cs="Arial"/>
          <w:sz w:val="24"/>
          <w:szCs w:val="24"/>
        </w:rPr>
        <w:t xml:space="preserve"> in 2017 </w:t>
      </w:r>
      <w:r w:rsidR="004B0D3B" w:rsidRPr="00B012B4">
        <w:rPr>
          <w:rFonts w:ascii="Arial" w:hAnsi="Arial" w:cs="Arial"/>
          <w:sz w:val="24"/>
          <w:szCs w:val="24"/>
        </w:rPr>
        <w:t>propose</w:t>
      </w:r>
      <w:r w:rsidR="004D454E" w:rsidRPr="00B012B4">
        <w:rPr>
          <w:rFonts w:ascii="Arial" w:hAnsi="Arial" w:cs="Arial"/>
          <w:sz w:val="24"/>
          <w:szCs w:val="24"/>
        </w:rPr>
        <w:t xml:space="preserve"> that 70.2% of UK packaging waste was either recycle</w:t>
      </w:r>
      <w:r w:rsidR="004B0D3B" w:rsidRPr="00B012B4">
        <w:rPr>
          <w:rFonts w:ascii="Arial" w:hAnsi="Arial" w:cs="Arial"/>
          <w:sz w:val="24"/>
          <w:szCs w:val="24"/>
        </w:rPr>
        <w:t xml:space="preserve">d </w:t>
      </w:r>
      <w:r w:rsidR="004D454E" w:rsidRPr="00B012B4">
        <w:rPr>
          <w:rFonts w:ascii="Arial" w:hAnsi="Arial" w:cs="Arial"/>
          <w:sz w:val="24"/>
          <w:szCs w:val="24"/>
        </w:rPr>
        <w:t xml:space="preserve">or recovered </w:t>
      </w:r>
      <w:r w:rsidR="004B0D3B" w:rsidRPr="00B012B4">
        <w:rPr>
          <w:rFonts w:ascii="Arial" w:hAnsi="Arial" w:cs="Arial"/>
          <w:sz w:val="24"/>
          <w:szCs w:val="24"/>
        </w:rPr>
        <w:t>in comparison</w:t>
      </w:r>
      <w:r w:rsidR="004D454E" w:rsidRPr="00B012B4">
        <w:rPr>
          <w:rFonts w:ascii="Arial" w:hAnsi="Arial" w:cs="Arial"/>
          <w:sz w:val="24"/>
          <w:szCs w:val="24"/>
        </w:rPr>
        <w:t xml:space="preserve"> to 71.4% in 2016. </w:t>
      </w:r>
      <w:r w:rsidR="004B0D3B" w:rsidRPr="00B012B4">
        <w:rPr>
          <w:rFonts w:ascii="Arial" w:hAnsi="Arial" w:cs="Arial"/>
          <w:sz w:val="24"/>
          <w:szCs w:val="24"/>
        </w:rPr>
        <w:t>It h</w:t>
      </w:r>
      <w:r w:rsidRPr="00B012B4">
        <w:rPr>
          <w:rFonts w:ascii="Arial" w:hAnsi="Arial" w:cs="Arial"/>
          <w:sz w:val="24"/>
          <w:szCs w:val="24"/>
        </w:rPr>
        <w:t>olds</w:t>
      </w:r>
      <w:r w:rsidR="004B0D3B" w:rsidRPr="00B012B4">
        <w:rPr>
          <w:rFonts w:ascii="Arial" w:hAnsi="Arial" w:cs="Arial"/>
          <w:sz w:val="24"/>
          <w:szCs w:val="24"/>
        </w:rPr>
        <w:t xml:space="preserve"> a target to </w:t>
      </w:r>
      <w:r w:rsidR="004D454E" w:rsidRPr="00B012B4">
        <w:rPr>
          <w:rFonts w:ascii="Arial" w:hAnsi="Arial" w:cs="Arial"/>
          <w:sz w:val="24"/>
          <w:szCs w:val="24"/>
        </w:rPr>
        <w:t xml:space="preserve">recycle or recover at least 60% of packaging waste. Based on these statistic it would </w:t>
      </w:r>
      <w:r w:rsidR="004B0D3B" w:rsidRPr="00B012B4">
        <w:rPr>
          <w:rFonts w:ascii="Arial" w:hAnsi="Arial" w:cs="Arial"/>
          <w:sz w:val="24"/>
          <w:szCs w:val="24"/>
        </w:rPr>
        <w:t xml:space="preserve">exceed the </w:t>
      </w:r>
      <w:r w:rsidR="007E2649" w:rsidRPr="00B012B4">
        <w:rPr>
          <w:rFonts w:ascii="Arial" w:hAnsi="Arial" w:cs="Arial"/>
          <w:sz w:val="24"/>
          <w:szCs w:val="24"/>
        </w:rPr>
        <w:t>figures</w:t>
      </w:r>
      <w:r w:rsidRPr="00B012B4">
        <w:rPr>
          <w:rFonts w:ascii="Arial" w:hAnsi="Arial" w:cs="Arial"/>
          <w:sz w:val="24"/>
          <w:szCs w:val="24"/>
        </w:rPr>
        <w:t xml:space="preserve"> of </w:t>
      </w:r>
      <w:r w:rsidR="004B0D3B" w:rsidRPr="00B012B4">
        <w:rPr>
          <w:rFonts w:ascii="Arial" w:hAnsi="Arial" w:cs="Arial"/>
          <w:sz w:val="24"/>
          <w:szCs w:val="24"/>
        </w:rPr>
        <w:t>the</w:t>
      </w:r>
      <w:r w:rsidR="007E2649" w:rsidRPr="00B012B4">
        <w:rPr>
          <w:rFonts w:ascii="Arial" w:hAnsi="Arial" w:cs="Arial"/>
          <w:sz w:val="24"/>
          <w:szCs w:val="24"/>
        </w:rPr>
        <w:t xml:space="preserve"> EU target</w:t>
      </w:r>
      <w:r w:rsidR="009A0FB5">
        <w:rPr>
          <w:rFonts w:ascii="Arial" w:hAnsi="Arial" w:cs="Arial"/>
          <w:sz w:val="24"/>
          <w:szCs w:val="24"/>
        </w:rPr>
        <w:t xml:space="preserve"> </w:t>
      </w:r>
      <w:r w:rsidR="009A0FB5" w:rsidRPr="001A22CA">
        <w:rPr>
          <w:rStyle w:val="selectable"/>
          <w:rFonts w:ascii="Arial" w:hAnsi="Arial" w:cs="Arial"/>
          <w:i/>
          <w:iCs/>
          <w:color w:val="000000"/>
        </w:rPr>
        <w:t>(Fisher and Holmes, 2019)</w:t>
      </w:r>
      <w:r w:rsidR="001A22CA">
        <w:rPr>
          <w:rStyle w:val="selectable"/>
          <w:rFonts w:ascii="Arial" w:hAnsi="Arial" w:cs="Arial"/>
          <w:i/>
          <w:iCs/>
          <w:color w:val="000000"/>
        </w:rPr>
        <w:t>.</w:t>
      </w:r>
    </w:p>
    <w:p w14:paraId="4917D498" w14:textId="44809BC5" w:rsidR="00453676" w:rsidRPr="001A22CA" w:rsidRDefault="00D16D9F" w:rsidP="00453676">
      <w:pPr>
        <w:spacing w:after="120" w:line="360" w:lineRule="auto"/>
        <w:rPr>
          <w:rFonts w:ascii="Arial" w:hAnsi="Arial" w:cs="Arial"/>
          <w:i/>
          <w:iCs/>
        </w:rPr>
      </w:pPr>
      <w:r w:rsidRPr="00B012B4">
        <w:rPr>
          <w:rFonts w:ascii="Arial" w:hAnsi="Arial" w:cs="Arial"/>
          <w:sz w:val="24"/>
          <w:szCs w:val="24"/>
        </w:rPr>
        <w:t xml:space="preserve"> </w:t>
      </w:r>
      <w:r w:rsidR="0099707D" w:rsidRPr="00B012B4">
        <w:rPr>
          <w:rFonts w:ascii="Arial" w:hAnsi="Arial" w:cs="Arial"/>
          <w:sz w:val="24"/>
          <w:szCs w:val="24"/>
        </w:rPr>
        <w:t xml:space="preserve">However although recycling has </w:t>
      </w:r>
      <w:r w:rsidR="007E5FFB" w:rsidRPr="00B012B4">
        <w:rPr>
          <w:rFonts w:ascii="Arial" w:hAnsi="Arial" w:cs="Arial"/>
          <w:sz w:val="24"/>
          <w:szCs w:val="24"/>
        </w:rPr>
        <w:t>its</w:t>
      </w:r>
      <w:r w:rsidR="0099707D" w:rsidRPr="00B012B4">
        <w:rPr>
          <w:rFonts w:ascii="Arial" w:hAnsi="Arial" w:cs="Arial"/>
          <w:sz w:val="24"/>
          <w:szCs w:val="24"/>
        </w:rPr>
        <w:t xml:space="preserve"> advantages it also has disadvantages. Although </w:t>
      </w:r>
      <w:r w:rsidR="007E5FFB" w:rsidRPr="00B012B4">
        <w:rPr>
          <w:rFonts w:ascii="Arial" w:hAnsi="Arial" w:cs="Arial"/>
          <w:sz w:val="24"/>
          <w:szCs w:val="24"/>
        </w:rPr>
        <w:t xml:space="preserve">it is </w:t>
      </w:r>
      <w:r w:rsidR="0099707D" w:rsidRPr="00B012B4">
        <w:rPr>
          <w:rFonts w:ascii="Arial" w:hAnsi="Arial" w:cs="Arial"/>
          <w:sz w:val="24"/>
          <w:szCs w:val="24"/>
        </w:rPr>
        <w:t>contradicting , the</w:t>
      </w:r>
      <w:r w:rsidR="0090250C" w:rsidRPr="00B012B4">
        <w:rPr>
          <w:rFonts w:ascii="Arial" w:hAnsi="Arial" w:cs="Arial"/>
          <w:sz w:val="24"/>
          <w:szCs w:val="24"/>
        </w:rPr>
        <w:t xml:space="preserve"> fact</w:t>
      </w:r>
      <w:r w:rsidR="0099707D" w:rsidRPr="00B012B4">
        <w:rPr>
          <w:rFonts w:ascii="Arial" w:hAnsi="Arial" w:cs="Arial"/>
          <w:sz w:val="24"/>
          <w:szCs w:val="24"/>
        </w:rPr>
        <w:t xml:space="preserve"> is that recycling tonnes of rubbish will </w:t>
      </w:r>
      <w:r w:rsidR="0090250C" w:rsidRPr="00B012B4">
        <w:rPr>
          <w:rFonts w:ascii="Arial" w:hAnsi="Arial" w:cs="Arial"/>
          <w:sz w:val="24"/>
          <w:szCs w:val="24"/>
        </w:rPr>
        <w:t>entail it being</w:t>
      </w:r>
      <w:r w:rsidR="0099707D" w:rsidRPr="00B012B4">
        <w:rPr>
          <w:rFonts w:ascii="Arial" w:hAnsi="Arial" w:cs="Arial"/>
          <w:sz w:val="24"/>
          <w:szCs w:val="24"/>
        </w:rPr>
        <w:t xml:space="preserve"> transported, cleaned and processed in different factories.  </w:t>
      </w:r>
      <w:r w:rsidR="0090250C" w:rsidRPr="00B012B4">
        <w:rPr>
          <w:rFonts w:ascii="Arial" w:hAnsi="Arial" w:cs="Arial"/>
          <w:sz w:val="24"/>
          <w:szCs w:val="24"/>
        </w:rPr>
        <w:t>In reality m</w:t>
      </w:r>
      <w:r w:rsidR="0099707D" w:rsidRPr="00B012B4">
        <w:rPr>
          <w:rFonts w:ascii="Arial" w:hAnsi="Arial" w:cs="Arial"/>
          <w:sz w:val="24"/>
          <w:szCs w:val="24"/>
        </w:rPr>
        <w:t xml:space="preserve">ore lorries on the roads picking up the recyclable products, </w:t>
      </w:r>
      <w:r w:rsidR="0090250C" w:rsidRPr="00B012B4">
        <w:rPr>
          <w:rFonts w:ascii="Arial" w:hAnsi="Arial" w:cs="Arial"/>
          <w:sz w:val="24"/>
          <w:szCs w:val="24"/>
        </w:rPr>
        <w:t xml:space="preserve"> the more </w:t>
      </w:r>
      <w:r w:rsidR="0099707D" w:rsidRPr="00B012B4">
        <w:rPr>
          <w:rFonts w:ascii="Arial" w:hAnsi="Arial" w:cs="Arial"/>
          <w:sz w:val="24"/>
          <w:szCs w:val="24"/>
        </w:rPr>
        <w:t>air pollution will increase</w:t>
      </w:r>
      <w:r w:rsidR="00453676">
        <w:rPr>
          <w:rFonts w:ascii="Arial" w:hAnsi="Arial" w:cs="Arial"/>
          <w:sz w:val="24"/>
          <w:szCs w:val="24"/>
        </w:rPr>
        <w:t xml:space="preserve"> </w:t>
      </w:r>
      <w:r w:rsidR="00453676" w:rsidRPr="001A22CA">
        <w:rPr>
          <w:rFonts w:ascii="Arial" w:hAnsi="Arial" w:cs="Arial"/>
          <w:i/>
          <w:iCs/>
          <w:color w:val="000000"/>
        </w:rPr>
        <w:t>(Conserve Energy Future, 2019)</w:t>
      </w:r>
      <w:r w:rsidR="001A22CA">
        <w:rPr>
          <w:rFonts w:ascii="Arial" w:hAnsi="Arial" w:cs="Arial"/>
          <w:i/>
          <w:iCs/>
          <w:color w:val="000000"/>
        </w:rPr>
        <w:t>.</w:t>
      </w:r>
    </w:p>
    <w:p w14:paraId="57FF3CA0" w14:textId="4B3529DF" w:rsidR="00001691" w:rsidRPr="00C53EE7" w:rsidRDefault="00453676" w:rsidP="00B012B4">
      <w:pPr>
        <w:spacing w:after="120" w:line="360" w:lineRule="auto"/>
        <w:rPr>
          <w:rFonts w:ascii="Arial" w:hAnsi="Arial" w:cs="Arial"/>
          <w:sz w:val="24"/>
          <w:szCs w:val="24"/>
        </w:rPr>
      </w:pPr>
      <w:r>
        <w:rPr>
          <w:rFonts w:ascii="Arial" w:hAnsi="Arial" w:cs="Arial"/>
          <w:sz w:val="24"/>
          <w:szCs w:val="24"/>
        </w:rPr>
        <w:t>M</w:t>
      </w:r>
      <w:r w:rsidR="007E5FFB" w:rsidRPr="00B012B4">
        <w:rPr>
          <w:rFonts w:ascii="Arial" w:hAnsi="Arial" w:cs="Arial"/>
          <w:sz w:val="24"/>
          <w:szCs w:val="24"/>
        </w:rPr>
        <w:t xml:space="preserve">any councils across the UK like </w:t>
      </w:r>
      <w:r w:rsidR="00001691" w:rsidRPr="00B012B4">
        <w:rPr>
          <w:rFonts w:ascii="Arial" w:hAnsi="Arial" w:cs="Arial"/>
          <w:sz w:val="24"/>
          <w:szCs w:val="24"/>
        </w:rPr>
        <w:t>Pembrokeshire County Council are in the process of launching a new kerbside sort recycling guidelines that intend to increase the consistency of household recycling and reduce confusion for households.</w:t>
      </w:r>
      <w:r w:rsidR="00EC1BA4" w:rsidRPr="00B012B4">
        <w:rPr>
          <w:rFonts w:ascii="Arial" w:hAnsi="Arial" w:cs="Arial"/>
          <w:sz w:val="24"/>
          <w:szCs w:val="24"/>
        </w:rPr>
        <w:t xml:space="preserve"> Also, </w:t>
      </w:r>
      <w:r w:rsidR="0090250C" w:rsidRPr="00B012B4">
        <w:rPr>
          <w:rFonts w:ascii="Arial" w:hAnsi="Arial" w:cs="Arial"/>
          <w:sz w:val="24"/>
          <w:szCs w:val="24"/>
        </w:rPr>
        <w:t xml:space="preserve">reducing the amount of lorries on the road by putting landfill waste every 3 weeks and restricting the amount of </w:t>
      </w:r>
      <w:r w:rsidR="002560F9" w:rsidRPr="00B012B4">
        <w:rPr>
          <w:rFonts w:ascii="Arial" w:hAnsi="Arial" w:cs="Arial"/>
          <w:sz w:val="24"/>
          <w:szCs w:val="24"/>
        </w:rPr>
        <w:t xml:space="preserve">black bag waste for a family of four to one bag per week. </w:t>
      </w:r>
      <w:r w:rsidR="00293402" w:rsidRPr="00B012B4">
        <w:rPr>
          <w:rFonts w:ascii="Arial" w:hAnsi="Arial" w:cs="Arial"/>
          <w:sz w:val="24"/>
          <w:szCs w:val="24"/>
        </w:rPr>
        <w:t xml:space="preserve">It is also mandatory that all households recycle </w:t>
      </w:r>
      <w:r w:rsidR="007A06B1" w:rsidRPr="001A22CA">
        <w:rPr>
          <w:rFonts w:ascii="Arial" w:hAnsi="Arial" w:cs="Arial"/>
          <w:i/>
          <w:iCs/>
          <w:color w:val="000000"/>
        </w:rPr>
        <w:t>(Pembrokeshire.gov.uk, 2019)</w:t>
      </w:r>
      <w:r w:rsidR="007A06B1" w:rsidRPr="001A22CA">
        <w:rPr>
          <w:rFonts w:ascii="Arial" w:hAnsi="Arial" w:cs="Arial"/>
          <w:i/>
          <w:iCs/>
          <w:color w:val="000000"/>
        </w:rPr>
        <w:t xml:space="preserve"> </w:t>
      </w:r>
      <w:r w:rsidR="00916FD7">
        <w:rPr>
          <w:rFonts w:ascii="Arial" w:hAnsi="Arial" w:cs="Arial"/>
          <w:i/>
          <w:iCs/>
          <w:color w:val="000000"/>
        </w:rPr>
        <w:t>.</w:t>
      </w:r>
      <w:r w:rsidR="002560F9" w:rsidRPr="00486B83">
        <w:rPr>
          <w:rFonts w:ascii="Arial" w:hAnsi="Arial" w:cs="Arial"/>
          <w:sz w:val="24"/>
          <w:szCs w:val="24"/>
        </w:rPr>
        <w:t xml:space="preserve">However the critics argue that this is going to have more of an impact on our </w:t>
      </w:r>
      <w:r w:rsidR="002560F9" w:rsidRPr="00486B83">
        <w:rPr>
          <w:rFonts w:ascii="Arial" w:hAnsi="Arial" w:cs="Arial"/>
          <w:sz w:val="24"/>
          <w:szCs w:val="24"/>
        </w:rPr>
        <w:lastRenderedPageBreak/>
        <w:t>environment with fly tipping become rife.</w:t>
      </w:r>
      <w:r w:rsidR="00486B83">
        <w:rPr>
          <w:rFonts w:ascii="Arial" w:hAnsi="Arial" w:cs="Arial"/>
          <w:sz w:val="24"/>
          <w:szCs w:val="24"/>
        </w:rPr>
        <w:t xml:space="preserve">  Stats in Wales government from 885 reports of fly tipping in 2006-2007 to a staggering 1,436 in 2017-2018</w:t>
      </w:r>
      <w:r w:rsidR="00CB0742">
        <w:rPr>
          <w:rFonts w:ascii="Arial" w:hAnsi="Arial" w:cs="Arial"/>
          <w:sz w:val="24"/>
          <w:szCs w:val="24"/>
        </w:rPr>
        <w:t xml:space="preserve"> </w:t>
      </w:r>
      <w:r w:rsidR="00CB0742" w:rsidRPr="001A22CA">
        <w:rPr>
          <w:rStyle w:val="selectable"/>
          <w:rFonts w:ascii="Arial" w:hAnsi="Arial" w:cs="Arial"/>
          <w:i/>
          <w:iCs/>
          <w:color w:val="000000"/>
        </w:rPr>
        <w:t>(Statswales.gov.wales, 2019)</w:t>
      </w:r>
      <w:r w:rsidR="00916FD7">
        <w:rPr>
          <w:rStyle w:val="selectable"/>
          <w:rFonts w:ascii="Arial" w:hAnsi="Arial" w:cs="Arial"/>
          <w:i/>
          <w:iCs/>
          <w:color w:val="000000"/>
        </w:rPr>
        <w:t>.</w:t>
      </w:r>
    </w:p>
    <w:p w14:paraId="459A8680" w14:textId="561DDDB7" w:rsidR="00B81A04" w:rsidRDefault="0087580E" w:rsidP="00C53EE7">
      <w:pPr>
        <w:pStyle w:val="Heading4"/>
        <w:rPr>
          <w:rFonts w:ascii="Arial" w:hAnsi="Arial" w:cs="Arial"/>
          <w:sz w:val="24"/>
          <w:szCs w:val="24"/>
        </w:rPr>
      </w:pPr>
      <w:r w:rsidRPr="00C53EE7">
        <w:rPr>
          <w:rFonts w:ascii="Arial" w:hAnsi="Arial" w:cs="Arial"/>
          <w:sz w:val="24"/>
          <w:szCs w:val="24"/>
        </w:rPr>
        <w:t>Conclusion</w:t>
      </w:r>
      <w:r w:rsidR="00EC1BA4" w:rsidRPr="00C53EE7">
        <w:rPr>
          <w:rFonts w:ascii="Arial" w:hAnsi="Arial" w:cs="Arial"/>
          <w:sz w:val="24"/>
          <w:szCs w:val="24"/>
        </w:rPr>
        <w:t>.</w:t>
      </w:r>
    </w:p>
    <w:p w14:paraId="1C045D66" w14:textId="12995C84" w:rsidR="002560F9" w:rsidRPr="00B012B4" w:rsidRDefault="002560F9" w:rsidP="00B012B4">
      <w:pPr>
        <w:spacing w:after="120" w:line="360" w:lineRule="auto"/>
        <w:rPr>
          <w:rFonts w:ascii="Arial" w:hAnsi="Arial" w:cs="Arial"/>
          <w:sz w:val="24"/>
          <w:szCs w:val="24"/>
        </w:rPr>
      </w:pPr>
      <w:bookmarkStart w:id="7" w:name="_GoBack"/>
      <w:bookmarkEnd w:id="7"/>
      <w:r w:rsidRPr="00B012B4">
        <w:rPr>
          <w:rFonts w:ascii="Arial" w:hAnsi="Arial" w:cs="Arial"/>
          <w:sz w:val="24"/>
          <w:szCs w:val="24"/>
        </w:rPr>
        <w:t xml:space="preserve">To conclude the analysis suggest that the issues surrounding recycling are complex and it could be argued that even the experts cannot agree. However, The statistics on waste management provided by the UK government are definitive proof that </w:t>
      </w:r>
      <w:r w:rsidR="00DE0DE1" w:rsidRPr="00B012B4">
        <w:rPr>
          <w:rFonts w:ascii="Arial" w:hAnsi="Arial" w:cs="Arial"/>
          <w:sz w:val="24"/>
          <w:szCs w:val="24"/>
        </w:rPr>
        <w:t>landfill</w:t>
      </w:r>
      <w:r w:rsidRPr="00B012B4">
        <w:rPr>
          <w:rFonts w:ascii="Arial" w:hAnsi="Arial" w:cs="Arial"/>
          <w:sz w:val="24"/>
          <w:szCs w:val="24"/>
        </w:rPr>
        <w:t xml:space="preserve"> waste has been reduced and </w:t>
      </w:r>
      <w:r w:rsidR="00DE0DE1" w:rsidRPr="00B012B4">
        <w:rPr>
          <w:rFonts w:ascii="Arial" w:hAnsi="Arial" w:cs="Arial"/>
          <w:sz w:val="24"/>
          <w:szCs w:val="24"/>
        </w:rPr>
        <w:t xml:space="preserve">recycling has increased. The UK is on the right course to not only meet the EU target but to exceed this. The </w:t>
      </w:r>
      <w:r w:rsidR="00293402" w:rsidRPr="00B012B4">
        <w:rPr>
          <w:rFonts w:ascii="Arial" w:hAnsi="Arial" w:cs="Arial"/>
          <w:sz w:val="24"/>
          <w:szCs w:val="24"/>
        </w:rPr>
        <w:t xml:space="preserve">important changes to waste and recycling </w:t>
      </w:r>
      <w:r w:rsidR="00DE0DE1" w:rsidRPr="00B012B4">
        <w:rPr>
          <w:rFonts w:ascii="Arial" w:hAnsi="Arial" w:cs="Arial"/>
          <w:sz w:val="24"/>
          <w:szCs w:val="24"/>
        </w:rPr>
        <w:t xml:space="preserve"> It would be fair to say that recycling is the core element of a sustainable development and </w:t>
      </w:r>
      <w:r w:rsidR="00293402" w:rsidRPr="00B012B4">
        <w:rPr>
          <w:rFonts w:ascii="Arial" w:hAnsi="Arial" w:cs="Arial"/>
          <w:sz w:val="24"/>
          <w:szCs w:val="24"/>
        </w:rPr>
        <w:t xml:space="preserve">the introduction of </w:t>
      </w:r>
      <w:r w:rsidR="00FA484F" w:rsidRPr="00B012B4">
        <w:rPr>
          <w:rFonts w:ascii="Arial" w:hAnsi="Arial" w:cs="Arial"/>
          <w:sz w:val="24"/>
          <w:szCs w:val="24"/>
        </w:rPr>
        <w:t xml:space="preserve">Kerb Sort Recycling Collection Services this autumn throughout the UK suggest that some of the problems surrounding recycling may be eliminated for instance reducing confusion whilst also further educating to ensure more consistency of household recycling. It </w:t>
      </w:r>
      <w:r w:rsidR="00486B83">
        <w:rPr>
          <w:rFonts w:ascii="Arial" w:hAnsi="Arial" w:cs="Arial"/>
          <w:sz w:val="24"/>
          <w:szCs w:val="24"/>
        </w:rPr>
        <w:t xml:space="preserve">is clear </w:t>
      </w:r>
      <w:r w:rsidR="00FA484F" w:rsidRPr="00B012B4">
        <w:rPr>
          <w:rFonts w:ascii="Arial" w:hAnsi="Arial" w:cs="Arial"/>
          <w:sz w:val="24"/>
          <w:szCs w:val="24"/>
        </w:rPr>
        <w:t>that there is still a lot of work to be done.</w:t>
      </w:r>
    </w:p>
    <w:p w14:paraId="6DB0FECB" w14:textId="03B95907" w:rsidR="002560F9" w:rsidRPr="00C53EE7" w:rsidRDefault="004719FD" w:rsidP="00C53EE7">
      <w:pPr>
        <w:pStyle w:val="Heading5"/>
        <w:rPr>
          <w:rFonts w:ascii="Arial" w:hAnsi="Arial" w:cs="Arial"/>
          <w:sz w:val="24"/>
          <w:szCs w:val="24"/>
        </w:rPr>
      </w:pPr>
      <w:r w:rsidRPr="00C53EE7">
        <w:rPr>
          <w:rFonts w:ascii="Arial" w:hAnsi="Arial" w:cs="Arial"/>
          <w:sz w:val="24"/>
          <w:szCs w:val="24"/>
        </w:rPr>
        <w:t>Recommendations.</w:t>
      </w:r>
    </w:p>
    <w:p w14:paraId="34B726AE" w14:textId="523B7E97" w:rsidR="007C4373" w:rsidRDefault="007C4373" w:rsidP="00B012B4">
      <w:pPr>
        <w:spacing w:after="120" w:line="360" w:lineRule="auto"/>
        <w:rPr>
          <w:rFonts w:ascii="Arial" w:hAnsi="Arial" w:cs="Arial"/>
          <w:sz w:val="24"/>
          <w:szCs w:val="24"/>
        </w:rPr>
      </w:pPr>
      <w:r w:rsidRPr="00B012B4">
        <w:rPr>
          <w:rFonts w:ascii="Arial" w:hAnsi="Arial" w:cs="Arial"/>
          <w:sz w:val="24"/>
          <w:szCs w:val="24"/>
        </w:rPr>
        <w:t>There needs to be clear guidelines across the board to reduce confusions in households on what can be recycled and what cannot. Machines in the recycling industry need to</w:t>
      </w:r>
      <w:r w:rsidR="007E5FFB" w:rsidRPr="00B012B4">
        <w:rPr>
          <w:rFonts w:ascii="Arial" w:hAnsi="Arial" w:cs="Arial"/>
          <w:sz w:val="24"/>
          <w:szCs w:val="24"/>
        </w:rPr>
        <w:t xml:space="preserve"> be better developed in order</w:t>
      </w:r>
      <w:r w:rsidR="004719FD" w:rsidRPr="00B012B4">
        <w:rPr>
          <w:rFonts w:ascii="Arial" w:hAnsi="Arial" w:cs="Arial"/>
          <w:sz w:val="24"/>
          <w:szCs w:val="24"/>
        </w:rPr>
        <w:t xml:space="preserve"> to</w:t>
      </w:r>
      <w:r w:rsidRPr="00B012B4">
        <w:rPr>
          <w:rFonts w:ascii="Arial" w:hAnsi="Arial" w:cs="Arial"/>
          <w:sz w:val="24"/>
          <w:szCs w:val="24"/>
        </w:rPr>
        <w:t xml:space="preserve"> move with the times and be able to detect every plastic despite colour.</w:t>
      </w:r>
      <w:r w:rsidR="004719FD" w:rsidRPr="00B012B4">
        <w:rPr>
          <w:rFonts w:ascii="Arial" w:hAnsi="Arial" w:cs="Arial"/>
          <w:sz w:val="24"/>
          <w:szCs w:val="24"/>
        </w:rPr>
        <w:t xml:space="preserve"> The transporting of recycled materials to different factories in order for them to be cleaned and processed in different factories needs to addressed in order for air pollution controlled and ideally reduced.</w:t>
      </w:r>
      <w:r w:rsidR="00486B83" w:rsidRPr="00486B83">
        <w:rPr>
          <w:rFonts w:ascii="Arial" w:hAnsi="Arial" w:cs="Arial"/>
          <w:sz w:val="24"/>
          <w:szCs w:val="24"/>
        </w:rPr>
        <w:t xml:space="preserve"> </w:t>
      </w:r>
      <w:r w:rsidR="00486B83">
        <w:rPr>
          <w:rFonts w:ascii="Arial" w:hAnsi="Arial" w:cs="Arial"/>
          <w:sz w:val="24"/>
          <w:szCs w:val="24"/>
        </w:rPr>
        <w:t>More needs to be done in regards to fly tipping laws and enforcing them as this is just as harmful for the planet and costs tax payers a lot of money each year.</w:t>
      </w:r>
    </w:p>
    <w:p w14:paraId="374D12FE" w14:textId="22DE60DC" w:rsidR="009D7B74" w:rsidRDefault="009D7B74" w:rsidP="00B012B4">
      <w:pPr>
        <w:spacing w:after="120" w:line="360" w:lineRule="auto"/>
        <w:rPr>
          <w:rFonts w:ascii="Arial" w:hAnsi="Arial" w:cs="Arial"/>
          <w:sz w:val="24"/>
          <w:szCs w:val="24"/>
        </w:rPr>
      </w:pPr>
    </w:p>
    <w:p w14:paraId="48368F72" w14:textId="7029D2BE" w:rsidR="009D7B74" w:rsidRDefault="009D7B74" w:rsidP="00B012B4">
      <w:pPr>
        <w:spacing w:after="120" w:line="360" w:lineRule="auto"/>
        <w:rPr>
          <w:rFonts w:ascii="Arial" w:hAnsi="Arial" w:cs="Arial"/>
          <w:sz w:val="24"/>
          <w:szCs w:val="24"/>
        </w:rPr>
      </w:pPr>
    </w:p>
    <w:p w14:paraId="0F86A40F" w14:textId="3B508F9E" w:rsidR="009D7B74" w:rsidRDefault="009D7B74" w:rsidP="00B012B4">
      <w:pPr>
        <w:spacing w:after="120" w:line="360" w:lineRule="auto"/>
        <w:rPr>
          <w:rFonts w:ascii="Arial" w:hAnsi="Arial" w:cs="Arial"/>
          <w:sz w:val="24"/>
          <w:szCs w:val="24"/>
        </w:rPr>
      </w:pPr>
    </w:p>
    <w:p w14:paraId="1CA274C5" w14:textId="1F667146" w:rsidR="009D7B74" w:rsidRDefault="009D7B74" w:rsidP="00B012B4">
      <w:pPr>
        <w:spacing w:after="120" w:line="360" w:lineRule="auto"/>
        <w:rPr>
          <w:rFonts w:ascii="Arial" w:hAnsi="Arial" w:cs="Arial"/>
          <w:sz w:val="24"/>
          <w:szCs w:val="24"/>
        </w:rPr>
      </w:pPr>
    </w:p>
    <w:p w14:paraId="38145DC0" w14:textId="005D67FE" w:rsidR="009D7B74" w:rsidRDefault="009D7B74" w:rsidP="00B012B4">
      <w:pPr>
        <w:spacing w:after="120" w:line="360" w:lineRule="auto"/>
        <w:rPr>
          <w:rFonts w:ascii="Arial" w:hAnsi="Arial" w:cs="Arial"/>
          <w:sz w:val="24"/>
          <w:szCs w:val="24"/>
        </w:rPr>
      </w:pPr>
    </w:p>
    <w:p w14:paraId="1A6B3B91" w14:textId="1ED8D750" w:rsidR="009D7B74" w:rsidRDefault="009D7B74" w:rsidP="00B012B4">
      <w:pPr>
        <w:spacing w:after="120" w:line="360" w:lineRule="auto"/>
        <w:rPr>
          <w:rFonts w:ascii="Arial" w:hAnsi="Arial" w:cs="Arial"/>
          <w:sz w:val="24"/>
          <w:szCs w:val="24"/>
        </w:rPr>
      </w:pPr>
    </w:p>
    <w:p w14:paraId="339216EC" w14:textId="77777777" w:rsidR="0002189A" w:rsidRDefault="0002189A" w:rsidP="00B012B4">
      <w:pPr>
        <w:spacing w:after="120" w:line="360" w:lineRule="auto"/>
        <w:rPr>
          <w:rFonts w:ascii="Arial" w:hAnsi="Arial" w:cs="Arial"/>
          <w:sz w:val="24"/>
          <w:szCs w:val="24"/>
        </w:rPr>
      </w:pPr>
    </w:p>
    <w:p w14:paraId="5EC934FB" w14:textId="71F087AE" w:rsidR="009D7B74" w:rsidRDefault="009D7B74" w:rsidP="00B012B4">
      <w:pPr>
        <w:spacing w:after="120" w:line="360" w:lineRule="auto"/>
        <w:rPr>
          <w:rFonts w:ascii="Arial" w:hAnsi="Arial" w:cs="Arial"/>
          <w:sz w:val="24"/>
          <w:szCs w:val="24"/>
        </w:rPr>
      </w:pPr>
      <w:r>
        <w:rPr>
          <w:rFonts w:ascii="Arial" w:hAnsi="Arial" w:cs="Arial"/>
          <w:sz w:val="24"/>
          <w:szCs w:val="24"/>
        </w:rPr>
        <w:lastRenderedPageBreak/>
        <w:t>Reference List.</w:t>
      </w:r>
    </w:p>
    <w:p w14:paraId="723E30D1" w14:textId="2CF05916" w:rsidR="00CB0742" w:rsidRPr="0002189A" w:rsidRDefault="00CB0742" w:rsidP="00B012B4">
      <w:pPr>
        <w:spacing w:after="120" w:line="360" w:lineRule="auto"/>
        <w:rPr>
          <w:rFonts w:ascii="Arial" w:hAnsi="Arial" w:cs="Arial"/>
          <w:sz w:val="24"/>
          <w:szCs w:val="24"/>
        </w:rPr>
      </w:pPr>
      <w:r w:rsidRPr="0002189A">
        <w:rPr>
          <w:rStyle w:val="selectable"/>
          <w:rFonts w:ascii="Arial" w:hAnsi="Arial" w:cs="Arial"/>
          <w:color w:val="000000"/>
          <w:sz w:val="24"/>
          <w:szCs w:val="24"/>
        </w:rPr>
        <w:t>Statswales.gov.wales. (2019). [online] Available at: https://statswales.gov.wales/Catalogue/Environment-and-Countryside/Fly-tipping/recordedflytippingincidents-by-localauthority [Accessed 1</w:t>
      </w:r>
      <w:r w:rsidR="001A22CA" w:rsidRPr="0002189A">
        <w:rPr>
          <w:rStyle w:val="selectable"/>
          <w:rFonts w:ascii="Arial" w:hAnsi="Arial" w:cs="Arial"/>
          <w:color w:val="000000"/>
          <w:sz w:val="24"/>
          <w:szCs w:val="24"/>
        </w:rPr>
        <w:t>3</w:t>
      </w:r>
      <w:r w:rsidRPr="0002189A">
        <w:rPr>
          <w:rStyle w:val="selectable"/>
          <w:rFonts w:ascii="Arial" w:hAnsi="Arial" w:cs="Arial"/>
          <w:color w:val="000000"/>
          <w:sz w:val="24"/>
          <w:szCs w:val="24"/>
        </w:rPr>
        <w:t xml:space="preserve"> Oct. 2019].</w:t>
      </w:r>
    </w:p>
    <w:p w14:paraId="0E01617A" w14:textId="64CF98A7" w:rsidR="009D7B74" w:rsidRPr="0002189A" w:rsidRDefault="009D7B74" w:rsidP="00B012B4">
      <w:pPr>
        <w:spacing w:after="120" w:line="360" w:lineRule="auto"/>
        <w:rPr>
          <w:rStyle w:val="selectable"/>
          <w:rFonts w:ascii="Arial" w:hAnsi="Arial" w:cs="Arial"/>
          <w:color w:val="000000"/>
          <w:sz w:val="24"/>
          <w:szCs w:val="24"/>
        </w:rPr>
      </w:pPr>
      <w:r w:rsidRPr="0002189A">
        <w:rPr>
          <w:rStyle w:val="selectable"/>
          <w:rFonts w:ascii="Arial" w:hAnsi="Arial" w:cs="Arial"/>
          <w:color w:val="000000"/>
          <w:sz w:val="24"/>
          <w:szCs w:val="24"/>
        </w:rPr>
        <w:t xml:space="preserve">Climate Change: Vital Signs of the Planet. (2019). </w:t>
      </w:r>
      <w:r w:rsidRPr="0002189A">
        <w:rPr>
          <w:rStyle w:val="selectable"/>
          <w:rFonts w:ascii="Arial" w:hAnsi="Arial" w:cs="Arial"/>
          <w:i/>
          <w:iCs/>
          <w:color w:val="000000"/>
          <w:sz w:val="24"/>
          <w:szCs w:val="24"/>
        </w:rPr>
        <w:t>Climate Change Evidence: How Do We Know?</w:t>
      </w:r>
      <w:r w:rsidRPr="0002189A">
        <w:rPr>
          <w:rStyle w:val="selectable"/>
          <w:rFonts w:ascii="Arial" w:hAnsi="Arial" w:cs="Arial"/>
          <w:color w:val="000000"/>
          <w:sz w:val="24"/>
          <w:szCs w:val="24"/>
        </w:rPr>
        <w:t>. [online] Available at: https://climate.nasa.gov/evidence/ [Accessed 1</w:t>
      </w:r>
      <w:r w:rsidR="001A22CA" w:rsidRPr="0002189A">
        <w:rPr>
          <w:rStyle w:val="selectable"/>
          <w:rFonts w:ascii="Arial" w:hAnsi="Arial" w:cs="Arial"/>
          <w:color w:val="000000"/>
          <w:sz w:val="24"/>
          <w:szCs w:val="24"/>
        </w:rPr>
        <w:t>0</w:t>
      </w:r>
      <w:r w:rsidRPr="0002189A">
        <w:rPr>
          <w:rStyle w:val="selectable"/>
          <w:rFonts w:ascii="Arial" w:hAnsi="Arial" w:cs="Arial"/>
          <w:color w:val="000000"/>
          <w:sz w:val="24"/>
          <w:szCs w:val="24"/>
        </w:rPr>
        <w:t xml:space="preserve"> Oct. 2019].</w:t>
      </w:r>
    </w:p>
    <w:p w14:paraId="7742012A" w14:textId="61CD9C02" w:rsidR="009A0FB5" w:rsidRPr="0002189A" w:rsidRDefault="009A0FB5" w:rsidP="00B012B4">
      <w:pPr>
        <w:spacing w:after="120" w:line="360" w:lineRule="auto"/>
        <w:rPr>
          <w:rStyle w:val="selectable"/>
          <w:rFonts w:ascii="Arial" w:hAnsi="Arial" w:cs="Arial"/>
          <w:color w:val="000000"/>
          <w:sz w:val="24"/>
          <w:szCs w:val="24"/>
        </w:rPr>
      </w:pPr>
      <w:r w:rsidRPr="0002189A">
        <w:rPr>
          <w:rStyle w:val="selectable"/>
          <w:rFonts w:ascii="Arial" w:hAnsi="Arial" w:cs="Arial"/>
          <w:color w:val="000000"/>
          <w:sz w:val="24"/>
          <w:szCs w:val="24"/>
        </w:rPr>
        <w:t xml:space="preserve">Fisher, K. and Holmes, L. (2019). </w:t>
      </w:r>
      <w:r w:rsidRPr="0002189A">
        <w:rPr>
          <w:rStyle w:val="selectable"/>
          <w:rFonts w:ascii="Arial" w:hAnsi="Arial" w:cs="Arial"/>
          <w:i/>
          <w:iCs/>
          <w:color w:val="000000"/>
          <w:sz w:val="24"/>
          <w:szCs w:val="24"/>
        </w:rPr>
        <w:t>UK Statistics on Waste</w:t>
      </w:r>
      <w:r w:rsidRPr="0002189A">
        <w:rPr>
          <w:rStyle w:val="selectable"/>
          <w:rFonts w:ascii="Arial" w:hAnsi="Arial" w:cs="Arial"/>
          <w:color w:val="000000"/>
          <w:sz w:val="24"/>
          <w:szCs w:val="24"/>
        </w:rPr>
        <w:t>. [</w:t>
      </w:r>
      <w:proofErr w:type="spellStart"/>
      <w:r w:rsidRPr="0002189A">
        <w:rPr>
          <w:rStyle w:val="selectable"/>
          <w:rFonts w:ascii="Arial" w:hAnsi="Arial" w:cs="Arial"/>
          <w:color w:val="000000"/>
          <w:sz w:val="24"/>
          <w:szCs w:val="24"/>
        </w:rPr>
        <w:t>ebook</w:t>
      </w:r>
      <w:proofErr w:type="spellEnd"/>
      <w:r w:rsidRPr="0002189A">
        <w:rPr>
          <w:rStyle w:val="selectable"/>
          <w:rFonts w:ascii="Arial" w:hAnsi="Arial" w:cs="Arial"/>
          <w:color w:val="000000"/>
          <w:sz w:val="24"/>
          <w:szCs w:val="24"/>
        </w:rPr>
        <w:t xml:space="preserve">] York, p.1. Available at: https://assets.publishing.service.gov.uk/government/uploads/system/uploads/attachment_data/file/784263/UK_Statistics_on_Waste_statistical_notice_March_2019_rev_FINAL.pdf [Accessed </w:t>
      </w:r>
      <w:r w:rsidR="001A22CA" w:rsidRPr="0002189A">
        <w:rPr>
          <w:rStyle w:val="selectable"/>
          <w:rFonts w:ascii="Arial" w:hAnsi="Arial" w:cs="Arial"/>
          <w:color w:val="000000"/>
          <w:sz w:val="24"/>
          <w:szCs w:val="24"/>
        </w:rPr>
        <w:t xml:space="preserve">12 </w:t>
      </w:r>
      <w:r w:rsidRPr="0002189A">
        <w:rPr>
          <w:rStyle w:val="selectable"/>
          <w:rFonts w:ascii="Arial" w:hAnsi="Arial" w:cs="Arial"/>
          <w:color w:val="000000"/>
          <w:sz w:val="24"/>
          <w:szCs w:val="24"/>
        </w:rPr>
        <w:t>Oct. 2019].</w:t>
      </w:r>
    </w:p>
    <w:p w14:paraId="321484C8" w14:textId="52CBFBBE" w:rsidR="00F23142" w:rsidRPr="0002189A" w:rsidRDefault="00F23142" w:rsidP="00B012B4">
      <w:pPr>
        <w:spacing w:after="120" w:line="360" w:lineRule="auto"/>
        <w:rPr>
          <w:rStyle w:val="selectable"/>
          <w:rFonts w:ascii="Arial" w:hAnsi="Arial" w:cs="Arial"/>
          <w:color w:val="000000"/>
          <w:sz w:val="24"/>
          <w:szCs w:val="24"/>
        </w:rPr>
      </w:pPr>
      <w:r w:rsidRPr="0002189A">
        <w:rPr>
          <w:rStyle w:val="selectable"/>
          <w:rFonts w:ascii="Arial" w:hAnsi="Arial" w:cs="Arial"/>
          <w:color w:val="000000"/>
          <w:sz w:val="24"/>
          <w:szCs w:val="24"/>
        </w:rPr>
        <w:t>Guidance on applying the Waste Hierarchy. (2011). 1st ed. [</w:t>
      </w:r>
      <w:proofErr w:type="spellStart"/>
      <w:r w:rsidRPr="0002189A">
        <w:rPr>
          <w:rStyle w:val="selectable"/>
          <w:rFonts w:ascii="Arial" w:hAnsi="Arial" w:cs="Arial"/>
          <w:color w:val="000000"/>
          <w:sz w:val="24"/>
          <w:szCs w:val="24"/>
        </w:rPr>
        <w:t>ebook</w:t>
      </w:r>
      <w:proofErr w:type="spellEnd"/>
      <w:r w:rsidRPr="0002189A">
        <w:rPr>
          <w:rStyle w:val="selectable"/>
          <w:rFonts w:ascii="Arial" w:hAnsi="Arial" w:cs="Arial"/>
          <w:color w:val="000000"/>
          <w:sz w:val="24"/>
          <w:szCs w:val="24"/>
        </w:rPr>
        <w:t>] London: Department for Environment Food and Rural Affairs, p.3. Available at: https://assets.publishing.service.gov.uk/government/uploads/system/uploads/attachment_data/file/69403/pb13530-waste-hierarchy-guidance.pdf [Accessed 1</w:t>
      </w:r>
      <w:r w:rsidR="001A22CA" w:rsidRPr="0002189A">
        <w:rPr>
          <w:rStyle w:val="selectable"/>
          <w:rFonts w:ascii="Arial" w:hAnsi="Arial" w:cs="Arial"/>
          <w:color w:val="000000"/>
          <w:sz w:val="24"/>
          <w:szCs w:val="24"/>
        </w:rPr>
        <w:t>5</w:t>
      </w:r>
      <w:r w:rsidRPr="0002189A">
        <w:rPr>
          <w:rStyle w:val="selectable"/>
          <w:rFonts w:ascii="Arial" w:hAnsi="Arial" w:cs="Arial"/>
          <w:color w:val="000000"/>
          <w:sz w:val="24"/>
          <w:szCs w:val="24"/>
        </w:rPr>
        <w:t xml:space="preserve"> Oct. 2019].</w:t>
      </w:r>
    </w:p>
    <w:p w14:paraId="5519A28F" w14:textId="7E29868B" w:rsidR="007A06B1" w:rsidRPr="0002189A" w:rsidRDefault="007A06B1" w:rsidP="00B012B4">
      <w:pPr>
        <w:spacing w:after="120" w:line="360" w:lineRule="auto"/>
        <w:rPr>
          <w:rStyle w:val="selectable"/>
          <w:rFonts w:ascii="Arial" w:hAnsi="Arial" w:cs="Arial"/>
          <w:color w:val="000000"/>
          <w:sz w:val="24"/>
          <w:szCs w:val="24"/>
        </w:rPr>
      </w:pPr>
      <w:r w:rsidRPr="0002189A">
        <w:rPr>
          <w:rStyle w:val="selectable"/>
          <w:rFonts w:ascii="Arial" w:hAnsi="Arial" w:cs="Arial"/>
          <w:color w:val="000000"/>
          <w:sz w:val="24"/>
          <w:szCs w:val="24"/>
        </w:rPr>
        <w:t xml:space="preserve">Pembrokeshire.gov.uk. (2019). </w:t>
      </w:r>
      <w:r w:rsidRPr="0002189A">
        <w:rPr>
          <w:rStyle w:val="selectable"/>
          <w:rFonts w:ascii="Arial" w:hAnsi="Arial" w:cs="Arial"/>
          <w:i/>
          <w:iCs/>
          <w:color w:val="000000"/>
          <w:sz w:val="24"/>
          <w:szCs w:val="24"/>
        </w:rPr>
        <w:t>Kerbside Collection</w:t>
      </w:r>
      <w:r w:rsidRPr="0002189A">
        <w:rPr>
          <w:rStyle w:val="selectable"/>
          <w:rFonts w:ascii="Arial" w:hAnsi="Arial" w:cs="Arial"/>
          <w:color w:val="000000"/>
          <w:sz w:val="24"/>
          <w:szCs w:val="24"/>
        </w:rPr>
        <w:t>. [online] Available at: https://www.pembrokeshire.gov.uk/kerbside-collection [Accessed 1</w:t>
      </w:r>
      <w:r w:rsidR="001A22CA" w:rsidRPr="0002189A">
        <w:rPr>
          <w:rStyle w:val="selectable"/>
          <w:rFonts w:ascii="Arial" w:hAnsi="Arial" w:cs="Arial"/>
          <w:color w:val="000000"/>
          <w:sz w:val="24"/>
          <w:szCs w:val="24"/>
        </w:rPr>
        <w:t>1</w:t>
      </w:r>
      <w:r w:rsidRPr="0002189A">
        <w:rPr>
          <w:rStyle w:val="selectable"/>
          <w:rFonts w:ascii="Arial" w:hAnsi="Arial" w:cs="Arial"/>
          <w:color w:val="000000"/>
          <w:sz w:val="24"/>
          <w:szCs w:val="24"/>
        </w:rPr>
        <w:t xml:space="preserve"> Oct. 2019].</w:t>
      </w:r>
    </w:p>
    <w:p w14:paraId="5A33AADB" w14:textId="1943CC2D" w:rsidR="00A17ADE" w:rsidRPr="0002189A" w:rsidRDefault="00A17ADE" w:rsidP="00B012B4">
      <w:pPr>
        <w:spacing w:after="120" w:line="360" w:lineRule="auto"/>
        <w:rPr>
          <w:rStyle w:val="selectable"/>
          <w:rFonts w:ascii="Arial" w:hAnsi="Arial" w:cs="Arial"/>
          <w:color w:val="000000"/>
          <w:sz w:val="24"/>
          <w:szCs w:val="24"/>
        </w:rPr>
      </w:pPr>
      <w:r w:rsidRPr="0002189A">
        <w:rPr>
          <w:rStyle w:val="selectable"/>
          <w:rFonts w:ascii="Arial" w:hAnsi="Arial" w:cs="Arial"/>
          <w:color w:val="000000"/>
          <w:sz w:val="24"/>
          <w:szCs w:val="24"/>
        </w:rPr>
        <w:t xml:space="preserve">Marshall, M. (2019). How the UK is moving towards recycling most of its plastic waste. </w:t>
      </w:r>
      <w:r w:rsidRPr="0002189A">
        <w:rPr>
          <w:rStyle w:val="selectable"/>
          <w:rFonts w:ascii="Arial" w:hAnsi="Arial" w:cs="Arial"/>
          <w:i/>
          <w:iCs/>
          <w:color w:val="000000"/>
          <w:sz w:val="24"/>
          <w:szCs w:val="24"/>
        </w:rPr>
        <w:t>The Telegraph</w:t>
      </w:r>
      <w:r w:rsidRPr="0002189A">
        <w:rPr>
          <w:rStyle w:val="selectable"/>
          <w:rFonts w:ascii="Arial" w:hAnsi="Arial" w:cs="Arial"/>
          <w:color w:val="000000"/>
          <w:sz w:val="24"/>
          <w:szCs w:val="24"/>
        </w:rPr>
        <w:t>, [online] p.1. Available at: https://www.telegraph.co.uk/business/reducing-plastic-waste/uk-recycling/ [Accessed 1</w:t>
      </w:r>
      <w:r w:rsidR="001A22CA" w:rsidRPr="0002189A">
        <w:rPr>
          <w:rStyle w:val="selectable"/>
          <w:rFonts w:ascii="Arial" w:hAnsi="Arial" w:cs="Arial"/>
          <w:color w:val="000000"/>
          <w:sz w:val="24"/>
          <w:szCs w:val="24"/>
        </w:rPr>
        <w:t>5</w:t>
      </w:r>
      <w:r w:rsidRPr="0002189A">
        <w:rPr>
          <w:rStyle w:val="selectable"/>
          <w:rFonts w:ascii="Arial" w:hAnsi="Arial" w:cs="Arial"/>
          <w:color w:val="000000"/>
          <w:sz w:val="24"/>
          <w:szCs w:val="24"/>
        </w:rPr>
        <w:t xml:space="preserve"> Oct. 2019].</w:t>
      </w:r>
    </w:p>
    <w:p w14:paraId="03D87F3F" w14:textId="4468E9C6" w:rsidR="008C053A" w:rsidRPr="0002189A" w:rsidRDefault="00A97D2C" w:rsidP="00A97D2C">
      <w:pPr>
        <w:spacing w:after="120" w:line="360" w:lineRule="auto"/>
        <w:rPr>
          <w:rStyle w:val="selectable"/>
          <w:rFonts w:ascii="Arial" w:hAnsi="Arial" w:cs="Arial"/>
          <w:color w:val="000000"/>
          <w:sz w:val="24"/>
          <w:szCs w:val="24"/>
        </w:rPr>
      </w:pPr>
      <w:r w:rsidRPr="0002189A">
        <w:rPr>
          <w:rStyle w:val="selectable"/>
          <w:rFonts w:ascii="Arial" w:hAnsi="Arial" w:cs="Arial"/>
          <w:color w:val="000000"/>
          <w:sz w:val="24"/>
          <w:szCs w:val="24"/>
        </w:rPr>
        <w:t xml:space="preserve">Conserve Energy Future. (2019). </w:t>
      </w:r>
      <w:r w:rsidRPr="0002189A">
        <w:rPr>
          <w:rStyle w:val="selectable"/>
          <w:rFonts w:ascii="Arial" w:hAnsi="Arial" w:cs="Arial"/>
          <w:i/>
          <w:iCs/>
          <w:color w:val="000000"/>
          <w:sz w:val="24"/>
          <w:szCs w:val="24"/>
        </w:rPr>
        <w:t>The Three R's: 'Reduce, Reuse, Recycle' Waste Hierarchy</w:t>
      </w:r>
      <w:r w:rsidRPr="0002189A">
        <w:rPr>
          <w:rStyle w:val="selectable"/>
          <w:rFonts w:ascii="Arial" w:hAnsi="Arial" w:cs="Arial"/>
          <w:color w:val="000000"/>
          <w:sz w:val="24"/>
          <w:szCs w:val="24"/>
        </w:rPr>
        <w:t>. [online] Available at: https://www.conserve-energy-future.com/reduce-reuse-recycle.php [Accessed 1</w:t>
      </w:r>
      <w:r w:rsidR="001A22CA" w:rsidRPr="0002189A">
        <w:rPr>
          <w:rStyle w:val="selectable"/>
          <w:rFonts w:ascii="Arial" w:hAnsi="Arial" w:cs="Arial"/>
          <w:color w:val="000000"/>
          <w:sz w:val="24"/>
          <w:szCs w:val="24"/>
        </w:rPr>
        <w:t>3</w:t>
      </w:r>
      <w:r w:rsidRPr="0002189A">
        <w:rPr>
          <w:rStyle w:val="selectable"/>
          <w:rFonts w:ascii="Arial" w:hAnsi="Arial" w:cs="Arial"/>
          <w:color w:val="000000"/>
          <w:sz w:val="24"/>
          <w:szCs w:val="24"/>
        </w:rPr>
        <w:t xml:space="preserve"> Oct. 2019].</w:t>
      </w:r>
    </w:p>
    <w:p w14:paraId="12A6EBA1" w14:textId="77777777" w:rsidR="007A06B1" w:rsidRPr="0002189A" w:rsidRDefault="007A06B1" w:rsidP="00A97D2C">
      <w:pPr>
        <w:spacing w:after="120" w:line="360" w:lineRule="auto"/>
        <w:rPr>
          <w:rFonts w:ascii="Arial" w:hAnsi="Arial" w:cs="Arial"/>
          <w:color w:val="000000"/>
          <w:sz w:val="24"/>
          <w:szCs w:val="24"/>
        </w:rPr>
      </w:pPr>
    </w:p>
    <w:sectPr w:rsidR="007A06B1" w:rsidRPr="0002189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E52BEE" w14:textId="77777777" w:rsidR="00FB23A8" w:rsidRDefault="00FB23A8" w:rsidP="000426A7">
      <w:pPr>
        <w:spacing w:after="0" w:line="240" w:lineRule="auto"/>
      </w:pPr>
      <w:r>
        <w:separator/>
      </w:r>
    </w:p>
  </w:endnote>
  <w:endnote w:type="continuationSeparator" w:id="0">
    <w:p w14:paraId="3274DDE5" w14:textId="77777777" w:rsidR="00FB23A8" w:rsidRDefault="00FB23A8" w:rsidP="00042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0678259"/>
      <w:docPartObj>
        <w:docPartGallery w:val="Page Numbers (Bottom of Page)"/>
        <w:docPartUnique/>
      </w:docPartObj>
    </w:sdtPr>
    <w:sdtEndPr>
      <w:rPr>
        <w:color w:val="7F7F7F" w:themeColor="background1" w:themeShade="7F"/>
        <w:spacing w:val="60"/>
      </w:rPr>
    </w:sdtEndPr>
    <w:sdtContent>
      <w:p w14:paraId="79CE584A" w14:textId="4CFB672A" w:rsidR="000426A7" w:rsidRPr="0002189A" w:rsidRDefault="000426A7">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8359F9" w14:textId="77777777" w:rsidR="000426A7" w:rsidRDefault="00042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C1811" w14:textId="77777777" w:rsidR="00FB23A8" w:rsidRDefault="00FB23A8" w:rsidP="000426A7">
      <w:pPr>
        <w:spacing w:after="0" w:line="240" w:lineRule="auto"/>
      </w:pPr>
      <w:r>
        <w:separator/>
      </w:r>
    </w:p>
  </w:footnote>
  <w:footnote w:type="continuationSeparator" w:id="0">
    <w:p w14:paraId="2C137D9D" w14:textId="77777777" w:rsidR="00FB23A8" w:rsidRDefault="00FB23A8" w:rsidP="000426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53A"/>
    <w:rsid w:val="00001691"/>
    <w:rsid w:val="0002189A"/>
    <w:rsid w:val="000426A7"/>
    <w:rsid w:val="001A22CA"/>
    <w:rsid w:val="001E7709"/>
    <w:rsid w:val="002560F9"/>
    <w:rsid w:val="002760FF"/>
    <w:rsid w:val="00293402"/>
    <w:rsid w:val="002C5F5E"/>
    <w:rsid w:val="00341EA0"/>
    <w:rsid w:val="003936C6"/>
    <w:rsid w:val="00431986"/>
    <w:rsid w:val="00453676"/>
    <w:rsid w:val="00453D83"/>
    <w:rsid w:val="004719FD"/>
    <w:rsid w:val="00486B83"/>
    <w:rsid w:val="004B0D3B"/>
    <w:rsid w:val="004B20CF"/>
    <w:rsid w:val="004D454E"/>
    <w:rsid w:val="004E380B"/>
    <w:rsid w:val="004E7DF1"/>
    <w:rsid w:val="00512973"/>
    <w:rsid w:val="00597D27"/>
    <w:rsid w:val="006172EC"/>
    <w:rsid w:val="006D5AD3"/>
    <w:rsid w:val="007A06B1"/>
    <w:rsid w:val="007C4373"/>
    <w:rsid w:val="007D43E1"/>
    <w:rsid w:val="007E0D6B"/>
    <w:rsid w:val="007E2649"/>
    <w:rsid w:val="007E5FFB"/>
    <w:rsid w:val="00826FDA"/>
    <w:rsid w:val="0087580E"/>
    <w:rsid w:val="008C053A"/>
    <w:rsid w:val="0090250C"/>
    <w:rsid w:val="00916FD7"/>
    <w:rsid w:val="00992020"/>
    <w:rsid w:val="0099707D"/>
    <w:rsid w:val="009A0FB5"/>
    <w:rsid w:val="009A1806"/>
    <w:rsid w:val="009C6B52"/>
    <w:rsid w:val="009D7B74"/>
    <w:rsid w:val="00A17ADE"/>
    <w:rsid w:val="00A47E0E"/>
    <w:rsid w:val="00A97D2C"/>
    <w:rsid w:val="00AB4B33"/>
    <w:rsid w:val="00B012B4"/>
    <w:rsid w:val="00B11323"/>
    <w:rsid w:val="00B81A04"/>
    <w:rsid w:val="00BB165E"/>
    <w:rsid w:val="00BB32C1"/>
    <w:rsid w:val="00BD2B80"/>
    <w:rsid w:val="00C53EE7"/>
    <w:rsid w:val="00CB0742"/>
    <w:rsid w:val="00CF51D7"/>
    <w:rsid w:val="00D16D9F"/>
    <w:rsid w:val="00D26FD6"/>
    <w:rsid w:val="00DE0DE1"/>
    <w:rsid w:val="00EC1BA4"/>
    <w:rsid w:val="00ED0CDE"/>
    <w:rsid w:val="00F12205"/>
    <w:rsid w:val="00F23142"/>
    <w:rsid w:val="00F80DAA"/>
    <w:rsid w:val="00FA484F"/>
    <w:rsid w:val="00FB23A8"/>
    <w:rsid w:val="00FF1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424BDF"/>
  <w15:chartTrackingRefBased/>
  <w15:docId w15:val="{2FDAB917-8400-4E70-8839-5384C05C0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F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6F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6F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26FD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26FD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53EE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C05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26F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6F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26FD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26FD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26FDA"/>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C53EE7"/>
    <w:pPr>
      <w:outlineLvl w:val="9"/>
    </w:pPr>
    <w:rPr>
      <w:lang w:val="en-US"/>
    </w:rPr>
  </w:style>
  <w:style w:type="paragraph" w:styleId="TOC2">
    <w:name w:val="toc 2"/>
    <w:basedOn w:val="Normal"/>
    <w:next w:val="Normal"/>
    <w:autoRedefine/>
    <w:uiPriority w:val="39"/>
    <w:unhideWhenUsed/>
    <w:rsid w:val="00C53EE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53EE7"/>
    <w:pPr>
      <w:spacing w:after="100"/>
    </w:pPr>
    <w:rPr>
      <w:rFonts w:eastAsiaTheme="minorEastAsia" w:cs="Times New Roman"/>
      <w:lang w:val="en-US"/>
    </w:rPr>
  </w:style>
  <w:style w:type="paragraph" w:styleId="TOC3">
    <w:name w:val="toc 3"/>
    <w:basedOn w:val="Normal"/>
    <w:next w:val="Normal"/>
    <w:autoRedefine/>
    <w:uiPriority w:val="39"/>
    <w:unhideWhenUsed/>
    <w:rsid w:val="00C53EE7"/>
    <w:pPr>
      <w:spacing w:after="100"/>
      <w:ind w:left="440"/>
    </w:pPr>
    <w:rPr>
      <w:rFonts w:eastAsiaTheme="minorEastAsia" w:cs="Times New Roman"/>
      <w:lang w:val="en-US"/>
    </w:rPr>
  </w:style>
  <w:style w:type="character" w:styleId="Hyperlink">
    <w:name w:val="Hyperlink"/>
    <w:basedOn w:val="DefaultParagraphFont"/>
    <w:uiPriority w:val="99"/>
    <w:unhideWhenUsed/>
    <w:rsid w:val="00C53EE7"/>
    <w:rPr>
      <w:color w:val="0563C1" w:themeColor="hyperlink"/>
      <w:u w:val="single"/>
    </w:rPr>
  </w:style>
  <w:style w:type="character" w:customStyle="1" w:styleId="Heading6Char">
    <w:name w:val="Heading 6 Char"/>
    <w:basedOn w:val="DefaultParagraphFont"/>
    <w:link w:val="Heading6"/>
    <w:uiPriority w:val="9"/>
    <w:rsid w:val="00C53EE7"/>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9D7B74"/>
    <w:rPr>
      <w:b/>
      <w:bCs/>
    </w:rPr>
  </w:style>
  <w:style w:type="character" w:customStyle="1" w:styleId="selectable">
    <w:name w:val="selectable"/>
    <w:basedOn w:val="DefaultParagraphFont"/>
    <w:rsid w:val="009D7B74"/>
  </w:style>
  <w:style w:type="paragraph" w:styleId="Header">
    <w:name w:val="header"/>
    <w:basedOn w:val="Normal"/>
    <w:link w:val="HeaderChar"/>
    <w:uiPriority w:val="99"/>
    <w:unhideWhenUsed/>
    <w:rsid w:val="00042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6A7"/>
  </w:style>
  <w:style w:type="paragraph" w:styleId="Footer">
    <w:name w:val="footer"/>
    <w:basedOn w:val="Normal"/>
    <w:link w:val="FooterChar"/>
    <w:uiPriority w:val="99"/>
    <w:unhideWhenUsed/>
    <w:rsid w:val="00042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6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D5D37-C964-4FF0-9BAF-8DF6C5DE8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1283</Words>
  <Characters>7314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nataliescarborough@outlook.com</dc:creator>
  <cp:keywords/>
  <dc:description/>
  <cp:lastModifiedBy>nataliescarborough@outlook.com</cp:lastModifiedBy>
  <cp:revision>2</cp:revision>
  <dcterms:created xsi:type="dcterms:W3CDTF">2019-10-17T21:43:00Z</dcterms:created>
  <dcterms:modified xsi:type="dcterms:W3CDTF">2019-10-17T21:43:00Z</dcterms:modified>
</cp:coreProperties>
</file>