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AC6800"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AC6800"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AC6800"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AC6800"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AC6800"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AC6800"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AC6800"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AC6800"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AC6800"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AC6800"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AC6800"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193032BC"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3B2173" w14:paraId="7B7CF528" w14:textId="3A235A88">
            <w:pPr>
              <w:rPr>
                <w:rFonts w:ascii="Arial" w:hAnsi="Arial" w:cs="Arial"/>
                <w:sz w:val="22"/>
                <w:szCs w:val="22"/>
              </w:rPr>
            </w:pPr>
            <w:r>
              <w:rPr>
                <w:rFonts w:ascii="Arial" w:hAnsi="Arial" w:cs="Arial"/>
                <w:sz w:val="22"/>
                <w:szCs w:val="22"/>
              </w:rPr>
              <w:t>Nikola Georgiev</w:t>
            </w:r>
          </w:p>
        </w:tc>
      </w:tr>
      <w:tr w:rsidRPr="00A42F82" w:rsidR="005E6C44" w:rsidTr="193032BC"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193032BC"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E84BA4" w14:paraId="79D52D4D" w14:textId="309A2652">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5013DC29" w14:paraId="7C185490" w14:textId="583588DC">
                <w:pPr>
                  <w:jc w:val="center"/>
                  <w:rPr>
                    <w:rFonts w:ascii="Arial" w:hAnsi="Arial" w:cs="Arial"/>
                    <w:sz w:val="22"/>
                    <w:szCs w:val="22"/>
                  </w:rPr>
                </w:pPr>
                <w:r w:rsidRPr="193032BC">
                  <w:rPr>
                    <w:rFonts w:ascii="MS Gothic" w:hAnsi="MS Gothic" w:eastAsia="MS Gothic" w:cs="MS Gothic"/>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193032BC"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E84BA4" w14:paraId="1FD612A7" w14:textId="5C5D4413">
            <w:pPr>
              <w:rPr>
                <w:rFonts w:ascii="Arial" w:hAnsi="Arial" w:cs="Arial"/>
                <w:sz w:val="22"/>
                <w:szCs w:val="22"/>
              </w:rPr>
            </w:pPr>
            <w:r>
              <w:rPr>
                <w:rFonts w:ascii="Arial" w:hAnsi="Arial" w:cs="Arial"/>
                <w:sz w:val="22"/>
                <w:szCs w:val="22"/>
              </w:rPr>
              <w:t>IICL</w:t>
            </w:r>
          </w:p>
          <w:p w:rsidRPr="00A42F82" w:rsidR="005E6C44" w:rsidP="00A91894" w:rsidRDefault="005E6C44" w14:paraId="72964C02" w14:textId="77777777">
            <w:pPr>
              <w:rPr>
                <w:rFonts w:ascii="Arial" w:hAnsi="Arial" w:cs="Arial"/>
                <w:sz w:val="22"/>
                <w:szCs w:val="22"/>
              </w:rPr>
            </w:pPr>
          </w:p>
        </w:tc>
      </w:tr>
      <w:tr w:rsidRPr="00A42F82" w:rsidR="005E6C44" w:rsidTr="193032BC"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E84BA4" w14:paraId="57CB938A" w14:textId="6C6E60BE">
            <w:pPr>
              <w:rPr>
                <w:rFonts w:ascii="Arial" w:hAnsi="Arial" w:cs="Arial"/>
                <w:sz w:val="22"/>
                <w:szCs w:val="22"/>
              </w:rPr>
            </w:pPr>
            <w:r>
              <w:rPr>
                <w:rFonts w:ascii="Arial" w:hAnsi="Arial" w:cs="Arial"/>
                <w:sz w:val="22"/>
                <w:szCs w:val="22"/>
              </w:rPr>
              <w:t>London</w:t>
            </w:r>
          </w:p>
        </w:tc>
      </w:tr>
      <w:tr w:rsidRPr="00A42F82" w:rsidR="005E6C44" w:rsidTr="193032BC"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CF02FC" w14:paraId="6D16D89E" w14:textId="2680F627">
            <w:pPr>
              <w:rPr>
                <w:rFonts w:ascii="Arial" w:hAnsi="Arial" w:cs="Arial"/>
                <w:sz w:val="22"/>
                <w:szCs w:val="22"/>
              </w:rPr>
            </w:pPr>
            <w:r>
              <w:rPr>
                <w:rFonts w:ascii="Arial" w:hAnsi="Arial" w:cs="Arial"/>
                <w:sz w:val="22"/>
                <w:szCs w:val="22"/>
              </w:rPr>
              <w:t>2224246@</w:t>
            </w:r>
            <w:r w:rsidR="00E84BA4">
              <w:rPr>
                <w:rFonts w:ascii="Arial" w:hAnsi="Arial" w:cs="Arial"/>
                <w:sz w:val="22"/>
                <w:szCs w:val="22"/>
              </w:rPr>
              <w:t>student.uwtsd.ac.uk</w:t>
            </w:r>
          </w:p>
        </w:tc>
      </w:tr>
      <w:tr w:rsidRPr="00A42F82" w:rsidR="005E6C44" w:rsidTr="193032BC"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991B7E" w14:paraId="331BC1EA" w14:textId="2FF8EA8B">
            <w:pPr>
              <w:rPr>
                <w:rFonts w:ascii="Arial" w:hAnsi="Arial" w:cs="Arial"/>
                <w:sz w:val="22"/>
                <w:szCs w:val="22"/>
              </w:rPr>
            </w:pPr>
            <w:r>
              <w:rPr>
                <w:rFonts w:ascii="Arial" w:hAnsi="Arial" w:cs="Arial"/>
                <w:sz w:val="22"/>
                <w:szCs w:val="22"/>
              </w:rPr>
              <w:t>0</w:t>
            </w:r>
            <w:r w:rsidR="00CF02FC">
              <w:rPr>
                <w:rFonts w:ascii="Arial" w:hAnsi="Arial" w:cs="Arial"/>
                <w:sz w:val="22"/>
                <w:szCs w:val="22"/>
              </w:rPr>
              <w:t>77503972503</w:t>
            </w:r>
          </w:p>
        </w:tc>
      </w:tr>
      <w:tr w:rsidRPr="00A42F82" w:rsidR="005E6C44" w:rsidTr="193032BC"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193032BC"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CF02FC" w14:paraId="60B34DE8" w14:textId="12A18527">
            <w:pPr>
              <w:rPr>
                <w:rFonts w:ascii="Arial" w:hAnsi="Arial" w:cs="Arial"/>
                <w:sz w:val="22"/>
                <w:szCs w:val="22"/>
              </w:rPr>
            </w:pPr>
            <w:r>
              <w:rPr>
                <w:rFonts w:ascii="Arial" w:hAnsi="Arial" w:cs="Arial"/>
                <w:sz w:val="22"/>
                <w:szCs w:val="22"/>
              </w:rPr>
              <w:t>2224246</w:t>
            </w:r>
          </w:p>
        </w:tc>
      </w:tr>
      <w:tr w:rsidRPr="00A42F82" w:rsidR="005E6C44" w:rsidTr="193032BC"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E84BA4" w14:paraId="660E53A9" w14:textId="501C85A7">
            <w:pPr>
              <w:rPr>
                <w:rFonts w:ascii="Arial" w:hAnsi="Arial" w:cs="Arial"/>
                <w:sz w:val="22"/>
                <w:szCs w:val="22"/>
              </w:rPr>
            </w:pPr>
            <w:r w:rsidRPr="193032BC">
              <w:rPr>
                <w:rFonts w:ascii="Arial" w:hAnsi="Arial" w:cs="Arial"/>
                <w:sz w:val="22"/>
                <w:szCs w:val="22"/>
              </w:rPr>
              <w:t>BA</w:t>
            </w:r>
            <w:r w:rsidRPr="193032BC" w:rsidR="6B6E38D8">
              <w:rPr>
                <w:rFonts w:ascii="Arial" w:hAnsi="Arial" w:cs="Arial"/>
                <w:sz w:val="22"/>
                <w:szCs w:val="22"/>
              </w:rPr>
              <w:t xml:space="preserve"> </w:t>
            </w:r>
            <w:r w:rsidRPr="193032BC" w:rsidR="22D1D851">
              <w:rPr>
                <w:rFonts w:ascii="Arial" w:hAnsi="Arial" w:cs="Arial"/>
                <w:sz w:val="22"/>
                <w:szCs w:val="22"/>
              </w:rPr>
              <w:t xml:space="preserve">(Hons) </w:t>
            </w:r>
            <w:r w:rsidRPr="193032BC" w:rsidR="6B6E38D8">
              <w:rPr>
                <w:rFonts w:ascii="Arial" w:hAnsi="Arial" w:cs="Arial"/>
                <w:sz w:val="22"/>
                <w:szCs w:val="22"/>
              </w:rPr>
              <w:t xml:space="preserve">Leadership </w:t>
            </w:r>
            <w:r w:rsidRPr="193032BC" w:rsidR="0AB9B584">
              <w:rPr>
                <w:rFonts w:ascii="Arial" w:hAnsi="Arial" w:cs="Arial"/>
                <w:sz w:val="22"/>
                <w:szCs w:val="22"/>
              </w:rPr>
              <w:t>&amp;</w:t>
            </w:r>
            <w:r w:rsidRPr="193032BC" w:rsidR="7BDA2B4D">
              <w:rPr>
                <w:rFonts w:ascii="Arial" w:hAnsi="Arial" w:cs="Arial"/>
                <w:sz w:val="22"/>
                <w:szCs w:val="22"/>
              </w:rPr>
              <w:t xml:space="preserve"> Management Skills</w:t>
            </w:r>
            <w:r w:rsidRPr="193032BC" w:rsidR="1E20BD36">
              <w:rPr>
                <w:rFonts w:ascii="Arial" w:hAnsi="Arial" w:cs="Arial"/>
                <w:sz w:val="22"/>
                <w:szCs w:val="22"/>
              </w:rPr>
              <w:t xml:space="preserve"> in the Workplace</w:t>
            </w:r>
          </w:p>
        </w:tc>
      </w:tr>
      <w:tr w:rsidRPr="00A42F82" w:rsidR="005E6C44" w:rsidTr="193032BC"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865736" w:rsidR="005E6C44" w:rsidP="00A91894" w:rsidRDefault="4BE41A05" w14:paraId="3E5E7D21" w14:textId="5C604612">
            <w:pPr>
              <w:rPr>
                <w:rFonts w:ascii="Arial" w:hAnsi="Arial" w:cs="Arial"/>
                <w:sz w:val="22"/>
                <w:szCs w:val="22"/>
                <w:lang w:val="en-US"/>
              </w:rPr>
            </w:pPr>
            <w:r w:rsidRPr="5F445167">
              <w:rPr>
                <w:rFonts w:ascii="Arial" w:hAnsi="Arial" w:cs="Arial"/>
                <w:sz w:val="22"/>
                <w:szCs w:val="22"/>
              </w:rPr>
              <w:t>Mohammad Rahman</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193032BC"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E84BA4" w14:paraId="3F32AEB9" w14:textId="1968CB4B">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5F445167" w:rsidRDefault="22DBC201" w14:paraId="57DC1A2E" w14:textId="2398E596">
                <w:pPr>
                  <w:autoSpaceDE w:val="0"/>
                  <w:autoSpaceDN w:val="0"/>
                  <w:adjustRightInd w:val="0"/>
                  <w:jc w:val="center"/>
                  <w:rPr>
                    <w:rFonts w:ascii="Arial" w:hAnsi="Arial" w:cs="Arial"/>
                    <w:b/>
                    <w:bCs/>
                    <w:sz w:val="22"/>
                    <w:szCs w:val="22"/>
                  </w:rPr>
                </w:pPr>
                <w:r w:rsidRPr="5F445167">
                  <w:rPr>
                    <w:rFonts w:ascii="MS Gothic" w:hAnsi="MS Gothic" w:eastAsia="MS Gothic" w:cs="MS Gothic"/>
                    <w:sz w:val="22"/>
                    <w:szCs w:val="22"/>
                  </w:rPr>
                  <w:t>☐</w:t>
                </w:r>
              </w:p>
            </w:tc>
          </w:sdtContent>
        </w:sdt>
      </w:tr>
      <w:tr w:rsidRPr="00A42F82" w:rsidR="005E6C44" w:rsidTr="193032BC"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193032BC"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4023FABD" w14:paraId="395CFF55" w14:textId="64A258E4">
                <w:pPr>
                  <w:autoSpaceDE w:val="0"/>
                  <w:autoSpaceDN w:val="0"/>
                  <w:adjustRightInd w:val="0"/>
                  <w:jc w:val="center"/>
                  <w:rPr>
                    <w:rFonts w:ascii="Arial" w:hAnsi="Arial" w:cs="Arial"/>
                    <w:sz w:val="22"/>
                    <w:szCs w:val="22"/>
                  </w:rPr>
                </w:pPr>
                <w:r w:rsidRPr="5F445167">
                  <w:rPr>
                    <w:rFonts w:ascii="MS Gothic" w:hAnsi="MS Gothic" w:eastAsia="MS Gothic" w:cs="MS Gothic"/>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193032BC" w14:paraId="11F23DF6" w14:textId="77777777">
        <w:trPr>
          <w:trHeight w:val="415"/>
        </w:trPr>
        <w:tc>
          <w:tcPr>
            <w:tcW w:w="562" w:type="dxa"/>
            <w:vMerge/>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193032BC" w14:paraId="44F3A182" w14:textId="77777777">
        <w:tc>
          <w:tcPr>
            <w:tcW w:w="562" w:type="dxa"/>
            <w:vMerge/>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E84BA4" w14:paraId="1B1BC082" w14:textId="4AABEF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6F9985D" w14:paraId="12B500FD" w14:textId="7FB09648">
            <w:pPr>
              <w:autoSpaceDE w:val="0"/>
              <w:autoSpaceDN w:val="0"/>
              <w:adjustRightInd w:val="0"/>
              <w:jc w:val="center"/>
              <w:rPr>
                <w:rFonts w:ascii="Arial" w:hAnsi="Arial" w:cs="Arial"/>
                <w:b/>
                <w:bCs/>
                <w:sz w:val="22"/>
                <w:szCs w:val="22"/>
              </w:rPr>
            </w:pPr>
            <w:r w:rsidRPr="193032BC">
              <w:rPr>
                <w:rFonts w:ascii="Arial" w:hAnsi="Arial" w:cs="Arial"/>
                <w:b/>
                <w:bCs/>
                <w:sz w:val="22"/>
                <w:szCs w:val="22"/>
              </w:rPr>
              <w:t>2 Nov 2025</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E84BA4" w14:paraId="5C5BE14D" w14:textId="54F2E62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A42F82" w:rsidR="005E6C44" w:rsidP="00A91894" w:rsidRDefault="00E84BA4" w14:paraId="1F73DACC" w14:textId="4B714C87">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627DAD" w:rsidR="003F6F7B" w:rsidP="00A91894" w:rsidRDefault="00835382" w14:paraId="71687532" w14:textId="58E3F863">
      <w:pPr>
        <w:autoSpaceDE w:val="0"/>
        <w:autoSpaceDN w:val="0"/>
        <w:adjustRightInd w:val="0"/>
        <w:spacing w:after="240"/>
        <w:jc w:val="both"/>
        <w:rPr>
          <w:rFonts w:ascii="Arial" w:hAnsi="Arial" w:cs="Arial"/>
          <w:color w:val="000000" w:themeColor="text1"/>
          <w:sz w:val="22"/>
          <w:szCs w:val="22"/>
        </w:rPr>
      </w:pPr>
      <w:r w:rsidRPr="00A42F82">
        <w:rPr>
          <w:rFonts w:ascii="Arial" w:hAnsi="Arial" w:cs="Arial"/>
          <w:sz w:val="22"/>
          <w:szCs w:val="22"/>
        </w:rPr>
        <w:t>If there are external collaborators then you should gain consent from the contact persons to share their personal data with the university</w:t>
      </w:r>
      <w:r w:rsidRPr="00627DAD">
        <w:rPr>
          <w:rFonts w:ascii="Arial" w:hAnsi="Arial" w:cs="Arial"/>
          <w:color w:val="000000" w:themeColor="text1"/>
          <w:sz w:val="22"/>
          <w:szCs w:val="22"/>
        </w:rPr>
        <w:t xml:space="preserve">. </w:t>
      </w:r>
      <w:r w:rsidRPr="00627DAD" w:rsidR="003F6F7B">
        <w:rPr>
          <w:rFonts w:ascii="Arial" w:hAnsi="Arial" w:cs="Arial"/>
          <w:color w:val="000000" w:themeColor="text1"/>
          <w:sz w:val="22"/>
          <w:szCs w:val="22"/>
        </w:rPr>
        <w:t>If there are no external collaborator</w:t>
      </w:r>
      <w:r w:rsidRPr="00627DAD">
        <w:rPr>
          <w:rFonts w:ascii="Arial" w:hAnsi="Arial" w:cs="Arial"/>
          <w:color w:val="000000" w:themeColor="text1"/>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30257DD5" w14:paraId="651A7EAE" w14:textId="77777777">
        <w:trPr>
          <w:trHeight w:val="227"/>
        </w:trPr>
        <w:tc>
          <w:tcPr>
            <w:tcW w:w="562" w:type="dxa"/>
            <w:shd w:val="clear" w:color="auto" w:fill="F2F2F2" w:themeFill="background1" w:themeFillShade="F2"/>
            <w:tcMar/>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Mar/>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Mar/>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30257DD5" w14:paraId="73D34D15" w14:textId="77777777">
        <w:trPr>
          <w:trHeight w:val="227"/>
        </w:trPr>
        <w:tc>
          <w:tcPr>
            <w:tcW w:w="562" w:type="dxa"/>
            <w:shd w:val="clear" w:color="auto" w:fill="F2F2F2" w:themeFill="background1" w:themeFillShade="F2"/>
            <w:tcMar/>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Mar/>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Mar/>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30257DD5" w14:paraId="6B017740" w14:textId="77777777">
        <w:trPr>
          <w:trHeight w:val="227"/>
        </w:trPr>
        <w:tc>
          <w:tcPr>
            <w:tcW w:w="562" w:type="dxa"/>
            <w:shd w:val="clear" w:color="auto" w:fill="F2F2F2" w:themeFill="background1" w:themeFillShade="F2"/>
            <w:tcMar/>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Mar/>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30257DD5" w14:paraId="285DF266" w14:textId="77777777">
        <w:tc>
          <w:tcPr>
            <w:tcW w:w="562" w:type="dxa"/>
            <w:shd w:val="clear" w:color="auto" w:fill="F2F2F2" w:themeFill="background1" w:themeFillShade="F2"/>
            <w:tcMar/>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Mar/>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tcMar/>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3C1BF5"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30257DD5" w:rsidRDefault="00807192" w14:paraId="0DE514DC" w14:noSpellErr="1" w14:textId="22568428">
                <w:pPr>
                  <w:autoSpaceDE w:val="0"/>
                  <w:autoSpaceDN w:val="0"/>
                  <w:adjustRightInd w:val="0"/>
                  <w:jc w:val="center"/>
                  <w:rPr>
                    <w:rFonts w:ascii="Arial" w:hAnsi="Arial" w:cs="Arial"/>
                    <w:sz w:val="22"/>
                    <w:szCs w:val="22"/>
                  </w:rPr>
                </w:pPr>
                <w:r w:rsidRPr="30257DD5" w:rsidR="64EC032B">
                  <w:rPr>
                    <w:rFonts w:ascii="MS Gothic" w:hAnsi="MS Gothic" w:eastAsia="MS Gothic" w:cs="MS Gothic"/>
                    <w:sz w:val="22"/>
                    <w:szCs w:val="22"/>
                  </w:rPr>
                  <w:t>☒</w:t>
                </w:r>
              </w:p>
            </w:sdtContent>
          </w:sdt>
        </w:tc>
      </w:tr>
      <w:tr w:rsidRPr="00A42F82" w:rsidR="00807192" w:rsidTr="30257DD5" w14:paraId="52BE4F62" w14:textId="77777777">
        <w:tc>
          <w:tcPr>
            <w:tcW w:w="562" w:type="dxa"/>
            <w:shd w:val="clear" w:color="auto" w:fill="F2F2F2" w:themeFill="background1" w:themeFillShade="F2"/>
            <w:tcMar/>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Mar/>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3C1BF5"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30257DD5" w:rsidRDefault="00807192" w14:paraId="256FF2B2" w14:noSpellErr="1" w14:textId="465D2412">
                <w:pPr>
                  <w:autoSpaceDE w:val="0"/>
                  <w:autoSpaceDN w:val="0"/>
                  <w:adjustRightInd w:val="0"/>
                  <w:jc w:val="center"/>
                  <w:rPr>
                    <w:rFonts w:ascii="Arial" w:hAnsi="Arial" w:cs="Arial"/>
                    <w:sz w:val="22"/>
                    <w:szCs w:val="22"/>
                  </w:rPr>
                </w:pPr>
                <w:r w:rsidRPr="30257DD5" w:rsidR="1F3FE6AA">
                  <w:rPr>
                    <w:rFonts w:ascii="MS Gothic" w:hAnsi="MS Gothic" w:eastAsia="MS Gothic" w:cs="MS Gothic"/>
                    <w:sz w:val="22"/>
                    <w:szCs w:val="22"/>
                  </w:rPr>
                  <w:t>☒</w:t>
                </w:r>
              </w:p>
            </w:sdtContent>
          </w:sdt>
        </w:tc>
      </w:tr>
      <w:tr w:rsidRPr="00A42F82" w:rsidR="00807192" w:rsidTr="30257DD5" w14:paraId="3F4F4762" w14:textId="77777777">
        <w:trPr>
          <w:trHeight w:val="386"/>
        </w:trPr>
        <w:tc>
          <w:tcPr>
            <w:tcW w:w="562" w:type="dxa"/>
            <w:shd w:val="clear" w:color="auto" w:fill="F2F2F2" w:themeFill="background1" w:themeFillShade="F2"/>
            <w:tcMar/>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Mar/>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Mar/>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tcMar/>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30257DD5" w:rsidRDefault="00807192" w14:paraId="1592E45C" w14:noSpellErr="1" w14:textId="5AFA376C">
                <w:pPr>
                  <w:autoSpaceDE w:val="0"/>
                  <w:autoSpaceDN w:val="0"/>
                  <w:adjustRightInd w:val="0"/>
                  <w:jc w:val="center"/>
                  <w:rPr>
                    <w:rFonts w:ascii="Arial" w:hAnsi="Arial" w:cs="Arial"/>
                    <w:sz w:val="22"/>
                    <w:szCs w:val="22"/>
                  </w:rPr>
                </w:pPr>
                <w:r w:rsidRPr="30257DD5" w:rsidR="49A42AB1">
                  <w:rPr>
                    <w:rFonts w:ascii="MS Gothic" w:hAnsi="MS Gothic" w:eastAsia="MS Gothic" w:cs="MS Gothic"/>
                    <w:sz w:val="22"/>
                    <w:szCs w:val="22"/>
                  </w:rPr>
                  <w:t>☒</w:t>
                </w:r>
              </w:p>
            </w:sdtContent>
          </w:sdt>
        </w:tc>
      </w:tr>
      <w:tr w:rsidRPr="00A42F82" w:rsidR="00807192" w:rsidTr="30257DD5" w14:paraId="11A2010B" w14:textId="77777777">
        <w:trPr>
          <w:trHeight w:val="386"/>
        </w:trPr>
        <w:tc>
          <w:tcPr>
            <w:tcW w:w="562" w:type="dxa"/>
            <w:shd w:val="clear" w:color="auto" w:fill="F2F2F2" w:themeFill="background1" w:themeFillShade="F2"/>
            <w:tcMar/>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Mar/>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tcMar/>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tcMar/>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30257DD5" w:rsidRDefault="00807192" w14:paraId="0C7F7B18" w14:noSpellErr="1" w14:textId="5F0347EA">
                <w:pPr>
                  <w:autoSpaceDE w:val="0"/>
                  <w:autoSpaceDN w:val="0"/>
                  <w:adjustRightInd w:val="0"/>
                  <w:jc w:val="center"/>
                  <w:rPr>
                    <w:rFonts w:ascii="Arial" w:hAnsi="Arial" w:cs="Arial"/>
                    <w:sz w:val="22"/>
                    <w:szCs w:val="22"/>
                  </w:rPr>
                </w:pPr>
                <w:r w:rsidRPr="30257DD5" w:rsidR="7E78D262">
                  <w:rPr>
                    <w:rFonts w:ascii="MS Gothic" w:hAnsi="MS Gothic" w:eastAsia="MS Gothic" w:cs="MS Gothic"/>
                    <w:sz w:val="22"/>
                    <w:szCs w:val="22"/>
                  </w:rPr>
                  <w:t>☒</w:t>
                </w:r>
              </w:p>
            </w:sdtContent>
          </w:sdt>
        </w:tc>
      </w:tr>
      <w:tr w:rsidRPr="00A42F82" w:rsidR="00807192" w:rsidTr="30257DD5" w14:paraId="4284E682" w14:textId="77777777">
        <w:tc>
          <w:tcPr>
            <w:tcW w:w="562" w:type="dxa"/>
            <w:shd w:val="clear" w:color="auto" w:fill="F2F2F2" w:themeFill="background1" w:themeFillShade="F2"/>
            <w:tcMar/>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Mar/>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Mar/>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3C1BF5"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30257DD5" w:rsidRDefault="00807192" w14:paraId="5A09BC2D" w14:noSpellErr="1" w14:textId="5F00D90D">
                <w:pPr>
                  <w:autoSpaceDE w:val="0"/>
                  <w:autoSpaceDN w:val="0"/>
                  <w:adjustRightInd w:val="0"/>
                  <w:jc w:val="center"/>
                  <w:rPr>
                    <w:rFonts w:ascii="Arial" w:hAnsi="Arial" w:cs="Arial"/>
                    <w:sz w:val="22"/>
                    <w:szCs w:val="22"/>
                  </w:rPr>
                </w:pPr>
                <w:r w:rsidRPr="30257DD5" w:rsidR="368A0CC9">
                  <w:rPr>
                    <w:rFonts w:ascii="MS Gothic" w:hAnsi="MS Gothic" w:eastAsia="MS Gothic" w:cs="MS Gothic"/>
                    <w:sz w:val="22"/>
                    <w:szCs w:val="22"/>
                  </w:rPr>
                  <w:t>☒</w:t>
                </w:r>
              </w:p>
            </w:sdtContent>
          </w:sdt>
        </w:tc>
      </w:tr>
      <w:tr w:rsidRPr="00A42F82" w:rsidR="00807192" w:rsidTr="30257DD5" w14:paraId="7C169A57" w14:textId="77777777">
        <w:tc>
          <w:tcPr>
            <w:tcW w:w="562" w:type="dxa"/>
            <w:shd w:val="clear" w:color="auto" w:fill="F2F2F2" w:themeFill="background1" w:themeFillShade="F2"/>
            <w:tcMar/>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Mar/>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Mar/>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tcMar/>
            <w:vAlign w:val="center"/>
          </w:tcPr>
          <w:p w:rsidRPr="00A42F82" w:rsidR="00807192" w:rsidP="00A91894" w:rsidRDefault="003C1BF5" w14:paraId="16F88F8B" w14:textId="7AF9CA6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512014">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807192" w:rsidP="00A91894" w:rsidRDefault="00512014" w14:paraId="3027A5F6" w14:textId="362940BC">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15"/>
        <w:gridCol w:w="2675"/>
        <w:gridCol w:w="2704"/>
        <w:gridCol w:w="2704"/>
        <w:gridCol w:w="1797"/>
      </w:tblGrid>
      <w:tr w:rsidRPr="00A42F82" w:rsidR="004C3D85" w:rsidTr="6345AD9F" w14:paraId="2136C9F7" w14:textId="77777777">
        <w:trPr>
          <w:trHeight w:val="454"/>
        </w:trPr>
        <w:tc>
          <w:tcPr>
            <w:tcW w:w="61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267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7205" w:type="dxa"/>
            <w:gridSpan w:val="3"/>
            <w:tcBorders>
              <w:top w:val="single" w:color="auto" w:sz="4" w:space="0"/>
              <w:left w:val="single" w:color="auto" w:sz="4" w:space="0"/>
              <w:bottom w:val="single" w:color="auto" w:sz="4" w:space="0"/>
              <w:right w:val="single" w:color="auto" w:sz="4" w:space="0"/>
            </w:tcBorders>
            <w:tcMar/>
            <w:vAlign w:val="center"/>
          </w:tcPr>
          <w:p w:rsidR="3D519162" w:rsidP="193032BC" w:rsidRDefault="3D519162" w14:paraId="32A3D866" w14:textId="5AAF262D">
            <w:pPr>
              <w:spacing w:line="259" w:lineRule="auto"/>
              <w:jc w:val="both"/>
              <w:rPr>
                <w:rFonts w:ascii="Arial" w:hAnsi="Arial" w:cs="Arial"/>
                <w:sz w:val="24"/>
                <w:szCs w:val="24"/>
              </w:rPr>
            </w:pPr>
            <w:r w:rsidRPr="193032BC">
              <w:rPr>
                <w:rFonts w:ascii="Arial" w:hAnsi="Arial" w:cs="Arial"/>
                <w:sz w:val="24"/>
                <w:szCs w:val="24"/>
              </w:rPr>
              <w:t xml:space="preserve">Staff Recruitment </w:t>
            </w:r>
            <w:r w:rsidRPr="193032BC" w:rsidR="01CB0163">
              <w:rPr>
                <w:rFonts w:ascii="Arial" w:hAnsi="Arial" w:cs="Arial"/>
                <w:sz w:val="24"/>
                <w:szCs w:val="24"/>
              </w:rPr>
              <w:t xml:space="preserve">Management at </w:t>
            </w:r>
            <w:proofErr w:type="spellStart"/>
            <w:r w:rsidRPr="193032BC" w:rsidR="01CB0163">
              <w:rPr>
                <w:rFonts w:ascii="Arial" w:hAnsi="Arial" w:cs="Arial"/>
                <w:sz w:val="24"/>
                <w:szCs w:val="24"/>
              </w:rPr>
              <w:t>Playstation</w:t>
            </w:r>
            <w:proofErr w:type="spellEnd"/>
            <w:r w:rsidRPr="193032BC" w:rsidR="5BCDD748">
              <w:rPr>
                <w:rFonts w:ascii="Arial" w:hAnsi="Arial" w:cs="Arial"/>
                <w:sz w:val="24"/>
                <w:szCs w:val="24"/>
              </w:rPr>
              <w:t>.</w:t>
            </w:r>
          </w:p>
          <w:p w:rsidRPr="004818B6" w:rsidR="004818B6" w:rsidP="004818B6" w:rsidRDefault="004818B6" w14:paraId="2D3B9E74" w14:textId="77777777">
            <w:pPr>
              <w:pStyle w:val="ListParagraph"/>
              <w:numPr>
                <w:ilvl w:val="0"/>
                <w:numId w:val="27"/>
              </w:numPr>
              <w:spacing w:after="240"/>
              <w:ind w:left="0" w:hanging="357"/>
              <w:contextualSpacing w:val="0"/>
              <w:rPr>
                <w:rFonts w:ascii="Arial" w:hAnsi="Arial" w:cs="Arial"/>
                <w:i/>
                <w:sz w:val="24"/>
                <w:szCs w:val="24"/>
              </w:rPr>
            </w:pPr>
          </w:p>
          <w:p w:rsidRPr="00A42F82" w:rsidR="004C3D85" w:rsidP="00A91894" w:rsidRDefault="004C3D85" w14:paraId="44A8F7CA" w14:textId="6982C16F">
            <w:pPr>
              <w:rPr>
                <w:rFonts w:ascii="Arial" w:hAnsi="Arial" w:cs="Arial"/>
                <w:sz w:val="22"/>
                <w:szCs w:val="22"/>
              </w:rPr>
            </w:pPr>
          </w:p>
        </w:tc>
      </w:tr>
      <w:tr w:rsidRPr="00A42F82" w:rsidR="004C3D85" w:rsidTr="6345AD9F" w14:paraId="52752113" w14:textId="77777777">
        <w:trPr>
          <w:trHeight w:val="454"/>
        </w:trPr>
        <w:tc>
          <w:tcPr>
            <w:tcW w:w="61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267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2704"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E84BA4" w14:paraId="5CD9365A" w14:textId="3D3BC7C0">
            <w:pPr>
              <w:rPr>
                <w:rFonts w:ascii="Arial" w:hAnsi="Arial" w:cs="Arial"/>
                <w:sz w:val="22"/>
                <w:szCs w:val="22"/>
              </w:rPr>
            </w:pPr>
            <w:r w:rsidRPr="193032BC">
              <w:rPr>
                <w:rFonts w:ascii="Arial" w:hAnsi="Arial" w:cs="Arial"/>
                <w:sz w:val="22"/>
                <w:szCs w:val="22"/>
              </w:rPr>
              <w:t>From</w:t>
            </w:r>
            <w:r w:rsidRPr="193032BC" w:rsidR="47AB9247">
              <w:rPr>
                <w:rFonts w:ascii="Arial" w:hAnsi="Arial" w:cs="Arial"/>
                <w:sz w:val="22"/>
                <w:szCs w:val="22"/>
              </w:rPr>
              <w:t xml:space="preserve"> </w:t>
            </w:r>
            <w:r w:rsidRPr="193032BC" w:rsidR="66272597">
              <w:rPr>
                <w:rFonts w:ascii="Arial" w:hAnsi="Arial" w:cs="Arial"/>
                <w:sz w:val="22"/>
                <w:szCs w:val="22"/>
              </w:rPr>
              <w:t>12</w:t>
            </w:r>
            <w:r w:rsidRPr="193032BC">
              <w:rPr>
                <w:rFonts w:ascii="Arial" w:hAnsi="Arial" w:cs="Arial"/>
                <w:sz w:val="22"/>
                <w:szCs w:val="22"/>
              </w:rPr>
              <w:t xml:space="preserve"> </w:t>
            </w:r>
            <w:r w:rsidRPr="193032BC" w:rsidR="4EF73403">
              <w:rPr>
                <w:rFonts w:ascii="Arial" w:hAnsi="Arial" w:cs="Arial"/>
                <w:sz w:val="22"/>
                <w:szCs w:val="22"/>
              </w:rPr>
              <w:t>June 2025</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1797"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1A8031B3" w14:paraId="6D32D729" w14:textId="2C2FE80D">
            <w:pPr>
              <w:rPr>
                <w:rFonts w:ascii="Arial" w:hAnsi="Arial" w:cs="Arial"/>
                <w:sz w:val="22"/>
                <w:szCs w:val="22"/>
              </w:rPr>
            </w:pPr>
            <w:r w:rsidRPr="193032BC">
              <w:rPr>
                <w:rFonts w:ascii="Arial" w:hAnsi="Arial" w:cs="Arial"/>
                <w:sz w:val="22"/>
                <w:szCs w:val="22"/>
              </w:rPr>
              <w:t xml:space="preserve">19 December </w:t>
            </w:r>
            <w:r w:rsidRPr="193032BC" w:rsidR="36C93636">
              <w:rPr>
                <w:rFonts w:ascii="Arial" w:hAnsi="Arial" w:cs="Arial"/>
                <w:sz w:val="22"/>
                <w:szCs w:val="22"/>
              </w:rPr>
              <w:t>2025</w:t>
            </w:r>
          </w:p>
        </w:tc>
      </w:tr>
      <w:tr w:rsidRPr="00A42F82" w:rsidR="00F96C3F" w:rsidTr="6345AD9F" w14:paraId="158575DD" w14:textId="77777777">
        <w:trPr>
          <w:trHeight w:val="454"/>
        </w:trPr>
        <w:tc>
          <w:tcPr>
            <w:tcW w:w="615" w:type="dxa"/>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9880" w:type="dxa"/>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CD48A0" w:rsidR="00CD48A0" w:rsidP="7517E0D1" w:rsidRDefault="00F96C3F" w14:paraId="0AC9745B" w14:noSpellErr="1" w14:textId="5DA9A5A6">
            <w:pPr>
              <w:pStyle w:val="Normal"/>
              <w:jc w:val="both"/>
              <w:rPr>
                <w:rFonts w:ascii="Arial" w:hAnsi="Arial" w:cs="Arial"/>
                <w:color w:val="auto"/>
                <w:sz w:val="24"/>
                <w:szCs w:val="24"/>
              </w:rPr>
            </w:pPr>
            <w:r w:rsidRPr="7517E0D1" w:rsidR="00F96C3F">
              <w:rPr>
                <w:rFonts w:ascii="Arial" w:hAnsi="Arial" w:cs="Arial"/>
                <w:i w:val="1"/>
                <w:iCs w:val="1"/>
              </w:rPr>
              <w:t>Purpose of Research Activit</w:t>
            </w:r>
            <w:r w:rsidRPr="7517E0D1" w:rsidR="00E84BA4">
              <w:rPr>
                <w:rFonts w:ascii="Arial" w:hAnsi="Arial" w:cs="Arial"/>
                <w:i w:val="1"/>
                <w:iCs w:val="1"/>
              </w:rPr>
              <w:t xml:space="preserve">y: </w:t>
            </w:r>
            <w:r w:rsidRPr="7517E0D1" w:rsidR="00CD48A0">
              <w:rPr>
                <w:rFonts w:ascii="Arial" w:hAnsi="Arial" w:cs="Arial"/>
                <w:sz w:val="24"/>
                <w:szCs w:val="24"/>
              </w:rPr>
              <w:t xml:space="preserve"> </w:t>
            </w:r>
            <w:r w:rsidRPr="7517E0D1" w:rsidR="06280345">
              <w:rPr>
                <w:rFonts w:ascii="Arial" w:hAnsi="Arial" w:cs="Arial"/>
                <w:color w:val="auto"/>
                <w:sz w:val="24"/>
                <w:szCs w:val="24"/>
              </w:rPr>
              <w:t>The purpose of this study to</w:t>
            </w:r>
            <w:r w:rsidRPr="7517E0D1" w:rsidR="06280345">
              <w:rPr>
                <w:rFonts w:ascii="Arial" w:hAnsi="Arial" w:cs="Arial"/>
                <w:color w:val="auto"/>
                <w:sz w:val="22"/>
                <w:szCs w:val="22"/>
              </w:rPr>
              <w:t xml:space="preserve"> </w:t>
            </w:r>
            <w:r w:rsidRPr="7517E0D1" w:rsidR="06280345">
              <w:rPr>
                <w:rFonts w:ascii="Arial" w:hAnsi="Arial" w:cs="Arial"/>
                <w:color w:val="auto"/>
                <w:sz w:val="24"/>
                <w:szCs w:val="24"/>
              </w:rPr>
              <w:t>understand how Human Resource and Recruitment process works in PlayStation.</w:t>
            </w:r>
          </w:p>
          <w:p w:rsidRPr="00E84BA4" w:rsidR="00E84BA4" w:rsidP="00E84BA4" w:rsidRDefault="00E84BA4" w14:paraId="1D55B37D" w14:textId="77777777">
            <w:pPr>
              <w:pStyle w:val="ListParagraph"/>
              <w:numPr>
                <w:ilvl w:val="0"/>
                <w:numId w:val="27"/>
              </w:numPr>
              <w:ind w:left="0"/>
              <w:contextualSpacing w:val="0"/>
              <w:rPr>
                <w:rFonts w:ascii="Arial" w:hAnsi="Arial" w:cs="Arial"/>
                <w:i/>
              </w:rPr>
            </w:pPr>
          </w:p>
          <w:p w:rsidRPr="00CD48A0" w:rsidR="00CD48A0" w:rsidP="006B4909" w:rsidRDefault="00F96C3F" w14:paraId="0CAA093E" w14:textId="77777777">
            <w:pPr>
              <w:pStyle w:val="ListParagraph"/>
              <w:numPr>
                <w:ilvl w:val="0"/>
                <w:numId w:val="39"/>
              </w:numPr>
              <w:spacing w:after="160" w:line="278" w:lineRule="auto"/>
              <w:jc w:val="both"/>
              <w:rPr>
                <w:rFonts w:ascii="Arial" w:hAnsi="Arial" w:cs="Arial"/>
              </w:rPr>
            </w:pPr>
            <w:r w:rsidRPr="00A42F82">
              <w:rPr>
                <w:rFonts w:ascii="Arial" w:hAnsi="Arial" w:cs="Arial"/>
                <w:i/>
              </w:rPr>
              <w:t>Proposed Research Question</w:t>
            </w:r>
          </w:p>
          <w:p w:rsidRPr="00CD48A0" w:rsidR="006B4909" w:rsidP="7517E0D1" w:rsidRDefault="006B4909" w14:paraId="68B184CB" w14:noSpellErr="1" w14:textId="21DF6A0A">
            <w:pPr>
              <w:pStyle w:val="Normal"/>
              <w:spacing w:after="160" w:line="278" w:lineRule="auto"/>
              <w:ind w:left="360"/>
              <w:jc w:val="both"/>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pPr>
            <w:r w:rsidRPr="7517E0D1" w:rsidR="006B4909">
              <w:rPr>
                <w:rFonts w:ascii="Arial" w:hAnsi="Arial" w:cs="Arial"/>
                <w:i w:val="1"/>
                <w:iCs w:val="1"/>
                <w:sz w:val="24"/>
                <w:szCs w:val="24"/>
              </w:rPr>
              <w:t xml:space="preserve"> </w:t>
            </w:r>
            <w:r w:rsidRPr="7517E0D1" w:rsidR="23C4EB91">
              <w:rPr>
                <w:rFonts w:ascii="Arial" w:hAnsi="Arial" w:cs="Arial"/>
                <w:i w:val="0"/>
                <w:iCs w:val="0"/>
                <w:sz w:val="24"/>
                <w:szCs w:val="24"/>
              </w:rPr>
              <w:t>C</w:t>
            </w:r>
            <w:r w:rsidRPr="7517E0D1" w:rsidR="23C4EB9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an the task</w:t>
            </w:r>
            <w:r w:rsidRPr="7517E0D1" w:rsidR="513C6690">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be</w:t>
            </w:r>
            <w:r w:rsidRPr="7517E0D1" w:rsidR="23C4EB9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closely review</w:t>
            </w:r>
            <w:r w:rsidRPr="7517E0D1" w:rsidR="3E857D7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ed</w:t>
            </w:r>
            <w:r w:rsidRPr="7517E0D1" w:rsidR="23C4EB9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and </w:t>
            </w:r>
            <w:r w:rsidRPr="7517E0D1" w:rsidR="23C4EB9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evaluate</w:t>
            </w:r>
            <w:r w:rsidRPr="7517E0D1" w:rsidR="47552B8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d</w:t>
            </w:r>
            <w:r w:rsidRPr="7517E0D1" w:rsidR="23C4EB9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w:t>
            </w:r>
            <w:r w:rsidRPr="7517E0D1" w:rsidR="77C7F07A">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at </w:t>
            </w:r>
            <w:r w:rsidRPr="7517E0D1" w:rsidR="23C4EB91">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the present recruitment procedures that are in practice within PlayStation?</w:t>
            </w:r>
          </w:p>
          <w:p w:rsidR="00F96C3F" w:rsidP="00A91894" w:rsidRDefault="00F96C3F" w14:paraId="51A7B78C" w14:textId="7D403D67">
            <w:pPr>
              <w:pStyle w:val="ListParagraph"/>
              <w:numPr>
                <w:ilvl w:val="0"/>
                <w:numId w:val="27"/>
              </w:numPr>
              <w:ind w:left="0"/>
              <w:contextualSpacing w:val="0"/>
              <w:rPr>
                <w:rFonts w:ascii="Arial" w:hAnsi="Arial" w:cs="Arial"/>
                <w:i/>
              </w:rPr>
            </w:pPr>
          </w:p>
          <w:p w:rsidRPr="00A42F82" w:rsidR="00E84BA4" w:rsidP="00A91894" w:rsidRDefault="00E84BA4" w14:paraId="7C697F99" w14:textId="77777777">
            <w:pPr>
              <w:pStyle w:val="ListParagraph"/>
              <w:numPr>
                <w:ilvl w:val="0"/>
                <w:numId w:val="27"/>
              </w:numPr>
              <w:ind w:left="0"/>
              <w:contextualSpacing w:val="0"/>
              <w:rPr>
                <w:rFonts w:ascii="Arial" w:hAnsi="Arial" w:cs="Arial"/>
                <w:i/>
              </w:rPr>
            </w:pPr>
          </w:p>
          <w:p w:rsidRPr="00CD48A0" w:rsidR="006B4909" w:rsidP="7517E0D1" w:rsidRDefault="00F96C3F" w14:noSpellErr="1" w14:paraId="6F31A32F" w14:textId="36D3432C">
            <w:pPr>
              <w:jc w:val="both"/>
              <w:rPr>
                <w:rFonts w:ascii="Arial" w:hAnsi="Arial" w:cs="Arial"/>
                <w:color w:val="auto"/>
                <w:sz w:val="24"/>
                <w:szCs w:val="24"/>
              </w:rPr>
            </w:pPr>
            <w:r w:rsidRPr="7517E0D1" w:rsidR="00F96C3F">
              <w:rPr>
                <w:rFonts w:ascii="Arial" w:hAnsi="Arial" w:cs="Arial"/>
                <w:i w:val="1"/>
                <w:iCs w:val="1"/>
              </w:rPr>
              <w:t>Aims of Research Activity</w:t>
            </w:r>
            <w:r w:rsidRPr="7517E0D1" w:rsidR="00627DAD">
              <w:rPr>
                <w:rFonts w:ascii="Arial" w:hAnsi="Arial" w:cs="Arial"/>
                <w:i w:val="1"/>
                <w:iCs w:val="1"/>
              </w:rPr>
              <w:t>.</w:t>
            </w:r>
            <w:r w:rsidRPr="7517E0D1" w:rsidR="006B4909">
              <w:rPr>
                <w:rFonts w:ascii="Arial" w:hAnsi="Arial" w:cs="Arial"/>
              </w:rPr>
              <w:t xml:space="preserve"> </w:t>
            </w:r>
            <w:r w:rsidRPr="7517E0D1" w:rsidR="053E8DB5">
              <w:rPr>
                <w:rFonts w:ascii="Arial" w:hAnsi="Arial" w:cs="Arial"/>
                <w:color w:val="auto"/>
                <w:sz w:val="24"/>
                <w:szCs w:val="24"/>
              </w:rPr>
              <w:t>The aim of this study to</w:t>
            </w:r>
            <w:r w:rsidRPr="7517E0D1" w:rsidR="053E8DB5">
              <w:rPr>
                <w:rFonts w:ascii="Arial" w:hAnsi="Arial" w:cs="Arial"/>
                <w:color w:val="auto"/>
                <w:sz w:val="22"/>
                <w:szCs w:val="22"/>
              </w:rPr>
              <w:t xml:space="preserve"> </w:t>
            </w:r>
            <w:r w:rsidRPr="7517E0D1" w:rsidR="053E8DB5">
              <w:rPr>
                <w:rFonts w:ascii="Arial" w:hAnsi="Arial" w:cs="Arial"/>
                <w:color w:val="auto"/>
                <w:sz w:val="24"/>
                <w:szCs w:val="24"/>
              </w:rPr>
              <w:t>understand how Human Resource and Recruitment process works in PlayStation.</w:t>
            </w:r>
          </w:p>
          <w:p w:rsidRPr="00CD48A0" w:rsidR="006B4909" w:rsidP="7517E0D1" w:rsidRDefault="00F96C3F" w14:paraId="44932E56" w14:textId="7F1FA09A">
            <w:pPr>
              <w:jc w:val="both"/>
              <w:rPr>
                <w:rFonts w:ascii="Arial" w:hAnsi="Arial" w:cs="Arial"/>
              </w:rPr>
            </w:pPr>
          </w:p>
          <w:p w:rsidRPr="00CD48A0" w:rsidR="006B4909" w:rsidP="006B4909" w:rsidRDefault="006B4909" w14:paraId="5EB9D39A" w14:textId="77777777">
            <w:pPr>
              <w:pStyle w:val="ListParagraph"/>
              <w:numPr>
                <w:ilvl w:val="0"/>
                <w:numId w:val="27"/>
              </w:numPr>
              <w:spacing w:after="240"/>
              <w:ind w:left="0" w:hanging="357"/>
              <w:contextualSpacing w:val="0"/>
              <w:rPr>
                <w:rFonts w:ascii="Arial" w:hAnsi="Arial" w:cs="Arial"/>
                <w:i/>
                <w:sz w:val="24"/>
                <w:szCs w:val="24"/>
              </w:rPr>
            </w:pPr>
          </w:p>
          <w:p w:rsidRPr="00A42F82" w:rsidR="006B4909" w:rsidP="006B4909" w:rsidRDefault="006B4909" w14:paraId="0A667C1F" w14:textId="658CC372">
            <w:pPr>
              <w:pStyle w:val="ListParagraph"/>
              <w:spacing w:after="240"/>
              <w:ind w:left="0"/>
              <w:contextualSpacing w:val="0"/>
              <w:rPr>
                <w:rFonts w:ascii="Arial" w:hAnsi="Arial" w:cs="Arial"/>
                <w:i/>
              </w:rPr>
            </w:pPr>
            <w:r w:rsidRPr="00A42F82">
              <w:rPr>
                <w:rFonts w:ascii="Arial" w:hAnsi="Arial" w:cs="Arial"/>
                <w:i/>
              </w:rPr>
              <w:t>Objectives of Research Activity</w:t>
            </w:r>
            <w:r w:rsidR="00CD48A0">
              <w:rPr>
                <w:rFonts w:ascii="Arial" w:hAnsi="Arial" w:cs="Arial"/>
                <w:i/>
              </w:rPr>
              <w:t>:</w:t>
            </w:r>
          </w:p>
          <w:p w:rsidRPr="000C1ABD" w:rsidR="006B4909" w:rsidP="006B4909" w:rsidRDefault="006B4909" w14:paraId="6F7F86E2" w14:textId="77777777">
            <w:pPr>
              <w:jc w:val="both"/>
              <w:rPr>
                <w:rFonts w:ascii="Arial" w:hAnsi="Arial" w:cs="Arial"/>
              </w:rPr>
            </w:pPr>
          </w:p>
          <w:p w:rsidRPr="00A42F82" w:rsidR="00E84BA4" w:rsidP="7517E0D1" w:rsidRDefault="00E84BA4" w14:paraId="061A0B0B" w14:textId="75CAA187">
            <w:pPr>
              <w:pStyle w:val="ListParagraph"/>
              <w:numPr>
                <w:ilvl w:val="0"/>
                <w:numId w:val="27"/>
              </w:numPr>
              <w:spacing/>
              <w:ind/>
              <w:rPr>
                <w:rFonts w:ascii="Aptos" w:hAnsi="Aptos" w:eastAsia="Aptos" w:cs="Aptos"/>
                <w:color w:val="000000" w:themeColor="text1" w:themeTint="FF" w:themeShade="FF"/>
                <w:sz w:val="20"/>
                <w:szCs w:val="20"/>
              </w:rPr>
            </w:pPr>
            <w:r w:rsidRPr="7517E0D1" w:rsidR="60347DBB">
              <w:rPr>
                <w:rFonts w:ascii="Aptos" w:hAnsi="Aptos" w:eastAsia="Aptos" w:cs="Aptos"/>
                <w:color w:val="000000" w:themeColor="text1" w:themeTint="FF" w:themeShade="FF"/>
                <w:sz w:val="20"/>
                <w:szCs w:val="20"/>
                <w:lang w:val="en-US"/>
              </w:rPr>
              <w:t>The task at hand is to closely review and evaluate the present recruitment procedures that are in practice within PlayStation.</w:t>
            </w:r>
          </w:p>
          <w:p w:rsidRPr="00A42F82" w:rsidR="00E84BA4" w:rsidP="7517E0D1" w:rsidRDefault="00E84BA4" w14:noSpellErr="1" w14:paraId="7B7E4D34" w14:textId="68F639E4">
            <w:pPr>
              <w:pStyle w:val="ListParagraph"/>
              <w:spacing w:after="160" w:line="360" w:lineRule="auto"/>
              <w:ind w:left="720"/>
              <w:contextualSpacing w:val="0"/>
              <w:rPr>
                <w:rFonts w:ascii="Aptos" w:hAnsi="Aptos" w:eastAsia="Aptos" w:cs="Aptos"/>
                <w:color w:val="000000" w:themeColor="text1" w:themeTint="FF" w:themeShade="FF"/>
                <w:sz w:val="20"/>
                <w:szCs w:val="20"/>
                <w:lang w:val="en-US"/>
              </w:rPr>
            </w:pPr>
          </w:p>
          <w:p w:rsidRPr="00A42F82" w:rsidR="00E84BA4" w:rsidP="7517E0D1" w:rsidRDefault="00E84BA4" w14:noSpellErr="1" w14:paraId="121A5718" w14:textId="50FD948B">
            <w:pPr>
              <w:pStyle w:val="ListParagraph"/>
              <w:numPr>
                <w:ilvl w:val="0"/>
                <w:numId w:val="27"/>
              </w:numPr>
              <w:spacing w:after="160" w:line="360" w:lineRule="auto"/>
              <w:ind/>
              <w:contextualSpacing w:val="0"/>
              <w:rPr>
                <w:rFonts w:ascii="Aptos" w:hAnsi="Aptos" w:eastAsia="Aptos" w:cs="Aptos"/>
                <w:color w:val="000000" w:themeColor="text1" w:themeTint="FF" w:themeShade="FF"/>
                <w:sz w:val="20"/>
                <w:szCs w:val="20"/>
              </w:rPr>
            </w:pPr>
            <w:r w:rsidRPr="7517E0D1" w:rsidR="60347DBB">
              <w:rPr>
                <w:rFonts w:ascii="Aptos" w:hAnsi="Aptos" w:eastAsia="Aptos" w:cs="Aptos"/>
                <w:color w:val="000000" w:themeColor="text1" w:themeTint="FF" w:themeShade="FF"/>
                <w:sz w:val="20"/>
                <w:szCs w:val="20"/>
                <w:lang w:val="en-US"/>
              </w:rPr>
              <w:t>To properly investigate and identify the different reasons that are making it hard for PlayStation to attract and hire talented people successfully.</w:t>
            </w:r>
          </w:p>
          <w:p w:rsidRPr="00A42F82" w:rsidR="00E84BA4" w:rsidP="7517E0D1" w:rsidRDefault="00E84BA4" w14:noSpellErr="1" w14:paraId="59432835" w14:textId="5CA26622">
            <w:pPr>
              <w:pStyle w:val="ListParagraph"/>
              <w:spacing w:after="160" w:line="360" w:lineRule="auto"/>
              <w:ind w:left="720"/>
              <w:contextualSpacing w:val="0"/>
              <w:rPr>
                <w:rFonts w:ascii="Aptos" w:hAnsi="Aptos" w:eastAsia="Aptos" w:cs="Aptos"/>
                <w:color w:val="000000" w:themeColor="text1" w:themeTint="FF" w:themeShade="FF"/>
                <w:sz w:val="20"/>
                <w:szCs w:val="20"/>
              </w:rPr>
            </w:pPr>
            <w:r w:rsidRPr="7517E0D1" w:rsidR="60347DBB">
              <w:rPr>
                <w:rFonts w:ascii="Aptos" w:hAnsi="Aptos" w:eastAsia="Aptos" w:cs="Aptos"/>
                <w:color w:val="000000" w:themeColor="text1" w:themeTint="FF" w:themeShade="FF"/>
                <w:sz w:val="20"/>
                <w:szCs w:val="20"/>
                <w:lang w:val="en-US"/>
              </w:rPr>
              <w:t xml:space="preserve"> </w:t>
            </w:r>
          </w:p>
          <w:p w:rsidRPr="00A42F82" w:rsidR="00E84BA4" w:rsidP="7517E0D1" w:rsidRDefault="00E84BA4" w14:noSpellErr="1" w14:paraId="60D5BCAC" w14:textId="586E4A07">
            <w:pPr>
              <w:pStyle w:val="ListParagraph"/>
              <w:numPr>
                <w:ilvl w:val="0"/>
                <w:numId w:val="27"/>
              </w:numPr>
              <w:spacing w:after="160" w:line="360" w:lineRule="auto"/>
              <w:ind/>
              <w:contextualSpacing w:val="0"/>
              <w:rPr>
                <w:rFonts w:ascii="Aptos" w:hAnsi="Aptos" w:eastAsia="Aptos" w:cs="Aptos"/>
                <w:color w:val="000000" w:themeColor="text1" w:themeTint="FF" w:themeShade="FF"/>
                <w:sz w:val="20"/>
                <w:szCs w:val="20"/>
              </w:rPr>
            </w:pPr>
            <w:r w:rsidRPr="7517E0D1" w:rsidR="60347DBB">
              <w:rPr>
                <w:rFonts w:ascii="Aptos" w:hAnsi="Aptos" w:eastAsia="Aptos" w:cs="Aptos"/>
                <w:color w:val="000000" w:themeColor="text1" w:themeTint="FF" w:themeShade="FF"/>
                <w:sz w:val="20"/>
                <w:szCs w:val="20"/>
                <w:lang w:val="en-US"/>
              </w:rPr>
              <w:t xml:space="preserve">To be able to </w:t>
            </w:r>
            <w:r w:rsidRPr="7517E0D1" w:rsidR="60347DBB">
              <w:rPr>
                <w:rFonts w:ascii="Aptos" w:hAnsi="Aptos" w:eastAsia="Aptos" w:cs="Aptos"/>
                <w:color w:val="000000" w:themeColor="text1" w:themeTint="FF" w:themeShade="FF"/>
                <w:sz w:val="20"/>
                <w:szCs w:val="20"/>
                <w:lang w:val="en-US"/>
              </w:rPr>
              <w:t>make</w:t>
            </w:r>
            <w:r w:rsidRPr="7517E0D1" w:rsidR="60347DBB">
              <w:rPr>
                <w:rFonts w:ascii="Aptos" w:hAnsi="Aptos" w:eastAsia="Aptos" w:cs="Aptos"/>
                <w:color w:val="000000" w:themeColor="text1" w:themeTint="FF" w:themeShade="FF"/>
                <w:sz w:val="20"/>
                <w:szCs w:val="20"/>
                <w:lang w:val="en-US"/>
              </w:rPr>
              <w:t xml:space="preserve"> a proper comparison of the recruitment practices of PlayStation, it is critical that they are analyzed against the existing best practices of the technology and gaming sectors.</w:t>
            </w:r>
          </w:p>
          <w:p w:rsidRPr="00A42F82" w:rsidR="00E84BA4" w:rsidP="7517E0D1" w:rsidRDefault="00E84BA4" w14:noSpellErr="1" w14:paraId="4EE9A03F" w14:textId="10390167">
            <w:pPr>
              <w:pStyle w:val="ListParagraph"/>
              <w:spacing w:after="160" w:line="360" w:lineRule="auto"/>
              <w:ind w:left="720"/>
              <w:contextualSpacing w:val="0"/>
              <w:rPr>
                <w:rFonts w:ascii="Aptos" w:hAnsi="Aptos" w:eastAsia="Aptos" w:cs="Aptos"/>
                <w:color w:val="000000" w:themeColor="text1" w:themeTint="FF" w:themeShade="FF"/>
                <w:sz w:val="20"/>
                <w:szCs w:val="20"/>
              </w:rPr>
            </w:pPr>
            <w:r w:rsidRPr="7517E0D1" w:rsidR="60347DBB">
              <w:rPr>
                <w:rFonts w:ascii="Aptos" w:hAnsi="Aptos" w:eastAsia="Aptos" w:cs="Aptos"/>
                <w:color w:val="000000" w:themeColor="text1" w:themeTint="FF" w:themeShade="FF"/>
                <w:sz w:val="20"/>
                <w:szCs w:val="20"/>
                <w:lang w:val="en-US"/>
              </w:rPr>
              <w:t xml:space="preserve"> </w:t>
            </w:r>
          </w:p>
          <w:p w:rsidRPr="00A42F82" w:rsidR="00E84BA4" w:rsidP="7517E0D1" w:rsidRDefault="00E84BA4" w14:noSpellErr="1" w14:paraId="748685F5" w14:textId="3A9A62DB">
            <w:pPr>
              <w:pStyle w:val="ListParagraph"/>
              <w:numPr>
                <w:ilvl w:val="0"/>
                <w:numId w:val="27"/>
              </w:numPr>
              <w:spacing w:after="160" w:line="360" w:lineRule="auto"/>
              <w:ind/>
              <w:contextualSpacing w:val="0"/>
              <w:rPr>
                <w:rFonts w:ascii="Aptos" w:hAnsi="Aptos" w:eastAsia="Aptos" w:cs="Aptos"/>
                <w:color w:val="000000" w:themeColor="text1" w:themeTint="FF" w:themeShade="FF"/>
                <w:sz w:val="20"/>
                <w:szCs w:val="20"/>
              </w:rPr>
            </w:pPr>
            <w:r w:rsidRPr="7517E0D1" w:rsidR="60347DBB">
              <w:rPr>
                <w:rFonts w:ascii="Aptos" w:hAnsi="Aptos" w:eastAsia="Aptos" w:cs="Aptos"/>
                <w:color w:val="000000" w:themeColor="text1" w:themeTint="FF" w:themeShade="FF"/>
                <w:sz w:val="20"/>
                <w:szCs w:val="20"/>
                <w:lang w:val="en-US"/>
              </w:rPr>
              <w:t>The aim is to present thoughtful and intentional recommendations that look to improve and expand the entire recruitment process of PlayStation.</w:t>
            </w:r>
          </w:p>
          <w:p w:rsidRPr="00A42F82" w:rsidR="00F96C3F" w:rsidP="6345AD9F" w:rsidRDefault="00F96C3F" w14:paraId="0F2B91CF" w14:noSpellErr="1" w14:textId="52987D6A">
            <w:pPr>
              <w:pStyle w:val="ListParagraph"/>
              <w:numPr>
                <w:ilvl w:val="0"/>
                <w:numId w:val="27"/>
              </w:numPr>
              <w:spacing/>
              <w:ind w:left="0"/>
              <w:rPr>
                <w:rFonts w:ascii="Arial" w:hAnsi="Arial" w:cs="Arial"/>
                <w:i w:val="1"/>
                <w:iCs w:val="1"/>
              </w:rPr>
            </w:pPr>
          </w:p>
        </w:tc>
      </w:tr>
      <w:tr w:rsidRPr="00A42F82" w:rsidR="00F96C3F" w:rsidDel="002A152D" w:rsidTr="6345AD9F" w14:paraId="33018EAC" w14:textId="77777777">
        <w:trPr>
          <w:trHeight w:val="454"/>
        </w:trPr>
        <w:tc>
          <w:tcPr>
            <w:tcW w:w="615" w:type="dxa"/>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9880" w:type="dxa"/>
            <w:gridSpan w:val="4"/>
            <w:tcMar/>
            <w:vAlign w:val="center"/>
          </w:tcPr>
          <w:p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FF3D59" w:rsidR="00FF3D59" w:rsidP="30257DD5" w:rsidRDefault="00FF3D59" w14:paraId="2D4B60EC" w14:noSpellErr="1" w14:textId="1B6B7FCA">
            <w:pPr>
              <w:jc w:val="both"/>
              <w:rPr>
                <w:rFonts w:ascii="Arial" w:hAnsi="Arial" w:cs="Arial"/>
                <w:color w:val="auto"/>
                <w:sz w:val="24"/>
                <w:szCs w:val="24"/>
              </w:rPr>
            </w:pPr>
            <w:r w:rsidRPr="30257DD5" w:rsidR="00FF3D59">
              <w:rPr>
                <w:rFonts w:ascii="Arial" w:hAnsi="Arial" w:cs="Arial"/>
                <w:color w:val="auto"/>
                <w:sz w:val="24"/>
                <w:szCs w:val="24"/>
              </w:rPr>
              <w:t>The purpose of this study to</w:t>
            </w:r>
            <w:r w:rsidRPr="30257DD5" w:rsidR="00FF3D59">
              <w:rPr>
                <w:rFonts w:ascii="Arial" w:hAnsi="Arial" w:cs="Arial"/>
                <w:color w:val="auto"/>
                <w:sz w:val="22"/>
                <w:szCs w:val="22"/>
              </w:rPr>
              <w:t xml:space="preserve"> </w:t>
            </w:r>
            <w:r w:rsidRPr="30257DD5" w:rsidR="00FF3D59">
              <w:rPr>
                <w:rFonts w:ascii="Arial" w:hAnsi="Arial" w:cs="Arial"/>
                <w:color w:val="auto"/>
                <w:sz w:val="24"/>
                <w:szCs w:val="24"/>
              </w:rPr>
              <w:t xml:space="preserve">understand </w:t>
            </w:r>
            <w:r w:rsidRPr="30257DD5" w:rsidR="45602C91">
              <w:rPr>
                <w:rFonts w:ascii="Arial" w:hAnsi="Arial" w:cs="Arial"/>
                <w:color w:val="auto"/>
                <w:sz w:val="24"/>
                <w:szCs w:val="24"/>
              </w:rPr>
              <w:t>how</w:t>
            </w:r>
            <w:r w:rsidRPr="30257DD5" w:rsidR="45602C91">
              <w:rPr>
                <w:rFonts w:ascii="Arial" w:hAnsi="Arial" w:cs="Arial"/>
                <w:color w:val="auto"/>
                <w:sz w:val="24"/>
                <w:szCs w:val="24"/>
              </w:rPr>
              <w:t xml:space="preserve"> Human Resource and Recruitment process works in </w:t>
            </w:r>
            <w:r w:rsidRPr="30257DD5" w:rsidR="45602C91">
              <w:rPr>
                <w:rFonts w:ascii="Arial" w:hAnsi="Arial" w:cs="Arial"/>
                <w:color w:val="auto"/>
                <w:sz w:val="24"/>
                <w:szCs w:val="24"/>
              </w:rPr>
              <w:t>PlayStation</w:t>
            </w:r>
            <w:r w:rsidRPr="30257DD5" w:rsidR="45602C91">
              <w:rPr>
                <w:rFonts w:ascii="Arial" w:hAnsi="Arial" w:cs="Arial"/>
                <w:color w:val="auto"/>
                <w:sz w:val="24"/>
                <w:szCs w:val="24"/>
              </w:rPr>
              <w:t>.</w:t>
            </w:r>
          </w:p>
          <w:p w:rsidRPr="00FF3D59" w:rsidR="00FF3D59" w:rsidP="00FF3D59" w:rsidRDefault="00FF3D59" w14:paraId="3FD203A5" w14:textId="77777777">
            <w:pPr>
              <w:pStyle w:val="ListParagraph"/>
              <w:numPr>
                <w:ilvl w:val="0"/>
                <w:numId w:val="27"/>
              </w:numPr>
              <w:ind w:left="0"/>
              <w:contextualSpacing w:val="0"/>
              <w:rPr>
                <w:rFonts w:ascii="Arial" w:hAnsi="Arial" w:cs="Arial"/>
                <w:i/>
              </w:rPr>
            </w:pPr>
          </w:p>
          <w:p w:rsidRPr="00A42F82" w:rsidR="00FF3D59" w:rsidP="00A91894" w:rsidRDefault="00FF3D59" w14:paraId="55502A0F" w14:textId="76E29679">
            <w:pPr>
              <w:autoSpaceDE w:val="0"/>
              <w:autoSpaceDN w:val="0"/>
              <w:adjustRightInd w:val="0"/>
              <w:rPr>
                <w:rFonts w:ascii="Arial" w:hAnsi="Arial" w:cs="Arial"/>
                <w:b/>
                <w:bCs/>
                <w:sz w:val="22"/>
                <w:szCs w:val="22"/>
              </w:rPr>
            </w:pPr>
          </w:p>
          <w:p w:rsidRPr="00A42F82" w:rsidR="00F96C3F" w:rsidP="00A91894" w:rsidRDefault="00F96C3F" w14:paraId="001E7318" w14:noSpellErr="1" w14:textId="72641BCA">
            <w:pPr>
              <w:rPr>
                <w:rFonts w:ascii="Arial" w:hAnsi="Arial" w:cs="Arial"/>
              </w:rPr>
            </w:pPr>
          </w:p>
          <w:p w:rsidRPr="00A42F82" w:rsidR="00F96C3F" w:rsidP="00A91894" w:rsidRDefault="00F96C3F" w14:paraId="2B320BC7" w14:textId="77777777">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0E8B3C44">
            <w:pPr>
              <w:rPr>
                <w:rFonts w:ascii="Arial" w:hAnsi="Arial" w:cs="Arial"/>
              </w:rPr>
            </w:pPr>
            <w:r w:rsidRPr="00A42F82">
              <w:rPr>
                <w:rFonts w:ascii="Arial" w:hAnsi="Arial" w:cs="Arial"/>
                <w:color w:val="808080"/>
                <w:sz w:val="18"/>
                <w:szCs w:val="18"/>
              </w:rPr>
              <w:t>(is box should expand as you type)</w:t>
            </w:r>
          </w:p>
        </w:tc>
      </w:tr>
      <w:tr w:rsidRPr="00A42F82" w:rsidR="00F96C3F" w:rsidDel="002A152D" w:rsidTr="6345AD9F" w14:paraId="495F0243" w14:textId="77777777">
        <w:trPr>
          <w:trHeight w:val="454"/>
        </w:trPr>
        <w:tc>
          <w:tcPr>
            <w:tcW w:w="615" w:type="dxa"/>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9880" w:type="dxa"/>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30257DD5" w:rsidR="00F96C3F">
              <w:rPr>
                <w:rFonts w:ascii="Arial" w:hAnsi="Arial" w:cs="Arial"/>
                <w:b w:val="1"/>
                <w:bCs w:val="1"/>
                <w:sz w:val="22"/>
                <w:szCs w:val="22"/>
              </w:rPr>
              <w:t>Research Question</w:t>
            </w:r>
          </w:p>
          <w:p w:rsidRPr="00A42F82" w:rsidR="00F96C3F" w:rsidP="30257DD5" w:rsidRDefault="00F96C3F" w14:noSpellErr="1" w14:paraId="226FA239" w14:textId="7A4494BA">
            <w:pPr>
              <w:pStyle w:val="ListParagraph"/>
              <w:numPr>
                <w:ilvl w:val="0"/>
                <w:numId w:val="42"/>
              </w:numPr>
              <w:rPr>
                <w:rFonts w:ascii="Aptos" w:hAnsi="Aptos" w:eastAsia="Aptos" w:cs="Aptos"/>
                <w:b w:val="0"/>
                <w:bCs w:val="0"/>
                <w:i w:val="0"/>
                <w:iCs w:val="0"/>
                <w:caps w:val="0"/>
                <w:smallCaps w:val="0"/>
                <w:noProof w:val="0"/>
                <w:color w:val="000000" w:themeColor="text1" w:themeTint="FF" w:themeShade="FF"/>
                <w:sz w:val="24"/>
                <w:szCs w:val="24"/>
                <w:lang w:val="en-GB"/>
              </w:rPr>
            </w:pPr>
            <w:r w:rsidRPr="30257DD5" w:rsidR="50A43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What are the precise and latest recruitment strategies that are currently in play </w:t>
            </w:r>
            <w:r w:rsidRPr="30257DD5" w:rsidR="50A43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at</w:t>
            </w:r>
            <w:r w:rsidRPr="30257DD5" w:rsidR="50A43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PlayStation within its present recruitment process?</w:t>
            </w:r>
          </w:p>
          <w:p w:rsidRPr="00A42F82" w:rsidR="00F96C3F" w:rsidP="30257DD5" w:rsidRDefault="00F96C3F" w14:paraId="50D842EF" w14:textId="259681BF">
            <w:pPr>
              <w:pStyle w:val="ListParagraph"/>
              <w:spacing w:before="0" w:beforeAutospacing="off" w:after="160" w:afterAutospacing="off" w:line="360" w:lineRule="auto"/>
              <w:ind w:left="72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Pr="00A42F82" w:rsidR="00F96C3F" w:rsidP="30257DD5" w:rsidRDefault="00F96C3F" w14:paraId="7CA6B37C" w14:textId="703B30A1">
            <w:pPr>
              <w:pStyle w:val="ListParagraph"/>
              <w:numPr>
                <w:ilvl w:val="0"/>
                <w:numId w:val="42"/>
              </w:numPr>
              <w:spacing w:before="0" w:beforeAutospacing="off" w:after="160" w:afterAutospacing="off" w:line="360"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0257DD5" w:rsidR="50A43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What are some of the different challenges and problems that PlayStation </w:t>
            </w:r>
            <w:r w:rsidRPr="30257DD5" w:rsidR="50A43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has to</w:t>
            </w:r>
            <w:r w:rsidRPr="30257DD5" w:rsidR="50A43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tackle and overcome successfully in both recruiting new employees and keeping those who have high potential to become future company successes?</w:t>
            </w:r>
          </w:p>
          <w:p w:rsidRPr="00A42F82" w:rsidR="00F96C3F" w:rsidP="30257DD5" w:rsidRDefault="00F96C3F" w14:paraId="56E8A8A0" w14:textId="615194EC">
            <w:pPr>
              <w:pStyle w:val="ListParagraph"/>
              <w:spacing w:before="0" w:beforeAutospacing="off" w:after="160" w:afterAutospacing="off" w:line="360" w:lineRule="auto"/>
              <w:ind w:left="72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Pr="00A42F82" w:rsidR="00F96C3F" w:rsidP="30257DD5" w:rsidRDefault="00F96C3F" w14:paraId="0A2F2CC6" w14:textId="00466CE8">
            <w:pPr>
              <w:pStyle w:val="ListParagraph"/>
              <w:numPr>
                <w:ilvl w:val="0"/>
                <w:numId w:val="42"/>
              </w:numPr>
              <w:spacing w:before="0" w:beforeAutospacing="off" w:after="160" w:afterAutospacing="off" w:line="360"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0257DD5" w:rsidR="50A43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How effective is the recruitment process that PlayStation uses in comparison to the best practices that are established in the industry today?</w:t>
            </w:r>
          </w:p>
          <w:p w:rsidRPr="00A42F82" w:rsidR="00F96C3F" w:rsidP="30257DD5" w:rsidRDefault="00F96C3F" w14:paraId="22476933" w14:textId="4F443200">
            <w:pPr>
              <w:pStyle w:val="ListParagraph"/>
              <w:spacing w:before="0" w:beforeAutospacing="off" w:after="160" w:afterAutospacing="off" w:line="360" w:lineRule="auto"/>
              <w:ind w:left="72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Pr="00A42F82" w:rsidR="00F96C3F" w:rsidP="30257DD5" w:rsidRDefault="00F96C3F" w14:paraId="5BB9927C" w14:textId="19FE225A">
            <w:pPr>
              <w:pStyle w:val="ListParagraph"/>
              <w:numPr>
                <w:ilvl w:val="0"/>
                <w:numId w:val="42"/>
              </w:numPr>
              <w:spacing w:before="0" w:beforeAutospacing="off" w:after="160" w:afterAutospacing="off" w:line="360"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0257DD5" w:rsidR="50A43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What concrete strategic suggestions can be formulated and offered </w:t>
            </w:r>
            <w:r w:rsidRPr="30257DD5" w:rsidR="50A43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in an effort to</w:t>
            </w:r>
            <w:r w:rsidRPr="30257DD5" w:rsidR="50A43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improve and strengthen PlayStation's recruitment process so that it not only becomes more efficient at attracting talent but also more inclusive to a variety of candidates?</w:t>
            </w:r>
          </w:p>
          <w:p w:rsidRPr="00A42F82" w:rsidR="00F96C3F" w:rsidP="30257DD5" w:rsidRDefault="00F96C3F" w14:paraId="587CB97C" w14:textId="1E974447">
            <w:pPr>
              <w:pStyle w:val="Normal"/>
              <w:ind w:left="0"/>
              <w:rPr>
                <w:rFonts w:ascii="Arial" w:hAnsi="Arial" w:cs="Arial"/>
              </w:rPr>
            </w:pPr>
          </w:p>
          <w:p w:rsidRPr="00A42F82" w:rsidR="00F96C3F" w:rsidP="00A91894" w:rsidRDefault="00F96C3F" w14:paraId="43E4BFAF" w14:textId="77777777">
            <w:pPr>
              <w:rPr>
                <w:rFonts w:ascii="Arial" w:hAnsi="Arial" w:cs="Arial"/>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6345AD9F" w14:paraId="5601B9CC" w14:textId="77777777">
        <w:trPr>
          <w:trHeight w:val="454"/>
        </w:trPr>
        <w:tc>
          <w:tcPr>
            <w:tcW w:w="615" w:type="dxa"/>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9880" w:type="dxa"/>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006B4909" w:rsidP="30257DD5" w:rsidRDefault="006B4909" w14:noSpellErr="1" w14:paraId="17B8853F" w14:textId="51BD7A62">
            <w:pPr>
              <w:pStyle w:val="ListParagraph"/>
              <w:numPr>
                <w:ilvl w:val="0"/>
                <w:numId w:val="27"/>
              </w:numPr>
              <w:spacing w:after="240"/>
              <w:ind w:left="0" w:hanging="357"/>
              <w:rPr>
                <w:noProof w:val="0"/>
                <w:lang w:val="en-GB"/>
              </w:rPr>
            </w:pPr>
            <w:r w:rsidRPr="30257DD5" w:rsidR="6D1AC8EC">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To review PlayStation's current staff recruitment processes and propose improvements that increase efficiency, diversity, and alignment with emerging industry requirements.</w:t>
            </w:r>
          </w:p>
          <w:p w:rsidR="006B4909" w:rsidP="7517E0D1" w:rsidRDefault="006B4909" w14:paraId="5611DF2C" w14:textId="2F1C1EA5" w14:noSpellErr="1">
            <w:pPr>
              <w:pStyle w:val="ListParagraph"/>
              <w:spacing w:after="240"/>
              <w:ind w:left="0" w:hanging="357"/>
              <w:rPr>
                <w:rFonts w:ascii="Arial" w:hAnsi="Arial" w:cs="Arial"/>
                <w:color w:val="auto"/>
                <w:sz w:val="24"/>
                <w:szCs w:val="24"/>
              </w:rPr>
            </w:pPr>
          </w:p>
          <w:p w:rsidR="006B4909" w:rsidP="30257DD5" w:rsidRDefault="006B4909" w14:paraId="2B002326" w14:textId="1DBF270D">
            <w:pPr>
              <w:pStyle w:val="ListParagraph"/>
              <w:spacing w:after="240"/>
              <w:ind w:left="-357" w:hanging="0"/>
              <w:rPr>
                <w:rFonts w:ascii="Arial" w:hAnsi="Arial" w:cs="Arial"/>
                <w:i w:val="1"/>
                <w:iCs w:val="1"/>
              </w:rPr>
            </w:pPr>
          </w:p>
          <w:p w:rsidRPr="00A42F82" w:rsidR="00F96C3F" w:rsidP="00A91894" w:rsidRDefault="00F96C3F" w14:paraId="68975C9B" w14:textId="77777777">
            <w:pPr>
              <w:rPr>
                <w:rFonts w:ascii="Arial" w:hAnsi="Arial" w:cs="Arial"/>
              </w:rPr>
            </w:pP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6345AD9F" w14:paraId="15B95D37" w14:textId="77777777">
        <w:trPr>
          <w:trHeight w:val="454"/>
        </w:trPr>
        <w:tc>
          <w:tcPr>
            <w:tcW w:w="615" w:type="dxa"/>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9880" w:type="dxa"/>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A42F82" w:rsidR="00F96C3F" w:rsidP="193032BC" w:rsidRDefault="1C5180C4" w14:paraId="2FD5E93C" w14:textId="0F9ABDAE">
            <w:pPr>
              <w:pStyle w:val="ListParagraph"/>
              <w:numPr>
                <w:ilvl w:val="0"/>
                <w:numId w:val="1"/>
              </w:numPr>
              <w:spacing w:after="160" w:line="360" w:lineRule="auto"/>
              <w:rPr>
                <w:rFonts w:ascii="Aptos" w:hAnsi="Aptos" w:eastAsia="Aptos" w:cs="Aptos"/>
                <w:color w:val="000000" w:themeColor="text1"/>
                <w:sz w:val="20"/>
                <w:szCs w:val="20"/>
              </w:rPr>
            </w:pPr>
            <w:r w:rsidRPr="193032BC">
              <w:rPr>
                <w:rFonts w:ascii="Aptos" w:hAnsi="Aptos" w:eastAsia="Aptos" w:cs="Aptos"/>
                <w:color w:val="000000" w:themeColor="text1"/>
                <w:sz w:val="20"/>
                <w:szCs w:val="20"/>
                <w:lang w:val="en-US"/>
              </w:rPr>
              <w:t>The task at hand is to closely review and evaluate the present recruitment procedures that are in practice within PlayStation.</w:t>
            </w:r>
          </w:p>
          <w:p w:rsidRPr="00A42F82" w:rsidR="00F96C3F" w:rsidP="193032BC" w:rsidRDefault="00F96C3F" w14:paraId="5AC37883" w14:textId="68F639E4">
            <w:pPr>
              <w:pStyle w:val="ListParagraph"/>
              <w:spacing w:after="160" w:line="360" w:lineRule="auto"/>
              <w:rPr>
                <w:rFonts w:ascii="Aptos" w:hAnsi="Aptos" w:eastAsia="Aptos" w:cs="Aptos"/>
                <w:color w:val="000000" w:themeColor="text1"/>
                <w:sz w:val="20"/>
                <w:szCs w:val="20"/>
                <w:lang w:val="en-US"/>
              </w:rPr>
            </w:pPr>
          </w:p>
          <w:p w:rsidRPr="00A42F82" w:rsidR="00F96C3F" w:rsidP="193032BC" w:rsidRDefault="1C5180C4" w14:paraId="61E3021D" w14:textId="50FD948B">
            <w:pPr>
              <w:pStyle w:val="ListParagraph"/>
              <w:numPr>
                <w:ilvl w:val="0"/>
                <w:numId w:val="1"/>
              </w:numPr>
              <w:spacing w:after="160" w:line="360" w:lineRule="auto"/>
              <w:rPr>
                <w:rFonts w:ascii="Aptos" w:hAnsi="Aptos" w:eastAsia="Aptos" w:cs="Aptos"/>
                <w:color w:val="000000" w:themeColor="text1"/>
                <w:sz w:val="20"/>
                <w:szCs w:val="20"/>
              </w:rPr>
            </w:pPr>
            <w:r w:rsidRPr="193032BC">
              <w:rPr>
                <w:rFonts w:ascii="Aptos" w:hAnsi="Aptos" w:eastAsia="Aptos" w:cs="Aptos"/>
                <w:color w:val="000000" w:themeColor="text1"/>
                <w:sz w:val="20"/>
                <w:szCs w:val="20"/>
                <w:lang w:val="en-US"/>
              </w:rPr>
              <w:t>To properly investigate and identify the different reasons that are making it hard for PlayStation to attract and hire talented people successfully.</w:t>
            </w:r>
          </w:p>
          <w:p w:rsidRPr="00A42F82" w:rsidR="00F96C3F" w:rsidP="193032BC" w:rsidRDefault="1C5180C4" w14:paraId="1697E4D3" w14:textId="5CA26622">
            <w:pPr>
              <w:pStyle w:val="ListParagraph"/>
              <w:spacing w:after="160" w:line="360" w:lineRule="auto"/>
              <w:rPr>
                <w:rFonts w:ascii="Aptos" w:hAnsi="Aptos" w:eastAsia="Aptos" w:cs="Aptos"/>
                <w:color w:val="000000" w:themeColor="text1"/>
                <w:sz w:val="20"/>
                <w:szCs w:val="20"/>
              </w:rPr>
            </w:pPr>
            <w:r w:rsidRPr="193032BC">
              <w:rPr>
                <w:rFonts w:ascii="Aptos" w:hAnsi="Aptos" w:eastAsia="Aptos" w:cs="Aptos"/>
                <w:color w:val="000000" w:themeColor="text1"/>
                <w:sz w:val="20"/>
                <w:szCs w:val="20"/>
                <w:lang w:val="en-US"/>
              </w:rPr>
              <w:t xml:space="preserve"> </w:t>
            </w:r>
          </w:p>
          <w:p w:rsidRPr="00A42F82" w:rsidR="00F96C3F" w:rsidP="193032BC" w:rsidRDefault="1C5180C4" w14:paraId="78DF306E" w14:textId="74C02F72">
            <w:pPr>
              <w:pStyle w:val="ListParagraph"/>
              <w:numPr>
                <w:ilvl w:val="0"/>
                <w:numId w:val="1"/>
              </w:numPr>
              <w:spacing w:after="160" w:line="360" w:lineRule="auto"/>
              <w:rPr>
                <w:rFonts w:ascii="Aptos" w:hAnsi="Aptos" w:eastAsia="Aptos" w:cs="Aptos"/>
                <w:color w:val="000000" w:themeColor="text1"/>
                <w:sz w:val="20"/>
                <w:szCs w:val="20"/>
              </w:rPr>
            </w:pPr>
            <w:r w:rsidRPr="193032BC">
              <w:rPr>
                <w:rFonts w:ascii="Aptos" w:hAnsi="Aptos" w:eastAsia="Aptos" w:cs="Aptos"/>
                <w:color w:val="000000" w:themeColor="text1"/>
                <w:sz w:val="20"/>
                <w:szCs w:val="20"/>
                <w:lang w:val="en-US"/>
              </w:rPr>
              <w:t>To be able to do a proper comparison of the recruitment practices of PlayStation, it is critical that they are analyzed against the existing best practices of the technology and gaming sectors.</w:t>
            </w:r>
          </w:p>
          <w:p w:rsidRPr="00A42F82" w:rsidR="00F96C3F" w:rsidP="193032BC" w:rsidRDefault="1C5180C4" w14:paraId="26F952C5" w14:textId="10390167">
            <w:pPr>
              <w:pStyle w:val="ListParagraph"/>
              <w:spacing w:after="160" w:line="360" w:lineRule="auto"/>
              <w:rPr>
                <w:rFonts w:ascii="Aptos" w:hAnsi="Aptos" w:eastAsia="Aptos" w:cs="Aptos"/>
                <w:color w:val="000000" w:themeColor="text1"/>
                <w:sz w:val="20"/>
                <w:szCs w:val="20"/>
              </w:rPr>
            </w:pPr>
            <w:r w:rsidRPr="193032BC">
              <w:rPr>
                <w:rFonts w:ascii="Aptos" w:hAnsi="Aptos" w:eastAsia="Aptos" w:cs="Aptos"/>
                <w:color w:val="000000" w:themeColor="text1"/>
                <w:sz w:val="20"/>
                <w:szCs w:val="20"/>
                <w:lang w:val="en-US"/>
              </w:rPr>
              <w:t xml:space="preserve"> </w:t>
            </w:r>
          </w:p>
          <w:p w:rsidRPr="00A42F82" w:rsidR="00F96C3F" w:rsidP="193032BC" w:rsidRDefault="1C5180C4" w14:paraId="57720C64" w14:textId="3A9A62DB">
            <w:pPr>
              <w:pStyle w:val="ListParagraph"/>
              <w:numPr>
                <w:ilvl w:val="0"/>
                <w:numId w:val="1"/>
              </w:numPr>
              <w:spacing w:after="160" w:line="360" w:lineRule="auto"/>
              <w:rPr>
                <w:rFonts w:ascii="Aptos" w:hAnsi="Aptos" w:eastAsia="Aptos" w:cs="Aptos"/>
                <w:color w:val="000000" w:themeColor="text1"/>
                <w:sz w:val="20"/>
                <w:szCs w:val="20"/>
              </w:rPr>
            </w:pPr>
            <w:r w:rsidRPr="193032BC">
              <w:rPr>
                <w:rFonts w:ascii="Aptos" w:hAnsi="Aptos" w:eastAsia="Aptos" w:cs="Aptos"/>
                <w:color w:val="000000" w:themeColor="text1"/>
                <w:sz w:val="20"/>
                <w:szCs w:val="20"/>
                <w:lang w:val="en-US"/>
              </w:rPr>
              <w:t>The aim is to present thoughtful and intentional recommendations that look to improve and expand the entire recruitment process of PlayStation.</w:t>
            </w:r>
          </w:p>
          <w:p w:rsidRPr="00A42F82" w:rsidR="00F96C3F" w:rsidP="00A91894" w:rsidRDefault="00F96C3F" w14:paraId="72272B05" w14:textId="51E58309">
            <w:pPr>
              <w:rPr>
                <w:rFonts w:ascii="Arial" w:hAnsi="Arial" w:cs="Arial"/>
                <w:sz w:val="22"/>
                <w:szCs w:val="22"/>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6345AD9F" w14:paraId="67275614" w14:textId="77777777">
        <w:trPr>
          <w:trHeight w:val="454"/>
        </w:trPr>
        <w:tc>
          <w:tcPr>
            <w:tcW w:w="615" w:type="dxa"/>
            <w:shd w:val="clear" w:color="auto" w:fill="F2F2F2" w:themeFill="background1" w:themeFillShade="F2"/>
            <w:tcMar/>
            <w:vAlign w:val="center"/>
          </w:tcPr>
          <w:p w:rsidRPr="00A42F82" w:rsidR="00F96C3F" w:rsidP="00A91894" w:rsidRDefault="00F96C3F" w14:paraId="4F01D510" w14:textId="608E76E2">
            <w:pPr>
              <w:spacing w:before="120" w:after="120"/>
              <w:rPr>
                <w:rFonts w:ascii="Arial" w:hAnsi="Arial" w:cs="Arial"/>
                <w:sz w:val="22"/>
                <w:szCs w:val="22"/>
              </w:rPr>
            </w:pPr>
          </w:p>
        </w:tc>
        <w:tc>
          <w:tcPr>
            <w:tcW w:w="9880" w:type="dxa"/>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30257DD5" w:rsidRDefault="60730A7A" w14:paraId="580C33AD" w14:textId="573EE6AB" w14:noSpellErr="1">
            <w:pPr>
              <w:rPr>
                <w:rFonts w:ascii="Arial" w:hAnsi="Arial" w:cs="Arial"/>
                <w:color w:val="auto"/>
                <w:sz w:val="22"/>
                <w:szCs w:val="22"/>
              </w:rPr>
            </w:pPr>
            <w:r w:rsidRPr="30257DD5" w:rsidR="60730A7A">
              <w:rPr>
                <w:rFonts w:ascii="Arial" w:hAnsi="Arial" w:cs="Arial"/>
                <w:color w:val="auto"/>
                <w:sz w:val="22"/>
                <w:szCs w:val="22"/>
              </w:rPr>
              <w:t xml:space="preserve">Provide </w:t>
            </w:r>
            <w:r w:rsidRPr="30257DD5" w:rsidR="60730A7A">
              <w:rPr>
                <w:rFonts w:ascii="Arial" w:hAnsi="Arial" w:cs="Arial"/>
                <w:color w:val="auto"/>
                <w:sz w:val="22"/>
                <w:szCs w:val="22"/>
              </w:rPr>
              <w:t>a brief summary</w:t>
            </w:r>
            <w:r w:rsidRPr="30257DD5" w:rsidR="60730A7A">
              <w:rPr>
                <w:rFonts w:ascii="Arial" w:hAnsi="Arial" w:cs="Arial"/>
                <w:color w:val="auto"/>
                <w:sz w:val="22"/>
                <w:szCs w:val="22"/>
              </w:rPr>
              <w:t xml:space="preserve"> of all the methods that </w:t>
            </w:r>
            <w:r w:rsidRPr="30257DD5" w:rsidR="60730A7A">
              <w:rPr>
                <w:rFonts w:ascii="Arial" w:hAnsi="Arial" w:cs="Arial"/>
                <w:b w:val="1"/>
                <w:bCs w:val="1"/>
                <w:color w:val="auto"/>
                <w:sz w:val="22"/>
                <w:szCs w:val="22"/>
              </w:rPr>
              <w:t>may</w:t>
            </w:r>
            <w:r w:rsidRPr="30257DD5" w:rsidR="60730A7A">
              <w:rPr>
                <w:rFonts w:ascii="Arial" w:hAnsi="Arial" w:cs="Arial"/>
                <w:color w:val="auto"/>
                <w:sz w:val="22"/>
                <w:szCs w:val="22"/>
              </w:rPr>
              <w:t xml:space="preserve"> be used in the research activity, making it clear what specific techniques may be used. If methods other than those listed in this section are </w:t>
            </w:r>
            <w:r w:rsidRPr="30257DD5" w:rsidR="60730A7A">
              <w:rPr>
                <w:rFonts w:ascii="Arial" w:hAnsi="Arial" w:cs="Arial"/>
                <w:color w:val="auto"/>
                <w:sz w:val="22"/>
                <w:szCs w:val="22"/>
              </w:rPr>
              <w:t>deemed</w:t>
            </w:r>
            <w:r w:rsidRPr="30257DD5" w:rsidR="60730A7A">
              <w:rPr>
                <w:rFonts w:ascii="Arial" w:hAnsi="Arial" w:cs="Arial"/>
                <w:color w:val="auto"/>
                <w:sz w:val="22"/>
                <w:szCs w:val="22"/>
              </w:rPr>
              <w:t xml:space="preserve"> </w:t>
            </w:r>
            <w:r w:rsidRPr="30257DD5" w:rsidR="60730A7A">
              <w:rPr>
                <w:rFonts w:ascii="Arial" w:hAnsi="Arial" w:cs="Arial"/>
                <w:color w:val="auto"/>
                <w:sz w:val="22"/>
                <w:szCs w:val="22"/>
              </w:rPr>
              <w:t>appropriate later</w:t>
            </w:r>
            <w:r w:rsidRPr="30257DD5" w:rsidR="60730A7A">
              <w:rPr>
                <w:rFonts w:ascii="Arial" w:hAnsi="Arial" w:cs="Arial"/>
                <w:color w:val="auto"/>
                <w:sz w:val="22"/>
                <w:szCs w:val="22"/>
              </w:rPr>
              <w:t xml:space="preserve">, </w:t>
            </w:r>
            <w:r w:rsidRPr="30257DD5" w:rsidR="60730A7A">
              <w:rPr>
                <w:rFonts w:ascii="Arial" w:hAnsi="Arial" w:cs="Arial"/>
                <w:color w:val="auto"/>
                <w:sz w:val="22"/>
                <w:szCs w:val="22"/>
              </w:rPr>
              <w:t>additional</w:t>
            </w:r>
            <w:r w:rsidRPr="30257DD5" w:rsidR="60730A7A">
              <w:rPr>
                <w:rFonts w:ascii="Arial" w:hAnsi="Arial" w:cs="Arial"/>
                <w:color w:val="auto"/>
                <w:sz w:val="22"/>
                <w:szCs w:val="22"/>
              </w:rPr>
              <w:t xml:space="preserve"> ethical approval for those methods will be needed.</w:t>
            </w:r>
            <w:r w:rsidRPr="30257DD5" w:rsidR="7C67D99F">
              <w:rPr>
                <w:rFonts w:ascii="Arial" w:hAnsi="Arial" w:cs="Arial"/>
                <w:color w:val="auto"/>
                <w:sz w:val="22"/>
                <w:szCs w:val="22"/>
              </w:rPr>
              <w:t xml:space="preserve"> You do not need to justify the methods </w:t>
            </w:r>
            <w:r w:rsidRPr="30257DD5" w:rsidR="7C67D99F">
              <w:rPr>
                <w:rFonts w:ascii="Arial" w:hAnsi="Arial" w:cs="Arial"/>
                <w:color w:val="auto"/>
                <w:sz w:val="22"/>
                <w:szCs w:val="22"/>
              </w:rPr>
              <w:t>here, but</w:t>
            </w:r>
            <w:r w:rsidRPr="30257DD5" w:rsidR="7C67D99F">
              <w:rPr>
                <w:rFonts w:ascii="Arial" w:hAnsi="Arial" w:cs="Arial"/>
                <w:color w:val="auto"/>
                <w:sz w:val="22"/>
                <w:szCs w:val="22"/>
              </w:rPr>
              <w:t xml:space="preserve"> should instead describe how you intend to collect the data necessary for you to complete your project.</w:t>
            </w:r>
          </w:p>
        </w:tc>
      </w:tr>
      <w:tr w:rsidRPr="00A42F82" w:rsidR="00F96C3F" w:rsidTr="6345AD9F" w14:paraId="570BB83E" w14:textId="77777777">
        <w:trPr>
          <w:trHeight w:val="454"/>
        </w:trPr>
        <w:tc>
          <w:tcPr>
            <w:tcW w:w="615" w:type="dxa"/>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9880" w:type="dxa"/>
            <w:gridSpan w:val="4"/>
            <w:tcMar/>
            <w:vAlign w:val="center"/>
          </w:tcPr>
          <w:p w:rsidRPr="00A42F82" w:rsidR="00F96C3F" w:rsidP="00A91894" w:rsidRDefault="00F96C3F" w14:paraId="6B1E3320" w14:textId="627216E0">
            <w:pPr>
              <w:rPr>
                <w:rFonts w:ascii="Arial" w:hAnsi="Arial" w:cs="Arial"/>
                <w:sz w:val="22"/>
                <w:szCs w:val="22"/>
              </w:rPr>
            </w:pPr>
          </w:p>
          <w:p w:rsidRPr="00A42F82" w:rsidR="00F96C3F" w:rsidP="00A91894" w:rsidRDefault="00F96C3F" w14:paraId="009C481E" w14:textId="77777777">
            <w:pPr>
              <w:rPr>
                <w:rFonts w:ascii="Arial" w:hAnsi="Arial" w:cs="Arial"/>
                <w:sz w:val="22"/>
                <w:szCs w:val="22"/>
              </w:rPr>
            </w:pPr>
          </w:p>
          <w:p w:rsidRPr="004818B6" w:rsidR="00F96C3F" w:rsidP="7517E0D1" w:rsidRDefault="36C93636" w14:paraId="41A933F4" w14:textId="44A49B67">
            <w:pPr>
              <w:spacing w:before="0" w:beforeAutospacing="off" w:after="160" w:afterAutospacing="off" w:line="360" w:lineRule="auto"/>
              <w:ind w:left="0" w:right="0"/>
              <w:jc w:val="left"/>
              <w:rPr>
                <w:rFonts w:ascii="Arial" w:hAnsi="Arial" w:eastAsia="Arial" w:cs="Arial"/>
                <w:noProof w:val="0"/>
                <w:sz w:val="24"/>
                <w:szCs w:val="24"/>
                <w:lang w:val="en-GB"/>
              </w:rPr>
            </w:pPr>
            <w:r w:rsidRPr="7517E0D1" w:rsidR="6C9A8F6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This research will </w:t>
            </w:r>
            <w:r w:rsidRPr="7517E0D1" w:rsidR="6C9A8F6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utilize</w:t>
            </w:r>
            <w:r w:rsidRPr="7517E0D1" w:rsidR="6C9A8F6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 a mixed-methods strategy to increase depth and generalizability of the findings. Through the combination of qualitative and quantitative data, this </w:t>
            </w:r>
            <w:r w:rsidRPr="7517E0D1" w:rsidR="6C9A8F6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methodology</w:t>
            </w:r>
            <w:r w:rsidRPr="7517E0D1" w:rsidR="6C9A8F6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 xml:space="preserve"> allows for an extensive understanding, as well as enabling triangulation of results to confirm and enrich the conclusions derived.</w:t>
            </w:r>
          </w:p>
          <w:p w:rsidRPr="004818B6" w:rsidR="00F96C3F" w:rsidP="7517E0D1" w:rsidRDefault="36C93636" w14:paraId="108EF2F7" w14:textId="1071D141">
            <w:pPr>
              <w:rPr>
                <w:rFonts w:ascii="Arial" w:hAnsi="Arial" w:cs="Arial"/>
                <w:color w:val="auto"/>
                <w:sz w:val="24"/>
                <w:szCs w:val="24"/>
              </w:rPr>
            </w:pPr>
          </w:p>
        </w:tc>
      </w:tr>
      <w:tr w:rsidRPr="00A42F82" w:rsidR="00B23BFF" w:rsidTr="6345AD9F" w14:paraId="616401B3" w14:textId="77777777">
        <w:trPr>
          <w:trHeight w:val="454"/>
        </w:trPr>
        <w:tc>
          <w:tcPr>
            <w:tcW w:w="615" w:type="dxa"/>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9880" w:type="dxa"/>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6345AD9F" w14:paraId="45A3F649" w14:textId="77777777">
        <w:trPr>
          <w:trHeight w:val="454"/>
        </w:trPr>
        <w:tc>
          <w:tcPr>
            <w:tcW w:w="615" w:type="dxa"/>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9880" w:type="dxa"/>
            <w:gridSpan w:val="4"/>
            <w:tcMar/>
            <w:vAlign w:val="center"/>
          </w:tcPr>
          <w:p w:rsidRPr="00A42F82" w:rsidR="00B23BFF" w:rsidP="00A91894" w:rsidRDefault="002E64CB" w14:paraId="54A224EA" w14:textId="5026D154">
            <w:pPr>
              <w:rPr>
                <w:rFonts w:ascii="Arial" w:hAnsi="Arial" w:cs="Arial"/>
                <w:sz w:val="22"/>
                <w:szCs w:val="22"/>
              </w:rPr>
            </w:pPr>
            <w:r>
              <w:rPr>
                <w:rFonts w:ascii="Arial" w:hAnsi="Arial" w:cs="Arial"/>
                <w:sz w:val="22"/>
                <w:szCs w:val="22"/>
              </w:rPr>
              <w:t>London, UK</w:t>
            </w: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6345AD9F" w14:paraId="36DBF717" w14:textId="77777777">
        <w:trPr>
          <w:trHeight w:val="454"/>
        </w:trPr>
        <w:tc>
          <w:tcPr>
            <w:tcW w:w="615" w:type="dxa"/>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9880" w:type="dxa"/>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6345AD9F" w14:paraId="168B9192" w14:textId="77777777">
        <w:trPr>
          <w:trHeight w:val="454"/>
        </w:trPr>
        <w:tc>
          <w:tcPr>
            <w:tcW w:w="615" w:type="dxa"/>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9880" w:type="dxa"/>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2E64CB" w14:paraId="1C40DBDF" w14:textId="30AEF139">
            <w:pPr>
              <w:rPr>
                <w:rFonts w:ascii="Arial" w:hAnsi="Arial" w:cs="Arial"/>
                <w:sz w:val="22"/>
                <w:szCs w:val="22"/>
              </w:rPr>
            </w:pPr>
            <w:r>
              <w:rPr>
                <w:rFonts w:ascii="Arial" w:hAnsi="Arial" w:cs="Arial"/>
                <w:sz w:val="22"/>
                <w:szCs w:val="22"/>
              </w:rPr>
              <w:t>N/A</w:t>
            </w: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A42F82" w:rsidR="004942B0" w:rsidP="00A91894" w:rsidRDefault="002E64CB" w14:paraId="3D1F4C7D" w14:textId="4AE2A941">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3C1BF5"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A42F82" w:rsidR="00D107AC" w:rsidP="00A91894" w:rsidRDefault="002E64CB" w14:paraId="572F10D1" w14:textId="0453B88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002E64CB" w14:paraId="1E078D55" w14:textId="47AAD30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002E64CB" w14:paraId="6A88C1CE" w14:textId="32CA417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rsidRPr="00A42F82" w:rsidR="00D107AC" w:rsidP="00A91894" w:rsidRDefault="002E64CB" w14:paraId="7C41E249" w14:textId="395FED8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A42F82" w:rsidR="00D107AC" w:rsidP="00A91894" w:rsidRDefault="002E64CB" w14:paraId="3642199A" w14:textId="7E83976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002E64CB" w14:paraId="42AA2607" w14:textId="7DB80D1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002E64CB" w14:paraId="624BD0D6" w14:textId="05CD2C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rsidRPr="00A42F82" w:rsidR="00C11423" w:rsidP="00A91894" w:rsidRDefault="002E64CB" w14:paraId="019F1677" w14:textId="2DB8EEF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rsidRPr="00A42F82" w:rsidR="00C11423" w:rsidP="00A91894" w:rsidRDefault="002E64CB" w14:paraId="5C5DDCE2" w14:textId="7380FB3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Pr="00A42F82" w:rsidR="00C11423" w:rsidP="00A91894" w:rsidRDefault="00C11423" w14:paraId="17EFC3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A42F82" w:rsidR="00770C66" w:rsidP="00A91894" w:rsidRDefault="002E64CB" w14:paraId="0F5A7AA5" w14:textId="406C684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770C66" w:rsidP="00A91894" w:rsidRDefault="002E64CB" w14:paraId="11B2232C" w14:textId="23DC582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A42F82" w:rsidR="00D107AC" w:rsidP="00A91894" w:rsidRDefault="004E78A1" w14:paraId="4598A581" w14:textId="077FF5A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A42F82" w:rsidR="00D107AC" w:rsidP="00A91894" w:rsidRDefault="004E78A1" w14:paraId="0C1223D4" w14:textId="174666E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770C66" w:rsidP="00A91894" w:rsidRDefault="002E64CB" w14:paraId="0502E58D" w14:textId="2A6CDB8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4E78A1" w14:paraId="6379BB70" w14:textId="2D1EB83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A42F82" w:rsidR="00770C66" w:rsidP="00A91894" w:rsidRDefault="004E78A1" w14:paraId="50189FD6" w14:textId="4DF0CA8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770C66" w:rsidP="00A91894" w:rsidRDefault="002E64CB" w14:paraId="75511E63" w14:textId="4F1A93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770C66" w:rsidP="00A91894" w:rsidRDefault="002E64CB" w14:paraId="14CD0F9B" w14:textId="3B3FE7D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A42F82" w:rsidR="00770C66" w:rsidP="00A91894" w:rsidRDefault="002E64CB" w14:paraId="64D03216" w14:textId="196274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770C66" w:rsidP="00A91894" w:rsidRDefault="002E64CB" w14:paraId="7967A1D1" w14:textId="6AA1691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770C66" w:rsidP="00A91894" w:rsidRDefault="002E64CB" w14:paraId="15275BC0" w14:textId="05181A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770C66" w:rsidP="00A91894" w:rsidRDefault="002E64CB" w14:paraId="64BF145D" w14:textId="00D6D8B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770C66" w:rsidP="00A91894" w:rsidRDefault="002E64CB" w14:paraId="2AD5A02B" w14:textId="72A7D9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770C66" w:rsidP="00A91894" w:rsidRDefault="002E64CB" w14:paraId="3A32BF3A" w14:textId="35F7C97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770C66" w:rsidP="00A91894" w:rsidRDefault="002E64CB" w14:paraId="3CA1A6AE" w14:textId="2F05B4E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A42F82" w:rsidR="00770C66" w:rsidP="00A91894" w:rsidRDefault="002E64CB" w14:paraId="3A04C74C" w14:textId="677B48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rsidRPr="00A42F82" w:rsidR="00ED0C59" w:rsidP="00A91894" w:rsidRDefault="002E64CB" w14:paraId="2D4ED4D2" w14:textId="11A28C6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rsidRPr="00A42F82" w:rsidR="00ED0C59" w:rsidP="00A91894" w:rsidRDefault="002E64CB" w14:paraId="3DA2A5C6" w14:textId="6CF7055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A42F82" w:rsidR="00ED0C59" w:rsidP="00A91894" w:rsidRDefault="002E64CB" w14:paraId="47D2582B" w14:textId="4E2F318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rsidRPr="00A42F82" w:rsidR="00ED0C59" w:rsidP="00A91894" w:rsidRDefault="002E64CB" w14:paraId="778D1D91" w14:textId="39B3057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A42F82" w:rsidR="00ED0C59" w:rsidP="00A91894" w:rsidRDefault="002E64CB" w14:paraId="1E700386" w14:textId="5005FD7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A42F82" w:rsidR="00ED0C59" w:rsidP="00A91894" w:rsidRDefault="002E64CB" w14:paraId="51293225" w14:textId="18EACA0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A42F82" w:rsidR="00ED0C59" w:rsidP="00A91894" w:rsidRDefault="002E64CB" w14:paraId="1373FD8A" w14:textId="477A5D7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A42F82" w:rsidR="00ED0C59" w:rsidP="00A91894" w:rsidRDefault="002E64CB" w14:paraId="02F67A04" w14:textId="41D5BFA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A42F82" w:rsidR="00ED0C59" w:rsidP="00A91894" w:rsidRDefault="002E64CB" w14:paraId="20F36BCD" w14:textId="01A8D9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7517E0D1"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7517E0D1"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5C5992B4" w14:paraId="09DFF1AF" w14:textId="41F965ED">
            <w:pPr>
              <w:rPr>
                <w:rFonts w:ascii="Arial" w:hAnsi="Arial" w:cs="Arial"/>
                <w:sz w:val="22"/>
                <w:szCs w:val="22"/>
              </w:rPr>
            </w:pPr>
            <w:r w:rsidRPr="193032BC">
              <w:rPr>
                <w:rFonts w:ascii="Arial" w:hAnsi="Arial" w:cs="Arial"/>
                <w:sz w:val="22"/>
                <w:szCs w:val="22"/>
              </w:rPr>
              <w:t xml:space="preserve">7-10 </w:t>
            </w:r>
            <w:r w:rsidRPr="193032BC" w:rsidR="64694EB3">
              <w:rPr>
                <w:rFonts w:ascii="Arial" w:hAnsi="Arial" w:cs="Arial"/>
                <w:sz w:val="22"/>
                <w:szCs w:val="22"/>
              </w:rPr>
              <w:t>participants (</w:t>
            </w:r>
            <w:r w:rsidRPr="193032BC" w:rsidR="15F01601">
              <w:rPr>
                <w:rFonts w:ascii="Arial" w:hAnsi="Arial" w:cs="Arial"/>
                <w:sz w:val="22"/>
                <w:szCs w:val="22"/>
              </w:rPr>
              <w:t>Interviews)</w:t>
            </w: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7517E0D1"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56F81E2A" w14:paraId="4F017F8B" w14:noSpellErr="1" w14:textId="291B6DC4">
            <w:pPr>
              <w:rPr>
                <w:rFonts w:ascii="Arial" w:hAnsi="Arial" w:cs="Arial"/>
                <w:sz w:val="22"/>
                <w:szCs w:val="22"/>
              </w:rPr>
            </w:pPr>
            <w:r w:rsidRPr="7517E0D1" w:rsidR="4E222544">
              <w:rPr>
                <w:rFonts w:ascii="Arial" w:hAnsi="Arial" w:cs="Arial"/>
                <w:sz w:val="22"/>
                <w:szCs w:val="22"/>
              </w:rPr>
              <w:t>Supervisor</w:t>
            </w:r>
            <w:r w:rsidRPr="7517E0D1" w:rsidR="1C496BC1">
              <w:rPr>
                <w:rFonts w:ascii="Arial" w:hAnsi="Arial" w:cs="Arial"/>
                <w:sz w:val="22"/>
                <w:szCs w:val="22"/>
              </w:rPr>
              <w:t>s</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7517E0D1"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00293C25" w14:paraId="64F1F18C" w14:textId="0A14C5A5">
            <w:pPr>
              <w:rPr>
                <w:rFonts w:ascii="Arial" w:hAnsi="Arial" w:cs="Arial"/>
                <w:sz w:val="22"/>
                <w:szCs w:val="22"/>
              </w:rPr>
            </w:pPr>
            <w:r w:rsidRPr="00293C25">
              <w:rPr>
                <w:rFonts w:ascii="Arial" w:hAnsi="Arial" w:cs="Arial"/>
                <w:sz w:val="22"/>
                <w:szCs w:val="22"/>
              </w:rPr>
              <w:t>I will target individuals who are directly involved in business operations, sustainability initiatives, or decision-making within organizations. These may include business owners, managers, , or professionals working in companies that actively implement sustainable practices.</w:t>
            </w: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rsidRPr="00A42F82" w:rsidR="00025F69" w:rsidP="00A91894" w:rsidRDefault="002E64CB" w14:paraId="434E2385" w14:textId="7152084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rsidRPr="00A42F82" w:rsidR="00025F69" w:rsidP="00A91894" w:rsidRDefault="002E64CB" w14:paraId="76215F03" w14:textId="7856AFD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rsidRPr="00A42F82" w:rsidR="00025F69" w:rsidP="00A91894" w:rsidRDefault="002E64CB" w14:paraId="70987167" w14:textId="40AA7E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rsidRPr="00A42F82" w:rsidR="00025F69" w:rsidP="00A91894" w:rsidRDefault="002E64CB" w14:paraId="74F95354" w14:textId="5569F68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rsidRPr="00A42F82" w:rsidR="00025F69" w:rsidP="00A91894" w:rsidRDefault="002E64CB" w14:paraId="0E84CDEF" w14:textId="1F9424C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rsidRPr="00A42F82" w:rsidR="00025F69" w:rsidP="00A91894" w:rsidRDefault="002E64CB" w14:paraId="236A0760" w14:textId="393FC9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rsidRPr="00A42F82" w:rsidR="00025F69" w:rsidP="00A91894" w:rsidRDefault="002E64CB" w14:paraId="1BA1436A" w14:textId="3956673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rsidRPr="00A42F82" w:rsidR="00025F69" w:rsidP="00A91894" w:rsidRDefault="002E64CB" w14:paraId="3FE4B28A" w14:textId="4F09FE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rsidRPr="00A42F82" w:rsidR="00025F69" w:rsidP="00A91894" w:rsidRDefault="002E64CB" w14:paraId="1787BFE4" w14:textId="1CCB513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A42F82" w:rsidR="00382031" w:rsidP="00A91894" w:rsidRDefault="002D3CF7" w14:paraId="538C62D3" w14:textId="0EF595A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rsidRPr="00A42F82" w:rsidR="00382031" w:rsidP="00A91894" w:rsidRDefault="002D3CF7" w14:paraId="4DB280CE" w14:textId="25F9ED7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A42F82" w:rsidR="00382031" w:rsidP="00A91894" w:rsidRDefault="002D3CF7" w14:paraId="33AB9587" w14:textId="12534C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A42F82" w:rsidR="00382031" w:rsidP="00A91894" w:rsidRDefault="002D3CF7" w14:paraId="45FC5E9A" w14:textId="686CFD0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30257DD5"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30257DD5"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3C1BF5" w14:paraId="2CC193F2" w14:textId="3E923919">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2D3CF7">
                  <w:rPr>
                    <w:rFonts w:hint="eastAsia" w:ascii="MS Gothic" w:hAnsi="MS Gothic" w:eastAsia="MS Gothic" w:cs="Arial"/>
                    <w:b w:val="0"/>
                    <w:bCs w:val="0"/>
                  </w:rPr>
                  <w:t>☒</w:t>
                </w:r>
              </w:sdtContent>
            </w:sdt>
          </w:p>
        </w:tc>
      </w:tr>
      <w:tr w:rsidRPr="00A42F82" w:rsidR="008C1A38" w:rsidTr="30257DD5" w14:paraId="65126EFB" w14:textId="77777777">
        <w:tc>
          <w:tcPr>
            <w:tcW w:w="596" w:type="dxa"/>
            <w:vMerge/>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3C1BF5"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D51EF7" w:rsidTr="30257DD5"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30257DD5"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30257DD5" w:rsidRDefault="4C3D777C" w14:paraId="02CE967E" w14:textId="0E7FB156" w14:noSpellErr="1">
            <w:pPr>
              <w:autoSpaceDE w:val="0"/>
              <w:autoSpaceDN w:val="0"/>
              <w:adjustRightInd w:val="0"/>
              <w:rPr>
                <w:rFonts w:ascii="Arial" w:hAnsi="Arial" w:cs="Arial"/>
                <w:color w:val="auto"/>
                <w:sz w:val="22"/>
                <w:szCs w:val="22"/>
              </w:rPr>
            </w:pPr>
            <w:r w:rsidRPr="30257DD5" w:rsidR="1C503164">
              <w:rPr>
                <w:rFonts w:ascii="Arial" w:hAnsi="Arial" w:cs="Arial"/>
                <w:color w:val="auto"/>
                <w:sz w:val="22"/>
                <w:szCs w:val="22"/>
              </w:rPr>
              <w:t>Risk to p</w:t>
            </w:r>
            <w:r w:rsidRPr="30257DD5" w:rsidR="379F44CE">
              <w:rPr>
                <w:rFonts w:ascii="Arial" w:hAnsi="Arial" w:cs="Arial"/>
                <w:color w:val="auto"/>
                <w:sz w:val="22"/>
                <w:szCs w:val="22"/>
              </w:rPr>
              <w:t>articipant</w:t>
            </w:r>
            <w:r w:rsidRPr="30257DD5" w:rsidR="1C503164">
              <w:rPr>
                <w:rFonts w:ascii="Arial" w:hAnsi="Arial" w:cs="Arial"/>
                <w:color w:val="auto"/>
                <w:sz w:val="22"/>
                <w:szCs w:val="22"/>
              </w:rPr>
              <w:t>s</w:t>
            </w:r>
            <w:r w:rsidRPr="30257DD5" w:rsidR="379F44CE">
              <w:rPr>
                <w:rFonts w:ascii="Arial" w:hAnsi="Arial" w:cs="Arial"/>
                <w:color w:val="auto"/>
                <w:sz w:val="22"/>
                <w:szCs w:val="22"/>
              </w:rPr>
              <w:t>:</w:t>
            </w:r>
          </w:p>
          <w:p w:rsidRPr="00F075EA" w:rsidR="00F075EA" w:rsidP="30257DD5" w:rsidRDefault="44D16A42" w14:paraId="3ED96C47" w14:textId="1C90339D" w14:noSpellErr="1">
            <w:pPr>
              <w:spacing w:before="100" w:beforeAutospacing="on" w:after="100" w:afterAutospacing="on"/>
              <w:rPr>
                <w:rFonts w:ascii="Arial" w:hAnsi="Arial" w:cs="Arial"/>
                <w:color w:val="auto"/>
                <w:sz w:val="24"/>
                <w:szCs w:val="24"/>
                <w:lang w:eastAsia="en-GB"/>
              </w:rPr>
            </w:pPr>
            <w:r w:rsidRPr="30257DD5" w:rsidR="4C46BF60">
              <w:rPr>
                <w:rFonts w:ascii="Arial" w:hAnsi="Arial" w:cs="Arial"/>
                <w:color w:val="auto"/>
                <w:sz w:val="24"/>
                <w:szCs w:val="24"/>
                <w:lang w:eastAsia="en-GB"/>
              </w:rPr>
              <w:t>C</w:t>
            </w:r>
            <w:r w:rsidRPr="30257DD5" w:rsidR="4223614C">
              <w:rPr>
                <w:rFonts w:ascii="Arial" w:hAnsi="Arial" w:cs="Arial"/>
                <w:color w:val="auto"/>
                <w:sz w:val="24"/>
                <w:szCs w:val="24"/>
                <w:lang w:eastAsia="en-GB"/>
              </w:rPr>
              <w:t>onfidential business information.</w:t>
            </w:r>
          </w:p>
          <w:p w:rsidRPr="00F075EA" w:rsidR="002D3CF7" w:rsidP="30257DD5" w:rsidRDefault="6A8C5D3A" w14:paraId="368C4BAF" w14:textId="4CAE2E35" w14:noSpellErr="1">
            <w:pPr>
              <w:spacing w:before="100" w:beforeAutospacing="on" w:after="100" w:afterAutospacing="on"/>
              <w:rPr>
                <w:rFonts w:ascii="Arial" w:hAnsi="Arial" w:cs="Arial"/>
                <w:color w:val="auto"/>
              </w:rPr>
            </w:pPr>
            <w:r w:rsidRPr="30257DD5" w:rsidR="4223614C">
              <w:rPr>
                <w:rFonts w:ascii="Arial" w:hAnsi="Arial" w:cs="Arial"/>
                <w:color w:val="auto"/>
                <w:sz w:val="24"/>
                <w:szCs w:val="24"/>
                <w:lang w:eastAsia="en-GB"/>
              </w:rPr>
              <w:t xml:space="preserve">Concern that their responses may be misinterpreted </w:t>
            </w:r>
          </w:p>
          <w:p w:rsidRPr="00F075EA" w:rsidR="002D3CF7" w:rsidP="30257DD5" w:rsidRDefault="002D3CF7" w14:paraId="63334E84" w14:textId="77777777" w14:noSpellErr="1">
            <w:pPr>
              <w:autoSpaceDE w:val="0"/>
              <w:autoSpaceDN w:val="0"/>
              <w:adjustRightInd w:val="0"/>
              <w:rPr>
                <w:rFonts w:ascii="Arial" w:hAnsi="Arial" w:cs="Arial"/>
                <w:color w:val="auto"/>
              </w:rPr>
            </w:pPr>
          </w:p>
          <w:p w:rsidRPr="00A42F82" w:rsidR="00003E64" w:rsidP="30257DD5" w:rsidRDefault="00003E64" w14:paraId="4A70089C" w14:textId="77777777" w14:noSpellErr="1">
            <w:pPr>
              <w:rPr>
                <w:rFonts w:ascii="Arial" w:hAnsi="Arial" w:cs="Arial"/>
                <w:color w:val="auto"/>
                <w:sz w:val="22"/>
                <w:szCs w:val="22"/>
              </w:rPr>
            </w:pPr>
          </w:p>
          <w:p w:rsidRPr="00A42F82" w:rsidR="00003E64" w:rsidP="30257DD5" w:rsidRDefault="00003E64" w14:paraId="77BB44A6" w14:textId="77777777" w14:noSpellErr="1">
            <w:pPr>
              <w:rPr>
                <w:rFonts w:ascii="Arial" w:hAnsi="Arial" w:cs="Arial"/>
                <w:color w:val="auto"/>
                <w:sz w:val="22"/>
                <w:szCs w:val="22"/>
              </w:rPr>
            </w:pPr>
          </w:p>
          <w:p w:rsidRPr="00A42F82" w:rsidR="00003E64" w:rsidP="30257DD5" w:rsidRDefault="5F80D765" w14:paraId="6645975A" w14:textId="77777777" w14:noSpellErr="1">
            <w:pPr>
              <w:autoSpaceDE w:val="0"/>
              <w:autoSpaceDN w:val="0"/>
              <w:adjustRightInd w:val="0"/>
              <w:rPr>
                <w:rFonts w:ascii="Arial" w:hAnsi="Arial" w:cs="Arial"/>
                <w:color w:val="auto"/>
                <w:sz w:val="22"/>
                <w:szCs w:val="22"/>
              </w:rPr>
            </w:pPr>
            <w:r w:rsidRPr="30257DD5" w:rsidR="379F44CE">
              <w:rPr>
                <w:rFonts w:ascii="Arial" w:hAnsi="Arial" w:cs="Arial"/>
                <w:i w:val="1"/>
                <w:iCs w:val="1"/>
                <w:color w:val="auto"/>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30257DD5" w:rsidRDefault="4C3D777C" w14:paraId="16CC4C10" w14:textId="41090EB3" w14:noSpellErr="1">
            <w:pPr>
              <w:autoSpaceDE w:val="0"/>
              <w:autoSpaceDN w:val="0"/>
              <w:adjustRightInd w:val="0"/>
              <w:rPr>
                <w:rFonts w:ascii="Arial" w:hAnsi="Arial" w:cs="Arial"/>
                <w:i w:val="1"/>
                <w:iCs w:val="1"/>
                <w:color w:val="auto"/>
                <w:sz w:val="18"/>
                <w:szCs w:val="18"/>
              </w:rPr>
            </w:pPr>
            <w:r w:rsidRPr="30257DD5" w:rsidR="1C503164">
              <w:rPr>
                <w:rFonts w:ascii="Arial" w:hAnsi="Arial" w:cs="Arial"/>
                <w:i w:val="1"/>
                <w:iCs w:val="1"/>
                <w:color w:val="auto"/>
                <w:sz w:val="18"/>
                <w:szCs w:val="18"/>
              </w:rPr>
              <w:t>How you will mitigate the risk to p</w:t>
            </w:r>
            <w:r w:rsidRPr="30257DD5" w:rsidR="379F44CE">
              <w:rPr>
                <w:rFonts w:ascii="Arial" w:hAnsi="Arial" w:cs="Arial"/>
                <w:i w:val="1"/>
                <w:iCs w:val="1"/>
                <w:color w:val="auto"/>
                <w:sz w:val="18"/>
                <w:szCs w:val="18"/>
              </w:rPr>
              <w:t>articipant</w:t>
            </w:r>
            <w:r w:rsidRPr="30257DD5" w:rsidR="1C503164">
              <w:rPr>
                <w:rFonts w:ascii="Arial" w:hAnsi="Arial" w:cs="Arial"/>
                <w:i w:val="1"/>
                <w:iCs w:val="1"/>
                <w:color w:val="auto"/>
                <w:sz w:val="18"/>
                <w:szCs w:val="18"/>
              </w:rPr>
              <w:t>s:</w:t>
            </w:r>
          </w:p>
          <w:p w:rsidRPr="00A42F82" w:rsidR="00003E64" w:rsidP="30257DD5" w:rsidRDefault="00003E64" w14:paraId="368EB8A9" w14:textId="77777777" w14:noSpellErr="1">
            <w:pPr>
              <w:rPr>
                <w:rFonts w:ascii="Arial" w:hAnsi="Arial" w:cs="Arial"/>
                <w:color w:val="auto"/>
                <w:sz w:val="22"/>
                <w:szCs w:val="22"/>
              </w:rPr>
            </w:pPr>
          </w:p>
          <w:p w:rsidRPr="000F1491" w:rsidR="000F1491" w:rsidP="30257DD5" w:rsidRDefault="6F6C2848" w14:paraId="46E653E3" w14:textId="77777777" w14:noSpellErr="1">
            <w:pPr>
              <w:autoSpaceDE w:val="0"/>
              <w:autoSpaceDN w:val="0"/>
              <w:adjustRightInd w:val="0"/>
              <w:rPr>
                <w:rFonts w:ascii="Arial" w:hAnsi="Arial" w:cs="Arial"/>
                <w:color w:val="auto"/>
              </w:rPr>
            </w:pPr>
            <w:r w:rsidRPr="30257DD5" w:rsidR="38A6D507">
              <w:rPr>
                <w:rFonts w:ascii="Arial" w:hAnsi="Arial" w:cs="Arial"/>
                <w:color w:val="auto"/>
              </w:rPr>
              <w:t>I recognize that participants may feel emotional discomfort discussing their company’s sustainability practices. To address this, I will reassure them that they can skip questions or withdraw at any time. I will also ensure interviews are respectful to avoid fear of judgment. To protect confidentiality, I will anonymize data and use pseudonyms. Sensitive business information will be securely stored. Lastly, I will explain how responses will be used and allow participants to review their transcript to prevent misinterpretation.</w:t>
            </w:r>
          </w:p>
          <w:p w:rsidRPr="00A42F82" w:rsidR="00003E64" w:rsidP="193032BC" w:rsidRDefault="00003E64" w14:paraId="5D00AF2B" w14:textId="27C60623">
            <w:pPr>
              <w:autoSpaceDE w:val="0"/>
              <w:autoSpaceDN w:val="0"/>
              <w:adjustRightInd w:val="0"/>
              <w:rPr>
                <w:rFonts w:ascii="Arial" w:hAnsi="Arial" w:cs="Arial"/>
                <w:i/>
                <w:iCs/>
                <w:color w:val="FF0000"/>
              </w:rPr>
            </w:pPr>
          </w:p>
        </w:tc>
      </w:tr>
      <w:tr w:rsidRPr="00A42F82" w:rsidR="00003E64" w:rsidTr="30257DD5"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30257DD5"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2D3CF7" w14:paraId="5A1606C1" w14:textId="5FEDD5D5">
            <w:pPr>
              <w:rPr>
                <w:rFonts w:ascii="Arial" w:hAnsi="Arial" w:cs="Arial"/>
                <w:sz w:val="22"/>
                <w:szCs w:val="22"/>
              </w:rPr>
            </w:pPr>
            <w:r>
              <w:rPr>
                <w:rFonts w:ascii="Arial" w:hAnsi="Arial" w:cs="Arial"/>
                <w:sz w:val="22"/>
                <w:szCs w:val="22"/>
              </w:rPr>
              <w:t>N/A</w:t>
            </w: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30257DD5"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30257DD5"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0F1491" w:rsidR="000F1491" w:rsidP="000F1491" w:rsidRDefault="000F1491" w14:paraId="7EDB1B61" w14:textId="77777777">
            <w:pPr>
              <w:numPr>
                <w:ilvl w:val="0"/>
                <w:numId w:val="31"/>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Personal health and safety when traveling or meeting unfamiliar individuals.</w:t>
            </w:r>
          </w:p>
          <w:p w:rsidRPr="000F1491" w:rsidR="000F1491" w:rsidP="000F1491" w:rsidRDefault="000F1491" w14:paraId="36B65B83" w14:textId="77777777">
            <w:pPr>
              <w:numPr>
                <w:ilvl w:val="0"/>
                <w:numId w:val="31"/>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Physical harm during travel or face-to-face interactions.</w:t>
            </w:r>
          </w:p>
          <w:p w:rsidRPr="000F1491" w:rsidR="000F1491" w:rsidP="000F1491" w:rsidRDefault="000F1491" w14:paraId="0CE1936C" w14:textId="77777777">
            <w:pPr>
              <w:numPr>
                <w:ilvl w:val="0"/>
                <w:numId w:val="31"/>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Emotional distress from hearing sensitive or difficult information.</w:t>
            </w:r>
          </w:p>
          <w:p w:rsidRPr="000F1491" w:rsidR="000F1491" w:rsidP="000F1491" w:rsidRDefault="000F1491" w14:paraId="44E1601D" w14:textId="77777777">
            <w:pPr>
              <w:numPr>
                <w:ilvl w:val="0"/>
                <w:numId w:val="31"/>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Risk of accusation of harm or impropriety by participants.</w:t>
            </w:r>
          </w:p>
          <w:p w:rsidRPr="000F1491" w:rsidR="000F1491" w:rsidP="000F1491" w:rsidRDefault="000F1491" w14:paraId="15311620" w14:textId="77777777">
            <w:pPr>
              <w:numPr>
                <w:ilvl w:val="0"/>
                <w:numId w:val="31"/>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Potential conflict of interest if the investigator has a personal or professional stake in the topic.</w:t>
            </w:r>
          </w:p>
          <w:p w:rsidRPr="000F1491" w:rsidR="002D3CF7" w:rsidP="000F1491" w:rsidRDefault="002D3CF7" w14:paraId="3E450147" w14:textId="77777777">
            <w:pPr>
              <w:rPr>
                <w:rFonts w:ascii="Arial" w:hAnsi="Arial" w:cs="Arial"/>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0F1491" w:rsidR="000F1491" w:rsidP="000F1491" w:rsidRDefault="000F1491" w14:paraId="10DD5478" w14:textId="29BE90A7">
            <w:pPr>
              <w:autoSpaceDE w:val="0"/>
              <w:autoSpaceDN w:val="0"/>
              <w:adjustRightInd w:val="0"/>
              <w:rPr>
                <w:rFonts w:ascii="Arial" w:hAnsi="Arial" w:cs="Arial"/>
                <w:iCs/>
                <w:color w:val="000000" w:themeColor="text1"/>
                <w:sz w:val="24"/>
                <w:szCs w:val="24"/>
              </w:rPr>
            </w:pPr>
            <w:r w:rsidRPr="000F1491">
              <w:rPr>
                <w:rFonts w:ascii="Arial" w:hAnsi="Arial" w:cs="Arial"/>
                <w:iCs/>
                <w:color w:val="000000" w:themeColor="text1"/>
                <w:sz w:val="24"/>
                <w:szCs w:val="24"/>
              </w:rPr>
              <w:t>To mitigate risks, I will conduct interviews in safe, professional settings and inform a trusted contact of the details. I will manage emotional distress by maintaining a balanced schedule and seeking supervision if needed. Clear communication with participants will ensure no accusations of impropriety, and I will disclose any potential conflicts of interest to maintain objectivity.</w:t>
            </w:r>
          </w:p>
          <w:p w:rsidRPr="00A42F82" w:rsidR="00003E64" w:rsidP="00A91894" w:rsidRDefault="00003E64" w14:paraId="4416A3BD" w14:textId="15FE2E0D">
            <w:pPr>
              <w:autoSpaceDE w:val="0"/>
              <w:autoSpaceDN w:val="0"/>
              <w:adjustRightInd w:val="0"/>
              <w:rPr>
                <w:rFonts w:ascii="Arial" w:hAnsi="Arial" w:cs="Arial"/>
              </w:rPr>
            </w:pPr>
            <w:r w:rsidRPr="000F1491">
              <w:rPr>
                <w:rFonts w:ascii="Arial" w:hAnsi="Arial" w:cs="Arial"/>
                <w:iCs/>
                <w:color w:val="000000" w:themeColor="text1"/>
                <w:sz w:val="24"/>
                <w:szCs w:val="24"/>
              </w:rPr>
              <w:t>his box should expand as you type)</w:t>
            </w:r>
          </w:p>
        </w:tc>
      </w:tr>
      <w:tr w:rsidRPr="00A42F82" w:rsidR="0094056C" w:rsidTr="30257DD5"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4C3D777C" w14:paraId="6020A649" w14:textId="579177B8">
            <w:pPr>
              <w:rPr>
                <w:rFonts w:ascii="Arial" w:hAnsi="Arial" w:cs="Arial"/>
                <w:sz w:val="22"/>
                <w:szCs w:val="22"/>
              </w:rPr>
            </w:pPr>
            <w:r w:rsidRPr="193032BC">
              <w:rPr>
                <w:rFonts w:ascii="Arial" w:hAnsi="Arial" w:cs="Arial"/>
                <w:sz w:val="22"/>
                <w:szCs w:val="22"/>
              </w:rPr>
              <w:t>For example: adverse publicity, data protection</w:t>
            </w:r>
          </w:p>
        </w:tc>
      </w:tr>
      <w:tr w:rsidRPr="00A42F82" w:rsidR="0094056C" w:rsidTr="30257DD5"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2D3CF7" w:rsidP="002D3CF7" w:rsidRDefault="002D3CF7" w14:paraId="1501B15E" w14:textId="268F27C8">
            <w:pPr>
              <w:pStyle w:val="ListParagraph"/>
              <w:numPr>
                <w:ilvl w:val="0"/>
                <w:numId w:val="32"/>
              </w:numPr>
              <w:autoSpaceDE w:val="0"/>
              <w:autoSpaceDN w:val="0"/>
              <w:adjustRightInd w:val="0"/>
              <w:rPr>
                <w:rFonts w:ascii="Arial" w:hAnsi="Arial" w:cs="Arial"/>
              </w:rPr>
            </w:pPr>
            <w:r>
              <w:rPr>
                <w:rFonts w:ascii="Arial" w:hAnsi="Arial" w:cs="Arial"/>
              </w:rPr>
              <w:t>Reputational Damage</w:t>
            </w:r>
          </w:p>
          <w:p w:rsidR="002D3CF7" w:rsidP="002D3CF7" w:rsidRDefault="002D3CF7" w14:paraId="546D1D2D" w14:textId="1A828198">
            <w:pPr>
              <w:pStyle w:val="ListParagraph"/>
              <w:numPr>
                <w:ilvl w:val="0"/>
                <w:numId w:val="32"/>
              </w:numPr>
              <w:autoSpaceDE w:val="0"/>
              <w:autoSpaceDN w:val="0"/>
              <w:adjustRightInd w:val="0"/>
              <w:rPr>
                <w:rFonts w:ascii="Arial" w:hAnsi="Arial" w:cs="Arial"/>
              </w:rPr>
            </w:pPr>
            <w:r>
              <w:rPr>
                <w:rFonts w:ascii="Arial" w:hAnsi="Arial" w:cs="Arial"/>
              </w:rPr>
              <w:t>Financial Loss</w:t>
            </w:r>
          </w:p>
          <w:p w:rsidRPr="002D3CF7" w:rsidR="002D3CF7" w:rsidP="002D3CF7" w:rsidRDefault="002D3CF7" w14:paraId="253F894D" w14:textId="4C273EDA">
            <w:pPr>
              <w:pStyle w:val="ListParagraph"/>
              <w:numPr>
                <w:ilvl w:val="0"/>
                <w:numId w:val="32"/>
              </w:numPr>
              <w:autoSpaceDE w:val="0"/>
              <w:autoSpaceDN w:val="0"/>
              <w:adjustRightInd w:val="0"/>
              <w:rPr>
                <w:rFonts w:ascii="Arial" w:hAnsi="Arial" w:cs="Arial"/>
              </w:rPr>
            </w:pPr>
            <w:r>
              <w:rPr>
                <w:rFonts w:ascii="Arial" w:hAnsi="Arial" w:cs="Arial"/>
              </w:rPr>
              <w:t xml:space="preserve">Face legal implications </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67C70017">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0F1491" w14:paraId="7D14004C" w14:textId="77CF36B9">
            <w:pPr>
              <w:rPr>
                <w:rFonts w:ascii="Arial" w:hAnsi="Arial" w:cs="Arial"/>
                <w:sz w:val="22"/>
                <w:szCs w:val="22"/>
              </w:rPr>
            </w:pPr>
            <w:r w:rsidRPr="000F1491">
              <w:rPr>
                <w:rFonts w:ascii="Arial" w:hAnsi="Arial" w:cs="Arial"/>
                <w:sz w:val="22"/>
                <w:szCs w:val="22"/>
              </w:rPr>
              <w:t>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seek legal advice if necessary, to minimize any potential legal implications.</w:t>
            </w:r>
          </w:p>
          <w:p w:rsidRPr="00A42F82" w:rsidR="0094056C" w:rsidP="00A91894" w:rsidRDefault="0094056C" w14:paraId="035C5940" w14:textId="4C58050F">
            <w:pPr>
              <w:autoSpaceDE w:val="0"/>
              <w:autoSpaceDN w:val="0"/>
              <w:adjustRightInd w:val="0"/>
              <w:rPr>
                <w:rFonts w:ascii="Arial" w:hAnsi="Arial" w:cs="Arial"/>
              </w:rPr>
            </w:pPr>
          </w:p>
        </w:tc>
      </w:tr>
      <w:tr w:rsidRPr="00A42F82" w:rsidR="00003E64" w:rsidTr="30257DD5"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30257DD5"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2D3CF7" w14:paraId="7557DDD6" w14:textId="201F16BB">
            <w:pPr>
              <w:rPr>
                <w:rFonts w:ascii="Arial" w:hAnsi="Arial" w:cs="Arial"/>
                <w:sz w:val="22"/>
                <w:szCs w:val="22"/>
              </w:rPr>
            </w:pPr>
            <w:r>
              <w:rPr>
                <w:rFonts w:ascii="Arial" w:hAnsi="Arial" w:cs="Arial"/>
                <w:sz w:val="22"/>
                <w:szCs w:val="22"/>
              </w:rPr>
              <w:t>N/A</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2D3CF7" w14:paraId="41635964" w14:textId="505F5A31">
            <w:pPr>
              <w:rPr>
                <w:rFonts w:ascii="Arial" w:hAnsi="Arial" w:cs="Arial"/>
                <w:sz w:val="22"/>
                <w:szCs w:val="22"/>
              </w:rPr>
            </w:pPr>
            <w:r>
              <w:rPr>
                <w:rFonts w:ascii="Arial" w:hAnsi="Arial" w:cs="Arial"/>
                <w:sz w:val="22"/>
                <w:szCs w:val="22"/>
              </w:rPr>
              <w:t>N/A</w:t>
            </w: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3C1BF5"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3C1BF5" w14:paraId="4F4DE7F2" w14:textId="1686E27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D3CF7">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3C1BF5"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BE368B" w:rsidR="006930C2" w:rsidP="00A91894" w:rsidRDefault="006930C2" w14:paraId="19FB01D6" w14:textId="37FA918C">
            <w:pPr>
              <w:rPr>
                <w:rFonts w:ascii="Arial" w:hAnsi="Arial" w:cs="Arial"/>
                <w:sz w:val="24"/>
                <w:szCs w:val="24"/>
              </w:rPr>
            </w:pPr>
          </w:p>
          <w:p w:rsidRPr="00BE368B" w:rsidR="006930C2" w:rsidP="00A91894" w:rsidRDefault="006930C2" w14:paraId="4D822969" w14:textId="77777777">
            <w:pPr>
              <w:rPr>
                <w:rFonts w:ascii="Arial" w:hAnsi="Arial" w:cs="Arial"/>
                <w:sz w:val="24"/>
                <w:szCs w:val="24"/>
              </w:rPr>
            </w:pPr>
          </w:p>
          <w:p w:rsidRPr="00BE368B" w:rsidR="00BE368B" w:rsidP="00BE368B" w:rsidRDefault="00BE368B" w14:paraId="2893D864" w14:textId="35FA5C08">
            <w:pPr>
              <w:rPr>
                <w:rFonts w:ascii="Arial" w:hAnsi="Arial" w:cs="Arial"/>
                <w:sz w:val="24"/>
                <w:szCs w:val="24"/>
              </w:rPr>
            </w:pPr>
            <w:r w:rsidRPr="00BE368B">
              <w:rPr>
                <w:rFonts w:ascii="Arial" w:hAnsi="Arial" w:cs="Arial"/>
                <w:sz w:val="24"/>
                <w:szCs w:val="24"/>
              </w:rPr>
              <w:t>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have the opportunity to ask questions or request further clarification at this stage. This debriefing will occur immediately after data collection is complete or at the conclusion of their involvement in the study.</w:t>
            </w:r>
          </w:p>
          <w:p w:rsidRPr="00BE368B" w:rsidR="006930C2" w:rsidP="00A91894" w:rsidRDefault="00BE368B" w14:paraId="157B839A" w14:textId="4AE138BD">
            <w:pPr>
              <w:rPr>
                <w:rFonts w:ascii="Arial" w:hAnsi="Arial" w:cs="Arial"/>
                <w:sz w:val="24"/>
                <w:szCs w:val="24"/>
              </w:rPr>
            </w:pPr>
            <w:r w:rsidRPr="00BE368B">
              <w:rPr>
                <w:rFonts w:ascii="Arial" w:hAnsi="Arial" w:cs="Arial"/>
                <w:sz w:val="24"/>
                <w:szCs w:val="24"/>
              </w:rPr>
              <w:t xml:space="preserve"> </w:t>
            </w:r>
          </w:p>
          <w:p w:rsidRPr="00BE368B" w:rsidR="006930C2" w:rsidP="00A91894" w:rsidRDefault="006930C2" w14:paraId="3E747859" w14:textId="77777777">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BE368B" w:rsidR="006930C2" w:rsidP="00A91894" w:rsidRDefault="006930C2" w14:paraId="62A789D7" w14:textId="7D1F497A">
            <w:pPr>
              <w:rPr>
                <w:rFonts w:ascii="Arial" w:hAnsi="Arial" w:cs="Arial"/>
                <w:sz w:val="24"/>
                <w:szCs w:val="24"/>
              </w:rPr>
            </w:pPr>
            <w:r w:rsidRPr="00BE368B">
              <w:rPr>
                <w:rFonts w:ascii="Arial" w:hAnsi="Arial" w:cs="Arial"/>
                <w:b/>
                <w:sz w:val="24"/>
                <w:szCs w:val="24"/>
              </w:rPr>
              <w:t>Informed consent</w:t>
            </w:r>
          </w:p>
          <w:p w:rsidRPr="00BE368B" w:rsidR="006930C2" w:rsidP="00A91894" w:rsidRDefault="006930C2" w14:paraId="505FD9DE" w14:textId="77777777">
            <w:pPr>
              <w:autoSpaceDE w:val="0"/>
              <w:autoSpaceDN w:val="0"/>
              <w:adjustRightInd w:val="0"/>
              <w:rPr>
                <w:rFonts w:ascii="Arial" w:hAnsi="Arial" w:cs="Arial"/>
                <w:sz w:val="24"/>
                <w:szCs w:val="24"/>
                <w:lang w:eastAsia="en-GB"/>
              </w:rPr>
            </w:pPr>
            <w:r w:rsidRPr="00BE368B">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BE368B" w:rsidR="006930C2" w:rsidP="00A91894" w:rsidRDefault="006930C2" w14:paraId="180D1C9F" w14:textId="59180CE7">
            <w:pPr>
              <w:rPr>
                <w:rFonts w:ascii="Arial" w:hAnsi="Arial" w:cs="Arial"/>
                <w:sz w:val="24"/>
                <w:szCs w:val="24"/>
              </w:rPr>
            </w:pPr>
          </w:p>
          <w:p w:rsidRPr="00BE368B" w:rsidR="006930C2" w:rsidP="00A91894" w:rsidRDefault="006930C2" w14:paraId="4A0FB63C" w14:textId="77777777">
            <w:pPr>
              <w:rPr>
                <w:rFonts w:ascii="Arial" w:hAnsi="Arial" w:cs="Arial"/>
                <w:sz w:val="24"/>
                <w:szCs w:val="24"/>
              </w:rPr>
            </w:pPr>
          </w:p>
          <w:p w:rsidRPr="00BE368B" w:rsidR="006930C2" w:rsidP="00A91894" w:rsidRDefault="00BE368B" w14:paraId="57CEF7A8" w14:textId="02CFAB3A">
            <w:pPr>
              <w:rPr>
                <w:rFonts w:ascii="Arial" w:hAnsi="Arial" w:cs="Arial"/>
                <w:sz w:val="24"/>
                <w:szCs w:val="24"/>
              </w:rPr>
            </w:pPr>
            <w:r w:rsidRPr="00BE368B">
              <w:rPr>
                <w:rFonts w:ascii="Arial" w:hAnsi="Arial" w:cs="Arial"/>
                <w:sz w:val="24"/>
                <w:szCs w:val="24"/>
              </w:rPr>
              <w:t>Participants will receive a detailed information sheet prior to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rsidRPr="00BE368B" w:rsidR="006930C2" w:rsidP="00A91894" w:rsidRDefault="006930C2" w14:paraId="39FFDC65" w14:textId="77777777">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006930C2" w:rsidP="00AD3C61" w:rsidRDefault="00AD3C61" w14:paraId="7AEC0479" w14:textId="38C8F1BE">
            <w:pPr>
              <w:pStyle w:val="ListParagraph"/>
              <w:numPr>
                <w:ilvl w:val="0"/>
                <w:numId w:val="33"/>
              </w:numPr>
              <w:rPr>
                <w:rFonts w:ascii="Arial" w:hAnsi="Arial" w:cs="Arial"/>
              </w:rPr>
            </w:pPr>
            <w:r>
              <w:rPr>
                <w:rFonts w:ascii="Arial" w:hAnsi="Arial" w:cs="Arial"/>
              </w:rPr>
              <w:t xml:space="preserve">Participant’s actual name will not be used anywhere </w:t>
            </w:r>
          </w:p>
          <w:p w:rsidRPr="000F1491" w:rsidR="000F1491" w:rsidP="000F1491" w:rsidRDefault="000F1491" w14:paraId="1F3913EC" w14:textId="77777777">
            <w:pPr>
              <w:pStyle w:val="ListParagraph"/>
              <w:numPr>
                <w:ilvl w:val="0"/>
                <w:numId w:val="33"/>
              </w:numPr>
              <w:rPr>
                <w:rFonts w:ascii="Arial" w:hAnsi="Arial" w:cs="Arial"/>
              </w:rPr>
            </w:pPr>
            <w:r w:rsidRPr="000F1491">
              <w:rPr>
                <w:rFonts w:ascii="Arial" w:hAnsi="Arial" w:cs="Arial"/>
              </w:rPr>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rsidRPr="00AD3C61" w:rsidR="00AD3C61" w:rsidP="000F1491" w:rsidRDefault="00AD3C61" w14:paraId="575FF1DD" w14:textId="77777777">
            <w:pPr>
              <w:pStyle w:val="ListParagraph"/>
              <w:rPr>
                <w:rFonts w:ascii="Arial" w:hAnsi="Arial" w:cs="Arial"/>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3C1BF5" w14:paraId="1E8A86EA" w14:textId="34DA2674">
            <w:pPr>
              <w:pStyle w:val="NormalWeb"/>
              <w:autoSpaceDE w:val="0"/>
              <w:autoSpaceDN w:val="0"/>
              <w:adjustRightInd w:val="0"/>
              <w:jc w:val="center"/>
              <w:rPr>
                <w:rFonts w:ascii="Arial" w:hAnsi="Arial" w:eastAsia="MS Gothic" w:cs="Arial"/>
                <w:sz w:val="22"/>
                <w:szCs w:val="22"/>
                <w:lang w:val="en-US"/>
              </w:rPr>
            </w:pPr>
            <w:sdt>
              <w:sdtPr>
                <w:rPr>
                  <w:rFonts w:ascii="Arial" w:hAnsi="Arial" w:cs="Arial"/>
                  <w:sz w:val="22"/>
                  <w:szCs w:val="22"/>
                </w:rPr>
                <w:id w:val="-2056765428"/>
                <w14:checkbox>
                  <w14:checked w14:val="1"/>
                  <w14:checkedState w14:val="2612" w14:font="MS Gothic"/>
                  <w14:uncheckedState w14:val="2610" w14:font="MS Gothic"/>
                </w14:checkbox>
              </w:sdtPr>
              <w:sdtEndPr/>
              <w:sdtContent>
                <w:r w:rsidR="00AD3C61">
                  <w:rPr>
                    <w:rFonts w:hint="eastAsia" w:ascii="MS Gothic" w:hAnsi="MS Gothic" w:eastAsia="MS Gothic" w:cs="Arial"/>
                    <w:sz w:val="22"/>
                    <w:szCs w:val="22"/>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E80DF0" w14:paraId="5CA682DB" w14:textId="67ACAC77">
            <w:pPr>
              <w:rPr>
                <w:rFonts w:ascii="Arial" w:hAnsi="Arial" w:cs="Arial"/>
                <w:sz w:val="22"/>
                <w:szCs w:val="22"/>
              </w:rPr>
            </w:pPr>
            <w:r w:rsidRPr="00E80DF0">
              <w:rPr>
                <w:rFonts w:ascii="Arial" w:hAnsi="Arial" w:cs="Arial"/>
                <w:sz w:val="22"/>
                <w:szCs w:val="22"/>
              </w:rPr>
              <w:t>Yes, my research involves personal data, including participants' names, roles, and any responses provided during interviews. If audio or video recordings are made, these will also be considered personal data. I need to collect this data to gather insights into participants' views on sustainability in business success. All personal identifiers will be removed or anonymized to ensure participants' privacy, and the data will be used solely for academic purposes.</w:t>
            </w: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3C2D27B6" w14:textId="54E1A3DF">
            <w:pPr>
              <w:autoSpaceDE w:val="0"/>
              <w:autoSpaceDN w:val="0"/>
              <w:adjustRightInd w:val="0"/>
              <w:rPr>
                <w:rFonts w:ascii="Arial" w:hAnsi="Arial" w:cs="Arial"/>
                <w:i/>
              </w:rPr>
            </w:pPr>
            <w:r w:rsidRPr="00A42F82">
              <w:rPr>
                <w:rFonts w:ascii="Arial" w:hAnsi="Arial" w:cs="Arial"/>
                <w:i/>
                <w:color w:val="808080"/>
                <w:sz w:val="18"/>
                <w:szCs w:val="18"/>
              </w:rPr>
              <w:t>)</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3C1BF5" w14:paraId="681CE3BB" w14:textId="26475D41">
            <w:pPr>
              <w:pStyle w:val="NormalWeb"/>
              <w:autoSpaceDE w:val="0"/>
              <w:autoSpaceDN w:val="0"/>
              <w:adjustRightInd w:val="0"/>
              <w:jc w:val="center"/>
              <w:rPr>
                <w:rFonts w:ascii="Arial" w:hAnsi="Arial" w:cs="Arial"/>
              </w:rPr>
            </w:pPr>
            <w:sdt>
              <w:sdtPr>
                <w:rPr>
                  <w:rFonts w:ascii="Arial" w:hAnsi="Arial" w:cs="Arial"/>
                  <w:sz w:val="22"/>
                  <w:szCs w:val="22"/>
                </w:rPr>
                <w:id w:val="-1053305803"/>
                <w14:checkbox>
                  <w14:checked w14:val="1"/>
                  <w14:checkedState w14:val="2612" w14:font="MS Gothic"/>
                  <w14:uncheckedState w14:val="2610" w14:font="MS Gothic"/>
                </w14:checkbox>
              </w:sdtPr>
              <w:sdtEndPr/>
              <w:sdtContent>
                <w:r w:rsidR="00AD3C61">
                  <w:rPr>
                    <w:rFonts w:hint="eastAsia" w:ascii="MS Gothic" w:hAnsi="MS Gothic" w:eastAsia="MS Gothic" w:cs="Arial"/>
                    <w:sz w:val="22"/>
                    <w:szCs w:val="22"/>
                  </w:rPr>
                  <w:t>☒</w:t>
                </w:r>
              </w:sdtContent>
            </w:sdt>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rsidRPr="00A42F82" w:rsidR="004D0161" w:rsidP="00A91894" w:rsidRDefault="00AD3C61" w14:paraId="7E69A115" w14:textId="6843CF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rsidRPr="00A42F82" w:rsidR="004D0161" w:rsidP="00A91894" w:rsidRDefault="00AD3C61" w14:paraId="3333413A" w14:textId="721AA0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Pr="00A42F82" w:rsidR="004D0161" w:rsidP="00A91894" w:rsidRDefault="00AD3C61" w14:paraId="4B18E67D" w14:textId="5F1F378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rsidRPr="00A42F82" w:rsidR="004D0161" w:rsidP="00A91894" w:rsidRDefault="00AD3C61" w14:paraId="5B839E33" w14:textId="05FCAB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rsidRPr="00A42F82" w:rsidR="004D0161" w:rsidP="00A91894" w:rsidRDefault="00AD3C61" w14:paraId="3AE73690" w14:textId="3DB9B66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rsidRPr="00A42F82" w:rsidR="004D0161" w:rsidP="00A91894" w:rsidRDefault="00AD3C61" w14:paraId="7DBEE4F7" w14:textId="2C5D089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rsidRPr="00A42F82" w:rsidR="004D0161" w:rsidP="00A91894" w:rsidRDefault="00AD3C61" w14:paraId="253D555A" w14:textId="534353F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Pr="00E80DF0" w:rsidR="00E80DF0" w:rsidP="00E80DF0" w:rsidRDefault="00E80DF0" w14:paraId="2CDA58B7" w14:textId="77777777">
            <w:pPr>
              <w:numPr>
                <w:ilvl w:val="0"/>
                <w:numId w:val="37"/>
              </w:numPr>
              <w:rPr>
                <w:rFonts w:ascii="Arial" w:hAnsi="Arial" w:cs="Arial"/>
                <w:sz w:val="24"/>
                <w:szCs w:val="24"/>
              </w:rPr>
            </w:pPr>
            <w:r w:rsidRPr="00E80DF0">
              <w:rPr>
                <w:rFonts w:ascii="Arial" w:hAnsi="Arial" w:cs="Arial"/>
                <w:b/>
                <w:bCs/>
                <w:sz w:val="24"/>
                <w:szCs w:val="24"/>
              </w:rPr>
              <w:t>Anonymization</w:t>
            </w:r>
            <w:r w:rsidRPr="00E80DF0">
              <w:rPr>
                <w:rFonts w:ascii="Arial" w:hAnsi="Arial" w:cs="Arial"/>
                <w:sz w:val="24"/>
                <w:szCs w:val="24"/>
              </w:rPr>
              <w:t>: I will use pseudonyms and remove identifying details from all data.</w:t>
            </w:r>
          </w:p>
          <w:p w:rsidRPr="00E80DF0" w:rsidR="00E80DF0" w:rsidP="00E80DF0" w:rsidRDefault="00E80DF0" w14:paraId="4F8A3DCB" w14:textId="77777777">
            <w:pPr>
              <w:numPr>
                <w:ilvl w:val="0"/>
                <w:numId w:val="37"/>
              </w:numPr>
              <w:rPr>
                <w:rFonts w:ascii="Arial" w:hAnsi="Arial" w:cs="Arial"/>
                <w:sz w:val="24"/>
                <w:szCs w:val="24"/>
              </w:rPr>
            </w:pPr>
            <w:r w:rsidRPr="00E80DF0">
              <w:rPr>
                <w:rFonts w:ascii="Arial" w:hAnsi="Arial" w:cs="Arial"/>
                <w:b/>
                <w:bCs/>
                <w:sz w:val="24"/>
                <w:szCs w:val="24"/>
              </w:rPr>
              <w:t>Secure Storage</w:t>
            </w:r>
            <w:r w:rsidRPr="00E80DF0">
              <w:rPr>
                <w:rFonts w:ascii="Arial" w:hAnsi="Arial" w:cs="Arial"/>
                <w:sz w:val="24"/>
                <w:szCs w:val="24"/>
              </w:rPr>
              <w:t>: I will store data on encrypted devices, with access limited to me.</w:t>
            </w:r>
          </w:p>
          <w:p w:rsidRPr="00E80DF0" w:rsidR="00E80DF0" w:rsidP="00E80DF0" w:rsidRDefault="00E80DF0" w14:paraId="0571825F" w14:textId="77777777">
            <w:pPr>
              <w:numPr>
                <w:ilvl w:val="0"/>
                <w:numId w:val="37"/>
              </w:numPr>
              <w:rPr>
                <w:rFonts w:ascii="Arial" w:hAnsi="Arial" w:cs="Arial"/>
                <w:sz w:val="24"/>
                <w:szCs w:val="24"/>
              </w:rPr>
            </w:pPr>
            <w:r w:rsidRPr="00E80DF0">
              <w:rPr>
                <w:rFonts w:ascii="Arial" w:hAnsi="Arial" w:cs="Arial"/>
                <w:b/>
                <w:bCs/>
                <w:sz w:val="24"/>
                <w:szCs w:val="24"/>
              </w:rPr>
              <w:t>Confidentiality</w:t>
            </w:r>
            <w:r w:rsidRPr="00E80DF0">
              <w:rPr>
                <w:rFonts w:ascii="Arial" w:hAnsi="Arial" w:cs="Arial"/>
                <w:sz w:val="24"/>
                <w:szCs w:val="24"/>
              </w:rPr>
              <w:t>: Any third parties will sign confidentiality agreements.</w:t>
            </w:r>
          </w:p>
          <w:p w:rsidRPr="00E80DF0" w:rsidR="00E80DF0" w:rsidP="00E80DF0" w:rsidRDefault="00E80DF0" w14:paraId="6EA32005" w14:textId="77777777">
            <w:pPr>
              <w:numPr>
                <w:ilvl w:val="0"/>
                <w:numId w:val="37"/>
              </w:numPr>
              <w:rPr>
                <w:rFonts w:ascii="Arial" w:hAnsi="Arial" w:cs="Arial"/>
                <w:sz w:val="24"/>
                <w:szCs w:val="24"/>
              </w:rPr>
            </w:pPr>
            <w:r w:rsidRPr="00E80DF0">
              <w:rPr>
                <w:rFonts w:ascii="Arial" w:hAnsi="Arial" w:cs="Arial"/>
                <w:b/>
                <w:bCs/>
                <w:sz w:val="24"/>
                <w:szCs w:val="24"/>
              </w:rPr>
              <w:t>Data Sharing</w:t>
            </w:r>
            <w:r w:rsidRPr="00E80DF0">
              <w:rPr>
                <w:rFonts w:ascii="Arial" w:hAnsi="Arial" w:cs="Arial"/>
                <w:sz w:val="24"/>
                <w:szCs w:val="24"/>
              </w:rPr>
              <w:t>: I will only share data with authorized individuals, like my supervisor.</w:t>
            </w:r>
          </w:p>
          <w:p w:rsidRPr="00E80DF0" w:rsidR="00E80DF0" w:rsidP="00E80DF0" w:rsidRDefault="00E80DF0" w14:paraId="031051C9" w14:textId="77777777">
            <w:pPr>
              <w:numPr>
                <w:ilvl w:val="0"/>
                <w:numId w:val="37"/>
              </w:numPr>
              <w:rPr>
                <w:rFonts w:ascii="Arial" w:hAnsi="Arial" w:cs="Arial"/>
                <w:sz w:val="24"/>
                <w:szCs w:val="24"/>
              </w:rPr>
            </w:pPr>
            <w:r w:rsidRPr="00E80DF0">
              <w:rPr>
                <w:rFonts w:ascii="Arial" w:hAnsi="Arial" w:cs="Arial"/>
                <w:b/>
                <w:bCs/>
                <w:sz w:val="24"/>
                <w:szCs w:val="24"/>
              </w:rPr>
              <w:t>Data Disposal</w:t>
            </w:r>
            <w:r w:rsidRPr="00E80DF0">
              <w:rPr>
                <w:rFonts w:ascii="Arial" w:hAnsi="Arial" w:cs="Arial"/>
                <w:sz w:val="24"/>
                <w:szCs w:val="24"/>
              </w:rPr>
              <w:t>: After the study, I will securely delete or destroy all personal data.</w:t>
            </w:r>
          </w:p>
          <w:p w:rsidRPr="00E80DF0" w:rsidR="004D0161" w:rsidP="00A91894" w:rsidRDefault="004D0161" w14:paraId="0064E437" w14:textId="77777777">
            <w:pPr>
              <w:rPr>
                <w:rFonts w:ascii="Arial" w:hAnsi="Arial" w:cs="Arial"/>
                <w:sz w:val="24"/>
                <w:szCs w:val="24"/>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4D0161" w:rsidP="00A91894" w:rsidRDefault="00AD3C61" w14:paraId="607ECC20" w14:textId="060F89C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00AD3C61" w14:paraId="234D7DB1" w14:textId="2C69DDB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0AD3C61" w14:paraId="479B5397" w14:textId="038217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rsidRPr="00A42F82" w:rsidR="004D0161" w:rsidP="00A91894" w:rsidRDefault="00AD3C61" w14:paraId="6592C2EC" w14:textId="5694686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rsidRPr="00A42F82" w:rsidR="004D0161" w:rsidP="00A91894" w:rsidRDefault="004D0161" w14:paraId="4A4CD2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0AD3C61" w14:paraId="673902EE" w14:textId="39AEE46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rsidRPr="00A42F82" w:rsidR="004D0161" w:rsidP="00A91894" w:rsidRDefault="00AD3C61" w14:paraId="19F32C42" w14:textId="08CFD22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rsidRPr="00A42F82" w:rsidR="004D0161" w:rsidP="00A91894" w:rsidRDefault="004D0161" w14:paraId="20F58E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00AD3C61" w14:paraId="51F2E243" w14:textId="33CEE5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E80DF0" w:rsidR="004D0161" w:rsidP="00A91894" w:rsidRDefault="004D0161" w14:paraId="76776460" w14:textId="68AD3C26">
            <w:pPr>
              <w:autoSpaceDE w:val="0"/>
              <w:autoSpaceDN w:val="0"/>
              <w:adjustRightInd w:val="0"/>
              <w:rPr>
                <w:rFonts w:ascii="Arial" w:hAnsi="Arial" w:cs="Arial"/>
                <w:sz w:val="24"/>
                <w:szCs w:val="24"/>
              </w:rPr>
            </w:pPr>
          </w:p>
          <w:p w:rsidRPr="00E80DF0" w:rsidR="00E80DF0" w:rsidP="00E80DF0" w:rsidRDefault="00E80DF0" w14:paraId="66C88A95" w14:textId="77777777">
            <w:pPr>
              <w:autoSpaceDE w:val="0"/>
              <w:autoSpaceDN w:val="0"/>
              <w:adjustRightInd w:val="0"/>
              <w:rPr>
                <w:rFonts w:ascii="Arial" w:hAnsi="Arial" w:cs="Arial"/>
                <w:sz w:val="24"/>
                <w:szCs w:val="24"/>
              </w:rPr>
            </w:pPr>
            <w:r w:rsidRPr="00E80DF0">
              <w:rPr>
                <w:rFonts w:ascii="Arial" w:hAnsi="Arial" w:cs="Arial"/>
                <w:b/>
                <w:bCs/>
                <w:sz w:val="24"/>
                <w:szCs w:val="24"/>
              </w:rPr>
              <w:t>Electronic Transfer of Data</w:t>
            </w:r>
            <w:r w:rsidRPr="00E80DF0">
              <w:rPr>
                <w:rFonts w:ascii="Arial" w:hAnsi="Arial" w:cs="Arial"/>
                <w:sz w:val="24"/>
                <w:szCs w:val="24"/>
              </w:rPr>
              <w:t>:</w:t>
            </w:r>
            <w:r w:rsidRPr="00E80DF0">
              <w:rPr>
                <w:rFonts w:ascii="Arial" w:hAnsi="Arial" w:cs="Arial"/>
                <w:sz w:val="24"/>
                <w:szCs w:val="24"/>
              </w:rPr>
              <w:br/>
            </w:r>
            <w:r w:rsidRPr="00E80DF0">
              <w:rPr>
                <w:rFonts w:ascii="Arial" w:hAnsi="Arial" w:cs="Arial"/>
                <w:sz w:val="24"/>
                <w:szCs w:val="24"/>
              </w:rPr>
              <w:t>I will use secure, encrypted methods for transferring data, ensuring it's only shared with authorized individuals.</w:t>
            </w:r>
          </w:p>
          <w:p w:rsidRPr="00E80DF0" w:rsidR="00E80DF0" w:rsidP="00E80DF0" w:rsidRDefault="00E80DF0" w14:paraId="36796E64" w14:textId="20FAF81E">
            <w:pPr>
              <w:autoSpaceDE w:val="0"/>
              <w:autoSpaceDN w:val="0"/>
              <w:adjustRightInd w:val="0"/>
              <w:rPr>
                <w:rFonts w:ascii="Arial" w:hAnsi="Arial" w:cs="Arial"/>
                <w:sz w:val="24"/>
                <w:szCs w:val="24"/>
              </w:rPr>
            </w:pPr>
            <w:r w:rsidRPr="00E80DF0">
              <w:rPr>
                <w:rFonts w:ascii="Arial" w:hAnsi="Arial" w:cs="Arial"/>
                <w:b/>
                <w:bCs/>
                <w:sz w:val="24"/>
                <w:szCs w:val="24"/>
              </w:rPr>
              <w:t>Use of Personal Emails</w:t>
            </w:r>
            <w:r w:rsidRPr="00E80DF0">
              <w:rPr>
                <w:rFonts w:ascii="Arial" w:hAnsi="Arial" w:cs="Arial"/>
                <w:sz w:val="24"/>
                <w:szCs w:val="24"/>
              </w:rPr>
              <w:t>:</w:t>
            </w:r>
            <w:r w:rsidRPr="00E80DF0">
              <w:rPr>
                <w:rFonts w:ascii="Arial" w:hAnsi="Arial" w:cs="Arial"/>
                <w:sz w:val="24"/>
                <w:szCs w:val="24"/>
              </w:rPr>
              <w:br/>
            </w:r>
            <w:r w:rsidRPr="00E80DF0">
              <w:rPr>
                <w:rFonts w:ascii="Arial" w:hAnsi="Arial" w:cs="Arial"/>
                <w:sz w:val="24"/>
                <w:szCs w:val="24"/>
              </w:rPr>
              <w:t>I will use personal email accounts for research communication</w:t>
            </w:r>
            <w:r>
              <w:rPr>
                <w:rFonts w:ascii="Arial" w:hAnsi="Arial" w:cs="Arial"/>
                <w:sz w:val="24"/>
                <w:szCs w:val="24"/>
              </w:rPr>
              <w:t>.</w:t>
            </w:r>
          </w:p>
          <w:p w:rsidRPr="00E80DF0" w:rsidR="004D0161" w:rsidP="00E80DF0" w:rsidRDefault="00E80DF0" w14:paraId="25112752" w14:textId="1B2CCE81">
            <w:pPr>
              <w:autoSpaceDE w:val="0"/>
              <w:autoSpaceDN w:val="0"/>
              <w:adjustRightInd w:val="0"/>
              <w:rPr>
                <w:rFonts w:ascii="Arial" w:hAnsi="Arial" w:cs="Arial"/>
                <w:sz w:val="24"/>
                <w:szCs w:val="24"/>
              </w:rPr>
            </w:pPr>
            <w:r w:rsidRPr="00E80DF0">
              <w:rPr>
                <w:rFonts w:ascii="Arial" w:hAnsi="Arial" w:cs="Arial"/>
                <w:b/>
                <w:bCs/>
                <w:sz w:val="24"/>
                <w:szCs w:val="24"/>
              </w:rPr>
              <w:t>Use of Data Management System</w:t>
            </w:r>
            <w:r w:rsidRPr="00E80DF0">
              <w:rPr>
                <w:rFonts w:ascii="Arial" w:hAnsi="Arial" w:cs="Arial"/>
                <w:sz w:val="24"/>
                <w:szCs w:val="24"/>
              </w:rPr>
              <w:t>:</w:t>
            </w:r>
            <w:r w:rsidRPr="00E80DF0">
              <w:rPr>
                <w:rFonts w:ascii="Arial" w:hAnsi="Arial" w:cs="Arial"/>
                <w:sz w:val="24"/>
                <w:szCs w:val="24"/>
              </w:rPr>
              <w:br/>
            </w:r>
            <w:r w:rsidRPr="00E80DF0">
              <w:rPr>
                <w:rFonts w:ascii="Arial" w:hAnsi="Arial" w:cs="Arial"/>
                <w:sz w:val="24"/>
                <w:szCs w:val="24"/>
              </w:rPr>
              <w:t xml:space="preserve">I will store data on a secure, encrypted system with controlled access </w:t>
            </w:r>
            <w:r>
              <w:rPr>
                <w:rFonts w:ascii="Arial" w:hAnsi="Arial" w:cs="Arial"/>
                <w:sz w:val="24"/>
                <w:szCs w:val="24"/>
              </w:rPr>
              <w:t>.</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AD3C61" w14:paraId="24E47BBD" w14:textId="54462286">
            <w:pPr>
              <w:autoSpaceDE w:val="0"/>
              <w:autoSpaceDN w:val="0"/>
              <w:adjustRightInd w:val="0"/>
              <w:rPr>
                <w:rFonts w:ascii="Arial" w:hAnsi="Arial" w:cs="Arial"/>
                <w:sz w:val="22"/>
                <w:szCs w:val="22"/>
              </w:rPr>
            </w:pPr>
            <w:r>
              <w:rPr>
                <w:rFonts w:ascii="Arial" w:hAnsi="Arial" w:cs="Arial"/>
                <w:sz w:val="22"/>
                <w:szCs w:val="22"/>
              </w:rPr>
              <w:t xml:space="preserve">The researcher and the supervisor </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01B46129">
            <w:pPr>
              <w:autoSpaceDE w:val="0"/>
              <w:autoSpaceDN w:val="0"/>
              <w:adjustRightInd w:val="0"/>
              <w:rPr>
                <w:rFonts w:ascii="Arial" w:hAnsi="Arial" w:cs="Arial"/>
                <w:sz w:val="22"/>
                <w:szCs w:val="22"/>
              </w:rPr>
            </w:pP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AD3C61" w14:paraId="033AC69F" w14:textId="0721954C">
            <w:pPr>
              <w:autoSpaceDE w:val="0"/>
              <w:autoSpaceDN w:val="0"/>
              <w:adjustRightInd w:val="0"/>
              <w:rPr>
                <w:rFonts w:ascii="Arial" w:hAnsi="Arial" w:cs="Arial"/>
                <w:sz w:val="22"/>
                <w:szCs w:val="22"/>
              </w:rPr>
            </w:pPr>
            <w:r>
              <w:rPr>
                <w:rFonts w:ascii="Arial" w:hAnsi="Arial" w:cs="Arial"/>
                <w:sz w:val="22"/>
                <w:szCs w:val="22"/>
              </w:rPr>
              <w:t xml:space="preserve">The researcher </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6B4909" w14:paraId="7E572E05" w14:textId="52F09A5F">
            <w:pPr>
              <w:autoSpaceDE w:val="0"/>
              <w:autoSpaceDN w:val="0"/>
              <w:adjustRightInd w:val="0"/>
              <w:rPr>
                <w:rFonts w:ascii="Arial" w:hAnsi="Arial" w:cs="Arial"/>
                <w:sz w:val="22"/>
                <w:szCs w:val="22"/>
              </w:rPr>
            </w:pPr>
            <w:r w:rsidRPr="006B4909">
              <w:rPr>
                <w:rFonts w:ascii="Arial" w:hAnsi="Arial" w:cs="Arial"/>
                <w:sz w:val="22"/>
                <w:szCs w:val="22"/>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AD3C61" w14:paraId="5A4490C9" w14:textId="29E29437">
            <w:pPr>
              <w:autoSpaceDE w:val="0"/>
              <w:autoSpaceDN w:val="0"/>
              <w:adjustRightInd w:val="0"/>
              <w:rPr>
                <w:rFonts w:ascii="Arial" w:hAnsi="Arial" w:cs="Arial"/>
                <w:sz w:val="22"/>
                <w:szCs w:val="22"/>
              </w:rPr>
            </w:pPr>
            <w:r>
              <w:rPr>
                <w:rFonts w:ascii="Arial" w:hAnsi="Arial" w:cs="Arial"/>
                <w:sz w:val="22"/>
                <w:szCs w:val="22"/>
              </w:rPr>
              <w:t>No</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C6800"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3C1BF5" w14:paraId="677861B6" w14:textId="48CD2E3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0754E">
                  <w:rPr>
                    <w:rFonts w:hint="eastAsia" w:ascii="MS Gothic" w:hAnsi="MS Gothic" w:eastAsia="MS Gothic" w:cs="Arial"/>
                  </w:rPr>
                  <w:t>☒</w:t>
                </w:r>
              </w:sdtContent>
            </w:sdt>
          </w:p>
        </w:tc>
      </w:tr>
      <w:tr w:rsidRPr="00A42F82" w:rsidR="00240C32" w:rsidTr="00AC6800"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3C1BF5" w14:paraId="61105434" w14:textId="4F918CF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0754E">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193032BC"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193032BC"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E53F52" w:rsidR="004D0161" w:rsidP="193032BC" w:rsidRDefault="295E5508" w14:paraId="417337B7" w14:textId="4E5F7D71">
            <w:pPr>
              <w:spacing w:before="100" w:beforeAutospacing="1" w:after="100" w:afterAutospacing="1"/>
              <w:rPr>
                <w:rFonts w:ascii="Baguet Script" w:hAnsi="Baguet Script" w:eastAsia="Baguet Script" w:cs="Baguet Script"/>
                <w:sz w:val="28"/>
                <w:szCs w:val="28"/>
                <w:lang w:val="en-US"/>
              </w:rPr>
            </w:pPr>
            <w:r w:rsidRPr="193032BC">
              <w:rPr>
                <w:rFonts w:ascii="Baguet Script" w:hAnsi="Baguet Script" w:eastAsia="Baguet Script" w:cs="Baguet Script"/>
                <w:sz w:val="36"/>
                <w:szCs w:val="36"/>
              </w:rPr>
              <w:t>Nikola Georgiev</w:t>
            </w:r>
          </w:p>
        </w:tc>
        <w:tc>
          <w:tcPr>
            <w:tcW w:w="2139" w:type="dxa"/>
            <w:vAlign w:val="center"/>
          </w:tcPr>
          <w:p w:rsidRPr="00A42F82" w:rsidR="004D0161" w:rsidP="193032BC" w:rsidRDefault="7DF904BC" w14:paraId="7C2D2CC9" w14:textId="0984190D">
            <w:pPr>
              <w:spacing w:before="100" w:beforeAutospacing="1" w:after="100" w:afterAutospacing="1"/>
              <w:rPr>
                <w:rFonts w:ascii="Arial" w:hAnsi="Arial" w:cs="Arial"/>
                <w:b/>
                <w:bCs/>
                <w:sz w:val="22"/>
                <w:szCs w:val="22"/>
              </w:rPr>
            </w:pPr>
            <w:r w:rsidRPr="193032BC">
              <w:rPr>
                <w:rFonts w:ascii="Arial" w:hAnsi="Arial" w:cs="Arial"/>
                <w:b/>
                <w:bCs/>
                <w:sz w:val="22"/>
                <w:szCs w:val="22"/>
              </w:rPr>
              <w:t>Date:</w:t>
            </w:r>
            <w:r w:rsidRPr="193032BC" w:rsidR="44D16A42">
              <w:rPr>
                <w:rFonts w:ascii="Arial" w:hAnsi="Arial" w:cs="Arial"/>
                <w:b/>
                <w:bCs/>
                <w:sz w:val="22"/>
                <w:szCs w:val="22"/>
              </w:rPr>
              <w:t xml:space="preserve"> </w:t>
            </w:r>
            <w:r w:rsidR="00F11E09">
              <w:rPr>
                <w:rFonts w:ascii="Arial" w:hAnsi="Arial" w:cs="Arial"/>
                <w:b/>
                <w:bCs/>
                <w:sz w:val="22"/>
                <w:szCs w:val="22"/>
              </w:rPr>
              <w:t>18</w:t>
            </w:r>
            <w:r w:rsidRPr="193032BC" w:rsidR="44D16A42">
              <w:rPr>
                <w:rFonts w:ascii="Arial" w:hAnsi="Arial" w:cs="Arial"/>
                <w:b/>
                <w:bCs/>
                <w:sz w:val="22"/>
                <w:szCs w:val="22"/>
              </w:rPr>
              <w:t xml:space="preserve"> </w:t>
            </w:r>
            <w:r w:rsidRPr="193032BC" w:rsidR="0BF73864">
              <w:rPr>
                <w:rFonts w:ascii="Arial" w:hAnsi="Arial" w:cs="Arial"/>
                <w:b/>
                <w:bCs/>
                <w:sz w:val="22"/>
                <w:szCs w:val="22"/>
              </w:rPr>
              <w:t>October</w:t>
            </w:r>
            <w:r w:rsidRPr="193032BC" w:rsidR="44D16A42">
              <w:rPr>
                <w:rFonts w:ascii="Arial" w:hAnsi="Arial" w:cs="Arial"/>
                <w:b/>
                <w:bCs/>
                <w:sz w:val="22"/>
                <w:szCs w:val="22"/>
              </w:rPr>
              <w:t xml:space="preserve"> 2025</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193032BC"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0754E">
              <w:rPr>
                <w:rFonts w:ascii="Arial" w:hAnsi="Arial" w:cs="Arial"/>
                <w:strike/>
              </w:rPr>
              <w:t>Director of Studies/</w:t>
            </w:r>
            <w:r w:rsidRPr="00A42F82">
              <w:rPr>
                <w:rFonts w:ascii="Arial" w:hAnsi="Arial" w:cs="Arial"/>
              </w:rPr>
              <w:t>Supervisor:</w:t>
            </w:r>
          </w:p>
        </w:tc>
        <w:tc>
          <w:tcPr>
            <w:tcW w:w="2176" w:type="pct"/>
            <w:vAlign w:val="center"/>
          </w:tcPr>
          <w:p w:rsidRPr="00A42F82" w:rsidR="00AA7E42" w:rsidP="00A91894" w:rsidRDefault="00F11E09" w14:paraId="2001AF23" w14:textId="181E15C0">
            <w:pPr>
              <w:pStyle w:val="ListParagraph"/>
              <w:ind w:left="0"/>
              <w:rPr>
                <w:rFonts w:ascii="Arial" w:hAnsi="Arial" w:cs="Arial"/>
              </w:rPr>
            </w:pPr>
            <w:r>
              <w:rPr>
                <w:rFonts w:ascii="Arial" w:hAnsi="Arial" w:cs="Arial"/>
              </w:rPr>
              <w:t>Mohammad Rahman</w:t>
            </w:r>
          </w:p>
        </w:tc>
        <w:tc>
          <w:tcPr>
            <w:tcW w:w="1014" w:type="pct"/>
            <w:vMerge w:val="restart"/>
          </w:tcPr>
          <w:p w:rsidRPr="00A42F82" w:rsidR="00FF3D59" w:rsidP="193032BC" w:rsidRDefault="375A50BC" w14:paraId="69AA4496" w14:textId="163627CA">
            <w:pPr>
              <w:spacing w:before="100" w:beforeAutospacing="1" w:after="100" w:afterAutospacing="1"/>
              <w:rPr>
                <w:rFonts w:ascii="Arial" w:hAnsi="Arial" w:cs="Arial"/>
                <w:b/>
                <w:bCs/>
                <w:sz w:val="22"/>
                <w:szCs w:val="22"/>
              </w:rPr>
            </w:pPr>
            <w:r w:rsidRPr="193032BC">
              <w:rPr>
                <w:rFonts w:ascii="Arial" w:hAnsi="Arial" w:cs="Arial"/>
                <w:b/>
                <w:bCs/>
              </w:rPr>
              <w:t>Date:</w:t>
            </w:r>
            <w:r w:rsidRPr="193032BC" w:rsidR="44D16A42">
              <w:rPr>
                <w:rFonts w:ascii="Arial" w:hAnsi="Arial" w:cs="Arial"/>
                <w:b/>
                <w:bCs/>
                <w:sz w:val="22"/>
                <w:szCs w:val="22"/>
              </w:rPr>
              <w:t xml:space="preserve"> </w:t>
            </w:r>
          </w:p>
          <w:p w:rsidRPr="00A42F82" w:rsidR="00AA7E42" w:rsidP="00A91894" w:rsidRDefault="00F11E09" w14:paraId="7BA89991" w14:textId="65226984">
            <w:pPr>
              <w:pStyle w:val="ListParagraph"/>
              <w:ind w:left="0"/>
              <w:rPr>
                <w:rFonts w:ascii="Arial" w:hAnsi="Arial" w:cs="Arial"/>
              </w:rPr>
            </w:pPr>
            <w:r>
              <w:rPr>
                <w:rFonts w:ascii="Arial" w:hAnsi="Arial" w:cs="Arial"/>
              </w:rPr>
              <w:t>18/10/25</w:t>
            </w:r>
          </w:p>
        </w:tc>
      </w:tr>
      <w:tr w:rsidRPr="00A42F82" w:rsidR="00AA7E42" w:rsidTr="193032BC"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vAlign w:val="center"/>
          </w:tcPr>
          <w:p w:rsidRPr="00A42F82" w:rsidR="00AA7E42" w:rsidP="00A91894" w:rsidRDefault="00AA7E42" w14:paraId="7D041473" w14:textId="77777777">
            <w:pPr>
              <w:pStyle w:val="ListParagraph"/>
              <w:ind w:left="0"/>
              <w:rPr>
                <w:rFonts w:ascii="Arial" w:hAnsi="Arial" w:cs="Arial"/>
              </w:rPr>
            </w:pPr>
          </w:p>
          <w:p w:rsidRPr="00F11E09" w:rsidR="00AA7E42" w:rsidP="00A91894" w:rsidRDefault="00F11E09" w14:paraId="20916ADA" w14:textId="5CF87819">
            <w:pPr>
              <w:pStyle w:val="ListParagraph"/>
              <w:ind w:left="0"/>
              <w:rPr>
                <w:rFonts w:ascii="Blackadder ITC" w:hAnsi="Blackadder ITC" w:cs="Arial"/>
              </w:rPr>
            </w:pPr>
            <w:r w:rsidRPr="00F11E09">
              <w:rPr>
                <w:rFonts w:ascii="Blackadder ITC" w:hAnsi="Blackadder ITC" w:cs="Arial"/>
              </w:rPr>
              <w:t>Mohammad Rahman</w:t>
            </w: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FF3D59" w:rsidP="00FF3D59" w:rsidRDefault="00AA7E42" w14:paraId="1CA87927" w14:textId="2CCF020A">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w:t>
            </w:r>
          </w:p>
          <w:p w:rsidRPr="00A42F82" w:rsidR="00AA7E42" w:rsidP="00A91894" w:rsidRDefault="00AA7E42" w14:paraId="68B145B4" w14:textId="063C915B">
            <w:pPr>
              <w:pStyle w:val="ListParagraph"/>
              <w:ind w:left="0"/>
              <w:rPr>
                <w:rFonts w:ascii="Arial" w:hAnsi="Arial" w:cs="Arial"/>
              </w:rPr>
            </w:pP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0D8B7E46">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A42F82" w:rsidR="00CC2661" w:rsidP="00A91894" w:rsidRDefault="00A0754E" w14:paraId="1E63DDA0" w14:textId="575C1D35">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A42F82" w:rsidR="00CC2661" w:rsidP="00A91894" w:rsidRDefault="00A0754E" w14:paraId="221274F6" w14:textId="4544F9D4">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A42F82" w:rsidR="00CC2661" w:rsidP="00A91894" w:rsidRDefault="00A0754E" w14:paraId="66918137" w14:textId="2F4C704F">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rsidRPr="00A42F82" w:rsidR="00743859" w:rsidP="00A91894" w:rsidRDefault="00A0754E" w14:paraId="2246A219" w14:textId="3F24145A">
                <w:pPr>
                  <w:jc w:val="center"/>
                  <w:rPr>
                    <w:rFonts w:ascii="Arial" w:hAnsi="Arial" w:cs="Arial"/>
                  </w:rPr>
                </w:pPr>
                <w:r>
                  <w:rPr>
                    <w:rFonts w:hint="eastAsia" w:ascii="MS Gothic" w:hAnsi="MS Gothic" w:eastAsia="MS Gothic" w:cs="Aria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743859" w:rsidP="00A91894" w:rsidRDefault="00A0754E" w14:paraId="18F4C7C8" w14:textId="7CE4DE94">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A42F82" w:rsidR="00743859" w:rsidP="00A91894" w:rsidRDefault="00A0754E" w14:paraId="62694DA6" w14:textId="5898EA5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AC6800" w14:paraId="2D642158" w14:textId="77777777">
        <w:tc>
          <w:tcPr>
            <w:tcW w:w="10485" w:type="dxa"/>
            <w:shd w:val="clear" w:color="auto" w:fill="D9D9D9" w:themeFill="background1" w:themeFillShade="D9"/>
          </w:tcPr>
          <w:p w:rsidRPr="00A42F82" w:rsidR="00B64389" w:rsidP="00AC6800"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AC6800"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AC6800"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43D72" w:rsidP="00390251" w:rsidRDefault="00143D72" w14:paraId="2791FA74" w14:textId="77777777">
      <w:r>
        <w:separator/>
      </w:r>
    </w:p>
    <w:p w:rsidR="00143D72" w:rsidRDefault="00143D72" w14:paraId="26420E82" w14:textId="77777777"/>
  </w:endnote>
  <w:endnote w:type="continuationSeparator" w:id="0">
    <w:p w:rsidR="00143D72" w:rsidP="00390251" w:rsidRDefault="00143D72" w14:paraId="7D35BB2E" w14:textId="77777777">
      <w:r>
        <w:continuationSeparator/>
      </w:r>
    </w:p>
    <w:p w:rsidR="00143D72" w:rsidRDefault="00143D72" w14:paraId="115ACAED"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Baguet Script">
    <w:charset w:val="00"/>
    <w:family w:val="auto"/>
    <w:pitch w:val="variable"/>
    <w:sig w:usb0="00000007" w:usb1="00000000" w:usb2="00000000" w:usb3="00000000" w:csb0="00000093"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43D72" w:rsidP="00390251" w:rsidRDefault="00143D72" w14:paraId="7CC617D6" w14:textId="77777777">
      <w:r>
        <w:separator/>
      </w:r>
    </w:p>
    <w:p w:rsidR="00143D72" w:rsidRDefault="00143D72" w14:paraId="568D6E38" w14:textId="77777777"/>
  </w:footnote>
  <w:footnote w:type="continuationSeparator" w:id="0">
    <w:p w:rsidR="00143D72" w:rsidP="00390251" w:rsidRDefault="00143D72" w14:paraId="0988C907" w14:textId="77777777">
      <w:r>
        <w:continuationSeparator/>
      </w:r>
    </w:p>
    <w:p w:rsidR="00143D72" w:rsidRDefault="00143D72" w14:paraId="5F94BFC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0">
    <w:nsid w:val="4e5f9d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AAC1DF6"/>
    <w:multiLevelType w:val="hybridMultilevel"/>
    <w:tmpl w:val="CCAC5A9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0DCFC99F"/>
    <w:multiLevelType w:val="hybridMultilevel"/>
    <w:tmpl w:val="FFFFFFFF"/>
    <w:lvl w:ilvl="0" w:tplc="67F46F74">
      <w:start w:val="1"/>
      <w:numFmt w:val="decimal"/>
      <w:lvlText w:val="%1."/>
      <w:lvlJc w:val="left"/>
      <w:pPr>
        <w:ind w:left="720" w:hanging="360"/>
      </w:pPr>
    </w:lvl>
    <w:lvl w:ilvl="1" w:tplc="4B52EA30">
      <w:start w:val="1"/>
      <w:numFmt w:val="lowerLetter"/>
      <w:lvlText w:val="%2."/>
      <w:lvlJc w:val="left"/>
      <w:pPr>
        <w:ind w:left="1440" w:hanging="360"/>
      </w:pPr>
    </w:lvl>
    <w:lvl w:ilvl="2" w:tplc="EDBE4874">
      <w:start w:val="1"/>
      <w:numFmt w:val="lowerRoman"/>
      <w:lvlText w:val="%3."/>
      <w:lvlJc w:val="right"/>
      <w:pPr>
        <w:ind w:left="2160" w:hanging="180"/>
      </w:pPr>
    </w:lvl>
    <w:lvl w:ilvl="3" w:tplc="EB1C367C">
      <w:start w:val="1"/>
      <w:numFmt w:val="decimal"/>
      <w:lvlText w:val="%4."/>
      <w:lvlJc w:val="left"/>
      <w:pPr>
        <w:ind w:left="2880" w:hanging="360"/>
      </w:pPr>
    </w:lvl>
    <w:lvl w:ilvl="4" w:tplc="BB985326">
      <w:start w:val="1"/>
      <w:numFmt w:val="lowerLetter"/>
      <w:lvlText w:val="%5."/>
      <w:lvlJc w:val="left"/>
      <w:pPr>
        <w:ind w:left="3600" w:hanging="360"/>
      </w:pPr>
    </w:lvl>
    <w:lvl w:ilvl="5" w:tplc="51BADD86">
      <w:start w:val="1"/>
      <w:numFmt w:val="lowerRoman"/>
      <w:lvlText w:val="%6."/>
      <w:lvlJc w:val="right"/>
      <w:pPr>
        <w:ind w:left="4320" w:hanging="180"/>
      </w:pPr>
    </w:lvl>
    <w:lvl w:ilvl="6" w:tplc="D760F68A">
      <w:start w:val="1"/>
      <w:numFmt w:val="decimal"/>
      <w:lvlText w:val="%7."/>
      <w:lvlJc w:val="left"/>
      <w:pPr>
        <w:ind w:left="5040" w:hanging="360"/>
      </w:pPr>
    </w:lvl>
    <w:lvl w:ilvl="7" w:tplc="A64ADEA8">
      <w:start w:val="1"/>
      <w:numFmt w:val="lowerLetter"/>
      <w:lvlText w:val="%8."/>
      <w:lvlJc w:val="left"/>
      <w:pPr>
        <w:ind w:left="5760" w:hanging="360"/>
      </w:pPr>
    </w:lvl>
    <w:lvl w:ilvl="8" w:tplc="90D24A44">
      <w:start w:val="1"/>
      <w:numFmt w:val="lowerRoman"/>
      <w:lvlText w:val="%9."/>
      <w:lvlJc w:val="right"/>
      <w:pPr>
        <w:ind w:left="6480" w:hanging="180"/>
      </w:pPr>
    </w:lvl>
  </w:abstractNum>
  <w:abstractNum w:abstractNumId="2"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BB01D5"/>
    <w:multiLevelType w:val="hybridMultilevel"/>
    <w:tmpl w:val="12709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E4F66C4"/>
    <w:multiLevelType w:val="hybridMultilevel"/>
    <w:tmpl w:val="33C42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8D6BE6"/>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AD84880"/>
    <w:multiLevelType w:val="multilevel"/>
    <w:tmpl w:val="10526B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C670A2C"/>
    <w:multiLevelType w:val="hybridMultilevel"/>
    <w:tmpl w:val="B2969944"/>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3D1E6B"/>
    <w:multiLevelType w:val="hybridMultilevel"/>
    <w:tmpl w:val="B29699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DC919A5"/>
    <w:multiLevelType w:val="multilevel"/>
    <w:tmpl w:val="1DAA78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2361CC"/>
    <w:multiLevelType w:val="hybridMultilevel"/>
    <w:tmpl w:val="76AC0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53817FC"/>
    <w:multiLevelType w:val="hybridMultilevel"/>
    <w:tmpl w:val="3536E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2">
    <w:abstractNumId w:val="40"/>
  </w:num>
  <w:num w:numId="1" w16cid:durableId="953026862">
    <w:abstractNumId w:val="1"/>
  </w:num>
  <w:num w:numId="2" w16cid:durableId="850493201">
    <w:abstractNumId w:val="17"/>
  </w:num>
  <w:num w:numId="3" w16cid:durableId="1418014885">
    <w:abstractNumId w:val="31"/>
  </w:num>
  <w:num w:numId="4" w16cid:durableId="1351489909">
    <w:abstractNumId w:val="8"/>
  </w:num>
  <w:num w:numId="5" w16cid:durableId="996802858">
    <w:abstractNumId w:val="37"/>
  </w:num>
  <w:num w:numId="6"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9"/>
  </w:num>
  <w:num w:numId="10" w16cid:durableId="465201546">
    <w:abstractNumId w:val="14"/>
  </w:num>
  <w:num w:numId="11" w16cid:durableId="801313199">
    <w:abstractNumId w:val="15"/>
  </w:num>
  <w:num w:numId="12" w16cid:durableId="1932622472">
    <w:abstractNumId w:val="35"/>
  </w:num>
  <w:num w:numId="13" w16cid:durableId="803698313">
    <w:abstractNumId w:val="32"/>
  </w:num>
  <w:num w:numId="14" w16cid:durableId="1870216879">
    <w:abstractNumId w:val="34"/>
  </w:num>
  <w:num w:numId="15" w16cid:durableId="100340676">
    <w:abstractNumId w:val="4"/>
  </w:num>
  <w:num w:numId="16" w16cid:durableId="1557625305">
    <w:abstractNumId w:val="12"/>
  </w:num>
  <w:num w:numId="17" w16cid:durableId="1281380168">
    <w:abstractNumId w:val="13"/>
  </w:num>
  <w:num w:numId="18" w16cid:durableId="1244143853">
    <w:abstractNumId w:val="18"/>
  </w:num>
  <w:num w:numId="19" w16cid:durableId="131824218">
    <w:abstractNumId w:val="23"/>
  </w:num>
  <w:num w:numId="20" w16cid:durableId="395248324">
    <w:abstractNumId w:val="36"/>
  </w:num>
  <w:num w:numId="21" w16cid:durableId="267927197">
    <w:abstractNumId w:val="10"/>
  </w:num>
  <w:num w:numId="22" w16cid:durableId="48654765">
    <w:abstractNumId w:val="24"/>
  </w:num>
  <w:num w:numId="23" w16cid:durableId="1337196786">
    <w:abstractNumId w:val="30"/>
  </w:num>
  <w:num w:numId="24" w16cid:durableId="1755130753">
    <w:abstractNumId w:val="5"/>
  </w:num>
  <w:num w:numId="25" w16cid:durableId="726926220">
    <w:abstractNumId w:val="16"/>
  </w:num>
  <w:num w:numId="26" w16cid:durableId="2083483834">
    <w:abstractNumId w:val="22"/>
  </w:num>
  <w:num w:numId="27" w16cid:durableId="2097245557">
    <w:abstractNumId w:val="38"/>
  </w:num>
  <w:num w:numId="28" w16cid:durableId="475149258">
    <w:abstractNumId w:val="29"/>
  </w:num>
  <w:num w:numId="29" w16cid:durableId="978149529">
    <w:abstractNumId w:val="3"/>
  </w:num>
  <w:num w:numId="30" w16cid:durableId="1369574763">
    <w:abstractNumId w:val="0"/>
  </w:num>
  <w:num w:numId="31" w16cid:durableId="1639533840">
    <w:abstractNumId w:val="39"/>
  </w:num>
  <w:num w:numId="32" w16cid:durableId="1444575807">
    <w:abstractNumId w:val="6"/>
  </w:num>
  <w:num w:numId="33" w16cid:durableId="282005556">
    <w:abstractNumId w:val="33"/>
  </w:num>
  <w:num w:numId="34" w16cid:durableId="1451557542">
    <w:abstractNumId w:val="25"/>
  </w:num>
  <w:num w:numId="35" w16cid:durableId="203368721">
    <w:abstractNumId w:val="11"/>
  </w:num>
  <w:num w:numId="36" w16cid:durableId="237836345">
    <w:abstractNumId w:val="21"/>
  </w:num>
  <w:num w:numId="37" w16cid:durableId="1937252357">
    <w:abstractNumId w:val="2"/>
  </w:num>
  <w:num w:numId="38" w16cid:durableId="1851523263">
    <w:abstractNumId w:val="19"/>
  </w:num>
  <w:num w:numId="39" w16cid:durableId="489256791">
    <w:abstractNumId w:val="27"/>
  </w:num>
  <w:num w:numId="40" w16cid:durableId="869413726">
    <w:abstractNumId w:val="7"/>
  </w:num>
  <w:num w:numId="41" w16cid:durableId="693652064">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A3D"/>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47C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491"/>
    <w:rsid w:val="000F1514"/>
    <w:rsid w:val="000F2470"/>
    <w:rsid w:val="000F7C83"/>
    <w:rsid w:val="00102B85"/>
    <w:rsid w:val="0010484B"/>
    <w:rsid w:val="00113E57"/>
    <w:rsid w:val="00122E21"/>
    <w:rsid w:val="00124438"/>
    <w:rsid w:val="00126B4D"/>
    <w:rsid w:val="001312E4"/>
    <w:rsid w:val="00132DE1"/>
    <w:rsid w:val="0013794A"/>
    <w:rsid w:val="00143D72"/>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6E0"/>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3C25"/>
    <w:rsid w:val="002A152D"/>
    <w:rsid w:val="002A7E77"/>
    <w:rsid w:val="002B55BF"/>
    <w:rsid w:val="002B56C1"/>
    <w:rsid w:val="002B6DE2"/>
    <w:rsid w:val="002B7789"/>
    <w:rsid w:val="002C4AEB"/>
    <w:rsid w:val="002D1837"/>
    <w:rsid w:val="002D3CF7"/>
    <w:rsid w:val="002D4DC9"/>
    <w:rsid w:val="002E0739"/>
    <w:rsid w:val="002E13FE"/>
    <w:rsid w:val="002E64CB"/>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2173"/>
    <w:rsid w:val="003B4D13"/>
    <w:rsid w:val="003B7AA2"/>
    <w:rsid w:val="003C07E3"/>
    <w:rsid w:val="003C1BF5"/>
    <w:rsid w:val="003C31F5"/>
    <w:rsid w:val="003C5BF3"/>
    <w:rsid w:val="003C7018"/>
    <w:rsid w:val="003C76B6"/>
    <w:rsid w:val="003D2A20"/>
    <w:rsid w:val="003D6F95"/>
    <w:rsid w:val="003E13E3"/>
    <w:rsid w:val="003F0859"/>
    <w:rsid w:val="003F088B"/>
    <w:rsid w:val="003F6F7B"/>
    <w:rsid w:val="003F73A5"/>
    <w:rsid w:val="00413414"/>
    <w:rsid w:val="00413863"/>
    <w:rsid w:val="00413EEB"/>
    <w:rsid w:val="0041408E"/>
    <w:rsid w:val="0041420E"/>
    <w:rsid w:val="00424773"/>
    <w:rsid w:val="00425DA7"/>
    <w:rsid w:val="0042679B"/>
    <w:rsid w:val="00426E96"/>
    <w:rsid w:val="00427D59"/>
    <w:rsid w:val="00430FA4"/>
    <w:rsid w:val="00431025"/>
    <w:rsid w:val="00442053"/>
    <w:rsid w:val="00442954"/>
    <w:rsid w:val="0045485F"/>
    <w:rsid w:val="00462069"/>
    <w:rsid w:val="004632AA"/>
    <w:rsid w:val="00476398"/>
    <w:rsid w:val="0047697E"/>
    <w:rsid w:val="0048134A"/>
    <w:rsid w:val="004818B6"/>
    <w:rsid w:val="00482054"/>
    <w:rsid w:val="0048583B"/>
    <w:rsid w:val="00486107"/>
    <w:rsid w:val="00487E4B"/>
    <w:rsid w:val="004942B0"/>
    <w:rsid w:val="00494691"/>
    <w:rsid w:val="004A7DD5"/>
    <w:rsid w:val="004B625F"/>
    <w:rsid w:val="004B7A0E"/>
    <w:rsid w:val="004C3A0B"/>
    <w:rsid w:val="004C3D85"/>
    <w:rsid w:val="004C5C13"/>
    <w:rsid w:val="004C5F1E"/>
    <w:rsid w:val="004D0161"/>
    <w:rsid w:val="004D5683"/>
    <w:rsid w:val="004E0338"/>
    <w:rsid w:val="004E4AC4"/>
    <w:rsid w:val="004E616D"/>
    <w:rsid w:val="004E78A1"/>
    <w:rsid w:val="004F059C"/>
    <w:rsid w:val="004F119F"/>
    <w:rsid w:val="004F599C"/>
    <w:rsid w:val="005035A0"/>
    <w:rsid w:val="005078BE"/>
    <w:rsid w:val="00512014"/>
    <w:rsid w:val="00515580"/>
    <w:rsid w:val="00525B7D"/>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099E"/>
    <w:rsid w:val="005A457E"/>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DAD"/>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4909"/>
    <w:rsid w:val="006C1FDD"/>
    <w:rsid w:val="006D29FD"/>
    <w:rsid w:val="006D3C97"/>
    <w:rsid w:val="006D4BBB"/>
    <w:rsid w:val="006E0AB0"/>
    <w:rsid w:val="006E1992"/>
    <w:rsid w:val="006E7B19"/>
    <w:rsid w:val="006F307C"/>
    <w:rsid w:val="006F4828"/>
    <w:rsid w:val="00700361"/>
    <w:rsid w:val="007055BC"/>
    <w:rsid w:val="0070570B"/>
    <w:rsid w:val="00717E6F"/>
    <w:rsid w:val="00720BA7"/>
    <w:rsid w:val="00726348"/>
    <w:rsid w:val="007306A0"/>
    <w:rsid w:val="00731CAC"/>
    <w:rsid w:val="00733B2B"/>
    <w:rsid w:val="00733EEB"/>
    <w:rsid w:val="0074063A"/>
    <w:rsid w:val="007407AA"/>
    <w:rsid w:val="00743859"/>
    <w:rsid w:val="00751B2D"/>
    <w:rsid w:val="0076027F"/>
    <w:rsid w:val="00763A08"/>
    <w:rsid w:val="00765172"/>
    <w:rsid w:val="00765EE1"/>
    <w:rsid w:val="00767FC7"/>
    <w:rsid w:val="00770C66"/>
    <w:rsid w:val="007712C2"/>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6423"/>
    <w:rsid w:val="007D46AF"/>
    <w:rsid w:val="007D4E07"/>
    <w:rsid w:val="007E14FB"/>
    <w:rsid w:val="007E6444"/>
    <w:rsid w:val="007F23AA"/>
    <w:rsid w:val="007F29F6"/>
    <w:rsid w:val="007F3C4F"/>
    <w:rsid w:val="007F4303"/>
    <w:rsid w:val="007F5CA0"/>
    <w:rsid w:val="00800635"/>
    <w:rsid w:val="008030E7"/>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5736"/>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1EC1"/>
    <w:rsid w:val="00965F27"/>
    <w:rsid w:val="0097493B"/>
    <w:rsid w:val="009755FC"/>
    <w:rsid w:val="009831F5"/>
    <w:rsid w:val="0098650D"/>
    <w:rsid w:val="00986EEC"/>
    <w:rsid w:val="00986FD8"/>
    <w:rsid w:val="00991B7E"/>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54E"/>
    <w:rsid w:val="00A07DB0"/>
    <w:rsid w:val="00A1213B"/>
    <w:rsid w:val="00A14168"/>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254"/>
    <w:rsid w:val="00A950A9"/>
    <w:rsid w:val="00A956E4"/>
    <w:rsid w:val="00A95A09"/>
    <w:rsid w:val="00AA0A40"/>
    <w:rsid w:val="00AA0B1C"/>
    <w:rsid w:val="00AA1990"/>
    <w:rsid w:val="00AA2E71"/>
    <w:rsid w:val="00AA4654"/>
    <w:rsid w:val="00AA7E42"/>
    <w:rsid w:val="00AB0FB7"/>
    <w:rsid w:val="00AB15E7"/>
    <w:rsid w:val="00AB1B40"/>
    <w:rsid w:val="00AB74BF"/>
    <w:rsid w:val="00AB7553"/>
    <w:rsid w:val="00AC189C"/>
    <w:rsid w:val="00AC6800"/>
    <w:rsid w:val="00AD3C61"/>
    <w:rsid w:val="00AD5672"/>
    <w:rsid w:val="00AD5E63"/>
    <w:rsid w:val="00AD61B0"/>
    <w:rsid w:val="00AE3D4E"/>
    <w:rsid w:val="00AE5AB8"/>
    <w:rsid w:val="00AE6BF5"/>
    <w:rsid w:val="00AF62A3"/>
    <w:rsid w:val="00AF7252"/>
    <w:rsid w:val="00B02F8E"/>
    <w:rsid w:val="00B03D5D"/>
    <w:rsid w:val="00B10083"/>
    <w:rsid w:val="00B11122"/>
    <w:rsid w:val="00B139CE"/>
    <w:rsid w:val="00B2018A"/>
    <w:rsid w:val="00B20CAD"/>
    <w:rsid w:val="00B23BFF"/>
    <w:rsid w:val="00B240F2"/>
    <w:rsid w:val="00B269EC"/>
    <w:rsid w:val="00B27E6D"/>
    <w:rsid w:val="00B30DF8"/>
    <w:rsid w:val="00B3672F"/>
    <w:rsid w:val="00B40135"/>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582B"/>
    <w:rsid w:val="00BD4150"/>
    <w:rsid w:val="00BE08D7"/>
    <w:rsid w:val="00BE117A"/>
    <w:rsid w:val="00BE2189"/>
    <w:rsid w:val="00BE368B"/>
    <w:rsid w:val="00BF0733"/>
    <w:rsid w:val="00BF3F4A"/>
    <w:rsid w:val="00C11423"/>
    <w:rsid w:val="00C1657B"/>
    <w:rsid w:val="00C20294"/>
    <w:rsid w:val="00C21DCF"/>
    <w:rsid w:val="00C25CB5"/>
    <w:rsid w:val="00C31DF0"/>
    <w:rsid w:val="00C32EFB"/>
    <w:rsid w:val="00C33319"/>
    <w:rsid w:val="00C34A87"/>
    <w:rsid w:val="00C359EF"/>
    <w:rsid w:val="00C40DAE"/>
    <w:rsid w:val="00C41896"/>
    <w:rsid w:val="00C45C06"/>
    <w:rsid w:val="00C46A16"/>
    <w:rsid w:val="00C474BF"/>
    <w:rsid w:val="00C52D60"/>
    <w:rsid w:val="00C61A6D"/>
    <w:rsid w:val="00C666E9"/>
    <w:rsid w:val="00C70796"/>
    <w:rsid w:val="00C71BCC"/>
    <w:rsid w:val="00C75A01"/>
    <w:rsid w:val="00C76321"/>
    <w:rsid w:val="00C77D7E"/>
    <w:rsid w:val="00C81846"/>
    <w:rsid w:val="00C86572"/>
    <w:rsid w:val="00C976A6"/>
    <w:rsid w:val="00CA0057"/>
    <w:rsid w:val="00CA11BD"/>
    <w:rsid w:val="00CA1C8C"/>
    <w:rsid w:val="00CA510C"/>
    <w:rsid w:val="00CA7241"/>
    <w:rsid w:val="00CA7D5E"/>
    <w:rsid w:val="00CB0731"/>
    <w:rsid w:val="00CB3525"/>
    <w:rsid w:val="00CB4DA5"/>
    <w:rsid w:val="00CB51C6"/>
    <w:rsid w:val="00CB7118"/>
    <w:rsid w:val="00CC1528"/>
    <w:rsid w:val="00CC1835"/>
    <w:rsid w:val="00CC2661"/>
    <w:rsid w:val="00CC3B84"/>
    <w:rsid w:val="00CD48A0"/>
    <w:rsid w:val="00CD5765"/>
    <w:rsid w:val="00CE0890"/>
    <w:rsid w:val="00CE0C76"/>
    <w:rsid w:val="00CE1636"/>
    <w:rsid w:val="00CE6A00"/>
    <w:rsid w:val="00CE6A02"/>
    <w:rsid w:val="00CE6A0D"/>
    <w:rsid w:val="00CE7ADE"/>
    <w:rsid w:val="00CF02FC"/>
    <w:rsid w:val="00CF4E46"/>
    <w:rsid w:val="00CF6CA5"/>
    <w:rsid w:val="00D07385"/>
    <w:rsid w:val="00D07C1B"/>
    <w:rsid w:val="00D107AC"/>
    <w:rsid w:val="00D155C0"/>
    <w:rsid w:val="00D174E2"/>
    <w:rsid w:val="00D22475"/>
    <w:rsid w:val="00D267DA"/>
    <w:rsid w:val="00D31A08"/>
    <w:rsid w:val="00D364C7"/>
    <w:rsid w:val="00D36746"/>
    <w:rsid w:val="00D369B5"/>
    <w:rsid w:val="00D37985"/>
    <w:rsid w:val="00D37BF1"/>
    <w:rsid w:val="00D452E9"/>
    <w:rsid w:val="00D47308"/>
    <w:rsid w:val="00D50372"/>
    <w:rsid w:val="00D51EF7"/>
    <w:rsid w:val="00D53FA1"/>
    <w:rsid w:val="00D546E2"/>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6437"/>
    <w:rsid w:val="00E43EC5"/>
    <w:rsid w:val="00E45AB0"/>
    <w:rsid w:val="00E53F52"/>
    <w:rsid w:val="00E57EF4"/>
    <w:rsid w:val="00E65973"/>
    <w:rsid w:val="00E6714D"/>
    <w:rsid w:val="00E73456"/>
    <w:rsid w:val="00E80DF0"/>
    <w:rsid w:val="00E84BA4"/>
    <w:rsid w:val="00E84BC8"/>
    <w:rsid w:val="00E914D8"/>
    <w:rsid w:val="00E93E44"/>
    <w:rsid w:val="00E95A30"/>
    <w:rsid w:val="00EA26D8"/>
    <w:rsid w:val="00EA5DE3"/>
    <w:rsid w:val="00EB6877"/>
    <w:rsid w:val="00EB722E"/>
    <w:rsid w:val="00EC0070"/>
    <w:rsid w:val="00EC11CA"/>
    <w:rsid w:val="00ED0C59"/>
    <w:rsid w:val="00ED4E18"/>
    <w:rsid w:val="00ED7A95"/>
    <w:rsid w:val="00ED7B18"/>
    <w:rsid w:val="00EE0E9D"/>
    <w:rsid w:val="00EE2953"/>
    <w:rsid w:val="00EE29BA"/>
    <w:rsid w:val="00EE3A7B"/>
    <w:rsid w:val="00EE44C0"/>
    <w:rsid w:val="00EF0051"/>
    <w:rsid w:val="00EF6306"/>
    <w:rsid w:val="00F039C7"/>
    <w:rsid w:val="00F075EA"/>
    <w:rsid w:val="00F11E09"/>
    <w:rsid w:val="00F12CDD"/>
    <w:rsid w:val="00F21663"/>
    <w:rsid w:val="00F230F0"/>
    <w:rsid w:val="00F25564"/>
    <w:rsid w:val="00F33A1A"/>
    <w:rsid w:val="00F478CB"/>
    <w:rsid w:val="00F52C97"/>
    <w:rsid w:val="00F54257"/>
    <w:rsid w:val="00F619F4"/>
    <w:rsid w:val="00F62093"/>
    <w:rsid w:val="00F62C23"/>
    <w:rsid w:val="00F64D54"/>
    <w:rsid w:val="00F722A2"/>
    <w:rsid w:val="00F75F59"/>
    <w:rsid w:val="00F8191D"/>
    <w:rsid w:val="00F82885"/>
    <w:rsid w:val="00F842FD"/>
    <w:rsid w:val="00F87E26"/>
    <w:rsid w:val="00F96C3F"/>
    <w:rsid w:val="00FA17A2"/>
    <w:rsid w:val="00FA1C94"/>
    <w:rsid w:val="00FB4F7A"/>
    <w:rsid w:val="00FB58A3"/>
    <w:rsid w:val="00FB6B35"/>
    <w:rsid w:val="00FD436F"/>
    <w:rsid w:val="00FD5A26"/>
    <w:rsid w:val="00FE3EC4"/>
    <w:rsid w:val="00FF3122"/>
    <w:rsid w:val="00FF3D59"/>
    <w:rsid w:val="00FF3E46"/>
    <w:rsid w:val="00FF5A58"/>
    <w:rsid w:val="01CB0163"/>
    <w:rsid w:val="045141C8"/>
    <w:rsid w:val="053E8DB5"/>
    <w:rsid w:val="06280345"/>
    <w:rsid w:val="06F9985D"/>
    <w:rsid w:val="0AB9B584"/>
    <w:rsid w:val="0BF73864"/>
    <w:rsid w:val="0D6057D2"/>
    <w:rsid w:val="156C7763"/>
    <w:rsid w:val="159D3441"/>
    <w:rsid w:val="15F01601"/>
    <w:rsid w:val="193032BC"/>
    <w:rsid w:val="1A8031B3"/>
    <w:rsid w:val="1C496BC1"/>
    <w:rsid w:val="1C503164"/>
    <w:rsid w:val="1C5180C4"/>
    <w:rsid w:val="1E20BD36"/>
    <w:rsid w:val="1E846CAB"/>
    <w:rsid w:val="1F3FE6AA"/>
    <w:rsid w:val="227B2DA8"/>
    <w:rsid w:val="22D1D851"/>
    <w:rsid w:val="22DBC201"/>
    <w:rsid w:val="2336B484"/>
    <w:rsid w:val="23C4EB91"/>
    <w:rsid w:val="24342470"/>
    <w:rsid w:val="24E6486B"/>
    <w:rsid w:val="295E5508"/>
    <w:rsid w:val="30257DD5"/>
    <w:rsid w:val="3146A9A5"/>
    <w:rsid w:val="345EDCC3"/>
    <w:rsid w:val="368A0CC9"/>
    <w:rsid w:val="36C93636"/>
    <w:rsid w:val="375A50BC"/>
    <w:rsid w:val="379F44CE"/>
    <w:rsid w:val="3872C997"/>
    <w:rsid w:val="38A6D507"/>
    <w:rsid w:val="3D519162"/>
    <w:rsid w:val="3E857D71"/>
    <w:rsid w:val="3F37E3F5"/>
    <w:rsid w:val="4023FABD"/>
    <w:rsid w:val="4069E4D0"/>
    <w:rsid w:val="4223614C"/>
    <w:rsid w:val="44D16A42"/>
    <w:rsid w:val="45602C91"/>
    <w:rsid w:val="4577924B"/>
    <w:rsid w:val="47552B88"/>
    <w:rsid w:val="47AB9247"/>
    <w:rsid w:val="49A42AB1"/>
    <w:rsid w:val="4A87C064"/>
    <w:rsid w:val="4B38DEC3"/>
    <w:rsid w:val="4BE41A05"/>
    <w:rsid w:val="4C3D777C"/>
    <w:rsid w:val="4C46BF60"/>
    <w:rsid w:val="4E222544"/>
    <w:rsid w:val="4EF73403"/>
    <w:rsid w:val="4F7380D4"/>
    <w:rsid w:val="5013DC29"/>
    <w:rsid w:val="50A439FC"/>
    <w:rsid w:val="513C6690"/>
    <w:rsid w:val="52D93F32"/>
    <w:rsid w:val="56D7B127"/>
    <w:rsid w:val="56F81E2A"/>
    <w:rsid w:val="57AB98EC"/>
    <w:rsid w:val="5BCDD748"/>
    <w:rsid w:val="5C5992B4"/>
    <w:rsid w:val="5F389629"/>
    <w:rsid w:val="5F445167"/>
    <w:rsid w:val="5F80D765"/>
    <w:rsid w:val="60347DBB"/>
    <w:rsid w:val="60730A7A"/>
    <w:rsid w:val="6345AD9F"/>
    <w:rsid w:val="64694EB3"/>
    <w:rsid w:val="64EC032B"/>
    <w:rsid w:val="66272597"/>
    <w:rsid w:val="6A8C5D3A"/>
    <w:rsid w:val="6AD9819E"/>
    <w:rsid w:val="6B6E38D8"/>
    <w:rsid w:val="6C9A8F6E"/>
    <w:rsid w:val="6D1AC8EC"/>
    <w:rsid w:val="6F6C2848"/>
    <w:rsid w:val="706BB7FC"/>
    <w:rsid w:val="7392E7D8"/>
    <w:rsid w:val="7517E0D1"/>
    <w:rsid w:val="77C7F07A"/>
    <w:rsid w:val="77F48B0D"/>
    <w:rsid w:val="799F66F4"/>
    <w:rsid w:val="7BDA2B4D"/>
    <w:rsid w:val="7C67D99F"/>
    <w:rsid w:val="7D13C627"/>
    <w:rsid w:val="7DF904BC"/>
    <w:rsid w:val="7E78D262"/>
    <w:rsid w:val="7E906EDE"/>
    <w:rsid w:val="7EAAA7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698ED461-6B5C-4C40-88AB-9100ABE80B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96105">
      <w:bodyDiv w:val="1"/>
      <w:marLeft w:val="0"/>
      <w:marRight w:val="0"/>
      <w:marTop w:val="0"/>
      <w:marBottom w:val="0"/>
      <w:divBdr>
        <w:top w:val="none" w:sz="0" w:space="0" w:color="auto"/>
        <w:left w:val="none" w:sz="0" w:space="0" w:color="auto"/>
        <w:bottom w:val="none" w:sz="0" w:space="0" w:color="auto"/>
        <w:right w:val="none" w:sz="0" w:space="0" w:color="auto"/>
      </w:divBdr>
    </w:div>
    <w:div w:id="212546053">
      <w:bodyDiv w:val="1"/>
      <w:marLeft w:val="0"/>
      <w:marRight w:val="0"/>
      <w:marTop w:val="0"/>
      <w:marBottom w:val="0"/>
      <w:divBdr>
        <w:top w:val="none" w:sz="0" w:space="0" w:color="auto"/>
        <w:left w:val="none" w:sz="0" w:space="0" w:color="auto"/>
        <w:bottom w:val="none" w:sz="0" w:space="0" w:color="auto"/>
        <w:right w:val="none" w:sz="0" w:space="0" w:color="auto"/>
      </w:divBdr>
    </w:div>
    <w:div w:id="291447590">
      <w:bodyDiv w:val="1"/>
      <w:marLeft w:val="0"/>
      <w:marRight w:val="0"/>
      <w:marTop w:val="0"/>
      <w:marBottom w:val="0"/>
      <w:divBdr>
        <w:top w:val="none" w:sz="0" w:space="0" w:color="auto"/>
        <w:left w:val="none" w:sz="0" w:space="0" w:color="auto"/>
        <w:bottom w:val="none" w:sz="0" w:space="0" w:color="auto"/>
        <w:right w:val="none" w:sz="0" w:space="0" w:color="auto"/>
      </w:divBdr>
    </w:div>
    <w:div w:id="330762165">
      <w:bodyDiv w:val="1"/>
      <w:marLeft w:val="0"/>
      <w:marRight w:val="0"/>
      <w:marTop w:val="0"/>
      <w:marBottom w:val="0"/>
      <w:divBdr>
        <w:top w:val="none" w:sz="0" w:space="0" w:color="auto"/>
        <w:left w:val="none" w:sz="0" w:space="0" w:color="auto"/>
        <w:bottom w:val="none" w:sz="0" w:space="0" w:color="auto"/>
        <w:right w:val="none" w:sz="0" w:space="0" w:color="auto"/>
      </w:divBdr>
    </w:div>
    <w:div w:id="35705194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1402753">
      <w:bodyDiv w:val="1"/>
      <w:marLeft w:val="0"/>
      <w:marRight w:val="0"/>
      <w:marTop w:val="0"/>
      <w:marBottom w:val="0"/>
      <w:divBdr>
        <w:top w:val="none" w:sz="0" w:space="0" w:color="auto"/>
        <w:left w:val="none" w:sz="0" w:space="0" w:color="auto"/>
        <w:bottom w:val="none" w:sz="0" w:space="0" w:color="auto"/>
        <w:right w:val="none" w:sz="0" w:space="0" w:color="auto"/>
      </w:divBdr>
    </w:div>
    <w:div w:id="71535054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604658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921270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5222711">
      <w:bodyDiv w:val="1"/>
      <w:marLeft w:val="0"/>
      <w:marRight w:val="0"/>
      <w:marTop w:val="0"/>
      <w:marBottom w:val="0"/>
      <w:divBdr>
        <w:top w:val="none" w:sz="0" w:space="0" w:color="auto"/>
        <w:left w:val="none" w:sz="0" w:space="0" w:color="auto"/>
        <w:bottom w:val="none" w:sz="0" w:space="0" w:color="auto"/>
        <w:right w:val="none" w:sz="0" w:space="0" w:color="auto"/>
      </w:divBdr>
    </w:div>
    <w:div w:id="14448357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9935136">
      <w:bodyDiv w:val="1"/>
      <w:marLeft w:val="0"/>
      <w:marRight w:val="0"/>
      <w:marTop w:val="0"/>
      <w:marBottom w:val="0"/>
      <w:divBdr>
        <w:top w:val="none" w:sz="0" w:space="0" w:color="auto"/>
        <w:left w:val="none" w:sz="0" w:space="0" w:color="auto"/>
        <w:bottom w:val="none" w:sz="0" w:space="0" w:color="auto"/>
        <w:right w:val="none" w:sz="0" w:space="0" w:color="auto"/>
      </w:divBdr>
    </w:div>
    <w:div w:id="1836995971">
      <w:bodyDiv w:val="1"/>
      <w:marLeft w:val="0"/>
      <w:marRight w:val="0"/>
      <w:marTop w:val="0"/>
      <w:marBottom w:val="0"/>
      <w:divBdr>
        <w:top w:val="none" w:sz="0" w:space="0" w:color="auto"/>
        <w:left w:val="none" w:sz="0" w:space="0" w:color="auto"/>
        <w:bottom w:val="none" w:sz="0" w:space="0" w:color="auto"/>
        <w:right w:val="none" w:sz="0" w:space="0" w:color="auto"/>
      </w:divBdr>
    </w:div>
    <w:div w:id="203865656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d4f6ffa-9f28-4e2a-a23f-4264c91c95c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13" ma:contentTypeDescription="Create a new document." ma:contentTypeScope="" ma:versionID="fc36b5a53832e980971cf71fc896465a">
  <xsd:schema xmlns:xsd="http://www.w3.org/2001/XMLSchema" xmlns:xs="http://www.w3.org/2001/XMLSchema" xmlns:p="http://schemas.microsoft.com/office/2006/metadata/properties" xmlns:ns3="0d4f6ffa-9f28-4e2a-a23f-4264c91c95c3" xmlns:ns4="a5bd8bae-d77b-4579-b242-1f3afbf66184" targetNamespace="http://schemas.microsoft.com/office/2006/metadata/properties" ma:root="true" ma:fieldsID="3b86b2a31c957c24b0e661446dce2634" ns3:_="" ns4:_="">
    <xsd:import namespace="0d4f6ffa-9f28-4e2a-a23f-4264c91c95c3"/>
    <xsd:import namespace="a5bd8bae-d77b-4579-b242-1f3afbf6618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5bd8bae-d77b-4579-b242-1f3afbf661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purl.org/dc/elements/1.1/"/>
    <ds:schemaRef ds:uri="a5bd8bae-d77b-4579-b242-1f3afbf66184"/>
    <ds:schemaRef ds:uri="http://purl.org/dc/dcmitype/"/>
    <ds:schemaRef ds:uri="http://schemas.microsoft.com/office/2006/metadata/properties"/>
    <ds:schemaRef ds:uri="http://schemas.openxmlformats.org/package/2006/metadata/core-properties"/>
    <ds:schemaRef ds:uri="0d4f6ffa-9f28-4e2a-a23f-4264c91c95c3"/>
    <ds:schemaRef ds:uri="http://schemas.microsoft.com/office/infopath/2007/PartnerControls"/>
    <ds:schemaRef ds:uri="http://www.w3.org/XML/1998/namespace"/>
    <ds:schemaRef ds:uri="http://purl.org/dc/te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6557618-B8E8-4642-9240-B447B1C542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a5bd8bae-d77b-4579-b242-1f3afbf661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subject/>
  <dc:creator>Kevin Brice</dc:creator>
  <keywords/>
  <lastModifiedBy>Nikola Georgiev (2224246)</lastModifiedBy>
  <revision>5</revision>
  <lastPrinted>2016-10-24T12:21:00.0000000Z</lastPrinted>
  <dcterms:created xsi:type="dcterms:W3CDTF">2025-10-27T17:52:00.0000000Z</dcterms:created>
  <dcterms:modified xsi:type="dcterms:W3CDTF">2025-11-01T18:41:02.1065998Z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y fmtid="{D5CDD505-2E9C-101B-9397-08002B2CF9AE}" pid="3" name="MediaServiceImageTags">
    <vt:lpwstr/>
  </property>
</Properties>
</file>