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4C67D" w14:textId="77777777" w:rsidR="00F414FD" w:rsidRDefault="00A61CAA" w:rsidP="00EB6EEC">
      <w:pPr>
        <w:jc w:val="center"/>
        <w:rPr>
          <w:rFonts w:ascii="Times New Roman" w:hAnsi="Times New Roman" w:cs="Times New Roman"/>
          <w:color w:val="7030A0"/>
          <w:sz w:val="48"/>
          <w:szCs w:val="48"/>
        </w:rPr>
      </w:pPr>
      <w:r w:rsidRPr="00A61CAA">
        <w:rPr>
          <w:rFonts w:ascii="Times New Roman" w:hAnsi="Times New Roman" w:cs="Times New Roman"/>
          <w:color w:val="7030A0"/>
          <w:sz w:val="48"/>
          <w:szCs w:val="48"/>
        </w:rPr>
        <w:t>The impact of Virtual Learning Environment (VLE) – Moodle on students’ learning experience in the University of Wales Trinity Saint David London Campus.</w:t>
      </w:r>
    </w:p>
    <w:p w14:paraId="078F6CB3" w14:textId="77777777" w:rsidR="00EB6EEC" w:rsidRDefault="00EB6EEC">
      <w:pPr>
        <w:rPr>
          <w:rFonts w:ascii="Times New Roman" w:hAnsi="Times New Roman" w:cs="Times New Roman"/>
          <w:color w:val="7030A0"/>
          <w:sz w:val="48"/>
          <w:szCs w:val="48"/>
        </w:rPr>
      </w:pPr>
    </w:p>
    <w:p w14:paraId="2449C6DA" w14:textId="77777777" w:rsidR="00A61CAA" w:rsidRDefault="00A61CAA">
      <w:pPr>
        <w:rPr>
          <w:rFonts w:ascii="Times New Roman" w:hAnsi="Times New Roman" w:cs="Times New Roman"/>
          <w:color w:val="7030A0"/>
          <w:sz w:val="48"/>
          <w:szCs w:val="48"/>
        </w:rPr>
      </w:pPr>
      <w:r w:rsidRPr="00A61CAA">
        <w:rPr>
          <w:rFonts w:ascii="Times New Roman" w:hAnsi="Times New Roman" w:cs="Times New Roman"/>
          <w:sz w:val="48"/>
          <w:szCs w:val="48"/>
        </w:rPr>
        <w:t xml:space="preserve">Student Name: </w:t>
      </w:r>
      <w:r>
        <w:rPr>
          <w:rFonts w:ascii="Times New Roman" w:hAnsi="Times New Roman" w:cs="Times New Roman"/>
          <w:color w:val="7030A0"/>
          <w:sz w:val="48"/>
          <w:szCs w:val="48"/>
        </w:rPr>
        <w:t>Shaker Ahmed</w:t>
      </w:r>
    </w:p>
    <w:p w14:paraId="3D5E5909" w14:textId="77777777" w:rsidR="00A61CAA" w:rsidRDefault="00A61CAA">
      <w:pPr>
        <w:rPr>
          <w:rFonts w:ascii="Times New Roman" w:hAnsi="Times New Roman" w:cs="Times New Roman"/>
          <w:color w:val="7030A0"/>
          <w:sz w:val="48"/>
          <w:szCs w:val="48"/>
        </w:rPr>
      </w:pPr>
      <w:r w:rsidRPr="00A61CAA">
        <w:rPr>
          <w:rFonts w:ascii="Times New Roman" w:hAnsi="Times New Roman" w:cs="Times New Roman"/>
          <w:sz w:val="48"/>
          <w:szCs w:val="48"/>
        </w:rPr>
        <w:t xml:space="preserve">Student Number: </w:t>
      </w:r>
      <w:r>
        <w:rPr>
          <w:rFonts w:ascii="Times New Roman" w:hAnsi="Times New Roman" w:cs="Times New Roman"/>
          <w:color w:val="7030A0"/>
          <w:sz w:val="48"/>
          <w:szCs w:val="48"/>
        </w:rPr>
        <w:t>1907753</w:t>
      </w:r>
    </w:p>
    <w:p w14:paraId="678A7ED1" w14:textId="77777777" w:rsidR="00A61CAA" w:rsidRDefault="00A61CAA">
      <w:pPr>
        <w:rPr>
          <w:rFonts w:ascii="Times New Roman" w:hAnsi="Times New Roman" w:cs="Times New Roman"/>
          <w:color w:val="7030A0"/>
          <w:sz w:val="48"/>
          <w:szCs w:val="48"/>
        </w:rPr>
      </w:pPr>
      <w:r w:rsidRPr="00A61CAA">
        <w:rPr>
          <w:rFonts w:ascii="Times New Roman" w:hAnsi="Times New Roman" w:cs="Times New Roman"/>
          <w:sz w:val="48"/>
          <w:szCs w:val="48"/>
        </w:rPr>
        <w:t xml:space="preserve">Module Name: </w:t>
      </w:r>
      <w:r>
        <w:rPr>
          <w:rFonts w:ascii="Times New Roman" w:hAnsi="Times New Roman" w:cs="Times New Roman"/>
          <w:color w:val="7030A0"/>
          <w:sz w:val="48"/>
          <w:szCs w:val="48"/>
        </w:rPr>
        <w:t xml:space="preserve">Digital Skills and Research Methods </w:t>
      </w:r>
    </w:p>
    <w:p w14:paraId="472FFBE1" w14:textId="77777777" w:rsidR="00922311" w:rsidRDefault="00922311">
      <w:pPr>
        <w:rPr>
          <w:rFonts w:ascii="Times New Roman" w:hAnsi="Times New Roman" w:cs="Times New Roman"/>
          <w:color w:val="7030A0"/>
          <w:sz w:val="48"/>
          <w:szCs w:val="48"/>
        </w:rPr>
      </w:pPr>
      <w:r w:rsidRPr="00922311">
        <w:rPr>
          <w:rFonts w:ascii="Times New Roman" w:hAnsi="Times New Roman" w:cs="Times New Roman"/>
          <w:color w:val="000000" w:themeColor="text1"/>
          <w:sz w:val="48"/>
          <w:szCs w:val="48"/>
        </w:rPr>
        <w:t xml:space="preserve">Module Number: </w:t>
      </w:r>
      <w:r>
        <w:rPr>
          <w:rFonts w:ascii="Times New Roman" w:hAnsi="Times New Roman" w:cs="Times New Roman"/>
          <w:color w:val="7030A0"/>
          <w:sz w:val="48"/>
          <w:szCs w:val="48"/>
        </w:rPr>
        <w:t>BMSW4003</w:t>
      </w:r>
    </w:p>
    <w:p w14:paraId="16DECC6B" w14:textId="77777777" w:rsidR="00A61CAA" w:rsidRDefault="00A61CAA">
      <w:pPr>
        <w:rPr>
          <w:rFonts w:ascii="Times New Roman" w:hAnsi="Times New Roman" w:cs="Times New Roman"/>
          <w:color w:val="7030A0"/>
          <w:sz w:val="48"/>
          <w:szCs w:val="48"/>
        </w:rPr>
      </w:pPr>
      <w:r w:rsidRPr="00A61CAA">
        <w:rPr>
          <w:rFonts w:ascii="Times New Roman" w:hAnsi="Times New Roman" w:cs="Times New Roman"/>
          <w:sz w:val="48"/>
          <w:szCs w:val="48"/>
        </w:rPr>
        <w:t xml:space="preserve">Lecturer Name: </w:t>
      </w:r>
      <w:r>
        <w:rPr>
          <w:rFonts w:ascii="Times New Roman" w:hAnsi="Times New Roman" w:cs="Times New Roman"/>
          <w:color w:val="7030A0"/>
          <w:sz w:val="48"/>
          <w:szCs w:val="48"/>
        </w:rPr>
        <w:t xml:space="preserve">Balan Kandasamy </w:t>
      </w:r>
    </w:p>
    <w:p w14:paraId="7C54EB00" w14:textId="77777777" w:rsidR="00EB6EEC" w:rsidRDefault="00A61CAA">
      <w:pPr>
        <w:rPr>
          <w:rFonts w:ascii="Times New Roman" w:hAnsi="Times New Roman" w:cs="Times New Roman"/>
          <w:color w:val="7030A0"/>
          <w:sz w:val="48"/>
          <w:szCs w:val="48"/>
        </w:rPr>
      </w:pPr>
      <w:r w:rsidRPr="00A61CAA">
        <w:rPr>
          <w:rFonts w:ascii="Times New Roman" w:hAnsi="Times New Roman" w:cs="Times New Roman"/>
          <w:sz w:val="48"/>
          <w:szCs w:val="48"/>
        </w:rPr>
        <w:t>University</w:t>
      </w:r>
      <w:r>
        <w:rPr>
          <w:rFonts w:ascii="Times New Roman" w:hAnsi="Times New Roman" w:cs="Times New Roman"/>
          <w:sz w:val="48"/>
          <w:szCs w:val="48"/>
        </w:rPr>
        <w:t xml:space="preserve"> Name: </w:t>
      </w:r>
      <w:r w:rsidRPr="00EB6EEC">
        <w:rPr>
          <w:rFonts w:ascii="Times New Roman" w:hAnsi="Times New Roman" w:cs="Times New Roman"/>
          <w:color w:val="7030A0"/>
          <w:sz w:val="48"/>
          <w:szCs w:val="48"/>
        </w:rPr>
        <w:t xml:space="preserve">University of Wales Trinity Saint David </w:t>
      </w:r>
      <w:r w:rsidR="00EB6EEC" w:rsidRPr="00EB6EEC">
        <w:rPr>
          <w:rFonts w:ascii="Times New Roman" w:hAnsi="Times New Roman" w:cs="Times New Roman"/>
          <w:color w:val="7030A0"/>
          <w:sz w:val="48"/>
          <w:szCs w:val="48"/>
        </w:rPr>
        <w:t xml:space="preserve">London Campus </w:t>
      </w:r>
    </w:p>
    <w:p w14:paraId="60C85FCD" w14:textId="77777777" w:rsidR="00EB6EEC" w:rsidRDefault="00EB6EEC">
      <w:pPr>
        <w:rPr>
          <w:rFonts w:ascii="Times New Roman" w:hAnsi="Times New Roman" w:cs="Times New Roman"/>
          <w:color w:val="7030A0"/>
          <w:sz w:val="48"/>
          <w:szCs w:val="48"/>
        </w:rPr>
      </w:pPr>
      <w:r>
        <w:rPr>
          <w:rFonts w:ascii="Times New Roman" w:hAnsi="Times New Roman" w:cs="Times New Roman"/>
          <w:color w:val="7030A0"/>
          <w:sz w:val="48"/>
          <w:szCs w:val="48"/>
        </w:rPr>
        <w:br w:type="page"/>
      </w:r>
    </w:p>
    <w:p w14:paraId="02101E9B" w14:textId="77777777" w:rsidR="00922311" w:rsidRPr="00B21369" w:rsidRDefault="00922311">
      <w:pPr>
        <w:rPr>
          <w:rFonts w:ascii="Times New Roman" w:hAnsi="Times New Roman" w:cs="Times New Roman"/>
          <w:b/>
          <w:bCs/>
          <w:sz w:val="28"/>
          <w:szCs w:val="28"/>
        </w:rPr>
      </w:pPr>
      <w:r w:rsidRPr="00B21369">
        <w:rPr>
          <w:rFonts w:ascii="Times New Roman" w:hAnsi="Times New Roman" w:cs="Times New Roman"/>
          <w:b/>
          <w:bCs/>
          <w:sz w:val="28"/>
          <w:szCs w:val="28"/>
        </w:rPr>
        <w:lastRenderedPageBreak/>
        <w:t xml:space="preserve">Table of contents </w:t>
      </w:r>
    </w:p>
    <w:p w14:paraId="3F72DFB3" w14:textId="41CB02DF" w:rsidR="00922311" w:rsidRDefault="00C35811">
      <w:pPr>
        <w:rPr>
          <w:rFonts w:ascii="Times New Roman" w:hAnsi="Times New Roman" w:cs="Times New Roman"/>
          <w:sz w:val="24"/>
          <w:szCs w:val="24"/>
        </w:rPr>
      </w:pPr>
      <w:r>
        <w:rPr>
          <w:rFonts w:ascii="Times New Roman" w:hAnsi="Times New Roman" w:cs="Times New Roman"/>
          <w:sz w:val="24"/>
          <w:szCs w:val="24"/>
        </w:rPr>
        <w:t xml:space="preserve">Abstract/Executive Summary </w:t>
      </w:r>
      <w:r w:rsidR="00922311">
        <w:rPr>
          <w:rFonts w:ascii="Times New Roman" w:hAnsi="Times New Roman" w:cs="Times New Roman"/>
          <w:sz w:val="24"/>
          <w:szCs w:val="24"/>
        </w:rPr>
        <w:t>…</w:t>
      </w:r>
      <w:proofErr w:type="gramStart"/>
      <w:r w:rsidR="00922311">
        <w:rPr>
          <w:rFonts w:ascii="Times New Roman" w:hAnsi="Times New Roman" w:cs="Times New Roman"/>
          <w:sz w:val="24"/>
          <w:szCs w:val="24"/>
        </w:rPr>
        <w:t>…..</w:t>
      </w:r>
      <w:proofErr w:type="gramEnd"/>
      <w:r w:rsidR="00632345">
        <w:rPr>
          <w:rFonts w:ascii="Times New Roman" w:hAnsi="Times New Roman" w:cs="Times New Roman"/>
          <w:sz w:val="24"/>
          <w:szCs w:val="24"/>
        </w:rPr>
        <w:t>2</w:t>
      </w:r>
    </w:p>
    <w:p w14:paraId="34FCA322" w14:textId="2439FB2E" w:rsidR="00922311" w:rsidRDefault="00C35811">
      <w:pPr>
        <w:rPr>
          <w:rFonts w:ascii="Times New Roman" w:hAnsi="Times New Roman" w:cs="Times New Roman"/>
          <w:sz w:val="24"/>
          <w:szCs w:val="24"/>
        </w:rPr>
      </w:pPr>
      <w:proofErr w:type="spellStart"/>
      <w:r>
        <w:rPr>
          <w:rFonts w:ascii="Times New Roman" w:hAnsi="Times New Roman" w:cs="Times New Roman"/>
          <w:sz w:val="24"/>
          <w:szCs w:val="24"/>
        </w:rPr>
        <w:t>Intoduction</w:t>
      </w:r>
      <w:proofErr w:type="spellEnd"/>
      <w:r w:rsidR="00922311">
        <w:rPr>
          <w:rFonts w:ascii="Times New Roman" w:hAnsi="Times New Roman" w:cs="Times New Roman"/>
          <w:sz w:val="24"/>
          <w:szCs w:val="24"/>
        </w:rPr>
        <w:t>…….</w:t>
      </w:r>
      <w:r w:rsidR="00632345">
        <w:rPr>
          <w:rFonts w:ascii="Times New Roman" w:hAnsi="Times New Roman" w:cs="Times New Roman"/>
          <w:sz w:val="24"/>
          <w:szCs w:val="24"/>
        </w:rPr>
        <w:t>3</w:t>
      </w:r>
    </w:p>
    <w:p w14:paraId="5B0B164F" w14:textId="5F65E934" w:rsidR="00922311" w:rsidRDefault="00C35811">
      <w:pPr>
        <w:rPr>
          <w:rFonts w:ascii="Times New Roman" w:hAnsi="Times New Roman" w:cs="Times New Roman"/>
          <w:sz w:val="24"/>
          <w:szCs w:val="24"/>
        </w:rPr>
      </w:pPr>
      <w:r>
        <w:rPr>
          <w:rFonts w:ascii="Times New Roman" w:hAnsi="Times New Roman" w:cs="Times New Roman"/>
          <w:sz w:val="24"/>
          <w:szCs w:val="24"/>
        </w:rPr>
        <w:t>Literature Review/Secondary Analysis</w:t>
      </w:r>
      <w:r w:rsidR="00922311">
        <w:rPr>
          <w:rFonts w:ascii="Times New Roman" w:hAnsi="Times New Roman" w:cs="Times New Roman"/>
          <w:sz w:val="24"/>
          <w:szCs w:val="24"/>
        </w:rPr>
        <w:t>……</w:t>
      </w:r>
      <w:r w:rsidR="00632345">
        <w:rPr>
          <w:rFonts w:ascii="Times New Roman" w:hAnsi="Times New Roman" w:cs="Times New Roman"/>
          <w:sz w:val="24"/>
          <w:szCs w:val="24"/>
        </w:rPr>
        <w:t>3</w:t>
      </w:r>
    </w:p>
    <w:p w14:paraId="1CEBB63F" w14:textId="63B05365" w:rsidR="00C35811" w:rsidRDefault="00C35811">
      <w:pPr>
        <w:rPr>
          <w:rFonts w:ascii="Times New Roman" w:hAnsi="Times New Roman" w:cs="Times New Roman"/>
          <w:sz w:val="24"/>
          <w:szCs w:val="24"/>
        </w:rPr>
      </w:pPr>
      <w:r>
        <w:rPr>
          <w:rFonts w:ascii="Times New Roman" w:hAnsi="Times New Roman" w:cs="Times New Roman"/>
          <w:sz w:val="24"/>
          <w:szCs w:val="24"/>
        </w:rPr>
        <w:t>Primary Research…….</w:t>
      </w:r>
      <w:r w:rsidR="00632345">
        <w:rPr>
          <w:rFonts w:ascii="Times New Roman" w:hAnsi="Times New Roman" w:cs="Times New Roman"/>
          <w:sz w:val="24"/>
          <w:szCs w:val="24"/>
        </w:rPr>
        <w:t>3</w:t>
      </w:r>
    </w:p>
    <w:p w14:paraId="3331A882" w14:textId="34CE2E8F" w:rsidR="00C35811" w:rsidRDefault="00C35811">
      <w:pPr>
        <w:rPr>
          <w:rFonts w:ascii="Times New Roman" w:hAnsi="Times New Roman" w:cs="Times New Roman"/>
          <w:sz w:val="24"/>
          <w:szCs w:val="24"/>
        </w:rPr>
      </w:pPr>
      <w:r>
        <w:rPr>
          <w:rFonts w:ascii="Times New Roman" w:hAnsi="Times New Roman" w:cs="Times New Roman"/>
          <w:sz w:val="24"/>
          <w:szCs w:val="24"/>
        </w:rPr>
        <w:t>Methodology……</w:t>
      </w:r>
      <w:r w:rsidR="00632345">
        <w:rPr>
          <w:rFonts w:ascii="Times New Roman" w:hAnsi="Times New Roman" w:cs="Times New Roman"/>
          <w:sz w:val="24"/>
          <w:szCs w:val="24"/>
        </w:rPr>
        <w:t>4</w:t>
      </w:r>
    </w:p>
    <w:p w14:paraId="0679ACAA" w14:textId="64DD03C8" w:rsidR="00C35811" w:rsidRDefault="00C35811">
      <w:pPr>
        <w:rPr>
          <w:rFonts w:ascii="Times New Roman" w:hAnsi="Times New Roman" w:cs="Times New Roman"/>
          <w:sz w:val="24"/>
          <w:szCs w:val="24"/>
        </w:rPr>
      </w:pPr>
      <w:r>
        <w:rPr>
          <w:rFonts w:ascii="Times New Roman" w:hAnsi="Times New Roman" w:cs="Times New Roman"/>
          <w:sz w:val="24"/>
          <w:szCs w:val="24"/>
        </w:rPr>
        <w:t>Ethical Considerations</w:t>
      </w:r>
      <w:proofErr w:type="gramStart"/>
      <w:r>
        <w:rPr>
          <w:rFonts w:ascii="Times New Roman" w:hAnsi="Times New Roman" w:cs="Times New Roman"/>
          <w:sz w:val="24"/>
          <w:szCs w:val="24"/>
        </w:rPr>
        <w:t>…..</w:t>
      </w:r>
      <w:proofErr w:type="gramEnd"/>
      <w:r w:rsidR="00632345">
        <w:rPr>
          <w:rFonts w:ascii="Times New Roman" w:hAnsi="Times New Roman" w:cs="Times New Roman"/>
          <w:sz w:val="24"/>
          <w:szCs w:val="24"/>
        </w:rPr>
        <w:t>4</w:t>
      </w:r>
    </w:p>
    <w:p w14:paraId="7ABCBA85" w14:textId="5C09FD54" w:rsidR="00C35811" w:rsidRDefault="00C35811">
      <w:pPr>
        <w:rPr>
          <w:rFonts w:ascii="Times New Roman" w:hAnsi="Times New Roman" w:cs="Times New Roman"/>
          <w:sz w:val="24"/>
          <w:szCs w:val="24"/>
        </w:rPr>
      </w:pPr>
      <w:r>
        <w:rPr>
          <w:rFonts w:ascii="Times New Roman" w:hAnsi="Times New Roman" w:cs="Times New Roman"/>
          <w:sz w:val="24"/>
          <w:szCs w:val="24"/>
        </w:rPr>
        <w:t>Results</w:t>
      </w:r>
      <w:proofErr w:type="gramStart"/>
      <w:r>
        <w:rPr>
          <w:rFonts w:ascii="Times New Roman" w:hAnsi="Times New Roman" w:cs="Times New Roman"/>
          <w:sz w:val="24"/>
          <w:szCs w:val="24"/>
        </w:rPr>
        <w:t>…..</w:t>
      </w:r>
      <w:proofErr w:type="gramEnd"/>
      <w:r w:rsidR="00632345">
        <w:rPr>
          <w:rFonts w:ascii="Times New Roman" w:hAnsi="Times New Roman" w:cs="Times New Roman"/>
          <w:sz w:val="24"/>
          <w:szCs w:val="24"/>
        </w:rPr>
        <w:t>4, 5,6</w:t>
      </w:r>
    </w:p>
    <w:p w14:paraId="29EC9123" w14:textId="06485EE7" w:rsidR="00C35811" w:rsidRDefault="00C35811">
      <w:pPr>
        <w:rPr>
          <w:rFonts w:ascii="Times New Roman" w:hAnsi="Times New Roman" w:cs="Times New Roman"/>
          <w:sz w:val="24"/>
          <w:szCs w:val="24"/>
        </w:rPr>
      </w:pPr>
      <w:r>
        <w:rPr>
          <w:rFonts w:ascii="Times New Roman" w:hAnsi="Times New Roman" w:cs="Times New Roman"/>
          <w:sz w:val="24"/>
          <w:szCs w:val="24"/>
        </w:rPr>
        <w:t>Limitations of the study</w:t>
      </w:r>
      <w:proofErr w:type="gramStart"/>
      <w:r>
        <w:rPr>
          <w:rFonts w:ascii="Times New Roman" w:hAnsi="Times New Roman" w:cs="Times New Roman"/>
          <w:sz w:val="24"/>
          <w:szCs w:val="24"/>
        </w:rPr>
        <w:t>…..</w:t>
      </w:r>
      <w:proofErr w:type="gramEnd"/>
      <w:r w:rsidR="00632345">
        <w:rPr>
          <w:rFonts w:ascii="Times New Roman" w:hAnsi="Times New Roman" w:cs="Times New Roman"/>
          <w:sz w:val="24"/>
          <w:szCs w:val="24"/>
        </w:rPr>
        <w:t>6</w:t>
      </w:r>
    </w:p>
    <w:p w14:paraId="301EBD7A" w14:textId="59764162" w:rsidR="00C35811" w:rsidRDefault="00C35811">
      <w:pPr>
        <w:rPr>
          <w:rFonts w:ascii="Times New Roman" w:hAnsi="Times New Roman" w:cs="Times New Roman"/>
          <w:sz w:val="24"/>
          <w:szCs w:val="24"/>
        </w:rPr>
      </w:pPr>
      <w:r>
        <w:rPr>
          <w:rFonts w:ascii="Times New Roman" w:hAnsi="Times New Roman" w:cs="Times New Roman"/>
          <w:sz w:val="24"/>
          <w:szCs w:val="24"/>
        </w:rPr>
        <w:t>Conclusion….</w:t>
      </w:r>
      <w:r w:rsidR="00632345">
        <w:rPr>
          <w:rFonts w:ascii="Times New Roman" w:hAnsi="Times New Roman" w:cs="Times New Roman"/>
          <w:sz w:val="24"/>
          <w:szCs w:val="24"/>
        </w:rPr>
        <w:t>6,7</w:t>
      </w:r>
    </w:p>
    <w:p w14:paraId="4381E058" w14:textId="28B7204D" w:rsidR="00C35811" w:rsidRDefault="00C35811">
      <w:pPr>
        <w:rPr>
          <w:rFonts w:ascii="Times New Roman" w:hAnsi="Times New Roman" w:cs="Times New Roman"/>
          <w:sz w:val="24"/>
          <w:szCs w:val="24"/>
        </w:rPr>
      </w:pPr>
      <w:r>
        <w:rPr>
          <w:rFonts w:ascii="Times New Roman" w:hAnsi="Times New Roman" w:cs="Times New Roman"/>
          <w:sz w:val="24"/>
          <w:szCs w:val="24"/>
        </w:rPr>
        <w:t>References/Bibliography</w:t>
      </w:r>
      <w:proofErr w:type="gramStart"/>
      <w:r>
        <w:rPr>
          <w:rFonts w:ascii="Times New Roman" w:hAnsi="Times New Roman" w:cs="Times New Roman"/>
          <w:sz w:val="24"/>
          <w:szCs w:val="24"/>
        </w:rPr>
        <w:t>…..</w:t>
      </w:r>
      <w:proofErr w:type="gramEnd"/>
      <w:r w:rsidR="00632345">
        <w:rPr>
          <w:rFonts w:ascii="Times New Roman" w:hAnsi="Times New Roman" w:cs="Times New Roman"/>
          <w:sz w:val="24"/>
          <w:szCs w:val="24"/>
        </w:rPr>
        <w:t>7</w:t>
      </w:r>
    </w:p>
    <w:p w14:paraId="249705CB" w14:textId="0C8FDC75" w:rsidR="00C35811" w:rsidRDefault="00C35811">
      <w:pPr>
        <w:rPr>
          <w:rFonts w:ascii="Times New Roman" w:hAnsi="Times New Roman" w:cs="Times New Roman"/>
          <w:sz w:val="24"/>
          <w:szCs w:val="24"/>
        </w:rPr>
      </w:pPr>
      <w:r>
        <w:rPr>
          <w:rFonts w:ascii="Times New Roman" w:hAnsi="Times New Roman" w:cs="Times New Roman"/>
          <w:sz w:val="24"/>
          <w:szCs w:val="24"/>
        </w:rPr>
        <w:t>Appendix</w:t>
      </w:r>
      <w:proofErr w:type="gramStart"/>
      <w:r>
        <w:rPr>
          <w:rFonts w:ascii="Times New Roman" w:hAnsi="Times New Roman" w:cs="Times New Roman"/>
          <w:sz w:val="24"/>
          <w:szCs w:val="24"/>
        </w:rPr>
        <w:t>…..</w:t>
      </w:r>
      <w:proofErr w:type="gramEnd"/>
      <w:r w:rsidR="00632345">
        <w:rPr>
          <w:rFonts w:ascii="Times New Roman" w:hAnsi="Times New Roman" w:cs="Times New Roman"/>
          <w:sz w:val="24"/>
          <w:szCs w:val="24"/>
        </w:rPr>
        <w:t>7,8</w:t>
      </w:r>
    </w:p>
    <w:p w14:paraId="5363AF10" w14:textId="77777777" w:rsidR="00922311" w:rsidRDefault="00922311">
      <w:pPr>
        <w:rPr>
          <w:rFonts w:ascii="Times New Roman" w:hAnsi="Times New Roman" w:cs="Times New Roman"/>
          <w:sz w:val="24"/>
          <w:szCs w:val="24"/>
        </w:rPr>
      </w:pPr>
    </w:p>
    <w:p w14:paraId="323FD4E7" w14:textId="77777777" w:rsidR="00922311" w:rsidRDefault="00B21369">
      <w:pPr>
        <w:rPr>
          <w:rFonts w:ascii="Times New Roman" w:hAnsi="Times New Roman" w:cs="Times New Roman"/>
          <w:b/>
          <w:bCs/>
          <w:sz w:val="28"/>
          <w:szCs w:val="28"/>
        </w:rPr>
      </w:pPr>
      <w:r w:rsidRPr="00B21369">
        <w:rPr>
          <w:rFonts w:ascii="Times New Roman" w:hAnsi="Times New Roman" w:cs="Times New Roman"/>
          <w:b/>
          <w:bCs/>
          <w:sz w:val="28"/>
          <w:szCs w:val="28"/>
        </w:rPr>
        <w:t xml:space="preserve">Executive Summary </w:t>
      </w:r>
    </w:p>
    <w:p w14:paraId="0E4E9390" w14:textId="0C26F526" w:rsidR="0001311B" w:rsidRDefault="00407461">
      <w:pPr>
        <w:rPr>
          <w:rFonts w:ascii="Times New Roman" w:hAnsi="Times New Roman" w:cs="Times New Roman"/>
          <w:sz w:val="24"/>
          <w:szCs w:val="24"/>
        </w:rPr>
      </w:pPr>
      <w:r>
        <w:rPr>
          <w:rFonts w:ascii="Times New Roman" w:hAnsi="Times New Roman" w:cs="Times New Roman"/>
          <w:sz w:val="24"/>
          <w:szCs w:val="24"/>
        </w:rPr>
        <w:t>Virtual learning environments are quite common and are used in various numbers of educational facilities. They are usually used to direct student</w:t>
      </w:r>
      <w:r w:rsidR="008B300B">
        <w:rPr>
          <w:rFonts w:ascii="Times New Roman" w:hAnsi="Times New Roman" w:cs="Times New Roman"/>
          <w:sz w:val="24"/>
          <w:szCs w:val="24"/>
        </w:rPr>
        <w:t>s</w:t>
      </w:r>
      <w:r>
        <w:rPr>
          <w:rFonts w:ascii="Times New Roman" w:hAnsi="Times New Roman" w:cs="Times New Roman"/>
          <w:sz w:val="24"/>
          <w:szCs w:val="24"/>
        </w:rPr>
        <w:t xml:space="preserve"> in learning and help with communication. In this document I will be reporting on an online survey into</w:t>
      </w:r>
      <w:r w:rsidR="008B300B">
        <w:rPr>
          <w:rFonts w:ascii="Times New Roman" w:hAnsi="Times New Roman" w:cs="Times New Roman"/>
          <w:sz w:val="24"/>
          <w:szCs w:val="24"/>
        </w:rPr>
        <w:t xml:space="preserve"> the use of</w:t>
      </w:r>
      <w:r>
        <w:rPr>
          <w:rFonts w:ascii="Times New Roman" w:hAnsi="Times New Roman" w:cs="Times New Roman"/>
          <w:sz w:val="24"/>
          <w:szCs w:val="24"/>
        </w:rPr>
        <w:t xml:space="preserve"> VLE/Moodle </w:t>
      </w:r>
      <w:r w:rsidR="008B300B">
        <w:rPr>
          <w:rFonts w:ascii="Times New Roman" w:hAnsi="Times New Roman" w:cs="Times New Roman"/>
          <w:sz w:val="24"/>
          <w:szCs w:val="24"/>
        </w:rPr>
        <w:t>by</w:t>
      </w:r>
      <w:r>
        <w:rPr>
          <w:rFonts w:ascii="Times New Roman" w:hAnsi="Times New Roman" w:cs="Times New Roman"/>
          <w:sz w:val="24"/>
          <w:szCs w:val="24"/>
        </w:rPr>
        <w:t xml:space="preserve"> </w:t>
      </w:r>
      <w:r w:rsidR="004B1457">
        <w:rPr>
          <w:rFonts w:ascii="Times New Roman" w:hAnsi="Times New Roman" w:cs="Times New Roman"/>
          <w:sz w:val="24"/>
          <w:szCs w:val="24"/>
        </w:rPr>
        <w:t>30</w:t>
      </w:r>
      <w:r w:rsidR="00066699">
        <w:rPr>
          <w:rFonts w:ascii="Times New Roman" w:hAnsi="Times New Roman" w:cs="Times New Roman"/>
          <w:sz w:val="24"/>
          <w:szCs w:val="24"/>
        </w:rPr>
        <w:t xml:space="preserve"> students of the University of Wales Trinity Saint David London Campus. The questionnaire investigated the impact using the university’s VLE (Moodle) on students learning throughout their time at the campus so far. The findings of this report will </w:t>
      </w:r>
      <w:r w:rsidR="00823DC3">
        <w:rPr>
          <w:rFonts w:ascii="Times New Roman" w:hAnsi="Times New Roman" w:cs="Times New Roman"/>
          <w:sz w:val="24"/>
          <w:szCs w:val="24"/>
        </w:rPr>
        <w:t xml:space="preserve">be able to </w:t>
      </w:r>
      <w:r w:rsidR="00D05C27">
        <w:rPr>
          <w:rFonts w:ascii="Times New Roman" w:hAnsi="Times New Roman" w:cs="Times New Roman"/>
          <w:sz w:val="24"/>
          <w:szCs w:val="24"/>
        </w:rPr>
        <w:t xml:space="preserve"> </w:t>
      </w:r>
      <w:r w:rsidR="00823DC3">
        <w:rPr>
          <w:rFonts w:ascii="Times New Roman" w:hAnsi="Times New Roman" w:cs="Times New Roman"/>
          <w:sz w:val="24"/>
          <w:szCs w:val="24"/>
        </w:rPr>
        <w:t xml:space="preserve">provide staff at the university with knowledge of the usage of VLE/Moodle and if it is easy to access, provides sufficient amount of information and if it would be recommended to others. This inevitably will assist the university in improving its VLE/Moodle. </w:t>
      </w:r>
    </w:p>
    <w:p w14:paraId="03C2712C" w14:textId="608685A0" w:rsidR="0001311B" w:rsidRDefault="0001311B">
      <w:pPr>
        <w:rPr>
          <w:rFonts w:ascii="Times New Roman" w:hAnsi="Times New Roman" w:cs="Times New Roman"/>
          <w:sz w:val="24"/>
          <w:szCs w:val="24"/>
        </w:rPr>
      </w:pPr>
      <w:r>
        <w:rPr>
          <w:rFonts w:ascii="Times New Roman" w:hAnsi="Times New Roman" w:cs="Times New Roman"/>
          <w:sz w:val="24"/>
          <w:szCs w:val="24"/>
        </w:rPr>
        <w:t xml:space="preserve">As there was a pandemic during the time of conducting my investigation, I was limited of the use of methodology and my communication methods decreased as we were instructed to stay home. This led me to conduct the questionnaires via email with my learner colleagues. </w:t>
      </w:r>
    </w:p>
    <w:p w14:paraId="6566F3E9" w14:textId="233091C7" w:rsidR="0001311B" w:rsidRDefault="0001311B">
      <w:pPr>
        <w:rPr>
          <w:rFonts w:ascii="Times New Roman" w:hAnsi="Times New Roman" w:cs="Times New Roman"/>
          <w:sz w:val="24"/>
          <w:szCs w:val="24"/>
        </w:rPr>
      </w:pPr>
      <w:r>
        <w:rPr>
          <w:rFonts w:ascii="Times New Roman" w:hAnsi="Times New Roman" w:cs="Times New Roman"/>
          <w:sz w:val="24"/>
          <w:szCs w:val="24"/>
        </w:rPr>
        <w:t xml:space="preserve">The most important results I have identified through this investigation were: that students, although they have a moderate ability of learning, still have difficulties guiding through the VLE/Moodle, that there could be more information uploaded on the site and many students would still recommend VLE/Moodle as the concept undoubtedly has more positives than negatives towards their education. </w:t>
      </w:r>
    </w:p>
    <w:p w14:paraId="19553A57" w14:textId="71C2DA38" w:rsidR="0001311B" w:rsidRDefault="0001311B">
      <w:pPr>
        <w:rPr>
          <w:rFonts w:ascii="Times New Roman" w:hAnsi="Times New Roman" w:cs="Times New Roman"/>
          <w:sz w:val="24"/>
          <w:szCs w:val="24"/>
        </w:rPr>
      </w:pPr>
      <w:r>
        <w:rPr>
          <w:rFonts w:ascii="Times New Roman" w:hAnsi="Times New Roman" w:cs="Times New Roman"/>
          <w:sz w:val="24"/>
          <w:szCs w:val="24"/>
        </w:rPr>
        <w:t xml:space="preserve">Through this study I have </w:t>
      </w:r>
      <w:r w:rsidR="008B300B">
        <w:rPr>
          <w:rFonts w:ascii="Times New Roman" w:hAnsi="Times New Roman" w:cs="Times New Roman"/>
          <w:sz w:val="24"/>
          <w:szCs w:val="24"/>
        </w:rPr>
        <w:t>identified</w:t>
      </w:r>
      <w:r>
        <w:rPr>
          <w:rFonts w:ascii="Times New Roman" w:hAnsi="Times New Roman" w:cs="Times New Roman"/>
          <w:sz w:val="24"/>
          <w:szCs w:val="24"/>
        </w:rPr>
        <w:t xml:space="preserve"> that the VLE/Moodle used by the </w:t>
      </w:r>
      <w:proofErr w:type="gramStart"/>
      <w:r w:rsidR="008B300B">
        <w:rPr>
          <w:rFonts w:ascii="Times New Roman" w:hAnsi="Times New Roman" w:cs="Times New Roman"/>
          <w:sz w:val="24"/>
          <w:szCs w:val="24"/>
        </w:rPr>
        <w:t>u</w:t>
      </w:r>
      <w:r>
        <w:rPr>
          <w:rFonts w:ascii="Times New Roman" w:hAnsi="Times New Roman" w:cs="Times New Roman"/>
          <w:sz w:val="24"/>
          <w:szCs w:val="24"/>
        </w:rPr>
        <w:t xml:space="preserve">niversity  </w:t>
      </w:r>
      <w:r w:rsidR="001A30D2">
        <w:rPr>
          <w:rFonts w:ascii="Times New Roman" w:hAnsi="Times New Roman" w:cs="Times New Roman"/>
          <w:sz w:val="24"/>
          <w:szCs w:val="24"/>
        </w:rPr>
        <w:t>has</w:t>
      </w:r>
      <w:proofErr w:type="gramEnd"/>
      <w:r w:rsidR="001A30D2">
        <w:rPr>
          <w:rFonts w:ascii="Times New Roman" w:hAnsi="Times New Roman" w:cs="Times New Roman"/>
          <w:sz w:val="24"/>
          <w:szCs w:val="24"/>
        </w:rPr>
        <w:t xml:space="preserve"> room for improvements such as ease of access in the website and the sufficiency of information. I would recommend to staff that they provide students at the beginning of term one with a specific class desig</w:t>
      </w:r>
      <w:r w:rsidR="008B300B">
        <w:rPr>
          <w:rFonts w:ascii="Times New Roman" w:hAnsi="Times New Roman" w:cs="Times New Roman"/>
          <w:sz w:val="24"/>
          <w:szCs w:val="24"/>
        </w:rPr>
        <w:t>nated</w:t>
      </w:r>
      <w:r w:rsidR="001A30D2">
        <w:rPr>
          <w:rFonts w:ascii="Times New Roman" w:hAnsi="Times New Roman" w:cs="Times New Roman"/>
          <w:sz w:val="24"/>
          <w:szCs w:val="24"/>
        </w:rPr>
        <w:t xml:space="preserve"> to guide learners with the use of VLE/Moodle. </w:t>
      </w:r>
    </w:p>
    <w:p w14:paraId="39AA36F3" w14:textId="77777777" w:rsidR="00823DC3" w:rsidRDefault="00823DC3">
      <w:pPr>
        <w:rPr>
          <w:rFonts w:ascii="Times New Roman" w:hAnsi="Times New Roman" w:cs="Times New Roman"/>
          <w:sz w:val="24"/>
          <w:szCs w:val="24"/>
        </w:rPr>
      </w:pPr>
    </w:p>
    <w:p w14:paraId="424FA5B7" w14:textId="44362B12" w:rsidR="00B21369" w:rsidRDefault="00B21369">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Introduction </w:t>
      </w:r>
    </w:p>
    <w:p w14:paraId="24FACA78" w14:textId="7D8642DC" w:rsidR="00407461" w:rsidRPr="00AA483D" w:rsidRDefault="00407461" w:rsidP="00407461">
      <w:pPr>
        <w:rPr>
          <w:rFonts w:ascii="Times New Roman" w:hAnsi="Times New Roman" w:cs="Times New Roman"/>
          <w:sz w:val="24"/>
          <w:szCs w:val="24"/>
        </w:rPr>
      </w:pPr>
      <w:r w:rsidRPr="00AA483D">
        <w:rPr>
          <w:rFonts w:ascii="Times New Roman" w:hAnsi="Times New Roman" w:cs="Times New Roman"/>
          <w:sz w:val="24"/>
          <w:szCs w:val="24"/>
        </w:rPr>
        <w:t>In this report I will be analysing the</w:t>
      </w:r>
      <w:r>
        <w:rPr>
          <w:rFonts w:ascii="Times New Roman" w:hAnsi="Times New Roman" w:cs="Times New Roman"/>
          <w:sz w:val="24"/>
          <w:szCs w:val="24"/>
        </w:rPr>
        <w:t xml:space="preserve"> impact of Virtual Learning Environment (VLE) – Moodle on students learning experience in the University of Wales Trinity Saint David London Campus</w:t>
      </w:r>
      <w:r w:rsidR="008B300B">
        <w:rPr>
          <w:rFonts w:ascii="Times New Roman" w:hAnsi="Times New Roman" w:cs="Times New Roman"/>
          <w:sz w:val="24"/>
          <w:szCs w:val="24"/>
        </w:rPr>
        <w:t xml:space="preserve"> so far through term one and two</w:t>
      </w:r>
      <w:r>
        <w:rPr>
          <w:rFonts w:ascii="Times New Roman" w:hAnsi="Times New Roman" w:cs="Times New Roman"/>
          <w:sz w:val="24"/>
          <w:szCs w:val="24"/>
        </w:rPr>
        <w:t xml:space="preserve">. </w:t>
      </w:r>
      <w:r w:rsidR="00C35811">
        <w:rPr>
          <w:rFonts w:ascii="Times New Roman" w:hAnsi="Times New Roman" w:cs="Times New Roman"/>
          <w:sz w:val="24"/>
          <w:szCs w:val="24"/>
        </w:rPr>
        <w:t xml:space="preserve">At first, I will be collecting and analysing secondary data which is a literature review of different sources from authors and online sites. Then I will </w:t>
      </w:r>
      <w:r w:rsidR="004701CD">
        <w:rPr>
          <w:rFonts w:ascii="Times New Roman" w:hAnsi="Times New Roman" w:cs="Times New Roman"/>
          <w:sz w:val="24"/>
          <w:szCs w:val="24"/>
        </w:rPr>
        <w:t xml:space="preserve">be collecting and analysing my primary research data which is the questionnaire I have made to conduct on students studying in term one at the </w:t>
      </w:r>
      <w:r w:rsidR="008B300B">
        <w:rPr>
          <w:rFonts w:ascii="Times New Roman" w:hAnsi="Times New Roman" w:cs="Times New Roman"/>
          <w:sz w:val="24"/>
          <w:szCs w:val="24"/>
        </w:rPr>
        <w:t>facility</w:t>
      </w:r>
      <w:r w:rsidR="004701CD">
        <w:rPr>
          <w:rFonts w:ascii="Times New Roman" w:hAnsi="Times New Roman" w:cs="Times New Roman"/>
          <w:sz w:val="24"/>
          <w:szCs w:val="24"/>
        </w:rPr>
        <w:t>. I will then be detailing methodology used and ethical considerations implemented in my research and the results I have obtained. Finally</w:t>
      </w:r>
      <w:r w:rsidR="008B300B">
        <w:rPr>
          <w:rFonts w:ascii="Times New Roman" w:hAnsi="Times New Roman" w:cs="Times New Roman"/>
          <w:sz w:val="24"/>
          <w:szCs w:val="24"/>
        </w:rPr>
        <w:t>,</w:t>
      </w:r>
      <w:r w:rsidR="004701CD">
        <w:rPr>
          <w:rFonts w:ascii="Times New Roman" w:hAnsi="Times New Roman" w:cs="Times New Roman"/>
          <w:sz w:val="24"/>
          <w:szCs w:val="24"/>
        </w:rPr>
        <w:t xml:space="preserve"> I will conclude what I have gained from my investigation and my recommendations to the university on their VLE/Moodle. </w:t>
      </w:r>
    </w:p>
    <w:p w14:paraId="049536F3" w14:textId="77777777" w:rsidR="00B21369" w:rsidRDefault="00B21369">
      <w:pPr>
        <w:rPr>
          <w:rFonts w:ascii="Times New Roman" w:hAnsi="Times New Roman" w:cs="Times New Roman"/>
          <w:b/>
          <w:bCs/>
          <w:sz w:val="28"/>
          <w:szCs w:val="28"/>
        </w:rPr>
      </w:pPr>
    </w:p>
    <w:p w14:paraId="6B69B71B" w14:textId="72D4C9C9"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Literature Review/ Secondary Data Analysis </w:t>
      </w:r>
    </w:p>
    <w:p w14:paraId="626ADF9B" w14:textId="1675FB5D" w:rsidR="009C5A37" w:rsidRDefault="00731BE8">
      <w:pPr>
        <w:rPr>
          <w:rFonts w:ascii="Times New Roman" w:hAnsi="Times New Roman" w:cs="Times New Roman"/>
          <w:sz w:val="24"/>
          <w:szCs w:val="24"/>
        </w:rPr>
      </w:pPr>
      <w:r>
        <w:rPr>
          <w:rFonts w:ascii="Times New Roman" w:hAnsi="Times New Roman" w:cs="Times New Roman"/>
          <w:sz w:val="24"/>
          <w:szCs w:val="24"/>
        </w:rPr>
        <w:t>Since VLE/Moodle was introduced to the education system, there have been many studies investigating the implementation and perception</w:t>
      </w:r>
      <w:r w:rsidR="008B300B">
        <w:rPr>
          <w:rFonts w:ascii="Times New Roman" w:hAnsi="Times New Roman" w:cs="Times New Roman"/>
          <w:sz w:val="24"/>
          <w:szCs w:val="24"/>
        </w:rPr>
        <w:t>s</w:t>
      </w:r>
      <w:r>
        <w:rPr>
          <w:rFonts w:ascii="Times New Roman" w:hAnsi="Times New Roman" w:cs="Times New Roman"/>
          <w:sz w:val="24"/>
          <w:szCs w:val="24"/>
        </w:rPr>
        <w:t xml:space="preserve"> of them.</w:t>
      </w:r>
      <w:r w:rsidR="00C759CA">
        <w:rPr>
          <w:rFonts w:ascii="Times New Roman" w:hAnsi="Times New Roman" w:cs="Times New Roman"/>
          <w:sz w:val="24"/>
          <w:szCs w:val="24"/>
        </w:rPr>
        <w:t xml:space="preserve"> Martin Weller stated that “Learning through VLE/Moodle can create much confusion, distraught and resentment” </w:t>
      </w:r>
      <w:sdt>
        <w:sdtPr>
          <w:rPr>
            <w:rFonts w:ascii="Times New Roman" w:hAnsi="Times New Roman" w:cs="Times New Roman"/>
            <w:sz w:val="24"/>
            <w:szCs w:val="24"/>
          </w:rPr>
          <w:id w:val="-1521463740"/>
          <w:citation/>
        </w:sdtPr>
        <w:sdtEndPr/>
        <w:sdtContent>
          <w:r w:rsidR="00C759CA">
            <w:rPr>
              <w:rFonts w:ascii="Times New Roman" w:hAnsi="Times New Roman" w:cs="Times New Roman"/>
              <w:sz w:val="24"/>
              <w:szCs w:val="24"/>
            </w:rPr>
            <w:fldChar w:fldCharType="begin"/>
          </w:r>
          <w:r w:rsidR="00C759CA">
            <w:rPr>
              <w:rFonts w:ascii="Times New Roman" w:hAnsi="Times New Roman" w:cs="Times New Roman"/>
              <w:sz w:val="24"/>
              <w:szCs w:val="24"/>
            </w:rPr>
            <w:instrText xml:space="preserve"> CITATION Mar07 \l 2057 </w:instrText>
          </w:r>
          <w:r w:rsidR="00C759CA">
            <w:rPr>
              <w:rFonts w:ascii="Times New Roman" w:hAnsi="Times New Roman" w:cs="Times New Roman"/>
              <w:sz w:val="24"/>
              <w:szCs w:val="24"/>
            </w:rPr>
            <w:fldChar w:fldCharType="separate"/>
          </w:r>
          <w:r w:rsidR="00C35811" w:rsidRPr="00C35811">
            <w:rPr>
              <w:rFonts w:ascii="Times New Roman" w:hAnsi="Times New Roman" w:cs="Times New Roman"/>
              <w:noProof/>
              <w:sz w:val="24"/>
              <w:szCs w:val="24"/>
            </w:rPr>
            <w:t>(Weller, 2007)</w:t>
          </w:r>
          <w:r w:rsidR="00C759CA">
            <w:rPr>
              <w:rFonts w:ascii="Times New Roman" w:hAnsi="Times New Roman" w:cs="Times New Roman"/>
              <w:sz w:val="24"/>
              <w:szCs w:val="24"/>
            </w:rPr>
            <w:fldChar w:fldCharType="end"/>
          </w:r>
        </w:sdtContent>
      </w:sdt>
      <w:r w:rsidR="00C759CA">
        <w:rPr>
          <w:rFonts w:ascii="Times New Roman" w:hAnsi="Times New Roman" w:cs="Times New Roman"/>
          <w:sz w:val="24"/>
          <w:szCs w:val="24"/>
        </w:rPr>
        <w:t>.  This in some cases I have found to be true as students who have difficulties guiding through the site are left feeling confused and distraught.</w:t>
      </w:r>
      <w:r w:rsidR="007F211C">
        <w:rPr>
          <w:rFonts w:ascii="Times New Roman" w:hAnsi="Times New Roman" w:cs="Times New Roman"/>
          <w:sz w:val="24"/>
          <w:szCs w:val="24"/>
        </w:rPr>
        <w:t xml:space="preserve"> On the other hand, Virtual-college.co.uk states that through thorough research</w:t>
      </w:r>
      <w:r w:rsidR="008B300B">
        <w:rPr>
          <w:rFonts w:ascii="Times New Roman" w:hAnsi="Times New Roman" w:cs="Times New Roman"/>
          <w:sz w:val="24"/>
          <w:szCs w:val="24"/>
        </w:rPr>
        <w:t>,</w:t>
      </w:r>
      <w:r w:rsidR="007F211C">
        <w:rPr>
          <w:rFonts w:ascii="Times New Roman" w:hAnsi="Times New Roman" w:cs="Times New Roman"/>
          <w:sz w:val="24"/>
          <w:szCs w:val="24"/>
        </w:rPr>
        <w:t xml:space="preserve"> they have identified that for students VLE/Moodle enables them to benefit from learning at a time which is convenient to them, self-paced and easy </w:t>
      </w:r>
      <w:r w:rsidR="008B300B">
        <w:rPr>
          <w:rFonts w:ascii="Times New Roman" w:hAnsi="Times New Roman" w:cs="Times New Roman"/>
          <w:sz w:val="24"/>
          <w:szCs w:val="24"/>
        </w:rPr>
        <w:t>to guide through</w:t>
      </w:r>
      <w:r w:rsidR="007F211C">
        <w:rPr>
          <w:rFonts w:ascii="Times New Roman" w:hAnsi="Times New Roman" w:cs="Times New Roman"/>
          <w:sz w:val="24"/>
          <w:szCs w:val="24"/>
        </w:rPr>
        <w:t xml:space="preserve"> compared to a tutor who may be difficult for the student to understand or keep up with. They imply</w:t>
      </w:r>
      <w:r w:rsidR="00707623">
        <w:rPr>
          <w:rFonts w:ascii="Times New Roman" w:hAnsi="Times New Roman" w:cs="Times New Roman"/>
          <w:sz w:val="24"/>
          <w:szCs w:val="24"/>
        </w:rPr>
        <w:t>,</w:t>
      </w:r>
      <w:r w:rsidR="007F211C">
        <w:rPr>
          <w:rFonts w:ascii="Times New Roman" w:hAnsi="Times New Roman" w:cs="Times New Roman"/>
          <w:sz w:val="24"/>
          <w:szCs w:val="24"/>
        </w:rPr>
        <w:t xml:space="preserve"> that with a blended learning approach they </w:t>
      </w:r>
      <w:proofErr w:type="gramStart"/>
      <w:r w:rsidR="007F211C">
        <w:rPr>
          <w:rFonts w:ascii="Times New Roman" w:hAnsi="Times New Roman" w:cs="Times New Roman"/>
          <w:sz w:val="24"/>
          <w:szCs w:val="24"/>
        </w:rPr>
        <w:t>are able to</w:t>
      </w:r>
      <w:proofErr w:type="gramEnd"/>
      <w:r w:rsidR="007F211C">
        <w:rPr>
          <w:rFonts w:ascii="Times New Roman" w:hAnsi="Times New Roman" w:cs="Times New Roman"/>
          <w:sz w:val="24"/>
          <w:szCs w:val="24"/>
        </w:rPr>
        <w:t xml:space="preserve"> keep students engaged within what they are studying. </w:t>
      </w:r>
      <w:sdt>
        <w:sdtPr>
          <w:rPr>
            <w:rFonts w:ascii="Times New Roman" w:hAnsi="Times New Roman" w:cs="Times New Roman"/>
            <w:sz w:val="24"/>
            <w:szCs w:val="24"/>
          </w:rPr>
          <w:id w:val="2128268313"/>
          <w:citation/>
        </w:sdtPr>
        <w:sdtEndPr/>
        <w:sdtContent>
          <w:r w:rsidR="007F211C">
            <w:rPr>
              <w:rFonts w:ascii="Times New Roman" w:hAnsi="Times New Roman" w:cs="Times New Roman"/>
              <w:sz w:val="24"/>
              <w:szCs w:val="24"/>
            </w:rPr>
            <w:fldChar w:fldCharType="begin"/>
          </w:r>
          <w:r w:rsidR="007F211C">
            <w:rPr>
              <w:rFonts w:ascii="Times New Roman" w:hAnsi="Times New Roman" w:cs="Times New Roman"/>
              <w:sz w:val="24"/>
              <w:szCs w:val="24"/>
            </w:rPr>
            <w:instrText xml:space="preserve"> CITATION Vir17 \l 2057 </w:instrText>
          </w:r>
          <w:r w:rsidR="007F211C">
            <w:rPr>
              <w:rFonts w:ascii="Times New Roman" w:hAnsi="Times New Roman" w:cs="Times New Roman"/>
              <w:sz w:val="24"/>
              <w:szCs w:val="24"/>
            </w:rPr>
            <w:fldChar w:fldCharType="separate"/>
          </w:r>
          <w:r w:rsidR="00C35811" w:rsidRPr="00C35811">
            <w:rPr>
              <w:rFonts w:ascii="Times New Roman" w:hAnsi="Times New Roman" w:cs="Times New Roman"/>
              <w:noProof/>
              <w:sz w:val="24"/>
              <w:szCs w:val="24"/>
            </w:rPr>
            <w:t>(Virtual-college.co.uk, 2017)</w:t>
          </w:r>
          <w:r w:rsidR="007F211C">
            <w:rPr>
              <w:rFonts w:ascii="Times New Roman" w:hAnsi="Times New Roman" w:cs="Times New Roman"/>
              <w:sz w:val="24"/>
              <w:szCs w:val="24"/>
            </w:rPr>
            <w:fldChar w:fldCharType="end"/>
          </w:r>
        </w:sdtContent>
      </w:sdt>
      <w:r w:rsidR="007F211C">
        <w:rPr>
          <w:rFonts w:ascii="Times New Roman" w:hAnsi="Times New Roman" w:cs="Times New Roman"/>
          <w:sz w:val="24"/>
          <w:szCs w:val="24"/>
        </w:rPr>
        <w:t>.</w:t>
      </w:r>
      <w:r w:rsidR="009C5A37">
        <w:rPr>
          <w:rFonts w:ascii="Times New Roman" w:hAnsi="Times New Roman" w:cs="Times New Roman"/>
          <w:sz w:val="24"/>
          <w:szCs w:val="24"/>
        </w:rPr>
        <w:t xml:space="preserve"> The demand for VLE/Moodle</w:t>
      </w:r>
      <w:r w:rsidR="008B300B">
        <w:rPr>
          <w:rFonts w:ascii="Times New Roman" w:hAnsi="Times New Roman" w:cs="Times New Roman"/>
          <w:sz w:val="24"/>
          <w:szCs w:val="24"/>
        </w:rPr>
        <w:t>’</w:t>
      </w:r>
      <w:r w:rsidR="009C5A37">
        <w:rPr>
          <w:rFonts w:ascii="Times New Roman" w:hAnsi="Times New Roman" w:cs="Times New Roman"/>
          <w:sz w:val="24"/>
          <w:szCs w:val="24"/>
        </w:rPr>
        <w:t xml:space="preserve">s </w:t>
      </w:r>
      <w:r w:rsidR="008B300B">
        <w:rPr>
          <w:rFonts w:ascii="Times New Roman" w:hAnsi="Times New Roman" w:cs="Times New Roman"/>
          <w:sz w:val="24"/>
          <w:szCs w:val="24"/>
        </w:rPr>
        <w:t>is</w:t>
      </w:r>
      <w:r w:rsidR="009C5A37">
        <w:rPr>
          <w:rFonts w:ascii="Times New Roman" w:hAnsi="Times New Roman" w:cs="Times New Roman"/>
          <w:sz w:val="24"/>
          <w:szCs w:val="24"/>
        </w:rPr>
        <w:t xml:space="preserve"> on the rise as students and tutors both identify that this technology can assist with education. Tutors found that by using VLE/Moodle they can outreach to a wider number of students and learners have more opportunities in communication </w:t>
      </w:r>
      <w:proofErr w:type="gramStart"/>
      <w:r w:rsidR="009C5A37">
        <w:rPr>
          <w:rFonts w:ascii="Times New Roman" w:hAnsi="Times New Roman" w:cs="Times New Roman"/>
          <w:sz w:val="24"/>
          <w:szCs w:val="24"/>
        </w:rPr>
        <w:t>through the use of</w:t>
      </w:r>
      <w:proofErr w:type="gramEnd"/>
      <w:r w:rsidR="009C5A37">
        <w:rPr>
          <w:rFonts w:ascii="Times New Roman" w:hAnsi="Times New Roman" w:cs="Times New Roman"/>
          <w:sz w:val="24"/>
          <w:szCs w:val="24"/>
        </w:rPr>
        <w:t xml:space="preserve"> the online concept. </w:t>
      </w:r>
      <w:sdt>
        <w:sdtPr>
          <w:rPr>
            <w:rFonts w:ascii="Times New Roman" w:hAnsi="Times New Roman" w:cs="Times New Roman"/>
            <w:sz w:val="24"/>
            <w:szCs w:val="24"/>
          </w:rPr>
          <w:id w:val="47576512"/>
          <w:citation/>
        </w:sdtPr>
        <w:sdtEndPr/>
        <w:sdtContent>
          <w:r w:rsidR="009C5A37">
            <w:rPr>
              <w:rFonts w:ascii="Times New Roman" w:hAnsi="Times New Roman" w:cs="Times New Roman"/>
              <w:sz w:val="24"/>
              <w:szCs w:val="24"/>
            </w:rPr>
            <w:fldChar w:fldCharType="begin"/>
          </w:r>
          <w:r w:rsidR="009C5A37">
            <w:rPr>
              <w:rFonts w:ascii="Times New Roman" w:hAnsi="Times New Roman" w:cs="Times New Roman"/>
              <w:sz w:val="24"/>
              <w:szCs w:val="24"/>
            </w:rPr>
            <w:instrText xml:space="preserve"> CITATION uke16 \l 2057 </w:instrText>
          </w:r>
          <w:r w:rsidR="009C5A37">
            <w:rPr>
              <w:rFonts w:ascii="Times New Roman" w:hAnsi="Times New Roman" w:cs="Times New Roman"/>
              <w:sz w:val="24"/>
              <w:szCs w:val="24"/>
            </w:rPr>
            <w:fldChar w:fldCharType="separate"/>
          </w:r>
          <w:r w:rsidR="00C35811" w:rsidRPr="00C35811">
            <w:rPr>
              <w:rFonts w:ascii="Times New Roman" w:hAnsi="Times New Roman" w:cs="Times New Roman"/>
              <w:noProof/>
              <w:sz w:val="24"/>
              <w:szCs w:val="24"/>
            </w:rPr>
            <w:t>(ukessays.com, 2016)</w:t>
          </w:r>
          <w:r w:rsidR="009C5A37">
            <w:rPr>
              <w:rFonts w:ascii="Times New Roman" w:hAnsi="Times New Roman" w:cs="Times New Roman"/>
              <w:sz w:val="24"/>
              <w:szCs w:val="24"/>
            </w:rPr>
            <w:fldChar w:fldCharType="end"/>
          </w:r>
        </w:sdtContent>
      </w:sdt>
      <w:r w:rsidR="009C5A37">
        <w:rPr>
          <w:rFonts w:ascii="Times New Roman" w:hAnsi="Times New Roman" w:cs="Times New Roman"/>
          <w:sz w:val="24"/>
          <w:szCs w:val="24"/>
        </w:rPr>
        <w:t>.</w:t>
      </w:r>
    </w:p>
    <w:p w14:paraId="684E183B" w14:textId="3D123338" w:rsidR="00E13A9B" w:rsidRPr="008F1318" w:rsidRDefault="00E13A9B">
      <w:pPr>
        <w:rPr>
          <w:rFonts w:ascii="Times New Roman" w:hAnsi="Times New Roman" w:cs="Times New Roman"/>
          <w:sz w:val="24"/>
          <w:szCs w:val="24"/>
        </w:rPr>
      </w:pPr>
    </w:p>
    <w:p w14:paraId="51A274CD" w14:textId="77777777" w:rsidR="00B21369" w:rsidRDefault="00B21369">
      <w:pPr>
        <w:rPr>
          <w:rFonts w:ascii="Times New Roman" w:hAnsi="Times New Roman" w:cs="Times New Roman"/>
          <w:b/>
          <w:bCs/>
          <w:sz w:val="28"/>
          <w:szCs w:val="28"/>
        </w:rPr>
      </w:pPr>
    </w:p>
    <w:p w14:paraId="6067CF30" w14:textId="77777777" w:rsidR="00B21369" w:rsidRDefault="00B21369">
      <w:pPr>
        <w:rPr>
          <w:rFonts w:ascii="Times New Roman" w:hAnsi="Times New Roman" w:cs="Times New Roman"/>
          <w:b/>
          <w:bCs/>
          <w:sz w:val="28"/>
          <w:szCs w:val="28"/>
        </w:rPr>
      </w:pPr>
    </w:p>
    <w:p w14:paraId="098441CD" w14:textId="48BCB1E9"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Primary Research </w:t>
      </w:r>
    </w:p>
    <w:p w14:paraId="0A021742" w14:textId="4C48C70A" w:rsidR="00FF511B" w:rsidRDefault="00FF511B">
      <w:pPr>
        <w:rPr>
          <w:rFonts w:ascii="Times New Roman" w:hAnsi="Times New Roman" w:cs="Times New Roman"/>
          <w:sz w:val="24"/>
          <w:szCs w:val="24"/>
        </w:rPr>
      </w:pPr>
      <w:r>
        <w:rPr>
          <w:rFonts w:ascii="Times New Roman" w:hAnsi="Times New Roman" w:cs="Times New Roman"/>
          <w:sz w:val="24"/>
          <w:szCs w:val="24"/>
        </w:rPr>
        <w:t>What is your sex?</w:t>
      </w:r>
    </w:p>
    <w:p w14:paraId="1F08B9AE" w14:textId="00BE6347" w:rsidR="00FF511B" w:rsidRDefault="00FF511B">
      <w:pPr>
        <w:rPr>
          <w:rFonts w:ascii="Times New Roman" w:hAnsi="Times New Roman" w:cs="Times New Roman"/>
          <w:sz w:val="24"/>
          <w:szCs w:val="24"/>
        </w:rPr>
      </w:pPr>
      <w:r>
        <w:rPr>
          <w:rFonts w:ascii="Times New Roman" w:hAnsi="Times New Roman" w:cs="Times New Roman"/>
          <w:sz w:val="24"/>
          <w:szCs w:val="24"/>
        </w:rPr>
        <w:t>What is your age?</w:t>
      </w:r>
    </w:p>
    <w:p w14:paraId="22F3534A" w14:textId="3F28614B" w:rsidR="00FF511B" w:rsidRDefault="004745BF">
      <w:pPr>
        <w:rPr>
          <w:rFonts w:ascii="Times New Roman" w:hAnsi="Times New Roman" w:cs="Times New Roman"/>
          <w:sz w:val="24"/>
          <w:szCs w:val="24"/>
        </w:rPr>
      </w:pPr>
      <w:r>
        <w:rPr>
          <w:rFonts w:ascii="Times New Roman" w:hAnsi="Times New Roman" w:cs="Times New Roman"/>
          <w:sz w:val="24"/>
          <w:szCs w:val="24"/>
        </w:rPr>
        <w:t>How is your learning ability</w:t>
      </w:r>
      <w:r w:rsidR="00FF511B">
        <w:rPr>
          <w:rFonts w:ascii="Times New Roman" w:hAnsi="Times New Roman" w:cs="Times New Roman"/>
          <w:sz w:val="24"/>
          <w:szCs w:val="24"/>
        </w:rPr>
        <w:t>?</w:t>
      </w:r>
    </w:p>
    <w:p w14:paraId="78BEE3C8" w14:textId="5A5FE7CB" w:rsidR="00FF511B" w:rsidRDefault="00FF511B">
      <w:pPr>
        <w:rPr>
          <w:rFonts w:ascii="Times New Roman" w:hAnsi="Times New Roman" w:cs="Times New Roman"/>
          <w:sz w:val="24"/>
          <w:szCs w:val="24"/>
        </w:rPr>
      </w:pPr>
      <w:r>
        <w:rPr>
          <w:rFonts w:ascii="Times New Roman" w:hAnsi="Times New Roman" w:cs="Times New Roman"/>
          <w:sz w:val="24"/>
          <w:szCs w:val="24"/>
        </w:rPr>
        <w:t>Moodle is easy to use.</w:t>
      </w:r>
    </w:p>
    <w:p w14:paraId="6F267B86" w14:textId="2C4C3A67" w:rsidR="00FF511B" w:rsidRDefault="00FF511B">
      <w:pPr>
        <w:rPr>
          <w:rFonts w:ascii="Times New Roman" w:hAnsi="Times New Roman" w:cs="Times New Roman"/>
          <w:sz w:val="24"/>
          <w:szCs w:val="24"/>
        </w:rPr>
      </w:pPr>
      <w:r>
        <w:rPr>
          <w:rFonts w:ascii="Times New Roman" w:hAnsi="Times New Roman" w:cs="Times New Roman"/>
          <w:sz w:val="24"/>
          <w:szCs w:val="24"/>
        </w:rPr>
        <w:t>The information on Moodle is sufficient.</w:t>
      </w:r>
    </w:p>
    <w:p w14:paraId="59427AA4" w14:textId="6BFF045C" w:rsidR="00FF511B" w:rsidRPr="00FF511B" w:rsidRDefault="00E85022">
      <w:pPr>
        <w:rPr>
          <w:rFonts w:ascii="Times New Roman" w:hAnsi="Times New Roman" w:cs="Times New Roman"/>
          <w:sz w:val="24"/>
          <w:szCs w:val="24"/>
        </w:rPr>
      </w:pPr>
      <w:r>
        <w:rPr>
          <w:rFonts w:ascii="Times New Roman" w:hAnsi="Times New Roman" w:cs="Times New Roman"/>
          <w:sz w:val="24"/>
          <w:szCs w:val="24"/>
        </w:rPr>
        <w:t>W</w:t>
      </w:r>
      <w:r w:rsidR="00FF511B">
        <w:rPr>
          <w:rFonts w:ascii="Times New Roman" w:hAnsi="Times New Roman" w:cs="Times New Roman"/>
          <w:sz w:val="24"/>
          <w:szCs w:val="24"/>
        </w:rPr>
        <w:t xml:space="preserve">ould </w:t>
      </w:r>
      <w:r>
        <w:rPr>
          <w:rFonts w:ascii="Times New Roman" w:hAnsi="Times New Roman" w:cs="Times New Roman"/>
          <w:sz w:val="24"/>
          <w:szCs w:val="24"/>
        </w:rPr>
        <w:t xml:space="preserve">you </w:t>
      </w:r>
      <w:r w:rsidR="00FF511B">
        <w:rPr>
          <w:rFonts w:ascii="Times New Roman" w:hAnsi="Times New Roman" w:cs="Times New Roman"/>
          <w:sz w:val="24"/>
          <w:szCs w:val="24"/>
        </w:rPr>
        <w:t>recommend Moodle to others</w:t>
      </w:r>
      <w:r>
        <w:rPr>
          <w:rFonts w:ascii="Times New Roman" w:hAnsi="Times New Roman" w:cs="Times New Roman"/>
          <w:sz w:val="24"/>
          <w:szCs w:val="24"/>
        </w:rPr>
        <w:t>?</w:t>
      </w:r>
    </w:p>
    <w:p w14:paraId="31DD1563" w14:textId="77777777" w:rsidR="00B21369" w:rsidRDefault="00B21369">
      <w:pPr>
        <w:rPr>
          <w:rFonts w:ascii="Times New Roman" w:hAnsi="Times New Roman" w:cs="Times New Roman"/>
          <w:b/>
          <w:bCs/>
          <w:sz w:val="28"/>
          <w:szCs w:val="28"/>
        </w:rPr>
      </w:pPr>
    </w:p>
    <w:p w14:paraId="098A4E7C" w14:textId="77777777" w:rsidR="00B21369" w:rsidRDefault="00B21369">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Methodology </w:t>
      </w:r>
    </w:p>
    <w:p w14:paraId="19F1A485" w14:textId="7914AE36" w:rsidR="00B21369" w:rsidRPr="00FF511B" w:rsidRDefault="00FF511B">
      <w:pPr>
        <w:rPr>
          <w:rFonts w:ascii="Times New Roman" w:hAnsi="Times New Roman" w:cs="Times New Roman"/>
          <w:sz w:val="24"/>
          <w:szCs w:val="24"/>
        </w:rPr>
      </w:pPr>
      <w:r>
        <w:rPr>
          <w:rFonts w:ascii="Times New Roman" w:hAnsi="Times New Roman" w:cs="Times New Roman"/>
          <w:sz w:val="24"/>
          <w:szCs w:val="24"/>
        </w:rPr>
        <w:t>To conduct this survey, I have had to use various methods</w:t>
      </w:r>
      <w:r w:rsidR="00B9784E">
        <w:rPr>
          <w:rFonts w:ascii="Times New Roman" w:hAnsi="Times New Roman" w:cs="Times New Roman"/>
          <w:sz w:val="24"/>
          <w:szCs w:val="24"/>
        </w:rPr>
        <w:t xml:space="preserve"> of communication</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me to get responses such as</w:t>
      </w:r>
      <w:r w:rsidR="00B9784E">
        <w:rPr>
          <w:rFonts w:ascii="Times New Roman" w:hAnsi="Times New Roman" w:cs="Times New Roman"/>
          <w:sz w:val="24"/>
          <w:szCs w:val="24"/>
        </w:rPr>
        <w:t>:</w:t>
      </w:r>
      <w:r>
        <w:rPr>
          <w:rFonts w:ascii="Times New Roman" w:hAnsi="Times New Roman" w:cs="Times New Roman"/>
          <w:sz w:val="24"/>
          <w:szCs w:val="24"/>
        </w:rPr>
        <w:t xml:space="preserve"> over the telephone, use of </w:t>
      </w:r>
      <w:proofErr w:type="spellStart"/>
      <w:r>
        <w:rPr>
          <w:rFonts w:ascii="Times New Roman" w:hAnsi="Times New Roman" w:cs="Times New Roman"/>
          <w:sz w:val="24"/>
          <w:szCs w:val="24"/>
        </w:rPr>
        <w:t>Whatsapp</w:t>
      </w:r>
      <w:proofErr w:type="spellEnd"/>
      <w:r>
        <w:rPr>
          <w:rFonts w:ascii="Times New Roman" w:hAnsi="Times New Roman" w:cs="Times New Roman"/>
          <w:sz w:val="24"/>
          <w:szCs w:val="24"/>
        </w:rPr>
        <w:t xml:space="preserve"> messaging application and email. During the time of conducting this survey, we have experience</w:t>
      </w:r>
      <w:r w:rsidR="00B9784E">
        <w:rPr>
          <w:rFonts w:ascii="Times New Roman" w:hAnsi="Times New Roman" w:cs="Times New Roman"/>
          <w:sz w:val="24"/>
          <w:szCs w:val="24"/>
        </w:rPr>
        <w:t>d</w:t>
      </w:r>
      <w:r>
        <w:rPr>
          <w:rFonts w:ascii="Times New Roman" w:hAnsi="Times New Roman" w:cs="Times New Roman"/>
          <w:sz w:val="24"/>
          <w:szCs w:val="24"/>
        </w:rPr>
        <w:t xml:space="preserve"> a global pandemic leading to immense difficulty in communications with learner colleagues. Although it has been a difficult and lengthy </w:t>
      </w:r>
      <w:r w:rsidR="00B9784E">
        <w:rPr>
          <w:rFonts w:ascii="Times New Roman" w:hAnsi="Times New Roman" w:cs="Times New Roman"/>
          <w:sz w:val="24"/>
          <w:szCs w:val="24"/>
        </w:rPr>
        <w:t>process,</w:t>
      </w:r>
      <w:r>
        <w:rPr>
          <w:rFonts w:ascii="Times New Roman" w:hAnsi="Times New Roman" w:cs="Times New Roman"/>
          <w:sz w:val="24"/>
          <w:szCs w:val="24"/>
        </w:rPr>
        <w:t xml:space="preserve"> </w:t>
      </w:r>
      <w:r w:rsidR="00B9784E">
        <w:rPr>
          <w:rFonts w:ascii="Times New Roman" w:hAnsi="Times New Roman" w:cs="Times New Roman"/>
          <w:sz w:val="24"/>
          <w:szCs w:val="24"/>
        </w:rPr>
        <w:t xml:space="preserve">I </w:t>
      </w:r>
      <w:r w:rsidR="008B300B">
        <w:rPr>
          <w:rFonts w:ascii="Times New Roman" w:hAnsi="Times New Roman" w:cs="Times New Roman"/>
          <w:sz w:val="24"/>
          <w:szCs w:val="24"/>
        </w:rPr>
        <w:t xml:space="preserve">have </w:t>
      </w:r>
      <w:r w:rsidR="00B9784E">
        <w:rPr>
          <w:rFonts w:ascii="Times New Roman" w:hAnsi="Times New Roman" w:cs="Times New Roman"/>
          <w:sz w:val="24"/>
          <w:szCs w:val="24"/>
        </w:rPr>
        <w:t xml:space="preserve">managed to get all responses to conduct my report in the impacts of VLE/Moodle on students at the University of Wales Trinity Saint David London Campus. </w:t>
      </w:r>
      <w:r w:rsidR="00B00BB4">
        <w:rPr>
          <w:rFonts w:ascii="Times New Roman" w:hAnsi="Times New Roman" w:cs="Times New Roman"/>
          <w:sz w:val="24"/>
          <w:szCs w:val="24"/>
        </w:rPr>
        <w:t xml:space="preserve">There wasn’t a particular sampling method used in my investigation as we were limited to the students within our term, I was not able to interview them personally as due to the pandemic, therefore I was left with no choice but to communicate via telephone, text and email. </w:t>
      </w:r>
    </w:p>
    <w:p w14:paraId="66414201" w14:textId="4A0830B4"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Ethical Considerations </w:t>
      </w:r>
    </w:p>
    <w:p w14:paraId="174FC527" w14:textId="0D35748B" w:rsidR="00F2014F" w:rsidRDefault="00B9784E">
      <w:pPr>
        <w:rPr>
          <w:rFonts w:ascii="Times New Roman" w:hAnsi="Times New Roman" w:cs="Times New Roman"/>
          <w:sz w:val="24"/>
          <w:szCs w:val="24"/>
        </w:rPr>
      </w:pPr>
      <w:r>
        <w:rPr>
          <w:rFonts w:ascii="Times New Roman" w:hAnsi="Times New Roman" w:cs="Times New Roman"/>
          <w:sz w:val="24"/>
          <w:szCs w:val="24"/>
        </w:rPr>
        <w:t>The relationship and privacy developed between the researcher and the person being researched can raise various ethical issues such as being misinterpreted, privacy and establishment of open and honest interactions. Important ethical concerns which must be taken into consideration while conducting research are consent, confidentiality, and anonymity</w:t>
      </w:r>
      <w:sdt>
        <w:sdtPr>
          <w:rPr>
            <w:rFonts w:ascii="Times New Roman" w:hAnsi="Times New Roman" w:cs="Times New Roman"/>
            <w:sz w:val="24"/>
            <w:szCs w:val="24"/>
          </w:rPr>
          <w:id w:val="-7190491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JMe14 \l 2057 </w:instrText>
          </w:r>
          <w:r>
            <w:rPr>
              <w:rFonts w:ascii="Times New Roman" w:hAnsi="Times New Roman" w:cs="Times New Roman"/>
              <w:sz w:val="24"/>
              <w:szCs w:val="24"/>
            </w:rPr>
            <w:fldChar w:fldCharType="separate"/>
          </w:r>
          <w:r w:rsidR="00C35811">
            <w:rPr>
              <w:rFonts w:ascii="Times New Roman" w:hAnsi="Times New Roman" w:cs="Times New Roman"/>
              <w:noProof/>
              <w:sz w:val="24"/>
              <w:szCs w:val="24"/>
            </w:rPr>
            <w:t xml:space="preserve"> </w:t>
          </w:r>
          <w:r w:rsidR="00C35811" w:rsidRPr="00C35811">
            <w:rPr>
              <w:rFonts w:ascii="Times New Roman" w:hAnsi="Times New Roman" w:cs="Times New Roman"/>
              <w:noProof/>
              <w:sz w:val="24"/>
              <w:szCs w:val="24"/>
            </w:rPr>
            <w:t>(Med, 2014)</w:t>
          </w:r>
          <w:r>
            <w:rPr>
              <w:rFonts w:ascii="Times New Roman" w:hAnsi="Times New Roman" w:cs="Times New Roman"/>
              <w:sz w:val="24"/>
              <w:szCs w:val="24"/>
            </w:rPr>
            <w:fldChar w:fldCharType="end"/>
          </w:r>
        </w:sdtContent>
      </w:sdt>
      <w:r w:rsidR="00F2014F">
        <w:rPr>
          <w:rFonts w:ascii="Times New Roman" w:hAnsi="Times New Roman" w:cs="Times New Roman"/>
          <w:sz w:val="24"/>
          <w:szCs w:val="24"/>
        </w:rPr>
        <w:t xml:space="preserve">. Confidentiality is a condition where the researcher has the identification of the person being researched but takes precaution to protect their identity from being exposed to others. Anonymity is the condition where the identification of the person being researched is not known to the researcher or researchers </w:t>
      </w:r>
      <w:sdt>
        <w:sdtPr>
          <w:rPr>
            <w:rFonts w:ascii="Times New Roman" w:hAnsi="Times New Roman" w:cs="Times New Roman"/>
            <w:sz w:val="24"/>
            <w:szCs w:val="24"/>
          </w:rPr>
          <w:id w:val="-900601505"/>
          <w:citation/>
        </w:sdtPr>
        <w:sdtEndPr/>
        <w:sdtContent>
          <w:r w:rsidR="00F2014F">
            <w:rPr>
              <w:rFonts w:ascii="Times New Roman" w:hAnsi="Times New Roman" w:cs="Times New Roman"/>
              <w:sz w:val="24"/>
              <w:szCs w:val="24"/>
            </w:rPr>
            <w:fldChar w:fldCharType="begin"/>
          </w:r>
          <w:r w:rsidR="00F2014F">
            <w:rPr>
              <w:rFonts w:ascii="Times New Roman" w:hAnsi="Times New Roman" w:cs="Times New Roman"/>
              <w:sz w:val="24"/>
              <w:szCs w:val="24"/>
            </w:rPr>
            <w:instrText xml:space="preserve"> CITATION eve17 \l 2057 </w:instrText>
          </w:r>
          <w:r w:rsidR="00F2014F">
            <w:rPr>
              <w:rFonts w:ascii="Times New Roman" w:hAnsi="Times New Roman" w:cs="Times New Roman"/>
              <w:sz w:val="24"/>
              <w:szCs w:val="24"/>
            </w:rPr>
            <w:fldChar w:fldCharType="separate"/>
          </w:r>
          <w:r w:rsidR="00C35811" w:rsidRPr="00C35811">
            <w:rPr>
              <w:rFonts w:ascii="Times New Roman" w:hAnsi="Times New Roman" w:cs="Times New Roman"/>
              <w:noProof/>
              <w:sz w:val="24"/>
              <w:szCs w:val="24"/>
            </w:rPr>
            <w:t>(evergreen.edu, 2017)</w:t>
          </w:r>
          <w:r w:rsidR="00F2014F">
            <w:rPr>
              <w:rFonts w:ascii="Times New Roman" w:hAnsi="Times New Roman" w:cs="Times New Roman"/>
              <w:sz w:val="24"/>
              <w:szCs w:val="24"/>
            </w:rPr>
            <w:fldChar w:fldCharType="end"/>
          </w:r>
        </w:sdtContent>
      </w:sdt>
      <w:r w:rsidR="00F2014F">
        <w:rPr>
          <w:rFonts w:ascii="Times New Roman" w:hAnsi="Times New Roman" w:cs="Times New Roman"/>
          <w:sz w:val="24"/>
          <w:szCs w:val="24"/>
        </w:rPr>
        <w:t xml:space="preserve">. </w:t>
      </w:r>
      <w:r w:rsidR="00B00BB4">
        <w:rPr>
          <w:rFonts w:ascii="Times New Roman" w:hAnsi="Times New Roman" w:cs="Times New Roman"/>
          <w:sz w:val="24"/>
          <w:szCs w:val="24"/>
        </w:rPr>
        <w:t xml:space="preserve">In some cases, identities and information of the subjects being researched can be destroyed after use to prevent future exposure. This does not apply to myself as the people I will be researching have just provided me with their names which are in the university records already, however I still must take precautions to destroy any other information they have given me which they may not consent to be given in the public domain. </w:t>
      </w:r>
    </w:p>
    <w:p w14:paraId="6F931CDD" w14:textId="77777777" w:rsidR="00B00BB4" w:rsidRPr="00B00BB4" w:rsidRDefault="00B00BB4">
      <w:pPr>
        <w:rPr>
          <w:rFonts w:ascii="Times New Roman" w:hAnsi="Times New Roman" w:cs="Times New Roman"/>
          <w:sz w:val="24"/>
          <w:szCs w:val="24"/>
        </w:rPr>
      </w:pPr>
    </w:p>
    <w:p w14:paraId="14091471" w14:textId="7AFEAD6A"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Results </w:t>
      </w:r>
    </w:p>
    <w:p w14:paraId="3B61F19E" w14:textId="563E2F3A" w:rsidR="00B21369" w:rsidRDefault="005158E5">
      <w:pPr>
        <w:rPr>
          <w:rFonts w:ascii="Times New Roman" w:hAnsi="Times New Roman" w:cs="Times New Roman"/>
          <w:sz w:val="24"/>
          <w:szCs w:val="24"/>
        </w:rPr>
      </w:pPr>
      <w:r>
        <w:rPr>
          <w:rFonts w:ascii="Times New Roman" w:hAnsi="Times New Roman" w:cs="Times New Roman"/>
          <w:sz w:val="24"/>
          <w:szCs w:val="24"/>
        </w:rPr>
        <w:t>In the following are my results which I have found through conducting a survey questionnaire.</w:t>
      </w:r>
    </w:p>
    <w:p w14:paraId="2AA6997D" w14:textId="0F0AF403" w:rsidR="005158E5" w:rsidRDefault="0058781D">
      <w:pPr>
        <w:rPr>
          <w:rFonts w:ascii="Times New Roman" w:hAnsi="Times New Roman" w:cs="Times New Roman"/>
          <w:sz w:val="24"/>
          <w:szCs w:val="24"/>
        </w:rPr>
      </w:pPr>
      <w:r>
        <w:rPr>
          <w:rFonts w:ascii="Times New Roman" w:hAnsi="Times New Roman" w:cs="Times New Roman"/>
          <w:sz w:val="24"/>
          <w:szCs w:val="24"/>
        </w:rPr>
        <w:t xml:space="preserve">Q.1 </w:t>
      </w:r>
      <w:r w:rsidR="005158E5">
        <w:rPr>
          <w:rFonts w:ascii="Times New Roman" w:hAnsi="Times New Roman" w:cs="Times New Roman"/>
          <w:sz w:val="24"/>
          <w:szCs w:val="24"/>
        </w:rPr>
        <w:t>What is your sex?</w:t>
      </w:r>
    </w:p>
    <w:p w14:paraId="1EDFB36E" w14:textId="52EA734F" w:rsidR="005158E5" w:rsidRDefault="000F1377">
      <w:pPr>
        <w:rPr>
          <w:rFonts w:ascii="Times New Roman" w:hAnsi="Times New Roman" w:cs="Times New Roman"/>
          <w:sz w:val="24"/>
          <w:szCs w:val="24"/>
        </w:rPr>
      </w:pPr>
      <w:sdt>
        <w:sdtPr>
          <w:rPr>
            <w:rFonts w:ascii="Times New Roman" w:hAnsi="Times New Roman" w:cs="Times New Roman"/>
            <w:sz w:val="24"/>
            <w:szCs w:val="24"/>
          </w:rPr>
          <w:id w:val="1263731792"/>
          <w14:checkbox>
            <w14:checked w14:val="0"/>
            <w14:checkedState w14:val="2612" w14:font="MS Gothic"/>
            <w14:uncheckedState w14:val="2610" w14:font="MS Gothic"/>
          </w14:checkbox>
        </w:sdtPr>
        <w:sdtEndPr/>
        <w:sdtContent>
          <w:r w:rsidR="0058781D">
            <w:rPr>
              <w:rFonts w:ascii="MS Gothic" w:eastAsia="MS Gothic" w:hAnsi="MS Gothic" w:cs="Times New Roman" w:hint="eastAsia"/>
              <w:sz w:val="24"/>
              <w:szCs w:val="24"/>
            </w:rPr>
            <w:t>☐</w:t>
          </w:r>
        </w:sdtContent>
      </w:sdt>
      <w:r w:rsidR="005158E5">
        <w:rPr>
          <w:rFonts w:ascii="Times New Roman" w:hAnsi="Times New Roman" w:cs="Times New Roman"/>
          <w:sz w:val="24"/>
          <w:szCs w:val="24"/>
        </w:rPr>
        <w:t xml:space="preserve">Male </w:t>
      </w:r>
      <w:r w:rsidR="0058781D">
        <w:rPr>
          <w:rFonts w:ascii="Times New Roman" w:hAnsi="Times New Roman" w:cs="Times New Roman"/>
          <w:sz w:val="24"/>
          <w:szCs w:val="24"/>
        </w:rPr>
        <w:t xml:space="preserve">  </w:t>
      </w:r>
      <w:sdt>
        <w:sdtPr>
          <w:rPr>
            <w:rFonts w:ascii="Times New Roman" w:hAnsi="Times New Roman" w:cs="Times New Roman"/>
            <w:sz w:val="24"/>
            <w:szCs w:val="24"/>
          </w:rPr>
          <w:id w:val="-599102712"/>
          <w14:checkbox>
            <w14:checked w14:val="0"/>
            <w14:checkedState w14:val="2612" w14:font="MS Gothic"/>
            <w14:uncheckedState w14:val="2610" w14:font="MS Gothic"/>
          </w14:checkbox>
        </w:sdtPr>
        <w:sdtEndPr/>
        <w:sdtContent>
          <w:r w:rsidR="0058781D">
            <w:rPr>
              <w:rFonts w:ascii="MS Gothic" w:eastAsia="MS Gothic" w:hAnsi="MS Gothic" w:cs="Times New Roman" w:hint="eastAsia"/>
              <w:sz w:val="24"/>
              <w:szCs w:val="24"/>
            </w:rPr>
            <w:t>☐</w:t>
          </w:r>
        </w:sdtContent>
      </w:sdt>
      <w:r w:rsidR="0058781D">
        <w:rPr>
          <w:rFonts w:ascii="Times New Roman" w:hAnsi="Times New Roman" w:cs="Times New Roman"/>
          <w:sz w:val="24"/>
          <w:szCs w:val="24"/>
        </w:rPr>
        <w:t xml:space="preserve">Female </w:t>
      </w:r>
    </w:p>
    <w:p w14:paraId="075690F1" w14:textId="3EFFDF23" w:rsidR="0058781D" w:rsidRDefault="0058781D">
      <w:pPr>
        <w:rPr>
          <w:rFonts w:ascii="Times New Roman" w:hAnsi="Times New Roman" w:cs="Times New Roman"/>
          <w:sz w:val="24"/>
          <w:szCs w:val="24"/>
        </w:rPr>
      </w:pPr>
      <w:r>
        <w:rPr>
          <w:rFonts w:ascii="Times New Roman" w:hAnsi="Times New Roman" w:cs="Times New Roman"/>
          <w:sz w:val="24"/>
          <w:szCs w:val="24"/>
        </w:rPr>
        <w:t xml:space="preserve">Frequency table </w:t>
      </w:r>
    </w:p>
    <w:p w14:paraId="7B3A35C3" w14:textId="3A9B97F9" w:rsidR="0058781D" w:rsidRDefault="0058781D">
      <w:pPr>
        <w:rPr>
          <w:rFonts w:ascii="Times New Roman" w:hAnsi="Times New Roman" w:cs="Times New Roman"/>
          <w:sz w:val="24"/>
          <w:szCs w:val="24"/>
        </w:rPr>
      </w:pPr>
      <w:r w:rsidRPr="0058781D">
        <w:rPr>
          <w:noProof/>
        </w:rPr>
        <w:drawing>
          <wp:inline distT="0" distB="0" distL="0" distR="0" wp14:anchorId="41953655" wp14:editId="432E3BC8">
            <wp:extent cx="1838325" cy="390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38325" cy="390525"/>
                    </a:xfrm>
                    <a:prstGeom prst="rect">
                      <a:avLst/>
                    </a:prstGeom>
                    <a:noFill/>
                    <a:ln>
                      <a:noFill/>
                    </a:ln>
                  </pic:spPr>
                </pic:pic>
              </a:graphicData>
            </a:graphic>
          </wp:inline>
        </w:drawing>
      </w:r>
    </w:p>
    <w:p w14:paraId="7E220392" w14:textId="3EB3DD06" w:rsidR="0058781D" w:rsidRDefault="0058781D">
      <w:pPr>
        <w:rPr>
          <w:rFonts w:ascii="Times New Roman" w:hAnsi="Times New Roman" w:cs="Times New Roman"/>
          <w:sz w:val="24"/>
          <w:szCs w:val="24"/>
        </w:rPr>
      </w:pPr>
      <w:r>
        <w:rPr>
          <w:rFonts w:ascii="Times New Roman" w:hAnsi="Times New Roman" w:cs="Times New Roman"/>
          <w:sz w:val="24"/>
          <w:szCs w:val="24"/>
        </w:rPr>
        <w:t>Q.2 What is your age?</w:t>
      </w:r>
    </w:p>
    <w:p w14:paraId="2F5DFD13" w14:textId="0B294780" w:rsidR="004745BF" w:rsidRDefault="000F1377">
      <w:pPr>
        <w:rPr>
          <w:rFonts w:ascii="Times New Roman" w:hAnsi="Times New Roman" w:cs="Times New Roman"/>
          <w:sz w:val="24"/>
          <w:szCs w:val="24"/>
        </w:rPr>
      </w:pPr>
      <w:sdt>
        <w:sdtPr>
          <w:rPr>
            <w:rFonts w:ascii="Times New Roman" w:hAnsi="Times New Roman" w:cs="Times New Roman"/>
            <w:sz w:val="24"/>
            <w:szCs w:val="24"/>
          </w:rPr>
          <w:id w:val="1276143376"/>
          <w14:checkbox>
            <w14:checked w14:val="0"/>
            <w14:checkedState w14:val="2612" w14:font="MS Gothic"/>
            <w14:uncheckedState w14:val="2610" w14:font="MS Gothic"/>
          </w14:checkbox>
        </w:sdtPr>
        <w:sdtEndPr/>
        <w:sdtContent>
          <w:r w:rsidR="0058781D">
            <w:rPr>
              <w:rFonts w:ascii="MS Gothic" w:eastAsia="MS Gothic" w:hAnsi="MS Gothic" w:cs="Times New Roman" w:hint="eastAsia"/>
              <w:sz w:val="24"/>
              <w:szCs w:val="24"/>
            </w:rPr>
            <w:t>☐</w:t>
          </w:r>
        </w:sdtContent>
      </w:sdt>
      <w:r w:rsidR="0058781D">
        <w:rPr>
          <w:rFonts w:ascii="Times New Roman" w:hAnsi="Times New Roman" w:cs="Times New Roman"/>
          <w:sz w:val="24"/>
          <w:szCs w:val="24"/>
        </w:rPr>
        <w:t xml:space="preserve">20-30  </w:t>
      </w:r>
      <w:sdt>
        <w:sdtPr>
          <w:rPr>
            <w:rFonts w:ascii="Times New Roman" w:hAnsi="Times New Roman" w:cs="Times New Roman"/>
            <w:sz w:val="24"/>
            <w:szCs w:val="24"/>
          </w:rPr>
          <w:id w:val="2023129083"/>
          <w14:checkbox>
            <w14:checked w14:val="0"/>
            <w14:checkedState w14:val="2612" w14:font="MS Gothic"/>
            <w14:uncheckedState w14:val="2610" w14:font="MS Gothic"/>
          </w14:checkbox>
        </w:sdtPr>
        <w:sdtEndPr/>
        <w:sdtContent>
          <w:r w:rsidR="0058781D">
            <w:rPr>
              <w:rFonts w:ascii="MS Gothic" w:eastAsia="MS Gothic" w:hAnsi="MS Gothic" w:cs="Times New Roman" w:hint="eastAsia"/>
              <w:sz w:val="24"/>
              <w:szCs w:val="24"/>
            </w:rPr>
            <w:t>☐</w:t>
          </w:r>
        </w:sdtContent>
      </w:sdt>
      <w:r w:rsidR="0058781D">
        <w:rPr>
          <w:rFonts w:ascii="Times New Roman" w:hAnsi="Times New Roman" w:cs="Times New Roman"/>
          <w:sz w:val="24"/>
          <w:szCs w:val="24"/>
        </w:rPr>
        <w:t>30-40</w:t>
      </w:r>
      <w:r w:rsidR="004745BF">
        <w:rPr>
          <w:rFonts w:ascii="Times New Roman" w:hAnsi="Times New Roman" w:cs="Times New Roman"/>
          <w:sz w:val="24"/>
          <w:szCs w:val="24"/>
        </w:rPr>
        <w:t xml:space="preserve"> </w:t>
      </w:r>
      <w:r w:rsidR="0058781D">
        <w:rPr>
          <w:rFonts w:ascii="Times New Roman" w:hAnsi="Times New Roman" w:cs="Times New Roman"/>
          <w:sz w:val="24"/>
          <w:szCs w:val="24"/>
        </w:rPr>
        <w:t xml:space="preserve"> </w:t>
      </w:r>
      <w:sdt>
        <w:sdtPr>
          <w:rPr>
            <w:rFonts w:ascii="Times New Roman" w:hAnsi="Times New Roman" w:cs="Times New Roman"/>
            <w:sz w:val="24"/>
            <w:szCs w:val="24"/>
          </w:rPr>
          <w:id w:val="743227966"/>
          <w14:checkbox>
            <w14:checked w14:val="0"/>
            <w14:checkedState w14:val="2612" w14:font="MS Gothic"/>
            <w14:uncheckedState w14:val="2610" w14:font="MS Gothic"/>
          </w14:checkbox>
        </w:sdtPr>
        <w:sdtEndPr/>
        <w:sdtContent>
          <w:r w:rsidR="004745BF">
            <w:rPr>
              <w:rFonts w:ascii="MS Gothic" w:eastAsia="MS Gothic" w:hAnsi="MS Gothic" w:cs="Times New Roman" w:hint="eastAsia"/>
              <w:sz w:val="24"/>
              <w:szCs w:val="24"/>
            </w:rPr>
            <w:t>☐</w:t>
          </w:r>
        </w:sdtContent>
      </w:sdt>
      <w:r w:rsidR="0058781D">
        <w:rPr>
          <w:rFonts w:ascii="Times New Roman" w:hAnsi="Times New Roman" w:cs="Times New Roman"/>
          <w:sz w:val="24"/>
          <w:szCs w:val="24"/>
        </w:rPr>
        <w:t xml:space="preserve">40-50  </w:t>
      </w:r>
      <w:sdt>
        <w:sdtPr>
          <w:rPr>
            <w:rFonts w:ascii="Times New Roman" w:hAnsi="Times New Roman" w:cs="Times New Roman"/>
            <w:sz w:val="24"/>
            <w:szCs w:val="24"/>
          </w:rPr>
          <w:id w:val="753174709"/>
          <w14:checkbox>
            <w14:checked w14:val="0"/>
            <w14:checkedState w14:val="2612" w14:font="MS Gothic"/>
            <w14:uncheckedState w14:val="2610" w14:font="MS Gothic"/>
          </w14:checkbox>
        </w:sdtPr>
        <w:sdtEndPr/>
        <w:sdtContent>
          <w:r w:rsidR="004745BF">
            <w:rPr>
              <w:rFonts w:ascii="MS Gothic" w:eastAsia="MS Gothic" w:hAnsi="MS Gothic" w:cs="Times New Roman" w:hint="eastAsia"/>
              <w:sz w:val="24"/>
              <w:szCs w:val="24"/>
            </w:rPr>
            <w:t>☐</w:t>
          </w:r>
        </w:sdtContent>
      </w:sdt>
      <w:r w:rsidR="004745BF">
        <w:rPr>
          <w:rFonts w:ascii="Times New Roman" w:hAnsi="Times New Roman" w:cs="Times New Roman"/>
          <w:sz w:val="24"/>
          <w:szCs w:val="24"/>
        </w:rPr>
        <w:t>50 plus</w:t>
      </w:r>
    </w:p>
    <w:tbl>
      <w:tblPr>
        <w:tblStyle w:val="TableGrid"/>
        <w:tblW w:w="0" w:type="auto"/>
        <w:tblInd w:w="-5" w:type="dxa"/>
        <w:tblLook w:val="04A0" w:firstRow="1" w:lastRow="0" w:firstColumn="1" w:lastColumn="0" w:noHBand="0" w:noVBand="1"/>
      </w:tblPr>
      <w:tblGrid>
        <w:gridCol w:w="960"/>
        <w:gridCol w:w="960"/>
        <w:gridCol w:w="960"/>
        <w:gridCol w:w="960"/>
      </w:tblGrid>
      <w:tr w:rsidR="00790D25" w:rsidRPr="00790D25" w14:paraId="7E41C39F" w14:textId="77777777" w:rsidTr="00790D25">
        <w:trPr>
          <w:trHeight w:val="300"/>
        </w:trPr>
        <w:tc>
          <w:tcPr>
            <w:tcW w:w="960" w:type="dxa"/>
            <w:noWrap/>
            <w:hideMark/>
          </w:tcPr>
          <w:p w14:paraId="1C0CCC69"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age 20-30</w:t>
            </w:r>
          </w:p>
        </w:tc>
        <w:tc>
          <w:tcPr>
            <w:tcW w:w="960" w:type="dxa"/>
            <w:noWrap/>
            <w:hideMark/>
          </w:tcPr>
          <w:p w14:paraId="320A99A2"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age 30-40</w:t>
            </w:r>
          </w:p>
        </w:tc>
        <w:tc>
          <w:tcPr>
            <w:tcW w:w="960" w:type="dxa"/>
            <w:noWrap/>
            <w:hideMark/>
          </w:tcPr>
          <w:p w14:paraId="5BB4AC40"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age 40-50</w:t>
            </w:r>
          </w:p>
        </w:tc>
        <w:tc>
          <w:tcPr>
            <w:tcW w:w="960" w:type="dxa"/>
            <w:noWrap/>
            <w:hideMark/>
          </w:tcPr>
          <w:p w14:paraId="3D40E945"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age 50plus</w:t>
            </w:r>
          </w:p>
        </w:tc>
      </w:tr>
      <w:tr w:rsidR="00790D25" w:rsidRPr="00790D25" w14:paraId="6A363805" w14:textId="77777777" w:rsidTr="00790D25">
        <w:trPr>
          <w:trHeight w:val="300"/>
        </w:trPr>
        <w:tc>
          <w:tcPr>
            <w:tcW w:w="960" w:type="dxa"/>
            <w:noWrap/>
            <w:hideMark/>
          </w:tcPr>
          <w:p w14:paraId="3BFA9682"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lastRenderedPageBreak/>
              <w:t>10</w:t>
            </w:r>
          </w:p>
        </w:tc>
        <w:tc>
          <w:tcPr>
            <w:tcW w:w="960" w:type="dxa"/>
            <w:noWrap/>
            <w:hideMark/>
          </w:tcPr>
          <w:p w14:paraId="176CDADC"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4</w:t>
            </w:r>
          </w:p>
        </w:tc>
        <w:tc>
          <w:tcPr>
            <w:tcW w:w="960" w:type="dxa"/>
            <w:noWrap/>
            <w:hideMark/>
          </w:tcPr>
          <w:p w14:paraId="4614F766"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2</w:t>
            </w:r>
          </w:p>
        </w:tc>
        <w:tc>
          <w:tcPr>
            <w:tcW w:w="960" w:type="dxa"/>
            <w:noWrap/>
            <w:hideMark/>
          </w:tcPr>
          <w:p w14:paraId="2D63D6DA" w14:textId="77777777" w:rsidR="00790D25" w:rsidRPr="00790D25" w:rsidRDefault="00790D25" w:rsidP="00790D25">
            <w:pPr>
              <w:rPr>
                <w:rFonts w:ascii="Times New Roman" w:hAnsi="Times New Roman" w:cs="Times New Roman"/>
                <w:sz w:val="24"/>
                <w:szCs w:val="24"/>
              </w:rPr>
            </w:pPr>
          </w:p>
        </w:tc>
      </w:tr>
      <w:tr w:rsidR="00790D25" w:rsidRPr="00790D25" w14:paraId="51383517" w14:textId="77777777" w:rsidTr="00790D25">
        <w:trPr>
          <w:trHeight w:val="300"/>
        </w:trPr>
        <w:tc>
          <w:tcPr>
            <w:tcW w:w="960" w:type="dxa"/>
            <w:noWrap/>
            <w:hideMark/>
          </w:tcPr>
          <w:p w14:paraId="3D0FF4F4"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6</w:t>
            </w:r>
          </w:p>
        </w:tc>
        <w:tc>
          <w:tcPr>
            <w:tcW w:w="960" w:type="dxa"/>
            <w:noWrap/>
            <w:hideMark/>
          </w:tcPr>
          <w:p w14:paraId="28350604"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6</w:t>
            </w:r>
          </w:p>
        </w:tc>
        <w:tc>
          <w:tcPr>
            <w:tcW w:w="960" w:type="dxa"/>
            <w:noWrap/>
            <w:hideMark/>
          </w:tcPr>
          <w:p w14:paraId="153484F9"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2</w:t>
            </w:r>
          </w:p>
        </w:tc>
        <w:tc>
          <w:tcPr>
            <w:tcW w:w="960" w:type="dxa"/>
            <w:noWrap/>
            <w:hideMark/>
          </w:tcPr>
          <w:p w14:paraId="1ADDFCCE" w14:textId="77777777" w:rsidR="00790D25" w:rsidRPr="00790D25" w:rsidRDefault="00790D25" w:rsidP="00790D25">
            <w:pPr>
              <w:rPr>
                <w:rFonts w:ascii="Times New Roman" w:hAnsi="Times New Roman" w:cs="Times New Roman"/>
                <w:sz w:val="24"/>
                <w:szCs w:val="24"/>
              </w:rPr>
            </w:pPr>
          </w:p>
        </w:tc>
      </w:tr>
    </w:tbl>
    <w:p w14:paraId="49A8B764" w14:textId="6E099A64" w:rsidR="004745BF" w:rsidRDefault="004745BF">
      <w:pPr>
        <w:rPr>
          <w:rFonts w:ascii="Times New Roman" w:hAnsi="Times New Roman" w:cs="Times New Roman"/>
          <w:sz w:val="24"/>
          <w:szCs w:val="24"/>
        </w:rPr>
      </w:pPr>
    </w:p>
    <w:p w14:paraId="0174EB03" w14:textId="2E6966FC" w:rsidR="000A6914" w:rsidRDefault="000A6914">
      <w:pPr>
        <w:rPr>
          <w:rFonts w:ascii="Times New Roman" w:hAnsi="Times New Roman" w:cs="Times New Roman"/>
          <w:sz w:val="24"/>
          <w:szCs w:val="24"/>
        </w:rPr>
      </w:pPr>
      <w:r>
        <w:rPr>
          <w:noProof/>
        </w:rPr>
        <w:drawing>
          <wp:inline distT="0" distB="0" distL="0" distR="0" wp14:anchorId="1CA09B21" wp14:editId="586C02B3">
            <wp:extent cx="4572000" cy="2743200"/>
            <wp:effectExtent l="0" t="0" r="0" b="0"/>
            <wp:docPr id="1" name="Chart 1">
              <a:extLst xmlns:a="http://schemas.openxmlformats.org/drawingml/2006/main">
                <a:ext uri="{FF2B5EF4-FFF2-40B4-BE49-F238E27FC236}">
                  <a16:creationId xmlns:a16="http://schemas.microsoft.com/office/drawing/2014/main" id="{B7DACF85-4CF8-4AEB-8D75-458340DB34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AA44630" w14:textId="5FEA4007" w:rsidR="004745BF" w:rsidRDefault="004745BF">
      <w:pPr>
        <w:rPr>
          <w:rFonts w:ascii="Times New Roman" w:hAnsi="Times New Roman" w:cs="Times New Roman"/>
          <w:sz w:val="24"/>
          <w:szCs w:val="24"/>
        </w:rPr>
      </w:pPr>
      <w:r>
        <w:rPr>
          <w:rFonts w:ascii="Times New Roman" w:hAnsi="Times New Roman" w:cs="Times New Roman"/>
          <w:sz w:val="24"/>
          <w:szCs w:val="24"/>
        </w:rPr>
        <w:t>Q.3 How is your learning ability?</w:t>
      </w:r>
    </w:p>
    <w:p w14:paraId="0241B781" w14:textId="40514DF1" w:rsidR="004745BF" w:rsidRDefault="000F1377">
      <w:pPr>
        <w:rPr>
          <w:rFonts w:ascii="Times New Roman" w:hAnsi="Times New Roman" w:cs="Times New Roman"/>
          <w:sz w:val="24"/>
          <w:szCs w:val="24"/>
        </w:rPr>
      </w:pPr>
      <w:sdt>
        <w:sdtPr>
          <w:rPr>
            <w:rFonts w:ascii="Times New Roman" w:hAnsi="Times New Roman" w:cs="Times New Roman"/>
            <w:sz w:val="24"/>
            <w:szCs w:val="24"/>
          </w:rPr>
          <w:id w:val="570166216"/>
          <w14:checkbox>
            <w14:checked w14:val="0"/>
            <w14:checkedState w14:val="2612" w14:font="MS Gothic"/>
            <w14:uncheckedState w14:val="2610" w14:font="MS Gothic"/>
          </w14:checkbox>
        </w:sdtPr>
        <w:sdtEndPr/>
        <w:sdtContent>
          <w:r w:rsidR="00790D25">
            <w:rPr>
              <w:rFonts w:ascii="MS Gothic" w:eastAsia="MS Gothic" w:hAnsi="MS Gothic" w:cs="Times New Roman" w:hint="eastAsia"/>
              <w:sz w:val="24"/>
              <w:szCs w:val="24"/>
            </w:rPr>
            <w:t>☐</w:t>
          </w:r>
        </w:sdtContent>
      </w:sdt>
      <w:r w:rsidR="00790D25">
        <w:rPr>
          <w:rFonts w:ascii="Times New Roman" w:hAnsi="Times New Roman" w:cs="Times New Roman"/>
          <w:sz w:val="24"/>
          <w:szCs w:val="24"/>
        </w:rPr>
        <w:t xml:space="preserve">Very poor  </w:t>
      </w:r>
      <w:sdt>
        <w:sdtPr>
          <w:rPr>
            <w:rFonts w:ascii="Times New Roman" w:hAnsi="Times New Roman" w:cs="Times New Roman"/>
            <w:sz w:val="24"/>
            <w:szCs w:val="24"/>
          </w:rPr>
          <w:id w:val="-727074611"/>
          <w14:checkbox>
            <w14:checked w14:val="0"/>
            <w14:checkedState w14:val="2612" w14:font="MS Gothic"/>
            <w14:uncheckedState w14:val="2610" w14:font="MS Gothic"/>
          </w14:checkbox>
        </w:sdtPr>
        <w:sdtEndPr/>
        <w:sdtContent>
          <w:r w:rsidR="00790D25">
            <w:rPr>
              <w:rFonts w:ascii="MS Gothic" w:eastAsia="MS Gothic" w:hAnsi="MS Gothic" w:cs="Times New Roman" w:hint="eastAsia"/>
              <w:sz w:val="24"/>
              <w:szCs w:val="24"/>
            </w:rPr>
            <w:t>☐</w:t>
          </w:r>
        </w:sdtContent>
      </w:sdt>
      <w:r w:rsidR="00790D25">
        <w:rPr>
          <w:rFonts w:ascii="Times New Roman" w:hAnsi="Times New Roman" w:cs="Times New Roman"/>
          <w:sz w:val="24"/>
          <w:szCs w:val="24"/>
        </w:rPr>
        <w:t xml:space="preserve">Poor  </w:t>
      </w:r>
      <w:sdt>
        <w:sdtPr>
          <w:rPr>
            <w:rFonts w:ascii="Times New Roman" w:hAnsi="Times New Roman" w:cs="Times New Roman"/>
            <w:sz w:val="24"/>
            <w:szCs w:val="24"/>
          </w:rPr>
          <w:id w:val="-572115381"/>
          <w14:checkbox>
            <w14:checked w14:val="0"/>
            <w14:checkedState w14:val="2612" w14:font="MS Gothic"/>
            <w14:uncheckedState w14:val="2610" w14:font="MS Gothic"/>
          </w14:checkbox>
        </w:sdtPr>
        <w:sdtEndPr/>
        <w:sdtContent>
          <w:r w:rsidR="00790D25">
            <w:rPr>
              <w:rFonts w:ascii="MS Gothic" w:eastAsia="MS Gothic" w:hAnsi="MS Gothic" w:cs="Times New Roman" w:hint="eastAsia"/>
              <w:sz w:val="24"/>
              <w:szCs w:val="24"/>
            </w:rPr>
            <w:t>☐</w:t>
          </w:r>
        </w:sdtContent>
      </w:sdt>
      <w:r w:rsidR="00790D25">
        <w:rPr>
          <w:rFonts w:ascii="Times New Roman" w:hAnsi="Times New Roman" w:cs="Times New Roman"/>
          <w:sz w:val="24"/>
          <w:szCs w:val="24"/>
        </w:rPr>
        <w:t xml:space="preserve">Substantial  </w:t>
      </w:r>
      <w:sdt>
        <w:sdtPr>
          <w:rPr>
            <w:rFonts w:ascii="Times New Roman" w:hAnsi="Times New Roman" w:cs="Times New Roman"/>
            <w:sz w:val="24"/>
            <w:szCs w:val="24"/>
          </w:rPr>
          <w:id w:val="1120186870"/>
          <w14:checkbox>
            <w14:checked w14:val="0"/>
            <w14:checkedState w14:val="2612" w14:font="MS Gothic"/>
            <w14:uncheckedState w14:val="2610" w14:font="MS Gothic"/>
          </w14:checkbox>
        </w:sdtPr>
        <w:sdtEndPr/>
        <w:sdtContent>
          <w:r w:rsidR="00790D25">
            <w:rPr>
              <w:rFonts w:ascii="MS Gothic" w:eastAsia="MS Gothic" w:hAnsi="MS Gothic" w:cs="Times New Roman" w:hint="eastAsia"/>
              <w:sz w:val="24"/>
              <w:szCs w:val="24"/>
            </w:rPr>
            <w:t>☐</w:t>
          </w:r>
        </w:sdtContent>
      </w:sdt>
      <w:r w:rsidR="00790D25">
        <w:rPr>
          <w:rFonts w:ascii="Times New Roman" w:hAnsi="Times New Roman" w:cs="Times New Roman"/>
          <w:sz w:val="24"/>
          <w:szCs w:val="24"/>
        </w:rPr>
        <w:t xml:space="preserve">Good  </w:t>
      </w:r>
      <w:sdt>
        <w:sdtPr>
          <w:rPr>
            <w:rFonts w:ascii="Times New Roman" w:hAnsi="Times New Roman" w:cs="Times New Roman"/>
            <w:sz w:val="24"/>
            <w:szCs w:val="24"/>
          </w:rPr>
          <w:id w:val="-1201549028"/>
          <w14:checkbox>
            <w14:checked w14:val="0"/>
            <w14:checkedState w14:val="2612" w14:font="MS Gothic"/>
            <w14:uncheckedState w14:val="2610" w14:font="MS Gothic"/>
          </w14:checkbox>
        </w:sdtPr>
        <w:sdtEndPr/>
        <w:sdtContent>
          <w:r w:rsidR="00790D25">
            <w:rPr>
              <w:rFonts w:ascii="MS Gothic" w:eastAsia="MS Gothic" w:hAnsi="MS Gothic" w:cs="Times New Roman" w:hint="eastAsia"/>
              <w:sz w:val="24"/>
              <w:szCs w:val="24"/>
            </w:rPr>
            <w:t>☐</w:t>
          </w:r>
        </w:sdtContent>
      </w:sdt>
      <w:r w:rsidR="00790D25">
        <w:rPr>
          <w:rFonts w:ascii="Times New Roman" w:hAnsi="Times New Roman" w:cs="Times New Roman"/>
          <w:sz w:val="24"/>
          <w:szCs w:val="24"/>
        </w:rPr>
        <w:t xml:space="preserve">Very good </w:t>
      </w:r>
    </w:p>
    <w:tbl>
      <w:tblPr>
        <w:tblStyle w:val="TableGrid"/>
        <w:tblW w:w="0" w:type="auto"/>
        <w:tblLook w:val="04A0" w:firstRow="1" w:lastRow="0" w:firstColumn="1" w:lastColumn="0" w:noHBand="0" w:noVBand="1"/>
      </w:tblPr>
      <w:tblGrid>
        <w:gridCol w:w="960"/>
        <w:gridCol w:w="960"/>
        <w:gridCol w:w="1682"/>
        <w:gridCol w:w="238"/>
        <w:gridCol w:w="960"/>
        <w:gridCol w:w="1532"/>
        <w:gridCol w:w="388"/>
      </w:tblGrid>
      <w:tr w:rsidR="00790D25" w:rsidRPr="00790D25" w14:paraId="28F8F2CD" w14:textId="77777777" w:rsidTr="00790D25">
        <w:trPr>
          <w:trHeight w:val="300"/>
        </w:trPr>
        <w:tc>
          <w:tcPr>
            <w:tcW w:w="960" w:type="dxa"/>
            <w:noWrap/>
            <w:hideMark/>
          </w:tcPr>
          <w:p w14:paraId="32BAC15F"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ability V poor</w:t>
            </w:r>
          </w:p>
        </w:tc>
        <w:tc>
          <w:tcPr>
            <w:tcW w:w="960" w:type="dxa"/>
            <w:noWrap/>
            <w:hideMark/>
          </w:tcPr>
          <w:p w14:paraId="41992B8F" w14:textId="11B94E23"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 xml:space="preserve">ability </w:t>
            </w:r>
            <w:r>
              <w:rPr>
                <w:rFonts w:ascii="Times New Roman" w:hAnsi="Times New Roman" w:cs="Times New Roman"/>
                <w:sz w:val="24"/>
                <w:szCs w:val="24"/>
              </w:rPr>
              <w:t>poor</w:t>
            </w:r>
          </w:p>
        </w:tc>
        <w:tc>
          <w:tcPr>
            <w:tcW w:w="1920" w:type="dxa"/>
            <w:gridSpan w:val="2"/>
            <w:noWrap/>
            <w:hideMark/>
          </w:tcPr>
          <w:p w14:paraId="2C28E2D2" w14:textId="3BEB212F"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ability su</w:t>
            </w:r>
            <w:r>
              <w:rPr>
                <w:rFonts w:ascii="Times New Roman" w:hAnsi="Times New Roman" w:cs="Times New Roman"/>
                <w:sz w:val="24"/>
                <w:szCs w:val="24"/>
              </w:rPr>
              <w:t>b</w:t>
            </w:r>
            <w:r w:rsidRPr="00790D25">
              <w:rPr>
                <w:rFonts w:ascii="Times New Roman" w:hAnsi="Times New Roman" w:cs="Times New Roman"/>
                <w:sz w:val="24"/>
                <w:szCs w:val="24"/>
              </w:rPr>
              <w:t>stantial</w:t>
            </w:r>
          </w:p>
        </w:tc>
        <w:tc>
          <w:tcPr>
            <w:tcW w:w="960" w:type="dxa"/>
            <w:noWrap/>
            <w:hideMark/>
          </w:tcPr>
          <w:p w14:paraId="37924BE9"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ability good</w:t>
            </w:r>
          </w:p>
        </w:tc>
        <w:tc>
          <w:tcPr>
            <w:tcW w:w="1920" w:type="dxa"/>
            <w:gridSpan w:val="2"/>
            <w:noWrap/>
            <w:hideMark/>
          </w:tcPr>
          <w:p w14:paraId="0276F746" w14:textId="77777777" w:rsidR="00790D25" w:rsidRPr="00790D25" w:rsidRDefault="00790D25">
            <w:pPr>
              <w:rPr>
                <w:rFonts w:ascii="Times New Roman" w:hAnsi="Times New Roman" w:cs="Times New Roman"/>
                <w:sz w:val="24"/>
                <w:szCs w:val="24"/>
              </w:rPr>
            </w:pPr>
            <w:r w:rsidRPr="00790D25">
              <w:rPr>
                <w:rFonts w:ascii="Times New Roman" w:hAnsi="Times New Roman" w:cs="Times New Roman"/>
                <w:sz w:val="24"/>
                <w:szCs w:val="24"/>
              </w:rPr>
              <w:t xml:space="preserve">ability V good </w:t>
            </w:r>
          </w:p>
        </w:tc>
      </w:tr>
      <w:tr w:rsidR="00790D25" w:rsidRPr="00790D25" w14:paraId="3730BD85" w14:textId="77777777" w:rsidTr="00790D25">
        <w:trPr>
          <w:trHeight w:val="300"/>
        </w:trPr>
        <w:tc>
          <w:tcPr>
            <w:tcW w:w="960" w:type="dxa"/>
            <w:noWrap/>
            <w:hideMark/>
          </w:tcPr>
          <w:p w14:paraId="7187690E" w14:textId="77777777" w:rsidR="00790D25" w:rsidRPr="00790D25" w:rsidRDefault="00790D25">
            <w:pPr>
              <w:rPr>
                <w:rFonts w:ascii="Times New Roman" w:hAnsi="Times New Roman" w:cs="Times New Roman"/>
                <w:sz w:val="24"/>
                <w:szCs w:val="24"/>
              </w:rPr>
            </w:pPr>
          </w:p>
        </w:tc>
        <w:tc>
          <w:tcPr>
            <w:tcW w:w="960" w:type="dxa"/>
            <w:noWrap/>
            <w:hideMark/>
          </w:tcPr>
          <w:p w14:paraId="72D632F9" w14:textId="77777777" w:rsidR="00790D25" w:rsidRPr="00790D25" w:rsidRDefault="00790D25">
            <w:pPr>
              <w:rPr>
                <w:rFonts w:ascii="Times New Roman" w:hAnsi="Times New Roman" w:cs="Times New Roman"/>
                <w:sz w:val="24"/>
                <w:szCs w:val="24"/>
              </w:rPr>
            </w:pPr>
          </w:p>
        </w:tc>
        <w:tc>
          <w:tcPr>
            <w:tcW w:w="1682" w:type="dxa"/>
            <w:noWrap/>
            <w:hideMark/>
          </w:tcPr>
          <w:p w14:paraId="1E6E6216"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12</w:t>
            </w:r>
          </w:p>
        </w:tc>
        <w:tc>
          <w:tcPr>
            <w:tcW w:w="238" w:type="dxa"/>
            <w:noWrap/>
            <w:hideMark/>
          </w:tcPr>
          <w:p w14:paraId="0BB5A190" w14:textId="77777777" w:rsidR="00790D25" w:rsidRPr="00790D25" w:rsidRDefault="00790D25" w:rsidP="00790D25">
            <w:pPr>
              <w:rPr>
                <w:rFonts w:ascii="Times New Roman" w:hAnsi="Times New Roman" w:cs="Times New Roman"/>
                <w:sz w:val="24"/>
                <w:szCs w:val="24"/>
              </w:rPr>
            </w:pPr>
          </w:p>
        </w:tc>
        <w:tc>
          <w:tcPr>
            <w:tcW w:w="960" w:type="dxa"/>
            <w:noWrap/>
            <w:hideMark/>
          </w:tcPr>
          <w:p w14:paraId="5203D44C"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1</w:t>
            </w:r>
          </w:p>
        </w:tc>
        <w:tc>
          <w:tcPr>
            <w:tcW w:w="1532" w:type="dxa"/>
            <w:noWrap/>
            <w:hideMark/>
          </w:tcPr>
          <w:p w14:paraId="77F45048"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3</w:t>
            </w:r>
          </w:p>
        </w:tc>
        <w:tc>
          <w:tcPr>
            <w:tcW w:w="388" w:type="dxa"/>
            <w:noWrap/>
            <w:hideMark/>
          </w:tcPr>
          <w:p w14:paraId="72B8D0D7" w14:textId="77777777" w:rsidR="00790D25" w:rsidRPr="00790D25" w:rsidRDefault="00790D25" w:rsidP="00790D25">
            <w:pPr>
              <w:rPr>
                <w:rFonts w:ascii="Times New Roman" w:hAnsi="Times New Roman" w:cs="Times New Roman"/>
                <w:sz w:val="24"/>
                <w:szCs w:val="24"/>
              </w:rPr>
            </w:pPr>
          </w:p>
        </w:tc>
      </w:tr>
      <w:tr w:rsidR="00790D25" w:rsidRPr="00790D25" w14:paraId="1800D025" w14:textId="77777777" w:rsidTr="00790D25">
        <w:trPr>
          <w:trHeight w:val="300"/>
        </w:trPr>
        <w:tc>
          <w:tcPr>
            <w:tcW w:w="960" w:type="dxa"/>
            <w:noWrap/>
            <w:hideMark/>
          </w:tcPr>
          <w:p w14:paraId="63E36311" w14:textId="77777777" w:rsidR="00790D25" w:rsidRPr="00790D25" w:rsidRDefault="00790D25">
            <w:pPr>
              <w:rPr>
                <w:rFonts w:ascii="Times New Roman" w:hAnsi="Times New Roman" w:cs="Times New Roman"/>
                <w:sz w:val="24"/>
                <w:szCs w:val="24"/>
              </w:rPr>
            </w:pPr>
          </w:p>
        </w:tc>
        <w:tc>
          <w:tcPr>
            <w:tcW w:w="960" w:type="dxa"/>
            <w:noWrap/>
            <w:hideMark/>
          </w:tcPr>
          <w:p w14:paraId="255C7585" w14:textId="77777777" w:rsidR="00790D25" w:rsidRPr="00790D25" w:rsidRDefault="00790D25">
            <w:pPr>
              <w:rPr>
                <w:rFonts w:ascii="Times New Roman" w:hAnsi="Times New Roman" w:cs="Times New Roman"/>
                <w:sz w:val="24"/>
                <w:szCs w:val="24"/>
              </w:rPr>
            </w:pPr>
          </w:p>
        </w:tc>
        <w:tc>
          <w:tcPr>
            <w:tcW w:w="1682" w:type="dxa"/>
            <w:noWrap/>
            <w:hideMark/>
          </w:tcPr>
          <w:p w14:paraId="671529D5"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10</w:t>
            </w:r>
          </w:p>
        </w:tc>
        <w:tc>
          <w:tcPr>
            <w:tcW w:w="238" w:type="dxa"/>
            <w:noWrap/>
            <w:hideMark/>
          </w:tcPr>
          <w:p w14:paraId="31F2CB43" w14:textId="77777777" w:rsidR="00790D25" w:rsidRPr="00790D25" w:rsidRDefault="00790D25" w:rsidP="00790D25">
            <w:pPr>
              <w:rPr>
                <w:rFonts w:ascii="Times New Roman" w:hAnsi="Times New Roman" w:cs="Times New Roman"/>
                <w:sz w:val="24"/>
                <w:szCs w:val="24"/>
              </w:rPr>
            </w:pPr>
          </w:p>
        </w:tc>
        <w:tc>
          <w:tcPr>
            <w:tcW w:w="960" w:type="dxa"/>
            <w:noWrap/>
            <w:hideMark/>
          </w:tcPr>
          <w:p w14:paraId="4A6C9EFC"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2</w:t>
            </w:r>
          </w:p>
        </w:tc>
        <w:tc>
          <w:tcPr>
            <w:tcW w:w="1532" w:type="dxa"/>
            <w:noWrap/>
            <w:hideMark/>
          </w:tcPr>
          <w:p w14:paraId="441BF4A0" w14:textId="77777777" w:rsidR="00790D25" w:rsidRPr="00790D25" w:rsidRDefault="00790D25" w:rsidP="00790D25">
            <w:pPr>
              <w:rPr>
                <w:rFonts w:ascii="Times New Roman" w:hAnsi="Times New Roman" w:cs="Times New Roman"/>
                <w:sz w:val="24"/>
                <w:szCs w:val="24"/>
              </w:rPr>
            </w:pPr>
            <w:r w:rsidRPr="00790D25">
              <w:rPr>
                <w:rFonts w:ascii="Times New Roman" w:hAnsi="Times New Roman" w:cs="Times New Roman"/>
                <w:sz w:val="24"/>
                <w:szCs w:val="24"/>
              </w:rPr>
              <w:t>2</w:t>
            </w:r>
          </w:p>
        </w:tc>
        <w:tc>
          <w:tcPr>
            <w:tcW w:w="388" w:type="dxa"/>
            <w:noWrap/>
            <w:hideMark/>
          </w:tcPr>
          <w:p w14:paraId="7F84781C" w14:textId="77777777" w:rsidR="00790D25" w:rsidRPr="00790D25" w:rsidRDefault="00790D25" w:rsidP="00790D25">
            <w:pPr>
              <w:rPr>
                <w:rFonts w:ascii="Times New Roman" w:hAnsi="Times New Roman" w:cs="Times New Roman"/>
                <w:sz w:val="24"/>
                <w:szCs w:val="24"/>
              </w:rPr>
            </w:pPr>
          </w:p>
        </w:tc>
      </w:tr>
    </w:tbl>
    <w:p w14:paraId="7F3CD201" w14:textId="4664D8B2" w:rsidR="004745BF" w:rsidRDefault="004745BF">
      <w:pPr>
        <w:rPr>
          <w:rFonts w:ascii="Times New Roman" w:hAnsi="Times New Roman" w:cs="Times New Roman"/>
          <w:sz w:val="24"/>
          <w:szCs w:val="24"/>
        </w:rPr>
      </w:pPr>
    </w:p>
    <w:p w14:paraId="25DA0F97" w14:textId="5AC06722" w:rsidR="00790D25" w:rsidRDefault="00790D25">
      <w:pPr>
        <w:rPr>
          <w:rFonts w:ascii="Times New Roman" w:hAnsi="Times New Roman" w:cs="Times New Roman"/>
          <w:sz w:val="24"/>
          <w:szCs w:val="24"/>
        </w:rPr>
      </w:pPr>
      <w:r>
        <w:rPr>
          <w:rFonts w:ascii="Times New Roman" w:hAnsi="Times New Roman" w:cs="Times New Roman"/>
          <w:sz w:val="24"/>
          <w:szCs w:val="24"/>
        </w:rPr>
        <w:t>Q.4 Mood is easy to use.</w:t>
      </w:r>
    </w:p>
    <w:p w14:paraId="22415C12" w14:textId="7E108AC9" w:rsidR="00790D25" w:rsidRDefault="000F1377">
      <w:pPr>
        <w:rPr>
          <w:rFonts w:ascii="Times New Roman" w:hAnsi="Times New Roman" w:cs="Times New Roman"/>
          <w:sz w:val="24"/>
          <w:szCs w:val="24"/>
        </w:rPr>
      </w:pPr>
      <w:sdt>
        <w:sdtPr>
          <w:rPr>
            <w:rFonts w:ascii="Times New Roman" w:hAnsi="Times New Roman" w:cs="Times New Roman"/>
            <w:sz w:val="24"/>
            <w:szCs w:val="24"/>
          </w:rPr>
          <w:id w:val="-1955851333"/>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Strongly</w:t>
      </w:r>
      <w:r w:rsidR="00790D25">
        <w:rPr>
          <w:rFonts w:ascii="Times New Roman" w:hAnsi="Times New Roman" w:cs="Times New Roman"/>
          <w:sz w:val="24"/>
          <w:szCs w:val="24"/>
        </w:rPr>
        <w:t xml:space="preserve"> disagree </w:t>
      </w:r>
      <w:r w:rsidR="001A3221">
        <w:rPr>
          <w:rFonts w:ascii="Times New Roman" w:hAnsi="Times New Roman" w:cs="Times New Roman"/>
          <w:sz w:val="24"/>
          <w:szCs w:val="24"/>
        </w:rPr>
        <w:t xml:space="preserve"> </w:t>
      </w:r>
      <w:sdt>
        <w:sdtPr>
          <w:rPr>
            <w:rFonts w:ascii="Times New Roman" w:hAnsi="Times New Roman" w:cs="Times New Roman"/>
            <w:sz w:val="24"/>
            <w:szCs w:val="24"/>
          </w:rPr>
          <w:id w:val="1836101152"/>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Disagree  </w:t>
      </w:r>
      <w:sdt>
        <w:sdtPr>
          <w:rPr>
            <w:rFonts w:ascii="Times New Roman" w:hAnsi="Times New Roman" w:cs="Times New Roman"/>
            <w:sz w:val="24"/>
            <w:szCs w:val="24"/>
          </w:rPr>
          <w:id w:val="1210841476"/>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proofErr w:type="gramStart"/>
      <w:r w:rsidR="001A3221">
        <w:rPr>
          <w:rFonts w:ascii="Times New Roman" w:hAnsi="Times New Roman" w:cs="Times New Roman"/>
          <w:sz w:val="24"/>
          <w:szCs w:val="24"/>
        </w:rPr>
        <w:t>Don’t</w:t>
      </w:r>
      <w:proofErr w:type="gramEnd"/>
      <w:r w:rsidR="001A3221">
        <w:rPr>
          <w:rFonts w:ascii="Times New Roman" w:hAnsi="Times New Roman" w:cs="Times New Roman"/>
          <w:sz w:val="24"/>
          <w:szCs w:val="24"/>
        </w:rPr>
        <w:t xml:space="preserve"> know  </w:t>
      </w:r>
      <w:sdt>
        <w:sdtPr>
          <w:rPr>
            <w:rFonts w:ascii="Times New Roman" w:hAnsi="Times New Roman" w:cs="Times New Roman"/>
            <w:sz w:val="24"/>
            <w:szCs w:val="24"/>
          </w:rPr>
          <w:id w:val="-962500258"/>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Agree  </w:t>
      </w:r>
      <w:sdt>
        <w:sdtPr>
          <w:rPr>
            <w:rFonts w:ascii="Times New Roman" w:hAnsi="Times New Roman" w:cs="Times New Roman"/>
            <w:sz w:val="24"/>
            <w:szCs w:val="24"/>
          </w:rPr>
          <w:id w:val="450833167"/>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Strongly agree </w:t>
      </w:r>
    </w:p>
    <w:tbl>
      <w:tblPr>
        <w:tblStyle w:val="TableGrid"/>
        <w:tblW w:w="0" w:type="auto"/>
        <w:tblLook w:val="04A0" w:firstRow="1" w:lastRow="0" w:firstColumn="1" w:lastColumn="0" w:noHBand="0" w:noVBand="1"/>
      </w:tblPr>
      <w:tblGrid>
        <w:gridCol w:w="960"/>
        <w:gridCol w:w="960"/>
        <w:gridCol w:w="1016"/>
        <w:gridCol w:w="960"/>
        <w:gridCol w:w="960"/>
        <w:gridCol w:w="960"/>
        <w:gridCol w:w="960"/>
        <w:gridCol w:w="960"/>
      </w:tblGrid>
      <w:tr w:rsidR="001A3221" w:rsidRPr="001A3221" w14:paraId="424F6CDC" w14:textId="77777777" w:rsidTr="001A3221">
        <w:trPr>
          <w:trHeight w:val="300"/>
        </w:trPr>
        <w:tc>
          <w:tcPr>
            <w:tcW w:w="1920" w:type="dxa"/>
            <w:gridSpan w:val="2"/>
            <w:noWrap/>
            <w:hideMark/>
          </w:tcPr>
          <w:p w14:paraId="2ABCD515" w14:textId="6B8581D7" w:rsidR="001A3221" w:rsidRPr="001A3221" w:rsidRDefault="001A3221">
            <w:pPr>
              <w:rPr>
                <w:rFonts w:ascii="Times New Roman" w:hAnsi="Times New Roman" w:cs="Times New Roman"/>
                <w:sz w:val="24"/>
                <w:szCs w:val="24"/>
              </w:rPr>
            </w:pPr>
            <w:r>
              <w:rPr>
                <w:rFonts w:ascii="Times New Roman" w:hAnsi="Times New Roman" w:cs="Times New Roman"/>
                <w:sz w:val="24"/>
                <w:szCs w:val="24"/>
              </w:rPr>
              <w:t>Strongly</w:t>
            </w:r>
            <w:r w:rsidRPr="001A3221">
              <w:rPr>
                <w:rFonts w:ascii="Times New Roman" w:hAnsi="Times New Roman" w:cs="Times New Roman"/>
                <w:sz w:val="24"/>
                <w:szCs w:val="24"/>
              </w:rPr>
              <w:t xml:space="preserve"> disagree </w:t>
            </w:r>
          </w:p>
        </w:tc>
        <w:tc>
          <w:tcPr>
            <w:tcW w:w="960" w:type="dxa"/>
            <w:noWrap/>
            <w:hideMark/>
          </w:tcPr>
          <w:p w14:paraId="29475E12" w14:textId="77777777" w:rsidR="001A3221" w:rsidRPr="001A3221" w:rsidRDefault="001A3221">
            <w:pPr>
              <w:rPr>
                <w:rFonts w:ascii="Times New Roman" w:hAnsi="Times New Roman" w:cs="Times New Roman"/>
                <w:sz w:val="24"/>
                <w:szCs w:val="24"/>
              </w:rPr>
            </w:pPr>
            <w:r w:rsidRPr="001A3221">
              <w:rPr>
                <w:rFonts w:ascii="Times New Roman" w:hAnsi="Times New Roman" w:cs="Times New Roman"/>
                <w:sz w:val="24"/>
                <w:szCs w:val="24"/>
              </w:rPr>
              <w:t>disagree</w:t>
            </w:r>
          </w:p>
        </w:tc>
        <w:tc>
          <w:tcPr>
            <w:tcW w:w="1920" w:type="dxa"/>
            <w:gridSpan w:val="2"/>
            <w:noWrap/>
            <w:hideMark/>
          </w:tcPr>
          <w:p w14:paraId="31F0B168" w14:textId="06DBFD99" w:rsidR="001A3221" w:rsidRPr="001A3221" w:rsidRDefault="001A3221">
            <w:pPr>
              <w:rPr>
                <w:rFonts w:ascii="Times New Roman" w:hAnsi="Times New Roman" w:cs="Times New Roman"/>
                <w:sz w:val="24"/>
                <w:szCs w:val="24"/>
              </w:rPr>
            </w:pPr>
            <w:proofErr w:type="gramStart"/>
            <w:r>
              <w:rPr>
                <w:rFonts w:ascii="Times New Roman" w:hAnsi="Times New Roman" w:cs="Times New Roman"/>
                <w:sz w:val="24"/>
                <w:szCs w:val="24"/>
              </w:rPr>
              <w:t>D</w:t>
            </w:r>
            <w:r w:rsidRPr="001A3221">
              <w:rPr>
                <w:rFonts w:ascii="Times New Roman" w:hAnsi="Times New Roman" w:cs="Times New Roman"/>
                <w:sz w:val="24"/>
                <w:szCs w:val="24"/>
              </w:rPr>
              <w:t>on’t</w:t>
            </w:r>
            <w:proofErr w:type="gramEnd"/>
            <w:r w:rsidRPr="001A3221">
              <w:rPr>
                <w:rFonts w:ascii="Times New Roman" w:hAnsi="Times New Roman" w:cs="Times New Roman"/>
                <w:sz w:val="24"/>
                <w:szCs w:val="24"/>
              </w:rPr>
              <w:t xml:space="preserve"> know</w:t>
            </w:r>
          </w:p>
        </w:tc>
        <w:tc>
          <w:tcPr>
            <w:tcW w:w="960" w:type="dxa"/>
            <w:noWrap/>
            <w:hideMark/>
          </w:tcPr>
          <w:p w14:paraId="79D2A697" w14:textId="77777777" w:rsidR="001A3221" w:rsidRPr="001A3221" w:rsidRDefault="001A3221">
            <w:pPr>
              <w:rPr>
                <w:rFonts w:ascii="Times New Roman" w:hAnsi="Times New Roman" w:cs="Times New Roman"/>
                <w:sz w:val="24"/>
                <w:szCs w:val="24"/>
              </w:rPr>
            </w:pPr>
            <w:r w:rsidRPr="001A3221">
              <w:rPr>
                <w:rFonts w:ascii="Times New Roman" w:hAnsi="Times New Roman" w:cs="Times New Roman"/>
                <w:sz w:val="24"/>
                <w:szCs w:val="24"/>
              </w:rPr>
              <w:t>agree</w:t>
            </w:r>
          </w:p>
        </w:tc>
        <w:tc>
          <w:tcPr>
            <w:tcW w:w="1920" w:type="dxa"/>
            <w:gridSpan w:val="2"/>
            <w:noWrap/>
            <w:hideMark/>
          </w:tcPr>
          <w:p w14:paraId="214DD775" w14:textId="6E7A3729" w:rsidR="001A3221" w:rsidRPr="001A3221" w:rsidRDefault="001A3221">
            <w:pPr>
              <w:rPr>
                <w:rFonts w:ascii="Times New Roman" w:hAnsi="Times New Roman" w:cs="Times New Roman"/>
                <w:sz w:val="24"/>
                <w:szCs w:val="24"/>
              </w:rPr>
            </w:pPr>
            <w:r>
              <w:rPr>
                <w:rFonts w:ascii="Times New Roman" w:hAnsi="Times New Roman" w:cs="Times New Roman"/>
                <w:sz w:val="24"/>
                <w:szCs w:val="24"/>
              </w:rPr>
              <w:t>Strongly</w:t>
            </w:r>
            <w:r w:rsidRPr="001A3221">
              <w:rPr>
                <w:rFonts w:ascii="Times New Roman" w:hAnsi="Times New Roman" w:cs="Times New Roman"/>
                <w:sz w:val="24"/>
                <w:szCs w:val="24"/>
              </w:rPr>
              <w:t xml:space="preserve"> agree</w:t>
            </w:r>
          </w:p>
        </w:tc>
      </w:tr>
      <w:tr w:rsidR="001A3221" w:rsidRPr="001A3221" w14:paraId="6853D035" w14:textId="77777777" w:rsidTr="001A3221">
        <w:trPr>
          <w:trHeight w:val="300"/>
        </w:trPr>
        <w:tc>
          <w:tcPr>
            <w:tcW w:w="960" w:type="dxa"/>
            <w:noWrap/>
            <w:hideMark/>
          </w:tcPr>
          <w:p w14:paraId="7C100717" w14:textId="77777777" w:rsidR="001A3221" w:rsidRPr="001A3221" w:rsidRDefault="001A3221">
            <w:pPr>
              <w:rPr>
                <w:rFonts w:ascii="Times New Roman" w:hAnsi="Times New Roman" w:cs="Times New Roman"/>
                <w:sz w:val="24"/>
                <w:szCs w:val="24"/>
              </w:rPr>
            </w:pPr>
          </w:p>
        </w:tc>
        <w:tc>
          <w:tcPr>
            <w:tcW w:w="960" w:type="dxa"/>
            <w:noWrap/>
            <w:hideMark/>
          </w:tcPr>
          <w:p w14:paraId="0DECEF06" w14:textId="77777777" w:rsidR="001A3221" w:rsidRPr="001A3221" w:rsidRDefault="001A3221">
            <w:pPr>
              <w:rPr>
                <w:rFonts w:ascii="Times New Roman" w:hAnsi="Times New Roman" w:cs="Times New Roman"/>
                <w:sz w:val="24"/>
                <w:szCs w:val="24"/>
              </w:rPr>
            </w:pPr>
          </w:p>
        </w:tc>
        <w:tc>
          <w:tcPr>
            <w:tcW w:w="960" w:type="dxa"/>
            <w:noWrap/>
            <w:hideMark/>
          </w:tcPr>
          <w:p w14:paraId="559A81C9"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8</w:t>
            </w:r>
          </w:p>
        </w:tc>
        <w:tc>
          <w:tcPr>
            <w:tcW w:w="960" w:type="dxa"/>
            <w:noWrap/>
            <w:hideMark/>
          </w:tcPr>
          <w:p w14:paraId="2371D63C" w14:textId="77777777" w:rsidR="001A3221" w:rsidRPr="001A3221" w:rsidRDefault="001A3221" w:rsidP="001A3221">
            <w:pPr>
              <w:rPr>
                <w:rFonts w:ascii="Times New Roman" w:hAnsi="Times New Roman" w:cs="Times New Roman"/>
                <w:sz w:val="24"/>
                <w:szCs w:val="24"/>
              </w:rPr>
            </w:pPr>
          </w:p>
        </w:tc>
        <w:tc>
          <w:tcPr>
            <w:tcW w:w="960" w:type="dxa"/>
            <w:noWrap/>
            <w:hideMark/>
          </w:tcPr>
          <w:p w14:paraId="613489F2" w14:textId="77777777" w:rsidR="001A3221" w:rsidRPr="001A3221" w:rsidRDefault="001A3221">
            <w:pPr>
              <w:rPr>
                <w:rFonts w:ascii="Times New Roman" w:hAnsi="Times New Roman" w:cs="Times New Roman"/>
                <w:sz w:val="24"/>
                <w:szCs w:val="24"/>
              </w:rPr>
            </w:pPr>
          </w:p>
        </w:tc>
        <w:tc>
          <w:tcPr>
            <w:tcW w:w="960" w:type="dxa"/>
            <w:noWrap/>
            <w:hideMark/>
          </w:tcPr>
          <w:p w14:paraId="379CF410"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8</w:t>
            </w:r>
          </w:p>
        </w:tc>
        <w:tc>
          <w:tcPr>
            <w:tcW w:w="960" w:type="dxa"/>
            <w:noWrap/>
            <w:hideMark/>
          </w:tcPr>
          <w:p w14:paraId="1B4BD9EA" w14:textId="77777777" w:rsidR="001A3221" w:rsidRPr="001A3221" w:rsidRDefault="001A3221" w:rsidP="001A3221">
            <w:pPr>
              <w:rPr>
                <w:rFonts w:ascii="Times New Roman" w:hAnsi="Times New Roman" w:cs="Times New Roman"/>
                <w:sz w:val="24"/>
                <w:szCs w:val="24"/>
              </w:rPr>
            </w:pPr>
          </w:p>
        </w:tc>
        <w:tc>
          <w:tcPr>
            <w:tcW w:w="960" w:type="dxa"/>
            <w:noWrap/>
            <w:hideMark/>
          </w:tcPr>
          <w:p w14:paraId="47F3A027" w14:textId="77777777" w:rsidR="001A3221" w:rsidRPr="001A3221" w:rsidRDefault="001A3221">
            <w:pPr>
              <w:rPr>
                <w:rFonts w:ascii="Times New Roman" w:hAnsi="Times New Roman" w:cs="Times New Roman"/>
                <w:sz w:val="24"/>
                <w:szCs w:val="24"/>
              </w:rPr>
            </w:pPr>
          </w:p>
        </w:tc>
      </w:tr>
      <w:tr w:rsidR="001A3221" w:rsidRPr="001A3221" w14:paraId="7BCCA465" w14:textId="77777777" w:rsidTr="001A3221">
        <w:trPr>
          <w:trHeight w:val="300"/>
        </w:trPr>
        <w:tc>
          <w:tcPr>
            <w:tcW w:w="960" w:type="dxa"/>
            <w:noWrap/>
            <w:hideMark/>
          </w:tcPr>
          <w:p w14:paraId="72676B80" w14:textId="77777777" w:rsidR="001A3221" w:rsidRPr="001A3221" w:rsidRDefault="001A3221">
            <w:pPr>
              <w:rPr>
                <w:rFonts w:ascii="Times New Roman" w:hAnsi="Times New Roman" w:cs="Times New Roman"/>
                <w:sz w:val="24"/>
                <w:szCs w:val="24"/>
              </w:rPr>
            </w:pPr>
          </w:p>
        </w:tc>
        <w:tc>
          <w:tcPr>
            <w:tcW w:w="960" w:type="dxa"/>
            <w:noWrap/>
            <w:hideMark/>
          </w:tcPr>
          <w:p w14:paraId="0493FD12" w14:textId="77777777" w:rsidR="001A3221" w:rsidRPr="001A3221" w:rsidRDefault="001A3221">
            <w:pPr>
              <w:rPr>
                <w:rFonts w:ascii="Times New Roman" w:hAnsi="Times New Roman" w:cs="Times New Roman"/>
                <w:sz w:val="24"/>
                <w:szCs w:val="24"/>
              </w:rPr>
            </w:pPr>
          </w:p>
        </w:tc>
        <w:tc>
          <w:tcPr>
            <w:tcW w:w="960" w:type="dxa"/>
            <w:noWrap/>
            <w:hideMark/>
          </w:tcPr>
          <w:p w14:paraId="3C6060D9"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10</w:t>
            </w:r>
          </w:p>
        </w:tc>
        <w:tc>
          <w:tcPr>
            <w:tcW w:w="960" w:type="dxa"/>
            <w:noWrap/>
            <w:hideMark/>
          </w:tcPr>
          <w:p w14:paraId="58703F58" w14:textId="77777777" w:rsidR="001A3221" w:rsidRPr="001A3221" w:rsidRDefault="001A3221" w:rsidP="001A3221">
            <w:pPr>
              <w:rPr>
                <w:rFonts w:ascii="Times New Roman" w:hAnsi="Times New Roman" w:cs="Times New Roman"/>
                <w:sz w:val="24"/>
                <w:szCs w:val="24"/>
              </w:rPr>
            </w:pPr>
          </w:p>
        </w:tc>
        <w:tc>
          <w:tcPr>
            <w:tcW w:w="960" w:type="dxa"/>
            <w:noWrap/>
            <w:hideMark/>
          </w:tcPr>
          <w:p w14:paraId="653AFCFE" w14:textId="77777777" w:rsidR="001A3221" w:rsidRPr="001A3221" w:rsidRDefault="001A3221">
            <w:pPr>
              <w:rPr>
                <w:rFonts w:ascii="Times New Roman" w:hAnsi="Times New Roman" w:cs="Times New Roman"/>
                <w:sz w:val="24"/>
                <w:szCs w:val="24"/>
              </w:rPr>
            </w:pPr>
          </w:p>
        </w:tc>
        <w:tc>
          <w:tcPr>
            <w:tcW w:w="960" w:type="dxa"/>
            <w:noWrap/>
            <w:hideMark/>
          </w:tcPr>
          <w:p w14:paraId="230876F0"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4</w:t>
            </w:r>
          </w:p>
        </w:tc>
        <w:tc>
          <w:tcPr>
            <w:tcW w:w="960" w:type="dxa"/>
            <w:noWrap/>
            <w:hideMark/>
          </w:tcPr>
          <w:p w14:paraId="16C7A6CA" w14:textId="77777777" w:rsidR="001A3221" w:rsidRPr="001A3221" w:rsidRDefault="001A3221" w:rsidP="001A3221">
            <w:pPr>
              <w:rPr>
                <w:rFonts w:ascii="Times New Roman" w:hAnsi="Times New Roman" w:cs="Times New Roman"/>
                <w:sz w:val="24"/>
                <w:szCs w:val="24"/>
              </w:rPr>
            </w:pPr>
          </w:p>
        </w:tc>
        <w:tc>
          <w:tcPr>
            <w:tcW w:w="960" w:type="dxa"/>
            <w:noWrap/>
            <w:hideMark/>
          </w:tcPr>
          <w:p w14:paraId="04563F72" w14:textId="77777777" w:rsidR="001A3221" w:rsidRPr="001A3221" w:rsidRDefault="001A3221">
            <w:pPr>
              <w:rPr>
                <w:rFonts w:ascii="Times New Roman" w:hAnsi="Times New Roman" w:cs="Times New Roman"/>
                <w:sz w:val="24"/>
                <w:szCs w:val="24"/>
              </w:rPr>
            </w:pPr>
          </w:p>
        </w:tc>
      </w:tr>
    </w:tbl>
    <w:p w14:paraId="2A753901" w14:textId="221405C3" w:rsidR="001A3221" w:rsidRDefault="001A3221">
      <w:pPr>
        <w:rPr>
          <w:rFonts w:ascii="Times New Roman" w:hAnsi="Times New Roman" w:cs="Times New Roman"/>
          <w:sz w:val="24"/>
          <w:szCs w:val="24"/>
        </w:rPr>
      </w:pPr>
    </w:p>
    <w:p w14:paraId="752DBCB7" w14:textId="28CB2491" w:rsidR="001A3221" w:rsidRDefault="001A3221">
      <w:pPr>
        <w:rPr>
          <w:rFonts w:ascii="Times New Roman" w:hAnsi="Times New Roman" w:cs="Times New Roman"/>
          <w:sz w:val="24"/>
          <w:szCs w:val="24"/>
        </w:rPr>
      </w:pPr>
      <w:r>
        <w:rPr>
          <w:rFonts w:ascii="Times New Roman" w:hAnsi="Times New Roman" w:cs="Times New Roman"/>
          <w:sz w:val="24"/>
          <w:szCs w:val="24"/>
        </w:rPr>
        <w:t>Q.5 The information on Moodle is sufficient.</w:t>
      </w:r>
    </w:p>
    <w:p w14:paraId="1446A49F" w14:textId="0700A050" w:rsidR="001A3221" w:rsidRDefault="000F1377">
      <w:pPr>
        <w:rPr>
          <w:rFonts w:ascii="Times New Roman" w:hAnsi="Times New Roman" w:cs="Times New Roman"/>
          <w:sz w:val="24"/>
          <w:szCs w:val="24"/>
        </w:rPr>
      </w:pPr>
      <w:sdt>
        <w:sdtPr>
          <w:rPr>
            <w:rFonts w:ascii="Times New Roman" w:hAnsi="Times New Roman" w:cs="Times New Roman"/>
            <w:sz w:val="24"/>
            <w:szCs w:val="24"/>
          </w:rPr>
          <w:id w:val="1919280937"/>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Strongly disagree </w:t>
      </w:r>
      <w:sdt>
        <w:sdtPr>
          <w:rPr>
            <w:rFonts w:ascii="Times New Roman" w:hAnsi="Times New Roman" w:cs="Times New Roman"/>
            <w:sz w:val="24"/>
            <w:szCs w:val="24"/>
          </w:rPr>
          <w:id w:val="-234169981"/>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Disagree </w:t>
      </w:r>
      <w:sdt>
        <w:sdtPr>
          <w:rPr>
            <w:rFonts w:ascii="Times New Roman" w:hAnsi="Times New Roman" w:cs="Times New Roman"/>
            <w:sz w:val="24"/>
            <w:szCs w:val="24"/>
          </w:rPr>
          <w:id w:val="923451213"/>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proofErr w:type="gramStart"/>
      <w:r w:rsidR="001A3221">
        <w:rPr>
          <w:rFonts w:ascii="Times New Roman" w:hAnsi="Times New Roman" w:cs="Times New Roman"/>
          <w:sz w:val="24"/>
          <w:szCs w:val="24"/>
        </w:rPr>
        <w:t>Don’t</w:t>
      </w:r>
      <w:proofErr w:type="gramEnd"/>
      <w:r w:rsidR="001A3221">
        <w:rPr>
          <w:rFonts w:ascii="Times New Roman" w:hAnsi="Times New Roman" w:cs="Times New Roman"/>
          <w:sz w:val="24"/>
          <w:szCs w:val="24"/>
        </w:rPr>
        <w:t xml:space="preserve"> know </w:t>
      </w:r>
      <w:sdt>
        <w:sdtPr>
          <w:rPr>
            <w:rFonts w:ascii="Times New Roman" w:hAnsi="Times New Roman" w:cs="Times New Roman"/>
            <w:sz w:val="24"/>
            <w:szCs w:val="24"/>
          </w:rPr>
          <w:id w:val="-1946064795"/>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Agree </w:t>
      </w:r>
      <w:sdt>
        <w:sdtPr>
          <w:rPr>
            <w:rFonts w:ascii="Times New Roman" w:hAnsi="Times New Roman" w:cs="Times New Roman"/>
            <w:sz w:val="24"/>
            <w:szCs w:val="24"/>
          </w:rPr>
          <w:id w:val="603843368"/>
          <w14:checkbox>
            <w14:checked w14:val="0"/>
            <w14:checkedState w14:val="2612" w14:font="MS Gothic"/>
            <w14:uncheckedState w14:val="2610" w14:font="MS Gothic"/>
          </w14:checkbox>
        </w:sdtPr>
        <w:sdtEndPr/>
        <w:sdtContent>
          <w:r w:rsidR="001A3221">
            <w:rPr>
              <w:rFonts w:ascii="MS Gothic" w:eastAsia="MS Gothic" w:hAnsi="MS Gothic" w:cs="Times New Roman" w:hint="eastAsia"/>
              <w:sz w:val="24"/>
              <w:szCs w:val="24"/>
            </w:rPr>
            <w:t>☐</w:t>
          </w:r>
        </w:sdtContent>
      </w:sdt>
      <w:r w:rsidR="001A3221">
        <w:rPr>
          <w:rFonts w:ascii="Times New Roman" w:hAnsi="Times New Roman" w:cs="Times New Roman"/>
          <w:sz w:val="24"/>
          <w:szCs w:val="24"/>
        </w:rPr>
        <w:t xml:space="preserve">Strongly agree </w:t>
      </w:r>
    </w:p>
    <w:tbl>
      <w:tblPr>
        <w:tblStyle w:val="TableGrid"/>
        <w:tblW w:w="0" w:type="auto"/>
        <w:tblLook w:val="04A0" w:firstRow="1" w:lastRow="0" w:firstColumn="1" w:lastColumn="0" w:noHBand="0" w:noVBand="1"/>
      </w:tblPr>
      <w:tblGrid>
        <w:gridCol w:w="960"/>
        <w:gridCol w:w="960"/>
        <w:gridCol w:w="1016"/>
        <w:gridCol w:w="960"/>
        <w:gridCol w:w="960"/>
        <w:gridCol w:w="960"/>
        <w:gridCol w:w="960"/>
        <w:gridCol w:w="960"/>
      </w:tblGrid>
      <w:tr w:rsidR="001A3221" w:rsidRPr="001A3221" w14:paraId="02CF35B1" w14:textId="77777777" w:rsidTr="001A3221">
        <w:trPr>
          <w:trHeight w:val="300"/>
        </w:trPr>
        <w:tc>
          <w:tcPr>
            <w:tcW w:w="1920" w:type="dxa"/>
            <w:gridSpan w:val="2"/>
            <w:noWrap/>
            <w:hideMark/>
          </w:tcPr>
          <w:p w14:paraId="63E2A166" w14:textId="77777777" w:rsidR="001A3221" w:rsidRPr="001A3221" w:rsidRDefault="001A3221">
            <w:pPr>
              <w:rPr>
                <w:rFonts w:ascii="Times New Roman" w:hAnsi="Times New Roman" w:cs="Times New Roman"/>
                <w:sz w:val="24"/>
                <w:szCs w:val="24"/>
              </w:rPr>
            </w:pPr>
            <w:r w:rsidRPr="001A3221">
              <w:rPr>
                <w:rFonts w:ascii="Times New Roman" w:hAnsi="Times New Roman" w:cs="Times New Roman"/>
                <w:sz w:val="24"/>
                <w:szCs w:val="24"/>
              </w:rPr>
              <w:t xml:space="preserve">Strongly disagree </w:t>
            </w:r>
          </w:p>
        </w:tc>
        <w:tc>
          <w:tcPr>
            <w:tcW w:w="960" w:type="dxa"/>
            <w:noWrap/>
            <w:hideMark/>
          </w:tcPr>
          <w:p w14:paraId="0856C3A4" w14:textId="77777777" w:rsidR="001A3221" w:rsidRPr="001A3221" w:rsidRDefault="001A3221">
            <w:pPr>
              <w:rPr>
                <w:rFonts w:ascii="Times New Roman" w:hAnsi="Times New Roman" w:cs="Times New Roman"/>
                <w:sz w:val="24"/>
                <w:szCs w:val="24"/>
              </w:rPr>
            </w:pPr>
            <w:r w:rsidRPr="001A3221">
              <w:rPr>
                <w:rFonts w:ascii="Times New Roman" w:hAnsi="Times New Roman" w:cs="Times New Roman"/>
                <w:sz w:val="24"/>
                <w:szCs w:val="24"/>
              </w:rPr>
              <w:t>disagree</w:t>
            </w:r>
          </w:p>
        </w:tc>
        <w:tc>
          <w:tcPr>
            <w:tcW w:w="1920" w:type="dxa"/>
            <w:gridSpan w:val="2"/>
            <w:noWrap/>
            <w:hideMark/>
          </w:tcPr>
          <w:p w14:paraId="039C13A5" w14:textId="77777777" w:rsidR="001A3221" w:rsidRPr="001A3221" w:rsidRDefault="001A3221">
            <w:pPr>
              <w:rPr>
                <w:rFonts w:ascii="Times New Roman" w:hAnsi="Times New Roman" w:cs="Times New Roman"/>
                <w:sz w:val="24"/>
                <w:szCs w:val="24"/>
              </w:rPr>
            </w:pPr>
            <w:proofErr w:type="gramStart"/>
            <w:r w:rsidRPr="001A3221">
              <w:rPr>
                <w:rFonts w:ascii="Times New Roman" w:hAnsi="Times New Roman" w:cs="Times New Roman"/>
                <w:sz w:val="24"/>
                <w:szCs w:val="24"/>
              </w:rPr>
              <w:t>don’t</w:t>
            </w:r>
            <w:proofErr w:type="gramEnd"/>
            <w:r w:rsidRPr="001A3221">
              <w:rPr>
                <w:rFonts w:ascii="Times New Roman" w:hAnsi="Times New Roman" w:cs="Times New Roman"/>
                <w:sz w:val="24"/>
                <w:szCs w:val="24"/>
              </w:rPr>
              <w:t xml:space="preserve"> know</w:t>
            </w:r>
          </w:p>
        </w:tc>
        <w:tc>
          <w:tcPr>
            <w:tcW w:w="960" w:type="dxa"/>
            <w:noWrap/>
            <w:hideMark/>
          </w:tcPr>
          <w:p w14:paraId="15AA42BD" w14:textId="77777777" w:rsidR="001A3221" w:rsidRPr="001A3221" w:rsidRDefault="001A3221">
            <w:pPr>
              <w:rPr>
                <w:rFonts w:ascii="Times New Roman" w:hAnsi="Times New Roman" w:cs="Times New Roman"/>
                <w:sz w:val="24"/>
                <w:szCs w:val="24"/>
              </w:rPr>
            </w:pPr>
            <w:r w:rsidRPr="001A3221">
              <w:rPr>
                <w:rFonts w:ascii="Times New Roman" w:hAnsi="Times New Roman" w:cs="Times New Roman"/>
                <w:sz w:val="24"/>
                <w:szCs w:val="24"/>
              </w:rPr>
              <w:t>agree</w:t>
            </w:r>
          </w:p>
        </w:tc>
        <w:tc>
          <w:tcPr>
            <w:tcW w:w="1920" w:type="dxa"/>
            <w:gridSpan w:val="2"/>
            <w:noWrap/>
            <w:hideMark/>
          </w:tcPr>
          <w:p w14:paraId="3FCEFD10" w14:textId="77777777" w:rsidR="001A3221" w:rsidRPr="001A3221" w:rsidRDefault="001A3221">
            <w:pPr>
              <w:rPr>
                <w:rFonts w:ascii="Times New Roman" w:hAnsi="Times New Roman" w:cs="Times New Roman"/>
                <w:sz w:val="24"/>
                <w:szCs w:val="24"/>
              </w:rPr>
            </w:pPr>
            <w:r w:rsidRPr="001A3221">
              <w:rPr>
                <w:rFonts w:ascii="Times New Roman" w:hAnsi="Times New Roman" w:cs="Times New Roman"/>
                <w:sz w:val="24"/>
                <w:szCs w:val="24"/>
              </w:rPr>
              <w:t>Strongly agree</w:t>
            </w:r>
          </w:p>
        </w:tc>
      </w:tr>
      <w:tr w:rsidR="001A3221" w:rsidRPr="001A3221" w14:paraId="721CC05B" w14:textId="77777777" w:rsidTr="001A3221">
        <w:trPr>
          <w:trHeight w:val="300"/>
        </w:trPr>
        <w:tc>
          <w:tcPr>
            <w:tcW w:w="960" w:type="dxa"/>
            <w:noWrap/>
            <w:hideMark/>
          </w:tcPr>
          <w:p w14:paraId="624B89D6" w14:textId="77777777" w:rsidR="001A3221" w:rsidRPr="001A3221" w:rsidRDefault="001A3221">
            <w:pPr>
              <w:rPr>
                <w:rFonts w:ascii="Times New Roman" w:hAnsi="Times New Roman" w:cs="Times New Roman"/>
                <w:sz w:val="24"/>
                <w:szCs w:val="24"/>
              </w:rPr>
            </w:pPr>
          </w:p>
        </w:tc>
        <w:tc>
          <w:tcPr>
            <w:tcW w:w="960" w:type="dxa"/>
            <w:noWrap/>
            <w:hideMark/>
          </w:tcPr>
          <w:p w14:paraId="06F3BBFA" w14:textId="77777777" w:rsidR="001A3221" w:rsidRPr="001A3221" w:rsidRDefault="001A3221">
            <w:pPr>
              <w:rPr>
                <w:rFonts w:ascii="Times New Roman" w:hAnsi="Times New Roman" w:cs="Times New Roman"/>
                <w:sz w:val="24"/>
                <w:szCs w:val="24"/>
              </w:rPr>
            </w:pPr>
          </w:p>
        </w:tc>
        <w:tc>
          <w:tcPr>
            <w:tcW w:w="960" w:type="dxa"/>
            <w:noWrap/>
            <w:hideMark/>
          </w:tcPr>
          <w:p w14:paraId="4F7F1925"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8</w:t>
            </w:r>
          </w:p>
        </w:tc>
        <w:tc>
          <w:tcPr>
            <w:tcW w:w="960" w:type="dxa"/>
            <w:noWrap/>
            <w:hideMark/>
          </w:tcPr>
          <w:p w14:paraId="59F48A8A" w14:textId="77777777" w:rsidR="001A3221" w:rsidRPr="001A3221" w:rsidRDefault="001A3221" w:rsidP="001A3221">
            <w:pPr>
              <w:rPr>
                <w:rFonts w:ascii="Times New Roman" w:hAnsi="Times New Roman" w:cs="Times New Roman"/>
                <w:sz w:val="24"/>
                <w:szCs w:val="24"/>
              </w:rPr>
            </w:pPr>
          </w:p>
        </w:tc>
        <w:tc>
          <w:tcPr>
            <w:tcW w:w="960" w:type="dxa"/>
            <w:noWrap/>
            <w:hideMark/>
          </w:tcPr>
          <w:p w14:paraId="1573B1C4" w14:textId="77777777" w:rsidR="001A3221" w:rsidRPr="001A3221" w:rsidRDefault="001A3221">
            <w:pPr>
              <w:rPr>
                <w:rFonts w:ascii="Times New Roman" w:hAnsi="Times New Roman" w:cs="Times New Roman"/>
                <w:sz w:val="24"/>
                <w:szCs w:val="24"/>
              </w:rPr>
            </w:pPr>
          </w:p>
        </w:tc>
        <w:tc>
          <w:tcPr>
            <w:tcW w:w="960" w:type="dxa"/>
            <w:noWrap/>
            <w:hideMark/>
          </w:tcPr>
          <w:p w14:paraId="127779AF"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8</w:t>
            </w:r>
          </w:p>
        </w:tc>
        <w:tc>
          <w:tcPr>
            <w:tcW w:w="960" w:type="dxa"/>
            <w:noWrap/>
            <w:hideMark/>
          </w:tcPr>
          <w:p w14:paraId="0C83DB03" w14:textId="77777777" w:rsidR="001A3221" w:rsidRPr="001A3221" w:rsidRDefault="001A3221" w:rsidP="001A3221">
            <w:pPr>
              <w:rPr>
                <w:rFonts w:ascii="Times New Roman" w:hAnsi="Times New Roman" w:cs="Times New Roman"/>
                <w:sz w:val="24"/>
                <w:szCs w:val="24"/>
              </w:rPr>
            </w:pPr>
          </w:p>
        </w:tc>
        <w:tc>
          <w:tcPr>
            <w:tcW w:w="960" w:type="dxa"/>
            <w:noWrap/>
            <w:hideMark/>
          </w:tcPr>
          <w:p w14:paraId="3975AA8D" w14:textId="77777777" w:rsidR="001A3221" w:rsidRPr="001A3221" w:rsidRDefault="001A3221">
            <w:pPr>
              <w:rPr>
                <w:rFonts w:ascii="Times New Roman" w:hAnsi="Times New Roman" w:cs="Times New Roman"/>
                <w:sz w:val="24"/>
                <w:szCs w:val="24"/>
              </w:rPr>
            </w:pPr>
          </w:p>
        </w:tc>
      </w:tr>
      <w:tr w:rsidR="001A3221" w:rsidRPr="001A3221" w14:paraId="42CB2A11" w14:textId="77777777" w:rsidTr="001A3221">
        <w:trPr>
          <w:trHeight w:val="300"/>
        </w:trPr>
        <w:tc>
          <w:tcPr>
            <w:tcW w:w="960" w:type="dxa"/>
            <w:noWrap/>
            <w:hideMark/>
          </w:tcPr>
          <w:p w14:paraId="540C5ACB" w14:textId="77777777" w:rsidR="001A3221" w:rsidRPr="001A3221" w:rsidRDefault="001A3221">
            <w:pPr>
              <w:rPr>
                <w:rFonts w:ascii="Times New Roman" w:hAnsi="Times New Roman" w:cs="Times New Roman"/>
                <w:sz w:val="24"/>
                <w:szCs w:val="24"/>
              </w:rPr>
            </w:pPr>
          </w:p>
        </w:tc>
        <w:tc>
          <w:tcPr>
            <w:tcW w:w="960" w:type="dxa"/>
            <w:noWrap/>
            <w:hideMark/>
          </w:tcPr>
          <w:p w14:paraId="790401C6" w14:textId="77777777" w:rsidR="001A3221" w:rsidRPr="001A3221" w:rsidRDefault="001A3221">
            <w:pPr>
              <w:rPr>
                <w:rFonts w:ascii="Times New Roman" w:hAnsi="Times New Roman" w:cs="Times New Roman"/>
                <w:sz w:val="24"/>
                <w:szCs w:val="24"/>
              </w:rPr>
            </w:pPr>
          </w:p>
        </w:tc>
        <w:tc>
          <w:tcPr>
            <w:tcW w:w="960" w:type="dxa"/>
            <w:noWrap/>
            <w:hideMark/>
          </w:tcPr>
          <w:p w14:paraId="29C4F594"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8</w:t>
            </w:r>
          </w:p>
        </w:tc>
        <w:tc>
          <w:tcPr>
            <w:tcW w:w="960" w:type="dxa"/>
            <w:noWrap/>
            <w:hideMark/>
          </w:tcPr>
          <w:p w14:paraId="040DF0EE" w14:textId="77777777" w:rsidR="001A3221" w:rsidRPr="001A3221" w:rsidRDefault="001A3221" w:rsidP="001A3221">
            <w:pPr>
              <w:rPr>
                <w:rFonts w:ascii="Times New Roman" w:hAnsi="Times New Roman" w:cs="Times New Roman"/>
                <w:sz w:val="24"/>
                <w:szCs w:val="24"/>
              </w:rPr>
            </w:pPr>
          </w:p>
        </w:tc>
        <w:tc>
          <w:tcPr>
            <w:tcW w:w="960" w:type="dxa"/>
            <w:noWrap/>
            <w:hideMark/>
          </w:tcPr>
          <w:p w14:paraId="25E09CD9" w14:textId="77777777" w:rsidR="001A3221" w:rsidRPr="001A3221" w:rsidRDefault="001A3221">
            <w:pPr>
              <w:rPr>
                <w:rFonts w:ascii="Times New Roman" w:hAnsi="Times New Roman" w:cs="Times New Roman"/>
                <w:sz w:val="24"/>
                <w:szCs w:val="24"/>
              </w:rPr>
            </w:pPr>
          </w:p>
        </w:tc>
        <w:tc>
          <w:tcPr>
            <w:tcW w:w="960" w:type="dxa"/>
            <w:noWrap/>
            <w:hideMark/>
          </w:tcPr>
          <w:p w14:paraId="34EE0820" w14:textId="77777777" w:rsidR="001A3221" w:rsidRPr="001A3221" w:rsidRDefault="001A3221" w:rsidP="001A3221">
            <w:pPr>
              <w:rPr>
                <w:rFonts w:ascii="Times New Roman" w:hAnsi="Times New Roman" w:cs="Times New Roman"/>
                <w:sz w:val="24"/>
                <w:szCs w:val="24"/>
              </w:rPr>
            </w:pPr>
            <w:r w:rsidRPr="001A3221">
              <w:rPr>
                <w:rFonts w:ascii="Times New Roman" w:hAnsi="Times New Roman" w:cs="Times New Roman"/>
                <w:sz w:val="24"/>
                <w:szCs w:val="24"/>
              </w:rPr>
              <w:t>6</w:t>
            </w:r>
          </w:p>
        </w:tc>
        <w:tc>
          <w:tcPr>
            <w:tcW w:w="960" w:type="dxa"/>
            <w:noWrap/>
            <w:hideMark/>
          </w:tcPr>
          <w:p w14:paraId="2ABA7E8E" w14:textId="77777777" w:rsidR="001A3221" w:rsidRPr="001A3221" w:rsidRDefault="001A3221" w:rsidP="001A3221">
            <w:pPr>
              <w:rPr>
                <w:rFonts w:ascii="Times New Roman" w:hAnsi="Times New Roman" w:cs="Times New Roman"/>
                <w:sz w:val="24"/>
                <w:szCs w:val="24"/>
              </w:rPr>
            </w:pPr>
          </w:p>
        </w:tc>
        <w:tc>
          <w:tcPr>
            <w:tcW w:w="960" w:type="dxa"/>
            <w:noWrap/>
            <w:hideMark/>
          </w:tcPr>
          <w:p w14:paraId="4F95D9A3" w14:textId="77777777" w:rsidR="001A3221" w:rsidRPr="001A3221" w:rsidRDefault="001A3221">
            <w:pPr>
              <w:rPr>
                <w:rFonts w:ascii="Times New Roman" w:hAnsi="Times New Roman" w:cs="Times New Roman"/>
                <w:sz w:val="24"/>
                <w:szCs w:val="24"/>
              </w:rPr>
            </w:pPr>
          </w:p>
        </w:tc>
      </w:tr>
    </w:tbl>
    <w:p w14:paraId="3E12D329" w14:textId="614C3810" w:rsidR="001A3221" w:rsidRDefault="001A3221">
      <w:pPr>
        <w:rPr>
          <w:rFonts w:ascii="Times New Roman" w:hAnsi="Times New Roman" w:cs="Times New Roman"/>
          <w:sz w:val="24"/>
          <w:szCs w:val="24"/>
        </w:rPr>
      </w:pPr>
    </w:p>
    <w:p w14:paraId="440FB15A" w14:textId="7D713E11" w:rsidR="00E85022" w:rsidRDefault="00E85022">
      <w:pPr>
        <w:rPr>
          <w:rFonts w:ascii="Times New Roman" w:hAnsi="Times New Roman" w:cs="Times New Roman"/>
          <w:sz w:val="24"/>
          <w:szCs w:val="24"/>
        </w:rPr>
      </w:pPr>
      <w:r>
        <w:rPr>
          <w:rFonts w:ascii="Times New Roman" w:hAnsi="Times New Roman" w:cs="Times New Roman"/>
          <w:sz w:val="24"/>
          <w:szCs w:val="24"/>
        </w:rPr>
        <w:t>Q.6 Would you recommend Moodle to others?</w:t>
      </w:r>
    </w:p>
    <w:p w14:paraId="1836849C" w14:textId="31571CF5" w:rsidR="00E85022" w:rsidRDefault="000F1377">
      <w:pPr>
        <w:rPr>
          <w:rFonts w:ascii="Times New Roman" w:hAnsi="Times New Roman" w:cs="Times New Roman"/>
          <w:sz w:val="24"/>
          <w:szCs w:val="24"/>
        </w:rPr>
      </w:pPr>
      <w:sdt>
        <w:sdtPr>
          <w:rPr>
            <w:rFonts w:ascii="Times New Roman" w:hAnsi="Times New Roman" w:cs="Times New Roman"/>
            <w:sz w:val="24"/>
            <w:szCs w:val="24"/>
          </w:rPr>
          <w:id w:val="-735395480"/>
          <w14:checkbox>
            <w14:checked w14:val="0"/>
            <w14:checkedState w14:val="2612" w14:font="MS Gothic"/>
            <w14:uncheckedState w14:val="2610" w14:font="MS Gothic"/>
          </w14:checkbox>
        </w:sdtPr>
        <w:sdtEndPr/>
        <w:sdtContent>
          <w:r w:rsidR="00E85022">
            <w:rPr>
              <w:rFonts w:ascii="MS Gothic" w:eastAsia="MS Gothic" w:hAnsi="MS Gothic" w:cs="Times New Roman" w:hint="eastAsia"/>
              <w:sz w:val="24"/>
              <w:szCs w:val="24"/>
            </w:rPr>
            <w:t>☐</w:t>
          </w:r>
        </w:sdtContent>
      </w:sdt>
      <w:r w:rsidR="00E85022">
        <w:rPr>
          <w:rFonts w:ascii="Times New Roman" w:hAnsi="Times New Roman" w:cs="Times New Roman"/>
          <w:sz w:val="24"/>
          <w:szCs w:val="24"/>
        </w:rPr>
        <w:t xml:space="preserve">No </w:t>
      </w:r>
      <w:sdt>
        <w:sdtPr>
          <w:rPr>
            <w:rFonts w:ascii="Times New Roman" w:hAnsi="Times New Roman" w:cs="Times New Roman"/>
            <w:sz w:val="24"/>
            <w:szCs w:val="24"/>
          </w:rPr>
          <w:id w:val="1631432549"/>
          <w14:checkbox>
            <w14:checked w14:val="0"/>
            <w14:checkedState w14:val="2612" w14:font="MS Gothic"/>
            <w14:uncheckedState w14:val="2610" w14:font="MS Gothic"/>
          </w14:checkbox>
        </w:sdtPr>
        <w:sdtEndPr/>
        <w:sdtContent>
          <w:r w:rsidR="00E85022">
            <w:rPr>
              <w:rFonts w:ascii="MS Gothic" w:eastAsia="MS Gothic" w:hAnsi="MS Gothic" w:cs="Times New Roman" w:hint="eastAsia"/>
              <w:sz w:val="24"/>
              <w:szCs w:val="24"/>
            </w:rPr>
            <w:t>☐</w:t>
          </w:r>
        </w:sdtContent>
      </w:sdt>
      <w:r w:rsidR="00E85022">
        <w:rPr>
          <w:rFonts w:ascii="Times New Roman" w:hAnsi="Times New Roman" w:cs="Times New Roman"/>
          <w:sz w:val="24"/>
          <w:szCs w:val="24"/>
        </w:rPr>
        <w:t xml:space="preserve">Yes </w:t>
      </w:r>
    </w:p>
    <w:tbl>
      <w:tblPr>
        <w:tblStyle w:val="TableGrid"/>
        <w:tblW w:w="0" w:type="auto"/>
        <w:tblLook w:val="04A0" w:firstRow="1" w:lastRow="0" w:firstColumn="1" w:lastColumn="0" w:noHBand="0" w:noVBand="1"/>
      </w:tblPr>
      <w:tblGrid>
        <w:gridCol w:w="960"/>
        <w:gridCol w:w="960"/>
      </w:tblGrid>
      <w:tr w:rsidR="00E85022" w:rsidRPr="00E85022" w14:paraId="4D7DFCA9" w14:textId="77777777" w:rsidTr="00E85022">
        <w:trPr>
          <w:trHeight w:val="300"/>
        </w:trPr>
        <w:tc>
          <w:tcPr>
            <w:tcW w:w="960" w:type="dxa"/>
            <w:noWrap/>
            <w:hideMark/>
          </w:tcPr>
          <w:p w14:paraId="5CB75CE5" w14:textId="77777777" w:rsidR="00E85022" w:rsidRPr="00E85022" w:rsidRDefault="00E85022">
            <w:pPr>
              <w:rPr>
                <w:rFonts w:ascii="Times New Roman" w:hAnsi="Times New Roman" w:cs="Times New Roman"/>
                <w:sz w:val="24"/>
                <w:szCs w:val="24"/>
              </w:rPr>
            </w:pPr>
            <w:r w:rsidRPr="00E85022">
              <w:rPr>
                <w:rFonts w:ascii="Times New Roman" w:hAnsi="Times New Roman" w:cs="Times New Roman"/>
                <w:sz w:val="24"/>
                <w:szCs w:val="24"/>
              </w:rPr>
              <w:lastRenderedPageBreak/>
              <w:t>No</w:t>
            </w:r>
          </w:p>
        </w:tc>
        <w:tc>
          <w:tcPr>
            <w:tcW w:w="960" w:type="dxa"/>
            <w:noWrap/>
            <w:hideMark/>
          </w:tcPr>
          <w:p w14:paraId="0173AB44" w14:textId="77777777" w:rsidR="00E85022" w:rsidRPr="00E85022" w:rsidRDefault="00E85022">
            <w:pPr>
              <w:rPr>
                <w:rFonts w:ascii="Times New Roman" w:hAnsi="Times New Roman" w:cs="Times New Roman"/>
                <w:sz w:val="24"/>
                <w:szCs w:val="24"/>
              </w:rPr>
            </w:pPr>
            <w:r w:rsidRPr="00E85022">
              <w:rPr>
                <w:rFonts w:ascii="Times New Roman" w:hAnsi="Times New Roman" w:cs="Times New Roman"/>
                <w:sz w:val="24"/>
                <w:szCs w:val="24"/>
              </w:rPr>
              <w:t xml:space="preserve">Yes </w:t>
            </w:r>
          </w:p>
        </w:tc>
      </w:tr>
      <w:tr w:rsidR="00E85022" w:rsidRPr="00E85022" w14:paraId="75D1C625" w14:textId="77777777" w:rsidTr="00E85022">
        <w:trPr>
          <w:trHeight w:val="300"/>
        </w:trPr>
        <w:tc>
          <w:tcPr>
            <w:tcW w:w="960" w:type="dxa"/>
            <w:noWrap/>
            <w:hideMark/>
          </w:tcPr>
          <w:p w14:paraId="7552B8A2" w14:textId="77777777" w:rsidR="00E85022" w:rsidRPr="00E85022" w:rsidRDefault="00E85022" w:rsidP="00E85022">
            <w:pPr>
              <w:rPr>
                <w:rFonts w:ascii="Times New Roman" w:hAnsi="Times New Roman" w:cs="Times New Roman"/>
                <w:sz w:val="24"/>
                <w:szCs w:val="24"/>
              </w:rPr>
            </w:pPr>
            <w:r w:rsidRPr="00E85022">
              <w:rPr>
                <w:rFonts w:ascii="Times New Roman" w:hAnsi="Times New Roman" w:cs="Times New Roman"/>
                <w:sz w:val="24"/>
                <w:szCs w:val="24"/>
              </w:rPr>
              <w:t>5</w:t>
            </w:r>
          </w:p>
        </w:tc>
        <w:tc>
          <w:tcPr>
            <w:tcW w:w="960" w:type="dxa"/>
            <w:noWrap/>
            <w:hideMark/>
          </w:tcPr>
          <w:p w14:paraId="018210F9" w14:textId="77777777" w:rsidR="00E85022" w:rsidRPr="00E85022" w:rsidRDefault="00E85022" w:rsidP="00E85022">
            <w:pPr>
              <w:rPr>
                <w:rFonts w:ascii="Times New Roman" w:hAnsi="Times New Roman" w:cs="Times New Roman"/>
                <w:sz w:val="24"/>
                <w:szCs w:val="24"/>
              </w:rPr>
            </w:pPr>
            <w:r w:rsidRPr="00E85022">
              <w:rPr>
                <w:rFonts w:ascii="Times New Roman" w:hAnsi="Times New Roman" w:cs="Times New Roman"/>
                <w:sz w:val="24"/>
                <w:szCs w:val="24"/>
              </w:rPr>
              <w:t>11</w:t>
            </w:r>
          </w:p>
        </w:tc>
      </w:tr>
      <w:tr w:rsidR="00E85022" w:rsidRPr="00E85022" w14:paraId="15B71E0C" w14:textId="77777777" w:rsidTr="00E85022">
        <w:trPr>
          <w:trHeight w:val="300"/>
        </w:trPr>
        <w:tc>
          <w:tcPr>
            <w:tcW w:w="960" w:type="dxa"/>
            <w:noWrap/>
            <w:hideMark/>
          </w:tcPr>
          <w:p w14:paraId="0BAB614C" w14:textId="77777777" w:rsidR="00E85022" w:rsidRPr="00E85022" w:rsidRDefault="00E85022" w:rsidP="00E85022">
            <w:pPr>
              <w:rPr>
                <w:rFonts w:ascii="Times New Roman" w:hAnsi="Times New Roman" w:cs="Times New Roman"/>
                <w:sz w:val="24"/>
                <w:szCs w:val="24"/>
              </w:rPr>
            </w:pPr>
            <w:r w:rsidRPr="00E85022">
              <w:rPr>
                <w:rFonts w:ascii="Times New Roman" w:hAnsi="Times New Roman" w:cs="Times New Roman"/>
                <w:sz w:val="24"/>
                <w:szCs w:val="24"/>
              </w:rPr>
              <w:t>7</w:t>
            </w:r>
          </w:p>
        </w:tc>
        <w:tc>
          <w:tcPr>
            <w:tcW w:w="960" w:type="dxa"/>
            <w:noWrap/>
            <w:hideMark/>
          </w:tcPr>
          <w:p w14:paraId="48C0562F" w14:textId="77777777" w:rsidR="00E85022" w:rsidRPr="00E85022" w:rsidRDefault="00E85022" w:rsidP="00E85022">
            <w:pPr>
              <w:rPr>
                <w:rFonts w:ascii="Times New Roman" w:hAnsi="Times New Roman" w:cs="Times New Roman"/>
                <w:sz w:val="24"/>
                <w:szCs w:val="24"/>
              </w:rPr>
            </w:pPr>
            <w:r w:rsidRPr="00E85022">
              <w:rPr>
                <w:rFonts w:ascii="Times New Roman" w:hAnsi="Times New Roman" w:cs="Times New Roman"/>
                <w:sz w:val="24"/>
                <w:szCs w:val="24"/>
              </w:rPr>
              <w:t>7</w:t>
            </w:r>
          </w:p>
        </w:tc>
      </w:tr>
    </w:tbl>
    <w:p w14:paraId="75FEAD41" w14:textId="5BC489C9" w:rsidR="00E85022" w:rsidRDefault="00E85022">
      <w:pPr>
        <w:rPr>
          <w:rFonts w:ascii="Times New Roman" w:hAnsi="Times New Roman" w:cs="Times New Roman"/>
          <w:sz w:val="24"/>
          <w:szCs w:val="24"/>
        </w:rPr>
      </w:pPr>
    </w:p>
    <w:p w14:paraId="186E1A0F" w14:textId="0254CABD" w:rsidR="0058781D" w:rsidRDefault="004B1457">
      <w:pPr>
        <w:rPr>
          <w:rFonts w:ascii="Times New Roman" w:hAnsi="Times New Roman" w:cs="Times New Roman"/>
          <w:b/>
          <w:bCs/>
          <w:sz w:val="24"/>
          <w:szCs w:val="24"/>
        </w:rPr>
      </w:pPr>
      <w:r>
        <w:rPr>
          <w:rFonts w:ascii="Times New Roman" w:hAnsi="Times New Roman" w:cs="Times New Roman"/>
          <w:b/>
          <w:bCs/>
          <w:sz w:val="24"/>
          <w:szCs w:val="24"/>
        </w:rPr>
        <w:t>Report</w:t>
      </w:r>
    </w:p>
    <w:p w14:paraId="09F274F4" w14:textId="443A7282" w:rsidR="004B1457" w:rsidRPr="004B1457" w:rsidRDefault="004B1457">
      <w:pPr>
        <w:rPr>
          <w:rFonts w:ascii="Times New Roman" w:hAnsi="Times New Roman" w:cs="Times New Roman"/>
          <w:sz w:val="24"/>
          <w:szCs w:val="24"/>
        </w:rPr>
      </w:pPr>
      <w:r>
        <w:rPr>
          <w:rFonts w:ascii="Times New Roman" w:hAnsi="Times New Roman" w:cs="Times New Roman"/>
          <w:sz w:val="24"/>
          <w:szCs w:val="24"/>
        </w:rPr>
        <w:t xml:space="preserve">In this report of 30 students I was able to investigate the impact of VLE/Moodle on 16 males and 14 females. Through the questionnaire, I was able to determine that: there were more younger males than females attending this term, that </w:t>
      </w:r>
      <w:r w:rsidR="00753588">
        <w:rPr>
          <w:rFonts w:ascii="Times New Roman" w:hAnsi="Times New Roman" w:cs="Times New Roman"/>
          <w:sz w:val="24"/>
          <w:szCs w:val="24"/>
        </w:rPr>
        <w:t>more than 50% of both male and female students have sustainable education</w:t>
      </w:r>
      <w:r w:rsidR="000F1377">
        <w:rPr>
          <w:rFonts w:ascii="Times New Roman" w:hAnsi="Times New Roman" w:cs="Times New Roman"/>
          <w:sz w:val="24"/>
          <w:szCs w:val="24"/>
        </w:rPr>
        <w:t>al</w:t>
      </w:r>
      <w:r w:rsidR="00753588">
        <w:rPr>
          <w:rFonts w:ascii="Times New Roman" w:hAnsi="Times New Roman" w:cs="Times New Roman"/>
          <w:sz w:val="24"/>
          <w:szCs w:val="24"/>
        </w:rPr>
        <w:t xml:space="preserve"> abilities</w:t>
      </w:r>
      <w:r w:rsidR="000F1377">
        <w:rPr>
          <w:rFonts w:ascii="Times New Roman" w:hAnsi="Times New Roman" w:cs="Times New Roman"/>
          <w:sz w:val="24"/>
          <w:szCs w:val="24"/>
        </w:rPr>
        <w:t>,</w:t>
      </w:r>
      <w:r w:rsidR="00753588">
        <w:rPr>
          <w:rFonts w:ascii="Times New Roman" w:hAnsi="Times New Roman" w:cs="Times New Roman"/>
          <w:sz w:val="24"/>
          <w:szCs w:val="24"/>
        </w:rPr>
        <w:t xml:space="preserve"> allowing them with easy guidance to technology used at the university. I have found that 18 of the 30 students which is 60%</w:t>
      </w:r>
      <w:r w:rsidR="000F1377">
        <w:rPr>
          <w:rFonts w:ascii="Times New Roman" w:hAnsi="Times New Roman" w:cs="Times New Roman"/>
          <w:sz w:val="24"/>
          <w:szCs w:val="24"/>
        </w:rPr>
        <w:t xml:space="preserve">, </w:t>
      </w:r>
      <w:r w:rsidR="00753588">
        <w:rPr>
          <w:rFonts w:ascii="Times New Roman" w:hAnsi="Times New Roman" w:cs="Times New Roman"/>
          <w:sz w:val="24"/>
          <w:szCs w:val="24"/>
        </w:rPr>
        <w:t xml:space="preserve">disagreed that Moodle was easy to use. Only half of the students being researched agreed that the information on Moodle was sufficient and 60% would recommend the use of Moodle to others. </w:t>
      </w:r>
      <w:r w:rsidR="00C964CE">
        <w:rPr>
          <w:rFonts w:ascii="Times New Roman" w:hAnsi="Times New Roman" w:cs="Times New Roman"/>
          <w:sz w:val="24"/>
          <w:szCs w:val="24"/>
        </w:rPr>
        <w:t xml:space="preserve">This identifies that there must be updates implied to the VLE/Moodle and it must be easier to use for the students as even though they have an adequate learning ability, they are still having difficulties guiding through the site. </w:t>
      </w:r>
    </w:p>
    <w:p w14:paraId="377F0793" w14:textId="77777777"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Limitations of the study </w:t>
      </w:r>
    </w:p>
    <w:p w14:paraId="1F526FB1" w14:textId="25F1B2A5" w:rsidR="00B21369" w:rsidRDefault="00327DA8">
      <w:pPr>
        <w:rPr>
          <w:rFonts w:ascii="Times New Roman" w:hAnsi="Times New Roman" w:cs="Times New Roman"/>
          <w:sz w:val="24"/>
          <w:szCs w:val="24"/>
        </w:rPr>
      </w:pPr>
      <w:r>
        <w:rPr>
          <w:rFonts w:ascii="Times New Roman" w:hAnsi="Times New Roman" w:cs="Times New Roman"/>
          <w:sz w:val="24"/>
          <w:szCs w:val="24"/>
        </w:rPr>
        <w:t xml:space="preserve">Whilst conducted this survey I came across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limitations such as poor communications, a small sample size and unavailability of resources.</w:t>
      </w:r>
      <w:r w:rsidR="002A22A6">
        <w:rPr>
          <w:rFonts w:ascii="Times New Roman" w:hAnsi="Times New Roman" w:cs="Times New Roman"/>
          <w:sz w:val="24"/>
          <w:szCs w:val="24"/>
        </w:rPr>
        <w:t xml:space="preserve"> “The most important disadvantages are the efficiency of responses”</w:t>
      </w:r>
      <w:r>
        <w:rPr>
          <w:rFonts w:ascii="Times New Roman" w:hAnsi="Times New Roman" w:cs="Times New Roman"/>
          <w:sz w:val="24"/>
          <w:szCs w:val="24"/>
        </w:rPr>
        <w:t xml:space="preserve"> </w:t>
      </w:r>
      <w:sdt>
        <w:sdtPr>
          <w:rPr>
            <w:rFonts w:ascii="Times New Roman" w:hAnsi="Times New Roman" w:cs="Times New Roman"/>
            <w:sz w:val="24"/>
            <w:szCs w:val="24"/>
          </w:rPr>
          <w:id w:val="2110077538"/>
          <w:citation/>
        </w:sdtPr>
        <w:sdtEndPr/>
        <w:sdtContent>
          <w:r w:rsidR="002A22A6">
            <w:rPr>
              <w:rFonts w:ascii="Times New Roman" w:hAnsi="Times New Roman" w:cs="Times New Roman"/>
              <w:sz w:val="24"/>
              <w:szCs w:val="24"/>
            </w:rPr>
            <w:fldChar w:fldCharType="begin"/>
          </w:r>
          <w:r w:rsidR="002A22A6">
            <w:rPr>
              <w:rFonts w:ascii="Times New Roman" w:hAnsi="Times New Roman" w:cs="Times New Roman"/>
              <w:sz w:val="24"/>
              <w:szCs w:val="24"/>
            </w:rPr>
            <w:instrText xml:space="preserve"> CITATION eva05 \l 2057 </w:instrText>
          </w:r>
          <w:r w:rsidR="002A22A6">
            <w:rPr>
              <w:rFonts w:ascii="Times New Roman" w:hAnsi="Times New Roman" w:cs="Times New Roman"/>
              <w:sz w:val="24"/>
              <w:szCs w:val="24"/>
            </w:rPr>
            <w:fldChar w:fldCharType="separate"/>
          </w:r>
          <w:r w:rsidR="00C35811" w:rsidRPr="00C35811">
            <w:rPr>
              <w:rFonts w:ascii="Times New Roman" w:hAnsi="Times New Roman" w:cs="Times New Roman"/>
              <w:noProof/>
              <w:sz w:val="24"/>
              <w:szCs w:val="24"/>
            </w:rPr>
            <w:t>(evalued.bcu.ac.uk/, 2005)</w:t>
          </w:r>
          <w:r w:rsidR="002A22A6">
            <w:rPr>
              <w:rFonts w:ascii="Times New Roman" w:hAnsi="Times New Roman" w:cs="Times New Roman"/>
              <w:sz w:val="24"/>
              <w:szCs w:val="24"/>
            </w:rPr>
            <w:fldChar w:fldCharType="end"/>
          </w:r>
        </w:sdtContent>
      </w:sdt>
      <w:r>
        <w:rPr>
          <w:rFonts w:ascii="Times New Roman" w:hAnsi="Times New Roman" w:cs="Times New Roman"/>
          <w:sz w:val="24"/>
          <w:szCs w:val="24"/>
        </w:rPr>
        <w:t xml:space="preserve">This is due to the circumstances at the time which led me to take an approach </w:t>
      </w:r>
      <w:r w:rsidR="004B1457">
        <w:rPr>
          <w:rFonts w:ascii="Times New Roman" w:hAnsi="Times New Roman" w:cs="Times New Roman"/>
          <w:sz w:val="24"/>
          <w:szCs w:val="24"/>
        </w:rPr>
        <w:t xml:space="preserve">that was more suitable but limited. Having said this, I understand that no study can be perfect and there will always be issues that arise when you commit to the research. At the university, I was limited to research only students in my term, whereas if I had the opportunity to research all students, it would have made the investigation more sufficient. </w:t>
      </w:r>
      <w:r w:rsidR="004701CD">
        <w:rPr>
          <w:rFonts w:ascii="Times New Roman" w:hAnsi="Times New Roman" w:cs="Times New Roman"/>
          <w:sz w:val="24"/>
          <w:szCs w:val="24"/>
        </w:rPr>
        <w:t xml:space="preserve">In almost every research investigation there will be limitations which the researcher must consider and overcome. </w:t>
      </w:r>
    </w:p>
    <w:p w14:paraId="4CA719DA" w14:textId="77777777" w:rsidR="00327DA8" w:rsidRPr="00327DA8" w:rsidRDefault="00327DA8">
      <w:pPr>
        <w:rPr>
          <w:rFonts w:ascii="Times New Roman" w:hAnsi="Times New Roman" w:cs="Times New Roman"/>
          <w:sz w:val="24"/>
          <w:szCs w:val="24"/>
        </w:rPr>
      </w:pPr>
    </w:p>
    <w:p w14:paraId="3893923F" w14:textId="545FBCC0"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Conclusion </w:t>
      </w:r>
    </w:p>
    <w:p w14:paraId="105E5687" w14:textId="277452BE" w:rsidR="00B21369" w:rsidRPr="00F108CE" w:rsidRDefault="00F108CE">
      <w:pPr>
        <w:rPr>
          <w:rFonts w:ascii="Times New Roman" w:hAnsi="Times New Roman" w:cs="Times New Roman"/>
          <w:sz w:val="24"/>
          <w:szCs w:val="24"/>
        </w:rPr>
      </w:pPr>
      <w:r>
        <w:rPr>
          <w:rFonts w:ascii="Times New Roman" w:hAnsi="Times New Roman" w:cs="Times New Roman"/>
          <w:sz w:val="24"/>
          <w:szCs w:val="24"/>
        </w:rPr>
        <w:t xml:space="preserve">To conclude this report, I have found that VLE/Moodle isn’t always as easy to use as some may think, although students have a sustainable ability of education, they still have difficulties guiding through online technology such as VLE/Moodle. Students identify the importance of VLE/Moodle as they understand advantages an online learning environment can bring, however if they are not trained to the full extent of </w:t>
      </w:r>
      <w:r w:rsidR="000F1377">
        <w:rPr>
          <w:rFonts w:ascii="Times New Roman" w:hAnsi="Times New Roman" w:cs="Times New Roman"/>
          <w:sz w:val="24"/>
          <w:szCs w:val="24"/>
        </w:rPr>
        <w:t>how to make use of the site,</w:t>
      </w:r>
      <w:r>
        <w:rPr>
          <w:rFonts w:ascii="Times New Roman" w:hAnsi="Times New Roman" w:cs="Times New Roman"/>
          <w:sz w:val="24"/>
          <w:szCs w:val="24"/>
        </w:rPr>
        <w:t xml:space="preserve"> it can be difficult to comprehend. Students disagreed that there was enough information on the website which implicates to staff to either upgrade the site or have </w:t>
      </w:r>
      <w:r w:rsidR="000F35C4">
        <w:rPr>
          <w:rFonts w:ascii="Times New Roman" w:hAnsi="Times New Roman" w:cs="Times New Roman"/>
          <w:sz w:val="24"/>
          <w:szCs w:val="24"/>
        </w:rPr>
        <w:t>an alternative all together. Overall, in my opinion I believe that there are more positives than negatives to the use of VLE/Moodle. It is important to have an online solution</w:t>
      </w:r>
      <w:r w:rsidR="000F1377">
        <w:rPr>
          <w:rFonts w:ascii="Times New Roman" w:hAnsi="Times New Roman" w:cs="Times New Roman"/>
          <w:sz w:val="24"/>
          <w:szCs w:val="24"/>
        </w:rPr>
        <w:t xml:space="preserve"> or </w:t>
      </w:r>
      <w:r w:rsidR="000F35C4">
        <w:rPr>
          <w:rFonts w:ascii="Times New Roman" w:hAnsi="Times New Roman" w:cs="Times New Roman"/>
          <w:sz w:val="24"/>
          <w:szCs w:val="24"/>
        </w:rPr>
        <w:t xml:space="preserve">alternative to physical classes as sometimes students are absent or have missed segments of the class and can catch up. My suggestions to the staff at the University of Wales Trinity Saint David London Campus would be to upgrade the website so it is easier to access and guide through. Also students should have a training session in the beginning of their first term at the university especially designed to learning the different aspects of VLE/Moodle as some of them have never seen the site before. VLE/Moodle is a great way to encourage students to also study at home as </w:t>
      </w:r>
      <w:r w:rsidR="000F35C4">
        <w:rPr>
          <w:rFonts w:ascii="Times New Roman" w:hAnsi="Times New Roman" w:cs="Times New Roman"/>
          <w:sz w:val="24"/>
          <w:szCs w:val="24"/>
        </w:rPr>
        <w:lastRenderedPageBreak/>
        <w:t xml:space="preserve">they can access the site at whatever time is convenient to them. Hopefully, this concept can continue to develop and improve student’s potentials in the future. </w:t>
      </w:r>
    </w:p>
    <w:p w14:paraId="0E2A3224" w14:textId="77777777" w:rsidR="00B21369" w:rsidRDefault="00B21369">
      <w:pPr>
        <w:rPr>
          <w:rFonts w:ascii="Times New Roman" w:hAnsi="Times New Roman" w:cs="Times New Roman"/>
          <w:b/>
          <w:bCs/>
          <w:sz w:val="28"/>
          <w:szCs w:val="28"/>
        </w:rPr>
      </w:pPr>
      <w:r>
        <w:rPr>
          <w:rFonts w:ascii="Times New Roman" w:hAnsi="Times New Roman" w:cs="Times New Roman"/>
          <w:b/>
          <w:bCs/>
          <w:sz w:val="28"/>
          <w:szCs w:val="28"/>
        </w:rPr>
        <w:t xml:space="preserve">References/bibliography </w:t>
      </w:r>
    </w:p>
    <w:sdt>
      <w:sdtPr>
        <w:rPr>
          <w:rFonts w:asciiTheme="minorHAnsi" w:eastAsiaTheme="minorEastAsia" w:hAnsiTheme="minorHAnsi" w:cstheme="minorBidi"/>
          <w:color w:val="auto"/>
          <w:sz w:val="22"/>
          <w:szCs w:val="22"/>
        </w:rPr>
        <w:id w:val="-511452887"/>
        <w:docPartObj>
          <w:docPartGallery w:val="Bibliographies"/>
          <w:docPartUnique/>
        </w:docPartObj>
      </w:sdtPr>
      <w:sdtEndPr/>
      <w:sdtContent>
        <w:p w14:paraId="4DBD93C2" w14:textId="7508E191" w:rsidR="002A22A6" w:rsidRDefault="002A22A6">
          <w:pPr>
            <w:pStyle w:val="Heading1"/>
          </w:pPr>
          <w:r>
            <w:t>References</w:t>
          </w:r>
        </w:p>
        <w:sdt>
          <w:sdtPr>
            <w:id w:val="-573587230"/>
            <w:bibliography/>
          </w:sdtPr>
          <w:sdtEndPr/>
          <w:sdtContent>
            <w:p w14:paraId="27A45733" w14:textId="77777777" w:rsidR="00C35811" w:rsidRDefault="002A22A6" w:rsidP="00C35811">
              <w:pPr>
                <w:pStyle w:val="Bibliography"/>
                <w:rPr>
                  <w:noProof/>
                  <w:sz w:val="24"/>
                  <w:szCs w:val="24"/>
                </w:rPr>
              </w:pPr>
              <w:r>
                <w:fldChar w:fldCharType="begin"/>
              </w:r>
              <w:r>
                <w:instrText xml:space="preserve"> BIBLIOGRAPHY </w:instrText>
              </w:r>
              <w:r>
                <w:fldChar w:fldCharType="separate"/>
              </w:r>
              <w:r w:rsidR="00C35811">
                <w:rPr>
                  <w:noProof/>
                </w:rPr>
                <w:t xml:space="preserve">evalued.bcu.ac.uk/, 2005. </w:t>
              </w:r>
              <w:r w:rsidR="00C35811">
                <w:rPr>
                  <w:i/>
                  <w:iCs/>
                  <w:noProof/>
                </w:rPr>
                <w:t xml:space="preserve">evalued.bcu.ac.uk/. </w:t>
              </w:r>
              <w:r w:rsidR="00C35811">
                <w:rPr>
                  <w:noProof/>
                </w:rPr>
                <w:t xml:space="preserve">[Online] </w:t>
              </w:r>
              <w:r w:rsidR="00C35811">
                <w:rPr>
                  <w:noProof/>
                </w:rPr>
                <w:br/>
                <w:t xml:space="preserve">Available at: </w:t>
              </w:r>
              <w:r w:rsidR="00C35811">
                <w:rPr>
                  <w:noProof/>
                  <w:u w:val="single"/>
                </w:rPr>
                <w:t>http://www.evalued.bcu.ac.uk/</w:t>
              </w:r>
            </w:p>
            <w:p w14:paraId="66B2153E" w14:textId="77777777" w:rsidR="00C35811" w:rsidRDefault="00C35811" w:rsidP="00C35811">
              <w:pPr>
                <w:pStyle w:val="Bibliography"/>
                <w:rPr>
                  <w:noProof/>
                </w:rPr>
              </w:pPr>
              <w:r>
                <w:rPr>
                  <w:noProof/>
                </w:rPr>
                <w:t xml:space="preserve">evergreen.edu, 2017. </w:t>
              </w:r>
              <w:r>
                <w:rPr>
                  <w:i/>
                  <w:iCs/>
                  <w:noProof/>
                </w:rPr>
                <w:t xml:space="preserve">evergreen.edu. </w:t>
              </w:r>
              <w:r>
                <w:rPr>
                  <w:noProof/>
                </w:rPr>
                <w:t xml:space="preserve">[Online] </w:t>
              </w:r>
              <w:r>
                <w:rPr>
                  <w:noProof/>
                </w:rPr>
                <w:br/>
                <w:t xml:space="preserve">Available at: </w:t>
              </w:r>
              <w:r>
                <w:rPr>
                  <w:noProof/>
                  <w:u w:val="single"/>
                </w:rPr>
                <w:t>https://www.evergreen.edu/humansubjectsreview/confidentiality</w:t>
              </w:r>
              <w:r>
                <w:rPr>
                  <w:noProof/>
                </w:rPr>
                <w:br/>
                <w:t>[Accessed 2017].</w:t>
              </w:r>
            </w:p>
            <w:p w14:paraId="58E5E3EF" w14:textId="77777777" w:rsidR="00C35811" w:rsidRDefault="00C35811" w:rsidP="00C35811">
              <w:pPr>
                <w:pStyle w:val="Bibliography"/>
                <w:rPr>
                  <w:noProof/>
                </w:rPr>
              </w:pPr>
              <w:r>
                <w:rPr>
                  <w:noProof/>
                </w:rPr>
                <w:t xml:space="preserve">Med, J. M. E. H., 2014. </w:t>
              </w:r>
              <w:r>
                <w:rPr>
                  <w:i/>
                  <w:iCs/>
                  <w:noProof/>
                </w:rPr>
                <w:t xml:space="preserve">ncbi.nlm.nih.gov. </w:t>
              </w:r>
              <w:r>
                <w:rPr>
                  <w:noProof/>
                </w:rPr>
                <w:t xml:space="preserve">[Online] </w:t>
              </w:r>
              <w:r>
                <w:rPr>
                  <w:noProof/>
                </w:rPr>
                <w:br/>
                <w:t xml:space="preserve">Available at: </w:t>
              </w:r>
              <w:r>
                <w:rPr>
                  <w:noProof/>
                  <w:u w:val="single"/>
                </w:rPr>
                <w:t>https://www.ncbi.nlm.nih.gov/pmc/articles/PMC4263394/</w:t>
              </w:r>
              <w:r>
                <w:rPr>
                  <w:noProof/>
                </w:rPr>
                <w:br/>
                <w:t>[Accessed 14 july 2014].</w:t>
              </w:r>
            </w:p>
            <w:p w14:paraId="06661DB2" w14:textId="77777777" w:rsidR="00C35811" w:rsidRDefault="00C35811" w:rsidP="00C35811">
              <w:pPr>
                <w:pStyle w:val="Bibliography"/>
                <w:rPr>
                  <w:noProof/>
                </w:rPr>
              </w:pPr>
              <w:r>
                <w:rPr>
                  <w:noProof/>
                </w:rPr>
                <w:t xml:space="preserve">ukessays.com, 2016. </w:t>
              </w:r>
              <w:r>
                <w:rPr>
                  <w:i/>
                  <w:iCs/>
                  <w:noProof/>
                </w:rPr>
                <w:t xml:space="preserve">ukessays.com. </w:t>
              </w:r>
              <w:r>
                <w:rPr>
                  <w:noProof/>
                </w:rPr>
                <w:t xml:space="preserve">[Online] </w:t>
              </w:r>
              <w:r>
                <w:rPr>
                  <w:noProof/>
                </w:rPr>
                <w:br/>
                <w:t xml:space="preserve">Available at: </w:t>
              </w:r>
              <w:r>
                <w:rPr>
                  <w:noProof/>
                  <w:u w:val="single"/>
                </w:rPr>
                <w:t>https://www.ukessays.com/essays/education/virtual-learning-environment-in-higher-education-education-essay.php</w:t>
              </w:r>
            </w:p>
            <w:p w14:paraId="168DEF49" w14:textId="77777777" w:rsidR="00C35811" w:rsidRDefault="00C35811" w:rsidP="00C35811">
              <w:pPr>
                <w:pStyle w:val="Bibliography"/>
                <w:rPr>
                  <w:noProof/>
                </w:rPr>
              </w:pPr>
              <w:r>
                <w:rPr>
                  <w:noProof/>
                </w:rPr>
                <w:t xml:space="preserve">Virtual-college.co.uk, 2017. </w:t>
              </w:r>
              <w:r>
                <w:rPr>
                  <w:i/>
                  <w:iCs/>
                  <w:noProof/>
                </w:rPr>
                <w:t xml:space="preserve">virtual-college.co.uk. </w:t>
              </w:r>
              <w:r>
                <w:rPr>
                  <w:noProof/>
                </w:rPr>
                <w:t xml:space="preserve">[Online] </w:t>
              </w:r>
              <w:r>
                <w:rPr>
                  <w:noProof/>
                </w:rPr>
                <w:br/>
                <w:t xml:space="preserve">Available at: </w:t>
              </w:r>
              <w:r>
                <w:rPr>
                  <w:noProof/>
                  <w:u w:val="single"/>
                </w:rPr>
                <w:t>https://www.virtual-college.co.uk/resources/2012/05/virtual-learning-environments-benefit-students-and-teachers</w:t>
              </w:r>
              <w:r>
                <w:rPr>
                  <w:noProof/>
                </w:rPr>
                <w:br/>
                <w:t>[Accessed 2017].</w:t>
              </w:r>
            </w:p>
            <w:p w14:paraId="5E219125" w14:textId="77777777" w:rsidR="00C35811" w:rsidRDefault="00C35811" w:rsidP="00C35811">
              <w:pPr>
                <w:pStyle w:val="Bibliography"/>
                <w:rPr>
                  <w:noProof/>
                </w:rPr>
              </w:pPr>
              <w:r>
                <w:rPr>
                  <w:noProof/>
                </w:rPr>
                <w:t xml:space="preserve">Weller, M., 2007. </w:t>
              </w:r>
              <w:r>
                <w:rPr>
                  <w:i/>
                  <w:iCs/>
                  <w:noProof/>
                </w:rPr>
                <w:t xml:space="preserve">Virtual Learning Environments: Using, Choosing and Developing Your VLE. </w:t>
              </w:r>
              <w:r>
                <w:rPr>
                  <w:noProof/>
                </w:rPr>
                <w:t>1st ed. Abingdon: Routledge.</w:t>
              </w:r>
            </w:p>
            <w:p w14:paraId="7CDA5AA8" w14:textId="02A7A8F1" w:rsidR="002A22A6" w:rsidRDefault="002A22A6" w:rsidP="00C35811">
              <w:r>
                <w:rPr>
                  <w:b/>
                  <w:bCs/>
                  <w:noProof/>
                </w:rPr>
                <w:fldChar w:fldCharType="end"/>
              </w:r>
            </w:p>
          </w:sdtContent>
        </w:sdt>
      </w:sdtContent>
    </w:sdt>
    <w:p w14:paraId="03D2524B" w14:textId="77777777" w:rsidR="00B21369" w:rsidRDefault="00B21369">
      <w:pPr>
        <w:rPr>
          <w:rFonts w:ascii="Times New Roman" w:hAnsi="Times New Roman" w:cs="Times New Roman"/>
          <w:b/>
          <w:bCs/>
          <w:sz w:val="28"/>
          <w:szCs w:val="28"/>
        </w:rPr>
      </w:pPr>
    </w:p>
    <w:p w14:paraId="36ABB81A" w14:textId="77777777" w:rsidR="00B21369" w:rsidRDefault="00B21369">
      <w:pPr>
        <w:rPr>
          <w:rFonts w:ascii="Times New Roman" w:hAnsi="Times New Roman" w:cs="Times New Roman"/>
          <w:b/>
          <w:bCs/>
          <w:sz w:val="28"/>
          <w:szCs w:val="28"/>
        </w:rPr>
      </w:pPr>
      <w:r>
        <w:rPr>
          <w:rFonts w:ascii="Times New Roman" w:hAnsi="Times New Roman" w:cs="Times New Roman"/>
          <w:b/>
          <w:bCs/>
          <w:sz w:val="28"/>
          <w:szCs w:val="28"/>
        </w:rPr>
        <w:t>Appendix</w:t>
      </w:r>
    </w:p>
    <w:p w14:paraId="74C28167" w14:textId="0C0AE693" w:rsidR="00B21369" w:rsidRDefault="0030275E">
      <w:pPr>
        <w:rPr>
          <w:rFonts w:ascii="Times New Roman" w:hAnsi="Times New Roman" w:cs="Times New Roman"/>
          <w:b/>
          <w:bCs/>
          <w:sz w:val="28"/>
          <w:szCs w:val="28"/>
        </w:rPr>
      </w:pPr>
      <w:r w:rsidRPr="0030275E">
        <w:rPr>
          <w:noProof/>
        </w:rPr>
        <w:lastRenderedPageBreak/>
        <w:drawing>
          <wp:inline distT="0" distB="0" distL="0" distR="0" wp14:anchorId="193C3D58" wp14:editId="1CA78FE8">
            <wp:extent cx="3769995" cy="4298950"/>
            <wp:effectExtent l="2223" t="0" r="4127" b="412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5400000">
                      <a:off x="0" y="0"/>
                      <a:ext cx="3769995" cy="4298950"/>
                    </a:xfrm>
                    <a:prstGeom prst="rect">
                      <a:avLst/>
                    </a:prstGeom>
                  </pic:spPr>
                </pic:pic>
              </a:graphicData>
            </a:graphic>
          </wp:inline>
        </w:drawing>
      </w:r>
    </w:p>
    <w:p w14:paraId="64EB42F4" w14:textId="77777777" w:rsidR="00B21369" w:rsidRPr="00B21369" w:rsidRDefault="00B21369">
      <w:pPr>
        <w:rPr>
          <w:rFonts w:ascii="Times New Roman" w:hAnsi="Times New Roman" w:cs="Times New Roman"/>
          <w:b/>
          <w:bCs/>
          <w:sz w:val="28"/>
          <w:szCs w:val="28"/>
        </w:rPr>
      </w:pPr>
    </w:p>
    <w:p w14:paraId="30747245" w14:textId="77777777" w:rsidR="00B21369" w:rsidRDefault="00B21369">
      <w:pPr>
        <w:rPr>
          <w:rFonts w:ascii="Times New Roman" w:hAnsi="Times New Roman" w:cs="Times New Roman"/>
          <w:sz w:val="24"/>
          <w:szCs w:val="24"/>
        </w:rPr>
      </w:pPr>
    </w:p>
    <w:p w14:paraId="7E507C8E" w14:textId="77777777" w:rsidR="00B21369" w:rsidRPr="00922311" w:rsidRDefault="00B21369">
      <w:pPr>
        <w:rPr>
          <w:rFonts w:ascii="Times New Roman" w:hAnsi="Times New Roman" w:cs="Times New Roman"/>
          <w:sz w:val="24"/>
          <w:szCs w:val="24"/>
        </w:rPr>
      </w:pPr>
    </w:p>
    <w:sectPr w:rsidR="00B21369" w:rsidRPr="00922311" w:rsidSect="009223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CAA"/>
    <w:rsid w:val="0001311B"/>
    <w:rsid w:val="00066699"/>
    <w:rsid w:val="000A6914"/>
    <w:rsid w:val="000F1377"/>
    <w:rsid w:val="000F35C4"/>
    <w:rsid w:val="001A30D2"/>
    <w:rsid w:val="001A3221"/>
    <w:rsid w:val="002A22A6"/>
    <w:rsid w:val="0030275E"/>
    <w:rsid w:val="00327DA8"/>
    <w:rsid w:val="003740AA"/>
    <w:rsid w:val="00407461"/>
    <w:rsid w:val="004701CD"/>
    <w:rsid w:val="004745BF"/>
    <w:rsid w:val="004B1457"/>
    <w:rsid w:val="004E379C"/>
    <w:rsid w:val="005158E5"/>
    <w:rsid w:val="0058781D"/>
    <w:rsid w:val="00632345"/>
    <w:rsid w:val="00707623"/>
    <w:rsid w:val="00731BE8"/>
    <w:rsid w:val="00753588"/>
    <w:rsid w:val="00790D25"/>
    <w:rsid w:val="007F211C"/>
    <w:rsid w:val="00823DC3"/>
    <w:rsid w:val="008B300B"/>
    <w:rsid w:val="008C20CF"/>
    <w:rsid w:val="008F1318"/>
    <w:rsid w:val="00922311"/>
    <w:rsid w:val="009C5A37"/>
    <w:rsid w:val="00A61CAA"/>
    <w:rsid w:val="00AA483D"/>
    <w:rsid w:val="00B00BB4"/>
    <w:rsid w:val="00B21369"/>
    <w:rsid w:val="00B9784E"/>
    <w:rsid w:val="00C35811"/>
    <w:rsid w:val="00C759CA"/>
    <w:rsid w:val="00C964CE"/>
    <w:rsid w:val="00D05C27"/>
    <w:rsid w:val="00DD019D"/>
    <w:rsid w:val="00E13A9B"/>
    <w:rsid w:val="00E85022"/>
    <w:rsid w:val="00EB6EEC"/>
    <w:rsid w:val="00F108CE"/>
    <w:rsid w:val="00F2014F"/>
    <w:rsid w:val="00F414FD"/>
    <w:rsid w:val="00F6356F"/>
    <w:rsid w:val="00FF5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DEF63"/>
  <w15:chartTrackingRefBased/>
  <w15:docId w15:val="{1D2D4F35-DD4C-4C1A-BC0A-48261D183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CAA"/>
  </w:style>
  <w:style w:type="paragraph" w:styleId="Heading1">
    <w:name w:val="heading 1"/>
    <w:basedOn w:val="Normal"/>
    <w:next w:val="Normal"/>
    <w:link w:val="Heading1Char"/>
    <w:uiPriority w:val="9"/>
    <w:qFormat/>
    <w:rsid w:val="00A61CA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A61CA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1CA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1CA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61CA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61CA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61CA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61CA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61CA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CA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A61C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1CA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1CA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61CA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61CA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61CA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61CA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61CA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61CAA"/>
    <w:pPr>
      <w:spacing w:line="240" w:lineRule="auto"/>
    </w:pPr>
    <w:rPr>
      <w:b/>
      <w:bCs/>
      <w:smallCaps/>
      <w:color w:val="44546A" w:themeColor="text2"/>
    </w:rPr>
  </w:style>
  <w:style w:type="paragraph" w:styleId="Title">
    <w:name w:val="Title"/>
    <w:basedOn w:val="Normal"/>
    <w:next w:val="Normal"/>
    <w:link w:val="TitleChar"/>
    <w:uiPriority w:val="10"/>
    <w:qFormat/>
    <w:rsid w:val="00A61CA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61CA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61CA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61CA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61CAA"/>
    <w:rPr>
      <w:b/>
      <w:bCs/>
    </w:rPr>
  </w:style>
  <w:style w:type="character" w:styleId="Emphasis">
    <w:name w:val="Emphasis"/>
    <w:basedOn w:val="DefaultParagraphFont"/>
    <w:uiPriority w:val="20"/>
    <w:qFormat/>
    <w:rsid w:val="00A61CAA"/>
    <w:rPr>
      <w:i/>
      <w:iCs/>
    </w:rPr>
  </w:style>
  <w:style w:type="paragraph" w:styleId="NoSpacing">
    <w:name w:val="No Spacing"/>
    <w:uiPriority w:val="1"/>
    <w:qFormat/>
    <w:rsid w:val="00A61CAA"/>
    <w:pPr>
      <w:spacing w:after="0" w:line="240" w:lineRule="auto"/>
    </w:pPr>
  </w:style>
  <w:style w:type="paragraph" w:styleId="Quote">
    <w:name w:val="Quote"/>
    <w:basedOn w:val="Normal"/>
    <w:next w:val="Normal"/>
    <w:link w:val="QuoteChar"/>
    <w:uiPriority w:val="29"/>
    <w:qFormat/>
    <w:rsid w:val="00A61CA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61CAA"/>
    <w:rPr>
      <w:color w:val="44546A" w:themeColor="text2"/>
      <w:sz w:val="24"/>
      <w:szCs w:val="24"/>
    </w:rPr>
  </w:style>
  <w:style w:type="paragraph" w:styleId="IntenseQuote">
    <w:name w:val="Intense Quote"/>
    <w:basedOn w:val="Normal"/>
    <w:next w:val="Normal"/>
    <w:link w:val="IntenseQuoteChar"/>
    <w:uiPriority w:val="30"/>
    <w:qFormat/>
    <w:rsid w:val="00A61CA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61CA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61CAA"/>
    <w:rPr>
      <w:i/>
      <w:iCs/>
      <w:color w:val="595959" w:themeColor="text1" w:themeTint="A6"/>
    </w:rPr>
  </w:style>
  <w:style w:type="character" w:styleId="IntenseEmphasis">
    <w:name w:val="Intense Emphasis"/>
    <w:basedOn w:val="DefaultParagraphFont"/>
    <w:uiPriority w:val="21"/>
    <w:qFormat/>
    <w:rsid w:val="00A61CAA"/>
    <w:rPr>
      <w:b/>
      <w:bCs/>
      <w:i/>
      <w:iCs/>
    </w:rPr>
  </w:style>
  <w:style w:type="character" w:styleId="SubtleReference">
    <w:name w:val="Subtle Reference"/>
    <w:basedOn w:val="DefaultParagraphFont"/>
    <w:uiPriority w:val="31"/>
    <w:qFormat/>
    <w:rsid w:val="00A61CA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61CAA"/>
    <w:rPr>
      <w:b/>
      <w:bCs/>
      <w:smallCaps/>
      <w:color w:val="44546A" w:themeColor="text2"/>
      <w:u w:val="single"/>
    </w:rPr>
  </w:style>
  <w:style w:type="character" w:styleId="BookTitle">
    <w:name w:val="Book Title"/>
    <w:basedOn w:val="DefaultParagraphFont"/>
    <w:uiPriority w:val="33"/>
    <w:qFormat/>
    <w:rsid w:val="00A61CAA"/>
    <w:rPr>
      <w:b/>
      <w:bCs/>
      <w:smallCaps/>
      <w:spacing w:val="10"/>
    </w:rPr>
  </w:style>
  <w:style w:type="paragraph" w:styleId="TOCHeading">
    <w:name w:val="TOC Heading"/>
    <w:basedOn w:val="Heading1"/>
    <w:next w:val="Normal"/>
    <w:uiPriority w:val="39"/>
    <w:semiHidden/>
    <w:unhideWhenUsed/>
    <w:qFormat/>
    <w:rsid w:val="00A61CAA"/>
    <w:pPr>
      <w:outlineLvl w:val="9"/>
    </w:pPr>
  </w:style>
  <w:style w:type="character" w:styleId="Hyperlink">
    <w:name w:val="Hyperlink"/>
    <w:basedOn w:val="DefaultParagraphFont"/>
    <w:uiPriority w:val="99"/>
    <w:semiHidden/>
    <w:unhideWhenUsed/>
    <w:rsid w:val="00B9784E"/>
    <w:rPr>
      <w:color w:val="0000FF"/>
      <w:u w:val="single"/>
    </w:rPr>
  </w:style>
  <w:style w:type="table" w:styleId="TableGrid">
    <w:name w:val="Table Grid"/>
    <w:basedOn w:val="TableNormal"/>
    <w:uiPriority w:val="39"/>
    <w:rsid w:val="00790D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59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A2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4965">
      <w:bodyDiv w:val="1"/>
      <w:marLeft w:val="0"/>
      <w:marRight w:val="0"/>
      <w:marTop w:val="0"/>
      <w:marBottom w:val="0"/>
      <w:divBdr>
        <w:top w:val="none" w:sz="0" w:space="0" w:color="auto"/>
        <w:left w:val="none" w:sz="0" w:space="0" w:color="auto"/>
        <w:bottom w:val="none" w:sz="0" w:space="0" w:color="auto"/>
        <w:right w:val="none" w:sz="0" w:space="0" w:color="auto"/>
      </w:divBdr>
    </w:div>
    <w:div w:id="90128650">
      <w:bodyDiv w:val="1"/>
      <w:marLeft w:val="0"/>
      <w:marRight w:val="0"/>
      <w:marTop w:val="0"/>
      <w:marBottom w:val="0"/>
      <w:divBdr>
        <w:top w:val="none" w:sz="0" w:space="0" w:color="auto"/>
        <w:left w:val="none" w:sz="0" w:space="0" w:color="auto"/>
        <w:bottom w:val="none" w:sz="0" w:space="0" w:color="auto"/>
        <w:right w:val="none" w:sz="0" w:space="0" w:color="auto"/>
      </w:divBdr>
    </w:div>
    <w:div w:id="253705902">
      <w:bodyDiv w:val="1"/>
      <w:marLeft w:val="0"/>
      <w:marRight w:val="0"/>
      <w:marTop w:val="0"/>
      <w:marBottom w:val="0"/>
      <w:divBdr>
        <w:top w:val="none" w:sz="0" w:space="0" w:color="auto"/>
        <w:left w:val="none" w:sz="0" w:space="0" w:color="auto"/>
        <w:bottom w:val="none" w:sz="0" w:space="0" w:color="auto"/>
        <w:right w:val="none" w:sz="0" w:space="0" w:color="auto"/>
      </w:divBdr>
    </w:div>
    <w:div w:id="563758408">
      <w:bodyDiv w:val="1"/>
      <w:marLeft w:val="0"/>
      <w:marRight w:val="0"/>
      <w:marTop w:val="0"/>
      <w:marBottom w:val="0"/>
      <w:divBdr>
        <w:top w:val="none" w:sz="0" w:space="0" w:color="auto"/>
        <w:left w:val="none" w:sz="0" w:space="0" w:color="auto"/>
        <w:bottom w:val="none" w:sz="0" w:space="0" w:color="auto"/>
        <w:right w:val="none" w:sz="0" w:space="0" w:color="auto"/>
      </w:divBdr>
    </w:div>
    <w:div w:id="622660050">
      <w:bodyDiv w:val="1"/>
      <w:marLeft w:val="0"/>
      <w:marRight w:val="0"/>
      <w:marTop w:val="0"/>
      <w:marBottom w:val="0"/>
      <w:divBdr>
        <w:top w:val="none" w:sz="0" w:space="0" w:color="auto"/>
        <w:left w:val="none" w:sz="0" w:space="0" w:color="auto"/>
        <w:bottom w:val="none" w:sz="0" w:space="0" w:color="auto"/>
        <w:right w:val="none" w:sz="0" w:space="0" w:color="auto"/>
      </w:divBdr>
    </w:div>
    <w:div w:id="703872633">
      <w:bodyDiv w:val="1"/>
      <w:marLeft w:val="0"/>
      <w:marRight w:val="0"/>
      <w:marTop w:val="0"/>
      <w:marBottom w:val="0"/>
      <w:divBdr>
        <w:top w:val="none" w:sz="0" w:space="0" w:color="auto"/>
        <w:left w:val="none" w:sz="0" w:space="0" w:color="auto"/>
        <w:bottom w:val="none" w:sz="0" w:space="0" w:color="auto"/>
        <w:right w:val="none" w:sz="0" w:space="0" w:color="auto"/>
      </w:divBdr>
    </w:div>
    <w:div w:id="788084455">
      <w:bodyDiv w:val="1"/>
      <w:marLeft w:val="0"/>
      <w:marRight w:val="0"/>
      <w:marTop w:val="0"/>
      <w:marBottom w:val="0"/>
      <w:divBdr>
        <w:top w:val="none" w:sz="0" w:space="0" w:color="auto"/>
        <w:left w:val="none" w:sz="0" w:space="0" w:color="auto"/>
        <w:bottom w:val="none" w:sz="0" w:space="0" w:color="auto"/>
        <w:right w:val="none" w:sz="0" w:space="0" w:color="auto"/>
      </w:divBdr>
    </w:div>
    <w:div w:id="815417817">
      <w:bodyDiv w:val="1"/>
      <w:marLeft w:val="0"/>
      <w:marRight w:val="0"/>
      <w:marTop w:val="0"/>
      <w:marBottom w:val="0"/>
      <w:divBdr>
        <w:top w:val="none" w:sz="0" w:space="0" w:color="auto"/>
        <w:left w:val="none" w:sz="0" w:space="0" w:color="auto"/>
        <w:bottom w:val="none" w:sz="0" w:space="0" w:color="auto"/>
        <w:right w:val="none" w:sz="0" w:space="0" w:color="auto"/>
      </w:divBdr>
    </w:div>
    <w:div w:id="865488465">
      <w:bodyDiv w:val="1"/>
      <w:marLeft w:val="0"/>
      <w:marRight w:val="0"/>
      <w:marTop w:val="0"/>
      <w:marBottom w:val="0"/>
      <w:divBdr>
        <w:top w:val="none" w:sz="0" w:space="0" w:color="auto"/>
        <w:left w:val="none" w:sz="0" w:space="0" w:color="auto"/>
        <w:bottom w:val="none" w:sz="0" w:space="0" w:color="auto"/>
        <w:right w:val="none" w:sz="0" w:space="0" w:color="auto"/>
      </w:divBdr>
    </w:div>
    <w:div w:id="876234041">
      <w:bodyDiv w:val="1"/>
      <w:marLeft w:val="0"/>
      <w:marRight w:val="0"/>
      <w:marTop w:val="0"/>
      <w:marBottom w:val="0"/>
      <w:divBdr>
        <w:top w:val="none" w:sz="0" w:space="0" w:color="auto"/>
        <w:left w:val="none" w:sz="0" w:space="0" w:color="auto"/>
        <w:bottom w:val="none" w:sz="0" w:space="0" w:color="auto"/>
        <w:right w:val="none" w:sz="0" w:space="0" w:color="auto"/>
      </w:divBdr>
    </w:div>
    <w:div w:id="1075588342">
      <w:bodyDiv w:val="1"/>
      <w:marLeft w:val="0"/>
      <w:marRight w:val="0"/>
      <w:marTop w:val="0"/>
      <w:marBottom w:val="0"/>
      <w:divBdr>
        <w:top w:val="none" w:sz="0" w:space="0" w:color="auto"/>
        <w:left w:val="none" w:sz="0" w:space="0" w:color="auto"/>
        <w:bottom w:val="none" w:sz="0" w:space="0" w:color="auto"/>
        <w:right w:val="none" w:sz="0" w:space="0" w:color="auto"/>
      </w:divBdr>
    </w:div>
    <w:div w:id="1245913075">
      <w:bodyDiv w:val="1"/>
      <w:marLeft w:val="0"/>
      <w:marRight w:val="0"/>
      <w:marTop w:val="0"/>
      <w:marBottom w:val="0"/>
      <w:divBdr>
        <w:top w:val="none" w:sz="0" w:space="0" w:color="auto"/>
        <w:left w:val="none" w:sz="0" w:space="0" w:color="auto"/>
        <w:bottom w:val="none" w:sz="0" w:space="0" w:color="auto"/>
        <w:right w:val="none" w:sz="0" w:space="0" w:color="auto"/>
      </w:divBdr>
    </w:div>
    <w:div w:id="1256212515">
      <w:bodyDiv w:val="1"/>
      <w:marLeft w:val="0"/>
      <w:marRight w:val="0"/>
      <w:marTop w:val="0"/>
      <w:marBottom w:val="0"/>
      <w:divBdr>
        <w:top w:val="none" w:sz="0" w:space="0" w:color="auto"/>
        <w:left w:val="none" w:sz="0" w:space="0" w:color="auto"/>
        <w:bottom w:val="none" w:sz="0" w:space="0" w:color="auto"/>
        <w:right w:val="none" w:sz="0" w:space="0" w:color="auto"/>
      </w:divBdr>
    </w:div>
    <w:div w:id="1346595371">
      <w:bodyDiv w:val="1"/>
      <w:marLeft w:val="0"/>
      <w:marRight w:val="0"/>
      <w:marTop w:val="0"/>
      <w:marBottom w:val="0"/>
      <w:divBdr>
        <w:top w:val="none" w:sz="0" w:space="0" w:color="auto"/>
        <w:left w:val="none" w:sz="0" w:space="0" w:color="auto"/>
        <w:bottom w:val="none" w:sz="0" w:space="0" w:color="auto"/>
        <w:right w:val="none" w:sz="0" w:space="0" w:color="auto"/>
      </w:divBdr>
    </w:div>
    <w:div w:id="1376469224">
      <w:bodyDiv w:val="1"/>
      <w:marLeft w:val="0"/>
      <w:marRight w:val="0"/>
      <w:marTop w:val="0"/>
      <w:marBottom w:val="0"/>
      <w:divBdr>
        <w:top w:val="none" w:sz="0" w:space="0" w:color="auto"/>
        <w:left w:val="none" w:sz="0" w:space="0" w:color="auto"/>
        <w:bottom w:val="none" w:sz="0" w:space="0" w:color="auto"/>
        <w:right w:val="none" w:sz="0" w:space="0" w:color="auto"/>
      </w:divBdr>
    </w:div>
    <w:div w:id="1478641396">
      <w:bodyDiv w:val="1"/>
      <w:marLeft w:val="0"/>
      <w:marRight w:val="0"/>
      <w:marTop w:val="0"/>
      <w:marBottom w:val="0"/>
      <w:divBdr>
        <w:top w:val="none" w:sz="0" w:space="0" w:color="auto"/>
        <w:left w:val="none" w:sz="0" w:space="0" w:color="auto"/>
        <w:bottom w:val="none" w:sz="0" w:space="0" w:color="auto"/>
        <w:right w:val="none" w:sz="0" w:space="0" w:color="auto"/>
      </w:divBdr>
    </w:div>
    <w:div w:id="1607729703">
      <w:bodyDiv w:val="1"/>
      <w:marLeft w:val="0"/>
      <w:marRight w:val="0"/>
      <w:marTop w:val="0"/>
      <w:marBottom w:val="0"/>
      <w:divBdr>
        <w:top w:val="none" w:sz="0" w:space="0" w:color="auto"/>
        <w:left w:val="none" w:sz="0" w:space="0" w:color="auto"/>
        <w:bottom w:val="none" w:sz="0" w:space="0" w:color="auto"/>
        <w:right w:val="none" w:sz="0" w:space="0" w:color="auto"/>
      </w:divBdr>
    </w:div>
    <w:div w:id="1643733634">
      <w:bodyDiv w:val="1"/>
      <w:marLeft w:val="0"/>
      <w:marRight w:val="0"/>
      <w:marTop w:val="0"/>
      <w:marBottom w:val="0"/>
      <w:divBdr>
        <w:top w:val="none" w:sz="0" w:space="0" w:color="auto"/>
        <w:left w:val="none" w:sz="0" w:space="0" w:color="auto"/>
        <w:bottom w:val="none" w:sz="0" w:space="0" w:color="auto"/>
        <w:right w:val="none" w:sz="0" w:space="0" w:color="auto"/>
      </w:divBdr>
    </w:div>
    <w:div w:id="1689868947">
      <w:bodyDiv w:val="1"/>
      <w:marLeft w:val="0"/>
      <w:marRight w:val="0"/>
      <w:marTop w:val="0"/>
      <w:marBottom w:val="0"/>
      <w:divBdr>
        <w:top w:val="none" w:sz="0" w:space="0" w:color="auto"/>
        <w:left w:val="none" w:sz="0" w:space="0" w:color="auto"/>
        <w:bottom w:val="none" w:sz="0" w:space="0" w:color="auto"/>
        <w:right w:val="none" w:sz="0" w:space="0" w:color="auto"/>
      </w:divBdr>
    </w:div>
    <w:div w:id="1755011052">
      <w:bodyDiv w:val="1"/>
      <w:marLeft w:val="0"/>
      <w:marRight w:val="0"/>
      <w:marTop w:val="0"/>
      <w:marBottom w:val="0"/>
      <w:divBdr>
        <w:top w:val="none" w:sz="0" w:space="0" w:color="auto"/>
        <w:left w:val="none" w:sz="0" w:space="0" w:color="auto"/>
        <w:bottom w:val="none" w:sz="0" w:space="0" w:color="auto"/>
        <w:right w:val="none" w:sz="0" w:space="0" w:color="auto"/>
      </w:divBdr>
    </w:div>
    <w:div w:id="1796942792">
      <w:bodyDiv w:val="1"/>
      <w:marLeft w:val="0"/>
      <w:marRight w:val="0"/>
      <w:marTop w:val="0"/>
      <w:marBottom w:val="0"/>
      <w:divBdr>
        <w:top w:val="none" w:sz="0" w:space="0" w:color="auto"/>
        <w:left w:val="none" w:sz="0" w:space="0" w:color="auto"/>
        <w:bottom w:val="none" w:sz="0" w:space="0" w:color="auto"/>
        <w:right w:val="none" w:sz="0" w:space="0" w:color="auto"/>
      </w:divBdr>
    </w:div>
    <w:div w:id="1799180598">
      <w:bodyDiv w:val="1"/>
      <w:marLeft w:val="0"/>
      <w:marRight w:val="0"/>
      <w:marTop w:val="0"/>
      <w:marBottom w:val="0"/>
      <w:divBdr>
        <w:top w:val="none" w:sz="0" w:space="0" w:color="auto"/>
        <w:left w:val="none" w:sz="0" w:space="0" w:color="auto"/>
        <w:bottom w:val="none" w:sz="0" w:space="0" w:color="auto"/>
        <w:right w:val="none" w:sz="0" w:space="0" w:color="auto"/>
      </w:divBdr>
    </w:div>
    <w:div w:id="1845969687">
      <w:bodyDiv w:val="1"/>
      <w:marLeft w:val="0"/>
      <w:marRight w:val="0"/>
      <w:marTop w:val="0"/>
      <w:marBottom w:val="0"/>
      <w:divBdr>
        <w:top w:val="none" w:sz="0" w:space="0" w:color="auto"/>
        <w:left w:val="none" w:sz="0" w:space="0" w:color="auto"/>
        <w:bottom w:val="none" w:sz="0" w:space="0" w:color="auto"/>
        <w:right w:val="none" w:sz="0" w:space="0" w:color="auto"/>
      </w:divBdr>
    </w:div>
    <w:div w:id="1938125778">
      <w:bodyDiv w:val="1"/>
      <w:marLeft w:val="0"/>
      <w:marRight w:val="0"/>
      <w:marTop w:val="0"/>
      <w:marBottom w:val="0"/>
      <w:divBdr>
        <w:top w:val="none" w:sz="0" w:space="0" w:color="auto"/>
        <w:left w:val="none" w:sz="0" w:space="0" w:color="auto"/>
        <w:bottom w:val="none" w:sz="0" w:space="0" w:color="auto"/>
        <w:right w:val="none" w:sz="0" w:space="0" w:color="auto"/>
      </w:divBdr>
    </w:div>
    <w:div w:id="1941912620">
      <w:bodyDiv w:val="1"/>
      <w:marLeft w:val="0"/>
      <w:marRight w:val="0"/>
      <w:marTop w:val="0"/>
      <w:marBottom w:val="0"/>
      <w:divBdr>
        <w:top w:val="none" w:sz="0" w:space="0" w:color="auto"/>
        <w:left w:val="none" w:sz="0" w:space="0" w:color="auto"/>
        <w:bottom w:val="none" w:sz="0" w:space="0" w:color="auto"/>
        <w:right w:val="none" w:sz="0" w:space="0" w:color="auto"/>
      </w:divBdr>
    </w:div>
    <w:div w:id="1943031932">
      <w:bodyDiv w:val="1"/>
      <w:marLeft w:val="0"/>
      <w:marRight w:val="0"/>
      <w:marTop w:val="0"/>
      <w:marBottom w:val="0"/>
      <w:divBdr>
        <w:top w:val="none" w:sz="0" w:space="0" w:color="auto"/>
        <w:left w:val="none" w:sz="0" w:space="0" w:color="auto"/>
        <w:bottom w:val="none" w:sz="0" w:space="0" w:color="auto"/>
        <w:right w:val="none" w:sz="0" w:space="0" w:color="auto"/>
      </w:divBdr>
    </w:div>
    <w:div w:id="2055497845">
      <w:bodyDiv w:val="1"/>
      <w:marLeft w:val="0"/>
      <w:marRight w:val="0"/>
      <w:marTop w:val="0"/>
      <w:marBottom w:val="0"/>
      <w:divBdr>
        <w:top w:val="none" w:sz="0" w:space="0" w:color="auto"/>
        <w:left w:val="none" w:sz="0" w:space="0" w:color="auto"/>
        <w:bottom w:val="none" w:sz="0" w:space="0" w:color="auto"/>
        <w:right w:val="none" w:sz="0" w:space="0" w:color="auto"/>
      </w:divBdr>
    </w:div>
    <w:div w:id="2076901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male</c:v>
                </c:pt>
              </c:strCache>
            </c:strRef>
          </c:tx>
          <c:spPr>
            <a:solidFill>
              <a:schemeClr val="accent1"/>
            </a:solidFill>
            <a:ln>
              <a:noFill/>
            </a:ln>
            <a:effectLst/>
          </c:spPr>
          <c:invertIfNegative val="0"/>
          <c:cat>
            <c:strRef>
              <c:f>Sheet1!$B$1:$E$1</c:f>
              <c:strCache>
                <c:ptCount val="4"/>
                <c:pt idx="0">
                  <c:v>sex</c:v>
                </c:pt>
                <c:pt idx="1">
                  <c:v>age 20-30</c:v>
                </c:pt>
                <c:pt idx="2">
                  <c:v>age 30-40</c:v>
                </c:pt>
                <c:pt idx="3">
                  <c:v>age 40-50</c:v>
                </c:pt>
              </c:strCache>
            </c:strRef>
          </c:cat>
          <c:val>
            <c:numRef>
              <c:f>Sheet1!$B$2:$E$2</c:f>
              <c:numCache>
                <c:formatCode>General</c:formatCode>
                <c:ptCount val="4"/>
                <c:pt idx="0">
                  <c:v>16</c:v>
                </c:pt>
                <c:pt idx="1">
                  <c:v>10</c:v>
                </c:pt>
                <c:pt idx="2">
                  <c:v>4</c:v>
                </c:pt>
                <c:pt idx="3">
                  <c:v>2</c:v>
                </c:pt>
              </c:numCache>
            </c:numRef>
          </c:val>
          <c:extLst>
            <c:ext xmlns:c16="http://schemas.microsoft.com/office/drawing/2014/chart" uri="{C3380CC4-5D6E-409C-BE32-E72D297353CC}">
              <c16:uniqueId val="{00000000-34E9-40F9-B7FF-0D0DAA6D0D0E}"/>
            </c:ext>
          </c:extLst>
        </c:ser>
        <c:ser>
          <c:idx val="1"/>
          <c:order val="1"/>
          <c:tx>
            <c:strRef>
              <c:f>Sheet1!$A$3</c:f>
              <c:strCache>
                <c:ptCount val="1"/>
                <c:pt idx="0">
                  <c:v>female</c:v>
                </c:pt>
              </c:strCache>
            </c:strRef>
          </c:tx>
          <c:spPr>
            <a:solidFill>
              <a:schemeClr val="accent2"/>
            </a:solidFill>
            <a:ln>
              <a:noFill/>
            </a:ln>
            <a:effectLst/>
          </c:spPr>
          <c:invertIfNegative val="0"/>
          <c:cat>
            <c:strRef>
              <c:f>Sheet1!$B$1:$E$1</c:f>
              <c:strCache>
                <c:ptCount val="4"/>
                <c:pt idx="0">
                  <c:v>sex</c:v>
                </c:pt>
                <c:pt idx="1">
                  <c:v>age 20-30</c:v>
                </c:pt>
                <c:pt idx="2">
                  <c:v>age 30-40</c:v>
                </c:pt>
                <c:pt idx="3">
                  <c:v>age 40-50</c:v>
                </c:pt>
              </c:strCache>
            </c:strRef>
          </c:cat>
          <c:val>
            <c:numRef>
              <c:f>Sheet1!$B$3:$E$3</c:f>
              <c:numCache>
                <c:formatCode>General</c:formatCode>
                <c:ptCount val="4"/>
                <c:pt idx="0">
                  <c:v>14</c:v>
                </c:pt>
                <c:pt idx="1">
                  <c:v>6</c:v>
                </c:pt>
                <c:pt idx="2">
                  <c:v>6</c:v>
                </c:pt>
                <c:pt idx="3">
                  <c:v>2</c:v>
                </c:pt>
              </c:numCache>
            </c:numRef>
          </c:val>
          <c:extLst>
            <c:ext xmlns:c16="http://schemas.microsoft.com/office/drawing/2014/chart" uri="{C3380CC4-5D6E-409C-BE32-E72D297353CC}">
              <c16:uniqueId val="{00000001-34E9-40F9-B7FF-0D0DAA6D0D0E}"/>
            </c:ext>
          </c:extLst>
        </c:ser>
        <c:dLbls>
          <c:showLegendKey val="0"/>
          <c:showVal val="0"/>
          <c:showCatName val="0"/>
          <c:showSerName val="0"/>
          <c:showPercent val="0"/>
          <c:showBubbleSize val="0"/>
        </c:dLbls>
        <c:gapWidth val="219"/>
        <c:overlap val="-27"/>
        <c:axId val="1848156287"/>
        <c:axId val="1442501487"/>
      </c:barChart>
      <c:catAx>
        <c:axId val="1848156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2501487"/>
        <c:crosses val="autoZero"/>
        <c:auto val="1"/>
        <c:lblAlgn val="ctr"/>
        <c:lblOffset val="100"/>
        <c:noMultiLvlLbl val="0"/>
      </c:catAx>
      <c:valAx>
        <c:axId val="1442501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8156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JMe14</b:Tag>
    <b:SourceType>InternetSite</b:SourceType>
    <b:Guid>{F12412A4-45CC-4E72-BB49-8BBAD6F1FFEC}</b:Guid>
    <b:Author>
      <b:Author>
        <b:NameList>
          <b:Person>
            <b:Last>Med</b:Last>
            <b:First>J</b:First>
            <b:Middle>Med Ethics Hist</b:Middle>
          </b:Person>
        </b:NameList>
      </b:Author>
    </b:Author>
    <b:Title>ncbi.nlm.nih.gov</b:Title>
    <b:Year>2014</b:Year>
    <b:YearAccessed>2014</b:YearAccessed>
    <b:MonthAccessed>july</b:MonthAccessed>
    <b:DayAccessed>14</b:DayAccessed>
    <b:URL>https://www.ncbi.nlm.nih.gov/pmc/articles/PMC4263394/</b:URL>
    <b:RefOrder>4</b:RefOrder>
  </b:Source>
  <b:Source>
    <b:Tag>eve17</b:Tag>
    <b:SourceType>InternetSite</b:SourceType>
    <b:Guid>{AB113CC7-0816-4A02-9B54-A3193C40EEC7}</b:Guid>
    <b:Author>
      <b:Author>
        <b:NameList>
          <b:Person>
            <b:Last>evergreen.edu</b:Last>
          </b:Person>
        </b:NameList>
      </b:Author>
    </b:Author>
    <b:Title>evergreen.edu</b:Title>
    <b:Year>2017</b:Year>
    <b:YearAccessed>2017</b:YearAccessed>
    <b:URL>https://www.evergreen.edu/humansubjectsreview/confidentiality</b:URL>
    <b:RefOrder>5</b:RefOrder>
  </b:Source>
  <b:Source>
    <b:Tag>Mar07</b:Tag>
    <b:SourceType>Book</b:SourceType>
    <b:Guid>{ECAD89E1-CB48-4B9D-BC06-FA49A07580BF}</b:Guid>
    <b:Title>Virtual Learning Environments: Using, Choosing and Developing Your VLE</b:Title>
    <b:Year>2007</b:Year>
    <b:Author>
      <b:Author>
        <b:NameList>
          <b:Person>
            <b:Last>Weller</b:Last>
            <b:First>Martin</b:First>
          </b:Person>
        </b:NameList>
      </b:Author>
    </b:Author>
    <b:City>Abingdon</b:City>
    <b:Publisher>Routledge</b:Publisher>
    <b:Edition>1st</b:Edition>
    <b:RefOrder>1</b:RefOrder>
  </b:Source>
  <b:Source>
    <b:Tag>Vir17</b:Tag>
    <b:SourceType>InternetSite</b:SourceType>
    <b:Guid>{C8AC23D7-C7E2-44CA-B329-8B9891C9C297}</b:Guid>
    <b:Title>virtual-college.co.uk</b:Title>
    <b:Year>2017</b:Year>
    <b:Author>
      <b:Author>
        <b:NameList>
          <b:Person>
            <b:Last>Virtual-college.co.uk</b:Last>
          </b:Person>
        </b:NameList>
      </b:Author>
    </b:Author>
    <b:YearAccessed>2017</b:YearAccessed>
    <b:URL>https://www.virtual-college.co.uk/resources/2012/05/virtual-learning-environments-benefit-students-and-teachers</b:URL>
    <b:RefOrder>2</b:RefOrder>
  </b:Source>
  <b:Source>
    <b:Tag>uke16</b:Tag>
    <b:SourceType>InternetSite</b:SourceType>
    <b:Guid>{640A1351-446A-410E-A416-62674BE36F37}</b:Guid>
    <b:Author>
      <b:Author>
        <b:NameList>
          <b:Person>
            <b:Last>ukessays.com</b:Last>
          </b:Person>
        </b:NameList>
      </b:Author>
    </b:Author>
    <b:Title>ukessays.com</b:Title>
    <b:Year>2016</b:Year>
    <b:URL>https://www.ukessays.com/essays/education/virtual-learning-environment-in-higher-education-education-essay.php</b:URL>
    <b:RefOrder>3</b:RefOrder>
  </b:Source>
  <b:Source>
    <b:Tag>eva05</b:Tag>
    <b:SourceType>InternetSite</b:SourceType>
    <b:Guid>{AA5DFFA5-A5A0-43F2-82A5-F239C342BCC0}</b:Guid>
    <b:Author>
      <b:Author>
        <b:NameList>
          <b:Person>
            <b:Last>evalued.bcu.ac.uk/</b:Last>
          </b:Person>
        </b:NameList>
      </b:Author>
    </b:Author>
    <b:Title>evalued.bcu.ac.uk/</b:Title>
    <b:Year>2005</b:Year>
    <b:URL>http://www.evalued.bcu.ac.uk/</b:URL>
    <b:RefOrder>6</b:RefOrder>
  </b:Source>
</b:Sources>
</file>

<file path=customXml/itemProps1.xml><?xml version="1.0" encoding="utf-8"?>
<ds:datastoreItem xmlns:ds="http://schemas.openxmlformats.org/officeDocument/2006/customXml" ds:itemID="{BADB61E7-CB67-4742-8F60-E44848324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1799</Words>
  <Characters>10257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 ahmed</dc:creator>
  <cp:keywords/>
  <dc:description/>
  <cp:lastModifiedBy>shaker ahmed</cp:lastModifiedBy>
  <cp:revision>2</cp:revision>
  <dcterms:created xsi:type="dcterms:W3CDTF">2020-05-12T20:47:00Z</dcterms:created>
  <dcterms:modified xsi:type="dcterms:W3CDTF">2020-05-12T20:47:00Z</dcterms:modified>
</cp:coreProperties>
</file>