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CF3D94" w14:textId="24B568F1" w:rsidR="000276D0" w:rsidRDefault="00F4293D">
      <w:pPr>
        <w:spacing w:after="0" w:line="240" w:lineRule="auto"/>
        <w:jc w:val="left"/>
      </w:pPr>
      <w:r>
        <w:rPr>
          <w:noProof/>
        </w:rPr>
        <w:drawing>
          <wp:anchor distT="0" distB="0" distL="114300" distR="114300" simplePos="0" relativeHeight="251669504" behindDoc="0" locked="0" layoutInCell="1" allowOverlap="1" wp14:anchorId="2C62E0F9" wp14:editId="2AF88462">
            <wp:simplePos x="0" y="0"/>
            <wp:positionH relativeFrom="column">
              <wp:posOffset>2041887</wp:posOffset>
            </wp:positionH>
            <wp:positionV relativeFrom="paragraph">
              <wp:posOffset>2771775</wp:posOffset>
            </wp:positionV>
            <wp:extent cx="4498975" cy="3366770"/>
            <wp:effectExtent l="0" t="0" r="0" b="0"/>
            <wp:wrapThrough wrapText="bothSides">
              <wp:wrapPolygon edited="0">
                <wp:start x="4146" y="6437"/>
                <wp:lineTo x="3354" y="7903"/>
                <wp:lineTo x="2988" y="8148"/>
                <wp:lineTo x="2805" y="8800"/>
                <wp:lineTo x="2927" y="9940"/>
                <wp:lineTo x="4268" y="10511"/>
                <wp:lineTo x="5914" y="10674"/>
                <wp:lineTo x="12256" y="10837"/>
                <wp:lineTo x="16585" y="10837"/>
                <wp:lineTo x="16829" y="10511"/>
                <wp:lineTo x="16768" y="8474"/>
                <wp:lineTo x="16463" y="7903"/>
                <wp:lineTo x="16829" y="7007"/>
                <wp:lineTo x="15122" y="6844"/>
                <wp:lineTo x="4390" y="6437"/>
                <wp:lineTo x="4146" y="6437"/>
              </wp:wrapPolygon>
            </wp:wrapThrough>
            <wp:docPr id="1269525025"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525025" name="Picture 1" descr="Logo, company nam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98975" cy="3366770"/>
                    </a:xfrm>
                    <a:prstGeom prst="rect">
                      <a:avLst/>
                    </a:prstGeom>
                  </pic:spPr>
                </pic:pic>
              </a:graphicData>
            </a:graphic>
            <wp14:sizeRelH relativeFrom="page">
              <wp14:pctWidth>0</wp14:pctWidth>
            </wp14:sizeRelH>
            <wp14:sizeRelV relativeFrom="page">
              <wp14:pctHeight>0</wp14:pctHeight>
            </wp14:sizeRelV>
          </wp:anchor>
        </w:drawing>
      </w:r>
      <w:r w:rsidR="00281CEA">
        <w:rPr>
          <w:noProof/>
        </w:rPr>
        <mc:AlternateContent>
          <mc:Choice Requires="wps">
            <w:drawing>
              <wp:anchor distT="0" distB="0" distL="114300" distR="114300" simplePos="0" relativeHeight="251667456" behindDoc="0" locked="0" layoutInCell="1" allowOverlap="1" wp14:anchorId="42C6DD8B" wp14:editId="7900257E">
                <wp:simplePos x="0" y="0"/>
                <wp:positionH relativeFrom="column">
                  <wp:posOffset>-689707</wp:posOffset>
                </wp:positionH>
                <wp:positionV relativeFrom="paragraph">
                  <wp:posOffset>2841186</wp:posOffset>
                </wp:positionV>
                <wp:extent cx="1350449" cy="1054687"/>
                <wp:effectExtent l="0" t="0" r="0" b="0"/>
                <wp:wrapNone/>
                <wp:docPr id="8" name="Oval 8"/>
                <wp:cNvGraphicFramePr/>
                <a:graphic xmlns:a="http://schemas.openxmlformats.org/drawingml/2006/main">
                  <a:graphicData uri="http://schemas.microsoft.com/office/word/2010/wordprocessingShape">
                    <wps:wsp>
                      <wps:cNvSpPr/>
                      <wps:spPr>
                        <a:xfrm>
                          <a:off x="0" y="0"/>
                          <a:ext cx="1350449" cy="1054687"/>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38682B" id="Oval 8" o:spid="_x0000_s1026" style="position:absolute;margin-left:-54.3pt;margin-top:223.7pt;width:106.35pt;height:83.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" fillcolor="#538135 [2409]" stroked="f" strokeweight="1pt">
                <v:stroke joinstyle="miter"/>
              </v:oval>
            </w:pict>
          </mc:Fallback>
        </mc:AlternateContent>
      </w:r>
      <w:r w:rsidR="00281CEA">
        <w:rPr>
          <w:noProof/>
        </w:rPr>
        <mc:AlternateContent>
          <mc:Choice Requires="wps">
            <w:drawing>
              <wp:anchor distT="0" distB="0" distL="114300" distR="114300" simplePos="0" relativeHeight="251663360" behindDoc="0" locked="0" layoutInCell="1" allowOverlap="1" wp14:anchorId="679DEB67" wp14:editId="742492D3">
                <wp:simplePos x="0" y="0"/>
                <wp:positionH relativeFrom="column">
                  <wp:posOffset>3019244</wp:posOffset>
                </wp:positionH>
                <wp:positionV relativeFrom="paragraph">
                  <wp:posOffset>8079196</wp:posOffset>
                </wp:positionV>
                <wp:extent cx="3153622" cy="1041400"/>
                <wp:effectExtent l="0" t="0" r="0" b="0"/>
                <wp:wrapNone/>
                <wp:docPr id="7" name="Text Box 7"/>
                <wp:cNvGraphicFramePr/>
                <a:graphic xmlns:a="http://schemas.openxmlformats.org/drawingml/2006/main">
                  <a:graphicData uri="http://schemas.microsoft.com/office/word/2010/wordprocessingShape">
                    <wps:wsp>
                      <wps:cNvSpPr txBox="1"/>
                      <wps:spPr>
                        <a:xfrm>
                          <a:off x="0" y="0"/>
                          <a:ext cx="3153622" cy="1041400"/>
                        </a:xfrm>
                        <a:prstGeom prst="rect">
                          <a:avLst/>
                        </a:prstGeom>
                        <a:solidFill>
                          <a:schemeClr val="lt1"/>
                        </a:solidFill>
                        <a:ln w="6350">
                          <a:noFill/>
                        </a:ln>
                      </wps:spPr>
                      <wps:txbx>
                        <w:txbxContent>
                          <w:p w14:paraId="45BE886F" w14:textId="77777777" w:rsidR="000276D0" w:rsidRDefault="000276D0" w:rsidP="00C242DB">
                            <w:pPr>
                              <w:spacing w:after="0" w:line="240" w:lineRule="auto"/>
                              <w:contextualSpacing/>
                              <w:jc w:val="left"/>
                            </w:pPr>
                            <w:r w:rsidRPr="000703B9">
                              <w:rPr>
                                <w:b/>
                                <w:bCs/>
                              </w:rPr>
                              <w:t>Student Name:</w:t>
                            </w:r>
                            <w:r>
                              <w:t xml:space="preserve"> Diana Sofia Da Silva Abreu (2009447)</w:t>
                            </w:r>
                          </w:p>
                          <w:p w14:paraId="3984D2EE" w14:textId="402C8C07" w:rsidR="000276D0" w:rsidRDefault="000276D0" w:rsidP="00C242DB">
                            <w:pPr>
                              <w:spacing w:after="0" w:line="240" w:lineRule="auto"/>
                              <w:contextualSpacing/>
                              <w:jc w:val="left"/>
                            </w:pPr>
                            <w:r w:rsidRPr="000703B9">
                              <w:rPr>
                                <w:b/>
                                <w:bCs/>
                              </w:rPr>
                              <w:t>Lecture Name:</w:t>
                            </w:r>
                            <w:r>
                              <w:t xml:space="preserve"> Rexon Nting</w:t>
                            </w:r>
                          </w:p>
                          <w:p w14:paraId="7FCACF6D" w14:textId="6D12412B" w:rsidR="000276D0" w:rsidRDefault="000276D0" w:rsidP="00C242DB">
                            <w:pPr>
                              <w:spacing w:after="0" w:line="240" w:lineRule="auto"/>
                              <w:contextualSpacing/>
                              <w:jc w:val="left"/>
                            </w:pPr>
                            <w:r w:rsidRPr="000703B9">
                              <w:rPr>
                                <w:b/>
                                <w:bCs/>
                              </w:rPr>
                              <w:t>Module Name:</w:t>
                            </w:r>
                            <w:r>
                              <w:t xml:space="preserve"> Developing Innovation and Creative for business Advantage (BMSW6102-LON</w:t>
                            </w:r>
                          </w:p>
                          <w:p w14:paraId="15B19100" w14:textId="49857555" w:rsidR="000276D0" w:rsidRDefault="000276D0" w:rsidP="00C242DB">
                            <w:pPr>
                              <w:spacing w:after="0" w:line="240" w:lineRule="auto"/>
                              <w:contextualSpacing/>
                              <w:jc w:val="left"/>
                            </w:pPr>
                            <w:r w:rsidRPr="000703B9">
                              <w:rPr>
                                <w:b/>
                                <w:bCs/>
                              </w:rPr>
                              <w:t>Submission Date:</w:t>
                            </w:r>
                            <w:r>
                              <w:t xml:space="preserve"> 27 April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9DEB67" id="_x0000_t202" coordsize="21600,21600" o:spt="202" path="m,l,21600r21600,l21600,xe">
                <v:stroke joinstyle="miter"/>
                <v:path gradientshapeok="t" o:connecttype="rect"/>
              </v:shapetype>
              <v:shape id="Text Box 7" o:spid="_x0000_s1026" type="#_x0000_t202" style="position:absolute;margin-left:237.75pt;margin-top:636.15pt;width:248.3pt;height:8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" fillcolor="white [3201]" stroked="f" strokeweight=".5pt">
                <v:textbox>
                  <w:txbxContent>
                    <w:p w14:paraId="45BE886F" w14:textId="77777777" w:rsidR="000276D0" w:rsidRDefault="000276D0" w:rsidP="00C242DB">
                      <w:pPr>
                        <w:spacing w:after="0" w:line="240" w:lineRule="auto"/>
                        <w:contextualSpacing/>
                        <w:jc w:val="left"/>
                      </w:pPr>
                      <w:r w:rsidRPr="000703B9">
                        <w:rPr>
                          <w:b/>
                          <w:bCs/>
                        </w:rPr>
                        <w:t>Student Name:</w:t>
                      </w:r>
                      <w:r>
                        <w:t xml:space="preserve"> Diana Sofia Da Silva Abreu (2009447)</w:t>
                      </w:r>
                    </w:p>
                    <w:p w14:paraId="3984D2EE" w14:textId="402C8C07" w:rsidR="000276D0" w:rsidRDefault="000276D0" w:rsidP="00C242DB">
                      <w:pPr>
                        <w:spacing w:after="0" w:line="240" w:lineRule="auto"/>
                        <w:contextualSpacing/>
                        <w:jc w:val="left"/>
                      </w:pPr>
                      <w:r w:rsidRPr="000703B9">
                        <w:rPr>
                          <w:b/>
                          <w:bCs/>
                        </w:rPr>
                        <w:t>Lecture Name:</w:t>
                      </w:r>
                      <w:r>
                        <w:t xml:space="preserve"> Rexon Nting</w:t>
                      </w:r>
                    </w:p>
                    <w:p w14:paraId="7FCACF6D" w14:textId="6D12412B" w:rsidR="000276D0" w:rsidRDefault="000276D0" w:rsidP="00C242DB">
                      <w:pPr>
                        <w:spacing w:after="0" w:line="240" w:lineRule="auto"/>
                        <w:contextualSpacing/>
                        <w:jc w:val="left"/>
                      </w:pPr>
                      <w:r w:rsidRPr="000703B9">
                        <w:rPr>
                          <w:b/>
                          <w:bCs/>
                        </w:rPr>
                        <w:t>Module Name:</w:t>
                      </w:r>
                      <w:r>
                        <w:t xml:space="preserve"> Developing Innovation and Creative for business Advantage (BMSW6102-LON</w:t>
                      </w:r>
                    </w:p>
                    <w:p w14:paraId="15B19100" w14:textId="49857555" w:rsidR="000276D0" w:rsidRDefault="000276D0" w:rsidP="00C242DB">
                      <w:pPr>
                        <w:spacing w:after="0" w:line="240" w:lineRule="auto"/>
                        <w:contextualSpacing/>
                        <w:jc w:val="left"/>
                      </w:pPr>
                      <w:r w:rsidRPr="000703B9">
                        <w:rPr>
                          <w:b/>
                          <w:bCs/>
                        </w:rPr>
                        <w:t>Submission Date:</w:t>
                      </w:r>
                      <w:r>
                        <w:t xml:space="preserve"> 27 April 2023</w:t>
                      </w:r>
                    </w:p>
                  </w:txbxContent>
                </v:textbox>
              </v:shape>
            </w:pict>
          </mc:Fallback>
        </mc:AlternateContent>
      </w:r>
      <w:r w:rsidR="000276D0">
        <w:rPr>
          <w:noProof/>
        </w:rPr>
        <mc:AlternateContent>
          <mc:Choice Requires="wps">
            <w:drawing>
              <wp:anchor distT="0" distB="0" distL="114300" distR="114300" simplePos="0" relativeHeight="251659264" behindDoc="0" locked="0" layoutInCell="1" allowOverlap="1" wp14:anchorId="599ABC7C" wp14:editId="1A1F6358">
                <wp:simplePos x="0" y="0"/>
                <wp:positionH relativeFrom="column">
                  <wp:posOffset>-949124</wp:posOffset>
                </wp:positionH>
                <wp:positionV relativeFrom="paragraph">
                  <wp:posOffset>-983848</wp:posOffset>
                </wp:positionV>
                <wp:extent cx="2985770" cy="11134219"/>
                <wp:effectExtent l="0" t="0" r="0" b="3810"/>
                <wp:wrapNone/>
                <wp:docPr id="1" name="Rectangle 1"/>
                <wp:cNvGraphicFramePr/>
                <a:graphic xmlns:a="http://schemas.openxmlformats.org/drawingml/2006/main">
                  <a:graphicData uri="http://schemas.microsoft.com/office/word/2010/wordprocessingShape">
                    <wps:wsp>
                      <wps:cNvSpPr/>
                      <wps:spPr>
                        <a:xfrm>
                          <a:off x="0" y="0"/>
                          <a:ext cx="2985770" cy="11134219"/>
                        </a:xfrm>
                        <a:prstGeom prst="rect">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6C1A97" w14:textId="0FCC0E22" w:rsidR="002A0C25" w:rsidRDefault="002A0C25" w:rsidP="002A0C2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9ABC7C" id="Rectangle 1" o:spid="_x0000_s1027" style="position:absolute;margin-left:-74.75pt;margin-top:-77.45pt;width:235.1pt;height:876.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" fillcolor="#538135 [2409]" stroked="f" strokeweight="1pt">
                <v:textbox>
                  <w:txbxContent>
                    <w:p w14:paraId="6E6C1A97" w14:textId="0FCC0E22" w:rsidR="002A0C25" w:rsidRDefault="002A0C25" w:rsidP="002A0C25">
                      <w:pPr>
                        <w:jc w:val="center"/>
                      </w:pPr>
                    </w:p>
                  </w:txbxContent>
                </v:textbox>
              </v:rect>
            </w:pict>
          </mc:Fallback>
        </mc:AlternateContent>
      </w:r>
      <w:r w:rsidR="000276D0">
        <w:br w:type="page"/>
      </w:r>
    </w:p>
    <w:p w14:paraId="6C89A587" w14:textId="167B0924" w:rsidR="000276D0" w:rsidRPr="0060779A" w:rsidRDefault="000276D0">
      <w:pPr>
        <w:rPr>
          <w:b/>
          <w:bCs/>
          <w:color w:val="385623" w:themeColor="accent6" w:themeShade="80"/>
          <w:sz w:val="56"/>
          <w:szCs w:val="56"/>
        </w:rPr>
      </w:pPr>
      <w:r w:rsidRPr="0060779A">
        <w:rPr>
          <w:b/>
          <w:bCs/>
          <w:color w:val="385623" w:themeColor="accent6" w:themeShade="80"/>
          <w:sz w:val="56"/>
          <w:szCs w:val="56"/>
        </w:rPr>
        <w:lastRenderedPageBreak/>
        <w:t>Executive Summary</w:t>
      </w:r>
    </w:p>
    <w:p w14:paraId="0A5D219C" w14:textId="6E263CBD" w:rsidR="002B6EE1" w:rsidRDefault="002B6EE1" w:rsidP="002B6EE1">
      <w:pPr>
        <w:spacing w:after="0"/>
      </w:pPr>
      <w:r>
        <w:t>This report looks at the latest innovations in digital marketing and how they affect businesses.  The report also looks at digital marketing innovation as a suitable business and lists the key trends and best practices that businesses should think about.</w:t>
      </w:r>
    </w:p>
    <w:p w14:paraId="0A48F708" w14:textId="77777777" w:rsidR="002B6EE1" w:rsidRDefault="002B6EE1" w:rsidP="002B6EE1">
      <w:pPr>
        <w:spacing w:after="0"/>
      </w:pPr>
    </w:p>
    <w:p w14:paraId="31DF0695" w14:textId="77777777" w:rsidR="002B6EE1" w:rsidRDefault="002B6EE1" w:rsidP="002B6EE1">
      <w:pPr>
        <w:spacing w:after="0"/>
      </w:pPr>
      <w:r>
        <w:t>The analysis shows that digital marketing innovation has become a key part of doing business in the 21st century, opening up new ways to connect with customers and make sales. Using AI, virtual and augmented reality, and those tools can improve the customer experience and make them more loyal to a brand. Voice search optimisation and social media marketing can also help businesses reach a wider audience and generate leads in a cost-effective way.</w:t>
      </w:r>
    </w:p>
    <w:p w14:paraId="51BA5E93" w14:textId="77777777" w:rsidR="002B6EE1" w:rsidRDefault="002B6EE1" w:rsidP="002B6EE1">
      <w:pPr>
        <w:spacing w:after="0"/>
      </w:pPr>
    </w:p>
    <w:p w14:paraId="562A6614" w14:textId="771662E6" w:rsidR="000276D0" w:rsidRDefault="002B6EE1" w:rsidP="002B6EE1">
      <w:pPr>
        <w:spacing w:after="0"/>
      </w:pPr>
      <w:r>
        <w:t>But when businesses use digital marketing innovations, they face a number of problems, such as concerns about data privacy, complicated technology, and a lack of skills. To be successful in the digital age, companies need to invest in digital marketing talent, use new technologies in their marketing strategies, create personalised and real content, and put customer privacy and data security first.</w:t>
      </w:r>
      <w:r w:rsidR="000276D0">
        <w:br w:type="page"/>
      </w:r>
    </w:p>
    <w:p w14:paraId="2F8F62AC" w14:textId="77777777" w:rsidR="000276D0" w:rsidRPr="0060779A" w:rsidRDefault="000276D0">
      <w:pPr>
        <w:rPr>
          <w:b/>
          <w:bCs/>
          <w:color w:val="385623" w:themeColor="accent6" w:themeShade="80"/>
          <w:sz w:val="56"/>
          <w:szCs w:val="56"/>
        </w:rPr>
      </w:pPr>
      <w:r w:rsidRPr="0060779A">
        <w:rPr>
          <w:b/>
          <w:bCs/>
          <w:color w:val="385623" w:themeColor="accent6" w:themeShade="80"/>
          <w:sz w:val="56"/>
          <w:szCs w:val="56"/>
        </w:rPr>
        <w:lastRenderedPageBreak/>
        <w:t>Table of Content</w:t>
      </w:r>
    </w:p>
    <w:sdt>
      <w:sdtPr>
        <w:rPr>
          <w:rFonts w:ascii="Arial" w:eastAsiaTheme="minorEastAsia" w:hAnsi="Arial" w:cstheme="minorBidi"/>
          <w:b w:val="0"/>
          <w:bCs w:val="0"/>
          <w:color w:val="auto"/>
          <w:sz w:val="20"/>
          <w:szCs w:val="20"/>
          <w:lang w:val="en-GB"/>
        </w:rPr>
        <w:id w:val="-560095286"/>
        <w:docPartObj>
          <w:docPartGallery w:val="Table of Contents"/>
          <w:docPartUnique/>
        </w:docPartObj>
      </w:sdtPr>
      <w:sdtEndPr>
        <w:rPr>
          <w:noProof/>
          <w:sz w:val="22"/>
        </w:rPr>
      </w:sdtEndPr>
      <w:sdtContent>
        <w:p w14:paraId="0E60515A" w14:textId="43EF4D97" w:rsidR="00F47394" w:rsidRDefault="00F47394" w:rsidP="0097442F">
          <w:pPr>
            <w:pStyle w:val="TOCHeading"/>
          </w:pPr>
        </w:p>
        <w:p w14:paraId="44326CC3" w14:textId="4FD19868" w:rsidR="009C5063" w:rsidRDefault="00F47394">
          <w:pPr>
            <w:pStyle w:val="TOC1"/>
            <w:tabs>
              <w:tab w:val="right" w:leader="dot" w:pos="9010"/>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2815825" w:history="1">
            <w:r w:rsidR="009C5063" w:rsidRPr="00CE05BE">
              <w:rPr>
                <w:rStyle w:val="Hyperlink"/>
                <w:noProof/>
              </w:rPr>
              <w:t>Introduction</w:t>
            </w:r>
            <w:r w:rsidR="009C5063">
              <w:rPr>
                <w:noProof/>
                <w:webHidden/>
              </w:rPr>
              <w:tab/>
            </w:r>
            <w:r w:rsidR="009C5063">
              <w:rPr>
                <w:noProof/>
                <w:webHidden/>
              </w:rPr>
              <w:fldChar w:fldCharType="begin"/>
            </w:r>
            <w:r w:rsidR="009C5063">
              <w:rPr>
                <w:noProof/>
                <w:webHidden/>
              </w:rPr>
              <w:instrText xml:space="preserve"> PAGEREF _Toc132815825 \h </w:instrText>
            </w:r>
            <w:r w:rsidR="009C5063">
              <w:rPr>
                <w:noProof/>
                <w:webHidden/>
              </w:rPr>
            </w:r>
            <w:r w:rsidR="009C5063">
              <w:rPr>
                <w:noProof/>
                <w:webHidden/>
              </w:rPr>
              <w:fldChar w:fldCharType="separate"/>
            </w:r>
            <w:r w:rsidR="009C5063">
              <w:rPr>
                <w:noProof/>
                <w:webHidden/>
              </w:rPr>
              <w:t>4</w:t>
            </w:r>
            <w:r w:rsidR="009C5063">
              <w:rPr>
                <w:noProof/>
                <w:webHidden/>
              </w:rPr>
              <w:fldChar w:fldCharType="end"/>
            </w:r>
          </w:hyperlink>
        </w:p>
        <w:p w14:paraId="5D8353FF" w14:textId="2BEE4146" w:rsidR="009C5063" w:rsidRDefault="009C5063">
          <w:pPr>
            <w:pStyle w:val="TOC1"/>
            <w:tabs>
              <w:tab w:val="right" w:leader="dot" w:pos="9010"/>
            </w:tabs>
            <w:rPr>
              <w:rFonts w:cstheme="minorBidi"/>
              <w:b w:val="0"/>
              <w:bCs w:val="0"/>
              <w:i w:val="0"/>
              <w:iCs w:val="0"/>
              <w:noProof/>
              <w:kern w:val="2"/>
              <w:lang w:eastAsia="en-GB"/>
              <w14:ligatures w14:val="standardContextual"/>
            </w:rPr>
          </w:pPr>
          <w:hyperlink w:anchor="_Toc132815826" w:history="1">
            <w:r w:rsidRPr="00CE05BE">
              <w:rPr>
                <w:rStyle w:val="Hyperlink"/>
                <w:noProof/>
              </w:rPr>
              <w:t>Business Concept</w:t>
            </w:r>
            <w:r>
              <w:rPr>
                <w:noProof/>
                <w:webHidden/>
              </w:rPr>
              <w:tab/>
            </w:r>
            <w:r>
              <w:rPr>
                <w:noProof/>
                <w:webHidden/>
              </w:rPr>
              <w:fldChar w:fldCharType="begin"/>
            </w:r>
            <w:r>
              <w:rPr>
                <w:noProof/>
                <w:webHidden/>
              </w:rPr>
              <w:instrText xml:space="preserve"> PAGEREF _Toc132815826 \h </w:instrText>
            </w:r>
            <w:r>
              <w:rPr>
                <w:noProof/>
                <w:webHidden/>
              </w:rPr>
            </w:r>
            <w:r>
              <w:rPr>
                <w:noProof/>
                <w:webHidden/>
              </w:rPr>
              <w:fldChar w:fldCharType="separate"/>
            </w:r>
            <w:r>
              <w:rPr>
                <w:noProof/>
                <w:webHidden/>
              </w:rPr>
              <w:t>5</w:t>
            </w:r>
            <w:r>
              <w:rPr>
                <w:noProof/>
                <w:webHidden/>
              </w:rPr>
              <w:fldChar w:fldCharType="end"/>
            </w:r>
          </w:hyperlink>
        </w:p>
        <w:p w14:paraId="123A51B4" w14:textId="016FE8B3" w:rsidR="009C5063" w:rsidRDefault="009C5063">
          <w:pPr>
            <w:pStyle w:val="TOC2"/>
            <w:tabs>
              <w:tab w:val="right" w:leader="dot" w:pos="9010"/>
            </w:tabs>
            <w:rPr>
              <w:rFonts w:cstheme="minorBidi"/>
              <w:b w:val="0"/>
              <w:bCs w:val="0"/>
              <w:noProof/>
              <w:kern w:val="2"/>
              <w:sz w:val="24"/>
              <w:szCs w:val="24"/>
              <w:lang w:eastAsia="en-GB"/>
              <w14:ligatures w14:val="standardContextual"/>
            </w:rPr>
          </w:pPr>
          <w:hyperlink w:anchor="_Toc132815827" w:history="1">
            <w:r w:rsidRPr="00CE05BE">
              <w:rPr>
                <w:rStyle w:val="Hyperlink"/>
                <w:noProof/>
              </w:rPr>
              <w:t>Peter Drucker's Innovation Theory</w:t>
            </w:r>
            <w:r>
              <w:rPr>
                <w:noProof/>
                <w:webHidden/>
              </w:rPr>
              <w:tab/>
            </w:r>
            <w:r>
              <w:rPr>
                <w:noProof/>
                <w:webHidden/>
              </w:rPr>
              <w:fldChar w:fldCharType="begin"/>
            </w:r>
            <w:r>
              <w:rPr>
                <w:noProof/>
                <w:webHidden/>
              </w:rPr>
              <w:instrText xml:space="preserve"> PAGEREF _Toc132815827 \h </w:instrText>
            </w:r>
            <w:r>
              <w:rPr>
                <w:noProof/>
                <w:webHidden/>
              </w:rPr>
            </w:r>
            <w:r>
              <w:rPr>
                <w:noProof/>
                <w:webHidden/>
              </w:rPr>
              <w:fldChar w:fldCharType="separate"/>
            </w:r>
            <w:r>
              <w:rPr>
                <w:noProof/>
                <w:webHidden/>
              </w:rPr>
              <w:t>6</w:t>
            </w:r>
            <w:r>
              <w:rPr>
                <w:noProof/>
                <w:webHidden/>
              </w:rPr>
              <w:fldChar w:fldCharType="end"/>
            </w:r>
          </w:hyperlink>
        </w:p>
        <w:p w14:paraId="625D27BA" w14:textId="776056DB" w:rsidR="009C5063" w:rsidRDefault="009C5063">
          <w:pPr>
            <w:pStyle w:val="TOC2"/>
            <w:tabs>
              <w:tab w:val="right" w:leader="dot" w:pos="9010"/>
            </w:tabs>
            <w:rPr>
              <w:rFonts w:cstheme="minorBidi"/>
              <w:b w:val="0"/>
              <w:bCs w:val="0"/>
              <w:noProof/>
              <w:kern w:val="2"/>
              <w:sz w:val="24"/>
              <w:szCs w:val="24"/>
              <w:lang w:eastAsia="en-GB"/>
              <w14:ligatures w14:val="standardContextual"/>
            </w:rPr>
          </w:pPr>
          <w:hyperlink w:anchor="_Toc132815828" w:history="1">
            <w:r w:rsidRPr="00CE05BE">
              <w:rPr>
                <w:rStyle w:val="Hyperlink"/>
                <w:noProof/>
              </w:rPr>
              <w:t>AA Power Marketing Services</w:t>
            </w:r>
            <w:r>
              <w:rPr>
                <w:noProof/>
                <w:webHidden/>
              </w:rPr>
              <w:tab/>
            </w:r>
            <w:r>
              <w:rPr>
                <w:noProof/>
                <w:webHidden/>
              </w:rPr>
              <w:fldChar w:fldCharType="begin"/>
            </w:r>
            <w:r>
              <w:rPr>
                <w:noProof/>
                <w:webHidden/>
              </w:rPr>
              <w:instrText xml:space="preserve"> PAGEREF _Toc132815828 \h </w:instrText>
            </w:r>
            <w:r>
              <w:rPr>
                <w:noProof/>
                <w:webHidden/>
              </w:rPr>
            </w:r>
            <w:r>
              <w:rPr>
                <w:noProof/>
                <w:webHidden/>
              </w:rPr>
              <w:fldChar w:fldCharType="separate"/>
            </w:r>
            <w:r>
              <w:rPr>
                <w:noProof/>
                <w:webHidden/>
              </w:rPr>
              <w:t>7</w:t>
            </w:r>
            <w:r>
              <w:rPr>
                <w:noProof/>
                <w:webHidden/>
              </w:rPr>
              <w:fldChar w:fldCharType="end"/>
            </w:r>
          </w:hyperlink>
        </w:p>
        <w:p w14:paraId="2AC9F366" w14:textId="59CE5BCF" w:rsidR="009C5063" w:rsidRDefault="009C5063">
          <w:pPr>
            <w:pStyle w:val="TOC2"/>
            <w:tabs>
              <w:tab w:val="right" w:leader="dot" w:pos="9010"/>
            </w:tabs>
            <w:rPr>
              <w:rFonts w:cstheme="minorBidi"/>
              <w:b w:val="0"/>
              <w:bCs w:val="0"/>
              <w:noProof/>
              <w:kern w:val="2"/>
              <w:sz w:val="24"/>
              <w:szCs w:val="24"/>
              <w:lang w:eastAsia="en-GB"/>
              <w14:ligatures w14:val="standardContextual"/>
            </w:rPr>
          </w:pPr>
          <w:hyperlink w:anchor="_Toc132815829" w:history="1">
            <w:r w:rsidRPr="00CE05BE">
              <w:rPr>
                <w:rStyle w:val="Hyperlink"/>
                <w:noProof/>
              </w:rPr>
              <w:t>Business Direction</w:t>
            </w:r>
            <w:r>
              <w:rPr>
                <w:noProof/>
                <w:webHidden/>
              </w:rPr>
              <w:tab/>
            </w:r>
            <w:r>
              <w:rPr>
                <w:noProof/>
                <w:webHidden/>
              </w:rPr>
              <w:fldChar w:fldCharType="begin"/>
            </w:r>
            <w:r>
              <w:rPr>
                <w:noProof/>
                <w:webHidden/>
              </w:rPr>
              <w:instrText xml:space="preserve"> PAGEREF _Toc132815829 \h </w:instrText>
            </w:r>
            <w:r>
              <w:rPr>
                <w:noProof/>
                <w:webHidden/>
              </w:rPr>
            </w:r>
            <w:r>
              <w:rPr>
                <w:noProof/>
                <w:webHidden/>
              </w:rPr>
              <w:fldChar w:fldCharType="separate"/>
            </w:r>
            <w:r>
              <w:rPr>
                <w:noProof/>
                <w:webHidden/>
              </w:rPr>
              <w:t>7</w:t>
            </w:r>
            <w:r>
              <w:rPr>
                <w:noProof/>
                <w:webHidden/>
              </w:rPr>
              <w:fldChar w:fldCharType="end"/>
            </w:r>
          </w:hyperlink>
        </w:p>
        <w:p w14:paraId="208B47F4" w14:textId="2BCB0ED5" w:rsidR="009C5063" w:rsidRDefault="009C5063">
          <w:pPr>
            <w:pStyle w:val="TOC2"/>
            <w:tabs>
              <w:tab w:val="right" w:leader="dot" w:pos="9010"/>
            </w:tabs>
            <w:rPr>
              <w:rFonts w:cstheme="minorBidi"/>
              <w:b w:val="0"/>
              <w:bCs w:val="0"/>
              <w:noProof/>
              <w:kern w:val="2"/>
              <w:sz w:val="24"/>
              <w:szCs w:val="24"/>
              <w:lang w:eastAsia="en-GB"/>
              <w14:ligatures w14:val="standardContextual"/>
            </w:rPr>
          </w:pPr>
          <w:hyperlink w:anchor="_Toc132815830" w:history="1">
            <w:r w:rsidRPr="00CE05BE">
              <w:rPr>
                <w:rStyle w:val="Hyperlink"/>
                <w:noProof/>
              </w:rPr>
              <w:t>Innovation Sustainability</w:t>
            </w:r>
            <w:r>
              <w:rPr>
                <w:noProof/>
                <w:webHidden/>
              </w:rPr>
              <w:tab/>
            </w:r>
            <w:r>
              <w:rPr>
                <w:noProof/>
                <w:webHidden/>
              </w:rPr>
              <w:fldChar w:fldCharType="begin"/>
            </w:r>
            <w:r>
              <w:rPr>
                <w:noProof/>
                <w:webHidden/>
              </w:rPr>
              <w:instrText xml:space="preserve"> PAGEREF _Toc132815830 \h </w:instrText>
            </w:r>
            <w:r>
              <w:rPr>
                <w:noProof/>
                <w:webHidden/>
              </w:rPr>
            </w:r>
            <w:r>
              <w:rPr>
                <w:noProof/>
                <w:webHidden/>
              </w:rPr>
              <w:fldChar w:fldCharType="separate"/>
            </w:r>
            <w:r>
              <w:rPr>
                <w:noProof/>
                <w:webHidden/>
              </w:rPr>
              <w:t>8</w:t>
            </w:r>
            <w:r>
              <w:rPr>
                <w:noProof/>
                <w:webHidden/>
              </w:rPr>
              <w:fldChar w:fldCharType="end"/>
            </w:r>
          </w:hyperlink>
        </w:p>
        <w:p w14:paraId="1A542273" w14:textId="417CB142" w:rsidR="009C5063" w:rsidRDefault="009C5063">
          <w:pPr>
            <w:pStyle w:val="TOC2"/>
            <w:tabs>
              <w:tab w:val="right" w:leader="dot" w:pos="9010"/>
            </w:tabs>
            <w:rPr>
              <w:rFonts w:cstheme="minorBidi"/>
              <w:b w:val="0"/>
              <w:bCs w:val="0"/>
              <w:noProof/>
              <w:kern w:val="2"/>
              <w:sz w:val="24"/>
              <w:szCs w:val="24"/>
              <w:lang w:eastAsia="en-GB"/>
              <w14:ligatures w14:val="standardContextual"/>
            </w:rPr>
          </w:pPr>
          <w:hyperlink w:anchor="_Toc132815831" w:history="1">
            <w:r w:rsidRPr="00CE05BE">
              <w:rPr>
                <w:rStyle w:val="Hyperlink"/>
                <w:noProof/>
              </w:rPr>
              <w:t>Communication and Leadership Strategy</w:t>
            </w:r>
            <w:r>
              <w:rPr>
                <w:noProof/>
                <w:webHidden/>
              </w:rPr>
              <w:tab/>
            </w:r>
            <w:r>
              <w:rPr>
                <w:noProof/>
                <w:webHidden/>
              </w:rPr>
              <w:fldChar w:fldCharType="begin"/>
            </w:r>
            <w:r>
              <w:rPr>
                <w:noProof/>
                <w:webHidden/>
              </w:rPr>
              <w:instrText xml:space="preserve"> PAGEREF _Toc132815831 \h </w:instrText>
            </w:r>
            <w:r>
              <w:rPr>
                <w:noProof/>
                <w:webHidden/>
              </w:rPr>
            </w:r>
            <w:r>
              <w:rPr>
                <w:noProof/>
                <w:webHidden/>
              </w:rPr>
              <w:fldChar w:fldCharType="separate"/>
            </w:r>
            <w:r>
              <w:rPr>
                <w:noProof/>
                <w:webHidden/>
              </w:rPr>
              <w:t>8</w:t>
            </w:r>
            <w:r>
              <w:rPr>
                <w:noProof/>
                <w:webHidden/>
              </w:rPr>
              <w:fldChar w:fldCharType="end"/>
            </w:r>
          </w:hyperlink>
        </w:p>
        <w:p w14:paraId="28BA6235" w14:textId="52952E0A" w:rsidR="009C5063" w:rsidRDefault="009C5063">
          <w:pPr>
            <w:pStyle w:val="TOC3"/>
            <w:tabs>
              <w:tab w:val="right" w:leader="dot" w:pos="9010"/>
            </w:tabs>
            <w:rPr>
              <w:rFonts w:cstheme="minorBidi"/>
              <w:noProof/>
              <w:kern w:val="2"/>
              <w:sz w:val="24"/>
              <w:szCs w:val="24"/>
              <w:lang w:eastAsia="en-GB"/>
              <w14:ligatures w14:val="standardContextual"/>
            </w:rPr>
          </w:pPr>
          <w:hyperlink w:anchor="_Toc132815832" w:history="1">
            <w:r w:rsidRPr="00CE05BE">
              <w:rPr>
                <w:rStyle w:val="Hyperlink"/>
                <w:noProof/>
              </w:rPr>
              <w:t>Organisation culture</w:t>
            </w:r>
            <w:r>
              <w:rPr>
                <w:noProof/>
                <w:webHidden/>
              </w:rPr>
              <w:tab/>
            </w:r>
            <w:r>
              <w:rPr>
                <w:noProof/>
                <w:webHidden/>
              </w:rPr>
              <w:fldChar w:fldCharType="begin"/>
            </w:r>
            <w:r>
              <w:rPr>
                <w:noProof/>
                <w:webHidden/>
              </w:rPr>
              <w:instrText xml:space="preserve"> PAGEREF _Toc132815832 \h </w:instrText>
            </w:r>
            <w:r>
              <w:rPr>
                <w:noProof/>
                <w:webHidden/>
              </w:rPr>
            </w:r>
            <w:r>
              <w:rPr>
                <w:noProof/>
                <w:webHidden/>
              </w:rPr>
              <w:fldChar w:fldCharType="separate"/>
            </w:r>
            <w:r>
              <w:rPr>
                <w:noProof/>
                <w:webHidden/>
              </w:rPr>
              <w:t>8</w:t>
            </w:r>
            <w:r>
              <w:rPr>
                <w:noProof/>
                <w:webHidden/>
              </w:rPr>
              <w:fldChar w:fldCharType="end"/>
            </w:r>
          </w:hyperlink>
        </w:p>
        <w:p w14:paraId="11564939" w14:textId="455D5126" w:rsidR="009C5063" w:rsidRDefault="009C5063">
          <w:pPr>
            <w:pStyle w:val="TOC2"/>
            <w:tabs>
              <w:tab w:val="right" w:leader="dot" w:pos="9010"/>
            </w:tabs>
            <w:rPr>
              <w:rFonts w:cstheme="minorBidi"/>
              <w:b w:val="0"/>
              <w:bCs w:val="0"/>
              <w:noProof/>
              <w:kern w:val="2"/>
              <w:sz w:val="24"/>
              <w:szCs w:val="24"/>
              <w:lang w:eastAsia="en-GB"/>
              <w14:ligatures w14:val="standardContextual"/>
            </w:rPr>
          </w:pPr>
          <w:hyperlink w:anchor="_Toc132815833" w:history="1">
            <w:r w:rsidRPr="00CE05BE">
              <w:rPr>
                <w:rStyle w:val="Hyperlink"/>
                <w:noProof/>
              </w:rPr>
              <w:t>Risk and Failure Plan</w:t>
            </w:r>
            <w:r>
              <w:rPr>
                <w:noProof/>
                <w:webHidden/>
              </w:rPr>
              <w:tab/>
            </w:r>
            <w:r>
              <w:rPr>
                <w:noProof/>
                <w:webHidden/>
              </w:rPr>
              <w:fldChar w:fldCharType="begin"/>
            </w:r>
            <w:r>
              <w:rPr>
                <w:noProof/>
                <w:webHidden/>
              </w:rPr>
              <w:instrText xml:space="preserve"> PAGEREF _Toc132815833 \h </w:instrText>
            </w:r>
            <w:r>
              <w:rPr>
                <w:noProof/>
                <w:webHidden/>
              </w:rPr>
            </w:r>
            <w:r>
              <w:rPr>
                <w:noProof/>
                <w:webHidden/>
              </w:rPr>
              <w:fldChar w:fldCharType="separate"/>
            </w:r>
            <w:r>
              <w:rPr>
                <w:noProof/>
                <w:webHidden/>
              </w:rPr>
              <w:t>9</w:t>
            </w:r>
            <w:r>
              <w:rPr>
                <w:noProof/>
                <w:webHidden/>
              </w:rPr>
              <w:fldChar w:fldCharType="end"/>
            </w:r>
          </w:hyperlink>
        </w:p>
        <w:p w14:paraId="3643CB80" w14:textId="6DA720B5" w:rsidR="009C5063" w:rsidRDefault="009C5063">
          <w:pPr>
            <w:pStyle w:val="TOC2"/>
            <w:tabs>
              <w:tab w:val="right" w:leader="dot" w:pos="9010"/>
            </w:tabs>
            <w:rPr>
              <w:rFonts w:cstheme="minorBidi"/>
              <w:b w:val="0"/>
              <w:bCs w:val="0"/>
              <w:noProof/>
              <w:kern w:val="2"/>
              <w:sz w:val="24"/>
              <w:szCs w:val="24"/>
              <w:lang w:eastAsia="en-GB"/>
              <w14:ligatures w14:val="standardContextual"/>
            </w:rPr>
          </w:pPr>
          <w:hyperlink w:anchor="_Toc132815834" w:history="1">
            <w:r w:rsidRPr="00CE05BE">
              <w:rPr>
                <w:rStyle w:val="Hyperlink"/>
                <w:noProof/>
              </w:rPr>
              <w:t>AA Power Product Cycle</w:t>
            </w:r>
            <w:r>
              <w:rPr>
                <w:noProof/>
                <w:webHidden/>
              </w:rPr>
              <w:tab/>
            </w:r>
            <w:r>
              <w:rPr>
                <w:noProof/>
                <w:webHidden/>
              </w:rPr>
              <w:fldChar w:fldCharType="begin"/>
            </w:r>
            <w:r>
              <w:rPr>
                <w:noProof/>
                <w:webHidden/>
              </w:rPr>
              <w:instrText xml:space="preserve"> PAGEREF _Toc132815834 \h </w:instrText>
            </w:r>
            <w:r>
              <w:rPr>
                <w:noProof/>
                <w:webHidden/>
              </w:rPr>
            </w:r>
            <w:r>
              <w:rPr>
                <w:noProof/>
                <w:webHidden/>
              </w:rPr>
              <w:fldChar w:fldCharType="separate"/>
            </w:r>
            <w:r>
              <w:rPr>
                <w:noProof/>
                <w:webHidden/>
              </w:rPr>
              <w:t>10</w:t>
            </w:r>
            <w:r>
              <w:rPr>
                <w:noProof/>
                <w:webHidden/>
              </w:rPr>
              <w:fldChar w:fldCharType="end"/>
            </w:r>
          </w:hyperlink>
        </w:p>
        <w:p w14:paraId="61E2C564" w14:textId="2D96385A" w:rsidR="009C5063" w:rsidRDefault="009C5063">
          <w:pPr>
            <w:pStyle w:val="TOC2"/>
            <w:tabs>
              <w:tab w:val="right" w:leader="dot" w:pos="9010"/>
            </w:tabs>
            <w:rPr>
              <w:rFonts w:cstheme="minorBidi"/>
              <w:b w:val="0"/>
              <w:bCs w:val="0"/>
              <w:noProof/>
              <w:kern w:val="2"/>
              <w:sz w:val="24"/>
              <w:szCs w:val="24"/>
              <w:lang w:eastAsia="en-GB"/>
              <w14:ligatures w14:val="standardContextual"/>
            </w:rPr>
          </w:pPr>
          <w:hyperlink w:anchor="_Toc132815835" w:history="1">
            <w:r w:rsidRPr="00CE05BE">
              <w:rPr>
                <w:rStyle w:val="Hyperlink"/>
                <w:noProof/>
              </w:rPr>
              <w:t>Competitors</w:t>
            </w:r>
            <w:r>
              <w:rPr>
                <w:noProof/>
                <w:webHidden/>
              </w:rPr>
              <w:tab/>
            </w:r>
            <w:r>
              <w:rPr>
                <w:noProof/>
                <w:webHidden/>
              </w:rPr>
              <w:fldChar w:fldCharType="begin"/>
            </w:r>
            <w:r>
              <w:rPr>
                <w:noProof/>
                <w:webHidden/>
              </w:rPr>
              <w:instrText xml:space="preserve"> PAGEREF _Toc132815835 \h </w:instrText>
            </w:r>
            <w:r>
              <w:rPr>
                <w:noProof/>
                <w:webHidden/>
              </w:rPr>
            </w:r>
            <w:r>
              <w:rPr>
                <w:noProof/>
                <w:webHidden/>
              </w:rPr>
              <w:fldChar w:fldCharType="separate"/>
            </w:r>
            <w:r>
              <w:rPr>
                <w:noProof/>
                <w:webHidden/>
              </w:rPr>
              <w:t>11</w:t>
            </w:r>
            <w:r>
              <w:rPr>
                <w:noProof/>
                <w:webHidden/>
              </w:rPr>
              <w:fldChar w:fldCharType="end"/>
            </w:r>
          </w:hyperlink>
        </w:p>
        <w:p w14:paraId="53BB69A4" w14:textId="46246EA8" w:rsidR="009C5063" w:rsidRDefault="009C5063">
          <w:pPr>
            <w:pStyle w:val="TOC2"/>
            <w:tabs>
              <w:tab w:val="right" w:leader="dot" w:pos="9010"/>
            </w:tabs>
            <w:rPr>
              <w:rFonts w:cstheme="minorBidi"/>
              <w:b w:val="0"/>
              <w:bCs w:val="0"/>
              <w:noProof/>
              <w:kern w:val="2"/>
              <w:sz w:val="24"/>
              <w:szCs w:val="24"/>
              <w:lang w:eastAsia="en-GB"/>
              <w14:ligatures w14:val="standardContextual"/>
            </w:rPr>
          </w:pPr>
          <w:hyperlink w:anchor="_Toc132815836" w:history="1">
            <w:r w:rsidRPr="00CE05BE">
              <w:rPr>
                <w:rStyle w:val="Hyperlink"/>
                <w:noProof/>
              </w:rPr>
              <w:t>Competitive Advantage Plan</w:t>
            </w:r>
            <w:r>
              <w:rPr>
                <w:noProof/>
                <w:webHidden/>
              </w:rPr>
              <w:tab/>
            </w:r>
            <w:r>
              <w:rPr>
                <w:noProof/>
                <w:webHidden/>
              </w:rPr>
              <w:fldChar w:fldCharType="begin"/>
            </w:r>
            <w:r>
              <w:rPr>
                <w:noProof/>
                <w:webHidden/>
              </w:rPr>
              <w:instrText xml:space="preserve"> PAGEREF _Toc132815836 \h </w:instrText>
            </w:r>
            <w:r>
              <w:rPr>
                <w:noProof/>
                <w:webHidden/>
              </w:rPr>
            </w:r>
            <w:r>
              <w:rPr>
                <w:noProof/>
                <w:webHidden/>
              </w:rPr>
              <w:fldChar w:fldCharType="separate"/>
            </w:r>
            <w:r>
              <w:rPr>
                <w:noProof/>
                <w:webHidden/>
              </w:rPr>
              <w:t>12</w:t>
            </w:r>
            <w:r>
              <w:rPr>
                <w:noProof/>
                <w:webHidden/>
              </w:rPr>
              <w:fldChar w:fldCharType="end"/>
            </w:r>
          </w:hyperlink>
        </w:p>
        <w:p w14:paraId="57D08A06" w14:textId="5536E616" w:rsidR="009C5063" w:rsidRDefault="009C5063">
          <w:pPr>
            <w:pStyle w:val="TOC1"/>
            <w:tabs>
              <w:tab w:val="right" w:leader="dot" w:pos="9010"/>
            </w:tabs>
            <w:rPr>
              <w:rFonts w:cstheme="minorBidi"/>
              <w:b w:val="0"/>
              <w:bCs w:val="0"/>
              <w:i w:val="0"/>
              <w:iCs w:val="0"/>
              <w:noProof/>
              <w:kern w:val="2"/>
              <w:lang w:eastAsia="en-GB"/>
              <w14:ligatures w14:val="standardContextual"/>
            </w:rPr>
          </w:pPr>
          <w:hyperlink w:anchor="_Toc132815837" w:history="1">
            <w:r w:rsidRPr="00CE05BE">
              <w:rPr>
                <w:rStyle w:val="Hyperlink"/>
                <w:noProof/>
              </w:rPr>
              <w:t>eCommerce strategy</w:t>
            </w:r>
            <w:r>
              <w:rPr>
                <w:noProof/>
                <w:webHidden/>
              </w:rPr>
              <w:tab/>
            </w:r>
            <w:r>
              <w:rPr>
                <w:noProof/>
                <w:webHidden/>
              </w:rPr>
              <w:fldChar w:fldCharType="begin"/>
            </w:r>
            <w:r>
              <w:rPr>
                <w:noProof/>
                <w:webHidden/>
              </w:rPr>
              <w:instrText xml:space="preserve"> PAGEREF _Toc132815837 \h </w:instrText>
            </w:r>
            <w:r>
              <w:rPr>
                <w:noProof/>
                <w:webHidden/>
              </w:rPr>
            </w:r>
            <w:r>
              <w:rPr>
                <w:noProof/>
                <w:webHidden/>
              </w:rPr>
              <w:fldChar w:fldCharType="separate"/>
            </w:r>
            <w:r>
              <w:rPr>
                <w:noProof/>
                <w:webHidden/>
              </w:rPr>
              <w:t>13</w:t>
            </w:r>
            <w:r>
              <w:rPr>
                <w:noProof/>
                <w:webHidden/>
              </w:rPr>
              <w:fldChar w:fldCharType="end"/>
            </w:r>
          </w:hyperlink>
        </w:p>
        <w:p w14:paraId="764BF306" w14:textId="76323221" w:rsidR="009C5063" w:rsidRDefault="009C5063">
          <w:pPr>
            <w:pStyle w:val="TOC2"/>
            <w:tabs>
              <w:tab w:val="right" w:leader="dot" w:pos="9010"/>
            </w:tabs>
            <w:rPr>
              <w:rFonts w:cstheme="minorBidi"/>
              <w:b w:val="0"/>
              <w:bCs w:val="0"/>
              <w:noProof/>
              <w:kern w:val="2"/>
              <w:sz w:val="24"/>
              <w:szCs w:val="24"/>
              <w:lang w:eastAsia="en-GB"/>
              <w14:ligatures w14:val="standardContextual"/>
            </w:rPr>
          </w:pPr>
          <w:hyperlink w:anchor="_Toc132815838" w:history="1">
            <w:r w:rsidRPr="00CE05BE">
              <w:rPr>
                <w:rStyle w:val="Hyperlink"/>
                <w:noProof/>
              </w:rPr>
              <w:t>Payment methods</w:t>
            </w:r>
            <w:r>
              <w:rPr>
                <w:noProof/>
                <w:webHidden/>
              </w:rPr>
              <w:tab/>
            </w:r>
            <w:r>
              <w:rPr>
                <w:noProof/>
                <w:webHidden/>
              </w:rPr>
              <w:fldChar w:fldCharType="begin"/>
            </w:r>
            <w:r>
              <w:rPr>
                <w:noProof/>
                <w:webHidden/>
              </w:rPr>
              <w:instrText xml:space="preserve"> PAGEREF _Toc132815838 \h </w:instrText>
            </w:r>
            <w:r>
              <w:rPr>
                <w:noProof/>
                <w:webHidden/>
              </w:rPr>
            </w:r>
            <w:r>
              <w:rPr>
                <w:noProof/>
                <w:webHidden/>
              </w:rPr>
              <w:fldChar w:fldCharType="separate"/>
            </w:r>
            <w:r>
              <w:rPr>
                <w:noProof/>
                <w:webHidden/>
              </w:rPr>
              <w:t>14</w:t>
            </w:r>
            <w:r>
              <w:rPr>
                <w:noProof/>
                <w:webHidden/>
              </w:rPr>
              <w:fldChar w:fldCharType="end"/>
            </w:r>
          </w:hyperlink>
        </w:p>
        <w:p w14:paraId="5AB72E21" w14:textId="2345D150" w:rsidR="009C5063" w:rsidRDefault="009C5063">
          <w:pPr>
            <w:pStyle w:val="TOC1"/>
            <w:tabs>
              <w:tab w:val="right" w:leader="dot" w:pos="9010"/>
            </w:tabs>
            <w:rPr>
              <w:rFonts w:cstheme="minorBidi"/>
              <w:b w:val="0"/>
              <w:bCs w:val="0"/>
              <w:i w:val="0"/>
              <w:iCs w:val="0"/>
              <w:noProof/>
              <w:kern w:val="2"/>
              <w:lang w:eastAsia="en-GB"/>
              <w14:ligatures w14:val="standardContextual"/>
            </w:rPr>
          </w:pPr>
          <w:hyperlink w:anchor="_Toc132815839" w:history="1">
            <w:r w:rsidRPr="00CE05BE">
              <w:rPr>
                <w:rStyle w:val="Hyperlink"/>
                <w:noProof/>
              </w:rPr>
              <w:t>Marketing approach</w:t>
            </w:r>
            <w:r>
              <w:rPr>
                <w:noProof/>
                <w:webHidden/>
              </w:rPr>
              <w:tab/>
            </w:r>
            <w:r>
              <w:rPr>
                <w:noProof/>
                <w:webHidden/>
              </w:rPr>
              <w:fldChar w:fldCharType="begin"/>
            </w:r>
            <w:r>
              <w:rPr>
                <w:noProof/>
                <w:webHidden/>
              </w:rPr>
              <w:instrText xml:space="preserve"> PAGEREF _Toc132815839 \h </w:instrText>
            </w:r>
            <w:r>
              <w:rPr>
                <w:noProof/>
                <w:webHidden/>
              </w:rPr>
            </w:r>
            <w:r>
              <w:rPr>
                <w:noProof/>
                <w:webHidden/>
              </w:rPr>
              <w:fldChar w:fldCharType="separate"/>
            </w:r>
            <w:r>
              <w:rPr>
                <w:noProof/>
                <w:webHidden/>
              </w:rPr>
              <w:t>14</w:t>
            </w:r>
            <w:r>
              <w:rPr>
                <w:noProof/>
                <w:webHidden/>
              </w:rPr>
              <w:fldChar w:fldCharType="end"/>
            </w:r>
          </w:hyperlink>
        </w:p>
        <w:p w14:paraId="4071990E" w14:textId="17F44433" w:rsidR="009C5063" w:rsidRDefault="009C5063">
          <w:pPr>
            <w:pStyle w:val="TOC2"/>
            <w:tabs>
              <w:tab w:val="right" w:leader="dot" w:pos="9010"/>
            </w:tabs>
            <w:rPr>
              <w:rFonts w:cstheme="minorBidi"/>
              <w:b w:val="0"/>
              <w:bCs w:val="0"/>
              <w:noProof/>
              <w:kern w:val="2"/>
              <w:sz w:val="24"/>
              <w:szCs w:val="24"/>
              <w:lang w:eastAsia="en-GB"/>
              <w14:ligatures w14:val="standardContextual"/>
            </w:rPr>
          </w:pPr>
          <w:hyperlink w:anchor="_Toc132815840" w:history="1">
            <w:r w:rsidRPr="00CE05BE">
              <w:rPr>
                <w:rStyle w:val="Hyperlink"/>
                <w:noProof/>
              </w:rPr>
              <w:t>Marketing Strategy</w:t>
            </w:r>
            <w:r>
              <w:rPr>
                <w:noProof/>
                <w:webHidden/>
              </w:rPr>
              <w:tab/>
            </w:r>
            <w:r>
              <w:rPr>
                <w:noProof/>
                <w:webHidden/>
              </w:rPr>
              <w:fldChar w:fldCharType="begin"/>
            </w:r>
            <w:r>
              <w:rPr>
                <w:noProof/>
                <w:webHidden/>
              </w:rPr>
              <w:instrText xml:space="preserve"> PAGEREF _Toc132815840 \h </w:instrText>
            </w:r>
            <w:r>
              <w:rPr>
                <w:noProof/>
                <w:webHidden/>
              </w:rPr>
            </w:r>
            <w:r>
              <w:rPr>
                <w:noProof/>
                <w:webHidden/>
              </w:rPr>
              <w:fldChar w:fldCharType="separate"/>
            </w:r>
            <w:r>
              <w:rPr>
                <w:noProof/>
                <w:webHidden/>
              </w:rPr>
              <w:t>15</w:t>
            </w:r>
            <w:r>
              <w:rPr>
                <w:noProof/>
                <w:webHidden/>
              </w:rPr>
              <w:fldChar w:fldCharType="end"/>
            </w:r>
          </w:hyperlink>
        </w:p>
        <w:p w14:paraId="61098B98" w14:textId="6D762D5F" w:rsidR="009C5063" w:rsidRDefault="009C5063">
          <w:pPr>
            <w:pStyle w:val="TOC2"/>
            <w:tabs>
              <w:tab w:val="right" w:leader="dot" w:pos="9010"/>
            </w:tabs>
            <w:rPr>
              <w:rFonts w:cstheme="minorBidi"/>
              <w:b w:val="0"/>
              <w:bCs w:val="0"/>
              <w:noProof/>
              <w:kern w:val="2"/>
              <w:sz w:val="24"/>
              <w:szCs w:val="24"/>
              <w:lang w:eastAsia="en-GB"/>
              <w14:ligatures w14:val="standardContextual"/>
            </w:rPr>
          </w:pPr>
          <w:hyperlink w:anchor="_Toc132815841" w:history="1">
            <w:r w:rsidRPr="00CE05BE">
              <w:rPr>
                <w:rStyle w:val="Hyperlink"/>
                <w:noProof/>
              </w:rPr>
              <w:t>Market Gap</w:t>
            </w:r>
            <w:r>
              <w:rPr>
                <w:noProof/>
                <w:webHidden/>
              </w:rPr>
              <w:tab/>
            </w:r>
            <w:r>
              <w:rPr>
                <w:noProof/>
                <w:webHidden/>
              </w:rPr>
              <w:fldChar w:fldCharType="begin"/>
            </w:r>
            <w:r>
              <w:rPr>
                <w:noProof/>
                <w:webHidden/>
              </w:rPr>
              <w:instrText xml:space="preserve"> PAGEREF _Toc132815841 \h </w:instrText>
            </w:r>
            <w:r>
              <w:rPr>
                <w:noProof/>
                <w:webHidden/>
              </w:rPr>
            </w:r>
            <w:r>
              <w:rPr>
                <w:noProof/>
                <w:webHidden/>
              </w:rPr>
              <w:fldChar w:fldCharType="separate"/>
            </w:r>
            <w:r>
              <w:rPr>
                <w:noProof/>
                <w:webHidden/>
              </w:rPr>
              <w:t>16</w:t>
            </w:r>
            <w:r>
              <w:rPr>
                <w:noProof/>
                <w:webHidden/>
              </w:rPr>
              <w:fldChar w:fldCharType="end"/>
            </w:r>
          </w:hyperlink>
        </w:p>
        <w:p w14:paraId="463D3A6F" w14:textId="5C7AF0D7" w:rsidR="009C5063" w:rsidRDefault="009C5063">
          <w:pPr>
            <w:pStyle w:val="TOC1"/>
            <w:tabs>
              <w:tab w:val="right" w:leader="dot" w:pos="9010"/>
            </w:tabs>
            <w:rPr>
              <w:rFonts w:cstheme="minorBidi"/>
              <w:b w:val="0"/>
              <w:bCs w:val="0"/>
              <w:i w:val="0"/>
              <w:iCs w:val="0"/>
              <w:noProof/>
              <w:kern w:val="2"/>
              <w:lang w:eastAsia="en-GB"/>
              <w14:ligatures w14:val="standardContextual"/>
            </w:rPr>
          </w:pPr>
          <w:hyperlink w:anchor="_Toc132815842" w:history="1">
            <w:r w:rsidRPr="00CE05BE">
              <w:rPr>
                <w:rStyle w:val="Hyperlink"/>
                <w:noProof/>
              </w:rPr>
              <w:t>Privacy and Data Protection</w:t>
            </w:r>
            <w:r>
              <w:rPr>
                <w:noProof/>
                <w:webHidden/>
              </w:rPr>
              <w:tab/>
            </w:r>
            <w:r>
              <w:rPr>
                <w:noProof/>
                <w:webHidden/>
              </w:rPr>
              <w:fldChar w:fldCharType="begin"/>
            </w:r>
            <w:r>
              <w:rPr>
                <w:noProof/>
                <w:webHidden/>
              </w:rPr>
              <w:instrText xml:space="preserve"> PAGEREF _Toc132815842 \h </w:instrText>
            </w:r>
            <w:r>
              <w:rPr>
                <w:noProof/>
                <w:webHidden/>
              </w:rPr>
            </w:r>
            <w:r>
              <w:rPr>
                <w:noProof/>
                <w:webHidden/>
              </w:rPr>
              <w:fldChar w:fldCharType="separate"/>
            </w:r>
            <w:r>
              <w:rPr>
                <w:noProof/>
                <w:webHidden/>
              </w:rPr>
              <w:t>18</w:t>
            </w:r>
            <w:r>
              <w:rPr>
                <w:noProof/>
                <w:webHidden/>
              </w:rPr>
              <w:fldChar w:fldCharType="end"/>
            </w:r>
          </w:hyperlink>
        </w:p>
        <w:p w14:paraId="35F78399" w14:textId="37C6DF9B" w:rsidR="009C5063" w:rsidRDefault="009C5063">
          <w:pPr>
            <w:pStyle w:val="TOC2"/>
            <w:tabs>
              <w:tab w:val="right" w:leader="dot" w:pos="9010"/>
            </w:tabs>
            <w:rPr>
              <w:rFonts w:cstheme="minorBidi"/>
              <w:b w:val="0"/>
              <w:bCs w:val="0"/>
              <w:noProof/>
              <w:kern w:val="2"/>
              <w:sz w:val="24"/>
              <w:szCs w:val="24"/>
              <w:lang w:eastAsia="en-GB"/>
              <w14:ligatures w14:val="standardContextual"/>
            </w:rPr>
          </w:pPr>
          <w:hyperlink w:anchor="_Toc132815843" w:history="1">
            <w:r w:rsidRPr="00CE05BE">
              <w:rPr>
                <w:rStyle w:val="Hyperlink"/>
                <w:noProof/>
              </w:rPr>
              <w:t>Privacy and Electronic Communications (EC Directive) Regulations</w:t>
            </w:r>
            <w:r>
              <w:rPr>
                <w:noProof/>
                <w:webHidden/>
              </w:rPr>
              <w:tab/>
            </w:r>
            <w:r>
              <w:rPr>
                <w:noProof/>
                <w:webHidden/>
              </w:rPr>
              <w:fldChar w:fldCharType="begin"/>
            </w:r>
            <w:r>
              <w:rPr>
                <w:noProof/>
                <w:webHidden/>
              </w:rPr>
              <w:instrText xml:space="preserve"> PAGEREF _Toc132815843 \h </w:instrText>
            </w:r>
            <w:r>
              <w:rPr>
                <w:noProof/>
                <w:webHidden/>
              </w:rPr>
            </w:r>
            <w:r>
              <w:rPr>
                <w:noProof/>
                <w:webHidden/>
              </w:rPr>
              <w:fldChar w:fldCharType="separate"/>
            </w:r>
            <w:r>
              <w:rPr>
                <w:noProof/>
                <w:webHidden/>
              </w:rPr>
              <w:t>18</w:t>
            </w:r>
            <w:r>
              <w:rPr>
                <w:noProof/>
                <w:webHidden/>
              </w:rPr>
              <w:fldChar w:fldCharType="end"/>
            </w:r>
          </w:hyperlink>
        </w:p>
        <w:p w14:paraId="73806529" w14:textId="744D4B3F" w:rsidR="009C5063" w:rsidRDefault="009C5063">
          <w:pPr>
            <w:pStyle w:val="TOC1"/>
            <w:tabs>
              <w:tab w:val="right" w:leader="dot" w:pos="9010"/>
            </w:tabs>
            <w:rPr>
              <w:rFonts w:cstheme="minorBidi"/>
              <w:b w:val="0"/>
              <w:bCs w:val="0"/>
              <w:i w:val="0"/>
              <w:iCs w:val="0"/>
              <w:noProof/>
              <w:kern w:val="2"/>
              <w:lang w:eastAsia="en-GB"/>
              <w14:ligatures w14:val="standardContextual"/>
            </w:rPr>
          </w:pPr>
          <w:hyperlink w:anchor="_Toc132815844" w:history="1">
            <w:r w:rsidRPr="00CE05BE">
              <w:rPr>
                <w:rStyle w:val="Hyperlink"/>
                <w:noProof/>
              </w:rPr>
              <w:t>Conclusion</w:t>
            </w:r>
            <w:r>
              <w:rPr>
                <w:noProof/>
                <w:webHidden/>
              </w:rPr>
              <w:tab/>
            </w:r>
            <w:r>
              <w:rPr>
                <w:noProof/>
                <w:webHidden/>
              </w:rPr>
              <w:fldChar w:fldCharType="begin"/>
            </w:r>
            <w:r>
              <w:rPr>
                <w:noProof/>
                <w:webHidden/>
              </w:rPr>
              <w:instrText xml:space="preserve"> PAGEREF _Toc132815844 \h </w:instrText>
            </w:r>
            <w:r>
              <w:rPr>
                <w:noProof/>
                <w:webHidden/>
              </w:rPr>
            </w:r>
            <w:r>
              <w:rPr>
                <w:noProof/>
                <w:webHidden/>
              </w:rPr>
              <w:fldChar w:fldCharType="separate"/>
            </w:r>
            <w:r>
              <w:rPr>
                <w:noProof/>
                <w:webHidden/>
              </w:rPr>
              <w:t>20</w:t>
            </w:r>
            <w:r>
              <w:rPr>
                <w:noProof/>
                <w:webHidden/>
              </w:rPr>
              <w:fldChar w:fldCharType="end"/>
            </w:r>
          </w:hyperlink>
        </w:p>
        <w:p w14:paraId="1FB5DB45" w14:textId="004FAE7E" w:rsidR="009C5063" w:rsidRDefault="009C5063">
          <w:pPr>
            <w:pStyle w:val="TOC1"/>
            <w:tabs>
              <w:tab w:val="right" w:leader="dot" w:pos="9010"/>
            </w:tabs>
            <w:rPr>
              <w:rFonts w:cstheme="minorBidi"/>
              <w:b w:val="0"/>
              <w:bCs w:val="0"/>
              <w:i w:val="0"/>
              <w:iCs w:val="0"/>
              <w:noProof/>
              <w:kern w:val="2"/>
              <w:lang w:eastAsia="en-GB"/>
              <w14:ligatures w14:val="standardContextual"/>
            </w:rPr>
          </w:pPr>
          <w:hyperlink w:anchor="_Toc132815845" w:history="1">
            <w:r w:rsidRPr="00CE05BE">
              <w:rPr>
                <w:rStyle w:val="Hyperlink"/>
                <w:noProof/>
              </w:rPr>
              <w:t>Reference</w:t>
            </w:r>
            <w:r>
              <w:rPr>
                <w:noProof/>
                <w:webHidden/>
              </w:rPr>
              <w:tab/>
            </w:r>
            <w:r>
              <w:rPr>
                <w:noProof/>
                <w:webHidden/>
              </w:rPr>
              <w:fldChar w:fldCharType="begin"/>
            </w:r>
            <w:r>
              <w:rPr>
                <w:noProof/>
                <w:webHidden/>
              </w:rPr>
              <w:instrText xml:space="preserve"> PAGEREF _Toc132815845 \h </w:instrText>
            </w:r>
            <w:r>
              <w:rPr>
                <w:noProof/>
                <w:webHidden/>
              </w:rPr>
            </w:r>
            <w:r>
              <w:rPr>
                <w:noProof/>
                <w:webHidden/>
              </w:rPr>
              <w:fldChar w:fldCharType="separate"/>
            </w:r>
            <w:r>
              <w:rPr>
                <w:noProof/>
                <w:webHidden/>
              </w:rPr>
              <w:t>21</w:t>
            </w:r>
            <w:r>
              <w:rPr>
                <w:noProof/>
                <w:webHidden/>
              </w:rPr>
              <w:fldChar w:fldCharType="end"/>
            </w:r>
          </w:hyperlink>
        </w:p>
        <w:p w14:paraId="201DA6B0" w14:textId="1EA9A5D5" w:rsidR="00F47394" w:rsidRDefault="00F47394">
          <w:r>
            <w:rPr>
              <w:b/>
              <w:bCs/>
              <w:noProof/>
            </w:rPr>
            <w:fldChar w:fldCharType="end"/>
          </w:r>
        </w:p>
      </w:sdtContent>
    </w:sdt>
    <w:p w14:paraId="05B5497B" w14:textId="77777777" w:rsidR="000276D0" w:rsidRDefault="000276D0">
      <w:pPr>
        <w:spacing w:after="0" w:line="240" w:lineRule="auto"/>
        <w:jc w:val="left"/>
      </w:pPr>
      <w:r>
        <w:br w:type="page"/>
      </w:r>
    </w:p>
    <w:p w14:paraId="107FB9A2" w14:textId="77777777" w:rsidR="000276D0" w:rsidRDefault="000276D0" w:rsidP="0097442F">
      <w:pPr>
        <w:pStyle w:val="Heading1"/>
      </w:pPr>
      <w:bookmarkStart w:id="0" w:name="_Toc132815825"/>
      <w:r>
        <w:lastRenderedPageBreak/>
        <w:t>Introduction</w:t>
      </w:r>
      <w:bookmarkEnd w:id="0"/>
    </w:p>
    <w:p w14:paraId="7A697012" w14:textId="77777777" w:rsidR="007214B1" w:rsidRDefault="007214B1">
      <w:pPr>
        <w:spacing w:after="0" w:line="240" w:lineRule="auto"/>
        <w:jc w:val="left"/>
      </w:pPr>
    </w:p>
    <w:p w14:paraId="61472458" w14:textId="14FB891F" w:rsidR="00706CFA" w:rsidRPr="00706CFA" w:rsidRDefault="00706CFA" w:rsidP="00706CFA">
      <w:pPr>
        <w:spacing w:line="360" w:lineRule="auto"/>
        <w:rPr>
          <w:szCs w:val="22"/>
        </w:rPr>
      </w:pPr>
      <w:r w:rsidRPr="00706CFA">
        <w:rPr>
          <w:szCs w:val="22"/>
        </w:rPr>
        <w:t xml:space="preserve">This report aims to explore the latest digital marketing innovation trends and their impact on businesses. Digital marketing has become an essential aspect of modern business, and companies that want to remain competitive need to stay </w:t>
      </w:r>
      <w:proofErr w:type="gramStart"/>
      <w:r w:rsidRPr="00706CFA">
        <w:rPr>
          <w:szCs w:val="22"/>
        </w:rPr>
        <w:t>up-to-date</w:t>
      </w:r>
      <w:proofErr w:type="gramEnd"/>
      <w:r w:rsidRPr="00706CFA">
        <w:rPr>
          <w:szCs w:val="22"/>
        </w:rPr>
        <w:t xml:space="preserve"> with the latest advancements in this field. Many businesses struggle to use social media, build brand </w:t>
      </w:r>
      <w:r w:rsidR="005B64EB">
        <w:rPr>
          <w:szCs w:val="22"/>
        </w:rPr>
        <w:t>presence</w:t>
      </w:r>
      <w:r w:rsidRPr="00706CFA">
        <w:rPr>
          <w:szCs w:val="22"/>
        </w:rPr>
        <w:t>, and generate leads using these platforms.</w:t>
      </w:r>
    </w:p>
    <w:p w14:paraId="16A53180" w14:textId="00523A85" w:rsidR="00706CFA" w:rsidRPr="00706CFA" w:rsidRDefault="00706CFA" w:rsidP="00706CFA">
      <w:pPr>
        <w:spacing w:line="360" w:lineRule="auto"/>
        <w:rPr>
          <w:szCs w:val="22"/>
        </w:rPr>
      </w:pPr>
      <w:r w:rsidRPr="00706CFA">
        <w:rPr>
          <w:szCs w:val="22"/>
        </w:rPr>
        <w:t>The report analyses practical insights into an excellent opportunity in the digital marketing business by using a framework to understand critical areas of the business, considering the issues customers face using social media, and providing a solution.</w:t>
      </w:r>
    </w:p>
    <w:p w14:paraId="4D8AF503" w14:textId="5A68CA1A" w:rsidR="005E5EFA" w:rsidRPr="000E559A" w:rsidRDefault="00706CFA" w:rsidP="00706CFA">
      <w:pPr>
        <w:spacing w:line="360" w:lineRule="auto"/>
        <w:rPr>
          <w:szCs w:val="22"/>
        </w:rPr>
      </w:pPr>
      <w:r w:rsidRPr="00706CFA">
        <w:rPr>
          <w:szCs w:val="22"/>
        </w:rPr>
        <w:t>This report has four major sections that explain in detail the organisation's concept using Portal’s five frameworks by Michael E. Porter, identify an innovative service to sell by following the communication mix approach, identify all the tools that will be used to communicate with customers and optimise sales, and explain the marketing strategy that will be implemented. Additionally, explain the importance of the data protection process that a business should follow and prioritise customer privacy and data security.</w:t>
      </w:r>
    </w:p>
    <w:p w14:paraId="4D1B20B8" w14:textId="22DC228F" w:rsidR="000276D0" w:rsidRPr="00E2519D" w:rsidRDefault="006B4C06" w:rsidP="00E2519D">
      <w:pPr>
        <w:rPr>
          <w:rFonts w:eastAsia="Times New Roman"/>
        </w:rPr>
      </w:pPr>
      <w:r>
        <w:br w:type="page"/>
      </w:r>
    </w:p>
    <w:p w14:paraId="301AF0B1" w14:textId="5F534B08" w:rsidR="007214B1" w:rsidRDefault="000276D0" w:rsidP="007F2EE7">
      <w:pPr>
        <w:pStyle w:val="Heading1"/>
      </w:pPr>
      <w:bookmarkStart w:id="1" w:name="_Toc132815826"/>
      <w:r>
        <w:lastRenderedPageBreak/>
        <w:t>Business Concept</w:t>
      </w:r>
      <w:bookmarkEnd w:id="1"/>
      <w:r>
        <w:t xml:space="preserve"> </w:t>
      </w:r>
    </w:p>
    <w:p w14:paraId="7A616F8D" w14:textId="77777777" w:rsidR="005557D6" w:rsidRDefault="005557D6" w:rsidP="002305D1">
      <w:pPr>
        <w:spacing w:line="360" w:lineRule="auto"/>
        <w:rPr>
          <w:szCs w:val="22"/>
        </w:rPr>
      </w:pPr>
    </w:p>
    <w:p w14:paraId="0C117721" w14:textId="1167E99C" w:rsidR="00243316" w:rsidRPr="00243316" w:rsidRDefault="00243316" w:rsidP="00243316">
      <w:pPr>
        <w:spacing w:line="360" w:lineRule="auto"/>
        <w:rPr>
          <w:szCs w:val="22"/>
        </w:rPr>
      </w:pPr>
      <w:r w:rsidRPr="00243316">
        <w:rPr>
          <w:szCs w:val="22"/>
        </w:rPr>
        <w:t>The main concept of this innovation is to establish a social media management business as a digital marketing agency that will operate online, offering social media management services to help other businesses promote their products or services online by developing social media content and analysing metrics to generate leads for clients organically and through paid campaigns.</w:t>
      </w:r>
    </w:p>
    <w:p w14:paraId="355AD521" w14:textId="13BF2ACC" w:rsidR="00243316" w:rsidRPr="00243316" w:rsidRDefault="00243316" w:rsidP="00243316">
      <w:pPr>
        <w:spacing w:line="360" w:lineRule="auto"/>
        <w:rPr>
          <w:szCs w:val="22"/>
        </w:rPr>
      </w:pPr>
      <w:r w:rsidRPr="00243316">
        <w:rPr>
          <w:szCs w:val="22"/>
        </w:rPr>
        <w:t>Based on the economic crisis that we are currently living in, people are more likely to evaluate where they spend more time based on necessity or experience, so businesses must ensure that they are investing in a service that will generate profits, such as social media. This business idea was started by two academic students who wanted to bring something different into the digital marketing industry, trying to build an organisation that can adapt services to any business, whether it’s small</w:t>
      </w:r>
      <w:r>
        <w:rPr>
          <w:szCs w:val="22"/>
        </w:rPr>
        <w:t xml:space="preserve"> and </w:t>
      </w:r>
      <w:r w:rsidRPr="00243316">
        <w:rPr>
          <w:szCs w:val="22"/>
        </w:rPr>
        <w:t>medium, according to its needs and budgets, as well as educate organisations on how to monetize their own social media presence and build a community where everyone can share ideas and contribute to the growth of the industry, which makes the business disruptive.</w:t>
      </w:r>
    </w:p>
    <w:p w14:paraId="72381F9E" w14:textId="0AD7B772" w:rsidR="00243316" w:rsidRPr="00243316" w:rsidRDefault="00243316" w:rsidP="00243316">
      <w:pPr>
        <w:spacing w:line="360" w:lineRule="auto"/>
        <w:rPr>
          <w:szCs w:val="22"/>
        </w:rPr>
      </w:pPr>
      <w:r w:rsidRPr="00243316">
        <w:rPr>
          <w:szCs w:val="22"/>
        </w:rPr>
        <w:t>The marketing agency’s name will be AA Power Marketing, and each partner will provide different expertise in the business; one will be dedicated to food service, and the other will be dedicated to skincare brands. The business will operate fully online, as having an online business has numerous benefits, such as the possibility to operate from anywhere, the ability to effectively connect with customers across the globe, the ability to respond to customers' questions and resolve their issues without consuming a great deal of your time, and the fact that it is frequently more cost-effective than conventional marketing strategies such as print or television advertising. This is particularly advantageous for smaller digital marketing firms with limited budgets compared to physical and traditional businesses that are limited to a specific area and audience.</w:t>
      </w:r>
    </w:p>
    <w:p w14:paraId="0D03E84D" w14:textId="25912748" w:rsidR="00C606E9" w:rsidRDefault="00243316" w:rsidP="00243316">
      <w:pPr>
        <w:spacing w:line="360" w:lineRule="auto"/>
        <w:rPr>
          <w:color w:val="000000" w:themeColor="text1"/>
          <w:szCs w:val="22"/>
        </w:rPr>
      </w:pPr>
      <w:r w:rsidRPr="00243316">
        <w:rPr>
          <w:szCs w:val="22"/>
        </w:rPr>
        <w:t>Operating an online business enables the business to understand and monitor customers’ needs and communication by responding to inquiries and resolving concerns. This allows the business to operate from anywhere, reach customers globally, and have a low operation cost by not having to rent a physical office or invest in unnecessary equipment.</w:t>
      </w:r>
      <w:r w:rsidRPr="00243316">
        <w:rPr>
          <w:color w:val="000000" w:themeColor="text1"/>
          <w:szCs w:val="22"/>
        </w:rPr>
        <w:t xml:space="preserve"> </w:t>
      </w:r>
      <w:r w:rsidR="00C606E9" w:rsidRPr="00254502">
        <w:rPr>
          <w:color w:val="000000" w:themeColor="text1"/>
          <w:szCs w:val="22"/>
        </w:rPr>
        <w:t>(Tandon, 2020)</w:t>
      </w:r>
      <w:r w:rsidR="00C606E9">
        <w:rPr>
          <w:color w:val="000000" w:themeColor="text1"/>
          <w:szCs w:val="22"/>
        </w:rPr>
        <w:t>.</w:t>
      </w:r>
    </w:p>
    <w:p w14:paraId="19FB5C0F" w14:textId="69F39C86" w:rsidR="00C606E9" w:rsidRDefault="00C606E9" w:rsidP="002305D1">
      <w:pPr>
        <w:spacing w:line="360" w:lineRule="auto"/>
        <w:rPr>
          <w:color w:val="000000" w:themeColor="text1"/>
          <w:szCs w:val="22"/>
        </w:rPr>
      </w:pPr>
    </w:p>
    <w:p w14:paraId="29ADF82D" w14:textId="77777777" w:rsidR="00C606E9" w:rsidRDefault="00C606E9" w:rsidP="002305D1">
      <w:pPr>
        <w:spacing w:line="360" w:lineRule="auto"/>
        <w:rPr>
          <w:szCs w:val="22"/>
        </w:rPr>
      </w:pPr>
    </w:p>
    <w:p w14:paraId="3E2B48B5" w14:textId="77777777" w:rsidR="00DD4A5D" w:rsidRDefault="00DD4A5D" w:rsidP="002305D1">
      <w:pPr>
        <w:spacing w:line="360" w:lineRule="auto"/>
        <w:rPr>
          <w:szCs w:val="22"/>
        </w:rPr>
      </w:pPr>
    </w:p>
    <w:p w14:paraId="3190596B" w14:textId="6375EDA9" w:rsidR="00735CC2" w:rsidRDefault="004F2C9A" w:rsidP="002305D1">
      <w:pPr>
        <w:spacing w:line="360" w:lineRule="auto"/>
        <w:rPr>
          <w:szCs w:val="22"/>
        </w:rPr>
      </w:pPr>
      <w:r w:rsidRPr="009756B1">
        <w:rPr>
          <w:szCs w:val="22"/>
        </w:rPr>
        <w:t>Following the Porter 5 Forces framework developed in 1979 by Michael E.</w:t>
      </w:r>
      <w:r w:rsidR="00C606E9">
        <w:rPr>
          <w:szCs w:val="22"/>
        </w:rPr>
        <w:t xml:space="preserve"> </w:t>
      </w:r>
      <w:r w:rsidRPr="009756B1">
        <w:rPr>
          <w:szCs w:val="22"/>
        </w:rPr>
        <w:t>Porter, it was identified that AA Power Marketing needs to focus on providing high-quality services, building strong relationships with clients, and differentiating itself from its competitors to succeed in the industry. Additionally, the agency should monitor its competitive environment and adjust its strategy accordingly to stay ahead of the competition.</w:t>
      </w:r>
    </w:p>
    <w:p w14:paraId="2E249B77" w14:textId="77777777" w:rsidR="00735CC2" w:rsidRPr="00B07A73" w:rsidRDefault="00735CC2" w:rsidP="00A65DF9">
      <w:pPr>
        <w:pStyle w:val="Heading2"/>
      </w:pPr>
      <w:bookmarkStart w:id="2" w:name="_Toc132815827"/>
      <w:r w:rsidRPr="00B07A73">
        <w:t xml:space="preserve">Peter </w:t>
      </w:r>
      <w:r>
        <w:t>Drucker's Innovation Theory</w:t>
      </w:r>
      <w:bookmarkEnd w:id="2"/>
    </w:p>
    <w:p w14:paraId="4D6CF501" w14:textId="77777777" w:rsidR="00735CC2" w:rsidRPr="002305D1" w:rsidRDefault="00735CC2" w:rsidP="00735CC2">
      <w:pPr>
        <w:spacing w:line="360" w:lineRule="auto"/>
        <w:rPr>
          <w:szCs w:val="22"/>
        </w:rPr>
      </w:pPr>
      <w:r w:rsidRPr="002305D1">
        <w:rPr>
          <w:szCs w:val="22"/>
        </w:rPr>
        <w:t xml:space="preserve">Peter Drucker is famous for being a major contributor to the field of management theory; his ideas are still employed today. He defined disruptive innovation as the act of making resources (both human and material) more productive. The anti-business model is broken by disruptive developments. According to Drucker, there are seven sources of innovation, which are divided into internal and external. The internal factors are unexpected </w:t>
      </w:r>
      <w:r>
        <w:rPr>
          <w:szCs w:val="22"/>
        </w:rPr>
        <w:t>events</w:t>
      </w:r>
      <w:r w:rsidRPr="002305D1">
        <w:rPr>
          <w:szCs w:val="22"/>
        </w:rPr>
        <w:t>, a contradiction, a change in the work process, the structure of the industry or the market, and External factors are the change in the population, what people think about the world, and the discovery of new factors externally. Alderton (2019)</w:t>
      </w:r>
    </w:p>
    <w:p w14:paraId="3615B6A4" w14:textId="53BD6FDD" w:rsidR="00243316" w:rsidRDefault="00735CC2" w:rsidP="002305D1">
      <w:pPr>
        <w:spacing w:line="360" w:lineRule="auto"/>
        <w:rPr>
          <w:szCs w:val="22"/>
        </w:rPr>
      </w:pPr>
      <w:r w:rsidRPr="002305D1">
        <w:rPr>
          <w:szCs w:val="22"/>
        </w:rPr>
        <w:t>The idea of AA Power Marketing is to be a disruptive innovator</w:t>
      </w:r>
      <w:r w:rsidR="00243316">
        <w:rPr>
          <w:szCs w:val="22"/>
        </w:rPr>
        <w:t xml:space="preserve"> business</w:t>
      </w:r>
      <w:r w:rsidRPr="002305D1">
        <w:rPr>
          <w:szCs w:val="22"/>
        </w:rPr>
        <w:t>, bringing something new and affordable to any business</w:t>
      </w:r>
      <w:r w:rsidR="00243316">
        <w:rPr>
          <w:szCs w:val="22"/>
        </w:rPr>
        <w:t xml:space="preserve"> that can adapt to the business needs</w:t>
      </w:r>
      <w:r w:rsidRPr="002305D1">
        <w:rPr>
          <w:szCs w:val="22"/>
        </w:rPr>
        <w:t xml:space="preserve">. The agency will offer a variety of services that fit customer needs and </w:t>
      </w:r>
      <w:r>
        <w:rPr>
          <w:szCs w:val="22"/>
        </w:rPr>
        <w:t>budgets</w:t>
      </w:r>
      <w:r w:rsidRPr="002305D1">
        <w:rPr>
          <w:szCs w:val="22"/>
        </w:rPr>
        <w:t xml:space="preserve"> as well as educate those that would like to be introduced into a digital world and want to manage their social media by understanding customer needs and applying the Ticket Value Ladder strategy, which is a marketing technique used to maximise revenue by offering a range of products or services at varying price points that are designed to appeal to customers with different budgets and needs. The idea is to guide customers towards making larger and more expensive purchases by first offering them lower-priced options that adjust to customer needs and then gradually upselling them to higher-priced products</w:t>
      </w:r>
      <w:r w:rsidR="00243316">
        <w:rPr>
          <w:szCs w:val="22"/>
        </w:rPr>
        <w:t xml:space="preserve"> while they are growing in their industry</w:t>
      </w:r>
      <w:r w:rsidRPr="002305D1">
        <w:rPr>
          <w:szCs w:val="22"/>
        </w:rPr>
        <w:t xml:space="preserve">. </w:t>
      </w:r>
      <w:r w:rsidR="00243316">
        <w:rPr>
          <w:szCs w:val="22"/>
        </w:rPr>
        <w:t>The organization</w:t>
      </w:r>
      <w:r w:rsidRPr="002305D1">
        <w:rPr>
          <w:szCs w:val="22"/>
        </w:rPr>
        <w:t xml:space="preserve"> will also use artificial intelligence (AI) to analyse customer behaviour and optimise advertising campaigns, which could disrupt the traditional advertising industry</w:t>
      </w:r>
      <w:r w:rsidR="00243316">
        <w:rPr>
          <w:szCs w:val="22"/>
        </w:rPr>
        <w:t xml:space="preserve"> such as TV newspapers and radio</w:t>
      </w:r>
      <w:r w:rsidRPr="002305D1">
        <w:rPr>
          <w:szCs w:val="22"/>
        </w:rPr>
        <w:t>, which relies heavily on human expertise and experience</w:t>
      </w:r>
      <w:r w:rsidR="00243316">
        <w:rPr>
          <w:szCs w:val="22"/>
        </w:rPr>
        <w:t xml:space="preserve"> and can be costly without guarantee of the right audience target market</w:t>
      </w:r>
      <w:r w:rsidRPr="002305D1">
        <w:rPr>
          <w:szCs w:val="22"/>
        </w:rPr>
        <w:t xml:space="preserve">. This technology could potentially provide faster, more accurate insights into customer behaviour, allowing businesses to target their marketing efforts more effectively, which differentiates from the competitors that don’t have a specific niche and do not apply </w:t>
      </w:r>
      <w:r w:rsidR="00243316">
        <w:rPr>
          <w:szCs w:val="22"/>
        </w:rPr>
        <w:t xml:space="preserve">personalised </w:t>
      </w:r>
      <w:r w:rsidRPr="002305D1">
        <w:rPr>
          <w:szCs w:val="22"/>
        </w:rPr>
        <w:t>strategies.</w:t>
      </w:r>
    </w:p>
    <w:p w14:paraId="2579547E" w14:textId="77777777" w:rsidR="00243316" w:rsidRDefault="00243316">
      <w:pPr>
        <w:spacing w:after="0" w:line="240" w:lineRule="auto"/>
        <w:jc w:val="left"/>
        <w:rPr>
          <w:szCs w:val="22"/>
        </w:rPr>
      </w:pPr>
      <w:r>
        <w:rPr>
          <w:szCs w:val="22"/>
        </w:rPr>
        <w:br w:type="page"/>
      </w:r>
    </w:p>
    <w:p w14:paraId="241EFC2F" w14:textId="77777777" w:rsidR="004F2C9A" w:rsidRPr="009756B1" w:rsidRDefault="004F2C9A" w:rsidP="002305D1">
      <w:pPr>
        <w:spacing w:line="360" w:lineRule="auto"/>
        <w:rPr>
          <w:szCs w:val="22"/>
        </w:rPr>
      </w:pPr>
    </w:p>
    <w:p w14:paraId="6949E7AB" w14:textId="4D905450" w:rsidR="004B2333" w:rsidRPr="00F77BE7" w:rsidRDefault="00735CC2" w:rsidP="00A65DF9">
      <w:pPr>
        <w:pStyle w:val="Heading2"/>
      </w:pPr>
      <w:bookmarkStart w:id="3" w:name="_Toc132815828"/>
      <w:r>
        <w:t xml:space="preserve">AA Power Marketing </w:t>
      </w:r>
      <w:r w:rsidR="00F406FC">
        <w:t>Services</w:t>
      </w:r>
      <w:bookmarkEnd w:id="3"/>
    </w:p>
    <w:p w14:paraId="42D2761B" w14:textId="253BE6A7" w:rsidR="004B2333" w:rsidRPr="002305D1" w:rsidRDefault="004B2333" w:rsidP="002305D1">
      <w:pPr>
        <w:pStyle w:val="ListParagraph"/>
        <w:numPr>
          <w:ilvl w:val="0"/>
          <w:numId w:val="14"/>
        </w:numPr>
        <w:spacing w:line="360" w:lineRule="auto"/>
        <w:rPr>
          <w:szCs w:val="22"/>
        </w:rPr>
      </w:pPr>
      <w:r w:rsidRPr="002305D1">
        <w:rPr>
          <w:szCs w:val="22"/>
        </w:rPr>
        <w:t>Social media strategy development: creating a customized social media strategy based on the client's goals, target audience, and industry.</w:t>
      </w:r>
    </w:p>
    <w:p w14:paraId="560DB8AE" w14:textId="0D021DBF" w:rsidR="004B2333" w:rsidRPr="002305D1" w:rsidRDefault="004B2333" w:rsidP="002305D1">
      <w:pPr>
        <w:pStyle w:val="ListParagraph"/>
        <w:numPr>
          <w:ilvl w:val="0"/>
          <w:numId w:val="14"/>
        </w:numPr>
        <w:spacing w:line="360" w:lineRule="auto"/>
        <w:rPr>
          <w:szCs w:val="22"/>
        </w:rPr>
      </w:pPr>
      <w:r w:rsidRPr="002305D1">
        <w:rPr>
          <w:szCs w:val="22"/>
        </w:rPr>
        <w:t>Content creation and management: developing content for social media platforms, including text, images, and videos, and managing the content calendar to ensure consistency and relevancy.</w:t>
      </w:r>
    </w:p>
    <w:p w14:paraId="3B993764" w14:textId="7BA89251" w:rsidR="004B2333" w:rsidRPr="002305D1" w:rsidRDefault="004B2333" w:rsidP="002305D1">
      <w:pPr>
        <w:pStyle w:val="ListParagraph"/>
        <w:numPr>
          <w:ilvl w:val="0"/>
          <w:numId w:val="14"/>
        </w:numPr>
        <w:spacing w:line="360" w:lineRule="auto"/>
        <w:rPr>
          <w:szCs w:val="22"/>
        </w:rPr>
      </w:pPr>
      <w:r w:rsidRPr="002305D1">
        <w:rPr>
          <w:szCs w:val="22"/>
        </w:rPr>
        <w:t>Social media account management: setting up and managing social media accounts, including profile optimization, posting, and engagement with followers.</w:t>
      </w:r>
    </w:p>
    <w:p w14:paraId="083CEBE6" w14:textId="7D221750" w:rsidR="004B2333" w:rsidRPr="002305D1" w:rsidRDefault="004B2333" w:rsidP="002305D1">
      <w:pPr>
        <w:pStyle w:val="ListParagraph"/>
        <w:numPr>
          <w:ilvl w:val="0"/>
          <w:numId w:val="14"/>
        </w:numPr>
        <w:spacing w:line="360" w:lineRule="auto"/>
        <w:rPr>
          <w:szCs w:val="22"/>
        </w:rPr>
      </w:pPr>
      <w:r w:rsidRPr="002305D1">
        <w:rPr>
          <w:szCs w:val="22"/>
        </w:rPr>
        <w:t>Social media advertising: creating and managing paid social media campaigns as well as creating organic content to reach target audiences and achieve specific business goals.</w:t>
      </w:r>
    </w:p>
    <w:p w14:paraId="58B3888F" w14:textId="6A77AD06" w:rsidR="00B72B09" w:rsidRDefault="004B2333" w:rsidP="00254502">
      <w:pPr>
        <w:pStyle w:val="ListParagraph"/>
        <w:numPr>
          <w:ilvl w:val="0"/>
          <w:numId w:val="14"/>
        </w:numPr>
        <w:spacing w:line="360" w:lineRule="auto"/>
        <w:rPr>
          <w:color w:val="000000" w:themeColor="text1"/>
          <w:szCs w:val="22"/>
        </w:rPr>
      </w:pPr>
      <w:r w:rsidRPr="002305D1">
        <w:rPr>
          <w:color w:val="000000" w:themeColor="text1"/>
          <w:szCs w:val="22"/>
        </w:rPr>
        <w:t>Social media analytics and reporting: analysing social media metrics to measure the effectiveness of campaigns, identify areas for improvement, and provide regular reports to clients.</w:t>
      </w:r>
    </w:p>
    <w:p w14:paraId="45EFC354" w14:textId="5D536549" w:rsidR="00735CC2" w:rsidRDefault="00735CC2" w:rsidP="00254502">
      <w:pPr>
        <w:pStyle w:val="ListParagraph"/>
        <w:numPr>
          <w:ilvl w:val="0"/>
          <w:numId w:val="14"/>
        </w:numPr>
        <w:spacing w:line="360" w:lineRule="auto"/>
        <w:rPr>
          <w:color w:val="000000" w:themeColor="text1"/>
          <w:szCs w:val="22"/>
        </w:rPr>
      </w:pPr>
      <w:r>
        <w:rPr>
          <w:color w:val="000000" w:themeColor="text1"/>
          <w:szCs w:val="22"/>
        </w:rPr>
        <w:t>Webinar on how to optimise social media as well as new trends.</w:t>
      </w:r>
    </w:p>
    <w:p w14:paraId="22EAA7D2" w14:textId="77777777" w:rsidR="00735CC2" w:rsidRPr="00B72B09" w:rsidRDefault="00735CC2" w:rsidP="00A65DF9">
      <w:pPr>
        <w:pStyle w:val="Heading2"/>
      </w:pPr>
      <w:bookmarkStart w:id="4" w:name="_Toc132815829"/>
      <w:r w:rsidRPr="00B72B09">
        <w:t xml:space="preserve">Business </w:t>
      </w:r>
      <w:r>
        <w:t>Direction</w:t>
      </w:r>
      <w:bookmarkEnd w:id="4"/>
    </w:p>
    <w:p w14:paraId="1F34EF32" w14:textId="7754C2E3" w:rsidR="00735CC2" w:rsidRPr="002305D1" w:rsidRDefault="00735CC2" w:rsidP="00735CC2">
      <w:pPr>
        <w:spacing w:line="360" w:lineRule="auto"/>
        <w:rPr>
          <w:szCs w:val="22"/>
        </w:rPr>
      </w:pPr>
      <w:r w:rsidRPr="002305D1">
        <w:rPr>
          <w:szCs w:val="22"/>
        </w:rPr>
        <w:t>The innovative business proposition is centred around creating sustainable and eco-friendly services for consumers</w:t>
      </w:r>
      <w:r w:rsidR="00243316">
        <w:rPr>
          <w:szCs w:val="22"/>
        </w:rPr>
        <w:t xml:space="preserve"> by only using virtual content. </w:t>
      </w:r>
      <w:r w:rsidRPr="002305D1">
        <w:rPr>
          <w:szCs w:val="22"/>
        </w:rPr>
        <w:t>There is a growing demand for environmentally conscious services, and the goal is to meet this demand while also staying ahead of the competition.</w:t>
      </w:r>
    </w:p>
    <w:p w14:paraId="4CC904B7" w14:textId="2A4F6455" w:rsidR="00735CC2" w:rsidRPr="002305D1" w:rsidRDefault="00735CC2" w:rsidP="00735CC2">
      <w:pPr>
        <w:spacing w:line="360" w:lineRule="auto"/>
        <w:rPr>
          <w:szCs w:val="22"/>
        </w:rPr>
      </w:pPr>
      <w:r w:rsidRPr="002305D1">
        <w:rPr>
          <w:szCs w:val="22"/>
        </w:rPr>
        <w:t xml:space="preserve">AA Power Marketing will specialise in social media marketing </w:t>
      </w:r>
      <w:r w:rsidR="00243316">
        <w:rPr>
          <w:szCs w:val="22"/>
        </w:rPr>
        <w:t>with</w:t>
      </w:r>
      <w:r w:rsidRPr="002305D1">
        <w:rPr>
          <w:szCs w:val="22"/>
        </w:rPr>
        <w:t xml:space="preserve"> the explosive growth of social media platforms like Facebook, Instagram, Twitter, and LinkedIn, businesses of all sizes are recognising the importance of having a strong social media presence to reach and engage with their target audience while furthering the organisation's mission and vision.</w:t>
      </w:r>
    </w:p>
    <w:p w14:paraId="56C6B91F" w14:textId="77777777" w:rsidR="00735CC2" w:rsidRPr="002305D1" w:rsidRDefault="00735CC2" w:rsidP="00735CC2">
      <w:pPr>
        <w:spacing w:line="360" w:lineRule="auto"/>
        <w:rPr>
          <w:szCs w:val="22"/>
        </w:rPr>
      </w:pPr>
      <w:r w:rsidRPr="002305D1">
        <w:rPr>
          <w:b/>
          <w:bCs/>
          <w:color w:val="385623" w:themeColor="accent6" w:themeShade="80"/>
          <w:szCs w:val="22"/>
        </w:rPr>
        <w:t>Vision:</w:t>
      </w:r>
      <w:r w:rsidRPr="002305D1">
        <w:rPr>
          <w:color w:val="385623" w:themeColor="accent6" w:themeShade="80"/>
          <w:szCs w:val="22"/>
        </w:rPr>
        <w:t xml:space="preserve"> </w:t>
      </w:r>
      <w:r w:rsidRPr="002305D1">
        <w:rPr>
          <w:szCs w:val="22"/>
        </w:rPr>
        <w:t>The goal is to build a community where people feel safe to share and find shared purpose, happiness, and success by providing exceptional service to each and every one of the clients.</w:t>
      </w:r>
    </w:p>
    <w:p w14:paraId="20B8AF88" w14:textId="77777777" w:rsidR="00735CC2" w:rsidRPr="002305D1" w:rsidRDefault="00735CC2" w:rsidP="00735CC2">
      <w:pPr>
        <w:spacing w:line="360" w:lineRule="auto"/>
        <w:rPr>
          <w:szCs w:val="22"/>
        </w:rPr>
      </w:pPr>
      <w:r w:rsidRPr="002305D1">
        <w:rPr>
          <w:b/>
          <w:bCs/>
          <w:color w:val="385623" w:themeColor="accent6" w:themeShade="80"/>
          <w:szCs w:val="22"/>
        </w:rPr>
        <w:t>Mission:</w:t>
      </w:r>
      <w:r w:rsidRPr="002305D1">
        <w:rPr>
          <w:color w:val="385623" w:themeColor="accent6" w:themeShade="80"/>
          <w:szCs w:val="22"/>
        </w:rPr>
        <w:t xml:space="preserve"> </w:t>
      </w:r>
      <w:r w:rsidRPr="002305D1">
        <w:rPr>
          <w:szCs w:val="22"/>
        </w:rPr>
        <w:t>The mission is not to become a sales alignment or marketing specialist but rather a master communicator.</w:t>
      </w:r>
    </w:p>
    <w:p w14:paraId="6280A460" w14:textId="77777777" w:rsidR="00DD4A5D" w:rsidRDefault="00735CC2" w:rsidP="00735CC2">
      <w:pPr>
        <w:spacing w:line="360" w:lineRule="auto"/>
        <w:rPr>
          <w:szCs w:val="22"/>
        </w:rPr>
      </w:pPr>
      <w:r w:rsidRPr="002305D1">
        <w:rPr>
          <w:szCs w:val="22"/>
        </w:rPr>
        <w:t xml:space="preserve">By focusing on social media marketing for small and medium-sized businesses, it could differentiate itself from larger agencies that may cater more to enterprise-level clients. This </w:t>
      </w:r>
    </w:p>
    <w:p w14:paraId="2B268CDC" w14:textId="77777777" w:rsidR="00DD4A5D" w:rsidRDefault="00DD4A5D" w:rsidP="00735CC2">
      <w:pPr>
        <w:spacing w:line="360" w:lineRule="auto"/>
        <w:rPr>
          <w:szCs w:val="22"/>
        </w:rPr>
      </w:pPr>
    </w:p>
    <w:p w14:paraId="0E7A35C1" w14:textId="7C2ED176" w:rsidR="00735CC2" w:rsidRPr="00735CC2" w:rsidRDefault="00735CC2" w:rsidP="00735CC2">
      <w:pPr>
        <w:spacing w:line="360" w:lineRule="auto"/>
        <w:rPr>
          <w:szCs w:val="22"/>
        </w:rPr>
      </w:pPr>
      <w:r w:rsidRPr="002305D1">
        <w:rPr>
          <w:szCs w:val="22"/>
        </w:rPr>
        <w:t xml:space="preserve">niche focus could also help </w:t>
      </w:r>
      <w:r w:rsidR="001157B7">
        <w:rPr>
          <w:szCs w:val="22"/>
        </w:rPr>
        <w:t xml:space="preserve">to build </w:t>
      </w:r>
      <w:r w:rsidRPr="002305D1">
        <w:rPr>
          <w:szCs w:val="22"/>
        </w:rPr>
        <w:t>a strong reputation and referral network within your local business community.</w:t>
      </w:r>
    </w:p>
    <w:p w14:paraId="22B81CDD" w14:textId="7AB132FC" w:rsidR="000131A2" w:rsidRPr="000131A2" w:rsidRDefault="000131A2" w:rsidP="00A65DF9">
      <w:pPr>
        <w:pStyle w:val="Heading2"/>
      </w:pPr>
      <w:bookmarkStart w:id="5" w:name="_Toc132815830"/>
      <w:r w:rsidRPr="000131A2">
        <w:t xml:space="preserve">Innovation </w:t>
      </w:r>
      <w:r w:rsidR="00E62A00">
        <w:t>S</w:t>
      </w:r>
      <w:r w:rsidRPr="000131A2">
        <w:t>ustainability</w:t>
      </w:r>
      <w:bookmarkEnd w:id="5"/>
    </w:p>
    <w:p w14:paraId="03997511" w14:textId="7DAE84C2" w:rsidR="00F77BE7" w:rsidRPr="002305D1" w:rsidRDefault="00F77BE7" w:rsidP="002305D1">
      <w:pPr>
        <w:spacing w:line="360" w:lineRule="auto"/>
        <w:rPr>
          <w:szCs w:val="22"/>
        </w:rPr>
      </w:pPr>
      <w:r w:rsidRPr="002305D1">
        <w:rPr>
          <w:szCs w:val="22"/>
        </w:rPr>
        <w:t xml:space="preserve">In order to sustain our business proposition, </w:t>
      </w:r>
      <w:r w:rsidR="009839E9">
        <w:rPr>
          <w:szCs w:val="22"/>
        </w:rPr>
        <w:t>AA Power Marketing's</w:t>
      </w:r>
      <w:r w:rsidRPr="002305D1">
        <w:rPr>
          <w:szCs w:val="22"/>
        </w:rPr>
        <w:t xml:space="preserve"> plan </w:t>
      </w:r>
      <w:r w:rsidR="009839E9">
        <w:rPr>
          <w:szCs w:val="22"/>
        </w:rPr>
        <w:t xml:space="preserve">is </w:t>
      </w:r>
      <w:r w:rsidRPr="002305D1">
        <w:rPr>
          <w:szCs w:val="22"/>
        </w:rPr>
        <w:t>to continuously innovate and improve our products to stay ahead of the competition and meet the evolving needs of our customers. It will invest in research and development to create new services and improve our existing ones.</w:t>
      </w:r>
    </w:p>
    <w:p w14:paraId="1DC7CE41" w14:textId="4E2D271D" w:rsidR="00F77BE7" w:rsidRPr="002305D1" w:rsidRDefault="009839E9" w:rsidP="002305D1">
      <w:pPr>
        <w:spacing w:line="360" w:lineRule="auto"/>
        <w:rPr>
          <w:szCs w:val="22"/>
        </w:rPr>
      </w:pPr>
      <w:r>
        <w:rPr>
          <w:szCs w:val="22"/>
        </w:rPr>
        <w:t>By building</w:t>
      </w:r>
      <w:r w:rsidR="00F77BE7" w:rsidRPr="002305D1">
        <w:rPr>
          <w:szCs w:val="22"/>
        </w:rPr>
        <w:t xml:space="preserve"> brand loyalty by providing high-quality products and excellent customer service</w:t>
      </w:r>
      <w:r>
        <w:rPr>
          <w:szCs w:val="22"/>
        </w:rPr>
        <w:t xml:space="preserve">, and </w:t>
      </w:r>
      <w:r w:rsidR="00F77BE7" w:rsidRPr="002305D1">
        <w:rPr>
          <w:szCs w:val="22"/>
        </w:rPr>
        <w:t>creating a strong brand identity and reputation, the agency will establish itself as a leader in the eco-friendly product industry. Partner with like-minded organisations</w:t>
      </w:r>
      <w:r>
        <w:rPr>
          <w:szCs w:val="22"/>
        </w:rPr>
        <w:t>, it is</w:t>
      </w:r>
      <w:r w:rsidR="00F77BE7" w:rsidRPr="002305D1">
        <w:rPr>
          <w:szCs w:val="22"/>
        </w:rPr>
        <w:t xml:space="preserve"> plan</w:t>
      </w:r>
      <w:r>
        <w:rPr>
          <w:szCs w:val="22"/>
        </w:rPr>
        <w:t>ning</w:t>
      </w:r>
      <w:r w:rsidR="00F77BE7" w:rsidRPr="002305D1">
        <w:rPr>
          <w:szCs w:val="22"/>
        </w:rPr>
        <w:t xml:space="preserve"> to partner with other organisations that share </w:t>
      </w:r>
      <w:r>
        <w:rPr>
          <w:szCs w:val="22"/>
        </w:rPr>
        <w:t>their</w:t>
      </w:r>
      <w:r w:rsidR="00F77BE7" w:rsidRPr="002305D1">
        <w:rPr>
          <w:szCs w:val="22"/>
        </w:rPr>
        <w:t xml:space="preserve"> values and goals. By collaborating with other eco-friendly businesses, it can expand </w:t>
      </w:r>
      <w:r>
        <w:rPr>
          <w:szCs w:val="22"/>
        </w:rPr>
        <w:t>their</w:t>
      </w:r>
      <w:r w:rsidR="00F77BE7" w:rsidRPr="002305D1">
        <w:rPr>
          <w:szCs w:val="22"/>
        </w:rPr>
        <w:t xml:space="preserve"> reach and influence and create a larger impact on the </w:t>
      </w:r>
      <w:r>
        <w:rPr>
          <w:szCs w:val="22"/>
        </w:rPr>
        <w:t>environment, also</w:t>
      </w:r>
      <w:r w:rsidR="00F77BE7" w:rsidRPr="002305D1">
        <w:rPr>
          <w:szCs w:val="22"/>
        </w:rPr>
        <w:t xml:space="preserve"> </w:t>
      </w:r>
      <w:r>
        <w:rPr>
          <w:szCs w:val="22"/>
        </w:rPr>
        <w:t>l</w:t>
      </w:r>
      <w:r w:rsidR="00F77BE7" w:rsidRPr="002305D1">
        <w:rPr>
          <w:szCs w:val="22"/>
        </w:rPr>
        <w:t>istening to customer feedback and incorporating it into our product development process. By understanding the customers' needs and preferences, can create products that meet their expectations and keep them coming back.</w:t>
      </w:r>
    </w:p>
    <w:p w14:paraId="3DB71870" w14:textId="5A44977B" w:rsidR="00F77BE7" w:rsidRPr="002305D1" w:rsidRDefault="00F77BE7" w:rsidP="002305D1">
      <w:pPr>
        <w:spacing w:line="360" w:lineRule="auto"/>
        <w:rPr>
          <w:szCs w:val="22"/>
        </w:rPr>
      </w:pPr>
      <w:r w:rsidRPr="002305D1">
        <w:rPr>
          <w:szCs w:val="22"/>
        </w:rPr>
        <w:t>Overall, it is believed that the commitment to innovation, brand loyalty, partnerships, and customer feedback will help the innovation be a sustainable business proposition and achieve long-term success.</w:t>
      </w:r>
    </w:p>
    <w:p w14:paraId="4E53061D" w14:textId="2F2A9B96" w:rsidR="002305D1" w:rsidRDefault="00F26803" w:rsidP="00A65DF9">
      <w:pPr>
        <w:pStyle w:val="Heading2"/>
      </w:pPr>
      <w:bookmarkStart w:id="6" w:name="_Toc132815831"/>
      <w:r w:rsidRPr="00B72B09">
        <w:t xml:space="preserve">Communication </w:t>
      </w:r>
      <w:r w:rsidR="007D7DE5" w:rsidRPr="00B72B09">
        <w:t>and Leadership S</w:t>
      </w:r>
      <w:r w:rsidRPr="00B72B09">
        <w:t>trategy</w:t>
      </w:r>
      <w:bookmarkEnd w:id="6"/>
      <w:r w:rsidR="00E1405E">
        <w:t xml:space="preserve"> </w:t>
      </w:r>
    </w:p>
    <w:p w14:paraId="34445394" w14:textId="32197EDA" w:rsidR="000B46AF" w:rsidRDefault="00F77BE7" w:rsidP="001613E6">
      <w:pPr>
        <w:spacing w:line="360" w:lineRule="auto"/>
        <w:rPr>
          <w:szCs w:val="22"/>
        </w:rPr>
      </w:pPr>
      <w:r w:rsidRPr="002305D1">
        <w:rPr>
          <w:szCs w:val="22"/>
        </w:rPr>
        <w:t>AA Power Marketing is aiming to build a sustainable culture where the company encourages employees to think creatively and rewards employees who come up with innovative ideas.</w:t>
      </w:r>
      <w:r w:rsidR="001613E6">
        <w:rPr>
          <w:szCs w:val="22"/>
        </w:rPr>
        <w:t xml:space="preserve"> Building a flat communication structure within the organisation where are few levels of management </w:t>
      </w:r>
      <w:r w:rsidR="001613E6" w:rsidRPr="001613E6">
        <w:rPr>
          <w:szCs w:val="22"/>
        </w:rPr>
        <w:t>between the top-level executives and the front-line employees. In this structure, employees have greater autonomy and decision-making power, and communication flows more freely across the organization</w:t>
      </w:r>
      <w:r w:rsidR="001613E6">
        <w:rPr>
          <w:szCs w:val="22"/>
        </w:rPr>
        <w:t xml:space="preserve">, which allows fast decision-making, improves communication, and promotes employees' empowerment by reducing </w:t>
      </w:r>
      <w:r w:rsidR="001613E6" w:rsidRPr="001613E6">
        <w:rPr>
          <w:szCs w:val="22"/>
        </w:rPr>
        <w:t>bureaucracy</w:t>
      </w:r>
      <w:r w:rsidR="001613E6">
        <w:rPr>
          <w:szCs w:val="22"/>
        </w:rPr>
        <w:t xml:space="preserve"> and encouraging them to innovate </w:t>
      </w:r>
      <w:r w:rsidR="001613E6" w:rsidRPr="001613E6">
        <w:rPr>
          <w:szCs w:val="22"/>
        </w:rPr>
        <w:t>(</w:t>
      </w:r>
      <w:proofErr w:type="spellStart"/>
      <w:r w:rsidR="001613E6" w:rsidRPr="001613E6">
        <w:rPr>
          <w:szCs w:val="22"/>
        </w:rPr>
        <w:t>Quain</w:t>
      </w:r>
      <w:proofErr w:type="spellEnd"/>
      <w:r w:rsidR="001613E6" w:rsidRPr="001613E6">
        <w:rPr>
          <w:szCs w:val="22"/>
        </w:rPr>
        <w:t>, 2019)</w:t>
      </w:r>
      <w:r w:rsidR="001613E6">
        <w:rPr>
          <w:szCs w:val="22"/>
        </w:rPr>
        <w:t>.</w:t>
      </w:r>
    </w:p>
    <w:p w14:paraId="73B22DA8" w14:textId="23D67C8B" w:rsidR="001613E6" w:rsidRDefault="001613E6" w:rsidP="00D6292E">
      <w:pPr>
        <w:pStyle w:val="Heading3"/>
        <w:spacing w:line="360" w:lineRule="auto"/>
      </w:pPr>
      <w:bookmarkStart w:id="7" w:name="_Toc132815832"/>
      <w:r>
        <w:t>Organisation culture</w:t>
      </w:r>
      <w:bookmarkEnd w:id="7"/>
    </w:p>
    <w:p w14:paraId="65DB552F" w14:textId="77777777" w:rsidR="00C345BA" w:rsidRDefault="00D6292E" w:rsidP="00DD4A5D">
      <w:pPr>
        <w:spacing w:line="360" w:lineRule="auto"/>
        <w:rPr>
          <w:szCs w:val="22"/>
        </w:rPr>
      </w:pPr>
      <w:r w:rsidRPr="00D6292E">
        <w:rPr>
          <w:szCs w:val="22"/>
        </w:rPr>
        <w:t xml:space="preserve">The organisation will have creativity, collaboration, and a shared commitment to achieving the agency's goals. Promoting employability satisfaction and growth is important by building a strong team that meets regularly for team-building activities, sharing goals, and regular </w:t>
      </w:r>
      <w:proofErr w:type="gramStart"/>
      <w:r w:rsidRPr="00D6292E">
        <w:rPr>
          <w:szCs w:val="22"/>
        </w:rPr>
        <w:t>team</w:t>
      </w:r>
      <w:proofErr w:type="gramEnd"/>
      <w:r w:rsidRPr="00D6292E">
        <w:rPr>
          <w:szCs w:val="22"/>
        </w:rPr>
        <w:t xml:space="preserve"> </w:t>
      </w:r>
    </w:p>
    <w:p w14:paraId="39FE73BD" w14:textId="77777777" w:rsidR="00C345BA" w:rsidRDefault="00C345BA" w:rsidP="00DD4A5D">
      <w:pPr>
        <w:spacing w:line="360" w:lineRule="auto"/>
        <w:rPr>
          <w:szCs w:val="22"/>
        </w:rPr>
      </w:pPr>
    </w:p>
    <w:p w14:paraId="5D57565C" w14:textId="2A5FD86C" w:rsidR="00D6292E" w:rsidRPr="00D6292E" w:rsidRDefault="00D6292E" w:rsidP="00DD4A5D">
      <w:pPr>
        <w:spacing w:line="360" w:lineRule="auto"/>
        <w:rPr>
          <w:szCs w:val="22"/>
        </w:rPr>
      </w:pPr>
      <w:r w:rsidRPr="00D6292E">
        <w:rPr>
          <w:szCs w:val="22"/>
        </w:rPr>
        <w:t>meetings to ensure everyone is aligned and working together, emphasising accountability, and rewarding employees for taking ownership of their work.</w:t>
      </w:r>
    </w:p>
    <w:p w14:paraId="5A5C2717" w14:textId="7604BD9F" w:rsidR="00D6292E" w:rsidRPr="00D6292E" w:rsidRDefault="00D6292E" w:rsidP="00154693">
      <w:pPr>
        <w:spacing w:line="360" w:lineRule="auto"/>
        <w:rPr>
          <w:szCs w:val="22"/>
        </w:rPr>
      </w:pPr>
      <w:r w:rsidRPr="00D6292E">
        <w:rPr>
          <w:szCs w:val="22"/>
        </w:rPr>
        <w:t>The company will monitor employees based on performance metrics, regular performance reviews, and rewards and recognition programmes to motivate and incentivize employees. prioritises open and transparent communication. The company has regular all-hands meetings, an open-door policy, and other communication channels to ensure that everyone feels heard and valued.</w:t>
      </w:r>
    </w:p>
    <w:p w14:paraId="32EAC5BA" w14:textId="3B0C8846" w:rsidR="00D6292E" w:rsidRPr="00D6292E" w:rsidRDefault="00D6292E" w:rsidP="00154693">
      <w:pPr>
        <w:spacing w:line="360" w:lineRule="auto"/>
        <w:rPr>
          <w:szCs w:val="22"/>
        </w:rPr>
      </w:pPr>
      <w:r w:rsidRPr="00D6292E">
        <w:rPr>
          <w:szCs w:val="22"/>
        </w:rPr>
        <w:t>AA Power Marketing will have a recognition and reward plan to ensure that all employees feel valued for their hard work, which the organisation will implement as follows:</w:t>
      </w:r>
    </w:p>
    <w:p w14:paraId="3E971E70" w14:textId="0E677B1D" w:rsidR="002E0999" w:rsidRPr="002305D1" w:rsidRDefault="002E0999" w:rsidP="00D6292E">
      <w:pPr>
        <w:pStyle w:val="ListParagraph"/>
        <w:numPr>
          <w:ilvl w:val="0"/>
          <w:numId w:val="15"/>
        </w:numPr>
        <w:spacing w:line="360" w:lineRule="auto"/>
        <w:rPr>
          <w:szCs w:val="22"/>
        </w:rPr>
      </w:pPr>
      <w:r w:rsidRPr="002305D1">
        <w:rPr>
          <w:szCs w:val="22"/>
        </w:rPr>
        <w:t>Years of Service Award</w:t>
      </w:r>
    </w:p>
    <w:p w14:paraId="6FE9154D" w14:textId="3863F207" w:rsidR="002E0999" w:rsidRPr="002305D1" w:rsidRDefault="002E0999" w:rsidP="002305D1">
      <w:pPr>
        <w:pStyle w:val="ListParagraph"/>
        <w:numPr>
          <w:ilvl w:val="0"/>
          <w:numId w:val="15"/>
        </w:numPr>
        <w:spacing w:line="360" w:lineRule="auto"/>
        <w:rPr>
          <w:szCs w:val="22"/>
        </w:rPr>
      </w:pPr>
      <w:r w:rsidRPr="002305D1">
        <w:rPr>
          <w:szCs w:val="22"/>
        </w:rPr>
        <w:t>Customer service award</w:t>
      </w:r>
    </w:p>
    <w:p w14:paraId="35526B37" w14:textId="6D48D852" w:rsidR="002E0999" w:rsidRPr="002305D1" w:rsidRDefault="002E0999" w:rsidP="002305D1">
      <w:pPr>
        <w:pStyle w:val="ListParagraph"/>
        <w:numPr>
          <w:ilvl w:val="0"/>
          <w:numId w:val="15"/>
        </w:numPr>
        <w:spacing w:line="360" w:lineRule="auto"/>
        <w:rPr>
          <w:szCs w:val="22"/>
        </w:rPr>
      </w:pPr>
      <w:r w:rsidRPr="002305D1">
        <w:rPr>
          <w:szCs w:val="22"/>
        </w:rPr>
        <w:t>Employee appreciation events</w:t>
      </w:r>
    </w:p>
    <w:p w14:paraId="1EA70B74" w14:textId="1E9FC391" w:rsidR="002E0999" w:rsidRPr="002305D1" w:rsidRDefault="002E0999" w:rsidP="002305D1">
      <w:pPr>
        <w:pStyle w:val="ListParagraph"/>
        <w:numPr>
          <w:ilvl w:val="0"/>
          <w:numId w:val="15"/>
        </w:numPr>
        <w:spacing w:line="360" w:lineRule="auto"/>
        <w:rPr>
          <w:szCs w:val="22"/>
        </w:rPr>
      </w:pPr>
      <w:r w:rsidRPr="002305D1">
        <w:rPr>
          <w:szCs w:val="22"/>
        </w:rPr>
        <w:t>Employee recognition wall</w:t>
      </w:r>
    </w:p>
    <w:p w14:paraId="0A92A83B" w14:textId="721E5C3A" w:rsidR="002E0999" w:rsidRPr="002305D1" w:rsidRDefault="002E0999" w:rsidP="002305D1">
      <w:pPr>
        <w:pStyle w:val="ListParagraph"/>
        <w:numPr>
          <w:ilvl w:val="0"/>
          <w:numId w:val="15"/>
        </w:numPr>
        <w:spacing w:line="360" w:lineRule="auto"/>
        <w:rPr>
          <w:szCs w:val="22"/>
        </w:rPr>
      </w:pPr>
      <w:r w:rsidRPr="002305D1">
        <w:rPr>
          <w:szCs w:val="22"/>
        </w:rPr>
        <w:t>Weekly shoutouts on social media</w:t>
      </w:r>
    </w:p>
    <w:p w14:paraId="10509EF3" w14:textId="11C51303" w:rsidR="002E0999" w:rsidRPr="002305D1" w:rsidRDefault="002E0999" w:rsidP="002305D1">
      <w:pPr>
        <w:pStyle w:val="ListParagraph"/>
        <w:numPr>
          <w:ilvl w:val="0"/>
          <w:numId w:val="15"/>
        </w:numPr>
        <w:spacing w:line="360" w:lineRule="auto"/>
        <w:rPr>
          <w:szCs w:val="22"/>
        </w:rPr>
      </w:pPr>
      <w:r w:rsidRPr="002305D1">
        <w:rPr>
          <w:szCs w:val="22"/>
        </w:rPr>
        <w:t>Monetary employee recognition awards</w:t>
      </w:r>
    </w:p>
    <w:p w14:paraId="3252B562" w14:textId="55B20E7A" w:rsidR="002305D1" w:rsidRDefault="002E0999" w:rsidP="002305D1">
      <w:pPr>
        <w:pStyle w:val="ListParagraph"/>
        <w:numPr>
          <w:ilvl w:val="0"/>
          <w:numId w:val="15"/>
        </w:numPr>
        <w:spacing w:line="360" w:lineRule="auto"/>
        <w:rPr>
          <w:szCs w:val="22"/>
        </w:rPr>
      </w:pPr>
      <w:r w:rsidRPr="002305D1">
        <w:rPr>
          <w:szCs w:val="22"/>
        </w:rPr>
        <w:t>Employee of the month</w:t>
      </w:r>
    </w:p>
    <w:p w14:paraId="4170063E" w14:textId="6AD4C616" w:rsidR="00D6292E" w:rsidRPr="00D6292E" w:rsidRDefault="00D6292E" w:rsidP="00D6292E">
      <w:pPr>
        <w:spacing w:line="360" w:lineRule="auto"/>
        <w:ind w:left="360"/>
        <w:rPr>
          <w:szCs w:val="22"/>
        </w:rPr>
      </w:pPr>
      <w:r w:rsidRPr="00D6292E">
        <w:rPr>
          <w:szCs w:val="22"/>
        </w:rPr>
        <w:t>Overall, the agency's marketing business culture fosters originality, teamwork, and a customer-focused approach, creating a positive and productive work environment that supports employee growth and development while achieving marketing objectives.</w:t>
      </w:r>
    </w:p>
    <w:p w14:paraId="2B0BFEEE" w14:textId="406D0B2E" w:rsidR="007D7DE5" w:rsidRPr="00B72B09" w:rsidRDefault="002E0999" w:rsidP="00A65DF9">
      <w:pPr>
        <w:pStyle w:val="Heading2"/>
      </w:pPr>
      <w:bookmarkStart w:id="8" w:name="_Toc132815833"/>
      <w:r w:rsidRPr="00B72B09">
        <w:t>Risk and</w:t>
      </w:r>
      <w:r w:rsidR="003A1AFA" w:rsidRPr="00B72B09">
        <w:t xml:space="preserve"> </w:t>
      </w:r>
      <w:r w:rsidRPr="00B72B09">
        <w:t>Failure</w:t>
      </w:r>
      <w:r w:rsidR="00C85C78" w:rsidRPr="00B72B09">
        <w:t xml:space="preserve"> Plan</w:t>
      </w:r>
      <w:bookmarkEnd w:id="8"/>
    </w:p>
    <w:p w14:paraId="06ACB161" w14:textId="3CF495AB" w:rsidR="00FF3468" w:rsidRPr="00FF3468" w:rsidRDefault="00FF3468" w:rsidP="00154693">
      <w:pPr>
        <w:spacing w:line="360" w:lineRule="auto"/>
      </w:pPr>
      <w:r w:rsidRPr="00FF3468">
        <w:t>AA Power Marketing has a plan to prepare for any risks and failure processes by first conducting a thorough analysis of what went wrong. In order to manage risk, there should be a plan in place to monitor the performance and identify what goes wrong, such as data breaches or unauthorised access to sensitive client data, resulting in data theft, loss of privacy, or identity theft. Technical issues such as system failures or cyberattacks that impact the agency's operations, as well as loss of client data (accidental or intentional deletion of client data), leading to loss of client trust and damage to the agency's reputation, additionally change the regulatory landscape through changes in laws, regulations, or industry standards that impact the agency's operations.</w:t>
      </w:r>
    </w:p>
    <w:p w14:paraId="344A8F6C" w14:textId="77777777" w:rsidR="00C345BA" w:rsidRDefault="00FF3468" w:rsidP="00154693">
      <w:pPr>
        <w:spacing w:line="360" w:lineRule="auto"/>
      </w:pPr>
      <w:r w:rsidRPr="00FF3468">
        <w:t xml:space="preserve">Once the issue is identified, the next step will be to assess the impact that issue has on the organisation and its customers. A contingency plan must then be put in place and tested. </w:t>
      </w:r>
    </w:p>
    <w:p w14:paraId="0D88482A" w14:textId="77777777" w:rsidR="00C345BA" w:rsidRDefault="00C345BA" w:rsidP="00154693">
      <w:pPr>
        <w:spacing w:line="360" w:lineRule="auto"/>
      </w:pPr>
    </w:p>
    <w:p w14:paraId="5D5A3AFD" w14:textId="2B6CF1E2" w:rsidR="00DD4A5D" w:rsidRPr="00C345BA" w:rsidRDefault="00FF3468" w:rsidP="00154693">
      <w:pPr>
        <w:spacing w:line="360" w:lineRule="auto"/>
      </w:pPr>
      <w:r w:rsidRPr="00FF3468">
        <w:t>It is important that all employees, stakeholders, and clients are aware of the risk management plan and the steps that the agency is taking to minimise potential risks. Provide regular updates and training to ensure that everyone is familiar with the plan.</w:t>
      </w:r>
    </w:p>
    <w:p w14:paraId="151D78A6" w14:textId="1C90FEE1" w:rsidR="00FF3468" w:rsidRDefault="00FF3468" w:rsidP="00154693">
      <w:pPr>
        <w:spacing w:line="360" w:lineRule="auto"/>
        <w:rPr>
          <w:b/>
          <w:smallCaps/>
        </w:rPr>
      </w:pPr>
      <w:r w:rsidRPr="00FF3468">
        <w:t>And finally, regularly review and update the risk management plan to ensure that it is up-to-date and effective in mitigating potential risks. Stay informed about emerging threats and technologies and adapt the plan accordingly</w:t>
      </w:r>
      <w:r w:rsidR="00154693">
        <w:t xml:space="preserve"> This plan was created based on</w:t>
      </w:r>
      <w:r w:rsidR="00154693">
        <w:rPr>
          <w:b/>
          <w:smallCaps/>
        </w:rPr>
        <w:t xml:space="preserve"> </w:t>
      </w:r>
      <w:r w:rsidR="00154693" w:rsidRPr="00FF3468">
        <w:t>(</w:t>
      </w:r>
      <w:r w:rsidR="00154693">
        <w:t>Kaplan</w:t>
      </w:r>
      <w:r w:rsidR="00154693" w:rsidRPr="00FF3468">
        <w:t xml:space="preserve"> and </w:t>
      </w:r>
      <w:r w:rsidR="00154693">
        <w:t>M</w:t>
      </w:r>
      <w:r w:rsidR="00154693" w:rsidRPr="00FF3468">
        <w:t>ikes, 2012</w:t>
      </w:r>
      <w:r w:rsidR="00154693">
        <w:t>) article where the above plan is suggested</w:t>
      </w:r>
      <w:r w:rsidR="00154693" w:rsidRPr="00154693">
        <w:rPr>
          <w:bCs/>
          <w:smallCaps/>
        </w:rPr>
        <w:t>.</w:t>
      </w:r>
    </w:p>
    <w:p w14:paraId="23C75450" w14:textId="0D62748A" w:rsidR="000B46AF" w:rsidRPr="00D6292E" w:rsidRDefault="00C16649" w:rsidP="00A65DF9">
      <w:pPr>
        <w:pStyle w:val="Heading2"/>
      </w:pPr>
      <w:bookmarkStart w:id="9" w:name="_Toc132815834"/>
      <w:r w:rsidRPr="00B72B09">
        <w:t xml:space="preserve">AA Power </w:t>
      </w:r>
      <w:r w:rsidR="00D10A4A" w:rsidRPr="00B72B09">
        <w:t>Product</w:t>
      </w:r>
      <w:r w:rsidRPr="00B72B09">
        <w:t xml:space="preserve"> Cycle</w:t>
      </w:r>
      <w:bookmarkEnd w:id="9"/>
    </w:p>
    <w:p w14:paraId="5CB76717" w14:textId="3C275507" w:rsidR="00F77BE7" w:rsidRPr="002305D1" w:rsidRDefault="00F77BE7" w:rsidP="002305D1">
      <w:pPr>
        <w:spacing w:line="360" w:lineRule="auto"/>
        <w:rPr>
          <w:szCs w:val="22"/>
        </w:rPr>
      </w:pPr>
      <w:r w:rsidRPr="002305D1">
        <w:rPr>
          <w:szCs w:val="22"/>
        </w:rPr>
        <w:t xml:space="preserve">According to </w:t>
      </w:r>
      <w:r w:rsidR="007F0F59" w:rsidRPr="007F0F59">
        <w:rPr>
          <w:szCs w:val="22"/>
        </w:rPr>
        <w:t>(Kaufman, 2010)</w:t>
      </w:r>
      <w:r w:rsidR="007F0F59">
        <w:rPr>
          <w:szCs w:val="22"/>
        </w:rPr>
        <w:t xml:space="preserve"> we can determine that digital marketing </w:t>
      </w:r>
      <w:r w:rsidRPr="002305D1">
        <w:rPr>
          <w:szCs w:val="22"/>
        </w:rPr>
        <w:t xml:space="preserve">belongs to, </w:t>
      </w:r>
      <w:r w:rsidR="007F0F59">
        <w:rPr>
          <w:szCs w:val="22"/>
        </w:rPr>
        <w:t>a</w:t>
      </w:r>
      <w:r w:rsidRPr="002305D1">
        <w:rPr>
          <w:szCs w:val="22"/>
        </w:rPr>
        <w:t xml:space="preserve"> life cycle </w:t>
      </w:r>
      <w:r w:rsidR="007F0F59">
        <w:rPr>
          <w:szCs w:val="22"/>
        </w:rPr>
        <w:t xml:space="preserve">that </w:t>
      </w:r>
      <w:r w:rsidRPr="002305D1">
        <w:rPr>
          <w:szCs w:val="22"/>
        </w:rPr>
        <w:t>is much faster than any industry</w:t>
      </w:r>
      <w:r w:rsidR="007F0F59">
        <w:rPr>
          <w:szCs w:val="22"/>
        </w:rPr>
        <w:t>. T</w:t>
      </w:r>
      <w:r w:rsidRPr="002305D1">
        <w:rPr>
          <w:szCs w:val="22"/>
        </w:rPr>
        <w:t xml:space="preserve">he digital world is very </w:t>
      </w:r>
      <w:r w:rsidR="00C345BA" w:rsidRPr="002305D1">
        <w:rPr>
          <w:szCs w:val="22"/>
        </w:rPr>
        <w:t>fast,</w:t>
      </w:r>
      <w:r w:rsidRPr="002305D1">
        <w:rPr>
          <w:szCs w:val="22"/>
        </w:rPr>
        <w:t xml:space="preserve"> and innovation is the key to continuing growth. The digital marketing product life cycle follows a similar pattern to other product life cycles but with a few key differences. Here are the stages of the digital marketing product life cycle:</w:t>
      </w:r>
    </w:p>
    <w:p w14:paraId="722C1E1C" w14:textId="27113A1E" w:rsidR="00F77BE7" w:rsidRPr="002305D1" w:rsidRDefault="00F77BE7" w:rsidP="002305D1">
      <w:pPr>
        <w:spacing w:line="360" w:lineRule="auto"/>
        <w:rPr>
          <w:szCs w:val="22"/>
        </w:rPr>
      </w:pPr>
      <w:r w:rsidRPr="002305D1">
        <w:rPr>
          <w:b/>
          <w:bCs/>
          <w:color w:val="385623" w:themeColor="accent6" w:themeShade="80"/>
          <w:szCs w:val="22"/>
        </w:rPr>
        <w:t>Development</w:t>
      </w:r>
      <w:r w:rsidRPr="002305D1">
        <w:rPr>
          <w:color w:val="385623" w:themeColor="accent6" w:themeShade="80"/>
          <w:szCs w:val="22"/>
        </w:rPr>
        <w:t xml:space="preserve">: </w:t>
      </w:r>
      <w:r w:rsidRPr="002305D1">
        <w:rPr>
          <w:szCs w:val="22"/>
        </w:rPr>
        <w:t>The development stage involves creating a new digital marketing platform, such as a Shopify website, purchasing a domain, and launching a social media campaign through Facebook, Instagram, and LinkedIn. During this stage, the marketing team will define the product's goals, target audience, and key features.</w:t>
      </w:r>
    </w:p>
    <w:p w14:paraId="15F4B39C" w14:textId="135AFB00" w:rsidR="00F77BE7" w:rsidRPr="002305D1" w:rsidRDefault="00F77BE7" w:rsidP="002305D1">
      <w:pPr>
        <w:spacing w:line="360" w:lineRule="auto"/>
        <w:rPr>
          <w:szCs w:val="22"/>
        </w:rPr>
      </w:pPr>
      <w:r w:rsidRPr="002305D1">
        <w:rPr>
          <w:b/>
          <w:bCs/>
          <w:color w:val="385623" w:themeColor="accent6" w:themeShade="80"/>
          <w:szCs w:val="22"/>
        </w:rPr>
        <w:t>Introduction</w:t>
      </w:r>
      <w:r w:rsidRPr="002305D1">
        <w:rPr>
          <w:color w:val="385623" w:themeColor="accent6" w:themeShade="80"/>
          <w:szCs w:val="22"/>
        </w:rPr>
        <w:t xml:space="preserve">: </w:t>
      </w:r>
      <w:r w:rsidRPr="002305D1">
        <w:rPr>
          <w:szCs w:val="22"/>
        </w:rPr>
        <w:t>During the introduction stage, the digital marketing service will be launched and introduced to the target audience. This stage involves creating awareness of the product through advertising and social media.</w:t>
      </w:r>
    </w:p>
    <w:p w14:paraId="4442346B" w14:textId="4712DB70" w:rsidR="00F77BE7" w:rsidRPr="002305D1" w:rsidRDefault="00F77BE7" w:rsidP="002305D1">
      <w:pPr>
        <w:spacing w:line="360" w:lineRule="auto"/>
        <w:rPr>
          <w:szCs w:val="22"/>
        </w:rPr>
      </w:pPr>
      <w:r w:rsidRPr="002305D1">
        <w:rPr>
          <w:b/>
          <w:bCs/>
          <w:color w:val="385623" w:themeColor="accent6" w:themeShade="80"/>
          <w:szCs w:val="22"/>
        </w:rPr>
        <w:t>Growth</w:t>
      </w:r>
      <w:r w:rsidRPr="002305D1">
        <w:rPr>
          <w:color w:val="385623" w:themeColor="accent6" w:themeShade="80"/>
          <w:szCs w:val="22"/>
        </w:rPr>
        <w:t xml:space="preserve">: </w:t>
      </w:r>
      <w:r w:rsidRPr="002305D1">
        <w:rPr>
          <w:szCs w:val="22"/>
        </w:rPr>
        <w:t>During the growth stage, the digital marketing service begins to gain traction and attract more customers.</w:t>
      </w:r>
    </w:p>
    <w:p w14:paraId="0043C04E" w14:textId="7C46E6D8" w:rsidR="00F77BE7" w:rsidRPr="002305D1" w:rsidRDefault="00F77BE7" w:rsidP="002305D1">
      <w:pPr>
        <w:spacing w:line="360" w:lineRule="auto"/>
        <w:rPr>
          <w:szCs w:val="22"/>
        </w:rPr>
      </w:pPr>
      <w:r w:rsidRPr="002305D1">
        <w:rPr>
          <w:b/>
          <w:bCs/>
          <w:color w:val="385623" w:themeColor="accent6" w:themeShade="80"/>
          <w:szCs w:val="22"/>
        </w:rPr>
        <w:t>Maturity</w:t>
      </w:r>
      <w:r w:rsidRPr="002305D1">
        <w:rPr>
          <w:color w:val="385623" w:themeColor="accent6" w:themeShade="80"/>
          <w:szCs w:val="22"/>
        </w:rPr>
        <w:t xml:space="preserve">: </w:t>
      </w:r>
      <w:r w:rsidRPr="002305D1">
        <w:rPr>
          <w:szCs w:val="22"/>
        </w:rPr>
        <w:t>The maturity stage is characterised by slower growth and increased competition. The service will become well-established in the market, and the marketing team will continue to attract ideal clients.</w:t>
      </w:r>
    </w:p>
    <w:p w14:paraId="0BBA1398" w14:textId="51AAF8A2" w:rsidR="00F77BE7" w:rsidRPr="002305D1" w:rsidRDefault="00F77BE7" w:rsidP="002305D1">
      <w:pPr>
        <w:spacing w:line="360" w:lineRule="auto"/>
        <w:rPr>
          <w:szCs w:val="22"/>
        </w:rPr>
      </w:pPr>
      <w:r w:rsidRPr="002305D1">
        <w:rPr>
          <w:b/>
          <w:bCs/>
          <w:color w:val="385623" w:themeColor="accent6" w:themeShade="80"/>
          <w:szCs w:val="22"/>
        </w:rPr>
        <w:t>Decline</w:t>
      </w:r>
      <w:r w:rsidRPr="002305D1">
        <w:rPr>
          <w:color w:val="385623" w:themeColor="accent6" w:themeShade="80"/>
          <w:szCs w:val="22"/>
        </w:rPr>
        <w:t xml:space="preserve">: </w:t>
      </w:r>
      <w:r w:rsidRPr="002305D1">
        <w:rPr>
          <w:szCs w:val="22"/>
        </w:rPr>
        <w:t>To avoid reaching the declining state, continued innovation must take place, such as by instructing new products or services.</w:t>
      </w:r>
    </w:p>
    <w:p w14:paraId="55F5389E" w14:textId="0EEC933A" w:rsidR="002608B6" w:rsidRPr="002305D1" w:rsidRDefault="00F77BE7" w:rsidP="002305D1">
      <w:pPr>
        <w:spacing w:line="360" w:lineRule="auto"/>
        <w:rPr>
          <w:szCs w:val="22"/>
        </w:rPr>
      </w:pPr>
      <w:r w:rsidRPr="002305D1">
        <w:rPr>
          <w:szCs w:val="22"/>
        </w:rPr>
        <w:t xml:space="preserve">It's worth noting that the digital marketing product life cycle can be shorter than other product life cycles due to the rapid pace of change in the digital world. As such, it's essential for digital </w:t>
      </w:r>
      <w:r w:rsidRPr="002305D1">
        <w:rPr>
          <w:szCs w:val="22"/>
        </w:rPr>
        <w:lastRenderedPageBreak/>
        <w:t>marketing teams to stay</w:t>
      </w:r>
      <w:r w:rsidRPr="002305D1">
        <w:rPr>
          <w:b/>
          <w:bCs/>
          <w:szCs w:val="22"/>
        </w:rPr>
        <w:t xml:space="preserve"> </w:t>
      </w:r>
      <w:r w:rsidRPr="002305D1">
        <w:rPr>
          <w:szCs w:val="22"/>
        </w:rPr>
        <w:t xml:space="preserve">agile and responsive, adapting quickly to changes in the market and customer preferences. </w:t>
      </w:r>
    </w:p>
    <w:p w14:paraId="1C9A6DDA" w14:textId="26CEE5F0" w:rsidR="002608B6" w:rsidRPr="007E03F1" w:rsidRDefault="002608B6" w:rsidP="00A65DF9">
      <w:pPr>
        <w:pStyle w:val="Heading2"/>
      </w:pPr>
      <w:bookmarkStart w:id="10" w:name="_Toc132815835"/>
      <w:r w:rsidRPr="007E03F1">
        <w:rPr>
          <w:rStyle w:val="Strong"/>
          <w:b/>
          <w:bCs w:val="0"/>
        </w:rPr>
        <w:t>Competitors</w:t>
      </w:r>
      <w:bookmarkEnd w:id="10"/>
    </w:p>
    <w:p w14:paraId="6B751484" w14:textId="77777777" w:rsidR="002608B6" w:rsidRPr="002305D1" w:rsidRDefault="002608B6" w:rsidP="002305D1">
      <w:pPr>
        <w:pStyle w:val="NormalWeb"/>
        <w:spacing w:line="360" w:lineRule="auto"/>
        <w:jc w:val="both"/>
        <w:rPr>
          <w:rFonts w:ascii="Arial" w:hAnsi="Arial" w:cs="Arial"/>
          <w:color w:val="252525"/>
          <w:sz w:val="22"/>
          <w:szCs w:val="22"/>
        </w:rPr>
      </w:pPr>
      <w:r w:rsidRPr="002305D1">
        <w:rPr>
          <w:rFonts w:ascii="Arial" w:hAnsi="Arial" w:cs="Arial"/>
          <w:color w:val="252525"/>
          <w:sz w:val="22"/>
          <w:szCs w:val="22"/>
        </w:rPr>
        <w:t>The digital marketing agency industry is highly competitive, with many different players competing for market share. Some of the main competitors in this industry include:</w:t>
      </w:r>
    </w:p>
    <w:p w14:paraId="05A1015F" w14:textId="75C938EE" w:rsidR="002608B6" w:rsidRPr="002305D1" w:rsidRDefault="002608B6" w:rsidP="002305D1">
      <w:pPr>
        <w:pStyle w:val="NormalWeb"/>
        <w:spacing w:line="360" w:lineRule="auto"/>
        <w:jc w:val="both"/>
        <w:rPr>
          <w:rFonts w:ascii="Arial" w:hAnsi="Arial" w:cs="Arial"/>
          <w:color w:val="252525"/>
          <w:sz w:val="22"/>
          <w:szCs w:val="22"/>
        </w:rPr>
      </w:pPr>
      <w:r w:rsidRPr="002305D1">
        <w:rPr>
          <w:rStyle w:val="Strong"/>
          <w:rFonts w:ascii="Arial" w:eastAsiaTheme="majorEastAsia" w:hAnsi="Arial" w:cs="Arial"/>
          <w:color w:val="385623" w:themeColor="accent6" w:themeShade="80"/>
          <w:sz w:val="22"/>
          <w:szCs w:val="22"/>
        </w:rPr>
        <w:t>Other digital marketing agencies:</w:t>
      </w:r>
      <w:r w:rsidRPr="002305D1">
        <w:rPr>
          <w:rFonts w:ascii="Arial" w:hAnsi="Arial" w:cs="Arial"/>
          <w:color w:val="385623" w:themeColor="accent6" w:themeShade="80"/>
          <w:sz w:val="22"/>
          <w:szCs w:val="22"/>
        </w:rPr>
        <w:t xml:space="preserve"> </w:t>
      </w:r>
      <w:r w:rsidR="007F0F59" w:rsidRPr="007F0F59">
        <w:rPr>
          <w:rFonts w:ascii="Arial" w:hAnsi="Arial" w:cs="Arial"/>
          <w:color w:val="252525"/>
          <w:sz w:val="22"/>
          <w:szCs w:val="22"/>
        </w:rPr>
        <w:t>Thousands of digital marketing agencies operate</w:t>
      </w:r>
      <w:r w:rsidRPr="002305D1">
        <w:rPr>
          <w:rFonts w:ascii="Arial" w:hAnsi="Arial" w:cs="Arial"/>
          <w:color w:val="252525"/>
          <w:sz w:val="22"/>
          <w:szCs w:val="22"/>
        </w:rPr>
        <w:t xml:space="preserve"> worldwide, ranging from small boutique firms to large multinational corporations. These companies offer a wide range of services, from search engine optimisation (SEO) to social media marketing, and compete on factors such as price, quality, and customer service.</w:t>
      </w:r>
    </w:p>
    <w:p w14:paraId="0CBE3EE8" w14:textId="77777777" w:rsidR="002608B6" w:rsidRPr="002305D1" w:rsidRDefault="002608B6" w:rsidP="002305D1">
      <w:pPr>
        <w:pStyle w:val="NormalWeb"/>
        <w:spacing w:line="360" w:lineRule="auto"/>
        <w:jc w:val="both"/>
        <w:rPr>
          <w:rFonts w:ascii="Arial" w:hAnsi="Arial" w:cs="Arial"/>
          <w:color w:val="252525"/>
          <w:sz w:val="22"/>
          <w:szCs w:val="22"/>
        </w:rPr>
      </w:pPr>
      <w:r w:rsidRPr="002305D1">
        <w:rPr>
          <w:rStyle w:val="Strong"/>
          <w:rFonts w:ascii="Arial" w:eastAsiaTheme="majorEastAsia" w:hAnsi="Arial" w:cs="Arial"/>
          <w:color w:val="385623" w:themeColor="accent6" w:themeShade="80"/>
          <w:sz w:val="22"/>
          <w:szCs w:val="22"/>
        </w:rPr>
        <w:t>In-house marketing teams:</w:t>
      </w:r>
      <w:r w:rsidRPr="002305D1">
        <w:rPr>
          <w:rFonts w:ascii="Arial" w:hAnsi="Arial" w:cs="Arial"/>
          <w:color w:val="252525"/>
          <w:sz w:val="22"/>
          <w:szCs w:val="22"/>
        </w:rPr>
        <w:t xml:space="preserve"> Many companies choose to build their own in-house marketing teams to handle their digital marketing needs. These teams may include digital marketing specialists, content creators, and social media managers and can offer greater control and flexibility than working with an external agency.</w:t>
      </w:r>
    </w:p>
    <w:p w14:paraId="797FEFE4" w14:textId="77777777" w:rsidR="002608B6" w:rsidRPr="002305D1" w:rsidRDefault="002608B6" w:rsidP="002305D1">
      <w:pPr>
        <w:pStyle w:val="NormalWeb"/>
        <w:spacing w:line="360" w:lineRule="auto"/>
        <w:jc w:val="both"/>
        <w:rPr>
          <w:rFonts w:ascii="Arial" w:hAnsi="Arial" w:cs="Arial"/>
          <w:color w:val="252525"/>
          <w:sz w:val="22"/>
          <w:szCs w:val="22"/>
        </w:rPr>
      </w:pPr>
      <w:r w:rsidRPr="002305D1">
        <w:rPr>
          <w:rStyle w:val="Strong"/>
          <w:rFonts w:ascii="Arial" w:eastAsiaTheme="majorEastAsia" w:hAnsi="Arial" w:cs="Arial"/>
          <w:color w:val="385623" w:themeColor="accent6" w:themeShade="80"/>
          <w:sz w:val="22"/>
          <w:szCs w:val="22"/>
        </w:rPr>
        <w:t>Freelancers and consultants</w:t>
      </w:r>
      <w:r w:rsidRPr="002305D1">
        <w:rPr>
          <w:rStyle w:val="Strong"/>
          <w:rFonts w:ascii="Arial" w:eastAsiaTheme="majorEastAsia" w:hAnsi="Arial" w:cs="Arial"/>
          <w:color w:val="252525"/>
          <w:sz w:val="22"/>
          <w:szCs w:val="22"/>
        </w:rPr>
        <w:t>:</w:t>
      </w:r>
      <w:r w:rsidRPr="002305D1">
        <w:rPr>
          <w:rFonts w:ascii="Arial" w:hAnsi="Arial" w:cs="Arial"/>
          <w:color w:val="252525"/>
          <w:sz w:val="22"/>
          <w:szCs w:val="22"/>
        </w:rPr>
        <w:t xml:space="preserve"> Freelance digital marketing professionals and consultants offer specialised expertise in areas such as SEO, content marketing, and social media advertising. They may be more affordable than larger agencies and can be a good option for small businesses or start-ups.</w:t>
      </w:r>
    </w:p>
    <w:p w14:paraId="3C230513" w14:textId="77777777" w:rsidR="002608B6" w:rsidRPr="002305D1" w:rsidRDefault="002608B6" w:rsidP="002305D1">
      <w:pPr>
        <w:pStyle w:val="NormalWeb"/>
        <w:spacing w:line="360" w:lineRule="auto"/>
        <w:jc w:val="both"/>
        <w:rPr>
          <w:rFonts w:ascii="Arial" w:hAnsi="Arial" w:cs="Arial"/>
          <w:color w:val="252525"/>
          <w:sz w:val="22"/>
          <w:szCs w:val="22"/>
        </w:rPr>
      </w:pPr>
      <w:r w:rsidRPr="002305D1">
        <w:rPr>
          <w:rStyle w:val="Strong"/>
          <w:rFonts w:ascii="Arial" w:eastAsiaTheme="majorEastAsia" w:hAnsi="Arial" w:cs="Arial"/>
          <w:color w:val="385623" w:themeColor="accent6" w:themeShade="80"/>
          <w:sz w:val="22"/>
          <w:szCs w:val="22"/>
        </w:rPr>
        <w:t>Marketing automation software providers:</w:t>
      </w:r>
      <w:r w:rsidRPr="002305D1">
        <w:rPr>
          <w:rFonts w:ascii="Arial" w:hAnsi="Arial" w:cs="Arial"/>
          <w:color w:val="385623" w:themeColor="accent6" w:themeShade="80"/>
          <w:sz w:val="22"/>
          <w:szCs w:val="22"/>
        </w:rPr>
        <w:t xml:space="preserve"> </w:t>
      </w:r>
      <w:r w:rsidRPr="002305D1">
        <w:rPr>
          <w:rFonts w:ascii="Arial" w:hAnsi="Arial" w:cs="Arial"/>
          <w:color w:val="252525"/>
          <w:sz w:val="22"/>
          <w:szCs w:val="22"/>
        </w:rPr>
        <w:t xml:space="preserve">Companies that offer marketing automation software, such as HubSpot, </w:t>
      </w:r>
      <w:proofErr w:type="spellStart"/>
      <w:r w:rsidRPr="002305D1">
        <w:rPr>
          <w:rFonts w:ascii="Arial" w:hAnsi="Arial" w:cs="Arial"/>
          <w:color w:val="252525"/>
          <w:sz w:val="22"/>
          <w:szCs w:val="22"/>
        </w:rPr>
        <w:t>Marketo</w:t>
      </w:r>
      <w:proofErr w:type="spellEnd"/>
      <w:r w:rsidRPr="002305D1">
        <w:rPr>
          <w:rFonts w:ascii="Arial" w:hAnsi="Arial" w:cs="Arial"/>
          <w:color w:val="252525"/>
          <w:sz w:val="22"/>
          <w:szCs w:val="22"/>
        </w:rPr>
        <w:t>, and Pardot, provide tools that allow businesses to automate and optimise their digital marketing campaigns. While they may not offer the same level of customization and personalization as working with an agency, they can be a cost-effective solution for businesses looking to streamline their marketing efforts.</w:t>
      </w:r>
    </w:p>
    <w:p w14:paraId="26867E80" w14:textId="77777777" w:rsidR="002608B6" w:rsidRPr="002305D1" w:rsidRDefault="002608B6" w:rsidP="002305D1">
      <w:pPr>
        <w:pStyle w:val="NormalWeb"/>
        <w:spacing w:line="360" w:lineRule="auto"/>
        <w:jc w:val="both"/>
        <w:rPr>
          <w:rFonts w:ascii="Arial" w:hAnsi="Arial" w:cs="Arial"/>
          <w:color w:val="252525"/>
          <w:sz w:val="22"/>
          <w:szCs w:val="22"/>
        </w:rPr>
      </w:pPr>
      <w:r w:rsidRPr="002305D1">
        <w:rPr>
          <w:rStyle w:val="Strong"/>
          <w:rFonts w:ascii="Arial" w:eastAsiaTheme="majorEastAsia" w:hAnsi="Arial" w:cs="Arial"/>
          <w:color w:val="385623" w:themeColor="accent6" w:themeShade="80"/>
          <w:sz w:val="22"/>
          <w:szCs w:val="22"/>
        </w:rPr>
        <w:t>Traditional advertising agencies:</w:t>
      </w:r>
      <w:r w:rsidRPr="002305D1">
        <w:rPr>
          <w:rFonts w:ascii="Arial" w:hAnsi="Arial" w:cs="Arial"/>
          <w:color w:val="385623" w:themeColor="accent6" w:themeShade="80"/>
          <w:sz w:val="22"/>
          <w:szCs w:val="22"/>
        </w:rPr>
        <w:t xml:space="preserve"> </w:t>
      </w:r>
      <w:r w:rsidRPr="002305D1">
        <w:rPr>
          <w:rFonts w:ascii="Arial" w:hAnsi="Arial" w:cs="Arial"/>
          <w:color w:val="252525"/>
          <w:sz w:val="22"/>
          <w:szCs w:val="22"/>
        </w:rPr>
        <w:t>Traditional advertising agencies may also compete in the digital marketing space as they look to adapt to changing consumer behaviour and offer digital services alongside their traditional offerings.</w:t>
      </w:r>
    </w:p>
    <w:p w14:paraId="2D200119" w14:textId="0C9D6ECC" w:rsidR="00C345BA" w:rsidRDefault="002608B6" w:rsidP="002305D1">
      <w:pPr>
        <w:pStyle w:val="NormalWeb"/>
        <w:spacing w:line="360" w:lineRule="auto"/>
        <w:jc w:val="both"/>
        <w:rPr>
          <w:rFonts w:ascii="Arial" w:hAnsi="Arial" w:cs="Arial"/>
          <w:color w:val="252525"/>
          <w:sz w:val="22"/>
          <w:szCs w:val="22"/>
        </w:rPr>
      </w:pPr>
      <w:r w:rsidRPr="002305D1">
        <w:rPr>
          <w:rFonts w:ascii="Arial" w:hAnsi="Arial" w:cs="Arial"/>
          <w:color w:val="252525"/>
          <w:sz w:val="22"/>
          <w:szCs w:val="22"/>
        </w:rPr>
        <w:t xml:space="preserve">Overall, the digital marketing agency industry is highly competitive, with a wide range of players competing for market share, according to </w:t>
      </w:r>
      <w:proofErr w:type="spellStart"/>
      <w:r w:rsidRPr="002305D1">
        <w:rPr>
          <w:rFonts w:ascii="Arial" w:hAnsi="Arial" w:cs="Arial"/>
          <w:color w:val="252525"/>
          <w:sz w:val="22"/>
          <w:szCs w:val="22"/>
        </w:rPr>
        <w:t>Molenaar</w:t>
      </w:r>
      <w:proofErr w:type="spellEnd"/>
      <w:r w:rsidRPr="002305D1">
        <w:rPr>
          <w:rFonts w:ascii="Arial" w:hAnsi="Arial" w:cs="Arial"/>
          <w:color w:val="252525"/>
          <w:sz w:val="22"/>
          <w:szCs w:val="22"/>
        </w:rPr>
        <w:t xml:space="preserve"> (2022).</w:t>
      </w:r>
    </w:p>
    <w:p w14:paraId="0EB047F4" w14:textId="77777777" w:rsidR="00C345BA" w:rsidRDefault="00C345BA">
      <w:pPr>
        <w:spacing w:after="0" w:line="240" w:lineRule="auto"/>
        <w:jc w:val="left"/>
        <w:rPr>
          <w:rFonts w:eastAsia="Times New Roman" w:cs="Arial"/>
          <w:color w:val="252525"/>
          <w:szCs w:val="22"/>
          <w:lang w:eastAsia="en-GB"/>
        </w:rPr>
      </w:pPr>
      <w:r>
        <w:rPr>
          <w:rFonts w:cs="Arial"/>
          <w:color w:val="252525"/>
          <w:szCs w:val="22"/>
        </w:rPr>
        <w:br w:type="page"/>
      </w:r>
    </w:p>
    <w:p w14:paraId="294D114D" w14:textId="77777777" w:rsidR="00C345BA" w:rsidRPr="004F2C9A" w:rsidRDefault="00C345BA" w:rsidP="002305D1">
      <w:pPr>
        <w:pStyle w:val="NormalWeb"/>
        <w:spacing w:line="360" w:lineRule="auto"/>
        <w:jc w:val="both"/>
        <w:rPr>
          <w:rFonts w:ascii="Arial" w:hAnsi="Arial" w:cs="Arial"/>
          <w:color w:val="252525"/>
          <w:sz w:val="22"/>
          <w:szCs w:val="22"/>
        </w:rPr>
      </w:pPr>
    </w:p>
    <w:p w14:paraId="7C206A26" w14:textId="4191DF0F" w:rsidR="0068416E" w:rsidRPr="002608B6" w:rsidRDefault="009E660A" w:rsidP="00A65DF9">
      <w:pPr>
        <w:pStyle w:val="Heading2"/>
        <w:rPr>
          <w:rFonts w:eastAsiaTheme="minorEastAsia"/>
        </w:rPr>
      </w:pPr>
      <w:bookmarkStart w:id="11" w:name="_Toc132815836"/>
      <w:r>
        <w:rPr>
          <w:rFonts w:eastAsiaTheme="minorEastAsia"/>
        </w:rPr>
        <w:t>C</w:t>
      </w:r>
      <w:r w:rsidR="0068416E" w:rsidRPr="009E660A">
        <w:rPr>
          <w:rFonts w:eastAsiaTheme="minorEastAsia"/>
        </w:rPr>
        <w:t xml:space="preserve">ompetitive </w:t>
      </w:r>
      <w:r w:rsidR="00CA045D">
        <w:rPr>
          <w:rFonts w:eastAsiaTheme="minorEastAsia"/>
        </w:rPr>
        <w:t>A</w:t>
      </w:r>
      <w:r w:rsidR="0068416E" w:rsidRPr="009E660A">
        <w:rPr>
          <w:rFonts w:eastAsiaTheme="minorEastAsia"/>
        </w:rPr>
        <w:t>dvantage Plan</w:t>
      </w:r>
      <w:bookmarkEnd w:id="11"/>
    </w:p>
    <w:p w14:paraId="4BBA3951" w14:textId="671E451A" w:rsidR="002608B6" w:rsidRPr="002305D1" w:rsidRDefault="002608B6" w:rsidP="0097442F">
      <w:pPr>
        <w:pStyle w:val="trt0xe"/>
        <w:shd w:val="clear" w:color="auto" w:fill="FFFFFF"/>
        <w:spacing w:after="60"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 xml:space="preserve">Having a competitive advantage is critical for the success of any business, as it sets you apart from your competitors and gives you a unique position in the market. It increases the </w:t>
      </w:r>
      <w:r w:rsidR="00DD4A5D" w:rsidRPr="002305D1">
        <w:rPr>
          <w:rFonts w:ascii="Arial" w:eastAsiaTheme="minorEastAsia" w:hAnsi="Arial" w:cstheme="minorBidi"/>
          <w:sz w:val="22"/>
          <w:szCs w:val="22"/>
          <w:lang w:eastAsia="en-US"/>
        </w:rPr>
        <w:t>market</w:t>
      </w:r>
      <w:r w:rsidR="00C345BA">
        <w:rPr>
          <w:rFonts w:ascii="Arial" w:eastAsiaTheme="minorEastAsia" w:hAnsi="Arial" w:cstheme="minorBidi"/>
          <w:sz w:val="22"/>
          <w:szCs w:val="22"/>
          <w:lang w:eastAsia="en-US"/>
        </w:rPr>
        <w:t xml:space="preserve"> </w:t>
      </w:r>
      <w:r w:rsidRPr="002305D1">
        <w:rPr>
          <w:rFonts w:ascii="Arial" w:eastAsiaTheme="minorEastAsia" w:hAnsi="Arial" w:cstheme="minorBidi"/>
          <w:sz w:val="22"/>
          <w:szCs w:val="22"/>
          <w:lang w:eastAsia="en-US"/>
        </w:rPr>
        <w:t xml:space="preserve">share and customer loyalty, </w:t>
      </w:r>
      <w:r w:rsidR="00C345BA">
        <w:rPr>
          <w:rFonts w:ascii="Arial" w:eastAsiaTheme="minorEastAsia" w:hAnsi="Arial" w:cstheme="minorBidi"/>
          <w:sz w:val="22"/>
          <w:szCs w:val="22"/>
          <w:lang w:eastAsia="en-US"/>
        </w:rPr>
        <w:t>improves</w:t>
      </w:r>
      <w:r w:rsidRPr="002305D1">
        <w:rPr>
          <w:rFonts w:ascii="Arial" w:eastAsiaTheme="minorEastAsia" w:hAnsi="Arial" w:cstheme="minorBidi"/>
          <w:sz w:val="22"/>
          <w:szCs w:val="22"/>
          <w:lang w:eastAsia="en-US"/>
        </w:rPr>
        <w:t xml:space="preserve"> the company’s </w:t>
      </w:r>
      <w:r w:rsidR="005A6ED6" w:rsidRPr="002305D1">
        <w:rPr>
          <w:rFonts w:ascii="Arial" w:eastAsiaTheme="minorEastAsia" w:hAnsi="Arial" w:cstheme="minorBidi"/>
          <w:sz w:val="22"/>
          <w:szCs w:val="22"/>
          <w:lang w:eastAsia="en-US"/>
        </w:rPr>
        <w:t>reputation,</w:t>
      </w:r>
      <w:r w:rsidRPr="002305D1">
        <w:rPr>
          <w:rFonts w:ascii="Arial" w:eastAsiaTheme="minorEastAsia" w:hAnsi="Arial" w:cstheme="minorBidi"/>
          <w:sz w:val="22"/>
          <w:szCs w:val="22"/>
          <w:lang w:eastAsia="en-US"/>
        </w:rPr>
        <w:t xml:space="preserve"> and provides the resources to innovate.</w:t>
      </w:r>
    </w:p>
    <w:p w14:paraId="247164EF" w14:textId="207664C6" w:rsidR="002608B6" w:rsidRPr="002305D1" w:rsidRDefault="002608B6" w:rsidP="002305D1">
      <w:pPr>
        <w:pStyle w:val="trt0xe"/>
        <w:shd w:val="clear" w:color="auto" w:fill="FFFFFF"/>
        <w:spacing w:after="60"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AA Power Marketing's competitive advantages are:</w:t>
      </w:r>
    </w:p>
    <w:p w14:paraId="39F38569" w14:textId="34F5A012" w:rsidR="002608B6" w:rsidRPr="002305D1" w:rsidRDefault="002608B6" w:rsidP="002305D1">
      <w:pPr>
        <w:pStyle w:val="trt0xe"/>
        <w:shd w:val="clear" w:color="auto" w:fill="FFFFFF"/>
        <w:spacing w:before="0" w:beforeAutospacing="0" w:after="60" w:afterAutospacing="0"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Focusing on one niche instead of trying to be everything to everyone, will be specializing in Beauty and Food Service industry. By focusing on a particular area of expertise, you can become known as an expert in that field and attract clients who are looking for specialised knowledge and skills. AA Power Marketing will be offering as well:</w:t>
      </w:r>
    </w:p>
    <w:p w14:paraId="4D4175C5" w14:textId="36AC41C4" w:rsidR="00454CB3" w:rsidRPr="002305D1" w:rsidRDefault="00454CB3" w:rsidP="002305D1">
      <w:pPr>
        <w:pStyle w:val="trt0xe"/>
        <w:numPr>
          <w:ilvl w:val="0"/>
          <w:numId w:val="17"/>
        </w:numPr>
        <w:shd w:val="clear" w:color="auto" w:fill="FFFFFF"/>
        <w:spacing w:after="60"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 xml:space="preserve">Online e-learning and Coaching. Membership </w:t>
      </w:r>
    </w:p>
    <w:p w14:paraId="634FE2F3" w14:textId="0963CCAE" w:rsidR="00454CB3" w:rsidRPr="002305D1" w:rsidRDefault="00454CB3" w:rsidP="002305D1">
      <w:pPr>
        <w:pStyle w:val="trt0xe"/>
        <w:numPr>
          <w:ilvl w:val="0"/>
          <w:numId w:val="17"/>
        </w:numPr>
        <w:shd w:val="clear" w:color="auto" w:fill="FFFFFF"/>
        <w:spacing w:after="60"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 xml:space="preserve">Their program 3 coaching sessions Face-to-face Master Class one-off payment </w:t>
      </w:r>
    </w:p>
    <w:p w14:paraId="0AC2830F" w14:textId="54AFE5D5" w:rsidR="00454CB3" w:rsidRPr="002305D1" w:rsidRDefault="00454CB3" w:rsidP="002305D1">
      <w:pPr>
        <w:pStyle w:val="trt0xe"/>
        <w:numPr>
          <w:ilvl w:val="0"/>
          <w:numId w:val="17"/>
        </w:numPr>
        <w:shd w:val="clear" w:color="auto" w:fill="FFFFFF"/>
        <w:spacing w:after="60"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Seminars for individual, small, medium, and big organisations to create business communities to share business ideas and points of view.</w:t>
      </w:r>
    </w:p>
    <w:p w14:paraId="632A96D0" w14:textId="7B11062D" w:rsidR="00454CB3" w:rsidRPr="002305D1" w:rsidRDefault="00454CB3" w:rsidP="002305D1">
      <w:pPr>
        <w:pStyle w:val="trt0xe"/>
        <w:numPr>
          <w:ilvl w:val="0"/>
          <w:numId w:val="17"/>
        </w:numPr>
        <w:shd w:val="clear" w:color="auto" w:fill="FFFFFF"/>
        <w:spacing w:after="60"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Have a private community group for all members to ask and share their experiences.</w:t>
      </w:r>
    </w:p>
    <w:p w14:paraId="73E88486" w14:textId="7EC0D706" w:rsidR="00454CB3" w:rsidRPr="002305D1" w:rsidRDefault="00454CB3" w:rsidP="002305D1">
      <w:pPr>
        <w:pStyle w:val="trt0xe"/>
        <w:numPr>
          <w:ilvl w:val="0"/>
          <w:numId w:val="17"/>
        </w:numPr>
        <w:shd w:val="clear" w:color="auto" w:fill="FFFFFF"/>
        <w:spacing w:after="60"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Seminar with specialists once a year for all members to participate with Business international Specialists within the best market in the world.</w:t>
      </w:r>
    </w:p>
    <w:p w14:paraId="1A6BE50F" w14:textId="77BF5784" w:rsidR="00454CB3" w:rsidRPr="002305D1" w:rsidRDefault="00454CB3" w:rsidP="002305D1">
      <w:pPr>
        <w:pStyle w:val="trt0xe"/>
        <w:numPr>
          <w:ilvl w:val="0"/>
          <w:numId w:val="17"/>
        </w:numPr>
        <w:shd w:val="clear" w:color="auto" w:fill="FFFFFF"/>
        <w:spacing w:before="0" w:beforeAutospacing="0" w:after="60" w:afterAutospacing="0"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 xml:space="preserve">Will be an open innovation as will be collaborating with Elite Sales to collaborate </w:t>
      </w:r>
      <w:r w:rsidR="00CB44EF" w:rsidRPr="002305D1">
        <w:rPr>
          <w:rFonts w:ascii="Arial" w:eastAsiaTheme="minorEastAsia" w:hAnsi="Arial" w:cstheme="minorBidi"/>
          <w:sz w:val="22"/>
          <w:szCs w:val="22"/>
          <w:lang w:eastAsia="en-US"/>
        </w:rPr>
        <w:t xml:space="preserve">on </w:t>
      </w:r>
      <w:r w:rsidRPr="002305D1">
        <w:rPr>
          <w:rFonts w:ascii="Arial" w:eastAsiaTheme="minorEastAsia" w:hAnsi="Arial" w:cstheme="minorBidi"/>
          <w:sz w:val="22"/>
          <w:szCs w:val="22"/>
          <w:lang w:eastAsia="en-US"/>
        </w:rPr>
        <w:t>how to expand the audience with different expertise.</w:t>
      </w:r>
    </w:p>
    <w:p w14:paraId="6A0AA448" w14:textId="47A7D456" w:rsidR="002608B6" w:rsidRPr="002305D1" w:rsidRDefault="002608B6" w:rsidP="002305D1">
      <w:pPr>
        <w:pStyle w:val="trt0xe"/>
        <w:shd w:val="clear" w:color="auto" w:fill="FFFFFF"/>
        <w:spacing w:after="60"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Develop a strong brand by investing in creating a unique and memorable brand identity, including a logo, websites such as Shopify, and a social media presence initially on Facebook, Instagram, and LinkedIn. Offer unique services as well as a strong community and support from others. Focus on the customer experience by giving a personalised service that is flexible for every customer's budget.</w:t>
      </w:r>
    </w:p>
    <w:p w14:paraId="6D8285FA" w14:textId="4139CEEB" w:rsidR="00DD4A5D" w:rsidRPr="002305D1" w:rsidRDefault="002608B6" w:rsidP="002305D1">
      <w:pPr>
        <w:pStyle w:val="trt0xe"/>
        <w:shd w:val="clear" w:color="auto" w:fill="FFFFFF"/>
        <w:spacing w:after="60"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 xml:space="preserve">As the digital marketing landscape evolves, it's important to stay </w:t>
      </w:r>
      <w:proofErr w:type="gramStart"/>
      <w:r w:rsidRPr="002305D1">
        <w:rPr>
          <w:rFonts w:ascii="Arial" w:eastAsiaTheme="minorEastAsia" w:hAnsi="Arial" w:cstheme="minorBidi"/>
          <w:sz w:val="22"/>
          <w:szCs w:val="22"/>
          <w:lang w:eastAsia="en-US"/>
        </w:rPr>
        <w:t>up-to-date</w:t>
      </w:r>
      <w:proofErr w:type="gramEnd"/>
      <w:r w:rsidRPr="002305D1">
        <w:rPr>
          <w:rFonts w:ascii="Arial" w:eastAsiaTheme="minorEastAsia" w:hAnsi="Arial" w:cstheme="minorBidi"/>
          <w:sz w:val="22"/>
          <w:szCs w:val="22"/>
          <w:lang w:eastAsia="en-US"/>
        </w:rPr>
        <w:t xml:space="preserve"> with the latest technologies and trends. AA Power Marketing will be finding new opportunities to innovate and experiment with new tools and strategies, such as artificial intelligence, chatbots, or interactive content. Overall, by adopting these strategies, the agency will be positioned as a leader in the industry and gain a competitive advantage over other players in the market.</w:t>
      </w:r>
    </w:p>
    <w:p w14:paraId="2E6FD934" w14:textId="23491792" w:rsidR="000C0C0C" w:rsidRPr="000C0C0C" w:rsidRDefault="000276D0" w:rsidP="000C0C0C">
      <w:pPr>
        <w:pStyle w:val="Heading1"/>
      </w:pPr>
      <w:bookmarkStart w:id="12" w:name="_Toc132815837"/>
      <w:r>
        <w:lastRenderedPageBreak/>
        <w:t>eCommerce</w:t>
      </w:r>
      <w:r w:rsidR="0097442F">
        <w:t xml:space="preserve"> strategy</w:t>
      </w:r>
      <w:bookmarkEnd w:id="12"/>
    </w:p>
    <w:p w14:paraId="0E4DB8FB" w14:textId="1A4AB0E8" w:rsidR="000C0C0C" w:rsidRPr="00DD4A5D" w:rsidRDefault="000C0C0C" w:rsidP="00DD4A5D">
      <w:pPr>
        <w:spacing w:line="360" w:lineRule="auto"/>
        <w:rPr>
          <w:rFonts w:eastAsia="Times New Roman" w:cs="Arial"/>
          <w:color w:val="252525"/>
          <w:szCs w:val="22"/>
          <w:lang w:eastAsia="en-GB"/>
        </w:rPr>
      </w:pPr>
      <w:r w:rsidRPr="000C0C0C">
        <w:rPr>
          <w:rFonts w:eastAsia="Times New Roman" w:cs="Arial"/>
          <w:color w:val="252525"/>
          <w:szCs w:val="22"/>
          <w:lang w:eastAsia="en-GB"/>
        </w:rPr>
        <w:t xml:space="preserve">The prevalence of e-commerce in contemporary business </w:t>
      </w:r>
      <w:r>
        <w:rPr>
          <w:rFonts w:eastAsia="Times New Roman" w:cs="Arial"/>
          <w:color w:val="252525"/>
          <w:szCs w:val="22"/>
          <w:lang w:eastAsia="en-GB"/>
        </w:rPr>
        <w:t>practices</w:t>
      </w:r>
      <w:r w:rsidRPr="000C0C0C">
        <w:rPr>
          <w:rFonts w:eastAsia="Times New Roman" w:cs="Arial"/>
          <w:color w:val="252525"/>
          <w:szCs w:val="22"/>
          <w:lang w:eastAsia="en-GB"/>
        </w:rPr>
        <w:t xml:space="preserve"> necessitates the development of a digital marketing strategy that is congruent with online sales.</w:t>
      </w:r>
    </w:p>
    <w:p w14:paraId="13E8D1CE" w14:textId="5F3BA59F" w:rsidR="002608B6" w:rsidRPr="002305D1" w:rsidRDefault="002608B6" w:rsidP="002305D1">
      <w:pPr>
        <w:pStyle w:val="NormalWeb"/>
        <w:spacing w:line="360" w:lineRule="auto"/>
        <w:jc w:val="both"/>
        <w:rPr>
          <w:rFonts w:ascii="Arial" w:hAnsi="Arial" w:cs="Arial"/>
          <w:color w:val="252525"/>
          <w:sz w:val="22"/>
          <w:szCs w:val="22"/>
        </w:rPr>
      </w:pPr>
      <w:r w:rsidRPr="002305D1">
        <w:rPr>
          <w:rFonts w:ascii="Arial" w:hAnsi="Arial" w:cs="Arial"/>
          <w:color w:val="252525"/>
          <w:sz w:val="22"/>
          <w:szCs w:val="22"/>
        </w:rPr>
        <w:t xml:space="preserve">One example of an e-commerce business that a digital marketing agency could follow is Amazon. Amazon is the world's largest online retailer, and </w:t>
      </w:r>
      <w:r w:rsidR="000E559A">
        <w:rPr>
          <w:rFonts w:ascii="Arial" w:hAnsi="Arial" w:cs="Arial"/>
          <w:color w:val="252525"/>
          <w:sz w:val="22"/>
          <w:szCs w:val="22"/>
        </w:rPr>
        <w:t>its</w:t>
      </w:r>
      <w:r w:rsidRPr="002305D1">
        <w:rPr>
          <w:rFonts w:ascii="Arial" w:hAnsi="Arial" w:cs="Arial"/>
          <w:color w:val="252525"/>
          <w:sz w:val="22"/>
          <w:szCs w:val="22"/>
        </w:rPr>
        <w:t xml:space="preserve"> success is largely attributed to </w:t>
      </w:r>
      <w:r w:rsidR="000E559A">
        <w:rPr>
          <w:rFonts w:ascii="Arial" w:hAnsi="Arial" w:cs="Arial"/>
          <w:color w:val="252525"/>
          <w:sz w:val="22"/>
          <w:szCs w:val="22"/>
        </w:rPr>
        <w:t>its</w:t>
      </w:r>
      <w:r w:rsidRPr="002305D1">
        <w:rPr>
          <w:rFonts w:ascii="Arial" w:hAnsi="Arial" w:cs="Arial"/>
          <w:color w:val="252525"/>
          <w:sz w:val="22"/>
          <w:szCs w:val="22"/>
        </w:rPr>
        <w:t xml:space="preserve"> effective use of digital marketing strategies. Here are some examples of strategies that a digital marketing agency could follow based on Amazon's success:</w:t>
      </w:r>
    </w:p>
    <w:p w14:paraId="65C590B1" w14:textId="77777777" w:rsidR="002608B6" w:rsidRPr="002305D1" w:rsidRDefault="002608B6" w:rsidP="002305D1">
      <w:pPr>
        <w:pStyle w:val="NormalWeb"/>
        <w:spacing w:line="360" w:lineRule="auto"/>
        <w:jc w:val="both"/>
        <w:rPr>
          <w:rFonts w:ascii="Arial" w:hAnsi="Arial" w:cs="Arial"/>
          <w:color w:val="252525"/>
          <w:sz w:val="22"/>
          <w:szCs w:val="22"/>
        </w:rPr>
      </w:pPr>
      <w:r w:rsidRPr="002305D1">
        <w:rPr>
          <w:rStyle w:val="Strong"/>
          <w:rFonts w:ascii="Arial" w:eastAsiaTheme="majorEastAsia" w:hAnsi="Arial" w:cs="Arial"/>
          <w:color w:val="385623" w:themeColor="accent6" w:themeShade="80"/>
          <w:sz w:val="22"/>
          <w:szCs w:val="22"/>
        </w:rPr>
        <w:t xml:space="preserve">The presentations: </w:t>
      </w:r>
      <w:r w:rsidRPr="002305D1">
        <w:rPr>
          <w:rFonts w:ascii="Arial" w:hAnsi="Arial" w:cs="Arial"/>
          <w:color w:val="252525"/>
          <w:sz w:val="22"/>
          <w:szCs w:val="22"/>
        </w:rPr>
        <w:t>Amazon uses customer data to personalise the shopping experience, recommending products based on previous purchases and browsing history. A digital marketing agency could use personalization tactics like email marketing and retargeting ads to reach customers with relevant offers and products.</w:t>
      </w:r>
    </w:p>
    <w:p w14:paraId="674CD3BB" w14:textId="77777777" w:rsidR="002608B6" w:rsidRPr="002305D1" w:rsidRDefault="002608B6" w:rsidP="002305D1">
      <w:pPr>
        <w:pStyle w:val="NormalWeb"/>
        <w:spacing w:line="360" w:lineRule="auto"/>
        <w:jc w:val="both"/>
        <w:rPr>
          <w:rFonts w:ascii="Arial" w:hAnsi="Arial" w:cs="Arial"/>
          <w:color w:val="252525"/>
          <w:sz w:val="22"/>
          <w:szCs w:val="22"/>
        </w:rPr>
      </w:pPr>
      <w:r w:rsidRPr="002305D1">
        <w:rPr>
          <w:rStyle w:val="Strong"/>
          <w:rFonts w:ascii="Arial" w:eastAsiaTheme="majorEastAsia" w:hAnsi="Arial" w:cs="Arial"/>
          <w:color w:val="385623" w:themeColor="accent6" w:themeShade="80"/>
          <w:sz w:val="22"/>
          <w:szCs w:val="22"/>
        </w:rPr>
        <w:t xml:space="preserve">Customer reviews: </w:t>
      </w:r>
      <w:r w:rsidRPr="002305D1">
        <w:rPr>
          <w:rFonts w:ascii="Arial" w:hAnsi="Arial" w:cs="Arial"/>
          <w:color w:val="252525"/>
          <w:sz w:val="22"/>
          <w:szCs w:val="22"/>
        </w:rPr>
        <w:t>Amazon encourages customers to leave product reviews, which help build trust and influence purchasing decisions. A digital marketing agency could use customer reviews and testimonials to build credibility and promote products.</w:t>
      </w:r>
    </w:p>
    <w:p w14:paraId="4A8C8C21" w14:textId="6EDED4D4" w:rsidR="00A65DF9" w:rsidRPr="00C345BA" w:rsidRDefault="00E17784" w:rsidP="002305D1">
      <w:pPr>
        <w:pStyle w:val="NormalWeb"/>
        <w:spacing w:line="360" w:lineRule="auto"/>
        <w:jc w:val="both"/>
        <w:rPr>
          <w:rFonts w:ascii="Arial" w:eastAsiaTheme="minorEastAsia" w:hAnsi="Arial" w:cstheme="minorBidi"/>
          <w:sz w:val="22"/>
          <w:szCs w:val="22"/>
          <w:lang w:eastAsia="en-US"/>
        </w:rPr>
      </w:pPr>
      <w:r w:rsidRPr="002305D1">
        <w:rPr>
          <w:rFonts w:ascii="Arial" w:eastAsiaTheme="minorEastAsia" w:hAnsi="Arial" w:cstheme="minorBidi"/>
          <w:b/>
          <w:bCs/>
          <w:color w:val="385623" w:themeColor="accent6" w:themeShade="80"/>
          <w:sz w:val="22"/>
          <w:szCs w:val="22"/>
          <w:lang w:eastAsia="en-US"/>
        </w:rPr>
        <w:t xml:space="preserve">Cross-selling and upselling: </w:t>
      </w:r>
      <w:r w:rsidRPr="002305D1">
        <w:rPr>
          <w:rFonts w:ascii="Arial" w:eastAsiaTheme="minorEastAsia" w:hAnsi="Arial" w:cstheme="minorBidi"/>
          <w:sz w:val="22"/>
          <w:szCs w:val="22"/>
          <w:lang w:eastAsia="en-US"/>
        </w:rPr>
        <w:t>Amazon uses cross-selling and upselling strategies to increase average order value by recommending related products and offering bundles and promotions. A digital marketing agency could use similar tactics to promote complementary products and increase sales.</w:t>
      </w:r>
    </w:p>
    <w:p w14:paraId="7BF74B7F" w14:textId="72588FAB" w:rsidR="00E17784" w:rsidRPr="002305D1" w:rsidRDefault="00E17784" w:rsidP="002305D1">
      <w:pPr>
        <w:pStyle w:val="NormalWeb"/>
        <w:spacing w:line="360" w:lineRule="auto"/>
        <w:jc w:val="both"/>
        <w:rPr>
          <w:rFonts w:ascii="Arial" w:eastAsiaTheme="minorEastAsia" w:hAnsi="Arial" w:cstheme="minorBidi"/>
          <w:sz w:val="22"/>
          <w:szCs w:val="22"/>
          <w:lang w:eastAsia="en-US"/>
        </w:rPr>
      </w:pPr>
      <w:r w:rsidRPr="002305D1">
        <w:rPr>
          <w:rFonts w:ascii="Arial" w:eastAsiaTheme="minorEastAsia" w:hAnsi="Arial" w:cstheme="minorBidi"/>
          <w:b/>
          <w:bCs/>
          <w:color w:val="385623" w:themeColor="accent6" w:themeShade="80"/>
          <w:sz w:val="22"/>
          <w:szCs w:val="22"/>
          <w:lang w:eastAsia="en-US"/>
        </w:rPr>
        <w:t xml:space="preserve">Content marketing: </w:t>
      </w:r>
      <w:r w:rsidRPr="002305D1">
        <w:rPr>
          <w:rFonts w:ascii="Arial" w:eastAsiaTheme="minorEastAsia" w:hAnsi="Arial" w:cstheme="minorBidi"/>
          <w:sz w:val="22"/>
          <w:szCs w:val="22"/>
          <w:lang w:eastAsia="en-US"/>
        </w:rPr>
        <w:t>Amazon uses content marketing to engage and educate customers, offering a range of resources and content like buying guides and product demos. A digital marketing agency could use content marketing to build brand awareness and educate customers about products and services.</w:t>
      </w:r>
    </w:p>
    <w:p w14:paraId="107EC87F" w14:textId="2F94735C" w:rsidR="00E17784" w:rsidRPr="002305D1" w:rsidRDefault="00E17784" w:rsidP="002305D1">
      <w:pPr>
        <w:pStyle w:val="NormalWeb"/>
        <w:spacing w:line="360" w:lineRule="auto"/>
        <w:jc w:val="both"/>
        <w:rPr>
          <w:rFonts w:ascii="Arial" w:eastAsiaTheme="minorEastAsia" w:hAnsi="Arial" w:cstheme="minorBidi"/>
          <w:sz w:val="22"/>
          <w:szCs w:val="22"/>
          <w:lang w:eastAsia="en-US"/>
        </w:rPr>
      </w:pPr>
      <w:r w:rsidRPr="002305D1">
        <w:rPr>
          <w:rFonts w:ascii="Arial" w:eastAsiaTheme="minorEastAsia" w:hAnsi="Arial" w:cstheme="minorBidi"/>
          <w:b/>
          <w:bCs/>
          <w:color w:val="385623" w:themeColor="accent6" w:themeShade="80"/>
          <w:sz w:val="22"/>
          <w:szCs w:val="22"/>
          <w:lang w:eastAsia="en-US"/>
        </w:rPr>
        <w:t>Loyalty programmes:</w:t>
      </w:r>
      <w:r w:rsidRPr="002305D1">
        <w:rPr>
          <w:rFonts w:ascii="Arial" w:eastAsiaTheme="minorEastAsia" w:hAnsi="Arial" w:cstheme="minorBidi"/>
          <w:color w:val="385623" w:themeColor="accent6" w:themeShade="80"/>
          <w:sz w:val="22"/>
          <w:szCs w:val="22"/>
          <w:lang w:eastAsia="en-US"/>
        </w:rPr>
        <w:t xml:space="preserve"> </w:t>
      </w:r>
      <w:r w:rsidRPr="002305D1">
        <w:rPr>
          <w:rFonts w:ascii="Arial" w:eastAsiaTheme="minorEastAsia" w:hAnsi="Arial" w:cstheme="minorBidi"/>
          <w:sz w:val="22"/>
          <w:szCs w:val="22"/>
          <w:lang w:eastAsia="en-US"/>
        </w:rPr>
        <w:t>Amazon offers loyalty programmes like Amazon Prime, which provides free shipping and exclusive access to deals and content. A digital marketing agency could use loyalty programmes to reward and retain customers, encouraging repeat purchases and building brand loyalty.</w:t>
      </w:r>
    </w:p>
    <w:p w14:paraId="02FBBDA1" w14:textId="6C9A310C" w:rsidR="00DD4A5D" w:rsidRDefault="00E17784" w:rsidP="002305D1">
      <w:pPr>
        <w:pStyle w:val="NormalWeb"/>
        <w:spacing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It can be said that Amazon provides a great example of effective e-commerce strategies that a digital marketing agency could follow to build successful e-commerce businesses.</w:t>
      </w:r>
      <w:r w:rsidR="002F0A8F" w:rsidRPr="002305D1">
        <w:rPr>
          <w:rFonts w:ascii="Arial" w:eastAsiaTheme="minorEastAsia" w:hAnsi="Arial" w:cstheme="minorBidi"/>
          <w:sz w:val="22"/>
          <w:szCs w:val="22"/>
          <w:lang w:eastAsia="en-US"/>
        </w:rPr>
        <w:t xml:space="preserve"> </w:t>
      </w:r>
    </w:p>
    <w:p w14:paraId="2D9414A5" w14:textId="77777777" w:rsidR="008E2DB2" w:rsidRPr="002305D1" w:rsidRDefault="008E2DB2" w:rsidP="002305D1">
      <w:pPr>
        <w:pStyle w:val="NormalWeb"/>
        <w:spacing w:line="360" w:lineRule="auto"/>
        <w:jc w:val="both"/>
        <w:rPr>
          <w:rFonts w:ascii="Arial" w:eastAsiaTheme="minorEastAsia" w:hAnsi="Arial" w:cstheme="minorBidi"/>
          <w:sz w:val="22"/>
          <w:szCs w:val="22"/>
          <w:lang w:eastAsia="en-US"/>
        </w:rPr>
      </w:pPr>
    </w:p>
    <w:p w14:paraId="642137F4" w14:textId="0EA67DB7" w:rsidR="00DD4A5D" w:rsidRPr="00DD4A5D" w:rsidRDefault="002F0A8F" w:rsidP="00A65DF9">
      <w:pPr>
        <w:pStyle w:val="Heading2"/>
        <w:rPr>
          <w:rFonts w:eastAsiaTheme="minorEastAsia"/>
        </w:rPr>
      </w:pPr>
      <w:bookmarkStart w:id="13" w:name="_Toc132815838"/>
      <w:r w:rsidRPr="00CA7512">
        <w:rPr>
          <w:rFonts w:eastAsiaTheme="minorEastAsia"/>
        </w:rPr>
        <w:lastRenderedPageBreak/>
        <w:t>Payment methods</w:t>
      </w:r>
      <w:bookmarkEnd w:id="13"/>
    </w:p>
    <w:p w14:paraId="78A0DD8D" w14:textId="0E9E25EA" w:rsidR="00100AA9" w:rsidRDefault="002608B6" w:rsidP="002305D1">
      <w:pPr>
        <w:pStyle w:val="NormalWeb"/>
        <w:spacing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According to the Financial Conduct Authority (2015)</w:t>
      </w:r>
      <w:r w:rsidR="000E559A">
        <w:rPr>
          <w:rFonts w:ascii="Arial" w:eastAsiaTheme="minorEastAsia" w:hAnsi="Arial" w:cstheme="minorBidi"/>
          <w:sz w:val="22"/>
          <w:szCs w:val="22"/>
          <w:lang w:eastAsia="en-US"/>
        </w:rPr>
        <w:t>,</w:t>
      </w:r>
      <w:r w:rsidRPr="002305D1">
        <w:rPr>
          <w:rFonts w:ascii="Arial" w:eastAsiaTheme="minorEastAsia" w:hAnsi="Arial" w:cstheme="minorBidi"/>
          <w:sz w:val="22"/>
          <w:szCs w:val="22"/>
          <w:lang w:eastAsia="en-US"/>
        </w:rPr>
        <w:t xml:space="preserve"> online payment regulations are crucial for a business. They have been put in place to protect consumers and ensure fair and transparent payment </w:t>
      </w:r>
      <w:r w:rsidR="000E559A">
        <w:rPr>
          <w:rFonts w:ascii="Arial" w:eastAsiaTheme="minorEastAsia" w:hAnsi="Arial" w:cstheme="minorBidi"/>
          <w:sz w:val="22"/>
          <w:szCs w:val="22"/>
          <w:lang w:eastAsia="en-US"/>
        </w:rPr>
        <w:t>practices</w:t>
      </w:r>
      <w:r w:rsidRPr="002305D1">
        <w:rPr>
          <w:rFonts w:ascii="Arial" w:eastAsiaTheme="minorEastAsia" w:hAnsi="Arial" w:cstheme="minorBidi"/>
          <w:sz w:val="22"/>
          <w:szCs w:val="22"/>
          <w:lang w:eastAsia="en-US"/>
        </w:rPr>
        <w:t>. Failure to comply with these regulations can result in legal</w:t>
      </w:r>
      <w:r w:rsidR="00DD4A5D">
        <w:rPr>
          <w:rFonts w:ascii="Arial" w:eastAsiaTheme="minorEastAsia" w:hAnsi="Arial" w:cstheme="minorBidi"/>
          <w:sz w:val="22"/>
          <w:szCs w:val="22"/>
          <w:lang w:eastAsia="en-US"/>
        </w:rPr>
        <w:t>.</w:t>
      </w:r>
    </w:p>
    <w:p w14:paraId="02E176DC" w14:textId="0EF8C4C1" w:rsidR="002608B6" w:rsidRPr="002305D1" w:rsidRDefault="002608B6" w:rsidP="002305D1">
      <w:pPr>
        <w:pStyle w:val="NormalWeb"/>
        <w:spacing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penalties, fines, or lawsuits. They help to build trust and credibility with customers. By providing secure and compliant payment options, customers are more likely to trust your business and feel confident in making purchases, preventing fraudulent activities.</w:t>
      </w:r>
    </w:p>
    <w:p w14:paraId="008F9E62" w14:textId="1E61AA39" w:rsidR="002608B6" w:rsidRPr="002305D1" w:rsidRDefault="002608B6" w:rsidP="002305D1">
      <w:pPr>
        <w:pStyle w:val="NormalWeb"/>
        <w:spacing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 xml:space="preserve">Research (Miranda and </w:t>
      </w:r>
      <w:proofErr w:type="spellStart"/>
      <w:r w:rsidRPr="002305D1">
        <w:rPr>
          <w:rFonts w:ascii="Arial" w:eastAsiaTheme="minorEastAsia" w:hAnsi="Arial" w:cstheme="minorBidi"/>
          <w:sz w:val="22"/>
          <w:szCs w:val="22"/>
          <w:lang w:eastAsia="en-US"/>
        </w:rPr>
        <w:t>Wallts</w:t>
      </w:r>
      <w:proofErr w:type="spellEnd"/>
      <w:r w:rsidRPr="002305D1">
        <w:rPr>
          <w:rFonts w:ascii="Arial" w:eastAsiaTheme="minorEastAsia" w:hAnsi="Arial" w:cstheme="minorBidi"/>
          <w:sz w:val="22"/>
          <w:szCs w:val="22"/>
          <w:lang w:eastAsia="en-US"/>
        </w:rPr>
        <w:t xml:space="preserve">, 2023) shows that the best online payment service providers that are most common for small businesses are PayPal and Stripe, which can be added </w:t>
      </w:r>
      <w:r w:rsidR="000E559A">
        <w:rPr>
          <w:rFonts w:ascii="Arial" w:eastAsiaTheme="minorEastAsia" w:hAnsi="Arial" w:cstheme="minorBidi"/>
          <w:sz w:val="22"/>
          <w:szCs w:val="22"/>
          <w:lang w:eastAsia="en-US"/>
        </w:rPr>
        <w:t>to</w:t>
      </w:r>
      <w:r w:rsidRPr="002305D1">
        <w:rPr>
          <w:rFonts w:ascii="Arial" w:eastAsiaTheme="minorEastAsia" w:hAnsi="Arial" w:cstheme="minorBidi"/>
          <w:sz w:val="22"/>
          <w:szCs w:val="22"/>
          <w:lang w:eastAsia="en-US"/>
        </w:rPr>
        <w:t xml:space="preserve"> Shopify as well as adding credit card </w:t>
      </w:r>
      <w:r w:rsidR="000E559A">
        <w:rPr>
          <w:rFonts w:ascii="Arial" w:eastAsiaTheme="minorEastAsia" w:hAnsi="Arial" w:cstheme="minorBidi"/>
          <w:sz w:val="22"/>
          <w:szCs w:val="22"/>
          <w:lang w:eastAsia="en-US"/>
        </w:rPr>
        <w:t>payments</w:t>
      </w:r>
      <w:r w:rsidRPr="002305D1">
        <w:rPr>
          <w:rFonts w:ascii="Arial" w:eastAsiaTheme="minorEastAsia" w:hAnsi="Arial" w:cstheme="minorBidi"/>
          <w:sz w:val="22"/>
          <w:szCs w:val="22"/>
          <w:lang w:eastAsia="en-US"/>
        </w:rPr>
        <w:t>. It is free to set up an account, and there are low transaction fees.</w:t>
      </w:r>
    </w:p>
    <w:p w14:paraId="5F62D2D5" w14:textId="2B4C8A0B" w:rsidR="002608B6" w:rsidRDefault="002608B6" w:rsidP="002305D1">
      <w:pPr>
        <w:pStyle w:val="NormalWeb"/>
        <w:spacing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The other option to include that can be feasible for the business and the customers are Apple, Google, and Samsung Pay, which are very feasible for businesses. Customers don't have to struggle to type in all those digits from a real card since their credit card information is submitted automatically.</w:t>
      </w:r>
    </w:p>
    <w:p w14:paraId="192E3D27" w14:textId="492F6D69" w:rsidR="00A65DF9" w:rsidRDefault="002608B6" w:rsidP="002305D1">
      <w:pPr>
        <w:pStyle w:val="NormalWeb"/>
        <w:spacing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 xml:space="preserve">As AA Power Marketing will be offering membership subscriptions, it will also be important to have an invoicing and billing system that fits PayPal and Stripe and facilitates automatic recurring payments. To help </w:t>
      </w:r>
      <w:r w:rsidR="002B6EE1" w:rsidRPr="002305D1">
        <w:rPr>
          <w:rFonts w:ascii="Arial" w:eastAsiaTheme="minorEastAsia" w:hAnsi="Arial" w:cstheme="minorBidi"/>
          <w:sz w:val="22"/>
          <w:szCs w:val="22"/>
          <w:lang w:eastAsia="en-US"/>
        </w:rPr>
        <w:t>generate</w:t>
      </w:r>
      <w:r w:rsidRPr="002305D1">
        <w:rPr>
          <w:rFonts w:ascii="Arial" w:eastAsiaTheme="minorEastAsia" w:hAnsi="Arial" w:cstheme="minorBidi"/>
          <w:sz w:val="22"/>
          <w:szCs w:val="22"/>
          <w:lang w:eastAsia="en-US"/>
        </w:rPr>
        <w:t xml:space="preserve"> </w:t>
      </w:r>
      <w:r w:rsidR="002B6EE1" w:rsidRPr="002305D1">
        <w:rPr>
          <w:rFonts w:ascii="Arial" w:eastAsiaTheme="minorEastAsia" w:hAnsi="Arial" w:cstheme="minorBidi"/>
          <w:sz w:val="22"/>
          <w:szCs w:val="22"/>
          <w:lang w:eastAsia="en-US"/>
        </w:rPr>
        <w:t>invoice</w:t>
      </w:r>
      <w:r w:rsidRPr="002305D1">
        <w:rPr>
          <w:rFonts w:ascii="Arial" w:eastAsiaTheme="minorEastAsia" w:hAnsi="Arial" w:cstheme="minorBidi"/>
          <w:sz w:val="22"/>
          <w:szCs w:val="22"/>
          <w:lang w:eastAsia="en-US"/>
        </w:rPr>
        <w:t xml:space="preserve"> payment reminders will be used one of the </w:t>
      </w:r>
      <w:proofErr w:type="gramStart"/>
      <w:r w:rsidRPr="002305D1">
        <w:rPr>
          <w:rFonts w:ascii="Arial" w:eastAsiaTheme="minorEastAsia" w:hAnsi="Arial" w:cstheme="minorBidi"/>
          <w:sz w:val="22"/>
          <w:szCs w:val="22"/>
          <w:lang w:eastAsia="en-US"/>
        </w:rPr>
        <w:t>best</w:t>
      </w:r>
      <w:proofErr w:type="gramEnd"/>
      <w:r w:rsidRPr="002305D1">
        <w:rPr>
          <w:rFonts w:ascii="Arial" w:eastAsiaTheme="minorEastAsia" w:hAnsi="Arial" w:cstheme="minorBidi"/>
          <w:sz w:val="22"/>
          <w:szCs w:val="22"/>
          <w:lang w:eastAsia="en-US"/>
        </w:rPr>
        <w:t xml:space="preserve"> </w:t>
      </w:r>
    </w:p>
    <w:p w14:paraId="5BD99C43" w14:textId="2BDB5A91" w:rsidR="004F2C9A" w:rsidRPr="004F2C9A" w:rsidRDefault="002608B6" w:rsidP="002305D1">
      <w:pPr>
        <w:pStyle w:val="NormalWeb"/>
        <w:spacing w:line="360" w:lineRule="auto"/>
        <w:jc w:val="both"/>
        <w:rPr>
          <w:rFonts w:ascii="Arial" w:eastAsiaTheme="minorEastAsia" w:hAnsi="Arial" w:cstheme="minorBidi"/>
          <w:sz w:val="22"/>
          <w:szCs w:val="22"/>
          <w:lang w:eastAsia="en-US"/>
        </w:rPr>
      </w:pPr>
      <w:r w:rsidRPr="002305D1">
        <w:rPr>
          <w:rFonts w:ascii="Arial" w:eastAsiaTheme="minorEastAsia" w:hAnsi="Arial" w:cstheme="minorBidi"/>
          <w:sz w:val="22"/>
          <w:szCs w:val="22"/>
          <w:lang w:eastAsia="en-US"/>
        </w:rPr>
        <w:t xml:space="preserve">platforms in the market, </w:t>
      </w:r>
      <w:r w:rsidR="000E559A">
        <w:rPr>
          <w:rFonts w:ascii="Arial" w:eastAsiaTheme="minorEastAsia" w:hAnsi="Arial" w:cstheme="minorBidi"/>
          <w:sz w:val="22"/>
          <w:szCs w:val="22"/>
          <w:lang w:eastAsia="en-US"/>
        </w:rPr>
        <w:t>QuickBooks</w:t>
      </w:r>
      <w:r w:rsidR="002B6EE1" w:rsidRPr="002305D1">
        <w:rPr>
          <w:rFonts w:ascii="Arial" w:eastAsiaTheme="minorEastAsia" w:hAnsi="Arial" w:cstheme="minorBidi"/>
          <w:sz w:val="22"/>
          <w:szCs w:val="22"/>
          <w:lang w:eastAsia="en-US"/>
        </w:rPr>
        <w:t>,</w:t>
      </w:r>
      <w:r w:rsidRPr="002305D1">
        <w:rPr>
          <w:rFonts w:ascii="Arial" w:eastAsiaTheme="minorEastAsia" w:hAnsi="Arial" w:cstheme="minorBidi"/>
          <w:sz w:val="22"/>
          <w:szCs w:val="22"/>
          <w:lang w:eastAsia="en-US"/>
        </w:rPr>
        <w:t xml:space="preserve"> according to (</w:t>
      </w:r>
      <w:proofErr w:type="spellStart"/>
      <w:r w:rsidRPr="002305D1">
        <w:rPr>
          <w:rFonts w:ascii="Arial" w:eastAsiaTheme="minorEastAsia" w:hAnsi="Arial" w:cstheme="minorBidi"/>
          <w:sz w:val="22"/>
          <w:szCs w:val="22"/>
          <w:lang w:eastAsia="en-US"/>
        </w:rPr>
        <w:t>Karra</w:t>
      </w:r>
      <w:proofErr w:type="spellEnd"/>
      <w:r w:rsidRPr="002305D1">
        <w:rPr>
          <w:rFonts w:ascii="Arial" w:eastAsiaTheme="minorEastAsia" w:hAnsi="Arial" w:cstheme="minorBidi"/>
          <w:sz w:val="22"/>
          <w:szCs w:val="22"/>
          <w:lang w:eastAsia="en-US"/>
        </w:rPr>
        <w:t>, 2023). It may activate your selected technique or numerous methods and provide the customer with alternatives.</w:t>
      </w:r>
    </w:p>
    <w:p w14:paraId="2EE82094" w14:textId="48469F6C" w:rsidR="000276D0" w:rsidRDefault="000276D0" w:rsidP="00FA6CB8">
      <w:pPr>
        <w:pStyle w:val="Heading1"/>
      </w:pPr>
      <w:bookmarkStart w:id="14" w:name="_Toc132815839"/>
      <w:r>
        <w:t>Marketing</w:t>
      </w:r>
      <w:r w:rsidR="0097442F">
        <w:t xml:space="preserve"> approach</w:t>
      </w:r>
      <w:bookmarkEnd w:id="14"/>
    </w:p>
    <w:p w14:paraId="14BF5AFD" w14:textId="2DF609C9" w:rsidR="002608B6" w:rsidRPr="002305D1" w:rsidRDefault="002608B6" w:rsidP="00FA6CB8">
      <w:pPr>
        <w:spacing w:line="360" w:lineRule="auto"/>
        <w:rPr>
          <w:szCs w:val="22"/>
        </w:rPr>
      </w:pPr>
      <w:r w:rsidRPr="002305D1">
        <w:rPr>
          <w:szCs w:val="22"/>
        </w:rPr>
        <w:t>A company's marketing plan gives it an edge over its competitors. The strategy helps come up with products and services that will make the most money. Marketing strategy helps find out how an organisation's growth will affect different parts of the business and helps plan for meeting customer wants. It helps an organisation set the right price for its goods and services based on what market research has found.</w:t>
      </w:r>
    </w:p>
    <w:p w14:paraId="10B6E758" w14:textId="77777777" w:rsidR="008E2DB2" w:rsidRDefault="002608B6" w:rsidP="00FA6CB8">
      <w:pPr>
        <w:spacing w:line="360" w:lineRule="auto"/>
        <w:rPr>
          <w:szCs w:val="22"/>
        </w:rPr>
      </w:pPr>
      <w:r w:rsidRPr="002305D1">
        <w:rPr>
          <w:szCs w:val="22"/>
        </w:rPr>
        <w:t xml:space="preserve">The strategy makes sure that departments work well together. It helps a business get the most out of its resources so it can reach its target market with a sales message. A marketing strategy helps set the advertising budget ahead of time, and it also comes up with a way to </w:t>
      </w:r>
    </w:p>
    <w:p w14:paraId="4DBF4D2E" w14:textId="77777777" w:rsidR="008E2DB2" w:rsidRDefault="008E2DB2" w:rsidP="00FA6CB8">
      <w:pPr>
        <w:spacing w:line="360" w:lineRule="auto"/>
        <w:rPr>
          <w:szCs w:val="22"/>
        </w:rPr>
      </w:pPr>
    </w:p>
    <w:p w14:paraId="71903F63" w14:textId="53D5D7A9" w:rsidR="002608B6" w:rsidRPr="002305D1" w:rsidRDefault="002608B6" w:rsidP="00FA6CB8">
      <w:pPr>
        <w:spacing w:line="360" w:lineRule="auto"/>
        <w:rPr>
          <w:szCs w:val="22"/>
        </w:rPr>
      </w:pPr>
      <w:r w:rsidRPr="002305D1">
        <w:rPr>
          <w:szCs w:val="22"/>
        </w:rPr>
        <w:t>figure out how big the plan will be or how much money it will bring in. Having a strong business concept with a set mission and vision will make it clear what audience to target, which then makes it easier to build a marketing strategy.</w:t>
      </w:r>
    </w:p>
    <w:p w14:paraId="40BFDF48" w14:textId="5B33103D" w:rsidR="002305D1" w:rsidRPr="002305D1" w:rsidRDefault="00D736DE" w:rsidP="00CA045D">
      <w:pPr>
        <w:pStyle w:val="Heading2"/>
      </w:pPr>
      <w:bookmarkStart w:id="15" w:name="_Toc132815840"/>
      <w:r>
        <w:t>Marketing Strategy</w:t>
      </w:r>
      <w:bookmarkEnd w:id="15"/>
    </w:p>
    <w:p w14:paraId="23DAFDDB" w14:textId="16F91BF2" w:rsidR="002608B6" w:rsidRPr="002305D1" w:rsidRDefault="00FA6CB8" w:rsidP="002305D1">
      <w:pPr>
        <w:spacing w:line="360" w:lineRule="auto"/>
        <w:rPr>
          <w:szCs w:val="22"/>
        </w:rPr>
      </w:pPr>
      <w:r>
        <w:rPr>
          <w:szCs w:val="22"/>
        </w:rPr>
        <w:t xml:space="preserve">Having the right marketing for any business is essential </w:t>
      </w:r>
      <w:r w:rsidRPr="00FA6CB8">
        <w:rPr>
          <w:szCs w:val="22"/>
        </w:rPr>
        <w:t>aids in the creation and maintenance of demand, relevance, reputation, and competitiveness</w:t>
      </w:r>
      <w:r>
        <w:rPr>
          <w:szCs w:val="22"/>
        </w:rPr>
        <w:t>. O</w:t>
      </w:r>
      <w:r w:rsidR="002608B6" w:rsidRPr="002305D1">
        <w:rPr>
          <w:szCs w:val="22"/>
        </w:rPr>
        <w:t>ne of the platforms where the business will be building brand awareness will be Instagram, which has the benefit of being one of the most popular social media platforms, with over 1.3 billion active users worldwide according to Kemp (2002). As a result, advertising on Instagram has become an important marketing strategy for businesses of all sizes. One crucial reason the organisation has chosen Instagram to provide a massive audience for businesses to promote their products and services is that Instagram relies heavily on visual content such as images and videos where businesses can relate to the content in a space of a few seconds. This makes it an ideal platform to increase brand awareness and reach potential customers.</w:t>
      </w:r>
    </w:p>
    <w:p w14:paraId="1D53AA2F" w14:textId="3B852744" w:rsidR="00A65DF9" w:rsidRDefault="002608B6" w:rsidP="002305D1">
      <w:pPr>
        <w:spacing w:line="360" w:lineRule="auto"/>
        <w:rPr>
          <w:szCs w:val="22"/>
        </w:rPr>
      </w:pPr>
      <w:r w:rsidRPr="002305D1">
        <w:rPr>
          <w:szCs w:val="22"/>
        </w:rPr>
        <w:t>Instagram allows businesses to target specific audiences based on demographics, interests, behaviours, and location and reach their ideal customers, increasing the likelihood of conversions and sales as well as making advertisements more cost-effective because businesses can set their budgets and bids. This allows businesses to reach a large audience and engage with them without spending a significant amount of money.</w:t>
      </w:r>
    </w:p>
    <w:p w14:paraId="598D6D47" w14:textId="77777777" w:rsidR="00E20DB6" w:rsidRDefault="002608B6" w:rsidP="002305D1">
      <w:pPr>
        <w:spacing w:line="360" w:lineRule="auto"/>
        <w:rPr>
          <w:szCs w:val="22"/>
        </w:rPr>
      </w:pPr>
      <w:r w:rsidRPr="002305D1">
        <w:rPr>
          <w:szCs w:val="22"/>
        </w:rPr>
        <w:t xml:space="preserve">Another platform the agency will be using to reach out to potential customers is Facebook. Having a Facebook page for a business has become essential in today's digital age. It also has an incredible online presence; with over 2.11 billion active users according to </w:t>
      </w:r>
      <w:proofErr w:type="spellStart"/>
      <w:r w:rsidRPr="002305D1">
        <w:rPr>
          <w:szCs w:val="22"/>
        </w:rPr>
        <w:t>Sheperd</w:t>
      </w:r>
      <w:proofErr w:type="spellEnd"/>
      <w:r w:rsidRPr="002305D1">
        <w:rPr>
          <w:szCs w:val="22"/>
        </w:rPr>
        <w:t xml:space="preserve"> (2022), Facebook provides a massive audience for businesses to reach and engage with potential customers. A Facebook page helps businesses increase their online presence and reach a wider audience. A Facebook page can help businesses increase brand awareness and reach new audiences. By posting regular updates, sharing news, and engaging with customers, businesses can build brand loyalty and trust. This platform also provides businesses with a platform to engage with their customers in real-time through comments, messages, and reviews. This allows businesses to address customer concerns, answer questions, and receive feedback. An advertising platform also allows businesses to target specific audiences based on demographics, interests, and behaviours. This makes it a cost-effective way for businesses to reach potential customers and increase conversions, and it finally provides businesses with insights and analytics that help them understand their </w:t>
      </w:r>
    </w:p>
    <w:p w14:paraId="7B6BBA45" w14:textId="77777777" w:rsidR="00E20DB6" w:rsidRDefault="00E20DB6" w:rsidP="002305D1">
      <w:pPr>
        <w:spacing w:line="360" w:lineRule="auto"/>
        <w:rPr>
          <w:szCs w:val="22"/>
        </w:rPr>
      </w:pPr>
    </w:p>
    <w:p w14:paraId="47E135F1" w14:textId="21A61476" w:rsidR="002608B6" w:rsidRPr="002305D1" w:rsidRDefault="002608B6" w:rsidP="002305D1">
      <w:pPr>
        <w:spacing w:line="360" w:lineRule="auto"/>
        <w:rPr>
          <w:szCs w:val="22"/>
        </w:rPr>
      </w:pPr>
      <w:r w:rsidRPr="002305D1">
        <w:rPr>
          <w:szCs w:val="22"/>
        </w:rPr>
        <w:t>audience, track their performance, and optimise their strategy. This data can help businesses improve their social media strategy and achieve their marketing objectives.</w:t>
      </w:r>
    </w:p>
    <w:p w14:paraId="79914186" w14:textId="1D04225C" w:rsidR="00100AA9" w:rsidRDefault="00684B17" w:rsidP="002305D1">
      <w:pPr>
        <w:spacing w:line="360" w:lineRule="auto"/>
        <w:rPr>
          <w:szCs w:val="22"/>
        </w:rPr>
      </w:pPr>
      <w:r w:rsidRPr="002305D1">
        <w:rPr>
          <w:szCs w:val="22"/>
        </w:rPr>
        <w:t xml:space="preserve">Additionally, part of AA Power Marketing's social media strategy with an important presence among professionals and businesses is LinkedIn, which is ideal for making connections and </w:t>
      </w:r>
    </w:p>
    <w:p w14:paraId="323B2751" w14:textId="548B9F73" w:rsidR="00100AA9" w:rsidRDefault="00684B17" w:rsidP="002305D1">
      <w:pPr>
        <w:spacing w:line="360" w:lineRule="auto"/>
        <w:rPr>
          <w:szCs w:val="22"/>
        </w:rPr>
      </w:pPr>
      <w:r w:rsidRPr="002305D1">
        <w:rPr>
          <w:szCs w:val="22"/>
        </w:rPr>
        <w:t xml:space="preserve">expanding one's company. this platform to its full potential with the aid of these marketing strategies. LinkedIn marketing demands a distinct strategy since the network attracts a </w:t>
      </w:r>
    </w:p>
    <w:p w14:paraId="64D62C83" w14:textId="1FFB26E3" w:rsidR="00684B17" w:rsidRPr="002305D1" w:rsidRDefault="00684B17" w:rsidP="002305D1">
      <w:pPr>
        <w:spacing w:line="360" w:lineRule="auto"/>
        <w:rPr>
          <w:szCs w:val="22"/>
        </w:rPr>
      </w:pPr>
      <w:r w:rsidRPr="002305D1">
        <w:rPr>
          <w:szCs w:val="22"/>
        </w:rPr>
        <w:t xml:space="preserve">different demographic of users. According to Business News Daily Editor (2014), compared to those who just use Facebook for advertising, </w:t>
      </w:r>
      <w:r w:rsidR="00E20DB6" w:rsidRPr="002305D1">
        <w:rPr>
          <w:szCs w:val="22"/>
        </w:rPr>
        <w:t>eighty</w:t>
      </w:r>
      <w:r w:rsidRPr="002305D1">
        <w:rPr>
          <w:szCs w:val="22"/>
        </w:rPr>
        <w:t xml:space="preserve"> per cent of the social media leads generated by the surveyed B2B marketers came from LinkedIn. If you know what you're doing, LinkedIn may be a powerful marketing tool that helps you grow your company.</w:t>
      </w:r>
    </w:p>
    <w:p w14:paraId="6754C2AF" w14:textId="707C0A13" w:rsidR="00684B17" w:rsidRDefault="00684B17" w:rsidP="002305D1">
      <w:pPr>
        <w:spacing w:line="360" w:lineRule="auto"/>
        <w:rPr>
          <w:szCs w:val="22"/>
        </w:rPr>
      </w:pPr>
      <w:r w:rsidRPr="002305D1">
        <w:rPr>
          <w:szCs w:val="22"/>
        </w:rPr>
        <w:t>And last but not least, part of the strategy involves another important platform, Shopify. According to Sophy (2023), when it comes to e-commerce sites, Shopify is among the most well-known. It's a convenient tool for setting up a virtual shop in no time. Has a plethora of tools useful for opening and running an online shop. And consumers may start using it immediately without having to write any code or deal with complicated setup procedures or ongoing hosting fees. You may sell on the web, on social media, in online marketplaces, in physical stores, or even with a pop-up shop using Shopify. Users can buy a domain name and link it to the platform directly from the Shopify admin. Shopify allows you to connect with your target audience on social media platforms like Facebook and Instagram to increase your marketing and sales efforts. As a result, Shopify is among the most widely used.</w:t>
      </w:r>
    </w:p>
    <w:p w14:paraId="4B93F6A5" w14:textId="2B2E11A4" w:rsidR="00915B9F" w:rsidRDefault="00915B9F" w:rsidP="00915B9F">
      <w:pPr>
        <w:spacing w:line="360" w:lineRule="auto"/>
        <w:rPr>
          <w:szCs w:val="22"/>
        </w:rPr>
      </w:pPr>
      <w:r>
        <w:rPr>
          <w:szCs w:val="22"/>
        </w:rPr>
        <w:t xml:space="preserve">Based on research performed by </w:t>
      </w:r>
      <w:proofErr w:type="spellStart"/>
      <w:r w:rsidRPr="00F834D9">
        <w:rPr>
          <w:szCs w:val="22"/>
        </w:rPr>
        <w:t>(Sheper</w:t>
      </w:r>
      <w:proofErr w:type="spellEnd"/>
      <w:r w:rsidRPr="00F834D9">
        <w:rPr>
          <w:szCs w:val="22"/>
        </w:rPr>
        <w:t>d, 2022)</w:t>
      </w:r>
      <w:r>
        <w:rPr>
          <w:szCs w:val="22"/>
        </w:rPr>
        <w:t xml:space="preserve"> </w:t>
      </w:r>
      <w:r w:rsidRPr="00F834D9">
        <w:rPr>
          <w:szCs w:val="22"/>
        </w:rPr>
        <w:t>50% of marketers that have utilised social media marketing for at least two years have noticed an increase in sales. Social advertising expenditure is anticipated to cost $75.3 billion in 2022, a 25% rise</w:t>
      </w:r>
      <w:r>
        <w:rPr>
          <w:szCs w:val="22"/>
        </w:rPr>
        <w:t xml:space="preserve">. </w:t>
      </w:r>
      <w:proofErr w:type="gramStart"/>
      <w:r w:rsidRPr="00F834D9">
        <w:rPr>
          <w:szCs w:val="22"/>
        </w:rPr>
        <w:t>The</w:t>
      </w:r>
      <w:proofErr w:type="gramEnd"/>
      <w:r w:rsidRPr="00F834D9">
        <w:rPr>
          <w:szCs w:val="22"/>
        </w:rPr>
        <w:t xml:space="preserve"> worldwide social media industry is expected to increase at a compound annual growth rate (CAGR) of 19.4% from $193.52 billion in 2022 to $231.1 billion in 2023. The Russia-Ukraine conflict, at least in the medium term, hampered global economic recovery from the COVID-19 epidemic</w:t>
      </w:r>
      <w:r>
        <w:rPr>
          <w:szCs w:val="22"/>
        </w:rPr>
        <w:t xml:space="preserve"> </w:t>
      </w:r>
      <w:r w:rsidRPr="00AE47B6">
        <w:rPr>
          <w:szCs w:val="22"/>
        </w:rPr>
        <w:t>(The Business Company Research, 2023)</w:t>
      </w:r>
      <w:r>
        <w:rPr>
          <w:szCs w:val="22"/>
        </w:rPr>
        <w:t>.</w:t>
      </w:r>
    </w:p>
    <w:p w14:paraId="0669E75F" w14:textId="77777777" w:rsidR="00915B9F" w:rsidRDefault="00915B9F" w:rsidP="00915B9F">
      <w:pPr>
        <w:spacing w:after="0" w:line="240" w:lineRule="auto"/>
        <w:jc w:val="left"/>
        <w:rPr>
          <w:szCs w:val="22"/>
        </w:rPr>
      </w:pPr>
      <w:r>
        <w:rPr>
          <w:szCs w:val="22"/>
        </w:rPr>
        <w:br w:type="page"/>
      </w:r>
    </w:p>
    <w:p w14:paraId="11502B25" w14:textId="77777777" w:rsidR="00915B9F" w:rsidRPr="002305D1" w:rsidRDefault="00915B9F" w:rsidP="002305D1">
      <w:pPr>
        <w:spacing w:line="360" w:lineRule="auto"/>
        <w:rPr>
          <w:szCs w:val="22"/>
        </w:rPr>
      </w:pPr>
    </w:p>
    <w:p w14:paraId="382BEA14" w14:textId="6E1D2E09" w:rsidR="00684B17" w:rsidRPr="002305D1" w:rsidRDefault="00684B17" w:rsidP="00CA045D">
      <w:pPr>
        <w:pStyle w:val="Heading2"/>
      </w:pPr>
      <w:bookmarkStart w:id="16" w:name="_Toc132815841"/>
      <w:r w:rsidRPr="002305D1">
        <w:t>Market Gap</w:t>
      </w:r>
      <w:bookmarkEnd w:id="16"/>
    </w:p>
    <w:p w14:paraId="62E15389" w14:textId="36336E59" w:rsidR="00684B17" w:rsidRPr="002305D1" w:rsidRDefault="00684B17" w:rsidP="002305D1">
      <w:pPr>
        <w:spacing w:line="360" w:lineRule="auto"/>
        <w:rPr>
          <w:szCs w:val="22"/>
        </w:rPr>
      </w:pPr>
      <w:r w:rsidRPr="002305D1">
        <w:rPr>
          <w:szCs w:val="22"/>
        </w:rPr>
        <w:t>After extensive research about the competitors, it was established that the main gap in the market is that digital agencies provide their services to many industries, such as retail, foodservice business services, and the beauty industry, which doesn't allow them to focus on a specific audience; therefore, the content that they create is very vague.</w:t>
      </w:r>
    </w:p>
    <w:p w14:paraId="5753FDE4" w14:textId="792D6267" w:rsidR="00684B17" w:rsidRPr="002305D1" w:rsidRDefault="00684B17" w:rsidP="002305D1">
      <w:pPr>
        <w:spacing w:line="360" w:lineRule="auto"/>
        <w:rPr>
          <w:szCs w:val="22"/>
        </w:rPr>
      </w:pPr>
      <w:r w:rsidRPr="002305D1">
        <w:rPr>
          <w:szCs w:val="22"/>
        </w:rPr>
        <w:t>Determining your audience is one of the challenges of digital marketing. Knowing your intended market is essential to developing a successful marketing plan and campaign. Because your intended consumers may not fall neatly into any one category, identifying them might be difficult.</w:t>
      </w:r>
    </w:p>
    <w:p w14:paraId="7CBC4BC0" w14:textId="533FEBBB" w:rsidR="00E20DB6" w:rsidRDefault="000E559A" w:rsidP="002305D1">
      <w:pPr>
        <w:spacing w:line="360" w:lineRule="auto"/>
        <w:rPr>
          <w:szCs w:val="22"/>
        </w:rPr>
      </w:pPr>
      <w:r>
        <w:rPr>
          <w:szCs w:val="22"/>
        </w:rPr>
        <w:t>In identifying</w:t>
      </w:r>
      <w:r w:rsidR="00684B17" w:rsidRPr="002305D1">
        <w:rPr>
          <w:szCs w:val="22"/>
        </w:rPr>
        <w:t xml:space="preserve"> that gap, AA Power Marketing will be focusing only on a small segment of </w:t>
      </w:r>
      <w:r>
        <w:rPr>
          <w:szCs w:val="22"/>
        </w:rPr>
        <w:t>the</w:t>
      </w:r>
      <w:r w:rsidR="00684B17" w:rsidRPr="002305D1">
        <w:rPr>
          <w:szCs w:val="22"/>
        </w:rPr>
        <w:t xml:space="preserve"> industry: restaurants. This will allow them to understand customers' problems, how to </w:t>
      </w:r>
      <w:proofErr w:type="gramStart"/>
      <w:r w:rsidR="00684B17" w:rsidRPr="002305D1">
        <w:rPr>
          <w:szCs w:val="22"/>
        </w:rPr>
        <w:t>solve</w:t>
      </w:r>
      <w:proofErr w:type="gramEnd"/>
      <w:r w:rsidR="00684B17" w:rsidRPr="002305D1">
        <w:rPr>
          <w:szCs w:val="22"/>
        </w:rPr>
        <w:t xml:space="preserve"> </w:t>
      </w:r>
    </w:p>
    <w:p w14:paraId="17AE4EC9" w14:textId="2311CB98" w:rsidR="00C345BA" w:rsidRDefault="00684B17" w:rsidP="002305D1">
      <w:pPr>
        <w:spacing w:line="360" w:lineRule="auto"/>
        <w:rPr>
          <w:szCs w:val="22"/>
        </w:rPr>
      </w:pPr>
      <w:r w:rsidRPr="002305D1">
        <w:rPr>
          <w:szCs w:val="22"/>
        </w:rPr>
        <w:t>them, and how to deliver a message. This way, the market segment is more defined, and the message will become more relatable to customers who will be interested in doing business with our clients.</w:t>
      </w:r>
    </w:p>
    <w:p w14:paraId="5CEFD1A2" w14:textId="151142CC" w:rsidR="00100AA9" w:rsidRDefault="00684B17" w:rsidP="002305D1">
      <w:pPr>
        <w:spacing w:line="360" w:lineRule="auto"/>
        <w:rPr>
          <w:szCs w:val="22"/>
        </w:rPr>
      </w:pPr>
      <w:r w:rsidRPr="002305D1">
        <w:rPr>
          <w:szCs w:val="22"/>
        </w:rPr>
        <w:t xml:space="preserve">According to </w:t>
      </w:r>
      <w:proofErr w:type="spellStart"/>
      <w:r w:rsidRPr="002305D1">
        <w:rPr>
          <w:szCs w:val="22"/>
        </w:rPr>
        <w:t>Stobierski</w:t>
      </w:r>
      <w:proofErr w:type="spellEnd"/>
      <w:r w:rsidRPr="002305D1">
        <w:rPr>
          <w:szCs w:val="22"/>
        </w:rPr>
        <w:t xml:space="preserve"> (2019), when evaluating a project choice from a business viewpoint, it is common </w:t>
      </w:r>
      <w:r w:rsidR="000E559A">
        <w:rPr>
          <w:szCs w:val="22"/>
        </w:rPr>
        <w:t>practice</w:t>
      </w:r>
      <w:r w:rsidRPr="002305D1">
        <w:rPr>
          <w:szCs w:val="22"/>
        </w:rPr>
        <w:t xml:space="preserve"> to do a cost-benefit analysis to compare the expected expenses with </w:t>
      </w:r>
    </w:p>
    <w:p w14:paraId="65CEA719" w14:textId="18179D07" w:rsidR="00684B17" w:rsidRPr="002305D1" w:rsidRDefault="00684B17" w:rsidP="002305D1">
      <w:pPr>
        <w:spacing w:line="360" w:lineRule="auto"/>
        <w:rPr>
          <w:szCs w:val="22"/>
        </w:rPr>
      </w:pPr>
      <w:r w:rsidRPr="002305D1">
        <w:rPr>
          <w:szCs w:val="22"/>
        </w:rPr>
        <w:t>the anticipated benefits. To do a cost-benefit analysis, one must add up all of the expenses associated with a project or choice and deduct them from all of the expected benefits. The choice may be justified if the anticipated advantages are greater than the potential disadvantages. However, if the expenses are higher than the potential gains, the business may wish to reconsider its course of action.</w:t>
      </w:r>
    </w:p>
    <w:p w14:paraId="1E6AEEBE" w14:textId="08B253C3" w:rsidR="00915B9F" w:rsidRDefault="00B552F8" w:rsidP="00915B9F">
      <w:pPr>
        <w:spacing w:line="360" w:lineRule="auto"/>
        <w:rPr>
          <w:szCs w:val="22"/>
        </w:rPr>
      </w:pPr>
      <w:r w:rsidRPr="00B552F8">
        <w:rPr>
          <w:szCs w:val="22"/>
        </w:rPr>
        <w:t>The cost-benefit analysis is a tool that enables individuals or organisations to assess a decision or potential project objectively, without any biases. Business decisions are inherently intricate, necessitating a comprehensive delineation of all possible costs and benefits associated with a project. This approach can reveal less apparent factors, including indirect or intangible costs, and facilitate the identification of projected costs and benefits linked to a business decision. However, outlining every potential cost and benefit associated with a project can be challenging. Relying exclusively on a cost-benefit analysis as the primary business analytics tool or approach for charting the course of your organization's future is not advisable.</w:t>
      </w:r>
    </w:p>
    <w:p w14:paraId="1A9A5C9E" w14:textId="77777777" w:rsidR="00B552F8" w:rsidRDefault="00B552F8" w:rsidP="002305D1">
      <w:pPr>
        <w:spacing w:line="360" w:lineRule="auto"/>
        <w:rPr>
          <w:szCs w:val="22"/>
        </w:rPr>
      </w:pPr>
    </w:p>
    <w:p w14:paraId="537DCCD0" w14:textId="3C441304" w:rsidR="002305D1" w:rsidRPr="00360202" w:rsidRDefault="00684B17" w:rsidP="002305D1">
      <w:pPr>
        <w:spacing w:line="360" w:lineRule="auto"/>
        <w:rPr>
          <w:szCs w:val="22"/>
        </w:rPr>
      </w:pPr>
      <w:r w:rsidRPr="002305D1">
        <w:rPr>
          <w:szCs w:val="22"/>
        </w:rPr>
        <w:lastRenderedPageBreak/>
        <w:t xml:space="preserve">AA Power Marketing will conduct an efficient cost addition and tailor all project costs, identifying all indirect costs (fixed expenses), untaggable costs (current and future costs), and opportunity costs. </w:t>
      </w:r>
      <w:r w:rsidR="00995D70" w:rsidRPr="002305D1">
        <w:rPr>
          <w:szCs w:val="22"/>
        </w:rPr>
        <w:t>Compare and assign a pound amount or value to each cost and benefit after determining their total monetary worth.</w:t>
      </w:r>
      <w:r w:rsidR="00F834D9" w:rsidRPr="00F834D9">
        <w:t xml:space="preserve"> </w:t>
      </w:r>
    </w:p>
    <w:p w14:paraId="72CB9DA7" w14:textId="30C4FBE3" w:rsidR="000276D0" w:rsidRDefault="000276D0" w:rsidP="0097442F">
      <w:pPr>
        <w:pStyle w:val="Heading1"/>
      </w:pPr>
      <w:bookmarkStart w:id="17" w:name="_Toc132815842"/>
      <w:r>
        <w:t>Privacy and Data Protection</w:t>
      </w:r>
      <w:bookmarkEnd w:id="17"/>
    </w:p>
    <w:p w14:paraId="32348D45" w14:textId="77777777" w:rsidR="007214B1" w:rsidRDefault="007214B1" w:rsidP="002305D1">
      <w:pPr>
        <w:spacing w:after="0" w:line="360" w:lineRule="auto"/>
        <w:jc w:val="left"/>
      </w:pPr>
    </w:p>
    <w:p w14:paraId="14F0C6A6" w14:textId="4E729BB8" w:rsidR="00FC3D52" w:rsidRDefault="00915B9F" w:rsidP="002305D1">
      <w:pPr>
        <w:spacing w:after="0" w:line="360" w:lineRule="auto"/>
        <w:rPr>
          <w:szCs w:val="22"/>
        </w:rPr>
      </w:pPr>
      <w:r w:rsidRPr="00915B9F">
        <w:rPr>
          <w:szCs w:val="22"/>
        </w:rPr>
        <w:t>The purpose of its creation was to establish regulations governing the utilisation of personal or consumer data by commercial entities or governmental organisations. The protection of individuals and the delineation of principles governing the utilisation of personal data are addressed. The Data Protection Act (DPA) extends its applicability to encompass electronic devices and structured paper filing systems that contain information pertaining to living individuals.</w:t>
      </w:r>
    </w:p>
    <w:p w14:paraId="6D2DBF34" w14:textId="77777777" w:rsidR="005C23EE" w:rsidRPr="002305D1" w:rsidRDefault="005C23EE" w:rsidP="002305D1">
      <w:pPr>
        <w:spacing w:after="0" w:line="360" w:lineRule="auto"/>
        <w:rPr>
          <w:szCs w:val="22"/>
        </w:rPr>
      </w:pPr>
    </w:p>
    <w:p w14:paraId="78D127D8" w14:textId="1EE657DD" w:rsidR="00FC3D52" w:rsidRPr="002305D1" w:rsidRDefault="005C23EE" w:rsidP="002305D1">
      <w:pPr>
        <w:spacing w:after="0" w:line="360" w:lineRule="auto"/>
        <w:rPr>
          <w:szCs w:val="22"/>
        </w:rPr>
      </w:pPr>
      <w:r w:rsidRPr="005C23EE">
        <w:rPr>
          <w:szCs w:val="22"/>
        </w:rPr>
        <w:t xml:space="preserve">The principles of data protection refer to a prescribed set of regulations that are mandatory for all individuals responsible for managing confidential data. It is imperative to ensure that data is utilised in a just, lawful, and transparent manner for explicitly defined objectives. The data must be sufficient, pertinent, and restricted to what is essential, accurate, and, if required, updated regularly. Furthermore, it should be retained for a duration no longer than necessary and handled securely to prevent illegal or unauthorised processing, access, loss, destruction, or damage. </w:t>
      </w:r>
      <w:r w:rsidR="00FC3D52" w:rsidRPr="002305D1">
        <w:rPr>
          <w:szCs w:val="22"/>
        </w:rPr>
        <w:t>(GOV UK, 2018).</w:t>
      </w:r>
    </w:p>
    <w:p w14:paraId="3C7A72C8" w14:textId="77777777" w:rsidR="00FC3D52" w:rsidRDefault="00FC3D52" w:rsidP="002305D1">
      <w:pPr>
        <w:spacing w:after="0" w:line="360" w:lineRule="auto"/>
      </w:pPr>
    </w:p>
    <w:p w14:paraId="0BE1606E" w14:textId="77777777" w:rsidR="00FC3D52" w:rsidRPr="00F77BE7" w:rsidRDefault="00FC3D52" w:rsidP="00A65DF9">
      <w:pPr>
        <w:pStyle w:val="Heading2"/>
      </w:pPr>
      <w:bookmarkStart w:id="18" w:name="_Toc132815843"/>
      <w:r w:rsidRPr="00F77BE7">
        <w:t>Privacy and Electronic Communications (EC Directive) Regulations</w:t>
      </w:r>
      <w:bookmarkEnd w:id="18"/>
      <w:r w:rsidRPr="00F77BE7">
        <w:t xml:space="preserve"> </w:t>
      </w:r>
    </w:p>
    <w:p w14:paraId="470A9015" w14:textId="77777777" w:rsidR="00FC3D52" w:rsidRDefault="00FC3D52" w:rsidP="002305D1">
      <w:pPr>
        <w:spacing w:after="0" w:line="360" w:lineRule="auto"/>
      </w:pPr>
    </w:p>
    <w:p w14:paraId="33297B55" w14:textId="5A55B7B4" w:rsidR="00684B17" w:rsidRPr="002305D1" w:rsidRDefault="00684B17" w:rsidP="002305D1">
      <w:pPr>
        <w:spacing w:after="0" w:line="360" w:lineRule="auto"/>
        <w:rPr>
          <w:szCs w:val="22"/>
        </w:rPr>
      </w:pPr>
      <w:r w:rsidRPr="002305D1">
        <w:rPr>
          <w:szCs w:val="22"/>
        </w:rPr>
        <w:t xml:space="preserve">Originally introduced in 2013, the last version was back in March 2019, according to the ICO (ICO., 2020), which ensures that people's electronic communication privacy is protected. Cookies (and related technologies), the security of communications services, consumer privacy </w:t>
      </w:r>
      <w:r w:rsidR="000E559A">
        <w:rPr>
          <w:szCs w:val="22"/>
        </w:rPr>
        <w:t>concerning</w:t>
      </w:r>
      <w:r w:rsidRPr="002305D1">
        <w:rPr>
          <w:szCs w:val="22"/>
        </w:rPr>
        <w:t xml:space="preserve"> traffic and location data, itemised invoicing, line identification, and directory listings all fall within the purview of these regulations.</w:t>
      </w:r>
    </w:p>
    <w:p w14:paraId="596D3FB9" w14:textId="77777777" w:rsidR="00684B17" w:rsidRPr="002305D1" w:rsidRDefault="00684B17" w:rsidP="002305D1">
      <w:pPr>
        <w:spacing w:after="0" w:line="360" w:lineRule="auto"/>
        <w:rPr>
          <w:szCs w:val="22"/>
        </w:rPr>
      </w:pPr>
    </w:p>
    <w:p w14:paraId="4F327FDC" w14:textId="77777777" w:rsidR="00684B17" w:rsidRPr="002305D1" w:rsidRDefault="00684B17" w:rsidP="002305D1">
      <w:pPr>
        <w:spacing w:after="0" w:line="360" w:lineRule="auto"/>
        <w:rPr>
          <w:szCs w:val="22"/>
        </w:rPr>
      </w:pPr>
      <w:r w:rsidRPr="002305D1">
        <w:rPr>
          <w:szCs w:val="22"/>
        </w:rPr>
        <w:t>The major areas that this regulation covers are:</w:t>
      </w:r>
    </w:p>
    <w:p w14:paraId="5F600B17" w14:textId="77777777" w:rsidR="00684B17" w:rsidRPr="002305D1" w:rsidRDefault="00684B17" w:rsidP="002305D1">
      <w:pPr>
        <w:spacing w:after="0" w:line="360" w:lineRule="auto"/>
        <w:rPr>
          <w:szCs w:val="22"/>
        </w:rPr>
      </w:pPr>
    </w:p>
    <w:p w14:paraId="041ACD4C" w14:textId="77777777" w:rsidR="005C23EE" w:rsidRDefault="005C23EE" w:rsidP="002305D1">
      <w:pPr>
        <w:spacing w:after="0" w:line="360" w:lineRule="auto"/>
        <w:rPr>
          <w:szCs w:val="22"/>
        </w:rPr>
      </w:pPr>
    </w:p>
    <w:p w14:paraId="029647FA" w14:textId="05C57B60" w:rsidR="00684B17" w:rsidRPr="002305D1" w:rsidRDefault="00684B17" w:rsidP="002305D1">
      <w:pPr>
        <w:spacing w:after="0" w:line="360" w:lineRule="auto"/>
        <w:rPr>
          <w:szCs w:val="22"/>
        </w:rPr>
      </w:pPr>
      <w:r w:rsidRPr="002305D1">
        <w:rPr>
          <w:szCs w:val="22"/>
        </w:rPr>
        <w:lastRenderedPageBreak/>
        <w:t xml:space="preserve">Promotion using electronic channels such as the Internet, mobile phones, and fax machines </w:t>
      </w:r>
      <w:r w:rsidR="00D01D7D" w:rsidRPr="002305D1">
        <w:rPr>
          <w:szCs w:val="22"/>
        </w:rPr>
        <w:t>for</w:t>
      </w:r>
      <w:r w:rsidRPr="002305D1">
        <w:rPr>
          <w:szCs w:val="22"/>
        </w:rPr>
        <w:t xml:space="preserve"> further information, please refer to the section under "Electronic and Telephone Marketing."</w:t>
      </w:r>
    </w:p>
    <w:p w14:paraId="5A53F465" w14:textId="77777777" w:rsidR="00684B17" w:rsidRPr="002305D1" w:rsidRDefault="00684B17" w:rsidP="002305D1">
      <w:pPr>
        <w:spacing w:after="0" w:line="360" w:lineRule="auto"/>
        <w:rPr>
          <w:szCs w:val="22"/>
        </w:rPr>
      </w:pPr>
    </w:p>
    <w:p w14:paraId="61D3B7D5" w14:textId="0F573157" w:rsidR="00684B17" w:rsidRPr="002305D1" w:rsidRDefault="00684B17" w:rsidP="002305D1">
      <w:pPr>
        <w:spacing w:after="0" w:line="360" w:lineRule="auto"/>
        <w:rPr>
          <w:szCs w:val="22"/>
        </w:rPr>
      </w:pPr>
      <w:r w:rsidRPr="002305D1">
        <w:rPr>
          <w:szCs w:val="22"/>
        </w:rPr>
        <w:t xml:space="preserve">Keeping tabs on users of a website or other digital service via the installation of "cookies" or similar tracking technology </w:t>
      </w:r>
      <w:r w:rsidR="00D01D7D" w:rsidRPr="002305D1">
        <w:rPr>
          <w:szCs w:val="22"/>
        </w:rPr>
        <w:t>for</w:t>
      </w:r>
      <w:r w:rsidRPr="002305D1">
        <w:rPr>
          <w:szCs w:val="22"/>
        </w:rPr>
        <w:t xml:space="preserve"> further information about cookies and related technologies, please go to that part of this manual.</w:t>
      </w:r>
    </w:p>
    <w:p w14:paraId="124061DD" w14:textId="77777777" w:rsidR="00684B17" w:rsidRPr="002305D1" w:rsidRDefault="00684B17" w:rsidP="002305D1">
      <w:pPr>
        <w:spacing w:after="0" w:line="360" w:lineRule="auto"/>
        <w:rPr>
          <w:szCs w:val="22"/>
        </w:rPr>
      </w:pPr>
    </w:p>
    <w:p w14:paraId="4AF71BF3" w14:textId="320236B8" w:rsidR="00684B17" w:rsidRPr="002305D1" w:rsidRDefault="00684B17" w:rsidP="002305D1">
      <w:pPr>
        <w:spacing w:after="0" w:line="360" w:lineRule="auto"/>
        <w:rPr>
          <w:szCs w:val="22"/>
        </w:rPr>
      </w:pPr>
      <w:r w:rsidRPr="002305D1">
        <w:rPr>
          <w:szCs w:val="22"/>
        </w:rPr>
        <w:t xml:space="preserve">Protection for shared electronic communication networks. For further information, please refer to </w:t>
      </w:r>
      <w:r w:rsidR="002B6EE1" w:rsidRPr="002305D1">
        <w:rPr>
          <w:szCs w:val="22"/>
        </w:rPr>
        <w:t>this manual's Security of Services and Security Breach sections</w:t>
      </w:r>
      <w:r w:rsidRPr="002305D1">
        <w:rPr>
          <w:szCs w:val="22"/>
        </w:rPr>
        <w:t>.</w:t>
      </w:r>
    </w:p>
    <w:p w14:paraId="04F809C1" w14:textId="77777777" w:rsidR="00684B17" w:rsidRPr="002305D1" w:rsidRDefault="00684B17" w:rsidP="002305D1">
      <w:pPr>
        <w:spacing w:after="0" w:line="360" w:lineRule="auto"/>
        <w:rPr>
          <w:szCs w:val="22"/>
        </w:rPr>
      </w:pPr>
    </w:p>
    <w:p w14:paraId="3A9AE7BD" w14:textId="28E5E855" w:rsidR="00684B17" w:rsidRPr="002305D1" w:rsidRDefault="00684B17" w:rsidP="002305D1">
      <w:pPr>
        <w:spacing w:after="0" w:line="360" w:lineRule="auto"/>
        <w:rPr>
          <w:szCs w:val="22"/>
        </w:rPr>
      </w:pPr>
      <w:r w:rsidRPr="002305D1">
        <w:rPr>
          <w:szCs w:val="22"/>
        </w:rPr>
        <w:t xml:space="preserve">Customers' right to confidentiality in connection with their use of communications networks and services, including but not limited to call detail records, geolocation information, line identification services (such as caller ID and call return), and directory information </w:t>
      </w:r>
      <w:r w:rsidR="002B6EE1" w:rsidRPr="002305D1">
        <w:rPr>
          <w:szCs w:val="22"/>
        </w:rPr>
        <w:t>for</w:t>
      </w:r>
      <w:r w:rsidRPr="002305D1">
        <w:rPr>
          <w:szCs w:val="22"/>
        </w:rPr>
        <w:t xml:space="preserve"> further information, please refer to the Communications Networks and Services section of this manual.</w:t>
      </w:r>
    </w:p>
    <w:p w14:paraId="63B90118" w14:textId="77777777" w:rsidR="00684B17" w:rsidRPr="002305D1" w:rsidRDefault="00684B17" w:rsidP="002305D1">
      <w:pPr>
        <w:spacing w:after="0" w:line="360" w:lineRule="auto"/>
        <w:rPr>
          <w:szCs w:val="22"/>
        </w:rPr>
      </w:pPr>
    </w:p>
    <w:p w14:paraId="1BEB7576" w14:textId="0E005C93" w:rsidR="00DD4A5D" w:rsidRDefault="00684B17" w:rsidP="002305D1">
      <w:pPr>
        <w:spacing w:after="0" w:line="360" w:lineRule="auto"/>
        <w:rPr>
          <w:szCs w:val="22"/>
        </w:rPr>
      </w:pPr>
      <w:r w:rsidRPr="002305D1">
        <w:rPr>
          <w:szCs w:val="22"/>
        </w:rPr>
        <w:t xml:space="preserve">PECR only applies to organisations that provide a public electronic communications network or service. But even if you are not a network or service provider, Companies that provide a public electronic communications network or service are the only ones subject to PECR. However, even if you aren't a telecom company, The UK GDPR's consent standard is </w:t>
      </w:r>
      <w:r w:rsidR="0054341A" w:rsidRPr="002305D1">
        <w:rPr>
          <w:szCs w:val="22"/>
        </w:rPr>
        <w:t>applied.</w:t>
      </w:r>
      <w:r w:rsidRPr="002305D1">
        <w:rPr>
          <w:szCs w:val="22"/>
        </w:rPr>
        <w:t xml:space="preserve"> </w:t>
      </w:r>
    </w:p>
    <w:p w14:paraId="0581E68A" w14:textId="77777777" w:rsidR="00DD4A5D" w:rsidRDefault="00DD4A5D" w:rsidP="002305D1">
      <w:pPr>
        <w:spacing w:after="0" w:line="360" w:lineRule="auto"/>
        <w:rPr>
          <w:szCs w:val="22"/>
        </w:rPr>
      </w:pPr>
    </w:p>
    <w:p w14:paraId="2C38DB1C" w14:textId="685EE3E1" w:rsidR="00052A04" w:rsidRDefault="00684B17" w:rsidP="002305D1">
      <w:pPr>
        <w:spacing w:after="0" w:line="360" w:lineRule="auto"/>
        <w:rPr>
          <w:szCs w:val="22"/>
        </w:rPr>
      </w:pPr>
      <w:r w:rsidRPr="002305D1">
        <w:rPr>
          <w:szCs w:val="22"/>
        </w:rPr>
        <w:t>in accordance with PECR regulations.</w:t>
      </w:r>
      <w:r w:rsidR="00DD4A5D">
        <w:rPr>
          <w:szCs w:val="22"/>
        </w:rPr>
        <w:t xml:space="preserve"> </w:t>
      </w:r>
      <w:r w:rsidRPr="002305D1">
        <w:rPr>
          <w:szCs w:val="22"/>
        </w:rPr>
        <w:t xml:space="preserve">Article 95 of the UK General Data Protection Regulation states that the UK GDPR does not apply when </w:t>
      </w:r>
      <w:r w:rsidR="002B6EE1" w:rsidRPr="002305D1">
        <w:rPr>
          <w:szCs w:val="22"/>
        </w:rPr>
        <w:t>special PECR provisions exist</w:t>
      </w:r>
      <w:r w:rsidRPr="002305D1">
        <w:rPr>
          <w:szCs w:val="22"/>
        </w:rPr>
        <w:t xml:space="preserve"> for any network or service provider. Therefore, this is done to prevent unnecessary repetition ICO., 2020).</w:t>
      </w:r>
    </w:p>
    <w:p w14:paraId="4EB74856" w14:textId="7856E461" w:rsidR="0097442F" w:rsidRDefault="00052A04" w:rsidP="00E20DB6">
      <w:pPr>
        <w:spacing w:after="0" w:line="240" w:lineRule="auto"/>
        <w:jc w:val="left"/>
        <w:rPr>
          <w:szCs w:val="22"/>
        </w:rPr>
      </w:pPr>
      <w:r>
        <w:rPr>
          <w:szCs w:val="22"/>
        </w:rPr>
        <w:br w:type="page"/>
      </w:r>
    </w:p>
    <w:p w14:paraId="6B0945C7" w14:textId="77777777" w:rsidR="007214B1" w:rsidRDefault="007214B1" w:rsidP="0097442F">
      <w:pPr>
        <w:pStyle w:val="Heading1"/>
      </w:pPr>
      <w:bookmarkStart w:id="19" w:name="_Toc132815844"/>
      <w:r>
        <w:lastRenderedPageBreak/>
        <w:t>Conclusion</w:t>
      </w:r>
      <w:bookmarkEnd w:id="19"/>
      <w:r>
        <w:t xml:space="preserve"> </w:t>
      </w:r>
    </w:p>
    <w:p w14:paraId="52D3CEB0" w14:textId="77777777" w:rsidR="00100AA9" w:rsidRDefault="00100AA9" w:rsidP="002305D1">
      <w:pPr>
        <w:pStyle w:val="NormalWeb"/>
        <w:spacing w:line="360" w:lineRule="auto"/>
        <w:jc w:val="both"/>
        <w:rPr>
          <w:rFonts w:ascii="Arial" w:hAnsi="Arial" w:cs="Arial"/>
          <w:sz w:val="22"/>
          <w:szCs w:val="22"/>
        </w:rPr>
      </w:pPr>
      <w:r w:rsidRPr="00100AA9">
        <w:rPr>
          <w:rFonts w:ascii="Arial" w:hAnsi="Arial" w:cs="Arial"/>
          <w:sz w:val="22"/>
          <w:szCs w:val="22"/>
        </w:rPr>
        <w:t>This paper has argued that</w:t>
      </w:r>
      <w:r w:rsidRPr="00100AA9">
        <w:rPr>
          <w:rFonts w:ascii="Arial" w:hAnsi="Arial" w:cs="Arial"/>
          <w:sz w:val="22"/>
          <w:szCs w:val="22"/>
        </w:rPr>
        <w:t xml:space="preserve"> </w:t>
      </w:r>
      <w:r w:rsidR="007E03F1" w:rsidRPr="002305D1">
        <w:rPr>
          <w:rFonts w:ascii="Arial" w:hAnsi="Arial" w:cs="Arial"/>
          <w:sz w:val="22"/>
          <w:szCs w:val="22"/>
        </w:rPr>
        <w:t>digital marketing innovation has become a critical aspect of modern business, creating new opportunities for businesses to engage with customers and make sales, The use of innovative technologies, such as artificial intelligence can improve customer experiences and increase brand loyalty.</w:t>
      </w:r>
    </w:p>
    <w:p w14:paraId="1788D590" w14:textId="71D742D8" w:rsidR="007E03F1" w:rsidRPr="002305D1" w:rsidRDefault="00100AA9" w:rsidP="002305D1">
      <w:pPr>
        <w:pStyle w:val="NormalWeb"/>
        <w:spacing w:line="360" w:lineRule="auto"/>
        <w:jc w:val="both"/>
        <w:rPr>
          <w:rFonts w:ascii="Arial" w:hAnsi="Arial" w:cs="Arial"/>
          <w:sz w:val="22"/>
          <w:szCs w:val="22"/>
        </w:rPr>
      </w:pPr>
      <w:r>
        <w:rPr>
          <w:rFonts w:ascii="Arial" w:hAnsi="Arial" w:cs="Arial"/>
          <w:sz w:val="22"/>
          <w:szCs w:val="22"/>
        </w:rPr>
        <w:t>However, it also highlights</w:t>
      </w:r>
      <w:r w:rsidRPr="00100AA9">
        <w:rPr>
          <w:rFonts w:ascii="Arial" w:hAnsi="Arial" w:cs="Arial"/>
          <w:sz w:val="22"/>
          <w:szCs w:val="22"/>
        </w:rPr>
        <w:t xml:space="preserve"> the idea that</w:t>
      </w:r>
      <w:r>
        <w:rPr>
          <w:rFonts w:ascii="Arial" w:hAnsi="Arial" w:cs="Arial"/>
          <w:sz w:val="22"/>
          <w:szCs w:val="22"/>
        </w:rPr>
        <w:t xml:space="preserve"> </w:t>
      </w:r>
      <w:r w:rsidR="007E03F1" w:rsidRPr="002305D1">
        <w:rPr>
          <w:rFonts w:ascii="Arial" w:hAnsi="Arial" w:cs="Arial"/>
          <w:sz w:val="22"/>
          <w:szCs w:val="22"/>
        </w:rPr>
        <w:t>businesses need to overcome several challenges when adopting digital marketing innovation, such as data privacy concerns, technological complexities, and skill gaps. Companies that invest in digital marketing talent, integrate innovative technologies into marketing strategies, develop personalized and authentic content, and prioritize customer privacy and data security can succeed in the digital age.</w:t>
      </w:r>
    </w:p>
    <w:p w14:paraId="2631AC2C" w14:textId="06821654" w:rsidR="007E03F1" w:rsidRPr="002305D1" w:rsidRDefault="006944DD" w:rsidP="002305D1">
      <w:pPr>
        <w:pStyle w:val="NormalWeb"/>
        <w:spacing w:line="360" w:lineRule="auto"/>
        <w:jc w:val="both"/>
        <w:rPr>
          <w:rFonts w:ascii="Arial" w:hAnsi="Arial" w:cs="Arial"/>
          <w:sz w:val="22"/>
          <w:szCs w:val="22"/>
        </w:rPr>
      </w:pPr>
      <w:r>
        <w:rPr>
          <w:rFonts w:ascii="Arial" w:hAnsi="Arial" w:cs="Arial"/>
          <w:sz w:val="22"/>
          <w:szCs w:val="22"/>
        </w:rPr>
        <w:t xml:space="preserve">Additionally, there are many factors to consider building a digital marketing agency such as, what is really the concept of the business as well as what is the intended organisation culture moreover how would the </w:t>
      </w:r>
      <w:proofErr w:type="spellStart"/>
      <w:r>
        <w:rPr>
          <w:rFonts w:ascii="Arial" w:hAnsi="Arial" w:cs="Arial"/>
          <w:sz w:val="22"/>
          <w:szCs w:val="22"/>
        </w:rPr>
        <w:t xml:space="preserve">business </w:t>
      </w:r>
      <w:proofErr w:type="spellEnd"/>
      <w:r>
        <w:rPr>
          <w:rFonts w:ascii="Arial" w:hAnsi="Arial" w:cs="Arial"/>
          <w:sz w:val="22"/>
          <w:szCs w:val="22"/>
        </w:rPr>
        <w:t xml:space="preserve">be sustainable and profitable and </w:t>
      </w:r>
      <w:r w:rsidR="00623BFD">
        <w:rPr>
          <w:rFonts w:ascii="Arial" w:hAnsi="Arial" w:cs="Arial"/>
          <w:sz w:val="22"/>
          <w:szCs w:val="22"/>
        </w:rPr>
        <w:t>comply</w:t>
      </w:r>
      <w:r>
        <w:rPr>
          <w:rFonts w:ascii="Arial" w:hAnsi="Arial" w:cs="Arial"/>
          <w:sz w:val="22"/>
          <w:szCs w:val="22"/>
        </w:rPr>
        <w:t xml:space="preserve"> with lega</w:t>
      </w:r>
      <w:r w:rsidR="00623BFD">
        <w:rPr>
          <w:rFonts w:ascii="Arial" w:hAnsi="Arial" w:cs="Arial"/>
          <w:sz w:val="22"/>
          <w:szCs w:val="22"/>
        </w:rPr>
        <w:t xml:space="preserve">l requirements such as data protection and social responsibility to ensure the organization is an eco-friendly firm. </w:t>
      </w:r>
      <w:r w:rsidR="007E03F1" w:rsidRPr="002305D1">
        <w:rPr>
          <w:rFonts w:ascii="Arial" w:hAnsi="Arial" w:cs="Arial"/>
          <w:sz w:val="22"/>
          <w:szCs w:val="22"/>
        </w:rPr>
        <w:t>The recommendations aim to provide practical insights that businesses can use to stay ahead of the competition and improve their digital marketing performance.</w:t>
      </w:r>
    </w:p>
    <w:p w14:paraId="0A306298" w14:textId="3ED7FC47" w:rsidR="007E03F1" w:rsidRPr="002305D1" w:rsidRDefault="007E03F1" w:rsidP="002305D1">
      <w:pPr>
        <w:pStyle w:val="NormalWeb"/>
        <w:spacing w:line="360" w:lineRule="auto"/>
        <w:jc w:val="both"/>
        <w:rPr>
          <w:rFonts w:ascii="Arial" w:hAnsi="Arial" w:cs="Arial"/>
          <w:sz w:val="22"/>
          <w:szCs w:val="22"/>
        </w:rPr>
      </w:pPr>
      <w:r w:rsidRPr="002305D1">
        <w:rPr>
          <w:rFonts w:ascii="Arial" w:hAnsi="Arial" w:cs="Arial"/>
          <w:sz w:val="22"/>
          <w:szCs w:val="22"/>
        </w:rPr>
        <w:t xml:space="preserve">Overall, the report shows that digital marketing innovation is essential for businesses that want to remain competitive and succeed in the digital age. Companies that stay </w:t>
      </w:r>
      <w:r w:rsidR="00D01D7D" w:rsidRPr="002305D1">
        <w:rPr>
          <w:rFonts w:ascii="Arial" w:hAnsi="Arial" w:cs="Arial"/>
          <w:sz w:val="22"/>
          <w:szCs w:val="22"/>
        </w:rPr>
        <w:t>up to date</w:t>
      </w:r>
      <w:r w:rsidRPr="002305D1">
        <w:rPr>
          <w:rFonts w:ascii="Arial" w:hAnsi="Arial" w:cs="Arial"/>
          <w:sz w:val="22"/>
          <w:szCs w:val="22"/>
        </w:rPr>
        <w:t xml:space="preserve"> with the latest trends and implement best practices can achieve significant benefits, such as increased reach, cost-effectiveness, real-time engagement, and improved customer experiences.</w:t>
      </w:r>
    </w:p>
    <w:p w14:paraId="72D85911" w14:textId="77777777" w:rsidR="007E03F1" w:rsidRDefault="007E03F1" w:rsidP="002305D1">
      <w:pPr>
        <w:pStyle w:val="NormalWeb"/>
        <w:spacing w:line="360" w:lineRule="auto"/>
        <w:rPr>
          <w:rFonts w:ascii="SymbolMT" w:hAnsi="SymbolMT"/>
        </w:rPr>
      </w:pPr>
    </w:p>
    <w:p w14:paraId="31A192AD" w14:textId="563E61A3" w:rsidR="000276D0" w:rsidRDefault="000276D0">
      <w:pPr>
        <w:spacing w:after="0" w:line="240" w:lineRule="auto"/>
        <w:jc w:val="left"/>
      </w:pPr>
      <w:r>
        <w:br w:type="page"/>
      </w:r>
    </w:p>
    <w:p w14:paraId="1B2D0887" w14:textId="77777777" w:rsidR="007214B1" w:rsidRDefault="000276D0" w:rsidP="0097442F">
      <w:pPr>
        <w:pStyle w:val="Heading1"/>
      </w:pPr>
      <w:bookmarkStart w:id="20" w:name="_Toc132815845"/>
      <w:r>
        <w:lastRenderedPageBreak/>
        <w:t>Reference</w:t>
      </w:r>
      <w:bookmarkEnd w:id="20"/>
    </w:p>
    <w:p w14:paraId="23EF3271" w14:textId="6855F846" w:rsidR="007214B1" w:rsidRDefault="007214B1">
      <w:pPr>
        <w:spacing w:after="0" w:line="240" w:lineRule="auto"/>
        <w:jc w:val="left"/>
      </w:pPr>
    </w:p>
    <w:p w14:paraId="11AC96E9" w14:textId="52A3C71F" w:rsidR="00DD4A5D" w:rsidRPr="00DD4A5D" w:rsidRDefault="00DD4A5D" w:rsidP="00DD4A5D">
      <w:pPr>
        <w:pStyle w:val="NormalWeb"/>
        <w:spacing w:before="0" w:beforeAutospacing="0" w:after="240" w:afterAutospacing="0" w:line="360" w:lineRule="auto"/>
        <w:rPr>
          <w:rFonts w:ascii="Arial" w:hAnsi="Arial" w:cs="Arial"/>
          <w:sz w:val="22"/>
          <w:szCs w:val="22"/>
        </w:rPr>
      </w:pPr>
      <w:r w:rsidRPr="00DD4A5D">
        <w:rPr>
          <w:rFonts w:ascii="Arial" w:hAnsi="Arial" w:cs="Arial"/>
          <w:sz w:val="22"/>
          <w:szCs w:val="22"/>
        </w:rPr>
        <w:t xml:space="preserve">Alderton, M. (2019). </w:t>
      </w:r>
      <w:r w:rsidRPr="00DD4A5D">
        <w:rPr>
          <w:rFonts w:ascii="Arial" w:hAnsi="Arial" w:cs="Arial"/>
          <w:i/>
          <w:iCs/>
          <w:sz w:val="22"/>
          <w:szCs w:val="22"/>
        </w:rPr>
        <w:t xml:space="preserve">What Your Business Can Learn </w:t>
      </w:r>
      <w:proofErr w:type="gramStart"/>
      <w:r w:rsidRPr="00DD4A5D">
        <w:rPr>
          <w:rFonts w:ascii="Arial" w:hAnsi="Arial" w:cs="Arial"/>
          <w:i/>
          <w:iCs/>
          <w:sz w:val="22"/>
          <w:szCs w:val="22"/>
        </w:rPr>
        <w:t>From</w:t>
      </w:r>
      <w:proofErr w:type="gramEnd"/>
      <w:r w:rsidRPr="00DD4A5D">
        <w:rPr>
          <w:rFonts w:ascii="Arial" w:hAnsi="Arial" w:cs="Arial"/>
          <w:i/>
          <w:iCs/>
          <w:sz w:val="22"/>
          <w:szCs w:val="22"/>
        </w:rPr>
        <w:t xml:space="preserve"> Peter Drucker</w:t>
      </w:r>
      <w:r w:rsidRPr="00DD4A5D">
        <w:rPr>
          <w:rFonts w:ascii="Arial" w:hAnsi="Arial" w:cs="Arial"/>
          <w:sz w:val="22"/>
          <w:szCs w:val="22"/>
        </w:rPr>
        <w:t xml:space="preserve">. [online] business.com. Available at: </w:t>
      </w:r>
      <w:hyperlink r:id="rId9" w:history="1">
        <w:r w:rsidR="00A65DF9" w:rsidRPr="00DA32B6">
          <w:rPr>
            <w:rStyle w:val="Hyperlink"/>
            <w:rFonts w:ascii="Arial" w:hAnsi="Arial" w:cs="Arial"/>
            <w:sz w:val="22"/>
            <w:szCs w:val="22"/>
          </w:rPr>
          <w:t>https://www.business.com/articles/management-theory-of-peter-drucker/</w:t>
        </w:r>
      </w:hyperlink>
      <w:r w:rsidR="00A65DF9">
        <w:rPr>
          <w:rFonts w:ascii="Arial" w:hAnsi="Arial" w:cs="Arial"/>
          <w:sz w:val="22"/>
          <w:szCs w:val="22"/>
        </w:rPr>
        <w:t xml:space="preserve"> </w:t>
      </w:r>
      <w:r w:rsidRPr="00DD4A5D">
        <w:rPr>
          <w:rFonts w:ascii="Arial" w:hAnsi="Arial" w:cs="Arial"/>
          <w:sz w:val="22"/>
          <w:szCs w:val="22"/>
        </w:rPr>
        <w:t xml:space="preserve"> [Accessed 11 Apr. 2023].</w:t>
      </w:r>
    </w:p>
    <w:p w14:paraId="252633BA" w14:textId="69591C4E" w:rsidR="00DD4A5D" w:rsidRPr="00DD4A5D" w:rsidRDefault="00DD4A5D" w:rsidP="00DD4A5D">
      <w:pPr>
        <w:pStyle w:val="NormalWeb"/>
        <w:spacing w:before="0" w:beforeAutospacing="0" w:after="240" w:afterAutospacing="0" w:line="360" w:lineRule="auto"/>
        <w:rPr>
          <w:rFonts w:ascii="Arial" w:hAnsi="Arial" w:cs="Arial"/>
          <w:sz w:val="22"/>
          <w:szCs w:val="22"/>
        </w:rPr>
      </w:pPr>
      <w:r w:rsidRPr="00DD4A5D">
        <w:rPr>
          <w:rFonts w:ascii="Arial" w:hAnsi="Arial" w:cs="Arial"/>
          <w:sz w:val="22"/>
          <w:szCs w:val="22"/>
        </w:rPr>
        <w:t xml:space="preserve">Business News Daily Editor (2014). </w:t>
      </w:r>
      <w:r w:rsidRPr="00DD4A5D">
        <w:rPr>
          <w:rFonts w:ascii="Arial" w:hAnsi="Arial" w:cs="Arial"/>
          <w:i/>
          <w:iCs/>
          <w:sz w:val="22"/>
          <w:szCs w:val="22"/>
        </w:rPr>
        <w:t>15 LinkedIn Marketing Hacks to Grow Your Business</w:t>
      </w:r>
      <w:r w:rsidRPr="00DD4A5D">
        <w:rPr>
          <w:rFonts w:ascii="Arial" w:hAnsi="Arial" w:cs="Arial"/>
          <w:sz w:val="22"/>
          <w:szCs w:val="22"/>
        </w:rPr>
        <w:t xml:space="preserve">. [online] Business News Daily. Available at: </w:t>
      </w:r>
      <w:hyperlink r:id="rId10" w:history="1">
        <w:r w:rsidR="00A65DF9" w:rsidRPr="00DA32B6">
          <w:rPr>
            <w:rStyle w:val="Hyperlink"/>
            <w:rFonts w:ascii="Arial" w:hAnsi="Arial" w:cs="Arial"/>
            <w:sz w:val="22"/>
            <w:szCs w:val="22"/>
          </w:rPr>
          <w:t>https://www.businessnewsdaily.com/7206-linkedin-marketing-business.htm</w:t>
        </w:r>
      </w:hyperlink>
      <w:r w:rsidR="00A65DF9">
        <w:rPr>
          <w:rFonts w:ascii="Arial" w:hAnsi="Arial" w:cs="Arial"/>
          <w:sz w:val="22"/>
          <w:szCs w:val="22"/>
        </w:rPr>
        <w:t xml:space="preserve"> </w:t>
      </w:r>
      <w:r w:rsidRPr="00DD4A5D">
        <w:rPr>
          <w:rFonts w:ascii="Arial" w:hAnsi="Arial" w:cs="Arial"/>
          <w:sz w:val="22"/>
          <w:szCs w:val="22"/>
        </w:rPr>
        <w:t xml:space="preserve"> [Accessed 8 Apr. 2023].</w:t>
      </w:r>
    </w:p>
    <w:p w14:paraId="459B1A32" w14:textId="5E3162C8" w:rsidR="00DD4A5D" w:rsidRPr="00DD4A5D" w:rsidRDefault="00DD4A5D" w:rsidP="00DD4A5D">
      <w:pPr>
        <w:pStyle w:val="NormalWeb"/>
        <w:spacing w:before="0" w:beforeAutospacing="0" w:after="240" w:afterAutospacing="0" w:line="360" w:lineRule="auto"/>
        <w:rPr>
          <w:rFonts w:ascii="Arial" w:hAnsi="Arial" w:cs="Arial"/>
          <w:sz w:val="22"/>
          <w:szCs w:val="22"/>
        </w:rPr>
      </w:pPr>
      <w:r w:rsidRPr="00DD4A5D">
        <w:rPr>
          <w:rFonts w:ascii="Arial" w:hAnsi="Arial" w:cs="Arial"/>
          <w:sz w:val="22"/>
          <w:szCs w:val="22"/>
        </w:rPr>
        <w:t xml:space="preserve">Financial Conduct Authority (2015). </w:t>
      </w:r>
      <w:r w:rsidRPr="00DD4A5D">
        <w:rPr>
          <w:rFonts w:ascii="Arial" w:hAnsi="Arial" w:cs="Arial"/>
          <w:i/>
          <w:iCs/>
          <w:sz w:val="22"/>
          <w:szCs w:val="22"/>
        </w:rPr>
        <w:t>Payment Services Regulations and Electronic Money Regulations</w:t>
      </w:r>
      <w:r w:rsidRPr="00DD4A5D">
        <w:rPr>
          <w:rFonts w:ascii="Arial" w:hAnsi="Arial" w:cs="Arial"/>
          <w:sz w:val="22"/>
          <w:szCs w:val="22"/>
        </w:rPr>
        <w:t xml:space="preserve">. [online] FCA. Available at: </w:t>
      </w:r>
      <w:hyperlink r:id="rId11" w:history="1">
        <w:r w:rsidR="00A65DF9" w:rsidRPr="00DA32B6">
          <w:rPr>
            <w:rStyle w:val="Hyperlink"/>
            <w:rFonts w:ascii="Arial" w:hAnsi="Arial" w:cs="Arial"/>
            <w:sz w:val="22"/>
            <w:szCs w:val="22"/>
          </w:rPr>
          <w:t>https://www.fca.org.uk/firms/payment-services-regulations-e-money-regulations</w:t>
        </w:r>
      </w:hyperlink>
      <w:r w:rsidR="00A65DF9">
        <w:rPr>
          <w:rFonts w:ascii="Arial" w:hAnsi="Arial" w:cs="Arial"/>
          <w:sz w:val="22"/>
          <w:szCs w:val="22"/>
        </w:rPr>
        <w:t xml:space="preserve"> </w:t>
      </w:r>
      <w:r w:rsidRPr="00DD4A5D">
        <w:rPr>
          <w:rFonts w:ascii="Arial" w:hAnsi="Arial" w:cs="Arial"/>
          <w:sz w:val="22"/>
          <w:szCs w:val="22"/>
        </w:rPr>
        <w:t>[Accessed 12 Apr. 2023].</w:t>
      </w:r>
    </w:p>
    <w:p w14:paraId="6A48CFC5" w14:textId="58FC9E78" w:rsidR="00DD4A5D" w:rsidRPr="00DD4A5D" w:rsidRDefault="00DD4A5D" w:rsidP="00DD4A5D">
      <w:pPr>
        <w:pStyle w:val="NormalWeb"/>
        <w:spacing w:before="0" w:beforeAutospacing="0" w:after="240" w:afterAutospacing="0" w:line="360" w:lineRule="auto"/>
        <w:rPr>
          <w:rFonts w:ascii="Arial" w:hAnsi="Arial" w:cs="Arial"/>
          <w:sz w:val="22"/>
          <w:szCs w:val="22"/>
        </w:rPr>
      </w:pPr>
      <w:r w:rsidRPr="00DD4A5D">
        <w:rPr>
          <w:rFonts w:ascii="Arial" w:hAnsi="Arial" w:cs="Arial"/>
          <w:sz w:val="22"/>
          <w:szCs w:val="22"/>
        </w:rPr>
        <w:t xml:space="preserve">GOV UK (2018). </w:t>
      </w:r>
      <w:r w:rsidRPr="00DD4A5D">
        <w:rPr>
          <w:rFonts w:ascii="Arial" w:hAnsi="Arial" w:cs="Arial"/>
          <w:i/>
          <w:iCs/>
          <w:sz w:val="22"/>
          <w:szCs w:val="22"/>
        </w:rPr>
        <w:t>Data Protection Act</w:t>
      </w:r>
      <w:r w:rsidRPr="00DD4A5D">
        <w:rPr>
          <w:rFonts w:ascii="Arial" w:hAnsi="Arial" w:cs="Arial"/>
          <w:sz w:val="22"/>
          <w:szCs w:val="22"/>
        </w:rPr>
        <w:t xml:space="preserve">. [online] Gov.uk. Available at: </w:t>
      </w:r>
      <w:hyperlink r:id="rId12" w:history="1">
        <w:r w:rsidR="00A65DF9" w:rsidRPr="00DA32B6">
          <w:rPr>
            <w:rStyle w:val="Hyperlink"/>
            <w:rFonts w:ascii="Arial" w:hAnsi="Arial" w:cs="Arial"/>
            <w:sz w:val="22"/>
            <w:szCs w:val="22"/>
          </w:rPr>
          <w:t>https://www.gov.uk/data-protection</w:t>
        </w:r>
      </w:hyperlink>
      <w:r w:rsidR="00A65DF9">
        <w:rPr>
          <w:rFonts w:ascii="Arial" w:hAnsi="Arial" w:cs="Arial"/>
          <w:sz w:val="22"/>
          <w:szCs w:val="22"/>
        </w:rPr>
        <w:t xml:space="preserve"> </w:t>
      </w:r>
      <w:r w:rsidRPr="00DD4A5D">
        <w:rPr>
          <w:rFonts w:ascii="Arial" w:hAnsi="Arial" w:cs="Arial"/>
          <w:sz w:val="22"/>
          <w:szCs w:val="22"/>
        </w:rPr>
        <w:t>[Accessed 14 Apr. 2023].</w:t>
      </w:r>
    </w:p>
    <w:p w14:paraId="0657B015" w14:textId="73451230" w:rsidR="00DD4A5D" w:rsidRPr="00DD4A5D" w:rsidRDefault="00DD4A5D" w:rsidP="00DD4A5D">
      <w:pPr>
        <w:pStyle w:val="NormalWeb"/>
        <w:spacing w:before="0" w:beforeAutospacing="0" w:after="240" w:afterAutospacing="0" w:line="360" w:lineRule="auto"/>
        <w:rPr>
          <w:rFonts w:ascii="Arial" w:hAnsi="Arial" w:cs="Arial"/>
          <w:sz w:val="22"/>
          <w:szCs w:val="22"/>
        </w:rPr>
      </w:pPr>
      <w:r w:rsidRPr="00DD4A5D">
        <w:rPr>
          <w:rFonts w:ascii="Arial" w:hAnsi="Arial" w:cs="Arial"/>
          <w:sz w:val="22"/>
          <w:szCs w:val="22"/>
        </w:rPr>
        <w:t xml:space="preserve">ICO. (2020). </w:t>
      </w:r>
      <w:r w:rsidRPr="00DD4A5D">
        <w:rPr>
          <w:rFonts w:ascii="Arial" w:hAnsi="Arial" w:cs="Arial"/>
          <w:i/>
          <w:iCs/>
          <w:sz w:val="22"/>
          <w:szCs w:val="22"/>
        </w:rPr>
        <w:t>What are PECR?</w:t>
      </w:r>
      <w:r w:rsidRPr="00DD4A5D">
        <w:rPr>
          <w:rFonts w:ascii="Arial" w:hAnsi="Arial" w:cs="Arial"/>
          <w:sz w:val="22"/>
          <w:szCs w:val="22"/>
        </w:rPr>
        <w:t xml:space="preserve"> [online] ico.org.uk. Available at: </w:t>
      </w:r>
      <w:hyperlink r:id="rId13" w:history="1">
        <w:r w:rsidR="00A65DF9" w:rsidRPr="00DA32B6">
          <w:rPr>
            <w:rStyle w:val="Hyperlink"/>
            <w:rFonts w:ascii="Arial" w:hAnsi="Arial" w:cs="Arial"/>
            <w:sz w:val="22"/>
            <w:szCs w:val="22"/>
          </w:rPr>
          <w:t>https://ico.org.uk/for-organisations/guide-to-pecr/what-are-pecr/#:~:text=The%20Privacy%20and%20Electronic%20Communications</w:t>
        </w:r>
      </w:hyperlink>
      <w:r w:rsidR="00A65DF9">
        <w:rPr>
          <w:rFonts w:ascii="Arial" w:hAnsi="Arial" w:cs="Arial"/>
          <w:sz w:val="22"/>
          <w:szCs w:val="22"/>
        </w:rPr>
        <w:t xml:space="preserve"> </w:t>
      </w:r>
      <w:r w:rsidRPr="00DD4A5D">
        <w:rPr>
          <w:rFonts w:ascii="Arial" w:hAnsi="Arial" w:cs="Arial"/>
          <w:sz w:val="22"/>
          <w:szCs w:val="22"/>
        </w:rPr>
        <w:t>[Accessed 14 Apr. 2023].</w:t>
      </w:r>
    </w:p>
    <w:p w14:paraId="6D0ABE3D" w14:textId="24F05F32" w:rsidR="00DD4A5D" w:rsidRPr="00DD4A5D" w:rsidRDefault="00DD4A5D" w:rsidP="00DD4A5D">
      <w:pPr>
        <w:pStyle w:val="NormalWeb"/>
        <w:spacing w:before="0" w:beforeAutospacing="0" w:after="240" w:afterAutospacing="0" w:line="360" w:lineRule="auto"/>
        <w:rPr>
          <w:rFonts w:ascii="Arial" w:hAnsi="Arial" w:cs="Arial"/>
          <w:sz w:val="22"/>
          <w:szCs w:val="22"/>
        </w:rPr>
      </w:pPr>
      <w:r w:rsidRPr="00DD4A5D">
        <w:rPr>
          <w:rFonts w:ascii="Arial" w:hAnsi="Arial" w:cs="Arial"/>
          <w:sz w:val="22"/>
          <w:szCs w:val="22"/>
        </w:rPr>
        <w:t xml:space="preserve">Kaplan, R.S. and Mikes, A. (2012). </w:t>
      </w:r>
      <w:r w:rsidRPr="00DD4A5D">
        <w:rPr>
          <w:rFonts w:ascii="Arial" w:hAnsi="Arial" w:cs="Arial"/>
          <w:i/>
          <w:iCs/>
          <w:sz w:val="22"/>
          <w:szCs w:val="22"/>
        </w:rPr>
        <w:t>Managing Risks: A New Framework</w:t>
      </w:r>
      <w:r w:rsidRPr="00DD4A5D">
        <w:rPr>
          <w:rFonts w:ascii="Arial" w:hAnsi="Arial" w:cs="Arial"/>
          <w:sz w:val="22"/>
          <w:szCs w:val="22"/>
        </w:rPr>
        <w:t xml:space="preserve">. [online] Harvard Business Review. Available at: </w:t>
      </w:r>
      <w:hyperlink r:id="rId14" w:history="1">
        <w:r w:rsidR="00A65DF9" w:rsidRPr="00DA32B6">
          <w:rPr>
            <w:rStyle w:val="Hyperlink"/>
            <w:rFonts w:ascii="Arial" w:hAnsi="Arial" w:cs="Arial"/>
            <w:sz w:val="22"/>
            <w:szCs w:val="22"/>
          </w:rPr>
          <w:t>https://hbr.org/2012/06/managing-risks-a-new-framework</w:t>
        </w:r>
      </w:hyperlink>
      <w:r w:rsidR="00A65DF9">
        <w:rPr>
          <w:rFonts w:ascii="Arial" w:hAnsi="Arial" w:cs="Arial"/>
          <w:sz w:val="22"/>
          <w:szCs w:val="22"/>
        </w:rPr>
        <w:t xml:space="preserve"> </w:t>
      </w:r>
      <w:r w:rsidRPr="00DD4A5D">
        <w:rPr>
          <w:rFonts w:ascii="Arial" w:hAnsi="Arial" w:cs="Arial"/>
          <w:sz w:val="22"/>
          <w:szCs w:val="22"/>
        </w:rPr>
        <w:t>[Accessed 19 Apr. 2023].</w:t>
      </w:r>
    </w:p>
    <w:p w14:paraId="5031153B" w14:textId="22A3E293" w:rsidR="00DD4A5D" w:rsidRPr="00DD4A5D" w:rsidRDefault="00DD4A5D" w:rsidP="00DD4A5D">
      <w:pPr>
        <w:pStyle w:val="NormalWeb"/>
        <w:spacing w:before="0" w:beforeAutospacing="0" w:after="240" w:afterAutospacing="0" w:line="360" w:lineRule="auto"/>
        <w:rPr>
          <w:rFonts w:ascii="Arial" w:hAnsi="Arial" w:cs="Arial"/>
          <w:sz w:val="22"/>
          <w:szCs w:val="22"/>
        </w:rPr>
      </w:pPr>
      <w:proofErr w:type="spellStart"/>
      <w:r w:rsidRPr="00DD4A5D">
        <w:rPr>
          <w:rFonts w:ascii="Arial" w:hAnsi="Arial" w:cs="Arial"/>
          <w:sz w:val="22"/>
          <w:szCs w:val="22"/>
        </w:rPr>
        <w:t>Karra</w:t>
      </w:r>
      <w:proofErr w:type="spellEnd"/>
      <w:r w:rsidRPr="00DD4A5D">
        <w:rPr>
          <w:rFonts w:ascii="Arial" w:hAnsi="Arial" w:cs="Arial"/>
          <w:sz w:val="22"/>
          <w:szCs w:val="22"/>
        </w:rPr>
        <w:t xml:space="preserve">, S. (2023). </w:t>
      </w:r>
      <w:r w:rsidRPr="00DD4A5D">
        <w:rPr>
          <w:rFonts w:ascii="Arial" w:hAnsi="Arial" w:cs="Arial"/>
          <w:i/>
          <w:iCs/>
          <w:sz w:val="22"/>
          <w:szCs w:val="22"/>
        </w:rPr>
        <w:t xml:space="preserve">Council Post: How </w:t>
      </w:r>
      <w:proofErr w:type="gramStart"/>
      <w:r w:rsidRPr="00DD4A5D">
        <w:rPr>
          <w:rFonts w:ascii="Arial" w:hAnsi="Arial" w:cs="Arial"/>
          <w:i/>
          <w:iCs/>
          <w:sz w:val="22"/>
          <w:szCs w:val="22"/>
        </w:rPr>
        <w:t>Social Media</w:t>
      </w:r>
      <w:proofErr w:type="gramEnd"/>
      <w:r w:rsidRPr="00DD4A5D">
        <w:rPr>
          <w:rFonts w:ascii="Arial" w:hAnsi="Arial" w:cs="Arial"/>
          <w:i/>
          <w:iCs/>
          <w:sz w:val="22"/>
          <w:szCs w:val="22"/>
        </w:rPr>
        <w:t xml:space="preserve"> Is Changing Business Strategies</w:t>
      </w:r>
      <w:r w:rsidRPr="00DD4A5D">
        <w:rPr>
          <w:rFonts w:ascii="Arial" w:hAnsi="Arial" w:cs="Arial"/>
          <w:sz w:val="22"/>
          <w:szCs w:val="22"/>
        </w:rPr>
        <w:t xml:space="preserve">. [online] Forbes. Available at: </w:t>
      </w:r>
      <w:hyperlink r:id="rId15" w:history="1">
        <w:r w:rsidR="00A65DF9" w:rsidRPr="00DA32B6">
          <w:rPr>
            <w:rStyle w:val="Hyperlink"/>
            <w:rFonts w:ascii="Arial" w:hAnsi="Arial" w:cs="Arial"/>
            <w:sz w:val="22"/>
            <w:szCs w:val="22"/>
          </w:rPr>
          <w:t>https://www.forbes.com/sites/forbesbusinesscouncil/2023/01/19/how-social-media-is-changing-business-strategies/?sh=27ca56bf2f5f</w:t>
        </w:r>
      </w:hyperlink>
      <w:r w:rsidR="00A65DF9">
        <w:rPr>
          <w:rFonts w:ascii="Arial" w:hAnsi="Arial" w:cs="Arial"/>
          <w:sz w:val="22"/>
          <w:szCs w:val="22"/>
        </w:rPr>
        <w:t xml:space="preserve"> </w:t>
      </w:r>
      <w:r w:rsidRPr="00DD4A5D">
        <w:rPr>
          <w:rFonts w:ascii="Arial" w:hAnsi="Arial" w:cs="Arial"/>
          <w:sz w:val="22"/>
          <w:szCs w:val="22"/>
        </w:rPr>
        <w:t>[Accessed 8 Apr. 2023].</w:t>
      </w:r>
    </w:p>
    <w:p w14:paraId="06086801" w14:textId="32B19BB3" w:rsidR="00DD4A5D" w:rsidRPr="00DD4A5D" w:rsidRDefault="00DD4A5D" w:rsidP="00DD4A5D">
      <w:pPr>
        <w:pStyle w:val="NormalWeb"/>
        <w:spacing w:before="0" w:beforeAutospacing="0" w:after="240" w:afterAutospacing="0" w:line="360" w:lineRule="auto"/>
        <w:rPr>
          <w:rFonts w:ascii="Arial" w:hAnsi="Arial" w:cs="Arial"/>
          <w:sz w:val="22"/>
          <w:szCs w:val="22"/>
        </w:rPr>
      </w:pPr>
      <w:r w:rsidRPr="00DD4A5D">
        <w:rPr>
          <w:rFonts w:ascii="Arial" w:hAnsi="Arial" w:cs="Arial"/>
          <w:sz w:val="22"/>
          <w:szCs w:val="22"/>
        </w:rPr>
        <w:t xml:space="preserve">Kaufman, I. (2010). </w:t>
      </w:r>
      <w:r w:rsidRPr="00DD4A5D">
        <w:rPr>
          <w:rFonts w:ascii="Arial" w:hAnsi="Arial" w:cs="Arial"/>
          <w:i/>
          <w:iCs/>
          <w:sz w:val="22"/>
          <w:szCs w:val="22"/>
        </w:rPr>
        <w:t>5 Stages of an Integrated Digital Marketing Life Cycle</w:t>
      </w:r>
      <w:r w:rsidRPr="00DD4A5D">
        <w:rPr>
          <w:rFonts w:ascii="Arial" w:hAnsi="Arial" w:cs="Arial"/>
          <w:sz w:val="22"/>
          <w:szCs w:val="22"/>
        </w:rPr>
        <w:t xml:space="preserve">. [online] </w:t>
      </w:r>
      <w:proofErr w:type="gramStart"/>
      <w:r w:rsidRPr="00DD4A5D">
        <w:rPr>
          <w:rFonts w:ascii="Arial" w:hAnsi="Arial" w:cs="Arial"/>
          <w:sz w:val="22"/>
          <w:szCs w:val="22"/>
        </w:rPr>
        <w:t>Social Media</w:t>
      </w:r>
      <w:proofErr w:type="gramEnd"/>
      <w:r w:rsidRPr="00DD4A5D">
        <w:rPr>
          <w:rFonts w:ascii="Arial" w:hAnsi="Arial" w:cs="Arial"/>
          <w:sz w:val="22"/>
          <w:szCs w:val="22"/>
        </w:rPr>
        <w:t xml:space="preserve"> Today. Available at: </w:t>
      </w:r>
      <w:hyperlink r:id="rId16" w:history="1">
        <w:r w:rsidR="00A65DF9" w:rsidRPr="00DA32B6">
          <w:rPr>
            <w:rStyle w:val="Hyperlink"/>
            <w:rFonts w:ascii="Arial" w:hAnsi="Arial" w:cs="Arial"/>
            <w:sz w:val="22"/>
            <w:szCs w:val="22"/>
          </w:rPr>
          <w:t>https://www.socialmediatoday.com/content/5-stages-integrated-digital-marketing-life-cycle</w:t>
        </w:r>
      </w:hyperlink>
      <w:r w:rsidR="00A65DF9">
        <w:rPr>
          <w:rFonts w:ascii="Arial" w:hAnsi="Arial" w:cs="Arial"/>
          <w:sz w:val="22"/>
          <w:szCs w:val="22"/>
        </w:rPr>
        <w:t xml:space="preserve"> </w:t>
      </w:r>
      <w:r w:rsidRPr="00DD4A5D">
        <w:rPr>
          <w:rFonts w:ascii="Arial" w:hAnsi="Arial" w:cs="Arial"/>
          <w:sz w:val="22"/>
          <w:szCs w:val="22"/>
        </w:rPr>
        <w:t>[Accessed 8 Apr. 2023].</w:t>
      </w:r>
    </w:p>
    <w:p w14:paraId="0B8AB39A" w14:textId="5D3DE0B4" w:rsidR="00DD4A5D" w:rsidRPr="00DD4A5D" w:rsidRDefault="00DD4A5D" w:rsidP="00DD4A5D">
      <w:pPr>
        <w:pStyle w:val="NormalWeb"/>
        <w:spacing w:before="0" w:beforeAutospacing="0" w:after="240" w:afterAutospacing="0" w:line="360" w:lineRule="auto"/>
        <w:rPr>
          <w:rFonts w:ascii="Arial" w:hAnsi="Arial" w:cs="Arial"/>
          <w:sz w:val="22"/>
          <w:szCs w:val="22"/>
        </w:rPr>
      </w:pPr>
      <w:r w:rsidRPr="00DD4A5D">
        <w:rPr>
          <w:rFonts w:ascii="Arial" w:hAnsi="Arial" w:cs="Arial"/>
          <w:sz w:val="22"/>
          <w:szCs w:val="22"/>
        </w:rPr>
        <w:t xml:space="preserve">Keenan, M. (2022). </w:t>
      </w:r>
      <w:r w:rsidRPr="00DD4A5D">
        <w:rPr>
          <w:rFonts w:ascii="Arial" w:hAnsi="Arial" w:cs="Arial"/>
          <w:i/>
          <w:iCs/>
          <w:sz w:val="22"/>
          <w:szCs w:val="22"/>
        </w:rPr>
        <w:t>21 Proven Ecommerce Marketing Strategies to Try in 2022</w:t>
      </w:r>
      <w:r w:rsidRPr="00DD4A5D">
        <w:rPr>
          <w:rFonts w:ascii="Arial" w:hAnsi="Arial" w:cs="Arial"/>
          <w:sz w:val="22"/>
          <w:szCs w:val="22"/>
        </w:rPr>
        <w:t xml:space="preserve">. [online] Shopify. Available at: </w:t>
      </w:r>
      <w:hyperlink r:id="rId17" w:history="1">
        <w:r w:rsidR="00A65DF9" w:rsidRPr="00DA32B6">
          <w:rPr>
            <w:rStyle w:val="Hyperlink"/>
            <w:rFonts w:ascii="Arial" w:hAnsi="Arial" w:cs="Arial"/>
            <w:sz w:val="22"/>
            <w:szCs w:val="22"/>
          </w:rPr>
          <w:t>https://www.shopify.com/uk/blog/ecommerce-marketing</w:t>
        </w:r>
      </w:hyperlink>
      <w:r w:rsidR="00A65DF9">
        <w:rPr>
          <w:rFonts w:ascii="Arial" w:hAnsi="Arial" w:cs="Arial"/>
          <w:sz w:val="22"/>
          <w:szCs w:val="22"/>
        </w:rPr>
        <w:t xml:space="preserve"> </w:t>
      </w:r>
      <w:r w:rsidRPr="00DD4A5D">
        <w:rPr>
          <w:rFonts w:ascii="Arial" w:hAnsi="Arial" w:cs="Arial"/>
          <w:sz w:val="22"/>
          <w:szCs w:val="22"/>
        </w:rPr>
        <w:t>[Accessed 12 Apr. 2023].</w:t>
      </w:r>
    </w:p>
    <w:p w14:paraId="6318C820" w14:textId="43AC0AF4" w:rsidR="00DD4A5D" w:rsidRPr="00DD4A5D" w:rsidRDefault="00DD4A5D" w:rsidP="00DD4A5D">
      <w:pPr>
        <w:pStyle w:val="NormalWeb"/>
        <w:spacing w:before="0" w:beforeAutospacing="0" w:after="240" w:afterAutospacing="0" w:line="360" w:lineRule="auto"/>
        <w:rPr>
          <w:rFonts w:ascii="Arial" w:hAnsi="Arial" w:cs="Arial"/>
          <w:sz w:val="22"/>
          <w:szCs w:val="22"/>
        </w:rPr>
      </w:pPr>
      <w:r w:rsidRPr="00DD4A5D">
        <w:rPr>
          <w:rFonts w:ascii="Arial" w:hAnsi="Arial" w:cs="Arial"/>
          <w:sz w:val="22"/>
          <w:szCs w:val="22"/>
        </w:rPr>
        <w:lastRenderedPageBreak/>
        <w:t xml:space="preserve">Kemp, S. (2022). </w:t>
      </w:r>
      <w:r w:rsidRPr="00DD4A5D">
        <w:rPr>
          <w:rFonts w:ascii="Arial" w:hAnsi="Arial" w:cs="Arial"/>
          <w:i/>
          <w:iCs/>
          <w:sz w:val="22"/>
          <w:szCs w:val="22"/>
        </w:rPr>
        <w:t>The Latest Instagram Stats: Everything You Need to Know</w:t>
      </w:r>
      <w:r w:rsidRPr="00DD4A5D">
        <w:rPr>
          <w:rFonts w:ascii="Arial" w:hAnsi="Arial" w:cs="Arial"/>
          <w:sz w:val="22"/>
          <w:szCs w:val="22"/>
        </w:rPr>
        <w:t xml:space="preserve">. [online] </w:t>
      </w:r>
      <w:proofErr w:type="spellStart"/>
      <w:r w:rsidRPr="00DD4A5D">
        <w:rPr>
          <w:rFonts w:ascii="Arial" w:hAnsi="Arial" w:cs="Arial"/>
          <w:sz w:val="22"/>
          <w:szCs w:val="22"/>
        </w:rPr>
        <w:t>DataReportal</w:t>
      </w:r>
      <w:proofErr w:type="spellEnd"/>
      <w:r w:rsidRPr="00DD4A5D">
        <w:rPr>
          <w:rFonts w:ascii="Arial" w:hAnsi="Arial" w:cs="Arial"/>
          <w:sz w:val="22"/>
          <w:szCs w:val="22"/>
        </w:rPr>
        <w:t xml:space="preserve"> – Global Digital Insights. Available at: </w:t>
      </w:r>
      <w:hyperlink r:id="rId18" w:history="1">
        <w:r w:rsidR="00A65DF9" w:rsidRPr="00DA32B6">
          <w:rPr>
            <w:rStyle w:val="Hyperlink"/>
            <w:rFonts w:ascii="Arial" w:hAnsi="Arial" w:cs="Arial"/>
            <w:sz w:val="22"/>
            <w:szCs w:val="22"/>
          </w:rPr>
          <w:t>https://datareportal.com/essential-instagram-stats#:~:text=Based%20on%20its%20global%20advertising</w:t>
        </w:r>
      </w:hyperlink>
      <w:r w:rsidR="00A65DF9">
        <w:rPr>
          <w:rFonts w:ascii="Arial" w:hAnsi="Arial" w:cs="Arial"/>
          <w:sz w:val="22"/>
          <w:szCs w:val="22"/>
        </w:rPr>
        <w:t xml:space="preserve"> </w:t>
      </w:r>
      <w:r w:rsidRPr="00DD4A5D">
        <w:rPr>
          <w:rFonts w:ascii="Arial" w:hAnsi="Arial" w:cs="Arial"/>
          <w:sz w:val="22"/>
          <w:szCs w:val="22"/>
        </w:rPr>
        <w:t>[Accessed 14 Apr. 2023].</w:t>
      </w:r>
    </w:p>
    <w:p w14:paraId="48C261C5" w14:textId="1392C55F" w:rsidR="00DD4A5D" w:rsidRPr="00DD4A5D" w:rsidRDefault="00DD4A5D" w:rsidP="00DD4A5D">
      <w:pPr>
        <w:pStyle w:val="NormalWeb"/>
        <w:spacing w:before="0" w:beforeAutospacing="0" w:after="240" w:afterAutospacing="0" w:line="360" w:lineRule="auto"/>
        <w:rPr>
          <w:rFonts w:ascii="Arial" w:hAnsi="Arial" w:cs="Arial"/>
          <w:sz w:val="22"/>
          <w:szCs w:val="22"/>
        </w:rPr>
      </w:pPr>
      <w:r w:rsidRPr="00DD4A5D">
        <w:rPr>
          <w:rFonts w:ascii="Arial" w:hAnsi="Arial" w:cs="Arial"/>
          <w:sz w:val="22"/>
          <w:szCs w:val="22"/>
        </w:rPr>
        <w:t xml:space="preserve">Miranda, D. and </w:t>
      </w:r>
      <w:proofErr w:type="spellStart"/>
      <w:r w:rsidRPr="00DD4A5D">
        <w:rPr>
          <w:rFonts w:ascii="Arial" w:hAnsi="Arial" w:cs="Arial"/>
          <w:sz w:val="22"/>
          <w:szCs w:val="22"/>
        </w:rPr>
        <w:t>Wallts</w:t>
      </w:r>
      <w:proofErr w:type="spellEnd"/>
      <w:r w:rsidRPr="00DD4A5D">
        <w:rPr>
          <w:rFonts w:ascii="Arial" w:hAnsi="Arial" w:cs="Arial"/>
          <w:sz w:val="22"/>
          <w:szCs w:val="22"/>
        </w:rPr>
        <w:t xml:space="preserve">, R. (2023). </w:t>
      </w:r>
      <w:r w:rsidRPr="00DD4A5D">
        <w:rPr>
          <w:rFonts w:ascii="Arial" w:hAnsi="Arial" w:cs="Arial"/>
          <w:i/>
          <w:iCs/>
          <w:sz w:val="22"/>
          <w:szCs w:val="22"/>
        </w:rPr>
        <w:t xml:space="preserve">4 Ways </w:t>
      </w:r>
      <w:proofErr w:type="gramStart"/>
      <w:r w:rsidRPr="00DD4A5D">
        <w:rPr>
          <w:rFonts w:ascii="Arial" w:hAnsi="Arial" w:cs="Arial"/>
          <w:i/>
          <w:iCs/>
          <w:sz w:val="22"/>
          <w:szCs w:val="22"/>
        </w:rPr>
        <w:t>To</w:t>
      </w:r>
      <w:proofErr w:type="gramEnd"/>
      <w:r w:rsidRPr="00DD4A5D">
        <w:rPr>
          <w:rFonts w:ascii="Arial" w:hAnsi="Arial" w:cs="Arial"/>
          <w:i/>
          <w:iCs/>
          <w:sz w:val="22"/>
          <w:szCs w:val="22"/>
        </w:rPr>
        <w:t xml:space="preserve"> Accept Payments Online – Forbes Advisor</w:t>
      </w:r>
      <w:r w:rsidRPr="00DD4A5D">
        <w:rPr>
          <w:rFonts w:ascii="Arial" w:hAnsi="Arial" w:cs="Arial"/>
          <w:sz w:val="22"/>
          <w:szCs w:val="22"/>
        </w:rPr>
        <w:t xml:space="preserve">. [online] www.forbes.com. Available at: </w:t>
      </w:r>
      <w:hyperlink r:id="rId19" w:history="1">
        <w:r w:rsidR="00A65DF9" w:rsidRPr="00DA32B6">
          <w:rPr>
            <w:rStyle w:val="Hyperlink"/>
            <w:rFonts w:ascii="Arial" w:hAnsi="Arial" w:cs="Arial"/>
            <w:sz w:val="22"/>
            <w:szCs w:val="22"/>
          </w:rPr>
          <w:t>https://www.forbes.com/advisor/business/software/accept-online-payments/#:~:text=Besides%20cash%2C%20a%20certified%20check</w:t>
        </w:r>
      </w:hyperlink>
      <w:r w:rsidR="00A65DF9">
        <w:rPr>
          <w:rFonts w:ascii="Arial" w:hAnsi="Arial" w:cs="Arial"/>
          <w:sz w:val="22"/>
          <w:szCs w:val="22"/>
        </w:rPr>
        <w:t xml:space="preserve"> </w:t>
      </w:r>
      <w:r w:rsidRPr="00DD4A5D">
        <w:rPr>
          <w:rFonts w:ascii="Arial" w:hAnsi="Arial" w:cs="Arial"/>
          <w:sz w:val="22"/>
          <w:szCs w:val="22"/>
        </w:rPr>
        <w:t>[Accessed 12 Apr. 2023].</w:t>
      </w:r>
    </w:p>
    <w:p w14:paraId="642D9CDA" w14:textId="7ADEB963" w:rsidR="00DD4A5D" w:rsidRPr="00DD4A5D" w:rsidRDefault="00DD4A5D" w:rsidP="00DD4A5D">
      <w:pPr>
        <w:pStyle w:val="NormalWeb"/>
        <w:spacing w:before="0" w:beforeAutospacing="0" w:after="240" w:afterAutospacing="0" w:line="360" w:lineRule="auto"/>
        <w:rPr>
          <w:rFonts w:ascii="Arial" w:hAnsi="Arial" w:cs="Arial"/>
          <w:sz w:val="22"/>
          <w:szCs w:val="22"/>
        </w:rPr>
      </w:pPr>
      <w:proofErr w:type="spellStart"/>
      <w:r w:rsidRPr="00DD4A5D">
        <w:rPr>
          <w:rFonts w:ascii="Arial" w:hAnsi="Arial" w:cs="Arial"/>
          <w:sz w:val="22"/>
          <w:szCs w:val="22"/>
        </w:rPr>
        <w:t>Molenaar</w:t>
      </w:r>
      <w:proofErr w:type="spellEnd"/>
      <w:r w:rsidRPr="00DD4A5D">
        <w:rPr>
          <w:rFonts w:ascii="Arial" w:hAnsi="Arial" w:cs="Arial"/>
          <w:sz w:val="22"/>
          <w:szCs w:val="22"/>
        </w:rPr>
        <w:t xml:space="preserve">, K. (2022). </w:t>
      </w:r>
      <w:r w:rsidRPr="00DD4A5D">
        <w:rPr>
          <w:rFonts w:ascii="Arial" w:hAnsi="Arial" w:cs="Arial"/>
          <w:i/>
          <w:iCs/>
          <w:sz w:val="22"/>
          <w:szCs w:val="22"/>
        </w:rPr>
        <w:t>Top 21 Digital Marketing Agencies in the UK for Next Level Results</w:t>
      </w:r>
      <w:r w:rsidRPr="00DD4A5D">
        <w:rPr>
          <w:rFonts w:ascii="Arial" w:hAnsi="Arial" w:cs="Arial"/>
          <w:sz w:val="22"/>
          <w:szCs w:val="22"/>
        </w:rPr>
        <w:t xml:space="preserve">. [online] Influencer Marketing Hub. Available at: </w:t>
      </w:r>
      <w:hyperlink r:id="rId20" w:history="1">
        <w:r w:rsidR="00A65DF9" w:rsidRPr="00DA32B6">
          <w:rPr>
            <w:rStyle w:val="Hyperlink"/>
            <w:rFonts w:ascii="Arial" w:hAnsi="Arial" w:cs="Arial"/>
            <w:sz w:val="22"/>
            <w:szCs w:val="22"/>
          </w:rPr>
          <w:t>https://influencermarketinghub.com/digital-marketing-agency-uk/</w:t>
        </w:r>
      </w:hyperlink>
      <w:r w:rsidR="00A65DF9">
        <w:rPr>
          <w:rFonts w:ascii="Arial" w:hAnsi="Arial" w:cs="Arial"/>
          <w:sz w:val="22"/>
          <w:szCs w:val="22"/>
        </w:rPr>
        <w:t xml:space="preserve"> </w:t>
      </w:r>
      <w:r w:rsidRPr="00DD4A5D">
        <w:rPr>
          <w:rFonts w:ascii="Arial" w:hAnsi="Arial" w:cs="Arial"/>
          <w:sz w:val="22"/>
          <w:szCs w:val="22"/>
        </w:rPr>
        <w:t>[Accessed 11 Apr. 2023].</w:t>
      </w:r>
    </w:p>
    <w:p w14:paraId="44E752AD" w14:textId="41BA93C8" w:rsidR="00DD4A5D" w:rsidRPr="00DD4A5D" w:rsidRDefault="00DD4A5D" w:rsidP="00DD4A5D">
      <w:pPr>
        <w:pStyle w:val="NormalWeb"/>
        <w:spacing w:before="0" w:beforeAutospacing="0" w:after="240" w:afterAutospacing="0" w:line="360" w:lineRule="auto"/>
        <w:rPr>
          <w:rFonts w:ascii="Arial" w:hAnsi="Arial" w:cs="Arial"/>
          <w:sz w:val="22"/>
          <w:szCs w:val="22"/>
        </w:rPr>
      </w:pPr>
      <w:proofErr w:type="spellStart"/>
      <w:r w:rsidRPr="00DD4A5D">
        <w:rPr>
          <w:rFonts w:ascii="Arial" w:hAnsi="Arial" w:cs="Arial"/>
          <w:sz w:val="22"/>
          <w:szCs w:val="22"/>
        </w:rPr>
        <w:t>Quain</w:t>
      </w:r>
      <w:proofErr w:type="spellEnd"/>
      <w:r w:rsidRPr="00DD4A5D">
        <w:rPr>
          <w:rFonts w:ascii="Arial" w:hAnsi="Arial" w:cs="Arial"/>
          <w:sz w:val="22"/>
          <w:szCs w:val="22"/>
        </w:rPr>
        <w:t xml:space="preserve">, S. (2019). </w:t>
      </w:r>
      <w:r w:rsidRPr="00DD4A5D">
        <w:rPr>
          <w:rFonts w:ascii="Arial" w:hAnsi="Arial" w:cs="Arial"/>
          <w:i/>
          <w:iCs/>
          <w:sz w:val="22"/>
          <w:szCs w:val="22"/>
        </w:rPr>
        <w:t>Benefits in a Flat Organizational Structure</w:t>
      </w:r>
      <w:r w:rsidRPr="00DD4A5D">
        <w:rPr>
          <w:rFonts w:ascii="Arial" w:hAnsi="Arial" w:cs="Arial"/>
          <w:sz w:val="22"/>
          <w:szCs w:val="22"/>
        </w:rPr>
        <w:t xml:space="preserve">. [online] Chron.com. Available at: </w:t>
      </w:r>
      <w:hyperlink r:id="rId21" w:history="1">
        <w:r w:rsidR="00A65DF9" w:rsidRPr="00DA32B6">
          <w:rPr>
            <w:rStyle w:val="Hyperlink"/>
            <w:rFonts w:ascii="Arial" w:hAnsi="Arial" w:cs="Arial"/>
            <w:sz w:val="22"/>
            <w:szCs w:val="22"/>
          </w:rPr>
          <w:t>https://smallbusiness.chron.com/benefits-flat-organizational-structure-281.html</w:t>
        </w:r>
      </w:hyperlink>
      <w:r w:rsidR="00A65DF9">
        <w:rPr>
          <w:rFonts w:ascii="Arial" w:hAnsi="Arial" w:cs="Arial"/>
          <w:sz w:val="22"/>
          <w:szCs w:val="22"/>
        </w:rPr>
        <w:t xml:space="preserve"> </w:t>
      </w:r>
      <w:r w:rsidRPr="00DD4A5D">
        <w:rPr>
          <w:rFonts w:ascii="Arial" w:hAnsi="Arial" w:cs="Arial"/>
          <w:sz w:val="22"/>
          <w:szCs w:val="22"/>
        </w:rPr>
        <w:t>[Accessed 19 Apr. 2023].</w:t>
      </w:r>
    </w:p>
    <w:p w14:paraId="795B9DDF" w14:textId="3712F6A2" w:rsidR="00DD4A5D" w:rsidRPr="00DD4A5D" w:rsidRDefault="00DD4A5D" w:rsidP="00DD4A5D">
      <w:pPr>
        <w:pStyle w:val="NormalWeb"/>
        <w:spacing w:before="0" w:beforeAutospacing="0" w:after="240" w:afterAutospacing="0" w:line="360" w:lineRule="auto"/>
        <w:rPr>
          <w:rFonts w:ascii="Arial" w:hAnsi="Arial" w:cs="Arial"/>
          <w:sz w:val="22"/>
          <w:szCs w:val="22"/>
        </w:rPr>
      </w:pPr>
      <w:r w:rsidRPr="00DD4A5D">
        <w:rPr>
          <w:rFonts w:ascii="Arial" w:hAnsi="Arial" w:cs="Arial"/>
          <w:sz w:val="22"/>
          <w:szCs w:val="22"/>
        </w:rPr>
        <w:t xml:space="preserve">Schaffer, N. (2022). </w:t>
      </w:r>
      <w:r w:rsidRPr="00DD4A5D">
        <w:rPr>
          <w:rFonts w:ascii="Arial" w:hAnsi="Arial" w:cs="Arial"/>
          <w:i/>
          <w:iCs/>
          <w:sz w:val="22"/>
          <w:szCs w:val="22"/>
        </w:rPr>
        <w:t xml:space="preserve">55 Compelling Social Media Marketing Statistics You Need </w:t>
      </w:r>
      <w:proofErr w:type="gramStart"/>
      <w:r w:rsidRPr="00DD4A5D">
        <w:rPr>
          <w:rFonts w:ascii="Arial" w:hAnsi="Arial" w:cs="Arial"/>
          <w:i/>
          <w:iCs/>
          <w:sz w:val="22"/>
          <w:szCs w:val="22"/>
        </w:rPr>
        <w:t>To</w:t>
      </w:r>
      <w:proofErr w:type="gramEnd"/>
      <w:r w:rsidRPr="00DD4A5D">
        <w:rPr>
          <w:rFonts w:ascii="Arial" w:hAnsi="Arial" w:cs="Arial"/>
          <w:i/>
          <w:iCs/>
          <w:sz w:val="22"/>
          <w:szCs w:val="22"/>
        </w:rPr>
        <w:t xml:space="preserve"> Know For 2023</w:t>
      </w:r>
      <w:r w:rsidRPr="00DD4A5D">
        <w:rPr>
          <w:rFonts w:ascii="Arial" w:hAnsi="Arial" w:cs="Arial"/>
          <w:sz w:val="22"/>
          <w:szCs w:val="22"/>
        </w:rPr>
        <w:t xml:space="preserve">. [online] </w:t>
      </w:r>
      <w:proofErr w:type="gramStart"/>
      <w:r w:rsidRPr="00DD4A5D">
        <w:rPr>
          <w:rFonts w:ascii="Arial" w:hAnsi="Arial" w:cs="Arial"/>
          <w:sz w:val="22"/>
          <w:szCs w:val="22"/>
        </w:rPr>
        <w:t>Social Media</w:t>
      </w:r>
      <w:proofErr w:type="gramEnd"/>
      <w:r w:rsidRPr="00DD4A5D">
        <w:rPr>
          <w:rFonts w:ascii="Arial" w:hAnsi="Arial" w:cs="Arial"/>
          <w:sz w:val="22"/>
          <w:szCs w:val="22"/>
        </w:rPr>
        <w:t xml:space="preserve"> &amp; Influencer Marketing Speaker, Consultant &amp; Author. Available at: </w:t>
      </w:r>
      <w:hyperlink r:id="rId22" w:history="1">
        <w:r w:rsidR="00A65DF9" w:rsidRPr="00DA32B6">
          <w:rPr>
            <w:rStyle w:val="Hyperlink"/>
            <w:rFonts w:ascii="Arial" w:hAnsi="Arial" w:cs="Arial"/>
            <w:sz w:val="22"/>
            <w:szCs w:val="22"/>
          </w:rPr>
          <w:t>https://nealschaffer.com/social-media-marketing-statistics/#:~:text=For%20marketers%20who%20have%20used</w:t>
        </w:r>
      </w:hyperlink>
      <w:r w:rsidR="00A65DF9">
        <w:rPr>
          <w:rFonts w:ascii="Arial" w:hAnsi="Arial" w:cs="Arial"/>
          <w:sz w:val="22"/>
          <w:szCs w:val="22"/>
        </w:rPr>
        <w:t xml:space="preserve"> </w:t>
      </w:r>
      <w:r w:rsidRPr="00DD4A5D">
        <w:rPr>
          <w:rFonts w:ascii="Arial" w:hAnsi="Arial" w:cs="Arial"/>
          <w:sz w:val="22"/>
          <w:szCs w:val="22"/>
        </w:rPr>
        <w:t>[Accessed 19 Apr. 2023].</w:t>
      </w:r>
    </w:p>
    <w:p w14:paraId="4AC46AD9" w14:textId="30CAAEFD" w:rsidR="00DD4A5D" w:rsidRPr="00DD4A5D" w:rsidRDefault="00DD4A5D" w:rsidP="00DD4A5D">
      <w:pPr>
        <w:pStyle w:val="NormalWeb"/>
        <w:spacing w:before="0" w:beforeAutospacing="0" w:after="240" w:afterAutospacing="0" w:line="360" w:lineRule="auto"/>
        <w:rPr>
          <w:rFonts w:ascii="Arial" w:hAnsi="Arial" w:cs="Arial"/>
          <w:sz w:val="22"/>
          <w:szCs w:val="22"/>
        </w:rPr>
      </w:pPr>
      <w:proofErr w:type="spellStart"/>
      <w:r w:rsidRPr="00DD4A5D">
        <w:rPr>
          <w:rFonts w:ascii="Arial" w:hAnsi="Arial" w:cs="Arial"/>
          <w:sz w:val="22"/>
          <w:szCs w:val="22"/>
        </w:rPr>
        <w:t>Sheperd</w:t>
      </w:r>
      <w:proofErr w:type="spellEnd"/>
      <w:r w:rsidRPr="00DD4A5D">
        <w:rPr>
          <w:rFonts w:ascii="Arial" w:hAnsi="Arial" w:cs="Arial"/>
          <w:sz w:val="22"/>
          <w:szCs w:val="22"/>
        </w:rPr>
        <w:t xml:space="preserve">, J. (2022). </w:t>
      </w:r>
      <w:r w:rsidRPr="00DD4A5D">
        <w:rPr>
          <w:rFonts w:ascii="Arial" w:hAnsi="Arial" w:cs="Arial"/>
          <w:i/>
          <w:iCs/>
          <w:sz w:val="22"/>
          <w:szCs w:val="22"/>
        </w:rPr>
        <w:t xml:space="preserve">30 Essential Facebook Statistics You Need </w:t>
      </w:r>
      <w:proofErr w:type="gramStart"/>
      <w:r w:rsidRPr="00DD4A5D">
        <w:rPr>
          <w:rFonts w:ascii="Arial" w:hAnsi="Arial" w:cs="Arial"/>
          <w:i/>
          <w:iCs/>
          <w:sz w:val="22"/>
          <w:szCs w:val="22"/>
        </w:rPr>
        <w:t>To</w:t>
      </w:r>
      <w:proofErr w:type="gramEnd"/>
      <w:r w:rsidRPr="00DD4A5D">
        <w:rPr>
          <w:rFonts w:ascii="Arial" w:hAnsi="Arial" w:cs="Arial"/>
          <w:i/>
          <w:iCs/>
          <w:sz w:val="22"/>
          <w:szCs w:val="22"/>
        </w:rPr>
        <w:t xml:space="preserve"> Know In 2022</w:t>
      </w:r>
      <w:r w:rsidRPr="00DD4A5D">
        <w:rPr>
          <w:rFonts w:ascii="Arial" w:hAnsi="Arial" w:cs="Arial"/>
          <w:sz w:val="22"/>
          <w:szCs w:val="22"/>
        </w:rPr>
        <w:t xml:space="preserve">. [online] The Social Shepherd. Available at: </w:t>
      </w:r>
      <w:hyperlink r:id="rId23" w:history="1">
        <w:r w:rsidR="00A65DF9" w:rsidRPr="00DA32B6">
          <w:rPr>
            <w:rStyle w:val="Hyperlink"/>
            <w:rFonts w:ascii="Arial" w:hAnsi="Arial" w:cs="Arial"/>
            <w:sz w:val="22"/>
            <w:szCs w:val="22"/>
          </w:rPr>
          <w:t>https://thesocialshepherd.com/blog/facebook-statistics#:~:text=The%20potential%20reach%20of%20Facebook</w:t>
        </w:r>
      </w:hyperlink>
      <w:r w:rsidR="00A65DF9">
        <w:rPr>
          <w:rFonts w:ascii="Arial" w:hAnsi="Arial" w:cs="Arial"/>
          <w:sz w:val="22"/>
          <w:szCs w:val="22"/>
        </w:rPr>
        <w:t xml:space="preserve"> </w:t>
      </w:r>
      <w:r w:rsidRPr="00DD4A5D">
        <w:rPr>
          <w:rFonts w:ascii="Arial" w:hAnsi="Arial" w:cs="Arial"/>
          <w:sz w:val="22"/>
          <w:szCs w:val="22"/>
        </w:rPr>
        <w:t>[Accessed 8 Apr. 2023].</w:t>
      </w:r>
    </w:p>
    <w:p w14:paraId="6C43E3F7" w14:textId="59F06552" w:rsidR="00DD4A5D" w:rsidRPr="00DD4A5D" w:rsidRDefault="00DD4A5D" w:rsidP="00DD4A5D">
      <w:pPr>
        <w:pStyle w:val="NormalWeb"/>
        <w:spacing w:before="0" w:beforeAutospacing="0" w:after="240" w:afterAutospacing="0" w:line="360" w:lineRule="auto"/>
        <w:rPr>
          <w:rFonts w:ascii="Arial" w:hAnsi="Arial" w:cs="Arial"/>
          <w:sz w:val="22"/>
          <w:szCs w:val="22"/>
        </w:rPr>
      </w:pPr>
      <w:r w:rsidRPr="00DD4A5D">
        <w:rPr>
          <w:rFonts w:ascii="Arial" w:hAnsi="Arial" w:cs="Arial"/>
          <w:sz w:val="22"/>
          <w:szCs w:val="22"/>
        </w:rPr>
        <w:t xml:space="preserve">Sophy, J. (2023). </w:t>
      </w:r>
      <w:r w:rsidRPr="00DD4A5D">
        <w:rPr>
          <w:rFonts w:ascii="Arial" w:hAnsi="Arial" w:cs="Arial"/>
          <w:i/>
          <w:iCs/>
          <w:sz w:val="22"/>
          <w:szCs w:val="22"/>
        </w:rPr>
        <w:t>What is Shopify and How Does it Work</w:t>
      </w:r>
      <w:r w:rsidRPr="00DD4A5D">
        <w:rPr>
          <w:rFonts w:ascii="Arial" w:hAnsi="Arial" w:cs="Arial"/>
          <w:sz w:val="22"/>
          <w:szCs w:val="22"/>
        </w:rPr>
        <w:t xml:space="preserve">. [online] Small Business Trends. Available at: </w:t>
      </w:r>
      <w:hyperlink r:id="rId24" w:history="1">
        <w:r w:rsidR="00A65DF9" w:rsidRPr="00DA32B6">
          <w:rPr>
            <w:rStyle w:val="Hyperlink"/>
            <w:rFonts w:ascii="Arial" w:hAnsi="Arial" w:cs="Arial"/>
            <w:sz w:val="22"/>
            <w:szCs w:val="22"/>
          </w:rPr>
          <w:t>https://smallbiztrends.com/2023/04/what-is-shopify.html?utm_content=cmp-true</w:t>
        </w:r>
      </w:hyperlink>
      <w:r w:rsidR="00A65DF9">
        <w:rPr>
          <w:rFonts w:ascii="Arial" w:hAnsi="Arial" w:cs="Arial"/>
          <w:sz w:val="22"/>
          <w:szCs w:val="22"/>
        </w:rPr>
        <w:t xml:space="preserve"> </w:t>
      </w:r>
      <w:r w:rsidRPr="00DD4A5D">
        <w:rPr>
          <w:rFonts w:ascii="Arial" w:hAnsi="Arial" w:cs="Arial"/>
          <w:sz w:val="22"/>
          <w:szCs w:val="22"/>
        </w:rPr>
        <w:t>[Accessed 8 Apr. 2023].</w:t>
      </w:r>
    </w:p>
    <w:p w14:paraId="038D7278" w14:textId="703F9100" w:rsidR="00DD4A5D" w:rsidRPr="00DD4A5D" w:rsidRDefault="00DD4A5D" w:rsidP="00DD4A5D">
      <w:pPr>
        <w:pStyle w:val="NormalWeb"/>
        <w:spacing w:before="0" w:beforeAutospacing="0" w:after="240" w:afterAutospacing="0" w:line="360" w:lineRule="auto"/>
        <w:rPr>
          <w:rFonts w:ascii="Arial" w:hAnsi="Arial" w:cs="Arial"/>
          <w:sz w:val="22"/>
          <w:szCs w:val="22"/>
        </w:rPr>
      </w:pPr>
      <w:proofErr w:type="spellStart"/>
      <w:r w:rsidRPr="00DD4A5D">
        <w:rPr>
          <w:rFonts w:ascii="Arial" w:hAnsi="Arial" w:cs="Arial"/>
          <w:sz w:val="22"/>
          <w:szCs w:val="22"/>
        </w:rPr>
        <w:t>Stobierski</w:t>
      </w:r>
      <w:proofErr w:type="spellEnd"/>
      <w:r w:rsidRPr="00DD4A5D">
        <w:rPr>
          <w:rFonts w:ascii="Arial" w:hAnsi="Arial" w:cs="Arial"/>
          <w:sz w:val="22"/>
          <w:szCs w:val="22"/>
        </w:rPr>
        <w:t xml:space="preserve">, T. (2019). </w:t>
      </w:r>
      <w:r w:rsidRPr="00DD4A5D">
        <w:rPr>
          <w:rFonts w:ascii="Arial" w:hAnsi="Arial" w:cs="Arial"/>
          <w:i/>
          <w:iCs/>
          <w:sz w:val="22"/>
          <w:szCs w:val="22"/>
        </w:rPr>
        <w:t>How to Do a Cost-Benefit Analysis</w:t>
      </w:r>
      <w:r w:rsidRPr="00DD4A5D">
        <w:rPr>
          <w:rFonts w:ascii="Arial" w:hAnsi="Arial" w:cs="Arial"/>
          <w:sz w:val="22"/>
          <w:szCs w:val="22"/>
        </w:rPr>
        <w:t xml:space="preserve">. [online] Harvard Business School Online. Available at: </w:t>
      </w:r>
      <w:hyperlink r:id="rId25" w:history="1">
        <w:r w:rsidR="00A65DF9" w:rsidRPr="00DA32B6">
          <w:rPr>
            <w:rStyle w:val="Hyperlink"/>
            <w:rFonts w:ascii="Arial" w:hAnsi="Arial" w:cs="Arial"/>
            <w:sz w:val="22"/>
            <w:szCs w:val="22"/>
          </w:rPr>
          <w:t>https://online.hbs.edu/blog/post/cost-benefit-analysis</w:t>
        </w:r>
      </w:hyperlink>
      <w:r w:rsidR="00A65DF9">
        <w:rPr>
          <w:rFonts w:ascii="Arial" w:hAnsi="Arial" w:cs="Arial"/>
          <w:sz w:val="22"/>
          <w:szCs w:val="22"/>
        </w:rPr>
        <w:t xml:space="preserve"> </w:t>
      </w:r>
      <w:r w:rsidRPr="00DD4A5D">
        <w:rPr>
          <w:rFonts w:ascii="Arial" w:hAnsi="Arial" w:cs="Arial"/>
          <w:sz w:val="22"/>
          <w:szCs w:val="22"/>
        </w:rPr>
        <w:t>[Accessed 14 Apr. 2023].</w:t>
      </w:r>
    </w:p>
    <w:p w14:paraId="646D2342" w14:textId="26A76888" w:rsidR="00DD4A5D" w:rsidRPr="00DD4A5D" w:rsidRDefault="00DD4A5D" w:rsidP="00DD4A5D">
      <w:pPr>
        <w:pStyle w:val="NormalWeb"/>
        <w:spacing w:before="0" w:beforeAutospacing="0" w:after="240" w:afterAutospacing="0" w:line="360" w:lineRule="auto"/>
        <w:rPr>
          <w:rFonts w:ascii="Arial" w:hAnsi="Arial" w:cs="Arial"/>
          <w:sz w:val="22"/>
          <w:szCs w:val="22"/>
        </w:rPr>
      </w:pPr>
      <w:r w:rsidRPr="00DD4A5D">
        <w:rPr>
          <w:rFonts w:ascii="Arial" w:hAnsi="Arial" w:cs="Arial"/>
          <w:sz w:val="22"/>
          <w:szCs w:val="22"/>
        </w:rPr>
        <w:t xml:space="preserve">Tandon, M. (2020). </w:t>
      </w:r>
      <w:r w:rsidRPr="00DD4A5D">
        <w:rPr>
          <w:rFonts w:ascii="Arial" w:hAnsi="Arial" w:cs="Arial"/>
          <w:i/>
          <w:iCs/>
          <w:sz w:val="22"/>
          <w:szCs w:val="22"/>
        </w:rPr>
        <w:t xml:space="preserve">Benefits of Having </w:t>
      </w:r>
      <w:proofErr w:type="gramStart"/>
      <w:r w:rsidRPr="00DD4A5D">
        <w:rPr>
          <w:rFonts w:ascii="Arial" w:hAnsi="Arial" w:cs="Arial"/>
          <w:i/>
          <w:iCs/>
          <w:sz w:val="22"/>
          <w:szCs w:val="22"/>
        </w:rPr>
        <w:t>An</w:t>
      </w:r>
      <w:proofErr w:type="gramEnd"/>
      <w:r w:rsidRPr="00DD4A5D">
        <w:rPr>
          <w:rFonts w:ascii="Arial" w:hAnsi="Arial" w:cs="Arial"/>
          <w:i/>
          <w:iCs/>
          <w:sz w:val="22"/>
          <w:szCs w:val="22"/>
        </w:rPr>
        <w:t xml:space="preserve"> Online Business Or Moving Business Online</w:t>
      </w:r>
      <w:r w:rsidRPr="00DD4A5D">
        <w:rPr>
          <w:rFonts w:ascii="Arial" w:hAnsi="Arial" w:cs="Arial"/>
          <w:sz w:val="22"/>
          <w:szCs w:val="22"/>
        </w:rPr>
        <w:t xml:space="preserve">. [online] </w:t>
      </w:r>
      <w:proofErr w:type="spellStart"/>
      <w:r w:rsidRPr="00DD4A5D">
        <w:rPr>
          <w:rFonts w:ascii="Arial" w:hAnsi="Arial" w:cs="Arial"/>
          <w:sz w:val="22"/>
          <w:szCs w:val="22"/>
        </w:rPr>
        <w:t>CedCommerce</w:t>
      </w:r>
      <w:proofErr w:type="spellEnd"/>
      <w:r w:rsidRPr="00DD4A5D">
        <w:rPr>
          <w:rFonts w:ascii="Arial" w:hAnsi="Arial" w:cs="Arial"/>
          <w:sz w:val="22"/>
          <w:szCs w:val="22"/>
        </w:rPr>
        <w:t xml:space="preserve"> Blog. Available at: </w:t>
      </w:r>
      <w:hyperlink r:id="rId26" w:history="1">
        <w:r w:rsidR="00A65DF9" w:rsidRPr="00DA32B6">
          <w:rPr>
            <w:rStyle w:val="Hyperlink"/>
            <w:rFonts w:ascii="Arial" w:hAnsi="Arial" w:cs="Arial"/>
            <w:sz w:val="22"/>
            <w:szCs w:val="22"/>
          </w:rPr>
          <w:t>https://cedcommerce.com/blog/benefits-of-having-an-online-business/</w:t>
        </w:r>
      </w:hyperlink>
      <w:r w:rsidR="00A65DF9">
        <w:rPr>
          <w:rFonts w:ascii="Arial" w:hAnsi="Arial" w:cs="Arial"/>
          <w:sz w:val="22"/>
          <w:szCs w:val="22"/>
        </w:rPr>
        <w:t xml:space="preserve"> </w:t>
      </w:r>
      <w:r w:rsidRPr="00DD4A5D">
        <w:rPr>
          <w:rFonts w:ascii="Arial" w:hAnsi="Arial" w:cs="Arial"/>
          <w:sz w:val="22"/>
          <w:szCs w:val="22"/>
        </w:rPr>
        <w:t>[Accessed 19 Apr. 2023].</w:t>
      </w:r>
    </w:p>
    <w:p w14:paraId="49EE879F" w14:textId="6DE5E0A7" w:rsidR="00DD4A5D" w:rsidRPr="00DD4A5D" w:rsidRDefault="00DD4A5D" w:rsidP="00DD4A5D">
      <w:pPr>
        <w:pStyle w:val="NormalWeb"/>
        <w:spacing w:before="0" w:beforeAutospacing="0" w:after="240" w:afterAutospacing="0" w:line="360" w:lineRule="auto"/>
        <w:rPr>
          <w:rFonts w:ascii="Arial" w:hAnsi="Arial" w:cs="Arial"/>
          <w:sz w:val="22"/>
          <w:szCs w:val="22"/>
        </w:rPr>
      </w:pPr>
      <w:r w:rsidRPr="00DD4A5D">
        <w:rPr>
          <w:rFonts w:ascii="Arial" w:hAnsi="Arial" w:cs="Arial"/>
          <w:sz w:val="22"/>
          <w:szCs w:val="22"/>
        </w:rPr>
        <w:lastRenderedPageBreak/>
        <w:t xml:space="preserve">The Business Company Research (2023). </w:t>
      </w:r>
      <w:r w:rsidRPr="00DD4A5D">
        <w:rPr>
          <w:rFonts w:ascii="Arial" w:hAnsi="Arial" w:cs="Arial"/>
          <w:i/>
          <w:iCs/>
          <w:sz w:val="22"/>
          <w:szCs w:val="22"/>
        </w:rPr>
        <w:t xml:space="preserve">Social Media Market Analysis, Size </w:t>
      </w:r>
      <w:proofErr w:type="gramStart"/>
      <w:r w:rsidRPr="00DD4A5D">
        <w:rPr>
          <w:rFonts w:ascii="Arial" w:hAnsi="Arial" w:cs="Arial"/>
          <w:i/>
          <w:iCs/>
          <w:sz w:val="22"/>
          <w:szCs w:val="22"/>
        </w:rPr>
        <w:t>And</w:t>
      </w:r>
      <w:proofErr w:type="gramEnd"/>
      <w:r w:rsidRPr="00DD4A5D">
        <w:rPr>
          <w:rFonts w:ascii="Arial" w:hAnsi="Arial" w:cs="Arial"/>
          <w:i/>
          <w:iCs/>
          <w:sz w:val="22"/>
          <w:szCs w:val="22"/>
        </w:rPr>
        <w:t xml:space="preserve"> Trends Global Forecast To 2022-2030</w:t>
      </w:r>
      <w:r w:rsidRPr="00DD4A5D">
        <w:rPr>
          <w:rFonts w:ascii="Arial" w:hAnsi="Arial" w:cs="Arial"/>
          <w:sz w:val="22"/>
          <w:szCs w:val="22"/>
        </w:rPr>
        <w:t xml:space="preserve">. [online] www.thebusinessresearchcompany.com. Available at: </w:t>
      </w:r>
      <w:hyperlink r:id="rId27" w:history="1">
        <w:r w:rsidR="00A65DF9" w:rsidRPr="00DA32B6">
          <w:rPr>
            <w:rStyle w:val="Hyperlink"/>
            <w:rFonts w:ascii="Arial" w:hAnsi="Arial" w:cs="Arial"/>
            <w:sz w:val="22"/>
            <w:szCs w:val="22"/>
          </w:rPr>
          <w:t>https://www.thebusinessresearchcompany.com/report/social-media-global-market-report#:~:text=The%20global%20social%20media%20market</w:t>
        </w:r>
      </w:hyperlink>
      <w:r w:rsidR="00A65DF9">
        <w:rPr>
          <w:rFonts w:ascii="Arial" w:hAnsi="Arial" w:cs="Arial"/>
          <w:sz w:val="22"/>
          <w:szCs w:val="22"/>
        </w:rPr>
        <w:t xml:space="preserve"> </w:t>
      </w:r>
      <w:r w:rsidRPr="00DD4A5D">
        <w:rPr>
          <w:rFonts w:ascii="Arial" w:hAnsi="Arial" w:cs="Arial"/>
          <w:sz w:val="22"/>
          <w:szCs w:val="22"/>
        </w:rPr>
        <w:t>[Accessed 19 Apr. 2023].</w:t>
      </w:r>
    </w:p>
    <w:p w14:paraId="18A1E301" w14:textId="77777777" w:rsidR="00F47394" w:rsidRPr="00941ECA" w:rsidRDefault="00F47394" w:rsidP="00941ECA">
      <w:pPr>
        <w:spacing w:after="0" w:line="360" w:lineRule="auto"/>
        <w:jc w:val="left"/>
        <w:rPr>
          <w:rFonts w:cs="Arial"/>
          <w:szCs w:val="22"/>
        </w:rPr>
      </w:pPr>
    </w:p>
    <w:sectPr w:rsidR="00F47394" w:rsidRPr="00941ECA" w:rsidSect="009965BC">
      <w:headerReference w:type="default" r:id="rId28"/>
      <w:footerReference w:type="even" r:id="rId29"/>
      <w:footerReference w:type="default" r:id="rId3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AC67C" w14:textId="77777777" w:rsidR="0080222B" w:rsidRDefault="0080222B" w:rsidP="009965BC">
      <w:pPr>
        <w:spacing w:after="0" w:line="240" w:lineRule="auto"/>
      </w:pPr>
      <w:r>
        <w:separator/>
      </w:r>
    </w:p>
  </w:endnote>
  <w:endnote w:type="continuationSeparator" w:id="0">
    <w:p w14:paraId="3B1D68BF" w14:textId="77777777" w:rsidR="0080222B" w:rsidRDefault="0080222B" w:rsidP="00996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M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442179"/>
      <w:docPartObj>
        <w:docPartGallery w:val="Page Numbers (Bottom of Page)"/>
        <w:docPartUnique/>
      </w:docPartObj>
    </w:sdtPr>
    <w:sdtContent>
      <w:p w14:paraId="111B1925" w14:textId="3EE53758" w:rsidR="009965BC" w:rsidRDefault="009965BC" w:rsidP="000471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1B65BF" w14:textId="77777777" w:rsidR="009965BC" w:rsidRDefault="009965BC" w:rsidP="009965B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7824528"/>
      <w:docPartObj>
        <w:docPartGallery w:val="Page Numbers (Bottom of Page)"/>
        <w:docPartUnique/>
      </w:docPartObj>
    </w:sdtPr>
    <w:sdtContent>
      <w:p w14:paraId="1E85D176" w14:textId="772CA09B" w:rsidR="009965BC" w:rsidRDefault="009965BC" w:rsidP="000471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37304A3" w14:textId="77777777" w:rsidR="009965BC" w:rsidRDefault="009965BC" w:rsidP="009965B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A2D54" w14:textId="77777777" w:rsidR="0080222B" w:rsidRDefault="0080222B" w:rsidP="009965BC">
      <w:pPr>
        <w:spacing w:after="0" w:line="240" w:lineRule="auto"/>
      </w:pPr>
      <w:r>
        <w:separator/>
      </w:r>
    </w:p>
  </w:footnote>
  <w:footnote w:type="continuationSeparator" w:id="0">
    <w:p w14:paraId="43B1387E" w14:textId="77777777" w:rsidR="0080222B" w:rsidRDefault="0080222B" w:rsidP="009965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20C1B" w14:textId="4E15C0EE" w:rsidR="009965BC" w:rsidRDefault="009965BC">
    <w:pPr>
      <w:pStyle w:val="Header"/>
    </w:pPr>
    <w:r>
      <w:rPr>
        <w:noProof/>
      </w:rPr>
      <w:drawing>
        <wp:anchor distT="0" distB="0" distL="114300" distR="114300" simplePos="0" relativeHeight="251659264" behindDoc="0" locked="0" layoutInCell="1" allowOverlap="1" wp14:anchorId="33974FB1" wp14:editId="6890DDC1">
          <wp:simplePos x="0" y="0"/>
          <wp:positionH relativeFrom="column">
            <wp:posOffset>4698396</wp:posOffset>
          </wp:positionH>
          <wp:positionV relativeFrom="paragraph">
            <wp:posOffset>-190318</wp:posOffset>
          </wp:positionV>
          <wp:extent cx="986155" cy="456565"/>
          <wp:effectExtent l="127000" t="127000" r="334645" b="330835"/>
          <wp:wrapThrough wrapText="bothSides">
            <wp:wrapPolygon edited="0">
              <wp:start x="3338" y="-6008"/>
              <wp:lineTo x="-2225" y="-4807"/>
              <wp:lineTo x="-2782" y="14420"/>
              <wp:lineTo x="-2504" y="24634"/>
              <wp:lineTo x="835" y="33647"/>
              <wp:lineTo x="4451" y="36651"/>
              <wp:lineTo x="21419" y="36651"/>
              <wp:lineTo x="25035" y="33647"/>
              <wp:lineTo x="28095" y="24634"/>
              <wp:lineTo x="28652" y="14420"/>
              <wp:lineTo x="28095" y="3605"/>
              <wp:lineTo x="23366" y="-4807"/>
              <wp:lineTo x="22532" y="-6008"/>
              <wp:lineTo x="3338" y="-6008"/>
            </wp:wrapPolygon>
          </wp:wrapThrough>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rotWithShape="1">
                  <a:blip r:embed="rId1">
                    <a:alphaModFix amt="50000"/>
                    <a:extLst>
                      <a:ext uri="{28A0092B-C50C-407E-A947-70E740481C1C}">
                        <a14:useLocalDpi xmlns:a14="http://schemas.microsoft.com/office/drawing/2010/main" val="0"/>
                      </a:ext>
                    </a:extLst>
                  </a:blip>
                  <a:srcRect t="17663" b="17143"/>
                  <a:stretch/>
                </pic:blipFill>
                <pic:spPr bwMode="auto">
                  <a:xfrm>
                    <a:off x="0" y="0"/>
                    <a:ext cx="986155" cy="45656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377A6"/>
    <w:multiLevelType w:val="hybridMultilevel"/>
    <w:tmpl w:val="C2CC8A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C546A"/>
    <w:multiLevelType w:val="multilevel"/>
    <w:tmpl w:val="3C005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07995"/>
    <w:multiLevelType w:val="multilevel"/>
    <w:tmpl w:val="5A7CB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1C3AFE"/>
    <w:multiLevelType w:val="hybridMultilevel"/>
    <w:tmpl w:val="E73C7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5D19AB"/>
    <w:multiLevelType w:val="hybridMultilevel"/>
    <w:tmpl w:val="E7740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E31C76"/>
    <w:multiLevelType w:val="multilevel"/>
    <w:tmpl w:val="44E469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95D1E32"/>
    <w:multiLevelType w:val="hybridMultilevel"/>
    <w:tmpl w:val="39085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C01C0E"/>
    <w:multiLevelType w:val="hybridMultilevel"/>
    <w:tmpl w:val="EF289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B4309F"/>
    <w:multiLevelType w:val="multilevel"/>
    <w:tmpl w:val="26305E4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922062B"/>
    <w:multiLevelType w:val="multilevel"/>
    <w:tmpl w:val="EBF4819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ind w:left="720" w:hanging="360"/>
      </w:pPr>
      <w:rPr>
        <w:rFonts w:ascii="Symbol" w:hAnsi="Symbol" w:hint="default"/>
        <w:color w:val="auto"/>
      </w:rPr>
    </w:lvl>
    <w:lvl w:ilvl="4">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B9927D9"/>
    <w:multiLevelType w:val="hybridMultilevel"/>
    <w:tmpl w:val="FA448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AA43E9"/>
    <w:multiLevelType w:val="multilevel"/>
    <w:tmpl w:val="5E8C7BE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o"/>
      <w:lvlJc w:val="left"/>
      <w:pPr>
        <w:ind w:left="2880" w:hanging="360"/>
      </w:pPr>
      <w:rPr>
        <w:rFonts w:ascii="Courier New" w:hAnsi="Courier New" w:cs="Courier New"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2515A31"/>
    <w:multiLevelType w:val="hybridMultilevel"/>
    <w:tmpl w:val="B30A2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F03901"/>
    <w:multiLevelType w:val="multilevel"/>
    <w:tmpl w:val="32BA5D22"/>
    <w:lvl w:ilvl="0">
      <w:start w:val="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4" w15:restartNumberingAfterBreak="0">
    <w:nsid w:val="551A167D"/>
    <w:multiLevelType w:val="hybridMultilevel"/>
    <w:tmpl w:val="DFD456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49448A"/>
    <w:multiLevelType w:val="hybridMultilevel"/>
    <w:tmpl w:val="36F482BC"/>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D92465C"/>
    <w:multiLevelType w:val="multilevel"/>
    <w:tmpl w:val="0334490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5FF78E5"/>
    <w:multiLevelType w:val="hybridMultilevel"/>
    <w:tmpl w:val="5F78F3B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8" w15:restartNumberingAfterBreak="0">
    <w:nsid w:val="7BCD4C48"/>
    <w:multiLevelType w:val="hybridMultilevel"/>
    <w:tmpl w:val="77D6A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5399124">
    <w:abstractNumId w:val="13"/>
  </w:num>
  <w:num w:numId="2" w16cid:durableId="1764759536">
    <w:abstractNumId w:val="8"/>
  </w:num>
  <w:num w:numId="3" w16cid:durableId="1500073580">
    <w:abstractNumId w:val="5"/>
  </w:num>
  <w:num w:numId="4" w16cid:durableId="310986672">
    <w:abstractNumId w:val="16"/>
  </w:num>
  <w:num w:numId="5" w16cid:durableId="907762386">
    <w:abstractNumId w:val="15"/>
  </w:num>
  <w:num w:numId="6" w16cid:durableId="594287270">
    <w:abstractNumId w:val="0"/>
  </w:num>
  <w:num w:numId="7" w16cid:durableId="1795557261">
    <w:abstractNumId w:val="1"/>
  </w:num>
  <w:num w:numId="8" w16cid:durableId="1332756736">
    <w:abstractNumId w:val="2"/>
  </w:num>
  <w:num w:numId="9" w16cid:durableId="2014143115">
    <w:abstractNumId w:val="11"/>
  </w:num>
  <w:num w:numId="10" w16cid:durableId="1130318795">
    <w:abstractNumId w:val="9"/>
  </w:num>
  <w:num w:numId="11" w16cid:durableId="180361845">
    <w:abstractNumId w:val="7"/>
  </w:num>
  <w:num w:numId="12" w16cid:durableId="1327320472">
    <w:abstractNumId w:val="17"/>
  </w:num>
  <w:num w:numId="13" w16cid:durableId="762073690">
    <w:abstractNumId w:val="18"/>
  </w:num>
  <w:num w:numId="14" w16cid:durableId="1868520454">
    <w:abstractNumId w:val="4"/>
  </w:num>
  <w:num w:numId="15" w16cid:durableId="253512663">
    <w:abstractNumId w:val="6"/>
  </w:num>
  <w:num w:numId="16" w16cid:durableId="565842913">
    <w:abstractNumId w:val="12"/>
  </w:num>
  <w:num w:numId="17" w16cid:durableId="2050638706">
    <w:abstractNumId w:val="10"/>
  </w:num>
  <w:num w:numId="18" w16cid:durableId="2068603695">
    <w:abstractNumId w:val="14"/>
  </w:num>
  <w:num w:numId="19" w16cid:durableId="14205637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C25"/>
    <w:rsid w:val="000041D2"/>
    <w:rsid w:val="000131A2"/>
    <w:rsid w:val="0002482E"/>
    <w:rsid w:val="000276D0"/>
    <w:rsid w:val="00031C9B"/>
    <w:rsid w:val="000406BA"/>
    <w:rsid w:val="000503B0"/>
    <w:rsid w:val="00052A04"/>
    <w:rsid w:val="00065CBC"/>
    <w:rsid w:val="00085321"/>
    <w:rsid w:val="000B46AF"/>
    <w:rsid w:val="000C0C0C"/>
    <w:rsid w:val="000C5B75"/>
    <w:rsid w:val="000D7129"/>
    <w:rsid w:val="000E0CEB"/>
    <w:rsid w:val="000E559A"/>
    <w:rsid w:val="000E6643"/>
    <w:rsid w:val="000F4EAF"/>
    <w:rsid w:val="00100AA9"/>
    <w:rsid w:val="001157B7"/>
    <w:rsid w:val="00115C55"/>
    <w:rsid w:val="0011653F"/>
    <w:rsid w:val="00127A74"/>
    <w:rsid w:val="00127CDF"/>
    <w:rsid w:val="00131E97"/>
    <w:rsid w:val="0013386B"/>
    <w:rsid w:val="001353CA"/>
    <w:rsid w:val="001536CF"/>
    <w:rsid w:val="00154693"/>
    <w:rsid w:val="001613E6"/>
    <w:rsid w:val="001626E4"/>
    <w:rsid w:val="00162921"/>
    <w:rsid w:val="001B7E35"/>
    <w:rsid w:val="001C0AC9"/>
    <w:rsid w:val="001D1D44"/>
    <w:rsid w:val="001D416A"/>
    <w:rsid w:val="001D665B"/>
    <w:rsid w:val="001E11E6"/>
    <w:rsid w:val="001E68D5"/>
    <w:rsid w:val="00224420"/>
    <w:rsid w:val="002305D1"/>
    <w:rsid w:val="002363F5"/>
    <w:rsid w:val="00243316"/>
    <w:rsid w:val="00244513"/>
    <w:rsid w:val="00254502"/>
    <w:rsid w:val="002608B6"/>
    <w:rsid w:val="002818B7"/>
    <w:rsid w:val="00281CEA"/>
    <w:rsid w:val="00281E04"/>
    <w:rsid w:val="002822B5"/>
    <w:rsid w:val="002A0C25"/>
    <w:rsid w:val="002B0874"/>
    <w:rsid w:val="002B6EE1"/>
    <w:rsid w:val="002C3604"/>
    <w:rsid w:val="002E0999"/>
    <w:rsid w:val="002E633C"/>
    <w:rsid w:val="002F0A8F"/>
    <w:rsid w:val="002F7A37"/>
    <w:rsid w:val="0032655A"/>
    <w:rsid w:val="003271B2"/>
    <w:rsid w:val="00355924"/>
    <w:rsid w:val="00355986"/>
    <w:rsid w:val="00360202"/>
    <w:rsid w:val="003A1AFA"/>
    <w:rsid w:val="003B5F69"/>
    <w:rsid w:val="003B7A06"/>
    <w:rsid w:val="003C5494"/>
    <w:rsid w:val="003C6F08"/>
    <w:rsid w:val="003F7741"/>
    <w:rsid w:val="00405D6B"/>
    <w:rsid w:val="00421B72"/>
    <w:rsid w:val="00437D45"/>
    <w:rsid w:val="00437F99"/>
    <w:rsid w:val="00443FD4"/>
    <w:rsid w:val="00454CB3"/>
    <w:rsid w:val="004B2333"/>
    <w:rsid w:val="004D7D16"/>
    <w:rsid w:val="004E08E1"/>
    <w:rsid w:val="004F2C9A"/>
    <w:rsid w:val="005344B6"/>
    <w:rsid w:val="00541299"/>
    <w:rsid w:val="0054341A"/>
    <w:rsid w:val="00555249"/>
    <w:rsid w:val="005557D6"/>
    <w:rsid w:val="00556714"/>
    <w:rsid w:val="005739B1"/>
    <w:rsid w:val="005A1F24"/>
    <w:rsid w:val="005A3DC7"/>
    <w:rsid w:val="005A46D2"/>
    <w:rsid w:val="005A6ED6"/>
    <w:rsid w:val="005B64EB"/>
    <w:rsid w:val="005C23EE"/>
    <w:rsid w:val="005E1B11"/>
    <w:rsid w:val="005E5EFA"/>
    <w:rsid w:val="0060779A"/>
    <w:rsid w:val="00623BFD"/>
    <w:rsid w:val="00633E0A"/>
    <w:rsid w:val="00634985"/>
    <w:rsid w:val="00664E24"/>
    <w:rsid w:val="0068416E"/>
    <w:rsid w:val="00684B17"/>
    <w:rsid w:val="006944DD"/>
    <w:rsid w:val="006A21C6"/>
    <w:rsid w:val="006B4C06"/>
    <w:rsid w:val="006D1C60"/>
    <w:rsid w:val="006D40D5"/>
    <w:rsid w:val="006E3846"/>
    <w:rsid w:val="006F40B1"/>
    <w:rsid w:val="00706CFA"/>
    <w:rsid w:val="00707BD9"/>
    <w:rsid w:val="00716D57"/>
    <w:rsid w:val="007214B1"/>
    <w:rsid w:val="00723831"/>
    <w:rsid w:val="00735CC2"/>
    <w:rsid w:val="00764A79"/>
    <w:rsid w:val="007732CA"/>
    <w:rsid w:val="00774D1D"/>
    <w:rsid w:val="00774D6A"/>
    <w:rsid w:val="00774E54"/>
    <w:rsid w:val="007866DF"/>
    <w:rsid w:val="00786821"/>
    <w:rsid w:val="007A0EE7"/>
    <w:rsid w:val="007B0431"/>
    <w:rsid w:val="007D7705"/>
    <w:rsid w:val="007D7DE5"/>
    <w:rsid w:val="007E03F1"/>
    <w:rsid w:val="007F0F59"/>
    <w:rsid w:val="007F2EE7"/>
    <w:rsid w:val="0080222B"/>
    <w:rsid w:val="008025B5"/>
    <w:rsid w:val="00823FA5"/>
    <w:rsid w:val="00825808"/>
    <w:rsid w:val="00846189"/>
    <w:rsid w:val="00856E39"/>
    <w:rsid w:val="00863356"/>
    <w:rsid w:val="00884F56"/>
    <w:rsid w:val="008E2DB2"/>
    <w:rsid w:val="00911F87"/>
    <w:rsid w:val="00915B9F"/>
    <w:rsid w:val="00920BF7"/>
    <w:rsid w:val="00940BDF"/>
    <w:rsid w:val="00941ECA"/>
    <w:rsid w:val="00952F5C"/>
    <w:rsid w:val="00961823"/>
    <w:rsid w:val="009703BB"/>
    <w:rsid w:val="00971343"/>
    <w:rsid w:val="0097442F"/>
    <w:rsid w:val="009756B1"/>
    <w:rsid w:val="009839E9"/>
    <w:rsid w:val="00995D70"/>
    <w:rsid w:val="009965BC"/>
    <w:rsid w:val="00997684"/>
    <w:rsid w:val="009C5063"/>
    <w:rsid w:val="009D6998"/>
    <w:rsid w:val="009E2553"/>
    <w:rsid w:val="009E5F8F"/>
    <w:rsid w:val="009E660A"/>
    <w:rsid w:val="009F75C7"/>
    <w:rsid w:val="00A04177"/>
    <w:rsid w:val="00A22B45"/>
    <w:rsid w:val="00A3616A"/>
    <w:rsid w:val="00A4087B"/>
    <w:rsid w:val="00A65DF9"/>
    <w:rsid w:val="00A73B40"/>
    <w:rsid w:val="00A7625B"/>
    <w:rsid w:val="00A80341"/>
    <w:rsid w:val="00A93551"/>
    <w:rsid w:val="00AD6035"/>
    <w:rsid w:val="00AE47B6"/>
    <w:rsid w:val="00AE68D0"/>
    <w:rsid w:val="00AF4335"/>
    <w:rsid w:val="00AF4697"/>
    <w:rsid w:val="00B07A73"/>
    <w:rsid w:val="00B10329"/>
    <w:rsid w:val="00B32EA6"/>
    <w:rsid w:val="00B54D02"/>
    <w:rsid w:val="00B552F8"/>
    <w:rsid w:val="00B6717F"/>
    <w:rsid w:val="00B70B36"/>
    <w:rsid w:val="00B72B09"/>
    <w:rsid w:val="00BB42FA"/>
    <w:rsid w:val="00BB585C"/>
    <w:rsid w:val="00BD3E2E"/>
    <w:rsid w:val="00C1512D"/>
    <w:rsid w:val="00C16649"/>
    <w:rsid w:val="00C2053C"/>
    <w:rsid w:val="00C242DB"/>
    <w:rsid w:val="00C244E1"/>
    <w:rsid w:val="00C30EC2"/>
    <w:rsid w:val="00C345BA"/>
    <w:rsid w:val="00C531B8"/>
    <w:rsid w:val="00C53A9F"/>
    <w:rsid w:val="00C606E9"/>
    <w:rsid w:val="00C65307"/>
    <w:rsid w:val="00C8017C"/>
    <w:rsid w:val="00C83ED4"/>
    <w:rsid w:val="00C85C78"/>
    <w:rsid w:val="00C91BC4"/>
    <w:rsid w:val="00CA045D"/>
    <w:rsid w:val="00CA7512"/>
    <w:rsid w:val="00CB44EF"/>
    <w:rsid w:val="00CB7709"/>
    <w:rsid w:val="00CC29BC"/>
    <w:rsid w:val="00D01D7D"/>
    <w:rsid w:val="00D10A4A"/>
    <w:rsid w:val="00D228D2"/>
    <w:rsid w:val="00D30AEC"/>
    <w:rsid w:val="00D340AF"/>
    <w:rsid w:val="00D4066B"/>
    <w:rsid w:val="00D46BDF"/>
    <w:rsid w:val="00D5592E"/>
    <w:rsid w:val="00D6292E"/>
    <w:rsid w:val="00D729B5"/>
    <w:rsid w:val="00D736DE"/>
    <w:rsid w:val="00D82BB9"/>
    <w:rsid w:val="00D973B0"/>
    <w:rsid w:val="00DD4A5D"/>
    <w:rsid w:val="00DD5CC0"/>
    <w:rsid w:val="00DE26D8"/>
    <w:rsid w:val="00E04D4A"/>
    <w:rsid w:val="00E1405E"/>
    <w:rsid w:val="00E17784"/>
    <w:rsid w:val="00E20DB6"/>
    <w:rsid w:val="00E2519D"/>
    <w:rsid w:val="00E311C8"/>
    <w:rsid w:val="00E42300"/>
    <w:rsid w:val="00E43B04"/>
    <w:rsid w:val="00E61321"/>
    <w:rsid w:val="00E619E9"/>
    <w:rsid w:val="00E62A00"/>
    <w:rsid w:val="00E75878"/>
    <w:rsid w:val="00E77DDB"/>
    <w:rsid w:val="00E85BB2"/>
    <w:rsid w:val="00E9409C"/>
    <w:rsid w:val="00EA06FA"/>
    <w:rsid w:val="00EA6AC4"/>
    <w:rsid w:val="00EB648F"/>
    <w:rsid w:val="00EC5CF3"/>
    <w:rsid w:val="00EE6524"/>
    <w:rsid w:val="00EE71C0"/>
    <w:rsid w:val="00F01AF3"/>
    <w:rsid w:val="00F15D87"/>
    <w:rsid w:val="00F26803"/>
    <w:rsid w:val="00F31261"/>
    <w:rsid w:val="00F406FC"/>
    <w:rsid w:val="00F4293D"/>
    <w:rsid w:val="00F42DFE"/>
    <w:rsid w:val="00F47394"/>
    <w:rsid w:val="00F56DB5"/>
    <w:rsid w:val="00F671C3"/>
    <w:rsid w:val="00F77BE7"/>
    <w:rsid w:val="00F834D9"/>
    <w:rsid w:val="00F91EF9"/>
    <w:rsid w:val="00FA00ED"/>
    <w:rsid w:val="00FA0FAF"/>
    <w:rsid w:val="00FA6CB8"/>
    <w:rsid w:val="00FC026C"/>
    <w:rsid w:val="00FC3D52"/>
    <w:rsid w:val="00FE1B14"/>
    <w:rsid w:val="00FE5635"/>
    <w:rsid w:val="00FF3468"/>
    <w:rsid w:val="00FF5475"/>
    <w:rsid w:val="00FF5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791624"/>
  <w15:chartTrackingRefBased/>
  <w15:docId w15:val="{991ED96D-A736-B641-AF23-17C0C5890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F59"/>
    <w:pPr>
      <w:spacing w:after="200" w:line="276" w:lineRule="auto"/>
      <w:jc w:val="both"/>
    </w:pPr>
    <w:rPr>
      <w:rFonts w:ascii="Arial" w:eastAsiaTheme="minorEastAsia" w:hAnsi="Arial"/>
      <w:sz w:val="22"/>
      <w:szCs w:val="20"/>
    </w:rPr>
  </w:style>
  <w:style w:type="paragraph" w:styleId="Heading1">
    <w:name w:val="heading 1"/>
    <w:basedOn w:val="Normal"/>
    <w:next w:val="Normal"/>
    <w:link w:val="Heading1Char"/>
    <w:autoRedefine/>
    <w:uiPriority w:val="9"/>
    <w:qFormat/>
    <w:rsid w:val="0097442F"/>
    <w:pPr>
      <w:pBdr>
        <w:left w:val="single" w:sz="4" w:space="4" w:color="auto"/>
        <w:bottom w:val="single" w:sz="4" w:space="1" w:color="auto"/>
      </w:pBdr>
      <w:spacing w:before="300" w:after="40" w:line="360" w:lineRule="auto"/>
      <w:jc w:val="left"/>
      <w:outlineLvl w:val="0"/>
    </w:pPr>
    <w:rPr>
      <w:rFonts w:eastAsiaTheme="minorHAnsi"/>
      <w:b/>
      <w:smallCaps/>
      <w:color w:val="385623" w:themeColor="accent6" w:themeShade="80"/>
      <w:spacing w:val="5"/>
      <w:sz w:val="56"/>
      <w:szCs w:val="32"/>
    </w:rPr>
  </w:style>
  <w:style w:type="paragraph" w:styleId="Heading2">
    <w:name w:val="heading 2"/>
    <w:basedOn w:val="Normal"/>
    <w:next w:val="Normal"/>
    <w:link w:val="Heading2Char"/>
    <w:autoRedefine/>
    <w:uiPriority w:val="9"/>
    <w:unhideWhenUsed/>
    <w:qFormat/>
    <w:rsid w:val="00A65DF9"/>
    <w:pPr>
      <w:shd w:val="clear" w:color="auto" w:fill="FFFFFF"/>
      <w:spacing w:after="80" w:line="360" w:lineRule="auto"/>
      <w:jc w:val="left"/>
      <w:outlineLvl w:val="1"/>
    </w:pPr>
    <w:rPr>
      <w:rFonts w:eastAsiaTheme="majorEastAsia" w:cs="Arial"/>
      <w:b/>
      <w:smallCaps/>
      <w:color w:val="385623" w:themeColor="accent6" w:themeShade="80"/>
      <w:spacing w:val="5"/>
      <w:sz w:val="28"/>
      <w:u w:val="single"/>
    </w:rPr>
  </w:style>
  <w:style w:type="paragraph" w:styleId="Heading3">
    <w:name w:val="heading 3"/>
    <w:basedOn w:val="Normal"/>
    <w:next w:val="Normal"/>
    <w:link w:val="Heading3Char"/>
    <w:uiPriority w:val="9"/>
    <w:unhideWhenUsed/>
    <w:qFormat/>
    <w:rsid w:val="000276D0"/>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42F"/>
    <w:rPr>
      <w:rFonts w:ascii="Arial" w:hAnsi="Arial"/>
      <w:b/>
      <w:smallCaps/>
      <w:color w:val="385623" w:themeColor="accent6" w:themeShade="80"/>
      <w:spacing w:val="5"/>
      <w:sz w:val="56"/>
      <w:szCs w:val="32"/>
    </w:rPr>
  </w:style>
  <w:style w:type="character" w:customStyle="1" w:styleId="Heading2Char">
    <w:name w:val="Heading 2 Char"/>
    <w:basedOn w:val="DefaultParagraphFont"/>
    <w:link w:val="Heading2"/>
    <w:uiPriority w:val="9"/>
    <w:rsid w:val="00A65DF9"/>
    <w:rPr>
      <w:rFonts w:ascii="Arial" w:eastAsiaTheme="majorEastAsia" w:hAnsi="Arial" w:cs="Arial"/>
      <w:b/>
      <w:smallCaps/>
      <w:color w:val="385623" w:themeColor="accent6" w:themeShade="80"/>
      <w:spacing w:val="5"/>
      <w:sz w:val="28"/>
      <w:szCs w:val="20"/>
      <w:u w:val="single"/>
      <w:shd w:val="clear" w:color="auto" w:fill="FFFFFF"/>
    </w:rPr>
  </w:style>
  <w:style w:type="character" w:customStyle="1" w:styleId="Heading3Char">
    <w:name w:val="Heading 3 Char"/>
    <w:basedOn w:val="DefaultParagraphFont"/>
    <w:link w:val="Heading3"/>
    <w:uiPriority w:val="9"/>
    <w:rsid w:val="000276D0"/>
    <w:rPr>
      <w:rFonts w:ascii="Arial" w:eastAsiaTheme="majorEastAsia" w:hAnsi="Arial" w:cstheme="majorBidi"/>
      <w:b/>
      <w:color w:val="385623" w:themeColor="accent6" w:themeShade="80"/>
    </w:rPr>
  </w:style>
  <w:style w:type="paragraph" w:styleId="NormalWeb">
    <w:name w:val="Normal (Web)"/>
    <w:basedOn w:val="Normal"/>
    <w:uiPriority w:val="99"/>
    <w:unhideWhenUsed/>
    <w:rsid w:val="007214B1"/>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A06FA"/>
    <w:pPr>
      <w:ind w:left="720"/>
      <w:contextualSpacing/>
    </w:pPr>
  </w:style>
  <w:style w:type="character" w:styleId="Hyperlink">
    <w:name w:val="Hyperlink"/>
    <w:basedOn w:val="DefaultParagraphFont"/>
    <w:uiPriority w:val="99"/>
    <w:unhideWhenUsed/>
    <w:rsid w:val="00EA06FA"/>
    <w:rPr>
      <w:color w:val="0563C1" w:themeColor="hyperlink"/>
      <w:u w:val="single"/>
    </w:rPr>
  </w:style>
  <w:style w:type="character" w:styleId="UnresolvedMention">
    <w:name w:val="Unresolved Mention"/>
    <w:basedOn w:val="DefaultParagraphFont"/>
    <w:uiPriority w:val="99"/>
    <w:semiHidden/>
    <w:unhideWhenUsed/>
    <w:rsid w:val="00EA06FA"/>
    <w:rPr>
      <w:color w:val="605E5C"/>
      <w:shd w:val="clear" w:color="auto" w:fill="E1DFDD"/>
    </w:rPr>
  </w:style>
  <w:style w:type="character" w:styleId="Strong">
    <w:name w:val="Strong"/>
    <w:basedOn w:val="DefaultParagraphFont"/>
    <w:uiPriority w:val="22"/>
    <w:qFormat/>
    <w:rsid w:val="006B4C06"/>
    <w:rPr>
      <w:b/>
      <w:bCs/>
    </w:rPr>
  </w:style>
  <w:style w:type="character" w:styleId="FollowedHyperlink">
    <w:name w:val="FollowedHyperlink"/>
    <w:basedOn w:val="DefaultParagraphFont"/>
    <w:uiPriority w:val="99"/>
    <w:semiHidden/>
    <w:unhideWhenUsed/>
    <w:rsid w:val="00774D6A"/>
    <w:rPr>
      <w:color w:val="954F72" w:themeColor="followedHyperlink"/>
      <w:u w:val="single"/>
    </w:rPr>
  </w:style>
  <w:style w:type="paragraph" w:customStyle="1" w:styleId="trt0xe">
    <w:name w:val="trt0xe"/>
    <w:basedOn w:val="Normal"/>
    <w:rsid w:val="00AE68D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96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5BC"/>
    <w:rPr>
      <w:rFonts w:ascii="Arial" w:eastAsiaTheme="minorEastAsia" w:hAnsi="Arial"/>
      <w:sz w:val="20"/>
      <w:szCs w:val="20"/>
    </w:rPr>
  </w:style>
  <w:style w:type="paragraph" w:styleId="Footer">
    <w:name w:val="footer"/>
    <w:basedOn w:val="Normal"/>
    <w:link w:val="FooterChar"/>
    <w:uiPriority w:val="99"/>
    <w:unhideWhenUsed/>
    <w:rsid w:val="00996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5BC"/>
    <w:rPr>
      <w:rFonts w:ascii="Arial" w:eastAsiaTheme="minorEastAsia" w:hAnsi="Arial"/>
      <w:sz w:val="20"/>
      <w:szCs w:val="20"/>
    </w:rPr>
  </w:style>
  <w:style w:type="character" w:styleId="PageNumber">
    <w:name w:val="page number"/>
    <w:basedOn w:val="DefaultParagraphFont"/>
    <w:uiPriority w:val="99"/>
    <w:semiHidden/>
    <w:unhideWhenUsed/>
    <w:rsid w:val="009965BC"/>
  </w:style>
  <w:style w:type="paragraph" w:styleId="TOCHeading">
    <w:name w:val="TOC Heading"/>
    <w:basedOn w:val="Heading1"/>
    <w:next w:val="Normal"/>
    <w:uiPriority w:val="39"/>
    <w:unhideWhenUsed/>
    <w:qFormat/>
    <w:rsid w:val="00F47394"/>
    <w:pPr>
      <w:keepNext/>
      <w:keepLines/>
      <w:pBdr>
        <w:left w:val="none" w:sz="0" w:space="0" w:color="auto"/>
        <w:bottom w:val="none" w:sz="0" w:space="0" w:color="auto"/>
      </w:pBdr>
      <w:spacing w:before="480" w:after="0"/>
      <w:outlineLvl w:val="9"/>
    </w:pPr>
    <w:rPr>
      <w:rFonts w:asciiTheme="majorHAnsi" w:eastAsiaTheme="majorEastAsia" w:hAnsiTheme="majorHAnsi" w:cstheme="majorBidi"/>
      <w:bCs/>
      <w:smallCaps w:val="0"/>
      <w:color w:val="2F5496" w:themeColor="accent1" w:themeShade="BF"/>
      <w:spacing w:val="0"/>
      <w:sz w:val="28"/>
      <w:szCs w:val="28"/>
      <w:lang w:val="en-US"/>
    </w:rPr>
  </w:style>
  <w:style w:type="paragraph" w:styleId="TOC1">
    <w:name w:val="toc 1"/>
    <w:basedOn w:val="Normal"/>
    <w:next w:val="Normal"/>
    <w:autoRedefine/>
    <w:uiPriority w:val="39"/>
    <w:unhideWhenUsed/>
    <w:rsid w:val="00F47394"/>
    <w:pPr>
      <w:spacing w:before="120" w:after="0"/>
      <w:jc w:val="left"/>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F47394"/>
    <w:pPr>
      <w:spacing w:before="120" w:after="0"/>
      <w:ind w:left="200"/>
      <w:jc w:val="left"/>
    </w:pPr>
    <w:rPr>
      <w:rFonts w:asciiTheme="minorHAnsi" w:hAnsiTheme="minorHAnsi" w:cstheme="minorHAnsi"/>
      <w:b/>
      <w:bCs/>
      <w:szCs w:val="22"/>
    </w:rPr>
  </w:style>
  <w:style w:type="paragraph" w:styleId="TOC3">
    <w:name w:val="toc 3"/>
    <w:basedOn w:val="Normal"/>
    <w:next w:val="Normal"/>
    <w:autoRedefine/>
    <w:uiPriority w:val="39"/>
    <w:unhideWhenUsed/>
    <w:rsid w:val="00F47394"/>
    <w:pPr>
      <w:spacing w:after="0"/>
      <w:ind w:left="400"/>
      <w:jc w:val="left"/>
    </w:pPr>
    <w:rPr>
      <w:rFonts w:asciiTheme="minorHAnsi" w:hAnsiTheme="minorHAnsi" w:cstheme="minorHAnsi"/>
    </w:rPr>
  </w:style>
  <w:style w:type="paragraph" w:styleId="TOC4">
    <w:name w:val="toc 4"/>
    <w:basedOn w:val="Normal"/>
    <w:next w:val="Normal"/>
    <w:autoRedefine/>
    <w:uiPriority w:val="39"/>
    <w:semiHidden/>
    <w:unhideWhenUsed/>
    <w:rsid w:val="00F47394"/>
    <w:pPr>
      <w:spacing w:after="0"/>
      <w:ind w:left="600"/>
      <w:jc w:val="left"/>
    </w:pPr>
    <w:rPr>
      <w:rFonts w:asciiTheme="minorHAnsi" w:hAnsiTheme="minorHAnsi" w:cstheme="minorHAnsi"/>
    </w:rPr>
  </w:style>
  <w:style w:type="paragraph" w:styleId="TOC5">
    <w:name w:val="toc 5"/>
    <w:basedOn w:val="Normal"/>
    <w:next w:val="Normal"/>
    <w:autoRedefine/>
    <w:uiPriority w:val="39"/>
    <w:semiHidden/>
    <w:unhideWhenUsed/>
    <w:rsid w:val="00F47394"/>
    <w:pPr>
      <w:spacing w:after="0"/>
      <w:ind w:left="800"/>
      <w:jc w:val="left"/>
    </w:pPr>
    <w:rPr>
      <w:rFonts w:asciiTheme="minorHAnsi" w:hAnsiTheme="minorHAnsi" w:cstheme="minorHAnsi"/>
    </w:rPr>
  </w:style>
  <w:style w:type="paragraph" w:styleId="TOC6">
    <w:name w:val="toc 6"/>
    <w:basedOn w:val="Normal"/>
    <w:next w:val="Normal"/>
    <w:autoRedefine/>
    <w:uiPriority w:val="39"/>
    <w:semiHidden/>
    <w:unhideWhenUsed/>
    <w:rsid w:val="00F47394"/>
    <w:pPr>
      <w:spacing w:after="0"/>
      <w:ind w:left="1000"/>
      <w:jc w:val="left"/>
    </w:pPr>
    <w:rPr>
      <w:rFonts w:asciiTheme="minorHAnsi" w:hAnsiTheme="minorHAnsi" w:cstheme="minorHAnsi"/>
    </w:rPr>
  </w:style>
  <w:style w:type="paragraph" w:styleId="TOC7">
    <w:name w:val="toc 7"/>
    <w:basedOn w:val="Normal"/>
    <w:next w:val="Normal"/>
    <w:autoRedefine/>
    <w:uiPriority w:val="39"/>
    <w:semiHidden/>
    <w:unhideWhenUsed/>
    <w:rsid w:val="00F47394"/>
    <w:pPr>
      <w:spacing w:after="0"/>
      <w:ind w:left="1200"/>
      <w:jc w:val="left"/>
    </w:pPr>
    <w:rPr>
      <w:rFonts w:asciiTheme="minorHAnsi" w:hAnsiTheme="minorHAnsi" w:cstheme="minorHAnsi"/>
    </w:rPr>
  </w:style>
  <w:style w:type="paragraph" w:styleId="TOC8">
    <w:name w:val="toc 8"/>
    <w:basedOn w:val="Normal"/>
    <w:next w:val="Normal"/>
    <w:autoRedefine/>
    <w:uiPriority w:val="39"/>
    <w:semiHidden/>
    <w:unhideWhenUsed/>
    <w:rsid w:val="00F47394"/>
    <w:pPr>
      <w:spacing w:after="0"/>
      <w:ind w:left="1400"/>
      <w:jc w:val="left"/>
    </w:pPr>
    <w:rPr>
      <w:rFonts w:asciiTheme="minorHAnsi" w:hAnsiTheme="minorHAnsi" w:cstheme="minorHAnsi"/>
    </w:rPr>
  </w:style>
  <w:style w:type="paragraph" w:styleId="TOC9">
    <w:name w:val="toc 9"/>
    <w:basedOn w:val="Normal"/>
    <w:next w:val="Normal"/>
    <w:autoRedefine/>
    <w:uiPriority w:val="39"/>
    <w:semiHidden/>
    <w:unhideWhenUsed/>
    <w:rsid w:val="00F47394"/>
    <w:pPr>
      <w:spacing w:after="0"/>
      <w:ind w:left="1600"/>
      <w:jc w:val="left"/>
    </w:pPr>
    <w:rPr>
      <w:rFonts w:asciiTheme="minorHAnsi" w:hAnsiTheme="minorHAnsi"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55853">
      <w:bodyDiv w:val="1"/>
      <w:marLeft w:val="0"/>
      <w:marRight w:val="0"/>
      <w:marTop w:val="0"/>
      <w:marBottom w:val="0"/>
      <w:divBdr>
        <w:top w:val="none" w:sz="0" w:space="0" w:color="auto"/>
        <w:left w:val="none" w:sz="0" w:space="0" w:color="auto"/>
        <w:bottom w:val="none" w:sz="0" w:space="0" w:color="auto"/>
        <w:right w:val="none" w:sz="0" w:space="0" w:color="auto"/>
      </w:divBdr>
      <w:divsChild>
        <w:div w:id="57242942">
          <w:marLeft w:val="0"/>
          <w:marRight w:val="0"/>
          <w:marTop w:val="0"/>
          <w:marBottom w:val="0"/>
          <w:divBdr>
            <w:top w:val="none" w:sz="0" w:space="0" w:color="auto"/>
            <w:left w:val="none" w:sz="0" w:space="0" w:color="auto"/>
            <w:bottom w:val="none" w:sz="0" w:space="0" w:color="auto"/>
            <w:right w:val="none" w:sz="0" w:space="0" w:color="auto"/>
          </w:divBdr>
        </w:div>
      </w:divsChild>
    </w:div>
    <w:div w:id="39939416">
      <w:bodyDiv w:val="1"/>
      <w:marLeft w:val="0"/>
      <w:marRight w:val="0"/>
      <w:marTop w:val="0"/>
      <w:marBottom w:val="0"/>
      <w:divBdr>
        <w:top w:val="none" w:sz="0" w:space="0" w:color="auto"/>
        <w:left w:val="none" w:sz="0" w:space="0" w:color="auto"/>
        <w:bottom w:val="none" w:sz="0" w:space="0" w:color="auto"/>
        <w:right w:val="none" w:sz="0" w:space="0" w:color="auto"/>
      </w:divBdr>
      <w:divsChild>
        <w:div w:id="473916747">
          <w:marLeft w:val="0"/>
          <w:marRight w:val="0"/>
          <w:marTop w:val="0"/>
          <w:marBottom w:val="0"/>
          <w:divBdr>
            <w:top w:val="none" w:sz="0" w:space="0" w:color="auto"/>
            <w:left w:val="none" w:sz="0" w:space="0" w:color="auto"/>
            <w:bottom w:val="none" w:sz="0" w:space="0" w:color="auto"/>
            <w:right w:val="none" w:sz="0" w:space="0" w:color="auto"/>
          </w:divBdr>
          <w:divsChild>
            <w:div w:id="1501311941">
              <w:marLeft w:val="0"/>
              <w:marRight w:val="0"/>
              <w:marTop w:val="0"/>
              <w:marBottom w:val="0"/>
              <w:divBdr>
                <w:top w:val="none" w:sz="0" w:space="0" w:color="auto"/>
                <w:left w:val="none" w:sz="0" w:space="0" w:color="auto"/>
                <w:bottom w:val="none" w:sz="0" w:space="0" w:color="auto"/>
                <w:right w:val="none" w:sz="0" w:space="0" w:color="auto"/>
              </w:divBdr>
              <w:divsChild>
                <w:div w:id="7209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29268">
      <w:bodyDiv w:val="1"/>
      <w:marLeft w:val="0"/>
      <w:marRight w:val="0"/>
      <w:marTop w:val="0"/>
      <w:marBottom w:val="0"/>
      <w:divBdr>
        <w:top w:val="none" w:sz="0" w:space="0" w:color="auto"/>
        <w:left w:val="none" w:sz="0" w:space="0" w:color="auto"/>
        <w:bottom w:val="none" w:sz="0" w:space="0" w:color="auto"/>
        <w:right w:val="none" w:sz="0" w:space="0" w:color="auto"/>
      </w:divBdr>
      <w:divsChild>
        <w:div w:id="922908193">
          <w:marLeft w:val="0"/>
          <w:marRight w:val="0"/>
          <w:marTop w:val="0"/>
          <w:marBottom w:val="0"/>
          <w:divBdr>
            <w:top w:val="none" w:sz="0" w:space="0" w:color="auto"/>
            <w:left w:val="none" w:sz="0" w:space="0" w:color="auto"/>
            <w:bottom w:val="none" w:sz="0" w:space="0" w:color="auto"/>
            <w:right w:val="none" w:sz="0" w:space="0" w:color="auto"/>
          </w:divBdr>
        </w:div>
      </w:divsChild>
    </w:div>
    <w:div w:id="245573290">
      <w:bodyDiv w:val="1"/>
      <w:marLeft w:val="0"/>
      <w:marRight w:val="0"/>
      <w:marTop w:val="0"/>
      <w:marBottom w:val="0"/>
      <w:divBdr>
        <w:top w:val="none" w:sz="0" w:space="0" w:color="auto"/>
        <w:left w:val="none" w:sz="0" w:space="0" w:color="auto"/>
        <w:bottom w:val="none" w:sz="0" w:space="0" w:color="auto"/>
        <w:right w:val="none" w:sz="0" w:space="0" w:color="auto"/>
      </w:divBdr>
      <w:divsChild>
        <w:div w:id="57365170">
          <w:marLeft w:val="0"/>
          <w:marRight w:val="0"/>
          <w:marTop w:val="0"/>
          <w:marBottom w:val="0"/>
          <w:divBdr>
            <w:top w:val="none" w:sz="0" w:space="0" w:color="auto"/>
            <w:left w:val="none" w:sz="0" w:space="0" w:color="auto"/>
            <w:bottom w:val="none" w:sz="0" w:space="0" w:color="auto"/>
            <w:right w:val="none" w:sz="0" w:space="0" w:color="auto"/>
          </w:divBdr>
        </w:div>
      </w:divsChild>
    </w:div>
    <w:div w:id="427386132">
      <w:bodyDiv w:val="1"/>
      <w:marLeft w:val="0"/>
      <w:marRight w:val="0"/>
      <w:marTop w:val="0"/>
      <w:marBottom w:val="0"/>
      <w:divBdr>
        <w:top w:val="none" w:sz="0" w:space="0" w:color="auto"/>
        <w:left w:val="none" w:sz="0" w:space="0" w:color="auto"/>
        <w:bottom w:val="none" w:sz="0" w:space="0" w:color="auto"/>
        <w:right w:val="none" w:sz="0" w:space="0" w:color="auto"/>
      </w:divBdr>
    </w:div>
    <w:div w:id="548298615">
      <w:bodyDiv w:val="1"/>
      <w:marLeft w:val="0"/>
      <w:marRight w:val="0"/>
      <w:marTop w:val="0"/>
      <w:marBottom w:val="0"/>
      <w:divBdr>
        <w:top w:val="none" w:sz="0" w:space="0" w:color="auto"/>
        <w:left w:val="none" w:sz="0" w:space="0" w:color="auto"/>
        <w:bottom w:val="none" w:sz="0" w:space="0" w:color="auto"/>
        <w:right w:val="none" w:sz="0" w:space="0" w:color="auto"/>
      </w:divBdr>
      <w:divsChild>
        <w:div w:id="902301947">
          <w:marLeft w:val="0"/>
          <w:marRight w:val="0"/>
          <w:marTop w:val="0"/>
          <w:marBottom w:val="0"/>
          <w:divBdr>
            <w:top w:val="none" w:sz="0" w:space="0" w:color="auto"/>
            <w:left w:val="none" w:sz="0" w:space="0" w:color="auto"/>
            <w:bottom w:val="none" w:sz="0" w:space="0" w:color="auto"/>
            <w:right w:val="none" w:sz="0" w:space="0" w:color="auto"/>
          </w:divBdr>
        </w:div>
      </w:divsChild>
    </w:div>
    <w:div w:id="566841940">
      <w:bodyDiv w:val="1"/>
      <w:marLeft w:val="0"/>
      <w:marRight w:val="0"/>
      <w:marTop w:val="0"/>
      <w:marBottom w:val="0"/>
      <w:divBdr>
        <w:top w:val="none" w:sz="0" w:space="0" w:color="auto"/>
        <w:left w:val="none" w:sz="0" w:space="0" w:color="auto"/>
        <w:bottom w:val="none" w:sz="0" w:space="0" w:color="auto"/>
        <w:right w:val="none" w:sz="0" w:space="0" w:color="auto"/>
      </w:divBdr>
      <w:divsChild>
        <w:div w:id="57243290">
          <w:marLeft w:val="0"/>
          <w:marRight w:val="0"/>
          <w:marTop w:val="0"/>
          <w:marBottom w:val="0"/>
          <w:divBdr>
            <w:top w:val="none" w:sz="0" w:space="0" w:color="auto"/>
            <w:left w:val="none" w:sz="0" w:space="0" w:color="auto"/>
            <w:bottom w:val="none" w:sz="0" w:space="0" w:color="auto"/>
            <w:right w:val="none" w:sz="0" w:space="0" w:color="auto"/>
          </w:divBdr>
          <w:divsChild>
            <w:div w:id="646665212">
              <w:marLeft w:val="0"/>
              <w:marRight w:val="0"/>
              <w:marTop w:val="0"/>
              <w:marBottom w:val="0"/>
              <w:divBdr>
                <w:top w:val="none" w:sz="0" w:space="0" w:color="auto"/>
                <w:left w:val="none" w:sz="0" w:space="0" w:color="auto"/>
                <w:bottom w:val="none" w:sz="0" w:space="0" w:color="auto"/>
                <w:right w:val="none" w:sz="0" w:space="0" w:color="auto"/>
              </w:divBdr>
              <w:divsChild>
                <w:div w:id="208275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892362">
      <w:bodyDiv w:val="1"/>
      <w:marLeft w:val="0"/>
      <w:marRight w:val="0"/>
      <w:marTop w:val="0"/>
      <w:marBottom w:val="0"/>
      <w:divBdr>
        <w:top w:val="none" w:sz="0" w:space="0" w:color="auto"/>
        <w:left w:val="none" w:sz="0" w:space="0" w:color="auto"/>
        <w:bottom w:val="none" w:sz="0" w:space="0" w:color="auto"/>
        <w:right w:val="none" w:sz="0" w:space="0" w:color="auto"/>
      </w:divBdr>
    </w:div>
    <w:div w:id="600259612">
      <w:bodyDiv w:val="1"/>
      <w:marLeft w:val="0"/>
      <w:marRight w:val="0"/>
      <w:marTop w:val="0"/>
      <w:marBottom w:val="0"/>
      <w:divBdr>
        <w:top w:val="none" w:sz="0" w:space="0" w:color="auto"/>
        <w:left w:val="none" w:sz="0" w:space="0" w:color="auto"/>
        <w:bottom w:val="none" w:sz="0" w:space="0" w:color="auto"/>
        <w:right w:val="none" w:sz="0" w:space="0" w:color="auto"/>
      </w:divBdr>
    </w:div>
    <w:div w:id="679045274">
      <w:bodyDiv w:val="1"/>
      <w:marLeft w:val="0"/>
      <w:marRight w:val="0"/>
      <w:marTop w:val="0"/>
      <w:marBottom w:val="0"/>
      <w:divBdr>
        <w:top w:val="none" w:sz="0" w:space="0" w:color="auto"/>
        <w:left w:val="none" w:sz="0" w:space="0" w:color="auto"/>
        <w:bottom w:val="none" w:sz="0" w:space="0" w:color="auto"/>
        <w:right w:val="none" w:sz="0" w:space="0" w:color="auto"/>
      </w:divBdr>
    </w:div>
    <w:div w:id="835614303">
      <w:bodyDiv w:val="1"/>
      <w:marLeft w:val="0"/>
      <w:marRight w:val="0"/>
      <w:marTop w:val="0"/>
      <w:marBottom w:val="0"/>
      <w:divBdr>
        <w:top w:val="none" w:sz="0" w:space="0" w:color="auto"/>
        <w:left w:val="none" w:sz="0" w:space="0" w:color="auto"/>
        <w:bottom w:val="none" w:sz="0" w:space="0" w:color="auto"/>
        <w:right w:val="none" w:sz="0" w:space="0" w:color="auto"/>
      </w:divBdr>
    </w:div>
    <w:div w:id="854660024">
      <w:bodyDiv w:val="1"/>
      <w:marLeft w:val="0"/>
      <w:marRight w:val="0"/>
      <w:marTop w:val="0"/>
      <w:marBottom w:val="0"/>
      <w:divBdr>
        <w:top w:val="none" w:sz="0" w:space="0" w:color="auto"/>
        <w:left w:val="none" w:sz="0" w:space="0" w:color="auto"/>
        <w:bottom w:val="none" w:sz="0" w:space="0" w:color="auto"/>
        <w:right w:val="none" w:sz="0" w:space="0" w:color="auto"/>
      </w:divBdr>
      <w:divsChild>
        <w:div w:id="1417675000">
          <w:marLeft w:val="0"/>
          <w:marRight w:val="0"/>
          <w:marTop w:val="0"/>
          <w:marBottom w:val="0"/>
          <w:divBdr>
            <w:top w:val="none" w:sz="0" w:space="0" w:color="auto"/>
            <w:left w:val="none" w:sz="0" w:space="0" w:color="auto"/>
            <w:bottom w:val="none" w:sz="0" w:space="0" w:color="auto"/>
            <w:right w:val="none" w:sz="0" w:space="0" w:color="auto"/>
          </w:divBdr>
          <w:divsChild>
            <w:div w:id="1544946737">
              <w:marLeft w:val="0"/>
              <w:marRight w:val="0"/>
              <w:marTop w:val="0"/>
              <w:marBottom w:val="0"/>
              <w:divBdr>
                <w:top w:val="none" w:sz="0" w:space="0" w:color="auto"/>
                <w:left w:val="none" w:sz="0" w:space="0" w:color="auto"/>
                <w:bottom w:val="none" w:sz="0" w:space="0" w:color="auto"/>
                <w:right w:val="none" w:sz="0" w:space="0" w:color="auto"/>
              </w:divBdr>
              <w:divsChild>
                <w:div w:id="212823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990028">
      <w:bodyDiv w:val="1"/>
      <w:marLeft w:val="0"/>
      <w:marRight w:val="0"/>
      <w:marTop w:val="0"/>
      <w:marBottom w:val="0"/>
      <w:divBdr>
        <w:top w:val="none" w:sz="0" w:space="0" w:color="auto"/>
        <w:left w:val="none" w:sz="0" w:space="0" w:color="auto"/>
        <w:bottom w:val="none" w:sz="0" w:space="0" w:color="auto"/>
        <w:right w:val="none" w:sz="0" w:space="0" w:color="auto"/>
      </w:divBdr>
      <w:divsChild>
        <w:div w:id="1833568428">
          <w:marLeft w:val="0"/>
          <w:marRight w:val="0"/>
          <w:marTop w:val="0"/>
          <w:marBottom w:val="0"/>
          <w:divBdr>
            <w:top w:val="none" w:sz="0" w:space="0" w:color="auto"/>
            <w:left w:val="none" w:sz="0" w:space="0" w:color="auto"/>
            <w:bottom w:val="none" w:sz="0" w:space="0" w:color="auto"/>
            <w:right w:val="none" w:sz="0" w:space="0" w:color="auto"/>
          </w:divBdr>
          <w:divsChild>
            <w:div w:id="2121484820">
              <w:marLeft w:val="0"/>
              <w:marRight w:val="0"/>
              <w:marTop w:val="0"/>
              <w:marBottom w:val="0"/>
              <w:divBdr>
                <w:top w:val="none" w:sz="0" w:space="0" w:color="auto"/>
                <w:left w:val="none" w:sz="0" w:space="0" w:color="auto"/>
                <w:bottom w:val="none" w:sz="0" w:space="0" w:color="auto"/>
                <w:right w:val="none" w:sz="0" w:space="0" w:color="auto"/>
              </w:divBdr>
              <w:divsChild>
                <w:div w:id="17021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626326">
      <w:bodyDiv w:val="1"/>
      <w:marLeft w:val="0"/>
      <w:marRight w:val="0"/>
      <w:marTop w:val="0"/>
      <w:marBottom w:val="0"/>
      <w:divBdr>
        <w:top w:val="none" w:sz="0" w:space="0" w:color="auto"/>
        <w:left w:val="none" w:sz="0" w:space="0" w:color="auto"/>
        <w:bottom w:val="none" w:sz="0" w:space="0" w:color="auto"/>
        <w:right w:val="none" w:sz="0" w:space="0" w:color="auto"/>
      </w:divBdr>
    </w:div>
    <w:div w:id="1277982664">
      <w:bodyDiv w:val="1"/>
      <w:marLeft w:val="0"/>
      <w:marRight w:val="0"/>
      <w:marTop w:val="0"/>
      <w:marBottom w:val="0"/>
      <w:divBdr>
        <w:top w:val="none" w:sz="0" w:space="0" w:color="auto"/>
        <w:left w:val="none" w:sz="0" w:space="0" w:color="auto"/>
        <w:bottom w:val="none" w:sz="0" w:space="0" w:color="auto"/>
        <w:right w:val="none" w:sz="0" w:space="0" w:color="auto"/>
      </w:divBdr>
    </w:div>
    <w:div w:id="1303851588">
      <w:bodyDiv w:val="1"/>
      <w:marLeft w:val="0"/>
      <w:marRight w:val="0"/>
      <w:marTop w:val="0"/>
      <w:marBottom w:val="0"/>
      <w:divBdr>
        <w:top w:val="none" w:sz="0" w:space="0" w:color="auto"/>
        <w:left w:val="none" w:sz="0" w:space="0" w:color="auto"/>
        <w:bottom w:val="none" w:sz="0" w:space="0" w:color="auto"/>
        <w:right w:val="none" w:sz="0" w:space="0" w:color="auto"/>
      </w:divBdr>
      <w:divsChild>
        <w:div w:id="556016237">
          <w:marLeft w:val="0"/>
          <w:marRight w:val="0"/>
          <w:marTop w:val="0"/>
          <w:marBottom w:val="0"/>
          <w:divBdr>
            <w:top w:val="none" w:sz="0" w:space="0" w:color="auto"/>
            <w:left w:val="none" w:sz="0" w:space="0" w:color="auto"/>
            <w:bottom w:val="none" w:sz="0" w:space="0" w:color="auto"/>
            <w:right w:val="none" w:sz="0" w:space="0" w:color="auto"/>
          </w:divBdr>
          <w:divsChild>
            <w:div w:id="853616977">
              <w:marLeft w:val="0"/>
              <w:marRight w:val="0"/>
              <w:marTop w:val="0"/>
              <w:marBottom w:val="0"/>
              <w:divBdr>
                <w:top w:val="none" w:sz="0" w:space="0" w:color="auto"/>
                <w:left w:val="none" w:sz="0" w:space="0" w:color="auto"/>
                <w:bottom w:val="none" w:sz="0" w:space="0" w:color="auto"/>
                <w:right w:val="none" w:sz="0" w:space="0" w:color="auto"/>
              </w:divBdr>
              <w:divsChild>
                <w:div w:id="32736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878434">
      <w:bodyDiv w:val="1"/>
      <w:marLeft w:val="0"/>
      <w:marRight w:val="0"/>
      <w:marTop w:val="0"/>
      <w:marBottom w:val="0"/>
      <w:divBdr>
        <w:top w:val="none" w:sz="0" w:space="0" w:color="auto"/>
        <w:left w:val="none" w:sz="0" w:space="0" w:color="auto"/>
        <w:bottom w:val="none" w:sz="0" w:space="0" w:color="auto"/>
        <w:right w:val="none" w:sz="0" w:space="0" w:color="auto"/>
      </w:divBdr>
    </w:div>
    <w:div w:id="1423914774">
      <w:bodyDiv w:val="1"/>
      <w:marLeft w:val="0"/>
      <w:marRight w:val="0"/>
      <w:marTop w:val="0"/>
      <w:marBottom w:val="0"/>
      <w:divBdr>
        <w:top w:val="none" w:sz="0" w:space="0" w:color="auto"/>
        <w:left w:val="none" w:sz="0" w:space="0" w:color="auto"/>
        <w:bottom w:val="none" w:sz="0" w:space="0" w:color="auto"/>
        <w:right w:val="none" w:sz="0" w:space="0" w:color="auto"/>
      </w:divBdr>
    </w:div>
    <w:div w:id="1464274503">
      <w:bodyDiv w:val="1"/>
      <w:marLeft w:val="0"/>
      <w:marRight w:val="0"/>
      <w:marTop w:val="0"/>
      <w:marBottom w:val="0"/>
      <w:divBdr>
        <w:top w:val="none" w:sz="0" w:space="0" w:color="auto"/>
        <w:left w:val="none" w:sz="0" w:space="0" w:color="auto"/>
        <w:bottom w:val="none" w:sz="0" w:space="0" w:color="auto"/>
        <w:right w:val="none" w:sz="0" w:space="0" w:color="auto"/>
      </w:divBdr>
      <w:divsChild>
        <w:div w:id="1300572268">
          <w:marLeft w:val="0"/>
          <w:marRight w:val="0"/>
          <w:marTop w:val="0"/>
          <w:marBottom w:val="0"/>
          <w:divBdr>
            <w:top w:val="none" w:sz="0" w:space="0" w:color="auto"/>
            <w:left w:val="none" w:sz="0" w:space="0" w:color="auto"/>
            <w:bottom w:val="none" w:sz="0" w:space="0" w:color="auto"/>
            <w:right w:val="none" w:sz="0" w:space="0" w:color="auto"/>
          </w:divBdr>
        </w:div>
      </w:divsChild>
    </w:div>
    <w:div w:id="1527517693">
      <w:bodyDiv w:val="1"/>
      <w:marLeft w:val="0"/>
      <w:marRight w:val="0"/>
      <w:marTop w:val="0"/>
      <w:marBottom w:val="0"/>
      <w:divBdr>
        <w:top w:val="none" w:sz="0" w:space="0" w:color="auto"/>
        <w:left w:val="none" w:sz="0" w:space="0" w:color="auto"/>
        <w:bottom w:val="none" w:sz="0" w:space="0" w:color="auto"/>
        <w:right w:val="none" w:sz="0" w:space="0" w:color="auto"/>
      </w:divBdr>
      <w:divsChild>
        <w:div w:id="355038945">
          <w:marLeft w:val="0"/>
          <w:marRight w:val="0"/>
          <w:marTop w:val="0"/>
          <w:marBottom w:val="0"/>
          <w:divBdr>
            <w:top w:val="none" w:sz="0" w:space="0" w:color="auto"/>
            <w:left w:val="none" w:sz="0" w:space="0" w:color="auto"/>
            <w:bottom w:val="none" w:sz="0" w:space="0" w:color="auto"/>
            <w:right w:val="none" w:sz="0" w:space="0" w:color="auto"/>
          </w:divBdr>
        </w:div>
        <w:div w:id="935791913">
          <w:marLeft w:val="0"/>
          <w:marRight w:val="0"/>
          <w:marTop w:val="0"/>
          <w:marBottom w:val="0"/>
          <w:divBdr>
            <w:top w:val="none" w:sz="0" w:space="0" w:color="auto"/>
            <w:left w:val="none" w:sz="0" w:space="0" w:color="auto"/>
            <w:bottom w:val="none" w:sz="0" w:space="0" w:color="auto"/>
            <w:right w:val="none" w:sz="0" w:space="0" w:color="auto"/>
          </w:divBdr>
        </w:div>
        <w:div w:id="1643727531">
          <w:marLeft w:val="0"/>
          <w:marRight w:val="0"/>
          <w:marTop w:val="0"/>
          <w:marBottom w:val="0"/>
          <w:divBdr>
            <w:top w:val="none" w:sz="0" w:space="0" w:color="auto"/>
            <w:left w:val="none" w:sz="0" w:space="0" w:color="auto"/>
            <w:bottom w:val="none" w:sz="0" w:space="0" w:color="auto"/>
            <w:right w:val="none" w:sz="0" w:space="0" w:color="auto"/>
          </w:divBdr>
        </w:div>
        <w:div w:id="508302327">
          <w:marLeft w:val="0"/>
          <w:marRight w:val="0"/>
          <w:marTop w:val="0"/>
          <w:marBottom w:val="0"/>
          <w:divBdr>
            <w:top w:val="none" w:sz="0" w:space="0" w:color="auto"/>
            <w:left w:val="none" w:sz="0" w:space="0" w:color="auto"/>
            <w:bottom w:val="none" w:sz="0" w:space="0" w:color="auto"/>
            <w:right w:val="none" w:sz="0" w:space="0" w:color="auto"/>
          </w:divBdr>
        </w:div>
        <w:div w:id="1937404570">
          <w:marLeft w:val="0"/>
          <w:marRight w:val="0"/>
          <w:marTop w:val="0"/>
          <w:marBottom w:val="0"/>
          <w:divBdr>
            <w:top w:val="none" w:sz="0" w:space="0" w:color="auto"/>
            <w:left w:val="none" w:sz="0" w:space="0" w:color="auto"/>
            <w:bottom w:val="none" w:sz="0" w:space="0" w:color="auto"/>
            <w:right w:val="none" w:sz="0" w:space="0" w:color="auto"/>
          </w:divBdr>
        </w:div>
        <w:div w:id="581645262">
          <w:marLeft w:val="0"/>
          <w:marRight w:val="0"/>
          <w:marTop w:val="0"/>
          <w:marBottom w:val="0"/>
          <w:divBdr>
            <w:top w:val="none" w:sz="0" w:space="0" w:color="auto"/>
            <w:left w:val="none" w:sz="0" w:space="0" w:color="auto"/>
            <w:bottom w:val="none" w:sz="0" w:space="0" w:color="auto"/>
            <w:right w:val="none" w:sz="0" w:space="0" w:color="auto"/>
          </w:divBdr>
        </w:div>
        <w:div w:id="124658800">
          <w:marLeft w:val="0"/>
          <w:marRight w:val="0"/>
          <w:marTop w:val="0"/>
          <w:marBottom w:val="0"/>
          <w:divBdr>
            <w:top w:val="none" w:sz="0" w:space="0" w:color="auto"/>
            <w:left w:val="none" w:sz="0" w:space="0" w:color="auto"/>
            <w:bottom w:val="none" w:sz="0" w:space="0" w:color="auto"/>
            <w:right w:val="none" w:sz="0" w:space="0" w:color="auto"/>
          </w:divBdr>
        </w:div>
        <w:div w:id="2064521142">
          <w:marLeft w:val="0"/>
          <w:marRight w:val="0"/>
          <w:marTop w:val="0"/>
          <w:marBottom w:val="0"/>
          <w:divBdr>
            <w:top w:val="none" w:sz="0" w:space="0" w:color="auto"/>
            <w:left w:val="none" w:sz="0" w:space="0" w:color="auto"/>
            <w:bottom w:val="none" w:sz="0" w:space="0" w:color="auto"/>
            <w:right w:val="none" w:sz="0" w:space="0" w:color="auto"/>
          </w:divBdr>
        </w:div>
        <w:div w:id="528379672">
          <w:marLeft w:val="0"/>
          <w:marRight w:val="0"/>
          <w:marTop w:val="0"/>
          <w:marBottom w:val="0"/>
          <w:divBdr>
            <w:top w:val="none" w:sz="0" w:space="0" w:color="auto"/>
            <w:left w:val="none" w:sz="0" w:space="0" w:color="auto"/>
            <w:bottom w:val="none" w:sz="0" w:space="0" w:color="auto"/>
            <w:right w:val="none" w:sz="0" w:space="0" w:color="auto"/>
          </w:divBdr>
        </w:div>
        <w:div w:id="124978639">
          <w:marLeft w:val="0"/>
          <w:marRight w:val="0"/>
          <w:marTop w:val="0"/>
          <w:marBottom w:val="0"/>
          <w:divBdr>
            <w:top w:val="none" w:sz="0" w:space="0" w:color="auto"/>
            <w:left w:val="none" w:sz="0" w:space="0" w:color="auto"/>
            <w:bottom w:val="none" w:sz="0" w:space="0" w:color="auto"/>
            <w:right w:val="none" w:sz="0" w:space="0" w:color="auto"/>
          </w:divBdr>
        </w:div>
      </w:divsChild>
    </w:div>
    <w:div w:id="1629164581">
      <w:bodyDiv w:val="1"/>
      <w:marLeft w:val="0"/>
      <w:marRight w:val="0"/>
      <w:marTop w:val="0"/>
      <w:marBottom w:val="0"/>
      <w:divBdr>
        <w:top w:val="none" w:sz="0" w:space="0" w:color="auto"/>
        <w:left w:val="none" w:sz="0" w:space="0" w:color="auto"/>
        <w:bottom w:val="none" w:sz="0" w:space="0" w:color="auto"/>
        <w:right w:val="none" w:sz="0" w:space="0" w:color="auto"/>
      </w:divBdr>
      <w:divsChild>
        <w:div w:id="1887794794">
          <w:marLeft w:val="0"/>
          <w:marRight w:val="0"/>
          <w:marTop w:val="0"/>
          <w:marBottom w:val="0"/>
          <w:divBdr>
            <w:top w:val="none" w:sz="0" w:space="0" w:color="auto"/>
            <w:left w:val="none" w:sz="0" w:space="0" w:color="auto"/>
            <w:bottom w:val="none" w:sz="0" w:space="0" w:color="auto"/>
            <w:right w:val="none" w:sz="0" w:space="0" w:color="auto"/>
          </w:divBdr>
        </w:div>
      </w:divsChild>
    </w:div>
    <w:div w:id="1794134118">
      <w:bodyDiv w:val="1"/>
      <w:marLeft w:val="0"/>
      <w:marRight w:val="0"/>
      <w:marTop w:val="0"/>
      <w:marBottom w:val="0"/>
      <w:divBdr>
        <w:top w:val="none" w:sz="0" w:space="0" w:color="auto"/>
        <w:left w:val="none" w:sz="0" w:space="0" w:color="auto"/>
        <w:bottom w:val="none" w:sz="0" w:space="0" w:color="auto"/>
        <w:right w:val="none" w:sz="0" w:space="0" w:color="auto"/>
      </w:divBdr>
      <w:divsChild>
        <w:div w:id="675763335">
          <w:marLeft w:val="0"/>
          <w:marRight w:val="0"/>
          <w:marTop w:val="0"/>
          <w:marBottom w:val="0"/>
          <w:divBdr>
            <w:top w:val="none" w:sz="0" w:space="0" w:color="auto"/>
            <w:left w:val="none" w:sz="0" w:space="0" w:color="auto"/>
            <w:bottom w:val="none" w:sz="0" w:space="0" w:color="auto"/>
            <w:right w:val="none" w:sz="0" w:space="0" w:color="auto"/>
          </w:divBdr>
        </w:div>
      </w:divsChild>
    </w:div>
    <w:div w:id="1833716747">
      <w:bodyDiv w:val="1"/>
      <w:marLeft w:val="0"/>
      <w:marRight w:val="0"/>
      <w:marTop w:val="0"/>
      <w:marBottom w:val="0"/>
      <w:divBdr>
        <w:top w:val="none" w:sz="0" w:space="0" w:color="auto"/>
        <w:left w:val="none" w:sz="0" w:space="0" w:color="auto"/>
        <w:bottom w:val="none" w:sz="0" w:space="0" w:color="auto"/>
        <w:right w:val="none" w:sz="0" w:space="0" w:color="auto"/>
      </w:divBdr>
      <w:divsChild>
        <w:div w:id="1788818498">
          <w:marLeft w:val="0"/>
          <w:marRight w:val="0"/>
          <w:marTop w:val="0"/>
          <w:marBottom w:val="0"/>
          <w:divBdr>
            <w:top w:val="none" w:sz="0" w:space="0" w:color="auto"/>
            <w:left w:val="none" w:sz="0" w:space="0" w:color="auto"/>
            <w:bottom w:val="none" w:sz="0" w:space="0" w:color="auto"/>
            <w:right w:val="none" w:sz="0" w:space="0" w:color="auto"/>
          </w:divBdr>
        </w:div>
      </w:divsChild>
    </w:div>
    <w:div w:id="1913615680">
      <w:bodyDiv w:val="1"/>
      <w:marLeft w:val="0"/>
      <w:marRight w:val="0"/>
      <w:marTop w:val="0"/>
      <w:marBottom w:val="0"/>
      <w:divBdr>
        <w:top w:val="none" w:sz="0" w:space="0" w:color="auto"/>
        <w:left w:val="none" w:sz="0" w:space="0" w:color="auto"/>
        <w:bottom w:val="none" w:sz="0" w:space="0" w:color="auto"/>
        <w:right w:val="none" w:sz="0" w:space="0" w:color="auto"/>
      </w:divBdr>
    </w:div>
    <w:div w:id="1952467670">
      <w:bodyDiv w:val="1"/>
      <w:marLeft w:val="0"/>
      <w:marRight w:val="0"/>
      <w:marTop w:val="0"/>
      <w:marBottom w:val="0"/>
      <w:divBdr>
        <w:top w:val="none" w:sz="0" w:space="0" w:color="auto"/>
        <w:left w:val="none" w:sz="0" w:space="0" w:color="auto"/>
        <w:bottom w:val="none" w:sz="0" w:space="0" w:color="auto"/>
        <w:right w:val="none" w:sz="0" w:space="0" w:color="auto"/>
      </w:divBdr>
    </w:div>
    <w:div w:id="2034183685">
      <w:bodyDiv w:val="1"/>
      <w:marLeft w:val="0"/>
      <w:marRight w:val="0"/>
      <w:marTop w:val="0"/>
      <w:marBottom w:val="0"/>
      <w:divBdr>
        <w:top w:val="none" w:sz="0" w:space="0" w:color="auto"/>
        <w:left w:val="none" w:sz="0" w:space="0" w:color="auto"/>
        <w:bottom w:val="none" w:sz="0" w:space="0" w:color="auto"/>
        <w:right w:val="none" w:sz="0" w:space="0" w:color="auto"/>
      </w:divBdr>
    </w:div>
    <w:div w:id="2069382250">
      <w:bodyDiv w:val="1"/>
      <w:marLeft w:val="0"/>
      <w:marRight w:val="0"/>
      <w:marTop w:val="0"/>
      <w:marBottom w:val="0"/>
      <w:divBdr>
        <w:top w:val="none" w:sz="0" w:space="0" w:color="auto"/>
        <w:left w:val="none" w:sz="0" w:space="0" w:color="auto"/>
        <w:bottom w:val="none" w:sz="0" w:space="0" w:color="auto"/>
        <w:right w:val="none" w:sz="0" w:space="0" w:color="auto"/>
      </w:divBdr>
    </w:div>
    <w:div w:id="2074352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co.org.uk/for-organisations/guide-to-pecr/what-are-pecr/#:~:text=The%20Privacy%20and%20Electronic%20Communications" TargetMode="External"/><Relationship Id="rId18" Type="http://schemas.openxmlformats.org/officeDocument/2006/relationships/hyperlink" Target="https://datareportal.com/essential-instagram-stats#:~:text=Based%20on%20its%20global%20advertising" TargetMode="External"/><Relationship Id="rId26" Type="http://schemas.openxmlformats.org/officeDocument/2006/relationships/hyperlink" Target="https://cedcommerce.com/blog/benefits-of-having-an-online-business/" TargetMode="External"/><Relationship Id="rId3" Type="http://schemas.openxmlformats.org/officeDocument/2006/relationships/styles" Target="styles.xml"/><Relationship Id="rId21" Type="http://schemas.openxmlformats.org/officeDocument/2006/relationships/hyperlink" Target="https://smallbusiness.chron.com/benefits-flat-organizational-structure-281.html" TargetMode="External"/><Relationship Id="rId7" Type="http://schemas.openxmlformats.org/officeDocument/2006/relationships/endnotes" Target="endnotes.xml"/><Relationship Id="rId12" Type="http://schemas.openxmlformats.org/officeDocument/2006/relationships/hyperlink" Target="https://www.gov.uk/data-protection" TargetMode="External"/><Relationship Id="rId17" Type="http://schemas.openxmlformats.org/officeDocument/2006/relationships/hyperlink" Target="https://www.shopify.com/uk/blog/ecommerce-marketing" TargetMode="External"/><Relationship Id="rId25" Type="http://schemas.openxmlformats.org/officeDocument/2006/relationships/hyperlink" Target="https://online.hbs.edu/blog/post/cost-benefit-analysis" TargetMode="External"/><Relationship Id="rId2" Type="http://schemas.openxmlformats.org/officeDocument/2006/relationships/numbering" Target="numbering.xml"/><Relationship Id="rId16" Type="http://schemas.openxmlformats.org/officeDocument/2006/relationships/hyperlink" Target="https://www.socialmediatoday.com/content/5-stages-integrated-digital-marketing-life-cycle" TargetMode="External"/><Relationship Id="rId20" Type="http://schemas.openxmlformats.org/officeDocument/2006/relationships/hyperlink" Target="https://influencermarketinghub.com/digital-marketing-agency-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ca.org.uk/firms/payment-services-regulations-e-money-regulations" TargetMode="External"/><Relationship Id="rId24" Type="http://schemas.openxmlformats.org/officeDocument/2006/relationships/hyperlink" Target="https://smallbiztrends.com/2023/04/what-is-shopify.html?utm_content=cmp-tru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orbes.com/sites/forbesbusinesscouncil/2023/01/19/how-social-media-is-changing-business-strategies/?sh=27ca56bf2f5f" TargetMode="External"/><Relationship Id="rId23" Type="http://schemas.openxmlformats.org/officeDocument/2006/relationships/hyperlink" Target="https://thesocialshepherd.com/blog/facebook-statistics#:~:text=The%20potential%20reach%20of%20Facebook" TargetMode="External"/><Relationship Id="rId28" Type="http://schemas.openxmlformats.org/officeDocument/2006/relationships/header" Target="header1.xml"/><Relationship Id="rId10" Type="http://schemas.openxmlformats.org/officeDocument/2006/relationships/hyperlink" Target="https://www.businessnewsdaily.com/7206-linkedin-marketing-business.htm" TargetMode="External"/><Relationship Id="rId19" Type="http://schemas.openxmlformats.org/officeDocument/2006/relationships/hyperlink" Target="https://www.forbes.com/advisor/business/software/accept-online-payments/#:~:text=Besides%20cash%2C%20a%20certified%20check"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usiness.com/articles/management-theory-of-peter-drucker/" TargetMode="External"/><Relationship Id="rId14" Type="http://schemas.openxmlformats.org/officeDocument/2006/relationships/hyperlink" Target="https://hbr.org/2012/06/managing-risks-a-new-framework" TargetMode="External"/><Relationship Id="rId22" Type="http://schemas.openxmlformats.org/officeDocument/2006/relationships/hyperlink" Target="https://nealschaffer.com/social-media-marketing-statistics/#:~:text=For%20marketers%20who%20have%20used" TargetMode="External"/><Relationship Id="rId27" Type="http://schemas.openxmlformats.org/officeDocument/2006/relationships/hyperlink" Target="https://www.thebusinessresearchcompany.com/report/social-media-global-market-report#:~:text=The%20global%20social%20media%20market" TargetMode="External"/><Relationship Id="rId30"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6F1CDA-E6D4-C944-8CAF-DEA3B20B7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1923</TotalTime>
  <Pages>23</Pages>
  <Words>6846</Words>
  <Characters>39027</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Abreu</dc:creator>
  <cp:keywords/>
  <dc:description/>
  <cp:lastModifiedBy>Diana Abreu</cp:lastModifiedBy>
  <cp:revision>97</cp:revision>
  <dcterms:created xsi:type="dcterms:W3CDTF">2023-03-06T17:59:00Z</dcterms:created>
  <dcterms:modified xsi:type="dcterms:W3CDTF">2023-04-19T16:05:00Z</dcterms:modified>
</cp:coreProperties>
</file>