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7972B74" w14:paraId="5E5787A5" wp14:textId="1A950950">
      <w:pPr>
        <w:jc w:val="center"/>
        <w:rPr>
          <w:b w:val="1"/>
          <w:bCs w:val="1"/>
          <w:sz w:val="96"/>
          <w:szCs w:val="96"/>
        </w:rPr>
      </w:pPr>
      <w:bookmarkStart w:name="_GoBack" w:id="0"/>
      <w:bookmarkEnd w:id="0"/>
      <w:r w:rsidRPr="57972B74" w:rsidR="57972B74">
        <w:rPr>
          <w:b w:val="1"/>
          <w:bCs w:val="1"/>
          <w:sz w:val="96"/>
          <w:szCs w:val="96"/>
        </w:rPr>
        <w:t>Introduction to health Research</w:t>
      </w:r>
    </w:p>
    <w:p w:rsidR="57972B74" w:rsidP="57972B74" w:rsidRDefault="57972B74" w14:paraId="45949802" w14:textId="0B3DEC88">
      <w:pPr>
        <w:pStyle w:val="Normal"/>
        <w:jc w:val="center"/>
        <w:rPr>
          <w:b w:val="1"/>
          <w:bCs w:val="1"/>
          <w:sz w:val="96"/>
          <w:szCs w:val="96"/>
        </w:rPr>
      </w:pPr>
      <w:r w:rsidRPr="57972B74" w:rsidR="57972B74">
        <w:rPr>
          <w:b w:val="1"/>
          <w:bCs w:val="1"/>
          <w:sz w:val="96"/>
          <w:szCs w:val="96"/>
        </w:rPr>
        <w:t>(BMNS4005)</w:t>
      </w:r>
    </w:p>
    <w:p w:rsidR="57972B74" w:rsidP="57972B74" w:rsidRDefault="57972B74" w14:paraId="3FB54AF4" w14:textId="215E463A">
      <w:pPr>
        <w:pStyle w:val="Normal"/>
        <w:jc w:val="center"/>
        <w:rPr>
          <w:b w:val="1"/>
          <w:bCs w:val="1"/>
          <w:sz w:val="96"/>
          <w:szCs w:val="96"/>
        </w:rPr>
      </w:pPr>
    </w:p>
    <w:p w:rsidR="57972B74" w:rsidP="57972B74" w:rsidRDefault="57972B74" w14:paraId="46CA9E2A" w14:textId="7D3168FF">
      <w:pPr>
        <w:pStyle w:val="Normal"/>
        <w:jc w:val="center"/>
        <w:rPr>
          <w:b w:val="1"/>
          <w:bCs w:val="1"/>
          <w:sz w:val="96"/>
          <w:szCs w:val="96"/>
        </w:rPr>
      </w:pPr>
      <w:r w:rsidRPr="57972B74" w:rsidR="57972B74">
        <w:rPr>
          <w:b w:val="1"/>
          <w:bCs w:val="1"/>
          <w:sz w:val="96"/>
          <w:szCs w:val="96"/>
        </w:rPr>
        <w:t>Report</w:t>
      </w:r>
    </w:p>
    <w:p w:rsidR="57972B74" w:rsidP="57972B74" w:rsidRDefault="57972B74" w14:paraId="37257A10" w14:textId="72623C73">
      <w:pPr>
        <w:pStyle w:val="Normal"/>
        <w:jc w:val="center"/>
        <w:rPr>
          <w:b w:val="1"/>
          <w:bCs w:val="1"/>
          <w:sz w:val="96"/>
          <w:szCs w:val="96"/>
        </w:rPr>
      </w:pPr>
      <w:r w:rsidRPr="57972B74" w:rsidR="57972B74">
        <w:rPr>
          <w:b w:val="1"/>
          <w:bCs w:val="1"/>
          <w:sz w:val="96"/>
          <w:szCs w:val="96"/>
        </w:rPr>
        <w:t>Topic- Mental Health</w:t>
      </w:r>
    </w:p>
    <w:p w:rsidR="57972B74" w:rsidP="57972B74" w:rsidRDefault="57972B74" w14:paraId="6FA375FF" w14:textId="6B769792">
      <w:pPr>
        <w:pStyle w:val="Normal"/>
        <w:jc w:val="center"/>
        <w:rPr>
          <w:b w:val="1"/>
          <w:bCs w:val="1"/>
          <w:sz w:val="96"/>
          <w:szCs w:val="96"/>
        </w:rPr>
      </w:pPr>
      <w:r w:rsidRPr="57972B74" w:rsidR="57972B74">
        <w:rPr>
          <w:b w:val="1"/>
          <w:bCs w:val="1"/>
          <w:sz w:val="96"/>
          <w:szCs w:val="96"/>
        </w:rPr>
        <w:t>By Alexia Jones</w:t>
      </w:r>
    </w:p>
    <w:p w:rsidR="57972B74" w:rsidP="57972B74" w:rsidRDefault="57972B74" w14:paraId="6066F960" w14:textId="132D1D8F">
      <w:pPr>
        <w:pStyle w:val="Normal"/>
        <w:jc w:val="center"/>
        <w:rPr>
          <w:b w:val="1"/>
          <w:bCs w:val="1"/>
          <w:sz w:val="96"/>
          <w:szCs w:val="96"/>
        </w:rPr>
      </w:pPr>
    </w:p>
    <w:p w:rsidR="57972B74" w:rsidP="57972B74" w:rsidRDefault="57972B74" w14:paraId="6A73A373" w14:textId="041F4870">
      <w:pPr>
        <w:pStyle w:val="Normal"/>
        <w:jc w:val="center"/>
        <w:rPr>
          <w:b w:val="1"/>
          <w:bCs w:val="1"/>
          <w:sz w:val="96"/>
          <w:szCs w:val="96"/>
        </w:rPr>
      </w:pPr>
    </w:p>
    <w:p w:rsidR="57972B74" w:rsidP="57972B74" w:rsidRDefault="57972B74" w14:paraId="316DCF10" w14:textId="4CB05927">
      <w:pPr>
        <w:pStyle w:val="Normal"/>
        <w:jc w:val="center"/>
        <w:rPr>
          <w:b w:val="1"/>
          <w:bCs w:val="1"/>
          <w:sz w:val="96"/>
          <w:szCs w:val="96"/>
        </w:rPr>
      </w:pPr>
    </w:p>
    <w:p w:rsidR="57972B74" w:rsidP="57972B74" w:rsidRDefault="57972B74" w14:paraId="0A1BF13D" w14:textId="593E46D5">
      <w:pPr>
        <w:pStyle w:val="Normal"/>
        <w:jc w:val="center"/>
        <w:rPr>
          <w:b w:val="1"/>
          <w:bCs w:val="1"/>
          <w:sz w:val="96"/>
          <w:szCs w:val="96"/>
        </w:rPr>
      </w:pPr>
    </w:p>
    <w:p w:rsidR="57972B74" w:rsidP="57972B74" w:rsidRDefault="57972B74" w14:paraId="6456AD10" w14:textId="74532A5B">
      <w:pPr>
        <w:pStyle w:val="Normal"/>
        <w:jc w:val="center"/>
        <w:rPr>
          <w:b w:val="1"/>
          <w:bCs w:val="1"/>
          <w:sz w:val="24"/>
          <w:szCs w:val="24"/>
          <w:u w:val="single"/>
        </w:rPr>
      </w:pPr>
      <w:r w:rsidRPr="57972B74" w:rsidR="57972B74">
        <w:rPr>
          <w:b w:val="1"/>
          <w:bCs w:val="1"/>
          <w:sz w:val="24"/>
          <w:szCs w:val="24"/>
          <w:u w:val="single"/>
        </w:rPr>
        <w:t>Contents</w:t>
      </w:r>
    </w:p>
    <w:p w:rsidR="57972B74" w:rsidP="57972B74" w:rsidRDefault="57972B74" w14:paraId="2B679085" w14:textId="5EC66ED5">
      <w:pPr>
        <w:pStyle w:val="Normal"/>
        <w:jc w:val="center"/>
        <w:rPr>
          <w:b w:val="1"/>
          <w:bCs w:val="1"/>
          <w:sz w:val="24"/>
          <w:szCs w:val="24"/>
          <w:u w:val="single"/>
        </w:rPr>
      </w:pPr>
    </w:p>
    <w:p w:rsidR="57972B74" w:rsidP="57972B74" w:rsidRDefault="57972B74" w14:paraId="6AE16B80" w14:textId="1E282F2A">
      <w:pPr>
        <w:pStyle w:val="Normal"/>
        <w:jc w:val="center"/>
        <w:rPr>
          <w:b w:val="1"/>
          <w:bCs w:val="1"/>
          <w:sz w:val="24"/>
          <w:szCs w:val="24"/>
          <w:u w:val="single"/>
        </w:rPr>
      </w:pPr>
    </w:p>
    <w:p w:rsidR="57972B74" w:rsidP="7321FA09" w:rsidRDefault="57972B74" w14:paraId="3F114628" w14:textId="6A7DF905">
      <w:pPr>
        <w:pStyle w:val="ListParagraph"/>
        <w:numPr>
          <w:ilvl w:val="0"/>
          <w:numId w:val="1"/>
        </w:numPr>
        <w:jc w:val="left"/>
        <w:rPr>
          <w:rFonts w:ascii="Calibri" w:hAnsi="Calibri" w:eastAsia="Calibri" w:cs="Calibri" w:asciiTheme="minorAscii" w:hAnsiTheme="minorAscii" w:eastAsiaTheme="minorAscii" w:cstheme="minorAscii"/>
          <w:b w:val="1"/>
          <w:bCs w:val="1"/>
          <w:sz w:val="24"/>
          <w:szCs w:val="24"/>
          <w:u w:val="none"/>
        </w:rPr>
      </w:pPr>
      <w:r w:rsidRPr="7321FA09" w:rsidR="7321FA09">
        <w:rPr>
          <w:b w:val="1"/>
          <w:bCs w:val="1"/>
          <w:sz w:val="24"/>
          <w:szCs w:val="24"/>
          <w:u w:val="none"/>
        </w:rPr>
        <w:t>Introduction</w:t>
      </w:r>
    </w:p>
    <w:p w:rsidR="7321FA09" w:rsidP="7321FA09" w:rsidRDefault="7321FA09" w14:paraId="02971F87" w14:textId="6B41F9BD">
      <w:pPr>
        <w:pStyle w:val="ListParagraph"/>
        <w:numPr>
          <w:ilvl w:val="0"/>
          <w:numId w:val="1"/>
        </w:numPr>
        <w:jc w:val="left"/>
        <w:rPr>
          <w:b w:val="1"/>
          <w:bCs w:val="1"/>
          <w:sz w:val="24"/>
          <w:szCs w:val="24"/>
          <w:u w:val="none"/>
        </w:rPr>
      </w:pPr>
      <w:r w:rsidRPr="7321FA09" w:rsidR="7321FA09">
        <w:rPr>
          <w:b w:val="1"/>
          <w:bCs w:val="1"/>
          <w:sz w:val="24"/>
          <w:szCs w:val="24"/>
          <w:u w:val="none"/>
        </w:rPr>
        <w:t>Mental Health</w:t>
      </w:r>
    </w:p>
    <w:p w:rsidR="57972B74" w:rsidP="7321FA09" w:rsidRDefault="57972B74" w14:paraId="598BC653" w14:textId="11364171">
      <w:pPr>
        <w:pStyle w:val="ListParagraph"/>
        <w:numPr>
          <w:ilvl w:val="0"/>
          <w:numId w:val="1"/>
        </w:numPr>
        <w:jc w:val="left"/>
        <w:rPr>
          <w:b w:val="1"/>
          <w:bCs w:val="1"/>
          <w:sz w:val="24"/>
          <w:szCs w:val="24"/>
          <w:u w:val="none"/>
        </w:rPr>
      </w:pPr>
      <w:r w:rsidRPr="7321FA09" w:rsidR="57972B74">
        <w:rPr>
          <w:b w:val="1"/>
          <w:bCs w:val="1"/>
          <w:sz w:val="24"/>
          <w:szCs w:val="24"/>
          <w:u w:val="none"/>
        </w:rPr>
        <w:t>The effects on children Mental Health whilst being in the care of a parent who suffers from Mental Health issues.</w:t>
      </w:r>
    </w:p>
    <w:p w:rsidR="57972B74" w:rsidP="7321FA09" w:rsidRDefault="57972B74" w14:paraId="56DF1486" w14:textId="695EC27F">
      <w:pPr>
        <w:pStyle w:val="ListParagraph"/>
        <w:numPr>
          <w:ilvl w:val="0"/>
          <w:numId w:val="1"/>
        </w:numPr>
        <w:jc w:val="left"/>
        <w:rPr>
          <w:b w:val="1"/>
          <w:bCs w:val="1"/>
          <w:sz w:val="24"/>
          <w:szCs w:val="24"/>
          <w:u w:val="none"/>
        </w:rPr>
      </w:pPr>
      <w:r w:rsidRPr="7321FA09" w:rsidR="57972B74">
        <w:rPr>
          <w:b w:val="1"/>
          <w:bCs w:val="1"/>
          <w:sz w:val="24"/>
          <w:szCs w:val="24"/>
          <w:u w:val="none"/>
        </w:rPr>
        <w:t xml:space="preserve">The </w:t>
      </w:r>
      <w:r w:rsidRPr="7321FA09" w:rsidR="57972B74">
        <w:rPr>
          <w:b w:val="1"/>
          <w:bCs w:val="1"/>
          <w:sz w:val="24"/>
          <w:szCs w:val="24"/>
          <w:u w:val="none"/>
        </w:rPr>
        <w:t>effect</w:t>
      </w:r>
      <w:r w:rsidRPr="7321FA09" w:rsidR="57972B74">
        <w:rPr>
          <w:b w:val="1"/>
          <w:bCs w:val="1"/>
          <w:sz w:val="24"/>
          <w:szCs w:val="24"/>
          <w:u w:val="none"/>
        </w:rPr>
        <w:t xml:space="preserve"> on a child/children development, whilst being cared for by someone who suffers with a Mental Health Illness.</w:t>
      </w:r>
    </w:p>
    <w:p w:rsidR="7321FA09" w:rsidP="7321FA09" w:rsidRDefault="7321FA09" w14:paraId="19430740" w14:textId="0F74BECD">
      <w:pPr>
        <w:pStyle w:val="ListParagraph"/>
        <w:numPr>
          <w:ilvl w:val="0"/>
          <w:numId w:val="1"/>
        </w:numPr>
        <w:jc w:val="left"/>
        <w:rPr>
          <w:b w:val="1"/>
          <w:bCs w:val="1"/>
          <w:sz w:val="24"/>
          <w:szCs w:val="24"/>
          <w:u w:val="none"/>
        </w:rPr>
      </w:pPr>
      <w:r w:rsidRPr="7321FA09" w:rsidR="7321FA09">
        <w:rPr>
          <w:b w:val="1"/>
          <w:bCs w:val="1"/>
          <w:sz w:val="24"/>
          <w:szCs w:val="24"/>
          <w:u w:val="none"/>
        </w:rPr>
        <w:t>Can children better their knowledge and understating of mental health from their parents suffering.</w:t>
      </w:r>
    </w:p>
    <w:p w:rsidR="7321FA09" w:rsidP="7321FA09" w:rsidRDefault="7321FA09" w14:paraId="0D6E3319" w14:textId="45C9F537">
      <w:pPr>
        <w:pStyle w:val="ListParagraph"/>
        <w:numPr>
          <w:ilvl w:val="0"/>
          <w:numId w:val="1"/>
        </w:numPr>
        <w:jc w:val="left"/>
        <w:rPr>
          <w:b w:val="1"/>
          <w:bCs w:val="1"/>
          <w:sz w:val="24"/>
          <w:szCs w:val="24"/>
          <w:u w:val="none"/>
        </w:rPr>
      </w:pPr>
      <w:r w:rsidRPr="7321FA09" w:rsidR="7321FA09">
        <w:rPr>
          <w:b w:val="1"/>
          <w:bCs w:val="1"/>
          <w:sz w:val="24"/>
          <w:szCs w:val="24"/>
          <w:u w:val="none"/>
        </w:rPr>
        <w:t>Conclusion</w:t>
      </w:r>
    </w:p>
    <w:p w:rsidR="7321FA09" w:rsidP="7321FA09" w:rsidRDefault="7321FA09" w14:paraId="3459B89F" w14:textId="34026521">
      <w:pPr>
        <w:pStyle w:val="ListParagraph"/>
        <w:numPr>
          <w:ilvl w:val="0"/>
          <w:numId w:val="1"/>
        </w:numPr>
        <w:jc w:val="left"/>
        <w:rPr>
          <w:b w:val="1"/>
          <w:bCs w:val="1"/>
          <w:sz w:val="24"/>
          <w:szCs w:val="24"/>
          <w:u w:val="none"/>
        </w:rPr>
      </w:pPr>
      <w:r w:rsidRPr="7321FA09" w:rsidR="7321FA09">
        <w:rPr>
          <w:b w:val="1"/>
          <w:bCs w:val="1"/>
          <w:sz w:val="24"/>
          <w:szCs w:val="24"/>
          <w:u w:val="none"/>
        </w:rPr>
        <w:t>References</w:t>
      </w:r>
    </w:p>
    <w:p w:rsidR="57972B74" w:rsidP="57972B74" w:rsidRDefault="57972B74" w14:paraId="54F83CD3" w14:textId="5E03DD11">
      <w:pPr>
        <w:pStyle w:val="Normal"/>
        <w:jc w:val="center"/>
        <w:rPr>
          <w:b w:val="1"/>
          <w:bCs w:val="1"/>
          <w:sz w:val="24"/>
          <w:szCs w:val="24"/>
          <w:u w:val="single"/>
        </w:rPr>
      </w:pPr>
    </w:p>
    <w:p w:rsidR="57972B74" w:rsidP="57972B74" w:rsidRDefault="57972B74" w14:paraId="41A85E3A" w14:textId="325FF831">
      <w:pPr>
        <w:pStyle w:val="Normal"/>
        <w:jc w:val="center"/>
        <w:rPr>
          <w:b w:val="1"/>
          <w:bCs w:val="1"/>
          <w:sz w:val="24"/>
          <w:szCs w:val="24"/>
          <w:u w:val="single"/>
        </w:rPr>
      </w:pPr>
    </w:p>
    <w:p w:rsidR="57972B74" w:rsidP="57972B74" w:rsidRDefault="57972B74" w14:paraId="034A65EA" w14:textId="0547C887">
      <w:pPr>
        <w:pStyle w:val="Normal"/>
        <w:jc w:val="center"/>
        <w:rPr>
          <w:b w:val="1"/>
          <w:bCs w:val="1"/>
          <w:sz w:val="24"/>
          <w:szCs w:val="24"/>
          <w:u w:val="single"/>
        </w:rPr>
      </w:pPr>
    </w:p>
    <w:p w:rsidR="57972B74" w:rsidP="57972B74" w:rsidRDefault="57972B74" w14:paraId="551763F9" w14:textId="0E82DF5F">
      <w:pPr>
        <w:pStyle w:val="Normal"/>
        <w:jc w:val="center"/>
        <w:rPr>
          <w:b w:val="1"/>
          <w:bCs w:val="1"/>
          <w:sz w:val="24"/>
          <w:szCs w:val="24"/>
          <w:u w:val="single"/>
        </w:rPr>
      </w:pPr>
    </w:p>
    <w:p w:rsidR="57972B74" w:rsidP="57972B74" w:rsidRDefault="57972B74" w14:paraId="2AE8378B" w14:textId="0479EEB6">
      <w:pPr>
        <w:pStyle w:val="Normal"/>
        <w:jc w:val="center"/>
        <w:rPr>
          <w:b w:val="1"/>
          <w:bCs w:val="1"/>
          <w:sz w:val="24"/>
          <w:szCs w:val="24"/>
          <w:u w:val="single"/>
        </w:rPr>
      </w:pPr>
    </w:p>
    <w:p w:rsidR="57972B74" w:rsidP="57972B74" w:rsidRDefault="57972B74" w14:paraId="2E70C131" w14:textId="69F9F98E">
      <w:pPr>
        <w:pStyle w:val="Normal"/>
        <w:jc w:val="center"/>
        <w:rPr>
          <w:b w:val="1"/>
          <w:bCs w:val="1"/>
          <w:sz w:val="24"/>
          <w:szCs w:val="24"/>
          <w:u w:val="single"/>
        </w:rPr>
      </w:pPr>
    </w:p>
    <w:p w:rsidR="57972B74" w:rsidP="57972B74" w:rsidRDefault="57972B74" w14:paraId="35FCF711" w14:textId="5748A0EA">
      <w:pPr>
        <w:pStyle w:val="Normal"/>
        <w:jc w:val="center"/>
        <w:rPr>
          <w:b w:val="1"/>
          <w:bCs w:val="1"/>
          <w:sz w:val="24"/>
          <w:szCs w:val="24"/>
          <w:u w:val="single"/>
        </w:rPr>
      </w:pPr>
    </w:p>
    <w:p w:rsidR="57972B74" w:rsidP="57972B74" w:rsidRDefault="57972B74" w14:paraId="34270C5C" w14:textId="7EAE63EE">
      <w:pPr>
        <w:pStyle w:val="Normal"/>
        <w:jc w:val="center"/>
        <w:rPr>
          <w:b w:val="1"/>
          <w:bCs w:val="1"/>
          <w:sz w:val="24"/>
          <w:szCs w:val="24"/>
          <w:u w:val="single"/>
        </w:rPr>
      </w:pPr>
    </w:p>
    <w:p w:rsidR="57972B74" w:rsidP="57972B74" w:rsidRDefault="57972B74" w14:paraId="3826D2C8" w14:textId="6CF38D37">
      <w:pPr>
        <w:pStyle w:val="Normal"/>
        <w:jc w:val="center"/>
        <w:rPr>
          <w:b w:val="1"/>
          <w:bCs w:val="1"/>
          <w:sz w:val="24"/>
          <w:szCs w:val="24"/>
          <w:u w:val="single"/>
        </w:rPr>
      </w:pPr>
    </w:p>
    <w:p w:rsidR="57972B74" w:rsidP="57972B74" w:rsidRDefault="57972B74" w14:paraId="69B79669" w14:textId="75048E89">
      <w:pPr>
        <w:pStyle w:val="Normal"/>
        <w:jc w:val="center"/>
        <w:rPr>
          <w:b w:val="1"/>
          <w:bCs w:val="1"/>
          <w:sz w:val="24"/>
          <w:szCs w:val="24"/>
          <w:u w:val="single"/>
        </w:rPr>
      </w:pPr>
    </w:p>
    <w:p w:rsidR="57972B74" w:rsidP="57972B74" w:rsidRDefault="57972B74" w14:paraId="11772090" w14:textId="6BF6E269">
      <w:pPr>
        <w:pStyle w:val="Normal"/>
        <w:jc w:val="center"/>
        <w:rPr>
          <w:b w:val="1"/>
          <w:bCs w:val="1"/>
          <w:sz w:val="24"/>
          <w:szCs w:val="24"/>
          <w:u w:val="single"/>
        </w:rPr>
      </w:pPr>
    </w:p>
    <w:p w:rsidR="57972B74" w:rsidP="57972B74" w:rsidRDefault="57972B74" w14:paraId="09F2897A" w14:textId="0BEC0396">
      <w:pPr>
        <w:pStyle w:val="Normal"/>
        <w:jc w:val="center"/>
        <w:rPr>
          <w:b w:val="1"/>
          <w:bCs w:val="1"/>
          <w:sz w:val="24"/>
          <w:szCs w:val="24"/>
          <w:u w:val="single"/>
        </w:rPr>
      </w:pPr>
    </w:p>
    <w:p w:rsidR="57972B74" w:rsidP="57972B74" w:rsidRDefault="57972B74" w14:paraId="4FEADE48" w14:textId="681B7E84">
      <w:pPr>
        <w:pStyle w:val="Normal"/>
        <w:jc w:val="center"/>
        <w:rPr>
          <w:b w:val="1"/>
          <w:bCs w:val="1"/>
          <w:sz w:val="24"/>
          <w:szCs w:val="24"/>
          <w:u w:val="single"/>
        </w:rPr>
      </w:pPr>
    </w:p>
    <w:p w:rsidR="57972B74" w:rsidP="57972B74" w:rsidRDefault="57972B74" w14:paraId="3276D165" w14:textId="68AC1BB8">
      <w:pPr>
        <w:pStyle w:val="Normal"/>
        <w:jc w:val="center"/>
        <w:rPr>
          <w:b w:val="1"/>
          <w:bCs w:val="1"/>
          <w:sz w:val="24"/>
          <w:szCs w:val="24"/>
          <w:u w:val="single"/>
        </w:rPr>
      </w:pPr>
    </w:p>
    <w:p w:rsidR="57972B74" w:rsidP="57972B74" w:rsidRDefault="57972B74" w14:paraId="43B92FAA" w14:textId="72BEC352">
      <w:pPr>
        <w:pStyle w:val="Normal"/>
        <w:jc w:val="center"/>
        <w:rPr>
          <w:b w:val="1"/>
          <w:bCs w:val="1"/>
          <w:sz w:val="24"/>
          <w:szCs w:val="24"/>
          <w:u w:val="single"/>
        </w:rPr>
      </w:pPr>
    </w:p>
    <w:p w:rsidR="57972B74" w:rsidP="57972B74" w:rsidRDefault="57972B74" w14:paraId="09B93B5A" w14:textId="2AE8AB04">
      <w:pPr>
        <w:pStyle w:val="Normal"/>
        <w:jc w:val="center"/>
        <w:rPr>
          <w:b w:val="1"/>
          <w:bCs w:val="1"/>
          <w:sz w:val="24"/>
          <w:szCs w:val="24"/>
          <w:u w:val="single"/>
        </w:rPr>
      </w:pPr>
    </w:p>
    <w:p w:rsidR="57972B74" w:rsidP="57972B74" w:rsidRDefault="57972B74" w14:paraId="1D9F4BFB" w14:textId="1411EB10">
      <w:pPr>
        <w:pStyle w:val="Normal"/>
        <w:jc w:val="center"/>
        <w:rPr>
          <w:b w:val="1"/>
          <w:bCs w:val="1"/>
          <w:sz w:val="24"/>
          <w:szCs w:val="24"/>
          <w:u w:val="single"/>
        </w:rPr>
      </w:pPr>
    </w:p>
    <w:p w:rsidR="57972B74" w:rsidP="7321FA09" w:rsidRDefault="57972B74" w14:paraId="23FAAB47" w14:textId="7EE15685">
      <w:pPr>
        <w:pStyle w:val="Normal"/>
        <w:jc w:val="center"/>
        <w:rPr>
          <w:b w:val="1"/>
          <w:bCs w:val="1"/>
          <w:sz w:val="24"/>
          <w:szCs w:val="24"/>
        </w:rPr>
      </w:pPr>
      <w:r w:rsidRPr="7321FA09" w:rsidR="57972B74">
        <w:rPr>
          <w:b w:val="1"/>
          <w:bCs w:val="1"/>
          <w:sz w:val="24"/>
          <w:szCs w:val="24"/>
        </w:rPr>
        <w:t>Introduction</w:t>
      </w:r>
    </w:p>
    <w:p w:rsidR="57972B74" w:rsidP="7321FA09" w:rsidRDefault="57972B74" w14:paraId="581ED76A" w14:textId="49D2F792">
      <w:pPr>
        <w:pStyle w:val="Normal"/>
        <w:jc w:val="left"/>
        <w:rPr>
          <w:b w:val="0"/>
          <w:bCs w:val="0"/>
          <w:sz w:val="24"/>
          <w:szCs w:val="24"/>
        </w:rPr>
      </w:pPr>
      <w:r w:rsidRPr="7321FA09" w:rsidR="57972B74">
        <w:rPr>
          <w:b w:val="0"/>
          <w:bCs w:val="0"/>
          <w:sz w:val="24"/>
          <w:szCs w:val="24"/>
        </w:rPr>
        <w:t>Many people suffer with Mental Health</w:t>
      </w:r>
      <w:r w:rsidRPr="7321FA09" w:rsidR="57972B74">
        <w:rPr>
          <w:b w:val="0"/>
          <w:bCs w:val="0"/>
          <w:sz w:val="24"/>
          <w:szCs w:val="24"/>
        </w:rPr>
        <w:t xml:space="preserve">.  </w:t>
      </w:r>
      <w:r w:rsidRPr="7321FA09" w:rsidR="57972B74">
        <w:rPr>
          <w:b w:val="0"/>
          <w:bCs w:val="0"/>
          <w:sz w:val="24"/>
          <w:szCs w:val="24"/>
        </w:rPr>
        <w:t xml:space="preserve">There is also a wide range of Mental Health issues, including depression, anxiety, post-traumatic stress disorder and many, many more according to </w:t>
      </w:r>
      <w:r w:rsidRPr="7321FA09" w:rsidR="7321FA09">
        <w:rPr>
          <w:rFonts w:ascii="Arial" w:hAnsi="Arial" w:eastAsia="Arial" w:cs="Arial"/>
          <w:b w:val="0"/>
          <w:bCs w:val="0"/>
          <w:i w:val="0"/>
          <w:iCs w:val="0"/>
          <w:caps w:val="0"/>
          <w:smallCaps w:val="0"/>
          <w:strike w:val="0"/>
          <w:dstrike w:val="0"/>
          <w:noProof w:val="0"/>
          <w:sz w:val="21"/>
          <w:szCs w:val="21"/>
          <w:lang w:val="en-GB"/>
        </w:rPr>
        <w:t>National Collaborating Centre for Mental Health (2011)</w:t>
      </w:r>
      <w:r w:rsidRPr="7321FA09" w:rsidR="57972B74">
        <w:rPr>
          <w:b w:val="0"/>
          <w:bCs w:val="0"/>
          <w:sz w:val="24"/>
          <w:szCs w:val="24"/>
        </w:rPr>
        <w:t xml:space="preserve">.  </w:t>
      </w:r>
      <w:r w:rsidRPr="7321FA09" w:rsidR="57972B74">
        <w:rPr>
          <w:b w:val="0"/>
          <w:bCs w:val="0"/>
          <w:sz w:val="24"/>
          <w:szCs w:val="24"/>
        </w:rPr>
        <w:t>But among this report it will be discussed on how parents' mental health affects their children</w:t>
      </w:r>
      <w:r w:rsidRPr="7321FA09" w:rsidR="57972B74">
        <w:rPr>
          <w:b w:val="0"/>
          <w:bCs w:val="0"/>
          <w:sz w:val="24"/>
          <w:szCs w:val="24"/>
        </w:rPr>
        <w:t xml:space="preserve">. </w:t>
      </w:r>
      <w:r w:rsidRPr="7321FA09" w:rsidR="57972B74">
        <w:rPr>
          <w:b w:val="0"/>
          <w:bCs w:val="0"/>
          <w:sz w:val="24"/>
          <w:szCs w:val="24"/>
        </w:rPr>
        <w:t xml:space="preserve"> </w:t>
      </w:r>
      <w:r w:rsidRPr="7321FA09" w:rsidR="57972B74">
        <w:rPr>
          <w:b w:val="0"/>
          <w:bCs w:val="0"/>
          <w:sz w:val="24"/>
          <w:szCs w:val="24"/>
        </w:rPr>
        <w:t xml:space="preserve">How does a parents Mental Health affect the child/children? What areas of development can be affected due to their parents having mental health problems. Will they be more likely to suffer from Mental Health? Or does this give the child/children an advantage in having the knowledge about Mental Health? Statistic </w:t>
      </w:r>
      <w:r w:rsidRPr="7321FA09" w:rsidR="57972B74">
        <w:rPr>
          <w:b w:val="0"/>
          <w:bCs w:val="0"/>
          <w:sz w:val="24"/>
          <w:szCs w:val="24"/>
        </w:rPr>
        <w:t>regarding</w:t>
      </w:r>
      <w:r w:rsidRPr="7321FA09" w:rsidR="57972B74">
        <w:rPr>
          <w:b w:val="0"/>
          <w:bCs w:val="0"/>
          <w:sz w:val="24"/>
          <w:szCs w:val="24"/>
        </w:rPr>
        <w:t xml:space="preserve"> how many parents suffering with mental health will be included along with statistics on children who suffer with mental health due to their parents suffering with mental health problems.</w:t>
      </w:r>
    </w:p>
    <w:p w:rsidR="57972B74" w:rsidP="57972B74" w:rsidRDefault="57972B74" w14:paraId="25231AC6" w14:textId="39E90A42">
      <w:pPr>
        <w:pStyle w:val="Normal"/>
        <w:jc w:val="left"/>
        <w:rPr>
          <w:b w:val="1"/>
          <w:bCs w:val="1"/>
          <w:sz w:val="24"/>
          <w:szCs w:val="24"/>
        </w:rPr>
      </w:pPr>
    </w:p>
    <w:p w:rsidR="57972B74" w:rsidP="57972B74" w:rsidRDefault="57972B74" w14:paraId="08A63C6E" w14:textId="0AD01C47">
      <w:pPr>
        <w:pStyle w:val="Normal"/>
        <w:jc w:val="left"/>
        <w:rPr>
          <w:b w:val="1"/>
          <w:bCs w:val="1"/>
          <w:sz w:val="24"/>
          <w:szCs w:val="24"/>
        </w:rPr>
      </w:pPr>
    </w:p>
    <w:p w:rsidR="57972B74" w:rsidP="57972B74" w:rsidRDefault="57972B74" w14:paraId="266EE363" w14:textId="576F1D1C">
      <w:pPr>
        <w:pStyle w:val="Normal"/>
        <w:jc w:val="left"/>
        <w:rPr>
          <w:b w:val="1"/>
          <w:bCs w:val="1"/>
          <w:sz w:val="24"/>
          <w:szCs w:val="24"/>
        </w:rPr>
      </w:pPr>
    </w:p>
    <w:p w:rsidR="57972B74" w:rsidP="57972B74" w:rsidRDefault="57972B74" w14:paraId="7A31B6AB" w14:textId="7EFC04D6">
      <w:pPr>
        <w:pStyle w:val="Normal"/>
        <w:jc w:val="left"/>
        <w:rPr>
          <w:b w:val="1"/>
          <w:bCs w:val="1"/>
          <w:sz w:val="24"/>
          <w:szCs w:val="24"/>
        </w:rPr>
      </w:pPr>
    </w:p>
    <w:p w:rsidR="57972B74" w:rsidP="57972B74" w:rsidRDefault="57972B74" w14:paraId="4B7F0E1C" w14:textId="635A4846">
      <w:pPr>
        <w:pStyle w:val="Normal"/>
        <w:jc w:val="left"/>
        <w:rPr>
          <w:b w:val="1"/>
          <w:bCs w:val="1"/>
          <w:sz w:val="24"/>
          <w:szCs w:val="24"/>
        </w:rPr>
      </w:pPr>
    </w:p>
    <w:p w:rsidR="7321FA09" w:rsidP="7321FA09" w:rsidRDefault="7321FA09" w14:paraId="7DADE48C" w14:textId="7A549FF3">
      <w:pPr>
        <w:pStyle w:val="Normal"/>
        <w:jc w:val="left"/>
        <w:rPr>
          <w:b w:val="1"/>
          <w:bCs w:val="1"/>
          <w:sz w:val="24"/>
          <w:szCs w:val="24"/>
        </w:rPr>
      </w:pPr>
    </w:p>
    <w:p w:rsidR="57972B74" w:rsidP="57972B74" w:rsidRDefault="57972B74" w14:paraId="37EC864D" w14:textId="1CC07C6A">
      <w:pPr>
        <w:pStyle w:val="Normal"/>
        <w:jc w:val="left"/>
        <w:rPr>
          <w:b w:val="1"/>
          <w:bCs w:val="1"/>
          <w:sz w:val="24"/>
          <w:szCs w:val="24"/>
        </w:rPr>
      </w:pPr>
    </w:p>
    <w:p w:rsidR="7321FA09" w:rsidP="7321FA09" w:rsidRDefault="7321FA09" w14:paraId="3A59F275" w14:textId="1B866CCB">
      <w:pPr>
        <w:pStyle w:val="Normal"/>
        <w:jc w:val="left"/>
        <w:rPr>
          <w:b w:val="1"/>
          <w:bCs w:val="1"/>
          <w:sz w:val="24"/>
          <w:szCs w:val="24"/>
        </w:rPr>
      </w:pPr>
    </w:p>
    <w:p w:rsidR="7321FA09" w:rsidP="7321FA09" w:rsidRDefault="7321FA09" w14:paraId="2CB4C9D4" w14:textId="5DC262F8">
      <w:pPr>
        <w:pStyle w:val="Normal"/>
        <w:jc w:val="left"/>
        <w:rPr>
          <w:b w:val="1"/>
          <w:bCs w:val="1"/>
          <w:sz w:val="24"/>
          <w:szCs w:val="24"/>
        </w:rPr>
      </w:pPr>
    </w:p>
    <w:p w:rsidR="7321FA09" w:rsidP="7321FA09" w:rsidRDefault="7321FA09" w14:paraId="463F7FF4" w14:textId="18990959">
      <w:pPr>
        <w:pStyle w:val="Normal"/>
        <w:jc w:val="left"/>
        <w:rPr>
          <w:b w:val="1"/>
          <w:bCs w:val="1"/>
          <w:sz w:val="24"/>
          <w:szCs w:val="24"/>
        </w:rPr>
      </w:pPr>
    </w:p>
    <w:p w:rsidR="7321FA09" w:rsidP="7321FA09" w:rsidRDefault="7321FA09" w14:paraId="725B82C9" w14:textId="0FC53A22">
      <w:pPr>
        <w:pStyle w:val="Normal"/>
        <w:jc w:val="left"/>
        <w:rPr>
          <w:b w:val="1"/>
          <w:bCs w:val="1"/>
          <w:sz w:val="24"/>
          <w:szCs w:val="24"/>
        </w:rPr>
      </w:pPr>
    </w:p>
    <w:p w:rsidR="7321FA09" w:rsidP="7321FA09" w:rsidRDefault="7321FA09" w14:paraId="1D99D4DE" w14:textId="5BAFE0AD">
      <w:pPr>
        <w:pStyle w:val="Normal"/>
        <w:jc w:val="left"/>
        <w:rPr>
          <w:b w:val="1"/>
          <w:bCs w:val="1"/>
          <w:sz w:val="24"/>
          <w:szCs w:val="24"/>
        </w:rPr>
      </w:pPr>
    </w:p>
    <w:p w:rsidR="7321FA09" w:rsidP="7321FA09" w:rsidRDefault="7321FA09" w14:paraId="3FB00D8A" w14:textId="31293C37">
      <w:pPr>
        <w:pStyle w:val="Normal"/>
        <w:jc w:val="left"/>
        <w:rPr>
          <w:b w:val="1"/>
          <w:bCs w:val="1"/>
          <w:sz w:val="24"/>
          <w:szCs w:val="24"/>
        </w:rPr>
      </w:pPr>
    </w:p>
    <w:p w:rsidR="7321FA09" w:rsidP="7321FA09" w:rsidRDefault="7321FA09" w14:paraId="33110111" w14:textId="4B9D58E2">
      <w:pPr>
        <w:pStyle w:val="Normal"/>
        <w:jc w:val="left"/>
        <w:rPr>
          <w:b w:val="1"/>
          <w:bCs w:val="1"/>
          <w:sz w:val="24"/>
          <w:szCs w:val="24"/>
        </w:rPr>
      </w:pPr>
    </w:p>
    <w:p w:rsidR="7321FA09" w:rsidP="7321FA09" w:rsidRDefault="7321FA09" w14:paraId="691AAF20" w14:textId="1878D879">
      <w:pPr>
        <w:pStyle w:val="Normal"/>
        <w:jc w:val="left"/>
        <w:rPr>
          <w:b w:val="1"/>
          <w:bCs w:val="1"/>
          <w:sz w:val="24"/>
          <w:szCs w:val="24"/>
        </w:rPr>
      </w:pPr>
    </w:p>
    <w:p w:rsidR="7321FA09" w:rsidP="7321FA09" w:rsidRDefault="7321FA09" w14:paraId="3B9ADA8C" w14:textId="67E85DD6">
      <w:pPr>
        <w:pStyle w:val="Normal"/>
        <w:jc w:val="left"/>
        <w:rPr>
          <w:b w:val="1"/>
          <w:bCs w:val="1"/>
          <w:sz w:val="24"/>
          <w:szCs w:val="24"/>
        </w:rPr>
      </w:pPr>
    </w:p>
    <w:p w:rsidR="7321FA09" w:rsidP="7321FA09" w:rsidRDefault="7321FA09" w14:paraId="124ECD2B" w14:textId="08AFA21F">
      <w:pPr>
        <w:pStyle w:val="Normal"/>
        <w:jc w:val="left"/>
        <w:rPr>
          <w:b w:val="1"/>
          <w:bCs w:val="1"/>
          <w:sz w:val="24"/>
          <w:szCs w:val="24"/>
        </w:rPr>
      </w:pPr>
    </w:p>
    <w:p w:rsidR="7321FA09" w:rsidP="7321FA09" w:rsidRDefault="7321FA09" w14:paraId="6CAEAB67" w14:textId="40A2AF80">
      <w:pPr>
        <w:pStyle w:val="Normal"/>
        <w:jc w:val="left"/>
        <w:rPr>
          <w:b w:val="1"/>
          <w:bCs w:val="1"/>
          <w:sz w:val="24"/>
          <w:szCs w:val="24"/>
        </w:rPr>
      </w:pPr>
    </w:p>
    <w:p w:rsidR="7321FA09" w:rsidP="7321FA09" w:rsidRDefault="7321FA09" w14:paraId="07E5741A" w14:textId="02AE322B">
      <w:pPr>
        <w:pStyle w:val="Normal"/>
        <w:jc w:val="left"/>
        <w:rPr>
          <w:b w:val="1"/>
          <w:bCs w:val="1"/>
          <w:sz w:val="24"/>
          <w:szCs w:val="24"/>
        </w:rPr>
      </w:pPr>
    </w:p>
    <w:p w:rsidR="7321FA09" w:rsidP="7321FA09" w:rsidRDefault="7321FA09" w14:paraId="2550ACF6" w14:textId="41AD380C">
      <w:pPr>
        <w:pStyle w:val="Normal"/>
        <w:jc w:val="left"/>
        <w:rPr>
          <w:b w:val="1"/>
          <w:bCs w:val="1"/>
          <w:sz w:val="24"/>
          <w:szCs w:val="24"/>
        </w:rPr>
      </w:pPr>
    </w:p>
    <w:p w:rsidR="7321FA09" w:rsidP="7321FA09" w:rsidRDefault="7321FA09" w14:paraId="5BDE5CEF" w14:textId="7844CFB3">
      <w:pPr>
        <w:pStyle w:val="Normal"/>
        <w:jc w:val="left"/>
        <w:rPr>
          <w:b w:val="1"/>
          <w:bCs w:val="1"/>
          <w:sz w:val="24"/>
          <w:szCs w:val="24"/>
        </w:rPr>
      </w:pPr>
    </w:p>
    <w:p w:rsidR="7321FA09" w:rsidP="7321FA09" w:rsidRDefault="7321FA09" w14:paraId="7324F552" w14:textId="7FCEBFE3">
      <w:pPr>
        <w:pStyle w:val="Normal"/>
        <w:jc w:val="left"/>
        <w:rPr>
          <w:b w:val="1"/>
          <w:bCs w:val="1"/>
          <w:sz w:val="24"/>
          <w:szCs w:val="24"/>
        </w:rPr>
      </w:pPr>
    </w:p>
    <w:p w:rsidR="57972B74" w:rsidP="57972B74" w:rsidRDefault="57972B74" w14:paraId="58DC6FB3" w14:textId="3A25697B">
      <w:pPr>
        <w:pStyle w:val="Normal"/>
        <w:jc w:val="left"/>
        <w:rPr>
          <w:b w:val="1"/>
          <w:bCs w:val="1"/>
          <w:sz w:val="24"/>
          <w:szCs w:val="24"/>
        </w:rPr>
      </w:pPr>
      <w:r w:rsidRPr="7321FA09" w:rsidR="57972B74">
        <w:rPr>
          <w:b w:val="1"/>
          <w:bCs w:val="1"/>
          <w:sz w:val="24"/>
          <w:szCs w:val="24"/>
        </w:rPr>
        <w:t>Mental Health</w:t>
      </w:r>
    </w:p>
    <w:p w:rsidR="7321FA09" w:rsidP="7321FA09" w:rsidRDefault="7321FA09" w14:paraId="1A1C126A" w14:textId="64BB6F9A">
      <w:pPr>
        <w:pStyle w:val="Normal"/>
        <w:jc w:val="left"/>
      </w:pPr>
      <w:r w:rsidRPr="7321FA09" w:rsidR="7321FA09">
        <w:rPr>
          <w:rFonts w:ascii="Calibri" w:hAnsi="Calibri" w:eastAsia="Calibri" w:cs="Calibri"/>
          <w:b w:val="0"/>
          <w:bCs w:val="0"/>
          <w:i w:val="0"/>
          <w:iCs w:val="0"/>
          <w:caps w:val="0"/>
          <w:smallCaps w:val="0"/>
          <w:noProof w:val="0"/>
          <w:color w:val="000000" w:themeColor="text1" w:themeTint="FF" w:themeShade="FF"/>
          <w:sz w:val="24"/>
          <w:szCs w:val="24"/>
          <w:lang w:val="en-GB"/>
        </w:rPr>
        <w:t>Mental Health Foundation (2022) Studies show that 68% of women who suffer with a Mental Health Illness and 57% of men who suffer are parents.</w:t>
      </w:r>
    </w:p>
    <w:p w:rsidR="7321FA09" w:rsidP="7321FA09" w:rsidRDefault="7321FA09" w14:paraId="4170A423" w14:textId="30359EE2">
      <w:pPr>
        <w:pStyle w:val="Normal"/>
        <w:jc w:val="left"/>
      </w:pPr>
      <w:r w:rsidR="7321FA09">
        <w:drawing>
          <wp:inline wp14:editId="0D93FDED" wp14:anchorId="48DCBCD5">
            <wp:extent cx="4572000" cy="2971800"/>
            <wp:effectExtent l="0" t="0" r="0" b="0"/>
            <wp:docPr id="2102255508" name="" title=""/>
            <wp:cNvGraphicFramePr>
              <a:graphicFrameLocks noChangeAspect="1"/>
            </wp:cNvGraphicFramePr>
            <a:graphic>
              <a:graphicData uri="http://schemas.openxmlformats.org/drawingml/2006/picture">
                <pic:pic>
                  <pic:nvPicPr>
                    <pic:cNvPr id="0" name=""/>
                    <pic:cNvPicPr/>
                  </pic:nvPicPr>
                  <pic:blipFill>
                    <a:blip r:embed="Raa4ad3d8b415441c">
                      <a:extLst>
                        <a:ext xmlns:a="http://schemas.openxmlformats.org/drawingml/2006/main" uri="{28A0092B-C50C-407E-A947-70E740481C1C}">
                          <a14:useLocalDpi val="0"/>
                        </a:ext>
                      </a:extLst>
                    </a:blip>
                    <a:stretch>
                      <a:fillRect/>
                    </a:stretch>
                  </pic:blipFill>
                  <pic:spPr>
                    <a:xfrm>
                      <a:off x="0" y="0"/>
                      <a:ext cx="4572000" cy="2971800"/>
                    </a:xfrm>
                    <a:prstGeom prst="rect">
                      <a:avLst/>
                    </a:prstGeom>
                  </pic:spPr>
                </pic:pic>
              </a:graphicData>
            </a:graphic>
          </wp:inline>
        </w:drawing>
      </w:r>
    </w:p>
    <w:p w:rsidR="7321FA09" w:rsidP="7321FA09" w:rsidRDefault="7321FA09" w14:paraId="25E06803" w14:textId="6C92728C">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7321FA09" w:rsidP="7321FA09" w:rsidRDefault="7321FA09" w14:paraId="3B3925A0" w14:textId="1A445105">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7321FA09" w:rsidP="7321FA09" w:rsidRDefault="7321FA09" w14:paraId="1EA1C67E" w14:textId="3F1820B6">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7972B74" w:rsidP="57972B74" w:rsidRDefault="57972B74" w14:paraId="3EA8426C" w14:textId="0F07F443">
      <w:pPr>
        <w:pStyle w:val="Normal"/>
        <w:jc w:val="left"/>
        <w:rPr>
          <w:b w:val="0"/>
          <w:bCs w:val="0"/>
          <w:sz w:val="24"/>
          <w:szCs w:val="24"/>
        </w:rPr>
      </w:pPr>
      <w:r w:rsidRPr="7321FA09" w:rsidR="57972B74">
        <w:rPr>
          <w:b w:val="0"/>
          <w:bCs w:val="0"/>
          <w:sz w:val="24"/>
          <w:szCs w:val="24"/>
        </w:rPr>
        <w:t>Mental Health can affect anybody, there is not a specific category of people that get affected more than others, meaning it does not matter the age, sex, race of people</w:t>
      </w:r>
      <w:r w:rsidRPr="7321FA09" w:rsidR="57972B74">
        <w:rPr>
          <w:b w:val="0"/>
          <w:bCs w:val="0"/>
          <w:sz w:val="24"/>
          <w:szCs w:val="24"/>
        </w:rPr>
        <w:t xml:space="preserve">.  </w:t>
      </w:r>
      <w:r w:rsidRPr="7321FA09" w:rsidR="57972B74">
        <w:rPr>
          <w:b w:val="0"/>
          <w:bCs w:val="0"/>
          <w:sz w:val="24"/>
          <w:szCs w:val="24"/>
        </w:rPr>
        <w:t>Mental Health can come upon people for several reasons at any stage of their lives according to American Psychiatric Association (</w:t>
      </w:r>
      <w:r w:rsidRPr="7321FA09" w:rsidR="57972B74">
        <w:rPr>
          <w:b w:val="0"/>
          <w:bCs w:val="0"/>
          <w:sz w:val="24"/>
          <w:szCs w:val="24"/>
        </w:rPr>
        <w:t>201</w:t>
      </w:r>
      <w:r w:rsidRPr="7321FA09" w:rsidR="57972B74">
        <w:rPr>
          <w:b w:val="0"/>
          <w:bCs w:val="0"/>
          <w:sz w:val="24"/>
          <w:szCs w:val="24"/>
        </w:rPr>
        <w:t>5</w:t>
      </w:r>
      <w:r w:rsidRPr="7321FA09" w:rsidR="57972B74">
        <w:rPr>
          <w:b w:val="0"/>
          <w:bCs w:val="0"/>
          <w:sz w:val="24"/>
          <w:szCs w:val="24"/>
        </w:rPr>
        <w:t>)</w:t>
      </w:r>
      <w:r w:rsidRPr="7321FA09" w:rsidR="57972B74">
        <w:rPr>
          <w:b w:val="0"/>
          <w:bCs w:val="0"/>
          <w:sz w:val="24"/>
          <w:szCs w:val="24"/>
        </w:rPr>
        <w:t xml:space="preserve">. </w:t>
      </w:r>
      <w:r w:rsidRPr="7321FA09" w:rsidR="57972B74">
        <w:rPr>
          <w:b w:val="0"/>
          <w:bCs w:val="0"/>
          <w:sz w:val="24"/>
          <w:szCs w:val="24"/>
        </w:rPr>
        <w:t xml:space="preserve"> </w:t>
      </w:r>
      <w:r w:rsidRPr="7321FA09" w:rsidR="57972B74">
        <w:rPr>
          <w:b w:val="0"/>
          <w:bCs w:val="0"/>
          <w:sz w:val="24"/>
          <w:szCs w:val="24"/>
        </w:rPr>
        <w:t xml:space="preserve">Many people suffer with Mental Health due to a traumatic experience or event happen in their lives, this can include children, although they may not realise this until they are older. Recent research shows 10% of children or young people aged 5-16 years old have mental health problem of a clinically diagnosable problem, but 70% of children and young adults who have suffered with mental health did not have </w:t>
      </w:r>
      <w:r w:rsidRPr="7321FA09" w:rsidR="57972B74">
        <w:rPr>
          <w:b w:val="0"/>
          <w:bCs w:val="0"/>
          <w:sz w:val="24"/>
          <w:szCs w:val="24"/>
        </w:rPr>
        <w:t>the</w:t>
      </w:r>
      <w:r w:rsidRPr="7321FA09" w:rsidR="57972B74">
        <w:rPr>
          <w:b w:val="0"/>
          <w:bCs w:val="0"/>
          <w:sz w:val="24"/>
          <w:szCs w:val="24"/>
        </w:rPr>
        <w:t xml:space="preserve"> </w:t>
      </w:r>
      <w:r w:rsidRPr="7321FA09" w:rsidR="57972B74">
        <w:rPr>
          <w:b w:val="0"/>
          <w:bCs w:val="0"/>
          <w:sz w:val="24"/>
          <w:szCs w:val="24"/>
        </w:rPr>
        <w:t>appropriate assessm</w:t>
      </w:r>
      <w:r w:rsidRPr="7321FA09" w:rsidR="57972B74">
        <w:rPr>
          <w:b w:val="0"/>
          <w:bCs w:val="0"/>
          <w:sz w:val="24"/>
          <w:szCs w:val="24"/>
        </w:rPr>
        <w:t>ent</w:t>
      </w:r>
      <w:r w:rsidRPr="7321FA09" w:rsidR="57972B74">
        <w:rPr>
          <w:b w:val="0"/>
          <w:bCs w:val="0"/>
          <w:sz w:val="24"/>
          <w:szCs w:val="24"/>
        </w:rPr>
        <w:t>s</w:t>
      </w:r>
      <w:r w:rsidRPr="7321FA09" w:rsidR="57972B74">
        <w:rPr>
          <w:b w:val="0"/>
          <w:bCs w:val="0"/>
          <w:sz w:val="24"/>
          <w:szCs w:val="24"/>
        </w:rPr>
        <w:t xml:space="preserve"> or help from professionals at a sufficiently early age. Have these </w:t>
      </w:r>
      <w:r w:rsidRPr="7321FA09" w:rsidR="57972B74">
        <w:rPr>
          <w:b w:val="0"/>
          <w:bCs w:val="0"/>
          <w:sz w:val="24"/>
          <w:szCs w:val="24"/>
        </w:rPr>
        <w:t>children's</w:t>
      </w:r>
      <w:r w:rsidRPr="7321FA09" w:rsidR="57972B74">
        <w:rPr>
          <w:b w:val="0"/>
          <w:bCs w:val="0"/>
          <w:sz w:val="24"/>
          <w:szCs w:val="24"/>
        </w:rPr>
        <w:t xml:space="preserve"> mental health problems evolved from their </w:t>
      </w:r>
      <w:r w:rsidRPr="7321FA09" w:rsidR="57972B74">
        <w:rPr>
          <w:b w:val="0"/>
          <w:bCs w:val="0"/>
          <w:sz w:val="24"/>
          <w:szCs w:val="24"/>
        </w:rPr>
        <w:t>parents'</w:t>
      </w:r>
      <w:r w:rsidRPr="7321FA09" w:rsidR="57972B74">
        <w:rPr>
          <w:b w:val="0"/>
          <w:bCs w:val="0"/>
          <w:sz w:val="24"/>
          <w:szCs w:val="24"/>
        </w:rPr>
        <w:t xml:space="preserve"> mental health?</w:t>
      </w:r>
    </w:p>
    <w:p w:rsidR="7321FA09" w:rsidP="7321FA09" w:rsidRDefault="7321FA09" w14:paraId="531128C2" w14:textId="323BF77D">
      <w:pPr>
        <w:pStyle w:val="Normal"/>
        <w:jc w:val="left"/>
        <w:rPr>
          <w:b w:val="0"/>
          <w:bCs w:val="0"/>
          <w:sz w:val="24"/>
          <w:szCs w:val="24"/>
        </w:rPr>
      </w:pPr>
    </w:p>
    <w:p w:rsidR="7321FA09" w:rsidP="7321FA09" w:rsidRDefault="7321FA09" w14:paraId="285396D7" w14:textId="44FCF90D">
      <w:pPr>
        <w:pStyle w:val="Normal"/>
        <w:jc w:val="left"/>
        <w:rPr>
          <w:b w:val="0"/>
          <w:bCs w:val="0"/>
          <w:sz w:val="24"/>
          <w:szCs w:val="24"/>
        </w:rPr>
      </w:pPr>
    </w:p>
    <w:p w:rsidR="7321FA09" w:rsidP="7321FA09" w:rsidRDefault="7321FA09" w14:paraId="1B5E3A4C" w14:textId="6085F754">
      <w:pPr>
        <w:pStyle w:val="Normal"/>
        <w:jc w:val="left"/>
        <w:rPr>
          <w:b w:val="0"/>
          <w:bCs w:val="0"/>
          <w:sz w:val="24"/>
          <w:szCs w:val="24"/>
        </w:rPr>
      </w:pPr>
    </w:p>
    <w:p w:rsidR="7321FA09" w:rsidP="7321FA09" w:rsidRDefault="7321FA09" w14:paraId="11028FE1" w14:textId="7945E1EC">
      <w:pPr>
        <w:pStyle w:val="Normal"/>
        <w:jc w:val="left"/>
        <w:rPr>
          <w:b w:val="0"/>
          <w:bCs w:val="0"/>
          <w:sz w:val="24"/>
          <w:szCs w:val="24"/>
        </w:rPr>
      </w:pPr>
    </w:p>
    <w:p w:rsidR="57972B74" w:rsidP="57972B74" w:rsidRDefault="57972B74" w14:paraId="29CB15D4" w14:textId="229FE44B">
      <w:pPr>
        <w:pStyle w:val="Normal"/>
        <w:jc w:val="left"/>
        <w:rPr>
          <w:b w:val="0"/>
          <w:bCs w:val="0"/>
          <w:sz w:val="24"/>
          <w:szCs w:val="24"/>
        </w:rPr>
      </w:pPr>
    </w:p>
    <w:p w:rsidR="57972B74" w:rsidP="57972B74" w:rsidRDefault="57972B74" w14:paraId="36897EC8" w14:textId="353313BF">
      <w:pPr>
        <w:pStyle w:val="Normal"/>
        <w:jc w:val="left"/>
      </w:pPr>
      <w:r w:rsidR="57972B74">
        <w:drawing>
          <wp:inline wp14:editId="1BB9788B" wp14:anchorId="4EC5795D">
            <wp:extent cx="4572000" cy="2438400"/>
            <wp:effectExtent l="0" t="0" r="0" b="0"/>
            <wp:docPr id="387047526" name="" title=""/>
            <wp:cNvGraphicFramePr>
              <a:graphicFrameLocks noChangeAspect="1"/>
            </wp:cNvGraphicFramePr>
            <a:graphic>
              <a:graphicData uri="http://schemas.openxmlformats.org/drawingml/2006/picture">
                <pic:pic>
                  <pic:nvPicPr>
                    <pic:cNvPr id="0" name=""/>
                    <pic:cNvPicPr/>
                  </pic:nvPicPr>
                  <pic:blipFill>
                    <a:blip r:embed="R5e94db5ac5d8471f">
                      <a:extLst>
                        <a:ext xmlns:a="http://schemas.openxmlformats.org/drawingml/2006/main" uri="{28A0092B-C50C-407E-A947-70E740481C1C}">
                          <a14:useLocalDpi val="0"/>
                        </a:ext>
                      </a:extLst>
                    </a:blip>
                    <a:stretch>
                      <a:fillRect/>
                    </a:stretch>
                  </pic:blipFill>
                  <pic:spPr>
                    <a:xfrm>
                      <a:off x="0" y="0"/>
                      <a:ext cx="4572000" cy="2438400"/>
                    </a:xfrm>
                    <a:prstGeom prst="rect">
                      <a:avLst/>
                    </a:prstGeom>
                  </pic:spPr>
                </pic:pic>
              </a:graphicData>
            </a:graphic>
          </wp:inline>
        </w:drawing>
      </w:r>
    </w:p>
    <w:p w:rsidR="57972B74" w:rsidP="57972B74" w:rsidRDefault="57972B74" w14:paraId="6F8A666A" w14:textId="7E9DD7EA">
      <w:pPr>
        <w:pStyle w:val="Normal"/>
        <w:jc w:val="left"/>
        <w:rPr>
          <w:b w:val="0"/>
          <w:bCs w:val="0"/>
          <w:sz w:val="24"/>
          <w:szCs w:val="24"/>
        </w:rPr>
      </w:pPr>
    </w:p>
    <w:p w:rsidR="57972B74" w:rsidP="57972B74" w:rsidRDefault="57972B74" w14:paraId="291CEB4F" w14:textId="46F677D3">
      <w:pPr>
        <w:pStyle w:val="Normal"/>
        <w:jc w:val="left"/>
        <w:rPr>
          <w:b w:val="0"/>
          <w:bCs w:val="0"/>
          <w:sz w:val="24"/>
          <w:szCs w:val="24"/>
        </w:rPr>
      </w:pPr>
    </w:p>
    <w:p w:rsidR="57972B74" w:rsidP="57972B74" w:rsidRDefault="57972B74" w14:paraId="5D7D3BD7" w14:textId="38D923BE">
      <w:pPr>
        <w:pStyle w:val="Normal"/>
        <w:jc w:val="left"/>
        <w:rPr>
          <w:b w:val="0"/>
          <w:bCs w:val="0"/>
          <w:sz w:val="24"/>
          <w:szCs w:val="24"/>
        </w:rPr>
      </w:pPr>
      <w:r w:rsidRPr="57972B74" w:rsidR="57972B74">
        <w:rPr>
          <w:b w:val="1"/>
          <w:bCs w:val="1"/>
          <w:sz w:val="24"/>
          <w:szCs w:val="24"/>
        </w:rPr>
        <w:t>The effects on children Mental Health whilst being in the care of a parent who suffers from Mental Health issues.</w:t>
      </w:r>
    </w:p>
    <w:p w:rsidR="57972B74" w:rsidP="57972B74" w:rsidRDefault="57972B74" w14:paraId="6C0390A0" w14:textId="7513533C">
      <w:pPr>
        <w:pStyle w:val="Normal"/>
        <w:jc w:val="left"/>
        <w:rPr>
          <w:b w:val="1"/>
          <w:bCs w:val="1"/>
          <w:sz w:val="24"/>
          <w:szCs w:val="24"/>
        </w:rPr>
      </w:pPr>
      <w:r w:rsidRPr="57972B74" w:rsidR="57972B74">
        <w:rPr>
          <w:b w:val="0"/>
          <w:bCs w:val="0"/>
          <w:sz w:val="24"/>
          <w:szCs w:val="24"/>
        </w:rPr>
        <w:t>Integris Health (2021) states that mental health like any other illness can be passed on to children from parents. It is believed that children who have both parents suffer from a mental health illness are more likely to develop a mental health problem.</w:t>
      </w:r>
    </w:p>
    <w:p w:rsidR="57972B74" w:rsidP="57972B74" w:rsidRDefault="57972B74" w14:paraId="35DA50B4" w14:textId="5C290F0C">
      <w:pPr>
        <w:pStyle w:val="Normal"/>
        <w:jc w:val="left"/>
        <w:rPr>
          <w:b w:val="0"/>
          <w:bCs w:val="0"/>
          <w:sz w:val="24"/>
          <w:szCs w:val="24"/>
        </w:rPr>
      </w:pPr>
      <w:r w:rsidRPr="7321FA09" w:rsidR="57972B74">
        <w:rPr>
          <w:b w:val="0"/>
          <w:bCs w:val="0"/>
          <w:sz w:val="24"/>
          <w:szCs w:val="24"/>
        </w:rPr>
        <w:t xml:space="preserve">A study by the American Journal of Psychiatry found that, children with parents who have a mental health illness were three times more at risk to develop mental health problems, compared to those </w:t>
      </w:r>
      <w:r w:rsidRPr="7321FA09" w:rsidR="57972B74">
        <w:rPr>
          <w:b w:val="0"/>
          <w:bCs w:val="0"/>
          <w:sz w:val="24"/>
          <w:szCs w:val="24"/>
        </w:rPr>
        <w:t>whose</w:t>
      </w:r>
      <w:r w:rsidRPr="7321FA09" w:rsidR="57972B74">
        <w:rPr>
          <w:b w:val="0"/>
          <w:bCs w:val="0"/>
          <w:sz w:val="24"/>
          <w:szCs w:val="24"/>
        </w:rPr>
        <w:t xml:space="preserve"> parents did not have mental health problem. This information was gained when they followed children who had depressed parents over a 20-year period.</w:t>
      </w:r>
    </w:p>
    <w:p w:rsidR="57972B74" w:rsidP="57972B74" w:rsidRDefault="57972B74" w14:paraId="2113AFC9" w14:textId="252C87C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7972B74" w:rsidR="57972B74">
        <w:rPr>
          <w:b w:val="0"/>
          <w:bCs w:val="0"/>
          <w:sz w:val="24"/>
          <w:szCs w:val="24"/>
        </w:rPr>
        <w:t xml:space="preserve">According to </w:t>
      </w:r>
      <w:proofErr w:type="spellStart"/>
      <w:r w:rsidRPr="57972B74" w:rsidR="57972B74">
        <w:rPr>
          <w:b w:val="0"/>
          <w:bCs w:val="0"/>
          <w:sz w:val="24"/>
          <w:szCs w:val="24"/>
        </w:rPr>
        <w:t>Riebschleger</w:t>
      </w:r>
      <w:proofErr w:type="spellEnd"/>
      <w:r w:rsidRPr="57972B74" w:rsidR="57972B74">
        <w:rPr>
          <w:b w:val="0"/>
          <w:bCs w:val="0"/>
          <w:sz w:val="24"/>
          <w:szCs w:val="24"/>
        </w:rPr>
        <w:t xml:space="preserve"> (2004) twenty-two children were included in face-to-face interviews to capture a secondary data analysis study on how their experienced living with a parent/carer that suffers with a Mental Health illness. Many of the children describes their experience as “good and bad days,” it was also reported that the children get more attention on the good days, which could affect the child emotional connection with the parent. It was found that these children h</w:t>
      </w:r>
      <w:r w:rsidRPr="57972B74" w:rsidR="57972B74">
        <w:rPr>
          <w:b w:val="0"/>
          <w:bCs w:val="0"/>
          <w:sz w:val="24"/>
          <w:szCs w:val="24"/>
        </w:rPr>
        <w:t xml:space="preserve">ave </w:t>
      </w:r>
      <w:r w:rsidRPr="57972B74" w:rsidR="57972B74">
        <w:rPr>
          <w:b w:val="0"/>
          <w:bCs w:val="0"/>
          <w:sz w:val="24"/>
          <w:szCs w:val="24"/>
        </w:rPr>
        <w:t>very li</w:t>
      </w:r>
      <w:r w:rsidRPr="57972B74" w:rsidR="57972B74">
        <w:rPr>
          <w:b w:val="0"/>
          <w:bCs w:val="0"/>
          <w:sz w:val="24"/>
          <w:szCs w:val="24"/>
        </w:rPr>
        <w:t>ttle</w:t>
      </w:r>
      <w:r w:rsidRPr="57972B74" w:rsidR="57972B74">
        <w:rPr>
          <w:b w:val="0"/>
          <w:bCs w:val="0"/>
          <w:sz w:val="24"/>
          <w:szCs w:val="24"/>
        </w:rPr>
        <w:t xml:space="preserve"> knowledge of psychiatric disabilities and/or rehabilitation. It was suggested by the children that they get help earlier. </w:t>
      </w:r>
      <w:r w:rsidRPr="57972B74" w:rsidR="57972B74">
        <w:rPr>
          <w:rFonts w:ascii="Calibri" w:hAnsi="Calibri" w:eastAsia="Calibri" w:cs="Calibri"/>
          <w:b w:val="0"/>
          <w:bCs w:val="0"/>
          <w:i w:val="0"/>
          <w:iCs w:val="0"/>
          <w:caps w:val="0"/>
          <w:smallCaps w:val="0"/>
          <w:noProof w:val="0"/>
          <w:color w:val="000000" w:themeColor="text1" w:themeTint="FF" w:themeShade="FF"/>
          <w:sz w:val="24"/>
          <w:szCs w:val="24"/>
          <w:lang w:val="en-GB"/>
        </w:rPr>
        <w:t>Integris Health (2021) agree that a child’s and parents' bond could be affected when a parent suffers with mental health, as the parent may not be as expressive towards the child/children. They add that a parents’ mental frame of mind could affect the child/children’s day to day activities as when they are having a difficult day and struggle to leave the house, this will lead to children being late or missing school which could effectively put strain on their mental health.</w:t>
      </w:r>
    </w:p>
    <w:p w:rsidR="57972B74" w:rsidP="57972B74" w:rsidRDefault="57972B74" w14:paraId="474370B5" w14:textId="235C8EE5">
      <w:pPr>
        <w:pStyle w:val="Normal"/>
        <w:bidi w:val="0"/>
        <w:spacing w:before="0" w:beforeAutospacing="off" w:after="160" w:afterAutospacing="off" w:line="259" w:lineRule="auto"/>
        <w:ind w:left="0" w:right="0"/>
        <w:jc w:val="left"/>
        <w:rPr>
          <w:b w:val="0"/>
          <w:bCs w:val="0"/>
          <w:sz w:val="24"/>
          <w:szCs w:val="24"/>
        </w:rPr>
      </w:pPr>
      <w:r w:rsidRPr="57972B74" w:rsidR="57972B74">
        <w:rPr>
          <w:b w:val="0"/>
          <w:bCs w:val="0"/>
          <w:sz w:val="24"/>
          <w:szCs w:val="24"/>
        </w:rPr>
        <w:t xml:space="preserve">Further studies shows that children find it difficult to present themselves as ‘normal’ or equal to other children in the same age group. </w:t>
      </w:r>
      <w:proofErr w:type="spellStart"/>
      <w:r w:rsidRPr="57972B74" w:rsidR="57972B74">
        <w:rPr>
          <w:b w:val="0"/>
          <w:bCs w:val="0"/>
          <w:sz w:val="24"/>
          <w:szCs w:val="24"/>
        </w:rPr>
        <w:t>Fjone</w:t>
      </w:r>
      <w:proofErr w:type="spellEnd"/>
      <w:r w:rsidRPr="57972B74" w:rsidR="57972B74">
        <w:rPr>
          <w:b w:val="0"/>
          <w:bCs w:val="0"/>
          <w:sz w:val="24"/>
          <w:szCs w:val="24"/>
        </w:rPr>
        <w:t xml:space="preserve">, </w:t>
      </w:r>
      <w:proofErr w:type="spellStart"/>
      <w:r w:rsidRPr="57972B74" w:rsidR="57972B74">
        <w:rPr>
          <w:b w:val="0"/>
          <w:bCs w:val="0"/>
          <w:sz w:val="24"/>
          <w:szCs w:val="24"/>
        </w:rPr>
        <w:t>Borgunn</w:t>
      </w:r>
      <w:proofErr w:type="spellEnd"/>
      <w:r w:rsidRPr="57972B74" w:rsidR="57972B74">
        <w:rPr>
          <w:b w:val="0"/>
          <w:bCs w:val="0"/>
          <w:sz w:val="24"/>
          <w:szCs w:val="24"/>
        </w:rPr>
        <w:t xml:space="preserve"> and </w:t>
      </w:r>
      <w:proofErr w:type="spellStart"/>
      <w:r w:rsidRPr="57972B74" w:rsidR="57972B74">
        <w:rPr>
          <w:b w:val="0"/>
          <w:bCs w:val="0"/>
          <w:sz w:val="24"/>
          <w:szCs w:val="24"/>
        </w:rPr>
        <w:t>Almvik</w:t>
      </w:r>
      <w:proofErr w:type="spellEnd"/>
      <w:r w:rsidRPr="57972B74" w:rsidR="57972B74">
        <w:rPr>
          <w:b w:val="0"/>
          <w:bCs w:val="0"/>
          <w:sz w:val="24"/>
          <w:szCs w:val="24"/>
        </w:rPr>
        <w:t xml:space="preserve"> (2009) suggests that the twenty participants including in this study may feel that their responsibilities for their own and family's wellbeing become a burden, and therefore would </w:t>
      </w:r>
      <w:r w:rsidRPr="57972B74" w:rsidR="57972B74">
        <w:rPr>
          <w:b w:val="0"/>
          <w:bCs w:val="0"/>
          <w:sz w:val="24"/>
          <w:szCs w:val="24"/>
        </w:rPr>
        <w:t>benefit</w:t>
      </w:r>
      <w:r w:rsidRPr="57972B74" w:rsidR="57972B74">
        <w:rPr>
          <w:b w:val="0"/>
          <w:bCs w:val="0"/>
          <w:sz w:val="24"/>
          <w:szCs w:val="24"/>
        </w:rPr>
        <w:t xml:space="preserve"> from extra support or guidance from schools, social and health care services regardless of their age or parents’ Mental illness.</w:t>
      </w:r>
    </w:p>
    <w:p w:rsidR="57972B74" w:rsidP="57972B74" w:rsidRDefault="57972B74" w14:paraId="6B2A6AD7" w14:textId="159C716D">
      <w:pPr>
        <w:pStyle w:val="Normal"/>
        <w:bidi w:val="0"/>
        <w:spacing w:before="0" w:beforeAutospacing="off" w:after="160" w:afterAutospacing="off" w:line="259" w:lineRule="auto"/>
        <w:ind w:left="0" w:right="0"/>
        <w:jc w:val="left"/>
        <w:rPr>
          <w:b w:val="0"/>
          <w:bCs w:val="0"/>
          <w:sz w:val="24"/>
          <w:szCs w:val="24"/>
        </w:rPr>
      </w:pPr>
    </w:p>
    <w:p w:rsidR="57972B74" w:rsidP="57972B74" w:rsidRDefault="57972B74" w14:paraId="353B7D5D" w14:textId="1D3F3C75">
      <w:pPr>
        <w:pStyle w:val="Normal"/>
        <w:bidi w:val="0"/>
        <w:spacing w:before="0" w:beforeAutospacing="off" w:after="160" w:afterAutospacing="off" w:line="259" w:lineRule="auto"/>
        <w:ind w:left="0" w:right="0"/>
        <w:jc w:val="left"/>
        <w:rPr>
          <w:b w:val="1"/>
          <w:bCs w:val="1"/>
          <w:sz w:val="24"/>
          <w:szCs w:val="24"/>
        </w:rPr>
      </w:pPr>
      <w:r w:rsidRPr="7321FA09" w:rsidR="57972B74">
        <w:rPr>
          <w:b w:val="1"/>
          <w:bCs w:val="1"/>
          <w:sz w:val="24"/>
          <w:szCs w:val="24"/>
        </w:rPr>
        <w:t xml:space="preserve">The </w:t>
      </w:r>
      <w:r w:rsidRPr="7321FA09" w:rsidR="57972B74">
        <w:rPr>
          <w:b w:val="1"/>
          <w:bCs w:val="1"/>
          <w:sz w:val="24"/>
          <w:szCs w:val="24"/>
        </w:rPr>
        <w:t>effect</w:t>
      </w:r>
      <w:r w:rsidRPr="7321FA09" w:rsidR="57972B74">
        <w:rPr>
          <w:b w:val="1"/>
          <w:bCs w:val="1"/>
          <w:sz w:val="24"/>
          <w:szCs w:val="24"/>
        </w:rPr>
        <w:t xml:space="preserve"> on a child/children development, whilst being cared for by someone who suffers with a Mental Health Illness.</w:t>
      </w:r>
    </w:p>
    <w:p w:rsidR="57972B74" w:rsidP="7321FA09" w:rsidRDefault="57972B74" w14:paraId="4D9230FC" w14:textId="439EFB83">
      <w:pPr>
        <w:pStyle w:val="Normal"/>
        <w:bidi w:val="0"/>
        <w:spacing w:before="0" w:beforeAutospacing="off" w:after="160" w:afterAutospacing="off" w:line="259" w:lineRule="auto"/>
        <w:ind/>
        <w:jc w:val="left"/>
        <w:rPr>
          <w:b w:val="0"/>
          <w:bCs w:val="0"/>
          <w:sz w:val="24"/>
          <w:szCs w:val="24"/>
        </w:rPr>
      </w:pPr>
      <w:r w:rsidRPr="7321FA09" w:rsidR="57972B74">
        <w:rPr>
          <w:b w:val="0"/>
          <w:bCs w:val="0"/>
          <w:sz w:val="24"/>
          <w:szCs w:val="24"/>
        </w:rPr>
        <w:t xml:space="preserve">NSPCC Learning (2021) admit that while there are a lot of parents who receive the right help or support for their Mental Health problems and can keep their mental health problems under control, keeping the impact it has on their children to a bare minimum, it can sometimes affect their ability to cope with family life. Parents may have one or more other challenges going on besides their Mental Health such as, Divorce or separation, domestic abuse, financial difficulties, or even poor housing. Facing these challenges along with the stress of keeping on top of your mental health can affect the children as the parent may find it difficult to provide them with the care and love they need. This could </w:t>
      </w:r>
      <w:r w:rsidRPr="7321FA09" w:rsidR="57972B74">
        <w:rPr>
          <w:b w:val="0"/>
          <w:bCs w:val="0"/>
          <w:sz w:val="24"/>
          <w:szCs w:val="24"/>
        </w:rPr>
        <w:t>ultimately make</w:t>
      </w:r>
      <w:r w:rsidRPr="7321FA09" w:rsidR="57972B74">
        <w:rPr>
          <w:b w:val="0"/>
          <w:bCs w:val="0"/>
          <w:sz w:val="24"/>
          <w:szCs w:val="24"/>
        </w:rPr>
        <w:t xml:space="preserve"> the child feel unloved or </w:t>
      </w:r>
      <w:r w:rsidRPr="7321FA09" w:rsidR="57972B74">
        <w:rPr>
          <w:b w:val="0"/>
          <w:bCs w:val="0"/>
          <w:sz w:val="24"/>
          <w:szCs w:val="24"/>
        </w:rPr>
        <w:t>unwanted and</w:t>
      </w:r>
      <w:r w:rsidRPr="7321FA09" w:rsidR="57972B74">
        <w:rPr>
          <w:b w:val="0"/>
          <w:bCs w:val="0"/>
          <w:sz w:val="24"/>
          <w:szCs w:val="24"/>
        </w:rPr>
        <w:t xml:space="preserve"> could be the start of their mental health problems.</w:t>
      </w:r>
      <w:r w:rsidRPr="7321FA09" w:rsidR="57972B74">
        <w:rPr>
          <w:b w:val="0"/>
          <w:bCs w:val="0"/>
          <w:sz w:val="24"/>
          <w:szCs w:val="24"/>
        </w:rPr>
        <w:t xml:space="preserve"> Mental Health Foundation (2022) agree that parent who have ill Mental Health can have a poor impact on the development of their </w:t>
      </w:r>
      <w:r w:rsidRPr="7321FA09" w:rsidR="57972B74">
        <w:rPr>
          <w:b w:val="0"/>
          <w:bCs w:val="0"/>
          <w:sz w:val="24"/>
          <w:szCs w:val="24"/>
        </w:rPr>
        <w:t>children and</w:t>
      </w:r>
      <w:r w:rsidRPr="7321FA09" w:rsidR="57972B74">
        <w:rPr>
          <w:b w:val="0"/>
          <w:bCs w:val="0"/>
          <w:sz w:val="24"/>
          <w:szCs w:val="24"/>
        </w:rPr>
        <w:t xml:space="preserve"> agree that this is not always the case as some children are not affected at all by their parents mental Health. </w:t>
      </w:r>
    </w:p>
    <w:p w:rsidR="57972B74" w:rsidP="57972B74" w:rsidRDefault="57972B74" w14:paraId="5F7029B9" w14:textId="5632C1FE">
      <w:pPr>
        <w:pStyle w:val="Normal"/>
        <w:bidi w:val="0"/>
        <w:spacing w:before="0" w:beforeAutospacing="off" w:after="160" w:afterAutospacing="off" w:line="259" w:lineRule="auto"/>
        <w:ind w:left="0" w:right="0"/>
        <w:jc w:val="left"/>
        <w:rPr>
          <w:b w:val="0"/>
          <w:bCs w:val="0"/>
          <w:sz w:val="24"/>
          <w:szCs w:val="24"/>
        </w:rPr>
      </w:pPr>
      <w:r w:rsidRPr="7321FA09" w:rsidR="7321FA09">
        <w:rPr>
          <w:b w:val="0"/>
          <w:bCs w:val="0"/>
          <w:sz w:val="24"/>
          <w:szCs w:val="24"/>
        </w:rPr>
        <w:t xml:space="preserve">School functioning, emotional, lower social, psychopathology and impairment in cognitive development are all areas at risk of being affected when a child is care for by a parent/carer suffering with mental health problems according to Cogan, </w:t>
      </w:r>
      <w:r w:rsidRPr="7321FA09" w:rsidR="7321FA09">
        <w:rPr>
          <w:b w:val="0"/>
          <w:bCs w:val="0"/>
          <w:sz w:val="24"/>
          <w:szCs w:val="24"/>
        </w:rPr>
        <w:t>Riddell,</w:t>
      </w:r>
      <w:r w:rsidRPr="7321FA09" w:rsidR="7321FA09">
        <w:rPr>
          <w:b w:val="0"/>
          <w:bCs w:val="0"/>
          <w:sz w:val="24"/>
          <w:szCs w:val="24"/>
        </w:rPr>
        <w:t xml:space="preserve"> and Mayes (2005). These studies were carried out using children with parents who were affected by Mental Health Problems along with children whose parents who are ‘well.’ The comparisons show that children who have parents who suffer with Mental Health Problems are at a greater risk, higher probability of developing or </w:t>
      </w:r>
      <w:r w:rsidRPr="7321FA09" w:rsidR="7321FA09">
        <w:rPr>
          <w:b w:val="0"/>
          <w:bCs w:val="0"/>
          <w:sz w:val="24"/>
          <w:szCs w:val="24"/>
        </w:rPr>
        <w:t>encountering</w:t>
      </w:r>
      <w:r w:rsidRPr="7321FA09" w:rsidR="7321FA09">
        <w:rPr>
          <w:b w:val="0"/>
          <w:bCs w:val="0"/>
          <w:sz w:val="24"/>
          <w:szCs w:val="24"/>
        </w:rPr>
        <w:t xml:space="preserve"> the areas outlined above. </w:t>
      </w:r>
    </w:p>
    <w:p w:rsidR="57972B74" w:rsidP="7321FA09" w:rsidRDefault="57972B74" w14:paraId="27DDE344" w14:textId="67CAAAAC">
      <w:pPr>
        <w:pStyle w:val="Normal"/>
        <w:bidi w:val="0"/>
        <w:spacing w:before="0" w:beforeAutospacing="off" w:after="160" w:afterAutospacing="off" w:line="259" w:lineRule="auto"/>
        <w:ind w:left="0" w:right="0"/>
        <w:jc w:val="left"/>
        <w:rPr>
          <w:b w:val="0"/>
          <w:bCs w:val="0"/>
          <w:sz w:val="24"/>
          <w:szCs w:val="24"/>
        </w:rPr>
      </w:pPr>
      <w:r w:rsidRPr="7321FA09" w:rsidR="7321FA09">
        <w:rPr>
          <w:b w:val="0"/>
          <w:bCs w:val="0"/>
          <w:sz w:val="24"/>
          <w:szCs w:val="24"/>
        </w:rPr>
        <w:t xml:space="preserve">Maybery, Ling, </w:t>
      </w:r>
      <w:r w:rsidRPr="7321FA09" w:rsidR="7321FA09">
        <w:rPr>
          <w:b w:val="0"/>
          <w:bCs w:val="0"/>
          <w:sz w:val="24"/>
          <w:szCs w:val="24"/>
        </w:rPr>
        <w:t>Szakacs,</w:t>
      </w:r>
      <w:r w:rsidRPr="7321FA09" w:rsidR="7321FA09">
        <w:rPr>
          <w:b w:val="0"/>
          <w:bCs w:val="0"/>
          <w:sz w:val="24"/>
          <w:szCs w:val="24"/>
        </w:rPr>
        <w:t xml:space="preserve"> and Reupert (2005) reiterate Cogan, Riddell, and Mayer (2005) that those children who have parents suffering with Mental Health Problems are at a greater risk of </w:t>
      </w:r>
      <w:r w:rsidRPr="7321FA09" w:rsidR="7321FA09">
        <w:rPr>
          <w:b w:val="0"/>
          <w:bCs w:val="0"/>
          <w:sz w:val="24"/>
          <w:szCs w:val="24"/>
        </w:rPr>
        <w:t xml:space="preserve">lower social, psychopathology, but also </w:t>
      </w:r>
      <w:r w:rsidRPr="7321FA09" w:rsidR="7321FA09">
        <w:rPr>
          <w:b w:val="0"/>
          <w:bCs w:val="0"/>
          <w:sz w:val="24"/>
          <w:szCs w:val="24"/>
        </w:rPr>
        <w:t>state</w:t>
      </w:r>
      <w:r w:rsidRPr="7321FA09" w:rsidR="7321FA09">
        <w:rPr>
          <w:b w:val="0"/>
          <w:bCs w:val="0"/>
          <w:sz w:val="24"/>
          <w:szCs w:val="24"/>
        </w:rPr>
        <w:t xml:space="preserve"> that a child's physical health can be affected along with a child having considerable risks to their secure attachment and long-term mental health. These findings were </w:t>
      </w:r>
      <w:r w:rsidRPr="7321FA09" w:rsidR="7321FA09">
        <w:rPr>
          <w:b w:val="0"/>
          <w:bCs w:val="0"/>
          <w:sz w:val="24"/>
          <w:szCs w:val="24"/>
        </w:rPr>
        <w:t>established</w:t>
      </w:r>
      <w:r w:rsidRPr="7321FA09" w:rsidR="7321FA09">
        <w:rPr>
          <w:b w:val="0"/>
          <w:bCs w:val="0"/>
          <w:sz w:val="24"/>
          <w:szCs w:val="24"/>
        </w:rPr>
        <w:t xml:space="preserve"> from focus groups with children and parents and the comparison of quant</w:t>
      </w:r>
      <w:r w:rsidRPr="7321FA09" w:rsidR="7321FA09">
        <w:rPr>
          <w:b w:val="0"/>
          <w:bCs w:val="0"/>
          <w:sz w:val="24"/>
          <w:szCs w:val="24"/>
        </w:rPr>
        <w:t xml:space="preserve">itative findings with professionals within the Mental Health sector. </w:t>
      </w:r>
    </w:p>
    <w:p w:rsidR="57972B74" w:rsidP="7321FA09" w:rsidRDefault="57972B74" w14:paraId="292782E2" w14:textId="38F94073">
      <w:pPr>
        <w:pStyle w:val="Normal"/>
        <w:bidi w:val="0"/>
        <w:spacing w:before="0" w:beforeAutospacing="off" w:after="160" w:afterAutospacing="off" w:line="259" w:lineRule="auto"/>
        <w:ind w:left="0" w:right="0"/>
        <w:jc w:val="left"/>
        <w:rPr>
          <w:b w:val="0"/>
          <w:bCs w:val="0"/>
          <w:sz w:val="24"/>
          <w:szCs w:val="24"/>
        </w:rPr>
      </w:pPr>
    </w:p>
    <w:p w:rsidR="57972B74" w:rsidP="7321FA09" w:rsidRDefault="57972B74" w14:paraId="07BAA9A4" w14:textId="3A239FC1">
      <w:pPr>
        <w:pStyle w:val="Normal"/>
        <w:bidi w:val="0"/>
        <w:spacing w:before="0" w:beforeAutospacing="off" w:after="160" w:afterAutospacing="off" w:line="259" w:lineRule="auto"/>
        <w:ind w:left="0" w:right="0"/>
        <w:jc w:val="left"/>
        <w:rPr>
          <w:b w:val="1"/>
          <w:bCs w:val="1"/>
          <w:sz w:val="24"/>
          <w:szCs w:val="24"/>
        </w:rPr>
      </w:pPr>
      <w:r w:rsidRPr="7321FA09" w:rsidR="7321FA09">
        <w:rPr>
          <w:b w:val="1"/>
          <w:bCs w:val="1"/>
          <w:sz w:val="24"/>
          <w:szCs w:val="24"/>
        </w:rPr>
        <w:t>Can children better their knowledge and understating of mental health from their parents suffering.</w:t>
      </w:r>
    </w:p>
    <w:p w:rsidR="57972B74" w:rsidP="7321FA09" w:rsidRDefault="57972B74" w14:paraId="5DB7CA52" w14:textId="187C2F96">
      <w:pPr>
        <w:pStyle w:val="Normal"/>
        <w:bidi w:val="0"/>
        <w:spacing w:before="0" w:beforeAutospacing="off" w:after="160" w:afterAutospacing="off" w:line="259" w:lineRule="auto"/>
        <w:ind w:left="0" w:right="0"/>
        <w:jc w:val="left"/>
        <w:rPr>
          <w:b w:val="0"/>
          <w:bCs w:val="0"/>
          <w:sz w:val="24"/>
          <w:szCs w:val="24"/>
        </w:rPr>
      </w:pPr>
      <w:proofErr w:type="spellStart"/>
      <w:r w:rsidRPr="7321FA09" w:rsidR="7321FA09">
        <w:rPr>
          <w:b w:val="0"/>
          <w:bCs w:val="0"/>
          <w:sz w:val="24"/>
          <w:szCs w:val="24"/>
        </w:rPr>
        <w:t>Pihkala</w:t>
      </w:r>
      <w:proofErr w:type="spellEnd"/>
      <w:r w:rsidRPr="7321FA09" w:rsidR="7321FA09">
        <w:rPr>
          <w:b w:val="0"/>
          <w:bCs w:val="0"/>
          <w:sz w:val="24"/>
          <w:szCs w:val="24"/>
        </w:rPr>
        <w:t xml:space="preserve">, Sandlund and </w:t>
      </w:r>
      <w:proofErr w:type="spellStart"/>
      <w:r w:rsidRPr="7321FA09" w:rsidR="7321FA09">
        <w:rPr>
          <w:b w:val="0"/>
          <w:bCs w:val="0"/>
          <w:sz w:val="24"/>
          <w:szCs w:val="24"/>
        </w:rPr>
        <w:t>cederstr</w:t>
      </w:r>
      <w:r w:rsidRPr="7321FA09" w:rsidR="7321FA09">
        <w:rPr>
          <w:b w:val="0"/>
          <w:bCs w:val="0"/>
          <w:sz w:val="24"/>
          <w:szCs w:val="24"/>
        </w:rPr>
        <w:t>ö</w:t>
      </w:r>
      <w:proofErr w:type="spellEnd"/>
      <w:r w:rsidRPr="7321FA09" w:rsidR="7321FA09">
        <w:rPr>
          <w:b w:val="0"/>
          <w:bCs w:val="0"/>
          <w:sz w:val="24"/>
          <w:szCs w:val="24"/>
        </w:rPr>
        <w:t>m</w:t>
      </w:r>
      <w:r w:rsidRPr="7321FA09" w:rsidR="7321FA09">
        <w:rPr>
          <w:b w:val="0"/>
          <w:bCs w:val="0"/>
          <w:sz w:val="24"/>
          <w:szCs w:val="24"/>
        </w:rPr>
        <w:t xml:space="preserve"> (2011) analysed data from fourteen children and parents from nine different families to </w:t>
      </w:r>
      <w:r w:rsidRPr="7321FA09" w:rsidR="7321FA09">
        <w:rPr>
          <w:b w:val="0"/>
          <w:bCs w:val="0"/>
          <w:sz w:val="24"/>
          <w:szCs w:val="24"/>
        </w:rPr>
        <w:t>conclude</w:t>
      </w:r>
      <w:r w:rsidRPr="7321FA09" w:rsidR="7321FA09">
        <w:rPr>
          <w:b w:val="0"/>
          <w:bCs w:val="0"/>
          <w:sz w:val="24"/>
          <w:szCs w:val="24"/>
        </w:rPr>
        <w:t xml:space="preserve"> that children got a sense of relief with no worry having gained more knowledge </w:t>
      </w:r>
      <w:r w:rsidRPr="7321FA09" w:rsidR="7321FA09">
        <w:rPr>
          <w:b w:val="0"/>
          <w:bCs w:val="0"/>
          <w:sz w:val="24"/>
          <w:szCs w:val="24"/>
        </w:rPr>
        <w:t>regarding</w:t>
      </w:r>
      <w:r w:rsidRPr="7321FA09" w:rsidR="7321FA09">
        <w:rPr>
          <w:b w:val="0"/>
          <w:bCs w:val="0"/>
          <w:sz w:val="24"/>
          <w:szCs w:val="24"/>
        </w:rPr>
        <w:t xml:space="preserve"> their </w:t>
      </w:r>
      <w:r w:rsidRPr="7321FA09" w:rsidR="7321FA09">
        <w:rPr>
          <w:b w:val="0"/>
          <w:bCs w:val="0"/>
          <w:sz w:val="24"/>
          <w:szCs w:val="24"/>
        </w:rPr>
        <w:t>parents‘ mental</w:t>
      </w:r>
      <w:r w:rsidRPr="7321FA09" w:rsidR="7321FA09">
        <w:rPr>
          <w:b w:val="0"/>
          <w:bCs w:val="0"/>
          <w:sz w:val="24"/>
          <w:szCs w:val="24"/>
        </w:rPr>
        <w:t xml:space="preserve"> health problems. It was also discovered that the parents having an openness with their children </w:t>
      </w:r>
      <w:r w:rsidRPr="7321FA09" w:rsidR="7321FA09">
        <w:rPr>
          <w:b w:val="0"/>
          <w:bCs w:val="0"/>
          <w:sz w:val="24"/>
          <w:szCs w:val="24"/>
        </w:rPr>
        <w:t>regarding</w:t>
      </w:r>
      <w:r w:rsidRPr="7321FA09" w:rsidR="7321FA09">
        <w:rPr>
          <w:b w:val="0"/>
          <w:bCs w:val="0"/>
          <w:sz w:val="24"/>
          <w:szCs w:val="24"/>
        </w:rPr>
        <w:t xml:space="preserve"> their mental health problems give the children a better understanding of the conditions they were facing. </w:t>
      </w:r>
    </w:p>
    <w:p w:rsidR="57972B74" w:rsidP="7321FA09" w:rsidRDefault="57972B74" w14:paraId="57D40D79" w14:textId="30B1A982">
      <w:pPr>
        <w:pStyle w:val="Normal"/>
        <w:bidi w:val="0"/>
        <w:spacing w:before="0" w:beforeAutospacing="off" w:after="160" w:afterAutospacing="off" w:line="259" w:lineRule="auto"/>
        <w:ind w:left="0" w:right="0"/>
        <w:jc w:val="left"/>
        <w:rPr>
          <w:b w:val="0"/>
          <w:bCs w:val="0"/>
          <w:sz w:val="24"/>
          <w:szCs w:val="24"/>
        </w:rPr>
      </w:pPr>
      <w:r w:rsidRPr="7321FA09" w:rsidR="7321FA09">
        <w:rPr>
          <w:b w:val="0"/>
          <w:bCs w:val="0"/>
          <w:sz w:val="24"/>
          <w:szCs w:val="24"/>
        </w:rPr>
        <w:t xml:space="preserve">In some severe cases, children </w:t>
      </w:r>
      <w:r w:rsidRPr="7321FA09" w:rsidR="7321FA09">
        <w:rPr>
          <w:b w:val="0"/>
          <w:bCs w:val="0"/>
          <w:sz w:val="24"/>
          <w:szCs w:val="24"/>
        </w:rPr>
        <w:t>are required to</w:t>
      </w:r>
      <w:r w:rsidRPr="7321FA09" w:rsidR="7321FA09">
        <w:rPr>
          <w:b w:val="0"/>
          <w:bCs w:val="0"/>
          <w:sz w:val="24"/>
          <w:szCs w:val="24"/>
        </w:rPr>
        <w:t xml:space="preserve"> become young carers for one of more of their parents, due to their Mental Health Problems. Aldridge and Becker (2003) found various characteristics in young carers in the UK such as, the average age of a young carer being 12. 86% are of compulsory school age. 57% are girls and 43% are boys. 14% are from minority ethnic communities. 54% live in lone parent families. Most young carers (63%) are caring for someone with physical illness; 29% are caring for someone with mental health problems; 14% are caring for someone with learning difficulties; sensory problems account for 4% of young carers. 12% are caring for more than one person. One quarter receive no other professional support except for contact with young carers project. It is shown within this book that these children have a vast knowledge and understanding of mental health, learnt through having to care for their parents and via the support network that is available to them through the young carers project.</w:t>
      </w:r>
    </w:p>
    <w:p w:rsidR="57972B74" w:rsidP="57972B74" w:rsidRDefault="57972B74" w14:paraId="70069190" w14:textId="24430D57">
      <w:pPr>
        <w:pStyle w:val="Normal"/>
        <w:bidi w:val="0"/>
        <w:spacing w:before="0" w:beforeAutospacing="off" w:after="160" w:afterAutospacing="off" w:line="259" w:lineRule="auto"/>
        <w:ind w:left="0" w:right="0"/>
        <w:jc w:val="left"/>
        <w:rPr>
          <w:b w:val="0"/>
          <w:bCs w:val="0"/>
          <w:sz w:val="24"/>
          <w:szCs w:val="24"/>
        </w:rPr>
      </w:pPr>
      <w:r w:rsidRPr="7321FA09" w:rsidR="7321FA09">
        <w:rPr>
          <w:b w:val="0"/>
          <w:bCs w:val="0"/>
          <w:sz w:val="24"/>
          <w:szCs w:val="24"/>
        </w:rPr>
        <w:t xml:space="preserve">Contrary to the </w:t>
      </w:r>
      <w:r w:rsidRPr="7321FA09" w:rsidR="7321FA09">
        <w:rPr>
          <w:b w:val="0"/>
          <w:bCs w:val="0"/>
          <w:sz w:val="24"/>
          <w:szCs w:val="24"/>
        </w:rPr>
        <w:t>previous</w:t>
      </w:r>
      <w:r w:rsidRPr="7321FA09" w:rsidR="7321FA09">
        <w:rPr>
          <w:b w:val="0"/>
          <w:bCs w:val="0"/>
          <w:sz w:val="24"/>
          <w:szCs w:val="24"/>
        </w:rPr>
        <w:t xml:space="preserve"> two comparisons, a questionnaire was sent to a group of children whose parents suffered from mental health problems, thirty-six of which replied, and the outcome reported that the participants had a lack of knowledge, lack of support and a lack of information </w:t>
      </w:r>
      <w:r w:rsidRPr="7321FA09" w:rsidR="7321FA09">
        <w:rPr>
          <w:b w:val="0"/>
          <w:bCs w:val="0"/>
          <w:sz w:val="24"/>
          <w:szCs w:val="24"/>
        </w:rPr>
        <w:t>regarding</w:t>
      </w:r>
      <w:r w:rsidRPr="7321FA09" w:rsidR="7321FA09">
        <w:rPr>
          <w:b w:val="0"/>
          <w:bCs w:val="0"/>
          <w:sz w:val="24"/>
          <w:szCs w:val="24"/>
        </w:rPr>
        <w:t xml:space="preserve"> their </w:t>
      </w:r>
      <w:r w:rsidRPr="7321FA09" w:rsidR="7321FA09">
        <w:rPr>
          <w:b w:val="0"/>
          <w:bCs w:val="0"/>
          <w:sz w:val="24"/>
          <w:szCs w:val="24"/>
        </w:rPr>
        <w:t>parents'</w:t>
      </w:r>
      <w:r w:rsidRPr="7321FA09" w:rsidR="7321FA09">
        <w:rPr>
          <w:b w:val="0"/>
          <w:bCs w:val="0"/>
          <w:sz w:val="24"/>
          <w:szCs w:val="24"/>
        </w:rPr>
        <w:t xml:space="preserve"> condition, according to a study completed by Knutsson-Medin, Edlund and </w:t>
      </w:r>
      <w:proofErr w:type="spellStart"/>
      <w:r w:rsidRPr="7321FA09" w:rsidR="7321FA09">
        <w:rPr>
          <w:b w:val="0"/>
          <w:bCs w:val="0"/>
          <w:sz w:val="24"/>
          <w:szCs w:val="24"/>
        </w:rPr>
        <w:t>Ramklint</w:t>
      </w:r>
      <w:proofErr w:type="spellEnd"/>
      <w:r w:rsidRPr="7321FA09" w:rsidR="7321FA09">
        <w:rPr>
          <w:b w:val="0"/>
          <w:bCs w:val="0"/>
          <w:sz w:val="24"/>
          <w:szCs w:val="24"/>
        </w:rPr>
        <w:t xml:space="preserve"> (2007). However, there are very few studies examining children’ knowledge on their </w:t>
      </w:r>
      <w:r w:rsidRPr="7321FA09" w:rsidR="7321FA09">
        <w:rPr>
          <w:b w:val="0"/>
          <w:bCs w:val="0"/>
          <w:sz w:val="24"/>
          <w:szCs w:val="24"/>
        </w:rPr>
        <w:t>parents'</w:t>
      </w:r>
      <w:r w:rsidRPr="7321FA09" w:rsidR="7321FA09">
        <w:rPr>
          <w:b w:val="0"/>
          <w:bCs w:val="0"/>
          <w:sz w:val="24"/>
          <w:szCs w:val="24"/>
        </w:rPr>
        <w:t xml:space="preserve"> mental health problems.</w:t>
      </w:r>
    </w:p>
    <w:p w:rsidR="7321FA09" w:rsidP="7321FA09" w:rsidRDefault="7321FA09" w14:paraId="22128639" w14:textId="7BEF510B">
      <w:pPr>
        <w:pStyle w:val="Normal"/>
        <w:bidi w:val="0"/>
        <w:spacing w:before="0" w:beforeAutospacing="off" w:after="160" w:afterAutospacing="off" w:line="259" w:lineRule="auto"/>
        <w:ind w:left="0" w:right="0"/>
        <w:jc w:val="left"/>
        <w:rPr>
          <w:b w:val="0"/>
          <w:bCs w:val="0"/>
          <w:sz w:val="24"/>
          <w:szCs w:val="24"/>
        </w:rPr>
      </w:pPr>
    </w:p>
    <w:p w:rsidR="57972B74" w:rsidP="57972B74" w:rsidRDefault="57972B74" w14:paraId="62EF2DF6" w14:textId="043FF156">
      <w:pPr>
        <w:pStyle w:val="Normal"/>
        <w:bidi w:val="0"/>
        <w:spacing w:before="0" w:beforeAutospacing="off" w:after="160" w:afterAutospacing="off" w:line="259" w:lineRule="auto"/>
        <w:ind w:left="0" w:right="0"/>
        <w:jc w:val="left"/>
        <w:rPr>
          <w:b w:val="0"/>
          <w:bCs w:val="0"/>
          <w:sz w:val="24"/>
          <w:szCs w:val="24"/>
        </w:rPr>
      </w:pPr>
    </w:p>
    <w:p w:rsidR="7321FA09" w:rsidP="7321FA09" w:rsidRDefault="7321FA09" w14:paraId="6BD7D05A" w14:textId="01D70713">
      <w:pPr>
        <w:pStyle w:val="Normal"/>
        <w:jc w:val="left"/>
        <w:rPr>
          <w:b w:val="1"/>
          <w:bCs w:val="1"/>
          <w:sz w:val="24"/>
          <w:szCs w:val="24"/>
        </w:rPr>
      </w:pPr>
    </w:p>
    <w:p w:rsidR="57972B74" w:rsidP="57972B74" w:rsidRDefault="57972B74" w14:paraId="64CC99C5" w14:textId="0D86F028">
      <w:pPr>
        <w:pStyle w:val="Normal"/>
        <w:jc w:val="left"/>
        <w:rPr>
          <w:b w:val="0"/>
          <w:bCs w:val="0"/>
          <w:sz w:val="24"/>
          <w:szCs w:val="24"/>
        </w:rPr>
      </w:pPr>
      <w:r w:rsidRPr="7321FA09" w:rsidR="7321FA09">
        <w:rPr>
          <w:b w:val="1"/>
          <w:bCs w:val="1"/>
          <w:sz w:val="24"/>
          <w:szCs w:val="24"/>
        </w:rPr>
        <w:t>Conclusion</w:t>
      </w:r>
    </w:p>
    <w:p w:rsidR="7321FA09" w:rsidP="7321FA09" w:rsidRDefault="7321FA09" w14:paraId="5F9BB9BF" w14:textId="00A693B1">
      <w:pPr>
        <w:pStyle w:val="Normal"/>
        <w:jc w:val="left"/>
        <w:rPr>
          <w:b w:val="0"/>
          <w:bCs w:val="0"/>
          <w:sz w:val="24"/>
          <w:szCs w:val="24"/>
        </w:rPr>
      </w:pPr>
      <w:r w:rsidRPr="7321FA09" w:rsidR="7321FA09">
        <w:rPr>
          <w:b w:val="0"/>
          <w:bCs w:val="0"/>
          <w:sz w:val="24"/>
          <w:szCs w:val="24"/>
        </w:rPr>
        <w:t xml:space="preserve">Throughout this report there have been many topics discussed </w:t>
      </w:r>
      <w:r w:rsidRPr="7321FA09" w:rsidR="7321FA09">
        <w:rPr>
          <w:b w:val="0"/>
          <w:bCs w:val="0"/>
          <w:sz w:val="24"/>
          <w:szCs w:val="24"/>
        </w:rPr>
        <w:t>regarding</w:t>
      </w:r>
      <w:r w:rsidRPr="7321FA09" w:rsidR="7321FA09">
        <w:rPr>
          <w:b w:val="0"/>
          <w:bCs w:val="0"/>
          <w:sz w:val="24"/>
          <w:szCs w:val="24"/>
        </w:rPr>
        <w:t xml:space="preserve"> Mental Health Problems. As </w:t>
      </w:r>
      <w:r w:rsidRPr="7321FA09" w:rsidR="7321FA09">
        <w:rPr>
          <w:b w:val="0"/>
          <w:bCs w:val="0"/>
          <w:sz w:val="24"/>
          <w:szCs w:val="24"/>
        </w:rPr>
        <w:t>stated</w:t>
      </w:r>
      <w:r w:rsidRPr="7321FA09" w:rsidR="7321FA09">
        <w:rPr>
          <w:b w:val="0"/>
          <w:bCs w:val="0"/>
          <w:sz w:val="24"/>
          <w:szCs w:val="24"/>
        </w:rPr>
        <w:t xml:space="preserve">, statistics show that most people who suffer from Mental Health Problems are parents, although mental health is non-discriminatory and can affect anybody at any stage of their lives. It is seen that people who suffer with mental health problems gain this medical issue due to some form of trauma, be it a post traumatic experience, or something that may have happened when they were a child, but only realise the problem a little later in life. That being said, </w:t>
      </w:r>
      <w:proofErr w:type="gramStart"/>
      <w:r w:rsidRPr="7321FA09" w:rsidR="7321FA09">
        <w:rPr>
          <w:b w:val="0"/>
          <w:bCs w:val="0"/>
          <w:sz w:val="24"/>
          <w:szCs w:val="24"/>
        </w:rPr>
        <w:t>it can be seen that there</w:t>
      </w:r>
      <w:proofErr w:type="gramEnd"/>
      <w:r w:rsidRPr="7321FA09" w:rsidR="7321FA09">
        <w:rPr>
          <w:b w:val="0"/>
          <w:bCs w:val="0"/>
          <w:sz w:val="24"/>
          <w:szCs w:val="24"/>
        </w:rPr>
        <w:t xml:space="preserve"> is a substantial percentage of children who suffer from some form of mental health problem at an early age, but it has been missed, undiagnosed or had a lack of assessment from a professional. Very few children get diagnosed at </w:t>
      </w:r>
      <w:r w:rsidRPr="7321FA09" w:rsidR="7321FA09">
        <w:rPr>
          <w:b w:val="0"/>
          <w:bCs w:val="0"/>
          <w:sz w:val="24"/>
          <w:szCs w:val="24"/>
        </w:rPr>
        <w:t>an early age</w:t>
      </w:r>
      <w:r w:rsidRPr="7321FA09" w:rsidR="7321FA09">
        <w:rPr>
          <w:b w:val="0"/>
          <w:bCs w:val="0"/>
          <w:sz w:val="24"/>
          <w:szCs w:val="24"/>
        </w:rPr>
        <w:t xml:space="preserve"> between five and sixteen with mental health problems, although a lot of young adults diagnosed with mental health problems were not assessed at </w:t>
      </w:r>
      <w:r w:rsidRPr="7321FA09" w:rsidR="7321FA09">
        <w:rPr>
          <w:b w:val="0"/>
          <w:bCs w:val="0"/>
          <w:sz w:val="24"/>
          <w:szCs w:val="24"/>
        </w:rPr>
        <w:t>an appropriate age</w:t>
      </w:r>
      <w:r w:rsidRPr="7321FA09" w:rsidR="7321FA09">
        <w:rPr>
          <w:b w:val="0"/>
          <w:bCs w:val="0"/>
          <w:sz w:val="24"/>
          <w:szCs w:val="24"/>
        </w:rPr>
        <w:t xml:space="preserve"> to discover if they did suffer with mental health problems throughout their childhood. Although there was insufficient evidence within the statistics to show that the children suffering from mental health was due to the fact their parents suffered with mental health issues. With that in mind, there was plenty of evidence proving that children can obtain mental health problems from their parents, as this illness can be passed onwards, just like any other illness. Also, the lack of parents' care, attention and affection could also </w:t>
      </w:r>
      <w:r w:rsidRPr="7321FA09" w:rsidR="7321FA09">
        <w:rPr>
          <w:b w:val="0"/>
          <w:bCs w:val="0"/>
          <w:sz w:val="24"/>
          <w:szCs w:val="24"/>
        </w:rPr>
        <w:t>impact</w:t>
      </w:r>
      <w:r w:rsidRPr="7321FA09" w:rsidR="7321FA09">
        <w:rPr>
          <w:b w:val="0"/>
          <w:bCs w:val="0"/>
          <w:sz w:val="24"/>
          <w:szCs w:val="24"/>
        </w:rPr>
        <w:t xml:space="preserve"> on a child's mental health for example whilst a parent mental health is deteriorating, they may not be as emotionally affectionate towards their children and/or lack of energy to complete daily activities such as the school run, this will </w:t>
      </w:r>
      <w:r w:rsidRPr="7321FA09" w:rsidR="7321FA09">
        <w:rPr>
          <w:b w:val="0"/>
          <w:bCs w:val="0"/>
          <w:sz w:val="24"/>
          <w:szCs w:val="24"/>
        </w:rPr>
        <w:t>impact</w:t>
      </w:r>
      <w:r w:rsidRPr="7321FA09" w:rsidR="7321FA09">
        <w:rPr>
          <w:b w:val="0"/>
          <w:bCs w:val="0"/>
          <w:sz w:val="24"/>
          <w:szCs w:val="24"/>
        </w:rPr>
        <w:t xml:space="preserve"> the child mental health in a negative manner. Other areas of development are affected negatively for children who are being brought up with one or more parents/carers suffering with mental health problems. Statistics show that a child is three times more likely to be affected by mental health issues of their own if one or more of their parents/carers suffer from mental health problems. It was noted in studies conducted on several parents and children that those children who had parents with mental health problems had a greater knowledge on what mental health was, and that families who spoke about it openly, had positive results </w:t>
      </w:r>
      <w:r w:rsidRPr="7321FA09" w:rsidR="7321FA09">
        <w:rPr>
          <w:b w:val="0"/>
          <w:bCs w:val="0"/>
          <w:sz w:val="24"/>
          <w:szCs w:val="24"/>
        </w:rPr>
        <w:t>regarding</w:t>
      </w:r>
      <w:r w:rsidRPr="7321FA09" w:rsidR="7321FA09">
        <w:rPr>
          <w:b w:val="0"/>
          <w:bCs w:val="0"/>
          <w:sz w:val="24"/>
          <w:szCs w:val="24"/>
        </w:rPr>
        <w:t xml:space="preserve"> the wellbeing and mental state of the children themselves. It should be noted that these studies are conducted from children who are known to have parents with mental health problems and receive some form of help and support. Considering this, children who do not receive support or help with their parents’ mental health problems, have </w:t>
      </w:r>
      <w:r w:rsidRPr="7321FA09" w:rsidR="7321FA09">
        <w:rPr>
          <w:b w:val="0"/>
          <w:bCs w:val="0"/>
          <w:sz w:val="24"/>
          <w:szCs w:val="24"/>
        </w:rPr>
        <w:t>very little</w:t>
      </w:r>
      <w:r w:rsidRPr="7321FA09" w:rsidR="7321FA09">
        <w:rPr>
          <w:b w:val="0"/>
          <w:bCs w:val="0"/>
          <w:sz w:val="24"/>
          <w:szCs w:val="24"/>
        </w:rPr>
        <w:t xml:space="preserve"> knowledge or understanding of their parents’ condition. This is </w:t>
      </w:r>
      <w:r w:rsidRPr="7321FA09" w:rsidR="7321FA09">
        <w:rPr>
          <w:b w:val="0"/>
          <w:bCs w:val="0"/>
          <w:sz w:val="24"/>
          <w:szCs w:val="24"/>
        </w:rPr>
        <w:t>apparent</w:t>
      </w:r>
      <w:r w:rsidRPr="7321FA09" w:rsidR="7321FA09">
        <w:rPr>
          <w:b w:val="0"/>
          <w:bCs w:val="0"/>
          <w:sz w:val="24"/>
          <w:szCs w:val="24"/>
        </w:rPr>
        <w:t xml:space="preserve"> as there are very few studies conducted to show how great children's knowledge about their parents’ mental health problems. </w:t>
      </w:r>
    </w:p>
    <w:p w:rsidR="7321FA09" w:rsidP="7321FA09" w:rsidRDefault="7321FA09" w14:paraId="0ED5AC63" w14:textId="3AB28DC6">
      <w:pPr>
        <w:pStyle w:val="Normal"/>
        <w:jc w:val="left"/>
        <w:rPr>
          <w:b w:val="0"/>
          <w:bCs w:val="0"/>
          <w:sz w:val="24"/>
          <w:szCs w:val="24"/>
        </w:rPr>
      </w:pPr>
      <w:r w:rsidRPr="7321FA09" w:rsidR="7321FA09">
        <w:rPr>
          <w:b w:val="0"/>
          <w:bCs w:val="0"/>
          <w:sz w:val="24"/>
          <w:szCs w:val="24"/>
        </w:rPr>
        <w:t xml:space="preserve">Whilst researching all the above topics, there appeared to be </w:t>
      </w:r>
      <w:r w:rsidRPr="7321FA09" w:rsidR="7321FA09">
        <w:rPr>
          <w:b w:val="0"/>
          <w:bCs w:val="0"/>
          <w:sz w:val="24"/>
          <w:szCs w:val="24"/>
        </w:rPr>
        <w:t>very little</w:t>
      </w:r>
      <w:r w:rsidRPr="7321FA09" w:rsidR="7321FA09">
        <w:rPr>
          <w:b w:val="0"/>
          <w:bCs w:val="0"/>
          <w:sz w:val="24"/>
          <w:szCs w:val="24"/>
        </w:rPr>
        <w:t xml:space="preserve"> research on children's wellbeing who have undiagnosed parents with mental health problems, this could be something that could be investigated further whilst researching the effects of parents' mental health on children for example questioning all children, not just the ones known to have parent who have been diagnosed with mental health. </w:t>
      </w:r>
    </w:p>
    <w:p w:rsidR="57972B74" w:rsidP="57972B74" w:rsidRDefault="57972B74" w14:paraId="6A85342B" w14:textId="5E49F828">
      <w:pPr>
        <w:pStyle w:val="Normal"/>
        <w:jc w:val="center"/>
        <w:rPr>
          <w:b w:val="1"/>
          <w:bCs w:val="1"/>
          <w:sz w:val="24"/>
          <w:szCs w:val="24"/>
        </w:rPr>
      </w:pPr>
    </w:p>
    <w:p w:rsidR="57972B74" w:rsidP="7321FA09" w:rsidRDefault="57972B74" w14:paraId="6E6BFAC4" w14:textId="361117AE">
      <w:pPr>
        <w:pStyle w:val="Normal"/>
        <w:jc w:val="left"/>
        <w:rPr>
          <w:rFonts w:ascii="Calibri" w:hAnsi="Calibri" w:eastAsia="Calibri" w:cs="Calibri"/>
          <w:noProof w:val="0"/>
          <w:sz w:val="24"/>
          <w:szCs w:val="24"/>
          <w:lang w:val="en-GB"/>
        </w:rPr>
      </w:pPr>
    </w:p>
    <w:p w:rsidR="57972B74" w:rsidP="7321FA09" w:rsidRDefault="57972B74" w14:paraId="7F3962AD" w14:textId="741E32D0">
      <w:pPr>
        <w:pStyle w:val="Normal"/>
        <w:jc w:val="left"/>
        <w:rPr>
          <w:rFonts w:ascii="Calibri" w:hAnsi="Calibri" w:eastAsia="Calibri" w:cs="Calibri"/>
          <w:noProof w:val="0"/>
          <w:sz w:val="24"/>
          <w:szCs w:val="24"/>
          <w:lang w:val="en-GB"/>
        </w:rPr>
      </w:pPr>
    </w:p>
    <w:p w:rsidR="57972B74" w:rsidP="7321FA09" w:rsidRDefault="57972B74" w14:paraId="18C9ED92" w14:textId="18FAC2BC">
      <w:pPr>
        <w:pStyle w:val="Normal"/>
        <w:jc w:val="left"/>
        <w:rPr>
          <w:rFonts w:ascii="Calibri" w:hAnsi="Calibri" w:eastAsia="Calibri" w:cs="Calibri"/>
          <w:noProof w:val="0"/>
          <w:sz w:val="24"/>
          <w:szCs w:val="24"/>
          <w:lang w:val="en-GB"/>
        </w:rPr>
      </w:pPr>
    </w:p>
    <w:p w:rsidR="57972B74" w:rsidP="7321FA09" w:rsidRDefault="57972B74" w14:paraId="04DCC7DF" w14:textId="3108A30F">
      <w:pPr>
        <w:pStyle w:val="Normal"/>
        <w:jc w:val="left"/>
        <w:rPr>
          <w:rFonts w:ascii="Calibri" w:hAnsi="Calibri" w:eastAsia="Calibri" w:cs="Calibri"/>
          <w:noProof w:val="0"/>
          <w:sz w:val="24"/>
          <w:szCs w:val="24"/>
          <w:lang w:val="en-GB"/>
        </w:rPr>
      </w:pPr>
    </w:p>
    <w:p w:rsidR="57972B74" w:rsidP="7321FA09" w:rsidRDefault="57972B74" w14:paraId="3E821192" w14:textId="1C43B8DE">
      <w:pPr>
        <w:pStyle w:val="Normal"/>
        <w:jc w:val="left"/>
        <w:rPr>
          <w:rFonts w:ascii="Calibri" w:hAnsi="Calibri" w:eastAsia="Calibri" w:cs="Calibri"/>
          <w:noProof w:val="0"/>
          <w:sz w:val="24"/>
          <w:szCs w:val="24"/>
          <w:lang w:val="en-GB"/>
        </w:rPr>
      </w:pPr>
    </w:p>
    <w:p w:rsidR="57972B74" w:rsidP="7321FA09" w:rsidRDefault="57972B74" w14:paraId="21BAB689" w14:textId="01F8C84B">
      <w:pPr>
        <w:pStyle w:val="Normal"/>
        <w:jc w:val="left"/>
        <w:rPr>
          <w:rFonts w:ascii="Calibri" w:hAnsi="Calibri" w:eastAsia="Calibri" w:cs="Calibri"/>
          <w:noProof w:val="0"/>
          <w:sz w:val="24"/>
          <w:szCs w:val="24"/>
          <w:lang w:val="en-GB"/>
        </w:rPr>
      </w:pPr>
    </w:p>
    <w:p w:rsidR="57972B74" w:rsidP="7321FA09" w:rsidRDefault="57972B74" w14:paraId="5389A448" w14:textId="1D2A22B6">
      <w:pPr>
        <w:pStyle w:val="Normal"/>
        <w:jc w:val="left"/>
        <w:rPr>
          <w:rFonts w:ascii="Calibri" w:hAnsi="Calibri" w:eastAsia="Calibri" w:cs="Calibri"/>
          <w:noProof w:val="0"/>
          <w:sz w:val="24"/>
          <w:szCs w:val="24"/>
          <w:lang w:val="en-GB"/>
        </w:rPr>
      </w:pPr>
    </w:p>
    <w:p w:rsidR="57972B74" w:rsidP="7321FA09" w:rsidRDefault="57972B74" w14:paraId="131A855E" w14:textId="7138F8F4">
      <w:pPr>
        <w:pStyle w:val="Normal"/>
        <w:jc w:val="left"/>
        <w:rPr>
          <w:rFonts w:ascii="Calibri" w:hAnsi="Calibri" w:eastAsia="Calibri" w:cs="Calibri"/>
          <w:noProof w:val="0"/>
          <w:sz w:val="24"/>
          <w:szCs w:val="24"/>
          <w:lang w:val="en-GB"/>
        </w:rPr>
      </w:pPr>
    </w:p>
    <w:p w:rsidR="57972B74" w:rsidP="7321FA09" w:rsidRDefault="57972B74" w14:paraId="29EE1F94" w14:textId="75939A24">
      <w:pPr>
        <w:pStyle w:val="Normal"/>
        <w:jc w:val="left"/>
        <w:rPr>
          <w:rFonts w:ascii="Calibri" w:hAnsi="Calibri" w:eastAsia="Calibri" w:cs="Calibri"/>
          <w:noProof w:val="0"/>
          <w:sz w:val="24"/>
          <w:szCs w:val="24"/>
          <w:lang w:val="en-GB"/>
        </w:rPr>
      </w:pPr>
    </w:p>
    <w:p w:rsidR="57972B74" w:rsidP="7321FA09" w:rsidRDefault="57972B74" w14:paraId="4D772778" w14:textId="099FFEA1">
      <w:pPr>
        <w:pStyle w:val="Normal"/>
        <w:jc w:val="left"/>
        <w:rPr>
          <w:rFonts w:ascii="Calibri" w:hAnsi="Calibri" w:eastAsia="Calibri" w:cs="Calibri"/>
          <w:noProof w:val="0"/>
          <w:sz w:val="24"/>
          <w:szCs w:val="24"/>
          <w:lang w:val="en-GB"/>
        </w:rPr>
      </w:pPr>
    </w:p>
    <w:p w:rsidR="57972B74" w:rsidP="7321FA09" w:rsidRDefault="57972B74" w14:paraId="20C4DB58" w14:textId="71A0449D">
      <w:pPr>
        <w:pStyle w:val="Normal"/>
        <w:jc w:val="left"/>
        <w:rPr>
          <w:rFonts w:ascii="Calibri" w:hAnsi="Calibri" w:eastAsia="Calibri" w:cs="Calibri"/>
          <w:noProof w:val="0"/>
          <w:sz w:val="24"/>
          <w:szCs w:val="24"/>
          <w:lang w:val="en-GB"/>
        </w:rPr>
      </w:pPr>
    </w:p>
    <w:p w:rsidR="57972B74" w:rsidP="7321FA09" w:rsidRDefault="57972B74" w14:paraId="2F6B7B0C" w14:textId="1E0D3E9F">
      <w:pPr>
        <w:pStyle w:val="Normal"/>
        <w:jc w:val="left"/>
        <w:rPr>
          <w:rFonts w:ascii="Calibri" w:hAnsi="Calibri" w:eastAsia="Calibri" w:cs="Calibri" w:asciiTheme="minorAscii" w:hAnsiTheme="minorAscii" w:eastAsiaTheme="minorAscii" w:cstheme="minorAscii"/>
          <w:noProof w:val="0"/>
          <w:sz w:val="24"/>
          <w:szCs w:val="24"/>
          <w:lang w:val="en-GB"/>
        </w:rPr>
      </w:pPr>
    </w:p>
    <w:p w:rsidR="57972B74" w:rsidP="7321FA09" w:rsidRDefault="57972B74" w14:paraId="6F859787" w14:textId="0A91BFC9">
      <w:pPr>
        <w:pStyle w:val="Normal"/>
        <w:jc w:val="left"/>
        <w:rPr>
          <w:rFonts w:ascii="Calibri" w:hAnsi="Calibri" w:eastAsia="Calibri" w:cs="Calibri" w:asciiTheme="minorAscii" w:hAnsiTheme="minorAscii" w:eastAsiaTheme="minorAscii" w:cstheme="minorAscii"/>
          <w:noProof w:val="0"/>
          <w:sz w:val="24"/>
          <w:szCs w:val="24"/>
          <w:lang w:val="en-GB"/>
        </w:rPr>
      </w:pPr>
    </w:p>
    <w:p w:rsidR="57972B74" w:rsidP="7321FA09" w:rsidRDefault="57972B74" w14:paraId="6A20E0A2" w14:textId="045DB6B4">
      <w:pPr>
        <w:pStyle w:val="Normal"/>
        <w:jc w:val="left"/>
        <w:rPr>
          <w:rFonts w:ascii="Calibri" w:hAnsi="Calibri" w:eastAsia="Calibri" w:cs="Calibri" w:asciiTheme="minorAscii" w:hAnsiTheme="minorAscii" w:eastAsiaTheme="minorAscii" w:cstheme="minorAscii"/>
          <w:noProof w:val="0"/>
          <w:sz w:val="24"/>
          <w:szCs w:val="24"/>
          <w:lang w:val="en-GB"/>
        </w:rPr>
      </w:pPr>
    </w:p>
    <w:p w:rsidR="57972B74" w:rsidP="7321FA09" w:rsidRDefault="57972B74" w14:paraId="45953F55" w14:textId="3AA042AC">
      <w:pPr>
        <w:pStyle w:val="Normal"/>
        <w:jc w:val="left"/>
        <w:rPr>
          <w:rFonts w:ascii="Calibri" w:hAnsi="Calibri" w:eastAsia="Calibri" w:cs="Calibri" w:asciiTheme="minorAscii" w:hAnsiTheme="minorAscii" w:eastAsiaTheme="minorAscii" w:cstheme="minorAscii"/>
          <w:noProof w:val="0"/>
          <w:sz w:val="24"/>
          <w:szCs w:val="24"/>
          <w:lang w:val="en-GB"/>
        </w:rPr>
      </w:pPr>
      <w:r w:rsidRPr="7321FA09" w:rsidR="7321FA09">
        <w:rPr>
          <w:rFonts w:ascii="Calibri" w:hAnsi="Calibri" w:eastAsia="Calibri" w:cs="Calibri" w:asciiTheme="minorAscii" w:hAnsiTheme="minorAscii" w:eastAsiaTheme="minorAscii" w:cstheme="minorAscii"/>
          <w:b w:val="1"/>
          <w:bCs w:val="1"/>
          <w:noProof w:val="0"/>
          <w:sz w:val="24"/>
          <w:szCs w:val="24"/>
          <w:lang w:val="en-GB"/>
        </w:rPr>
        <w:t>References</w:t>
      </w:r>
      <w:r w:rsidRPr="7321FA09" w:rsidR="7321FA09">
        <w:rPr>
          <w:rFonts w:ascii="Calibri" w:hAnsi="Calibri" w:eastAsia="Calibri" w:cs="Calibri" w:asciiTheme="minorAscii" w:hAnsiTheme="minorAscii" w:eastAsiaTheme="minorAscii" w:cstheme="minorAscii"/>
          <w:b w:val="1"/>
          <w:bCs w:val="1"/>
          <w:noProof w:val="0"/>
          <w:sz w:val="24"/>
          <w:szCs w:val="24"/>
          <w:lang w:val="en-GB"/>
        </w:rPr>
        <w:t xml:space="preserve"> </w:t>
      </w:r>
    </w:p>
    <w:p w:rsidR="57972B74" w:rsidP="7321FA09" w:rsidRDefault="57972B74" w14:paraId="221C1BE5" w14:textId="7093F32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Aldridge, J., Becker, S. (2003). Children Caring for Parents with Mental Illness: Perspectives of Young Carers, Parents and Professionals. United Kingdom: Policy Press. P.22.</w:t>
      </w:r>
    </w:p>
    <w:p w:rsidR="57972B74" w:rsidP="7321FA09" w:rsidRDefault="57972B74" w14:paraId="6C3A7A91" w14:textId="4C90501B">
      <w:pPr>
        <w:pStyle w:val="Normal"/>
        <w:jc w:val="left"/>
        <w:rPr>
          <w:rFonts w:ascii="Calibri" w:hAnsi="Calibri" w:eastAsia="Calibri" w:cs="Calibri" w:asciiTheme="minorAscii" w:hAnsiTheme="minorAscii" w:eastAsiaTheme="minorAscii" w:cstheme="minorAscii"/>
        </w:rPr>
      </w:pPr>
      <w:hyperlink r:id="R038d883fab0345f0">
        <w:r w:rsidRPr="7321FA09" w:rsidR="7321FA09">
          <w:rPr>
            <w:rStyle w:val="Hyperlink"/>
            <w:rFonts w:ascii="Calibri" w:hAnsi="Calibri" w:eastAsia="Calibri" w:cs="Calibri" w:asciiTheme="minorAscii" w:hAnsiTheme="minorAscii" w:eastAsiaTheme="minorAscii" w:cstheme="minorAscii"/>
            <w:noProof w:val="0"/>
            <w:sz w:val="24"/>
            <w:szCs w:val="24"/>
            <w:lang w:val="en-GB"/>
          </w:rPr>
          <w:t>Children in Beardslee’s family intervention: Relieved by understanding of parental mental illness - Heljä Pihkala, Mikael Sandlund, Anita Cederström, 2012 (sagepub.com)</w:t>
        </w:r>
      </w:hyperlink>
    </w:p>
    <w:p w:rsidR="57972B74" w:rsidP="7321FA09" w:rsidRDefault="57972B74" w14:paraId="33415A29" w14:textId="5A27D08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Cogan, N., Riddell, S. and Mayes, G., 2005. The understanding and experiences of children affected by parental mental health problems: a qualitative study.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Qualitative Research in Psychology</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2</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(1), pp.47-66.</w:t>
      </w:r>
    </w:p>
    <w:p w:rsidR="57972B74" w:rsidP="7321FA09" w:rsidRDefault="57972B74" w14:paraId="401E0F18" w14:textId="36660F3B">
      <w:pPr>
        <w:pStyle w:val="Normal"/>
        <w:jc w:val="left"/>
        <w:rPr>
          <w:rFonts w:ascii="Calibri" w:hAnsi="Calibri" w:eastAsia="Calibri" w:cs="Calibri" w:asciiTheme="minorAscii" w:hAnsiTheme="minorAscii" w:eastAsiaTheme="minorAscii" w:cstheme="minorAscii"/>
          <w:noProof w:val="0"/>
          <w:sz w:val="24"/>
          <w:szCs w:val="24"/>
          <w:lang w:val="en-GB"/>
        </w:rPr>
      </w:pPr>
      <w:r w:rsidRPr="7321FA09" w:rsidR="7321FA09">
        <w:rPr>
          <w:rFonts w:ascii="Calibri" w:hAnsi="Calibri" w:eastAsia="Calibri" w:cs="Calibri" w:asciiTheme="minorAscii" w:hAnsiTheme="minorAscii" w:eastAsiaTheme="minorAscii" w:cstheme="minorAscii"/>
          <w:noProof w:val="0"/>
          <w:sz w:val="24"/>
          <w:szCs w:val="24"/>
          <w:lang w:val="en-GB"/>
        </w:rPr>
        <w:t xml:space="preserve">Common Mental Health Disorders (2011). </w:t>
      </w:r>
      <w:r w:rsidRPr="7321FA09" w:rsidR="7321FA09">
        <w:rPr>
          <w:rFonts w:ascii="Calibri" w:hAnsi="Calibri" w:eastAsia="Calibri" w:cs="Calibri" w:asciiTheme="minorAscii" w:hAnsiTheme="minorAscii" w:eastAsiaTheme="minorAscii" w:cstheme="minorAscii"/>
          <w:i w:val="1"/>
          <w:iCs w:val="1"/>
          <w:noProof w:val="0"/>
          <w:sz w:val="24"/>
          <w:szCs w:val="24"/>
          <w:lang w:val="en-GB"/>
        </w:rPr>
        <w:t>Identification and Pathways to Care</w:t>
      </w:r>
      <w:r w:rsidRPr="7321FA09" w:rsidR="7321FA09">
        <w:rPr>
          <w:rFonts w:ascii="Calibri" w:hAnsi="Calibri" w:eastAsia="Calibri" w:cs="Calibri" w:asciiTheme="minorAscii" w:hAnsiTheme="minorAscii" w:eastAsiaTheme="minorAscii" w:cstheme="minorAscii"/>
          <w:noProof w:val="0"/>
          <w:sz w:val="24"/>
          <w:szCs w:val="24"/>
          <w:lang w:val="en-GB"/>
        </w:rPr>
        <w:t>. United Kingdom. British Psychological Society.</w:t>
      </w:r>
    </w:p>
    <w:p w:rsidR="57972B74" w:rsidP="7321FA09" w:rsidRDefault="57972B74" w14:paraId="61378B27" w14:textId="054E92C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Haug Fjone, H., </w:t>
      </w:r>
      <w:proofErr w:type="spellStart"/>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Ytterhus</w:t>
      </w:r>
      <w:proofErr w:type="spellEnd"/>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B. and Almvik, A., 2009. How children with parents suffering from mental health distress search for ‘</w:t>
      </w:r>
      <w:proofErr w:type="spellStart"/>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normality’and</w:t>
      </w:r>
      <w:proofErr w:type="spellEnd"/>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avoid stigma: to be or not to be... is not the question.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Childhood</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16</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(4), pp.461-477.</w:t>
      </w:r>
    </w:p>
    <w:p w:rsidR="57972B74" w:rsidP="7321FA09" w:rsidRDefault="57972B74" w14:paraId="7CBBA459" w14:textId="28930567">
      <w:pPr>
        <w:pStyle w:val="Normal"/>
        <w:jc w:val="left"/>
        <w:rPr>
          <w:rFonts w:ascii="Calibri" w:hAnsi="Calibri" w:eastAsia="Calibri" w:cs="Calibri" w:asciiTheme="minorAscii" w:hAnsiTheme="minorAscii" w:eastAsiaTheme="minorAscii" w:cstheme="minorAscii"/>
        </w:rPr>
      </w:pPr>
      <w:hyperlink r:id="R6f96c515dabd462e">
        <w:r w:rsidRPr="7321FA09" w:rsidR="57972B74">
          <w:rPr>
            <w:rStyle w:val="Hyperlink"/>
            <w:rFonts w:ascii="Calibri" w:hAnsi="Calibri" w:eastAsia="Calibri" w:cs="Calibri" w:asciiTheme="minorAscii" w:hAnsiTheme="minorAscii" w:eastAsiaTheme="minorAscii" w:cstheme="minorAscii"/>
            <w:noProof w:val="0"/>
            <w:sz w:val="24"/>
            <w:szCs w:val="24"/>
            <w:lang w:val="en-GB"/>
          </w:rPr>
          <w:t>How Parents Affect Their Child's Mental Health | INTEGRIS Health (integrisok.com)</w:t>
        </w:r>
      </w:hyperlink>
    </w:p>
    <w:p w:rsidR="57972B74" w:rsidP="7321FA09" w:rsidRDefault="57972B74" w14:paraId="1EEEDFDD" w14:textId="2FC6274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KNUTSSON‐MEDIN, L., Edlund, B. and Ramklint, M., 2007. Experiences in a group of grown‐up children of mentally ill parents.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Journal of Psychiatric and Mental Health Nursing</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14</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(8), pp.744-752.</w:t>
      </w:r>
    </w:p>
    <w:p w:rsidR="57972B74" w:rsidP="7321FA09" w:rsidRDefault="57972B74" w14:paraId="292ED70F" w14:textId="5DE95AE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Maybery, D., Ling, L., Szakacs, E. and Reupert, A., 2005. Children of a parent with a mental illness: perspectives on need.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Australian e-Journal for the Advancement of Mental Health</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4</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(2), pp.78-88.</w:t>
      </w:r>
    </w:p>
    <w:p w:rsidR="57972B74" w:rsidP="7321FA09" w:rsidRDefault="57972B74" w14:paraId="206F3DF0" w14:textId="6F7BD7B4">
      <w:pPr>
        <w:pStyle w:val="Normal"/>
        <w:jc w:val="left"/>
        <w:rPr>
          <w:rFonts w:ascii="Calibri" w:hAnsi="Calibri" w:eastAsia="Calibri" w:cs="Calibri" w:asciiTheme="minorAscii" w:hAnsiTheme="minorAscii" w:eastAsiaTheme="minorAscii" w:cstheme="minorAscii"/>
        </w:rPr>
      </w:pPr>
      <w:hyperlink r:id="Rad8af159fab04be1">
        <w:r w:rsidRPr="7321FA09" w:rsidR="7321FA09">
          <w:rPr>
            <w:rStyle w:val="Hyperlink"/>
            <w:rFonts w:ascii="Calibri" w:hAnsi="Calibri" w:eastAsia="Calibri" w:cs="Calibri" w:asciiTheme="minorAscii" w:hAnsiTheme="minorAscii" w:eastAsiaTheme="minorAscii" w:cstheme="minorAscii"/>
            <w:noProof w:val="0"/>
            <w:sz w:val="24"/>
            <w:szCs w:val="24"/>
            <w:lang w:val="en-GB"/>
          </w:rPr>
          <w:t>Mental health statistics: children and young people | Mental Health Foundation</w:t>
        </w:r>
      </w:hyperlink>
    </w:p>
    <w:p w:rsidR="57972B74" w:rsidP="7321FA09" w:rsidRDefault="57972B74" w14:paraId="27F039A2" w14:textId="1AE26FF5">
      <w:pPr>
        <w:pStyle w:val="Normal"/>
        <w:jc w:val="left"/>
        <w:rPr>
          <w:rFonts w:ascii="Calibri" w:hAnsi="Calibri" w:eastAsia="Calibri" w:cs="Calibri" w:asciiTheme="minorAscii" w:hAnsiTheme="minorAscii" w:eastAsiaTheme="minorAscii" w:cstheme="minorAscii"/>
        </w:rPr>
      </w:pPr>
      <w:hyperlink r:id="Rb2d3a107a38b43e1">
        <w:r w:rsidRPr="7321FA09" w:rsidR="7321FA09">
          <w:rPr>
            <w:rStyle w:val="Hyperlink"/>
            <w:rFonts w:ascii="Calibri" w:hAnsi="Calibri" w:eastAsia="Calibri" w:cs="Calibri" w:asciiTheme="minorAscii" w:hAnsiTheme="minorAscii" w:eastAsiaTheme="minorAscii" w:cstheme="minorAscii"/>
            <w:noProof w:val="0"/>
            <w:sz w:val="24"/>
            <w:szCs w:val="24"/>
            <w:lang w:val="en-GB"/>
          </w:rPr>
          <w:t>Mental health statistics: family and parenting | Mental Health Foundation</w:t>
        </w:r>
      </w:hyperlink>
    </w:p>
    <w:p w:rsidR="57972B74" w:rsidP="7321FA09" w:rsidRDefault="57972B74" w14:paraId="2BFA409D" w14:textId="34DD423E">
      <w:pPr>
        <w:pStyle w:val="Normal"/>
        <w:jc w:val="left"/>
        <w:rPr>
          <w:rFonts w:ascii="Calibri" w:hAnsi="Calibri" w:eastAsia="Calibri" w:cs="Calibri" w:asciiTheme="minorAscii" w:hAnsiTheme="minorAscii" w:eastAsiaTheme="minorAscii" w:cstheme="minorAscii"/>
          <w:noProof w:val="0"/>
          <w:sz w:val="24"/>
          <w:szCs w:val="24"/>
          <w:lang w:val="en-GB"/>
        </w:rPr>
      </w:pPr>
      <w:hyperlink r:id="R8fa49904d45b4131">
        <w:r w:rsidRPr="7321FA09" w:rsidR="57972B74">
          <w:rPr>
            <w:rStyle w:val="Hyperlink"/>
            <w:rFonts w:ascii="Calibri" w:hAnsi="Calibri" w:eastAsia="Calibri" w:cs="Calibri" w:asciiTheme="minorAscii" w:hAnsiTheme="minorAscii" w:eastAsiaTheme="minorAscii" w:cstheme="minorAscii"/>
            <w:noProof w:val="0"/>
            <w:sz w:val="24"/>
            <w:szCs w:val="24"/>
            <w:lang w:val="en-GB"/>
          </w:rPr>
          <w:t>Offspring of depressed parents: 20 years later - PubMed (nih.gov)</w:t>
        </w:r>
      </w:hyperlink>
    </w:p>
    <w:p w:rsidR="7321FA09" w:rsidP="7321FA09" w:rsidRDefault="7321FA09" w14:paraId="5C9D1A5F" w14:textId="06F02E7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Pihkala, H., Sandlund, M. and Cederström, A., 2012. Children in Beardslee’s family intervention: Relieved by understanding of parental mental illness.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International Journal of Social Psychiatry</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58</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(6), pp.623-628.</w:t>
      </w:r>
    </w:p>
    <w:p w:rsidR="7321FA09" w:rsidP="7321FA09" w:rsidRDefault="7321FA09" w14:paraId="069457CE" w14:textId="3852278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Riebschleger, J., 2004. Good days and bad days: The experiences of children of a parent with a psychiatric disability.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Psychiatric Rehabilitation Journal</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 xml:space="preserve">, </w:t>
      </w:r>
      <w:r w:rsidRPr="7321FA09" w:rsidR="7321FA09">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GB"/>
        </w:rPr>
        <w:t>28</w:t>
      </w:r>
      <w:r w:rsidRPr="7321FA09" w:rsidR="7321FA0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t>(1), p.25.</w:t>
      </w:r>
    </w:p>
    <w:p w:rsidR="7321FA09" w:rsidP="7321FA09" w:rsidRDefault="7321FA09" w14:paraId="57F0703B" w14:textId="47AA4728">
      <w:pPr>
        <w:pStyle w:val="Normal"/>
        <w:jc w:val="left"/>
        <w:rPr>
          <w:rFonts w:ascii="Calibri" w:hAnsi="Calibri" w:eastAsia="Calibri" w:cs="Calibri" w:asciiTheme="minorAscii" w:hAnsiTheme="minorAscii" w:eastAsiaTheme="minorAscii" w:cstheme="minorAscii"/>
          <w:noProof w:val="0"/>
          <w:sz w:val="24"/>
          <w:szCs w:val="24"/>
          <w:lang w:val="en-GB"/>
        </w:rPr>
      </w:pPr>
      <w:r w:rsidRPr="7321FA09" w:rsidR="7321FA09">
        <w:rPr>
          <w:rFonts w:ascii="Calibri" w:hAnsi="Calibri" w:eastAsia="Calibri" w:cs="Calibri" w:asciiTheme="minorAscii" w:hAnsiTheme="minorAscii" w:eastAsiaTheme="minorAscii" w:cstheme="minorAscii"/>
          <w:noProof w:val="0"/>
          <w:sz w:val="24"/>
          <w:szCs w:val="24"/>
          <w:lang w:val="en-GB"/>
        </w:rPr>
        <w:t xml:space="preserve">Understanding Mental Disorders (2015). </w:t>
      </w:r>
      <w:r w:rsidRPr="7321FA09" w:rsidR="7321FA09">
        <w:rPr>
          <w:rFonts w:ascii="Calibri" w:hAnsi="Calibri" w:eastAsia="Calibri" w:cs="Calibri" w:asciiTheme="minorAscii" w:hAnsiTheme="minorAscii" w:eastAsiaTheme="minorAscii" w:cstheme="minorAscii"/>
          <w:i w:val="1"/>
          <w:iCs w:val="1"/>
          <w:noProof w:val="0"/>
          <w:sz w:val="24"/>
          <w:szCs w:val="24"/>
          <w:lang w:val="en-GB"/>
        </w:rPr>
        <w:t>Your Guide to DSM-5</w:t>
      </w:r>
      <w:r w:rsidRPr="7321FA09" w:rsidR="7321FA09">
        <w:rPr>
          <w:rFonts w:ascii="Calibri" w:hAnsi="Calibri" w:eastAsia="Calibri" w:cs="Calibri" w:asciiTheme="minorAscii" w:hAnsiTheme="minorAscii" w:eastAsiaTheme="minorAscii" w:cstheme="minorAscii"/>
          <w:noProof w:val="0"/>
          <w:sz w:val="24"/>
          <w:szCs w:val="24"/>
          <w:lang w:val="en-GB"/>
        </w:rPr>
        <w:t>. United Kingdom. American Psychiatric Publishing.</w:t>
      </w:r>
    </w:p>
    <w:p w:rsidR="7321FA09" w:rsidP="7321FA09" w:rsidRDefault="7321FA09" w14:paraId="172D1147" w14:textId="305AA9B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7310fe0eca684754"/>
      <w:footerReference w:type="default" r:id="Rd43a4f42e60a45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972B74" w:rsidTr="57972B74" w14:paraId="5711DB53">
      <w:tc>
        <w:tcPr>
          <w:tcW w:w="3005" w:type="dxa"/>
          <w:tcMar/>
        </w:tcPr>
        <w:p w:rsidR="57972B74" w:rsidP="57972B74" w:rsidRDefault="57972B74" w14:paraId="7CDE85E6" w14:textId="6C2F3F8F">
          <w:pPr>
            <w:pStyle w:val="Header"/>
            <w:bidi w:val="0"/>
            <w:ind w:left="-115"/>
            <w:jc w:val="left"/>
          </w:pPr>
        </w:p>
      </w:tc>
      <w:tc>
        <w:tcPr>
          <w:tcW w:w="3005" w:type="dxa"/>
          <w:tcMar/>
        </w:tcPr>
        <w:p w:rsidR="57972B74" w:rsidP="57972B74" w:rsidRDefault="57972B74" w14:paraId="55F6816C" w14:textId="06F75385">
          <w:pPr>
            <w:pStyle w:val="Header"/>
            <w:bidi w:val="0"/>
            <w:jc w:val="center"/>
          </w:pPr>
          <w:r>
            <w:fldChar w:fldCharType="begin"/>
          </w:r>
          <w:r>
            <w:instrText xml:space="preserve">PAGE</w:instrText>
          </w:r>
          <w:r>
            <w:fldChar w:fldCharType="separate"/>
          </w:r>
          <w:r>
            <w:fldChar w:fldCharType="end"/>
          </w:r>
        </w:p>
      </w:tc>
      <w:tc>
        <w:tcPr>
          <w:tcW w:w="3005" w:type="dxa"/>
          <w:tcMar/>
        </w:tcPr>
        <w:p w:rsidR="57972B74" w:rsidP="57972B74" w:rsidRDefault="57972B74" w14:paraId="2A2BB8AB" w14:textId="4C99938E">
          <w:pPr>
            <w:pStyle w:val="Header"/>
            <w:bidi w:val="0"/>
            <w:ind w:right="-115"/>
            <w:jc w:val="right"/>
          </w:pPr>
        </w:p>
      </w:tc>
    </w:tr>
  </w:tbl>
  <w:p w:rsidR="57972B74" w:rsidP="57972B74" w:rsidRDefault="57972B74" w14:paraId="41E25834" w14:textId="2C49C8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972B74" w:rsidTr="57972B74" w14:paraId="53C02ED6">
      <w:tc>
        <w:tcPr>
          <w:tcW w:w="3005" w:type="dxa"/>
          <w:tcMar/>
        </w:tcPr>
        <w:p w:rsidR="57972B74" w:rsidP="57972B74" w:rsidRDefault="57972B74" w14:paraId="79784A9C" w14:textId="22D06811">
          <w:pPr>
            <w:pStyle w:val="Header"/>
            <w:bidi w:val="0"/>
            <w:ind w:left="-115"/>
            <w:jc w:val="left"/>
          </w:pPr>
        </w:p>
      </w:tc>
      <w:tc>
        <w:tcPr>
          <w:tcW w:w="3005" w:type="dxa"/>
          <w:tcMar/>
        </w:tcPr>
        <w:p w:rsidR="57972B74" w:rsidP="57972B74" w:rsidRDefault="57972B74" w14:paraId="2F42F69E" w14:textId="2F7CCE87">
          <w:pPr>
            <w:pStyle w:val="Header"/>
            <w:bidi w:val="0"/>
            <w:jc w:val="center"/>
          </w:pPr>
        </w:p>
      </w:tc>
      <w:tc>
        <w:tcPr>
          <w:tcW w:w="3005" w:type="dxa"/>
          <w:tcMar/>
        </w:tcPr>
        <w:p w:rsidR="57972B74" w:rsidP="57972B74" w:rsidRDefault="57972B74" w14:paraId="53022285" w14:textId="069988D7">
          <w:pPr>
            <w:pStyle w:val="Header"/>
            <w:bidi w:val="0"/>
            <w:ind w:right="-115"/>
            <w:jc w:val="right"/>
          </w:pPr>
        </w:p>
      </w:tc>
    </w:tr>
  </w:tbl>
  <w:p w:rsidR="57972B74" w:rsidP="57972B74" w:rsidRDefault="57972B74" w14:paraId="52AE0719" w14:textId="26138A58">
    <w:pPr>
      <w:pStyle w:val="Header"/>
      <w:bidi w:val="0"/>
    </w:pPr>
  </w:p>
</w:hdr>
</file>

<file path=word/intelligence.xml><?xml version="1.0" encoding="utf-8"?>
<int:Intelligence xmlns:int="http://schemas.microsoft.com/office/intelligence/2019/intelligence">
  <int:IntelligenceSettings/>
  <int:Manifest>
    <int:WordHash hashCode="TAdLpUiEZkVD65" id="QYjqkXd4"/>
    <int:WordHash hashCode="mfJA3GaZt2vNlX" id="ZiMaTo2O"/>
    <int:ParagraphRange paragraphId="1572325970" textId="1033342571" start="239" length="15" invalidationStart="239" invalidationLength="15" id="f2hNnMZf"/>
    <int:ParagraphRange paragraphId="1129959009" textId="791229256" start="275" length="5" invalidationStart="275" invalidationLength="5" id="JrtKB4sa"/>
    <int:ParagraphRange paragraphId="1129959009" textId="356801199" start="569" length="25" invalidationStart="569" invalidationLength="25" id="bYtkFR9N"/>
    <int:WordHash hashCode="bL9lKSj29Wz6tB" id="d2DrbUu5"/>
    <int:WordHash hashCode="X5HbGS+K/6ArPb" id="d6Wosfsz"/>
    <int:WordHash hashCode="ZdcjfXUg+FX5Gi" id="7y4umRqh"/>
    <int:WordHash hashCode="VwHzIWNP05xulh" id="4yqGUNzr"/>
    <int:WordHash hashCode="PicE+FMaQx9O4N" id="eqFY14JQ"/>
    <int:WordHash hashCode="JEIx+XWOk42PgO" id="PFZ7q8xM"/>
    <int:WordHash hashCode="6EKCYBiqNtXHaV" id="LsHvSRVp"/>
    <int:WordHash hashCode="iY9GhuEpVhmkEl" id="4N5FMvRO"/>
    <int:WordHash hashCode="st89oSLoZ3pQ5q" id="Q7pBfYjN"/>
    <int:ParagraphRange paragraphId="1572325970" textId="410791830" start="225" length="15" invalidationStart="225" invalidationLength="15" id="BVzFH6PN"/>
    <int:WordHash hashCode="RoHRJMxsS3O6q/" id="djdL0O7w"/>
  </int:Manifest>
  <int:Observations>
    <int:Content id="QYjqkXd4">
      <int:Rejection type="AugLoop_Text_Critique"/>
    </int:Content>
    <int:Content id="ZiMaTo2O">
      <int:Rejection type="AugLoop_Text_Critique"/>
    </int:Content>
    <int:Content id="f2hNnMZf">
      <int:Rejection type="LegacyProofing"/>
    </int:Content>
    <int:Content id="JrtKB4sa">
      <int:Rejection type="LegacyProofing"/>
    </int:Content>
    <int:Content id="bYtkFR9N">
      <int:Rejection type="LegacyProofing"/>
    </int:Content>
    <int:Content id="d2DrbUu5">
      <int:Rejection type="LegacyProofing"/>
    </int:Content>
    <int:Content id="d6Wosfsz">
      <int:Rejection type="LegacyProofing"/>
    </int:Content>
    <int:Content id="7y4umRqh">
      <int:Rejection type="LegacyProofing"/>
    </int:Content>
    <int:Content id="4yqGUNzr">
      <int:Rejection type="LegacyProofing"/>
    </int:Content>
    <int:Content id="eqFY14JQ">
      <int:Rejection type="LegacyProofing"/>
    </int:Content>
    <int:Content id="PFZ7q8xM">
      <int:Rejection type="LegacyProofing"/>
    </int:Content>
    <int:Content id="LsHvSRVp">
      <int:Rejection type="LegacyProofing"/>
    </int:Content>
    <int:Content id="4N5FMvRO">
      <int:Rejection type="LegacyProofing"/>
    </int:Content>
    <int:Content id="Q7pBfYjN">
      <int:Rejection type="LegacyProofing"/>
    </int:Content>
    <int:Content id="BVzFH6PN">
      <int:Rejection type="LegacyProofing"/>
    </int:Content>
    <int:Content id="djdL0O7w">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F89029"/>
    <w:rsid w:val="00009083"/>
    <w:rsid w:val="0011A6D6"/>
    <w:rsid w:val="001F4A45"/>
    <w:rsid w:val="00B08B77"/>
    <w:rsid w:val="00D98D30"/>
    <w:rsid w:val="00DE385B"/>
    <w:rsid w:val="011C1BA7"/>
    <w:rsid w:val="0275901C"/>
    <w:rsid w:val="0275901C"/>
    <w:rsid w:val="0276E809"/>
    <w:rsid w:val="02B5372C"/>
    <w:rsid w:val="038E979B"/>
    <w:rsid w:val="0392BBE3"/>
    <w:rsid w:val="044AADFA"/>
    <w:rsid w:val="044AADFA"/>
    <w:rsid w:val="04F2BB68"/>
    <w:rsid w:val="05AAEBE3"/>
    <w:rsid w:val="06AB87FC"/>
    <w:rsid w:val="072ED3EA"/>
    <w:rsid w:val="07FF3A40"/>
    <w:rsid w:val="08110038"/>
    <w:rsid w:val="0869F644"/>
    <w:rsid w:val="0869F644"/>
    <w:rsid w:val="09122977"/>
    <w:rsid w:val="09A17887"/>
    <w:rsid w:val="09CE1A11"/>
    <w:rsid w:val="09DD0D33"/>
    <w:rsid w:val="0A0D815A"/>
    <w:rsid w:val="0A1E5973"/>
    <w:rsid w:val="0A55A160"/>
    <w:rsid w:val="0B4B30B0"/>
    <w:rsid w:val="0B4B30B0"/>
    <w:rsid w:val="0B80805F"/>
    <w:rsid w:val="0BE55D46"/>
    <w:rsid w:val="0C49CA39"/>
    <w:rsid w:val="0C9FDF13"/>
    <w:rsid w:val="0C9FDF13"/>
    <w:rsid w:val="0CA44227"/>
    <w:rsid w:val="0D1F14AA"/>
    <w:rsid w:val="0D28FA6E"/>
    <w:rsid w:val="0D529141"/>
    <w:rsid w:val="0D62A875"/>
    <w:rsid w:val="0D889AA4"/>
    <w:rsid w:val="0D889AA4"/>
    <w:rsid w:val="0EF4C7A2"/>
    <w:rsid w:val="0FDE8034"/>
    <w:rsid w:val="0FE58D89"/>
    <w:rsid w:val="100AD746"/>
    <w:rsid w:val="10609B30"/>
    <w:rsid w:val="10D31567"/>
    <w:rsid w:val="10F4E905"/>
    <w:rsid w:val="11121C10"/>
    <w:rsid w:val="1117F62B"/>
    <w:rsid w:val="1117F62B"/>
    <w:rsid w:val="11193F4D"/>
    <w:rsid w:val="118B7B79"/>
    <w:rsid w:val="118B7B79"/>
    <w:rsid w:val="1195A065"/>
    <w:rsid w:val="120A252B"/>
    <w:rsid w:val="120A252B"/>
    <w:rsid w:val="12F8E79D"/>
    <w:rsid w:val="130C06BB"/>
    <w:rsid w:val="13714849"/>
    <w:rsid w:val="14837A43"/>
    <w:rsid w:val="155EC27C"/>
    <w:rsid w:val="156B2AA4"/>
    <w:rsid w:val="15AD9128"/>
    <w:rsid w:val="1643A77D"/>
    <w:rsid w:val="16D82BCE"/>
    <w:rsid w:val="17F78B7D"/>
    <w:rsid w:val="18844AD7"/>
    <w:rsid w:val="18A09A62"/>
    <w:rsid w:val="18EF5690"/>
    <w:rsid w:val="19230810"/>
    <w:rsid w:val="19935BDE"/>
    <w:rsid w:val="19B879E1"/>
    <w:rsid w:val="19DF05D0"/>
    <w:rsid w:val="19F34210"/>
    <w:rsid w:val="1A2805DA"/>
    <w:rsid w:val="1A39498A"/>
    <w:rsid w:val="1A84669C"/>
    <w:rsid w:val="1A94753D"/>
    <w:rsid w:val="1AA00B3E"/>
    <w:rsid w:val="1ABED871"/>
    <w:rsid w:val="1B482C1D"/>
    <w:rsid w:val="1B800E3C"/>
    <w:rsid w:val="1BA43D46"/>
    <w:rsid w:val="1BBBEB99"/>
    <w:rsid w:val="1BBBEB99"/>
    <w:rsid w:val="1C3BDB9F"/>
    <w:rsid w:val="1C81749E"/>
    <w:rsid w:val="1DD1925E"/>
    <w:rsid w:val="1DD7AC00"/>
    <w:rsid w:val="1F737C61"/>
    <w:rsid w:val="20280366"/>
    <w:rsid w:val="202ECB5B"/>
    <w:rsid w:val="20E2F434"/>
    <w:rsid w:val="21093320"/>
    <w:rsid w:val="2111BD5E"/>
    <w:rsid w:val="2339AB09"/>
    <w:rsid w:val="23404CB6"/>
    <w:rsid w:val="23404CB6"/>
    <w:rsid w:val="2400B692"/>
    <w:rsid w:val="2426213C"/>
    <w:rsid w:val="242C6D3A"/>
    <w:rsid w:val="24FB7489"/>
    <w:rsid w:val="24FB7489"/>
    <w:rsid w:val="253F9697"/>
    <w:rsid w:val="2540554D"/>
    <w:rsid w:val="26687668"/>
    <w:rsid w:val="267CB12F"/>
    <w:rsid w:val="26D4C5A7"/>
    <w:rsid w:val="273BE2CD"/>
    <w:rsid w:val="27640DFC"/>
    <w:rsid w:val="279D5B79"/>
    <w:rsid w:val="28709608"/>
    <w:rsid w:val="28709608"/>
    <w:rsid w:val="291C328B"/>
    <w:rsid w:val="29392BDA"/>
    <w:rsid w:val="2980E4F4"/>
    <w:rsid w:val="2980E4F4"/>
    <w:rsid w:val="29B451F1"/>
    <w:rsid w:val="2A47A9C6"/>
    <w:rsid w:val="2A818169"/>
    <w:rsid w:val="2AA89377"/>
    <w:rsid w:val="2AF83BD6"/>
    <w:rsid w:val="2B502252"/>
    <w:rsid w:val="2B502252"/>
    <w:rsid w:val="2B825A27"/>
    <w:rsid w:val="2B825A27"/>
    <w:rsid w:val="2BAF96D1"/>
    <w:rsid w:val="2BB4DC02"/>
    <w:rsid w:val="2BD9FCE9"/>
    <w:rsid w:val="2C4E56EE"/>
    <w:rsid w:val="2C4E56EE"/>
    <w:rsid w:val="2C59B7AA"/>
    <w:rsid w:val="2C5C5D8B"/>
    <w:rsid w:val="2CA87930"/>
    <w:rsid w:val="2D8960A9"/>
    <w:rsid w:val="2D908843"/>
    <w:rsid w:val="2D908843"/>
    <w:rsid w:val="2DEFA3AE"/>
    <w:rsid w:val="2E0A0A8D"/>
    <w:rsid w:val="2E126D47"/>
    <w:rsid w:val="2ED1A69E"/>
    <w:rsid w:val="2F78790B"/>
    <w:rsid w:val="2FCEAC4A"/>
    <w:rsid w:val="305E211F"/>
    <w:rsid w:val="30884D25"/>
    <w:rsid w:val="30ADDD08"/>
    <w:rsid w:val="30AECED2"/>
    <w:rsid w:val="30EB7BE7"/>
    <w:rsid w:val="310C841F"/>
    <w:rsid w:val="31D479F9"/>
    <w:rsid w:val="3252BBAB"/>
    <w:rsid w:val="3252BBAB"/>
    <w:rsid w:val="33E17482"/>
    <w:rsid w:val="33F64F9A"/>
    <w:rsid w:val="3442F76A"/>
    <w:rsid w:val="3442F76A"/>
    <w:rsid w:val="34676F70"/>
    <w:rsid w:val="34794C11"/>
    <w:rsid w:val="34AB376F"/>
    <w:rsid w:val="34AE6BA9"/>
    <w:rsid w:val="34D40B69"/>
    <w:rsid w:val="34F1EBA7"/>
    <w:rsid w:val="3579B8B2"/>
    <w:rsid w:val="36055B46"/>
    <w:rsid w:val="366FDBCA"/>
    <w:rsid w:val="36C1DCC7"/>
    <w:rsid w:val="36EFD3F4"/>
    <w:rsid w:val="36F24978"/>
    <w:rsid w:val="36F24978"/>
    <w:rsid w:val="374CD440"/>
    <w:rsid w:val="37777C91"/>
    <w:rsid w:val="378E51A6"/>
    <w:rsid w:val="37C449E0"/>
    <w:rsid w:val="3880766A"/>
    <w:rsid w:val="3880766A"/>
    <w:rsid w:val="388E19D9"/>
    <w:rsid w:val="389FB7DE"/>
    <w:rsid w:val="38A74236"/>
    <w:rsid w:val="38A74236"/>
    <w:rsid w:val="3968E9E1"/>
    <w:rsid w:val="39A41398"/>
    <w:rsid w:val="39BE44C4"/>
    <w:rsid w:val="3AA633AE"/>
    <w:rsid w:val="3AD76FAA"/>
    <w:rsid w:val="3BE8DDEC"/>
    <w:rsid w:val="3BE8FA36"/>
    <w:rsid w:val="3C92FEC5"/>
    <w:rsid w:val="3D273887"/>
    <w:rsid w:val="3D6AC1A4"/>
    <w:rsid w:val="3DA8B792"/>
    <w:rsid w:val="3DA8B792"/>
    <w:rsid w:val="3DD7141B"/>
    <w:rsid w:val="3DF03C78"/>
    <w:rsid w:val="3DF03C78"/>
    <w:rsid w:val="3E7008E8"/>
    <w:rsid w:val="3E7008E8"/>
    <w:rsid w:val="3E7FA590"/>
    <w:rsid w:val="3EEA8C93"/>
    <w:rsid w:val="3F451477"/>
    <w:rsid w:val="3F759CB1"/>
    <w:rsid w:val="4019BB1C"/>
    <w:rsid w:val="408D3618"/>
    <w:rsid w:val="410A8103"/>
    <w:rsid w:val="410A8103"/>
    <w:rsid w:val="421BA02D"/>
    <w:rsid w:val="421DE72D"/>
    <w:rsid w:val="42208D0E"/>
    <w:rsid w:val="42E0BD9B"/>
    <w:rsid w:val="4322A52D"/>
    <w:rsid w:val="4322A52D"/>
    <w:rsid w:val="43B1338B"/>
    <w:rsid w:val="43BC5D6F"/>
    <w:rsid w:val="43C4D6DA"/>
    <w:rsid w:val="44B14F0C"/>
    <w:rsid w:val="44B14F0C"/>
    <w:rsid w:val="44E0D0F7"/>
    <w:rsid w:val="4534E341"/>
    <w:rsid w:val="45F1C74B"/>
    <w:rsid w:val="45F65675"/>
    <w:rsid w:val="463B78FF"/>
    <w:rsid w:val="466CD737"/>
    <w:rsid w:val="46AFAB6A"/>
    <w:rsid w:val="46AFAB6A"/>
    <w:rsid w:val="46B4F270"/>
    <w:rsid w:val="46BDB7BB"/>
    <w:rsid w:val="46F15850"/>
    <w:rsid w:val="46F673B5"/>
    <w:rsid w:val="46F673B5"/>
    <w:rsid w:val="472B15C1"/>
    <w:rsid w:val="477033EE"/>
    <w:rsid w:val="47A3F925"/>
    <w:rsid w:val="47DBA7D1"/>
    <w:rsid w:val="47DBA7D1"/>
    <w:rsid w:val="47E307D8"/>
    <w:rsid w:val="487D71D7"/>
    <w:rsid w:val="4891EA07"/>
    <w:rsid w:val="48AA8A40"/>
    <w:rsid w:val="48E71FAE"/>
    <w:rsid w:val="48E71FAE"/>
    <w:rsid w:val="491F63BA"/>
    <w:rsid w:val="495D8EC1"/>
    <w:rsid w:val="495D8EC1"/>
    <w:rsid w:val="49694744"/>
    <w:rsid w:val="49694744"/>
    <w:rsid w:val="4A194238"/>
    <w:rsid w:val="4A194238"/>
    <w:rsid w:val="4A26B212"/>
    <w:rsid w:val="4A38E94E"/>
    <w:rsid w:val="4ABB341B"/>
    <w:rsid w:val="4ABB341B"/>
    <w:rsid w:val="4B069EE5"/>
    <w:rsid w:val="4B27B58C"/>
    <w:rsid w:val="4BB51299"/>
    <w:rsid w:val="4BC4C973"/>
    <w:rsid w:val="4BED2215"/>
    <w:rsid w:val="4C3712F1"/>
    <w:rsid w:val="4C952F83"/>
    <w:rsid w:val="4D2D6639"/>
    <w:rsid w:val="4DEFF01A"/>
    <w:rsid w:val="4E0595F9"/>
    <w:rsid w:val="4E519CB4"/>
    <w:rsid w:val="4E5F564E"/>
    <w:rsid w:val="4E5F564E"/>
    <w:rsid w:val="4EC85F5B"/>
    <w:rsid w:val="4EE0FAD8"/>
    <w:rsid w:val="4F078981"/>
    <w:rsid w:val="4F0C919F"/>
    <w:rsid w:val="4F3627A6"/>
    <w:rsid w:val="4F84105E"/>
    <w:rsid w:val="4F8BC07B"/>
    <w:rsid w:val="4F91CF0D"/>
    <w:rsid w:val="4FED6D15"/>
    <w:rsid w:val="4FFB26AF"/>
    <w:rsid w:val="50925639"/>
    <w:rsid w:val="50925639"/>
    <w:rsid w:val="514A50A3"/>
    <w:rsid w:val="51893D76"/>
    <w:rsid w:val="520F81DE"/>
    <w:rsid w:val="529AC689"/>
    <w:rsid w:val="52AD1DA3"/>
    <w:rsid w:val="52C96FCF"/>
    <w:rsid w:val="53250DD7"/>
    <w:rsid w:val="5332C771"/>
    <w:rsid w:val="53375884"/>
    <w:rsid w:val="5348DDD0"/>
    <w:rsid w:val="545F319E"/>
    <w:rsid w:val="556F1050"/>
    <w:rsid w:val="559066FE"/>
    <w:rsid w:val="559066FE"/>
    <w:rsid w:val="55F6B8ED"/>
    <w:rsid w:val="55F6B8ED"/>
    <w:rsid w:val="55FA6EE4"/>
    <w:rsid w:val="55FAD980"/>
    <w:rsid w:val="55FAD980"/>
    <w:rsid w:val="566548C7"/>
    <w:rsid w:val="5713AFC8"/>
    <w:rsid w:val="5741398B"/>
    <w:rsid w:val="57511E34"/>
    <w:rsid w:val="57511E34"/>
    <w:rsid w:val="57808EC6"/>
    <w:rsid w:val="57972B74"/>
    <w:rsid w:val="57A31007"/>
    <w:rsid w:val="57A31007"/>
    <w:rsid w:val="57BFDE25"/>
    <w:rsid w:val="57F55AB0"/>
    <w:rsid w:val="57F55AB0"/>
    <w:rsid w:val="58AF8029"/>
    <w:rsid w:val="58AF8029"/>
    <w:rsid w:val="59102E30"/>
    <w:rsid w:val="59C28949"/>
    <w:rsid w:val="59C28949"/>
    <w:rsid w:val="59D0CCDF"/>
    <w:rsid w:val="59D0CCDF"/>
    <w:rsid w:val="59EA01BD"/>
    <w:rsid w:val="5B7F4EAC"/>
    <w:rsid w:val="5B7F4EAC"/>
    <w:rsid w:val="5BD1EC4A"/>
    <w:rsid w:val="5C1873EC"/>
    <w:rsid w:val="5C35CD12"/>
    <w:rsid w:val="5C35CD12"/>
    <w:rsid w:val="5C9A1876"/>
    <w:rsid w:val="5C9A1876"/>
    <w:rsid w:val="5D12782F"/>
    <w:rsid w:val="5D44DE19"/>
    <w:rsid w:val="5D780F69"/>
    <w:rsid w:val="5D780F69"/>
    <w:rsid w:val="5E224842"/>
    <w:rsid w:val="5E76B43F"/>
    <w:rsid w:val="5EB57BBD"/>
    <w:rsid w:val="5FAE21EC"/>
    <w:rsid w:val="5FD1B938"/>
    <w:rsid w:val="6011703E"/>
    <w:rsid w:val="60158137"/>
    <w:rsid w:val="60514C1E"/>
    <w:rsid w:val="60EBE50F"/>
    <w:rsid w:val="60EBE50F"/>
    <w:rsid w:val="60F8007A"/>
    <w:rsid w:val="613791E5"/>
    <w:rsid w:val="61A00DE8"/>
    <w:rsid w:val="61AD409F"/>
    <w:rsid w:val="6207D494"/>
    <w:rsid w:val="622D932E"/>
    <w:rsid w:val="6287B570"/>
    <w:rsid w:val="630959FA"/>
    <w:rsid w:val="630959FA"/>
    <w:rsid w:val="632FE8A3"/>
    <w:rsid w:val="633BDE49"/>
    <w:rsid w:val="633BDE49"/>
    <w:rsid w:val="634CDA3E"/>
    <w:rsid w:val="6452C48D"/>
    <w:rsid w:val="6452C48D"/>
    <w:rsid w:val="64D089F4"/>
    <w:rsid w:val="65CB719D"/>
    <w:rsid w:val="66002760"/>
    <w:rsid w:val="66437701"/>
    <w:rsid w:val="66F7113B"/>
    <w:rsid w:val="67DF4762"/>
    <w:rsid w:val="67E15452"/>
    <w:rsid w:val="68A25111"/>
    <w:rsid w:val="68AADB4F"/>
    <w:rsid w:val="68EA7781"/>
    <w:rsid w:val="68EA7781"/>
    <w:rsid w:val="69CDC84C"/>
    <w:rsid w:val="6A38A513"/>
    <w:rsid w:val="6A8DA7E9"/>
    <w:rsid w:val="6A8DA7E9"/>
    <w:rsid w:val="6B16E824"/>
    <w:rsid w:val="6BD47574"/>
    <w:rsid w:val="6BD47574"/>
    <w:rsid w:val="6D05690E"/>
    <w:rsid w:val="6D319ACE"/>
    <w:rsid w:val="6E73AFAC"/>
    <w:rsid w:val="6ECE3790"/>
    <w:rsid w:val="6F09E033"/>
    <w:rsid w:val="6F587EDE"/>
    <w:rsid w:val="6FC98CFF"/>
    <w:rsid w:val="6FCED405"/>
    <w:rsid w:val="703EE663"/>
    <w:rsid w:val="70758B45"/>
    <w:rsid w:val="70758B45"/>
    <w:rsid w:val="71181F38"/>
    <w:rsid w:val="71A28157"/>
    <w:rsid w:val="71A70A46"/>
    <w:rsid w:val="7233A857"/>
    <w:rsid w:val="725539D0"/>
    <w:rsid w:val="72A5C6C0"/>
    <w:rsid w:val="73012DC1"/>
    <w:rsid w:val="73090D9C"/>
    <w:rsid w:val="7321FA09"/>
    <w:rsid w:val="733323CD"/>
    <w:rsid w:val="734720CF"/>
    <w:rsid w:val="73C9B04C"/>
    <w:rsid w:val="73C9B04C"/>
    <w:rsid w:val="73D515B0"/>
    <w:rsid w:val="741B61D2"/>
    <w:rsid w:val="7439CF60"/>
    <w:rsid w:val="74C8850F"/>
    <w:rsid w:val="74E5CE45"/>
    <w:rsid w:val="74E9CA54"/>
    <w:rsid w:val="752450B7"/>
    <w:rsid w:val="752450B7"/>
    <w:rsid w:val="7572516F"/>
    <w:rsid w:val="7579522A"/>
    <w:rsid w:val="7590B36A"/>
    <w:rsid w:val="7663F8ED"/>
    <w:rsid w:val="76859AB5"/>
    <w:rsid w:val="769BA799"/>
    <w:rsid w:val="76E8BBCC"/>
    <w:rsid w:val="77370280"/>
    <w:rsid w:val="77FFC94E"/>
    <w:rsid w:val="7818F1AB"/>
    <w:rsid w:val="782ACE4C"/>
    <w:rsid w:val="782ACE4C"/>
    <w:rsid w:val="784BE4F3"/>
    <w:rsid w:val="78C52266"/>
    <w:rsid w:val="79B4C20C"/>
    <w:rsid w:val="79B97E4A"/>
    <w:rsid w:val="79EA80B4"/>
    <w:rsid w:val="79F16B2B"/>
    <w:rsid w:val="79F16B2B"/>
    <w:rsid w:val="7A2FEC3D"/>
    <w:rsid w:val="7A4CC34D"/>
    <w:rsid w:val="7A5A724F"/>
    <w:rsid w:val="7A7C4538"/>
    <w:rsid w:val="7ABE86AC"/>
    <w:rsid w:val="7B141F81"/>
    <w:rsid w:val="7B3E35B2"/>
    <w:rsid w:val="7BC41A75"/>
    <w:rsid w:val="7C3F9C14"/>
    <w:rsid w:val="7C62BF65"/>
    <w:rsid w:val="7CC533D4"/>
    <w:rsid w:val="7D2F629C"/>
    <w:rsid w:val="7D6CD3EC"/>
    <w:rsid w:val="7DA69798"/>
    <w:rsid w:val="7DA69798"/>
    <w:rsid w:val="7DF89029"/>
    <w:rsid w:val="7DFE8FC6"/>
    <w:rsid w:val="7DFE8FC6"/>
    <w:rsid w:val="7F14BB15"/>
    <w:rsid w:val="7F5E1479"/>
    <w:rsid w:val="7FDEE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89029"/>
  <w15:chartTrackingRefBased/>
  <w15:docId w15:val="{9DB3E8A3-023C-4C3F-B018-693F8376D5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e94db5ac5d8471f" /><Relationship Type="http://schemas.openxmlformats.org/officeDocument/2006/relationships/header" Target="/word/header.xml" Id="R7310fe0eca684754" /><Relationship Type="http://schemas.openxmlformats.org/officeDocument/2006/relationships/footer" Target="/word/footer.xml" Id="Rd43a4f42e60a459f" /><Relationship Type="http://schemas.microsoft.com/office/2019/09/relationships/intelligence" Target="/word/intelligence.xml" Id="R41edf0d077814543" /><Relationship Type="http://schemas.openxmlformats.org/officeDocument/2006/relationships/image" Target="/media/image2.png" Id="Raa4ad3d8b415441c" /><Relationship Type="http://schemas.openxmlformats.org/officeDocument/2006/relationships/hyperlink" Target="https://journals.sagepub.com/doi/10.1177/0020764011419055" TargetMode="External" Id="R038d883fab0345f0" /><Relationship Type="http://schemas.openxmlformats.org/officeDocument/2006/relationships/hyperlink" Target="https://integrisok.com/resources/on-your-health/2021/may/how-parents-affect-their-child-mental-health" TargetMode="External" Id="R6f96c515dabd462e" /><Relationship Type="http://schemas.openxmlformats.org/officeDocument/2006/relationships/hyperlink" Target="https://www.mentalhealth.org.uk/statistics/mental-health-statistics-children-and-young-people" TargetMode="External" Id="Rad8af159fab04be1" /><Relationship Type="http://schemas.openxmlformats.org/officeDocument/2006/relationships/hyperlink" Target="https://www.mentalhealth.org.uk/statistics/mental-health-statistics-family-and-parenting" TargetMode="External" Id="Rb2d3a107a38b43e1" /><Relationship Type="http://schemas.openxmlformats.org/officeDocument/2006/relationships/hyperlink" Target="https://pubmed.ncbi.nlm.nih.gov/16741200/" TargetMode="External" Id="R8fa49904d45b4131" /><Relationship Type="http://schemas.openxmlformats.org/officeDocument/2006/relationships/numbering" Target="/word/numbering.xml" Id="R302f46bf869740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Alexia Jones (2114891)</dc:creator>
  <keywords/>
  <dc:description/>
  <lastModifiedBy>Alexia Jones (2114891)</lastModifiedBy>
  <revision>3</revision>
  <dcterms:created xsi:type="dcterms:W3CDTF">2022-03-29T11:02:05.4637126Z</dcterms:created>
  <dcterms:modified xsi:type="dcterms:W3CDTF">2022-03-31T16:38:36.0759790Z</dcterms:modified>
</coreProperties>
</file>