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A8B3B15" w14:textId="0873ED89" w:rsidR="00200655" w:rsidRPr="00DD797B" w:rsidRDefault="00200655" w:rsidP="00A41B70">
      <w:pPr>
        <w:spacing w:after="240" w:line="480" w:lineRule="auto"/>
        <w:rPr>
          <w:rFonts w:cstheme="minorHAnsi"/>
          <w:sz w:val="28"/>
          <w:szCs w:val="28"/>
        </w:rPr>
      </w:pPr>
      <w:r w:rsidRPr="00DD797B">
        <w:rPr>
          <w:rFonts w:cstheme="minorHAnsi"/>
          <w:b/>
          <w:bCs/>
          <w:sz w:val="28"/>
          <w:szCs w:val="28"/>
        </w:rPr>
        <w:t>Name:</w:t>
      </w:r>
      <w:r w:rsidRPr="00DD797B">
        <w:rPr>
          <w:rFonts w:cstheme="minorHAnsi"/>
          <w:sz w:val="28"/>
          <w:szCs w:val="28"/>
        </w:rPr>
        <w:t xml:space="preserve"> David </w:t>
      </w:r>
      <w:proofErr w:type="spellStart"/>
      <w:r w:rsidRPr="00DD797B">
        <w:rPr>
          <w:rFonts w:cstheme="minorHAnsi"/>
          <w:sz w:val="28"/>
          <w:szCs w:val="28"/>
        </w:rPr>
        <w:t>Pecsuvacz</w:t>
      </w:r>
      <w:proofErr w:type="spellEnd"/>
    </w:p>
    <w:p w14:paraId="156F715D" w14:textId="1E6C3885" w:rsidR="00200655" w:rsidRDefault="00200655" w:rsidP="00A41B70">
      <w:pPr>
        <w:spacing w:after="2040" w:line="480" w:lineRule="auto"/>
        <w:rPr>
          <w:rFonts w:cstheme="minorHAnsi"/>
          <w:sz w:val="28"/>
          <w:szCs w:val="28"/>
        </w:rPr>
      </w:pPr>
      <w:r w:rsidRPr="00DD797B">
        <w:rPr>
          <w:rFonts w:cstheme="minorHAnsi"/>
          <w:b/>
          <w:bCs/>
          <w:sz w:val="28"/>
          <w:szCs w:val="28"/>
        </w:rPr>
        <w:t>Student Number:</w:t>
      </w:r>
      <w:r w:rsidRPr="00DD797B">
        <w:rPr>
          <w:rFonts w:cstheme="minorHAnsi"/>
          <w:sz w:val="28"/>
          <w:szCs w:val="28"/>
        </w:rPr>
        <w:t>1916214</w:t>
      </w:r>
    </w:p>
    <w:p w14:paraId="38C0F9B8" w14:textId="7C68AEE5" w:rsidR="00A41B70" w:rsidRPr="00A41B70" w:rsidRDefault="00A41B70" w:rsidP="00A41B70">
      <w:pPr>
        <w:spacing w:after="2040" w:line="480" w:lineRule="auto"/>
        <w:jc w:val="center"/>
        <w:rPr>
          <w:rFonts w:cstheme="minorHAnsi"/>
          <w:b/>
          <w:bCs/>
          <w:sz w:val="36"/>
          <w:szCs w:val="36"/>
        </w:rPr>
      </w:pPr>
      <w:r w:rsidRPr="00A41B70">
        <w:rPr>
          <w:rFonts w:cstheme="minorHAnsi"/>
          <w:b/>
          <w:bCs/>
          <w:sz w:val="36"/>
          <w:szCs w:val="36"/>
        </w:rPr>
        <w:t>Reflective writing on my learning of academic and employability skills</w:t>
      </w:r>
    </w:p>
    <w:p w14:paraId="55E4FDD7" w14:textId="70EE864C" w:rsidR="00200655" w:rsidRPr="00A41B70" w:rsidRDefault="00200655" w:rsidP="00A41B70">
      <w:pPr>
        <w:spacing w:after="600" w:line="480" w:lineRule="auto"/>
        <w:rPr>
          <w:rFonts w:cstheme="minorHAnsi"/>
          <w:sz w:val="28"/>
          <w:szCs w:val="28"/>
          <w:u w:val="single"/>
        </w:rPr>
      </w:pPr>
      <w:r w:rsidRPr="00A41B70">
        <w:rPr>
          <w:rFonts w:cstheme="minorHAnsi"/>
          <w:b/>
          <w:bCs/>
          <w:sz w:val="28"/>
          <w:szCs w:val="28"/>
          <w:u w:val="single"/>
        </w:rPr>
        <w:t>Module: Academic and employability skills</w:t>
      </w:r>
    </w:p>
    <w:p w14:paraId="7158BD2A" w14:textId="09A30920" w:rsidR="00200655" w:rsidRPr="00DD797B" w:rsidRDefault="00200655" w:rsidP="00DD797B">
      <w:pPr>
        <w:spacing w:after="600" w:line="480" w:lineRule="auto"/>
        <w:rPr>
          <w:rFonts w:cstheme="minorHAnsi"/>
          <w:sz w:val="28"/>
          <w:szCs w:val="28"/>
        </w:rPr>
      </w:pPr>
      <w:r w:rsidRPr="00DD797B">
        <w:rPr>
          <w:rFonts w:cstheme="minorHAnsi"/>
          <w:b/>
          <w:bCs/>
          <w:sz w:val="28"/>
          <w:szCs w:val="28"/>
        </w:rPr>
        <w:t>Module code:</w:t>
      </w:r>
      <w:r w:rsidR="00B95677" w:rsidRPr="00DD797B">
        <w:rPr>
          <w:rFonts w:cstheme="minorHAnsi"/>
          <w:sz w:val="28"/>
          <w:szCs w:val="28"/>
        </w:rPr>
        <w:t xml:space="preserve"> </w:t>
      </w:r>
      <w:r w:rsidRPr="00DD797B">
        <w:rPr>
          <w:rFonts w:cstheme="minorHAnsi"/>
          <w:sz w:val="28"/>
          <w:szCs w:val="28"/>
        </w:rPr>
        <w:t>BMSW4001_LON</w:t>
      </w:r>
    </w:p>
    <w:p w14:paraId="056D0C7A" w14:textId="7FEE9BB5" w:rsidR="00200655" w:rsidRPr="00FD37FF" w:rsidRDefault="00200655" w:rsidP="00FD37FF">
      <w:pPr>
        <w:spacing w:after="5400" w:line="480" w:lineRule="auto"/>
        <w:rPr>
          <w:rFonts w:cstheme="minorHAnsi"/>
          <w:sz w:val="28"/>
          <w:szCs w:val="28"/>
        </w:rPr>
      </w:pPr>
      <w:r w:rsidRPr="00DD797B">
        <w:rPr>
          <w:rFonts w:cstheme="minorHAnsi"/>
          <w:b/>
          <w:bCs/>
          <w:sz w:val="28"/>
          <w:szCs w:val="28"/>
        </w:rPr>
        <w:t>Lecturer Name</w:t>
      </w:r>
      <w:r w:rsidRPr="00DD797B">
        <w:rPr>
          <w:rFonts w:cstheme="minorHAnsi"/>
          <w:sz w:val="28"/>
          <w:szCs w:val="28"/>
        </w:rPr>
        <w:t xml:space="preserve">: </w:t>
      </w:r>
      <w:proofErr w:type="spellStart"/>
      <w:r w:rsidRPr="00DD797B">
        <w:rPr>
          <w:rFonts w:cstheme="minorHAnsi"/>
          <w:sz w:val="28"/>
          <w:szCs w:val="28"/>
        </w:rPr>
        <w:t>Sylwia</w:t>
      </w:r>
      <w:proofErr w:type="spellEnd"/>
      <w:r w:rsidRPr="00DD797B">
        <w:rPr>
          <w:rFonts w:cstheme="minorHAnsi"/>
          <w:sz w:val="28"/>
          <w:szCs w:val="28"/>
        </w:rPr>
        <w:t xml:space="preserve"> Hoffman</w:t>
      </w:r>
    </w:p>
    <w:sdt>
      <w:sdtPr>
        <w:id w:val="-1936433824"/>
        <w:docPartObj>
          <w:docPartGallery w:val="Table of Contents"/>
          <w:docPartUnique/>
        </w:docPartObj>
      </w:sdtPr>
      <w:sdtEndPr>
        <w:rPr>
          <w:rFonts w:asciiTheme="minorHAnsi" w:eastAsiaTheme="minorHAnsi" w:hAnsiTheme="minorHAnsi" w:cstheme="minorHAnsi"/>
          <w:b/>
          <w:bCs/>
          <w:smallCaps/>
          <w:color w:val="auto"/>
          <w:sz w:val="22"/>
          <w:szCs w:val="22"/>
        </w:rPr>
      </w:sdtEndPr>
      <w:sdtContent>
        <w:p w14:paraId="075C9BF7" w14:textId="6430FC42" w:rsidR="00FD37FF" w:rsidRPr="008F3C52" w:rsidRDefault="00FD37FF">
          <w:pPr>
            <w:pStyle w:val="TOCHeading"/>
            <w:rPr>
              <w:rFonts w:asciiTheme="minorHAnsi" w:hAnsiTheme="minorHAnsi" w:cstheme="minorHAnsi"/>
            </w:rPr>
          </w:pPr>
          <w:r w:rsidRPr="008F3C52">
            <w:rPr>
              <w:rFonts w:asciiTheme="minorHAnsi" w:hAnsiTheme="minorHAnsi" w:cstheme="minorHAnsi"/>
            </w:rPr>
            <w:t>Table of Contents</w:t>
          </w:r>
        </w:p>
        <w:p w14:paraId="06D81246" w14:textId="67F86CE5" w:rsidR="00FD37FF" w:rsidRPr="008F3C52" w:rsidRDefault="00FD37FF" w:rsidP="008F3C52">
          <w:pPr>
            <w:pStyle w:val="TOC1"/>
            <w:spacing w:line="360" w:lineRule="auto"/>
          </w:pPr>
          <w:r w:rsidRPr="008F3C52">
            <w:t>Introduction</w:t>
          </w:r>
          <w:r w:rsidRPr="008F3C52">
            <w:ptab w:relativeTo="margin" w:alignment="right" w:leader="dot"/>
          </w:r>
          <w:r w:rsidR="008F3C52">
            <w:t>3</w:t>
          </w:r>
        </w:p>
        <w:p w14:paraId="2A41BC1B" w14:textId="1E7474DE" w:rsidR="00FD37FF" w:rsidRPr="008F3C52" w:rsidRDefault="00FD37FF" w:rsidP="008F3C52">
          <w:pPr>
            <w:pStyle w:val="TOC2"/>
            <w:spacing w:line="360" w:lineRule="auto"/>
          </w:pPr>
          <w:r w:rsidRPr="008F3C52">
            <w:t>CV and Cover Letter</w:t>
          </w:r>
          <w:r w:rsidRPr="008F3C52">
            <w:ptab w:relativeTo="margin" w:alignment="right" w:leader="dot"/>
          </w:r>
          <w:r w:rsidR="008F3C52">
            <w:t>3</w:t>
          </w:r>
        </w:p>
        <w:p w14:paraId="36DA25E2" w14:textId="3785D5EF" w:rsidR="00FD37FF" w:rsidRPr="008F3C52" w:rsidRDefault="00FD37FF" w:rsidP="008F3C52">
          <w:pPr>
            <w:pStyle w:val="TOC3"/>
            <w:spacing w:line="360" w:lineRule="auto"/>
          </w:pPr>
          <w:r w:rsidRPr="008F3C52">
            <w:t>Presentation Skills</w:t>
          </w:r>
          <w:r w:rsidRPr="008F3C52">
            <w:ptab w:relativeTo="margin" w:alignment="right" w:leader="dot"/>
          </w:r>
          <w:r w:rsidRPr="008F3C52">
            <w:t>3</w:t>
          </w:r>
        </w:p>
        <w:p w14:paraId="69EC3347" w14:textId="54E8F689" w:rsidR="00FD37FF" w:rsidRPr="008F3C52" w:rsidRDefault="00FD37FF" w:rsidP="008F3C52">
          <w:pPr>
            <w:pStyle w:val="TOC1"/>
            <w:spacing w:line="360" w:lineRule="auto"/>
          </w:pPr>
          <w:r w:rsidRPr="008F3C52">
            <w:t>Critical Thinking</w:t>
          </w:r>
          <w:r w:rsidRPr="008F3C52">
            <w:ptab w:relativeTo="margin" w:alignment="right" w:leader="dot"/>
          </w:r>
          <w:r w:rsidRPr="008F3C52">
            <w:t>4</w:t>
          </w:r>
        </w:p>
        <w:p w14:paraId="25782561" w14:textId="51CBDC3E" w:rsidR="00FD37FF" w:rsidRPr="008F3C52" w:rsidRDefault="00FD37FF" w:rsidP="008F3C52">
          <w:pPr>
            <w:pStyle w:val="TOC2"/>
            <w:spacing w:line="360" w:lineRule="auto"/>
          </w:pPr>
          <w:r w:rsidRPr="008F3C52">
            <w:t>Time Management</w:t>
          </w:r>
          <w:r w:rsidRPr="008F3C52">
            <w:ptab w:relativeTo="margin" w:alignment="right" w:leader="dot"/>
          </w:r>
          <w:r w:rsidRPr="008F3C52">
            <w:t>5</w:t>
          </w:r>
        </w:p>
        <w:p w14:paraId="0D3EB403" w14:textId="2BB7C138" w:rsidR="00FD37FF" w:rsidRPr="00FD37FF" w:rsidRDefault="00FD37FF" w:rsidP="008F3C52">
          <w:pPr>
            <w:pStyle w:val="TOC3"/>
            <w:spacing w:line="360" w:lineRule="auto"/>
          </w:pPr>
          <w:r w:rsidRPr="008F3C52">
            <w:t>Reflective Writing and conclusion</w:t>
          </w:r>
          <w:r w:rsidRPr="008F3C52">
            <w:ptab w:relativeTo="margin" w:alignment="right" w:leader="dot"/>
          </w:r>
          <w:r w:rsidRPr="008F3C52">
            <w:t>6</w:t>
          </w:r>
        </w:p>
      </w:sdtContent>
    </w:sdt>
    <w:p w14:paraId="438444EA" w14:textId="77777777" w:rsidR="00200655" w:rsidRPr="00DD797B" w:rsidRDefault="00200655" w:rsidP="00200655">
      <w:pPr>
        <w:jc w:val="both"/>
        <w:rPr>
          <w:rFonts w:cstheme="minorHAnsi"/>
          <w:sz w:val="24"/>
          <w:szCs w:val="24"/>
        </w:rPr>
      </w:pPr>
    </w:p>
    <w:p w14:paraId="44549F5F" w14:textId="797FB03D" w:rsidR="00FD37FF" w:rsidRPr="00DD797B" w:rsidRDefault="00AE3189" w:rsidP="00FD37FF">
      <w:pPr>
        <w:jc w:val="both"/>
        <w:rPr>
          <w:rFonts w:cstheme="minorHAnsi"/>
          <w:sz w:val="24"/>
          <w:szCs w:val="24"/>
        </w:rPr>
      </w:pPr>
      <w:r w:rsidRPr="00DD797B">
        <w:rPr>
          <w:rFonts w:cstheme="minorHAnsi"/>
          <w:sz w:val="24"/>
          <w:szCs w:val="24"/>
        </w:rPr>
        <w:t xml:space="preserve">            </w:t>
      </w:r>
    </w:p>
    <w:p w14:paraId="7E8169C4" w14:textId="437C52A4" w:rsidR="003D3A6B" w:rsidRPr="00DD797B" w:rsidRDefault="003D3A6B" w:rsidP="000D4945">
      <w:pPr>
        <w:spacing w:after="10080" w:line="257" w:lineRule="auto"/>
        <w:ind w:firstLine="720"/>
        <w:jc w:val="both"/>
        <w:rPr>
          <w:rFonts w:cstheme="minorHAnsi"/>
          <w:sz w:val="24"/>
          <w:szCs w:val="24"/>
        </w:rPr>
      </w:pPr>
    </w:p>
    <w:p w14:paraId="57CD3FF5" w14:textId="6BF02399" w:rsidR="00200655" w:rsidRPr="008513B7" w:rsidRDefault="00200655" w:rsidP="008513B7">
      <w:pPr>
        <w:spacing w:after="1080" w:line="257" w:lineRule="auto"/>
        <w:jc w:val="center"/>
        <w:rPr>
          <w:rFonts w:cstheme="minorHAnsi"/>
          <w:b/>
          <w:bCs/>
          <w:sz w:val="28"/>
          <w:szCs w:val="28"/>
        </w:rPr>
      </w:pPr>
      <w:bookmarkStart w:id="0" w:name="_Hlk49185914"/>
      <w:r w:rsidRPr="008513B7">
        <w:rPr>
          <w:rFonts w:cstheme="minorHAnsi"/>
          <w:b/>
          <w:bCs/>
          <w:sz w:val="28"/>
          <w:szCs w:val="28"/>
        </w:rPr>
        <w:lastRenderedPageBreak/>
        <w:t>Reflect</w:t>
      </w:r>
      <w:r w:rsidR="00A41B70" w:rsidRPr="008513B7">
        <w:rPr>
          <w:rFonts w:cstheme="minorHAnsi"/>
          <w:b/>
          <w:bCs/>
          <w:sz w:val="28"/>
          <w:szCs w:val="28"/>
        </w:rPr>
        <w:t>ive</w:t>
      </w:r>
      <w:r w:rsidRPr="008513B7">
        <w:rPr>
          <w:rFonts w:cstheme="minorHAnsi"/>
          <w:b/>
          <w:bCs/>
          <w:sz w:val="28"/>
          <w:szCs w:val="28"/>
        </w:rPr>
        <w:t xml:space="preserve"> writing on my learning of academic and employability skills </w:t>
      </w:r>
      <w:bookmarkEnd w:id="0"/>
    </w:p>
    <w:p w14:paraId="6A0085CF" w14:textId="77777777" w:rsidR="00200655" w:rsidRPr="008513B7" w:rsidRDefault="00200655" w:rsidP="00200655">
      <w:pPr>
        <w:rPr>
          <w:rFonts w:cstheme="minorHAnsi"/>
          <w:b/>
          <w:bCs/>
          <w:color w:val="000000" w:themeColor="text1"/>
          <w:sz w:val="24"/>
          <w:szCs w:val="24"/>
          <w:shd w:val="clear" w:color="auto" w:fill="FFFFFF"/>
        </w:rPr>
      </w:pPr>
      <w:r w:rsidRPr="008513B7">
        <w:rPr>
          <w:rFonts w:cstheme="minorHAnsi"/>
          <w:b/>
          <w:bCs/>
          <w:color w:val="000000" w:themeColor="text1"/>
          <w:sz w:val="24"/>
          <w:szCs w:val="24"/>
          <w:shd w:val="clear" w:color="auto" w:fill="FFFFFF"/>
        </w:rPr>
        <w:t>Introduction</w:t>
      </w:r>
    </w:p>
    <w:p w14:paraId="72BE337E" w14:textId="62773E3C" w:rsidR="00230D1A" w:rsidRPr="00DD797B" w:rsidRDefault="009425DC" w:rsidP="00CE76FE">
      <w:pPr>
        <w:rPr>
          <w:rFonts w:cstheme="minorHAnsi"/>
          <w:sz w:val="24"/>
          <w:szCs w:val="24"/>
          <w:lang w:val="en-GB"/>
        </w:rPr>
      </w:pPr>
      <w:r w:rsidRPr="00DD797B">
        <w:rPr>
          <w:rFonts w:cstheme="minorHAnsi"/>
          <w:sz w:val="24"/>
          <w:szCs w:val="24"/>
        </w:rPr>
        <w:t xml:space="preserve">My name is David </w:t>
      </w:r>
      <w:proofErr w:type="spellStart"/>
      <w:r w:rsidRPr="00DD797B">
        <w:rPr>
          <w:rFonts w:cstheme="minorHAnsi"/>
          <w:sz w:val="24"/>
          <w:szCs w:val="24"/>
        </w:rPr>
        <w:t>Pecsuvacz</w:t>
      </w:r>
      <w:proofErr w:type="spellEnd"/>
      <w:r w:rsidRPr="00DD797B">
        <w:rPr>
          <w:rFonts w:cstheme="minorHAnsi"/>
          <w:sz w:val="24"/>
          <w:szCs w:val="24"/>
        </w:rPr>
        <w:t>. I have been living in the United Kingdom for more than ten years. I</w:t>
      </w:r>
      <w:r w:rsidR="007D0D90" w:rsidRPr="00DD797B">
        <w:rPr>
          <w:rFonts w:cstheme="minorHAnsi"/>
          <w:sz w:val="24"/>
          <w:szCs w:val="24"/>
        </w:rPr>
        <w:t xml:space="preserve"> a</w:t>
      </w:r>
      <w:r w:rsidRPr="00DD797B">
        <w:rPr>
          <w:rFonts w:cstheme="minorHAnsi"/>
          <w:sz w:val="24"/>
          <w:szCs w:val="24"/>
        </w:rPr>
        <w:t>m never going to forget those times when all my English knowledge consisted of two words: yes and no and most of the time I did</w:t>
      </w:r>
      <w:r w:rsidR="0003251C">
        <w:rPr>
          <w:rFonts w:cstheme="minorHAnsi"/>
          <w:sz w:val="24"/>
          <w:szCs w:val="24"/>
        </w:rPr>
        <w:t xml:space="preserve"> no</w:t>
      </w:r>
      <w:r w:rsidRPr="00DD797B">
        <w:rPr>
          <w:rFonts w:cstheme="minorHAnsi"/>
          <w:sz w:val="24"/>
          <w:szCs w:val="24"/>
        </w:rPr>
        <w:t xml:space="preserve">t even know when it was the right time to use them, as in the beginning, </w:t>
      </w:r>
      <w:r w:rsidR="007D0D90" w:rsidRPr="00DD797B">
        <w:rPr>
          <w:rFonts w:cstheme="minorHAnsi"/>
          <w:sz w:val="24"/>
          <w:szCs w:val="24"/>
        </w:rPr>
        <w:t>sometimes I had</w:t>
      </w:r>
      <w:r w:rsidRPr="00DD797B">
        <w:rPr>
          <w:rFonts w:cstheme="minorHAnsi"/>
          <w:sz w:val="24"/>
          <w:szCs w:val="24"/>
        </w:rPr>
        <w:t xml:space="preserve"> </w:t>
      </w:r>
      <w:r w:rsidR="007D0D90" w:rsidRPr="00DD797B">
        <w:rPr>
          <w:rFonts w:cstheme="minorHAnsi"/>
          <w:sz w:val="24"/>
          <w:szCs w:val="24"/>
        </w:rPr>
        <w:t xml:space="preserve">no idea </w:t>
      </w:r>
      <w:r w:rsidRPr="00DD797B">
        <w:rPr>
          <w:rFonts w:cstheme="minorHAnsi"/>
          <w:sz w:val="24"/>
          <w:szCs w:val="24"/>
        </w:rPr>
        <w:t>what I was told.</w:t>
      </w:r>
      <w:r w:rsidR="00BE4BDF" w:rsidRPr="00DD797B">
        <w:rPr>
          <w:rFonts w:cstheme="minorHAnsi"/>
          <w:sz w:val="24"/>
          <w:szCs w:val="24"/>
        </w:rPr>
        <w:t xml:space="preserve"> </w:t>
      </w:r>
      <w:r w:rsidRPr="00DD797B">
        <w:rPr>
          <w:rFonts w:cstheme="minorHAnsi"/>
          <w:sz w:val="24"/>
          <w:szCs w:val="24"/>
        </w:rPr>
        <w:t>The main reason I have enrolled to this Higher Education of Workplace course is that at one point I realized that my self-development has stopped, even though I</w:t>
      </w:r>
      <w:r w:rsidR="007D0D90" w:rsidRPr="00DD797B">
        <w:rPr>
          <w:rFonts w:cstheme="minorHAnsi"/>
          <w:sz w:val="24"/>
          <w:szCs w:val="24"/>
        </w:rPr>
        <w:t xml:space="preserve"> ha</w:t>
      </w:r>
      <w:r w:rsidRPr="00DD797B">
        <w:rPr>
          <w:rFonts w:cstheme="minorHAnsi"/>
          <w:sz w:val="24"/>
          <w:szCs w:val="24"/>
        </w:rPr>
        <w:t>ve always been trying to improve my language skills in my free time.</w:t>
      </w:r>
      <w:r w:rsidR="00200655" w:rsidRPr="00DD797B">
        <w:rPr>
          <w:rFonts w:cstheme="minorHAnsi"/>
          <w:sz w:val="24"/>
          <w:szCs w:val="24"/>
          <w:lang w:val="hu-HU"/>
        </w:rPr>
        <w:t xml:space="preserve">The </w:t>
      </w:r>
      <w:r w:rsidR="00CE76FE" w:rsidRPr="00DD797B">
        <w:rPr>
          <w:rFonts w:cstheme="minorHAnsi"/>
          <w:sz w:val="24"/>
          <w:szCs w:val="24"/>
          <w:lang w:val="hu-HU"/>
        </w:rPr>
        <w:t>main goal</w:t>
      </w:r>
      <w:r w:rsidR="00200655" w:rsidRPr="00DD797B">
        <w:rPr>
          <w:rFonts w:cstheme="minorHAnsi"/>
          <w:sz w:val="24"/>
          <w:szCs w:val="24"/>
          <w:lang w:val="hu-HU"/>
        </w:rPr>
        <w:t xml:space="preserve"> of my essay is to understand </w:t>
      </w:r>
      <w:r w:rsidR="007D0D90" w:rsidRPr="00DD797B">
        <w:rPr>
          <w:rFonts w:cstheme="minorHAnsi"/>
          <w:sz w:val="24"/>
          <w:szCs w:val="24"/>
          <w:lang w:val="hu-HU"/>
        </w:rPr>
        <w:t xml:space="preserve">how </w:t>
      </w:r>
      <w:r w:rsidR="00200655" w:rsidRPr="00DD797B">
        <w:rPr>
          <w:rFonts w:cstheme="minorHAnsi"/>
          <w:sz w:val="24"/>
          <w:szCs w:val="24"/>
          <w:lang w:val="hu-HU"/>
        </w:rPr>
        <w:t>my</w:t>
      </w:r>
      <w:r w:rsidR="00A21A31" w:rsidRPr="00DD797B">
        <w:rPr>
          <w:rFonts w:cstheme="minorHAnsi"/>
          <w:sz w:val="24"/>
          <w:szCs w:val="24"/>
          <w:lang w:val="hu-HU"/>
        </w:rPr>
        <w:t xml:space="preserve"> </w:t>
      </w:r>
      <w:r w:rsidR="00C37A60" w:rsidRPr="00DD797B">
        <w:rPr>
          <w:rFonts w:cstheme="minorHAnsi"/>
          <w:sz w:val="24"/>
          <w:szCs w:val="24"/>
          <w:lang w:val="hu-HU"/>
        </w:rPr>
        <w:t>academic skills</w:t>
      </w:r>
      <w:r w:rsidR="00A21A31" w:rsidRPr="00DD797B">
        <w:rPr>
          <w:rFonts w:cstheme="minorHAnsi"/>
          <w:sz w:val="24"/>
          <w:szCs w:val="24"/>
          <w:lang w:val="hu-HU"/>
        </w:rPr>
        <w:t xml:space="preserve"> have </w:t>
      </w:r>
      <w:r w:rsidR="0003251C">
        <w:rPr>
          <w:rFonts w:cstheme="minorHAnsi"/>
          <w:sz w:val="24"/>
          <w:szCs w:val="24"/>
          <w:lang w:val="hu-HU"/>
        </w:rPr>
        <w:t>improved</w:t>
      </w:r>
      <w:r w:rsidR="00A21A31" w:rsidRPr="00DD797B">
        <w:rPr>
          <w:rFonts w:cstheme="minorHAnsi"/>
          <w:sz w:val="24"/>
          <w:szCs w:val="24"/>
          <w:lang w:val="hu-HU"/>
        </w:rPr>
        <w:t xml:space="preserve"> since I started this module.</w:t>
      </w:r>
      <w:r w:rsidR="00C37A60" w:rsidRPr="00DD797B">
        <w:rPr>
          <w:rFonts w:cstheme="minorHAnsi"/>
          <w:sz w:val="24"/>
          <w:szCs w:val="24"/>
          <w:lang w:val="hu-HU"/>
        </w:rPr>
        <w:t xml:space="preserve"> </w:t>
      </w:r>
      <w:r w:rsidR="00A21A31" w:rsidRPr="00DD797B">
        <w:rPr>
          <w:rFonts w:cstheme="minorHAnsi"/>
          <w:sz w:val="24"/>
          <w:szCs w:val="24"/>
          <w:lang w:val="hu-HU"/>
        </w:rPr>
        <w:t xml:space="preserve">In this </w:t>
      </w:r>
      <w:r w:rsidR="005C0F30" w:rsidRPr="00DD797B">
        <w:rPr>
          <w:rFonts w:cstheme="minorHAnsi"/>
          <w:sz w:val="24"/>
          <w:szCs w:val="24"/>
          <w:lang w:val="hu-HU"/>
        </w:rPr>
        <w:t>essay</w:t>
      </w:r>
      <w:r w:rsidR="00A21A31" w:rsidRPr="00DD797B">
        <w:rPr>
          <w:rFonts w:cstheme="minorHAnsi"/>
          <w:sz w:val="24"/>
          <w:szCs w:val="24"/>
          <w:lang w:val="hu-HU"/>
        </w:rPr>
        <w:t xml:space="preserve">, I would like to </w:t>
      </w:r>
      <w:r w:rsidR="005F56CF" w:rsidRPr="00DD797B">
        <w:rPr>
          <w:rFonts w:cstheme="minorHAnsi"/>
          <w:sz w:val="24"/>
          <w:szCs w:val="24"/>
          <w:lang w:val="hu-HU"/>
        </w:rPr>
        <w:t>focus</w:t>
      </w:r>
      <w:r w:rsidR="00A21A31" w:rsidRPr="00DD797B">
        <w:rPr>
          <w:rFonts w:cstheme="minorHAnsi"/>
          <w:sz w:val="24"/>
          <w:szCs w:val="24"/>
          <w:lang w:val="hu-HU"/>
        </w:rPr>
        <w:t xml:space="preserve"> mainly on those class activities that I consider to have a positive effect on my development.</w:t>
      </w:r>
      <w:r w:rsidR="00C37A60" w:rsidRPr="00DD797B">
        <w:rPr>
          <w:rFonts w:cstheme="minorHAnsi"/>
          <w:sz w:val="24"/>
          <w:szCs w:val="24"/>
          <w:lang w:val="hu-HU"/>
        </w:rPr>
        <w:t xml:space="preserve"> </w:t>
      </w:r>
    </w:p>
    <w:p w14:paraId="3AB1FC82" w14:textId="3EB9C526" w:rsidR="009425DC" w:rsidRPr="00DD797B" w:rsidRDefault="00230D1A" w:rsidP="00C37A60">
      <w:pPr>
        <w:spacing w:line="240" w:lineRule="auto"/>
        <w:jc w:val="both"/>
        <w:rPr>
          <w:rFonts w:cstheme="minorHAnsi"/>
          <w:b/>
          <w:bCs/>
          <w:sz w:val="24"/>
          <w:szCs w:val="24"/>
          <w:lang w:val="hu-HU"/>
        </w:rPr>
      </w:pPr>
      <w:r w:rsidRPr="00DD797B">
        <w:rPr>
          <w:rFonts w:cstheme="minorHAnsi"/>
          <w:b/>
          <w:bCs/>
          <w:sz w:val="24"/>
          <w:szCs w:val="24"/>
          <w:lang w:val="hu-HU"/>
        </w:rPr>
        <w:t>CV and Cover letter</w:t>
      </w:r>
    </w:p>
    <w:p w14:paraId="25D47736" w14:textId="00361617" w:rsidR="009425DC" w:rsidRPr="00DD797B" w:rsidRDefault="009425DC" w:rsidP="009425DC">
      <w:pPr>
        <w:rPr>
          <w:rFonts w:cstheme="minorHAnsi"/>
          <w:sz w:val="24"/>
          <w:szCs w:val="24"/>
        </w:rPr>
      </w:pPr>
      <w:r w:rsidRPr="00DD797B">
        <w:rPr>
          <w:rFonts w:cstheme="minorHAnsi"/>
          <w:sz w:val="24"/>
          <w:szCs w:val="24"/>
        </w:rPr>
        <w:t>I can</w:t>
      </w:r>
      <w:r w:rsidR="005F56CF" w:rsidRPr="00DD797B">
        <w:rPr>
          <w:rFonts w:cstheme="minorHAnsi"/>
          <w:sz w:val="24"/>
          <w:szCs w:val="24"/>
        </w:rPr>
        <w:t>no</w:t>
      </w:r>
      <w:r w:rsidRPr="00DD797B">
        <w:rPr>
          <w:rFonts w:cstheme="minorHAnsi"/>
          <w:sz w:val="24"/>
          <w:szCs w:val="24"/>
        </w:rPr>
        <w:t xml:space="preserve">t even stress enough, how grateful I am for all the knowledge I have gained here. For </w:t>
      </w:r>
      <w:r w:rsidR="000C07C4" w:rsidRPr="00DD797B">
        <w:rPr>
          <w:rFonts w:cstheme="minorHAnsi"/>
          <w:sz w:val="24"/>
          <w:szCs w:val="24"/>
        </w:rPr>
        <w:t>instance</w:t>
      </w:r>
      <w:r w:rsidRPr="00DD797B">
        <w:rPr>
          <w:rFonts w:cstheme="minorHAnsi"/>
          <w:sz w:val="24"/>
          <w:szCs w:val="24"/>
        </w:rPr>
        <w:t>, I have learnt a lot</w:t>
      </w:r>
      <w:r w:rsidR="000C07C4" w:rsidRPr="00DD797B">
        <w:rPr>
          <w:rFonts w:cstheme="minorHAnsi"/>
          <w:sz w:val="24"/>
          <w:szCs w:val="24"/>
        </w:rPr>
        <w:t xml:space="preserve"> of new things</w:t>
      </w:r>
      <w:r w:rsidRPr="00DD797B">
        <w:rPr>
          <w:rFonts w:cstheme="minorHAnsi"/>
          <w:sz w:val="24"/>
          <w:szCs w:val="24"/>
        </w:rPr>
        <w:t xml:space="preserve"> about CV writing skills. I can say that when I compare my old CV to th</w:t>
      </w:r>
      <w:r w:rsidR="0071259A">
        <w:rPr>
          <w:rFonts w:cstheme="minorHAnsi"/>
          <w:sz w:val="24"/>
          <w:szCs w:val="24"/>
        </w:rPr>
        <w:t>at</w:t>
      </w:r>
      <w:r w:rsidRPr="00DD797B">
        <w:rPr>
          <w:rFonts w:cstheme="minorHAnsi"/>
          <w:sz w:val="24"/>
          <w:szCs w:val="24"/>
        </w:rPr>
        <w:t xml:space="preserve"> I wrote after what I learned during this course, there is a huge difference. At the beginning, I misunderstood the purpose of this document, as I always thought that I </w:t>
      </w:r>
      <w:r w:rsidR="00296FF8" w:rsidRPr="00DD797B">
        <w:rPr>
          <w:rFonts w:cstheme="minorHAnsi"/>
          <w:sz w:val="24"/>
          <w:szCs w:val="24"/>
        </w:rPr>
        <w:t>must</w:t>
      </w:r>
      <w:r w:rsidRPr="00DD797B">
        <w:rPr>
          <w:rFonts w:cstheme="minorHAnsi"/>
          <w:sz w:val="24"/>
          <w:szCs w:val="24"/>
        </w:rPr>
        <w:t xml:space="preserve"> create a CV to get the job.</w:t>
      </w:r>
      <w:r w:rsidR="000C07C4" w:rsidRPr="00DD797B">
        <w:rPr>
          <w:rFonts w:cstheme="minorHAnsi"/>
          <w:sz w:val="24"/>
          <w:szCs w:val="24"/>
        </w:rPr>
        <w:t xml:space="preserve"> </w:t>
      </w:r>
      <w:r w:rsidR="0071259A">
        <w:rPr>
          <w:rFonts w:cstheme="minorHAnsi"/>
          <w:sz w:val="24"/>
          <w:szCs w:val="24"/>
        </w:rPr>
        <w:t>However</w:t>
      </w:r>
      <w:r w:rsidR="00296FF8" w:rsidRPr="00DD797B">
        <w:rPr>
          <w:rFonts w:cstheme="minorHAnsi"/>
          <w:sz w:val="24"/>
          <w:szCs w:val="24"/>
        </w:rPr>
        <w:t>, the</w:t>
      </w:r>
      <w:r w:rsidRPr="00DD797B">
        <w:rPr>
          <w:rFonts w:cstheme="minorHAnsi"/>
          <w:sz w:val="24"/>
          <w:szCs w:val="24"/>
        </w:rPr>
        <w:t xml:space="preserve"> real reason I am writing a CV is NOT to get the job, but to arrange an interview and to show why would I be the perfect candidate for the role. Some other useful tips included </w:t>
      </w:r>
      <w:r w:rsidR="000C07C4" w:rsidRPr="00DD797B">
        <w:rPr>
          <w:rFonts w:cstheme="minorHAnsi"/>
          <w:sz w:val="24"/>
          <w:szCs w:val="24"/>
        </w:rPr>
        <w:t xml:space="preserve">was </w:t>
      </w:r>
      <w:r w:rsidRPr="00DD797B">
        <w:rPr>
          <w:rFonts w:cstheme="minorHAnsi"/>
          <w:sz w:val="24"/>
          <w:szCs w:val="24"/>
        </w:rPr>
        <w:t xml:space="preserve">not to put </w:t>
      </w:r>
      <w:r w:rsidR="0071259A">
        <w:rPr>
          <w:rFonts w:cstheme="minorHAnsi"/>
          <w:sz w:val="24"/>
          <w:szCs w:val="24"/>
        </w:rPr>
        <w:t>my</w:t>
      </w:r>
      <w:r w:rsidRPr="00DD797B">
        <w:rPr>
          <w:rFonts w:cstheme="minorHAnsi"/>
          <w:sz w:val="24"/>
          <w:szCs w:val="24"/>
        </w:rPr>
        <w:t xml:space="preserve"> photo </w:t>
      </w:r>
      <w:r w:rsidR="007C1948">
        <w:rPr>
          <w:rFonts w:cstheme="minorHAnsi"/>
          <w:sz w:val="24"/>
          <w:szCs w:val="24"/>
        </w:rPr>
        <w:t>in</w:t>
      </w:r>
      <w:r w:rsidRPr="00DD797B">
        <w:rPr>
          <w:rFonts w:cstheme="minorHAnsi"/>
          <w:sz w:val="24"/>
          <w:szCs w:val="24"/>
        </w:rPr>
        <w:t xml:space="preserve"> my CV to avoid any chances of discrimination before the interview stage. Furthermore, I have learnt that it is important to handle my personal details very carefully, for example by not </w:t>
      </w:r>
      <w:r w:rsidR="000C07C4" w:rsidRPr="00DD797B">
        <w:rPr>
          <w:rFonts w:cstheme="minorHAnsi"/>
          <w:sz w:val="24"/>
          <w:szCs w:val="24"/>
        </w:rPr>
        <w:t>including</w:t>
      </w:r>
      <w:r w:rsidRPr="00DD797B">
        <w:rPr>
          <w:rFonts w:cstheme="minorHAnsi"/>
          <w:sz w:val="24"/>
          <w:szCs w:val="24"/>
        </w:rPr>
        <w:t xml:space="preserve"> full birthday details or even my home address</w:t>
      </w:r>
      <w:r w:rsidR="000C07C4" w:rsidRPr="00DD797B">
        <w:rPr>
          <w:rFonts w:cstheme="minorHAnsi"/>
          <w:sz w:val="24"/>
          <w:szCs w:val="24"/>
        </w:rPr>
        <w:t xml:space="preserve"> in my CV</w:t>
      </w:r>
      <w:r w:rsidRPr="00DD797B">
        <w:rPr>
          <w:rFonts w:cstheme="minorHAnsi"/>
          <w:sz w:val="24"/>
          <w:szCs w:val="24"/>
        </w:rPr>
        <w:t>, rather just a post code or the area I am located.</w:t>
      </w:r>
    </w:p>
    <w:p w14:paraId="60DCD117" w14:textId="5A5FA4A5" w:rsidR="00574A24" w:rsidRPr="00DD797B" w:rsidRDefault="005C0F30" w:rsidP="00200655">
      <w:pPr>
        <w:rPr>
          <w:rFonts w:cstheme="minorHAnsi"/>
          <w:sz w:val="24"/>
          <w:szCs w:val="24"/>
        </w:rPr>
      </w:pPr>
      <w:r w:rsidRPr="00DD797B">
        <w:rPr>
          <w:rFonts w:cstheme="minorHAnsi"/>
          <w:sz w:val="24"/>
          <w:szCs w:val="24"/>
        </w:rPr>
        <w:t xml:space="preserve">In my opinion, the videos </w:t>
      </w:r>
      <w:r w:rsidR="0071688C" w:rsidRPr="00DD797B">
        <w:rPr>
          <w:rFonts w:cstheme="minorHAnsi"/>
          <w:sz w:val="24"/>
          <w:szCs w:val="24"/>
        </w:rPr>
        <w:t xml:space="preserve">during class </w:t>
      </w:r>
      <w:r w:rsidRPr="00DD797B">
        <w:rPr>
          <w:rFonts w:cstheme="minorHAnsi"/>
          <w:sz w:val="24"/>
          <w:szCs w:val="24"/>
        </w:rPr>
        <w:t xml:space="preserve">had been extremely useful. I still remember the </w:t>
      </w:r>
      <w:r w:rsidR="006F7201">
        <w:rPr>
          <w:rFonts w:cstheme="minorHAnsi"/>
          <w:sz w:val="24"/>
          <w:szCs w:val="24"/>
        </w:rPr>
        <w:t xml:space="preserve">short film </w:t>
      </w:r>
      <w:r w:rsidRPr="00DD797B">
        <w:rPr>
          <w:rFonts w:cstheme="minorHAnsi"/>
          <w:sz w:val="24"/>
          <w:szCs w:val="24"/>
        </w:rPr>
        <w:t>which was a presentation about the perfect cover letter.</w:t>
      </w:r>
      <w:r w:rsidR="00123169" w:rsidRPr="00DD797B">
        <w:rPr>
          <w:rFonts w:cstheme="minorHAnsi"/>
          <w:sz w:val="24"/>
          <w:szCs w:val="24"/>
        </w:rPr>
        <w:t xml:space="preserve"> </w:t>
      </w:r>
      <w:r w:rsidR="00A9067E" w:rsidRPr="00DD797B">
        <w:rPr>
          <w:rFonts w:cstheme="minorHAnsi"/>
          <w:sz w:val="24"/>
          <w:szCs w:val="24"/>
        </w:rPr>
        <w:t>One part of this video</w:t>
      </w:r>
      <w:r w:rsidR="000C07C4" w:rsidRPr="00DD797B">
        <w:rPr>
          <w:rFonts w:cstheme="minorHAnsi"/>
          <w:sz w:val="24"/>
          <w:szCs w:val="24"/>
        </w:rPr>
        <w:t xml:space="preserve"> introduced</w:t>
      </w:r>
      <w:r w:rsidR="00A9067E" w:rsidRPr="00DD797B">
        <w:rPr>
          <w:rFonts w:cstheme="minorHAnsi"/>
          <w:sz w:val="24"/>
          <w:szCs w:val="24"/>
        </w:rPr>
        <w:t xml:space="preserve"> real life mistakes, for </w:t>
      </w:r>
      <w:r w:rsidR="00246266" w:rsidRPr="00DD797B">
        <w:rPr>
          <w:rFonts w:cstheme="minorHAnsi"/>
          <w:sz w:val="24"/>
          <w:szCs w:val="24"/>
        </w:rPr>
        <w:t>instance</w:t>
      </w:r>
      <w:r w:rsidR="00A9067E" w:rsidRPr="00DD797B">
        <w:rPr>
          <w:rFonts w:cstheme="minorHAnsi"/>
          <w:sz w:val="24"/>
          <w:szCs w:val="24"/>
        </w:rPr>
        <w:t>, putting emojis in a cover letter as if messaging a friend. This made me feel amused and stunned at the same time, knowing that there are people who seriously think this is an acceptable way of writing and sending a cover letter. Furthermore, many people do not have the initiative to research about the company they are applying to be a part of. Therefore, they would send their applications with high hopes, without knowing what that company represents and what they can offer</w:t>
      </w:r>
      <w:r w:rsidR="00246266" w:rsidRPr="00DD797B">
        <w:rPr>
          <w:rFonts w:cstheme="minorHAnsi"/>
          <w:sz w:val="24"/>
          <w:szCs w:val="24"/>
        </w:rPr>
        <w:t xml:space="preserve"> and what sort of skills they can</w:t>
      </w:r>
      <w:r w:rsidR="00A9067E" w:rsidRPr="00DD797B">
        <w:rPr>
          <w:rFonts w:cstheme="minorHAnsi"/>
          <w:sz w:val="24"/>
          <w:szCs w:val="24"/>
        </w:rPr>
        <w:t xml:space="preserve"> bring to this company should they get the job.</w:t>
      </w:r>
      <w:r w:rsidR="00246266" w:rsidRPr="00DD797B">
        <w:rPr>
          <w:rFonts w:cstheme="minorHAnsi"/>
          <w:sz w:val="24"/>
          <w:szCs w:val="24"/>
        </w:rPr>
        <w:t xml:space="preserve"> </w:t>
      </w:r>
      <w:r w:rsidR="009425DC" w:rsidRPr="00DD797B">
        <w:rPr>
          <w:rFonts w:cstheme="minorHAnsi"/>
          <w:sz w:val="24"/>
          <w:szCs w:val="24"/>
        </w:rPr>
        <w:t xml:space="preserve">These are some of the outcomes of learning essential skills that I can implement in real life situations. </w:t>
      </w:r>
    </w:p>
    <w:p w14:paraId="067DB198" w14:textId="1F53FFE0" w:rsidR="007051D1" w:rsidRPr="00DD797B" w:rsidRDefault="00BB0029" w:rsidP="00200655">
      <w:pPr>
        <w:rPr>
          <w:rFonts w:cstheme="minorHAnsi"/>
          <w:b/>
          <w:bCs/>
          <w:sz w:val="24"/>
          <w:szCs w:val="24"/>
        </w:rPr>
      </w:pPr>
      <w:r w:rsidRPr="00DD797B">
        <w:rPr>
          <w:rFonts w:cstheme="minorHAnsi"/>
          <w:b/>
          <w:bCs/>
          <w:sz w:val="24"/>
          <w:szCs w:val="24"/>
        </w:rPr>
        <w:t>Pre</w:t>
      </w:r>
      <w:r w:rsidR="00CE76FE" w:rsidRPr="00DD797B">
        <w:rPr>
          <w:rFonts w:cstheme="minorHAnsi"/>
          <w:b/>
          <w:bCs/>
          <w:sz w:val="24"/>
          <w:szCs w:val="24"/>
        </w:rPr>
        <w:t>s</w:t>
      </w:r>
      <w:r w:rsidRPr="00DD797B">
        <w:rPr>
          <w:rFonts w:cstheme="minorHAnsi"/>
          <w:b/>
          <w:bCs/>
          <w:sz w:val="24"/>
          <w:szCs w:val="24"/>
        </w:rPr>
        <w:t>ent</w:t>
      </w:r>
      <w:r w:rsidR="00A9067E" w:rsidRPr="00DD797B">
        <w:rPr>
          <w:rFonts w:cstheme="minorHAnsi"/>
          <w:b/>
          <w:bCs/>
          <w:sz w:val="24"/>
          <w:szCs w:val="24"/>
        </w:rPr>
        <w:t>ation</w:t>
      </w:r>
      <w:r w:rsidRPr="00DD797B">
        <w:rPr>
          <w:rFonts w:cstheme="minorHAnsi"/>
          <w:b/>
          <w:bCs/>
          <w:sz w:val="24"/>
          <w:szCs w:val="24"/>
        </w:rPr>
        <w:t xml:space="preserve"> skill</w:t>
      </w:r>
      <w:r w:rsidR="00A9067E" w:rsidRPr="00DD797B">
        <w:rPr>
          <w:rFonts w:cstheme="minorHAnsi"/>
          <w:b/>
          <w:bCs/>
          <w:sz w:val="24"/>
          <w:szCs w:val="24"/>
        </w:rPr>
        <w:t>s</w:t>
      </w:r>
    </w:p>
    <w:p w14:paraId="450C26E5" w14:textId="77D4D7FA" w:rsidR="00BB0029" w:rsidRPr="00DD797B" w:rsidRDefault="007051D1" w:rsidP="00200655">
      <w:pPr>
        <w:rPr>
          <w:rFonts w:cstheme="minorHAnsi"/>
          <w:sz w:val="24"/>
          <w:szCs w:val="24"/>
        </w:rPr>
      </w:pPr>
      <w:r w:rsidRPr="00DD797B">
        <w:rPr>
          <w:rFonts w:cstheme="minorHAnsi"/>
          <w:sz w:val="24"/>
          <w:szCs w:val="24"/>
        </w:rPr>
        <w:t xml:space="preserve">I consider myself more of a listener, I am </w:t>
      </w:r>
      <w:r w:rsidR="00296FF8" w:rsidRPr="00DD797B">
        <w:rPr>
          <w:rFonts w:cstheme="minorHAnsi"/>
          <w:sz w:val="24"/>
          <w:szCs w:val="24"/>
        </w:rPr>
        <w:t>not</w:t>
      </w:r>
      <w:r w:rsidRPr="00DD797B">
        <w:rPr>
          <w:rFonts w:cstheme="minorHAnsi"/>
          <w:sz w:val="24"/>
          <w:szCs w:val="24"/>
        </w:rPr>
        <w:t xml:space="preserve"> the talkative type, rather just among my close friends.</w:t>
      </w:r>
      <w:r w:rsidR="00EC554E" w:rsidRPr="00DD797B">
        <w:rPr>
          <w:rFonts w:cstheme="minorHAnsi"/>
          <w:sz w:val="24"/>
          <w:szCs w:val="24"/>
        </w:rPr>
        <w:t xml:space="preserve"> There is a Buddhist saying</w:t>
      </w:r>
      <w:r w:rsidR="00EC554E" w:rsidRPr="00890B3B">
        <w:rPr>
          <w:rFonts w:cstheme="minorHAnsi"/>
          <w:sz w:val="24"/>
          <w:szCs w:val="24"/>
        </w:rPr>
        <w:t xml:space="preserve">: </w:t>
      </w:r>
      <w:r w:rsidR="00EC554E" w:rsidRPr="00890B3B">
        <w:rPr>
          <w:rFonts w:cstheme="minorHAnsi"/>
          <w:sz w:val="24"/>
          <w:szCs w:val="24"/>
        </w:rPr>
        <w:t>“When you talk, you are only repeating what you already know. But if you listen, you may learn something new.”</w:t>
      </w:r>
      <w:r w:rsidR="00BB0029" w:rsidRPr="00DD797B">
        <w:rPr>
          <w:rFonts w:cstheme="minorHAnsi"/>
          <w:sz w:val="24"/>
          <w:szCs w:val="24"/>
        </w:rPr>
        <w:t xml:space="preserve"> </w:t>
      </w:r>
      <w:r w:rsidR="00EC554E" w:rsidRPr="00DD797B">
        <w:rPr>
          <w:rFonts w:cstheme="minorHAnsi"/>
          <w:sz w:val="24"/>
          <w:szCs w:val="24"/>
        </w:rPr>
        <w:t>Althou</w:t>
      </w:r>
      <w:r w:rsidR="003E559E" w:rsidRPr="00DD797B">
        <w:rPr>
          <w:rFonts w:cstheme="minorHAnsi"/>
          <w:sz w:val="24"/>
          <w:szCs w:val="24"/>
        </w:rPr>
        <w:t>g</w:t>
      </w:r>
      <w:r w:rsidR="00EC554E" w:rsidRPr="00DD797B">
        <w:rPr>
          <w:rFonts w:cstheme="minorHAnsi"/>
          <w:sz w:val="24"/>
          <w:szCs w:val="24"/>
        </w:rPr>
        <w:t xml:space="preserve">h, I know that there are </w:t>
      </w:r>
      <w:r w:rsidR="00EC554E" w:rsidRPr="00DD797B">
        <w:rPr>
          <w:rFonts w:cstheme="minorHAnsi"/>
          <w:sz w:val="24"/>
          <w:szCs w:val="24"/>
        </w:rPr>
        <w:lastRenderedPageBreak/>
        <w:t>moments in life when it is impossible to avoid giving a presentation</w:t>
      </w:r>
      <w:r w:rsidR="003E559E" w:rsidRPr="00DD797B">
        <w:rPr>
          <w:rFonts w:cstheme="minorHAnsi"/>
          <w:sz w:val="24"/>
          <w:szCs w:val="24"/>
        </w:rPr>
        <w:t xml:space="preserve"> </w:t>
      </w:r>
      <w:r w:rsidR="00EC554E" w:rsidRPr="00DD797B">
        <w:rPr>
          <w:rFonts w:cstheme="minorHAnsi"/>
          <w:sz w:val="24"/>
          <w:szCs w:val="24"/>
        </w:rPr>
        <w:t>in front of a wide audience, for example a toast during a wedding, or, in our case, presentations at university.</w:t>
      </w:r>
    </w:p>
    <w:p w14:paraId="4D0DD2F2" w14:textId="71176C1D" w:rsidR="00BB0029" w:rsidRPr="00DD797B" w:rsidRDefault="008E1867" w:rsidP="00200655">
      <w:pPr>
        <w:rPr>
          <w:rFonts w:cstheme="minorHAnsi"/>
          <w:sz w:val="24"/>
          <w:szCs w:val="24"/>
        </w:rPr>
      </w:pPr>
      <w:r w:rsidRPr="00DD797B">
        <w:rPr>
          <w:rFonts w:cstheme="minorHAnsi"/>
          <w:sz w:val="24"/>
          <w:szCs w:val="24"/>
        </w:rPr>
        <w:t xml:space="preserve">I have always considered </w:t>
      </w:r>
      <w:r w:rsidR="003E559E" w:rsidRPr="00DD797B">
        <w:rPr>
          <w:rFonts w:cstheme="minorHAnsi"/>
          <w:sz w:val="24"/>
          <w:szCs w:val="24"/>
        </w:rPr>
        <w:t xml:space="preserve">one of </w:t>
      </w:r>
      <w:r w:rsidRPr="00DD797B">
        <w:rPr>
          <w:rFonts w:cstheme="minorHAnsi"/>
          <w:sz w:val="24"/>
          <w:szCs w:val="24"/>
        </w:rPr>
        <w:t>my biggest difficult</w:t>
      </w:r>
      <w:r w:rsidR="00934022" w:rsidRPr="00DD797B">
        <w:rPr>
          <w:rFonts w:cstheme="minorHAnsi"/>
          <w:sz w:val="24"/>
          <w:szCs w:val="24"/>
        </w:rPr>
        <w:t>ies</w:t>
      </w:r>
      <w:r w:rsidRPr="00DD797B">
        <w:rPr>
          <w:rFonts w:cstheme="minorHAnsi"/>
          <w:sz w:val="24"/>
          <w:szCs w:val="24"/>
        </w:rPr>
        <w:t xml:space="preserve"> that English is </w:t>
      </w:r>
      <w:r w:rsidR="00934022" w:rsidRPr="00DD797B">
        <w:rPr>
          <w:rFonts w:cstheme="minorHAnsi"/>
          <w:sz w:val="24"/>
          <w:szCs w:val="24"/>
        </w:rPr>
        <w:t xml:space="preserve">not </w:t>
      </w:r>
      <w:r w:rsidRPr="00DD797B">
        <w:rPr>
          <w:rFonts w:cstheme="minorHAnsi"/>
          <w:sz w:val="24"/>
          <w:szCs w:val="24"/>
        </w:rPr>
        <w:t xml:space="preserve">my </w:t>
      </w:r>
      <w:r w:rsidR="00934022" w:rsidRPr="00DD797B">
        <w:rPr>
          <w:rFonts w:cstheme="minorHAnsi"/>
          <w:sz w:val="24"/>
          <w:szCs w:val="24"/>
        </w:rPr>
        <w:t>mother tongue</w:t>
      </w:r>
      <w:r w:rsidRPr="00DD797B">
        <w:rPr>
          <w:rFonts w:cstheme="minorHAnsi"/>
          <w:sz w:val="24"/>
          <w:szCs w:val="24"/>
        </w:rPr>
        <w:t>. As I tend to overthink and over analyze things a lot, expressing myself in English makes me feel even more confused</w:t>
      </w:r>
      <w:r w:rsidR="00D03A4D" w:rsidRPr="00DD797B">
        <w:rPr>
          <w:rFonts w:cstheme="minorHAnsi"/>
          <w:sz w:val="24"/>
          <w:szCs w:val="24"/>
        </w:rPr>
        <w:t xml:space="preserve"> as I often feel it can make explaining things more complicated</w:t>
      </w:r>
      <w:r w:rsidRPr="00DD797B">
        <w:rPr>
          <w:rFonts w:cstheme="minorHAnsi"/>
          <w:sz w:val="24"/>
          <w:szCs w:val="24"/>
        </w:rPr>
        <w:t>. Although I often have extensive background knowledge about a given subject, I often found myself struggling to present my ideas clearly</w:t>
      </w:r>
      <w:r w:rsidR="0071688C" w:rsidRPr="00DD797B">
        <w:rPr>
          <w:rFonts w:cstheme="minorHAnsi"/>
          <w:sz w:val="24"/>
          <w:szCs w:val="24"/>
        </w:rPr>
        <w:t xml:space="preserve"> to the</w:t>
      </w:r>
      <w:r w:rsidRPr="00DD797B">
        <w:rPr>
          <w:rFonts w:cstheme="minorHAnsi"/>
          <w:sz w:val="24"/>
          <w:szCs w:val="24"/>
        </w:rPr>
        <w:t xml:space="preserve"> audience. By attending the Academic skills module, I have realized that this is yet another skill that can be learnt and improved.</w:t>
      </w:r>
    </w:p>
    <w:p w14:paraId="30BBE0EC" w14:textId="56BA6247" w:rsidR="0018323D" w:rsidRPr="00DD797B" w:rsidRDefault="00256B88" w:rsidP="00200655">
      <w:pPr>
        <w:rPr>
          <w:rFonts w:cstheme="minorHAnsi"/>
          <w:sz w:val="24"/>
          <w:szCs w:val="24"/>
        </w:rPr>
      </w:pPr>
      <w:r w:rsidRPr="00DD797B">
        <w:rPr>
          <w:rFonts w:cstheme="minorHAnsi"/>
          <w:sz w:val="24"/>
          <w:szCs w:val="24"/>
        </w:rPr>
        <w:t xml:space="preserve">I have found </w:t>
      </w:r>
      <w:r w:rsidR="0071688C" w:rsidRPr="00DD797B">
        <w:rPr>
          <w:rFonts w:cstheme="minorHAnsi"/>
          <w:sz w:val="24"/>
          <w:szCs w:val="24"/>
        </w:rPr>
        <w:t xml:space="preserve">that </w:t>
      </w:r>
      <w:r w:rsidRPr="00DD797B">
        <w:rPr>
          <w:rFonts w:cstheme="minorHAnsi"/>
          <w:sz w:val="24"/>
          <w:szCs w:val="24"/>
        </w:rPr>
        <w:t>watching and analyzing the speech of some of the former American presidents during class extremely helpful to aid my development.</w:t>
      </w:r>
      <w:r w:rsidR="00320D13" w:rsidRPr="00DD797B">
        <w:rPr>
          <w:rFonts w:cstheme="minorHAnsi"/>
          <w:sz w:val="24"/>
          <w:szCs w:val="24"/>
        </w:rPr>
        <w:t xml:space="preserve"> Our lecturer, </w:t>
      </w:r>
      <w:proofErr w:type="spellStart"/>
      <w:r w:rsidR="00320D13" w:rsidRPr="00DD797B">
        <w:rPr>
          <w:rFonts w:cstheme="minorHAnsi"/>
          <w:sz w:val="24"/>
          <w:szCs w:val="24"/>
        </w:rPr>
        <w:t>Sylwia</w:t>
      </w:r>
      <w:proofErr w:type="spellEnd"/>
      <w:r w:rsidR="00320D13" w:rsidRPr="00DD797B">
        <w:rPr>
          <w:rFonts w:cstheme="minorHAnsi"/>
          <w:sz w:val="24"/>
          <w:szCs w:val="24"/>
        </w:rPr>
        <w:t xml:space="preserve"> encouraged us to process, analyze and </w:t>
      </w:r>
      <w:r w:rsidR="00296FF8" w:rsidRPr="00DD797B">
        <w:rPr>
          <w:rFonts w:cstheme="minorHAnsi"/>
          <w:sz w:val="24"/>
          <w:szCs w:val="24"/>
        </w:rPr>
        <w:t>summarize</w:t>
      </w:r>
      <w:r w:rsidR="00320D13" w:rsidRPr="00DD797B">
        <w:rPr>
          <w:rFonts w:cstheme="minorHAnsi"/>
          <w:sz w:val="24"/>
          <w:szCs w:val="24"/>
        </w:rPr>
        <w:t xml:space="preserve"> what we heard during the speech by our own words instead of saying it back word by word. </w:t>
      </w:r>
      <w:r w:rsidR="00A47284" w:rsidRPr="00DD797B">
        <w:rPr>
          <w:rFonts w:cstheme="minorHAnsi"/>
          <w:sz w:val="24"/>
          <w:szCs w:val="24"/>
        </w:rPr>
        <w:t xml:space="preserve">I think this is </w:t>
      </w:r>
      <w:r w:rsidR="00296FF8" w:rsidRPr="00DD797B">
        <w:rPr>
          <w:rFonts w:cstheme="minorHAnsi"/>
          <w:sz w:val="24"/>
          <w:szCs w:val="24"/>
        </w:rPr>
        <w:t>a particularly important</w:t>
      </w:r>
      <w:r w:rsidR="00A47284" w:rsidRPr="00DD797B">
        <w:rPr>
          <w:rFonts w:cstheme="minorHAnsi"/>
          <w:sz w:val="24"/>
          <w:szCs w:val="24"/>
        </w:rPr>
        <w:t xml:space="preserve"> skill to possess, especially for academic and professional life. </w:t>
      </w:r>
      <w:r w:rsidR="005C6375" w:rsidRPr="00DD797B">
        <w:rPr>
          <w:rFonts w:cstheme="minorHAnsi"/>
          <w:sz w:val="24"/>
          <w:szCs w:val="24"/>
        </w:rPr>
        <w:t>We have also learnt how to give a charismatic speech and that it is much more than just background knowledge about the topic, in order for the speech to be really energetic, it is important to also focus on interpersonal skills such as body language and eye contact to gain the attention of the audience.</w:t>
      </w:r>
      <w:r w:rsidR="00BC167D" w:rsidRPr="00DD797B">
        <w:rPr>
          <w:rFonts w:cstheme="minorHAnsi"/>
          <w:sz w:val="24"/>
          <w:szCs w:val="24"/>
        </w:rPr>
        <w:t xml:space="preserve"> During this course I have also realized that the power point slides of the presentation are not going to make “the show”. It is a common misconception that showing plenty of breathtaking photos during their presentation would be enough to hold the attention of the audience, but it could not be farther from the truth. </w:t>
      </w:r>
      <w:r w:rsidR="00C47D1F">
        <w:rPr>
          <w:rFonts w:cstheme="minorHAnsi"/>
          <w:sz w:val="24"/>
          <w:szCs w:val="24"/>
        </w:rPr>
        <w:t>People are</w:t>
      </w:r>
      <w:r w:rsidR="00BC167D" w:rsidRPr="00DD797B">
        <w:rPr>
          <w:rFonts w:cstheme="minorHAnsi"/>
          <w:sz w:val="24"/>
          <w:szCs w:val="24"/>
        </w:rPr>
        <w:t xml:space="preserve"> interested in me and my message not in slide shows. In order to convey my message and ideas, I must stay in the spotlight with my personality instead of picture slides.</w:t>
      </w:r>
      <w:r w:rsidR="0018323D" w:rsidRPr="00DD797B">
        <w:rPr>
          <w:rFonts w:cstheme="minorHAnsi"/>
          <w:sz w:val="24"/>
          <w:szCs w:val="24"/>
        </w:rPr>
        <w:t xml:space="preserve"> Hence, attending these classes was extremely helpful to me to gain confidence and to be able to prepare and stay calm and organized before and during my presentation.</w:t>
      </w:r>
      <w:bookmarkStart w:id="1" w:name="_Hlk48459399"/>
    </w:p>
    <w:p w14:paraId="1C8DF20D" w14:textId="7B34B976" w:rsidR="00C33FAE" w:rsidRPr="00DD797B" w:rsidRDefault="00574A24" w:rsidP="00200655">
      <w:pPr>
        <w:rPr>
          <w:rFonts w:cstheme="minorHAnsi"/>
          <w:color w:val="444444"/>
          <w:sz w:val="24"/>
          <w:szCs w:val="24"/>
        </w:rPr>
      </w:pPr>
      <w:r w:rsidRPr="00DD797B">
        <w:rPr>
          <w:rFonts w:cstheme="minorHAnsi"/>
          <w:b/>
          <w:bCs/>
          <w:sz w:val="24"/>
          <w:szCs w:val="24"/>
        </w:rPr>
        <w:t>Critical Thinking</w:t>
      </w:r>
    </w:p>
    <w:bookmarkEnd w:id="1"/>
    <w:p w14:paraId="01552C56" w14:textId="26D9C3CC" w:rsidR="00F677EC" w:rsidRPr="00DD797B" w:rsidRDefault="00574A24" w:rsidP="0058375D">
      <w:pPr>
        <w:rPr>
          <w:rFonts w:cstheme="minorHAnsi"/>
          <w:sz w:val="24"/>
          <w:szCs w:val="24"/>
        </w:rPr>
      </w:pPr>
      <w:r w:rsidRPr="00DD797B">
        <w:rPr>
          <w:rFonts w:cstheme="minorHAnsi"/>
          <w:sz w:val="24"/>
          <w:szCs w:val="24"/>
        </w:rPr>
        <w:t>I strongly believe that since I started this course, my analytical skills have changed tremendously. When I read newspaper</w:t>
      </w:r>
      <w:r w:rsidR="00A30338" w:rsidRPr="00DD797B">
        <w:rPr>
          <w:rFonts w:cstheme="minorHAnsi"/>
          <w:sz w:val="24"/>
          <w:szCs w:val="24"/>
        </w:rPr>
        <w:t xml:space="preserve"> articles </w:t>
      </w:r>
      <w:r w:rsidRPr="00DD797B">
        <w:rPr>
          <w:rFonts w:cstheme="minorHAnsi"/>
          <w:sz w:val="24"/>
          <w:szCs w:val="24"/>
        </w:rPr>
        <w:t xml:space="preserve">or watch </w:t>
      </w:r>
      <w:r w:rsidR="00A30338" w:rsidRPr="00DD797B">
        <w:rPr>
          <w:rFonts w:cstheme="minorHAnsi"/>
          <w:sz w:val="24"/>
          <w:szCs w:val="24"/>
        </w:rPr>
        <w:t xml:space="preserve">the </w:t>
      </w:r>
      <w:r w:rsidRPr="00DD797B">
        <w:rPr>
          <w:rFonts w:cstheme="minorHAnsi"/>
          <w:sz w:val="24"/>
          <w:szCs w:val="24"/>
        </w:rPr>
        <w:t>news, I can now analyze that information from a variety of perspectives. However, I used to think very differently, and I used to be narrow-minded. Many years ago, I could be very emotional when I received or saw some kind of bad news, often overreacting and letting my overwhelming depressive feelings take over me. Unfortunately, I have not always been able to think objectively.</w:t>
      </w:r>
      <w:r w:rsidR="00A57662" w:rsidRPr="00DD797B">
        <w:rPr>
          <w:rFonts w:cstheme="minorHAnsi"/>
          <w:sz w:val="24"/>
          <w:szCs w:val="24"/>
        </w:rPr>
        <w:t xml:space="preserve"> </w:t>
      </w:r>
      <w:r w:rsidR="0003450C" w:rsidRPr="00DD797B">
        <w:rPr>
          <w:rFonts w:cstheme="minorHAnsi"/>
          <w:sz w:val="24"/>
          <w:szCs w:val="24"/>
        </w:rPr>
        <w:t xml:space="preserve">The exercises and group activities during </w:t>
      </w:r>
      <w:r w:rsidR="00587A61" w:rsidRPr="00DD797B">
        <w:rPr>
          <w:rFonts w:cstheme="minorHAnsi"/>
          <w:sz w:val="24"/>
          <w:szCs w:val="24"/>
        </w:rPr>
        <w:t xml:space="preserve">these </w:t>
      </w:r>
      <w:r w:rsidR="0003450C" w:rsidRPr="00DD797B">
        <w:rPr>
          <w:rFonts w:cstheme="minorHAnsi"/>
          <w:sz w:val="24"/>
          <w:szCs w:val="24"/>
        </w:rPr>
        <w:t xml:space="preserve">classes helped me tremendously to overcome these weaknesses. </w:t>
      </w:r>
      <w:r w:rsidR="00587A61" w:rsidRPr="00DD797B">
        <w:rPr>
          <w:rFonts w:cstheme="minorHAnsi"/>
          <w:sz w:val="24"/>
          <w:szCs w:val="24"/>
        </w:rPr>
        <w:t>As an example</w:t>
      </w:r>
      <w:r w:rsidR="00A30338" w:rsidRPr="00DD797B">
        <w:rPr>
          <w:rFonts w:cstheme="minorHAnsi"/>
          <w:sz w:val="24"/>
          <w:szCs w:val="24"/>
        </w:rPr>
        <w:t>,</w:t>
      </w:r>
      <w:r w:rsidR="00587A61" w:rsidRPr="00DD797B">
        <w:rPr>
          <w:rFonts w:cstheme="minorHAnsi"/>
          <w:sz w:val="24"/>
          <w:szCs w:val="24"/>
        </w:rPr>
        <w:t xml:space="preserve"> one useful exercise is to think about something I was told recently and then in order to be able to stay objective it is important to ask the right questions such as “who said it?” Or “What? Where? When? Why? And How did they say it?” Being able to implement this technique in real life can help avoid conflicts by staying objective instead of being emotional or </w:t>
      </w:r>
      <w:r w:rsidR="00A30338" w:rsidRPr="00DD797B">
        <w:rPr>
          <w:rFonts w:cstheme="minorHAnsi"/>
          <w:sz w:val="24"/>
          <w:szCs w:val="24"/>
        </w:rPr>
        <w:t>judgmental</w:t>
      </w:r>
      <w:r w:rsidR="008F1446" w:rsidRPr="00DD797B">
        <w:rPr>
          <w:rFonts w:cstheme="minorHAnsi"/>
          <w:sz w:val="24"/>
          <w:szCs w:val="24"/>
        </w:rPr>
        <w:t>.</w:t>
      </w:r>
      <w:r w:rsidR="00587A61" w:rsidRPr="00DD797B">
        <w:rPr>
          <w:rFonts w:cstheme="minorHAnsi"/>
          <w:sz w:val="24"/>
          <w:szCs w:val="24"/>
        </w:rPr>
        <w:t xml:space="preserve">  </w:t>
      </w:r>
      <w:r w:rsidR="00A204C8" w:rsidRPr="00DD797B">
        <w:rPr>
          <w:rFonts w:cstheme="minorHAnsi"/>
          <w:sz w:val="24"/>
          <w:szCs w:val="24"/>
          <w:lang w:val="en-GB"/>
        </w:rPr>
        <w:t xml:space="preserve">The key words here are that it is important to always </w:t>
      </w:r>
      <w:r w:rsidR="00A204C8" w:rsidRPr="00DD797B">
        <w:rPr>
          <w:rFonts w:cstheme="minorHAnsi"/>
          <w:b/>
          <w:bCs/>
          <w:sz w:val="24"/>
          <w:szCs w:val="24"/>
          <w:lang w:val="en-GB"/>
        </w:rPr>
        <w:t xml:space="preserve">find the right questions </w:t>
      </w:r>
      <w:r w:rsidR="00A204C8" w:rsidRPr="00DD797B">
        <w:rPr>
          <w:rFonts w:cstheme="minorHAnsi"/>
          <w:sz w:val="24"/>
          <w:szCs w:val="24"/>
          <w:lang w:val="en-GB"/>
        </w:rPr>
        <w:t xml:space="preserve">in the right time just like an investigator would do. Unfortunately, </w:t>
      </w:r>
      <w:r w:rsidR="00237407" w:rsidRPr="00DD797B">
        <w:rPr>
          <w:rFonts w:cstheme="minorHAnsi"/>
          <w:sz w:val="24"/>
          <w:szCs w:val="24"/>
          <w:lang w:val="en-GB"/>
        </w:rPr>
        <w:t xml:space="preserve">young children are not motivated in schools to develop </w:t>
      </w:r>
      <w:r w:rsidR="00A30338" w:rsidRPr="00DD797B">
        <w:rPr>
          <w:rFonts w:cstheme="minorHAnsi"/>
          <w:sz w:val="24"/>
          <w:szCs w:val="24"/>
          <w:lang w:val="en-GB"/>
        </w:rPr>
        <w:t xml:space="preserve">their </w:t>
      </w:r>
      <w:r w:rsidR="00237407" w:rsidRPr="00DD797B">
        <w:rPr>
          <w:rFonts w:cstheme="minorHAnsi"/>
          <w:sz w:val="24"/>
          <w:szCs w:val="24"/>
          <w:lang w:val="en-GB"/>
        </w:rPr>
        <w:t>critical thinking</w:t>
      </w:r>
      <w:r w:rsidR="00E25D92" w:rsidRPr="00DD797B">
        <w:rPr>
          <w:rFonts w:cstheme="minorHAnsi"/>
          <w:sz w:val="24"/>
          <w:szCs w:val="24"/>
          <w:lang w:val="en-GB"/>
        </w:rPr>
        <w:t xml:space="preserve"> skills</w:t>
      </w:r>
      <w:r w:rsidR="00237407" w:rsidRPr="00DD797B">
        <w:rPr>
          <w:rFonts w:cstheme="minorHAnsi"/>
          <w:sz w:val="24"/>
          <w:szCs w:val="24"/>
          <w:lang w:val="en-GB"/>
        </w:rPr>
        <w:t xml:space="preserve">, </w:t>
      </w:r>
      <w:r w:rsidR="00C5765C" w:rsidRPr="00DD797B">
        <w:rPr>
          <w:rFonts w:cstheme="minorHAnsi"/>
          <w:sz w:val="24"/>
          <w:szCs w:val="24"/>
          <w:lang w:val="en-GB"/>
        </w:rPr>
        <w:t>but</w:t>
      </w:r>
      <w:r w:rsidR="00237407" w:rsidRPr="00DD797B">
        <w:rPr>
          <w:rFonts w:cstheme="minorHAnsi"/>
          <w:sz w:val="24"/>
          <w:szCs w:val="24"/>
          <w:lang w:val="en-GB"/>
        </w:rPr>
        <w:t xml:space="preserve"> the goal instead is to learn things by heart and to gain lexical </w:t>
      </w:r>
      <w:proofErr w:type="spellStart"/>
      <w:r w:rsidR="00237407" w:rsidRPr="00DD797B">
        <w:rPr>
          <w:rFonts w:cstheme="minorHAnsi"/>
          <w:sz w:val="24"/>
          <w:szCs w:val="24"/>
          <w:lang w:val="en-GB"/>
        </w:rPr>
        <w:t>knowledge</w:t>
      </w:r>
      <w:r w:rsidR="00237407" w:rsidRPr="000D4945">
        <w:rPr>
          <w:rFonts w:cstheme="minorHAnsi"/>
          <w:sz w:val="24"/>
          <w:szCs w:val="24"/>
          <w:lang w:val="en-GB"/>
        </w:rPr>
        <w:t>.</w:t>
      </w:r>
      <w:r w:rsidR="00F677EC" w:rsidRPr="000D4945">
        <w:rPr>
          <w:rFonts w:cstheme="minorHAnsi"/>
          <w:sz w:val="24"/>
          <w:szCs w:val="24"/>
          <w:lang w:val="en-GB"/>
        </w:rPr>
        <w:t>“</w:t>
      </w:r>
      <w:r w:rsidR="00F677EC" w:rsidRPr="000D4945">
        <w:rPr>
          <w:rFonts w:cstheme="minorHAnsi"/>
          <w:sz w:val="24"/>
          <w:szCs w:val="24"/>
          <w:lang w:val="en-GB"/>
        </w:rPr>
        <w:t>As</w:t>
      </w:r>
      <w:proofErr w:type="spellEnd"/>
      <w:r w:rsidR="00F677EC" w:rsidRPr="000D4945">
        <w:rPr>
          <w:rFonts w:cstheme="minorHAnsi"/>
          <w:sz w:val="24"/>
          <w:szCs w:val="24"/>
          <w:lang w:val="en-GB"/>
        </w:rPr>
        <w:t xml:space="preserve"> Smith and Szymanski (2013) argued </w:t>
      </w:r>
      <w:r w:rsidR="002A2128" w:rsidRPr="000D4945">
        <w:rPr>
          <w:rFonts w:cstheme="minorHAnsi"/>
          <w:sz w:val="24"/>
          <w:szCs w:val="24"/>
          <w:lang w:val="en-GB"/>
        </w:rPr>
        <w:t>that</w:t>
      </w:r>
      <w:r w:rsidR="00F677EC" w:rsidRPr="000D4945">
        <w:rPr>
          <w:rFonts w:cstheme="minorHAnsi"/>
          <w:sz w:val="24"/>
          <w:szCs w:val="24"/>
          <w:lang w:val="en-GB"/>
        </w:rPr>
        <w:t xml:space="preserve"> many students leave the high school education system without the analytical skills </w:t>
      </w:r>
      <w:r w:rsidR="002A2128" w:rsidRPr="000D4945">
        <w:rPr>
          <w:rFonts w:cstheme="minorHAnsi"/>
          <w:sz w:val="24"/>
          <w:szCs w:val="24"/>
          <w:lang w:val="en-GB"/>
        </w:rPr>
        <w:t>needed</w:t>
      </w:r>
      <w:r w:rsidR="00F677EC" w:rsidRPr="000D4945">
        <w:rPr>
          <w:rFonts w:cstheme="minorHAnsi"/>
          <w:sz w:val="24"/>
          <w:szCs w:val="24"/>
          <w:lang w:val="en-GB"/>
        </w:rPr>
        <w:t xml:space="preserve"> to excel in higher education.</w:t>
      </w:r>
      <w:r w:rsidR="00613C06" w:rsidRPr="000D4945">
        <w:rPr>
          <w:rFonts w:cstheme="minorHAnsi"/>
          <w:sz w:val="24"/>
          <w:szCs w:val="24"/>
          <w:lang w:val="en-GB"/>
        </w:rPr>
        <w:t>”</w:t>
      </w:r>
    </w:p>
    <w:p w14:paraId="12BE116E" w14:textId="77777777" w:rsidR="00574A24" w:rsidRPr="00DD797B" w:rsidRDefault="00574A24" w:rsidP="00574A24">
      <w:pPr>
        <w:rPr>
          <w:rFonts w:cstheme="minorHAnsi"/>
          <w:sz w:val="24"/>
          <w:szCs w:val="24"/>
        </w:rPr>
      </w:pPr>
      <w:r w:rsidRPr="00DD797B">
        <w:rPr>
          <w:rFonts w:cstheme="minorHAnsi"/>
          <w:sz w:val="24"/>
          <w:szCs w:val="24"/>
        </w:rPr>
        <w:lastRenderedPageBreak/>
        <w:t xml:space="preserve">Now, I can stay more objective while reading anything from news or articles to a simple food label. Analytical thinking can be learned and improved through practice, just like any other skills, just like riding a bike, for example. Therefore, I am trying to improve and practice my analytical thinking skills as much as I can, especially as we are surrounded by so many fake news nowadays. Unfortunately, it is quite common for some people to express their opinions in the media as facts, often without consequences. As an example, Donald Trump, the President of the United States of America, publicly rejected and even discredited the ideas and research of respected scientists, simply because he might not have agreed with them. However, as many consider him to be a leader, and </w:t>
      </w:r>
      <w:proofErr w:type="gramStart"/>
      <w:r w:rsidRPr="00DD797B">
        <w:rPr>
          <w:rFonts w:cstheme="minorHAnsi"/>
          <w:sz w:val="24"/>
          <w:szCs w:val="24"/>
        </w:rPr>
        <w:t>the majority of</w:t>
      </w:r>
      <w:proofErr w:type="gramEnd"/>
      <w:r w:rsidRPr="00DD797B">
        <w:rPr>
          <w:rFonts w:cstheme="minorHAnsi"/>
          <w:sz w:val="24"/>
          <w:szCs w:val="24"/>
        </w:rPr>
        <w:t xml:space="preserve"> American people trust his opinion, his misleading thoughts on many important issues have been reflected as facts through the media. </w:t>
      </w:r>
    </w:p>
    <w:p w14:paraId="4FA9BB66" w14:textId="7FB8EC52" w:rsidR="004046A3" w:rsidRPr="00DD797B" w:rsidRDefault="00574A24" w:rsidP="00200655">
      <w:pPr>
        <w:rPr>
          <w:rFonts w:cstheme="minorHAnsi"/>
          <w:sz w:val="24"/>
          <w:szCs w:val="24"/>
        </w:rPr>
      </w:pPr>
      <w:r w:rsidRPr="00DD797B">
        <w:rPr>
          <w:rFonts w:cstheme="minorHAnsi"/>
          <w:sz w:val="24"/>
          <w:szCs w:val="24"/>
        </w:rPr>
        <w:t xml:space="preserve">Analytical thinking and critical thinking do not serve the same purpose, although these skills are </w:t>
      </w:r>
      <w:r w:rsidR="000263D8" w:rsidRPr="00DD797B">
        <w:rPr>
          <w:rFonts w:cstheme="minorHAnsi"/>
          <w:sz w:val="24"/>
          <w:szCs w:val="24"/>
        </w:rPr>
        <w:t>remarkably similar</w:t>
      </w:r>
      <w:r w:rsidRPr="00DD797B">
        <w:rPr>
          <w:rFonts w:cstheme="minorHAnsi"/>
          <w:sz w:val="24"/>
          <w:szCs w:val="24"/>
        </w:rPr>
        <w:t>, and complement each other, analytical thinking is rather one of the steps in the process of critical thinking. While analytical thinking is more about being skilled in asking the right questions to ensure that we receive the right answer in order to gather adequate information, critical thinking is more about forming a judgment based on different factors.</w:t>
      </w:r>
    </w:p>
    <w:p w14:paraId="54D5C423" w14:textId="424C4DB0" w:rsidR="00DD50C6" w:rsidRPr="000D4945" w:rsidRDefault="004046A3" w:rsidP="004046A3">
      <w:pPr>
        <w:spacing w:line="240" w:lineRule="auto"/>
        <w:rPr>
          <w:rFonts w:cstheme="minorHAnsi"/>
          <w:b/>
          <w:bCs/>
          <w:sz w:val="24"/>
          <w:szCs w:val="24"/>
          <w:lang w:val="hu-HU"/>
        </w:rPr>
      </w:pPr>
      <w:bookmarkStart w:id="2" w:name="_Hlk37438069"/>
      <w:r w:rsidRPr="000D4945">
        <w:rPr>
          <w:rFonts w:cstheme="minorHAnsi"/>
          <w:b/>
          <w:bCs/>
          <w:sz w:val="24"/>
          <w:szCs w:val="24"/>
          <w:lang w:val="hu-HU"/>
        </w:rPr>
        <w:t>Time management</w:t>
      </w:r>
    </w:p>
    <w:p w14:paraId="643206C6" w14:textId="1F507A02" w:rsidR="005F6D15" w:rsidRPr="00DD797B" w:rsidRDefault="005F6D15" w:rsidP="00DD50C6">
      <w:pPr>
        <w:rPr>
          <w:rFonts w:cstheme="minorHAnsi"/>
          <w:sz w:val="24"/>
          <w:szCs w:val="24"/>
          <w:lang w:val="hu-HU"/>
        </w:rPr>
      </w:pPr>
      <w:r w:rsidRPr="00DD797B">
        <w:rPr>
          <w:rFonts w:cstheme="minorHAnsi"/>
          <w:sz w:val="24"/>
          <w:szCs w:val="24"/>
          <w:lang w:val="hu-HU"/>
        </w:rPr>
        <w:t>Not only can I benefit from what I've learned about time management through this course in my further academic education, also in all areas of my life.</w:t>
      </w:r>
      <w:r w:rsidR="0084671C" w:rsidRPr="00DD797B">
        <w:rPr>
          <w:rFonts w:cstheme="minorHAnsi"/>
          <w:sz w:val="24"/>
          <w:szCs w:val="24"/>
          <w:lang w:val="hu-HU"/>
        </w:rPr>
        <w:t xml:space="preserve"> I always used to feel like I have no time for anything. However, during this module, I had the chance to learn how to manage my time.</w:t>
      </w:r>
      <w:r w:rsidR="00F63754" w:rsidRPr="00DD797B">
        <w:rPr>
          <w:rFonts w:cstheme="minorHAnsi"/>
          <w:sz w:val="24"/>
          <w:szCs w:val="24"/>
          <w:lang w:val="hu-HU"/>
        </w:rPr>
        <w:t xml:space="preserve"> Just like everyone else, I always find myself multitasking, rushing from one task or place to another, yet I always arrive at the conclusion as if even if a day consisted of 48 hours, it still would not be enough.</w:t>
      </w:r>
      <w:r w:rsidR="00315A51" w:rsidRPr="00DD797B">
        <w:rPr>
          <w:rFonts w:cstheme="minorHAnsi"/>
          <w:sz w:val="24"/>
          <w:szCs w:val="24"/>
          <w:lang w:val="hu-HU"/>
        </w:rPr>
        <w:t xml:space="preserve"> Would it be possible that I am struggling with a chronic ”lack of time” or am I just really bad at managing my own time?</w:t>
      </w:r>
      <w:r w:rsidR="00F130B2" w:rsidRPr="00DD797B">
        <w:rPr>
          <w:rFonts w:cstheme="minorHAnsi"/>
          <w:sz w:val="24"/>
          <w:szCs w:val="24"/>
          <w:lang w:val="hu-HU"/>
        </w:rPr>
        <w:t xml:space="preserve"> I have found my answers during my course in the first term. I am still using the 80/20 rule which I have learnt during a class activity from Anita Nan. I write a to do list every day then I cross the less impostatnt ones so I can concentrate on the most important things.</w:t>
      </w:r>
    </w:p>
    <w:p w14:paraId="6D655D11" w14:textId="20E3AB58" w:rsidR="003437E7" w:rsidRPr="000D4945" w:rsidRDefault="003437E7" w:rsidP="00DD50C6">
      <w:pPr>
        <w:rPr>
          <w:rFonts w:cstheme="minorHAnsi"/>
          <w:b/>
          <w:bCs/>
          <w:sz w:val="24"/>
          <w:szCs w:val="24"/>
          <w:lang w:val="hu-HU"/>
        </w:rPr>
      </w:pPr>
      <w:r w:rsidRPr="000D4945">
        <w:rPr>
          <w:rFonts w:cstheme="minorHAnsi"/>
          <w:b/>
          <w:bCs/>
          <w:sz w:val="24"/>
          <w:szCs w:val="24"/>
          <w:lang w:val="hu-HU"/>
        </w:rPr>
        <w:t>Plan for the next day</w:t>
      </w:r>
    </w:p>
    <w:p w14:paraId="593122E3" w14:textId="24568C5D" w:rsidR="003437E7" w:rsidRPr="00DD797B" w:rsidRDefault="003437E7" w:rsidP="00DD50C6">
      <w:pPr>
        <w:rPr>
          <w:rFonts w:cstheme="minorHAnsi"/>
          <w:sz w:val="24"/>
          <w:szCs w:val="24"/>
          <w:lang w:val="hu-HU"/>
        </w:rPr>
      </w:pPr>
      <w:r w:rsidRPr="00DD797B">
        <w:rPr>
          <w:rFonts w:cstheme="minorHAnsi"/>
          <w:sz w:val="24"/>
          <w:szCs w:val="24"/>
          <w:lang w:val="hu-HU"/>
        </w:rPr>
        <w:t xml:space="preserve">It is advised to think through our plans for tomorrow the night before and write a to do list. It is important not to have unreal expectations about what we are capable to do in one day, as we can easily get lost in overwhelming tasks and this can lead to frustration. Despite of having a plan for the day, it is important to remain flexible. </w:t>
      </w:r>
      <w:r w:rsidR="00DE2A5E" w:rsidRPr="00DD797B">
        <w:rPr>
          <w:rFonts w:cstheme="minorHAnsi"/>
          <w:sz w:val="24"/>
          <w:szCs w:val="24"/>
          <w:lang w:val="hu-HU"/>
        </w:rPr>
        <w:t>It is important to be able to switch between tasks should we receive a more important task during the day, according to Anita Nan, we need to be able to restructure our day</w:t>
      </w:r>
      <w:r w:rsidR="00A169D3" w:rsidRPr="00DD797B">
        <w:rPr>
          <w:rFonts w:cstheme="minorHAnsi"/>
          <w:sz w:val="24"/>
          <w:szCs w:val="24"/>
          <w:lang w:val="hu-HU"/>
        </w:rPr>
        <w:t xml:space="preserve"> and she also advises to concentrate on only one task at a time to make sure to finish what we already started without distractions.</w:t>
      </w:r>
      <w:r w:rsidR="00DD5B40" w:rsidRPr="00DD797B">
        <w:rPr>
          <w:rFonts w:cstheme="minorHAnsi"/>
          <w:sz w:val="24"/>
          <w:szCs w:val="24"/>
          <w:lang w:val="hu-HU"/>
        </w:rPr>
        <w:t xml:space="preserve"> It is also recommended to do a self check after each finished task and it is useful to get someone else to check our work.</w:t>
      </w:r>
    </w:p>
    <w:p w14:paraId="5F855009" w14:textId="260F697B" w:rsidR="00F61B49" w:rsidRPr="00DD797B" w:rsidRDefault="00DD5B40" w:rsidP="00DD5B40">
      <w:pPr>
        <w:rPr>
          <w:rFonts w:cstheme="minorHAnsi"/>
          <w:color w:val="FF0000"/>
          <w:sz w:val="24"/>
          <w:szCs w:val="24"/>
          <w:shd w:val="clear" w:color="auto" w:fill="FFFFFF"/>
        </w:rPr>
      </w:pPr>
      <w:r w:rsidRPr="00DD797B">
        <w:rPr>
          <w:rFonts w:cstheme="minorHAnsi"/>
          <w:color w:val="000000"/>
          <w:sz w:val="24"/>
          <w:szCs w:val="24"/>
          <w:shd w:val="clear" w:color="auto" w:fill="FFFFFF"/>
        </w:rPr>
        <w:t xml:space="preserve">I always find urgent tasks to be very disturbing and stressful. The reason urgent tasks seem overwhelming is because these tasks </w:t>
      </w:r>
      <w:proofErr w:type="gramStart"/>
      <w:r w:rsidRPr="00DD797B">
        <w:rPr>
          <w:rFonts w:cstheme="minorHAnsi"/>
          <w:color w:val="000000"/>
          <w:sz w:val="24"/>
          <w:szCs w:val="24"/>
          <w:shd w:val="clear" w:color="auto" w:fill="FFFFFF"/>
        </w:rPr>
        <w:t>are considered to be</w:t>
      </w:r>
      <w:proofErr w:type="gramEnd"/>
      <w:r w:rsidRPr="00DD797B">
        <w:rPr>
          <w:rFonts w:cstheme="minorHAnsi"/>
          <w:color w:val="000000"/>
          <w:sz w:val="24"/>
          <w:szCs w:val="24"/>
          <w:shd w:val="clear" w:color="auto" w:fill="FFFFFF"/>
        </w:rPr>
        <w:t xml:space="preserve"> important, even if it is not always true.</w:t>
      </w:r>
      <w:bookmarkEnd w:id="2"/>
      <w:r w:rsidR="00890B3B">
        <w:rPr>
          <w:rFonts w:cstheme="minorHAnsi"/>
          <w:color w:val="FF0000"/>
          <w:sz w:val="24"/>
          <w:szCs w:val="24"/>
        </w:rPr>
        <w:t xml:space="preserve"> </w:t>
      </w:r>
      <w:r w:rsidR="002A2128" w:rsidRPr="00890B3B">
        <w:rPr>
          <w:rFonts w:cstheme="minorHAnsi"/>
          <w:sz w:val="24"/>
          <w:szCs w:val="24"/>
        </w:rPr>
        <w:t>Although u</w:t>
      </w:r>
      <w:r w:rsidR="004046A3" w:rsidRPr="00890B3B">
        <w:rPr>
          <w:rFonts w:cstheme="minorHAnsi"/>
          <w:sz w:val="24"/>
          <w:szCs w:val="24"/>
        </w:rPr>
        <w:t xml:space="preserve">rgent </w:t>
      </w:r>
      <w:r w:rsidR="002A2128" w:rsidRPr="00890B3B">
        <w:rPr>
          <w:rFonts w:cstheme="minorHAnsi"/>
          <w:sz w:val="24"/>
          <w:szCs w:val="24"/>
        </w:rPr>
        <w:t>assignments</w:t>
      </w:r>
      <w:r w:rsidR="004046A3" w:rsidRPr="00890B3B">
        <w:rPr>
          <w:rFonts w:cstheme="minorHAnsi"/>
          <w:sz w:val="24"/>
          <w:szCs w:val="24"/>
        </w:rPr>
        <w:t xml:space="preserve"> need immediate attention, but the </w:t>
      </w:r>
      <w:proofErr w:type="spellStart"/>
      <w:r w:rsidR="004046A3" w:rsidRPr="00890B3B">
        <w:rPr>
          <w:rFonts w:cstheme="minorHAnsi"/>
          <w:sz w:val="24"/>
          <w:szCs w:val="24"/>
        </w:rPr>
        <w:t>Corvey</w:t>
      </w:r>
      <w:proofErr w:type="spellEnd"/>
      <w:r w:rsidR="004046A3" w:rsidRPr="00890B3B">
        <w:rPr>
          <w:rFonts w:cstheme="minorHAnsi"/>
          <w:sz w:val="24"/>
          <w:szCs w:val="24"/>
        </w:rPr>
        <w:t xml:space="preserve"> Time </w:t>
      </w:r>
      <w:r w:rsidR="004046A3" w:rsidRPr="00890B3B">
        <w:rPr>
          <w:rFonts w:cstheme="minorHAnsi"/>
          <w:sz w:val="24"/>
          <w:szCs w:val="24"/>
        </w:rPr>
        <w:lastRenderedPageBreak/>
        <w:t xml:space="preserve">Management Matrix (Corvey,1989) shows what kind of tasks need to be </w:t>
      </w:r>
      <w:r w:rsidR="002A2128" w:rsidRPr="00890B3B">
        <w:rPr>
          <w:rFonts w:cstheme="minorHAnsi"/>
          <w:sz w:val="24"/>
          <w:szCs w:val="24"/>
        </w:rPr>
        <w:t>performed</w:t>
      </w:r>
      <w:r w:rsidR="004046A3" w:rsidRPr="00890B3B">
        <w:rPr>
          <w:rFonts w:cstheme="minorHAnsi"/>
          <w:sz w:val="24"/>
          <w:szCs w:val="24"/>
        </w:rPr>
        <w:t xml:space="preserve"> immediately, </w:t>
      </w:r>
      <w:r w:rsidR="002A2128" w:rsidRPr="00890B3B">
        <w:rPr>
          <w:rFonts w:cstheme="minorHAnsi"/>
          <w:sz w:val="24"/>
          <w:szCs w:val="24"/>
        </w:rPr>
        <w:t>and what</w:t>
      </w:r>
      <w:r w:rsidR="004046A3" w:rsidRPr="00890B3B">
        <w:rPr>
          <w:rFonts w:cstheme="minorHAnsi"/>
          <w:sz w:val="24"/>
          <w:szCs w:val="24"/>
        </w:rPr>
        <w:t xml:space="preserve"> can be delegated later</w:t>
      </w:r>
      <w:r w:rsidR="002A2128" w:rsidRPr="00890B3B">
        <w:rPr>
          <w:rFonts w:cstheme="minorHAnsi"/>
          <w:sz w:val="24"/>
          <w:szCs w:val="24"/>
        </w:rPr>
        <w:t xml:space="preserve"> or</w:t>
      </w:r>
      <w:r w:rsidR="004046A3" w:rsidRPr="00890B3B">
        <w:rPr>
          <w:rFonts w:cstheme="minorHAnsi"/>
          <w:sz w:val="24"/>
          <w:szCs w:val="24"/>
        </w:rPr>
        <w:t xml:space="preserve"> completely avoided. (Morgan, 2017).</w:t>
      </w:r>
    </w:p>
    <w:p w14:paraId="47B2051E" w14:textId="3B1D5B7E" w:rsidR="00DF51B0" w:rsidRPr="00890B3B" w:rsidRDefault="00DD5B40" w:rsidP="004046A3">
      <w:pPr>
        <w:shd w:val="clear" w:color="auto" w:fill="FFFFFF"/>
        <w:spacing w:before="100" w:beforeAutospacing="1" w:after="100" w:afterAutospacing="1" w:line="240" w:lineRule="auto"/>
        <w:jc w:val="both"/>
        <w:rPr>
          <w:rFonts w:eastAsia="Times New Roman" w:cstheme="minorHAnsi"/>
          <w:sz w:val="24"/>
          <w:szCs w:val="24"/>
          <w:lang w:eastAsia="en-GB"/>
        </w:rPr>
      </w:pPr>
      <w:r w:rsidRPr="00DD797B">
        <w:rPr>
          <w:rFonts w:eastAsia="Times New Roman" w:cstheme="minorHAnsi"/>
          <w:sz w:val="24"/>
          <w:szCs w:val="24"/>
          <w:lang w:eastAsia="en-GB"/>
        </w:rPr>
        <w:t xml:space="preserve">Finally, I would like to mention reflective writing. </w:t>
      </w:r>
      <w:r w:rsidR="00F60375" w:rsidRPr="00890B3B">
        <w:rPr>
          <w:rFonts w:cstheme="minorHAnsi"/>
          <w:sz w:val="24"/>
          <w:szCs w:val="24"/>
        </w:rPr>
        <w:t xml:space="preserve">Conclusion Reflection is a </w:t>
      </w:r>
      <w:r w:rsidR="00722DB9" w:rsidRPr="00890B3B">
        <w:rPr>
          <w:rFonts w:cstheme="minorHAnsi"/>
          <w:sz w:val="24"/>
          <w:szCs w:val="24"/>
        </w:rPr>
        <w:t>helpful tool</w:t>
      </w:r>
      <w:r w:rsidR="00F60375" w:rsidRPr="00890B3B">
        <w:rPr>
          <w:rFonts w:cstheme="minorHAnsi"/>
          <w:sz w:val="24"/>
          <w:szCs w:val="24"/>
        </w:rPr>
        <w:t xml:space="preserve"> even if you have not been set a specific reflective assignment</w:t>
      </w:r>
      <w:r w:rsidR="00B2159F" w:rsidRPr="00890B3B">
        <w:rPr>
          <w:rFonts w:cstheme="minorHAnsi"/>
          <w:sz w:val="24"/>
          <w:szCs w:val="24"/>
        </w:rPr>
        <w:t xml:space="preserve">. </w:t>
      </w:r>
      <w:r w:rsidR="00B2159F" w:rsidRPr="00890B3B">
        <w:rPr>
          <w:rFonts w:cstheme="minorHAnsi"/>
          <w:sz w:val="24"/>
          <w:szCs w:val="24"/>
        </w:rPr>
        <w:t>This allows you to make sense of and benefit from your experiences.</w:t>
      </w:r>
      <w:r w:rsidR="00F60375" w:rsidRPr="00890B3B">
        <w:rPr>
          <w:rFonts w:cstheme="minorHAnsi"/>
          <w:sz w:val="24"/>
          <w:szCs w:val="24"/>
        </w:rPr>
        <w:t xml:space="preserve"> Many degrees involve assessed reflective writing.</w:t>
      </w:r>
      <w:r w:rsidR="001F07E2" w:rsidRPr="00890B3B">
        <w:rPr>
          <w:rFonts w:cstheme="minorHAnsi"/>
          <w:sz w:val="24"/>
          <w:szCs w:val="24"/>
        </w:rPr>
        <w:t xml:space="preserve"> </w:t>
      </w:r>
      <w:r w:rsidR="001F07E2" w:rsidRPr="00890B3B">
        <w:rPr>
          <w:rFonts w:cstheme="minorHAnsi"/>
          <w:sz w:val="24"/>
          <w:szCs w:val="24"/>
        </w:rPr>
        <w:t xml:space="preserve">It is to encourage you to show that, in order to develop and learn, you should think objectively about your own skill or </w:t>
      </w:r>
      <w:r w:rsidR="00202A7D" w:rsidRPr="00890B3B">
        <w:rPr>
          <w:rFonts w:cstheme="minorHAnsi"/>
          <w:sz w:val="24"/>
          <w:szCs w:val="24"/>
        </w:rPr>
        <w:t>practice</w:t>
      </w:r>
      <w:r w:rsidR="001F07E2" w:rsidRPr="00890B3B">
        <w:rPr>
          <w:rFonts w:cstheme="minorHAnsi"/>
          <w:sz w:val="24"/>
          <w:szCs w:val="24"/>
        </w:rPr>
        <w:t xml:space="preserve">. Instead of simply describing the things you are reflecting on, it is important to </w:t>
      </w:r>
      <w:r w:rsidR="00202A7D" w:rsidRPr="00890B3B">
        <w:rPr>
          <w:rFonts w:cstheme="minorHAnsi"/>
          <w:sz w:val="24"/>
          <w:szCs w:val="24"/>
        </w:rPr>
        <w:t>analyze</w:t>
      </w:r>
      <w:r w:rsidR="001F07E2" w:rsidRPr="00890B3B">
        <w:rPr>
          <w:rFonts w:cstheme="minorHAnsi"/>
          <w:sz w:val="24"/>
          <w:szCs w:val="24"/>
        </w:rPr>
        <w:t xml:space="preserve"> and </w:t>
      </w:r>
      <w:r w:rsidR="00202A7D" w:rsidRPr="00890B3B">
        <w:rPr>
          <w:rFonts w:cstheme="minorHAnsi"/>
          <w:sz w:val="24"/>
          <w:szCs w:val="24"/>
        </w:rPr>
        <w:t>emphasize</w:t>
      </w:r>
      <w:r w:rsidR="001F07E2" w:rsidRPr="00890B3B">
        <w:rPr>
          <w:rFonts w:cstheme="minorHAnsi"/>
          <w:sz w:val="24"/>
          <w:szCs w:val="24"/>
        </w:rPr>
        <w:t xml:space="preserve"> how you will apply what you have learned.</w:t>
      </w:r>
      <w:r w:rsidR="00F60375" w:rsidRPr="00890B3B">
        <w:rPr>
          <w:rFonts w:cstheme="minorHAnsi"/>
          <w:sz w:val="24"/>
          <w:szCs w:val="24"/>
        </w:rPr>
        <w:t xml:space="preserve"> </w:t>
      </w:r>
      <w:r w:rsidR="00890B3B">
        <w:rPr>
          <w:rFonts w:cstheme="minorHAnsi"/>
          <w:sz w:val="24"/>
          <w:szCs w:val="24"/>
        </w:rPr>
        <w:t>(Anon, 2020)</w:t>
      </w:r>
    </w:p>
    <w:p w14:paraId="58C230EB" w14:textId="2BB202F4" w:rsidR="00F60375" w:rsidRPr="00DD797B" w:rsidRDefault="00DD5B40" w:rsidP="004046A3">
      <w:pPr>
        <w:shd w:val="clear" w:color="auto" w:fill="FFFFFF"/>
        <w:spacing w:before="100" w:beforeAutospacing="1" w:after="100" w:afterAutospacing="1" w:line="240" w:lineRule="auto"/>
        <w:jc w:val="both"/>
        <w:rPr>
          <w:rFonts w:eastAsia="Times New Roman" w:cstheme="minorHAnsi"/>
          <w:sz w:val="24"/>
          <w:szCs w:val="24"/>
          <w:lang w:eastAsia="en-GB"/>
        </w:rPr>
      </w:pPr>
      <w:r w:rsidRPr="00DD797B">
        <w:rPr>
          <w:rFonts w:eastAsia="Times New Roman" w:cstheme="minorHAnsi"/>
          <w:sz w:val="24"/>
          <w:szCs w:val="24"/>
          <w:lang w:eastAsia="en-GB"/>
        </w:rPr>
        <w:t xml:space="preserve">It can be useful if we can look at ourselves as an outsider. </w:t>
      </w:r>
      <w:r w:rsidR="008E17A7" w:rsidRPr="00DD797B">
        <w:rPr>
          <w:rFonts w:eastAsia="Times New Roman" w:cstheme="minorHAnsi"/>
          <w:sz w:val="24"/>
          <w:szCs w:val="24"/>
          <w:lang w:eastAsia="en-GB"/>
        </w:rPr>
        <w:t xml:space="preserve">While working towards our next goal, </w:t>
      </w:r>
      <w:proofErr w:type="gramStart"/>
      <w:r w:rsidR="008E17A7" w:rsidRPr="00DD797B">
        <w:rPr>
          <w:rFonts w:eastAsia="Times New Roman" w:cstheme="minorHAnsi"/>
          <w:sz w:val="24"/>
          <w:szCs w:val="24"/>
          <w:lang w:eastAsia="en-GB"/>
        </w:rPr>
        <w:t>It</w:t>
      </w:r>
      <w:proofErr w:type="gramEnd"/>
      <w:r w:rsidR="008E17A7" w:rsidRPr="00DD797B">
        <w:rPr>
          <w:rFonts w:eastAsia="Times New Roman" w:cstheme="minorHAnsi"/>
          <w:sz w:val="24"/>
          <w:szCs w:val="24"/>
          <w:lang w:eastAsia="en-GB"/>
        </w:rPr>
        <w:t xml:space="preserve"> is important to reflect on our self</w:t>
      </w:r>
      <w:r w:rsidR="00202A7D">
        <w:rPr>
          <w:rFonts w:eastAsia="Times New Roman" w:cstheme="minorHAnsi"/>
          <w:sz w:val="24"/>
          <w:szCs w:val="24"/>
          <w:lang w:eastAsia="en-GB"/>
        </w:rPr>
        <w:t>-</w:t>
      </w:r>
      <w:r w:rsidR="008E17A7" w:rsidRPr="00DD797B">
        <w:rPr>
          <w:rFonts w:eastAsia="Times New Roman" w:cstheme="minorHAnsi"/>
          <w:sz w:val="24"/>
          <w:szCs w:val="24"/>
          <w:lang w:eastAsia="en-GB"/>
        </w:rPr>
        <w:t>develop</w:t>
      </w:r>
      <w:r w:rsidR="00202A7D">
        <w:rPr>
          <w:rFonts w:eastAsia="Times New Roman" w:cstheme="minorHAnsi"/>
          <w:sz w:val="24"/>
          <w:szCs w:val="24"/>
          <w:lang w:eastAsia="en-GB"/>
        </w:rPr>
        <w:t>m</w:t>
      </w:r>
      <w:r w:rsidR="008E17A7" w:rsidRPr="00DD797B">
        <w:rPr>
          <w:rFonts w:eastAsia="Times New Roman" w:cstheme="minorHAnsi"/>
          <w:sz w:val="24"/>
          <w:szCs w:val="24"/>
          <w:lang w:eastAsia="en-GB"/>
        </w:rPr>
        <w:t>ent to look back to see where we are coming from and what we have achieved.</w:t>
      </w:r>
      <w:r w:rsidR="00A12E64" w:rsidRPr="00DD797B">
        <w:rPr>
          <w:rFonts w:cstheme="minorHAnsi"/>
          <w:sz w:val="24"/>
          <w:szCs w:val="24"/>
        </w:rPr>
        <w:t xml:space="preserve"> It is essential to reflect on an experience in order to benefit from its learning potential</w:t>
      </w:r>
      <w:r w:rsidR="0050350B" w:rsidRPr="00890B3B">
        <w:rPr>
          <w:rFonts w:cstheme="minorHAnsi"/>
          <w:sz w:val="24"/>
          <w:szCs w:val="24"/>
        </w:rPr>
        <w:t>.</w:t>
      </w:r>
      <w:r w:rsidR="00A12E64" w:rsidRPr="00890B3B">
        <w:rPr>
          <w:rFonts w:cstheme="minorHAnsi"/>
          <w:sz w:val="24"/>
          <w:szCs w:val="24"/>
        </w:rPr>
        <w:t xml:space="preserve">  </w:t>
      </w:r>
      <w:r w:rsidR="0050350B" w:rsidRPr="00890B3B">
        <w:rPr>
          <w:rFonts w:cstheme="minorHAnsi"/>
          <w:sz w:val="24"/>
          <w:szCs w:val="24"/>
        </w:rPr>
        <w:t>(Gibbs, 1988, p9</w:t>
      </w:r>
      <w:r w:rsidR="000D4945" w:rsidRPr="00890B3B">
        <w:rPr>
          <w:rFonts w:cstheme="minorHAnsi"/>
          <w:sz w:val="24"/>
          <w:szCs w:val="24"/>
        </w:rPr>
        <w:t>)</w:t>
      </w:r>
    </w:p>
    <w:p w14:paraId="0532A7FB" w14:textId="49AB92D4" w:rsidR="00F60375" w:rsidRPr="00DD797B" w:rsidRDefault="00F60375" w:rsidP="00F60375">
      <w:pPr>
        <w:spacing w:line="259" w:lineRule="auto"/>
        <w:jc w:val="both"/>
        <w:rPr>
          <w:rFonts w:cstheme="minorHAnsi"/>
          <w:sz w:val="24"/>
          <w:szCs w:val="24"/>
        </w:rPr>
      </w:pPr>
      <w:r w:rsidRPr="00DD797B">
        <w:rPr>
          <w:rFonts w:cstheme="minorHAnsi"/>
          <w:sz w:val="24"/>
          <w:szCs w:val="24"/>
        </w:rPr>
        <w:t>This essay</w:t>
      </w:r>
      <w:r w:rsidR="008E17A7" w:rsidRPr="00DD797B">
        <w:rPr>
          <w:rFonts w:cstheme="minorHAnsi"/>
          <w:sz w:val="24"/>
          <w:szCs w:val="24"/>
        </w:rPr>
        <w:t xml:space="preserve"> is</w:t>
      </w:r>
      <w:r w:rsidRPr="00DD797B">
        <w:rPr>
          <w:rFonts w:cstheme="minorHAnsi"/>
          <w:sz w:val="24"/>
          <w:szCs w:val="24"/>
        </w:rPr>
        <w:t xml:space="preserve"> set out to examine </w:t>
      </w:r>
      <w:r w:rsidR="008E17A7" w:rsidRPr="00DD797B">
        <w:rPr>
          <w:rFonts w:cstheme="minorHAnsi"/>
          <w:sz w:val="24"/>
          <w:szCs w:val="24"/>
        </w:rPr>
        <w:t xml:space="preserve">my development from first setting my foot into the Holborn Campus of University of Wales Saint Trinity until today, </w:t>
      </w:r>
      <w:r w:rsidRPr="00DD797B">
        <w:rPr>
          <w:rFonts w:cstheme="minorHAnsi"/>
          <w:sz w:val="24"/>
          <w:szCs w:val="24"/>
        </w:rPr>
        <w:t>20.08.2020</w:t>
      </w:r>
      <w:r w:rsidR="008E17A7" w:rsidRPr="00DD797B">
        <w:rPr>
          <w:rFonts w:cstheme="minorHAnsi"/>
          <w:sz w:val="24"/>
          <w:szCs w:val="24"/>
        </w:rPr>
        <w:t xml:space="preserve"> while I am currently writing these lines.</w:t>
      </w:r>
      <w:r w:rsidRPr="00DD797B">
        <w:rPr>
          <w:rFonts w:cstheme="minorHAnsi"/>
          <w:sz w:val="24"/>
          <w:szCs w:val="24"/>
        </w:rPr>
        <w:t xml:space="preserve"> </w:t>
      </w:r>
      <w:r w:rsidR="00760CC2" w:rsidRPr="00DD797B">
        <w:rPr>
          <w:rFonts w:cstheme="minorHAnsi"/>
          <w:sz w:val="24"/>
          <w:szCs w:val="24"/>
        </w:rPr>
        <w:t>From this essay and from my own experiences I can feel that I have positively improved</w:t>
      </w:r>
      <w:r w:rsidR="00296FF8">
        <w:rPr>
          <w:rFonts w:cstheme="minorHAnsi"/>
          <w:sz w:val="24"/>
          <w:szCs w:val="24"/>
        </w:rPr>
        <w:t>, thanks to the outstanding educational structure of University of Wales Trinity Saint David. Finally, I could not have gotten this far in my personal development without the help and continuous support of our lecturers who we can always count on, even during difficult times, such as a pandemic.</w:t>
      </w:r>
    </w:p>
    <w:p w14:paraId="74886780" w14:textId="74E071FB" w:rsidR="006C3B17" w:rsidRPr="00A63AC0" w:rsidRDefault="006C3B17" w:rsidP="00A63AC0">
      <w:pPr>
        <w:spacing w:after="6960" w:line="259" w:lineRule="auto"/>
        <w:jc w:val="both"/>
        <w:rPr>
          <w:rFonts w:cstheme="minorHAnsi"/>
          <w:sz w:val="24"/>
          <w:szCs w:val="24"/>
          <w:highlight w:val="red"/>
        </w:rPr>
      </w:pPr>
    </w:p>
    <w:p w14:paraId="6F6B461B" w14:textId="1327AB08" w:rsidR="006C3B17" w:rsidRPr="00C40FA1" w:rsidRDefault="00261DF4" w:rsidP="00C40FA1">
      <w:pPr>
        <w:spacing w:after="600" w:line="257" w:lineRule="auto"/>
        <w:rPr>
          <w:rFonts w:cstheme="minorHAnsi"/>
          <w:b/>
          <w:bCs/>
          <w:sz w:val="24"/>
          <w:szCs w:val="24"/>
        </w:rPr>
      </w:pPr>
      <w:r w:rsidRPr="00A63AC0">
        <w:rPr>
          <w:rFonts w:cstheme="minorHAnsi"/>
          <w:b/>
          <w:bCs/>
          <w:sz w:val="24"/>
          <w:szCs w:val="24"/>
        </w:rPr>
        <w:lastRenderedPageBreak/>
        <w:t>List of References:</w:t>
      </w:r>
    </w:p>
    <w:p w14:paraId="5B9EC87F" w14:textId="79AE76DC" w:rsidR="006C3B17" w:rsidRDefault="008E4E7D">
      <w:pPr>
        <w:rPr>
          <w:rFonts w:cstheme="minorHAnsi"/>
          <w:sz w:val="24"/>
          <w:szCs w:val="24"/>
        </w:rPr>
      </w:pPr>
      <w:r w:rsidRPr="00DD797B">
        <w:rPr>
          <w:rFonts w:cstheme="minorHAnsi"/>
          <w:sz w:val="24"/>
          <w:szCs w:val="24"/>
        </w:rPr>
        <w:t xml:space="preserve">Time management:    </w:t>
      </w:r>
    </w:p>
    <w:p w14:paraId="3512BE13" w14:textId="4372B3DD" w:rsidR="00C40FA1" w:rsidRDefault="00C40FA1">
      <w:pPr>
        <w:rPr>
          <w:rFonts w:cstheme="minorHAnsi"/>
          <w:sz w:val="24"/>
          <w:szCs w:val="24"/>
        </w:rPr>
      </w:pPr>
      <w:r w:rsidRPr="00C40FA1">
        <w:rPr>
          <w:rFonts w:cstheme="minorHAnsi"/>
          <w:sz w:val="24"/>
          <w:szCs w:val="24"/>
        </w:rPr>
        <w:t xml:space="preserve">Investopedia. 2020. Pareto Principle Definition. [online] Available at: </w:t>
      </w:r>
      <w:hyperlink r:id="rId8" w:history="1">
        <w:r w:rsidRPr="0042381D">
          <w:rPr>
            <w:rStyle w:val="Hyperlink"/>
            <w:rFonts w:cstheme="minorHAnsi"/>
            <w:sz w:val="24"/>
            <w:szCs w:val="24"/>
          </w:rPr>
          <w:t>https://www.investopedia.com/terms/p/paretoprinciple.asp</w:t>
        </w:r>
      </w:hyperlink>
      <w:r>
        <w:rPr>
          <w:rFonts w:cstheme="minorHAnsi"/>
          <w:sz w:val="24"/>
          <w:szCs w:val="24"/>
        </w:rPr>
        <w:t xml:space="preserve"> </w:t>
      </w:r>
      <w:r w:rsidRPr="00C40FA1">
        <w:rPr>
          <w:rFonts w:cstheme="minorHAnsi"/>
          <w:sz w:val="24"/>
          <w:szCs w:val="24"/>
        </w:rPr>
        <w:t xml:space="preserve"> [Accessed </w:t>
      </w:r>
      <w:r>
        <w:rPr>
          <w:rFonts w:cstheme="minorHAnsi"/>
          <w:sz w:val="24"/>
          <w:szCs w:val="24"/>
        </w:rPr>
        <w:t>19</w:t>
      </w:r>
      <w:r w:rsidRPr="00C40FA1">
        <w:rPr>
          <w:rFonts w:cstheme="minorHAnsi"/>
          <w:sz w:val="24"/>
          <w:szCs w:val="24"/>
        </w:rPr>
        <w:t xml:space="preserve"> August 2020].</w:t>
      </w:r>
    </w:p>
    <w:p w14:paraId="226AFCA7" w14:textId="717D164C" w:rsidR="00E55BD4" w:rsidRPr="00DD797B" w:rsidRDefault="00E55BD4">
      <w:pPr>
        <w:rPr>
          <w:rFonts w:cstheme="minorHAnsi"/>
          <w:sz w:val="24"/>
          <w:szCs w:val="24"/>
        </w:rPr>
      </w:pPr>
      <w:r w:rsidRPr="00E55BD4">
        <w:rPr>
          <w:rFonts w:cstheme="minorHAnsi"/>
          <w:sz w:val="24"/>
          <w:szCs w:val="24"/>
        </w:rPr>
        <w:t xml:space="preserve">blog. 2020. Run </w:t>
      </w:r>
      <w:proofErr w:type="gramStart"/>
      <w:r w:rsidRPr="00E55BD4">
        <w:rPr>
          <w:rFonts w:cstheme="minorHAnsi"/>
          <w:sz w:val="24"/>
          <w:szCs w:val="24"/>
        </w:rPr>
        <w:t>For</w:t>
      </w:r>
      <w:proofErr w:type="gramEnd"/>
      <w:r w:rsidRPr="00E55BD4">
        <w:rPr>
          <w:rFonts w:cstheme="minorHAnsi"/>
          <w:sz w:val="24"/>
          <w:szCs w:val="24"/>
        </w:rPr>
        <w:t xml:space="preserve"> Important: Building Up A Billion-Worth Productivity Strategy. [online] Available at: </w:t>
      </w:r>
      <w:hyperlink r:id="rId9" w:history="1">
        <w:r w:rsidRPr="0042381D">
          <w:rPr>
            <w:rStyle w:val="Hyperlink"/>
            <w:rFonts w:cstheme="minorHAnsi"/>
            <w:sz w:val="24"/>
            <w:szCs w:val="24"/>
          </w:rPr>
          <w:t>https://www.actitime.com/time-management/time-management-covey-matrix/</w:t>
        </w:r>
      </w:hyperlink>
      <w:r>
        <w:rPr>
          <w:rFonts w:cstheme="minorHAnsi"/>
          <w:sz w:val="24"/>
          <w:szCs w:val="24"/>
        </w:rPr>
        <w:t xml:space="preserve"> </w:t>
      </w:r>
      <w:r w:rsidRPr="00E55BD4">
        <w:rPr>
          <w:rFonts w:cstheme="minorHAnsi"/>
          <w:sz w:val="24"/>
          <w:szCs w:val="24"/>
        </w:rPr>
        <w:t xml:space="preserve"> [Accessed </w:t>
      </w:r>
      <w:r w:rsidR="000B72A3">
        <w:rPr>
          <w:rFonts w:cstheme="minorHAnsi"/>
          <w:sz w:val="24"/>
          <w:szCs w:val="24"/>
        </w:rPr>
        <w:t>18</w:t>
      </w:r>
      <w:r w:rsidRPr="00E55BD4">
        <w:rPr>
          <w:rFonts w:cstheme="minorHAnsi"/>
          <w:sz w:val="24"/>
          <w:szCs w:val="24"/>
        </w:rPr>
        <w:t xml:space="preserve"> August 2020].</w:t>
      </w:r>
    </w:p>
    <w:p w14:paraId="30C13D4D" w14:textId="79CFFA8B" w:rsidR="009F246F" w:rsidRDefault="00966B6C">
      <w:pPr>
        <w:rPr>
          <w:rFonts w:cstheme="minorHAnsi"/>
          <w:sz w:val="24"/>
          <w:szCs w:val="24"/>
        </w:rPr>
      </w:pPr>
      <w:r w:rsidRPr="00966B6C">
        <w:rPr>
          <w:rFonts w:cstheme="minorHAnsi"/>
          <w:sz w:val="24"/>
          <w:szCs w:val="24"/>
        </w:rPr>
        <w:t xml:space="preserve">Morgan, P., 2017. Business Student's Guide </w:t>
      </w:r>
      <w:proofErr w:type="gramStart"/>
      <w:r w:rsidRPr="00966B6C">
        <w:rPr>
          <w:rFonts w:cstheme="minorHAnsi"/>
          <w:sz w:val="24"/>
          <w:szCs w:val="24"/>
        </w:rPr>
        <w:t>To</w:t>
      </w:r>
      <w:proofErr w:type="gramEnd"/>
      <w:r w:rsidRPr="00966B6C">
        <w:rPr>
          <w:rFonts w:cstheme="minorHAnsi"/>
          <w:sz w:val="24"/>
          <w:szCs w:val="24"/>
        </w:rPr>
        <w:t xml:space="preserve"> Study And Employability. Los Angeles: SAGE.</w:t>
      </w:r>
    </w:p>
    <w:p w14:paraId="1995139C" w14:textId="4654D4A7" w:rsidR="000B72A3" w:rsidRPr="00DD797B" w:rsidRDefault="000B72A3">
      <w:pPr>
        <w:rPr>
          <w:rFonts w:cstheme="minorHAnsi"/>
          <w:sz w:val="24"/>
          <w:szCs w:val="24"/>
        </w:rPr>
      </w:pPr>
      <w:r w:rsidRPr="000B72A3">
        <w:rPr>
          <w:rFonts w:cstheme="minorHAnsi"/>
          <w:sz w:val="24"/>
          <w:szCs w:val="24"/>
        </w:rPr>
        <w:t xml:space="preserve">Learnhigher.ac.uk. 2020. [online] Available at: </w:t>
      </w:r>
      <w:hyperlink r:id="rId10" w:history="1">
        <w:r w:rsidRPr="0042381D">
          <w:rPr>
            <w:rStyle w:val="Hyperlink"/>
            <w:rFonts w:cstheme="minorHAnsi"/>
            <w:sz w:val="24"/>
            <w:szCs w:val="24"/>
          </w:rPr>
          <w:t>http://www.learnhigher.ac.uk/wp-content/uploads/Reflective_writing_The_Park_WattonCollingsMoon.pdf</w:t>
        </w:r>
      </w:hyperlink>
      <w:r>
        <w:rPr>
          <w:rFonts w:cstheme="minorHAnsi"/>
          <w:sz w:val="24"/>
          <w:szCs w:val="24"/>
        </w:rPr>
        <w:t xml:space="preserve"> </w:t>
      </w:r>
      <w:r w:rsidRPr="000B72A3">
        <w:rPr>
          <w:rFonts w:cstheme="minorHAnsi"/>
          <w:sz w:val="24"/>
          <w:szCs w:val="24"/>
        </w:rPr>
        <w:t xml:space="preserve"> [Accessed </w:t>
      </w:r>
      <w:r>
        <w:rPr>
          <w:rFonts w:cstheme="minorHAnsi"/>
          <w:sz w:val="24"/>
          <w:szCs w:val="24"/>
        </w:rPr>
        <w:t>19</w:t>
      </w:r>
      <w:r w:rsidRPr="000B72A3">
        <w:rPr>
          <w:rFonts w:cstheme="minorHAnsi"/>
          <w:sz w:val="24"/>
          <w:szCs w:val="24"/>
        </w:rPr>
        <w:t xml:space="preserve"> August 2020].</w:t>
      </w:r>
    </w:p>
    <w:p w14:paraId="2179C3FD" w14:textId="0B4F3F3F" w:rsidR="009F246F" w:rsidRPr="00DD797B" w:rsidRDefault="004B348C">
      <w:pPr>
        <w:rPr>
          <w:rFonts w:cstheme="minorHAnsi"/>
          <w:sz w:val="24"/>
          <w:szCs w:val="24"/>
        </w:rPr>
      </w:pPr>
      <w:r w:rsidRPr="004B348C">
        <w:rPr>
          <w:rFonts w:cstheme="minorHAnsi"/>
          <w:sz w:val="24"/>
          <w:szCs w:val="24"/>
        </w:rPr>
        <w:t xml:space="preserve">Intranet.birmingham.ac.uk. 2020. [online] Available at: </w:t>
      </w:r>
      <w:hyperlink r:id="rId11" w:history="1">
        <w:r w:rsidRPr="0042381D">
          <w:rPr>
            <w:rStyle w:val="Hyperlink"/>
            <w:rFonts w:cstheme="minorHAnsi"/>
            <w:sz w:val="24"/>
            <w:szCs w:val="24"/>
          </w:rPr>
          <w:t>https://intranet.birmingham.ac.uk/as/libraryservices/library/asc/documents/public/Short-Guide-Reflective-Writing.pdf</w:t>
        </w:r>
      </w:hyperlink>
      <w:r>
        <w:rPr>
          <w:rFonts w:cstheme="minorHAnsi"/>
          <w:sz w:val="24"/>
          <w:szCs w:val="24"/>
        </w:rPr>
        <w:t xml:space="preserve"> </w:t>
      </w:r>
      <w:r w:rsidRPr="004B348C">
        <w:rPr>
          <w:rFonts w:cstheme="minorHAnsi"/>
          <w:sz w:val="24"/>
          <w:szCs w:val="24"/>
        </w:rPr>
        <w:t xml:space="preserve"> [Accessed 2</w:t>
      </w:r>
      <w:r>
        <w:rPr>
          <w:rFonts w:cstheme="minorHAnsi"/>
          <w:sz w:val="24"/>
          <w:szCs w:val="24"/>
        </w:rPr>
        <w:t>0</w:t>
      </w:r>
      <w:r w:rsidRPr="004B348C">
        <w:rPr>
          <w:rFonts w:cstheme="minorHAnsi"/>
          <w:sz w:val="24"/>
          <w:szCs w:val="24"/>
        </w:rPr>
        <w:t xml:space="preserve"> August 2020].</w:t>
      </w:r>
    </w:p>
    <w:sectPr w:rsidR="009F246F" w:rsidRPr="00DD797B">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2C3A31F" w14:textId="77777777" w:rsidR="000948B0" w:rsidRDefault="000948B0" w:rsidP="004046A3">
      <w:pPr>
        <w:spacing w:after="0" w:line="240" w:lineRule="auto"/>
      </w:pPr>
      <w:r>
        <w:separator/>
      </w:r>
    </w:p>
  </w:endnote>
  <w:endnote w:type="continuationSeparator" w:id="0">
    <w:p w14:paraId="22D5C27F" w14:textId="77777777" w:rsidR="000948B0" w:rsidRDefault="000948B0" w:rsidP="004046A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191443334"/>
      <w:docPartObj>
        <w:docPartGallery w:val="Page Numbers (Bottom of Page)"/>
        <w:docPartUnique/>
      </w:docPartObj>
    </w:sdtPr>
    <w:sdtEndPr>
      <w:rPr>
        <w:noProof/>
      </w:rPr>
    </w:sdtEndPr>
    <w:sdtContent>
      <w:p w14:paraId="200EC9E8" w14:textId="1837A06E" w:rsidR="00261DF4" w:rsidRDefault="00261DF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EC219B9" w14:textId="77777777" w:rsidR="00261DF4" w:rsidRDefault="00261DF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B6FF658" w14:textId="77777777" w:rsidR="000948B0" w:rsidRDefault="000948B0" w:rsidP="004046A3">
      <w:pPr>
        <w:spacing w:after="0" w:line="240" w:lineRule="auto"/>
      </w:pPr>
      <w:r>
        <w:separator/>
      </w:r>
    </w:p>
  </w:footnote>
  <w:footnote w:type="continuationSeparator" w:id="0">
    <w:p w14:paraId="3D2FD0E0" w14:textId="77777777" w:rsidR="000948B0" w:rsidRDefault="000948B0" w:rsidP="004046A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75F2092A"/>
    <w:multiLevelType w:val="hybridMultilevel"/>
    <w:tmpl w:val="81ECD5D0"/>
    <w:lvl w:ilvl="0" w:tplc="2E02659A">
      <w:start w:val="1"/>
      <w:numFmt w:val="bullet"/>
      <w:lvlText w:val="•"/>
      <w:lvlJc w:val="left"/>
      <w:pPr>
        <w:tabs>
          <w:tab w:val="num" w:pos="1068"/>
        </w:tabs>
        <w:ind w:left="1068" w:hanging="360"/>
      </w:pPr>
      <w:rPr>
        <w:rFonts w:ascii="Arial" w:hAnsi="Arial" w:hint="default"/>
      </w:rPr>
    </w:lvl>
    <w:lvl w:ilvl="1" w:tplc="1C0EB034" w:tentative="1">
      <w:start w:val="1"/>
      <w:numFmt w:val="bullet"/>
      <w:lvlText w:val="•"/>
      <w:lvlJc w:val="left"/>
      <w:pPr>
        <w:tabs>
          <w:tab w:val="num" w:pos="1788"/>
        </w:tabs>
        <w:ind w:left="1788" w:hanging="360"/>
      </w:pPr>
      <w:rPr>
        <w:rFonts w:ascii="Arial" w:hAnsi="Arial" w:hint="default"/>
      </w:rPr>
    </w:lvl>
    <w:lvl w:ilvl="2" w:tplc="4E326366" w:tentative="1">
      <w:start w:val="1"/>
      <w:numFmt w:val="bullet"/>
      <w:lvlText w:val="•"/>
      <w:lvlJc w:val="left"/>
      <w:pPr>
        <w:tabs>
          <w:tab w:val="num" w:pos="2508"/>
        </w:tabs>
        <w:ind w:left="2508" w:hanging="360"/>
      </w:pPr>
      <w:rPr>
        <w:rFonts w:ascii="Arial" w:hAnsi="Arial" w:hint="default"/>
      </w:rPr>
    </w:lvl>
    <w:lvl w:ilvl="3" w:tplc="DE60A970" w:tentative="1">
      <w:start w:val="1"/>
      <w:numFmt w:val="bullet"/>
      <w:lvlText w:val="•"/>
      <w:lvlJc w:val="left"/>
      <w:pPr>
        <w:tabs>
          <w:tab w:val="num" w:pos="3228"/>
        </w:tabs>
        <w:ind w:left="3228" w:hanging="360"/>
      </w:pPr>
      <w:rPr>
        <w:rFonts w:ascii="Arial" w:hAnsi="Arial" w:hint="default"/>
      </w:rPr>
    </w:lvl>
    <w:lvl w:ilvl="4" w:tplc="B584296A" w:tentative="1">
      <w:start w:val="1"/>
      <w:numFmt w:val="bullet"/>
      <w:lvlText w:val="•"/>
      <w:lvlJc w:val="left"/>
      <w:pPr>
        <w:tabs>
          <w:tab w:val="num" w:pos="3948"/>
        </w:tabs>
        <w:ind w:left="3948" w:hanging="360"/>
      </w:pPr>
      <w:rPr>
        <w:rFonts w:ascii="Arial" w:hAnsi="Arial" w:hint="default"/>
      </w:rPr>
    </w:lvl>
    <w:lvl w:ilvl="5" w:tplc="3D88DB54" w:tentative="1">
      <w:start w:val="1"/>
      <w:numFmt w:val="bullet"/>
      <w:lvlText w:val="•"/>
      <w:lvlJc w:val="left"/>
      <w:pPr>
        <w:tabs>
          <w:tab w:val="num" w:pos="4668"/>
        </w:tabs>
        <w:ind w:left="4668" w:hanging="360"/>
      </w:pPr>
      <w:rPr>
        <w:rFonts w:ascii="Arial" w:hAnsi="Arial" w:hint="default"/>
      </w:rPr>
    </w:lvl>
    <w:lvl w:ilvl="6" w:tplc="A1DE5CAC" w:tentative="1">
      <w:start w:val="1"/>
      <w:numFmt w:val="bullet"/>
      <w:lvlText w:val="•"/>
      <w:lvlJc w:val="left"/>
      <w:pPr>
        <w:tabs>
          <w:tab w:val="num" w:pos="5388"/>
        </w:tabs>
        <w:ind w:left="5388" w:hanging="360"/>
      </w:pPr>
      <w:rPr>
        <w:rFonts w:ascii="Arial" w:hAnsi="Arial" w:hint="default"/>
      </w:rPr>
    </w:lvl>
    <w:lvl w:ilvl="7" w:tplc="B0ECC35C" w:tentative="1">
      <w:start w:val="1"/>
      <w:numFmt w:val="bullet"/>
      <w:lvlText w:val="•"/>
      <w:lvlJc w:val="left"/>
      <w:pPr>
        <w:tabs>
          <w:tab w:val="num" w:pos="6108"/>
        </w:tabs>
        <w:ind w:left="6108" w:hanging="360"/>
      </w:pPr>
      <w:rPr>
        <w:rFonts w:ascii="Arial" w:hAnsi="Arial" w:hint="default"/>
      </w:rPr>
    </w:lvl>
    <w:lvl w:ilvl="8" w:tplc="2878EF82" w:tentative="1">
      <w:start w:val="1"/>
      <w:numFmt w:val="bullet"/>
      <w:lvlText w:val="•"/>
      <w:lvlJc w:val="left"/>
      <w:pPr>
        <w:tabs>
          <w:tab w:val="num" w:pos="6828"/>
        </w:tabs>
        <w:ind w:left="6828" w:hanging="360"/>
      </w:pPr>
      <w:rPr>
        <w:rFonts w:ascii="Arial" w:hAnsi="Arial"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656A"/>
    <w:rsid w:val="000263D8"/>
    <w:rsid w:val="0003251C"/>
    <w:rsid w:val="0003450C"/>
    <w:rsid w:val="0009132B"/>
    <w:rsid w:val="000948B0"/>
    <w:rsid w:val="000B72A3"/>
    <w:rsid w:val="000C07C4"/>
    <w:rsid w:val="000D4945"/>
    <w:rsid w:val="0010518D"/>
    <w:rsid w:val="00107094"/>
    <w:rsid w:val="00123169"/>
    <w:rsid w:val="00180207"/>
    <w:rsid w:val="0018323D"/>
    <w:rsid w:val="001A0693"/>
    <w:rsid w:val="001F07E2"/>
    <w:rsid w:val="00200655"/>
    <w:rsid w:val="00202A7D"/>
    <w:rsid w:val="00216619"/>
    <w:rsid w:val="00216D5E"/>
    <w:rsid w:val="00230D1A"/>
    <w:rsid w:val="00237407"/>
    <w:rsid w:val="00246266"/>
    <w:rsid w:val="00256B88"/>
    <w:rsid w:val="00261DF4"/>
    <w:rsid w:val="002740DB"/>
    <w:rsid w:val="002766C4"/>
    <w:rsid w:val="00284C4E"/>
    <w:rsid w:val="00296FF8"/>
    <w:rsid w:val="002A2128"/>
    <w:rsid w:val="002C320A"/>
    <w:rsid w:val="002C709F"/>
    <w:rsid w:val="00315A51"/>
    <w:rsid w:val="00320D13"/>
    <w:rsid w:val="003437E7"/>
    <w:rsid w:val="0035436A"/>
    <w:rsid w:val="00396B94"/>
    <w:rsid w:val="003C427C"/>
    <w:rsid w:val="003D3A6B"/>
    <w:rsid w:val="003E559E"/>
    <w:rsid w:val="004046A3"/>
    <w:rsid w:val="004B348C"/>
    <w:rsid w:val="0050350B"/>
    <w:rsid w:val="00574A24"/>
    <w:rsid w:val="0058375D"/>
    <w:rsid w:val="00587A61"/>
    <w:rsid w:val="005A0143"/>
    <w:rsid w:val="005A522B"/>
    <w:rsid w:val="005C0F30"/>
    <w:rsid w:val="005C6375"/>
    <w:rsid w:val="005D504A"/>
    <w:rsid w:val="005E34C1"/>
    <w:rsid w:val="005F56CF"/>
    <w:rsid w:val="005F6D15"/>
    <w:rsid w:val="006137D4"/>
    <w:rsid w:val="00613C06"/>
    <w:rsid w:val="00686ACF"/>
    <w:rsid w:val="006C3B17"/>
    <w:rsid w:val="006D169C"/>
    <w:rsid w:val="006F7201"/>
    <w:rsid w:val="007051D1"/>
    <w:rsid w:val="0071259A"/>
    <w:rsid w:val="0071688C"/>
    <w:rsid w:val="00722DB9"/>
    <w:rsid w:val="00760CC2"/>
    <w:rsid w:val="007A28BB"/>
    <w:rsid w:val="007C1948"/>
    <w:rsid w:val="007D0D90"/>
    <w:rsid w:val="0084671C"/>
    <w:rsid w:val="008513B7"/>
    <w:rsid w:val="00890B3B"/>
    <w:rsid w:val="008E17A7"/>
    <w:rsid w:val="008E1867"/>
    <w:rsid w:val="008E4E7D"/>
    <w:rsid w:val="008E540E"/>
    <w:rsid w:val="008F1446"/>
    <w:rsid w:val="008F3C52"/>
    <w:rsid w:val="00934022"/>
    <w:rsid w:val="009425DC"/>
    <w:rsid w:val="009507F3"/>
    <w:rsid w:val="00966B6C"/>
    <w:rsid w:val="009C7A3C"/>
    <w:rsid w:val="009F246F"/>
    <w:rsid w:val="00A12E64"/>
    <w:rsid w:val="00A169D3"/>
    <w:rsid w:val="00A204C8"/>
    <w:rsid w:val="00A21A31"/>
    <w:rsid w:val="00A30338"/>
    <w:rsid w:val="00A41B70"/>
    <w:rsid w:val="00A47284"/>
    <w:rsid w:val="00A57662"/>
    <w:rsid w:val="00A63AC0"/>
    <w:rsid w:val="00A76C34"/>
    <w:rsid w:val="00A9067E"/>
    <w:rsid w:val="00AE3189"/>
    <w:rsid w:val="00AF745A"/>
    <w:rsid w:val="00AF7F55"/>
    <w:rsid w:val="00B06819"/>
    <w:rsid w:val="00B2159F"/>
    <w:rsid w:val="00B5088D"/>
    <w:rsid w:val="00B95677"/>
    <w:rsid w:val="00BB0029"/>
    <w:rsid w:val="00BC167D"/>
    <w:rsid w:val="00BD6996"/>
    <w:rsid w:val="00BE4BDF"/>
    <w:rsid w:val="00C33FAE"/>
    <w:rsid w:val="00C37A60"/>
    <w:rsid w:val="00C40FA1"/>
    <w:rsid w:val="00C47D1F"/>
    <w:rsid w:val="00C5765C"/>
    <w:rsid w:val="00C73FE1"/>
    <w:rsid w:val="00CB656A"/>
    <w:rsid w:val="00CE76FE"/>
    <w:rsid w:val="00D03A4D"/>
    <w:rsid w:val="00DD50C6"/>
    <w:rsid w:val="00DD5B40"/>
    <w:rsid w:val="00DD797B"/>
    <w:rsid w:val="00DE2A5E"/>
    <w:rsid w:val="00DF51B0"/>
    <w:rsid w:val="00E151BD"/>
    <w:rsid w:val="00E25D92"/>
    <w:rsid w:val="00E55BD4"/>
    <w:rsid w:val="00EA1DB6"/>
    <w:rsid w:val="00EC554E"/>
    <w:rsid w:val="00F130B2"/>
    <w:rsid w:val="00F60375"/>
    <w:rsid w:val="00F61B49"/>
    <w:rsid w:val="00F63754"/>
    <w:rsid w:val="00F677EC"/>
    <w:rsid w:val="00FC4E05"/>
    <w:rsid w:val="00FD37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DAC1EE"/>
  <w15:chartTrackingRefBased/>
  <w15:docId w15:val="{B6F2B347-BC63-4C7A-80A3-91CFD928B8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00655"/>
    <w:pPr>
      <w:spacing w:line="256" w:lineRule="auto"/>
    </w:pPr>
    <w:rPr>
      <w:lang w:val="en-US"/>
    </w:rPr>
  </w:style>
  <w:style w:type="paragraph" w:styleId="Heading1">
    <w:name w:val="heading 1"/>
    <w:basedOn w:val="Normal"/>
    <w:next w:val="Normal"/>
    <w:link w:val="Heading1Char"/>
    <w:uiPriority w:val="9"/>
    <w:qFormat/>
    <w:rsid w:val="00FD37F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ommentText">
    <w:name w:val="annotation text"/>
    <w:basedOn w:val="Normal"/>
    <w:link w:val="CommentTextChar"/>
    <w:uiPriority w:val="99"/>
    <w:semiHidden/>
    <w:unhideWhenUsed/>
    <w:rsid w:val="00200655"/>
    <w:pPr>
      <w:spacing w:line="240" w:lineRule="auto"/>
    </w:pPr>
    <w:rPr>
      <w:sz w:val="20"/>
      <w:szCs w:val="20"/>
    </w:rPr>
  </w:style>
  <w:style w:type="character" w:customStyle="1" w:styleId="CommentTextChar">
    <w:name w:val="Comment Text Char"/>
    <w:basedOn w:val="DefaultParagraphFont"/>
    <w:link w:val="CommentText"/>
    <w:uiPriority w:val="99"/>
    <w:semiHidden/>
    <w:rsid w:val="00200655"/>
    <w:rPr>
      <w:sz w:val="20"/>
      <w:szCs w:val="20"/>
      <w:lang w:val="en-US"/>
    </w:rPr>
  </w:style>
  <w:style w:type="character" w:styleId="CommentReference">
    <w:name w:val="annotation reference"/>
    <w:basedOn w:val="DefaultParagraphFont"/>
    <w:uiPriority w:val="99"/>
    <w:semiHidden/>
    <w:unhideWhenUsed/>
    <w:rsid w:val="00200655"/>
    <w:rPr>
      <w:sz w:val="16"/>
      <w:szCs w:val="16"/>
    </w:rPr>
  </w:style>
  <w:style w:type="paragraph" w:styleId="BalloonText">
    <w:name w:val="Balloon Text"/>
    <w:basedOn w:val="Normal"/>
    <w:link w:val="BalloonTextChar"/>
    <w:uiPriority w:val="99"/>
    <w:semiHidden/>
    <w:unhideWhenUsed/>
    <w:rsid w:val="0020065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00655"/>
    <w:rPr>
      <w:rFonts w:ascii="Segoe UI" w:hAnsi="Segoe UI" w:cs="Segoe UI"/>
      <w:sz w:val="18"/>
      <w:szCs w:val="18"/>
      <w:lang w:val="en-US"/>
    </w:rPr>
  </w:style>
  <w:style w:type="paragraph" w:styleId="NormalWeb">
    <w:name w:val="Normal (Web)"/>
    <w:basedOn w:val="Normal"/>
    <w:uiPriority w:val="99"/>
    <w:semiHidden/>
    <w:unhideWhenUsed/>
    <w:rsid w:val="00C33FAE"/>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paragraph" w:styleId="ListParagraph">
    <w:name w:val="List Paragraph"/>
    <w:basedOn w:val="Normal"/>
    <w:uiPriority w:val="34"/>
    <w:qFormat/>
    <w:rsid w:val="00A76C34"/>
    <w:pPr>
      <w:spacing w:after="0" w:line="240" w:lineRule="auto"/>
      <w:ind w:left="720"/>
      <w:contextualSpacing/>
    </w:pPr>
    <w:rPr>
      <w:rFonts w:ascii="Times New Roman" w:eastAsia="Times New Roman" w:hAnsi="Times New Roman" w:cs="Times New Roman"/>
      <w:sz w:val="24"/>
      <w:szCs w:val="24"/>
      <w:lang w:val="en-GB" w:eastAsia="en-GB"/>
    </w:rPr>
  </w:style>
  <w:style w:type="paragraph" w:styleId="FootnoteText">
    <w:name w:val="footnote text"/>
    <w:basedOn w:val="Normal"/>
    <w:link w:val="FootnoteTextChar"/>
    <w:uiPriority w:val="99"/>
    <w:semiHidden/>
    <w:unhideWhenUsed/>
    <w:rsid w:val="004046A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4046A3"/>
    <w:rPr>
      <w:sz w:val="20"/>
      <w:szCs w:val="20"/>
      <w:lang w:val="en-US"/>
    </w:rPr>
  </w:style>
  <w:style w:type="character" w:styleId="FootnoteReference">
    <w:name w:val="footnote reference"/>
    <w:basedOn w:val="DefaultParagraphFont"/>
    <w:uiPriority w:val="99"/>
    <w:semiHidden/>
    <w:unhideWhenUsed/>
    <w:rsid w:val="004046A3"/>
    <w:rPr>
      <w:vertAlign w:val="superscript"/>
    </w:rPr>
  </w:style>
  <w:style w:type="character" w:styleId="Hyperlink">
    <w:name w:val="Hyperlink"/>
    <w:basedOn w:val="DefaultParagraphFont"/>
    <w:uiPriority w:val="99"/>
    <w:unhideWhenUsed/>
    <w:rsid w:val="0010518D"/>
    <w:rPr>
      <w:color w:val="0000FF"/>
      <w:u w:val="single"/>
    </w:rPr>
  </w:style>
  <w:style w:type="character" w:styleId="UnresolvedMention">
    <w:name w:val="Unresolved Mention"/>
    <w:basedOn w:val="DefaultParagraphFont"/>
    <w:uiPriority w:val="99"/>
    <w:semiHidden/>
    <w:unhideWhenUsed/>
    <w:rsid w:val="008E4E7D"/>
    <w:rPr>
      <w:color w:val="605E5C"/>
      <w:shd w:val="clear" w:color="auto" w:fill="E1DFDD"/>
    </w:rPr>
  </w:style>
  <w:style w:type="paragraph" w:styleId="Header">
    <w:name w:val="header"/>
    <w:basedOn w:val="Normal"/>
    <w:link w:val="HeaderChar"/>
    <w:uiPriority w:val="99"/>
    <w:unhideWhenUsed/>
    <w:rsid w:val="00261DF4"/>
    <w:pPr>
      <w:tabs>
        <w:tab w:val="center" w:pos="4680"/>
        <w:tab w:val="right" w:pos="9360"/>
      </w:tabs>
      <w:spacing w:after="0" w:line="240" w:lineRule="auto"/>
    </w:pPr>
  </w:style>
  <w:style w:type="character" w:customStyle="1" w:styleId="HeaderChar">
    <w:name w:val="Header Char"/>
    <w:basedOn w:val="DefaultParagraphFont"/>
    <w:link w:val="Header"/>
    <w:uiPriority w:val="99"/>
    <w:rsid w:val="00261DF4"/>
    <w:rPr>
      <w:lang w:val="en-US"/>
    </w:rPr>
  </w:style>
  <w:style w:type="paragraph" w:styleId="Footer">
    <w:name w:val="footer"/>
    <w:basedOn w:val="Normal"/>
    <w:link w:val="FooterChar"/>
    <w:uiPriority w:val="99"/>
    <w:unhideWhenUsed/>
    <w:rsid w:val="00261DF4"/>
    <w:pPr>
      <w:tabs>
        <w:tab w:val="center" w:pos="4680"/>
        <w:tab w:val="right" w:pos="9360"/>
      </w:tabs>
      <w:spacing w:after="0" w:line="240" w:lineRule="auto"/>
    </w:pPr>
  </w:style>
  <w:style w:type="character" w:customStyle="1" w:styleId="FooterChar">
    <w:name w:val="Footer Char"/>
    <w:basedOn w:val="DefaultParagraphFont"/>
    <w:link w:val="Footer"/>
    <w:uiPriority w:val="99"/>
    <w:rsid w:val="00261DF4"/>
    <w:rPr>
      <w:lang w:val="en-US"/>
    </w:rPr>
  </w:style>
  <w:style w:type="character" w:customStyle="1" w:styleId="Heading1Char">
    <w:name w:val="Heading 1 Char"/>
    <w:basedOn w:val="DefaultParagraphFont"/>
    <w:link w:val="Heading1"/>
    <w:uiPriority w:val="9"/>
    <w:rsid w:val="00FD37FF"/>
    <w:rPr>
      <w:rFonts w:asciiTheme="majorHAnsi" w:eastAsiaTheme="majorEastAsia" w:hAnsiTheme="majorHAnsi" w:cstheme="majorBidi"/>
      <w:color w:val="2F5496" w:themeColor="accent1" w:themeShade="BF"/>
      <w:sz w:val="32"/>
      <w:szCs w:val="32"/>
      <w:lang w:val="en-US"/>
    </w:rPr>
  </w:style>
  <w:style w:type="paragraph" w:styleId="TOCHeading">
    <w:name w:val="TOC Heading"/>
    <w:basedOn w:val="Heading1"/>
    <w:next w:val="Normal"/>
    <w:uiPriority w:val="39"/>
    <w:unhideWhenUsed/>
    <w:qFormat/>
    <w:rsid w:val="00FD37FF"/>
    <w:pPr>
      <w:spacing w:line="259" w:lineRule="auto"/>
      <w:outlineLvl w:val="9"/>
    </w:pPr>
  </w:style>
  <w:style w:type="paragraph" w:styleId="TOC2">
    <w:name w:val="toc 2"/>
    <w:basedOn w:val="Normal"/>
    <w:next w:val="Normal"/>
    <w:autoRedefine/>
    <w:uiPriority w:val="39"/>
    <w:unhideWhenUsed/>
    <w:rsid w:val="00FD37FF"/>
    <w:pPr>
      <w:spacing w:after="0"/>
    </w:pPr>
    <w:rPr>
      <w:rFonts w:cstheme="minorHAnsi"/>
      <w:b/>
      <w:bCs/>
      <w:smallCaps/>
    </w:rPr>
  </w:style>
  <w:style w:type="paragraph" w:styleId="TOC1">
    <w:name w:val="toc 1"/>
    <w:basedOn w:val="Normal"/>
    <w:next w:val="Normal"/>
    <w:autoRedefine/>
    <w:uiPriority w:val="39"/>
    <w:unhideWhenUsed/>
    <w:rsid w:val="008F3C52"/>
    <w:pPr>
      <w:spacing w:before="360" w:after="360"/>
    </w:pPr>
    <w:rPr>
      <w:rFonts w:cstheme="minorHAnsi"/>
      <w:b/>
      <w:bCs/>
      <w:caps/>
      <w:u w:val="single"/>
    </w:rPr>
  </w:style>
  <w:style w:type="paragraph" w:styleId="TOC3">
    <w:name w:val="toc 3"/>
    <w:basedOn w:val="Normal"/>
    <w:next w:val="Normal"/>
    <w:autoRedefine/>
    <w:uiPriority w:val="39"/>
    <w:unhideWhenUsed/>
    <w:rsid w:val="008F3C52"/>
    <w:pPr>
      <w:spacing w:after="0"/>
    </w:pPr>
    <w:rPr>
      <w:rFonts w:cstheme="minorHAnsi"/>
      <w:b/>
      <w:bCs/>
      <w:smallCaps/>
    </w:rPr>
  </w:style>
  <w:style w:type="paragraph" w:styleId="TOC4">
    <w:name w:val="toc 4"/>
    <w:basedOn w:val="Normal"/>
    <w:next w:val="Normal"/>
    <w:autoRedefine/>
    <w:uiPriority w:val="39"/>
    <w:unhideWhenUsed/>
    <w:rsid w:val="00FD37FF"/>
    <w:pPr>
      <w:spacing w:after="0"/>
    </w:pPr>
    <w:rPr>
      <w:rFonts w:cstheme="minorHAnsi"/>
    </w:rPr>
  </w:style>
  <w:style w:type="paragraph" w:styleId="TOC5">
    <w:name w:val="toc 5"/>
    <w:basedOn w:val="Normal"/>
    <w:next w:val="Normal"/>
    <w:autoRedefine/>
    <w:uiPriority w:val="39"/>
    <w:unhideWhenUsed/>
    <w:rsid w:val="00FD37FF"/>
    <w:pPr>
      <w:spacing w:after="0"/>
    </w:pPr>
    <w:rPr>
      <w:rFonts w:cstheme="minorHAnsi"/>
    </w:rPr>
  </w:style>
  <w:style w:type="paragraph" w:styleId="TOC6">
    <w:name w:val="toc 6"/>
    <w:basedOn w:val="Normal"/>
    <w:next w:val="Normal"/>
    <w:autoRedefine/>
    <w:uiPriority w:val="39"/>
    <w:unhideWhenUsed/>
    <w:rsid w:val="00FD37FF"/>
    <w:pPr>
      <w:spacing w:after="0"/>
    </w:pPr>
    <w:rPr>
      <w:rFonts w:cstheme="minorHAnsi"/>
    </w:rPr>
  </w:style>
  <w:style w:type="paragraph" w:styleId="TOC7">
    <w:name w:val="toc 7"/>
    <w:basedOn w:val="Normal"/>
    <w:next w:val="Normal"/>
    <w:autoRedefine/>
    <w:uiPriority w:val="39"/>
    <w:unhideWhenUsed/>
    <w:rsid w:val="00FD37FF"/>
    <w:pPr>
      <w:spacing w:after="0"/>
    </w:pPr>
    <w:rPr>
      <w:rFonts w:cstheme="minorHAnsi"/>
    </w:rPr>
  </w:style>
  <w:style w:type="paragraph" w:styleId="TOC8">
    <w:name w:val="toc 8"/>
    <w:basedOn w:val="Normal"/>
    <w:next w:val="Normal"/>
    <w:autoRedefine/>
    <w:uiPriority w:val="39"/>
    <w:unhideWhenUsed/>
    <w:rsid w:val="00FD37FF"/>
    <w:pPr>
      <w:spacing w:after="0"/>
    </w:pPr>
    <w:rPr>
      <w:rFonts w:cstheme="minorHAnsi"/>
    </w:rPr>
  </w:style>
  <w:style w:type="paragraph" w:styleId="TOC9">
    <w:name w:val="toc 9"/>
    <w:basedOn w:val="Normal"/>
    <w:next w:val="Normal"/>
    <w:autoRedefine/>
    <w:uiPriority w:val="39"/>
    <w:unhideWhenUsed/>
    <w:rsid w:val="00FD37FF"/>
    <w:pPr>
      <w:spacing w:after="0"/>
    </w:pPr>
    <w:rPr>
      <w:rFonts w:cstheme="minorHAns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92546564">
      <w:bodyDiv w:val="1"/>
      <w:marLeft w:val="0"/>
      <w:marRight w:val="0"/>
      <w:marTop w:val="0"/>
      <w:marBottom w:val="0"/>
      <w:divBdr>
        <w:top w:val="none" w:sz="0" w:space="0" w:color="auto"/>
        <w:left w:val="none" w:sz="0" w:space="0" w:color="auto"/>
        <w:bottom w:val="none" w:sz="0" w:space="0" w:color="auto"/>
        <w:right w:val="none" w:sz="0" w:space="0" w:color="auto"/>
      </w:divBdr>
    </w:div>
    <w:div w:id="501119389">
      <w:bodyDiv w:val="1"/>
      <w:marLeft w:val="0"/>
      <w:marRight w:val="0"/>
      <w:marTop w:val="0"/>
      <w:marBottom w:val="0"/>
      <w:divBdr>
        <w:top w:val="none" w:sz="0" w:space="0" w:color="auto"/>
        <w:left w:val="none" w:sz="0" w:space="0" w:color="auto"/>
        <w:bottom w:val="none" w:sz="0" w:space="0" w:color="auto"/>
        <w:right w:val="none" w:sz="0" w:space="0" w:color="auto"/>
      </w:divBdr>
    </w:div>
    <w:div w:id="1149908179">
      <w:bodyDiv w:val="1"/>
      <w:marLeft w:val="0"/>
      <w:marRight w:val="0"/>
      <w:marTop w:val="0"/>
      <w:marBottom w:val="0"/>
      <w:divBdr>
        <w:top w:val="none" w:sz="0" w:space="0" w:color="auto"/>
        <w:left w:val="none" w:sz="0" w:space="0" w:color="auto"/>
        <w:bottom w:val="none" w:sz="0" w:space="0" w:color="auto"/>
        <w:right w:val="none" w:sz="0" w:space="0" w:color="auto"/>
      </w:divBdr>
    </w:div>
    <w:div w:id="1247574216">
      <w:bodyDiv w:val="1"/>
      <w:marLeft w:val="0"/>
      <w:marRight w:val="0"/>
      <w:marTop w:val="0"/>
      <w:marBottom w:val="0"/>
      <w:divBdr>
        <w:top w:val="none" w:sz="0" w:space="0" w:color="auto"/>
        <w:left w:val="none" w:sz="0" w:space="0" w:color="auto"/>
        <w:bottom w:val="none" w:sz="0" w:space="0" w:color="auto"/>
        <w:right w:val="none" w:sz="0" w:space="0" w:color="auto"/>
      </w:divBdr>
    </w:div>
    <w:div w:id="1632860851">
      <w:bodyDiv w:val="1"/>
      <w:marLeft w:val="0"/>
      <w:marRight w:val="0"/>
      <w:marTop w:val="0"/>
      <w:marBottom w:val="0"/>
      <w:divBdr>
        <w:top w:val="none" w:sz="0" w:space="0" w:color="auto"/>
        <w:left w:val="none" w:sz="0" w:space="0" w:color="auto"/>
        <w:bottom w:val="none" w:sz="0" w:space="0" w:color="auto"/>
        <w:right w:val="none" w:sz="0" w:space="0" w:color="auto"/>
      </w:divBdr>
      <w:divsChild>
        <w:div w:id="433327247">
          <w:marLeft w:val="547"/>
          <w:marRight w:val="0"/>
          <w:marTop w:val="115"/>
          <w:marBottom w:val="0"/>
          <w:divBdr>
            <w:top w:val="none" w:sz="0" w:space="0" w:color="auto"/>
            <w:left w:val="none" w:sz="0" w:space="0" w:color="auto"/>
            <w:bottom w:val="none" w:sz="0" w:space="0" w:color="auto"/>
            <w:right w:val="none" w:sz="0" w:space="0" w:color="auto"/>
          </w:divBdr>
        </w:div>
        <w:div w:id="2029794514">
          <w:marLeft w:val="547"/>
          <w:marRight w:val="0"/>
          <w:marTop w:val="115"/>
          <w:marBottom w:val="0"/>
          <w:divBdr>
            <w:top w:val="none" w:sz="0" w:space="0" w:color="auto"/>
            <w:left w:val="none" w:sz="0" w:space="0" w:color="auto"/>
            <w:bottom w:val="none" w:sz="0" w:space="0" w:color="auto"/>
            <w:right w:val="none" w:sz="0" w:space="0" w:color="auto"/>
          </w:divBdr>
        </w:div>
        <w:div w:id="1562473992">
          <w:marLeft w:val="547"/>
          <w:marRight w:val="0"/>
          <w:marTop w:val="115"/>
          <w:marBottom w:val="0"/>
          <w:divBdr>
            <w:top w:val="none" w:sz="0" w:space="0" w:color="auto"/>
            <w:left w:val="none" w:sz="0" w:space="0" w:color="auto"/>
            <w:bottom w:val="none" w:sz="0" w:space="0" w:color="auto"/>
            <w:right w:val="none" w:sz="0" w:space="0" w:color="auto"/>
          </w:divBdr>
        </w:div>
        <w:div w:id="568926883">
          <w:marLeft w:val="547"/>
          <w:marRight w:val="0"/>
          <w:marTop w:val="115"/>
          <w:marBottom w:val="0"/>
          <w:divBdr>
            <w:top w:val="none" w:sz="0" w:space="0" w:color="auto"/>
            <w:left w:val="none" w:sz="0" w:space="0" w:color="auto"/>
            <w:bottom w:val="none" w:sz="0" w:space="0" w:color="auto"/>
            <w:right w:val="none" w:sz="0" w:space="0" w:color="auto"/>
          </w:divBdr>
        </w:div>
      </w:divsChild>
    </w:div>
    <w:div w:id="1834949078">
      <w:bodyDiv w:val="1"/>
      <w:marLeft w:val="0"/>
      <w:marRight w:val="0"/>
      <w:marTop w:val="0"/>
      <w:marBottom w:val="0"/>
      <w:divBdr>
        <w:top w:val="none" w:sz="0" w:space="0" w:color="auto"/>
        <w:left w:val="none" w:sz="0" w:space="0" w:color="auto"/>
        <w:bottom w:val="none" w:sz="0" w:space="0" w:color="auto"/>
        <w:right w:val="none" w:sz="0" w:space="0" w:color="auto"/>
      </w:divBdr>
    </w:div>
    <w:div w:id="18956985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nvestopedia.com/terms/p/paretoprinciple.asp"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intranet.birmingham.ac.uk/as/libraryservices/library/asc/documents/public/Short-Guide-Reflective-Writing.pdf" TargetMode="External"/><Relationship Id="rId5" Type="http://schemas.openxmlformats.org/officeDocument/2006/relationships/webSettings" Target="webSettings.xml"/><Relationship Id="rId10" Type="http://schemas.openxmlformats.org/officeDocument/2006/relationships/hyperlink" Target="http://www.learnhigher.ac.uk/wp-content/uploads/Reflective_writing_The_Park_WattonCollingsMoon.pdf" TargetMode="External"/><Relationship Id="rId4" Type="http://schemas.openxmlformats.org/officeDocument/2006/relationships/settings" Target="settings.xml"/><Relationship Id="rId9" Type="http://schemas.openxmlformats.org/officeDocument/2006/relationships/hyperlink" Target="https://www.actitime.com/time-management/time-management-covey-matrix/"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2AEB5E-644C-47B4-AF95-AB53A0910A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1223</TotalTime>
  <Pages>7</Pages>
  <Words>1991</Words>
  <Characters>11353</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Dominika Vernyik</dc:creator>
  <cp:keywords/>
  <dc:description/>
  <cp:lastModifiedBy>Dominika Vernyik</cp:lastModifiedBy>
  <cp:revision>26</cp:revision>
  <dcterms:created xsi:type="dcterms:W3CDTF">2020-08-24T17:10:00Z</dcterms:created>
  <dcterms:modified xsi:type="dcterms:W3CDTF">2020-08-25T13:31:00Z</dcterms:modified>
</cp:coreProperties>
</file>