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E7A84" w14:textId="77777777" w:rsidR="00654682" w:rsidRPr="00654682" w:rsidRDefault="00654682" w:rsidP="00654682">
      <w:pPr>
        <w:rPr>
          <w:rFonts w:ascii="Arial" w:hAnsi="Arial" w:cs="Arial"/>
        </w:rPr>
      </w:pPr>
      <w:r w:rsidRPr="00654682">
        <w:rPr>
          <w:rFonts w:ascii="Arial" w:hAnsi="Arial" w:cs="Arial"/>
          <w:b/>
          <w:bCs/>
        </w:rPr>
        <w:t>NAME</w:t>
      </w:r>
      <w:r w:rsidRPr="00654682">
        <w:rPr>
          <w:rFonts w:ascii="Arial" w:hAnsi="Arial" w:cs="Arial"/>
        </w:rPr>
        <w:t>: Juan Diego Erazo Davila</w:t>
      </w:r>
    </w:p>
    <w:p w14:paraId="64AEE986" w14:textId="77777777" w:rsidR="00654682" w:rsidRPr="00654682" w:rsidRDefault="00654682" w:rsidP="00654682">
      <w:pPr>
        <w:rPr>
          <w:rFonts w:ascii="Arial" w:hAnsi="Arial" w:cs="Arial"/>
        </w:rPr>
      </w:pPr>
      <w:r w:rsidRPr="00654682">
        <w:rPr>
          <w:rFonts w:ascii="Arial" w:hAnsi="Arial" w:cs="Arial"/>
          <w:b/>
          <w:bCs/>
        </w:rPr>
        <w:t>STUDENT NUMBER</w:t>
      </w:r>
      <w:r w:rsidRPr="00654682">
        <w:rPr>
          <w:rFonts w:ascii="Arial" w:hAnsi="Arial" w:cs="Arial"/>
        </w:rPr>
        <w:t>: 2231775</w:t>
      </w:r>
    </w:p>
    <w:p w14:paraId="2541B623" w14:textId="2A87F79A" w:rsidR="00654682" w:rsidRPr="00654682" w:rsidRDefault="00654682" w:rsidP="00654682">
      <w:pPr>
        <w:rPr>
          <w:rFonts w:ascii="Arial" w:hAnsi="Arial" w:cs="Arial"/>
        </w:rPr>
      </w:pPr>
      <w:r w:rsidRPr="00654682">
        <w:rPr>
          <w:rFonts w:ascii="Arial" w:hAnsi="Arial" w:cs="Arial"/>
          <w:b/>
          <w:bCs/>
        </w:rPr>
        <w:t>MODULE CODE</w:t>
      </w:r>
      <w:r w:rsidRPr="00654682">
        <w:rPr>
          <w:rFonts w:ascii="Arial" w:hAnsi="Arial" w:cs="Arial"/>
        </w:rPr>
        <w:t>: Digital And Research Methods (LCHS4002)</w:t>
      </w:r>
    </w:p>
    <w:p w14:paraId="64F52B3D" w14:textId="4F4723E3" w:rsidR="00654682" w:rsidRPr="00654682" w:rsidRDefault="00654682" w:rsidP="00654682">
      <w:pPr>
        <w:rPr>
          <w:rFonts w:ascii="Arial" w:hAnsi="Arial" w:cs="Arial"/>
        </w:rPr>
      </w:pPr>
      <w:r w:rsidRPr="00654682">
        <w:rPr>
          <w:rFonts w:ascii="Arial" w:hAnsi="Arial" w:cs="Arial"/>
          <w:b/>
          <w:bCs/>
        </w:rPr>
        <w:t>LECTURER</w:t>
      </w:r>
      <w:r w:rsidRPr="00654682">
        <w:rPr>
          <w:rFonts w:ascii="Arial" w:hAnsi="Arial" w:cs="Arial"/>
        </w:rPr>
        <w:t xml:space="preserve">: </w:t>
      </w:r>
      <w:proofErr w:type="spellStart"/>
      <w:r w:rsidRPr="00654682">
        <w:rPr>
          <w:rFonts w:ascii="Arial" w:hAnsi="Arial" w:cs="Arial"/>
        </w:rPr>
        <w:t>Amitave</w:t>
      </w:r>
      <w:proofErr w:type="spellEnd"/>
      <w:r w:rsidRPr="00654682">
        <w:rPr>
          <w:rFonts w:ascii="Arial" w:hAnsi="Arial" w:cs="Arial"/>
        </w:rPr>
        <w:t xml:space="preserve"> </w:t>
      </w:r>
      <w:proofErr w:type="spellStart"/>
      <w:r w:rsidRPr="00654682">
        <w:rPr>
          <w:rFonts w:ascii="Arial" w:hAnsi="Arial" w:cs="Arial"/>
        </w:rPr>
        <w:t>Banik</w:t>
      </w:r>
      <w:proofErr w:type="spellEnd"/>
    </w:p>
    <w:p w14:paraId="77669935" w14:textId="008536A3" w:rsidR="00FB4714" w:rsidRDefault="00654682" w:rsidP="00654682">
      <w:pPr>
        <w:rPr>
          <w:rFonts w:ascii="Arial" w:hAnsi="Arial" w:cs="Arial"/>
        </w:rPr>
      </w:pPr>
      <w:r w:rsidRPr="00654682">
        <w:rPr>
          <w:rFonts w:ascii="Arial" w:hAnsi="Arial" w:cs="Arial"/>
          <w:b/>
          <w:bCs/>
        </w:rPr>
        <w:t>RESEARCH TITLE</w:t>
      </w:r>
      <w:r w:rsidRPr="00654682">
        <w:rPr>
          <w:rFonts w:ascii="Arial" w:hAnsi="Arial" w:cs="Arial"/>
        </w:rPr>
        <w:t>: New health information technologies.</w:t>
      </w:r>
    </w:p>
    <w:p w14:paraId="3B890E4B" w14:textId="77777777" w:rsidR="00654682" w:rsidRDefault="00654682" w:rsidP="00654682">
      <w:pPr>
        <w:rPr>
          <w:rFonts w:ascii="Arial" w:hAnsi="Arial" w:cs="Arial"/>
        </w:rPr>
      </w:pPr>
    </w:p>
    <w:p w14:paraId="66B95053" w14:textId="77777777" w:rsidR="00654682" w:rsidRDefault="00654682" w:rsidP="00654682">
      <w:pPr>
        <w:rPr>
          <w:rFonts w:ascii="Arial" w:hAnsi="Arial" w:cs="Arial"/>
        </w:rPr>
      </w:pPr>
    </w:p>
    <w:p w14:paraId="5FF2A6F7" w14:textId="77777777" w:rsidR="00654682" w:rsidRDefault="00654682" w:rsidP="00654682">
      <w:pPr>
        <w:rPr>
          <w:rFonts w:ascii="Arial" w:hAnsi="Arial" w:cs="Arial"/>
        </w:rPr>
      </w:pPr>
    </w:p>
    <w:p w14:paraId="37E988A9" w14:textId="77777777" w:rsidR="00654682" w:rsidRDefault="00654682" w:rsidP="00654682">
      <w:pPr>
        <w:rPr>
          <w:rFonts w:ascii="Arial" w:hAnsi="Arial" w:cs="Arial"/>
        </w:rPr>
      </w:pPr>
    </w:p>
    <w:p w14:paraId="675813A5" w14:textId="77777777" w:rsidR="00654682" w:rsidRDefault="00654682" w:rsidP="00654682">
      <w:pPr>
        <w:rPr>
          <w:rFonts w:ascii="Arial" w:hAnsi="Arial" w:cs="Arial"/>
        </w:rPr>
      </w:pPr>
    </w:p>
    <w:p w14:paraId="6401CE9E" w14:textId="77777777" w:rsidR="00654682" w:rsidRDefault="00654682" w:rsidP="00654682">
      <w:pPr>
        <w:rPr>
          <w:rFonts w:ascii="Arial" w:hAnsi="Arial" w:cs="Arial"/>
        </w:rPr>
      </w:pPr>
    </w:p>
    <w:p w14:paraId="735B16FF" w14:textId="77777777" w:rsidR="00654682" w:rsidRDefault="00654682" w:rsidP="00654682">
      <w:pPr>
        <w:rPr>
          <w:rFonts w:ascii="Arial" w:hAnsi="Arial" w:cs="Arial"/>
        </w:rPr>
      </w:pPr>
    </w:p>
    <w:p w14:paraId="51FE3451" w14:textId="77777777" w:rsidR="00654682" w:rsidRDefault="00654682" w:rsidP="00654682">
      <w:pPr>
        <w:rPr>
          <w:rFonts w:ascii="Arial" w:hAnsi="Arial" w:cs="Arial"/>
        </w:rPr>
      </w:pPr>
    </w:p>
    <w:p w14:paraId="04CFFB8E" w14:textId="77777777" w:rsidR="00654682" w:rsidRDefault="00654682" w:rsidP="00654682">
      <w:pPr>
        <w:rPr>
          <w:rFonts w:ascii="Arial" w:hAnsi="Arial" w:cs="Arial"/>
        </w:rPr>
      </w:pPr>
    </w:p>
    <w:p w14:paraId="1B9A8A19" w14:textId="77777777" w:rsidR="00654682" w:rsidRDefault="00654682" w:rsidP="00654682">
      <w:pPr>
        <w:rPr>
          <w:rFonts w:ascii="Arial" w:hAnsi="Arial" w:cs="Arial"/>
        </w:rPr>
      </w:pPr>
    </w:p>
    <w:p w14:paraId="1C6DD60B" w14:textId="77777777" w:rsidR="00654682" w:rsidRDefault="00654682" w:rsidP="00654682">
      <w:pPr>
        <w:rPr>
          <w:rFonts w:ascii="Arial" w:hAnsi="Arial" w:cs="Arial"/>
        </w:rPr>
      </w:pPr>
    </w:p>
    <w:p w14:paraId="27D9BFAF" w14:textId="77777777" w:rsidR="00654682" w:rsidRDefault="00654682" w:rsidP="00654682">
      <w:pPr>
        <w:rPr>
          <w:rFonts w:ascii="Arial" w:hAnsi="Arial" w:cs="Arial"/>
        </w:rPr>
      </w:pPr>
    </w:p>
    <w:p w14:paraId="5211F291" w14:textId="77777777" w:rsidR="00654682" w:rsidRDefault="00654682" w:rsidP="00654682">
      <w:pPr>
        <w:rPr>
          <w:rFonts w:ascii="Arial" w:hAnsi="Arial" w:cs="Arial"/>
        </w:rPr>
      </w:pPr>
    </w:p>
    <w:p w14:paraId="58326B10" w14:textId="77777777" w:rsidR="00654682" w:rsidRDefault="00654682" w:rsidP="00654682">
      <w:pPr>
        <w:rPr>
          <w:rFonts w:ascii="Arial" w:hAnsi="Arial" w:cs="Arial"/>
        </w:rPr>
      </w:pPr>
    </w:p>
    <w:p w14:paraId="0017A46C" w14:textId="77777777" w:rsidR="00654682" w:rsidRDefault="00654682" w:rsidP="00654682">
      <w:pPr>
        <w:rPr>
          <w:rFonts w:ascii="Arial" w:hAnsi="Arial" w:cs="Arial"/>
        </w:rPr>
      </w:pPr>
    </w:p>
    <w:p w14:paraId="210C9356" w14:textId="77777777" w:rsidR="00654682" w:rsidRDefault="00654682" w:rsidP="00654682">
      <w:pPr>
        <w:rPr>
          <w:rFonts w:ascii="Arial" w:hAnsi="Arial" w:cs="Arial"/>
        </w:rPr>
      </w:pPr>
    </w:p>
    <w:p w14:paraId="29DBD979" w14:textId="77777777" w:rsidR="00654682" w:rsidRDefault="00654682" w:rsidP="00654682">
      <w:pPr>
        <w:rPr>
          <w:rFonts w:ascii="Arial" w:hAnsi="Arial" w:cs="Arial"/>
        </w:rPr>
      </w:pPr>
    </w:p>
    <w:p w14:paraId="1EB55F7F" w14:textId="77777777" w:rsidR="00654682" w:rsidRDefault="00654682" w:rsidP="00654682">
      <w:pPr>
        <w:rPr>
          <w:rFonts w:ascii="Arial" w:hAnsi="Arial" w:cs="Arial"/>
        </w:rPr>
      </w:pPr>
    </w:p>
    <w:p w14:paraId="11ACCB0D" w14:textId="77777777" w:rsidR="00654682" w:rsidRDefault="00654682" w:rsidP="00654682">
      <w:pPr>
        <w:rPr>
          <w:rFonts w:ascii="Arial" w:hAnsi="Arial" w:cs="Arial"/>
        </w:rPr>
      </w:pPr>
    </w:p>
    <w:p w14:paraId="0760BB7E" w14:textId="77777777" w:rsidR="00654682" w:rsidRDefault="00654682" w:rsidP="00654682">
      <w:pPr>
        <w:rPr>
          <w:rFonts w:ascii="Arial" w:hAnsi="Arial" w:cs="Arial"/>
        </w:rPr>
      </w:pPr>
    </w:p>
    <w:p w14:paraId="5DD7F221" w14:textId="77777777" w:rsidR="00654682" w:rsidRDefault="00654682" w:rsidP="00654682">
      <w:pPr>
        <w:rPr>
          <w:rFonts w:ascii="Arial" w:hAnsi="Arial" w:cs="Arial"/>
        </w:rPr>
      </w:pPr>
    </w:p>
    <w:p w14:paraId="42776F99" w14:textId="77777777" w:rsidR="00654682" w:rsidRDefault="00654682" w:rsidP="00654682">
      <w:pPr>
        <w:rPr>
          <w:rFonts w:ascii="Arial" w:hAnsi="Arial" w:cs="Arial"/>
        </w:rPr>
      </w:pPr>
    </w:p>
    <w:p w14:paraId="72938798" w14:textId="77777777" w:rsidR="00654682" w:rsidRDefault="00654682" w:rsidP="00654682">
      <w:pPr>
        <w:rPr>
          <w:rFonts w:ascii="Arial" w:hAnsi="Arial" w:cs="Arial"/>
        </w:rPr>
      </w:pPr>
    </w:p>
    <w:p w14:paraId="612EBF15" w14:textId="77777777" w:rsidR="00654682" w:rsidRDefault="00654682" w:rsidP="00654682">
      <w:pPr>
        <w:rPr>
          <w:rFonts w:ascii="Arial" w:hAnsi="Arial" w:cs="Arial"/>
        </w:rPr>
      </w:pPr>
    </w:p>
    <w:p w14:paraId="2325F442" w14:textId="77777777" w:rsidR="00654682" w:rsidRDefault="00654682" w:rsidP="00654682">
      <w:pPr>
        <w:rPr>
          <w:rFonts w:ascii="Arial" w:hAnsi="Arial" w:cs="Arial"/>
        </w:rPr>
      </w:pPr>
    </w:p>
    <w:p w14:paraId="77CFF5BF" w14:textId="77777777" w:rsidR="00654682" w:rsidRDefault="00654682" w:rsidP="00654682">
      <w:pPr>
        <w:rPr>
          <w:rFonts w:ascii="Arial" w:hAnsi="Arial" w:cs="Arial"/>
        </w:rPr>
      </w:pPr>
    </w:p>
    <w:p w14:paraId="4397D19C" w14:textId="050B65B9" w:rsidR="00BA4B22" w:rsidRDefault="00BA4B22" w:rsidP="00654682">
      <w:pPr>
        <w:rPr>
          <w:rFonts w:ascii="Arial" w:hAnsi="Arial" w:cs="Arial"/>
        </w:rPr>
      </w:pPr>
    </w:p>
    <w:p w14:paraId="35940B3E" w14:textId="77777777" w:rsidR="00BA4B22" w:rsidRDefault="00BA4B22" w:rsidP="00BA4B22">
      <w:pPr>
        <w:jc w:val="center"/>
        <w:rPr>
          <w:rFonts w:ascii="Arial" w:hAnsi="Arial" w:cs="Arial"/>
          <w:b/>
          <w:bCs/>
          <w:i/>
          <w:iCs/>
        </w:rPr>
      </w:pPr>
      <w:r w:rsidRPr="00BA4B22">
        <w:rPr>
          <w:rFonts w:ascii="Arial" w:hAnsi="Arial" w:cs="Arial"/>
          <w:b/>
          <w:bCs/>
          <w:i/>
          <w:iCs/>
        </w:rPr>
        <w:lastRenderedPageBreak/>
        <w:t>ABSTRACT</w:t>
      </w:r>
    </w:p>
    <w:p w14:paraId="00249ED1" w14:textId="5F29C497" w:rsidR="005C0A08" w:rsidRDefault="00493BD8" w:rsidP="002D5055">
      <w:pPr>
        <w:rPr>
          <w:rFonts w:ascii="Arial" w:hAnsi="Arial" w:cs="Arial"/>
          <w:b/>
          <w:bCs/>
          <w:i/>
          <w:iCs/>
        </w:rPr>
      </w:pPr>
      <w:r w:rsidRPr="00493BD8">
        <w:rPr>
          <w:rFonts w:ascii="Arial" w:hAnsi="Arial" w:cs="Arial"/>
        </w:rPr>
        <w:t xml:space="preserve">My </w:t>
      </w:r>
      <w:r w:rsidR="00517BAC">
        <w:rPr>
          <w:rFonts w:ascii="Arial" w:hAnsi="Arial" w:cs="Arial"/>
        </w:rPr>
        <w:t>re</w:t>
      </w:r>
      <w:r w:rsidRPr="00493BD8">
        <w:rPr>
          <w:rFonts w:ascii="Arial" w:hAnsi="Arial" w:cs="Arial"/>
        </w:rPr>
        <w:t>search is based on understanding, analysing and breaking down a topic such as new health information technologies, my research is aimed at a specific method, which has helped me find the answer to the big question generated by the subject, identify the new technologies for information use, give details of their operation and their benefits is vital for a clearer and more effective explanation and guidance on this subject.</w:t>
      </w:r>
      <w:r w:rsidRPr="00493BD8">
        <w:rPr>
          <w:rFonts w:ascii="Arial" w:hAnsi="Arial" w:cs="Arial"/>
          <w:b/>
          <w:bCs/>
          <w:i/>
          <w:iCs/>
        </w:rPr>
        <w:t xml:space="preserve"> </w:t>
      </w:r>
    </w:p>
    <w:p w14:paraId="45FE9F61" w14:textId="77777777" w:rsidR="00E74698" w:rsidRDefault="005C0A08" w:rsidP="002D5055">
      <w:pPr>
        <w:rPr>
          <w:rFonts w:ascii="Arial" w:hAnsi="Arial" w:cs="Arial"/>
        </w:rPr>
      </w:pPr>
      <w:r w:rsidRPr="005C0A08">
        <w:rPr>
          <w:rFonts w:ascii="Arial" w:hAnsi="Arial" w:cs="Arial"/>
        </w:rPr>
        <w:t xml:space="preserve">Part of this evaluation focuses on an analysis of what are the responses generated through these technologies, problems to which they respond and among them which are more appropriate and their advantages. </w:t>
      </w:r>
    </w:p>
    <w:p w14:paraId="5FD1E702" w14:textId="77777777" w:rsidR="00517BAC" w:rsidRDefault="003E5744" w:rsidP="002D5055">
      <w:pPr>
        <w:rPr>
          <w:rFonts w:ascii="Arial" w:hAnsi="Arial" w:cs="Arial"/>
        </w:rPr>
      </w:pPr>
      <w:r w:rsidRPr="003E5744">
        <w:rPr>
          <w:rFonts w:ascii="Arial" w:hAnsi="Arial" w:cs="Arial"/>
        </w:rPr>
        <w:t xml:space="preserve">For the development of the topic I have used as a tool the quantitative methodology, an exhaustive analysis based on sources, numerical data and statistics. </w:t>
      </w:r>
    </w:p>
    <w:p w14:paraId="4BB37EC8" w14:textId="77777777" w:rsidR="00E8208E" w:rsidRDefault="00517BAC" w:rsidP="002D5055">
      <w:pPr>
        <w:rPr>
          <w:rFonts w:ascii="Arial" w:hAnsi="Arial" w:cs="Arial"/>
        </w:rPr>
      </w:pPr>
      <w:r w:rsidRPr="00517BAC">
        <w:rPr>
          <w:rFonts w:ascii="Arial" w:hAnsi="Arial" w:cs="Arial"/>
        </w:rPr>
        <w:t xml:space="preserve">I have managed to evaluate and identify essential functions of the use and performance of new technologies and their essential functions. From this search I can say that as strengths we can are artificial intelligence and blockchain, which have been the pillars of what we know today as the new health information technologies. </w:t>
      </w:r>
    </w:p>
    <w:p w14:paraId="214A2554" w14:textId="60AEFF26" w:rsidR="00BA4B22" w:rsidRPr="005C0A08" w:rsidRDefault="00E8208E" w:rsidP="002D5055">
      <w:pPr>
        <w:rPr>
          <w:rFonts w:ascii="Arial" w:hAnsi="Arial" w:cs="Arial"/>
        </w:rPr>
      </w:pPr>
      <w:r>
        <w:rPr>
          <w:rFonts w:ascii="Arial" w:hAnsi="Arial" w:cs="Arial"/>
        </w:rPr>
        <w:t>T</w:t>
      </w:r>
      <w:r w:rsidRPr="00E8208E">
        <w:rPr>
          <w:rFonts w:ascii="Arial" w:hAnsi="Arial" w:cs="Arial"/>
        </w:rPr>
        <w:t xml:space="preserve">hrough the quantitative method, the search allowed me to solve and give an answer to my question, focusing on statistics, according to the WHO, a survey done in 2021, the use of artificial intelligence and its different types of performance in different ways are the greatest expectation regarding the great advance that this can generate in the area of health and the benefits it brings. </w:t>
      </w:r>
      <w:r w:rsidR="00BA4B22" w:rsidRPr="005C0A08">
        <w:rPr>
          <w:rFonts w:ascii="Arial" w:hAnsi="Arial" w:cs="Arial"/>
        </w:rPr>
        <w:br w:type="page"/>
      </w:r>
    </w:p>
    <w:p w14:paraId="6B85BF5E" w14:textId="77777777" w:rsidR="00BA4B22" w:rsidRDefault="00BA4B22" w:rsidP="00654682">
      <w:pPr>
        <w:rPr>
          <w:rFonts w:ascii="Arial" w:hAnsi="Arial" w:cs="Arial"/>
        </w:rPr>
      </w:pPr>
    </w:p>
    <w:sdt>
      <w:sdtPr>
        <w:rPr>
          <w:rFonts w:asciiTheme="minorHAnsi" w:eastAsiaTheme="minorHAnsi" w:hAnsiTheme="minorHAnsi" w:cstheme="minorBidi"/>
          <w:color w:val="auto"/>
          <w:kern w:val="2"/>
          <w:sz w:val="22"/>
          <w:szCs w:val="22"/>
          <w:lang w:eastAsia="en-US"/>
          <w14:ligatures w14:val="standardContextual"/>
        </w:rPr>
        <w:id w:val="1847289529"/>
        <w:docPartObj>
          <w:docPartGallery w:val="Table of Contents"/>
          <w:docPartUnique/>
        </w:docPartObj>
      </w:sdtPr>
      <w:sdtContent>
        <w:p w14:paraId="70B5CF64" w14:textId="77777777" w:rsidR="0022203E" w:rsidRDefault="0022203E" w:rsidP="0022203E">
          <w:pPr>
            <w:pStyle w:val="TOCHeading"/>
          </w:pPr>
          <w:r>
            <w:t>Table of Contents</w:t>
          </w:r>
        </w:p>
        <w:p w14:paraId="50FAFC3C" w14:textId="77777777" w:rsidR="0022203E" w:rsidRDefault="0022203E" w:rsidP="0022203E">
          <w:pPr>
            <w:pStyle w:val="ListParagraph"/>
            <w:numPr>
              <w:ilvl w:val="0"/>
              <w:numId w:val="1"/>
            </w:numPr>
            <w:rPr>
              <w:lang w:eastAsia="en-GB"/>
            </w:rPr>
          </w:pPr>
          <w:r>
            <w:rPr>
              <w:lang w:eastAsia="en-GB"/>
            </w:rPr>
            <w:t>RESEARCH TITLE</w:t>
          </w:r>
        </w:p>
        <w:p w14:paraId="0ADAB4AA" w14:textId="77777777" w:rsidR="0022203E" w:rsidRDefault="0022203E" w:rsidP="0022203E">
          <w:pPr>
            <w:pStyle w:val="ListParagraph"/>
            <w:numPr>
              <w:ilvl w:val="0"/>
              <w:numId w:val="1"/>
            </w:numPr>
            <w:rPr>
              <w:lang w:eastAsia="en-GB"/>
            </w:rPr>
          </w:pPr>
          <w:r>
            <w:rPr>
              <w:lang w:eastAsia="en-GB"/>
            </w:rPr>
            <w:t>ABSTRACT</w:t>
          </w:r>
        </w:p>
        <w:p w14:paraId="0DD87651" w14:textId="77777777" w:rsidR="0022203E" w:rsidRDefault="0022203E" w:rsidP="0022203E">
          <w:pPr>
            <w:pStyle w:val="ListParagraph"/>
            <w:numPr>
              <w:ilvl w:val="0"/>
              <w:numId w:val="1"/>
            </w:numPr>
            <w:rPr>
              <w:lang w:eastAsia="en-GB"/>
            </w:rPr>
          </w:pPr>
          <w:r>
            <w:rPr>
              <w:lang w:eastAsia="en-GB"/>
            </w:rPr>
            <w:t>TABLE OF CONTENTS</w:t>
          </w:r>
        </w:p>
        <w:p w14:paraId="59A10C9F" w14:textId="77777777" w:rsidR="0022203E" w:rsidRDefault="0022203E" w:rsidP="0022203E">
          <w:pPr>
            <w:pStyle w:val="ListParagraph"/>
            <w:numPr>
              <w:ilvl w:val="0"/>
              <w:numId w:val="1"/>
            </w:numPr>
            <w:rPr>
              <w:lang w:eastAsia="en-GB"/>
            </w:rPr>
          </w:pPr>
          <w:r>
            <w:rPr>
              <w:lang w:eastAsia="en-GB"/>
            </w:rPr>
            <w:t>INTRODUCTION</w:t>
          </w:r>
        </w:p>
        <w:p w14:paraId="6A5F4472" w14:textId="77777777" w:rsidR="0022203E" w:rsidRDefault="0022203E" w:rsidP="0022203E">
          <w:pPr>
            <w:pStyle w:val="ListParagraph"/>
            <w:numPr>
              <w:ilvl w:val="0"/>
              <w:numId w:val="1"/>
            </w:numPr>
            <w:rPr>
              <w:lang w:eastAsia="en-GB"/>
            </w:rPr>
          </w:pPr>
          <w:r>
            <w:rPr>
              <w:lang w:eastAsia="en-GB"/>
            </w:rPr>
            <w:t>RATIONALE</w:t>
          </w:r>
        </w:p>
        <w:p w14:paraId="1310BAE1" w14:textId="77777777" w:rsidR="0022203E" w:rsidRDefault="0022203E" w:rsidP="0022203E">
          <w:pPr>
            <w:pStyle w:val="ListParagraph"/>
            <w:numPr>
              <w:ilvl w:val="0"/>
              <w:numId w:val="1"/>
            </w:numPr>
            <w:rPr>
              <w:lang w:eastAsia="en-GB"/>
            </w:rPr>
          </w:pPr>
          <w:r>
            <w:rPr>
              <w:lang w:eastAsia="en-GB"/>
            </w:rPr>
            <w:t>RESEARCH OBJECTIVES</w:t>
          </w:r>
        </w:p>
        <w:p w14:paraId="7832F686" w14:textId="77777777" w:rsidR="0022203E" w:rsidRDefault="0022203E" w:rsidP="0022203E">
          <w:pPr>
            <w:pStyle w:val="ListParagraph"/>
            <w:numPr>
              <w:ilvl w:val="0"/>
              <w:numId w:val="1"/>
            </w:numPr>
            <w:rPr>
              <w:lang w:eastAsia="en-GB"/>
            </w:rPr>
          </w:pPr>
          <w:r>
            <w:rPr>
              <w:lang w:eastAsia="en-GB"/>
            </w:rPr>
            <w:t>RESEARCH METHODOLOGY</w:t>
          </w:r>
        </w:p>
        <w:p w14:paraId="75579F5B" w14:textId="77777777" w:rsidR="0022203E" w:rsidRDefault="0022203E" w:rsidP="0022203E">
          <w:pPr>
            <w:pStyle w:val="ListParagraph"/>
            <w:numPr>
              <w:ilvl w:val="0"/>
              <w:numId w:val="1"/>
            </w:numPr>
            <w:rPr>
              <w:lang w:eastAsia="en-GB"/>
            </w:rPr>
          </w:pPr>
          <w:r>
            <w:rPr>
              <w:lang w:eastAsia="en-GB"/>
            </w:rPr>
            <w:t>LITERATURE REVIEW</w:t>
          </w:r>
        </w:p>
        <w:p w14:paraId="243B922C" w14:textId="77777777" w:rsidR="0022203E" w:rsidRDefault="0022203E" w:rsidP="0022203E">
          <w:pPr>
            <w:pStyle w:val="ListParagraph"/>
            <w:numPr>
              <w:ilvl w:val="0"/>
              <w:numId w:val="1"/>
            </w:numPr>
            <w:rPr>
              <w:lang w:eastAsia="en-GB"/>
            </w:rPr>
          </w:pPr>
          <w:bookmarkStart w:id="0" w:name="_Hlk134033783"/>
          <w:r>
            <w:rPr>
              <w:lang w:eastAsia="en-GB"/>
            </w:rPr>
            <w:t>ANALYSIS AND DISCUSSION</w:t>
          </w:r>
        </w:p>
        <w:bookmarkEnd w:id="0"/>
        <w:p w14:paraId="094908F3" w14:textId="77777777" w:rsidR="0022203E" w:rsidRDefault="0022203E" w:rsidP="0022203E">
          <w:pPr>
            <w:pStyle w:val="ListParagraph"/>
            <w:numPr>
              <w:ilvl w:val="0"/>
              <w:numId w:val="1"/>
            </w:numPr>
            <w:rPr>
              <w:lang w:eastAsia="en-GB"/>
            </w:rPr>
          </w:pPr>
          <w:r>
            <w:rPr>
              <w:lang w:eastAsia="en-GB"/>
            </w:rPr>
            <w:t>SECONDARY DATA ANALYSIS</w:t>
          </w:r>
        </w:p>
        <w:p w14:paraId="7D0135C3" w14:textId="77777777" w:rsidR="0022203E" w:rsidRDefault="0022203E" w:rsidP="0022203E">
          <w:pPr>
            <w:pStyle w:val="ListParagraph"/>
            <w:numPr>
              <w:ilvl w:val="0"/>
              <w:numId w:val="1"/>
            </w:numPr>
            <w:rPr>
              <w:lang w:eastAsia="en-GB"/>
            </w:rPr>
          </w:pPr>
          <w:r>
            <w:rPr>
              <w:lang w:eastAsia="en-GB"/>
            </w:rPr>
            <w:t>CONCLUSION AND RECOMMENDATION</w:t>
          </w:r>
        </w:p>
        <w:p w14:paraId="471FE7C9" w14:textId="7A23DFD4" w:rsidR="0022203E" w:rsidRPr="0022203E" w:rsidRDefault="0022203E" w:rsidP="0022203E">
          <w:pPr>
            <w:pStyle w:val="ListParagraph"/>
            <w:numPr>
              <w:ilvl w:val="0"/>
              <w:numId w:val="1"/>
            </w:numPr>
            <w:rPr>
              <w:lang w:eastAsia="en-GB"/>
            </w:rPr>
          </w:pPr>
          <w:r>
            <w:rPr>
              <w:lang w:eastAsia="en-GB"/>
            </w:rPr>
            <w:t>REFERENCES</w:t>
          </w:r>
        </w:p>
      </w:sdtContent>
    </w:sdt>
    <w:p w14:paraId="335C08ED" w14:textId="77777777" w:rsidR="00654682" w:rsidRDefault="00654682" w:rsidP="00654682">
      <w:pPr>
        <w:rPr>
          <w:rFonts w:ascii="Arial" w:hAnsi="Arial" w:cs="Arial"/>
        </w:rPr>
      </w:pPr>
    </w:p>
    <w:p w14:paraId="092D4AAF" w14:textId="77777777" w:rsidR="0022203E" w:rsidRDefault="0022203E" w:rsidP="00654682">
      <w:pPr>
        <w:rPr>
          <w:rFonts w:ascii="Arial" w:hAnsi="Arial" w:cs="Arial"/>
        </w:rPr>
      </w:pPr>
    </w:p>
    <w:p w14:paraId="17EE4A47" w14:textId="77777777" w:rsidR="0022203E" w:rsidRDefault="0022203E" w:rsidP="00654682">
      <w:pPr>
        <w:rPr>
          <w:rFonts w:ascii="Arial" w:hAnsi="Arial" w:cs="Arial"/>
        </w:rPr>
      </w:pPr>
    </w:p>
    <w:p w14:paraId="5A12B140" w14:textId="77777777" w:rsidR="0022203E" w:rsidRDefault="0022203E" w:rsidP="00654682">
      <w:pPr>
        <w:rPr>
          <w:rFonts w:ascii="Arial" w:hAnsi="Arial" w:cs="Arial"/>
        </w:rPr>
      </w:pPr>
    </w:p>
    <w:p w14:paraId="5B8B07B3" w14:textId="77777777" w:rsidR="0022203E" w:rsidRDefault="0022203E" w:rsidP="00654682">
      <w:pPr>
        <w:rPr>
          <w:rFonts w:ascii="Arial" w:hAnsi="Arial" w:cs="Arial"/>
        </w:rPr>
      </w:pPr>
    </w:p>
    <w:p w14:paraId="19C38DB4" w14:textId="77777777" w:rsidR="0022203E" w:rsidRDefault="0022203E" w:rsidP="00654682">
      <w:pPr>
        <w:rPr>
          <w:rFonts w:ascii="Arial" w:hAnsi="Arial" w:cs="Arial"/>
        </w:rPr>
      </w:pPr>
    </w:p>
    <w:p w14:paraId="28AB485B" w14:textId="77777777" w:rsidR="0022203E" w:rsidRDefault="0022203E" w:rsidP="00654682">
      <w:pPr>
        <w:rPr>
          <w:rFonts w:ascii="Arial" w:hAnsi="Arial" w:cs="Arial"/>
        </w:rPr>
      </w:pPr>
    </w:p>
    <w:p w14:paraId="7BFF670D" w14:textId="77777777" w:rsidR="0022203E" w:rsidRDefault="0022203E" w:rsidP="00654682">
      <w:pPr>
        <w:rPr>
          <w:rFonts w:ascii="Arial" w:hAnsi="Arial" w:cs="Arial"/>
        </w:rPr>
      </w:pPr>
    </w:p>
    <w:p w14:paraId="6BFD54C1" w14:textId="77777777" w:rsidR="0022203E" w:rsidRDefault="0022203E" w:rsidP="00654682">
      <w:pPr>
        <w:rPr>
          <w:rFonts w:ascii="Arial" w:hAnsi="Arial" w:cs="Arial"/>
        </w:rPr>
      </w:pPr>
    </w:p>
    <w:p w14:paraId="2E1312F0" w14:textId="77777777" w:rsidR="0022203E" w:rsidRDefault="0022203E" w:rsidP="00654682">
      <w:pPr>
        <w:rPr>
          <w:rFonts w:ascii="Arial" w:hAnsi="Arial" w:cs="Arial"/>
        </w:rPr>
      </w:pPr>
    </w:p>
    <w:p w14:paraId="671C0F5B" w14:textId="77777777" w:rsidR="0022203E" w:rsidRDefault="0022203E" w:rsidP="00654682">
      <w:pPr>
        <w:rPr>
          <w:rFonts w:ascii="Arial" w:hAnsi="Arial" w:cs="Arial"/>
        </w:rPr>
      </w:pPr>
    </w:p>
    <w:p w14:paraId="4150C535" w14:textId="77777777" w:rsidR="0022203E" w:rsidRDefault="0022203E" w:rsidP="00654682">
      <w:pPr>
        <w:rPr>
          <w:rFonts w:ascii="Arial" w:hAnsi="Arial" w:cs="Arial"/>
        </w:rPr>
      </w:pPr>
    </w:p>
    <w:p w14:paraId="6BD85F2F" w14:textId="77777777" w:rsidR="0022203E" w:rsidRDefault="0022203E" w:rsidP="00654682">
      <w:pPr>
        <w:rPr>
          <w:rFonts w:ascii="Arial" w:hAnsi="Arial" w:cs="Arial"/>
        </w:rPr>
      </w:pPr>
    </w:p>
    <w:p w14:paraId="32F67A5B" w14:textId="77777777" w:rsidR="0022203E" w:rsidRDefault="0022203E" w:rsidP="00654682">
      <w:pPr>
        <w:rPr>
          <w:rFonts w:ascii="Arial" w:hAnsi="Arial" w:cs="Arial"/>
        </w:rPr>
      </w:pPr>
    </w:p>
    <w:p w14:paraId="64217B79" w14:textId="77777777" w:rsidR="0022203E" w:rsidRDefault="0022203E" w:rsidP="00654682">
      <w:pPr>
        <w:rPr>
          <w:rFonts w:ascii="Arial" w:hAnsi="Arial" w:cs="Arial"/>
        </w:rPr>
      </w:pPr>
    </w:p>
    <w:p w14:paraId="2ECC0BF9" w14:textId="77777777" w:rsidR="0022203E" w:rsidRDefault="0022203E" w:rsidP="00654682">
      <w:pPr>
        <w:rPr>
          <w:rFonts w:ascii="Arial" w:hAnsi="Arial" w:cs="Arial"/>
        </w:rPr>
      </w:pPr>
    </w:p>
    <w:p w14:paraId="05B8DC18" w14:textId="77777777" w:rsidR="0022203E" w:rsidRDefault="0022203E" w:rsidP="00654682">
      <w:pPr>
        <w:rPr>
          <w:rFonts w:ascii="Arial" w:hAnsi="Arial" w:cs="Arial"/>
        </w:rPr>
      </w:pPr>
    </w:p>
    <w:p w14:paraId="7AAD073E" w14:textId="77777777" w:rsidR="0022203E" w:rsidRDefault="0022203E" w:rsidP="00654682">
      <w:pPr>
        <w:rPr>
          <w:rFonts w:ascii="Arial" w:hAnsi="Arial" w:cs="Arial"/>
        </w:rPr>
      </w:pPr>
    </w:p>
    <w:p w14:paraId="09CA57C1" w14:textId="77777777" w:rsidR="0022203E" w:rsidRDefault="0022203E" w:rsidP="00654682">
      <w:pPr>
        <w:rPr>
          <w:rFonts w:ascii="Arial" w:hAnsi="Arial" w:cs="Arial"/>
        </w:rPr>
      </w:pPr>
    </w:p>
    <w:p w14:paraId="2020F99C" w14:textId="77777777" w:rsidR="0022203E" w:rsidRDefault="0022203E" w:rsidP="00654682">
      <w:pPr>
        <w:rPr>
          <w:rFonts w:ascii="Arial" w:hAnsi="Arial" w:cs="Arial"/>
        </w:rPr>
      </w:pPr>
    </w:p>
    <w:p w14:paraId="2DBB4780" w14:textId="77777777" w:rsidR="0022203E" w:rsidRDefault="0022203E" w:rsidP="00654682">
      <w:pPr>
        <w:rPr>
          <w:rFonts w:ascii="Arial" w:hAnsi="Arial" w:cs="Arial"/>
        </w:rPr>
      </w:pPr>
    </w:p>
    <w:p w14:paraId="3CC77A54" w14:textId="67C670DF" w:rsidR="0022203E" w:rsidRPr="006E418E" w:rsidRDefault="006E418E" w:rsidP="006E418E">
      <w:pPr>
        <w:jc w:val="center"/>
        <w:rPr>
          <w:rFonts w:ascii="Arial" w:hAnsi="Arial" w:cs="Arial"/>
          <w:b/>
          <w:bCs/>
          <w:i/>
          <w:iCs/>
        </w:rPr>
      </w:pPr>
      <w:r w:rsidRPr="006E418E">
        <w:rPr>
          <w:rFonts w:ascii="Arial" w:hAnsi="Arial" w:cs="Arial"/>
          <w:b/>
          <w:bCs/>
          <w:i/>
          <w:iCs/>
        </w:rPr>
        <w:lastRenderedPageBreak/>
        <w:t>INTRODUCTION</w:t>
      </w:r>
    </w:p>
    <w:p w14:paraId="3B8F66EA" w14:textId="2127D6CB" w:rsidR="0022203E" w:rsidRDefault="00F16E80" w:rsidP="00654682">
      <w:pPr>
        <w:rPr>
          <w:rFonts w:ascii="Arial" w:hAnsi="Arial" w:cs="Arial"/>
        </w:rPr>
      </w:pPr>
      <w:r w:rsidRPr="00F16E80">
        <w:rPr>
          <w:rFonts w:ascii="Arial" w:hAnsi="Arial" w:cs="Arial"/>
        </w:rPr>
        <w:t>The new health information technologies are all those devices which generate a benefit or advance in the area of medicine, including artificial intelligence and blockchain as main elements, triggered a series of advances since their arrival in the industry although since the 60's there was already talk of a possibility of giving responsibility to a cybernetic entity or cyberhealth as we know it now, to generate more effective diagnoses</w:t>
      </w:r>
      <w:r w:rsidR="000C0EAC">
        <w:rPr>
          <w:rFonts w:ascii="Arial" w:hAnsi="Arial" w:cs="Arial"/>
        </w:rPr>
        <w:t>.</w:t>
      </w:r>
    </w:p>
    <w:p w14:paraId="7AF92E18" w14:textId="47E457AD" w:rsidR="00E14093" w:rsidRDefault="00A7213A" w:rsidP="00970C83">
      <w:pPr>
        <w:rPr>
          <w:rFonts w:ascii="Arial" w:hAnsi="Arial" w:cs="Arial"/>
        </w:rPr>
      </w:pPr>
      <w:r w:rsidRPr="00A7213A">
        <w:rPr>
          <w:rFonts w:ascii="Arial" w:hAnsi="Arial" w:cs="Arial"/>
        </w:rPr>
        <w:t>The purpose of this research is to know, identify and evaluate each of the new health information technologies, track their steps and give a deeper explanation on the subject, the great importance of knowledge about these technologies is very necessary since with these could save many lives and also prevent diseases.</w:t>
      </w:r>
    </w:p>
    <w:p w14:paraId="26F107F6" w14:textId="77777777" w:rsidR="00E14093" w:rsidRDefault="00E14093" w:rsidP="00970C83">
      <w:pPr>
        <w:rPr>
          <w:rFonts w:ascii="Arial" w:hAnsi="Arial" w:cs="Arial"/>
        </w:rPr>
      </w:pPr>
    </w:p>
    <w:p w14:paraId="16373C4C" w14:textId="77777777" w:rsidR="00E14093" w:rsidRDefault="00E14093" w:rsidP="00970C83">
      <w:pPr>
        <w:rPr>
          <w:rFonts w:ascii="Arial" w:hAnsi="Arial" w:cs="Arial"/>
        </w:rPr>
      </w:pPr>
    </w:p>
    <w:p w14:paraId="067C6B49" w14:textId="77777777" w:rsidR="00E14093" w:rsidRDefault="00E14093" w:rsidP="00970C83">
      <w:pPr>
        <w:rPr>
          <w:rFonts w:ascii="Arial" w:hAnsi="Arial" w:cs="Arial"/>
        </w:rPr>
      </w:pPr>
    </w:p>
    <w:p w14:paraId="3A711BEA" w14:textId="77777777" w:rsidR="00E14093" w:rsidRDefault="00E14093" w:rsidP="00970C83">
      <w:pPr>
        <w:rPr>
          <w:rFonts w:ascii="Arial" w:hAnsi="Arial" w:cs="Arial"/>
        </w:rPr>
      </w:pPr>
    </w:p>
    <w:p w14:paraId="2289FA6F" w14:textId="77777777" w:rsidR="00E14093" w:rsidRDefault="00E14093" w:rsidP="00970C83">
      <w:pPr>
        <w:rPr>
          <w:rFonts w:ascii="Arial" w:hAnsi="Arial" w:cs="Arial"/>
        </w:rPr>
      </w:pPr>
    </w:p>
    <w:p w14:paraId="55FEBF9A" w14:textId="77777777" w:rsidR="00E14093" w:rsidRDefault="00E14093" w:rsidP="00970C83">
      <w:pPr>
        <w:rPr>
          <w:rFonts w:ascii="Arial" w:hAnsi="Arial" w:cs="Arial"/>
        </w:rPr>
      </w:pPr>
    </w:p>
    <w:p w14:paraId="6863DE8C" w14:textId="77777777" w:rsidR="00E14093" w:rsidRDefault="00E14093" w:rsidP="00970C83">
      <w:pPr>
        <w:rPr>
          <w:rFonts w:ascii="Arial" w:hAnsi="Arial" w:cs="Arial"/>
        </w:rPr>
      </w:pPr>
    </w:p>
    <w:p w14:paraId="52D68D0E" w14:textId="77777777" w:rsidR="00E14093" w:rsidRDefault="00E14093" w:rsidP="00970C83">
      <w:pPr>
        <w:rPr>
          <w:rFonts w:ascii="Arial" w:hAnsi="Arial" w:cs="Arial"/>
        </w:rPr>
      </w:pPr>
    </w:p>
    <w:p w14:paraId="4D625A63" w14:textId="77777777" w:rsidR="00E14093" w:rsidRDefault="00E14093" w:rsidP="00970C83">
      <w:pPr>
        <w:rPr>
          <w:rFonts w:ascii="Arial" w:hAnsi="Arial" w:cs="Arial"/>
        </w:rPr>
      </w:pPr>
    </w:p>
    <w:p w14:paraId="154C2899" w14:textId="77777777" w:rsidR="00E14093" w:rsidRDefault="00E14093" w:rsidP="00970C83">
      <w:pPr>
        <w:rPr>
          <w:rFonts w:ascii="Arial" w:hAnsi="Arial" w:cs="Arial"/>
        </w:rPr>
      </w:pPr>
    </w:p>
    <w:p w14:paraId="0AAFFC55" w14:textId="77777777" w:rsidR="00E14093" w:rsidRDefault="00E14093" w:rsidP="00970C83">
      <w:pPr>
        <w:rPr>
          <w:rFonts w:ascii="Arial" w:hAnsi="Arial" w:cs="Arial"/>
        </w:rPr>
      </w:pPr>
    </w:p>
    <w:p w14:paraId="1005B72A" w14:textId="77777777" w:rsidR="00E14093" w:rsidRDefault="00E14093" w:rsidP="00970C83">
      <w:pPr>
        <w:rPr>
          <w:rFonts w:ascii="Arial" w:hAnsi="Arial" w:cs="Arial"/>
        </w:rPr>
      </w:pPr>
    </w:p>
    <w:p w14:paraId="18947063" w14:textId="77777777" w:rsidR="00E14093" w:rsidRDefault="00E14093" w:rsidP="00970C83">
      <w:pPr>
        <w:rPr>
          <w:rFonts w:ascii="Arial" w:hAnsi="Arial" w:cs="Arial"/>
        </w:rPr>
      </w:pPr>
    </w:p>
    <w:p w14:paraId="7CC4C053" w14:textId="77777777" w:rsidR="00E14093" w:rsidRDefault="00E14093" w:rsidP="00970C83">
      <w:pPr>
        <w:rPr>
          <w:rFonts w:ascii="Arial" w:hAnsi="Arial" w:cs="Arial"/>
        </w:rPr>
      </w:pPr>
    </w:p>
    <w:p w14:paraId="3107F242" w14:textId="77777777" w:rsidR="00E14093" w:rsidRDefault="00E14093" w:rsidP="00970C83">
      <w:pPr>
        <w:rPr>
          <w:rFonts w:ascii="Arial" w:hAnsi="Arial" w:cs="Arial"/>
        </w:rPr>
      </w:pPr>
    </w:p>
    <w:p w14:paraId="399B1A2E" w14:textId="77777777" w:rsidR="00E14093" w:rsidRDefault="00E14093" w:rsidP="00970C83">
      <w:pPr>
        <w:rPr>
          <w:rFonts w:ascii="Arial" w:hAnsi="Arial" w:cs="Arial"/>
        </w:rPr>
      </w:pPr>
    </w:p>
    <w:p w14:paraId="0392365B" w14:textId="77777777" w:rsidR="00E14093" w:rsidRDefault="00E14093" w:rsidP="00970C83">
      <w:pPr>
        <w:rPr>
          <w:rFonts w:ascii="Arial" w:hAnsi="Arial" w:cs="Arial"/>
        </w:rPr>
      </w:pPr>
    </w:p>
    <w:p w14:paraId="63A5BA05" w14:textId="77777777" w:rsidR="00E14093" w:rsidRDefault="00E14093" w:rsidP="00970C83">
      <w:pPr>
        <w:rPr>
          <w:rFonts w:ascii="Arial" w:hAnsi="Arial" w:cs="Arial"/>
        </w:rPr>
      </w:pPr>
    </w:p>
    <w:p w14:paraId="556DCD77" w14:textId="77777777" w:rsidR="00E14093" w:rsidRDefault="00E14093" w:rsidP="00970C83">
      <w:pPr>
        <w:rPr>
          <w:rFonts w:ascii="Arial" w:hAnsi="Arial" w:cs="Arial"/>
        </w:rPr>
      </w:pPr>
    </w:p>
    <w:p w14:paraId="19483184" w14:textId="77777777" w:rsidR="00E14093" w:rsidRDefault="00E14093" w:rsidP="00970C83">
      <w:pPr>
        <w:rPr>
          <w:rFonts w:ascii="Arial" w:hAnsi="Arial" w:cs="Arial"/>
        </w:rPr>
      </w:pPr>
    </w:p>
    <w:p w14:paraId="7F4C1B81" w14:textId="77777777" w:rsidR="00E14093" w:rsidRDefault="00E14093" w:rsidP="00970C83">
      <w:pPr>
        <w:rPr>
          <w:rFonts w:ascii="Arial" w:hAnsi="Arial" w:cs="Arial"/>
        </w:rPr>
      </w:pPr>
    </w:p>
    <w:p w14:paraId="0BC5EA53" w14:textId="77777777" w:rsidR="00E14093" w:rsidRDefault="00E14093" w:rsidP="00970C83">
      <w:pPr>
        <w:rPr>
          <w:rFonts w:ascii="Arial" w:hAnsi="Arial" w:cs="Arial"/>
        </w:rPr>
      </w:pPr>
    </w:p>
    <w:p w14:paraId="2206B2FF" w14:textId="77777777" w:rsidR="00E14093" w:rsidRDefault="00E14093" w:rsidP="00970C83">
      <w:pPr>
        <w:rPr>
          <w:rFonts w:ascii="Arial" w:hAnsi="Arial" w:cs="Arial"/>
        </w:rPr>
      </w:pPr>
    </w:p>
    <w:p w14:paraId="0530E918" w14:textId="77777777" w:rsidR="00E14093" w:rsidRDefault="00E14093" w:rsidP="00970C83">
      <w:pPr>
        <w:rPr>
          <w:rFonts w:ascii="Arial" w:hAnsi="Arial" w:cs="Arial"/>
        </w:rPr>
      </w:pPr>
    </w:p>
    <w:p w14:paraId="629F923B" w14:textId="77777777" w:rsidR="00E14093" w:rsidRDefault="00E14093" w:rsidP="00970C83">
      <w:pPr>
        <w:rPr>
          <w:rFonts w:ascii="Arial" w:hAnsi="Arial" w:cs="Arial"/>
        </w:rPr>
      </w:pPr>
    </w:p>
    <w:p w14:paraId="25DF2C34" w14:textId="77777777" w:rsidR="00603141" w:rsidRPr="00603141" w:rsidRDefault="00603141" w:rsidP="00603141">
      <w:pPr>
        <w:jc w:val="center"/>
        <w:rPr>
          <w:rFonts w:ascii="Arial" w:hAnsi="Arial" w:cs="Arial"/>
          <w:b/>
          <w:bCs/>
          <w:i/>
          <w:iCs/>
        </w:rPr>
      </w:pPr>
      <w:r w:rsidRPr="00603141">
        <w:rPr>
          <w:rFonts w:ascii="Arial" w:hAnsi="Arial" w:cs="Arial"/>
          <w:b/>
          <w:bCs/>
          <w:i/>
          <w:iCs/>
        </w:rPr>
        <w:lastRenderedPageBreak/>
        <w:t>RATIONALE</w:t>
      </w:r>
    </w:p>
    <w:p w14:paraId="7DAF7B30" w14:textId="77777777" w:rsidR="00603141" w:rsidRPr="00603141" w:rsidRDefault="00603141" w:rsidP="00603141">
      <w:pPr>
        <w:rPr>
          <w:rFonts w:ascii="Arial" w:hAnsi="Arial" w:cs="Arial"/>
        </w:rPr>
      </w:pPr>
      <w:r w:rsidRPr="00603141">
        <w:rPr>
          <w:rFonts w:ascii="Arial" w:hAnsi="Arial" w:cs="Arial"/>
        </w:rPr>
        <w:t>The new information technologies have the virtue of enhancing medical care by improving patient care, giving a better result for a reduced cost, on the other hand they allow specialists to obtain real-time data from patients, as well as monitoring and also the ease of communication between doctors and patients.</w:t>
      </w:r>
    </w:p>
    <w:p w14:paraId="5015D866" w14:textId="77777777" w:rsidR="00603141" w:rsidRPr="00603141" w:rsidRDefault="00603141" w:rsidP="00603141">
      <w:pPr>
        <w:rPr>
          <w:rFonts w:ascii="Arial" w:hAnsi="Arial" w:cs="Arial"/>
        </w:rPr>
      </w:pPr>
      <w:r w:rsidRPr="00603141">
        <w:rPr>
          <w:rFonts w:ascii="Arial" w:hAnsi="Arial" w:cs="Arial"/>
        </w:rPr>
        <w:t>Among the highlights is the ability to improve patient outcomes, generating personalized plans and specific treatments. Electronic health records (EHRs) provide a complete medical history of the patient, their current health status, and medications. It also provides a system of help to the doctor to detect possible risks and thus be able to act in time, with treatments or what is required for the patient.</w:t>
      </w:r>
    </w:p>
    <w:p w14:paraId="711B938C" w14:textId="77777777" w:rsidR="00603141" w:rsidRPr="00603141" w:rsidRDefault="00603141" w:rsidP="00603141">
      <w:pPr>
        <w:rPr>
          <w:rFonts w:ascii="Arial" w:hAnsi="Arial" w:cs="Arial"/>
        </w:rPr>
      </w:pPr>
      <w:r w:rsidRPr="00603141">
        <w:rPr>
          <w:rFonts w:ascii="Arial" w:hAnsi="Arial" w:cs="Arial"/>
        </w:rPr>
        <w:t>In administrative terms, they help efficiency by reducing time and generating automatic records that the doctor will have in a computerized system. However the scheduling and reminders of appointments, not only doctors see this great advantage but also patients to be able to access a more effective service through online appointments, thus improving patient care and waiting.</w:t>
      </w:r>
    </w:p>
    <w:p w14:paraId="49F86189" w14:textId="77777777" w:rsidR="00603141" w:rsidRPr="00603141" w:rsidRDefault="00603141" w:rsidP="00603141">
      <w:pPr>
        <w:rPr>
          <w:rFonts w:ascii="Arial" w:hAnsi="Arial" w:cs="Arial"/>
        </w:rPr>
      </w:pPr>
      <w:r w:rsidRPr="00603141">
        <w:rPr>
          <w:rFonts w:ascii="Arial" w:hAnsi="Arial" w:cs="Arial"/>
        </w:rPr>
        <w:t>In addition, due to the effectiveness of these technologies, erroneous treatments, unnecessary hospitalizations, and inefficient tests can be avoided, In this way the treatment options are more accurate and informed, avoiding expensive and unnecessary procedures.</w:t>
      </w:r>
    </w:p>
    <w:p w14:paraId="58C2B263" w14:textId="77777777" w:rsidR="00603141" w:rsidRPr="00603141" w:rsidRDefault="00603141" w:rsidP="00603141">
      <w:pPr>
        <w:rPr>
          <w:rFonts w:ascii="Arial" w:hAnsi="Arial" w:cs="Arial"/>
        </w:rPr>
      </w:pPr>
      <w:r w:rsidRPr="00603141">
        <w:rPr>
          <w:rFonts w:ascii="Arial" w:hAnsi="Arial" w:cs="Arial"/>
        </w:rPr>
        <w:t>Among the benefits there is also a concern, since all personal data of patients must be protected very carefully from attempts of unauthorized access or alterations. On the other hand not everyone has access to the internet or smart devices, in these cases misinformation or inequality can be generated among people, who do not have access to medical care or results.</w:t>
      </w:r>
    </w:p>
    <w:p w14:paraId="2DEDC844" w14:textId="40427634" w:rsidR="00603141" w:rsidRPr="00603141" w:rsidRDefault="00603141" w:rsidP="00603141">
      <w:pPr>
        <w:rPr>
          <w:rFonts w:ascii="Arial" w:hAnsi="Arial" w:cs="Arial"/>
        </w:rPr>
      </w:pPr>
      <w:r w:rsidRPr="00603141">
        <w:rPr>
          <w:rFonts w:ascii="Arial" w:hAnsi="Arial" w:cs="Arial"/>
        </w:rPr>
        <w:t>The progress is notorious thanks to these technologies and the results are remarkable, on the other hand it must be handled responsibly and professionally, staying safe, privately and reaching that these devices can be provided to all equally.</w:t>
      </w:r>
    </w:p>
    <w:p w14:paraId="2FE68C3C" w14:textId="77777777" w:rsidR="00603141" w:rsidRPr="00603141" w:rsidRDefault="00603141" w:rsidP="00603141">
      <w:pPr>
        <w:rPr>
          <w:rFonts w:ascii="Arial" w:hAnsi="Arial" w:cs="Arial"/>
        </w:rPr>
      </w:pPr>
      <w:r w:rsidRPr="00603141">
        <w:rPr>
          <w:rFonts w:ascii="Arial" w:hAnsi="Arial" w:cs="Arial"/>
        </w:rPr>
        <w:br w:type="page"/>
      </w:r>
    </w:p>
    <w:p w14:paraId="5C3B669F" w14:textId="1628A249" w:rsidR="00E14093" w:rsidRPr="00E14093" w:rsidRDefault="00E14093" w:rsidP="00E14093">
      <w:pPr>
        <w:jc w:val="center"/>
        <w:rPr>
          <w:rFonts w:ascii="Arial" w:hAnsi="Arial" w:cs="Arial"/>
          <w:b/>
          <w:bCs/>
          <w:i/>
          <w:iCs/>
        </w:rPr>
      </w:pPr>
      <w:r>
        <w:rPr>
          <w:rFonts w:ascii="Arial" w:hAnsi="Arial" w:cs="Arial"/>
          <w:b/>
          <w:bCs/>
          <w:i/>
          <w:iCs/>
        </w:rPr>
        <w:lastRenderedPageBreak/>
        <w:t>RESEARCH OBJE</w:t>
      </w:r>
      <w:r w:rsidR="008148AC">
        <w:rPr>
          <w:rFonts w:ascii="Arial" w:hAnsi="Arial" w:cs="Arial"/>
          <w:b/>
          <w:bCs/>
          <w:i/>
          <w:iCs/>
        </w:rPr>
        <w:t>C</w:t>
      </w:r>
      <w:r>
        <w:rPr>
          <w:rFonts w:ascii="Arial" w:hAnsi="Arial" w:cs="Arial"/>
          <w:b/>
          <w:bCs/>
          <w:i/>
          <w:iCs/>
        </w:rPr>
        <w:t>TIVES</w:t>
      </w:r>
    </w:p>
    <w:p w14:paraId="1B2514E3" w14:textId="254B64B8" w:rsidR="00970C83" w:rsidRPr="00356621" w:rsidRDefault="00AD3BE1" w:rsidP="00356621">
      <w:pPr>
        <w:pStyle w:val="ListParagraph"/>
        <w:numPr>
          <w:ilvl w:val="0"/>
          <w:numId w:val="2"/>
        </w:numPr>
        <w:rPr>
          <w:rFonts w:ascii="Arial" w:hAnsi="Arial" w:cs="Arial"/>
        </w:rPr>
      </w:pPr>
      <w:r w:rsidRPr="00356621">
        <w:rPr>
          <w:rFonts w:ascii="Arial" w:hAnsi="Arial" w:cs="Arial"/>
        </w:rPr>
        <w:t>The impact of new information technologies is focused on how the different methods used such as Electric Health Records, Mobile Health Apps and Telemedicine have a great impact on patient outcomes, reducing hospitalizations, improving health conditions and generating satisfaction among patients.</w:t>
      </w:r>
    </w:p>
    <w:p w14:paraId="08A3E22A" w14:textId="64ECEFAE" w:rsidR="00970C83" w:rsidRPr="00356621" w:rsidRDefault="00C12373" w:rsidP="00356621">
      <w:pPr>
        <w:pStyle w:val="ListParagraph"/>
        <w:numPr>
          <w:ilvl w:val="0"/>
          <w:numId w:val="2"/>
        </w:numPr>
        <w:rPr>
          <w:rFonts w:ascii="Arial" w:hAnsi="Arial" w:cs="Arial"/>
        </w:rPr>
      </w:pPr>
      <w:r w:rsidRPr="00356621">
        <w:rPr>
          <w:rFonts w:ascii="Arial" w:hAnsi="Arial" w:cs="Arial"/>
        </w:rPr>
        <w:t>Evaluating the efficiency of these new technologies and their delivery to health, emphasizes how these technologies affect different health benefits such as provider productivity, time reduction and improved access to care.</w:t>
      </w:r>
    </w:p>
    <w:p w14:paraId="3B45DF9C" w14:textId="4890299C" w:rsidR="00C12373" w:rsidRPr="00356621" w:rsidRDefault="00AC0BF0" w:rsidP="00356621">
      <w:pPr>
        <w:pStyle w:val="ListParagraph"/>
        <w:numPr>
          <w:ilvl w:val="0"/>
          <w:numId w:val="2"/>
        </w:numPr>
        <w:rPr>
          <w:rFonts w:ascii="Arial" w:hAnsi="Arial" w:cs="Arial"/>
        </w:rPr>
      </w:pPr>
      <w:r w:rsidRPr="00356621">
        <w:rPr>
          <w:rFonts w:ascii="Arial" w:hAnsi="Arial" w:cs="Arial"/>
        </w:rPr>
        <w:t>Determine the obstacles to obtain these technologies: the objective is to understand why some providers hesitate to acquire these new technological services, either due to lack of technological infrastructure, security and privacy risks or resistance to change.</w:t>
      </w:r>
    </w:p>
    <w:p w14:paraId="55804017" w14:textId="25B27EA1" w:rsidR="00AC0BF0" w:rsidRPr="00356621" w:rsidRDefault="003155DB" w:rsidP="00356621">
      <w:pPr>
        <w:pStyle w:val="ListParagraph"/>
        <w:numPr>
          <w:ilvl w:val="0"/>
          <w:numId w:val="2"/>
        </w:numPr>
        <w:rPr>
          <w:rFonts w:ascii="Arial" w:hAnsi="Arial" w:cs="Arial"/>
        </w:rPr>
      </w:pPr>
      <w:r w:rsidRPr="00356621">
        <w:rPr>
          <w:rFonts w:ascii="Arial" w:hAnsi="Arial" w:cs="Arial"/>
        </w:rPr>
        <w:t>Develop strategies for the incorporation of new technologies, as an objective focuses on training entities, thus solving the previous obstacles, as well as giving support to these entities by improving the interface of the new technologies and solving their concerns based on security and privacy.</w:t>
      </w:r>
    </w:p>
    <w:p w14:paraId="5E55B64A" w14:textId="63CC6DC1" w:rsidR="003155DB" w:rsidRPr="00970C83" w:rsidRDefault="00356621" w:rsidP="00970C83">
      <w:pPr>
        <w:rPr>
          <w:rFonts w:ascii="Arial" w:hAnsi="Arial" w:cs="Arial"/>
        </w:rPr>
      </w:pPr>
      <w:r w:rsidRPr="00356621">
        <w:rPr>
          <w:rFonts w:ascii="Arial" w:hAnsi="Arial" w:cs="Arial"/>
        </w:rPr>
        <w:t>In general, this research based on new health information technologies aims to evaluate the impact of these technologies and their outcomes on patients, medical service care and health in general, while focusing on possible barriers related to implementation.</w:t>
      </w:r>
    </w:p>
    <w:p w14:paraId="25724B2E" w14:textId="77777777" w:rsidR="00970C83" w:rsidRPr="00970C83" w:rsidRDefault="00970C83" w:rsidP="00970C83">
      <w:pPr>
        <w:rPr>
          <w:rFonts w:ascii="Arial" w:hAnsi="Arial" w:cs="Arial"/>
        </w:rPr>
      </w:pPr>
    </w:p>
    <w:p w14:paraId="1A593605" w14:textId="77777777" w:rsidR="00970C83" w:rsidRPr="00970C83" w:rsidRDefault="00970C83" w:rsidP="00970C83">
      <w:pPr>
        <w:rPr>
          <w:rFonts w:ascii="Arial" w:hAnsi="Arial" w:cs="Arial"/>
        </w:rPr>
      </w:pPr>
    </w:p>
    <w:p w14:paraId="48EA0E65" w14:textId="77777777" w:rsidR="00970C83" w:rsidRPr="00970C83" w:rsidRDefault="00970C83" w:rsidP="00970C83">
      <w:pPr>
        <w:rPr>
          <w:rFonts w:ascii="Arial" w:hAnsi="Arial" w:cs="Arial"/>
        </w:rPr>
      </w:pPr>
    </w:p>
    <w:p w14:paraId="1AD7312F" w14:textId="77777777" w:rsidR="00970C83" w:rsidRPr="00970C83" w:rsidRDefault="00970C83" w:rsidP="00970C83">
      <w:pPr>
        <w:rPr>
          <w:rFonts w:ascii="Arial" w:hAnsi="Arial" w:cs="Arial"/>
        </w:rPr>
      </w:pPr>
    </w:p>
    <w:p w14:paraId="6D047F9A" w14:textId="77777777" w:rsidR="00FA0E4F" w:rsidRDefault="00FA0E4F" w:rsidP="00970C83">
      <w:pPr>
        <w:rPr>
          <w:rFonts w:ascii="Arial" w:hAnsi="Arial" w:cs="Arial"/>
        </w:rPr>
      </w:pPr>
    </w:p>
    <w:p w14:paraId="4524084E" w14:textId="77777777" w:rsidR="00970C83" w:rsidRDefault="00970C83" w:rsidP="00970C83">
      <w:pPr>
        <w:rPr>
          <w:rFonts w:ascii="Arial" w:hAnsi="Arial" w:cs="Arial"/>
        </w:rPr>
      </w:pPr>
    </w:p>
    <w:p w14:paraId="70CECF7C" w14:textId="48FAC15B" w:rsidR="00970C83" w:rsidRDefault="00970C83" w:rsidP="00970C83">
      <w:pPr>
        <w:tabs>
          <w:tab w:val="left" w:pos="1180"/>
        </w:tabs>
        <w:rPr>
          <w:rFonts w:ascii="Arial" w:hAnsi="Arial" w:cs="Arial"/>
        </w:rPr>
      </w:pPr>
      <w:r>
        <w:rPr>
          <w:rFonts w:ascii="Arial" w:hAnsi="Arial" w:cs="Arial"/>
        </w:rPr>
        <w:tab/>
      </w:r>
    </w:p>
    <w:p w14:paraId="4F07D90E" w14:textId="77777777" w:rsidR="00970C83" w:rsidRDefault="00970C83" w:rsidP="00970C83">
      <w:pPr>
        <w:tabs>
          <w:tab w:val="left" w:pos="1180"/>
        </w:tabs>
        <w:rPr>
          <w:rFonts w:ascii="Arial" w:hAnsi="Arial" w:cs="Arial"/>
        </w:rPr>
      </w:pPr>
    </w:p>
    <w:p w14:paraId="65227533" w14:textId="77777777" w:rsidR="00970C83" w:rsidRDefault="00970C83" w:rsidP="00970C83">
      <w:pPr>
        <w:tabs>
          <w:tab w:val="left" w:pos="1180"/>
        </w:tabs>
        <w:rPr>
          <w:rFonts w:ascii="Arial" w:hAnsi="Arial" w:cs="Arial"/>
        </w:rPr>
      </w:pPr>
    </w:p>
    <w:p w14:paraId="2535CB32" w14:textId="77777777" w:rsidR="00970C83" w:rsidRDefault="00970C83" w:rsidP="00970C83">
      <w:pPr>
        <w:tabs>
          <w:tab w:val="left" w:pos="1180"/>
        </w:tabs>
        <w:rPr>
          <w:rFonts w:ascii="Arial" w:hAnsi="Arial" w:cs="Arial"/>
        </w:rPr>
      </w:pPr>
    </w:p>
    <w:p w14:paraId="54AB8BF0" w14:textId="77777777" w:rsidR="00970C83" w:rsidRDefault="00970C83" w:rsidP="00970C83">
      <w:pPr>
        <w:tabs>
          <w:tab w:val="left" w:pos="1180"/>
        </w:tabs>
        <w:rPr>
          <w:rFonts w:ascii="Arial" w:hAnsi="Arial" w:cs="Arial"/>
        </w:rPr>
      </w:pPr>
    </w:p>
    <w:p w14:paraId="11949D68" w14:textId="77777777" w:rsidR="00970C83" w:rsidRDefault="00970C83" w:rsidP="00970C83">
      <w:pPr>
        <w:tabs>
          <w:tab w:val="left" w:pos="1180"/>
        </w:tabs>
        <w:rPr>
          <w:rFonts w:ascii="Arial" w:hAnsi="Arial" w:cs="Arial"/>
        </w:rPr>
      </w:pPr>
    </w:p>
    <w:p w14:paraId="4FEDFE19" w14:textId="77777777" w:rsidR="00970C83" w:rsidRDefault="00970C83" w:rsidP="00970C83">
      <w:pPr>
        <w:tabs>
          <w:tab w:val="left" w:pos="1180"/>
        </w:tabs>
        <w:rPr>
          <w:rFonts w:ascii="Arial" w:hAnsi="Arial" w:cs="Arial"/>
        </w:rPr>
      </w:pPr>
    </w:p>
    <w:p w14:paraId="5D6F2952" w14:textId="77777777" w:rsidR="00970C83" w:rsidRDefault="00970C83" w:rsidP="00970C83">
      <w:pPr>
        <w:tabs>
          <w:tab w:val="left" w:pos="1180"/>
        </w:tabs>
        <w:rPr>
          <w:rFonts w:ascii="Arial" w:hAnsi="Arial" w:cs="Arial"/>
        </w:rPr>
      </w:pPr>
    </w:p>
    <w:p w14:paraId="3612B6FC" w14:textId="77777777" w:rsidR="00970C83" w:rsidRDefault="00970C83" w:rsidP="00970C83">
      <w:pPr>
        <w:tabs>
          <w:tab w:val="left" w:pos="1180"/>
        </w:tabs>
        <w:rPr>
          <w:rFonts w:ascii="Arial" w:hAnsi="Arial" w:cs="Arial"/>
        </w:rPr>
      </w:pPr>
    </w:p>
    <w:p w14:paraId="0D8865E7" w14:textId="77777777" w:rsidR="00970C83" w:rsidRDefault="00970C83" w:rsidP="00970C83">
      <w:pPr>
        <w:tabs>
          <w:tab w:val="left" w:pos="1180"/>
        </w:tabs>
        <w:rPr>
          <w:rFonts w:ascii="Arial" w:hAnsi="Arial" w:cs="Arial"/>
        </w:rPr>
      </w:pPr>
    </w:p>
    <w:p w14:paraId="2D0C449C" w14:textId="77777777" w:rsidR="00970C83" w:rsidRDefault="00970C83" w:rsidP="00970C83">
      <w:pPr>
        <w:tabs>
          <w:tab w:val="left" w:pos="1180"/>
        </w:tabs>
        <w:rPr>
          <w:rFonts w:ascii="Arial" w:hAnsi="Arial" w:cs="Arial"/>
        </w:rPr>
      </w:pPr>
    </w:p>
    <w:p w14:paraId="7DA74CB2" w14:textId="77777777" w:rsidR="00970C83" w:rsidRDefault="00970C83" w:rsidP="00970C83">
      <w:pPr>
        <w:tabs>
          <w:tab w:val="left" w:pos="1180"/>
        </w:tabs>
        <w:rPr>
          <w:rFonts w:ascii="Arial" w:hAnsi="Arial" w:cs="Arial"/>
        </w:rPr>
      </w:pPr>
    </w:p>
    <w:p w14:paraId="378215DB" w14:textId="77777777" w:rsidR="007A6A6D" w:rsidRDefault="007A6A6D" w:rsidP="007A6A6D">
      <w:pPr>
        <w:tabs>
          <w:tab w:val="left" w:pos="1180"/>
        </w:tabs>
        <w:rPr>
          <w:rFonts w:ascii="Arial" w:hAnsi="Arial" w:cs="Arial"/>
        </w:rPr>
      </w:pPr>
    </w:p>
    <w:p w14:paraId="57DDD7F4" w14:textId="0AA0023A" w:rsidR="00E14093" w:rsidRDefault="00603141" w:rsidP="007A6A6D">
      <w:pPr>
        <w:tabs>
          <w:tab w:val="left" w:pos="1180"/>
        </w:tabs>
        <w:jc w:val="center"/>
        <w:rPr>
          <w:rFonts w:ascii="Arial" w:hAnsi="Arial" w:cs="Arial"/>
          <w:b/>
          <w:bCs/>
          <w:i/>
          <w:iCs/>
        </w:rPr>
      </w:pPr>
      <w:r>
        <w:rPr>
          <w:rFonts w:ascii="Arial" w:hAnsi="Arial" w:cs="Arial"/>
          <w:b/>
          <w:bCs/>
          <w:i/>
          <w:iCs/>
        </w:rPr>
        <w:lastRenderedPageBreak/>
        <w:t>RESEARCH METHODOLOGY</w:t>
      </w:r>
    </w:p>
    <w:p w14:paraId="60B78FB3" w14:textId="0C7E347B" w:rsidR="003D3FC0" w:rsidRDefault="00344C5D" w:rsidP="003D3FC0">
      <w:pPr>
        <w:pStyle w:val="ListParagraph"/>
        <w:numPr>
          <w:ilvl w:val="0"/>
          <w:numId w:val="5"/>
        </w:numPr>
        <w:tabs>
          <w:tab w:val="left" w:pos="1180"/>
        </w:tabs>
        <w:rPr>
          <w:rFonts w:ascii="Arial" w:hAnsi="Arial" w:cs="Arial"/>
        </w:rPr>
      </w:pPr>
      <w:r w:rsidRPr="003D3FC0">
        <w:rPr>
          <w:rFonts w:ascii="Arial" w:hAnsi="Arial" w:cs="Arial"/>
        </w:rPr>
        <w:t>The definition of the research question is based on clarifying and defining the impact on the health of patients and the implementation by providers in the health area.</w:t>
      </w:r>
    </w:p>
    <w:p w14:paraId="5A9E9370" w14:textId="77777777" w:rsidR="003D3FC0" w:rsidRPr="003D3FC0" w:rsidRDefault="003D3FC0" w:rsidP="003D3FC0">
      <w:pPr>
        <w:tabs>
          <w:tab w:val="left" w:pos="1180"/>
        </w:tabs>
        <w:rPr>
          <w:rFonts w:ascii="Arial" w:hAnsi="Arial" w:cs="Arial"/>
        </w:rPr>
      </w:pPr>
    </w:p>
    <w:p w14:paraId="21B82E52" w14:textId="5340E2CC" w:rsidR="006A531D" w:rsidRDefault="00E11D41" w:rsidP="003D3FC0">
      <w:pPr>
        <w:pStyle w:val="ListParagraph"/>
        <w:numPr>
          <w:ilvl w:val="0"/>
          <w:numId w:val="5"/>
        </w:numPr>
        <w:tabs>
          <w:tab w:val="left" w:pos="1180"/>
        </w:tabs>
        <w:rPr>
          <w:rFonts w:ascii="Arial" w:hAnsi="Arial" w:cs="Arial"/>
        </w:rPr>
      </w:pPr>
      <w:r w:rsidRPr="003D3FC0">
        <w:rPr>
          <w:rFonts w:ascii="Arial" w:hAnsi="Arial" w:cs="Arial"/>
        </w:rPr>
        <w:t>Develop a hypothesis: Based on the research question, develop a hypothesis that can be tested using quantitative data analysis.</w:t>
      </w:r>
    </w:p>
    <w:p w14:paraId="4A4972B5" w14:textId="77777777" w:rsidR="003D3FC0" w:rsidRPr="003D3FC0" w:rsidRDefault="003D3FC0" w:rsidP="003D3FC0">
      <w:pPr>
        <w:tabs>
          <w:tab w:val="left" w:pos="1180"/>
        </w:tabs>
        <w:rPr>
          <w:rFonts w:ascii="Arial" w:hAnsi="Arial" w:cs="Arial"/>
        </w:rPr>
      </w:pPr>
    </w:p>
    <w:p w14:paraId="17E16FD1" w14:textId="04F040F6" w:rsidR="004E7C47" w:rsidRDefault="002B7970" w:rsidP="003D3FC0">
      <w:pPr>
        <w:pStyle w:val="ListParagraph"/>
        <w:numPr>
          <w:ilvl w:val="0"/>
          <w:numId w:val="5"/>
        </w:numPr>
        <w:tabs>
          <w:tab w:val="left" w:pos="1180"/>
        </w:tabs>
        <w:rPr>
          <w:rFonts w:ascii="Arial" w:hAnsi="Arial" w:cs="Arial"/>
        </w:rPr>
      </w:pPr>
      <w:r w:rsidRPr="003D3FC0">
        <w:rPr>
          <w:rFonts w:ascii="Arial" w:hAnsi="Arial" w:cs="Arial"/>
        </w:rPr>
        <w:t>Select a representative sample of patients, health care organizations or providers of these new technologies to give credibility, which must be large enough for the results to be relevant.</w:t>
      </w:r>
    </w:p>
    <w:p w14:paraId="1F16F902" w14:textId="77777777" w:rsidR="00DD045B" w:rsidRPr="00DD045B" w:rsidRDefault="00DD045B" w:rsidP="00DD045B">
      <w:pPr>
        <w:tabs>
          <w:tab w:val="left" w:pos="1180"/>
        </w:tabs>
        <w:rPr>
          <w:rFonts w:ascii="Arial" w:hAnsi="Arial" w:cs="Arial"/>
        </w:rPr>
      </w:pPr>
    </w:p>
    <w:p w14:paraId="5A8BF66A" w14:textId="6E1ED030" w:rsidR="00874EA9" w:rsidRPr="00DD045B" w:rsidRDefault="00874EA9" w:rsidP="00DD045B">
      <w:pPr>
        <w:pStyle w:val="ListParagraph"/>
        <w:numPr>
          <w:ilvl w:val="0"/>
          <w:numId w:val="5"/>
        </w:numPr>
        <w:tabs>
          <w:tab w:val="left" w:pos="1180"/>
        </w:tabs>
        <w:rPr>
          <w:rFonts w:ascii="Arial" w:hAnsi="Arial" w:cs="Arial"/>
        </w:rPr>
      </w:pPr>
      <w:r w:rsidRPr="00DD045B">
        <w:rPr>
          <w:rFonts w:ascii="Arial" w:hAnsi="Arial" w:cs="Arial"/>
        </w:rPr>
        <w:t>The collection of data can be obtained through questionnaires, surveys or tools designed and thus collect information depending on the interest. Examples would be the collection of data or patient outcomes, or the adaptation and implementation of new health information technologies.</w:t>
      </w:r>
    </w:p>
    <w:p w14:paraId="1B34DB19" w14:textId="7A0B0921" w:rsidR="003D3FC0" w:rsidRDefault="003D3FC0" w:rsidP="006A531D">
      <w:pPr>
        <w:tabs>
          <w:tab w:val="left" w:pos="1180"/>
        </w:tabs>
        <w:rPr>
          <w:rFonts w:ascii="Arial" w:hAnsi="Arial" w:cs="Arial"/>
        </w:rPr>
      </w:pPr>
      <w:r w:rsidRPr="003D3FC0">
        <w:rPr>
          <w:rFonts w:ascii="Arial" w:hAnsi="Arial" w:cs="Arial"/>
        </w:rPr>
        <w:t>In general, a quantitative research methodology has the possibility of providing vital information about the impact and effectiveness of new health information technologies, as well as establishing areas for improvement and research.</w:t>
      </w:r>
    </w:p>
    <w:p w14:paraId="7C52900C" w14:textId="77777777" w:rsidR="00674DB9" w:rsidRDefault="00674DB9" w:rsidP="006A531D">
      <w:pPr>
        <w:tabs>
          <w:tab w:val="left" w:pos="1180"/>
        </w:tabs>
        <w:rPr>
          <w:rFonts w:ascii="Arial" w:hAnsi="Arial" w:cs="Arial"/>
        </w:rPr>
      </w:pPr>
    </w:p>
    <w:p w14:paraId="1FEB34B9" w14:textId="77777777" w:rsidR="00674DB9" w:rsidRDefault="00674DB9" w:rsidP="006A531D">
      <w:pPr>
        <w:tabs>
          <w:tab w:val="left" w:pos="1180"/>
        </w:tabs>
        <w:rPr>
          <w:rFonts w:ascii="Arial" w:hAnsi="Arial" w:cs="Arial"/>
        </w:rPr>
      </w:pPr>
    </w:p>
    <w:p w14:paraId="79B1BDF5" w14:textId="77777777" w:rsidR="00674DB9" w:rsidRDefault="00674DB9" w:rsidP="006A531D">
      <w:pPr>
        <w:tabs>
          <w:tab w:val="left" w:pos="1180"/>
        </w:tabs>
        <w:rPr>
          <w:rFonts w:ascii="Arial" w:hAnsi="Arial" w:cs="Arial"/>
        </w:rPr>
      </w:pPr>
    </w:p>
    <w:p w14:paraId="26CBF2C3" w14:textId="77777777" w:rsidR="00674DB9" w:rsidRDefault="00674DB9" w:rsidP="006A531D">
      <w:pPr>
        <w:tabs>
          <w:tab w:val="left" w:pos="1180"/>
        </w:tabs>
        <w:rPr>
          <w:rFonts w:ascii="Arial" w:hAnsi="Arial" w:cs="Arial"/>
        </w:rPr>
      </w:pPr>
    </w:p>
    <w:p w14:paraId="4B5FADFB" w14:textId="77777777" w:rsidR="00674DB9" w:rsidRDefault="00674DB9" w:rsidP="006A531D">
      <w:pPr>
        <w:tabs>
          <w:tab w:val="left" w:pos="1180"/>
        </w:tabs>
        <w:rPr>
          <w:rFonts w:ascii="Arial" w:hAnsi="Arial" w:cs="Arial"/>
        </w:rPr>
      </w:pPr>
    </w:p>
    <w:p w14:paraId="5ED07D3F" w14:textId="77777777" w:rsidR="00674DB9" w:rsidRDefault="00674DB9" w:rsidP="006A531D">
      <w:pPr>
        <w:tabs>
          <w:tab w:val="left" w:pos="1180"/>
        </w:tabs>
        <w:rPr>
          <w:rFonts w:ascii="Arial" w:hAnsi="Arial" w:cs="Arial"/>
        </w:rPr>
      </w:pPr>
    </w:p>
    <w:p w14:paraId="63412C58" w14:textId="77777777" w:rsidR="00674DB9" w:rsidRDefault="00674DB9" w:rsidP="006A531D">
      <w:pPr>
        <w:tabs>
          <w:tab w:val="left" w:pos="1180"/>
        </w:tabs>
        <w:rPr>
          <w:rFonts w:ascii="Arial" w:hAnsi="Arial" w:cs="Arial"/>
        </w:rPr>
      </w:pPr>
    </w:p>
    <w:p w14:paraId="313FA0A1" w14:textId="77777777" w:rsidR="00674DB9" w:rsidRDefault="00674DB9" w:rsidP="006A531D">
      <w:pPr>
        <w:tabs>
          <w:tab w:val="left" w:pos="1180"/>
        </w:tabs>
        <w:rPr>
          <w:rFonts w:ascii="Arial" w:hAnsi="Arial" w:cs="Arial"/>
        </w:rPr>
      </w:pPr>
    </w:p>
    <w:p w14:paraId="78909BFF" w14:textId="77777777" w:rsidR="00674DB9" w:rsidRDefault="00674DB9" w:rsidP="006A531D">
      <w:pPr>
        <w:tabs>
          <w:tab w:val="left" w:pos="1180"/>
        </w:tabs>
        <w:rPr>
          <w:rFonts w:ascii="Arial" w:hAnsi="Arial" w:cs="Arial"/>
        </w:rPr>
      </w:pPr>
    </w:p>
    <w:p w14:paraId="24D8FC7B" w14:textId="77777777" w:rsidR="00674DB9" w:rsidRDefault="00674DB9" w:rsidP="006A531D">
      <w:pPr>
        <w:tabs>
          <w:tab w:val="left" w:pos="1180"/>
        </w:tabs>
        <w:rPr>
          <w:rFonts w:ascii="Arial" w:hAnsi="Arial" w:cs="Arial"/>
        </w:rPr>
      </w:pPr>
    </w:p>
    <w:p w14:paraId="396AC5F9" w14:textId="77777777" w:rsidR="00674DB9" w:rsidRDefault="00674DB9" w:rsidP="006A531D">
      <w:pPr>
        <w:tabs>
          <w:tab w:val="left" w:pos="1180"/>
        </w:tabs>
        <w:rPr>
          <w:rFonts w:ascii="Arial" w:hAnsi="Arial" w:cs="Arial"/>
        </w:rPr>
      </w:pPr>
    </w:p>
    <w:p w14:paraId="4F01A4BE" w14:textId="77777777" w:rsidR="00674DB9" w:rsidRDefault="00674DB9" w:rsidP="006A531D">
      <w:pPr>
        <w:tabs>
          <w:tab w:val="left" w:pos="1180"/>
        </w:tabs>
        <w:rPr>
          <w:rFonts w:ascii="Arial" w:hAnsi="Arial" w:cs="Arial"/>
        </w:rPr>
      </w:pPr>
    </w:p>
    <w:p w14:paraId="3572A131" w14:textId="77777777" w:rsidR="00674DB9" w:rsidRDefault="00674DB9" w:rsidP="006A531D">
      <w:pPr>
        <w:tabs>
          <w:tab w:val="left" w:pos="1180"/>
        </w:tabs>
        <w:rPr>
          <w:rFonts w:ascii="Arial" w:hAnsi="Arial" w:cs="Arial"/>
        </w:rPr>
      </w:pPr>
    </w:p>
    <w:p w14:paraId="25BE90D9" w14:textId="77777777" w:rsidR="00674DB9" w:rsidRDefault="00674DB9" w:rsidP="006A531D">
      <w:pPr>
        <w:tabs>
          <w:tab w:val="left" w:pos="1180"/>
        </w:tabs>
        <w:rPr>
          <w:rFonts w:ascii="Arial" w:hAnsi="Arial" w:cs="Arial"/>
        </w:rPr>
      </w:pPr>
    </w:p>
    <w:p w14:paraId="791A72F0" w14:textId="77777777" w:rsidR="00674DB9" w:rsidRDefault="00674DB9" w:rsidP="006A531D">
      <w:pPr>
        <w:tabs>
          <w:tab w:val="left" w:pos="1180"/>
        </w:tabs>
        <w:rPr>
          <w:rFonts w:ascii="Arial" w:hAnsi="Arial" w:cs="Arial"/>
        </w:rPr>
      </w:pPr>
    </w:p>
    <w:p w14:paraId="6A466D74" w14:textId="77777777" w:rsidR="00674DB9" w:rsidRDefault="00674DB9" w:rsidP="006A531D">
      <w:pPr>
        <w:tabs>
          <w:tab w:val="left" w:pos="1180"/>
        </w:tabs>
        <w:rPr>
          <w:rFonts w:ascii="Arial" w:hAnsi="Arial" w:cs="Arial"/>
        </w:rPr>
      </w:pPr>
    </w:p>
    <w:p w14:paraId="3A9F4EB4" w14:textId="77777777" w:rsidR="00674DB9" w:rsidRDefault="00674DB9" w:rsidP="006A531D">
      <w:pPr>
        <w:tabs>
          <w:tab w:val="left" w:pos="1180"/>
        </w:tabs>
        <w:rPr>
          <w:rFonts w:ascii="Arial" w:hAnsi="Arial" w:cs="Arial"/>
        </w:rPr>
      </w:pPr>
    </w:p>
    <w:p w14:paraId="70F43111" w14:textId="5A618BC9" w:rsidR="00674DB9" w:rsidRDefault="00674DB9" w:rsidP="00674DB9">
      <w:pPr>
        <w:tabs>
          <w:tab w:val="left" w:pos="1180"/>
        </w:tabs>
        <w:jc w:val="center"/>
        <w:rPr>
          <w:rFonts w:ascii="Arial" w:hAnsi="Arial" w:cs="Arial"/>
          <w:b/>
          <w:bCs/>
          <w:i/>
          <w:iCs/>
        </w:rPr>
      </w:pPr>
      <w:r>
        <w:rPr>
          <w:rFonts w:ascii="Arial" w:hAnsi="Arial" w:cs="Arial"/>
          <w:b/>
          <w:bCs/>
          <w:i/>
          <w:iCs/>
        </w:rPr>
        <w:lastRenderedPageBreak/>
        <w:t>LITERATURE REVIEW</w:t>
      </w:r>
    </w:p>
    <w:p w14:paraId="0BA66F63" w14:textId="2B8CFBCB" w:rsidR="00674DB9" w:rsidRDefault="00493C4A" w:rsidP="00674DB9">
      <w:pPr>
        <w:tabs>
          <w:tab w:val="left" w:pos="1180"/>
        </w:tabs>
        <w:rPr>
          <w:rFonts w:ascii="Arial" w:hAnsi="Arial" w:cs="Arial"/>
        </w:rPr>
      </w:pPr>
      <w:r w:rsidRPr="00493C4A">
        <w:rPr>
          <w:rFonts w:ascii="Arial" w:hAnsi="Arial" w:cs="Arial"/>
        </w:rPr>
        <w:t>New health information technologies are rapidly transforming the health industry, offering improvements in the health of patients, providing better care at reduced costs.</w:t>
      </w:r>
    </w:p>
    <w:p w14:paraId="21CBB1EA" w14:textId="28C775DF" w:rsidR="007B46F9" w:rsidRDefault="007B46F9" w:rsidP="00674DB9">
      <w:pPr>
        <w:tabs>
          <w:tab w:val="left" w:pos="1180"/>
        </w:tabs>
        <w:rPr>
          <w:rFonts w:ascii="Arial" w:hAnsi="Arial" w:cs="Arial"/>
        </w:rPr>
      </w:pPr>
      <w:r w:rsidRPr="007B46F9">
        <w:rPr>
          <w:rFonts w:ascii="Arial" w:hAnsi="Arial" w:cs="Arial"/>
        </w:rPr>
        <w:t>Several findings and themes were revealed after a review of the literature related to these technologies:</w:t>
      </w:r>
    </w:p>
    <w:p w14:paraId="55026646" w14:textId="46B18CFC" w:rsidR="009D7A5F" w:rsidRDefault="00716D29" w:rsidP="009D7A5F">
      <w:pPr>
        <w:pStyle w:val="ListParagraph"/>
        <w:numPr>
          <w:ilvl w:val="0"/>
          <w:numId w:val="6"/>
        </w:numPr>
        <w:tabs>
          <w:tab w:val="left" w:pos="1180"/>
        </w:tabs>
        <w:rPr>
          <w:rFonts w:ascii="Arial" w:hAnsi="Arial" w:cs="Arial"/>
        </w:rPr>
      </w:pPr>
      <w:r w:rsidRPr="00716D29">
        <w:rPr>
          <w:rFonts w:ascii="Arial" w:hAnsi="Arial" w:cs="Arial"/>
        </w:rPr>
        <w:t>Electronic health records (EHR) are more common today in entities with medical care, providing professionals with access to complete patient data, it has also been demonstrated the improvement in patient safety, in the reduction of errors and the ease of communication between professionals.</w:t>
      </w:r>
    </w:p>
    <w:p w14:paraId="08EBC403" w14:textId="77777777" w:rsidR="009D7A5F" w:rsidRPr="009D7A5F" w:rsidRDefault="009D7A5F" w:rsidP="009D7A5F">
      <w:pPr>
        <w:pStyle w:val="ListParagraph"/>
        <w:tabs>
          <w:tab w:val="left" w:pos="1180"/>
        </w:tabs>
        <w:rPr>
          <w:rFonts w:ascii="Arial" w:hAnsi="Arial" w:cs="Arial"/>
        </w:rPr>
      </w:pPr>
    </w:p>
    <w:p w14:paraId="5D6C4A73" w14:textId="0507CA32" w:rsidR="0006226A" w:rsidRDefault="00177C89" w:rsidP="00716D29">
      <w:pPr>
        <w:pStyle w:val="ListParagraph"/>
        <w:numPr>
          <w:ilvl w:val="0"/>
          <w:numId w:val="6"/>
        </w:numPr>
        <w:tabs>
          <w:tab w:val="left" w:pos="1180"/>
        </w:tabs>
        <w:rPr>
          <w:rFonts w:ascii="Arial" w:hAnsi="Arial" w:cs="Arial"/>
        </w:rPr>
      </w:pPr>
      <w:r>
        <w:rPr>
          <w:rFonts w:ascii="Arial" w:hAnsi="Arial" w:cs="Arial"/>
        </w:rPr>
        <w:t>O</w:t>
      </w:r>
      <w:r w:rsidRPr="00177C89">
        <w:rPr>
          <w:rFonts w:ascii="Arial" w:hAnsi="Arial" w:cs="Arial"/>
        </w:rPr>
        <w:t>n the other hand, telemedicine and online consultations have risen their power, after the arrival of the COVID-19 pandemic, through these it has been possible to provide remote care to people in rural areas or removed from urban areas, and thus also avoid collapses in health systems,  since it is not necessary to go in person to the consultations.</w:t>
      </w:r>
    </w:p>
    <w:p w14:paraId="5B38497D" w14:textId="77777777" w:rsidR="009D7A5F" w:rsidRPr="009D7A5F" w:rsidRDefault="009D7A5F" w:rsidP="009D7A5F">
      <w:pPr>
        <w:pStyle w:val="ListParagraph"/>
        <w:rPr>
          <w:rFonts w:ascii="Arial" w:hAnsi="Arial" w:cs="Arial"/>
        </w:rPr>
      </w:pPr>
    </w:p>
    <w:p w14:paraId="300216FA" w14:textId="77777777" w:rsidR="009D7A5F" w:rsidRDefault="009D7A5F" w:rsidP="009D7A5F">
      <w:pPr>
        <w:pStyle w:val="ListParagraph"/>
        <w:tabs>
          <w:tab w:val="left" w:pos="1180"/>
        </w:tabs>
        <w:rPr>
          <w:rFonts w:ascii="Arial" w:hAnsi="Arial" w:cs="Arial"/>
        </w:rPr>
      </w:pPr>
    </w:p>
    <w:p w14:paraId="201295B4" w14:textId="1C200FAE" w:rsidR="00177C89" w:rsidRDefault="00982405" w:rsidP="00716D29">
      <w:pPr>
        <w:pStyle w:val="ListParagraph"/>
        <w:numPr>
          <w:ilvl w:val="0"/>
          <w:numId w:val="6"/>
        </w:numPr>
        <w:tabs>
          <w:tab w:val="left" w:pos="1180"/>
        </w:tabs>
        <w:rPr>
          <w:rFonts w:ascii="Arial" w:hAnsi="Arial" w:cs="Arial"/>
        </w:rPr>
      </w:pPr>
      <w:r w:rsidRPr="00982405">
        <w:rPr>
          <w:rFonts w:ascii="Arial" w:hAnsi="Arial" w:cs="Arial"/>
        </w:rPr>
        <w:t>Mobile applications have given a hand to generate self-control over diseases or other risks, which also generate patient participation and the ease of finding treatments, although on this issue more research is needed on their effectiveness.</w:t>
      </w:r>
    </w:p>
    <w:p w14:paraId="4D5921BB" w14:textId="77777777" w:rsidR="009D7A5F" w:rsidRDefault="009D7A5F" w:rsidP="009D7A5F">
      <w:pPr>
        <w:pStyle w:val="ListParagraph"/>
        <w:tabs>
          <w:tab w:val="left" w:pos="1180"/>
        </w:tabs>
        <w:rPr>
          <w:rFonts w:ascii="Arial" w:hAnsi="Arial" w:cs="Arial"/>
        </w:rPr>
      </w:pPr>
    </w:p>
    <w:p w14:paraId="2FB9AEBE" w14:textId="4503E81E" w:rsidR="00982405" w:rsidRDefault="009D7A5F" w:rsidP="00107687">
      <w:pPr>
        <w:pStyle w:val="ListParagraph"/>
        <w:numPr>
          <w:ilvl w:val="0"/>
          <w:numId w:val="6"/>
        </w:numPr>
        <w:tabs>
          <w:tab w:val="left" w:pos="1180"/>
        </w:tabs>
        <w:rPr>
          <w:rFonts w:ascii="Arial" w:hAnsi="Arial" w:cs="Arial"/>
        </w:rPr>
      </w:pPr>
      <w:r w:rsidRPr="00107687">
        <w:rPr>
          <w:rFonts w:ascii="Arial" w:hAnsi="Arial" w:cs="Arial"/>
        </w:rPr>
        <w:t>Artificial intelligence (AI) and automatic learning (ML) have been one of the most promising topics, which apart from being very complete have shown a great result, both in their response to the patient and in the performance of the professional, giving treatment options, thus helping them to reduce the margin of error, but the concern is based on their security or the risk of data theft or plagiarism in these.</w:t>
      </w:r>
    </w:p>
    <w:p w14:paraId="2DDE8D7A" w14:textId="5EBEC67F" w:rsidR="00646BC0" w:rsidRDefault="000A05D0" w:rsidP="00107687">
      <w:pPr>
        <w:tabs>
          <w:tab w:val="left" w:pos="1180"/>
        </w:tabs>
        <w:rPr>
          <w:rFonts w:ascii="Arial" w:hAnsi="Arial" w:cs="Arial"/>
        </w:rPr>
      </w:pPr>
      <w:r w:rsidRPr="000A05D0">
        <w:rPr>
          <w:rFonts w:ascii="Arial" w:hAnsi="Arial" w:cs="Arial"/>
        </w:rPr>
        <w:t>Based on these points, this literature review recommends new health information technologies, apart from being very promising for the improvement of health outcomes and delivery. However, a deeper and more thorough investigation is needed to accuse the doubts about this due to the security and privacy of the data, therefore organizations are in the task of guaranteeing patients and involving them in decision making.</w:t>
      </w:r>
    </w:p>
    <w:p w14:paraId="2CC36321" w14:textId="6E3DE616" w:rsidR="00107687" w:rsidRDefault="00107687" w:rsidP="00646BC0">
      <w:pPr>
        <w:rPr>
          <w:rFonts w:ascii="Arial" w:hAnsi="Arial" w:cs="Arial"/>
        </w:rPr>
      </w:pPr>
    </w:p>
    <w:p w14:paraId="33C70355" w14:textId="77777777" w:rsidR="00646BC0" w:rsidRDefault="00646BC0" w:rsidP="00646BC0">
      <w:pPr>
        <w:rPr>
          <w:rFonts w:ascii="Arial" w:hAnsi="Arial" w:cs="Arial"/>
        </w:rPr>
      </w:pPr>
    </w:p>
    <w:p w14:paraId="10196A10" w14:textId="77777777" w:rsidR="00646BC0" w:rsidRDefault="00646BC0" w:rsidP="00646BC0">
      <w:pPr>
        <w:rPr>
          <w:rFonts w:ascii="Arial" w:hAnsi="Arial" w:cs="Arial"/>
        </w:rPr>
      </w:pPr>
    </w:p>
    <w:p w14:paraId="2CDBDC66" w14:textId="77777777" w:rsidR="00646BC0" w:rsidRDefault="00646BC0" w:rsidP="00646BC0">
      <w:pPr>
        <w:rPr>
          <w:rFonts w:ascii="Arial" w:hAnsi="Arial" w:cs="Arial"/>
        </w:rPr>
      </w:pPr>
    </w:p>
    <w:p w14:paraId="4C37DEA0" w14:textId="77777777" w:rsidR="00646BC0" w:rsidRDefault="00646BC0" w:rsidP="00646BC0">
      <w:pPr>
        <w:rPr>
          <w:rFonts w:ascii="Arial" w:hAnsi="Arial" w:cs="Arial"/>
        </w:rPr>
      </w:pPr>
    </w:p>
    <w:p w14:paraId="29B2F2DE" w14:textId="77777777" w:rsidR="00646BC0" w:rsidRDefault="00646BC0" w:rsidP="00646BC0">
      <w:pPr>
        <w:rPr>
          <w:rFonts w:ascii="Arial" w:hAnsi="Arial" w:cs="Arial"/>
        </w:rPr>
      </w:pPr>
    </w:p>
    <w:p w14:paraId="38429A54" w14:textId="77777777" w:rsidR="00646BC0" w:rsidRDefault="00646BC0" w:rsidP="00646BC0">
      <w:pPr>
        <w:rPr>
          <w:rFonts w:ascii="Arial" w:hAnsi="Arial" w:cs="Arial"/>
        </w:rPr>
      </w:pPr>
    </w:p>
    <w:p w14:paraId="7787D3A4" w14:textId="77777777" w:rsidR="00646BC0" w:rsidRDefault="00646BC0" w:rsidP="00646BC0">
      <w:pPr>
        <w:rPr>
          <w:rFonts w:ascii="Arial" w:hAnsi="Arial" w:cs="Arial"/>
        </w:rPr>
      </w:pPr>
    </w:p>
    <w:p w14:paraId="197657C0" w14:textId="77777777" w:rsidR="00646BC0" w:rsidRDefault="00646BC0" w:rsidP="00646BC0">
      <w:pPr>
        <w:rPr>
          <w:rFonts w:ascii="Arial" w:hAnsi="Arial" w:cs="Arial"/>
        </w:rPr>
      </w:pPr>
    </w:p>
    <w:p w14:paraId="67FF52B2" w14:textId="77777777" w:rsidR="00646BC0" w:rsidRDefault="00646BC0" w:rsidP="00646BC0">
      <w:pPr>
        <w:rPr>
          <w:rFonts w:ascii="Arial" w:hAnsi="Arial" w:cs="Arial"/>
        </w:rPr>
      </w:pPr>
    </w:p>
    <w:p w14:paraId="2D556009" w14:textId="77777777" w:rsidR="00646BC0" w:rsidRDefault="00646BC0" w:rsidP="00646BC0">
      <w:pPr>
        <w:rPr>
          <w:rFonts w:ascii="Arial" w:hAnsi="Arial" w:cs="Arial"/>
        </w:rPr>
      </w:pPr>
    </w:p>
    <w:p w14:paraId="1E78B227" w14:textId="4F3A15B2" w:rsidR="00646BC0" w:rsidRDefault="00646BC0" w:rsidP="00646BC0">
      <w:pPr>
        <w:jc w:val="center"/>
        <w:rPr>
          <w:rFonts w:ascii="Arial" w:hAnsi="Arial" w:cs="Arial"/>
          <w:b/>
          <w:bCs/>
          <w:i/>
          <w:iCs/>
        </w:rPr>
      </w:pPr>
      <w:r w:rsidRPr="00646BC0">
        <w:rPr>
          <w:rFonts w:ascii="Arial" w:hAnsi="Arial" w:cs="Arial"/>
          <w:b/>
          <w:bCs/>
          <w:i/>
          <w:iCs/>
        </w:rPr>
        <w:lastRenderedPageBreak/>
        <w:t>ANALYSIS AND DISCUSSION</w:t>
      </w:r>
    </w:p>
    <w:p w14:paraId="19E555BC" w14:textId="77777777" w:rsidR="00646BC0" w:rsidRDefault="00646BC0" w:rsidP="00646BC0">
      <w:pPr>
        <w:jc w:val="center"/>
        <w:rPr>
          <w:rFonts w:ascii="Arial" w:hAnsi="Arial" w:cs="Arial"/>
          <w:b/>
          <w:bCs/>
          <w:i/>
          <w:iCs/>
        </w:rPr>
      </w:pPr>
    </w:p>
    <w:p w14:paraId="19503BB8" w14:textId="39D7097A" w:rsidR="00646BC0" w:rsidRDefault="00476B6C" w:rsidP="004C52C7">
      <w:pPr>
        <w:rPr>
          <w:rFonts w:ascii="Arial" w:hAnsi="Arial" w:cs="Arial"/>
        </w:rPr>
      </w:pPr>
      <w:r w:rsidRPr="00476B6C">
        <w:rPr>
          <w:rFonts w:ascii="Arial" w:hAnsi="Arial" w:cs="Arial"/>
        </w:rPr>
        <w:t>As I mentioned before, new health information technologies have improved in many aspects, both the delivery of the service to the patient and the ease of development, however considering the implementation of these considers a focus on their risks and benefits.</w:t>
      </w:r>
    </w:p>
    <w:p w14:paraId="4F7FE223" w14:textId="6FD360E2" w:rsidR="006E2F53" w:rsidRDefault="006E2F53" w:rsidP="004C52C7">
      <w:pPr>
        <w:rPr>
          <w:rFonts w:ascii="Arial" w:hAnsi="Arial" w:cs="Arial"/>
        </w:rPr>
      </w:pPr>
      <w:r w:rsidRPr="006E2F53">
        <w:rPr>
          <w:rFonts w:ascii="Arial" w:hAnsi="Arial" w:cs="Arial"/>
        </w:rPr>
        <w:t>Electronic health records (EHR) are being one of the most present elements at the moment, their support to health entities, generating complete patient data, on the other hand reducing medical errors, giving patient security and also facilitating communication with providers. However, concerns about data breaches, gives need to generate systems to avoid any risk.</w:t>
      </w:r>
    </w:p>
    <w:p w14:paraId="406543B3" w14:textId="7CFD4B85" w:rsidR="006E2F53" w:rsidRDefault="004B1A79" w:rsidP="004C52C7">
      <w:pPr>
        <w:rPr>
          <w:rFonts w:ascii="Arial" w:hAnsi="Arial" w:cs="Arial"/>
        </w:rPr>
      </w:pPr>
      <w:r w:rsidRPr="004B1A79">
        <w:rPr>
          <w:rFonts w:ascii="Arial" w:hAnsi="Arial" w:cs="Arial"/>
        </w:rPr>
        <w:t xml:space="preserve">Through telemedicine and online consultations, it has been possible to fill the corners where there are not enough resources for medical care, playing an important role so that health is at the hand of all, but also reducing visits to medical </w:t>
      </w:r>
      <w:r w:rsidR="008337EC" w:rsidRPr="004B1A79">
        <w:rPr>
          <w:rFonts w:ascii="Arial" w:hAnsi="Arial" w:cs="Arial"/>
        </w:rPr>
        <w:t>centres</w:t>
      </w:r>
      <w:r w:rsidRPr="004B1A79">
        <w:rPr>
          <w:rFonts w:ascii="Arial" w:hAnsi="Arial" w:cs="Arial"/>
        </w:rPr>
        <w:t xml:space="preserve"> and thus avoid collapses. But there is concern about the quality of this and the need for regulations and standards for patient safety.</w:t>
      </w:r>
    </w:p>
    <w:p w14:paraId="5ADD5705" w14:textId="409EE8A8" w:rsidR="004B1A79" w:rsidRDefault="008337EC" w:rsidP="004C52C7">
      <w:pPr>
        <w:rPr>
          <w:rFonts w:ascii="Arial" w:hAnsi="Arial" w:cs="Arial"/>
        </w:rPr>
      </w:pPr>
      <w:r w:rsidRPr="008337EC">
        <w:rPr>
          <w:rFonts w:ascii="Arial" w:hAnsi="Arial" w:cs="Arial"/>
        </w:rPr>
        <w:t>Another strong are the mobile health applications that give a participation to the patient and give a hand with treatments in these systems, but at the same time, an inquiry is needed about their effectiveness and efficiency, also the need for regulations and standards to guarantee the safety of the patient and their data.</w:t>
      </w:r>
    </w:p>
    <w:p w14:paraId="0D67BEB1" w14:textId="49A31D6A" w:rsidR="00AB14F8" w:rsidRDefault="00732373" w:rsidP="004C52C7">
      <w:pPr>
        <w:rPr>
          <w:rFonts w:ascii="Arial" w:hAnsi="Arial" w:cs="Arial"/>
        </w:rPr>
      </w:pPr>
      <w:r w:rsidRPr="00732373">
        <w:rPr>
          <w:rFonts w:ascii="Arial" w:hAnsi="Arial" w:cs="Arial"/>
        </w:rPr>
        <w:t>As the head of the advances in the medical sector is undoubtedly artificial intelligence (AI), which marks a before and after, its performance in giving medical diagnoses and generating treatments based on the analysis of a large amount of data puts it as a fundamental pillar, but even so there are concerns about its privacy risks and discrimination to its algorithms.</w:t>
      </w:r>
    </w:p>
    <w:p w14:paraId="11AC4BCB" w14:textId="77777777" w:rsidR="00AB14F8" w:rsidRDefault="00AB14F8">
      <w:pPr>
        <w:rPr>
          <w:rFonts w:ascii="Arial" w:hAnsi="Arial" w:cs="Arial"/>
        </w:rPr>
      </w:pPr>
      <w:r>
        <w:rPr>
          <w:rFonts w:ascii="Arial" w:hAnsi="Arial" w:cs="Arial"/>
        </w:rPr>
        <w:br w:type="page"/>
      </w:r>
    </w:p>
    <w:p w14:paraId="244A18B8" w14:textId="69ADEAAC" w:rsidR="00732373" w:rsidRDefault="00AB14F8" w:rsidP="00AB14F8">
      <w:pPr>
        <w:jc w:val="center"/>
        <w:rPr>
          <w:rFonts w:ascii="Arial" w:hAnsi="Arial" w:cs="Arial"/>
          <w:b/>
          <w:bCs/>
          <w:i/>
          <w:iCs/>
        </w:rPr>
      </w:pPr>
      <w:r w:rsidRPr="006C2D01">
        <w:rPr>
          <w:rFonts w:ascii="Arial" w:hAnsi="Arial" w:cs="Arial"/>
          <w:b/>
          <w:bCs/>
          <w:i/>
          <w:iCs/>
        </w:rPr>
        <w:lastRenderedPageBreak/>
        <w:t>SECONDARY DATA</w:t>
      </w:r>
      <w:r w:rsidR="006C2D01" w:rsidRPr="006C2D01">
        <w:rPr>
          <w:rFonts w:ascii="Arial" w:hAnsi="Arial" w:cs="Arial"/>
          <w:b/>
          <w:bCs/>
          <w:i/>
          <w:iCs/>
        </w:rPr>
        <w:t xml:space="preserve"> </w:t>
      </w:r>
      <w:r w:rsidRPr="006C2D01">
        <w:rPr>
          <w:rFonts w:ascii="Arial" w:hAnsi="Arial" w:cs="Arial"/>
          <w:b/>
          <w:bCs/>
          <w:i/>
          <w:iCs/>
        </w:rPr>
        <w:t>ANALYSIS</w:t>
      </w:r>
    </w:p>
    <w:p w14:paraId="2C9434C5" w14:textId="0B436E11" w:rsidR="0040770C" w:rsidRDefault="00346472" w:rsidP="0040770C">
      <w:pPr>
        <w:rPr>
          <w:rFonts w:ascii="Arial" w:hAnsi="Arial" w:cs="Arial"/>
        </w:rPr>
      </w:pPr>
      <w:r>
        <w:rPr>
          <w:rFonts w:ascii="Arial" w:hAnsi="Arial" w:cs="Arial"/>
        </w:rPr>
        <w:t>A</w:t>
      </w:r>
      <w:r w:rsidRPr="00346472">
        <w:rPr>
          <w:rFonts w:ascii="Arial" w:hAnsi="Arial" w:cs="Arial"/>
        </w:rPr>
        <w:t>s examples of secondary data or analysis, the use of health record data (EHR) for the evaluation of the impact of health information exchange (HIE) systems, this is used for the exchange of patient data between providers, which helps the coordination and communication of care, but also through the EHR research systems can evaluate the functioning of HIE systems,   based on patient outcomes,</w:t>
      </w:r>
      <w:r w:rsidR="000A4394" w:rsidRPr="000A4394">
        <w:t xml:space="preserve"> </w:t>
      </w:r>
      <w:r w:rsidR="000A4394" w:rsidRPr="000A4394">
        <w:rPr>
          <w:rFonts w:ascii="Arial" w:hAnsi="Arial" w:cs="Arial"/>
        </w:rPr>
        <w:t>the use of medical assistance and cost savings.</w:t>
      </w:r>
    </w:p>
    <w:p w14:paraId="7FFB94E5" w14:textId="08EDAA91" w:rsidR="00AA143A" w:rsidRDefault="00073B7E" w:rsidP="0040770C">
      <w:pPr>
        <w:rPr>
          <w:rFonts w:ascii="Arial" w:hAnsi="Arial" w:cs="Arial"/>
        </w:rPr>
      </w:pPr>
      <w:r w:rsidRPr="00073B7E">
        <w:rPr>
          <w:rFonts w:ascii="Arial" w:hAnsi="Arial" w:cs="Arial"/>
        </w:rPr>
        <w:t>For the analysis of the impact of telemedicine and its costs, claims data are used, through these researchers can have a figure of the number of visits to the emergency department and hospitalizations, but these data also give a number to the use of telemedicine and its extra costs.</w:t>
      </w:r>
    </w:p>
    <w:p w14:paraId="02FA4976" w14:textId="13411E18" w:rsidR="00073B7E" w:rsidRDefault="005C6D65" w:rsidP="0040770C">
      <w:pPr>
        <w:rPr>
          <w:rFonts w:ascii="Arial" w:hAnsi="Arial" w:cs="Arial"/>
        </w:rPr>
      </w:pPr>
      <w:r w:rsidRPr="005C6D65">
        <w:rPr>
          <w:rFonts w:ascii="Arial" w:hAnsi="Arial" w:cs="Arial"/>
        </w:rPr>
        <w:t>Mobile health applications (mHealth), achieve an analysis of secondary data by collecting their information and thus evaluate their effectiveness to improve their systems and give a better service to patients.</w:t>
      </w:r>
    </w:p>
    <w:p w14:paraId="1FD96A9D" w14:textId="65B97BA3" w:rsidR="000F4EDA" w:rsidRPr="0040770C" w:rsidRDefault="000F4EDA" w:rsidP="0040770C">
      <w:pPr>
        <w:rPr>
          <w:rFonts w:ascii="Arial" w:hAnsi="Arial" w:cs="Arial"/>
        </w:rPr>
      </w:pPr>
      <w:r w:rsidRPr="000F4EDA">
        <w:rPr>
          <w:rFonts w:ascii="Arial" w:hAnsi="Arial" w:cs="Arial"/>
        </w:rPr>
        <w:t>Like intelligent intelligence (AI) and machine learning (ML), they use secondary data analysis to evaluate their uses in healthcare, however data analysis algorithms help evaluate efficiency over improving diagnosis and treatment plans.</w:t>
      </w:r>
    </w:p>
    <w:p w14:paraId="6CBCC871" w14:textId="77777777" w:rsidR="006C2D01" w:rsidRDefault="006C2D01" w:rsidP="006C2D01">
      <w:pPr>
        <w:rPr>
          <w:rFonts w:ascii="Arial" w:hAnsi="Arial" w:cs="Arial"/>
        </w:rPr>
      </w:pPr>
    </w:p>
    <w:p w14:paraId="5ED5F138" w14:textId="77777777" w:rsidR="00436EEE" w:rsidRPr="00436EEE" w:rsidRDefault="00436EEE" w:rsidP="00436EEE">
      <w:pPr>
        <w:rPr>
          <w:rFonts w:ascii="Arial" w:hAnsi="Arial" w:cs="Arial"/>
        </w:rPr>
      </w:pPr>
    </w:p>
    <w:p w14:paraId="50FABAD7" w14:textId="77777777" w:rsidR="00436EEE" w:rsidRPr="00436EEE" w:rsidRDefault="00436EEE" w:rsidP="00436EEE">
      <w:pPr>
        <w:rPr>
          <w:rFonts w:ascii="Arial" w:hAnsi="Arial" w:cs="Arial"/>
        </w:rPr>
      </w:pPr>
    </w:p>
    <w:p w14:paraId="22A01CF1" w14:textId="77777777" w:rsidR="00436EEE" w:rsidRPr="00436EEE" w:rsidRDefault="00436EEE" w:rsidP="00436EEE">
      <w:pPr>
        <w:rPr>
          <w:rFonts w:ascii="Arial" w:hAnsi="Arial" w:cs="Arial"/>
        </w:rPr>
      </w:pPr>
    </w:p>
    <w:p w14:paraId="032367DE" w14:textId="77777777" w:rsidR="00436EEE" w:rsidRPr="00436EEE" w:rsidRDefault="00436EEE" w:rsidP="00436EEE">
      <w:pPr>
        <w:rPr>
          <w:rFonts w:ascii="Arial" w:hAnsi="Arial" w:cs="Arial"/>
        </w:rPr>
      </w:pPr>
    </w:p>
    <w:p w14:paraId="3DB3F399" w14:textId="77777777" w:rsidR="00436EEE" w:rsidRPr="00436EEE" w:rsidRDefault="00436EEE" w:rsidP="00436EEE">
      <w:pPr>
        <w:rPr>
          <w:rFonts w:ascii="Arial" w:hAnsi="Arial" w:cs="Arial"/>
        </w:rPr>
      </w:pPr>
    </w:p>
    <w:p w14:paraId="5DF29BD4" w14:textId="77777777" w:rsidR="00436EEE" w:rsidRPr="00436EEE" w:rsidRDefault="00436EEE" w:rsidP="00436EEE">
      <w:pPr>
        <w:rPr>
          <w:rFonts w:ascii="Arial" w:hAnsi="Arial" w:cs="Arial"/>
        </w:rPr>
      </w:pPr>
    </w:p>
    <w:p w14:paraId="215C9E3B" w14:textId="77777777" w:rsidR="00436EEE" w:rsidRPr="00436EEE" w:rsidRDefault="00436EEE" w:rsidP="00436EEE">
      <w:pPr>
        <w:rPr>
          <w:rFonts w:ascii="Arial" w:hAnsi="Arial" w:cs="Arial"/>
        </w:rPr>
      </w:pPr>
    </w:p>
    <w:p w14:paraId="193EA7EC" w14:textId="77777777" w:rsidR="00436EEE" w:rsidRPr="00436EEE" w:rsidRDefault="00436EEE" w:rsidP="00436EEE">
      <w:pPr>
        <w:rPr>
          <w:rFonts w:ascii="Arial" w:hAnsi="Arial" w:cs="Arial"/>
        </w:rPr>
      </w:pPr>
    </w:p>
    <w:p w14:paraId="4C7B9F0B" w14:textId="77777777" w:rsidR="00436EEE" w:rsidRPr="00436EEE" w:rsidRDefault="00436EEE" w:rsidP="00436EEE">
      <w:pPr>
        <w:rPr>
          <w:rFonts w:ascii="Arial" w:hAnsi="Arial" w:cs="Arial"/>
        </w:rPr>
      </w:pPr>
    </w:p>
    <w:p w14:paraId="0BAEFB89" w14:textId="77777777" w:rsidR="00436EEE" w:rsidRPr="00436EEE" w:rsidRDefault="00436EEE" w:rsidP="00436EEE">
      <w:pPr>
        <w:rPr>
          <w:rFonts w:ascii="Arial" w:hAnsi="Arial" w:cs="Arial"/>
        </w:rPr>
      </w:pPr>
    </w:p>
    <w:p w14:paraId="04B6CEE9" w14:textId="77777777" w:rsidR="00436EEE" w:rsidRPr="00436EEE" w:rsidRDefault="00436EEE" w:rsidP="00436EEE">
      <w:pPr>
        <w:rPr>
          <w:rFonts w:ascii="Arial" w:hAnsi="Arial" w:cs="Arial"/>
        </w:rPr>
      </w:pPr>
    </w:p>
    <w:p w14:paraId="6608769B" w14:textId="77777777" w:rsidR="00436EEE" w:rsidRPr="00436EEE" w:rsidRDefault="00436EEE" w:rsidP="00436EEE">
      <w:pPr>
        <w:rPr>
          <w:rFonts w:ascii="Arial" w:hAnsi="Arial" w:cs="Arial"/>
        </w:rPr>
      </w:pPr>
    </w:p>
    <w:p w14:paraId="3D85ACD0" w14:textId="77777777" w:rsidR="00436EEE" w:rsidRPr="00436EEE" w:rsidRDefault="00436EEE" w:rsidP="00436EEE">
      <w:pPr>
        <w:rPr>
          <w:rFonts w:ascii="Arial" w:hAnsi="Arial" w:cs="Arial"/>
        </w:rPr>
      </w:pPr>
    </w:p>
    <w:p w14:paraId="56660B77" w14:textId="77777777" w:rsidR="00436EEE" w:rsidRPr="00436EEE" w:rsidRDefault="00436EEE" w:rsidP="00436EEE">
      <w:pPr>
        <w:rPr>
          <w:rFonts w:ascii="Arial" w:hAnsi="Arial" w:cs="Arial"/>
        </w:rPr>
      </w:pPr>
    </w:p>
    <w:p w14:paraId="676957CF" w14:textId="77777777" w:rsidR="00436EEE" w:rsidRPr="00436EEE" w:rsidRDefault="00436EEE" w:rsidP="00436EEE">
      <w:pPr>
        <w:rPr>
          <w:rFonts w:ascii="Arial" w:hAnsi="Arial" w:cs="Arial"/>
        </w:rPr>
      </w:pPr>
    </w:p>
    <w:p w14:paraId="5F6A07E3" w14:textId="77777777" w:rsidR="00436EEE" w:rsidRPr="00436EEE" w:rsidRDefault="00436EEE" w:rsidP="00436EEE">
      <w:pPr>
        <w:rPr>
          <w:rFonts w:ascii="Arial" w:hAnsi="Arial" w:cs="Arial"/>
        </w:rPr>
      </w:pPr>
    </w:p>
    <w:p w14:paraId="5BB9D8C8" w14:textId="77777777" w:rsidR="00436EEE" w:rsidRDefault="00436EEE" w:rsidP="00436EEE">
      <w:pPr>
        <w:rPr>
          <w:rFonts w:ascii="Arial" w:hAnsi="Arial" w:cs="Arial"/>
        </w:rPr>
      </w:pPr>
    </w:p>
    <w:p w14:paraId="3739C76F" w14:textId="77777777" w:rsidR="00436EEE" w:rsidRDefault="00436EEE" w:rsidP="00436EEE">
      <w:pPr>
        <w:rPr>
          <w:rFonts w:ascii="Arial" w:hAnsi="Arial" w:cs="Arial"/>
        </w:rPr>
      </w:pPr>
    </w:p>
    <w:p w14:paraId="4E71765B" w14:textId="77777777" w:rsidR="00436EEE" w:rsidRDefault="00436EEE" w:rsidP="00436EEE">
      <w:pPr>
        <w:rPr>
          <w:rFonts w:ascii="Arial" w:hAnsi="Arial" w:cs="Arial"/>
        </w:rPr>
      </w:pPr>
    </w:p>
    <w:p w14:paraId="4A9776A1" w14:textId="240B6F9C" w:rsidR="00436EEE" w:rsidRDefault="00436EEE" w:rsidP="00436EEE">
      <w:pPr>
        <w:jc w:val="center"/>
        <w:rPr>
          <w:rFonts w:ascii="Arial" w:hAnsi="Arial" w:cs="Arial"/>
          <w:b/>
          <w:bCs/>
          <w:i/>
          <w:iCs/>
        </w:rPr>
      </w:pPr>
      <w:r>
        <w:rPr>
          <w:rFonts w:ascii="Arial" w:hAnsi="Arial" w:cs="Arial"/>
          <w:b/>
          <w:bCs/>
          <w:i/>
          <w:iCs/>
        </w:rPr>
        <w:lastRenderedPageBreak/>
        <w:t>CONCLUSION AND RECOMMENDATION</w:t>
      </w:r>
    </w:p>
    <w:p w14:paraId="36AAFAAA" w14:textId="5CECC26D" w:rsidR="00FC7176" w:rsidRDefault="00FC7176" w:rsidP="00FC7176">
      <w:pPr>
        <w:rPr>
          <w:rFonts w:ascii="Arial" w:hAnsi="Arial" w:cs="Arial"/>
        </w:rPr>
      </w:pPr>
      <w:r w:rsidRPr="00FC7176">
        <w:rPr>
          <w:rFonts w:ascii="Arial" w:hAnsi="Arial" w:cs="Arial"/>
        </w:rPr>
        <w:t>The new health information technologies promise a lot for all their characteristics and aids to care, but mainly to medical support. From electronic health records and telemedicine to mobile apps and wearable devices, they have the power to improve client engagement, access to care and help make the best decisions.</w:t>
      </w:r>
    </w:p>
    <w:p w14:paraId="4BDE38E4" w14:textId="416BEFEF" w:rsidR="00AE7DFF" w:rsidRDefault="00044AF1" w:rsidP="00FC7176">
      <w:pPr>
        <w:rPr>
          <w:rFonts w:ascii="Arial" w:hAnsi="Arial" w:cs="Arial"/>
        </w:rPr>
      </w:pPr>
      <w:r w:rsidRPr="00044AF1">
        <w:rPr>
          <w:rFonts w:ascii="Arial" w:hAnsi="Arial" w:cs="Arial"/>
        </w:rPr>
        <w:t>The adaptation and implementation of new technologies should be taken with caution due to the risks and benefits, without neglecting the legal and ethical implications. These new technologies must be inspected by the entities that adopt them to build trust and ensure that patients are informed and also aware of the decisions that are made.</w:t>
      </w:r>
    </w:p>
    <w:p w14:paraId="52372F2D" w14:textId="699DCA21" w:rsidR="0052542A" w:rsidRDefault="0052542A" w:rsidP="00FC7176">
      <w:pPr>
        <w:rPr>
          <w:rFonts w:ascii="Arial" w:hAnsi="Arial" w:cs="Arial"/>
        </w:rPr>
      </w:pPr>
      <w:r w:rsidRPr="0052542A">
        <w:rPr>
          <w:rFonts w:ascii="Arial" w:hAnsi="Arial" w:cs="Arial"/>
        </w:rPr>
        <w:t xml:space="preserve">In conclusion, through these entities providing these technologies should continue exploring to bring more of these information technologies to the market since the potential </w:t>
      </w:r>
      <w:proofErr w:type="spellStart"/>
      <w:r w:rsidRPr="0052542A">
        <w:rPr>
          <w:rFonts w:ascii="Arial" w:hAnsi="Arial" w:cs="Arial"/>
        </w:rPr>
        <w:t>ensenado</w:t>
      </w:r>
      <w:proofErr w:type="spellEnd"/>
      <w:r w:rsidRPr="0052542A">
        <w:rPr>
          <w:rFonts w:ascii="Arial" w:hAnsi="Arial" w:cs="Arial"/>
        </w:rPr>
        <w:t xml:space="preserve"> has generated much expectation, for its delivery to health care, although the search and exploration hopes to create a better model to bring advanced systems,  Without neglecting the improvement in security systems to avoid the worries of now and to be able to give the best quality to the </w:t>
      </w:r>
      <w:r w:rsidRPr="0052542A">
        <w:rPr>
          <w:rFonts w:ascii="Arial" w:hAnsi="Arial" w:cs="Arial"/>
        </w:rPr>
        <w:t>patien</w:t>
      </w:r>
      <w:r>
        <w:rPr>
          <w:rFonts w:ascii="Arial" w:hAnsi="Arial" w:cs="Arial"/>
        </w:rPr>
        <w:t>ts.</w:t>
      </w:r>
    </w:p>
    <w:p w14:paraId="65603086" w14:textId="77777777" w:rsidR="0052542A" w:rsidRDefault="0052542A">
      <w:pPr>
        <w:rPr>
          <w:rFonts w:ascii="Arial" w:hAnsi="Arial" w:cs="Arial"/>
        </w:rPr>
      </w:pPr>
      <w:r>
        <w:rPr>
          <w:rFonts w:ascii="Arial" w:hAnsi="Arial" w:cs="Arial"/>
        </w:rPr>
        <w:br w:type="page"/>
      </w:r>
    </w:p>
    <w:p w14:paraId="69F1502D" w14:textId="567D4121" w:rsidR="0052542A" w:rsidRDefault="0052542A" w:rsidP="0052542A">
      <w:pPr>
        <w:jc w:val="center"/>
        <w:rPr>
          <w:rFonts w:ascii="Arial" w:hAnsi="Arial" w:cs="Arial"/>
        </w:rPr>
      </w:pPr>
      <w:r>
        <w:rPr>
          <w:rFonts w:ascii="Arial" w:hAnsi="Arial" w:cs="Arial"/>
          <w:b/>
          <w:bCs/>
          <w:i/>
          <w:iCs/>
        </w:rPr>
        <w:lastRenderedPageBreak/>
        <w:t>REFERENCES</w:t>
      </w:r>
    </w:p>
    <w:p w14:paraId="4324D48F" w14:textId="644B061B" w:rsidR="00641096" w:rsidRDefault="005D2F89" w:rsidP="00641096">
      <w:pPr>
        <w:pStyle w:val="ListParagraph"/>
        <w:numPr>
          <w:ilvl w:val="0"/>
          <w:numId w:val="7"/>
        </w:numPr>
        <w:rPr>
          <w:rFonts w:ascii="Arial" w:hAnsi="Arial" w:cs="Arial"/>
        </w:rPr>
      </w:pPr>
      <w:r>
        <w:rPr>
          <w:rFonts w:ascii="Arial" w:hAnsi="Arial" w:cs="Arial"/>
        </w:rPr>
        <w:t>OMS</w:t>
      </w:r>
      <w:r w:rsidR="00800E14">
        <w:rPr>
          <w:rFonts w:ascii="Arial" w:hAnsi="Arial" w:cs="Arial"/>
        </w:rPr>
        <w:t xml:space="preserve"> (2021</w:t>
      </w:r>
      <w:r w:rsidR="00800E14" w:rsidRPr="00A654A1">
        <w:rPr>
          <w:rFonts w:ascii="Arial" w:hAnsi="Arial" w:cs="Arial"/>
          <w:i/>
          <w:iCs/>
        </w:rPr>
        <w:t xml:space="preserve">) </w:t>
      </w:r>
      <w:r w:rsidR="00A654A1" w:rsidRPr="00A654A1">
        <w:rPr>
          <w:rFonts w:ascii="Arial" w:hAnsi="Arial" w:cs="Arial"/>
          <w:i/>
          <w:iCs/>
        </w:rPr>
        <w:t>WHO publishes first global report on artificial intelligence (AI) for health and six guiding principles for its design and use</w:t>
      </w:r>
      <w:r w:rsidR="00A654A1">
        <w:rPr>
          <w:rFonts w:ascii="Arial" w:hAnsi="Arial" w:cs="Arial"/>
          <w:i/>
          <w:iCs/>
        </w:rPr>
        <w:t xml:space="preserve"> </w:t>
      </w:r>
      <w:r w:rsidR="00641C87" w:rsidRPr="00641C87">
        <w:rPr>
          <w:rFonts w:ascii="Arial" w:hAnsi="Arial" w:cs="Arial"/>
        </w:rPr>
        <w:t>[Online]</w:t>
      </w:r>
      <w:r w:rsidR="00641096">
        <w:rPr>
          <w:rFonts w:ascii="Arial" w:hAnsi="Arial" w:cs="Arial"/>
        </w:rPr>
        <w:t xml:space="preserve"> Available at: </w:t>
      </w:r>
      <w:hyperlink r:id="rId7" w:history="1">
        <w:r w:rsidR="00641096" w:rsidRPr="00FA21A5">
          <w:rPr>
            <w:rStyle w:val="Hyperlink"/>
            <w:rFonts w:ascii="Arial" w:hAnsi="Arial" w:cs="Arial"/>
          </w:rPr>
          <w:t>https://www.who.int/es/news/item/28-06-2021-who-issues-first-global-report-on-ai-in-health-and-six-guiding-principles-for-its-design-and-use</w:t>
        </w:r>
      </w:hyperlink>
    </w:p>
    <w:p w14:paraId="7E8ACFD0" w14:textId="1315F404" w:rsidR="00641096" w:rsidRDefault="00A0161E" w:rsidP="00641096">
      <w:pPr>
        <w:pStyle w:val="ListParagraph"/>
        <w:rPr>
          <w:rFonts w:ascii="Arial" w:hAnsi="Arial" w:cs="Arial"/>
        </w:rPr>
      </w:pPr>
      <w:r>
        <w:rPr>
          <w:rFonts w:ascii="Arial" w:hAnsi="Arial" w:cs="Arial"/>
        </w:rPr>
        <w:t>(Accessed: 1</w:t>
      </w:r>
      <w:r w:rsidRPr="00A0161E">
        <w:rPr>
          <w:rFonts w:ascii="Arial" w:hAnsi="Arial" w:cs="Arial"/>
          <w:vertAlign w:val="superscript"/>
        </w:rPr>
        <w:t>st</w:t>
      </w:r>
      <w:r>
        <w:rPr>
          <w:rFonts w:ascii="Arial" w:hAnsi="Arial" w:cs="Arial"/>
        </w:rPr>
        <w:t xml:space="preserve"> May</w:t>
      </w:r>
      <w:r w:rsidR="00AB2395">
        <w:rPr>
          <w:rFonts w:ascii="Arial" w:hAnsi="Arial" w:cs="Arial"/>
        </w:rPr>
        <w:t xml:space="preserve"> 2023).</w:t>
      </w:r>
    </w:p>
    <w:p w14:paraId="6D24871B" w14:textId="46176930" w:rsidR="00AB2395" w:rsidRPr="00A75D17" w:rsidRDefault="00A64BD4" w:rsidP="00AB2395">
      <w:pPr>
        <w:pStyle w:val="ListParagraph"/>
        <w:numPr>
          <w:ilvl w:val="0"/>
          <w:numId w:val="7"/>
        </w:numPr>
        <w:rPr>
          <w:rFonts w:ascii="Arial" w:hAnsi="Arial" w:cs="Arial"/>
          <w:i/>
          <w:iCs/>
        </w:rPr>
      </w:pPr>
      <w:r>
        <w:rPr>
          <w:rFonts w:ascii="Arial" w:hAnsi="Arial" w:cs="Arial"/>
        </w:rPr>
        <w:t>STARTECHUP(2023)</w:t>
      </w:r>
      <w:r w:rsidR="00556B40" w:rsidRPr="00556B40">
        <w:t xml:space="preserve"> </w:t>
      </w:r>
      <w:r w:rsidR="00556B40" w:rsidRPr="00556B40">
        <w:rPr>
          <w:rFonts w:ascii="Arial" w:hAnsi="Arial" w:cs="Arial"/>
          <w:i/>
          <w:iCs/>
        </w:rPr>
        <w:t>10 HEALTH TECHNOLOGY TRENDS IN 2023 THAT WILL MARK THE FUTURE</w:t>
      </w:r>
      <w:r w:rsidR="00556B40">
        <w:rPr>
          <w:rFonts w:ascii="Arial" w:hAnsi="Arial" w:cs="Arial"/>
          <w:i/>
          <w:iCs/>
        </w:rPr>
        <w:t xml:space="preserve"> </w:t>
      </w:r>
      <w:r w:rsidR="00556B40" w:rsidRPr="00A75D17">
        <w:rPr>
          <w:rFonts w:ascii="Arial" w:hAnsi="Arial" w:cs="Arial"/>
        </w:rPr>
        <w:t>[Online] Available at:</w:t>
      </w:r>
      <w:r w:rsidR="00A75D17" w:rsidRPr="00A75D17">
        <w:t xml:space="preserve"> </w:t>
      </w:r>
      <w:hyperlink r:id="rId8" w:history="1">
        <w:r w:rsidR="00A75D17" w:rsidRPr="00FA21A5">
          <w:rPr>
            <w:rStyle w:val="Hyperlink"/>
            <w:rFonts w:ascii="Arial" w:hAnsi="Arial" w:cs="Arial"/>
          </w:rPr>
          <w:t>https://www.startechup.com/es/blog/10-healthcare-technology-trends-2023/</w:t>
        </w:r>
      </w:hyperlink>
    </w:p>
    <w:p w14:paraId="2705B30B" w14:textId="1C3FAFB6" w:rsidR="00A75D17" w:rsidRDefault="00640676" w:rsidP="00A75D17">
      <w:pPr>
        <w:pStyle w:val="ListParagraph"/>
        <w:rPr>
          <w:rFonts w:ascii="Arial" w:hAnsi="Arial" w:cs="Arial"/>
        </w:rPr>
      </w:pPr>
      <w:r>
        <w:rPr>
          <w:rFonts w:ascii="Arial" w:hAnsi="Arial" w:cs="Arial"/>
        </w:rPr>
        <w:t>(Accessed: 29</w:t>
      </w:r>
      <w:r w:rsidRPr="00640676">
        <w:rPr>
          <w:rFonts w:ascii="Arial" w:hAnsi="Arial" w:cs="Arial"/>
          <w:vertAlign w:val="superscript"/>
        </w:rPr>
        <w:t>th</w:t>
      </w:r>
      <w:r>
        <w:rPr>
          <w:rFonts w:ascii="Arial" w:hAnsi="Arial" w:cs="Arial"/>
        </w:rPr>
        <w:t xml:space="preserve"> April 2023)</w:t>
      </w:r>
    </w:p>
    <w:p w14:paraId="37E89D72" w14:textId="45939140" w:rsidR="00640676" w:rsidRDefault="007F2C4C" w:rsidP="00640676">
      <w:pPr>
        <w:pStyle w:val="ListParagraph"/>
        <w:numPr>
          <w:ilvl w:val="0"/>
          <w:numId w:val="7"/>
        </w:numPr>
        <w:rPr>
          <w:rFonts w:ascii="Arial" w:hAnsi="Arial" w:cs="Arial"/>
        </w:rPr>
      </w:pPr>
      <w:r>
        <w:rPr>
          <w:rFonts w:ascii="Arial" w:hAnsi="Arial" w:cs="Arial"/>
        </w:rPr>
        <w:t>IBM(2022)</w:t>
      </w:r>
      <w:r w:rsidR="00E23708">
        <w:rPr>
          <w:rFonts w:ascii="Arial" w:hAnsi="Arial" w:cs="Arial"/>
        </w:rPr>
        <w:t xml:space="preserve"> </w:t>
      </w:r>
      <w:r w:rsidR="00E23708" w:rsidRPr="00E23708">
        <w:rPr>
          <w:rFonts w:ascii="Arial" w:hAnsi="Arial" w:cs="Arial"/>
          <w:i/>
          <w:iCs/>
        </w:rPr>
        <w:t>What is health technology?</w:t>
      </w:r>
      <w:r w:rsidR="001419A1" w:rsidRPr="001419A1">
        <w:rPr>
          <w:rFonts w:ascii="Arial" w:hAnsi="Arial" w:cs="Arial"/>
        </w:rPr>
        <w:t>[Online]</w:t>
      </w:r>
      <w:r w:rsidR="001419A1">
        <w:rPr>
          <w:rFonts w:ascii="Arial" w:hAnsi="Arial" w:cs="Arial"/>
        </w:rPr>
        <w:t xml:space="preserve"> Available at:</w:t>
      </w:r>
      <w:r w:rsidR="00677D9E" w:rsidRPr="00677D9E">
        <w:t xml:space="preserve"> </w:t>
      </w:r>
      <w:hyperlink r:id="rId9" w:history="1">
        <w:r w:rsidR="00677D9E" w:rsidRPr="00FA21A5">
          <w:rPr>
            <w:rStyle w:val="Hyperlink"/>
            <w:rFonts w:ascii="Arial" w:hAnsi="Arial" w:cs="Arial"/>
          </w:rPr>
          <w:t>https://www.ibm.com/mx-es/topics/healthcare-technology</w:t>
        </w:r>
      </w:hyperlink>
      <w:r w:rsidR="00677D9E">
        <w:rPr>
          <w:rFonts w:ascii="Arial" w:hAnsi="Arial" w:cs="Arial"/>
        </w:rPr>
        <w:t xml:space="preserve"> </w:t>
      </w:r>
    </w:p>
    <w:p w14:paraId="55F2A4A1" w14:textId="29B1F7D7" w:rsidR="00677D9E" w:rsidRDefault="00677D9E" w:rsidP="00677D9E">
      <w:pPr>
        <w:pStyle w:val="ListParagraph"/>
        <w:rPr>
          <w:rFonts w:ascii="Arial" w:hAnsi="Arial" w:cs="Arial"/>
        </w:rPr>
      </w:pPr>
      <w:r>
        <w:rPr>
          <w:rFonts w:ascii="Arial" w:hAnsi="Arial" w:cs="Arial"/>
        </w:rPr>
        <w:t>(Accessed:</w:t>
      </w:r>
      <w:r w:rsidR="0049078B">
        <w:rPr>
          <w:rFonts w:ascii="Arial" w:hAnsi="Arial" w:cs="Arial"/>
        </w:rPr>
        <w:t xml:space="preserve"> 17</w:t>
      </w:r>
      <w:r w:rsidR="0049078B" w:rsidRPr="0049078B">
        <w:rPr>
          <w:rFonts w:ascii="Arial" w:hAnsi="Arial" w:cs="Arial"/>
          <w:vertAlign w:val="superscript"/>
        </w:rPr>
        <w:t>th</w:t>
      </w:r>
      <w:r w:rsidR="0049078B">
        <w:rPr>
          <w:rFonts w:ascii="Arial" w:hAnsi="Arial" w:cs="Arial"/>
        </w:rPr>
        <w:t xml:space="preserve"> April 2023)</w:t>
      </w:r>
    </w:p>
    <w:p w14:paraId="14826DB6" w14:textId="44105122" w:rsidR="0049078B" w:rsidRDefault="00B44700" w:rsidP="0049078B">
      <w:pPr>
        <w:pStyle w:val="ListParagraph"/>
        <w:numPr>
          <w:ilvl w:val="0"/>
          <w:numId w:val="7"/>
        </w:numPr>
        <w:rPr>
          <w:rFonts w:ascii="Arial" w:hAnsi="Arial" w:cs="Arial"/>
        </w:rPr>
      </w:pPr>
      <w:r>
        <w:rPr>
          <w:rFonts w:ascii="Arial" w:hAnsi="Arial" w:cs="Arial"/>
        </w:rPr>
        <w:t xml:space="preserve">DEUSTOSALUD(2021) </w:t>
      </w:r>
      <w:r w:rsidR="00246C8A" w:rsidRPr="00246C8A">
        <w:rPr>
          <w:rFonts w:ascii="Arial" w:hAnsi="Arial" w:cs="Arial"/>
          <w:i/>
          <w:iCs/>
        </w:rPr>
        <w:t>ICTs in health: Importance and benefits</w:t>
      </w:r>
      <w:r w:rsidR="00246C8A">
        <w:rPr>
          <w:rFonts w:ascii="Arial" w:hAnsi="Arial" w:cs="Arial"/>
          <w:i/>
          <w:iCs/>
        </w:rPr>
        <w:t xml:space="preserve"> </w:t>
      </w:r>
      <w:r w:rsidR="00246C8A" w:rsidRPr="00246C8A">
        <w:rPr>
          <w:rFonts w:ascii="Arial" w:hAnsi="Arial" w:cs="Arial"/>
        </w:rPr>
        <w:t>[Online] Available at:</w:t>
      </w:r>
      <w:r w:rsidR="0042684F" w:rsidRPr="0042684F">
        <w:t xml:space="preserve"> </w:t>
      </w:r>
      <w:hyperlink r:id="rId10" w:history="1">
        <w:r w:rsidR="0042684F" w:rsidRPr="00FA21A5">
          <w:rPr>
            <w:rStyle w:val="Hyperlink"/>
            <w:rFonts w:ascii="Arial" w:hAnsi="Arial" w:cs="Arial"/>
          </w:rPr>
          <w:t>https://www.deustosalud.com/blog/gestion-sanitaria/tics-salud-importancia-beneficios</w:t>
        </w:r>
      </w:hyperlink>
    </w:p>
    <w:p w14:paraId="7D0593D0" w14:textId="6AA6BB81" w:rsidR="0042684F" w:rsidRDefault="0042684F" w:rsidP="0042684F">
      <w:pPr>
        <w:pStyle w:val="ListParagraph"/>
        <w:rPr>
          <w:rFonts w:ascii="Arial" w:hAnsi="Arial" w:cs="Arial"/>
        </w:rPr>
      </w:pPr>
      <w:r>
        <w:rPr>
          <w:rFonts w:ascii="Arial" w:hAnsi="Arial" w:cs="Arial"/>
        </w:rPr>
        <w:t xml:space="preserve">(Accessed: </w:t>
      </w:r>
      <w:r w:rsidR="003A7775">
        <w:rPr>
          <w:rFonts w:ascii="Arial" w:hAnsi="Arial" w:cs="Arial"/>
        </w:rPr>
        <w:t>16</w:t>
      </w:r>
      <w:r w:rsidR="003A7775" w:rsidRPr="003A7775">
        <w:rPr>
          <w:rFonts w:ascii="Arial" w:hAnsi="Arial" w:cs="Arial"/>
          <w:vertAlign w:val="superscript"/>
        </w:rPr>
        <w:t>th</w:t>
      </w:r>
      <w:r w:rsidR="003A7775">
        <w:rPr>
          <w:rFonts w:ascii="Arial" w:hAnsi="Arial" w:cs="Arial"/>
        </w:rPr>
        <w:t xml:space="preserve"> April 2023)</w:t>
      </w:r>
    </w:p>
    <w:p w14:paraId="408D0AF7" w14:textId="0D72F9C0" w:rsidR="00FF6AAF" w:rsidRPr="002C5833" w:rsidRDefault="001A5B7A" w:rsidP="00FF6AAF">
      <w:pPr>
        <w:pStyle w:val="ListParagraph"/>
        <w:numPr>
          <w:ilvl w:val="0"/>
          <w:numId w:val="7"/>
        </w:numPr>
        <w:rPr>
          <w:rFonts w:ascii="Arial" w:hAnsi="Arial" w:cs="Arial"/>
          <w:i/>
          <w:iCs/>
        </w:rPr>
      </w:pPr>
      <w:r>
        <w:rPr>
          <w:rFonts w:ascii="Arial" w:hAnsi="Arial" w:cs="Arial"/>
        </w:rPr>
        <w:t>WORLD ECONOMIC FORUM(202</w:t>
      </w:r>
      <w:r w:rsidR="002C5833">
        <w:rPr>
          <w:rFonts w:ascii="Arial" w:hAnsi="Arial" w:cs="Arial"/>
        </w:rPr>
        <w:t>3</w:t>
      </w:r>
      <w:r>
        <w:rPr>
          <w:rFonts w:ascii="Arial" w:hAnsi="Arial" w:cs="Arial"/>
        </w:rPr>
        <w:t xml:space="preserve">) </w:t>
      </w:r>
      <w:r w:rsidRPr="001A5B7A">
        <w:rPr>
          <w:rFonts w:ascii="Arial" w:hAnsi="Arial" w:cs="Arial"/>
          <w:i/>
          <w:iCs/>
        </w:rPr>
        <w:t>5 innovations that are revolutionizing global healthcare</w:t>
      </w:r>
      <w:r>
        <w:rPr>
          <w:rFonts w:ascii="Arial" w:hAnsi="Arial" w:cs="Arial"/>
          <w:i/>
          <w:iCs/>
        </w:rPr>
        <w:t xml:space="preserve"> </w:t>
      </w:r>
      <w:r w:rsidRPr="001A5B7A">
        <w:rPr>
          <w:rFonts w:ascii="Arial" w:hAnsi="Arial" w:cs="Arial"/>
        </w:rPr>
        <w:t>[Online] Available at:</w:t>
      </w:r>
      <w:r w:rsidR="002C5833" w:rsidRPr="002C5833">
        <w:t xml:space="preserve"> </w:t>
      </w:r>
      <w:hyperlink r:id="rId11" w:history="1">
        <w:r w:rsidR="002C5833" w:rsidRPr="00FA21A5">
          <w:rPr>
            <w:rStyle w:val="Hyperlink"/>
            <w:rFonts w:ascii="Arial" w:hAnsi="Arial" w:cs="Arial"/>
          </w:rPr>
          <w:t>https://www.weforum.org/agenda/2023/02/health-future-innovation-technology/</w:t>
        </w:r>
      </w:hyperlink>
      <w:r w:rsidR="002C5833">
        <w:rPr>
          <w:rFonts w:ascii="Arial" w:hAnsi="Arial" w:cs="Arial"/>
        </w:rPr>
        <w:t xml:space="preserve"> </w:t>
      </w:r>
    </w:p>
    <w:p w14:paraId="12D7E735" w14:textId="78170239" w:rsidR="002C5833" w:rsidRDefault="002C5833" w:rsidP="002C5833">
      <w:pPr>
        <w:pStyle w:val="ListParagraph"/>
        <w:rPr>
          <w:rFonts w:ascii="Arial" w:hAnsi="Arial" w:cs="Arial"/>
        </w:rPr>
      </w:pPr>
      <w:r>
        <w:rPr>
          <w:rFonts w:ascii="Arial" w:hAnsi="Arial" w:cs="Arial"/>
        </w:rPr>
        <w:t xml:space="preserve">(Accessed: </w:t>
      </w:r>
      <w:r w:rsidR="0019463B">
        <w:rPr>
          <w:rFonts w:ascii="Arial" w:hAnsi="Arial" w:cs="Arial"/>
        </w:rPr>
        <w:t>30</w:t>
      </w:r>
      <w:r w:rsidR="0019463B" w:rsidRPr="0019463B">
        <w:rPr>
          <w:rFonts w:ascii="Arial" w:hAnsi="Arial" w:cs="Arial"/>
          <w:vertAlign w:val="superscript"/>
        </w:rPr>
        <w:t>th</w:t>
      </w:r>
      <w:r w:rsidR="0019463B">
        <w:rPr>
          <w:rFonts w:ascii="Arial" w:hAnsi="Arial" w:cs="Arial"/>
        </w:rPr>
        <w:t xml:space="preserve"> April 2023)</w:t>
      </w:r>
    </w:p>
    <w:p w14:paraId="69B5E8A1" w14:textId="0A0E5ADC" w:rsidR="0019463B" w:rsidRPr="00DF66D7" w:rsidRDefault="00734C2C" w:rsidP="0019463B">
      <w:pPr>
        <w:pStyle w:val="ListParagraph"/>
        <w:numPr>
          <w:ilvl w:val="0"/>
          <w:numId w:val="7"/>
        </w:numPr>
        <w:rPr>
          <w:rFonts w:ascii="Arial" w:hAnsi="Arial" w:cs="Arial"/>
          <w:i/>
          <w:iCs/>
        </w:rPr>
      </w:pPr>
      <w:r>
        <w:rPr>
          <w:rFonts w:ascii="Arial" w:hAnsi="Arial" w:cs="Arial"/>
        </w:rPr>
        <w:t xml:space="preserve">SALUD VITAL(2023) </w:t>
      </w:r>
      <w:r w:rsidR="00C562DA" w:rsidRPr="00C562DA">
        <w:rPr>
          <w:rFonts w:ascii="Arial" w:hAnsi="Arial" w:cs="Arial"/>
          <w:i/>
          <w:iCs/>
        </w:rPr>
        <w:t>What are the advances of Digital Health?</w:t>
      </w:r>
      <w:r w:rsidR="00DF66D7" w:rsidRPr="00DF66D7">
        <w:rPr>
          <w:rFonts w:ascii="Arial" w:hAnsi="Arial" w:cs="Arial"/>
        </w:rPr>
        <w:t>[Online] Available at:</w:t>
      </w:r>
      <w:r w:rsidR="00DF66D7" w:rsidRPr="00DF66D7">
        <w:t xml:space="preserve"> </w:t>
      </w:r>
      <w:hyperlink r:id="rId12" w:history="1">
        <w:r w:rsidR="00DF66D7" w:rsidRPr="00FA21A5">
          <w:rPr>
            <w:rStyle w:val="Hyperlink"/>
            <w:rFonts w:ascii="Arial" w:hAnsi="Arial" w:cs="Arial"/>
          </w:rPr>
          <w:t>https://www.saludvital.cl/preguntas/cuales-son-los-avances-de-la-salud-digital/</w:t>
        </w:r>
      </w:hyperlink>
    </w:p>
    <w:p w14:paraId="535F9CEF" w14:textId="2C85F8C9" w:rsidR="006323E4" w:rsidRDefault="006323E4" w:rsidP="006323E4">
      <w:pPr>
        <w:pStyle w:val="ListParagraph"/>
        <w:rPr>
          <w:rFonts w:ascii="Arial" w:hAnsi="Arial" w:cs="Arial"/>
        </w:rPr>
      </w:pPr>
      <w:r>
        <w:rPr>
          <w:rFonts w:ascii="Arial" w:hAnsi="Arial" w:cs="Arial"/>
        </w:rPr>
        <w:t>(Accessed: 3</w:t>
      </w:r>
      <w:r w:rsidRPr="006323E4">
        <w:rPr>
          <w:rFonts w:ascii="Arial" w:hAnsi="Arial" w:cs="Arial"/>
          <w:vertAlign w:val="superscript"/>
        </w:rPr>
        <w:t>rd</w:t>
      </w:r>
      <w:r>
        <w:rPr>
          <w:rFonts w:ascii="Arial" w:hAnsi="Arial" w:cs="Arial"/>
        </w:rPr>
        <w:t xml:space="preserve"> May 2023)</w:t>
      </w:r>
    </w:p>
    <w:p w14:paraId="3CA2DEF8" w14:textId="2B9588F4" w:rsidR="006323E4" w:rsidRPr="00B93E38" w:rsidRDefault="00522F49" w:rsidP="006323E4">
      <w:pPr>
        <w:pStyle w:val="ListParagraph"/>
        <w:numPr>
          <w:ilvl w:val="0"/>
          <w:numId w:val="7"/>
        </w:numPr>
        <w:rPr>
          <w:rFonts w:ascii="Arial" w:hAnsi="Arial" w:cs="Arial"/>
          <w:i/>
          <w:iCs/>
        </w:rPr>
      </w:pPr>
      <w:r>
        <w:rPr>
          <w:rFonts w:ascii="Arial" w:hAnsi="Arial" w:cs="Arial"/>
        </w:rPr>
        <w:t>Harvard Business Review</w:t>
      </w:r>
      <w:r w:rsidR="00172205">
        <w:rPr>
          <w:rFonts w:ascii="Arial" w:hAnsi="Arial" w:cs="Arial"/>
        </w:rPr>
        <w:t>(2022)</w:t>
      </w:r>
      <w:r w:rsidR="002952F2" w:rsidRPr="002952F2">
        <w:t xml:space="preserve"> </w:t>
      </w:r>
      <w:r w:rsidR="002952F2" w:rsidRPr="002952F2">
        <w:rPr>
          <w:rFonts w:ascii="Arial" w:hAnsi="Arial" w:cs="Arial"/>
          <w:i/>
          <w:iCs/>
        </w:rPr>
        <w:t>How to Use Digital Health Data to Improve Outcomes</w:t>
      </w:r>
      <w:r w:rsidR="00B93E38" w:rsidRPr="00B93E38">
        <w:rPr>
          <w:rFonts w:ascii="Arial" w:hAnsi="Arial" w:cs="Arial"/>
        </w:rPr>
        <w:t>[Online] Available at:</w:t>
      </w:r>
      <w:r w:rsidR="00B93E38" w:rsidRPr="00B93E38">
        <w:t xml:space="preserve"> </w:t>
      </w:r>
      <w:hyperlink r:id="rId13" w:history="1">
        <w:r w:rsidR="00B93E38" w:rsidRPr="00FA21A5">
          <w:rPr>
            <w:rStyle w:val="Hyperlink"/>
            <w:rFonts w:ascii="Arial" w:hAnsi="Arial" w:cs="Arial"/>
          </w:rPr>
          <w:t>https://hbr.org/2022/09/how-to-use-digital-health-data-to-improve-outcomes</w:t>
        </w:r>
      </w:hyperlink>
    </w:p>
    <w:p w14:paraId="5EE27D71" w14:textId="77777777" w:rsidR="00B93E38" w:rsidRPr="002952F2" w:rsidRDefault="00B93E38" w:rsidP="00B93E38">
      <w:pPr>
        <w:pStyle w:val="ListParagraph"/>
        <w:rPr>
          <w:rFonts w:ascii="Arial" w:hAnsi="Arial" w:cs="Arial"/>
          <w:i/>
          <w:iCs/>
        </w:rPr>
      </w:pPr>
    </w:p>
    <w:sectPr w:rsidR="00B93E38" w:rsidRPr="002952F2">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7CCA7" w14:textId="77777777" w:rsidR="00E70BD7" w:rsidRDefault="00E70BD7" w:rsidP="00534958">
      <w:pPr>
        <w:spacing w:after="0" w:line="240" w:lineRule="auto"/>
      </w:pPr>
      <w:r>
        <w:separator/>
      </w:r>
    </w:p>
  </w:endnote>
  <w:endnote w:type="continuationSeparator" w:id="0">
    <w:p w14:paraId="7778CB72" w14:textId="77777777" w:rsidR="00E70BD7" w:rsidRDefault="00E70BD7" w:rsidP="005349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2ABB6" w14:textId="77777777" w:rsidR="00E70BD7" w:rsidRDefault="00E70BD7" w:rsidP="00534958">
      <w:pPr>
        <w:spacing w:after="0" w:line="240" w:lineRule="auto"/>
      </w:pPr>
      <w:r>
        <w:separator/>
      </w:r>
    </w:p>
  </w:footnote>
  <w:footnote w:type="continuationSeparator" w:id="0">
    <w:p w14:paraId="509B9CC1" w14:textId="77777777" w:rsidR="00E70BD7" w:rsidRDefault="00E70BD7" w:rsidP="005349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23F473" w14:textId="6105AA24" w:rsidR="00534958" w:rsidRDefault="00534958" w:rsidP="00534958">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26E44"/>
    <w:multiLevelType w:val="hybridMultilevel"/>
    <w:tmpl w:val="06788B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181789"/>
    <w:multiLevelType w:val="hybridMultilevel"/>
    <w:tmpl w:val="8AF67D3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8DC4B42"/>
    <w:multiLevelType w:val="hybridMultilevel"/>
    <w:tmpl w:val="046E517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437750"/>
    <w:multiLevelType w:val="hybridMultilevel"/>
    <w:tmpl w:val="100C04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AC310A"/>
    <w:multiLevelType w:val="hybridMultilevel"/>
    <w:tmpl w:val="6A70E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690746"/>
    <w:multiLevelType w:val="hybridMultilevel"/>
    <w:tmpl w:val="83C6C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3409FA"/>
    <w:multiLevelType w:val="hybridMultilevel"/>
    <w:tmpl w:val="25D2414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7304875">
    <w:abstractNumId w:val="5"/>
  </w:num>
  <w:num w:numId="2" w16cid:durableId="94719095">
    <w:abstractNumId w:val="3"/>
  </w:num>
  <w:num w:numId="3" w16cid:durableId="2034645792">
    <w:abstractNumId w:val="6"/>
  </w:num>
  <w:num w:numId="4" w16cid:durableId="181481695">
    <w:abstractNumId w:val="0"/>
  </w:num>
  <w:num w:numId="5" w16cid:durableId="128213207">
    <w:abstractNumId w:val="1"/>
  </w:num>
  <w:num w:numId="6" w16cid:durableId="2078630388">
    <w:abstractNumId w:val="2"/>
  </w:num>
  <w:num w:numId="7" w16cid:durableId="10734351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682"/>
    <w:rsid w:val="00044AF1"/>
    <w:rsid w:val="0006226A"/>
    <w:rsid w:val="00073B7E"/>
    <w:rsid w:val="000A05D0"/>
    <w:rsid w:val="000A4394"/>
    <w:rsid w:val="000C0EAC"/>
    <w:rsid w:val="000F4EDA"/>
    <w:rsid w:val="00107687"/>
    <w:rsid w:val="00122BD6"/>
    <w:rsid w:val="001419A1"/>
    <w:rsid w:val="0015494B"/>
    <w:rsid w:val="00172205"/>
    <w:rsid w:val="00177C89"/>
    <w:rsid w:val="0019463B"/>
    <w:rsid w:val="001A5B7A"/>
    <w:rsid w:val="001B3B7D"/>
    <w:rsid w:val="0022203E"/>
    <w:rsid w:val="00246C8A"/>
    <w:rsid w:val="002952F2"/>
    <w:rsid w:val="002B7970"/>
    <w:rsid w:val="002C5833"/>
    <w:rsid w:val="002D5055"/>
    <w:rsid w:val="00314FA8"/>
    <w:rsid w:val="003155DB"/>
    <w:rsid w:val="00344C5D"/>
    <w:rsid w:val="00346472"/>
    <w:rsid w:val="00356621"/>
    <w:rsid w:val="003A7775"/>
    <w:rsid w:val="003D3FC0"/>
    <w:rsid w:val="003E5744"/>
    <w:rsid w:val="0040770C"/>
    <w:rsid w:val="0042684F"/>
    <w:rsid w:val="00436EEE"/>
    <w:rsid w:val="00476B6C"/>
    <w:rsid w:val="0049078B"/>
    <w:rsid w:val="00493BD8"/>
    <w:rsid w:val="00493C4A"/>
    <w:rsid w:val="004B1A79"/>
    <w:rsid w:val="004C1886"/>
    <w:rsid w:val="004C52C7"/>
    <w:rsid w:val="004E7C47"/>
    <w:rsid w:val="004F432A"/>
    <w:rsid w:val="00517BAC"/>
    <w:rsid w:val="00522F49"/>
    <w:rsid w:val="0052542A"/>
    <w:rsid w:val="00534958"/>
    <w:rsid w:val="00556B40"/>
    <w:rsid w:val="005C0A08"/>
    <w:rsid w:val="005C6D65"/>
    <w:rsid w:val="005D2F89"/>
    <w:rsid w:val="00603141"/>
    <w:rsid w:val="006323E4"/>
    <w:rsid w:val="00640676"/>
    <w:rsid w:val="00641096"/>
    <w:rsid w:val="00641C87"/>
    <w:rsid w:val="00646BC0"/>
    <w:rsid w:val="00654682"/>
    <w:rsid w:val="00674DB9"/>
    <w:rsid w:val="00675D5E"/>
    <w:rsid w:val="00677D9E"/>
    <w:rsid w:val="006A531D"/>
    <w:rsid w:val="006C2D01"/>
    <w:rsid w:val="006E17A9"/>
    <w:rsid w:val="006E2F53"/>
    <w:rsid w:val="006E418E"/>
    <w:rsid w:val="00716D29"/>
    <w:rsid w:val="00732373"/>
    <w:rsid w:val="00734C2C"/>
    <w:rsid w:val="007875C9"/>
    <w:rsid w:val="007A6A6D"/>
    <w:rsid w:val="007B46F9"/>
    <w:rsid w:val="007F2C4C"/>
    <w:rsid w:val="00800E14"/>
    <w:rsid w:val="008148AC"/>
    <w:rsid w:val="008337EC"/>
    <w:rsid w:val="008719E8"/>
    <w:rsid w:val="00874EA9"/>
    <w:rsid w:val="009471E4"/>
    <w:rsid w:val="00970C83"/>
    <w:rsid w:val="00982405"/>
    <w:rsid w:val="009D7A5F"/>
    <w:rsid w:val="00A0161E"/>
    <w:rsid w:val="00A64BD4"/>
    <w:rsid w:val="00A654A1"/>
    <w:rsid w:val="00A7213A"/>
    <w:rsid w:val="00A75D17"/>
    <w:rsid w:val="00AA143A"/>
    <w:rsid w:val="00AB14F8"/>
    <w:rsid w:val="00AB2395"/>
    <w:rsid w:val="00AC0BF0"/>
    <w:rsid w:val="00AD3B24"/>
    <w:rsid w:val="00AD3BE1"/>
    <w:rsid w:val="00AE7DFF"/>
    <w:rsid w:val="00B44700"/>
    <w:rsid w:val="00B93E38"/>
    <w:rsid w:val="00BA4B22"/>
    <w:rsid w:val="00C12373"/>
    <w:rsid w:val="00C44D95"/>
    <w:rsid w:val="00C562DA"/>
    <w:rsid w:val="00CE27AB"/>
    <w:rsid w:val="00DB5622"/>
    <w:rsid w:val="00DD045B"/>
    <w:rsid w:val="00DF66D7"/>
    <w:rsid w:val="00E11D41"/>
    <w:rsid w:val="00E14093"/>
    <w:rsid w:val="00E23708"/>
    <w:rsid w:val="00E70BD7"/>
    <w:rsid w:val="00E74698"/>
    <w:rsid w:val="00E8208E"/>
    <w:rsid w:val="00F16E80"/>
    <w:rsid w:val="00FA0E4F"/>
    <w:rsid w:val="00FB4714"/>
    <w:rsid w:val="00FC7176"/>
    <w:rsid w:val="00FF6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26147"/>
  <w15:chartTrackingRefBased/>
  <w15:docId w15:val="{84C0B2D3-5E88-4341-A035-820102C6A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46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6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4682"/>
    <w:pPr>
      <w:outlineLvl w:val="9"/>
    </w:pPr>
    <w:rPr>
      <w:kern w:val="0"/>
      <w:lang w:eastAsia="en-GB"/>
      <w14:ligatures w14:val="none"/>
    </w:rPr>
  </w:style>
  <w:style w:type="paragraph" w:styleId="ListParagraph">
    <w:name w:val="List Paragraph"/>
    <w:basedOn w:val="Normal"/>
    <w:uiPriority w:val="34"/>
    <w:qFormat/>
    <w:rsid w:val="0022203E"/>
    <w:pPr>
      <w:ind w:left="720"/>
      <w:contextualSpacing/>
    </w:pPr>
  </w:style>
  <w:style w:type="paragraph" w:styleId="Header">
    <w:name w:val="header"/>
    <w:basedOn w:val="Normal"/>
    <w:link w:val="HeaderChar"/>
    <w:uiPriority w:val="99"/>
    <w:unhideWhenUsed/>
    <w:rsid w:val="005349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958"/>
  </w:style>
  <w:style w:type="paragraph" w:styleId="Footer">
    <w:name w:val="footer"/>
    <w:basedOn w:val="Normal"/>
    <w:link w:val="FooterChar"/>
    <w:uiPriority w:val="99"/>
    <w:unhideWhenUsed/>
    <w:rsid w:val="005349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958"/>
  </w:style>
  <w:style w:type="character" w:styleId="Hyperlink">
    <w:name w:val="Hyperlink"/>
    <w:basedOn w:val="DefaultParagraphFont"/>
    <w:uiPriority w:val="99"/>
    <w:unhideWhenUsed/>
    <w:rsid w:val="00641096"/>
    <w:rPr>
      <w:color w:val="0563C1" w:themeColor="hyperlink"/>
      <w:u w:val="single"/>
    </w:rPr>
  </w:style>
  <w:style w:type="character" w:styleId="UnresolvedMention">
    <w:name w:val="Unresolved Mention"/>
    <w:basedOn w:val="DefaultParagraphFont"/>
    <w:uiPriority w:val="99"/>
    <w:semiHidden/>
    <w:unhideWhenUsed/>
    <w:rsid w:val="006410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rtechup.com/es/blog/10-healthcare-technology-trends-2023/" TargetMode="External"/><Relationship Id="rId13" Type="http://schemas.openxmlformats.org/officeDocument/2006/relationships/hyperlink" Target="https://hbr.org/2022/09/how-to-use-digital-health-data-to-improve-outcomes" TargetMode="External"/><Relationship Id="rId3" Type="http://schemas.openxmlformats.org/officeDocument/2006/relationships/settings" Target="settings.xml"/><Relationship Id="rId7" Type="http://schemas.openxmlformats.org/officeDocument/2006/relationships/hyperlink" Target="https://www.who.int/es/news/item/28-06-2021-who-issues-first-global-report-on-ai-in-health-and-six-guiding-principles-for-its-design-and-use" TargetMode="External"/><Relationship Id="rId12" Type="http://schemas.openxmlformats.org/officeDocument/2006/relationships/hyperlink" Target="https://www.saludvital.cl/preguntas/cuales-son-los-avances-de-la-salud-digita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eforum.org/agenda/2023/02/health-future-innovation-technolog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deustosalud.com/blog/gestion-sanitaria/tics-salud-importancia-beneficios" TargetMode="External"/><Relationship Id="rId4" Type="http://schemas.openxmlformats.org/officeDocument/2006/relationships/webSettings" Target="webSettings.xml"/><Relationship Id="rId9" Type="http://schemas.openxmlformats.org/officeDocument/2006/relationships/hyperlink" Target="https://www.ibm.com/mx-es/topics/healthcare-technology"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2316</Words>
  <Characters>13203</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diego erazo davila</dc:creator>
  <cp:keywords/>
  <dc:description/>
  <cp:lastModifiedBy>juan diego erazo davila</cp:lastModifiedBy>
  <cp:revision>106</cp:revision>
  <dcterms:created xsi:type="dcterms:W3CDTF">2023-05-01T18:03:00Z</dcterms:created>
  <dcterms:modified xsi:type="dcterms:W3CDTF">2023-05-03T22:51:00Z</dcterms:modified>
</cp:coreProperties>
</file>